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61644" w:rsidRDefault="79A52F8C" w:rsidP="00961644">
      <w:pPr>
        <w:spacing w:after="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CB2909" w:rsidRDefault="00130B67" w:rsidP="00961644">
          <w:pPr>
            <w:tabs>
              <w:tab w:val="center" w:pos="4680"/>
              <w:tab w:val="right" w:pos="9360"/>
            </w:tabs>
            <w:spacing w:after="0" w:line="240" w:lineRule="auto"/>
            <w:rPr>
              <w:rFonts w:ascii="Times New Roman" w:eastAsia="Calibri" w:hAnsi="Times New Roman" w:cs="Times New Roman"/>
              <w:color w:val="000000"/>
              <w:sz w:val="24"/>
              <w:szCs w:val="24"/>
            </w:rPr>
          </w:pPr>
          <w:r w:rsidRPr="00CB2909">
            <w:rPr>
              <w:rFonts w:ascii="Times New Roman" w:eastAsia="Calibri" w:hAnsi="Times New Roman" w:cs="Times New Roman"/>
              <w:color w:val="000000"/>
              <w:sz w:val="24"/>
              <w:szCs w:val="24"/>
            </w:rPr>
            <w:t xml:space="preserve"> </w:t>
          </w:r>
        </w:p>
        <w:p w14:paraId="146BEE5A" w14:textId="77777777" w:rsidR="00130B67" w:rsidRPr="00CB2909" w:rsidRDefault="00130B67" w:rsidP="00961644">
          <w:pPr>
            <w:tabs>
              <w:tab w:val="center" w:pos="4680"/>
              <w:tab w:val="right" w:pos="9360"/>
            </w:tabs>
            <w:spacing w:after="0" w:line="240" w:lineRule="auto"/>
            <w:jc w:val="both"/>
            <w:rPr>
              <w:rFonts w:ascii="Times New Roman" w:eastAsia="Calibri" w:hAnsi="Times New Roman" w:cs="Times New Roman"/>
              <w:color w:val="000000"/>
            </w:rPr>
          </w:pPr>
          <w:r w:rsidRPr="00CB2909">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CB2909" w:rsidRDefault="00130B67" w:rsidP="00961644">
          <w:pPr>
            <w:spacing w:after="0" w:line="20" w:lineRule="atLeast"/>
            <w:contextualSpacing/>
            <w:jc w:val="center"/>
            <w:rPr>
              <w:rFonts w:ascii="Times New Roman" w:hAnsi="Times New Roman" w:cs="Times New Roman"/>
              <w:color w:val="00B050"/>
              <w:sz w:val="24"/>
              <w:szCs w:val="24"/>
            </w:rPr>
          </w:pPr>
        </w:p>
        <w:p w14:paraId="1EAC68DC" w14:textId="77777777" w:rsidR="00130B67" w:rsidRPr="00CB2909" w:rsidRDefault="00130B67" w:rsidP="00961644">
          <w:pPr>
            <w:spacing w:after="0" w:line="20" w:lineRule="atLeast"/>
            <w:contextualSpacing/>
            <w:jc w:val="center"/>
            <w:rPr>
              <w:rFonts w:ascii="Times New Roman" w:eastAsia="Calibri" w:hAnsi="Times New Roman" w:cs="Times New Roman"/>
              <w:color w:val="00B050"/>
              <w:sz w:val="24"/>
              <w:szCs w:val="24"/>
            </w:rPr>
          </w:pPr>
        </w:p>
        <w:p w14:paraId="573F7DF6" w14:textId="77777777" w:rsidR="00130B67" w:rsidRPr="00CB2909" w:rsidRDefault="00130B67" w:rsidP="00961644">
          <w:pPr>
            <w:tabs>
              <w:tab w:val="left" w:pos="870"/>
            </w:tabs>
            <w:spacing w:after="0" w:line="20" w:lineRule="atLeast"/>
            <w:contextualSpacing/>
            <w:rPr>
              <w:rFonts w:ascii="Times New Roman" w:eastAsia="Calibri" w:hAnsi="Times New Roman" w:cs="Times New Roman"/>
              <w:b/>
              <w:bCs/>
              <w:color w:val="00B050"/>
              <w:sz w:val="24"/>
              <w:szCs w:val="24"/>
            </w:rPr>
          </w:pPr>
          <w:r w:rsidRPr="00CB2909">
            <w:rPr>
              <w:rFonts w:ascii="Times New Roman" w:eastAsia="Calibri" w:hAnsi="Times New Roman" w:cs="Times New Roman"/>
              <w:color w:val="00B050"/>
              <w:sz w:val="24"/>
              <w:szCs w:val="24"/>
            </w:rPr>
            <w:tab/>
          </w:r>
        </w:p>
        <w:p w14:paraId="39D02F7E" w14:textId="77777777" w:rsidR="00130B67" w:rsidRPr="00CB2909" w:rsidRDefault="00130B67" w:rsidP="00961644">
          <w:pPr>
            <w:spacing w:after="0" w:line="20" w:lineRule="atLeast"/>
            <w:contextualSpacing/>
            <w:jc w:val="center"/>
            <w:rPr>
              <w:rFonts w:ascii="Times New Roman" w:eastAsia="Calibri" w:hAnsi="Times New Roman" w:cs="Times New Roman"/>
              <w:b/>
              <w:bCs/>
              <w:sz w:val="24"/>
              <w:szCs w:val="24"/>
            </w:rPr>
          </w:pPr>
          <w:r w:rsidRPr="00CB2909">
            <w:rPr>
              <w:rFonts w:ascii="Times New Roman" w:eastAsia="Calibri" w:hAnsi="Times New Roman" w:cs="Times New Roman"/>
              <w:b/>
              <w:bCs/>
              <w:sz w:val="24"/>
              <w:szCs w:val="24"/>
            </w:rPr>
            <w:t>ALYTAUS MIESTO SAVIVALDYBĖS ADMINISTRACIJA</w:t>
          </w:r>
        </w:p>
        <w:p w14:paraId="02BAC88C" w14:textId="77777777" w:rsidR="00130B67" w:rsidRPr="00CB2909" w:rsidRDefault="00130B67" w:rsidP="00961644">
          <w:pPr>
            <w:spacing w:after="0" w:line="20" w:lineRule="atLeast"/>
            <w:contextualSpacing/>
            <w:jc w:val="center"/>
            <w:rPr>
              <w:rFonts w:ascii="Times New Roman" w:eastAsia="Calibri" w:hAnsi="Times New Roman" w:cs="Times New Roman"/>
              <w:b/>
              <w:bCs/>
              <w:sz w:val="24"/>
              <w:szCs w:val="24"/>
            </w:rPr>
          </w:pPr>
        </w:p>
        <w:p w14:paraId="52AC592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el. p. info@alytus.lt</w:t>
          </w:r>
        </w:p>
        <w:p w14:paraId="717FA33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Duomenys kaupiami ir saugomi Juridinių asmenų registre, kodas 188706935</w:t>
          </w:r>
        </w:p>
        <w:p w14:paraId="48A67B48"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35D45971"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2E780730"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4DB88CAF" w14:textId="77777777" w:rsidR="00130B67" w:rsidRPr="00CB2909" w:rsidRDefault="00130B67" w:rsidP="00961644">
          <w:pPr>
            <w:spacing w:after="0" w:line="240" w:lineRule="auto"/>
            <w:ind w:left="5670"/>
            <w:contextualSpacing/>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PATVIRTINTA </w:t>
          </w:r>
        </w:p>
        <w:p w14:paraId="3BFA0405" w14:textId="73C853E2"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Alytaus miesto savivaldybės administracijos viešųjų pirkimų komisijos 202</w:t>
          </w:r>
          <w:r w:rsidR="001A1186" w:rsidRPr="00CB2909">
            <w:rPr>
              <w:rFonts w:ascii="Times New Roman" w:eastAsia="Times New Roman" w:hAnsi="Times New Roman" w:cs="Times New Roman"/>
              <w:sz w:val="24"/>
              <w:szCs w:val="24"/>
            </w:rPr>
            <w:t>5</w:t>
          </w:r>
          <w:r w:rsidRPr="00CB2909">
            <w:rPr>
              <w:rFonts w:ascii="Times New Roman" w:eastAsia="Times New Roman" w:hAnsi="Times New Roman" w:cs="Times New Roman"/>
              <w:sz w:val="24"/>
              <w:szCs w:val="24"/>
            </w:rPr>
            <w:t>-</w:t>
          </w:r>
          <w:r w:rsidR="00A333C5" w:rsidRPr="00CB2909">
            <w:rPr>
              <w:rFonts w:ascii="Times New Roman" w:eastAsia="Times New Roman" w:hAnsi="Times New Roman" w:cs="Times New Roman"/>
              <w:sz w:val="24"/>
              <w:szCs w:val="24"/>
            </w:rPr>
            <w:t>04</w:t>
          </w:r>
          <w:r w:rsidRPr="00CB2909">
            <w:rPr>
              <w:rFonts w:ascii="Times New Roman" w:eastAsia="Times New Roman" w:hAnsi="Times New Roman" w:cs="Times New Roman"/>
              <w:sz w:val="24"/>
              <w:szCs w:val="24"/>
            </w:rPr>
            <w:t>-</w:t>
          </w:r>
          <w:r w:rsidR="00DB78E7" w:rsidRPr="00CB2909">
            <w:rPr>
              <w:rFonts w:ascii="Times New Roman" w:eastAsia="Times New Roman" w:hAnsi="Times New Roman" w:cs="Times New Roman"/>
              <w:sz w:val="24"/>
              <w:szCs w:val="24"/>
            </w:rPr>
            <w:t>17</w:t>
          </w:r>
        </w:p>
        <w:p w14:paraId="0179039F" w14:textId="05B756E4"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posėdžio protokolu Nr. VP-NR.</w:t>
          </w:r>
          <w:r w:rsidR="00DB78E7" w:rsidRPr="00CB2909">
            <w:rPr>
              <w:rFonts w:ascii="Times New Roman" w:eastAsia="Times New Roman" w:hAnsi="Times New Roman" w:cs="Times New Roman"/>
              <w:sz w:val="24"/>
              <w:szCs w:val="24"/>
            </w:rPr>
            <w:t>266</w:t>
          </w:r>
        </w:p>
        <w:p w14:paraId="1A8C8909" w14:textId="77777777" w:rsidR="00130B67" w:rsidRPr="00CB2909" w:rsidRDefault="00130B67" w:rsidP="00961644">
          <w:pPr>
            <w:spacing w:after="0" w:line="20" w:lineRule="atLeast"/>
            <w:ind w:left="5670"/>
            <w:contextualSpacing/>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PAKEITIMAI PATVIRTINTI: </w:t>
          </w:r>
        </w:p>
        <w:p w14:paraId="57BBD036" w14:textId="1138BBFC"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Calibri" w:hAnsi="Times New Roman" w:cs="Times New Roman"/>
              <w:i/>
              <w:iCs/>
              <w:sz w:val="24"/>
              <w:szCs w:val="24"/>
            </w:rPr>
            <w:t>NETAIKOMA</w:t>
          </w:r>
        </w:p>
        <w:p w14:paraId="5B2F8D8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47EF0C37" w14:textId="4A567254" w:rsidR="00D526C8" w:rsidRPr="00CB2909" w:rsidRDefault="00D526C8" w:rsidP="00961644">
          <w:pPr>
            <w:spacing w:after="0" w:line="20" w:lineRule="atLeast"/>
            <w:contextualSpacing/>
            <w:jc w:val="center"/>
            <w:rPr>
              <w:rFonts w:ascii="Times New Roman" w:hAnsi="Times New Roman" w:cs="Times New Roman"/>
              <w:sz w:val="24"/>
              <w:szCs w:val="24"/>
            </w:rPr>
          </w:pPr>
        </w:p>
        <w:p w14:paraId="7350A7E2" w14:textId="78457EBC" w:rsidR="00D526C8" w:rsidRPr="00CB2909" w:rsidRDefault="00D526C8" w:rsidP="00961644">
          <w:pPr>
            <w:spacing w:after="0" w:line="20" w:lineRule="atLeast"/>
            <w:contextualSpacing/>
            <w:jc w:val="center"/>
            <w:rPr>
              <w:rFonts w:ascii="Times New Roman" w:hAnsi="Times New Roman" w:cs="Times New Roman"/>
              <w:sz w:val="24"/>
              <w:szCs w:val="24"/>
            </w:rPr>
          </w:pPr>
        </w:p>
        <w:p w14:paraId="12E2B8E0" w14:textId="77777777" w:rsidR="00955D6E" w:rsidRPr="00CB2909" w:rsidRDefault="00955D6E"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SUPAPRASTINTO VIEŠOJO PIRKIMO „</w:t>
          </w:r>
          <w:r w:rsidRPr="00CB2909">
            <w:rPr>
              <w:rFonts w:ascii="Times New Roman" w:hAnsi="Times New Roman" w:cs="Times New Roman"/>
              <w:b/>
              <w:sz w:val="24"/>
              <w:szCs w:val="24"/>
              <w:shd w:val="clear" w:color="auto" w:fill="FFFFFF"/>
            </w:rPr>
            <w:t>TECHNIKŲ GATVĖS, ESANČIOS ALYTAUS MIESTE, KAPITALINIO REMONTO, ĮRENGIANT LIETAUS NUOTEKŲ TINKLUS RANGOS DARBAI</w:t>
          </w:r>
          <w:r w:rsidRPr="00CB2909">
            <w:rPr>
              <w:rFonts w:ascii="Times New Roman" w:hAnsi="Times New Roman" w:cs="Times New Roman"/>
              <w:b/>
              <w:bCs/>
              <w:sz w:val="24"/>
              <w:szCs w:val="24"/>
            </w:rPr>
            <w:t>“</w:t>
          </w:r>
        </w:p>
        <w:p w14:paraId="18ACC6AD" w14:textId="1EDB1D87" w:rsidR="00D526C8" w:rsidRPr="00CB2909" w:rsidRDefault="00955D6E"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 xml:space="preserve">ATVIRO KONKURSO </w:t>
          </w:r>
          <w:r w:rsidR="00EB164F" w:rsidRPr="00CB2909">
            <w:rPr>
              <w:rFonts w:ascii="Times New Roman" w:hAnsi="Times New Roman" w:cs="Times New Roman"/>
              <w:b/>
              <w:bCs/>
              <w:sz w:val="24"/>
              <w:szCs w:val="24"/>
            </w:rPr>
            <w:t xml:space="preserve">SPECIALIOSIOS </w:t>
          </w:r>
          <w:r w:rsidR="00D526C8" w:rsidRPr="00CB2909">
            <w:rPr>
              <w:rFonts w:ascii="Times New Roman" w:hAnsi="Times New Roman" w:cs="Times New Roman"/>
              <w:b/>
              <w:bCs/>
              <w:sz w:val="24"/>
              <w:szCs w:val="24"/>
            </w:rPr>
            <w:t>SĄLYGOS</w:t>
          </w:r>
        </w:p>
        <w:p w14:paraId="67D34D7E" w14:textId="4568F10A" w:rsidR="00D53BF4" w:rsidRPr="00CB2909" w:rsidRDefault="00D53BF4"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V</w:t>
          </w:r>
          <w:r w:rsidR="00755F3B" w:rsidRPr="00CB2909">
            <w:rPr>
              <w:rFonts w:ascii="Times New Roman" w:hAnsi="Times New Roman" w:cs="Times New Roman"/>
              <w:b/>
              <w:bCs/>
              <w:sz w:val="24"/>
              <w:szCs w:val="24"/>
            </w:rPr>
            <w:t>ersija</w:t>
          </w:r>
          <w:r w:rsidRPr="00CB2909">
            <w:rPr>
              <w:rFonts w:ascii="Times New Roman" w:hAnsi="Times New Roman" w:cs="Times New Roman"/>
              <w:b/>
              <w:bCs/>
              <w:sz w:val="24"/>
              <w:szCs w:val="24"/>
            </w:rPr>
            <w:t xml:space="preserve"> Nr. </w:t>
          </w:r>
          <w:r w:rsidR="0080319B" w:rsidRPr="00CB2909">
            <w:rPr>
              <w:rFonts w:ascii="Times New Roman" w:hAnsi="Times New Roman" w:cs="Times New Roman"/>
              <w:b/>
              <w:bCs/>
              <w:sz w:val="24"/>
              <w:szCs w:val="24"/>
            </w:rPr>
            <w:t>1</w:t>
          </w:r>
          <w:r w:rsidRPr="00CB2909">
            <w:rPr>
              <w:rFonts w:ascii="Times New Roman" w:hAnsi="Times New Roman" w:cs="Times New Roman"/>
              <w:i/>
              <w:iCs/>
              <w:sz w:val="24"/>
              <w:szCs w:val="24"/>
            </w:rPr>
            <w:t xml:space="preserve"> </w:t>
          </w:r>
        </w:p>
        <w:p w14:paraId="517C01D9" w14:textId="77777777" w:rsidR="001C24BC" w:rsidRPr="00CB2909" w:rsidRDefault="005F13F0" w:rsidP="00961644">
          <w:pPr>
            <w:spacing w:after="0" w:line="20" w:lineRule="atLeast"/>
            <w:contextualSpacing/>
            <w:rPr>
              <w:rFonts w:ascii="Times New Roman" w:hAnsi="Times New Roman" w:cs="Times New Roman"/>
            </w:rPr>
          </w:pPr>
          <w:r w:rsidRPr="00CB29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CB2909" w:rsidRDefault="001C24BC" w:rsidP="00961644">
              <w:pPr>
                <w:pStyle w:val="Turinioantrat"/>
                <w:spacing w:before="0" w:after="0" w:line="20" w:lineRule="atLeast"/>
                <w:ind w:left="432" w:hanging="432"/>
                <w:contextualSpacing/>
                <w:rPr>
                  <w:rFonts w:ascii="Times New Roman" w:hAnsi="Times New Roman" w:cs="Times New Roman"/>
                  <w:b/>
                  <w:bCs/>
                  <w:sz w:val="24"/>
                  <w:szCs w:val="24"/>
                </w:rPr>
              </w:pPr>
              <w:r w:rsidRPr="00CB2909">
                <w:rPr>
                  <w:rFonts w:ascii="Times New Roman" w:hAnsi="Times New Roman" w:cs="Times New Roman"/>
                  <w:b/>
                  <w:bCs/>
                  <w:sz w:val="24"/>
                  <w:szCs w:val="24"/>
                </w:rPr>
                <w:t>TURINY</w:t>
              </w:r>
              <w:bookmarkStart w:id="0" w:name="_GoBack"/>
              <w:bookmarkEnd w:id="0"/>
              <w:r w:rsidRPr="00CB2909">
                <w:rPr>
                  <w:rFonts w:ascii="Times New Roman" w:hAnsi="Times New Roman" w:cs="Times New Roman"/>
                  <w:b/>
                  <w:bCs/>
                  <w:sz w:val="24"/>
                  <w:szCs w:val="24"/>
                </w:rPr>
                <w:t>S</w:t>
              </w:r>
            </w:p>
            <w:p w14:paraId="3EF696C3" w14:textId="3FA83425" w:rsidR="004C7299" w:rsidRPr="00CB2909" w:rsidRDefault="001C24BC">
              <w:pPr>
                <w:pStyle w:val="Turinys1"/>
                <w:tabs>
                  <w:tab w:val="left" w:pos="660"/>
                </w:tabs>
                <w:rPr>
                  <w:bCs w:val="0"/>
                  <w:sz w:val="24"/>
                  <w:szCs w:val="24"/>
                </w:rPr>
              </w:pPr>
              <w:r w:rsidRPr="00CB2909">
                <w:rPr>
                  <w:color w:val="2B579A"/>
                  <w:sz w:val="24"/>
                  <w:szCs w:val="24"/>
                  <w:shd w:val="clear" w:color="auto" w:fill="E6E6E6"/>
                </w:rPr>
                <w:fldChar w:fldCharType="begin"/>
              </w:r>
              <w:r w:rsidRPr="00CB2909">
                <w:rPr>
                  <w:sz w:val="24"/>
                  <w:szCs w:val="24"/>
                </w:rPr>
                <w:instrText xml:space="preserve"> TOC \o "1-3" \h \z \u </w:instrText>
              </w:r>
              <w:r w:rsidRPr="00CB2909">
                <w:rPr>
                  <w:color w:val="2B579A"/>
                  <w:sz w:val="24"/>
                  <w:szCs w:val="24"/>
                  <w:shd w:val="clear" w:color="auto" w:fill="E6E6E6"/>
                </w:rPr>
                <w:fldChar w:fldCharType="separate"/>
              </w:r>
              <w:hyperlink w:anchor="_Toc195559359" w:history="1">
                <w:r w:rsidR="004C7299" w:rsidRPr="00CB2909">
                  <w:rPr>
                    <w:rStyle w:val="Hipersaitas"/>
                    <w:caps/>
                    <w:sz w:val="24"/>
                    <w:szCs w:val="24"/>
                  </w:rPr>
                  <w:t>1.</w:t>
                </w:r>
                <w:r w:rsidR="004C7299" w:rsidRPr="00CB2909">
                  <w:rPr>
                    <w:bCs w:val="0"/>
                    <w:sz w:val="24"/>
                    <w:szCs w:val="24"/>
                  </w:rPr>
                  <w:tab/>
                </w:r>
                <w:r w:rsidR="004C7299" w:rsidRPr="00CB2909">
                  <w:rPr>
                    <w:rStyle w:val="Hipersaitas"/>
                    <w:caps/>
                    <w:sz w:val="24"/>
                    <w:szCs w:val="24"/>
                  </w:rPr>
                  <w:t>Bendra informacija</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_Toc195559359 \h </w:instrText>
                </w:r>
                <w:r w:rsidR="004C7299" w:rsidRPr="00CB2909">
                  <w:rPr>
                    <w:webHidden/>
                    <w:sz w:val="24"/>
                    <w:szCs w:val="24"/>
                  </w:rPr>
                </w:r>
                <w:r w:rsidR="004C7299" w:rsidRPr="00CB2909">
                  <w:rPr>
                    <w:webHidden/>
                    <w:sz w:val="24"/>
                    <w:szCs w:val="24"/>
                  </w:rPr>
                  <w:fldChar w:fldCharType="separate"/>
                </w:r>
                <w:r w:rsidR="0040117D">
                  <w:rPr>
                    <w:webHidden/>
                    <w:sz w:val="24"/>
                    <w:szCs w:val="24"/>
                  </w:rPr>
                  <w:t>2</w:t>
                </w:r>
                <w:r w:rsidR="004C7299" w:rsidRPr="00CB2909">
                  <w:rPr>
                    <w:webHidden/>
                    <w:sz w:val="24"/>
                    <w:szCs w:val="24"/>
                  </w:rPr>
                  <w:fldChar w:fldCharType="end"/>
                </w:r>
              </w:hyperlink>
            </w:p>
            <w:p w14:paraId="15028A63" w14:textId="2FA625FC" w:rsidR="004C7299" w:rsidRPr="00CB2909" w:rsidRDefault="005D1FE1">
              <w:pPr>
                <w:pStyle w:val="Turinys1"/>
                <w:rPr>
                  <w:bCs w:val="0"/>
                  <w:sz w:val="24"/>
                  <w:szCs w:val="24"/>
                </w:rPr>
              </w:pPr>
              <w:hyperlink w:anchor="_Toc195559360" w:history="1">
                <w:r w:rsidR="004C7299" w:rsidRPr="00CB2909">
                  <w:rPr>
                    <w:rStyle w:val="Hipersaitas"/>
                    <w:caps/>
                    <w:sz w:val="24"/>
                    <w:szCs w:val="24"/>
                  </w:rPr>
                  <w:t xml:space="preserve">2. </w:t>
                </w:r>
                <w:r w:rsidR="00AE2FB8" w:rsidRPr="00CB2909">
                  <w:rPr>
                    <w:rStyle w:val="Hipersaitas"/>
                    <w:caps/>
                    <w:sz w:val="24"/>
                    <w:szCs w:val="24"/>
                  </w:rPr>
                  <w:t xml:space="preserve"> </w:t>
                </w:r>
                <w:r w:rsidR="004C7299" w:rsidRPr="00CB2909">
                  <w:rPr>
                    <w:rStyle w:val="Hipersaitas"/>
                    <w:caps/>
                    <w:sz w:val="24"/>
                    <w:szCs w:val="24"/>
                  </w:rPr>
                  <w:t>Pirkimo objektas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_Toc195559360 \h </w:instrText>
                </w:r>
                <w:r w:rsidR="004C7299" w:rsidRPr="00CB2909">
                  <w:rPr>
                    <w:webHidden/>
                    <w:sz w:val="24"/>
                    <w:szCs w:val="24"/>
                  </w:rPr>
                </w:r>
                <w:r w:rsidR="004C7299" w:rsidRPr="00CB2909">
                  <w:rPr>
                    <w:webHidden/>
                    <w:sz w:val="24"/>
                    <w:szCs w:val="24"/>
                  </w:rPr>
                  <w:fldChar w:fldCharType="separate"/>
                </w:r>
                <w:r w:rsidR="0040117D">
                  <w:rPr>
                    <w:webHidden/>
                    <w:sz w:val="24"/>
                    <w:szCs w:val="24"/>
                  </w:rPr>
                  <w:t>2</w:t>
                </w:r>
                <w:r w:rsidR="004C7299" w:rsidRPr="00CB2909">
                  <w:rPr>
                    <w:webHidden/>
                    <w:sz w:val="24"/>
                    <w:szCs w:val="24"/>
                  </w:rPr>
                  <w:fldChar w:fldCharType="end"/>
                </w:r>
              </w:hyperlink>
            </w:p>
            <w:p w14:paraId="1D83BFC0" w14:textId="08025870" w:rsidR="004C7299" w:rsidRPr="00CB2909" w:rsidRDefault="005D1FE1">
              <w:pPr>
                <w:pStyle w:val="Turinys1"/>
                <w:rPr>
                  <w:bCs w:val="0"/>
                  <w:sz w:val="24"/>
                  <w:szCs w:val="24"/>
                </w:rPr>
              </w:pPr>
              <w:hyperlink w:anchor="_Toc195559361" w:history="1">
                <w:r w:rsidR="004C7299" w:rsidRPr="00CB2909">
                  <w:rPr>
                    <w:rStyle w:val="Hipersaitas"/>
                    <w:caps/>
                    <w:sz w:val="24"/>
                    <w:szCs w:val="24"/>
                  </w:rPr>
                  <w:t xml:space="preserve">3. </w:t>
                </w:r>
                <w:r w:rsidR="00AE2FB8" w:rsidRPr="00CB2909">
                  <w:rPr>
                    <w:rStyle w:val="Hipersaitas"/>
                    <w:caps/>
                    <w:sz w:val="24"/>
                    <w:szCs w:val="24"/>
                  </w:rPr>
                  <w:t xml:space="preserve"> </w:t>
                </w:r>
                <w:r w:rsidR="004C7299" w:rsidRPr="00CB2909">
                  <w:rPr>
                    <w:rStyle w:val="Hipersaitas"/>
                    <w:caps/>
                    <w:sz w:val="24"/>
                    <w:szCs w:val="24"/>
                  </w:rPr>
                  <w:t>Susitikimai su tiekėjais ir objekto apžiūra</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_Toc195559361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625FDCAC" w14:textId="3D98D304" w:rsidR="004C7299" w:rsidRPr="00CB2909" w:rsidRDefault="005D1FE1">
              <w:pPr>
                <w:pStyle w:val="Turinys1"/>
                <w:rPr>
                  <w:bCs w:val="0"/>
                  <w:sz w:val="24"/>
                  <w:szCs w:val="24"/>
                </w:rPr>
              </w:pPr>
              <w:hyperlink w:anchor="_Toc195559362" w:history="1">
                <w:r w:rsidR="004C7299" w:rsidRPr="00CB2909">
                  <w:rPr>
                    <w:rStyle w:val="Hipersaitas"/>
                    <w:caps/>
                    <w:sz w:val="24"/>
                    <w:szCs w:val="24"/>
                  </w:rPr>
                  <w:t xml:space="preserve">4. </w:t>
                </w:r>
                <w:r w:rsidR="00AE2FB8" w:rsidRPr="00CB2909">
                  <w:rPr>
                    <w:rStyle w:val="Hipersaitas"/>
                    <w:caps/>
                    <w:sz w:val="24"/>
                    <w:szCs w:val="24"/>
                  </w:rPr>
                  <w:t xml:space="preserve"> </w:t>
                </w:r>
                <w:r w:rsidR="004C7299" w:rsidRPr="00CB2909">
                  <w:rPr>
                    <w:rStyle w:val="Hipersaitas"/>
                    <w:caps/>
                    <w:sz w:val="24"/>
                    <w:szCs w:val="24"/>
                  </w:rPr>
                  <w:t>Tiekėjų pašalinimo pagrindai ir kvalifikacijos reikalavimai</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_Toc195559362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12A1ADF8" w14:textId="308E36BF" w:rsidR="004C7299" w:rsidRPr="00CB2909" w:rsidRDefault="005D1FE1">
              <w:pPr>
                <w:pStyle w:val="Turinys1"/>
                <w:rPr>
                  <w:bCs w:val="0"/>
                  <w:sz w:val="24"/>
                  <w:szCs w:val="24"/>
                </w:rPr>
              </w:pPr>
              <w:hyperlink w:anchor="_Toc195559363" w:history="1">
                <w:r w:rsidR="004C7299" w:rsidRPr="00CB2909">
                  <w:rPr>
                    <w:rStyle w:val="Hipersaitas"/>
                    <w:caps/>
                    <w:sz w:val="24"/>
                    <w:szCs w:val="24"/>
                  </w:rPr>
                  <w:t xml:space="preserve">5. </w:t>
                </w:r>
                <w:r w:rsidR="00AE2FB8" w:rsidRPr="00CB2909">
                  <w:rPr>
                    <w:rStyle w:val="Hipersaitas"/>
                    <w:caps/>
                    <w:sz w:val="24"/>
                    <w:szCs w:val="24"/>
                  </w:rPr>
                  <w:t xml:space="preserve"> </w:t>
                </w:r>
                <w:r w:rsidR="004C7299" w:rsidRPr="00CB2909">
                  <w:rPr>
                    <w:rStyle w:val="Hipersaitas"/>
                    <w:caps/>
                    <w:sz w:val="24"/>
                    <w:szCs w:val="24"/>
                  </w:rPr>
                  <w:t>Reikalavimai, susiję su nacionaliniu saugumu</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_Toc195559363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5F9BC3C1" w14:textId="3A00DB6D" w:rsidR="004C7299" w:rsidRPr="00CB2909" w:rsidRDefault="005D1FE1">
              <w:pPr>
                <w:pStyle w:val="Turinys1"/>
                <w:rPr>
                  <w:bCs w:val="0"/>
                  <w:sz w:val="24"/>
                  <w:szCs w:val="24"/>
                </w:rPr>
              </w:pPr>
              <w:hyperlink w:anchor="_Toc195559364" w:history="1">
                <w:r w:rsidR="004C7299" w:rsidRPr="00CB2909">
                  <w:rPr>
                    <w:rStyle w:val="Hipersaitas"/>
                    <w:caps/>
                    <w:sz w:val="24"/>
                    <w:szCs w:val="24"/>
                  </w:rPr>
                  <w:t xml:space="preserve">6. </w:t>
                </w:r>
                <w:r w:rsidR="00C35F9F" w:rsidRPr="00CB2909">
                  <w:rPr>
                    <w:rStyle w:val="Hipersaitas"/>
                    <w:caps/>
                    <w:sz w:val="24"/>
                    <w:szCs w:val="24"/>
                  </w:rPr>
                  <w:t xml:space="preserve"> </w:t>
                </w:r>
                <w:r w:rsidR="004C7299" w:rsidRPr="00CB2909">
                  <w:rPr>
                    <w:rStyle w:val="Hipersaitas"/>
                    <w:caps/>
                    <w:sz w:val="24"/>
                    <w:szCs w:val="24"/>
                  </w:rPr>
                  <w:t>Specialieji reikalavimai pasiūlymų rengimui ir pateikimui</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_Toc195559364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75B1B9F2" w14:textId="60FEADD8" w:rsidR="004C7299" w:rsidRPr="00CB2909" w:rsidRDefault="005D1FE1">
              <w:pPr>
                <w:pStyle w:val="Turinys1"/>
                <w:tabs>
                  <w:tab w:val="left" w:pos="660"/>
                </w:tabs>
                <w:rPr>
                  <w:bCs w:val="0"/>
                  <w:sz w:val="24"/>
                  <w:szCs w:val="24"/>
                </w:rPr>
              </w:pPr>
              <w:hyperlink w:anchor="_Toc195559365" w:history="1">
                <w:r w:rsidR="004C7299" w:rsidRPr="00CB2909">
                  <w:rPr>
                    <w:rStyle w:val="Hipersaitas"/>
                    <w:rFonts w:eastAsia="Calibri"/>
                    <w:caps/>
                    <w:sz w:val="24"/>
                    <w:szCs w:val="24"/>
                  </w:rPr>
                  <w:t>7.</w:t>
                </w:r>
                <w:r w:rsidR="004C7299" w:rsidRPr="00CB2909">
                  <w:rPr>
                    <w:bCs w:val="0"/>
                    <w:sz w:val="24"/>
                    <w:szCs w:val="24"/>
                  </w:rPr>
                  <w:tab/>
                </w:r>
                <w:r w:rsidR="004C7299" w:rsidRPr="00CB2909">
                  <w:rPr>
                    <w:rStyle w:val="Hipersaitas"/>
                    <w:caps/>
                    <w:sz w:val="24"/>
                    <w:szCs w:val="24"/>
                  </w:rPr>
                  <w:t>Pasiūlymo galiojimo užtikrinimas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_Toc195559365 \h </w:instrText>
                </w:r>
                <w:r w:rsidR="004C7299" w:rsidRPr="00CB2909">
                  <w:rPr>
                    <w:webHidden/>
                    <w:sz w:val="24"/>
                    <w:szCs w:val="24"/>
                  </w:rPr>
                </w:r>
                <w:r w:rsidR="004C7299" w:rsidRPr="00CB2909">
                  <w:rPr>
                    <w:webHidden/>
                    <w:sz w:val="24"/>
                    <w:szCs w:val="24"/>
                  </w:rPr>
                  <w:fldChar w:fldCharType="separate"/>
                </w:r>
                <w:r w:rsidR="0040117D">
                  <w:rPr>
                    <w:webHidden/>
                    <w:sz w:val="24"/>
                    <w:szCs w:val="24"/>
                  </w:rPr>
                  <w:t>4</w:t>
                </w:r>
                <w:r w:rsidR="004C7299" w:rsidRPr="00CB2909">
                  <w:rPr>
                    <w:webHidden/>
                    <w:sz w:val="24"/>
                    <w:szCs w:val="24"/>
                  </w:rPr>
                  <w:fldChar w:fldCharType="end"/>
                </w:r>
              </w:hyperlink>
            </w:p>
            <w:p w14:paraId="3E377C44" w14:textId="681DF105" w:rsidR="004C7299" w:rsidRPr="00CB2909" w:rsidRDefault="005D1FE1">
              <w:pPr>
                <w:pStyle w:val="Turinys1"/>
                <w:tabs>
                  <w:tab w:val="left" w:pos="660"/>
                </w:tabs>
                <w:rPr>
                  <w:bCs w:val="0"/>
                  <w:sz w:val="24"/>
                  <w:szCs w:val="24"/>
                </w:rPr>
              </w:pPr>
              <w:hyperlink w:anchor="_Toc195559366" w:history="1">
                <w:r w:rsidR="004C7299" w:rsidRPr="00CB2909">
                  <w:rPr>
                    <w:rStyle w:val="Hipersaitas"/>
                    <w:rFonts w:eastAsia="Calibri"/>
                    <w:caps/>
                    <w:sz w:val="24"/>
                    <w:szCs w:val="24"/>
                  </w:rPr>
                  <w:t>8.</w:t>
                </w:r>
                <w:r w:rsidR="004C7299" w:rsidRPr="00CB2909">
                  <w:rPr>
                    <w:bCs w:val="0"/>
                    <w:sz w:val="24"/>
                    <w:szCs w:val="24"/>
                  </w:rPr>
                  <w:tab/>
                </w:r>
                <w:r w:rsidR="004C7299" w:rsidRPr="00CB2909">
                  <w:rPr>
                    <w:rStyle w:val="Hipersaitas"/>
                    <w:caps/>
                    <w:sz w:val="24"/>
                    <w:szCs w:val="24"/>
                  </w:rPr>
                  <w:t>Elektroninis aukcionas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_Toc195559366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71A70036" w14:textId="7490A448" w:rsidR="004C7299" w:rsidRPr="00CB2909" w:rsidRDefault="005D1FE1">
              <w:pPr>
                <w:pStyle w:val="Turinys1"/>
                <w:tabs>
                  <w:tab w:val="left" w:pos="660"/>
                </w:tabs>
                <w:rPr>
                  <w:bCs w:val="0"/>
                  <w:sz w:val="24"/>
                  <w:szCs w:val="24"/>
                </w:rPr>
              </w:pPr>
              <w:hyperlink w:anchor="_Toc195559367" w:history="1">
                <w:r w:rsidR="004C7299" w:rsidRPr="00CB2909">
                  <w:rPr>
                    <w:rStyle w:val="Hipersaitas"/>
                    <w:rFonts w:eastAsia="Calibri"/>
                    <w:caps/>
                    <w:sz w:val="24"/>
                    <w:szCs w:val="24"/>
                  </w:rPr>
                  <w:t>9.</w:t>
                </w:r>
                <w:r w:rsidR="004C7299" w:rsidRPr="00CB2909">
                  <w:rPr>
                    <w:bCs w:val="0"/>
                    <w:sz w:val="24"/>
                    <w:szCs w:val="24"/>
                  </w:rPr>
                  <w:tab/>
                </w:r>
                <w:r w:rsidR="004C7299" w:rsidRPr="00CB2909">
                  <w:rPr>
                    <w:rStyle w:val="Hipersaitas"/>
                    <w:caps/>
                    <w:sz w:val="24"/>
                    <w:szCs w:val="24"/>
                  </w:rPr>
                  <w:t>Pasiūlymų vertinimas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_Toc195559367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2EC00AB5" w14:textId="581035A1" w:rsidR="004C7299" w:rsidRPr="00CB2909" w:rsidRDefault="005D1FE1">
              <w:pPr>
                <w:pStyle w:val="Turinys1"/>
                <w:tabs>
                  <w:tab w:val="left" w:pos="660"/>
                </w:tabs>
                <w:rPr>
                  <w:b w:val="0"/>
                  <w:bCs w:val="0"/>
                  <w:sz w:val="24"/>
                  <w:szCs w:val="24"/>
                </w:rPr>
              </w:pPr>
              <w:hyperlink w:anchor="_Toc195559368" w:history="1">
                <w:r w:rsidR="004C7299" w:rsidRPr="00CB2909">
                  <w:rPr>
                    <w:rStyle w:val="Hipersaitas"/>
                    <w:caps/>
                    <w:sz w:val="24"/>
                    <w:szCs w:val="24"/>
                  </w:rPr>
                  <w:t>10.</w:t>
                </w:r>
                <w:r w:rsidR="004C7299" w:rsidRPr="00CB2909">
                  <w:rPr>
                    <w:bCs w:val="0"/>
                    <w:sz w:val="24"/>
                    <w:szCs w:val="24"/>
                  </w:rPr>
                  <w:tab/>
                </w:r>
                <w:r w:rsidR="004C7299" w:rsidRPr="00CB2909">
                  <w:rPr>
                    <w:rStyle w:val="Hipersaitas"/>
                    <w:caps/>
                    <w:sz w:val="24"/>
                    <w:szCs w:val="24"/>
                  </w:rPr>
                  <w:t>Sutarties sudarymas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_Toc195559368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18679B98" w14:textId="0D7F50E1" w:rsidR="004C7299" w:rsidRPr="00CB2909" w:rsidRDefault="005D1FE1">
              <w:pPr>
                <w:pStyle w:val="Turinys2"/>
                <w:rPr>
                  <w:rFonts w:ascii="Times New Roman" w:hAnsi="Times New Roman" w:cs="Times New Roman"/>
                  <w:noProof/>
                  <w:sz w:val="24"/>
                  <w:szCs w:val="24"/>
                </w:rPr>
              </w:pPr>
              <w:hyperlink w:anchor="_Toc195559369" w:history="1">
                <w:r w:rsidR="004C7299" w:rsidRPr="00CB2909">
                  <w:rPr>
                    <w:rStyle w:val="Hipersaitas"/>
                    <w:rFonts w:ascii="Times New Roman" w:eastAsia="Calibri" w:hAnsi="Times New Roman" w:cs="Times New Roman"/>
                    <w:noProof/>
                    <w:sz w:val="24"/>
                    <w:szCs w:val="24"/>
                  </w:rPr>
                  <w:t>Specialiųjų pirkimo sąlygų 1 priedas „Terminai“</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_Toc195559369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22</w:t>
                </w:r>
                <w:r w:rsidR="004C7299" w:rsidRPr="00CB2909">
                  <w:rPr>
                    <w:rFonts w:ascii="Times New Roman" w:hAnsi="Times New Roman" w:cs="Times New Roman"/>
                    <w:noProof/>
                    <w:webHidden/>
                    <w:sz w:val="24"/>
                    <w:szCs w:val="24"/>
                  </w:rPr>
                  <w:fldChar w:fldCharType="end"/>
                </w:r>
              </w:hyperlink>
            </w:p>
            <w:p w14:paraId="59C8E7E4" w14:textId="2F2C1E6D" w:rsidR="004C7299" w:rsidRPr="00CB2909" w:rsidRDefault="005D1FE1">
              <w:pPr>
                <w:pStyle w:val="Turinys2"/>
                <w:rPr>
                  <w:rFonts w:ascii="Times New Roman" w:hAnsi="Times New Roman" w:cs="Times New Roman"/>
                  <w:noProof/>
                  <w:sz w:val="24"/>
                  <w:szCs w:val="24"/>
                </w:rPr>
              </w:pPr>
              <w:hyperlink w:anchor="_Toc195559370" w:history="1">
                <w:r w:rsidR="004C7299" w:rsidRPr="00CB2909">
                  <w:rPr>
                    <w:rStyle w:val="Hipersaitas"/>
                    <w:rFonts w:ascii="Times New Roman" w:eastAsia="Calibri" w:hAnsi="Times New Roman" w:cs="Times New Roman"/>
                    <w:noProof/>
                    <w:sz w:val="24"/>
                    <w:szCs w:val="24"/>
                  </w:rPr>
                  <w:t>Specialiųjų pirkimo sąlygų 2 priedas „Tiekėjų pašalinimo pagrindai“</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_Toc195559370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26</w:t>
                </w:r>
                <w:r w:rsidR="004C7299" w:rsidRPr="00CB2909">
                  <w:rPr>
                    <w:rFonts w:ascii="Times New Roman" w:hAnsi="Times New Roman" w:cs="Times New Roman"/>
                    <w:noProof/>
                    <w:webHidden/>
                    <w:sz w:val="24"/>
                    <w:szCs w:val="24"/>
                  </w:rPr>
                  <w:fldChar w:fldCharType="end"/>
                </w:r>
              </w:hyperlink>
            </w:p>
            <w:p w14:paraId="0B74EF39" w14:textId="469026D5" w:rsidR="004C7299" w:rsidRPr="00CB2909" w:rsidRDefault="005D1FE1">
              <w:pPr>
                <w:pStyle w:val="Turinys2"/>
                <w:rPr>
                  <w:rFonts w:ascii="Times New Roman" w:hAnsi="Times New Roman" w:cs="Times New Roman"/>
                  <w:noProof/>
                  <w:sz w:val="24"/>
                  <w:szCs w:val="24"/>
                </w:rPr>
              </w:pPr>
              <w:hyperlink w:anchor="_Toc195559371" w:history="1">
                <w:r w:rsidR="004C7299" w:rsidRPr="00CB2909">
                  <w:rPr>
                    <w:rStyle w:val="Hipersaitas"/>
                    <w:rFonts w:ascii="Times New Roman" w:eastAsia="Calibri" w:hAnsi="Times New Roman" w:cs="Times New Roman"/>
                    <w:noProof/>
                    <w:sz w:val="24"/>
                    <w:szCs w:val="24"/>
                  </w:rPr>
                  <w:t xml:space="preserve">Specialiųjų pirkimo sąlygų 3 priedas „EBVPD“ </w:t>
                </w:r>
                <w:r w:rsidR="004C7299" w:rsidRPr="00CB2909">
                  <w:rPr>
                    <w:rStyle w:val="Hipersaitas"/>
                    <w:rFonts w:ascii="Times New Roman" w:hAnsi="Times New Roman" w:cs="Times New Roman"/>
                    <w:noProof/>
                    <w:sz w:val="24"/>
                    <w:szCs w:val="24"/>
                  </w:rPr>
                  <w:t>(XML formatu)</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_Toc195559371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39</w:t>
                </w:r>
                <w:r w:rsidR="004C7299" w:rsidRPr="00CB2909">
                  <w:rPr>
                    <w:rFonts w:ascii="Times New Roman" w:hAnsi="Times New Roman" w:cs="Times New Roman"/>
                    <w:noProof/>
                    <w:webHidden/>
                    <w:sz w:val="24"/>
                    <w:szCs w:val="24"/>
                  </w:rPr>
                  <w:fldChar w:fldCharType="end"/>
                </w:r>
              </w:hyperlink>
            </w:p>
            <w:p w14:paraId="200A0592" w14:textId="35631FF3" w:rsidR="004C7299" w:rsidRPr="00CB2909" w:rsidRDefault="005D1FE1">
              <w:pPr>
                <w:pStyle w:val="Turinys2"/>
                <w:rPr>
                  <w:rFonts w:ascii="Times New Roman" w:hAnsi="Times New Roman" w:cs="Times New Roman"/>
                  <w:noProof/>
                  <w:sz w:val="24"/>
                  <w:szCs w:val="24"/>
                </w:rPr>
              </w:pPr>
              <w:hyperlink w:anchor="_Toc195559372" w:history="1">
                <w:r w:rsidR="004C7299" w:rsidRPr="00CB2909">
                  <w:rPr>
                    <w:rStyle w:val="Hipersaitas"/>
                    <w:rFonts w:ascii="Times New Roman" w:eastAsia="Calibri" w:hAnsi="Times New Roman" w:cs="Times New Roman"/>
                    <w:noProof/>
                    <w:sz w:val="24"/>
                    <w:szCs w:val="24"/>
                  </w:rPr>
                  <w:t>Specialiųjų pirkimo sąlygų 4 priedas „Techninė specifikacija“</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_Toc195559372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40</w:t>
                </w:r>
                <w:r w:rsidR="004C7299" w:rsidRPr="00CB2909">
                  <w:rPr>
                    <w:rFonts w:ascii="Times New Roman" w:hAnsi="Times New Roman" w:cs="Times New Roman"/>
                    <w:noProof/>
                    <w:webHidden/>
                    <w:sz w:val="24"/>
                    <w:szCs w:val="24"/>
                  </w:rPr>
                  <w:fldChar w:fldCharType="end"/>
                </w:r>
              </w:hyperlink>
            </w:p>
            <w:p w14:paraId="3B847DCB" w14:textId="701FA8EA" w:rsidR="004C7299" w:rsidRPr="00CB2909" w:rsidRDefault="005D1FE1">
              <w:pPr>
                <w:pStyle w:val="Turinys2"/>
                <w:rPr>
                  <w:rFonts w:ascii="Times New Roman" w:hAnsi="Times New Roman" w:cs="Times New Roman"/>
                  <w:noProof/>
                  <w:sz w:val="24"/>
                  <w:szCs w:val="24"/>
                </w:rPr>
              </w:pPr>
              <w:hyperlink w:anchor="_Toc195559373" w:history="1">
                <w:r w:rsidR="004C7299" w:rsidRPr="00CB2909">
                  <w:rPr>
                    <w:rStyle w:val="Hipersaitas"/>
                    <w:rFonts w:ascii="Times New Roman" w:eastAsia="Calibri" w:hAnsi="Times New Roman" w:cs="Times New Roman"/>
                    <w:noProof/>
                    <w:sz w:val="24"/>
                    <w:szCs w:val="24"/>
                  </w:rPr>
                  <w:t>Specialiųjų pirkimo sąlygų 5 priedas „Pasiūlymo forma“</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_Toc195559373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41</w:t>
                </w:r>
                <w:r w:rsidR="004C7299" w:rsidRPr="00CB2909">
                  <w:rPr>
                    <w:rFonts w:ascii="Times New Roman" w:hAnsi="Times New Roman" w:cs="Times New Roman"/>
                    <w:noProof/>
                    <w:webHidden/>
                    <w:sz w:val="24"/>
                    <w:szCs w:val="24"/>
                  </w:rPr>
                  <w:fldChar w:fldCharType="end"/>
                </w:r>
              </w:hyperlink>
            </w:p>
            <w:p w14:paraId="64DAA0B9" w14:textId="0DAA26E5" w:rsidR="004C7299" w:rsidRPr="00CB2909" w:rsidRDefault="005D1FE1">
              <w:pPr>
                <w:pStyle w:val="Turinys2"/>
                <w:rPr>
                  <w:rFonts w:ascii="Times New Roman" w:hAnsi="Times New Roman" w:cs="Times New Roman"/>
                  <w:noProof/>
                  <w:sz w:val="24"/>
                  <w:szCs w:val="24"/>
                </w:rPr>
              </w:pPr>
              <w:hyperlink w:anchor="_Toc195559374" w:history="1">
                <w:r w:rsidR="004C7299" w:rsidRPr="00CB2909">
                  <w:rPr>
                    <w:rStyle w:val="Hipersaitas"/>
                    <w:rFonts w:ascii="Times New Roman" w:hAnsi="Times New Roman" w:cs="Times New Roman"/>
                    <w:noProof/>
                    <w:sz w:val="24"/>
                    <w:szCs w:val="24"/>
                  </w:rPr>
                  <w:t>Specialiųjų pirkimo sąlygų 6 priedas „Sutarties projektas“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_Toc195559374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44</w:t>
                </w:r>
                <w:r w:rsidR="004C7299" w:rsidRPr="00CB2909">
                  <w:rPr>
                    <w:rFonts w:ascii="Times New Roman" w:hAnsi="Times New Roman" w:cs="Times New Roman"/>
                    <w:noProof/>
                    <w:webHidden/>
                    <w:sz w:val="24"/>
                    <w:szCs w:val="24"/>
                  </w:rPr>
                  <w:fldChar w:fldCharType="end"/>
                </w:r>
              </w:hyperlink>
            </w:p>
            <w:p w14:paraId="7773D8DF" w14:textId="7BBCA62A" w:rsidR="004C7299" w:rsidRPr="00CB2909" w:rsidRDefault="005D1FE1">
              <w:pPr>
                <w:pStyle w:val="Turinys2"/>
                <w:rPr>
                  <w:rFonts w:ascii="Times New Roman" w:hAnsi="Times New Roman" w:cs="Times New Roman"/>
                  <w:noProof/>
                  <w:sz w:val="24"/>
                  <w:szCs w:val="24"/>
                </w:rPr>
              </w:pPr>
              <w:hyperlink w:anchor="_Toc195559376" w:history="1">
                <w:r w:rsidR="004C7299" w:rsidRPr="00CB2909">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_Toc195559376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71</w:t>
                </w:r>
                <w:r w:rsidR="004C7299" w:rsidRPr="00CB2909">
                  <w:rPr>
                    <w:rFonts w:ascii="Times New Roman" w:hAnsi="Times New Roman" w:cs="Times New Roman"/>
                    <w:noProof/>
                    <w:webHidden/>
                    <w:sz w:val="24"/>
                    <w:szCs w:val="24"/>
                  </w:rPr>
                  <w:fldChar w:fldCharType="end"/>
                </w:r>
              </w:hyperlink>
            </w:p>
            <w:p w14:paraId="3253DF05" w14:textId="103F0560" w:rsidR="004C7299" w:rsidRPr="00CB2909" w:rsidRDefault="005D1FE1">
              <w:pPr>
                <w:pStyle w:val="Turinys2"/>
                <w:rPr>
                  <w:rFonts w:ascii="Times New Roman" w:hAnsi="Times New Roman" w:cs="Times New Roman"/>
                  <w:noProof/>
                  <w:sz w:val="24"/>
                  <w:szCs w:val="24"/>
                </w:rPr>
              </w:pPr>
              <w:hyperlink w:anchor="_Toc195559377" w:history="1">
                <w:r w:rsidR="004C7299" w:rsidRPr="00CB2909">
                  <w:rPr>
                    <w:rStyle w:val="Hipersaitas"/>
                    <w:rFonts w:ascii="Times New Roman" w:eastAsia="Calibri" w:hAnsi="Times New Roman" w:cs="Times New Roman"/>
                    <w:noProof/>
                    <w:sz w:val="24"/>
                    <w:szCs w:val="24"/>
                  </w:rPr>
                  <w:t>Specialiųjų pirkimo sąlygų 8 priedas „Pasiūlymų vertinimo kriterijai ir sąlygos“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_Toc195559377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79</w:t>
                </w:r>
                <w:r w:rsidR="004C7299" w:rsidRPr="00CB2909">
                  <w:rPr>
                    <w:rFonts w:ascii="Times New Roman" w:hAnsi="Times New Roman" w:cs="Times New Roman"/>
                    <w:noProof/>
                    <w:webHidden/>
                    <w:sz w:val="24"/>
                    <w:szCs w:val="24"/>
                  </w:rPr>
                  <w:fldChar w:fldCharType="end"/>
                </w:r>
              </w:hyperlink>
            </w:p>
            <w:p w14:paraId="4216440D" w14:textId="688EA09D" w:rsidR="004C7299" w:rsidRPr="00CB2909" w:rsidRDefault="004C7299">
              <w:pPr>
                <w:pStyle w:val="Turinys1"/>
                <w:rPr>
                  <w:b w:val="0"/>
                  <w:bCs w:val="0"/>
                  <w:sz w:val="24"/>
                  <w:szCs w:val="24"/>
                </w:rPr>
              </w:pPr>
              <w:r w:rsidRPr="00CB2909">
                <w:rPr>
                  <w:rStyle w:val="Hipersaitas"/>
                  <w:b w:val="0"/>
                  <w:sz w:val="24"/>
                  <w:szCs w:val="24"/>
                </w:rPr>
                <w:t xml:space="preserve">  </w:t>
              </w:r>
              <w:hyperlink w:anchor="_Toc195559378" w:history="1">
                <w:r w:rsidRPr="00CB2909">
                  <w:rPr>
                    <w:rStyle w:val="Hipersaitas"/>
                    <w:rFonts w:eastAsia="Calibri"/>
                    <w:b w:val="0"/>
                    <w:sz w:val="24"/>
                    <w:szCs w:val="24"/>
                  </w:rPr>
                  <w:t>Specialiųjų pirkimo sąlygų 9 priedas</w:t>
                </w:r>
              </w:hyperlink>
              <w:r w:rsidRPr="00CB2909">
                <w:rPr>
                  <w:rStyle w:val="Hipersaitas"/>
                  <w:b w:val="0"/>
                  <w:sz w:val="24"/>
                  <w:szCs w:val="24"/>
                </w:rPr>
                <w:t xml:space="preserve"> </w:t>
              </w:r>
              <w:hyperlink w:anchor="_Toc195559379" w:history="1">
                <w:r w:rsidRPr="00CB2909">
                  <w:rPr>
                    <w:rStyle w:val="Hipersaitas"/>
                    <w:rFonts w:eastAsia="Calibri"/>
                    <w:b w:val="0"/>
                    <w:sz w:val="24"/>
                    <w:szCs w:val="24"/>
                  </w:rPr>
                  <w:t>„Atliktų darbų sąrašas“</w:t>
                </w:r>
                <w:r w:rsidRPr="00CB2909">
                  <w:rPr>
                    <w:b w:val="0"/>
                    <w:webHidden/>
                    <w:sz w:val="24"/>
                    <w:szCs w:val="24"/>
                  </w:rPr>
                  <w:tab/>
                </w:r>
                <w:r w:rsidRPr="00CB2909">
                  <w:rPr>
                    <w:b w:val="0"/>
                    <w:webHidden/>
                    <w:sz w:val="24"/>
                    <w:szCs w:val="24"/>
                  </w:rPr>
                  <w:fldChar w:fldCharType="begin"/>
                </w:r>
                <w:r w:rsidRPr="00CB2909">
                  <w:rPr>
                    <w:b w:val="0"/>
                    <w:webHidden/>
                    <w:sz w:val="24"/>
                    <w:szCs w:val="24"/>
                  </w:rPr>
                  <w:instrText xml:space="preserve"> PAGEREF _Toc195559379 \h </w:instrText>
                </w:r>
                <w:r w:rsidRPr="00CB2909">
                  <w:rPr>
                    <w:b w:val="0"/>
                    <w:webHidden/>
                    <w:sz w:val="24"/>
                    <w:szCs w:val="24"/>
                  </w:rPr>
                </w:r>
                <w:r w:rsidRPr="00CB2909">
                  <w:rPr>
                    <w:b w:val="0"/>
                    <w:webHidden/>
                    <w:sz w:val="24"/>
                    <w:szCs w:val="24"/>
                  </w:rPr>
                  <w:fldChar w:fldCharType="separate"/>
                </w:r>
                <w:r w:rsidR="0040117D">
                  <w:rPr>
                    <w:b w:val="0"/>
                    <w:webHidden/>
                    <w:sz w:val="24"/>
                    <w:szCs w:val="24"/>
                  </w:rPr>
                  <w:t>79</w:t>
                </w:r>
                <w:r w:rsidRPr="00CB2909">
                  <w:rPr>
                    <w:b w:val="0"/>
                    <w:webHidden/>
                    <w:sz w:val="24"/>
                    <w:szCs w:val="24"/>
                  </w:rPr>
                  <w:fldChar w:fldCharType="end"/>
                </w:r>
              </w:hyperlink>
            </w:p>
            <w:p w14:paraId="6B3D8235" w14:textId="73138430" w:rsidR="004C7299" w:rsidRPr="00CB2909" w:rsidRDefault="005D1FE1">
              <w:pPr>
                <w:pStyle w:val="Turinys2"/>
                <w:rPr>
                  <w:rFonts w:ascii="Times New Roman" w:hAnsi="Times New Roman" w:cs="Times New Roman"/>
                  <w:noProof/>
                  <w:sz w:val="24"/>
                  <w:szCs w:val="24"/>
                </w:rPr>
              </w:pPr>
              <w:hyperlink w:anchor="_Toc195559380" w:history="1">
                <w:r w:rsidR="004C7299" w:rsidRPr="00CB2909">
                  <w:rPr>
                    <w:rStyle w:val="Hipersaitas"/>
                    <w:rFonts w:ascii="Times New Roman" w:eastAsia="Calibri" w:hAnsi="Times New Roman" w:cs="Times New Roman"/>
                    <w:noProof/>
                    <w:sz w:val="24"/>
                    <w:szCs w:val="24"/>
                  </w:rPr>
                  <w:t>Specialiųjų pirkimo sąlygų 10 priedas „Siūlomų specialistų sąrašas“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_Toc195559380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80</w:t>
                </w:r>
                <w:r w:rsidR="004C7299" w:rsidRPr="00CB2909">
                  <w:rPr>
                    <w:rFonts w:ascii="Times New Roman" w:hAnsi="Times New Roman" w:cs="Times New Roman"/>
                    <w:noProof/>
                    <w:webHidden/>
                    <w:sz w:val="24"/>
                    <w:szCs w:val="24"/>
                  </w:rPr>
                  <w:fldChar w:fldCharType="end"/>
                </w:r>
              </w:hyperlink>
            </w:p>
            <w:p w14:paraId="0DDC40AE" w14:textId="254E1133" w:rsidR="001C24BC" w:rsidRPr="00CB2909" w:rsidRDefault="001C24BC" w:rsidP="00961644">
              <w:pPr>
                <w:spacing w:after="0" w:line="20" w:lineRule="atLeast"/>
                <w:contextualSpacing/>
                <w:rPr>
                  <w:rFonts w:ascii="Times New Roman" w:hAnsi="Times New Roman" w:cs="Times New Roman"/>
                  <w:sz w:val="24"/>
                  <w:szCs w:val="24"/>
                </w:rPr>
              </w:pPr>
              <w:r w:rsidRPr="00CB2909">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CB2909" w:rsidRDefault="001C24BC" w:rsidP="00961644">
          <w:pPr>
            <w:spacing w:after="0" w:line="20" w:lineRule="atLeast"/>
            <w:contextualSpacing/>
            <w:rPr>
              <w:rFonts w:ascii="Times New Roman" w:hAnsi="Times New Roman" w:cs="Times New Roman"/>
            </w:rPr>
          </w:pPr>
          <w:r w:rsidRPr="00CB2909">
            <w:rPr>
              <w:rFonts w:ascii="Times New Roman" w:hAnsi="Times New Roman" w:cs="Times New Roman"/>
            </w:rPr>
            <w:br w:type="page"/>
          </w:r>
        </w:p>
      </w:sdtContent>
    </w:sdt>
    <w:p w14:paraId="7DBFF88B" w14:textId="0FE73970" w:rsidR="002415C7" w:rsidRPr="00CB2909" w:rsidRDefault="00263B34" w:rsidP="00961644">
      <w:pPr>
        <w:pStyle w:val="Antrat1"/>
        <w:numPr>
          <w:ilvl w:val="0"/>
          <w:numId w:val="1"/>
        </w:numPr>
        <w:tabs>
          <w:tab w:val="left" w:pos="709"/>
        </w:tabs>
        <w:spacing w:before="600" w:after="0"/>
        <w:ind w:left="0" w:firstLine="0"/>
        <w:contextualSpacing/>
        <w:rPr>
          <w:rFonts w:ascii="Times New Roman" w:hAnsi="Times New Roman" w:cs="Times New Roman"/>
          <w:b/>
          <w:bCs/>
          <w:caps/>
          <w:sz w:val="24"/>
          <w:szCs w:val="24"/>
        </w:rPr>
      </w:pPr>
      <w:bookmarkStart w:id="1" w:name="_Toc195559359"/>
      <w:bookmarkStart w:id="2" w:name="_Toc335201954"/>
      <w:bookmarkStart w:id="3" w:name="_Toc147739116"/>
      <w:r w:rsidRPr="00CB2909">
        <w:rPr>
          <w:rFonts w:ascii="Times New Roman" w:hAnsi="Times New Roman" w:cs="Times New Roman"/>
          <w:b/>
          <w:bCs/>
          <w:caps/>
          <w:sz w:val="24"/>
          <w:szCs w:val="24"/>
        </w:rPr>
        <w:lastRenderedPageBreak/>
        <w:t>Bendra informacija</w:t>
      </w:r>
      <w:bookmarkEnd w:id="1"/>
    </w:p>
    <w:p w14:paraId="5E10BE6C" w14:textId="77777777" w:rsidR="00130B67" w:rsidRPr="00CB2909" w:rsidRDefault="00130B67" w:rsidP="00961644">
      <w:pPr>
        <w:tabs>
          <w:tab w:val="left" w:pos="1701"/>
        </w:tabs>
        <w:spacing w:after="0" w:line="240" w:lineRule="auto"/>
        <w:ind w:firstLine="1134"/>
        <w:rPr>
          <w:rFonts w:ascii="Times New Roman" w:hAnsi="Times New Roman" w:cs="Times New Roman"/>
          <w:sz w:val="24"/>
          <w:szCs w:val="24"/>
        </w:rPr>
      </w:pPr>
      <w:r w:rsidRPr="00CB2909">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6C8813" w:rsidR="00130B67" w:rsidRPr="00CB2909" w:rsidRDefault="007D6857" w:rsidP="00961644">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Pirkimas</w:t>
      </w:r>
      <w:r w:rsidR="00B37854" w:rsidRPr="00CB2909">
        <w:rPr>
          <w:rFonts w:ascii="Times New Roman" w:hAnsi="Times New Roman" w:cs="Times New Roman"/>
          <w:sz w:val="24"/>
          <w:szCs w:val="24"/>
        </w:rPr>
        <w:t xml:space="preserve"> neatlieka</w:t>
      </w:r>
      <w:r w:rsidRPr="00CB2909">
        <w:rPr>
          <w:rFonts w:ascii="Times New Roman" w:hAnsi="Times New Roman" w:cs="Times New Roman"/>
          <w:sz w:val="24"/>
          <w:szCs w:val="24"/>
        </w:rPr>
        <w:t>mas</w:t>
      </w:r>
      <w:r w:rsidR="00B37854" w:rsidRPr="00CB2909">
        <w:rPr>
          <w:rFonts w:ascii="Times New Roman" w:hAnsi="Times New Roman" w:cs="Times New Roman"/>
          <w:sz w:val="24"/>
          <w:szCs w:val="24"/>
        </w:rPr>
        <w:t xml:space="preserve"> </w:t>
      </w:r>
      <w:r w:rsidR="002F5F8E" w:rsidRPr="00CB2909">
        <w:rPr>
          <w:rFonts w:ascii="Times New Roman" w:hAnsi="Times New Roman" w:cs="Times New Roman"/>
          <w:sz w:val="24"/>
          <w:szCs w:val="24"/>
        </w:rPr>
        <w:t>naudojantis centralizuotų pirkimų katalogu</w:t>
      </w:r>
      <w:r w:rsidRPr="00CB2909">
        <w:rPr>
          <w:rFonts w:ascii="Times New Roman" w:hAnsi="Times New Roman" w:cs="Times New Roman"/>
          <w:sz w:val="24"/>
          <w:szCs w:val="24"/>
        </w:rPr>
        <w:t xml:space="preserve">, nes </w:t>
      </w:r>
      <w:r w:rsidR="0031668B" w:rsidRPr="00CB2909">
        <w:rPr>
          <w:rFonts w:ascii="Times New Roman" w:hAnsi="Times New Roman" w:cs="Times New Roman"/>
          <w:sz w:val="24"/>
          <w:szCs w:val="24"/>
        </w:rPr>
        <w:t>CPO kataloge perkamų darbų nėra</w:t>
      </w:r>
      <w:r w:rsidR="008C5F5E" w:rsidRPr="00CB2909">
        <w:rPr>
          <w:rFonts w:ascii="Times New Roman" w:hAnsi="Times New Roman" w:cs="Times New Roman"/>
          <w:sz w:val="24"/>
          <w:szCs w:val="24"/>
        </w:rPr>
        <w:t xml:space="preserve">. </w:t>
      </w:r>
    </w:p>
    <w:p w14:paraId="2FD56155"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Pirkimo procedūras vykdo Alytaus miesto savivaldybės administracijos viešųjų pirkimų komisija (toliau – komisija).</w:t>
      </w:r>
    </w:p>
    <w:p w14:paraId="2B4BEA7F" w14:textId="09E8509E"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B2909">
        <w:rPr>
          <w:rFonts w:ascii="Times New Roman" w:hAnsi="Times New Roman" w:cs="Times New Roman"/>
          <w:sz w:val="24"/>
          <w:szCs w:val="24"/>
        </w:rPr>
        <w:t xml:space="preserve"> (toliau – Tvarkos aprašas)</w:t>
      </w:r>
      <w:r w:rsidRPr="00CB2909">
        <w:rPr>
          <w:rFonts w:ascii="Times New Roman" w:hAnsi="Times New Roman" w:cs="Times New Roman"/>
          <w:sz w:val="24"/>
          <w:szCs w:val="24"/>
        </w:rPr>
        <w:t xml:space="preserve">, </w:t>
      </w:r>
      <w:r w:rsidR="0003385C" w:rsidRPr="00CB2909">
        <w:rPr>
          <w:rFonts w:ascii="Times New Roman" w:hAnsi="Times New Roman" w:cs="Times New Roman"/>
          <w:sz w:val="24"/>
          <w:szCs w:val="24"/>
        </w:rPr>
        <w:t>4.3</w:t>
      </w:r>
      <w:r w:rsidRPr="00CB2909">
        <w:rPr>
          <w:rFonts w:ascii="Times New Roman" w:hAnsi="Times New Roman" w:cs="Times New Roman"/>
          <w:sz w:val="24"/>
          <w:szCs w:val="24"/>
        </w:rPr>
        <w:t xml:space="preserve"> punktu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Aplinkos apaugos kriterijai nustatyti</w:t>
      </w:r>
      <w:r w:rsidR="0003385C" w:rsidRPr="00CB2909">
        <w:rPr>
          <w:rFonts w:ascii="Times New Roman" w:hAnsi="Times New Roman" w:cs="Times New Roman"/>
          <w:sz w:val="24"/>
          <w:szCs w:val="24"/>
        </w:rPr>
        <w:t xml:space="preserve"> specialiųjų pirkimo sąlygų priede „Tiekėjų kvalifikacijos reikalavimai ir reikalavimai laikytis kokybės vadybos sistemos ir (arba) aplinkos apsaugos vadybos sistemos standartų“.</w:t>
      </w:r>
    </w:p>
    <w:p w14:paraId="0DC89FE4" w14:textId="1693F4BA" w:rsidR="00130B67" w:rsidRPr="00CB2909" w:rsidRDefault="00E32C8E"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Arial" w:hAnsi="Times New Roman" w:cs="Times New Roman"/>
          <w:sz w:val="24"/>
          <w:szCs w:val="24"/>
        </w:rPr>
        <w:t xml:space="preserve">Išankstinis skelbimas apie </w:t>
      </w:r>
      <w:r w:rsidR="007A68AD" w:rsidRPr="00CB2909">
        <w:rPr>
          <w:rFonts w:ascii="Times New Roman" w:eastAsia="Arial" w:hAnsi="Times New Roman" w:cs="Times New Roman"/>
          <w:sz w:val="24"/>
          <w:szCs w:val="24"/>
        </w:rPr>
        <w:t>p</w:t>
      </w:r>
      <w:r w:rsidRPr="00CB2909">
        <w:rPr>
          <w:rFonts w:ascii="Times New Roman" w:eastAsia="Arial" w:hAnsi="Times New Roman" w:cs="Times New Roman"/>
          <w:sz w:val="24"/>
          <w:szCs w:val="24"/>
        </w:rPr>
        <w:t xml:space="preserve">irkimą nebuvo paskelbtas. </w:t>
      </w:r>
    </w:p>
    <w:p w14:paraId="578EEA53" w14:textId="77777777" w:rsidR="00130B67" w:rsidRPr="00CB2909" w:rsidRDefault="00015FC9"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lang w:eastAsia="en-US"/>
        </w:rPr>
        <w:t>P</w:t>
      </w:r>
      <w:r w:rsidR="00E32C8E" w:rsidRPr="00CB2909">
        <w:rPr>
          <w:rFonts w:ascii="Times New Roman" w:hAnsi="Times New Roman" w:cs="Times New Roman"/>
          <w:sz w:val="24"/>
          <w:szCs w:val="24"/>
          <w:lang w:eastAsia="en-US"/>
        </w:rPr>
        <w:t xml:space="preserve">irkime </w:t>
      </w:r>
      <w:r w:rsidR="00E32C8E" w:rsidRPr="00CB2909">
        <w:rPr>
          <w:rFonts w:ascii="Times New Roman" w:hAnsi="Times New Roman" w:cs="Times New Roman"/>
          <w:sz w:val="24"/>
          <w:szCs w:val="24"/>
        </w:rPr>
        <w:t xml:space="preserve"> </w:t>
      </w:r>
      <w:r w:rsidR="007A68AD" w:rsidRPr="00CB2909">
        <w:rPr>
          <w:rFonts w:ascii="Times New Roman" w:hAnsi="Times New Roman" w:cs="Times New Roman"/>
          <w:sz w:val="24"/>
          <w:szCs w:val="24"/>
        </w:rPr>
        <w:t>perkančioji organizacija</w:t>
      </w:r>
      <w:r w:rsidR="00E32C8E" w:rsidRPr="00CB2909">
        <w:rPr>
          <w:rFonts w:ascii="Times New Roman" w:hAnsi="Times New Roman" w:cs="Times New Roman"/>
          <w:sz w:val="24"/>
          <w:szCs w:val="24"/>
          <w:lang w:eastAsia="en-US"/>
        </w:rPr>
        <w:t xml:space="preserve"> nenumato skelbti pranešimo dėl savanoriško </w:t>
      </w:r>
      <w:proofErr w:type="spellStart"/>
      <w:r w:rsidR="00E32C8E" w:rsidRPr="00CB2909">
        <w:rPr>
          <w:rFonts w:ascii="Times New Roman" w:hAnsi="Times New Roman" w:cs="Times New Roman"/>
          <w:i/>
          <w:iCs/>
          <w:sz w:val="24"/>
          <w:szCs w:val="24"/>
          <w:lang w:eastAsia="en-US"/>
        </w:rPr>
        <w:t>ex</w:t>
      </w:r>
      <w:proofErr w:type="spellEnd"/>
      <w:r w:rsidR="00E32C8E" w:rsidRPr="00CB2909">
        <w:rPr>
          <w:rFonts w:ascii="Times New Roman" w:hAnsi="Times New Roman" w:cs="Times New Roman"/>
          <w:i/>
          <w:iCs/>
          <w:sz w:val="24"/>
          <w:szCs w:val="24"/>
          <w:lang w:eastAsia="en-US"/>
        </w:rPr>
        <w:t xml:space="preserve"> ante</w:t>
      </w:r>
      <w:r w:rsidR="00E32C8E" w:rsidRPr="00CB2909">
        <w:rPr>
          <w:rFonts w:ascii="Times New Roman" w:hAnsi="Times New Roman" w:cs="Times New Roman"/>
          <w:sz w:val="24"/>
          <w:szCs w:val="24"/>
          <w:lang w:eastAsia="en-US"/>
        </w:rPr>
        <w:t xml:space="preserve"> skaidrumo.</w:t>
      </w:r>
    </w:p>
    <w:p w14:paraId="0C002F05" w14:textId="7DB6595B" w:rsidR="00E32C8E" w:rsidRPr="00CB2909" w:rsidRDefault="007466F8"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Pirkime neleidžia</w:t>
      </w:r>
      <w:r w:rsidR="00216820" w:rsidRPr="00CB2909">
        <w:rPr>
          <w:rFonts w:ascii="Times New Roman" w:hAnsi="Times New Roman" w:cs="Times New Roman"/>
          <w:sz w:val="24"/>
          <w:szCs w:val="24"/>
        </w:rPr>
        <w:t>ma</w:t>
      </w:r>
      <w:r w:rsidRPr="00CB2909">
        <w:rPr>
          <w:rFonts w:ascii="Times New Roman" w:hAnsi="Times New Roman" w:cs="Times New Roman"/>
          <w:sz w:val="24"/>
          <w:szCs w:val="24"/>
        </w:rPr>
        <w:t xml:space="preserve"> pateikti alternatyvių </w:t>
      </w:r>
      <w:r w:rsidR="00D27E76" w:rsidRPr="00CB2909">
        <w:rPr>
          <w:rFonts w:ascii="Times New Roman" w:hAnsi="Times New Roman" w:cs="Times New Roman"/>
          <w:sz w:val="24"/>
          <w:szCs w:val="24"/>
        </w:rPr>
        <w:t>p</w:t>
      </w:r>
      <w:r w:rsidRPr="00CB2909">
        <w:rPr>
          <w:rFonts w:ascii="Times New Roman" w:hAnsi="Times New Roman" w:cs="Times New Roman"/>
          <w:sz w:val="24"/>
          <w:szCs w:val="24"/>
        </w:rPr>
        <w:t xml:space="preserve">asiūlymų. </w:t>
      </w:r>
      <w:r w:rsidR="00E32C8E" w:rsidRPr="00CB2909">
        <w:rPr>
          <w:rFonts w:ascii="Times New Roman" w:eastAsia="Arial" w:hAnsi="Times New Roman" w:cs="Times New Roman"/>
          <w:color w:val="333333"/>
          <w:sz w:val="24"/>
          <w:szCs w:val="24"/>
        </w:rPr>
        <w:t xml:space="preserve">Bendrosios </w:t>
      </w:r>
      <w:r w:rsidR="007E5F55" w:rsidRPr="00CB2909">
        <w:rPr>
          <w:rFonts w:ascii="Times New Roman" w:eastAsia="Arial" w:hAnsi="Times New Roman" w:cs="Times New Roman"/>
          <w:color w:val="333333"/>
          <w:sz w:val="24"/>
          <w:szCs w:val="24"/>
        </w:rPr>
        <w:t xml:space="preserve">pirkimo </w:t>
      </w:r>
      <w:r w:rsidR="00E32C8E" w:rsidRPr="00CB2909">
        <w:rPr>
          <w:rFonts w:ascii="Times New Roman" w:eastAsia="Arial" w:hAnsi="Times New Roman" w:cs="Times New Roman"/>
          <w:color w:val="333333"/>
          <w:sz w:val="24"/>
          <w:szCs w:val="24"/>
        </w:rPr>
        <w:t>sąlygos yra neatskiriama ši</w:t>
      </w:r>
      <w:r w:rsidR="00C07F25" w:rsidRPr="00CB2909">
        <w:rPr>
          <w:rFonts w:ascii="Times New Roman" w:eastAsia="Arial" w:hAnsi="Times New Roman" w:cs="Times New Roman"/>
          <w:color w:val="333333"/>
          <w:sz w:val="24"/>
          <w:szCs w:val="24"/>
        </w:rPr>
        <w:t>ų</w:t>
      </w:r>
      <w:r w:rsidR="00E32C8E" w:rsidRPr="00CB2909">
        <w:rPr>
          <w:rFonts w:ascii="Times New Roman" w:eastAsia="Arial" w:hAnsi="Times New Roman" w:cs="Times New Roman"/>
          <w:color w:val="333333"/>
          <w:sz w:val="24"/>
          <w:szCs w:val="24"/>
        </w:rPr>
        <w:t xml:space="preserve"> </w:t>
      </w:r>
      <w:r w:rsidR="00F4541C" w:rsidRPr="00CB2909">
        <w:rPr>
          <w:rFonts w:ascii="Times New Roman" w:eastAsia="Arial" w:hAnsi="Times New Roman" w:cs="Times New Roman"/>
          <w:color w:val="333333"/>
          <w:sz w:val="24"/>
          <w:szCs w:val="24"/>
        </w:rPr>
        <w:t>p</w:t>
      </w:r>
      <w:r w:rsidR="00E32C8E" w:rsidRPr="00CB2909">
        <w:rPr>
          <w:rFonts w:ascii="Times New Roman" w:eastAsia="Arial" w:hAnsi="Times New Roman" w:cs="Times New Roman"/>
          <w:color w:val="333333"/>
          <w:sz w:val="24"/>
          <w:szCs w:val="24"/>
        </w:rPr>
        <w:t>irkimo sąlygų dalis.</w:t>
      </w:r>
    </w:p>
    <w:p w14:paraId="5DEDEBC7" w14:textId="1ED44FB6" w:rsidR="00B41C66" w:rsidRPr="00CB2909" w:rsidRDefault="00507DC9" w:rsidP="00961644">
      <w:pPr>
        <w:pStyle w:val="Antrat1"/>
        <w:spacing w:before="600" w:after="0"/>
        <w:contextualSpacing/>
        <w:rPr>
          <w:rFonts w:ascii="Times New Roman" w:hAnsi="Times New Roman" w:cs="Times New Roman"/>
          <w:b/>
          <w:bCs/>
          <w:caps/>
          <w:color w:val="auto"/>
          <w:sz w:val="24"/>
          <w:szCs w:val="24"/>
        </w:rPr>
      </w:pPr>
      <w:bookmarkStart w:id="4" w:name="_Ref39426332"/>
      <w:bookmarkStart w:id="5" w:name="_Ref39426338"/>
      <w:bookmarkStart w:id="6" w:name="_Toc195559360"/>
      <w:bookmarkEnd w:id="2"/>
      <w:r w:rsidRPr="00CB2909">
        <w:rPr>
          <w:rFonts w:ascii="Times New Roman" w:hAnsi="Times New Roman" w:cs="Times New Roman"/>
          <w:b/>
          <w:bCs/>
          <w:caps/>
          <w:sz w:val="24"/>
          <w:szCs w:val="24"/>
        </w:rPr>
        <w:t xml:space="preserve">2. </w:t>
      </w:r>
      <w:r w:rsidR="00B41C66" w:rsidRPr="00CB2909">
        <w:rPr>
          <w:rFonts w:ascii="Times New Roman" w:hAnsi="Times New Roman" w:cs="Times New Roman"/>
          <w:b/>
          <w:bCs/>
          <w:caps/>
          <w:sz w:val="24"/>
          <w:szCs w:val="24"/>
        </w:rPr>
        <w:t>Pirkimo objektas</w:t>
      </w:r>
      <w:bookmarkEnd w:id="4"/>
      <w:bookmarkEnd w:id="5"/>
      <w:bookmarkEnd w:id="6"/>
    </w:p>
    <w:p w14:paraId="1E0708E7" w14:textId="478EBAFA" w:rsidR="00A82B82" w:rsidRPr="00CB2909" w:rsidRDefault="00B41C66" w:rsidP="00961644">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B2909">
        <w:rPr>
          <w:rFonts w:ascii="Times New Roman" w:eastAsia="Calibri" w:hAnsi="Times New Roman" w:cs="Times New Roman"/>
          <w:sz w:val="24"/>
          <w:szCs w:val="24"/>
        </w:rPr>
        <w:t xml:space="preserve">Perkančioji organizacija numato įsigyti </w:t>
      </w:r>
      <w:r w:rsidR="002648D5" w:rsidRPr="00CB2909">
        <w:rPr>
          <w:rFonts w:ascii="Times New Roman" w:hAnsi="Times New Roman" w:cs="Times New Roman"/>
          <w:sz w:val="24"/>
          <w:szCs w:val="24"/>
          <w:shd w:val="clear" w:color="auto" w:fill="FFFFFF"/>
        </w:rPr>
        <w:t>Technikų gatvės, esančios Alytaus mieste, kapitalinio remonto, įrengiant lietaus nuotekų tinklus, rangos</w:t>
      </w:r>
      <w:r w:rsidR="001A688B" w:rsidRPr="00CB2909">
        <w:rPr>
          <w:rFonts w:ascii="Times New Roman" w:eastAsia="Calibri" w:hAnsi="Times New Roman" w:cs="Times New Roman"/>
          <w:sz w:val="24"/>
          <w:szCs w:val="24"/>
        </w:rPr>
        <w:t xml:space="preserve"> darbus.</w:t>
      </w:r>
    </w:p>
    <w:p w14:paraId="61641EC6" w14:textId="77777777" w:rsidR="00912556" w:rsidRPr="00CB2909" w:rsidRDefault="00DA3054" w:rsidP="00961644">
      <w:pPr>
        <w:pStyle w:val="Sraopastraipa"/>
        <w:tabs>
          <w:tab w:val="left" w:pos="1701"/>
        </w:tabs>
        <w:spacing w:after="0" w:line="240" w:lineRule="auto"/>
        <w:ind w:left="0" w:firstLine="1134"/>
        <w:jc w:val="both"/>
        <w:rPr>
          <w:rFonts w:ascii="Times New Roman" w:hAnsi="Times New Roman" w:cs="Times New Roman"/>
          <w:color w:val="00B050"/>
          <w:sz w:val="24"/>
          <w:szCs w:val="24"/>
        </w:rPr>
      </w:pPr>
      <w:r w:rsidRPr="00CB2909">
        <w:rPr>
          <w:rFonts w:ascii="Times New Roman" w:hAnsi="Times New Roman" w:cs="Times New Roman"/>
          <w:sz w:val="24"/>
          <w:szCs w:val="24"/>
        </w:rPr>
        <w:t xml:space="preserve">2.2. </w:t>
      </w:r>
      <w:r w:rsidR="00B41C66" w:rsidRPr="00CB2909">
        <w:rPr>
          <w:rFonts w:ascii="Times New Roman" w:hAnsi="Times New Roman" w:cs="Times New Roman"/>
          <w:sz w:val="24"/>
          <w:szCs w:val="24"/>
        </w:rPr>
        <w:t xml:space="preserve">Pirkimo objektas į dalis neskaidomas. </w:t>
      </w:r>
      <w:r w:rsidR="007554D6" w:rsidRPr="00CB2909">
        <w:rPr>
          <w:rFonts w:ascii="Times New Roman" w:hAnsi="Times New Roman" w:cs="Times New Roman"/>
          <w:sz w:val="24"/>
          <w:szCs w:val="24"/>
        </w:rPr>
        <w:t xml:space="preserve">Pirkimo apimtys, reikalavimai ir techninė specifikacija apibrėžti </w:t>
      </w:r>
      <w:r w:rsidR="007204DB" w:rsidRPr="00CB2909">
        <w:rPr>
          <w:rFonts w:ascii="Times New Roman" w:hAnsi="Times New Roman" w:cs="Times New Roman"/>
          <w:sz w:val="24"/>
          <w:szCs w:val="24"/>
        </w:rPr>
        <w:t xml:space="preserve">specialiųjų </w:t>
      </w:r>
      <w:r w:rsidR="007554D6" w:rsidRPr="00CB2909">
        <w:rPr>
          <w:rFonts w:ascii="Times New Roman" w:hAnsi="Times New Roman" w:cs="Times New Roman"/>
          <w:sz w:val="24"/>
          <w:szCs w:val="24"/>
        </w:rPr>
        <w:t xml:space="preserve">pirkimo sąlygų </w:t>
      </w:r>
      <w:r w:rsidR="00912556" w:rsidRPr="00CB2909">
        <w:rPr>
          <w:rFonts w:ascii="Times New Roman" w:hAnsi="Times New Roman" w:cs="Times New Roman"/>
          <w:sz w:val="24"/>
          <w:szCs w:val="24"/>
        </w:rPr>
        <w:t>4</w:t>
      </w:r>
      <w:r w:rsidR="007554D6" w:rsidRPr="00CB2909">
        <w:rPr>
          <w:rFonts w:ascii="Times New Roman" w:hAnsi="Times New Roman" w:cs="Times New Roman"/>
          <w:color w:val="00B050"/>
          <w:sz w:val="24"/>
          <w:szCs w:val="24"/>
        </w:rPr>
        <w:t xml:space="preserve"> </w:t>
      </w:r>
      <w:r w:rsidR="007554D6" w:rsidRPr="00CB2909">
        <w:rPr>
          <w:rFonts w:ascii="Times New Roman" w:hAnsi="Times New Roman" w:cs="Times New Roman"/>
          <w:sz w:val="24"/>
          <w:szCs w:val="24"/>
        </w:rPr>
        <w:t>priede.</w:t>
      </w:r>
      <w:r w:rsidR="007554D6" w:rsidRPr="00CB2909">
        <w:rPr>
          <w:rFonts w:ascii="Times New Roman" w:hAnsi="Times New Roman" w:cs="Times New Roman"/>
          <w:color w:val="00B050"/>
          <w:sz w:val="24"/>
          <w:szCs w:val="24"/>
        </w:rPr>
        <w:t xml:space="preserve"> </w:t>
      </w:r>
    </w:p>
    <w:p w14:paraId="04E7E0D9" w14:textId="28DC10A3" w:rsidR="00DA3054" w:rsidRPr="00CB2909" w:rsidRDefault="00912556" w:rsidP="00961644">
      <w:pPr>
        <w:pStyle w:val="Sraopastraipa"/>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 xml:space="preserve">2.3. </w:t>
      </w:r>
      <w:r w:rsidR="00E53E12" w:rsidRPr="00CB290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2909">
        <w:rPr>
          <w:rFonts w:ascii="Times New Roman" w:hAnsi="Times New Roman" w:cs="Times New Roman"/>
          <w:sz w:val="24"/>
          <w:szCs w:val="24"/>
        </w:rPr>
        <w:t xml:space="preserve">turi būti </w:t>
      </w:r>
      <w:r w:rsidR="00AE7624" w:rsidRPr="00CB2909">
        <w:rPr>
          <w:rFonts w:ascii="Times New Roman" w:hAnsi="Times New Roman" w:cs="Times New Roman"/>
          <w:sz w:val="24"/>
          <w:szCs w:val="24"/>
        </w:rPr>
        <w:t xml:space="preserve">laikoma, kad kiekviena tokia nuoroda yra pateikta su žodžiais „arba lygiavertis“. </w:t>
      </w:r>
    </w:p>
    <w:p w14:paraId="1AF0EC25" w14:textId="134666F4" w:rsidR="007E4146" w:rsidRPr="00CB2909" w:rsidRDefault="00004521"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lastRenderedPageBreak/>
        <w:t>Jeigu apibūdinant pirkimo objektą techninėje specifikacijoje nurodytas standartas</w:t>
      </w:r>
      <w:r w:rsidR="00245655" w:rsidRPr="00CB2909">
        <w:rPr>
          <w:rFonts w:ascii="Times New Roman" w:hAnsi="Times New Roman" w:cs="Times New Roman"/>
          <w:sz w:val="24"/>
          <w:szCs w:val="24"/>
        </w:rPr>
        <w:t xml:space="preserve">, </w:t>
      </w:r>
      <w:r w:rsidR="00245655" w:rsidRPr="00CB2909">
        <w:rPr>
          <w:rFonts w:ascii="Times New Roman" w:hAnsi="Times New Roman" w:cs="Times New Roman"/>
          <w:color w:val="000000"/>
          <w:sz w:val="24"/>
          <w:szCs w:val="24"/>
        </w:rPr>
        <w:t>techninis liudijimas ar bendrosios techninės specifikacijos</w:t>
      </w:r>
      <w:r w:rsidR="00046522" w:rsidRPr="00CB290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2909">
        <w:rPr>
          <w:rFonts w:ascii="Times New Roman" w:hAnsi="Times New Roman" w:cs="Times New Roman"/>
          <w:color w:val="000000"/>
          <w:sz w:val="24"/>
          <w:szCs w:val="24"/>
        </w:rPr>
        <w:t xml:space="preserve">, </w:t>
      </w:r>
      <w:r w:rsidR="00245655" w:rsidRPr="00CB2909">
        <w:rPr>
          <w:rFonts w:ascii="Times New Roman" w:hAnsi="Times New Roman" w:cs="Times New Roman"/>
          <w:sz w:val="24"/>
          <w:szCs w:val="24"/>
        </w:rPr>
        <w:t xml:space="preserve">turi būti laikoma, kad kiekviena tokia nuoroda yra pateikta su žodžiais „arba lygiavertis“. </w:t>
      </w:r>
    </w:p>
    <w:p w14:paraId="4BE313E9" w14:textId="77707D69" w:rsidR="007E4146" w:rsidRPr="00CB2909" w:rsidRDefault="007E4146"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 xml:space="preserve">Tiekėjo pasiūlyme nurodyta bendra pirkimo objekto kaina negali viršyti šiam pirkimui numatyto finansavimo: </w:t>
      </w:r>
      <w:bookmarkStart w:id="7" w:name="_Hlk158025037"/>
      <w:r w:rsidR="006267E0" w:rsidRPr="00CB2909">
        <w:rPr>
          <w:rFonts w:ascii="Times New Roman" w:hAnsi="Times New Roman" w:cs="Times New Roman"/>
          <w:sz w:val="24"/>
          <w:szCs w:val="24"/>
          <w:shd w:val="clear" w:color="auto" w:fill="FFFFFF"/>
        </w:rPr>
        <w:t xml:space="preserve">97 353,53 </w:t>
      </w:r>
      <w:r w:rsidRPr="00CB2909">
        <w:rPr>
          <w:rFonts w:ascii="Times New Roman" w:hAnsi="Times New Roman" w:cs="Times New Roman"/>
          <w:sz w:val="24"/>
          <w:szCs w:val="24"/>
        </w:rPr>
        <w:t>Eur (</w:t>
      </w:r>
      <w:r w:rsidR="00DD034A" w:rsidRPr="00CB2909">
        <w:rPr>
          <w:rFonts w:ascii="Times New Roman" w:hAnsi="Times New Roman" w:cs="Times New Roman"/>
          <w:sz w:val="24"/>
          <w:szCs w:val="24"/>
        </w:rPr>
        <w:t>devyniasdešimt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tūkstanči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tr</w:t>
      </w:r>
      <w:r w:rsidR="001E5FC8" w:rsidRPr="00CB2909">
        <w:rPr>
          <w:rFonts w:ascii="Times New Roman" w:hAnsi="Times New Roman" w:cs="Times New Roman"/>
          <w:sz w:val="24"/>
          <w:szCs w:val="24"/>
        </w:rPr>
        <w:t>ijų</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penkiasdešimt tr</w:t>
      </w:r>
      <w:r w:rsidR="001E5FC8" w:rsidRPr="00CB2909">
        <w:rPr>
          <w:rFonts w:ascii="Times New Roman" w:hAnsi="Times New Roman" w:cs="Times New Roman"/>
          <w:sz w:val="24"/>
          <w:szCs w:val="24"/>
        </w:rPr>
        <w:t>ijų</w:t>
      </w:r>
      <w:r w:rsidR="00DD034A" w:rsidRPr="00CB2909">
        <w:rPr>
          <w:rFonts w:ascii="Times New Roman" w:hAnsi="Times New Roman" w:cs="Times New Roman"/>
          <w:sz w:val="24"/>
          <w:szCs w:val="24"/>
        </w:rPr>
        <w:t xml:space="preserve"> eur</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53 ct</w:t>
      </w:r>
      <w:r w:rsidRPr="00CB2909">
        <w:rPr>
          <w:rFonts w:ascii="Times New Roman" w:hAnsi="Times New Roman" w:cs="Times New Roman"/>
          <w:sz w:val="24"/>
          <w:szCs w:val="24"/>
        </w:rPr>
        <w:t xml:space="preserve">) </w:t>
      </w:r>
      <w:bookmarkEnd w:id="7"/>
      <w:r w:rsidRPr="00CB2909">
        <w:rPr>
          <w:rFonts w:ascii="Times New Roman" w:hAnsi="Times New Roman" w:cs="Times New Roman"/>
          <w:sz w:val="24"/>
          <w:szCs w:val="24"/>
        </w:rPr>
        <w:t>be PVM /</w:t>
      </w:r>
      <w:bookmarkStart w:id="8" w:name="_Hlk194665068"/>
      <w:r w:rsidR="00DD034A" w:rsidRPr="00CB2909">
        <w:rPr>
          <w:rFonts w:ascii="Times New Roman" w:hAnsi="Times New Roman" w:cs="Times New Roman"/>
          <w:sz w:val="24"/>
          <w:szCs w:val="24"/>
          <w:shd w:val="clear" w:color="auto" w:fill="FFFFFF"/>
        </w:rPr>
        <w:t>117 797,77</w:t>
      </w:r>
      <w:r w:rsidR="00DD034A" w:rsidRPr="00CB2909">
        <w:rPr>
          <w:rFonts w:ascii="Times New Roman" w:hAnsi="Times New Roman" w:cs="Times New Roman"/>
          <w:sz w:val="24"/>
          <w:szCs w:val="24"/>
        </w:rPr>
        <w:t xml:space="preserve"> </w:t>
      </w:r>
      <w:bookmarkEnd w:id="8"/>
      <w:r w:rsidRPr="00CB2909">
        <w:rPr>
          <w:rFonts w:ascii="Times New Roman" w:hAnsi="Times New Roman" w:cs="Times New Roman"/>
          <w:sz w:val="24"/>
          <w:szCs w:val="24"/>
        </w:rPr>
        <w:t>Eur (</w:t>
      </w:r>
      <w:bookmarkStart w:id="9" w:name="_Hlk195546874"/>
      <w:r w:rsidR="00DD034A" w:rsidRPr="00CB2909">
        <w:rPr>
          <w:rFonts w:ascii="Times New Roman" w:hAnsi="Times New Roman" w:cs="Times New Roman"/>
          <w:sz w:val="24"/>
          <w:szCs w:val="24"/>
        </w:rPr>
        <w:t>vien</w:t>
      </w:r>
      <w:r w:rsidR="001E5FC8" w:rsidRPr="00CB2909">
        <w:rPr>
          <w:rFonts w:ascii="Times New Roman" w:hAnsi="Times New Roman" w:cs="Times New Roman"/>
          <w:sz w:val="24"/>
          <w:szCs w:val="24"/>
        </w:rPr>
        <w:t>o</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o</w:t>
      </w:r>
      <w:r w:rsidR="00DD034A" w:rsidRPr="00CB2909">
        <w:rPr>
          <w:rFonts w:ascii="Times New Roman" w:hAnsi="Times New Roman" w:cs="Times New Roman"/>
          <w:sz w:val="24"/>
          <w:szCs w:val="24"/>
        </w:rPr>
        <w:t xml:space="preserve"> septyniolika tūkstančių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devyniasdešimt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eur</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77 ct</w:t>
      </w:r>
      <w:bookmarkEnd w:id="9"/>
      <w:r w:rsidRPr="00CB2909">
        <w:rPr>
          <w:rFonts w:ascii="Times New Roman" w:hAnsi="Times New Roman" w:cs="Times New Roman"/>
          <w:sz w:val="24"/>
          <w:szCs w:val="24"/>
        </w:rPr>
        <w:t>) su PVM.</w:t>
      </w:r>
      <w:r w:rsidR="007D45ED" w:rsidRPr="00CB2909">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DD034A" w:rsidRPr="00CB2909">
        <w:rPr>
          <w:rFonts w:ascii="Times New Roman" w:hAnsi="Times New Roman" w:cs="Times New Roman"/>
          <w:sz w:val="24"/>
          <w:szCs w:val="24"/>
          <w:shd w:val="clear" w:color="auto" w:fill="FFFFFF"/>
        </w:rPr>
        <w:t>117 797,77</w:t>
      </w:r>
      <w:r w:rsidR="00DD034A" w:rsidRPr="00CB2909">
        <w:rPr>
          <w:rFonts w:ascii="Times New Roman" w:hAnsi="Times New Roman" w:cs="Times New Roman"/>
          <w:sz w:val="24"/>
          <w:szCs w:val="24"/>
        </w:rPr>
        <w:t xml:space="preserve"> </w:t>
      </w:r>
      <w:r w:rsidR="007D45ED" w:rsidRPr="00CB2909">
        <w:rPr>
          <w:rFonts w:ascii="Times New Roman" w:hAnsi="Times New Roman" w:cs="Times New Roman"/>
          <w:sz w:val="24"/>
          <w:szCs w:val="24"/>
        </w:rPr>
        <w:t>Eur (</w:t>
      </w:r>
      <w:r w:rsidR="001E5FC8" w:rsidRPr="00CB2909">
        <w:rPr>
          <w:rFonts w:ascii="Times New Roman" w:hAnsi="Times New Roman" w:cs="Times New Roman"/>
          <w:sz w:val="24"/>
          <w:szCs w:val="24"/>
        </w:rPr>
        <w:t>vieno šimto septyniolika tūkstančių septynių šimtų devyniasdešimt septynių eurų, 77 ct</w:t>
      </w:r>
      <w:r w:rsidR="007D45ED" w:rsidRPr="00CB2909">
        <w:rPr>
          <w:rFonts w:ascii="Times New Roman" w:hAnsi="Times New Roman" w:cs="Times New Roman"/>
          <w:sz w:val="24"/>
          <w:szCs w:val="24"/>
        </w:rPr>
        <w:t xml:space="preserve">) </w:t>
      </w:r>
      <w:r w:rsidR="00ED0317" w:rsidRPr="00CB2909">
        <w:rPr>
          <w:rFonts w:ascii="Times New Roman" w:hAnsi="Times New Roman" w:cs="Times New Roman"/>
          <w:sz w:val="24"/>
          <w:szCs w:val="24"/>
        </w:rPr>
        <w:t>su</w:t>
      </w:r>
      <w:r w:rsidR="007D45ED" w:rsidRPr="00CB2909">
        <w:rPr>
          <w:rFonts w:ascii="Times New Roman" w:hAnsi="Times New Roman" w:cs="Times New Roman"/>
          <w:sz w:val="24"/>
          <w:szCs w:val="24"/>
        </w:rPr>
        <w:t xml:space="preserve"> PVM</w:t>
      </w:r>
      <w:r w:rsidR="006615E4" w:rsidRPr="00CB2909">
        <w:rPr>
          <w:rFonts w:ascii="Times New Roman" w:hAnsi="Times New Roman" w:cs="Times New Roman"/>
          <w:sz w:val="24"/>
          <w:szCs w:val="24"/>
        </w:rPr>
        <w:t>.</w:t>
      </w:r>
    </w:p>
    <w:p w14:paraId="7B478B03" w14:textId="61CA0F5A" w:rsidR="00D22226" w:rsidRPr="00CB2909" w:rsidRDefault="00202323" w:rsidP="00961644">
      <w:pPr>
        <w:pStyle w:val="Antrat1"/>
        <w:spacing w:before="600" w:after="0"/>
        <w:contextualSpacing/>
        <w:rPr>
          <w:rFonts w:ascii="Times New Roman" w:hAnsi="Times New Roman" w:cs="Times New Roman"/>
          <w:b/>
          <w:bCs/>
          <w:caps/>
          <w:sz w:val="24"/>
          <w:szCs w:val="24"/>
        </w:rPr>
      </w:pPr>
      <w:bookmarkStart w:id="10" w:name="_Toc195559361"/>
      <w:r w:rsidRPr="00CB2909">
        <w:rPr>
          <w:rFonts w:ascii="Times New Roman" w:hAnsi="Times New Roman" w:cs="Times New Roman"/>
          <w:b/>
          <w:bCs/>
          <w:caps/>
          <w:sz w:val="24"/>
          <w:szCs w:val="24"/>
        </w:rPr>
        <w:t>3.</w:t>
      </w:r>
      <w:r w:rsidR="00D24970" w:rsidRPr="00CB2909">
        <w:rPr>
          <w:rFonts w:ascii="Times New Roman" w:hAnsi="Times New Roman" w:cs="Times New Roman"/>
          <w:b/>
          <w:bCs/>
          <w:caps/>
          <w:sz w:val="24"/>
          <w:szCs w:val="24"/>
        </w:rPr>
        <w:t xml:space="preserve"> </w:t>
      </w:r>
      <w:bookmarkStart w:id="11" w:name="_Ref39427921"/>
      <w:bookmarkStart w:id="12" w:name="_Ref39427927"/>
      <w:bookmarkStart w:id="13" w:name="_Ref39740354"/>
      <w:r w:rsidR="00D22226" w:rsidRPr="00CB2909">
        <w:rPr>
          <w:rFonts w:ascii="Times New Roman" w:hAnsi="Times New Roman" w:cs="Times New Roman"/>
          <w:b/>
          <w:bCs/>
          <w:caps/>
          <w:sz w:val="24"/>
          <w:szCs w:val="24"/>
        </w:rPr>
        <w:t>Susitikimai su tiekėjais</w:t>
      </w:r>
      <w:bookmarkEnd w:id="11"/>
      <w:bookmarkEnd w:id="12"/>
      <w:r w:rsidR="003B6924" w:rsidRPr="00CB2909">
        <w:rPr>
          <w:rFonts w:ascii="Times New Roman" w:hAnsi="Times New Roman" w:cs="Times New Roman"/>
          <w:b/>
          <w:bCs/>
          <w:caps/>
          <w:sz w:val="24"/>
          <w:szCs w:val="24"/>
        </w:rPr>
        <w:t xml:space="preserve"> ir objekto apžiūra</w:t>
      </w:r>
      <w:bookmarkEnd w:id="10"/>
      <w:bookmarkEnd w:id="13"/>
    </w:p>
    <w:p w14:paraId="3A422005" w14:textId="45EAFFFA" w:rsidR="00B176FD" w:rsidRPr="00CB2909" w:rsidRDefault="00DA3054" w:rsidP="00961644">
      <w:pPr>
        <w:pStyle w:val="Body2"/>
        <w:tabs>
          <w:tab w:val="left" w:pos="993"/>
        </w:tabs>
        <w:spacing w:after="0"/>
        <w:ind w:firstLine="1134"/>
        <w:rPr>
          <w:rFonts w:cs="Times New Roman"/>
          <w:sz w:val="24"/>
          <w:szCs w:val="24"/>
          <w:lang w:val="lt-LT"/>
        </w:rPr>
      </w:pPr>
      <w:r w:rsidRPr="00CB2909">
        <w:rPr>
          <w:rFonts w:cs="Times New Roman"/>
          <w:sz w:val="24"/>
          <w:szCs w:val="24"/>
          <w:lang w:val="lt-LT"/>
        </w:rPr>
        <w:t xml:space="preserve">3.1. </w:t>
      </w:r>
      <w:bookmarkStart w:id="14" w:name="_Hlk157843987"/>
      <w:r w:rsidR="00B176FD" w:rsidRPr="00CB2909">
        <w:rPr>
          <w:rFonts w:cs="Times New Roman"/>
          <w:sz w:val="24"/>
          <w:szCs w:val="24"/>
          <w:lang w:val="lt-LT"/>
        </w:rPr>
        <w:t xml:space="preserve">Perkančioji organizacija nerengs susitikimo su tiekėjais dėl pirkimo </w:t>
      </w:r>
      <w:r w:rsidR="004257A5" w:rsidRPr="00CB2909">
        <w:rPr>
          <w:rFonts w:cs="Times New Roman"/>
          <w:sz w:val="24"/>
          <w:szCs w:val="24"/>
          <w:lang w:val="lt-LT"/>
        </w:rPr>
        <w:t>sąlyg</w:t>
      </w:r>
      <w:r w:rsidR="00B176FD" w:rsidRPr="00CB2909">
        <w:rPr>
          <w:rFonts w:cs="Times New Roman"/>
          <w:sz w:val="24"/>
          <w:szCs w:val="24"/>
          <w:lang w:val="lt-LT"/>
        </w:rPr>
        <w:t>ų</w:t>
      </w:r>
      <w:r w:rsidR="00946722" w:rsidRPr="00CB2909">
        <w:rPr>
          <w:rFonts w:cs="Times New Roman"/>
          <w:sz w:val="24"/>
          <w:szCs w:val="24"/>
          <w:lang w:val="lt-LT"/>
        </w:rPr>
        <w:t xml:space="preserve"> paaiškinimo</w:t>
      </w:r>
      <w:bookmarkEnd w:id="14"/>
      <w:r w:rsidR="00B176FD" w:rsidRPr="00CB2909">
        <w:rPr>
          <w:rFonts w:cs="Times New Roman"/>
          <w:sz w:val="24"/>
          <w:szCs w:val="24"/>
          <w:lang w:val="lt-LT"/>
        </w:rPr>
        <w:t>.</w:t>
      </w:r>
    </w:p>
    <w:p w14:paraId="24A7FE06" w14:textId="09DB2AB0" w:rsidR="00BE0587" w:rsidRPr="00CB2909" w:rsidRDefault="005E0C63" w:rsidP="00961644">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5" w:name="_Hlk157844028"/>
      <w:r w:rsidRPr="00CB2909">
        <w:rPr>
          <w:rFonts w:ascii="Times New Roman" w:eastAsiaTheme="minorHAnsi" w:hAnsi="Times New Roman" w:cs="Times New Roman"/>
          <w:sz w:val="24"/>
          <w:szCs w:val="24"/>
          <w:lang w:eastAsia="en-US"/>
        </w:rPr>
        <w:t xml:space="preserve">3.2. </w:t>
      </w:r>
      <w:r w:rsidR="00BE0587" w:rsidRPr="00CB2909">
        <w:rPr>
          <w:rFonts w:ascii="Times New Roman" w:eastAsiaTheme="minorHAnsi" w:hAnsi="Times New Roman" w:cs="Times New Roman"/>
          <w:sz w:val="24"/>
          <w:szCs w:val="24"/>
          <w:lang w:eastAsia="en-US"/>
        </w:rPr>
        <w:t>P</w:t>
      </w:r>
      <w:r w:rsidR="00BE0587" w:rsidRPr="00CB2909">
        <w:rPr>
          <w:rFonts w:ascii="Times New Roman" w:hAnsi="Times New Roman" w:cs="Times New Roman"/>
          <w:sz w:val="24"/>
          <w:szCs w:val="24"/>
        </w:rPr>
        <w:t>erkančioji organizacija nerengs objekto apžiūros.</w:t>
      </w:r>
    </w:p>
    <w:p w14:paraId="6443D2FF" w14:textId="040A41C9" w:rsidR="00C94B9F" w:rsidRPr="00CB2909" w:rsidRDefault="00AD57B1" w:rsidP="00961644">
      <w:pPr>
        <w:pStyle w:val="Antrat1"/>
        <w:spacing w:before="600" w:after="0"/>
        <w:contextualSpacing/>
        <w:rPr>
          <w:rFonts w:ascii="Times New Roman" w:hAnsi="Times New Roman" w:cs="Times New Roman"/>
          <w:b/>
          <w:bCs/>
          <w:caps/>
          <w:sz w:val="24"/>
          <w:szCs w:val="24"/>
        </w:rPr>
      </w:pPr>
      <w:bookmarkStart w:id="16" w:name="_Ref39473754"/>
      <w:bookmarkStart w:id="17" w:name="_Ref39473761"/>
      <w:bookmarkStart w:id="18" w:name="_Ref39474188"/>
      <w:bookmarkStart w:id="19" w:name="_Toc195559362"/>
      <w:bookmarkEnd w:id="15"/>
      <w:r w:rsidRPr="00CB2909">
        <w:rPr>
          <w:rFonts w:ascii="Times New Roman" w:hAnsi="Times New Roman" w:cs="Times New Roman"/>
          <w:b/>
          <w:bCs/>
          <w:caps/>
          <w:sz w:val="24"/>
          <w:szCs w:val="24"/>
        </w:rPr>
        <w:t xml:space="preserve">4. </w:t>
      </w:r>
      <w:r w:rsidR="00173ACB" w:rsidRPr="00CB2909">
        <w:rPr>
          <w:rFonts w:ascii="Times New Roman" w:hAnsi="Times New Roman" w:cs="Times New Roman"/>
          <w:b/>
          <w:bCs/>
          <w:caps/>
          <w:sz w:val="24"/>
          <w:szCs w:val="24"/>
        </w:rPr>
        <w:t>Tiekėjų pašalinimo pagrindai</w:t>
      </w:r>
      <w:bookmarkEnd w:id="16"/>
      <w:bookmarkEnd w:id="17"/>
      <w:bookmarkEnd w:id="18"/>
      <w:r w:rsidR="00975F1F" w:rsidRPr="00CB2909">
        <w:rPr>
          <w:rFonts w:ascii="Times New Roman" w:hAnsi="Times New Roman" w:cs="Times New Roman"/>
          <w:b/>
          <w:bCs/>
          <w:caps/>
          <w:sz w:val="24"/>
          <w:szCs w:val="24"/>
        </w:rPr>
        <w:t xml:space="preserve"> ir kvalifikacijos reikalavimai</w:t>
      </w:r>
      <w:bookmarkEnd w:id="19"/>
    </w:p>
    <w:p w14:paraId="4F2C7A24" w14:textId="6AF7DE82" w:rsidR="005B5561" w:rsidRPr="00CB2909" w:rsidRDefault="002C5249"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Reikalavimai dėl tiekėjo ir</w:t>
      </w:r>
      <w:bookmarkStart w:id="20" w:name="_Hlk41039660"/>
      <w:r w:rsidR="00942379" w:rsidRPr="00CB2909">
        <w:rPr>
          <w:rFonts w:ascii="Times New Roman" w:hAnsi="Times New Roman" w:cs="Times New Roman"/>
          <w:sz w:val="24"/>
          <w:szCs w:val="24"/>
        </w:rPr>
        <w:t xml:space="preserve"> </w:t>
      </w:r>
      <w:r w:rsidRPr="00CB2909">
        <w:rPr>
          <w:rFonts w:ascii="Times New Roman" w:hAnsi="Times New Roman" w:cs="Times New Roman"/>
          <w:sz w:val="24"/>
          <w:szCs w:val="24"/>
        </w:rPr>
        <w:t>subtiekėjų</w:t>
      </w:r>
      <w:r w:rsidR="00942379" w:rsidRPr="00CB2909">
        <w:rPr>
          <w:rFonts w:ascii="Times New Roman" w:hAnsi="Times New Roman" w:cs="Times New Roman"/>
          <w:sz w:val="24"/>
          <w:szCs w:val="24"/>
        </w:rPr>
        <w:t xml:space="preserve"> (jei taikoma)</w:t>
      </w:r>
      <w:r w:rsidR="00953F2B" w:rsidRPr="00CB2909">
        <w:rPr>
          <w:rFonts w:ascii="Times New Roman" w:hAnsi="Times New Roman" w:cs="Times New Roman"/>
          <w:sz w:val="24"/>
          <w:szCs w:val="24"/>
        </w:rPr>
        <w:t xml:space="preserve">, </w:t>
      </w:r>
      <w:r w:rsidR="007F34C7" w:rsidRPr="00CB2909">
        <w:rPr>
          <w:rFonts w:ascii="Times New Roman" w:hAnsi="Times New Roman" w:cs="Times New Roman"/>
          <w:sz w:val="24"/>
          <w:szCs w:val="24"/>
        </w:rPr>
        <w:t>ūkio subjektų, kurių pajėgumais tiekėjas remiasi,</w:t>
      </w:r>
      <w:r w:rsidRPr="00CB2909">
        <w:rPr>
          <w:rFonts w:ascii="Times New Roman" w:hAnsi="Times New Roman" w:cs="Times New Roman"/>
          <w:sz w:val="24"/>
          <w:szCs w:val="24"/>
        </w:rPr>
        <w:t xml:space="preserve"> </w:t>
      </w:r>
      <w:bookmarkEnd w:id="20"/>
      <w:r w:rsidRPr="00CB2909">
        <w:rPr>
          <w:rFonts w:ascii="Times New Roman" w:hAnsi="Times New Roman" w:cs="Times New Roman"/>
          <w:sz w:val="24"/>
          <w:szCs w:val="24"/>
        </w:rPr>
        <w:t xml:space="preserve">pašalinimo pagrindų nebuvimo bei jų nebuvimą patvirtinantys dokumentai nurodyti </w:t>
      </w:r>
      <w:r w:rsidR="006A737F" w:rsidRPr="00CB2909">
        <w:rPr>
          <w:rFonts w:ascii="Times New Roman" w:hAnsi="Times New Roman" w:cs="Times New Roman"/>
          <w:sz w:val="24"/>
          <w:szCs w:val="24"/>
        </w:rPr>
        <w:t xml:space="preserve">specialiųjų </w:t>
      </w:r>
      <w:r w:rsidR="006A737F" w:rsidRPr="00CB2909">
        <w:rPr>
          <w:rFonts w:ascii="Times New Roman" w:eastAsia="Calibri" w:hAnsi="Times New Roman" w:cs="Times New Roman"/>
          <w:sz w:val="24"/>
          <w:szCs w:val="24"/>
        </w:rPr>
        <w:t>p</w:t>
      </w:r>
      <w:r w:rsidR="00551FA7" w:rsidRPr="00CB2909">
        <w:rPr>
          <w:rFonts w:ascii="Times New Roman" w:eastAsia="Calibri" w:hAnsi="Times New Roman" w:cs="Times New Roman"/>
          <w:sz w:val="24"/>
          <w:szCs w:val="24"/>
        </w:rPr>
        <w:t xml:space="preserve">irkimo </w:t>
      </w:r>
      <w:r w:rsidR="006773B6" w:rsidRPr="00CB2909">
        <w:rPr>
          <w:rFonts w:ascii="Times New Roman" w:eastAsia="Calibri" w:hAnsi="Times New Roman" w:cs="Times New Roman"/>
          <w:sz w:val="24"/>
          <w:szCs w:val="24"/>
        </w:rPr>
        <w:t xml:space="preserve">sąlygų </w:t>
      </w:r>
      <w:r w:rsidR="00912556" w:rsidRPr="00CB2909">
        <w:rPr>
          <w:rFonts w:ascii="Times New Roman" w:eastAsia="Calibri" w:hAnsi="Times New Roman" w:cs="Times New Roman"/>
          <w:sz w:val="24"/>
          <w:szCs w:val="24"/>
        </w:rPr>
        <w:t>2</w:t>
      </w:r>
      <w:r w:rsidR="00984B02" w:rsidRPr="00CB2909">
        <w:rPr>
          <w:rFonts w:ascii="Times New Roman" w:hAnsi="Times New Roman" w:cs="Times New Roman"/>
          <w:color w:val="00B050"/>
          <w:sz w:val="24"/>
          <w:szCs w:val="24"/>
        </w:rPr>
        <w:t xml:space="preserve"> </w:t>
      </w:r>
      <w:r w:rsidR="006773B6" w:rsidRPr="00CB2909">
        <w:rPr>
          <w:rFonts w:ascii="Times New Roman" w:eastAsia="Calibri" w:hAnsi="Times New Roman" w:cs="Times New Roman"/>
          <w:sz w:val="24"/>
          <w:szCs w:val="24"/>
        </w:rPr>
        <w:t>priede</w:t>
      </w:r>
      <w:r w:rsidRPr="00CB2909">
        <w:rPr>
          <w:rFonts w:ascii="Times New Roman" w:hAnsi="Times New Roman" w:cs="Times New Roman"/>
          <w:sz w:val="24"/>
          <w:szCs w:val="24"/>
        </w:rPr>
        <w:t xml:space="preserve">. </w:t>
      </w:r>
    </w:p>
    <w:p w14:paraId="612B5D5D" w14:textId="7F071E90" w:rsidR="005B5561" w:rsidRPr="00CB2909" w:rsidRDefault="005B5561"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A22BFCF" w14:textId="77777777" w:rsidR="00CC501B" w:rsidRPr="00CB2909" w:rsidRDefault="008C38D2"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002A2115" w:rsidRPr="00CB2909">
        <w:rPr>
          <w:rFonts w:ascii="Times New Roman" w:eastAsia="Calibri" w:hAnsi="Times New Roman" w:cs="Times New Roman"/>
          <w:sz w:val="24"/>
          <w:szCs w:val="24"/>
        </w:rPr>
        <w:t>7</w:t>
      </w:r>
      <w:r w:rsidRPr="00CB2909">
        <w:rPr>
          <w:rFonts w:ascii="Times New Roman" w:eastAsia="Calibri" w:hAnsi="Times New Roman" w:cs="Times New Roman"/>
          <w:color w:val="00B050"/>
          <w:sz w:val="24"/>
          <w:szCs w:val="24"/>
        </w:rPr>
        <w:t xml:space="preserve"> </w:t>
      </w:r>
      <w:r w:rsidRPr="00CB2909">
        <w:rPr>
          <w:rFonts w:ascii="Times New Roman" w:eastAsia="Calibri" w:hAnsi="Times New Roman" w:cs="Times New Roman"/>
          <w:sz w:val="24"/>
          <w:szCs w:val="24"/>
        </w:rPr>
        <w:t>priede. Tiekėjas, teikdamas pasiūlymą, įsipareigoja, kad sutartį vykdys tik teisę verstis atitinkama veikla turintys asmenys</w:t>
      </w:r>
      <w:r w:rsidR="00CC501B" w:rsidRPr="00CB2909">
        <w:rPr>
          <w:rFonts w:ascii="Times New Roman" w:eastAsia="Calibri" w:hAnsi="Times New Roman" w:cs="Times New Roman"/>
          <w:sz w:val="24"/>
          <w:szCs w:val="24"/>
        </w:rPr>
        <w:t>.</w:t>
      </w:r>
    </w:p>
    <w:p w14:paraId="407A59EF" w14:textId="27B3E84E" w:rsidR="005B5561" w:rsidRPr="00CB2909" w:rsidRDefault="005B5561"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Tiekėjams nustatomi reikalavimai dėl kokybės vadybos sistemos ir (arba) aplinkos apsaugos vadybos sistemos standartų laikymosi ir jų atitiktį patvirtinantys dokumentai nurodyti specialiųjų pirkimo sąlygų </w:t>
      </w:r>
      <w:r w:rsidR="009C38B3" w:rsidRPr="00CB2909">
        <w:rPr>
          <w:rFonts w:ascii="Times New Roman" w:eastAsia="Calibri" w:hAnsi="Times New Roman" w:cs="Times New Roman"/>
          <w:sz w:val="24"/>
          <w:szCs w:val="24"/>
        </w:rPr>
        <w:t>7</w:t>
      </w:r>
      <w:r w:rsidRPr="00CB2909">
        <w:rPr>
          <w:rFonts w:ascii="Times New Roman" w:eastAsia="Calibri" w:hAnsi="Times New Roman" w:cs="Times New Roman"/>
          <w:color w:val="00B050"/>
          <w:sz w:val="24"/>
          <w:szCs w:val="24"/>
        </w:rPr>
        <w:t xml:space="preserve"> </w:t>
      </w:r>
      <w:r w:rsidRPr="00CB2909">
        <w:rPr>
          <w:rFonts w:ascii="Times New Roman" w:eastAsia="Calibri" w:hAnsi="Times New Roman" w:cs="Times New Roman"/>
          <w:sz w:val="24"/>
          <w:szCs w:val="24"/>
        </w:rPr>
        <w:t>priede.</w:t>
      </w:r>
    </w:p>
    <w:p w14:paraId="69D62E2B" w14:textId="2AC61773" w:rsidR="00A000BE" w:rsidRPr="00CB2909" w:rsidRDefault="00D24970" w:rsidP="00961644">
      <w:pPr>
        <w:pStyle w:val="Antrat1"/>
        <w:tabs>
          <w:tab w:val="left" w:pos="567"/>
        </w:tabs>
        <w:spacing w:before="600" w:after="0"/>
        <w:contextualSpacing/>
        <w:jc w:val="both"/>
        <w:rPr>
          <w:rFonts w:ascii="Times New Roman" w:hAnsi="Times New Roman" w:cs="Times New Roman"/>
          <w:b/>
          <w:bCs/>
          <w:caps/>
          <w:sz w:val="24"/>
          <w:szCs w:val="24"/>
        </w:rPr>
      </w:pPr>
      <w:bookmarkStart w:id="21" w:name="_Toc195559363"/>
      <w:r w:rsidRPr="00CB2909">
        <w:rPr>
          <w:rFonts w:ascii="Times New Roman" w:hAnsi="Times New Roman" w:cs="Times New Roman"/>
          <w:b/>
          <w:bCs/>
          <w:caps/>
          <w:sz w:val="24"/>
          <w:szCs w:val="24"/>
        </w:rPr>
        <w:t>5</w:t>
      </w:r>
      <w:r w:rsidR="001E3D5A" w:rsidRPr="00CB2909">
        <w:rPr>
          <w:rFonts w:ascii="Times New Roman" w:hAnsi="Times New Roman" w:cs="Times New Roman"/>
          <w:b/>
          <w:bCs/>
          <w:caps/>
          <w:sz w:val="24"/>
          <w:szCs w:val="24"/>
        </w:rPr>
        <w:t>.</w:t>
      </w:r>
      <w:r w:rsidR="00974A08" w:rsidRPr="00CB2909">
        <w:rPr>
          <w:rFonts w:ascii="Times New Roman" w:hAnsi="Times New Roman" w:cs="Times New Roman"/>
          <w:b/>
          <w:bCs/>
          <w:caps/>
          <w:sz w:val="24"/>
          <w:szCs w:val="24"/>
        </w:rPr>
        <w:t xml:space="preserve"> </w:t>
      </w:r>
      <w:r w:rsidR="009743D3" w:rsidRPr="00CB2909">
        <w:rPr>
          <w:rFonts w:ascii="Times New Roman" w:hAnsi="Times New Roman" w:cs="Times New Roman"/>
          <w:b/>
          <w:bCs/>
          <w:caps/>
          <w:sz w:val="24"/>
          <w:szCs w:val="24"/>
        </w:rPr>
        <w:t>Reikalavimai, susiję su nacionaliniu saugumu</w:t>
      </w:r>
      <w:bookmarkEnd w:id="21"/>
      <w:r w:rsidR="009743D3" w:rsidRPr="00CB2909">
        <w:rPr>
          <w:rFonts w:ascii="Times New Roman" w:hAnsi="Times New Roman" w:cs="Times New Roman"/>
          <w:b/>
          <w:bCs/>
          <w:caps/>
          <w:sz w:val="24"/>
          <w:szCs w:val="24"/>
        </w:rPr>
        <w:t xml:space="preserve"> </w:t>
      </w:r>
    </w:p>
    <w:p w14:paraId="6135DAF8" w14:textId="24566EBC" w:rsidR="0011011F" w:rsidRPr="00CB2909" w:rsidRDefault="0011011F" w:rsidP="00961644">
      <w:pPr>
        <w:spacing w:after="0" w:line="240" w:lineRule="auto"/>
        <w:ind w:firstLine="1134"/>
        <w:jc w:val="both"/>
        <w:rPr>
          <w:rFonts w:ascii="Times New Roman" w:hAnsi="Times New Roman" w:cs="Times New Roman"/>
          <w:iCs/>
          <w:sz w:val="24"/>
          <w:szCs w:val="24"/>
        </w:rPr>
      </w:pPr>
      <w:r w:rsidRPr="00CB2909">
        <w:rPr>
          <w:rFonts w:ascii="Times New Roman" w:hAnsi="Times New Roman" w:cs="Times New Roman"/>
          <w:iCs/>
          <w:sz w:val="24"/>
          <w:szCs w:val="24"/>
        </w:rPr>
        <w:t>5.1. Perkančioji organizacija nekelia reikalavimų susijusių su nacionaliniu saugumu.</w:t>
      </w:r>
    </w:p>
    <w:p w14:paraId="4BEDE7AF" w14:textId="457E0FAE" w:rsidR="00AF62E6" w:rsidRPr="00CB2909" w:rsidRDefault="00245E8F" w:rsidP="00961644">
      <w:pPr>
        <w:pStyle w:val="Antrat1"/>
        <w:spacing w:before="600" w:after="0"/>
        <w:contextualSpacing/>
        <w:rPr>
          <w:rFonts w:ascii="Times New Roman" w:hAnsi="Times New Roman" w:cs="Times New Roman"/>
          <w:b/>
          <w:bCs/>
          <w:caps/>
          <w:sz w:val="24"/>
          <w:szCs w:val="24"/>
        </w:rPr>
      </w:pPr>
      <w:bookmarkStart w:id="22" w:name="_Ref39666794"/>
      <w:bookmarkStart w:id="23" w:name="_Ref39666796"/>
      <w:bookmarkStart w:id="24" w:name="_Toc195559364"/>
      <w:r w:rsidRPr="00CB2909">
        <w:rPr>
          <w:rFonts w:ascii="Times New Roman" w:hAnsi="Times New Roman" w:cs="Times New Roman"/>
          <w:b/>
          <w:bCs/>
          <w:caps/>
          <w:sz w:val="24"/>
          <w:szCs w:val="24"/>
        </w:rPr>
        <w:t>6</w:t>
      </w:r>
      <w:r w:rsidR="0005396D" w:rsidRPr="00CB2909">
        <w:rPr>
          <w:rFonts w:ascii="Times New Roman" w:hAnsi="Times New Roman" w:cs="Times New Roman"/>
          <w:b/>
          <w:bCs/>
          <w:caps/>
          <w:sz w:val="24"/>
          <w:szCs w:val="24"/>
        </w:rPr>
        <w:t xml:space="preserve">. </w:t>
      </w:r>
      <w:r w:rsidR="00220588" w:rsidRPr="00CB2909">
        <w:rPr>
          <w:rFonts w:ascii="Times New Roman" w:hAnsi="Times New Roman" w:cs="Times New Roman"/>
          <w:b/>
          <w:bCs/>
          <w:caps/>
          <w:sz w:val="24"/>
          <w:szCs w:val="24"/>
        </w:rPr>
        <w:t>Specialieji r</w:t>
      </w:r>
      <w:r w:rsidR="00DF58E2" w:rsidRPr="00CB2909">
        <w:rPr>
          <w:rFonts w:ascii="Times New Roman" w:hAnsi="Times New Roman" w:cs="Times New Roman"/>
          <w:b/>
          <w:bCs/>
          <w:caps/>
          <w:sz w:val="24"/>
          <w:szCs w:val="24"/>
        </w:rPr>
        <w:t>eikalavimai pasiūlymų rengimui ir pateikimui</w:t>
      </w:r>
      <w:bookmarkEnd w:id="22"/>
      <w:bookmarkEnd w:id="23"/>
      <w:bookmarkEnd w:id="24"/>
    </w:p>
    <w:p w14:paraId="3D47F821" w14:textId="2F93D89B" w:rsidR="00EF5623" w:rsidRPr="00CB2909" w:rsidRDefault="00192AF9" w:rsidP="00961644">
      <w:pPr>
        <w:tabs>
          <w:tab w:val="left" w:pos="1843"/>
        </w:tabs>
        <w:spacing w:after="0" w:line="240" w:lineRule="auto"/>
        <w:ind w:firstLine="1134"/>
        <w:jc w:val="both"/>
        <w:rPr>
          <w:rFonts w:ascii="Times New Roman" w:hAnsi="Times New Roman" w:cs="Times New Roman"/>
          <w:i/>
          <w:iCs/>
          <w:color w:val="7030A0"/>
          <w:sz w:val="24"/>
          <w:szCs w:val="24"/>
        </w:rPr>
      </w:pPr>
      <w:r w:rsidRPr="00CB2909">
        <w:rPr>
          <w:rFonts w:ascii="Times New Roman" w:hAnsi="Times New Roman" w:cs="Times New Roman"/>
          <w:sz w:val="24"/>
          <w:szCs w:val="24"/>
        </w:rPr>
        <w:t xml:space="preserve">6.1. </w:t>
      </w:r>
      <w:r w:rsidR="00EF5623" w:rsidRPr="00CB2909">
        <w:rPr>
          <w:rFonts w:ascii="Times New Roman" w:hAnsi="Times New Roman" w:cs="Times New Roman"/>
          <w:sz w:val="24"/>
          <w:szCs w:val="24"/>
        </w:rPr>
        <w:t xml:space="preserve">Tiekėjo </w:t>
      </w:r>
      <w:r w:rsidR="0058726C" w:rsidRPr="00CB2909">
        <w:rPr>
          <w:rFonts w:ascii="Times New Roman" w:hAnsi="Times New Roman" w:cs="Times New Roman"/>
          <w:sz w:val="24"/>
          <w:szCs w:val="24"/>
        </w:rPr>
        <w:t>p</w:t>
      </w:r>
      <w:r w:rsidR="00EF5623" w:rsidRPr="00CB2909">
        <w:rPr>
          <w:rFonts w:ascii="Times New Roman" w:hAnsi="Times New Roman" w:cs="Times New Roman"/>
          <w:sz w:val="24"/>
          <w:szCs w:val="24"/>
        </w:rPr>
        <w:t>asiūlymą sudaro CVP IS pateikiamų ir žemiau nurodytų dokumentų visuma</w:t>
      </w:r>
      <w:r w:rsidR="00FD53CF" w:rsidRPr="00CB2909">
        <w:rPr>
          <w:rFonts w:ascii="Times New Roman" w:hAnsi="Times New Roman" w:cs="Times New Roman"/>
          <w:sz w:val="24"/>
          <w:szCs w:val="24"/>
        </w:rPr>
        <w:t>:</w:t>
      </w:r>
    </w:p>
    <w:p w14:paraId="0B17BEF7" w14:textId="33973F80" w:rsidR="00FF12F1" w:rsidRPr="00CB2909" w:rsidRDefault="003F0DA7"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lastRenderedPageBreak/>
        <w:t xml:space="preserve">tiekėjo pasirašytas </w:t>
      </w:r>
      <w:r w:rsidR="005A195F" w:rsidRPr="00CB2909">
        <w:rPr>
          <w:rFonts w:ascii="Times New Roman" w:hAnsi="Times New Roman" w:cs="Times New Roman"/>
          <w:sz w:val="24"/>
          <w:szCs w:val="24"/>
        </w:rPr>
        <w:t>p</w:t>
      </w:r>
      <w:r w:rsidRPr="00CB2909">
        <w:rPr>
          <w:rFonts w:ascii="Times New Roman" w:hAnsi="Times New Roman" w:cs="Times New Roman"/>
          <w:sz w:val="24"/>
          <w:szCs w:val="24"/>
        </w:rPr>
        <w:t xml:space="preserve">asiūlymas, parengtas pagal </w:t>
      </w:r>
      <w:r w:rsidR="007C1C57" w:rsidRPr="00CB2909">
        <w:rPr>
          <w:rFonts w:ascii="Times New Roman" w:hAnsi="Times New Roman" w:cs="Times New Roman"/>
          <w:sz w:val="24"/>
          <w:szCs w:val="24"/>
        </w:rPr>
        <w:t>specialiųjų p</w:t>
      </w:r>
      <w:r w:rsidR="00551FA7" w:rsidRPr="00CB2909">
        <w:rPr>
          <w:rFonts w:ascii="Times New Roman" w:hAnsi="Times New Roman" w:cs="Times New Roman"/>
          <w:sz w:val="24"/>
          <w:szCs w:val="24"/>
        </w:rPr>
        <w:t xml:space="preserve">irkimo </w:t>
      </w:r>
      <w:r w:rsidR="00476F8C" w:rsidRPr="00CB2909">
        <w:rPr>
          <w:rFonts w:ascii="Times New Roman" w:hAnsi="Times New Roman" w:cs="Times New Roman"/>
          <w:sz w:val="24"/>
          <w:szCs w:val="24"/>
        </w:rPr>
        <w:t>sąlygų</w:t>
      </w:r>
      <w:r w:rsidR="00DE5F20" w:rsidRPr="00CB2909">
        <w:rPr>
          <w:rFonts w:ascii="Times New Roman" w:hAnsi="Times New Roman" w:cs="Times New Roman"/>
          <w:sz w:val="24"/>
          <w:szCs w:val="24"/>
        </w:rPr>
        <w:t xml:space="preserve"> </w:t>
      </w:r>
      <w:r w:rsidR="00A908E2" w:rsidRPr="00CB2909">
        <w:rPr>
          <w:rFonts w:ascii="Times New Roman" w:hAnsi="Times New Roman" w:cs="Times New Roman"/>
          <w:sz w:val="24"/>
          <w:szCs w:val="24"/>
        </w:rPr>
        <w:t>5</w:t>
      </w:r>
      <w:r w:rsidR="00DE5F20" w:rsidRPr="00CB2909">
        <w:rPr>
          <w:rFonts w:ascii="Times New Roman" w:hAnsi="Times New Roman" w:cs="Times New Roman"/>
          <w:sz w:val="24"/>
          <w:szCs w:val="24"/>
          <w:shd w:val="clear" w:color="auto" w:fill="FFFFFF"/>
        </w:rPr>
        <w:t xml:space="preserve"> </w:t>
      </w:r>
      <w:r w:rsidR="00476F8C" w:rsidRPr="00CB2909">
        <w:rPr>
          <w:rFonts w:ascii="Times New Roman" w:hAnsi="Times New Roman" w:cs="Times New Roman"/>
          <w:sz w:val="24"/>
          <w:szCs w:val="24"/>
        </w:rPr>
        <w:t xml:space="preserve">priede </w:t>
      </w:r>
      <w:r w:rsidRPr="00CB2909">
        <w:rPr>
          <w:rFonts w:ascii="Times New Roman" w:hAnsi="Times New Roman" w:cs="Times New Roman"/>
          <w:sz w:val="24"/>
          <w:szCs w:val="24"/>
        </w:rPr>
        <w:t xml:space="preserve">pateiktą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asiūlymo formą.</w:t>
      </w:r>
    </w:p>
    <w:p w14:paraId="3459FD0B" w14:textId="12241AC3" w:rsidR="009C1155" w:rsidRPr="00CB2909" w:rsidRDefault="009C115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užpildytas EBVPD (specialiųjų pirkimo sąlygų </w:t>
      </w:r>
      <w:r w:rsidR="005C2E3C" w:rsidRPr="00CB2909">
        <w:rPr>
          <w:rFonts w:ascii="Times New Roman" w:hAnsi="Times New Roman" w:cs="Times New Roman"/>
          <w:sz w:val="24"/>
          <w:szCs w:val="24"/>
        </w:rPr>
        <w:t>3</w:t>
      </w:r>
      <w:r w:rsidRPr="00CB2909">
        <w:rPr>
          <w:rFonts w:ascii="Times New Roman" w:hAnsi="Times New Roman" w:cs="Times New Roman"/>
          <w:sz w:val="24"/>
          <w:szCs w:val="24"/>
        </w:rPr>
        <w:t xml:space="preserve"> priedas). Pasirašydamas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asiūlymą, tiekėjas patvirtina ir EBVPD tikrumą;</w:t>
      </w:r>
    </w:p>
    <w:p w14:paraId="021CA68F" w14:textId="346D8E49" w:rsidR="007C1C57" w:rsidRPr="00CB2909" w:rsidRDefault="000C55D6"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jungtinės veiklos sutarties kopija (jeigu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irkime dalyvauja ūkio subjektų grupė jungtinės veiklos sutarties pagrindu)</w:t>
      </w:r>
      <w:r w:rsidR="007C1C57" w:rsidRPr="00CB2909">
        <w:rPr>
          <w:rFonts w:ascii="Times New Roman" w:hAnsi="Times New Roman" w:cs="Times New Roman"/>
          <w:sz w:val="24"/>
          <w:szCs w:val="24"/>
        </w:rPr>
        <w:t>;</w:t>
      </w:r>
    </w:p>
    <w:p w14:paraId="50A0B33A" w14:textId="0A1B61EF" w:rsidR="006D0EC0" w:rsidRPr="00CB2909" w:rsidRDefault="006D0EC0"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dokumentas, patvirtinantis, kad asmuo, kuris pasirašė </w:t>
      </w:r>
      <w:r w:rsidR="00212F68" w:rsidRPr="00CB2909">
        <w:rPr>
          <w:rFonts w:ascii="Times New Roman" w:hAnsi="Times New Roman" w:cs="Times New Roman"/>
          <w:sz w:val="24"/>
          <w:szCs w:val="24"/>
        </w:rPr>
        <w:t>p</w:t>
      </w:r>
      <w:r w:rsidRPr="00CB2909">
        <w:rPr>
          <w:rFonts w:ascii="Times New Roman" w:hAnsi="Times New Roman" w:cs="Times New Roman"/>
          <w:sz w:val="24"/>
          <w:szCs w:val="24"/>
        </w:rPr>
        <w:t>asiūlymą (jei jis ne tiekėjo vadovas), turėjo teisę jį pasirašyti;</w:t>
      </w:r>
    </w:p>
    <w:p w14:paraId="0997451A" w14:textId="14C5D167" w:rsidR="006D0EC0" w:rsidRPr="00CB2909" w:rsidRDefault="00212F68" w:rsidP="00961644">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p</w:t>
      </w:r>
      <w:r w:rsidR="006D0EC0" w:rsidRPr="00CB2909">
        <w:rPr>
          <w:rFonts w:ascii="Times New Roman" w:hAnsi="Times New Roman" w:cs="Times New Roman"/>
          <w:sz w:val="24"/>
          <w:szCs w:val="24"/>
        </w:rPr>
        <w:t>asiūlymo galiojimą užtikrinantis dokumentas (jeigu reikalaujama);</w:t>
      </w:r>
    </w:p>
    <w:p w14:paraId="53A8B5A3" w14:textId="109B0BB3" w:rsidR="00450415" w:rsidRPr="00CB2909"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B2909"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B2909">
        <w:rPr>
          <w:rFonts w:ascii="Times New Roman" w:hAnsi="Times New Roman" w:cs="Times New Roman"/>
          <w:sz w:val="24"/>
          <w:szCs w:val="24"/>
        </w:rPr>
        <w:t>p</w:t>
      </w:r>
      <w:r w:rsidRPr="00CB2909">
        <w:rPr>
          <w:rFonts w:ascii="Times New Roman" w:hAnsi="Times New Roman" w:cs="Times New Roman"/>
          <w:sz w:val="24"/>
          <w:szCs w:val="24"/>
        </w:rPr>
        <w:t>irkime;</w:t>
      </w:r>
    </w:p>
    <w:p w14:paraId="054A3B95" w14:textId="77BDB38F" w:rsidR="00450415" w:rsidRPr="00CB2909" w:rsidRDefault="00450415" w:rsidP="00961644">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dokumentai, patvirtinantys, kad ūkio subjektas, kurio pajėgumais tiekėjas remiasi, atsižvelgdamas į specialiųjų pirkimo sąlygų </w:t>
      </w:r>
      <w:r w:rsidR="00B35661" w:rsidRPr="00CB2909">
        <w:rPr>
          <w:rFonts w:ascii="Times New Roman" w:hAnsi="Times New Roman" w:cs="Times New Roman"/>
          <w:sz w:val="24"/>
          <w:szCs w:val="24"/>
        </w:rPr>
        <w:t>7</w:t>
      </w:r>
      <w:r w:rsidRPr="00CB2909">
        <w:rPr>
          <w:rFonts w:ascii="Times New Roman" w:hAnsi="Times New Roman" w:cs="Times New Roman"/>
          <w:color w:val="00B050"/>
          <w:sz w:val="24"/>
          <w:szCs w:val="24"/>
        </w:rPr>
        <w:t xml:space="preserve"> </w:t>
      </w:r>
      <w:r w:rsidRPr="00CB2909">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2909">
        <w:rPr>
          <w:rFonts w:ascii="Times New Roman" w:hAnsi="Times New Roman" w:cs="Times New Roman"/>
          <w:i/>
          <w:iCs/>
          <w:color w:val="FF0000"/>
          <w:sz w:val="24"/>
          <w:szCs w:val="24"/>
        </w:rPr>
        <w:t xml:space="preserve"> </w:t>
      </w:r>
    </w:p>
    <w:p w14:paraId="2B92FCEE" w14:textId="40133D28" w:rsidR="002B1942" w:rsidRPr="00CB2909" w:rsidRDefault="002B1942" w:rsidP="00961644">
      <w:pPr>
        <w:pStyle w:val="Sraopastraipa"/>
        <w:numPr>
          <w:ilvl w:val="1"/>
          <w:numId w:val="7"/>
        </w:numPr>
        <w:tabs>
          <w:tab w:val="left" w:pos="1701"/>
          <w:tab w:val="left" w:pos="1843"/>
        </w:tabs>
        <w:spacing w:after="0" w:line="240" w:lineRule="auto"/>
        <w:ind w:left="0" w:firstLine="1134"/>
        <w:jc w:val="both"/>
        <w:rPr>
          <w:rFonts w:ascii="Times New Roman" w:hAnsi="Times New Roman" w:cs="Times New Roman"/>
          <w:color w:val="7030A0"/>
          <w:sz w:val="24"/>
          <w:szCs w:val="24"/>
        </w:rPr>
      </w:pPr>
      <w:r w:rsidRPr="00CB290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B2909">
        <w:rPr>
          <w:rFonts w:ascii="Times New Roman" w:hAnsi="Times New Roman" w:cs="Times New Roman"/>
          <w:sz w:val="24"/>
          <w:szCs w:val="24"/>
        </w:rPr>
        <w:t>Perkančiajai organizacijai kilus abejonių dėl dokumentų tikrumo, ji turi teisę reikalauti pateikti dokumentų originalus.</w:t>
      </w:r>
      <w:r w:rsidRPr="00CB2909">
        <w:rPr>
          <w:rFonts w:ascii="Times New Roman" w:eastAsia="Calibri" w:hAnsi="Times New Roman" w:cs="Times New Roman"/>
          <w:sz w:val="24"/>
          <w:szCs w:val="24"/>
        </w:rPr>
        <w:t xml:space="preserve"> Gali būti:</w:t>
      </w:r>
    </w:p>
    <w:p w14:paraId="40FE0E47" w14:textId="77EBE175" w:rsidR="002B1942" w:rsidRPr="00CB2909" w:rsidRDefault="002B1942" w:rsidP="00961644">
      <w:pPr>
        <w:pStyle w:val="Sraopastraipa"/>
        <w:tabs>
          <w:tab w:val="left" w:pos="1701"/>
        </w:tabs>
        <w:spacing w:after="0" w:line="240" w:lineRule="auto"/>
        <w:ind w:left="0" w:firstLine="1134"/>
        <w:jc w:val="both"/>
        <w:rPr>
          <w:rFonts w:ascii="Times New Roman" w:hAnsi="Times New Roman" w:cs="Times New Roman"/>
          <w:bCs/>
          <w:iCs/>
          <w:sz w:val="24"/>
          <w:szCs w:val="24"/>
          <w:u w:val="single"/>
        </w:rPr>
      </w:pPr>
      <w:r w:rsidRPr="00CB2909">
        <w:rPr>
          <w:rFonts w:ascii="Times New Roman" w:eastAsia="Calibri" w:hAnsi="Times New Roman" w:cs="Times New Roman"/>
          <w:bCs/>
          <w:iCs/>
          <w:sz w:val="24"/>
          <w:szCs w:val="24"/>
        </w:rPr>
        <w:t>6.2.1</w:t>
      </w:r>
      <w:r w:rsidR="00126048" w:rsidRPr="00CB2909">
        <w:rPr>
          <w:rFonts w:ascii="Times New Roman" w:eastAsia="Calibri" w:hAnsi="Times New Roman" w:cs="Times New Roman"/>
          <w:bCs/>
          <w:iCs/>
          <w:sz w:val="24"/>
          <w:szCs w:val="24"/>
        </w:rPr>
        <w:t>.</w:t>
      </w:r>
      <w:r w:rsidRPr="00CB290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D768F22" w14:textId="77777777" w:rsidR="002B1942" w:rsidRPr="00CB2909" w:rsidRDefault="002B1942" w:rsidP="0060070D">
      <w:pPr>
        <w:pStyle w:val="Sraopastraipa"/>
        <w:numPr>
          <w:ilvl w:val="2"/>
          <w:numId w:val="18"/>
        </w:numPr>
        <w:tabs>
          <w:tab w:val="left" w:pos="1418"/>
          <w:tab w:val="left" w:pos="1701"/>
          <w:tab w:val="left" w:pos="1985"/>
        </w:tabs>
        <w:spacing w:after="0" w:line="240" w:lineRule="auto"/>
        <w:ind w:left="0" w:firstLine="1134"/>
        <w:jc w:val="both"/>
        <w:rPr>
          <w:rFonts w:ascii="Times New Roman" w:hAnsi="Times New Roman" w:cs="Times New Roman"/>
          <w:bCs/>
          <w:iCs/>
          <w:sz w:val="24"/>
          <w:szCs w:val="24"/>
        </w:rPr>
      </w:pPr>
      <w:r w:rsidRPr="00CB2909">
        <w:rPr>
          <w:rFonts w:ascii="Times New Roman" w:eastAsia="Calibri" w:hAnsi="Times New Roman" w:cs="Times New Roman"/>
          <w:bCs/>
          <w:iCs/>
          <w:sz w:val="24"/>
          <w:szCs w:val="24"/>
        </w:rPr>
        <w:t>skaitmeninės dokumentų kopijos (</w:t>
      </w:r>
      <w:r w:rsidRPr="00CB2909">
        <w:rPr>
          <w:rFonts w:ascii="Times New Roman" w:eastAsia="Calibri" w:hAnsi="Times New Roman" w:cs="Times New Roman"/>
          <w:iCs/>
          <w:sz w:val="24"/>
          <w:szCs w:val="24"/>
        </w:rPr>
        <w:t>fiziniu parašu tvirtinami dokumentai turi būti pateikiami pasirašyti ir nuskenuoti)</w:t>
      </w:r>
      <w:r w:rsidRPr="00CB2909">
        <w:rPr>
          <w:rFonts w:ascii="Times New Roman" w:eastAsia="Calibri" w:hAnsi="Times New Roman" w:cs="Times New Roman"/>
          <w:bCs/>
          <w:iCs/>
          <w:sz w:val="24"/>
          <w:szCs w:val="24"/>
        </w:rPr>
        <w:t>.</w:t>
      </w:r>
    </w:p>
    <w:p w14:paraId="6602056D" w14:textId="2EDF0FB3" w:rsidR="0096678C" w:rsidRPr="00CB2909" w:rsidRDefault="0099696F"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P</w:t>
      </w:r>
      <w:r w:rsidR="0048587E" w:rsidRPr="00CB2909">
        <w:rPr>
          <w:rFonts w:ascii="Times New Roman" w:hAnsi="Times New Roman" w:cs="Times New Roman"/>
          <w:sz w:val="24"/>
          <w:szCs w:val="24"/>
        </w:rPr>
        <w:t>asiūlymas turi būti parengtas</w:t>
      </w:r>
      <w:r w:rsidR="00EE44B0" w:rsidRPr="00CB2909">
        <w:rPr>
          <w:rFonts w:ascii="Times New Roman" w:hAnsi="Times New Roman" w:cs="Times New Roman"/>
          <w:sz w:val="24"/>
          <w:szCs w:val="24"/>
        </w:rPr>
        <w:t xml:space="preserve">, </w:t>
      </w:r>
      <w:r w:rsidR="0048587E" w:rsidRPr="00CB2909">
        <w:rPr>
          <w:rFonts w:ascii="Times New Roman" w:hAnsi="Times New Roman" w:cs="Times New Roman"/>
          <w:sz w:val="24"/>
          <w:szCs w:val="24"/>
        </w:rPr>
        <w:t>lietuvių arba</w:t>
      </w:r>
      <w:r w:rsidRPr="00CB2909">
        <w:rPr>
          <w:rFonts w:ascii="Times New Roman" w:hAnsi="Times New Roman" w:cs="Times New Roman"/>
          <w:sz w:val="24"/>
          <w:szCs w:val="24"/>
        </w:rPr>
        <w:t xml:space="preserve"> </w:t>
      </w:r>
      <w:r w:rsidR="0048587E" w:rsidRPr="00CB2909">
        <w:rPr>
          <w:rFonts w:ascii="Times New Roman" w:hAnsi="Times New Roman" w:cs="Times New Roman"/>
          <w:sz w:val="24"/>
          <w:szCs w:val="24"/>
        </w:rPr>
        <w:t>anglų kalba</w:t>
      </w:r>
      <w:r w:rsidR="00D17972" w:rsidRPr="00CB2909">
        <w:rPr>
          <w:rFonts w:ascii="Times New Roman" w:hAnsi="Times New Roman" w:cs="Times New Roman"/>
          <w:color w:val="7030A0"/>
          <w:sz w:val="24"/>
          <w:szCs w:val="24"/>
        </w:rPr>
        <w:t>.</w:t>
      </w:r>
      <w:r w:rsidR="0048587E" w:rsidRPr="00CB2909">
        <w:rPr>
          <w:rFonts w:ascii="Times New Roman" w:hAnsi="Times New Roman" w:cs="Times New Roman"/>
          <w:color w:val="7030A0"/>
          <w:sz w:val="24"/>
          <w:szCs w:val="24"/>
        </w:rPr>
        <w:t xml:space="preserve"> </w:t>
      </w:r>
      <w:r w:rsidR="00F17A1F" w:rsidRPr="00CB2909">
        <w:rPr>
          <w:rFonts w:ascii="Times New Roman" w:eastAsia="Arial" w:hAnsi="Times New Roman" w:cs="Times New Roman"/>
          <w:sz w:val="24"/>
          <w:szCs w:val="24"/>
        </w:rPr>
        <w:t>Jei kurie nors su pasiūlymu teikiami dokumentai parengti ne</w:t>
      </w:r>
      <w:r w:rsidR="001427AB" w:rsidRPr="00CB2909">
        <w:rPr>
          <w:rFonts w:ascii="Times New Roman" w:eastAsia="Arial" w:hAnsi="Times New Roman" w:cs="Times New Roman"/>
          <w:sz w:val="24"/>
          <w:szCs w:val="24"/>
        </w:rPr>
        <w:t xml:space="preserve"> ta kalba, kuria</w:t>
      </w:r>
      <w:r w:rsidR="00F17A1F" w:rsidRPr="00CB2909">
        <w:rPr>
          <w:rFonts w:ascii="Times New Roman" w:eastAsia="Arial" w:hAnsi="Times New Roman" w:cs="Times New Roman"/>
          <w:sz w:val="24"/>
          <w:szCs w:val="24"/>
        </w:rPr>
        <w:t xml:space="preserve"> </w:t>
      </w:r>
      <w:r w:rsidR="0BCA4ED4" w:rsidRPr="00CB2909">
        <w:rPr>
          <w:rFonts w:ascii="Times New Roman" w:eastAsia="Arial" w:hAnsi="Times New Roman" w:cs="Times New Roman"/>
          <w:sz w:val="24"/>
          <w:szCs w:val="24"/>
        </w:rPr>
        <w:t>reikalaujama</w:t>
      </w:r>
      <w:r w:rsidR="001427AB" w:rsidRPr="00CB2909">
        <w:rPr>
          <w:rFonts w:ascii="Times New Roman" w:eastAsia="Arial" w:hAnsi="Times New Roman" w:cs="Times New Roman"/>
          <w:sz w:val="24"/>
          <w:szCs w:val="24"/>
        </w:rPr>
        <w:t xml:space="preserve">, </w:t>
      </w:r>
      <w:r w:rsidR="003F1D78" w:rsidRPr="00CB2909">
        <w:rPr>
          <w:rFonts w:ascii="Times New Roman" w:eastAsia="Arial" w:hAnsi="Times New Roman" w:cs="Times New Roman"/>
          <w:sz w:val="24"/>
          <w:szCs w:val="24"/>
        </w:rPr>
        <w:t xml:space="preserve">turi būti pateiktas tikslus vertimas į </w:t>
      </w:r>
      <w:r w:rsidR="00DC111E" w:rsidRPr="00CB2909">
        <w:rPr>
          <w:rFonts w:ascii="Times New Roman" w:eastAsia="Arial" w:hAnsi="Times New Roman" w:cs="Times New Roman"/>
          <w:sz w:val="24"/>
          <w:szCs w:val="24"/>
        </w:rPr>
        <w:t xml:space="preserve">lietuvių </w:t>
      </w:r>
      <w:r w:rsidR="00141BF1" w:rsidRPr="00CB2909">
        <w:rPr>
          <w:rFonts w:ascii="Times New Roman" w:eastAsia="Arial" w:hAnsi="Times New Roman" w:cs="Times New Roman"/>
          <w:sz w:val="24"/>
          <w:szCs w:val="24"/>
        </w:rPr>
        <w:t>kalbą</w:t>
      </w:r>
      <w:r w:rsidR="00F17A1F" w:rsidRPr="00CB2909">
        <w:rPr>
          <w:rFonts w:ascii="Times New Roman" w:eastAsia="Arial" w:hAnsi="Times New Roman" w:cs="Times New Roman"/>
          <w:sz w:val="24"/>
          <w:szCs w:val="24"/>
        </w:rPr>
        <w:t xml:space="preserve">. </w:t>
      </w:r>
      <w:r w:rsidR="0085364E" w:rsidRPr="00CB2909">
        <w:rPr>
          <w:rFonts w:ascii="Times New Roman" w:hAnsi="Times New Roman" w:cs="Times New Roman"/>
          <w:sz w:val="24"/>
          <w:szCs w:val="24"/>
        </w:rPr>
        <w:t>Perkančiajai organizacijai turint įtarimų</w:t>
      </w:r>
      <w:r w:rsidR="0048587E" w:rsidRPr="00CB2909">
        <w:rPr>
          <w:rFonts w:ascii="Times New Roman" w:hAnsi="Times New Roman" w:cs="Times New Roman"/>
          <w:sz w:val="24"/>
          <w:szCs w:val="24"/>
        </w:rPr>
        <w:t xml:space="preserve"> dėl pasiūlyme pateikto dokumento vertimo kokybės ir (ar) jo atitikties dokumento originalo turiniui, </w:t>
      </w:r>
      <w:r w:rsidR="005E0C63" w:rsidRPr="00CB2909">
        <w:rPr>
          <w:rFonts w:ascii="Times New Roman" w:hAnsi="Times New Roman" w:cs="Times New Roman"/>
          <w:sz w:val="24"/>
          <w:szCs w:val="24"/>
        </w:rPr>
        <w:t xml:space="preserve">perkančioji organizacija gali pareikalauti </w:t>
      </w:r>
      <w:r w:rsidR="0048587E" w:rsidRPr="00CB2909">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1DFD2EA" w:rsidR="00380B99" w:rsidRPr="00CB2909" w:rsidRDefault="00AA6F75"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CB2909">
        <w:rPr>
          <w:rFonts w:ascii="Times New Roman" w:eastAsia="Arial" w:hAnsi="Times New Roman" w:cs="Times New Roman"/>
          <w:sz w:val="24"/>
          <w:szCs w:val="24"/>
        </w:rPr>
        <w:t xml:space="preserve"> </w:t>
      </w:r>
    </w:p>
    <w:p w14:paraId="22059CDA" w14:textId="115FFCF1" w:rsidR="003A0EC0" w:rsidRPr="00CB2909" w:rsidRDefault="003A0EC0"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eastAsia="Arial" w:hAnsi="Times New Roman" w:cs="Times New Roman"/>
          <w:sz w:val="24"/>
          <w:szCs w:val="24"/>
        </w:rPr>
        <w:t xml:space="preserve">Tiekėjų </w:t>
      </w:r>
      <w:r w:rsidR="00A217B2" w:rsidRPr="00CB2909">
        <w:rPr>
          <w:rFonts w:ascii="Times New Roman" w:eastAsia="Arial" w:hAnsi="Times New Roman" w:cs="Times New Roman"/>
          <w:sz w:val="24"/>
          <w:szCs w:val="24"/>
        </w:rPr>
        <w:t>p</w:t>
      </w:r>
      <w:r w:rsidRPr="00CB2909">
        <w:rPr>
          <w:rFonts w:ascii="Times New Roman" w:eastAsia="Arial" w:hAnsi="Times New Roman" w:cs="Times New Roman"/>
          <w:sz w:val="24"/>
          <w:szCs w:val="24"/>
        </w:rPr>
        <w:t xml:space="preserve">asiūlymuose nurodytos kainos bus vertinamos </w:t>
      </w:r>
      <w:r w:rsidRPr="00CB2909">
        <w:rPr>
          <w:rFonts w:ascii="Times New Roman" w:hAnsi="Times New Roman" w:cs="Times New Roman"/>
          <w:sz w:val="24"/>
          <w:szCs w:val="24"/>
        </w:rPr>
        <w:t>ir lyginamos su visais mokesčiais, įskaitant PVM</w:t>
      </w:r>
      <w:r w:rsidR="006E3394" w:rsidRPr="00CB2909">
        <w:rPr>
          <w:rFonts w:ascii="Times New Roman" w:hAnsi="Times New Roman" w:cs="Times New Roman"/>
          <w:sz w:val="24"/>
          <w:szCs w:val="24"/>
        </w:rPr>
        <w:t>.</w:t>
      </w:r>
      <w:r w:rsidRPr="00CB2909">
        <w:rPr>
          <w:rFonts w:ascii="Times New Roman" w:hAnsi="Times New Roman" w:cs="Times New Roman"/>
          <w:sz w:val="24"/>
          <w:szCs w:val="24"/>
        </w:rPr>
        <w:t xml:space="preserve"> </w:t>
      </w:r>
    </w:p>
    <w:p w14:paraId="4F275E5B" w14:textId="77777777" w:rsidR="00126048" w:rsidRPr="00CB2909" w:rsidRDefault="00126048" w:rsidP="00961644">
      <w:pPr>
        <w:spacing w:after="0"/>
        <w:rPr>
          <w:rFonts w:ascii="Times New Roman" w:hAnsi="Times New Roman" w:cs="Times New Roman"/>
        </w:rPr>
      </w:pPr>
    </w:p>
    <w:p w14:paraId="7A15AE0A" w14:textId="70E9AA9F" w:rsidR="00EE1C85" w:rsidRPr="00CB2909" w:rsidRDefault="00EE1C85" w:rsidP="00961644">
      <w:pPr>
        <w:pStyle w:val="Antrat1"/>
        <w:numPr>
          <w:ilvl w:val="0"/>
          <w:numId w:val="8"/>
        </w:numPr>
        <w:tabs>
          <w:tab w:val="left" w:pos="709"/>
        </w:tabs>
        <w:spacing w:before="600" w:after="0"/>
        <w:ind w:left="0" w:firstLine="0"/>
        <w:rPr>
          <w:rFonts w:ascii="Times New Roman" w:hAnsi="Times New Roman" w:cs="Times New Roman"/>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5559365"/>
      <w:bookmarkEnd w:id="25"/>
      <w:bookmarkEnd w:id="26"/>
      <w:bookmarkEnd w:id="27"/>
      <w:bookmarkEnd w:id="28"/>
      <w:bookmarkEnd w:id="29"/>
      <w:r w:rsidRPr="00CB2909">
        <w:rPr>
          <w:rFonts w:ascii="Times New Roman" w:hAnsi="Times New Roman" w:cs="Times New Roman"/>
          <w:b/>
          <w:bCs/>
          <w:caps/>
          <w:sz w:val="24"/>
          <w:szCs w:val="24"/>
        </w:rPr>
        <w:t>Pasiūlymo galiojimo užtikrinimas</w:t>
      </w:r>
      <w:bookmarkEnd w:id="30"/>
      <w:bookmarkEnd w:id="31"/>
      <w:bookmarkEnd w:id="32"/>
    </w:p>
    <w:p w14:paraId="36E6DDC2" w14:textId="575C692E" w:rsidR="00AA6F75" w:rsidRPr="00CB2909" w:rsidRDefault="00EE286C" w:rsidP="00961644">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CB290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2909" w:rsidRDefault="00040C0F"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39" w:name="_Toc195559366"/>
      <w:r w:rsidRPr="00CB2909">
        <w:rPr>
          <w:rFonts w:ascii="Times New Roman" w:hAnsi="Times New Roman" w:cs="Times New Roman"/>
          <w:b/>
          <w:bCs/>
          <w:caps/>
          <w:sz w:val="24"/>
          <w:szCs w:val="24"/>
        </w:rPr>
        <w:lastRenderedPageBreak/>
        <w:t>Elektroninis aukcionas</w:t>
      </w:r>
      <w:bookmarkEnd w:id="33"/>
      <w:bookmarkEnd w:id="34"/>
      <w:bookmarkEnd w:id="35"/>
      <w:bookmarkEnd w:id="36"/>
      <w:bookmarkEnd w:id="39"/>
    </w:p>
    <w:p w14:paraId="0BFDB7B0" w14:textId="2539E469" w:rsidR="00040C0F" w:rsidRPr="00CB2909" w:rsidRDefault="002827E4" w:rsidP="00961644">
      <w:pPr>
        <w:spacing w:after="0" w:line="240" w:lineRule="auto"/>
        <w:ind w:firstLine="1134"/>
        <w:rPr>
          <w:rFonts w:ascii="Times New Roman" w:hAnsi="Times New Roman" w:cs="Times New Roman"/>
          <w:sz w:val="24"/>
          <w:szCs w:val="24"/>
        </w:rPr>
      </w:pPr>
      <w:r w:rsidRPr="00CB2909">
        <w:rPr>
          <w:rFonts w:ascii="Times New Roman" w:hAnsi="Times New Roman" w:cs="Times New Roman"/>
          <w:sz w:val="24"/>
          <w:szCs w:val="24"/>
        </w:rPr>
        <w:t>8.1.</w:t>
      </w:r>
      <w:r w:rsidR="00AA6F75" w:rsidRPr="00CB2909">
        <w:rPr>
          <w:rFonts w:ascii="Times New Roman" w:hAnsi="Times New Roman" w:cs="Times New Roman"/>
          <w:sz w:val="24"/>
          <w:szCs w:val="24"/>
        </w:rPr>
        <w:t xml:space="preserve"> </w:t>
      </w:r>
      <w:r w:rsidR="00040C0F" w:rsidRPr="00CB2909">
        <w:rPr>
          <w:rFonts w:ascii="Times New Roman" w:hAnsi="Times New Roman" w:cs="Times New Roman"/>
          <w:sz w:val="24"/>
          <w:szCs w:val="24"/>
        </w:rPr>
        <w:t>Perkančioji organizacija pirkime netaikys elektroninio aukciono.</w:t>
      </w:r>
    </w:p>
    <w:p w14:paraId="14CBD3AD" w14:textId="23B8A7AF" w:rsidR="009D0DC5" w:rsidRPr="00CB2909" w:rsidRDefault="00EA001C"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40" w:name="_Ref39667303"/>
      <w:bookmarkStart w:id="41" w:name="_Ref39667308"/>
      <w:bookmarkStart w:id="42" w:name="_Toc195559367"/>
      <w:r w:rsidRPr="00CB2909">
        <w:rPr>
          <w:rFonts w:ascii="Times New Roman" w:hAnsi="Times New Roman" w:cs="Times New Roman"/>
          <w:b/>
          <w:bCs/>
          <w:caps/>
          <w:sz w:val="24"/>
          <w:szCs w:val="24"/>
        </w:rPr>
        <w:t>P</w:t>
      </w:r>
      <w:r w:rsidR="00014A61" w:rsidRPr="00CB2909">
        <w:rPr>
          <w:rFonts w:ascii="Times New Roman" w:hAnsi="Times New Roman" w:cs="Times New Roman"/>
          <w:b/>
          <w:bCs/>
          <w:caps/>
          <w:sz w:val="24"/>
          <w:szCs w:val="24"/>
        </w:rPr>
        <w:t>asiūlymų vertinimas</w:t>
      </w:r>
      <w:bookmarkEnd w:id="37"/>
      <w:bookmarkEnd w:id="38"/>
      <w:bookmarkEnd w:id="40"/>
      <w:bookmarkEnd w:id="41"/>
      <w:bookmarkEnd w:id="42"/>
    </w:p>
    <w:p w14:paraId="46E1A60B" w14:textId="1D51E59B" w:rsidR="004E71CB" w:rsidRPr="00CB2909" w:rsidRDefault="00AA6F75" w:rsidP="00961644">
      <w:pPr>
        <w:pStyle w:val="Sraopastraipa"/>
        <w:tabs>
          <w:tab w:val="left" w:pos="1843"/>
        </w:tabs>
        <w:spacing w:after="0" w:line="240" w:lineRule="auto"/>
        <w:ind w:left="0" w:firstLine="1134"/>
        <w:contextualSpacing w:val="0"/>
        <w:jc w:val="both"/>
        <w:rPr>
          <w:rFonts w:ascii="Times New Roman" w:hAnsi="Times New Roman" w:cs="Times New Roman"/>
          <w:sz w:val="24"/>
          <w:szCs w:val="24"/>
        </w:rPr>
      </w:pPr>
      <w:r w:rsidRPr="00CB2909">
        <w:rPr>
          <w:rFonts w:ascii="Times New Roman" w:eastAsia="Calibri" w:hAnsi="Times New Roman" w:cs="Times New Roman"/>
          <w:sz w:val="24"/>
          <w:szCs w:val="24"/>
        </w:rPr>
        <w:t xml:space="preserve">9.1. </w:t>
      </w:r>
      <w:r w:rsidR="004E71CB" w:rsidRPr="00CB290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B2909">
        <w:rPr>
          <w:rFonts w:ascii="Times New Roman" w:eastAsia="Calibri" w:hAnsi="Times New Roman" w:cs="Times New Roman"/>
          <w:sz w:val="24"/>
          <w:szCs w:val="24"/>
        </w:rPr>
        <w:t>kain</w:t>
      </w:r>
      <w:r w:rsidR="004E71CB" w:rsidRPr="00CB2909">
        <w:rPr>
          <w:rFonts w:ascii="Times New Roman" w:eastAsia="Calibri" w:hAnsi="Times New Roman" w:cs="Times New Roman"/>
          <w:sz w:val="24"/>
          <w:szCs w:val="24"/>
        </w:rPr>
        <w:t>ą</w:t>
      </w:r>
      <w:r w:rsidR="00003A3F" w:rsidRPr="00CB2909">
        <w:rPr>
          <w:rFonts w:ascii="Times New Roman" w:eastAsia="Calibri" w:hAnsi="Times New Roman" w:cs="Times New Roman"/>
          <w:sz w:val="24"/>
          <w:szCs w:val="24"/>
        </w:rPr>
        <w:t xml:space="preserve">, kuri turi būti apskaičiuota ir nurodyta taip, kaip reikalaujama </w:t>
      </w:r>
      <w:bookmarkStart w:id="43" w:name="_Hlk91157291"/>
      <w:r w:rsidR="00CE14DF" w:rsidRPr="00CB2909">
        <w:rPr>
          <w:rFonts w:ascii="Times New Roman" w:eastAsia="Calibri" w:hAnsi="Times New Roman" w:cs="Times New Roman"/>
          <w:sz w:val="24"/>
          <w:szCs w:val="24"/>
        </w:rPr>
        <w:t xml:space="preserve">specialiųjų </w:t>
      </w:r>
      <w:r w:rsidR="00090235" w:rsidRPr="00CB2909">
        <w:rPr>
          <w:rFonts w:ascii="Times New Roman" w:eastAsia="Calibri" w:hAnsi="Times New Roman" w:cs="Times New Roman"/>
          <w:sz w:val="24"/>
          <w:szCs w:val="24"/>
        </w:rPr>
        <w:t>p</w:t>
      </w:r>
      <w:r w:rsidR="00551FA7" w:rsidRPr="00CB2909">
        <w:rPr>
          <w:rFonts w:ascii="Times New Roman" w:eastAsia="Calibri" w:hAnsi="Times New Roman" w:cs="Times New Roman"/>
          <w:sz w:val="24"/>
          <w:szCs w:val="24"/>
        </w:rPr>
        <w:t xml:space="preserve">irkimo </w:t>
      </w:r>
      <w:r w:rsidR="00A176D5" w:rsidRPr="00CB2909">
        <w:rPr>
          <w:rFonts w:ascii="Times New Roman" w:eastAsia="Calibri" w:hAnsi="Times New Roman" w:cs="Times New Roman"/>
          <w:sz w:val="24"/>
          <w:szCs w:val="24"/>
        </w:rPr>
        <w:t xml:space="preserve">sąlygų </w:t>
      </w:r>
      <w:bookmarkEnd w:id="43"/>
      <w:r w:rsidR="00CF69AB" w:rsidRPr="00CB2909">
        <w:rPr>
          <w:rFonts w:ascii="Times New Roman" w:hAnsi="Times New Roman" w:cs="Times New Roman"/>
          <w:sz w:val="24"/>
          <w:szCs w:val="24"/>
          <w:shd w:val="clear" w:color="auto" w:fill="FFFFFF"/>
        </w:rPr>
        <w:t>5</w:t>
      </w:r>
      <w:r w:rsidR="00090235" w:rsidRPr="00CB2909">
        <w:rPr>
          <w:rFonts w:ascii="Times New Roman" w:eastAsia="Calibri" w:hAnsi="Times New Roman" w:cs="Times New Roman"/>
          <w:sz w:val="24"/>
          <w:szCs w:val="24"/>
        </w:rPr>
        <w:t xml:space="preserve"> priede. </w:t>
      </w:r>
    </w:p>
    <w:p w14:paraId="102136D3" w14:textId="6343CEED" w:rsidR="00D734C6" w:rsidRPr="00CB2909" w:rsidRDefault="00D734C6" w:rsidP="0060070D">
      <w:pPr>
        <w:pStyle w:val="Sraopastraipa"/>
        <w:numPr>
          <w:ilvl w:val="1"/>
          <w:numId w:val="24"/>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CB2909">
        <w:rPr>
          <w:rFonts w:ascii="Times New Roman" w:hAnsi="Times New Roman" w:cs="Times New Roman"/>
          <w:sz w:val="24"/>
          <w:szCs w:val="24"/>
        </w:rPr>
        <w:t xml:space="preserve">Laimėjusiu </w:t>
      </w:r>
      <w:r w:rsidR="005D7D8C" w:rsidRPr="00CB2909">
        <w:rPr>
          <w:rFonts w:ascii="Times New Roman" w:hAnsi="Times New Roman" w:cs="Times New Roman"/>
          <w:sz w:val="24"/>
          <w:szCs w:val="24"/>
        </w:rPr>
        <w:t>pasiūlymu</w:t>
      </w:r>
      <w:r w:rsidRPr="00CB2909">
        <w:rPr>
          <w:rFonts w:ascii="Times New Roman" w:hAnsi="Times New Roman" w:cs="Times New Roman"/>
          <w:sz w:val="24"/>
          <w:szCs w:val="24"/>
        </w:rPr>
        <w:t xml:space="preserve"> galės būti pripažintas tik 1 (vienas) </w:t>
      </w:r>
      <w:r w:rsidR="005D7D8C" w:rsidRPr="00CB2909">
        <w:rPr>
          <w:rFonts w:ascii="Times New Roman" w:hAnsi="Times New Roman" w:cs="Times New Roman"/>
          <w:sz w:val="24"/>
          <w:szCs w:val="24"/>
        </w:rPr>
        <w:t>ekonomiškai naudingiausias pasiūlymas, esantis pasiūlymų eilės pirmojoje vietoje</w:t>
      </w:r>
      <w:r w:rsidRPr="00CB2909">
        <w:rPr>
          <w:rFonts w:ascii="Times New Roman" w:hAnsi="Times New Roman" w:cs="Times New Roman"/>
          <w:sz w:val="24"/>
          <w:szCs w:val="24"/>
        </w:rPr>
        <w:t xml:space="preserve">. </w:t>
      </w:r>
    </w:p>
    <w:p w14:paraId="3F5285AA" w14:textId="77777777" w:rsidR="00037C31" w:rsidRPr="00CB2909" w:rsidRDefault="00A9488B" w:rsidP="0060070D">
      <w:pPr>
        <w:pStyle w:val="Betarp"/>
        <w:numPr>
          <w:ilvl w:val="1"/>
          <w:numId w:val="24"/>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CB2909">
        <w:rPr>
          <w:rStyle w:val="cf01"/>
          <w:rFonts w:ascii="Times New Roman" w:hAnsi="Times New Roman" w:cs="Times New Roman"/>
          <w:sz w:val="24"/>
          <w:szCs w:val="24"/>
        </w:rPr>
        <w:t>Perkančioji organizacija atmes tiekėjo pasiūlymą, jei</w:t>
      </w:r>
      <w:r w:rsidR="00195572" w:rsidRPr="00CB2909">
        <w:rPr>
          <w:rStyle w:val="cf01"/>
          <w:rFonts w:ascii="Times New Roman" w:hAnsi="Times New Roman" w:cs="Times New Roman"/>
          <w:sz w:val="24"/>
          <w:szCs w:val="24"/>
        </w:rPr>
        <w:t xml:space="preserve">gu kartu su pasiūlymu </w:t>
      </w:r>
      <w:r w:rsidR="00B2125E" w:rsidRPr="00CB2909">
        <w:rPr>
          <w:rStyle w:val="cf01"/>
          <w:rFonts w:ascii="Times New Roman" w:hAnsi="Times New Roman" w:cs="Times New Roman"/>
          <w:sz w:val="24"/>
          <w:szCs w:val="24"/>
        </w:rPr>
        <w:t xml:space="preserve">nebus pateikti šie </w:t>
      </w:r>
      <w:r w:rsidR="00277634" w:rsidRPr="00CB2909">
        <w:rPr>
          <w:rStyle w:val="cf01"/>
          <w:rFonts w:ascii="Times New Roman" w:hAnsi="Times New Roman" w:cs="Times New Roman"/>
          <w:sz w:val="24"/>
          <w:szCs w:val="24"/>
        </w:rPr>
        <w:t>p</w:t>
      </w:r>
      <w:r w:rsidR="00B2125E" w:rsidRPr="00CB2909">
        <w:rPr>
          <w:rStyle w:val="cf01"/>
          <w:rFonts w:ascii="Times New Roman" w:hAnsi="Times New Roman" w:cs="Times New Roman"/>
          <w:sz w:val="24"/>
          <w:szCs w:val="24"/>
        </w:rPr>
        <w:t xml:space="preserve">irkimo sąlygose reikalaujami pateikti dokumentai: </w:t>
      </w:r>
    </w:p>
    <w:p w14:paraId="46F00836" w14:textId="1303A26F" w:rsidR="00037C31" w:rsidRPr="00CB2909" w:rsidRDefault="00037C31" w:rsidP="0060070D">
      <w:pPr>
        <w:pStyle w:val="Betarp"/>
        <w:numPr>
          <w:ilvl w:val="2"/>
          <w:numId w:val="24"/>
        </w:numPr>
        <w:tabs>
          <w:tab w:val="left" w:pos="1843"/>
        </w:tabs>
        <w:ind w:left="0" w:firstLine="1134"/>
        <w:contextualSpacing/>
        <w:jc w:val="both"/>
        <w:rPr>
          <w:rFonts w:ascii="Times New Roman" w:eastAsiaTheme="minorHAnsi" w:hAnsi="Times New Roman" w:cs="Times New Roman"/>
          <w:b/>
          <w:bCs/>
          <w:i/>
          <w:iCs/>
          <w:color w:val="FF0000"/>
          <w:sz w:val="24"/>
          <w:szCs w:val="24"/>
        </w:rPr>
      </w:pPr>
      <w:r w:rsidRPr="00CB2909">
        <w:rPr>
          <w:rFonts w:ascii="Times New Roman" w:eastAsiaTheme="minorHAnsi" w:hAnsi="Times New Roman" w:cs="Times New Roman"/>
          <w:b/>
          <w:bCs/>
          <w:i/>
          <w:iCs/>
          <w:color w:val="FF0000"/>
          <w:sz w:val="24"/>
          <w:szCs w:val="24"/>
        </w:rPr>
        <w:t xml:space="preserve">EBVPD, </w:t>
      </w:r>
      <w:bookmarkStart w:id="44" w:name="_Hlk157601374"/>
      <w:r w:rsidRPr="00CB2909">
        <w:rPr>
          <w:rFonts w:ascii="Times New Roman" w:eastAsiaTheme="minorHAnsi" w:hAnsi="Times New Roman" w:cs="Times New Roman"/>
          <w:b/>
          <w:bCs/>
          <w:i/>
          <w:iCs/>
          <w:color w:val="FF0000"/>
          <w:sz w:val="24"/>
          <w:szCs w:val="24"/>
        </w:rPr>
        <w:t>kaip reikalaujama specialiųjų pirkimo sąlygų 4.1 punkte;</w:t>
      </w:r>
      <w:bookmarkEnd w:id="44"/>
    </w:p>
    <w:p w14:paraId="2F02E7E8" w14:textId="1D7B82F8" w:rsidR="004742B5" w:rsidRPr="00CB2909" w:rsidRDefault="004742B5" w:rsidP="0060070D">
      <w:pPr>
        <w:pStyle w:val="Sraopastraipa"/>
        <w:numPr>
          <w:ilvl w:val="2"/>
          <w:numId w:val="24"/>
        </w:numPr>
        <w:tabs>
          <w:tab w:val="left" w:pos="1843"/>
        </w:tabs>
        <w:spacing w:after="0" w:line="240" w:lineRule="auto"/>
        <w:ind w:left="0" w:firstLine="1134"/>
        <w:jc w:val="both"/>
        <w:rPr>
          <w:rFonts w:ascii="Times New Roman" w:hAnsi="Times New Roman" w:cs="Times New Roman"/>
          <w:b/>
          <w:i/>
          <w:color w:val="FF0000"/>
          <w:sz w:val="24"/>
          <w:szCs w:val="24"/>
          <w:u w:val="single"/>
        </w:rPr>
      </w:pPr>
      <w:r w:rsidRPr="00CB2909">
        <w:rPr>
          <w:rFonts w:ascii="Times New Roman" w:hAnsi="Times New Roman" w:cs="Times New Roman"/>
          <w:b/>
          <w:i/>
          <w:color w:val="FF0000"/>
          <w:sz w:val="24"/>
          <w:szCs w:val="24"/>
        </w:rPr>
        <w:t xml:space="preserve">Veiklos rūšių sąrašas, užpildytas pagal specialiųjų pirkimo sąlygų priedo „Sutarties projektas“ </w:t>
      </w:r>
      <w:r w:rsidR="008E5754" w:rsidRPr="00CB2909">
        <w:rPr>
          <w:rFonts w:ascii="Times New Roman" w:hAnsi="Times New Roman" w:cs="Times New Roman"/>
          <w:b/>
          <w:i/>
          <w:color w:val="FF0000"/>
          <w:sz w:val="24"/>
          <w:szCs w:val="24"/>
        </w:rPr>
        <w:t>2</w:t>
      </w:r>
      <w:r w:rsidRPr="00CB2909">
        <w:rPr>
          <w:rFonts w:ascii="Times New Roman" w:hAnsi="Times New Roman" w:cs="Times New Roman"/>
          <w:b/>
          <w:i/>
          <w:color w:val="FF0000"/>
          <w:sz w:val="24"/>
          <w:szCs w:val="24"/>
        </w:rPr>
        <w:t xml:space="preserve"> priedą „Veiklos rūšių sąrašas“.</w:t>
      </w:r>
    </w:p>
    <w:p w14:paraId="60FEBC05" w14:textId="3D410653" w:rsidR="001A25FD" w:rsidRPr="00CB2909" w:rsidRDefault="00C50B8F" w:rsidP="00961644">
      <w:pPr>
        <w:pStyle w:val="Betarp"/>
        <w:tabs>
          <w:tab w:val="left" w:pos="1701"/>
          <w:tab w:val="left" w:pos="1843"/>
        </w:tabs>
        <w:contextualSpacing/>
        <w:jc w:val="both"/>
        <w:rPr>
          <w:rFonts w:ascii="Times New Roman" w:eastAsiaTheme="minorHAnsi" w:hAnsi="Times New Roman" w:cs="Times New Roman"/>
          <w:bCs/>
          <w:i/>
          <w:iCs/>
          <w:color w:val="7030A0"/>
          <w:sz w:val="24"/>
          <w:szCs w:val="24"/>
        </w:rPr>
      </w:pPr>
      <w:r w:rsidRPr="00CB2909">
        <w:rPr>
          <w:rFonts w:ascii="Times New Roman" w:hAnsi="Times New Roman" w:cs="Times New Roman"/>
          <w:i/>
          <w:iCs/>
          <w:color w:val="7030A0"/>
          <w:sz w:val="24"/>
          <w:szCs w:val="24"/>
          <w:shd w:val="clear" w:color="auto" w:fill="FFFFFF"/>
        </w:rPr>
        <w:t>.</w:t>
      </w:r>
    </w:p>
    <w:p w14:paraId="678C44CA" w14:textId="6EB53055" w:rsidR="00FE7908" w:rsidRPr="00CB2909" w:rsidRDefault="00FE7908" w:rsidP="0060070D">
      <w:pPr>
        <w:pStyle w:val="Antrat1"/>
        <w:numPr>
          <w:ilvl w:val="0"/>
          <w:numId w:val="24"/>
        </w:numPr>
        <w:tabs>
          <w:tab w:val="left" w:pos="567"/>
        </w:tabs>
        <w:spacing w:before="600" w:after="0"/>
        <w:ind w:left="0" w:firstLine="0"/>
        <w:contextualSpacing/>
        <w:rPr>
          <w:rFonts w:ascii="Times New Roman" w:hAnsi="Times New Roman" w:cs="Times New Roman"/>
          <w:b/>
          <w:bCs/>
          <w:caps/>
          <w:sz w:val="24"/>
          <w:szCs w:val="24"/>
        </w:rPr>
      </w:pPr>
      <w:bookmarkStart w:id="45" w:name="_Ref39425999"/>
      <w:bookmarkStart w:id="46" w:name="_Ref39426005"/>
      <w:bookmarkStart w:id="47" w:name="_Toc195559368"/>
      <w:r w:rsidRPr="00CB2909">
        <w:rPr>
          <w:rFonts w:ascii="Times New Roman" w:hAnsi="Times New Roman" w:cs="Times New Roman"/>
          <w:b/>
          <w:bCs/>
          <w:caps/>
          <w:sz w:val="24"/>
          <w:szCs w:val="24"/>
        </w:rPr>
        <w:t>S</w:t>
      </w:r>
      <w:r w:rsidR="00281735" w:rsidRPr="00CB2909">
        <w:rPr>
          <w:rFonts w:ascii="Times New Roman" w:hAnsi="Times New Roman" w:cs="Times New Roman"/>
          <w:b/>
          <w:bCs/>
          <w:caps/>
          <w:sz w:val="24"/>
          <w:szCs w:val="24"/>
        </w:rPr>
        <w:t>utarties sudarymas</w:t>
      </w:r>
      <w:bookmarkEnd w:id="45"/>
      <w:bookmarkEnd w:id="46"/>
      <w:bookmarkEnd w:id="47"/>
    </w:p>
    <w:p w14:paraId="6DA01422" w14:textId="635631F5" w:rsidR="00DA205C" w:rsidRPr="00CB2909" w:rsidRDefault="004F3A84" w:rsidP="00DA205C">
      <w:pPr>
        <w:pStyle w:val="Sraopastraipa"/>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color w:val="000000" w:themeColor="text1"/>
          <w:sz w:val="24"/>
          <w:szCs w:val="24"/>
        </w:rPr>
        <w:t xml:space="preserve">10.1. </w:t>
      </w:r>
      <w:r w:rsidR="00DA205C" w:rsidRPr="00CB2909">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29A9C72" w14:textId="2617C628" w:rsidR="00F57665" w:rsidRPr="00CB2909" w:rsidRDefault="00F57665" w:rsidP="00961644">
      <w:pPr>
        <w:pStyle w:val="Sraopastraipa"/>
        <w:tabs>
          <w:tab w:val="left" w:pos="1701"/>
        </w:tabs>
        <w:spacing w:after="0" w:line="240" w:lineRule="auto"/>
        <w:ind w:left="0" w:firstLine="1134"/>
        <w:jc w:val="both"/>
        <w:rPr>
          <w:rFonts w:ascii="Times New Roman" w:hAnsi="Times New Roman" w:cs="Times New Roman"/>
          <w:sz w:val="24"/>
          <w:szCs w:val="24"/>
        </w:rPr>
      </w:pPr>
    </w:p>
    <w:bookmarkEnd w:id="3"/>
    <w:p w14:paraId="62EB82E2" w14:textId="77777777" w:rsidR="00C87AB8" w:rsidRPr="00CB2909" w:rsidRDefault="008D704D" w:rsidP="00961644">
      <w:pPr>
        <w:shd w:val="clear" w:color="auto" w:fill="FFFFFF"/>
        <w:spacing w:after="0" w:line="240" w:lineRule="auto"/>
        <w:jc w:val="center"/>
        <w:rPr>
          <w:rFonts w:ascii="Times New Roman" w:eastAsia="Calibri" w:hAnsi="Times New Roman" w:cs="Times New Roman"/>
        </w:rPr>
      </w:pPr>
      <w:r w:rsidRPr="00CB2909">
        <w:rPr>
          <w:rFonts w:ascii="Times New Roman" w:eastAsia="Calibri" w:hAnsi="Times New Roman" w:cs="Times New Roman"/>
        </w:rPr>
        <w:t>__________</w:t>
      </w:r>
    </w:p>
    <w:p w14:paraId="3993B4E4" w14:textId="77777777" w:rsidR="00614654" w:rsidRPr="00CB2909" w:rsidRDefault="00614654" w:rsidP="00961644">
      <w:pPr>
        <w:shd w:val="clear" w:color="auto" w:fill="FFFFFF"/>
        <w:spacing w:after="0" w:line="240" w:lineRule="auto"/>
        <w:jc w:val="center"/>
        <w:rPr>
          <w:rFonts w:ascii="Times New Roman" w:eastAsia="Calibri" w:hAnsi="Times New Roman" w:cs="Times New Roman"/>
        </w:rPr>
      </w:pPr>
    </w:p>
    <w:p w14:paraId="7881FCAE" w14:textId="1E562C2D" w:rsidR="00614654" w:rsidRPr="00CB2909" w:rsidRDefault="00614654" w:rsidP="00961644">
      <w:pPr>
        <w:spacing w:after="0"/>
        <w:rPr>
          <w:rFonts w:ascii="Times New Roman" w:eastAsia="Calibri" w:hAnsi="Times New Roman" w:cs="Times New Roman"/>
        </w:rPr>
      </w:pPr>
      <w:r w:rsidRPr="00CB2909">
        <w:rPr>
          <w:rFonts w:ascii="Times New Roman" w:eastAsia="Calibri" w:hAnsi="Times New Roman" w:cs="Times New Roman"/>
        </w:rPr>
        <w:br w:type="page"/>
      </w:r>
    </w:p>
    <w:p w14:paraId="6AE98FD7" w14:textId="77777777" w:rsidR="00614654" w:rsidRPr="00CB2909" w:rsidRDefault="00614654" w:rsidP="00961644">
      <w:pPr>
        <w:shd w:val="clear" w:color="auto" w:fill="FFFFFF"/>
        <w:spacing w:after="0" w:line="240" w:lineRule="auto"/>
        <w:jc w:val="center"/>
        <w:rPr>
          <w:rFonts w:ascii="Times New Roman" w:eastAsia="Calibri" w:hAnsi="Times New Roman" w:cs="Times New Roman"/>
        </w:rPr>
        <w:sectPr w:rsidR="00614654" w:rsidRPr="00CB2909"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CB2909" w:rsidRDefault="009E1623" w:rsidP="00961644">
      <w:pPr>
        <w:keepNext/>
        <w:keepLines/>
        <w:spacing w:after="0" w:line="240" w:lineRule="auto"/>
        <w:ind w:left="5670"/>
        <w:outlineLvl w:val="1"/>
        <w:rPr>
          <w:rFonts w:ascii="Times New Roman" w:eastAsia="Calibri" w:hAnsi="Times New Roman" w:cs="Times New Roman"/>
          <w:sz w:val="24"/>
          <w:szCs w:val="24"/>
        </w:rPr>
      </w:pPr>
      <w:bookmarkStart w:id="48" w:name="_Toc195559369"/>
      <w:r w:rsidRPr="00CB2909">
        <w:rPr>
          <w:rFonts w:ascii="Times New Roman" w:eastAsia="Calibri" w:hAnsi="Times New Roman" w:cs="Times New Roman"/>
          <w:sz w:val="24"/>
          <w:szCs w:val="24"/>
        </w:rPr>
        <w:lastRenderedPageBreak/>
        <w:t>Specialiųjų pirkimo sąlygų 1 priedas „Terminai“</w:t>
      </w:r>
      <w:bookmarkEnd w:id="48"/>
    </w:p>
    <w:p w14:paraId="37F195B8" w14:textId="77777777" w:rsidR="009E1623" w:rsidRPr="00CB2909" w:rsidRDefault="009E1623" w:rsidP="00961644">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CB2909" w:rsidRDefault="00974A08" w:rsidP="00961644">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CB2909">
        <w:rPr>
          <w:rFonts w:ascii="Times New Roman" w:eastAsia="Calibri" w:hAnsi="Times New Roman" w:cs="Times New Roman"/>
          <w:b/>
          <w:bCs/>
          <w:caps/>
          <w:sz w:val="24"/>
          <w:szCs w:val="24"/>
        </w:rPr>
        <w:t>Terminai</w:t>
      </w:r>
    </w:p>
    <w:p w14:paraId="06A4554D" w14:textId="77777777" w:rsidR="00974A08" w:rsidRPr="00CB2909" w:rsidRDefault="00974A08" w:rsidP="00961644">
      <w:pPr>
        <w:shd w:val="clear" w:color="auto" w:fill="FFFFFF"/>
        <w:spacing w:after="0" w:line="240" w:lineRule="auto"/>
        <w:jc w:val="right"/>
        <w:rPr>
          <w:rFonts w:ascii="Times New Roman" w:eastAsia="Calibri" w:hAnsi="Times New Roman" w:cs="Times New Roman"/>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CB2909"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CB2909" w:rsidRDefault="00E9462D" w:rsidP="00961644">
            <w:pPr>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CB2909" w:rsidRDefault="00E9462D" w:rsidP="00961644">
            <w:pPr>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CB2909" w:rsidRDefault="00E9462D" w:rsidP="00961644">
            <w:pPr>
              <w:spacing w:after="0"/>
              <w:jc w:val="center"/>
              <w:rPr>
                <w:rFonts w:ascii="Times New Roman" w:hAnsi="Times New Roman" w:cs="Times New Roman"/>
                <w:b/>
                <w:sz w:val="24"/>
                <w:szCs w:val="24"/>
              </w:rPr>
            </w:pPr>
            <w:r w:rsidRPr="00CB2909">
              <w:rPr>
                <w:rFonts w:ascii="Times New Roman" w:hAnsi="Times New Roman" w:cs="Times New Roman"/>
                <w:b/>
                <w:sz w:val="24"/>
                <w:szCs w:val="24"/>
              </w:rPr>
              <w:t>DATA/DIENŲ SKAIČIUS/ LAIKAS</w:t>
            </w:r>
          </w:p>
          <w:p w14:paraId="7DAA76CF" w14:textId="77777777" w:rsidR="00E9462D" w:rsidRPr="00CB2909" w:rsidRDefault="00E9462D" w:rsidP="00961644">
            <w:pPr>
              <w:spacing w:after="0"/>
              <w:jc w:val="center"/>
              <w:rPr>
                <w:rFonts w:ascii="Times New Roman" w:hAnsi="Times New Roman" w:cs="Times New Roman"/>
                <w:sz w:val="24"/>
                <w:szCs w:val="24"/>
              </w:rPr>
            </w:pPr>
            <w:r w:rsidRPr="00CB2909">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CB2909" w:rsidRDefault="00E9462D" w:rsidP="00961644">
            <w:pPr>
              <w:spacing w:after="0"/>
              <w:jc w:val="center"/>
              <w:rPr>
                <w:rFonts w:ascii="Times New Roman" w:hAnsi="Times New Roman" w:cs="Times New Roman"/>
                <w:b/>
                <w:sz w:val="24"/>
                <w:szCs w:val="24"/>
              </w:rPr>
            </w:pPr>
            <w:r w:rsidRPr="00CB2909">
              <w:rPr>
                <w:rFonts w:ascii="Times New Roman" w:hAnsi="Times New Roman" w:cs="Times New Roman"/>
                <w:b/>
                <w:sz w:val="24"/>
                <w:szCs w:val="24"/>
              </w:rPr>
              <w:t>PASTABOS</w:t>
            </w:r>
          </w:p>
        </w:tc>
      </w:tr>
      <w:tr w:rsidR="00E9462D" w:rsidRPr="00CB2909"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CB2909" w:rsidRDefault="00E9462D" w:rsidP="00961644">
            <w:pPr>
              <w:keepNext/>
              <w:spacing w:after="0" w:line="240" w:lineRule="auto"/>
              <w:rPr>
                <w:rFonts w:ascii="Times New Roman" w:hAnsi="Times New Roman" w:cs="Times New Roman"/>
                <w:sz w:val="24"/>
                <w:szCs w:val="24"/>
              </w:rPr>
            </w:pPr>
            <w:r w:rsidRPr="00CB2909">
              <w:rPr>
                <w:rFonts w:ascii="Times New Roman" w:hAnsi="Times New Roman" w:cs="Times New Roman"/>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sz w:val="24"/>
                <w:szCs w:val="24"/>
              </w:rPr>
              <w:t>Perkančioji organizacija turi teisę pratęsti pasiūlymų pateikimo terminą.</w:t>
            </w:r>
          </w:p>
        </w:tc>
      </w:tr>
      <w:tr w:rsidR="00E9462D" w:rsidRPr="00CB2909"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CB2909" w:rsidRDefault="00E9462D" w:rsidP="00961644">
            <w:pPr>
              <w:keepNext/>
              <w:spacing w:after="0" w:line="240" w:lineRule="auto"/>
              <w:rPr>
                <w:rFonts w:ascii="Times New Roman" w:hAnsi="Times New Roman" w:cs="Times New Roman"/>
                <w:sz w:val="24"/>
                <w:szCs w:val="24"/>
              </w:rPr>
            </w:pPr>
            <w:r w:rsidRPr="00CB2909">
              <w:rPr>
                <w:rFonts w:ascii="Times New Roman" w:eastAsia="Times New Roman" w:hAnsi="Times New Roman" w:cs="Times New Roman"/>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Pradedamas ne anksčiau nei </w:t>
            </w:r>
            <w:r w:rsidRPr="00CB2909">
              <w:rPr>
                <w:rFonts w:ascii="Times New Roman" w:hAnsi="Times New Roman" w:cs="Times New Roman"/>
                <w:color w:val="000000" w:themeColor="text1"/>
                <w:sz w:val="24"/>
                <w:szCs w:val="24"/>
              </w:rPr>
              <w:t>po 30 minučių</w:t>
            </w:r>
            <w:r w:rsidRPr="00CB2909">
              <w:rPr>
                <w:rFonts w:ascii="Times New Roman" w:hAnsi="Times New Roman" w:cs="Times New Roman"/>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CB2909" w:rsidRDefault="00E9462D" w:rsidP="00961644">
            <w:pPr>
              <w:spacing w:after="0" w:line="240" w:lineRule="auto"/>
              <w:rPr>
                <w:rFonts w:ascii="Times New Roman" w:hAnsi="Times New Roman" w:cs="Times New Roman"/>
                <w:iCs/>
                <w:sz w:val="24"/>
                <w:szCs w:val="24"/>
              </w:rPr>
            </w:pPr>
          </w:p>
        </w:tc>
      </w:tr>
      <w:tr w:rsidR="00E9462D" w:rsidRPr="00CB2909"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CB2909" w:rsidRDefault="00E9462D" w:rsidP="00961644">
            <w:pPr>
              <w:keepNext/>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751F954" w:rsidR="00E9462D" w:rsidRPr="00CB2909" w:rsidRDefault="00550C81"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6</w:t>
            </w:r>
            <w:r w:rsidR="00E9462D" w:rsidRPr="00CB2909">
              <w:rPr>
                <w:rFonts w:ascii="Times New Roman" w:hAnsi="Times New Roman" w:cs="Times New Roman"/>
                <w:sz w:val="24"/>
                <w:szCs w:val="24"/>
              </w:rPr>
              <w:t xml:space="preserve"> </w:t>
            </w:r>
            <w:r w:rsidR="000A508E" w:rsidRPr="00CB2909">
              <w:rPr>
                <w:rFonts w:ascii="Times New Roman" w:hAnsi="Times New Roman" w:cs="Times New Roman"/>
                <w:sz w:val="24"/>
                <w:szCs w:val="24"/>
              </w:rPr>
              <w:t xml:space="preserve">(šešios) </w:t>
            </w:r>
            <w:r w:rsidR="00E9462D" w:rsidRPr="00CB2909">
              <w:rPr>
                <w:rFonts w:ascii="Times New Roman" w:hAnsi="Times New Roman" w:cs="Times New Roman"/>
                <w:sz w:val="24"/>
                <w:szCs w:val="24"/>
              </w:rPr>
              <w:t>dien</w:t>
            </w:r>
            <w:r w:rsidRPr="00CB2909">
              <w:rPr>
                <w:rFonts w:ascii="Times New Roman" w:hAnsi="Times New Roman" w:cs="Times New Roman"/>
                <w:sz w:val="24"/>
                <w:szCs w:val="24"/>
              </w:rPr>
              <w:t>os</w:t>
            </w:r>
            <w:r w:rsidR="00E9462D" w:rsidRPr="00CB2909">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45FAACD6" w:rsidR="00E9462D" w:rsidRPr="00CB2909" w:rsidRDefault="00E9462D" w:rsidP="00961644">
            <w:pPr>
              <w:spacing w:after="0" w:line="240" w:lineRule="auto"/>
              <w:rPr>
                <w:rFonts w:ascii="Times New Roman" w:hAnsi="Times New Roman" w:cs="Times New Roman"/>
                <w:iCs/>
                <w:color w:val="7030A0"/>
                <w:sz w:val="24"/>
                <w:szCs w:val="24"/>
              </w:rPr>
            </w:pPr>
          </w:p>
        </w:tc>
      </w:tr>
      <w:tr w:rsidR="00E9462D" w:rsidRPr="00CB2909"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3C1113CB" w:rsidR="00E9462D" w:rsidRPr="00CB2909" w:rsidRDefault="00550C81"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4</w:t>
            </w:r>
            <w:r w:rsidR="00E9462D" w:rsidRPr="00CB2909">
              <w:rPr>
                <w:rFonts w:ascii="Times New Roman" w:hAnsi="Times New Roman" w:cs="Times New Roman"/>
                <w:sz w:val="24"/>
                <w:szCs w:val="24"/>
              </w:rPr>
              <w:t xml:space="preserve"> </w:t>
            </w:r>
            <w:r w:rsidR="000A508E" w:rsidRPr="00CB2909">
              <w:rPr>
                <w:rFonts w:ascii="Times New Roman" w:hAnsi="Times New Roman" w:cs="Times New Roman"/>
                <w:sz w:val="24"/>
                <w:szCs w:val="24"/>
              </w:rPr>
              <w:t xml:space="preserve">(keturios) </w:t>
            </w:r>
            <w:r w:rsidR="00E9462D" w:rsidRPr="00CB2909">
              <w:rPr>
                <w:rFonts w:ascii="Times New Roman" w:hAnsi="Times New Roman" w:cs="Times New Roman"/>
                <w:sz w:val="24"/>
                <w:szCs w:val="24"/>
              </w:rPr>
              <w:t>dien</w:t>
            </w:r>
            <w:r w:rsidRPr="00CB2909">
              <w:rPr>
                <w:rFonts w:ascii="Times New Roman" w:hAnsi="Times New Roman" w:cs="Times New Roman"/>
                <w:sz w:val="24"/>
                <w:szCs w:val="24"/>
              </w:rPr>
              <w:t>os</w:t>
            </w:r>
            <w:r w:rsidR="00E9462D" w:rsidRPr="00CB2909">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CC56901"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CB2909" w:rsidRDefault="00E9462D" w:rsidP="00961644">
            <w:pPr>
              <w:spacing w:after="0" w:line="240" w:lineRule="auto"/>
              <w:rPr>
                <w:rFonts w:ascii="Times New Roman" w:hAnsi="Times New Roman" w:cs="Times New Roman"/>
                <w:iCs/>
                <w:color w:val="FF0000"/>
                <w:sz w:val="24"/>
                <w:szCs w:val="24"/>
              </w:rPr>
            </w:pPr>
            <w:r w:rsidRPr="00CB2909">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58017646" w14:textId="1248AF4B"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7AEC89F2" w14:textId="09798D9E"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CB2909" w:rsidRDefault="00E9462D" w:rsidP="00961644">
            <w:pPr>
              <w:pStyle w:val="Body2"/>
              <w:spacing w:after="0"/>
              <w:rPr>
                <w:rFonts w:cs="Times New Roman"/>
                <w:color w:val="auto"/>
                <w:sz w:val="24"/>
                <w:szCs w:val="24"/>
                <w:lang w:val="lt-LT"/>
              </w:rPr>
            </w:pPr>
            <w:r w:rsidRPr="00CB2909">
              <w:rPr>
                <w:rFonts w:cs="Times New Roman"/>
                <w:color w:val="auto"/>
                <w:sz w:val="24"/>
                <w:szCs w:val="24"/>
                <w:lang w:val="lt-LT"/>
              </w:rPr>
              <w:t>NETAIKOMA</w:t>
            </w:r>
          </w:p>
          <w:p w14:paraId="355424AE" w14:textId="173A90D0"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DD9EABB"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 xml:space="preserve">Perkančioji organizacija atsako tiekėjui, ar ji sutinka priimti tiekėjo siūlomą pasiūlymo galiojimo užtikrinimą </w:t>
            </w:r>
            <w:r w:rsidRPr="00CB2909">
              <w:rPr>
                <w:rFonts w:ascii="Times New Roman" w:hAnsi="Times New Roman" w:cs="Times New Roman"/>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iCs/>
                <w:sz w:val="24"/>
                <w:szCs w:val="24"/>
              </w:rPr>
              <w:lastRenderedPageBreak/>
              <w:t xml:space="preserve">3 (tris) darbo dienas </w:t>
            </w:r>
            <w:r w:rsidRPr="00CB2909">
              <w:rPr>
                <w:rFonts w:ascii="Times New Roman" w:hAnsi="Times New Roman" w:cs="Times New Roman"/>
                <w:sz w:val="24"/>
                <w:szCs w:val="24"/>
              </w:rPr>
              <w:t>nuo prašymo gavimo dienos</w:t>
            </w:r>
          </w:p>
          <w:p w14:paraId="6BBCE260" w14:textId="77777777" w:rsidR="00E9462D" w:rsidRPr="00CB2909" w:rsidRDefault="00E9462D" w:rsidP="00961644">
            <w:pPr>
              <w:spacing w:after="0" w:line="240" w:lineRule="auto"/>
              <w:rPr>
                <w:rFonts w:ascii="Times New Roman" w:hAnsi="Times New Roman" w:cs="Times New Roman"/>
                <w:iCs/>
                <w:sz w:val="24"/>
                <w:szCs w:val="24"/>
              </w:rPr>
            </w:pPr>
          </w:p>
        </w:tc>
        <w:tc>
          <w:tcPr>
            <w:tcW w:w="2947" w:type="dxa"/>
            <w:shd w:val="clear" w:color="auto" w:fill="auto"/>
            <w:tcMar>
              <w:top w:w="0" w:type="dxa"/>
              <w:left w:w="108" w:type="dxa"/>
              <w:bottom w:w="0" w:type="dxa"/>
              <w:right w:w="108" w:type="dxa"/>
            </w:tcMar>
          </w:tcPr>
          <w:p w14:paraId="48456E04" w14:textId="3CD227B2"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5 (penkias) darbo dienas nuo prašymo gavimo dienos</w:t>
            </w:r>
          </w:p>
          <w:p w14:paraId="1A1AAE12" w14:textId="77777777" w:rsidR="00E9462D" w:rsidRPr="00CB2909" w:rsidRDefault="00E9462D" w:rsidP="00961644">
            <w:pPr>
              <w:spacing w:after="0" w:line="240" w:lineRule="auto"/>
              <w:jc w:val="both"/>
              <w:rPr>
                <w:rFonts w:ascii="Times New Roman" w:hAnsi="Times New Roman" w:cs="Times New Roman"/>
                <w:sz w:val="24"/>
                <w:szCs w:val="24"/>
              </w:rPr>
            </w:pPr>
          </w:p>
        </w:tc>
        <w:tc>
          <w:tcPr>
            <w:tcW w:w="2947" w:type="dxa"/>
            <w:shd w:val="clear" w:color="auto" w:fill="auto"/>
            <w:tcMar>
              <w:top w:w="0" w:type="dxa"/>
              <w:left w:w="108" w:type="dxa"/>
              <w:bottom w:w="0" w:type="dxa"/>
              <w:right w:w="108" w:type="dxa"/>
            </w:tcMar>
          </w:tcPr>
          <w:p w14:paraId="0C949E6A" w14:textId="6549B0FA"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CB2909" w:rsidRDefault="00E9462D" w:rsidP="00961644">
            <w:pPr>
              <w:spacing w:after="0" w:line="240" w:lineRule="auto"/>
              <w:rPr>
                <w:rFonts w:ascii="Times New Roman" w:hAnsi="Times New Roman" w:cs="Times New Roman"/>
                <w:bCs/>
                <w:sz w:val="24"/>
                <w:szCs w:val="24"/>
              </w:rPr>
            </w:pPr>
          </w:p>
        </w:tc>
      </w:tr>
      <w:tr w:rsidR="00E9462D" w:rsidRPr="00CB2909"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 xml:space="preserve">Perkančioji organizacija pirkimo dalyviams praneša apie priimtą sprendimą nustatyti laimėjusį pasiūlymą, </w:t>
            </w:r>
            <w:r w:rsidRPr="00CB2909">
              <w:rPr>
                <w:rFonts w:ascii="Times New Roman" w:hAnsi="Times New Roman" w:cs="Times New Roman"/>
                <w:sz w:val="24"/>
                <w:szCs w:val="24"/>
              </w:rPr>
              <w:t>dėl kurio bus sudaroma</w:t>
            </w:r>
            <w:r w:rsidRPr="00CB2909">
              <w:rPr>
                <w:rFonts w:ascii="Times New Roman" w:hAnsi="Times New Roman" w:cs="Times New Roman"/>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CB2909" w:rsidRDefault="00E9462D" w:rsidP="00961644">
            <w:pPr>
              <w:pStyle w:val="tajtip"/>
              <w:shd w:val="clear" w:color="auto" w:fill="FFFFFF"/>
              <w:spacing w:before="0" w:beforeAutospacing="0" w:after="0" w:afterAutospacing="0"/>
              <w:ind w:firstLine="313"/>
            </w:pPr>
          </w:p>
        </w:tc>
      </w:tr>
      <w:tr w:rsidR="00E9462D" w:rsidRPr="00CB2909"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B2909">
              <w:rPr>
                <w:rFonts w:ascii="Times New Roman" w:hAnsi="Times New Roman" w:cs="Times New Roman"/>
                <w:bCs/>
                <w:sz w:val="24"/>
                <w:szCs w:val="24"/>
              </w:rPr>
              <w:t>ne vėliau kaip per</w:t>
            </w:r>
          </w:p>
        </w:tc>
        <w:tc>
          <w:tcPr>
            <w:tcW w:w="3633" w:type="dxa"/>
            <w:shd w:val="clear" w:color="auto" w:fill="auto"/>
            <w:tcMar>
              <w:top w:w="0" w:type="dxa"/>
              <w:left w:w="108" w:type="dxa"/>
              <w:bottom w:w="0" w:type="dxa"/>
              <w:right w:w="108" w:type="dxa"/>
            </w:tcMar>
          </w:tcPr>
          <w:p w14:paraId="2FE9DBAF" w14:textId="57175470"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5 (penkias) darbo dienas</w:t>
            </w:r>
          </w:p>
          <w:p w14:paraId="399D8665"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nuo </w:t>
            </w:r>
            <w:r w:rsidRPr="00CB2909">
              <w:rPr>
                <w:rFonts w:ascii="Times New Roman" w:eastAsia="Arial" w:hAnsi="Times New Roman" w:cs="Times New Roman"/>
                <w:sz w:val="24"/>
                <w:szCs w:val="24"/>
              </w:rPr>
              <w:t>perkančiosios organizacijos</w:t>
            </w:r>
            <w:r w:rsidRPr="00CB2909">
              <w:rPr>
                <w:rFonts w:ascii="Times New Roman" w:hAnsi="Times New Roman" w:cs="Times New Roman"/>
                <w:sz w:val="24"/>
                <w:szCs w:val="24"/>
              </w:rPr>
              <w:t xml:space="preserve"> pranešimo raštu apie jos priimtą sprendimą išsiuntimo tiekėjams dienos arba nuo paskelbimo apie </w:t>
            </w:r>
            <w:r w:rsidRPr="00CB2909">
              <w:rPr>
                <w:rFonts w:ascii="Times New Roman" w:eastAsia="Arial" w:hAnsi="Times New Roman" w:cs="Times New Roman"/>
                <w:sz w:val="24"/>
                <w:szCs w:val="24"/>
              </w:rPr>
              <w:t>perkančiosios organizacijos</w:t>
            </w:r>
            <w:r w:rsidRPr="00CB2909">
              <w:rPr>
                <w:rFonts w:ascii="Times New Roman" w:hAnsi="Times New Roman" w:cs="Times New Roman"/>
                <w:sz w:val="24"/>
                <w:szCs w:val="24"/>
              </w:rPr>
              <w:t xml:space="preserve"> priimtus sprendimus dienos, jei VPĮ nenumato reikalavimo raštu informuoti tiekėjus apie </w:t>
            </w:r>
            <w:r w:rsidRPr="00CB2909">
              <w:rPr>
                <w:rFonts w:ascii="Times New Roman" w:eastAsia="Arial" w:hAnsi="Times New Roman" w:cs="Times New Roman"/>
                <w:sz w:val="24"/>
                <w:szCs w:val="24"/>
              </w:rPr>
              <w:t xml:space="preserve"> perkančiosios organizacijos</w:t>
            </w:r>
            <w:r w:rsidRPr="00CB2909">
              <w:rPr>
                <w:rFonts w:ascii="Times New Roman" w:hAnsi="Times New Roman" w:cs="Times New Roman"/>
                <w:sz w:val="24"/>
                <w:szCs w:val="24"/>
              </w:rPr>
              <w:t xml:space="preserve"> priimtus sprendimus;</w:t>
            </w:r>
          </w:p>
          <w:p w14:paraId="6B39958C"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CB2909" w:rsidRDefault="00E9462D" w:rsidP="00961644">
            <w:pPr>
              <w:spacing w:after="0" w:line="240" w:lineRule="auto"/>
              <w:rPr>
                <w:rFonts w:ascii="Times New Roman" w:hAnsi="Times New Roman" w:cs="Times New Roman"/>
                <w:bCs/>
                <w:sz w:val="24"/>
                <w:szCs w:val="24"/>
              </w:rPr>
            </w:pPr>
          </w:p>
        </w:tc>
      </w:tr>
      <w:tr w:rsidR="00E9462D" w:rsidRPr="00CB2909"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FA68431"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B2909">
              <w:rPr>
                <w:rFonts w:ascii="Times New Roman" w:hAnsi="Times New Roman" w:cs="Times New Roman"/>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28F5508C"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5 (penkių) darbo dienų,</w:t>
            </w:r>
            <w:r w:rsidRPr="00CB290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07373D1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Jeigu </w:t>
            </w:r>
            <w:r w:rsidRPr="00CB2909">
              <w:rPr>
                <w:rFonts w:ascii="Times New Roman" w:hAnsi="Times New Roman" w:cs="Times New Roman"/>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CB2909" w:rsidRDefault="00E9462D"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B2909">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CB2909" w:rsidRDefault="00E9462D" w:rsidP="00961644">
            <w:pPr>
              <w:spacing w:after="0" w:line="240" w:lineRule="auto"/>
              <w:jc w:val="both"/>
              <w:rPr>
                <w:rFonts w:ascii="Times New Roman" w:hAnsi="Times New Roman" w:cs="Times New Roman"/>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CB2909" w:rsidRDefault="00E9462D" w:rsidP="00961644">
            <w:pPr>
              <w:spacing w:after="0" w:line="240" w:lineRule="auto"/>
              <w:rPr>
                <w:rFonts w:ascii="Times New Roman" w:hAnsi="Times New Roman" w:cs="Times New Roman"/>
                <w:sz w:val="24"/>
                <w:szCs w:val="24"/>
              </w:rPr>
            </w:pPr>
          </w:p>
        </w:tc>
      </w:tr>
    </w:tbl>
    <w:p w14:paraId="6DA8FA3C" w14:textId="77777777" w:rsidR="00E24685" w:rsidRPr="00CB2909" w:rsidRDefault="00E24685" w:rsidP="00961644">
      <w:pPr>
        <w:tabs>
          <w:tab w:val="left" w:pos="2977"/>
        </w:tabs>
        <w:spacing w:after="0" w:line="20" w:lineRule="atLeast"/>
        <w:jc w:val="center"/>
        <w:rPr>
          <w:rFonts w:ascii="Times New Roman" w:eastAsia="Calibri" w:hAnsi="Times New Roman" w:cs="Times New Roman"/>
        </w:rPr>
        <w:sectPr w:rsidR="00E24685" w:rsidRPr="00CB2909"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CB2909" w:rsidRDefault="002C1AAF" w:rsidP="00961644">
      <w:pPr>
        <w:pStyle w:val="Antrat2"/>
        <w:ind w:left="5670"/>
        <w:rPr>
          <w:rFonts w:ascii="Times New Roman" w:eastAsia="Calibri" w:hAnsi="Times New Roman" w:cs="Times New Roman"/>
          <w:color w:val="auto"/>
          <w:sz w:val="24"/>
          <w:szCs w:val="24"/>
        </w:rPr>
      </w:pPr>
      <w:bookmarkStart w:id="49" w:name="_Ref38285444"/>
      <w:bookmarkStart w:id="50" w:name="_Ref38291496"/>
      <w:bookmarkStart w:id="51" w:name="_Toc195559370"/>
      <w:r w:rsidRPr="00CB2909">
        <w:rPr>
          <w:rFonts w:ascii="Times New Roman" w:eastAsia="Calibri" w:hAnsi="Times New Roman" w:cs="Times New Roman"/>
          <w:color w:val="auto"/>
          <w:sz w:val="24"/>
          <w:szCs w:val="24"/>
        </w:rPr>
        <w:lastRenderedPageBreak/>
        <w:t>Specialiųjų pirkimo sąlygų 2 priedas „Tiekėjų pašalinimo pagrindai“</w:t>
      </w:r>
      <w:bookmarkEnd w:id="49"/>
      <w:bookmarkEnd w:id="50"/>
      <w:bookmarkEnd w:id="51"/>
    </w:p>
    <w:p w14:paraId="2887C7C3" w14:textId="77777777" w:rsidR="002C1AAF" w:rsidRPr="00CB2909" w:rsidRDefault="002C1AAF" w:rsidP="00961644">
      <w:pPr>
        <w:spacing w:after="0"/>
        <w:jc w:val="center"/>
        <w:rPr>
          <w:rFonts w:ascii="Times New Roman" w:hAnsi="Times New Roman" w:cs="Times New Roman"/>
          <w:b/>
          <w:bCs/>
          <w:smallCaps/>
          <w:sz w:val="22"/>
          <w:szCs w:val="22"/>
        </w:rPr>
      </w:pPr>
    </w:p>
    <w:p w14:paraId="7C073C7B" w14:textId="77777777" w:rsidR="002C1AAF" w:rsidRPr="00CB2909" w:rsidRDefault="002C1AAF" w:rsidP="00961644">
      <w:pPr>
        <w:pStyle w:val="Paantrat"/>
        <w:spacing w:after="0"/>
        <w:jc w:val="center"/>
        <w:rPr>
          <w:rFonts w:ascii="Times New Roman" w:hAnsi="Times New Roman" w:cs="Times New Roman"/>
          <w:b/>
          <w:bCs/>
          <w:color w:val="auto"/>
          <w:sz w:val="24"/>
          <w:szCs w:val="24"/>
        </w:rPr>
      </w:pPr>
      <w:r w:rsidRPr="00CB2909">
        <w:rPr>
          <w:rFonts w:ascii="Times New Roman" w:hAnsi="Times New Roman" w:cs="Times New Roman"/>
          <w:b/>
          <w:bCs/>
          <w:color w:val="auto"/>
          <w:sz w:val="24"/>
          <w:szCs w:val="24"/>
        </w:rPr>
        <w:t>TIEKĖJŲ PAŠALINIMO PAGRINDAI</w:t>
      </w:r>
    </w:p>
    <w:p w14:paraId="6DDF976C" w14:textId="77777777" w:rsidR="00A53F6B" w:rsidRPr="00CB2909" w:rsidRDefault="00A53F6B" w:rsidP="00961644">
      <w:pPr>
        <w:spacing w:after="0" w:line="240" w:lineRule="auto"/>
        <w:jc w:val="both"/>
        <w:rPr>
          <w:rFonts w:ascii="Times New Roman" w:eastAsia="Yu Mincho" w:hAnsi="Times New Roman" w:cs="Times New Roman"/>
          <w:color w:val="7030A0"/>
        </w:rPr>
      </w:pPr>
    </w:p>
    <w:p w14:paraId="35C10A36" w14:textId="5B630965"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CB2909" w:rsidRDefault="00A53F6B" w:rsidP="0060070D">
      <w:pPr>
        <w:numPr>
          <w:ilvl w:val="0"/>
          <w:numId w:val="14"/>
        </w:numPr>
        <w:spacing w:after="0" w:line="240" w:lineRule="auto"/>
        <w:ind w:left="0" w:firstLine="851"/>
        <w:jc w:val="both"/>
        <w:rPr>
          <w:rFonts w:ascii="Times New Roman" w:eastAsia="Verdana" w:hAnsi="Times New Roman" w:cs="Times New Roman"/>
          <w:sz w:val="22"/>
          <w:szCs w:val="22"/>
        </w:rPr>
      </w:pPr>
      <w:r w:rsidRPr="00CB2909">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B290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CB2909" w:rsidRDefault="00A53F6B" w:rsidP="0060070D">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CB290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B2909">
        <w:rPr>
          <w:rFonts w:ascii="Times New Roman" w:eastAsia="Verdana" w:hAnsi="Times New Roman" w:cs="Times New Roman"/>
          <w:sz w:val="22"/>
          <w:szCs w:val="22"/>
        </w:rPr>
        <w:t>Certis</w:t>
      </w:r>
      <w:proofErr w:type="spellEnd"/>
      <w:r w:rsidRPr="00CB2909">
        <w:rPr>
          <w:rFonts w:ascii="Times New Roman" w:eastAsia="Verdana" w:hAnsi="Times New Roman" w:cs="Times New Roman"/>
          <w:sz w:val="22"/>
          <w:szCs w:val="22"/>
        </w:rPr>
        <w:t>“. Lentelės ketvirtame stulpelyje nurodomi doku</w:t>
      </w:r>
      <w:r w:rsidRPr="00CB2909">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B2909">
        <w:rPr>
          <w:rFonts w:ascii="Times New Roman" w:eastAsia="Yu Mincho" w:hAnsi="Times New Roman" w:cs="Times New Roman"/>
          <w:sz w:val="22"/>
          <w:szCs w:val="22"/>
        </w:rPr>
        <w:t>Certis</w:t>
      </w:r>
      <w:proofErr w:type="spellEnd"/>
      <w:r w:rsidRPr="00CB2909">
        <w:rPr>
          <w:rFonts w:ascii="Times New Roman" w:eastAsia="Yu Mincho" w:hAnsi="Times New Roman" w:cs="Times New Roman"/>
          <w:sz w:val="22"/>
          <w:szCs w:val="22"/>
        </w:rPr>
        <w:t xml:space="preserve">“, adresu </w:t>
      </w:r>
      <w:hyperlink r:id="rId16" w:history="1">
        <w:r w:rsidRPr="00CB2909">
          <w:rPr>
            <w:rFonts w:ascii="Times New Roman" w:eastAsia="Calibri" w:hAnsi="Times New Roman" w:cs="Times New Roman"/>
            <w:sz w:val="22"/>
            <w:szCs w:val="22"/>
          </w:rPr>
          <w:t>https://ec.europa.eu/tools/ecertis/</w:t>
        </w:r>
      </w:hyperlink>
      <w:r w:rsidRPr="00CB2909">
        <w:rPr>
          <w:rFonts w:ascii="Times New Roman" w:eastAsia="Yu Mincho" w:hAnsi="Times New Roman" w:cs="Times New Roman"/>
          <w:sz w:val="22"/>
          <w:szCs w:val="22"/>
        </w:rPr>
        <w:t xml:space="preserve">. </w:t>
      </w:r>
    </w:p>
    <w:p w14:paraId="13AA15FA"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19CCB7"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CB2909" w:rsidRDefault="00A53F6B" w:rsidP="00961644">
      <w:pPr>
        <w:spacing w:after="0" w:line="240" w:lineRule="auto"/>
        <w:ind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priesaikos deklaracija;</w:t>
      </w:r>
    </w:p>
    <w:p w14:paraId="622CBCF8" w14:textId="77777777" w:rsidR="00A53F6B" w:rsidRPr="00CB2909" w:rsidRDefault="00A53F6B" w:rsidP="00961644">
      <w:pPr>
        <w:spacing w:after="0" w:line="240" w:lineRule="auto"/>
        <w:ind w:firstLine="851"/>
        <w:jc w:val="both"/>
        <w:rPr>
          <w:rFonts w:ascii="Times New Roman" w:eastAsia="Yu Mincho" w:hAnsi="Times New Roman" w:cs="Times New Roman"/>
        </w:rPr>
      </w:pPr>
      <w:r w:rsidRPr="00CB2909">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CB2909" w:rsidRDefault="00A53F6B" w:rsidP="00961644">
      <w:pPr>
        <w:spacing w:after="0" w:line="240" w:lineRule="auto"/>
        <w:rPr>
          <w:rFonts w:ascii="Times New Roman" w:eastAsia="Yu Mincho" w:hAnsi="Times New Roman" w:cs="Times New Roman"/>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CB2909"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CB2909" w:rsidRDefault="00E24685" w:rsidP="00961644">
            <w:pPr>
              <w:spacing w:after="0" w:line="240" w:lineRule="auto"/>
              <w:ind w:left="32"/>
              <w:jc w:val="center"/>
              <w:rPr>
                <w:rFonts w:ascii="Times New Roman" w:hAnsi="Times New Roman" w:cs="Times New Roman"/>
                <w:b/>
                <w:bCs/>
                <w:sz w:val="24"/>
                <w:szCs w:val="24"/>
              </w:rPr>
            </w:pPr>
            <w:r w:rsidRPr="00CB2909">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CB2909" w:rsidRDefault="00E24685" w:rsidP="00961644">
            <w:pPr>
              <w:spacing w:after="0" w:line="240" w:lineRule="auto"/>
              <w:jc w:val="center"/>
              <w:rPr>
                <w:rFonts w:ascii="Times New Roman" w:hAnsi="Times New Roman" w:cs="Times New Roman"/>
                <w:bCs/>
                <w:sz w:val="24"/>
                <w:szCs w:val="24"/>
                <w:lang w:eastAsia="en-US"/>
              </w:rPr>
            </w:pPr>
            <w:r w:rsidRPr="00CB2909">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CB2909" w:rsidRDefault="00E24685" w:rsidP="00961644">
            <w:pPr>
              <w:spacing w:after="0" w:line="240" w:lineRule="auto"/>
              <w:jc w:val="center"/>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CB2909" w:rsidRDefault="00E24685" w:rsidP="00961644">
            <w:pPr>
              <w:spacing w:after="0" w:line="240" w:lineRule="auto"/>
              <w:jc w:val="center"/>
              <w:rPr>
                <w:rFonts w:ascii="Times New Roman" w:hAnsi="Times New Roman" w:cs="Times New Roman"/>
                <w:bCs/>
                <w:iCs/>
                <w:sz w:val="24"/>
                <w:szCs w:val="24"/>
                <w:lang w:eastAsia="en-US"/>
              </w:rPr>
            </w:pPr>
            <w:r w:rsidRPr="00CB2909">
              <w:rPr>
                <w:rFonts w:ascii="Times New Roman" w:hAnsi="Times New Roman" w:cs="Times New Roman"/>
                <w:b/>
                <w:sz w:val="24"/>
                <w:szCs w:val="24"/>
              </w:rPr>
              <w:t>Pašalinimo pagrindų nebuvimą įrodantys dokumentai</w:t>
            </w:r>
          </w:p>
        </w:tc>
      </w:tr>
      <w:tr w:rsidR="00E24685" w:rsidRPr="00CB2909"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sz w:val="24"/>
                <w:szCs w:val="24"/>
                <w:lang w:eastAsia="en-US"/>
              </w:rPr>
              <w:t>Tiekėjas arba jo atsakingas asmuo, nurodytas VPĮ 46 straipsnio 2 dalies 2 punkte, nuteistas už šią nusikalstamą veiką:</w:t>
            </w:r>
          </w:p>
          <w:p w14:paraId="4213463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1) dalyvavimą nusikalstamame susivienijime, jo organizavimą ar vadovavimą jam;</w:t>
            </w:r>
          </w:p>
          <w:p w14:paraId="7878A8D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2) kyšininkavimą, prekybą poveikiu, papirkimą;</w:t>
            </w:r>
          </w:p>
          <w:p w14:paraId="47F2B858"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B2909">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596D944"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4) nusikalstamą bankrotą;</w:t>
            </w:r>
          </w:p>
          <w:p w14:paraId="4719E29D"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5) teroristinį ir su teroristine veikla susijusį nusikaltimą;</w:t>
            </w:r>
          </w:p>
          <w:p w14:paraId="471783DE"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6) nusikalstamu būdu gauto turto legalizavimą;</w:t>
            </w:r>
          </w:p>
          <w:p w14:paraId="6C2AA586"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7) prekybą žmonėmis, vaiko pirkimą arba pardavimą;</w:t>
            </w:r>
          </w:p>
          <w:p w14:paraId="3B1D09A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045793B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Laikoma, kad tiekėjas arba jo atsakingas asmuo nuteistas už aukščiau nurodytą nusikalstamą veiką, kai dėl:</w:t>
            </w:r>
          </w:p>
          <w:p w14:paraId="2ECAFD0B" w14:textId="77777777" w:rsidR="00E24685" w:rsidRPr="00CB2909" w:rsidRDefault="00E24685" w:rsidP="00961644">
            <w:pPr>
              <w:spacing w:after="0" w:line="240" w:lineRule="auto"/>
              <w:jc w:val="both"/>
              <w:rPr>
                <w:rFonts w:ascii="Times New Roman" w:hAnsi="Times New Roman" w:cs="Times New Roman"/>
                <w:bCs/>
                <w:sz w:val="24"/>
                <w:szCs w:val="24"/>
                <w:lang w:eastAsia="en-US"/>
              </w:rPr>
            </w:pPr>
            <w:r w:rsidRPr="00CB29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6E7CB313" w14:textId="77777777" w:rsidR="00E24685" w:rsidRPr="00CB2909" w:rsidRDefault="00E24685" w:rsidP="00961644">
            <w:pPr>
              <w:spacing w:after="0" w:line="240" w:lineRule="auto"/>
              <w:jc w:val="both"/>
              <w:rPr>
                <w:rFonts w:ascii="Times New Roman" w:hAnsi="Times New Roman" w:cs="Times New Roman"/>
                <w:b/>
                <w:sz w:val="24"/>
                <w:szCs w:val="24"/>
                <w:lang w:eastAsia="en-US"/>
              </w:rPr>
            </w:pPr>
          </w:p>
          <w:p w14:paraId="05618D2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 xml:space="preserve">2) tiekėjo, kuris yra juridinis asmuo, kita organizacija ar jos </w:t>
            </w:r>
            <w:r w:rsidRPr="00CB2909">
              <w:rPr>
                <w:rFonts w:ascii="Times New Roman" w:hAnsi="Times New Roman" w:cs="Times New Roman"/>
                <w:b/>
                <w:bCs/>
                <w:sz w:val="24"/>
                <w:szCs w:val="24"/>
                <w:lang w:eastAsia="en-US"/>
              </w:rPr>
              <w:t>struktūrinis</w:t>
            </w:r>
            <w:r w:rsidRPr="00CB29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CB2909">
              <w:rPr>
                <w:rFonts w:ascii="Times New Roman" w:hAnsi="Times New Roman" w:cs="Times New Roman"/>
                <w:sz w:val="24"/>
                <w:szCs w:val="24"/>
                <w:lang w:eastAsia="en-US"/>
              </w:rPr>
              <w:lastRenderedPageBreak/>
              <w:t>teismo nuosprendis ir šis asmuo turi neišnykusį ar nepanaikintą teistumą;</w:t>
            </w:r>
          </w:p>
          <w:p w14:paraId="0A6FF1A6" w14:textId="77777777" w:rsidR="00E24685" w:rsidRPr="00CB2909" w:rsidRDefault="00E24685" w:rsidP="00961644">
            <w:pPr>
              <w:spacing w:after="0" w:line="240" w:lineRule="auto"/>
              <w:jc w:val="both"/>
              <w:rPr>
                <w:rFonts w:ascii="Times New Roman" w:hAnsi="Times New Roman" w:cs="Times New Roman"/>
                <w:b/>
                <w:sz w:val="24"/>
                <w:szCs w:val="24"/>
                <w:lang w:eastAsia="en-US"/>
              </w:rPr>
            </w:pPr>
          </w:p>
          <w:p w14:paraId="0071353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tiekėjo, kuris yra juridinis asmuo, kita organizacija ar jos </w:t>
            </w:r>
            <w:r w:rsidRPr="00CB2909">
              <w:rPr>
                <w:rFonts w:ascii="Times New Roman" w:hAnsi="Times New Roman" w:cs="Times New Roman"/>
                <w:b/>
                <w:sz w:val="24"/>
                <w:szCs w:val="24"/>
                <w:lang w:eastAsia="en-US"/>
              </w:rPr>
              <w:t>struktūrinis</w:t>
            </w:r>
            <w:r w:rsidRPr="00CB29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CB2909" w:rsidRDefault="00E24685" w:rsidP="00961644">
            <w:pPr>
              <w:spacing w:after="0" w:line="240" w:lineRule="auto"/>
              <w:jc w:val="both"/>
              <w:rPr>
                <w:rFonts w:ascii="Times New Roman" w:eastAsia="Yu Mincho" w:hAnsi="Times New Roman" w:cs="Times New Roman"/>
                <w:b/>
                <w:bCs/>
                <w:sz w:val="24"/>
                <w:szCs w:val="24"/>
                <w:lang w:eastAsia="en-US"/>
              </w:rPr>
            </w:pPr>
            <w:r w:rsidRPr="00CB2909">
              <w:rPr>
                <w:rFonts w:ascii="Times New Roman" w:eastAsia="Yu Mincho" w:hAnsi="Times New Roman" w:cs="Times New Roman"/>
                <w:b/>
                <w:bCs/>
                <w:sz w:val="24"/>
                <w:szCs w:val="24"/>
                <w:lang w:eastAsia="en-US"/>
              </w:rPr>
              <w:lastRenderedPageBreak/>
              <w:t>VPĮ 46 straipsnio 1 dalis</w:t>
            </w:r>
          </w:p>
          <w:p w14:paraId="14F6D23A"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BEBC0CA"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lang w:eastAsia="en-US"/>
              </w:rPr>
              <w:t>EBVPD III dalies A1-A6 punktai</w:t>
            </w:r>
          </w:p>
          <w:p w14:paraId="7E4FF309"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C2BAD22"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Lietuvoje įsteigtų subjektų reikalaujama:</w:t>
            </w:r>
          </w:p>
          <w:p w14:paraId="4D51C866"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išrašo iš teismo sprendimo arba</w:t>
            </w:r>
          </w:p>
          <w:p w14:paraId="5581D83B"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Informatikos ir ryšių departamento prie Vidaus reikalų ministerijos pažymos, arba</w:t>
            </w:r>
          </w:p>
          <w:p w14:paraId="71512DD7"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CB2909" w:rsidRDefault="00E24685" w:rsidP="00961644">
            <w:pPr>
              <w:spacing w:after="0" w:line="240" w:lineRule="auto"/>
              <w:jc w:val="both"/>
              <w:rPr>
                <w:rFonts w:ascii="Times New Roman" w:hAnsi="Times New Roman" w:cs="Times New Roman"/>
                <w:sz w:val="24"/>
                <w:szCs w:val="24"/>
                <w:lang w:eastAsia="en-US"/>
              </w:rPr>
            </w:pPr>
          </w:p>
          <w:p w14:paraId="2A07DE3E"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0AE5B636"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atitinkamos užsienio šalies institucijos dokumento</w:t>
            </w:r>
            <w:r w:rsidRPr="00CB2909">
              <w:rPr>
                <w:rFonts w:ascii="Times New Roman" w:hAnsi="Times New Roman" w:cs="Times New Roman"/>
                <w:sz w:val="24"/>
                <w:szCs w:val="24"/>
                <w:vertAlign w:val="superscript"/>
              </w:rPr>
              <w:footnoteReference w:id="2"/>
            </w:r>
            <w:r w:rsidRPr="00CB2909">
              <w:rPr>
                <w:rFonts w:ascii="Times New Roman" w:hAnsi="Times New Roman" w:cs="Times New Roman"/>
                <w:sz w:val="24"/>
                <w:szCs w:val="24"/>
              </w:rPr>
              <w:t>.</w:t>
            </w:r>
          </w:p>
          <w:p w14:paraId="298BE63F" w14:textId="77777777" w:rsidR="00E24685" w:rsidRPr="00CB2909" w:rsidRDefault="00E24685" w:rsidP="00961644">
            <w:pPr>
              <w:spacing w:after="0" w:line="240" w:lineRule="auto"/>
              <w:jc w:val="both"/>
              <w:rPr>
                <w:rFonts w:ascii="Times New Roman" w:hAnsi="Times New Roman" w:cs="Times New Roman"/>
                <w:sz w:val="24"/>
                <w:szCs w:val="24"/>
              </w:rPr>
            </w:pPr>
          </w:p>
          <w:p w14:paraId="770CD44D"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Nurodyti dokumentai turi būti išduoti ne anksčiau kaip 180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lastRenderedPageBreak/>
              <w:t>Pavyzdys</w:t>
            </w:r>
            <w:r w:rsidRPr="00CB290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CB2909" w:rsidRDefault="00E24685" w:rsidP="00961644">
            <w:pPr>
              <w:spacing w:after="0" w:line="240" w:lineRule="auto"/>
              <w:jc w:val="both"/>
              <w:rPr>
                <w:rFonts w:ascii="Times New Roman" w:hAnsi="Times New Roman" w:cs="Times New Roman"/>
                <w:b/>
                <w:bCs/>
                <w:sz w:val="24"/>
                <w:szCs w:val="24"/>
              </w:rPr>
            </w:pPr>
          </w:p>
          <w:p w14:paraId="3577A171"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CB2909" w:rsidRDefault="00E24685" w:rsidP="00961644">
            <w:pPr>
              <w:spacing w:after="0" w:line="240" w:lineRule="auto"/>
              <w:jc w:val="both"/>
              <w:rPr>
                <w:rFonts w:ascii="Times New Roman" w:hAnsi="Times New Roman" w:cs="Times New Roman"/>
                <w:bCs/>
                <w:sz w:val="24"/>
                <w:szCs w:val="24"/>
              </w:rPr>
            </w:pPr>
          </w:p>
          <w:p w14:paraId="5F9015EC"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35A5E0AB"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CB2909" w:rsidRDefault="00E24685" w:rsidP="00961644">
            <w:pPr>
              <w:spacing w:after="0" w:line="240" w:lineRule="auto"/>
              <w:jc w:val="both"/>
              <w:rPr>
                <w:rFonts w:ascii="Times New Roman" w:hAnsi="Times New Roman" w:cs="Times New Roman"/>
                <w:b/>
                <w:bCs/>
                <w:sz w:val="24"/>
                <w:szCs w:val="24"/>
              </w:rPr>
            </w:pPr>
          </w:p>
          <w:p w14:paraId="64FFA2FD" w14:textId="77777777" w:rsidR="00E24685" w:rsidRPr="00CB2909" w:rsidRDefault="00E24685" w:rsidP="00961644">
            <w:pPr>
              <w:spacing w:after="0" w:line="240" w:lineRule="auto"/>
              <w:jc w:val="both"/>
              <w:rPr>
                <w:rFonts w:ascii="Times New Roman" w:hAnsi="Times New Roman" w:cs="Times New Roman"/>
                <w:b/>
                <w:bCs/>
                <w:sz w:val="24"/>
                <w:szCs w:val="24"/>
              </w:rPr>
            </w:pPr>
          </w:p>
        </w:tc>
      </w:tr>
      <w:tr w:rsidR="00E24685" w:rsidRPr="00CB2909"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CB2909" w:rsidRDefault="00E24685" w:rsidP="00961644">
            <w:pPr>
              <w:spacing w:after="0" w:line="240" w:lineRule="auto"/>
              <w:jc w:val="both"/>
              <w:rPr>
                <w:rFonts w:ascii="Times New Roman" w:eastAsia="Yu Mincho" w:hAnsi="Times New Roman" w:cs="Times New Roman"/>
                <w:b/>
                <w:bCs/>
                <w:sz w:val="24"/>
                <w:szCs w:val="24"/>
                <w:lang w:eastAsia="en-US"/>
              </w:rPr>
            </w:pPr>
            <w:r w:rsidRPr="00CB2909">
              <w:rPr>
                <w:rFonts w:ascii="Times New Roman" w:eastAsia="Yu Mincho" w:hAnsi="Times New Roman" w:cs="Times New Roman"/>
                <w:b/>
                <w:bCs/>
                <w:sz w:val="24"/>
                <w:szCs w:val="24"/>
                <w:lang w:eastAsia="en-US"/>
              </w:rPr>
              <w:t>VPĮ 46 straipsnio 2¹ dalis</w:t>
            </w:r>
          </w:p>
          <w:p w14:paraId="75F571B2"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p>
          <w:p w14:paraId="6417AE1A"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54495883" w14:textId="77777777" w:rsidR="00E24685" w:rsidRPr="00CB2909" w:rsidRDefault="00E24685" w:rsidP="00961644">
            <w:pPr>
              <w:spacing w:after="0" w:line="240" w:lineRule="auto"/>
              <w:jc w:val="both"/>
              <w:rPr>
                <w:rFonts w:ascii="Times New Roman" w:hAnsi="Times New Roman" w:cs="Times New Roman"/>
                <w:sz w:val="24"/>
                <w:szCs w:val="24"/>
              </w:rPr>
            </w:pPr>
          </w:p>
        </w:tc>
      </w:tr>
      <w:tr w:rsidR="00E24685" w:rsidRPr="00CB2909"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bookmarkStart w:id="5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2630FF59"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Laikoma, kad tiekėjas nuteistas už aukščiau nurodytą nusikalstamą veiką, kai dėl:</w:t>
            </w:r>
          </w:p>
          <w:p w14:paraId="40C0BC05" w14:textId="77777777" w:rsidR="00E24685" w:rsidRPr="00CB2909" w:rsidRDefault="00E24685" w:rsidP="00961644">
            <w:pPr>
              <w:spacing w:after="0" w:line="240" w:lineRule="auto"/>
              <w:jc w:val="both"/>
              <w:rPr>
                <w:rFonts w:ascii="Times New Roman" w:hAnsi="Times New Roman" w:cs="Times New Roman"/>
                <w:bCs/>
                <w:sz w:val="24"/>
                <w:szCs w:val="24"/>
                <w:lang w:eastAsia="en-US"/>
              </w:rPr>
            </w:pPr>
            <w:r w:rsidRPr="00CB29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2297A2D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32ADB418"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2) tiekėjo, kuris yra juridinis asmuo, kita organizacija ar jos </w:t>
            </w:r>
            <w:r w:rsidRPr="00CB2909">
              <w:rPr>
                <w:rFonts w:ascii="Times New Roman" w:hAnsi="Times New Roman" w:cs="Times New Roman"/>
                <w:b/>
                <w:sz w:val="24"/>
                <w:szCs w:val="24"/>
                <w:lang w:eastAsia="en-US"/>
              </w:rPr>
              <w:t>struktūrinis</w:t>
            </w:r>
            <w:r w:rsidRPr="00CB29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Tačiau ši nuostata netaikoma, jeigu:</w:t>
            </w:r>
          </w:p>
          <w:p w14:paraId="3373B2F6"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2) įsiskolinimo suma neviršija 50 Eur (penkiasdešimt eurų);</w:t>
            </w:r>
          </w:p>
          <w:p w14:paraId="79E872EF"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CB290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3 dalis</w:t>
            </w:r>
          </w:p>
          <w:p w14:paraId="1B395BC7" w14:textId="77777777" w:rsidR="00E24685" w:rsidRPr="00CB2909" w:rsidRDefault="00E24685" w:rsidP="00961644">
            <w:pPr>
              <w:spacing w:after="0" w:line="240" w:lineRule="auto"/>
              <w:jc w:val="both"/>
              <w:rPr>
                <w:rFonts w:ascii="Times New Roman" w:eastAsia="Arial" w:hAnsi="Times New Roman" w:cs="Times New Roman"/>
                <w:sz w:val="24"/>
                <w:szCs w:val="24"/>
              </w:rPr>
            </w:pPr>
          </w:p>
          <w:p w14:paraId="02829C7E"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Lietuvoje įsteigtų subjektų reikalaujama:</w:t>
            </w:r>
          </w:p>
          <w:p w14:paraId="6C80674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1) Dėl įsipareigojimų, susijusių su mokesčių mokėjimu, įvykdymo i</w:t>
            </w:r>
            <w:r w:rsidRPr="00CB2909">
              <w:rPr>
                <w:rFonts w:ascii="Times New Roman" w:hAnsi="Times New Roman" w:cs="Times New Roman"/>
                <w:sz w:val="24"/>
                <w:szCs w:val="24"/>
                <w:lang w:eastAsia="en-US"/>
              </w:rPr>
              <w:t xml:space="preserve">š Lietuvoje įsteigtų subjektų </w:t>
            </w:r>
            <w:r w:rsidRPr="00CB2909">
              <w:rPr>
                <w:rFonts w:ascii="Times New Roman" w:hAnsi="Times New Roman" w:cs="Times New Roman"/>
                <w:sz w:val="24"/>
                <w:szCs w:val="24"/>
              </w:rPr>
              <w:t>prašoma:</w:t>
            </w:r>
          </w:p>
          <w:p w14:paraId="15076757"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81425FB" w14:textId="77777777" w:rsidR="00E24685" w:rsidRPr="00CB2909" w:rsidRDefault="00E24685" w:rsidP="0060070D">
            <w:pPr>
              <w:numPr>
                <w:ilvl w:val="0"/>
                <w:numId w:val="16"/>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išrašo iš teismo sprendimo (jei toks yra) </w:t>
            </w:r>
          </w:p>
          <w:p w14:paraId="180202ED" w14:textId="77777777" w:rsidR="00E24685" w:rsidRPr="00CB2909" w:rsidRDefault="00E24685" w:rsidP="0060070D">
            <w:pPr>
              <w:numPr>
                <w:ilvl w:val="0"/>
                <w:numId w:val="16"/>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arba Valstybinės mokesčių inspekcijos prie Lietuvos Respublikos finansų ministerijos išduoto dokumento,</w:t>
            </w:r>
          </w:p>
          <w:p w14:paraId="2036F16D" w14:textId="77777777" w:rsidR="00E24685" w:rsidRPr="00CB2909" w:rsidRDefault="00E24685" w:rsidP="0060070D">
            <w:pPr>
              <w:numPr>
                <w:ilvl w:val="0"/>
                <w:numId w:val="17"/>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CB2909" w:rsidRDefault="00E24685" w:rsidP="00961644">
            <w:pPr>
              <w:spacing w:after="0" w:line="240" w:lineRule="auto"/>
              <w:jc w:val="both"/>
              <w:rPr>
                <w:rFonts w:ascii="Times New Roman" w:hAnsi="Times New Roman" w:cs="Times New Roman"/>
                <w:sz w:val="24"/>
                <w:szCs w:val="24"/>
              </w:rPr>
            </w:pPr>
          </w:p>
          <w:p w14:paraId="7071EC82"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5D8B2B24"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lastRenderedPageBreak/>
              <w:t>atitinkamos užsienio šalies institucijos dokumento</w:t>
            </w:r>
            <w:r w:rsidRPr="00CB2909">
              <w:rPr>
                <w:rFonts w:ascii="Times New Roman" w:hAnsi="Times New Roman" w:cs="Times New Roman"/>
                <w:sz w:val="24"/>
                <w:szCs w:val="24"/>
                <w:vertAlign w:val="superscript"/>
              </w:rPr>
              <w:footnoteReference w:id="3"/>
            </w:r>
            <w:r w:rsidRPr="00CB2909">
              <w:rPr>
                <w:rFonts w:ascii="Times New Roman" w:hAnsi="Times New Roman" w:cs="Times New Roman"/>
                <w:sz w:val="24"/>
                <w:szCs w:val="24"/>
              </w:rPr>
              <w:t>.</w:t>
            </w:r>
          </w:p>
          <w:p w14:paraId="3F02DDEB"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6C08520A" w14:textId="77777777" w:rsidR="00E24685" w:rsidRPr="00CB2909" w:rsidRDefault="00E24685"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sz w:val="24"/>
                <w:szCs w:val="24"/>
              </w:rPr>
              <w:t xml:space="preserve">Nurodyti dokumentai turi būti  išduoti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t>Pavyzdys</w:t>
            </w:r>
            <w:r w:rsidRPr="00CB290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CB2909" w:rsidRDefault="00E24685" w:rsidP="00961644">
            <w:pPr>
              <w:spacing w:after="0" w:line="240" w:lineRule="auto"/>
              <w:jc w:val="both"/>
              <w:rPr>
                <w:rFonts w:ascii="Times New Roman" w:hAnsi="Times New Roman" w:cs="Times New Roman"/>
                <w:i/>
                <w:iCs/>
                <w:sz w:val="24"/>
                <w:szCs w:val="24"/>
              </w:rPr>
            </w:pPr>
          </w:p>
          <w:p w14:paraId="3B4C294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CB2909" w:rsidRDefault="00E24685" w:rsidP="00961644">
            <w:pPr>
              <w:spacing w:after="0" w:line="240" w:lineRule="auto"/>
              <w:jc w:val="both"/>
              <w:rPr>
                <w:rFonts w:ascii="Times New Roman" w:hAnsi="Times New Roman" w:cs="Times New Roman"/>
                <w:b/>
                <w:bCs/>
                <w:sz w:val="24"/>
                <w:szCs w:val="24"/>
              </w:rPr>
            </w:pPr>
          </w:p>
          <w:p w14:paraId="3CFC657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Cs/>
                <w:sz w:val="24"/>
                <w:szCs w:val="24"/>
              </w:rPr>
              <w:t>2) Dėl įsipareigojimų, susijusių su socialinio draudimo įmokų mokėjimu, įvykdymo i</w:t>
            </w:r>
            <w:r w:rsidRPr="00CB2909">
              <w:rPr>
                <w:rFonts w:ascii="Times New Roman" w:hAnsi="Times New Roman" w:cs="Times New Roman"/>
                <w:sz w:val="24"/>
                <w:szCs w:val="24"/>
                <w:lang w:eastAsia="en-US"/>
              </w:rPr>
              <w:t xml:space="preserve">š Lietuvoje įsteigtų subjektų </w:t>
            </w:r>
            <w:r w:rsidRPr="00CB2909">
              <w:rPr>
                <w:rFonts w:ascii="Times New Roman" w:hAnsi="Times New Roman" w:cs="Times New Roman"/>
                <w:bCs/>
                <w:sz w:val="24"/>
                <w:szCs w:val="24"/>
              </w:rPr>
              <w:t>prašoma:</w:t>
            </w:r>
          </w:p>
          <w:p w14:paraId="39CCF479"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CB2909">
              <w:rPr>
                <w:rFonts w:ascii="Times New Roman" w:hAnsi="Times New Roman" w:cs="Times New Roman"/>
                <w:bCs/>
                <w:sz w:val="24"/>
                <w:szCs w:val="24"/>
              </w:rPr>
              <w:lastRenderedPageBreak/>
              <w:t xml:space="preserve">nacionalinėje duomenų bazėje,  adresu </w:t>
            </w:r>
            <w:hyperlink r:id="rId17" w:history="1">
              <w:r w:rsidRPr="00CB2909">
                <w:rPr>
                  <w:rFonts w:ascii="Times New Roman" w:hAnsi="Times New Roman" w:cs="Times New Roman"/>
                  <w:bCs/>
                  <w:sz w:val="24"/>
                  <w:szCs w:val="24"/>
                  <w:u w:val="single"/>
                </w:rPr>
                <w:t>http://draudejai.sodra.lt/draudeju_viesi_duomenys/</w:t>
              </w:r>
            </w:hyperlink>
            <w:r w:rsidRPr="00CB2909">
              <w:rPr>
                <w:rFonts w:ascii="Times New Roman" w:hAnsi="Times New Roman" w:cs="Times New Roman"/>
                <w:bCs/>
                <w:sz w:val="24"/>
                <w:szCs w:val="24"/>
              </w:rPr>
              <w:t>.</w:t>
            </w:r>
          </w:p>
          <w:p w14:paraId="06CB9DED" w14:textId="77777777" w:rsidR="00E24685" w:rsidRPr="00CB2909" w:rsidRDefault="00E24685" w:rsidP="00961644">
            <w:pPr>
              <w:spacing w:after="0" w:line="240" w:lineRule="auto"/>
              <w:jc w:val="both"/>
              <w:rPr>
                <w:rFonts w:ascii="Times New Roman" w:hAnsi="Times New Roman" w:cs="Times New Roman"/>
                <w:b/>
                <w:bCs/>
                <w:sz w:val="24"/>
                <w:szCs w:val="24"/>
              </w:rPr>
            </w:pPr>
          </w:p>
          <w:p w14:paraId="4C764A04"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CB2909" w:rsidRDefault="00E24685" w:rsidP="00961644">
            <w:pPr>
              <w:spacing w:after="0" w:line="240" w:lineRule="auto"/>
              <w:jc w:val="both"/>
              <w:rPr>
                <w:rFonts w:ascii="Times New Roman" w:hAnsi="Times New Roman" w:cs="Times New Roman"/>
                <w:b/>
                <w:bCs/>
                <w:sz w:val="24"/>
                <w:szCs w:val="24"/>
              </w:rPr>
            </w:pPr>
          </w:p>
          <w:p w14:paraId="7FAEE583"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CB2909" w:rsidRDefault="00E24685" w:rsidP="00961644">
            <w:pPr>
              <w:spacing w:after="0" w:line="240" w:lineRule="auto"/>
              <w:jc w:val="both"/>
              <w:rPr>
                <w:rFonts w:ascii="Times New Roman" w:hAnsi="Times New Roman" w:cs="Times New Roman"/>
                <w:b/>
                <w:bCs/>
                <w:sz w:val="24"/>
                <w:szCs w:val="24"/>
              </w:rPr>
            </w:pPr>
          </w:p>
          <w:p w14:paraId="07E70C27"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45C9E924"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lastRenderedPageBreak/>
              <w:t>atitinkamos užsienio šalies kompetentingos institucijos dokumento</w:t>
            </w:r>
            <w:r w:rsidRPr="00CB2909">
              <w:rPr>
                <w:rFonts w:ascii="Times New Roman" w:hAnsi="Times New Roman" w:cs="Times New Roman"/>
                <w:sz w:val="24"/>
                <w:szCs w:val="24"/>
                <w:vertAlign w:val="superscript"/>
              </w:rPr>
              <w:footnoteReference w:id="4"/>
            </w:r>
            <w:r w:rsidRPr="00CB2909">
              <w:rPr>
                <w:rFonts w:ascii="Times New Roman" w:hAnsi="Times New Roman" w:cs="Times New Roman"/>
                <w:sz w:val="24"/>
                <w:szCs w:val="24"/>
              </w:rPr>
              <w:t>.</w:t>
            </w:r>
          </w:p>
          <w:p w14:paraId="6E01F406"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BFB843D" w14:textId="77777777" w:rsidR="00E24685" w:rsidRPr="00CB2909" w:rsidRDefault="00E24685"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sz w:val="24"/>
                <w:szCs w:val="24"/>
              </w:rPr>
              <w:t xml:space="preserve">Nurodyti dokumentai turi būti  išduoti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t>Pavyzdys</w:t>
            </w:r>
            <w:r w:rsidRPr="00CB290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CB2909" w:rsidRDefault="00E24685" w:rsidP="00961644">
            <w:pPr>
              <w:spacing w:after="0" w:line="240" w:lineRule="auto"/>
              <w:jc w:val="both"/>
              <w:rPr>
                <w:rFonts w:ascii="Times New Roman" w:hAnsi="Times New Roman" w:cs="Times New Roman"/>
                <w:b/>
                <w:bCs/>
                <w:sz w:val="24"/>
                <w:szCs w:val="24"/>
              </w:rPr>
            </w:pPr>
          </w:p>
          <w:p w14:paraId="1A1182A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CB2909" w:rsidRDefault="00E24685" w:rsidP="00961644">
            <w:pPr>
              <w:spacing w:after="0" w:line="240" w:lineRule="auto"/>
              <w:jc w:val="both"/>
              <w:rPr>
                <w:rFonts w:ascii="Times New Roman" w:hAnsi="Times New Roman" w:cs="Times New Roman"/>
                <w:sz w:val="24"/>
                <w:szCs w:val="24"/>
              </w:rPr>
            </w:pPr>
          </w:p>
          <w:p w14:paraId="055672C7"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607DE221"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CB2909" w:rsidRDefault="00E24685" w:rsidP="00961644">
            <w:pPr>
              <w:spacing w:after="0" w:line="240" w:lineRule="auto"/>
              <w:jc w:val="both"/>
              <w:rPr>
                <w:rFonts w:ascii="Times New Roman" w:hAnsi="Times New Roman" w:cs="Times New Roman"/>
                <w:b/>
                <w:bCs/>
                <w:sz w:val="24"/>
                <w:szCs w:val="24"/>
              </w:rPr>
            </w:pPr>
          </w:p>
        </w:tc>
      </w:tr>
      <w:bookmarkEnd w:id="52"/>
      <w:tr w:rsidR="00E24685" w:rsidRPr="00CB2909"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1 punktas</w:t>
            </w:r>
          </w:p>
          <w:p w14:paraId="28E62E4D"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218B1A7D"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10C41A35"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4E2E0EA3"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01F3E83"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2 punktas</w:t>
            </w:r>
          </w:p>
          <w:p w14:paraId="2733FFC6"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0E815E4"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38E0C41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21CFFC5A"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3 punktas</w:t>
            </w:r>
          </w:p>
          <w:p w14:paraId="7E804B35"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AD236E7"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C13 punktas</w:t>
            </w:r>
            <w:r w:rsidRPr="00CB2909">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0E986C35"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 xml:space="preserve">Šiuo pagrindu tiekėjas taip pat pašalinamas iš pirkimo procedūros, kai ankstesnių procedūrų, atliktų VPĮ, Viešųjų pirkimų, atliekamų </w:t>
            </w:r>
            <w:r w:rsidRPr="00CB2909">
              <w:rPr>
                <w:rFonts w:ascii="Times New Roman" w:hAnsi="Times New Roman" w:cs="Times New Roman"/>
                <w:bCs/>
                <w:sz w:val="24"/>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4 punktas</w:t>
            </w:r>
          </w:p>
          <w:p w14:paraId="31800C7D"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86BECD5"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C15 punktas</w:t>
            </w:r>
            <w:r w:rsidRPr="00CB2909">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0836D094"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39EC760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3F7920EB"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CB2909" w:rsidRDefault="005D1FE1" w:rsidP="00961644">
            <w:pPr>
              <w:spacing w:after="0" w:line="240" w:lineRule="auto"/>
              <w:jc w:val="both"/>
              <w:rPr>
                <w:rFonts w:ascii="Times New Roman" w:hAnsi="Times New Roman" w:cs="Times New Roman"/>
                <w:sz w:val="24"/>
                <w:szCs w:val="24"/>
              </w:rPr>
            </w:pPr>
            <w:hyperlink r:id="rId18" w:history="1">
              <w:r w:rsidR="00E24685" w:rsidRPr="00CB2909">
                <w:rPr>
                  <w:rFonts w:ascii="Times New Roman" w:hAnsi="Times New Roman" w:cs="Times New Roman"/>
                  <w:sz w:val="24"/>
                  <w:szCs w:val="24"/>
                </w:rPr>
                <w:t>https://vpt.lrv.lt/lt/nuorodos/kiti-duomenys/powerbi/melaginga-informacija-pateikusiu-tiekeju-sarasas-3/</w:t>
              </w:r>
            </w:hyperlink>
          </w:p>
        </w:tc>
      </w:tr>
      <w:tr w:rsidR="00E24685" w:rsidRPr="00CB2909"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CB2909">
              <w:rPr>
                <w:rFonts w:ascii="Times New Roman" w:hAnsi="Times New Roman" w:cs="Times New Roman"/>
                <w:sz w:val="24"/>
                <w:szCs w:val="24"/>
              </w:rPr>
              <w:lastRenderedPageBreak/>
              <w:t>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5 punktas</w:t>
            </w:r>
          </w:p>
          <w:p w14:paraId="6232D4A5"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53149F6C"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w:t>
            </w:r>
            <w:r w:rsidRPr="00CB2909">
              <w:rPr>
                <w:rFonts w:ascii="Times New Roman" w:eastAsia="Arial" w:hAnsi="Times New Roman" w:cs="Times New Roman"/>
                <w:sz w:val="24"/>
                <w:szCs w:val="24"/>
              </w:rPr>
              <w:t xml:space="preserve"> III dalies C15 punktas</w:t>
            </w:r>
          </w:p>
          <w:p w14:paraId="5934D823"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B5491C0"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7E4B809D"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B2909">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6 punktas</w:t>
            </w:r>
          </w:p>
          <w:p w14:paraId="315DDA7F"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7894019D"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w:t>
            </w:r>
            <w:r w:rsidRPr="00CB2909">
              <w:rPr>
                <w:rFonts w:ascii="Times New Roman" w:eastAsia="Arial" w:hAnsi="Times New Roman" w:cs="Times New Roman"/>
                <w:sz w:val="24"/>
                <w:szCs w:val="24"/>
              </w:rPr>
              <w:t xml:space="preserve"> III dalies C14 punktas</w:t>
            </w:r>
          </w:p>
          <w:p w14:paraId="610EEF2D"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14FA7707"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27DA804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0478539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CB2909" w:rsidRDefault="00E24685" w:rsidP="00961644">
            <w:pPr>
              <w:spacing w:after="0" w:line="240" w:lineRule="auto"/>
              <w:jc w:val="both"/>
              <w:rPr>
                <w:rFonts w:ascii="Times New Roman" w:hAnsi="Times New Roman" w:cs="Times New Roman"/>
                <w:sz w:val="24"/>
                <w:szCs w:val="24"/>
              </w:rPr>
            </w:pPr>
          </w:p>
          <w:p w14:paraId="69A5BBA8" w14:textId="77777777" w:rsidR="00E24685" w:rsidRPr="00CB2909" w:rsidRDefault="005D1FE1" w:rsidP="00961644">
            <w:pPr>
              <w:spacing w:after="0" w:line="240" w:lineRule="auto"/>
              <w:jc w:val="both"/>
              <w:rPr>
                <w:rFonts w:ascii="Times New Roman" w:hAnsi="Times New Roman" w:cs="Times New Roman"/>
                <w:sz w:val="24"/>
                <w:szCs w:val="24"/>
              </w:rPr>
            </w:pPr>
            <w:hyperlink r:id="rId19" w:history="1">
              <w:r w:rsidR="00E24685" w:rsidRPr="00CB2909">
                <w:rPr>
                  <w:rFonts w:ascii="Times New Roman" w:hAnsi="Times New Roman" w:cs="Times New Roman"/>
                  <w:sz w:val="24"/>
                  <w:szCs w:val="24"/>
                </w:rPr>
                <w:t>https://vpt.lrv.lt/lt/nuorodos/kiti-duomenys/powerbi/nepatikimi-tiekejai-1/</w:t>
              </w:r>
            </w:hyperlink>
          </w:p>
          <w:p w14:paraId="161D1857" w14:textId="77777777" w:rsidR="00E24685" w:rsidRPr="00CB2909" w:rsidRDefault="00E24685" w:rsidP="00961644">
            <w:pPr>
              <w:spacing w:after="0" w:line="240" w:lineRule="auto"/>
              <w:jc w:val="both"/>
              <w:rPr>
                <w:rFonts w:ascii="Times New Roman" w:hAnsi="Times New Roman" w:cs="Times New Roman"/>
                <w:sz w:val="24"/>
                <w:szCs w:val="24"/>
              </w:rPr>
            </w:pPr>
          </w:p>
          <w:p w14:paraId="753B8231" w14:textId="77777777" w:rsidR="00E24685" w:rsidRPr="00CB2909" w:rsidRDefault="005D1FE1" w:rsidP="00961644">
            <w:pPr>
              <w:spacing w:after="0" w:line="240" w:lineRule="auto"/>
              <w:jc w:val="both"/>
              <w:rPr>
                <w:rFonts w:ascii="Times New Roman" w:hAnsi="Times New Roman" w:cs="Times New Roman"/>
                <w:sz w:val="24"/>
                <w:szCs w:val="24"/>
              </w:rPr>
            </w:pPr>
            <w:hyperlink r:id="rId20" w:history="1">
              <w:r w:rsidR="00E24685" w:rsidRPr="00CB2909">
                <w:rPr>
                  <w:rFonts w:ascii="Times New Roman" w:hAnsi="Times New Roman" w:cs="Times New Roman"/>
                  <w:sz w:val="24"/>
                  <w:szCs w:val="24"/>
                </w:rPr>
                <w:t>https://vpt.lrv.lt/lt/pasalinimo-pagrindai-1/nepatikimu-koncesininku-sarasas-1/nepatikimu-koncesininku-sarasas/</w:t>
              </w:r>
            </w:hyperlink>
          </w:p>
          <w:p w14:paraId="06FE81AC" w14:textId="77777777" w:rsidR="00E24685" w:rsidRPr="00CB2909" w:rsidRDefault="00E24685" w:rsidP="00961644">
            <w:pPr>
              <w:spacing w:after="0" w:line="240" w:lineRule="auto"/>
              <w:jc w:val="both"/>
              <w:rPr>
                <w:rFonts w:ascii="Times New Roman" w:hAnsi="Times New Roman" w:cs="Times New Roman"/>
                <w:bCs/>
                <w:sz w:val="24"/>
                <w:szCs w:val="24"/>
              </w:rPr>
            </w:pPr>
          </w:p>
          <w:p w14:paraId="6CC15E4D" w14:textId="77777777" w:rsidR="00E24685" w:rsidRPr="00CB2909" w:rsidRDefault="00E24685" w:rsidP="00961644">
            <w:pPr>
              <w:spacing w:after="0" w:line="240" w:lineRule="auto"/>
              <w:jc w:val="both"/>
              <w:rPr>
                <w:rFonts w:ascii="Times New Roman" w:hAnsi="Times New Roman" w:cs="Times New Roman"/>
                <w:b/>
                <w:bCs/>
                <w:sz w:val="24"/>
                <w:szCs w:val="24"/>
              </w:rPr>
            </w:pPr>
          </w:p>
        </w:tc>
      </w:tr>
      <w:tr w:rsidR="00E24685" w:rsidRPr="00CB2909"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p w14:paraId="79DCD246" w14:textId="77777777" w:rsidR="00E24685" w:rsidRPr="00CB2909" w:rsidRDefault="00E24685" w:rsidP="00961644">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CB29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FBBA7" w14:textId="77777777" w:rsidR="00E24685" w:rsidRPr="00CB2909" w:rsidRDefault="00E24685" w:rsidP="00961644">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7 punkto a papunktis</w:t>
            </w:r>
          </w:p>
          <w:p w14:paraId="7AE8D5F0"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51644D86"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 xml:space="preserve">Iš Lietuvoje įsteigtų subjektų įrodančių dokumentų nereikalaujama. Užtenka pateikto EBVPD. </w:t>
            </w:r>
            <w:r w:rsidRPr="00CB2909">
              <w:rPr>
                <w:rFonts w:ascii="Times New Roman" w:hAnsi="Times New Roman" w:cs="Times New Roman"/>
                <w:sz w:val="24"/>
                <w:szCs w:val="24"/>
              </w:rPr>
              <w:t>Priimant sprendimus dėl tiekėjo pašalinimo iš pirkimo procedūros šiame punkte nurodytu pašalinimo pagrindu, be kita ko, atsižvelgiama į</w:t>
            </w:r>
            <w:r w:rsidRPr="00CB2909">
              <w:rPr>
                <w:rFonts w:ascii="Times New Roman" w:hAnsi="Times New Roman" w:cs="Times New Roman"/>
                <w:b/>
                <w:bCs/>
                <w:sz w:val="24"/>
                <w:szCs w:val="24"/>
              </w:rPr>
              <w:t xml:space="preserve"> </w:t>
            </w:r>
            <w:r w:rsidRPr="00CB2909">
              <w:rPr>
                <w:rFonts w:ascii="Times New Roman" w:hAnsi="Times New Roman" w:cs="Times New Roman"/>
                <w:sz w:val="24"/>
                <w:szCs w:val="24"/>
              </w:rPr>
              <w:t xml:space="preserve">nacionalinėje duomenų bazėje adresu: </w:t>
            </w:r>
            <w:hyperlink r:id="rId21" w:history="1">
              <w:r w:rsidRPr="00CB2909">
                <w:rPr>
                  <w:rFonts w:ascii="Times New Roman" w:hAnsi="Times New Roman" w:cs="Times New Roman"/>
                  <w:sz w:val="24"/>
                  <w:szCs w:val="24"/>
                  <w:u w:val="single"/>
                </w:rPr>
                <w:t>https://www.registrucentras.lt/jar/p/index.php</w:t>
              </w:r>
            </w:hyperlink>
          </w:p>
          <w:p w14:paraId="439F8CFC"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paskelbtą informaciją, taip pat į šiame informaciniame pranešime pateiktą informaciją:</w:t>
            </w:r>
          </w:p>
          <w:p w14:paraId="5AF07BEF" w14:textId="77777777" w:rsidR="00E24685" w:rsidRPr="00CB2909" w:rsidRDefault="005D1FE1" w:rsidP="00961644">
            <w:pPr>
              <w:spacing w:after="0" w:line="240" w:lineRule="auto"/>
              <w:jc w:val="both"/>
              <w:rPr>
                <w:rFonts w:ascii="Times New Roman" w:hAnsi="Times New Roman" w:cs="Times New Roman"/>
                <w:sz w:val="24"/>
                <w:szCs w:val="24"/>
              </w:rPr>
            </w:pPr>
            <w:hyperlink r:id="rId22" w:history="1">
              <w:r w:rsidR="00E24685" w:rsidRPr="00CB2909">
                <w:rPr>
                  <w:rFonts w:ascii="Times New Roman" w:hAnsi="Times New Roman" w:cs="Times New Roman"/>
                  <w:sz w:val="24"/>
                  <w:szCs w:val="24"/>
                </w:rPr>
                <w:t>https://vpt.lrv.lt/lt/naujienos-3/finansiniu-ataskaitu-nepateikimas-gali-tapti-kliutimi-dalyvauti-viesuosiuose-pirkimuose/</w:t>
              </w:r>
            </w:hyperlink>
          </w:p>
          <w:p w14:paraId="56CF583D" w14:textId="77777777" w:rsidR="00E24685" w:rsidRPr="00CB2909" w:rsidRDefault="00E24685" w:rsidP="00961644">
            <w:pPr>
              <w:spacing w:after="0" w:line="240" w:lineRule="auto"/>
              <w:jc w:val="both"/>
              <w:rPr>
                <w:rFonts w:ascii="Times New Roman" w:hAnsi="Times New Roman" w:cs="Times New Roman"/>
                <w:b/>
                <w:bCs/>
                <w:iCs/>
                <w:sz w:val="24"/>
                <w:szCs w:val="24"/>
              </w:rPr>
            </w:pPr>
          </w:p>
        </w:tc>
      </w:tr>
      <w:tr w:rsidR="00E24685" w:rsidRPr="00CB2909"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yra padaręs rimtą profesinį pažeidimą, dėl kurio perkančioji organizacija abejoja tiekėjo sąžiningumu, </w:t>
            </w:r>
            <w:r w:rsidRPr="00CB290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2909">
              <w:rPr>
                <w:rFonts w:ascii="Times New Roman" w:eastAsia="Times New Roman" w:hAnsi="Times New Roman" w:cs="Times New Roman"/>
                <w:sz w:val="24"/>
                <w:szCs w:val="24"/>
                <w:vertAlign w:val="superscript"/>
              </w:rPr>
              <w:t>1</w:t>
            </w:r>
            <w:r w:rsidRPr="00CB2909">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7 punkto b papunktis</w:t>
            </w:r>
          </w:p>
          <w:p w14:paraId="19ACABF3"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04D4752"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7E1B0FFD"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p w14:paraId="6F41601B"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Priimant sprendimus dėl tiekėjo pašalinimo iš pirkimo procedūros šiame punkte nurodytu pašalinimo pagrindu, be kita ko, atsižvelgiama į</w:t>
            </w:r>
            <w:r w:rsidRPr="00CB2909">
              <w:rPr>
                <w:rFonts w:ascii="Times New Roman" w:hAnsi="Times New Roman" w:cs="Times New Roman"/>
                <w:b/>
                <w:bCs/>
                <w:sz w:val="24"/>
                <w:szCs w:val="24"/>
              </w:rPr>
              <w:t xml:space="preserve"> </w:t>
            </w:r>
            <w:r w:rsidRPr="00CB2909">
              <w:rPr>
                <w:rFonts w:ascii="Times New Roman" w:hAnsi="Times New Roman" w:cs="Times New Roman"/>
                <w:sz w:val="24"/>
                <w:szCs w:val="24"/>
              </w:rPr>
              <w:t xml:space="preserve">nacionalinėje duomenų bazėje adresu </w:t>
            </w:r>
            <w:hyperlink r:id="rId23">
              <w:r w:rsidRPr="00CB2909">
                <w:rPr>
                  <w:rFonts w:ascii="Times New Roman" w:hAnsi="Times New Roman" w:cs="Times New Roman"/>
                  <w:sz w:val="24"/>
                  <w:szCs w:val="24"/>
                  <w:u w:val="single"/>
                </w:rPr>
                <w:t>https://www.vmi.lt/evmi/mokesciu-moketoju-informacija</w:t>
              </w:r>
            </w:hyperlink>
            <w:r w:rsidRPr="00CB2909">
              <w:rPr>
                <w:rFonts w:ascii="Times New Roman" w:hAnsi="Times New Roman" w:cs="Times New Roman"/>
                <w:sz w:val="24"/>
                <w:szCs w:val="24"/>
              </w:rPr>
              <w:t xml:space="preserve"> skelbiamą informaciją.</w:t>
            </w:r>
          </w:p>
        </w:tc>
      </w:tr>
      <w:tr w:rsidR="00E24685" w:rsidRPr="00CB2909"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Tiekėjas yra padaręs rimtą profesinį pažeidimą, dėl kurio perkančioji organizacija abejoja tiekėjo sąžiningumu,</w:t>
            </w:r>
            <w:r w:rsidRPr="00CB2909">
              <w:rPr>
                <w:rFonts w:ascii="Times New Roman" w:eastAsia="Times New Roman" w:hAnsi="Times New Roman" w:cs="Times New Roman"/>
                <w:sz w:val="24"/>
                <w:szCs w:val="24"/>
              </w:rPr>
              <w:t xml:space="preserve"> kai jis </w:t>
            </w:r>
            <w:r w:rsidRPr="00CB2909">
              <w:rPr>
                <w:rFonts w:ascii="Times New Roman" w:hAnsi="Times New Roman" w:cs="Times New Roman"/>
                <w:color w:val="000000" w:themeColor="text1"/>
                <w:sz w:val="24"/>
                <w:szCs w:val="24"/>
              </w:rPr>
              <w:t xml:space="preserve">yra padaręs draudimo sudaryti draudžiamus susitarimus, </w:t>
            </w:r>
            <w:r w:rsidRPr="00CB2909">
              <w:rPr>
                <w:rFonts w:ascii="Times New Roman" w:hAnsi="Times New Roman" w:cs="Times New Roman"/>
                <w:color w:val="000000" w:themeColor="text1"/>
                <w:sz w:val="24"/>
                <w:szCs w:val="24"/>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7 punkto c papunktis</w:t>
            </w:r>
          </w:p>
          <w:p w14:paraId="5DDE10AE"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2B32D088"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lastRenderedPageBreak/>
              <w:t>Iš Lietuvoje įsteigtų subjektų įrodančių dokumentų nereikalaujama. Užtenka pateikto EBVPD.</w:t>
            </w:r>
          </w:p>
          <w:p w14:paraId="037420A8"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19158993" w14:textId="77777777" w:rsidR="00E24685" w:rsidRPr="00CB2909" w:rsidRDefault="00E24685" w:rsidP="00961644">
            <w:pPr>
              <w:spacing w:after="0"/>
              <w:rPr>
                <w:rFonts w:ascii="Times New Roman" w:hAnsi="Times New Roman" w:cs="Times New Roman"/>
                <w:b/>
                <w:bCs/>
                <w:sz w:val="24"/>
                <w:szCs w:val="24"/>
              </w:rPr>
            </w:pPr>
            <w:r w:rsidRPr="00CB2909">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CB2909" w:rsidRDefault="005D1FE1" w:rsidP="00961644">
            <w:pPr>
              <w:spacing w:after="0"/>
              <w:rPr>
                <w:rFonts w:ascii="Times New Roman" w:hAnsi="Times New Roman" w:cs="Times New Roman"/>
                <w:bCs/>
                <w:iCs/>
                <w:sz w:val="24"/>
                <w:szCs w:val="24"/>
                <w:lang w:eastAsia="en-US"/>
              </w:rPr>
            </w:pPr>
            <w:hyperlink r:id="rId24" w:history="1">
              <w:r w:rsidR="00E24685" w:rsidRPr="00CB2909">
                <w:rPr>
                  <w:rFonts w:ascii="Times New Roman" w:hAnsi="Times New Roman" w:cs="Times New Roman"/>
                  <w:sz w:val="24"/>
                  <w:szCs w:val="24"/>
                  <w:u w:val="single"/>
                </w:rPr>
                <w:t>https://kt.gov.lt/lt/atviri-duomenys/diskvalifikavimas-is-viesuju-pirkimu</w:t>
              </w:r>
            </w:hyperlink>
            <w:r w:rsidR="00E24685" w:rsidRPr="00CB2909">
              <w:rPr>
                <w:rFonts w:ascii="Times New Roman" w:hAnsi="Times New Roman" w:cs="Times New Roman"/>
                <w:sz w:val="24"/>
                <w:szCs w:val="24"/>
              </w:rPr>
              <w:t xml:space="preserve"> skelbiamą informaciją. </w:t>
            </w:r>
          </w:p>
        </w:tc>
      </w:tr>
      <w:tr w:rsidR="00E24685" w:rsidRPr="00CB2909"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bookmarkStart w:id="54"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CB2909" w:rsidRDefault="00E24685" w:rsidP="00961644">
            <w:pPr>
              <w:spacing w:after="0"/>
              <w:rPr>
                <w:rFonts w:ascii="Times New Roman" w:eastAsia="Yu Mincho" w:hAnsi="Times New Roman" w:cs="Times New Roman"/>
                <w:sz w:val="24"/>
                <w:szCs w:val="24"/>
              </w:rPr>
            </w:pPr>
            <w:r w:rsidRPr="00CB2909">
              <w:rPr>
                <w:rFonts w:ascii="Times New Roman" w:eastAsia="Yu Mincho" w:hAnsi="Times New Roman" w:cs="Times New Roman"/>
                <w:b/>
                <w:bCs/>
                <w:sz w:val="24"/>
                <w:szCs w:val="24"/>
              </w:rPr>
              <w:t>VPĮ 46 straipsnio 6 dalies 2 punktas</w:t>
            </w:r>
          </w:p>
          <w:p w14:paraId="4B16BCB4"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4252150A"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 xml:space="preserve">Iš Lietuvoje įsteigtų subjektų įrodančių dokumentų nereikalaujama, užtenka pateikto EBVPD. </w:t>
            </w:r>
            <w:r w:rsidRPr="00CB2909">
              <w:rPr>
                <w:rFonts w:ascii="Times New Roman" w:hAnsi="Times New Roman" w:cs="Times New Roman"/>
                <w:sz w:val="24"/>
                <w:szCs w:val="24"/>
              </w:rPr>
              <w:t>Perkančioji organizacija savarankiškai patikrina duomenis nacionalinėje duomenų bazėje, adresu:</w:t>
            </w:r>
          </w:p>
          <w:p w14:paraId="67FA6011" w14:textId="77777777" w:rsidR="00E24685" w:rsidRPr="00CB2909" w:rsidRDefault="005D1FE1" w:rsidP="00961644">
            <w:pPr>
              <w:spacing w:after="0" w:line="240" w:lineRule="auto"/>
              <w:jc w:val="both"/>
              <w:rPr>
                <w:rFonts w:ascii="Times New Roman" w:hAnsi="Times New Roman" w:cs="Times New Roman"/>
                <w:bCs/>
                <w:sz w:val="24"/>
                <w:szCs w:val="24"/>
              </w:rPr>
            </w:pPr>
            <w:hyperlink r:id="rId25" w:history="1">
              <w:r w:rsidR="00E24685" w:rsidRPr="00CB2909">
                <w:rPr>
                  <w:rFonts w:ascii="Times New Roman" w:hAnsi="Times New Roman" w:cs="Times New Roman"/>
                  <w:bCs/>
                  <w:sz w:val="24"/>
                  <w:szCs w:val="24"/>
                  <w:u w:val="single"/>
                </w:rPr>
                <w:t>https://www.registrucentras.lt/jar/p/</w:t>
              </w:r>
            </w:hyperlink>
            <w:r w:rsidR="00E24685" w:rsidRPr="00CB2909">
              <w:rPr>
                <w:rFonts w:ascii="Times New Roman" w:hAnsi="Times New Roman" w:cs="Times New Roman"/>
                <w:bCs/>
                <w:sz w:val="24"/>
                <w:szCs w:val="24"/>
              </w:rPr>
              <w:t xml:space="preserve">. </w:t>
            </w:r>
          </w:p>
          <w:p w14:paraId="0B44542E"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75E20AE" w14:textId="77777777" w:rsidR="00E24685" w:rsidRPr="00CB2909" w:rsidRDefault="00E24685" w:rsidP="00961644">
            <w:pPr>
              <w:spacing w:after="0" w:line="240" w:lineRule="auto"/>
              <w:jc w:val="both"/>
              <w:rPr>
                <w:rFonts w:ascii="Times New Roman" w:hAnsi="Times New Roman" w:cs="Times New Roman"/>
                <w:i/>
                <w:iCs/>
                <w:color w:val="000000" w:themeColor="text1"/>
                <w:sz w:val="24"/>
                <w:szCs w:val="24"/>
              </w:rPr>
            </w:pPr>
            <w:r w:rsidRPr="00CB2909">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color w:val="000000" w:themeColor="text1"/>
                <w:sz w:val="24"/>
                <w:szCs w:val="24"/>
              </w:rPr>
              <w:t>Pavyzdys</w:t>
            </w:r>
            <w:r w:rsidRPr="00CB29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CB2909" w:rsidRDefault="00E24685" w:rsidP="00961644">
            <w:pPr>
              <w:spacing w:after="0" w:line="240" w:lineRule="auto"/>
              <w:jc w:val="both"/>
              <w:rPr>
                <w:rFonts w:ascii="Times New Roman" w:hAnsi="Times New Roman" w:cs="Times New Roman"/>
                <w:sz w:val="24"/>
                <w:szCs w:val="24"/>
              </w:rPr>
            </w:pPr>
          </w:p>
          <w:p w14:paraId="39D8F000"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CB2909" w:rsidRDefault="00E24685" w:rsidP="00961644">
            <w:pPr>
              <w:spacing w:after="0" w:line="240" w:lineRule="auto"/>
              <w:jc w:val="both"/>
              <w:rPr>
                <w:rFonts w:ascii="Times New Roman" w:hAnsi="Times New Roman" w:cs="Times New Roman"/>
                <w:sz w:val="24"/>
                <w:szCs w:val="24"/>
              </w:rPr>
            </w:pPr>
          </w:p>
          <w:p w14:paraId="2CC6FBD5"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68B7D259"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CB2909" w:rsidRDefault="00E24685" w:rsidP="00961644">
            <w:pPr>
              <w:spacing w:after="0" w:line="240" w:lineRule="auto"/>
              <w:jc w:val="both"/>
              <w:rPr>
                <w:rFonts w:ascii="Times New Roman" w:hAnsi="Times New Roman" w:cs="Times New Roman"/>
                <w:b/>
                <w:bCs/>
                <w:sz w:val="24"/>
                <w:szCs w:val="24"/>
              </w:rPr>
            </w:pPr>
          </w:p>
        </w:tc>
      </w:tr>
      <w:bookmarkEnd w:id="54"/>
    </w:tbl>
    <w:p w14:paraId="16D29590" w14:textId="661651E2" w:rsidR="00A53F6B" w:rsidRPr="00CB2909" w:rsidRDefault="00A53F6B" w:rsidP="00961644">
      <w:pPr>
        <w:spacing w:after="0" w:line="240" w:lineRule="auto"/>
        <w:rPr>
          <w:rFonts w:ascii="Times New Roman" w:eastAsia="Yu Mincho" w:hAnsi="Times New Roman" w:cs="Times New Roman"/>
          <w:sz w:val="22"/>
          <w:szCs w:val="22"/>
        </w:rPr>
      </w:pPr>
    </w:p>
    <w:p w14:paraId="4AD1EA5F" w14:textId="77777777" w:rsidR="00E24685" w:rsidRPr="00CB2909" w:rsidRDefault="002C1AAF" w:rsidP="00961644">
      <w:pPr>
        <w:spacing w:after="0"/>
        <w:jc w:val="center"/>
        <w:rPr>
          <w:rFonts w:ascii="Times New Roman" w:hAnsi="Times New Roman" w:cs="Times New Roman"/>
          <w:smallCaps/>
          <w:sz w:val="22"/>
          <w:szCs w:val="22"/>
        </w:rPr>
        <w:sectPr w:rsidR="00E24685" w:rsidRPr="00CB2909" w:rsidSect="00C35275">
          <w:pgSz w:w="15840" w:h="12240" w:orient="landscape"/>
          <w:pgMar w:top="1134" w:right="567" w:bottom="1134" w:left="1701" w:header="720" w:footer="720" w:gutter="0"/>
          <w:cols w:space="720"/>
          <w:docGrid w:linePitch="360"/>
        </w:sectPr>
      </w:pPr>
      <w:r w:rsidRPr="00CB2909">
        <w:rPr>
          <w:rFonts w:ascii="Times New Roman" w:hAnsi="Times New Roman" w:cs="Times New Roman"/>
          <w:smallCaps/>
          <w:sz w:val="22"/>
          <w:szCs w:val="22"/>
        </w:rPr>
        <w:t>__________</w:t>
      </w:r>
    </w:p>
    <w:p w14:paraId="276C3F30" w14:textId="22657C82" w:rsidR="002C1AAF" w:rsidRPr="00CB2909" w:rsidRDefault="002C1AAF" w:rsidP="00961644">
      <w:pPr>
        <w:pStyle w:val="Antrat2"/>
        <w:ind w:left="5812"/>
        <w:rPr>
          <w:rFonts w:ascii="Times New Roman" w:hAnsi="Times New Roman" w:cs="Times New Roman"/>
          <w:color w:val="auto"/>
          <w:sz w:val="24"/>
          <w:szCs w:val="24"/>
        </w:rPr>
      </w:pPr>
      <w:bookmarkStart w:id="55" w:name="_Ref38291379"/>
      <w:bookmarkStart w:id="56" w:name="_Ref38291394"/>
      <w:bookmarkStart w:id="57" w:name="_Ref38898251"/>
      <w:bookmarkStart w:id="58" w:name="_Toc195559371"/>
      <w:r w:rsidRPr="00CB2909">
        <w:rPr>
          <w:rFonts w:ascii="Times New Roman" w:eastAsia="Calibri" w:hAnsi="Times New Roman" w:cs="Times New Roman"/>
          <w:color w:val="auto"/>
          <w:sz w:val="24"/>
          <w:szCs w:val="24"/>
        </w:rPr>
        <w:lastRenderedPageBreak/>
        <w:t xml:space="preserve">Specialiųjų pirkimo sąlygų 3 priedas „EBVPD“ </w:t>
      </w:r>
      <w:r w:rsidRPr="00CB2909">
        <w:rPr>
          <w:rFonts w:ascii="Times New Roman" w:hAnsi="Times New Roman" w:cs="Times New Roman"/>
          <w:color w:val="auto"/>
          <w:sz w:val="24"/>
          <w:szCs w:val="24"/>
        </w:rPr>
        <w:t>(XML formatu)</w:t>
      </w:r>
      <w:bookmarkEnd w:id="55"/>
      <w:bookmarkEnd w:id="56"/>
      <w:bookmarkEnd w:id="57"/>
      <w:bookmarkEnd w:id="58"/>
    </w:p>
    <w:p w14:paraId="7EC0CA02" w14:textId="77777777" w:rsidR="002C1AAF" w:rsidRPr="00CB2909" w:rsidRDefault="002C1AAF" w:rsidP="00961644">
      <w:pPr>
        <w:spacing w:after="0"/>
        <w:rPr>
          <w:rFonts w:ascii="Times New Roman" w:hAnsi="Times New Roman" w:cs="Times New Roman"/>
          <w:b/>
          <w:bCs/>
          <w:smallCaps/>
          <w:sz w:val="22"/>
          <w:szCs w:val="22"/>
        </w:rPr>
      </w:pPr>
    </w:p>
    <w:p w14:paraId="4512AA0F" w14:textId="77777777" w:rsidR="002C1AAF" w:rsidRPr="00CB2909" w:rsidRDefault="002C1AAF" w:rsidP="00961644">
      <w:pPr>
        <w:pStyle w:val="Paantrat"/>
        <w:spacing w:after="0"/>
        <w:jc w:val="center"/>
        <w:rPr>
          <w:rFonts w:ascii="Times New Roman" w:hAnsi="Times New Roman" w:cs="Times New Roman"/>
          <w:b/>
          <w:bCs/>
          <w:smallCaps/>
          <w:sz w:val="24"/>
          <w:szCs w:val="24"/>
        </w:rPr>
      </w:pPr>
      <w:r w:rsidRPr="00CB2909">
        <w:rPr>
          <w:rFonts w:ascii="Times New Roman" w:hAnsi="Times New Roman" w:cs="Times New Roman"/>
          <w:b/>
          <w:bCs/>
          <w:sz w:val="24"/>
          <w:szCs w:val="24"/>
        </w:rPr>
        <w:t>EUROPOS BENDRASIS VIEŠŲJŲ PIRKIMŲ DOKUMENTAS</w:t>
      </w:r>
    </w:p>
    <w:p w14:paraId="7812DAB0" w14:textId="77777777" w:rsidR="002C1AAF" w:rsidRPr="00CB2909" w:rsidRDefault="002C1AAF" w:rsidP="00961644">
      <w:pPr>
        <w:spacing w:after="0"/>
        <w:jc w:val="both"/>
        <w:rPr>
          <w:rFonts w:ascii="Times New Roman" w:hAnsi="Times New Roman" w:cs="Times New Roman"/>
          <w:sz w:val="22"/>
          <w:szCs w:val="22"/>
        </w:rPr>
      </w:pPr>
      <w:r w:rsidRPr="00CB2909">
        <w:rPr>
          <w:rFonts w:ascii="Times New Roman" w:hAnsi="Times New Roman" w:cs="Times New Roman"/>
          <w:sz w:val="22"/>
          <w:szCs w:val="22"/>
        </w:rPr>
        <w:t>„Europos bendrasis viešųjų pirkimų dokumentas (EBVPD)“ pateikiamas .</w:t>
      </w:r>
      <w:proofErr w:type="spellStart"/>
      <w:r w:rsidRPr="00CB2909">
        <w:rPr>
          <w:rFonts w:ascii="Times New Roman" w:hAnsi="Times New Roman" w:cs="Times New Roman"/>
          <w:sz w:val="22"/>
          <w:szCs w:val="22"/>
        </w:rPr>
        <w:t>xml</w:t>
      </w:r>
      <w:proofErr w:type="spellEnd"/>
      <w:r w:rsidRPr="00CB2909">
        <w:rPr>
          <w:rFonts w:ascii="Times New Roman" w:hAnsi="Times New Roman" w:cs="Times New Roman"/>
          <w:sz w:val="22"/>
          <w:szCs w:val="22"/>
        </w:rPr>
        <w:t xml:space="preserve"> formatu.</w:t>
      </w:r>
    </w:p>
    <w:p w14:paraId="065C7898" w14:textId="77777777" w:rsidR="002C1AAF" w:rsidRPr="00CB2909" w:rsidRDefault="002C1AAF" w:rsidP="00961644">
      <w:pPr>
        <w:spacing w:after="0"/>
        <w:jc w:val="center"/>
        <w:rPr>
          <w:rFonts w:ascii="Times New Roman" w:hAnsi="Times New Roman" w:cs="Times New Roman"/>
          <w:smallCaps/>
          <w:sz w:val="22"/>
          <w:szCs w:val="22"/>
        </w:rPr>
      </w:pPr>
      <w:r w:rsidRPr="00CB2909">
        <w:rPr>
          <w:rFonts w:ascii="Times New Roman" w:hAnsi="Times New Roman" w:cs="Times New Roman"/>
          <w:smallCaps/>
          <w:sz w:val="22"/>
          <w:szCs w:val="22"/>
        </w:rPr>
        <w:t>__________</w:t>
      </w:r>
    </w:p>
    <w:p w14:paraId="248B0D00" w14:textId="77777777" w:rsidR="002C1AAF" w:rsidRPr="00CB2909" w:rsidRDefault="002C1AAF" w:rsidP="00961644">
      <w:pPr>
        <w:spacing w:after="0"/>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01D56E47" w14:textId="61CA06D6" w:rsidR="008D704D" w:rsidRPr="00CB2909" w:rsidRDefault="009E1623" w:rsidP="00961644">
      <w:pPr>
        <w:pStyle w:val="Antrat2"/>
        <w:spacing w:before="0"/>
        <w:ind w:left="5670"/>
        <w:rPr>
          <w:rFonts w:ascii="Times New Roman" w:eastAsia="Calibri" w:hAnsi="Times New Roman" w:cs="Times New Roman"/>
          <w:color w:val="auto"/>
          <w:sz w:val="24"/>
          <w:szCs w:val="24"/>
        </w:rPr>
      </w:pPr>
      <w:bookmarkStart w:id="59" w:name="_Ref38539939"/>
      <w:bookmarkStart w:id="60" w:name="_Ref38541068"/>
      <w:bookmarkStart w:id="61" w:name="_Ref38885053"/>
      <w:bookmarkStart w:id="62" w:name="_Ref38899023"/>
      <w:bookmarkStart w:id="63" w:name="_Toc195559372"/>
      <w:r w:rsidRPr="00CB2909">
        <w:rPr>
          <w:rFonts w:ascii="Times New Roman" w:eastAsia="Calibri" w:hAnsi="Times New Roman" w:cs="Times New Roman"/>
          <w:color w:val="auto"/>
          <w:sz w:val="24"/>
          <w:szCs w:val="24"/>
        </w:rPr>
        <w:lastRenderedPageBreak/>
        <w:t>Specialiųjų p</w:t>
      </w:r>
      <w:r w:rsidR="008D704D" w:rsidRPr="00CB2909">
        <w:rPr>
          <w:rFonts w:ascii="Times New Roman" w:eastAsia="Calibri" w:hAnsi="Times New Roman" w:cs="Times New Roman"/>
          <w:color w:val="auto"/>
          <w:sz w:val="24"/>
          <w:szCs w:val="24"/>
        </w:rPr>
        <w:t xml:space="preserve">irkimo sąlygų </w:t>
      </w:r>
      <w:r w:rsidR="002C1AAF" w:rsidRPr="00CB2909">
        <w:rPr>
          <w:rFonts w:ascii="Times New Roman" w:eastAsia="Calibri" w:hAnsi="Times New Roman" w:cs="Times New Roman"/>
          <w:color w:val="auto"/>
          <w:sz w:val="24"/>
          <w:szCs w:val="24"/>
        </w:rPr>
        <w:t>4</w:t>
      </w:r>
      <w:r w:rsidR="008D704D" w:rsidRPr="00CB2909">
        <w:rPr>
          <w:rFonts w:ascii="Times New Roman" w:eastAsia="Calibri" w:hAnsi="Times New Roman" w:cs="Times New Roman"/>
          <w:color w:val="auto"/>
          <w:sz w:val="24"/>
          <w:szCs w:val="24"/>
        </w:rPr>
        <w:t xml:space="preserve"> priedas „Techninė specifikacija“</w:t>
      </w:r>
      <w:bookmarkEnd w:id="59"/>
      <w:bookmarkEnd w:id="60"/>
      <w:bookmarkEnd w:id="61"/>
      <w:bookmarkEnd w:id="62"/>
      <w:bookmarkEnd w:id="63"/>
    </w:p>
    <w:p w14:paraId="251A9256" w14:textId="77777777" w:rsidR="00281735" w:rsidRPr="00CB2909" w:rsidRDefault="00281735" w:rsidP="00961644">
      <w:pPr>
        <w:spacing w:after="0"/>
        <w:jc w:val="center"/>
        <w:rPr>
          <w:rFonts w:ascii="Times New Roman" w:hAnsi="Times New Roman" w:cs="Times New Roman"/>
          <w:b/>
          <w:bCs/>
        </w:rPr>
      </w:pPr>
    </w:p>
    <w:p w14:paraId="5213DBA9" w14:textId="046EAE1F" w:rsidR="008D704D" w:rsidRPr="00CB2909" w:rsidRDefault="00281735" w:rsidP="00961644">
      <w:pPr>
        <w:pStyle w:val="Paantrat"/>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TECHNINĖ SPECIFIKACIJA</w:t>
      </w:r>
    </w:p>
    <w:p w14:paraId="5BCCA6EC" w14:textId="77777777" w:rsidR="00C93FA2" w:rsidRPr="00CB2909" w:rsidRDefault="00C93FA2" w:rsidP="00C93FA2">
      <w:pPr>
        <w:tabs>
          <w:tab w:val="left" w:pos="1701"/>
        </w:tabs>
        <w:spacing w:after="0" w:line="240" w:lineRule="auto"/>
        <w:jc w:val="both"/>
        <w:rPr>
          <w:rFonts w:ascii="Times New Roman" w:hAnsi="Times New Roman" w:cs="Times New Roman"/>
          <w:sz w:val="24"/>
          <w:szCs w:val="24"/>
        </w:rPr>
      </w:pPr>
    </w:p>
    <w:p w14:paraId="0195DE7D" w14:textId="6FEED58A" w:rsidR="00C93FA2" w:rsidRPr="00CB2909" w:rsidRDefault="00C93FA2" w:rsidP="00C93FA2">
      <w:pPr>
        <w:tabs>
          <w:tab w:val="left" w:pos="1701"/>
        </w:tabs>
        <w:spacing w:after="0" w:line="240" w:lineRule="auto"/>
        <w:jc w:val="both"/>
        <w:rPr>
          <w:rFonts w:ascii="Times New Roman" w:hAnsi="Times New Roman" w:cs="Times New Roman"/>
          <w:color w:val="00B050"/>
          <w:sz w:val="24"/>
          <w:szCs w:val="24"/>
        </w:rPr>
      </w:pPr>
      <w:r w:rsidRPr="00CB2909">
        <w:rPr>
          <w:rFonts w:ascii="Times New Roman" w:hAnsi="Times New Roman" w:cs="Times New Roman"/>
          <w:sz w:val="24"/>
          <w:szCs w:val="24"/>
        </w:rPr>
        <w:t>Reikalavimai apibrėžti pridėtame techniniame darbo projekte.</w:t>
      </w:r>
    </w:p>
    <w:p w14:paraId="41D2739A" w14:textId="77777777" w:rsidR="00933162" w:rsidRPr="00CB2909" w:rsidRDefault="00933162" w:rsidP="00961644">
      <w:pPr>
        <w:spacing w:after="0" w:line="240" w:lineRule="auto"/>
        <w:ind w:left="624" w:firstLine="510"/>
        <w:jc w:val="both"/>
        <w:rPr>
          <w:rFonts w:ascii="Times New Roman" w:hAnsi="Times New Roman" w:cs="Times New Roman"/>
          <w:b/>
          <w:bCs/>
          <w:smallCaps/>
          <w:sz w:val="22"/>
          <w:szCs w:val="22"/>
        </w:rPr>
      </w:pPr>
    </w:p>
    <w:p w14:paraId="12436A68" w14:textId="54790570" w:rsidR="00FB70A0" w:rsidRPr="00CB2909" w:rsidRDefault="00FB70A0" w:rsidP="00961644">
      <w:pPr>
        <w:spacing w:after="0" w:line="240" w:lineRule="auto"/>
        <w:ind w:left="624" w:firstLine="510"/>
        <w:jc w:val="both"/>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2CFA5BC8" w14:textId="1B9FC267" w:rsidR="00933162" w:rsidRPr="00CB2909"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5AF1B7FB" w14:textId="77777777" w:rsidR="00933162" w:rsidRPr="00CB2909"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0CE9DA3D" w14:textId="0BF431AC" w:rsidR="00FB70A0" w:rsidRPr="00CB2909" w:rsidRDefault="00FB70A0" w:rsidP="00961644">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95559373"/>
      <w:r w:rsidRPr="00CB2909">
        <w:rPr>
          <w:rFonts w:ascii="Times New Roman" w:eastAsia="Calibri" w:hAnsi="Times New Roman" w:cs="Times New Roman"/>
          <w:color w:val="auto"/>
          <w:sz w:val="21"/>
          <w:szCs w:val="21"/>
        </w:rPr>
        <w:t>Specialiųjų pirkimo sąlygų 5 priedas „Pasiūlymo forma“</w:t>
      </w:r>
      <w:bookmarkEnd w:id="64"/>
      <w:bookmarkEnd w:id="65"/>
      <w:bookmarkEnd w:id="66"/>
      <w:bookmarkEnd w:id="67"/>
    </w:p>
    <w:p w14:paraId="429D22F2" w14:textId="77777777" w:rsidR="000E4AA4" w:rsidRPr="00CB2909" w:rsidRDefault="000E4AA4" w:rsidP="00961644">
      <w:pPr>
        <w:spacing w:after="0"/>
        <w:jc w:val="center"/>
        <w:rPr>
          <w:rFonts w:ascii="Times New Roman" w:hAnsi="Times New Roman" w:cs="Times New Roman"/>
        </w:rPr>
      </w:pPr>
    </w:p>
    <w:p w14:paraId="20A22B02"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CB2909">
        <w:rPr>
          <w:rFonts w:ascii="Times New Roman" w:eastAsia="Times New Roman" w:hAnsi="Times New Roman" w:cs="Times New Roman"/>
          <w:sz w:val="24"/>
          <w:szCs w:val="24"/>
          <w:lang w:eastAsia="zh-CN"/>
        </w:rPr>
        <w:t>Herbas arba prekių ženklas</w:t>
      </w:r>
    </w:p>
    <w:p w14:paraId="0858B3E3"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CB2909">
        <w:rPr>
          <w:rFonts w:ascii="Times New Roman" w:eastAsia="Times New Roman" w:hAnsi="Times New Roman" w:cs="Times New Roman"/>
          <w:sz w:val="24"/>
          <w:szCs w:val="24"/>
          <w:lang w:eastAsia="zh-CN"/>
        </w:rPr>
        <w:t>(Tiekėjo pavadinimas)</w:t>
      </w:r>
    </w:p>
    <w:p w14:paraId="4DF9BBDE"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00A91A87"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CB290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EA465FF" w14:textId="77777777" w:rsidR="000E4AA4" w:rsidRPr="00CB2909" w:rsidRDefault="000E4AA4" w:rsidP="00961644">
      <w:pPr>
        <w:spacing w:after="0" w:line="240" w:lineRule="auto"/>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______________________________________</w:t>
      </w:r>
    </w:p>
    <w:p w14:paraId="23E9B5F0" w14:textId="77777777" w:rsidR="000E4AA4" w:rsidRPr="00CB2909" w:rsidRDefault="000E4AA4" w:rsidP="00961644">
      <w:pPr>
        <w:spacing w:after="0" w:line="240" w:lineRule="auto"/>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(perkančiosios organizacijos pavadinimas)</w:t>
      </w:r>
    </w:p>
    <w:p w14:paraId="57F58AE8"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01DED481"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C8B13C1"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E81CA7A" w14:textId="77777777" w:rsidR="000E4AA4" w:rsidRPr="00CB2909" w:rsidRDefault="000E4AA4" w:rsidP="00961644">
      <w:pPr>
        <w:spacing w:after="0" w:line="240" w:lineRule="auto"/>
        <w:ind w:firstLine="1134"/>
        <w:contextualSpacing/>
        <w:jc w:val="center"/>
        <w:rPr>
          <w:rFonts w:ascii="Times New Roman" w:eastAsia="Times New Roman" w:hAnsi="Times New Roman" w:cs="Times New Roman"/>
          <w:caps/>
          <w:color w:val="000000"/>
          <w:sz w:val="24"/>
          <w:szCs w:val="24"/>
          <w:lang w:eastAsia="en-US"/>
        </w:rPr>
      </w:pPr>
      <w:r w:rsidRPr="00CB2909">
        <w:rPr>
          <w:rFonts w:ascii="Times New Roman" w:eastAsia="Calibri" w:hAnsi="Times New Roman" w:cs="Times New Roman"/>
          <w:b/>
          <w:caps/>
          <w:sz w:val="24"/>
          <w:szCs w:val="24"/>
          <w:lang w:eastAsia="en-US"/>
        </w:rPr>
        <w:t>Pasiūlymas</w:t>
      </w:r>
    </w:p>
    <w:p w14:paraId="3441825D" w14:textId="06E663E6" w:rsidR="000E4AA4" w:rsidRPr="00CB2909" w:rsidRDefault="002A2115" w:rsidP="00961644">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CB2909">
        <w:rPr>
          <w:rFonts w:ascii="Times New Roman" w:eastAsia="Times New Roman" w:hAnsi="Times New Roman" w:cs="Times New Roman"/>
          <w:b/>
          <w:bCs/>
          <w:iCs/>
          <w:sz w:val="24"/>
          <w:szCs w:val="24"/>
          <w:lang w:eastAsia="en-US"/>
        </w:rPr>
        <w:t xml:space="preserve">DĖL </w:t>
      </w:r>
      <w:r w:rsidRPr="00CB2909">
        <w:rPr>
          <w:rFonts w:ascii="Times New Roman" w:hAnsi="Times New Roman" w:cs="Times New Roman"/>
          <w:b/>
          <w:sz w:val="24"/>
          <w:szCs w:val="24"/>
          <w:shd w:val="clear" w:color="auto" w:fill="FFFFFF"/>
        </w:rPr>
        <w:t xml:space="preserve">TECHNIKŲ GATVĖS, ESANČIOS ALYTAUS MIESTE, KAPITALINIO REMONTO, ĮRENGIANT LIETAUS NUOTEKŲ TINKLUS RANGOS DARBŲ </w:t>
      </w:r>
      <w:r w:rsidRPr="00CB2909">
        <w:rPr>
          <w:rFonts w:ascii="Times New Roman" w:eastAsia="Times New Roman" w:hAnsi="Times New Roman" w:cs="Times New Roman"/>
          <w:b/>
          <w:bCs/>
          <w:iCs/>
          <w:sz w:val="24"/>
          <w:szCs w:val="24"/>
          <w:lang w:eastAsia="en-US"/>
        </w:rPr>
        <w:t>PIRKIMO</w:t>
      </w:r>
    </w:p>
    <w:p w14:paraId="5032EDAB" w14:textId="77777777" w:rsidR="000E4AA4" w:rsidRPr="00CB2909" w:rsidRDefault="000E4AA4" w:rsidP="00961644">
      <w:pPr>
        <w:tabs>
          <w:tab w:val="left" w:pos="5812"/>
        </w:tabs>
        <w:spacing w:after="0" w:line="240" w:lineRule="auto"/>
        <w:ind w:firstLine="1134"/>
        <w:jc w:val="center"/>
        <w:rPr>
          <w:rFonts w:ascii="Times New Roman" w:eastAsia="Times New Roman" w:hAnsi="Times New Roman" w:cs="Times New Roman"/>
          <w:iCs/>
          <w:sz w:val="24"/>
          <w:szCs w:val="24"/>
          <w:vertAlign w:val="superscript"/>
          <w:lang w:eastAsia="en-US"/>
        </w:rPr>
      </w:pPr>
      <w:r w:rsidRPr="00CB2909">
        <w:rPr>
          <w:rFonts w:ascii="Times New Roman" w:eastAsia="Times New Roman" w:hAnsi="Times New Roman" w:cs="Times New Roman"/>
          <w:iCs/>
          <w:sz w:val="24"/>
          <w:szCs w:val="24"/>
          <w:vertAlign w:val="superscript"/>
          <w:lang w:eastAsia="en-US"/>
        </w:rPr>
        <w:t>(pirkimo pavadinimas)</w:t>
      </w:r>
    </w:p>
    <w:p w14:paraId="4CD4A8B0" w14:textId="77777777" w:rsidR="000E4AA4" w:rsidRPr="00CB2909" w:rsidRDefault="000E4AA4" w:rsidP="00961644">
      <w:pPr>
        <w:spacing w:after="0" w:line="240" w:lineRule="auto"/>
        <w:ind w:firstLine="1134"/>
        <w:jc w:val="center"/>
        <w:rPr>
          <w:rFonts w:ascii="Times New Roman" w:eastAsia="Times New Roman" w:hAnsi="Times New Roman" w:cs="Times New Roman"/>
          <w:b/>
          <w:sz w:val="24"/>
          <w:szCs w:val="24"/>
          <w:lang w:eastAsia="en-US"/>
        </w:rPr>
      </w:pPr>
    </w:p>
    <w:p w14:paraId="1558538A"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w:t>
      </w:r>
    </w:p>
    <w:p w14:paraId="78898250"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(Data)</w:t>
      </w:r>
    </w:p>
    <w:p w14:paraId="4E592535"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w:t>
      </w:r>
    </w:p>
    <w:p w14:paraId="4CF53CB1"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(Vieta)</w:t>
      </w:r>
    </w:p>
    <w:p w14:paraId="7726355A"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CB2909" w14:paraId="564EB85D"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CB2909" w:rsidRDefault="000E4AA4" w:rsidP="00961644">
            <w:pPr>
              <w:spacing w:after="0" w:line="240" w:lineRule="auto"/>
              <w:rPr>
                <w:rFonts w:ascii="Times New Roman" w:eastAsia="Calibri" w:hAnsi="Times New Roman" w:cs="Times New Roman"/>
                <w:i/>
                <w:sz w:val="24"/>
                <w:szCs w:val="24"/>
                <w:lang w:eastAsia="en-US"/>
              </w:rPr>
            </w:pPr>
            <w:r w:rsidRPr="00CB2909">
              <w:rPr>
                <w:rFonts w:ascii="Times New Roman" w:eastAsia="Calibri" w:hAnsi="Times New Roman" w:cs="Times New Roman"/>
                <w:sz w:val="24"/>
                <w:szCs w:val="24"/>
                <w:lang w:eastAsia="en-US"/>
              </w:rPr>
              <w:t xml:space="preserve">Tiekėjo pavadinimas ir kodas </w:t>
            </w:r>
            <w:r w:rsidRPr="00CB290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p w14:paraId="23C1A11E"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169F40CF"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CB2909" w:rsidRDefault="000E4AA4" w:rsidP="00961644">
            <w:pPr>
              <w:spacing w:after="0" w:line="240" w:lineRule="auto"/>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 xml:space="preserve">Atsakingas partneris </w:t>
            </w:r>
            <w:r w:rsidRPr="00CB2909">
              <w:rPr>
                <w:rFonts w:ascii="Times New Roman" w:eastAsia="Calibri" w:hAnsi="Times New Roman" w:cs="Times New Roman"/>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75E1FECB" w14:textId="77777777" w:rsidTr="006267E0">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CB2909" w:rsidRDefault="000E4AA4" w:rsidP="00961644">
            <w:pPr>
              <w:spacing w:after="0" w:line="240" w:lineRule="auto"/>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Tiekėjo adresas</w:t>
            </w:r>
            <w:r w:rsidRPr="00CB290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p w14:paraId="569A3B4E"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1C9A39E0" w14:textId="77777777" w:rsidTr="006267E0">
        <w:trPr>
          <w:trHeight w:val="287"/>
        </w:trPr>
        <w:tc>
          <w:tcPr>
            <w:tcW w:w="5699" w:type="dxa"/>
            <w:tcBorders>
              <w:top w:val="single" w:sz="4" w:space="0" w:color="auto"/>
              <w:left w:val="single" w:sz="4" w:space="0" w:color="auto"/>
              <w:bottom w:val="single" w:sz="4" w:space="0" w:color="auto"/>
              <w:right w:val="single" w:sz="4" w:space="0" w:color="auto"/>
            </w:tcBorders>
          </w:tcPr>
          <w:p w14:paraId="79F89B51" w14:textId="77777777" w:rsidR="000E4AA4" w:rsidRPr="00CB2909" w:rsidRDefault="000E4AA4" w:rsidP="00961644">
            <w:pPr>
              <w:spacing w:after="0" w:line="240" w:lineRule="auto"/>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Dalyvio asmuo, įgaliotas pasirašyti pasiūlymą (</w:t>
            </w:r>
            <w:r w:rsidRPr="00CB2909">
              <w:rPr>
                <w:rFonts w:ascii="Times New Roman" w:eastAsia="Times New Roman" w:hAnsi="Times New Roman" w:cs="Times New Roman"/>
                <w:i/>
                <w:iCs/>
                <w:sz w:val="24"/>
                <w:szCs w:val="24"/>
                <w:lang w:eastAsia="en-US"/>
              </w:rPr>
              <w:t>vardas, pavardė, pareigos</w:t>
            </w:r>
            <w:r w:rsidRPr="00CB2909">
              <w:rPr>
                <w:rFonts w:ascii="Times New Roman" w:eastAsia="Times New Roman" w:hAnsi="Times New Roman" w:cs="Times New Roman"/>
                <w:sz w:val="24"/>
                <w:szCs w:val="24"/>
                <w:lang w:eastAsia="en-US"/>
              </w:rPr>
              <w:t>)</w:t>
            </w:r>
          </w:p>
          <w:p w14:paraId="516B7014" w14:textId="77777777" w:rsidR="000E4AA4" w:rsidRPr="00CB2909"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35BDC7A0" w14:textId="77777777" w:rsidTr="006267E0">
        <w:tc>
          <w:tcPr>
            <w:tcW w:w="5699" w:type="dxa"/>
            <w:tcBorders>
              <w:top w:val="single" w:sz="4" w:space="0" w:color="auto"/>
              <w:left w:val="single" w:sz="4" w:space="0" w:color="auto"/>
              <w:bottom w:val="single" w:sz="4" w:space="0" w:color="auto"/>
              <w:right w:val="single" w:sz="4" w:space="0" w:color="auto"/>
            </w:tcBorders>
          </w:tcPr>
          <w:p w14:paraId="63AB03BD" w14:textId="77777777" w:rsidR="000E4AA4" w:rsidRPr="00CB2909" w:rsidRDefault="000E4AA4" w:rsidP="00961644">
            <w:pPr>
              <w:spacing w:after="0" w:line="240" w:lineRule="auto"/>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Dalyvio asmuo, įgaliotas bendrauti pateikto pasiūlymo klausimais (</w:t>
            </w:r>
            <w:r w:rsidRPr="00CB2909">
              <w:rPr>
                <w:rFonts w:ascii="Times New Roman" w:eastAsia="Times New Roman" w:hAnsi="Times New Roman" w:cs="Times New Roman"/>
                <w:i/>
                <w:iCs/>
                <w:sz w:val="24"/>
                <w:szCs w:val="24"/>
                <w:lang w:eastAsia="en-US"/>
              </w:rPr>
              <w:t>jo vardas, pavardė, pareigos, el. pašto adresas, telefonas</w:t>
            </w:r>
            <w:r w:rsidRPr="00CB2909">
              <w:rPr>
                <w:rFonts w:ascii="Times New Roman" w:eastAsia="Times New Roman" w:hAnsi="Times New Roman" w:cs="Times New Roman"/>
                <w:sz w:val="24"/>
                <w:szCs w:val="24"/>
                <w:lang w:eastAsia="en-US"/>
              </w:rPr>
              <w:t>)</w:t>
            </w:r>
          </w:p>
          <w:p w14:paraId="32BB60CC" w14:textId="77777777" w:rsidR="000E4AA4" w:rsidRPr="00CB2909"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bl>
    <w:p w14:paraId="4CA00C62"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3307DB7A"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4F7BA2EC"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261C23"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 xml:space="preserve">3. </w:t>
      </w:r>
      <w:r w:rsidRPr="00CB2909">
        <w:rPr>
          <w:rFonts w:ascii="Times New Roman" w:eastAsia="Calibri" w:hAnsi="Times New Roman" w:cs="Times New Roman"/>
          <w:sz w:val="24"/>
          <w:szCs w:val="24"/>
          <w:lang w:eastAsia="en-US"/>
        </w:rPr>
        <w:t>Įsipareigojame, kad pirkimo sutartį vykdys tik tokią teisę turintys asmenys.</w:t>
      </w:r>
    </w:p>
    <w:p w14:paraId="321253D7" w14:textId="77777777" w:rsidR="000E4AA4" w:rsidRPr="00CB2909" w:rsidRDefault="000E4AA4" w:rsidP="00961644">
      <w:pPr>
        <w:spacing w:after="0" w:line="240" w:lineRule="auto"/>
        <w:ind w:firstLine="709"/>
        <w:contextualSpacing/>
        <w:rPr>
          <w:rFonts w:ascii="Times New Roman" w:eastAsia="Calibri" w:hAnsi="Times New Roman" w:cs="Times New Roman"/>
          <w:bCs/>
          <w:sz w:val="24"/>
          <w:szCs w:val="24"/>
          <w:lang w:eastAsia="en-US"/>
        </w:rPr>
      </w:pPr>
      <w:r w:rsidRPr="00CB2909">
        <w:rPr>
          <w:rFonts w:ascii="Times New Roman" w:eastAsia="Calibri" w:hAnsi="Times New Roman" w:cs="Times New Roman"/>
          <w:bCs/>
          <w:sz w:val="24"/>
          <w:szCs w:val="24"/>
          <w:lang w:eastAsia="en-US"/>
        </w:rPr>
        <w:t>4. Siūlome šią pirkimo objekto kainą:</w:t>
      </w:r>
    </w:p>
    <w:p w14:paraId="75DCAC77" w14:textId="77777777" w:rsidR="002A2115" w:rsidRPr="00CB2909" w:rsidRDefault="002A2115" w:rsidP="00961644">
      <w:pPr>
        <w:spacing w:after="0" w:line="240" w:lineRule="auto"/>
        <w:ind w:firstLine="709"/>
        <w:contextualSpacing/>
        <w:jc w:val="both"/>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2A2115" w:rsidRPr="00CB2909" w14:paraId="352E80BF" w14:textId="77777777" w:rsidTr="00774EE9">
        <w:tc>
          <w:tcPr>
            <w:tcW w:w="6975" w:type="dxa"/>
            <w:tcBorders>
              <w:top w:val="single" w:sz="4" w:space="0" w:color="auto"/>
              <w:left w:val="single" w:sz="4" w:space="0" w:color="auto"/>
              <w:bottom w:val="single" w:sz="4" w:space="0" w:color="auto"/>
              <w:right w:val="single" w:sz="4" w:space="0" w:color="auto"/>
            </w:tcBorders>
            <w:hideMark/>
          </w:tcPr>
          <w:p w14:paraId="2DD15914" w14:textId="0B60190D"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Darbų </w:t>
            </w:r>
            <w:r w:rsidRPr="00CB2909">
              <w:rPr>
                <w:rFonts w:ascii="Times New Roman" w:eastAsia="Times New Roman" w:hAnsi="Times New Roman" w:cs="Times New Roman"/>
                <w:color w:val="FF0000"/>
                <w:sz w:val="24"/>
                <w:szCs w:val="24"/>
              </w:rPr>
              <w:t xml:space="preserve"> </w:t>
            </w:r>
            <w:r w:rsidRPr="00CB2909">
              <w:rPr>
                <w:rFonts w:ascii="Times New Roman" w:eastAsia="Times New Roman" w:hAnsi="Times New Roman" w:cs="Times New Roman"/>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35313E1"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Kaina Eur be PVM*</w:t>
            </w:r>
          </w:p>
        </w:tc>
      </w:tr>
      <w:tr w:rsidR="002A2115" w:rsidRPr="00CB2909" w14:paraId="67C35C97" w14:textId="77777777" w:rsidTr="00774EE9">
        <w:tc>
          <w:tcPr>
            <w:tcW w:w="6975" w:type="dxa"/>
            <w:tcBorders>
              <w:top w:val="single" w:sz="4" w:space="0" w:color="auto"/>
              <w:left w:val="single" w:sz="4" w:space="0" w:color="auto"/>
              <w:bottom w:val="single" w:sz="4" w:space="0" w:color="auto"/>
              <w:right w:val="single" w:sz="4" w:space="0" w:color="auto"/>
            </w:tcBorders>
          </w:tcPr>
          <w:p w14:paraId="540DE957" w14:textId="033D909B" w:rsidR="002A2115" w:rsidRPr="00CB2909" w:rsidRDefault="002A2115" w:rsidP="00961644">
            <w:pPr>
              <w:widowControl w:val="0"/>
              <w:spacing w:after="0" w:line="240" w:lineRule="auto"/>
              <w:jc w:val="both"/>
              <w:rPr>
                <w:rFonts w:ascii="Times New Roman" w:eastAsia="Times New Roman" w:hAnsi="Times New Roman" w:cs="Times New Roman"/>
                <w:sz w:val="24"/>
                <w:szCs w:val="24"/>
              </w:rPr>
            </w:pPr>
            <w:r w:rsidRPr="00CB2909">
              <w:rPr>
                <w:rFonts w:ascii="Times New Roman" w:hAnsi="Times New Roman" w:cs="Times New Roman"/>
                <w:sz w:val="24"/>
                <w:szCs w:val="24"/>
                <w:shd w:val="clear" w:color="auto" w:fill="FFFFFF"/>
              </w:rPr>
              <w:t>Technikų gatvės, esančios Alytaus mieste, kapitalinio remonto, įrengiant lietaus nuotekų tinklus rangos darbai</w:t>
            </w:r>
          </w:p>
        </w:tc>
        <w:tc>
          <w:tcPr>
            <w:tcW w:w="2835" w:type="dxa"/>
            <w:tcBorders>
              <w:top w:val="single" w:sz="4" w:space="0" w:color="auto"/>
              <w:left w:val="single" w:sz="4" w:space="0" w:color="auto"/>
              <w:bottom w:val="single" w:sz="4" w:space="0" w:color="auto"/>
              <w:right w:val="single" w:sz="4" w:space="0" w:color="auto"/>
            </w:tcBorders>
          </w:tcPr>
          <w:p w14:paraId="34BD9329" w14:textId="77777777"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r w:rsidR="002A2115" w:rsidRPr="00CB2909" w14:paraId="01A25E2B" w14:textId="77777777" w:rsidTr="00774EE9">
        <w:tc>
          <w:tcPr>
            <w:tcW w:w="6975" w:type="dxa"/>
            <w:tcBorders>
              <w:top w:val="single" w:sz="4" w:space="0" w:color="auto"/>
              <w:left w:val="single" w:sz="4" w:space="0" w:color="auto"/>
              <w:bottom w:val="single" w:sz="4" w:space="0" w:color="auto"/>
              <w:right w:val="single" w:sz="4" w:space="0" w:color="auto"/>
            </w:tcBorders>
          </w:tcPr>
          <w:p w14:paraId="4CC3FEBF" w14:textId="77777777" w:rsidR="002A2115" w:rsidRPr="00CB2909" w:rsidRDefault="002A2115" w:rsidP="00961644">
            <w:pPr>
              <w:widowControl w:val="0"/>
              <w:tabs>
                <w:tab w:val="left" w:pos="2051"/>
              </w:tabs>
              <w:spacing w:after="0" w:line="240" w:lineRule="auto"/>
              <w:ind w:firstLine="1134"/>
              <w:jc w:val="right"/>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1610C2D3"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color w:val="FF0000"/>
                <w:sz w:val="24"/>
                <w:szCs w:val="24"/>
              </w:rPr>
              <w:t>0 ar 5 ar 9 ar 21</w:t>
            </w:r>
            <w:r w:rsidRPr="00CB2909">
              <w:rPr>
                <w:rFonts w:ascii="Times New Roman" w:eastAsia="Times New Roman" w:hAnsi="Times New Roman" w:cs="Times New Roman"/>
                <w:sz w:val="24"/>
                <w:szCs w:val="24"/>
              </w:rPr>
              <w:t xml:space="preserve"> </w:t>
            </w:r>
          </w:p>
          <w:p w14:paraId="1C0EDF89"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color w:val="0070C0"/>
                <w:sz w:val="24"/>
                <w:szCs w:val="24"/>
              </w:rPr>
              <w:t>(palikti tinkamą)</w:t>
            </w:r>
          </w:p>
        </w:tc>
      </w:tr>
      <w:tr w:rsidR="002A2115" w:rsidRPr="00CB2909" w14:paraId="5DE42CAC" w14:textId="77777777" w:rsidTr="00774EE9">
        <w:tc>
          <w:tcPr>
            <w:tcW w:w="6975" w:type="dxa"/>
            <w:tcBorders>
              <w:top w:val="single" w:sz="4" w:space="0" w:color="auto"/>
              <w:left w:val="single" w:sz="4" w:space="0" w:color="auto"/>
              <w:bottom w:val="single" w:sz="4" w:space="0" w:color="auto"/>
              <w:right w:val="single" w:sz="4" w:space="0" w:color="auto"/>
            </w:tcBorders>
          </w:tcPr>
          <w:p w14:paraId="4D035177" w14:textId="77777777" w:rsidR="002A2115" w:rsidRPr="00CB2909" w:rsidRDefault="002A2115" w:rsidP="00961644">
            <w:pPr>
              <w:widowControl w:val="0"/>
              <w:spacing w:after="0" w:line="240" w:lineRule="auto"/>
              <w:ind w:firstLine="1134"/>
              <w:jc w:val="right"/>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135924C4" w14:textId="77777777"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bl>
    <w:p w14:paraId="1592A88A" w14:textId="77777777" w:rsidR="002A2115" w:rsidRPr="00CB2909" w:rsidRDefault="002A2115" w:rsidP="00961644">
      <w:pPr>
        <w:spacing w:after="0"/>
        <w:rPr>
          <w:rFonts w:ascii="Times New Roman" w:eastAsia="Calibri" w:hAnsi="Times New Roman" w:cs="Times New Roman"/>
          <w:b/>
          <w:bCs/>
          <w:color w:val="FF0000"/>
          <w:sz w:val="24"/>
          <w:szCs w:val="24"/>
        </w:rPr>
      </w:pPr>
      <w:bookmarkStart w:id="68" w:name="_Hlk191288642"/>
      <w:r w:rsidRPr="00CB2909">
        <w:rPr>
          <w:rFonts w:ascii="Times New Roman" w:eastAsia="Calibri" w:hAnsi="Times New Roman" w:cs="Times New Roman"/>
          <w:b/>
          <w:bCs/>
          <w:color w:val="FF0000"/>
          <w:sz w:val="24"/>
          <w:szCs w:val="24"/>
        </w:rPr>
        <w:t>*– Kainos detalizavimas pateikiamas „Sutarties projektas“ priede „Veiklos rūšių sąrašas“, kuris užpildytas turi būti pateiktas kartu su šiuo pasiūlymu.</w:t>
      </w:r>
      <w:bookmarkEnd w:id="68"/>
    </w:p>
    <w:p w14:paraId="1AAF4E3C"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Pasiūlymo kaina ir/ar įkainiai turi būti apskaičiuojami dviejų skaičių po kablelio tikslumu</w:t>
      </w:r>
      <w:r w:rsidRPr="00CB2909">
        <w:rPr>
          <w:rFonts w:ascii="Times New Roman" w:eastAsia="Calibri" w:hAnsi="Times New Roman" w:cs="Times New Roman"/>
          <w:b/>
          <w:sz w:val="24"/>
          <w:szCs w:val="24"/>
          <w:lang w:eastAsia="en-US"/>
        </w:rPr>
        <w:t>.</w:t>
      </w:r>
      <w:r w:rsidRPr="00CB2909">
        <w:rPr>
          <w:rFonts w:ascii="Times New Roman" w:eastAsia="Calibri" w:hAnsi="Times New Roman" w:cs="Times New Roman"/>
          <w:sz w:val="24"/>
          <w:szCs w:val="24"/>
          <w:lang w:eastAsia="en-US"/>
        </w:rPr>
        <w:t xml:space="preserve"> </w:t>
      </w:r>
    </w:p>
    <w:p w14:paraId="525914E9"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Į pasiūlymo kainą ir/ar įkainius turi būti įskaityti visi mokesčiai ir visos tiekėjo išlaidos, apimančios viską, ko reikia visiškam ir tinkamam pirkimo sutarties įvykdymui. </w:t>
      </w:r>
    </w:p>
    <w:p w14:paraId="3E840291"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Times New Roman" w:hAnsi="Times New Roman" w:cs="Times New Roman"/>
          <w:sz w:val="24"/>
          <w:szCs w:val="24"/>
          <w:lang w:eastAsia="en-US"/>
        </w:rPr>
        <w:t>Tais atvejais, kai pagal galiojančius teisės aktus tiekėjui nereikia mokėti PVM, tiekėjas nurodo priežastis, dėl kurių PVM nemokamas:</w:t>
      </w:r>
    </w:p>
    <w:p w14:paraId="696338EF" w14:textId="77777777" w:rsidR="000E4AA4" w:rsidRPr="00CB2909" w:rsidRDefault="000E4AA4" w:rsidP="00961644">
      <w:pPr>
        <w:tabs>
          <w:tab w:val="left" w:pos="1843"/>
        </w:tabs>
        <w:spacing w:after="0" w:line="240" w:lineRule="auto"/>
        <w:ind w:firstLine="706"/>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________________________________________________________________.</w:t>
      </w:r>
    </w:p>
    <w:p w14:paraId="1E8C14E0" w14:textId="77777777" w:rsidR="000E4AA4" w:rsidRPr="00CB2909" w:rsidRDefault="000E4AA4" w:rsidP="00961644">
      <w:pPr>
        <w:spacing w:after="0" w:line="240" w:lineRule="auto"/>
        <w:ind w:firstLine="706"/>
        <w:jc w:val="both"/>
        <w:rPr>
          <w:rFonts w:ascii="Times New Roman" w:eastAsia="Times New Roman" w:hAnsi="Times New Roman" w:cs="Times New Roman"/>
          <w:sz w:val="24"/>
          <w:szCs w:val="24"/>
          <w:lang w:eastAsia="en-US"/>
        </w:rPr>
      </w:pPr>
    </w:p>
    <w:p w14:paraId="7F098600"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5. Pasitelksime šiuos ūkio subjektus, </w:t>
      </w:r>
      <w:r w:rsidRPr="00CB2909">
        <w:rPr>
          <w:rFonts w:ascii="Times New Roman" w:eastAsia="Times New Roman" w:hAnsi="Times New Roman" w:cs="Times New Roman"/>
          <w:b/>
          <w:sz w:val="24"/>
          <w:szCs w:val="24"/>
          <w:lang w:eastAsia="en-US"/>
        </w:rPr>
        <w:t>kurių pajėgumais remsimės</w:t>
      </w:r>
      <w:r w:rsidRPr="00CB2909">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CB2909" w14:paraId="5F1FFFAA" w14:textId="77777777" w:rsidTr="006267E0">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w:t>
            </w:r>
          </w:p>
        </w:tc>
      </w:tr>
      <w:tr w:rsidR="000E4AA4" w:rsidRPr="00CB2909" w14:paraId="6A741F25" w14:textId="77777777" w:rsidTr="006267E0">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CB2909" w:rsidRDefault="000E4AA4" w:rsidP="0060070D">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6C9DF2BE" w14:textId="77777777" w:rsidR="000E4AA4" w:rsidRPr="00CB2909" w:rsidRDefault="000E4AA4" w:rsidP="00961644">
      <w:pPr>
        <w:autoSpaceDE w:val="0"/>
        <w:autoSpaceDN w:val="0"/>
        <w:adjustRightInd w:val="0"/>
        <w:spacing w:after="0" w:line="240" w:lineRule="auto"/>
        <w:ind w:firstLine="1134"/>
        <w:jc w:val="center"/>
        <w:rPr>
          <w:rFonts w:ascii="Times New Roman" w:eastAsia="Times New Roman" w:hAnsi="Times New Roman" w:cs="Times New Roman"/>
          <w:i/>
          <w:iCs/>
          <w:color w:val="000000"/>
          <w:sz w:val="24"/>
          <w:szCs w:val="24"/>
        </w:rPr>
      </w:pPr>
      <w:r w:rsidRPr="00CB2909">
        <w:rPr>
          <w:rFonts w:ascii="Times New Roman" w:eastAsia="Times New Roman" w:hAnsi="Times New Roman" w:cs="Times New Roman"/>
          <w:i/>
          <w:iCs/>
          <w:color w:val="000000"/>
          <w:sz w:val="24"/>
          <w:szCs w:val="24"/>
        </w:rPr>
        <w:t>/Pastaba. Pildoma, jei tiekėjas ketina remtis kitų ūkio subjektų pajėgumais.</w:t>
      </w:r>
      <w:r w:rsidRPr="00CB2909">
        <w:rPr>
          <w:rFonts w:ascii="Times New Roman" w:eastAsia="Calibri" w:hAnsi="Times New Roman" w:cs="Times New Roman"/>
          <w:sz w:val="24"/>
          <w:szCs w:val="24"/>
          <w:lang w:eastAsia="en-US"/>
        </w:rPr>
        <w:t xml:space="preserve"> </w:t>
      </w:r>
      <w:r w:rsidRPr="00CB2909">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027642B6" w14:textId="77777777" w:rsidR="000E4AA4" w:rsidRPr="00CB2909" w:rsidRDefault="000E4AA4" w:rsidP="0096164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0DE9F1F3" w14:textId="77777777" w:rsidR="000E4AA4" w:rsidRPr="00CB2909" w:rsidRDefault="000E4AA4" w:rsidP="00961644">
      <w:pPr>
        <w:spacing w:after="0" w:line="240" w:lineRule="auto"/>
        <w:ind w:firstLine="709"/>
        <w:jc w:val="both"/>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sz w:val="24"/>
          <w:szCs w:val="24"/>
          <w:lang w:eastAsia="en-US"/>
        </w:rPr>
        <w:t xml:space="preserve">6. </w:t>
      </w:r>
      <w:r w:rsidRPr="00CB2909">
        <w:rPr>
          <w:rFonts w:ascii="Times New Roman" w:eastAsia="Times New Roman" w:hAnsi="Times New Roman" w:cs="Times New Roman"/>
          <w:b/>
          <w:bCs/>
          <w:sz w:val="24"/>
          <w:szCs w:val="24"/>
          <w:lang w:eastAsia="en-US"/>
        </w:rPr>
        <w:t xml:space="preserve">Pasitelksime šiuos </w:t>
      </w:r>
      <w:proofErr w:type="spellStart"/>
      <w:r w:rsidRPr="00CB2909">
        <w:rPr>
          <w:rFonts w:ascii="Times New Roman" w:eastAsia="Times New Roman" w:hAnsi="Times New Roman" w:cs="Times New Roman"/>
          <w:b/>
          <w:bCs/>
          <w:sz w:val="24"/>
          <w:szCs w:val="24"/>
          <w:lang w:eastAsia="en-US"/>
        </w:rPr>
        <w:t>kvazisubtiekėjus</w:t>
      </w:r>
      <w:proofErr w:type="spellEnd"/>
      <w:r w:rsidRPr="00CB2909">
        <w:rPr>
          <w:rFonts w:ascii="Times New Roman" w:eastAsia="Times New Roman" w:hAnsi="Times New Roman" w:cs="Times New Roman"/>
          <w:b/>
          <w:bCs/>
          <w:sz w:val="24"/>
          <w:szCs w:val="24"/>
          <w:vertAlign w:val="superscript"/>
          <w:lang w:eastAsia="en-US"/>
        </w:rPr>
        <w:t>*</w:t>
      </w:r>
      <w:r w:rsidRPr="00CB2909">
        <w:rPr>
          <w:rFonts w:ascii="Times New Roman" w:eastAsia="Times New Roman" w:hAnsi="Times New Roman" w:cs="Times New Roman"/>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CB2909" w14:paraId="72E08708" w14:textId="77777777" w:rsidTr="00915DF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Darbovietė</w:t>
            </w:r>
          </w:p>
        </w:tc>
      </w:tr>
      <w:tr w:rsidR="000E4AA4" w:rsidRPr="00CB2909" w14:paraId="0EA77CD0" w14:textId="77777777" w:rsidTr="00915DFA">
        <w:tc>
          <w:tcPr>
            <w:tcW w:w="562" w:type="dxa"/>
            <w:tcBorders>
              <w:top w:val="single" w:sz="4" w:space="0" w:color="auto"/>
              <w:left w:val="single" w:sz="4" w:space="0" w:color="auto"/>
              <w:bottom w:val="single" w:sz="4" w:space="0" w:color="auto"/>
              <w:right w:val="single" w:sz="4" w:space="0" w:color="auto"/>
            </w:tcBorders>
          </w:tcPr>
          <w:p w14:paraId="2AA92BFA" w14:textId="003F474A" w:rsidR="000E4AA4" w:rsidRPr="00CB2909" w:rsidRDefault="00915DFA" w:rsidP="00915DFA">
            <w:pPr>
              <w:spacing w:after="0" w:line="240" w:lineRule="auto"/>
              <w:contextualSpacing/>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CB2909" w:rsidRDefault="000E4AA4" w:rsidP="0096164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BE7C330"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4A6BE066" w14:textId="77777777" w:rsidR="000E4AA4" w:rsidRPr="00CB2909" w:rsidRDefault="000E4AA4" w:rsidP="00961644">
      <w:pPr>
        <w:spacing w:after="0" w:line="240" w:lineRule="auto"/>
        <w:ind w:firstLine="1134"/>
        <w:rPr>
          <w:rFonts w:ascii="Times New Roman" w:eastAsia="Calibri" w:hAnsi="Times New Roman" w:cs="Times New Roman"/>
          <w:bCs/>
          <w:i/>
          <w:sz w:val="24"/>
          <w:szCs w:val="24"/>
          <w:lang w:eastAsia="en-US"/>
        </w:rPr>
      </w:pPr>
      <w:r w:rsidRPr="00CB2909">
        <w:rPr>
          <w:rFonts w:ascii="Times New Roman" w:eastAsia="Calibri" w:hAnsi="Times New Roman" w:cs="Times New Roman"/>
          <w:bCs/>
          <w:i/>
          <w:sz w:val="24"/>
          <w:szCs w:val="24"/>
          <w:vertAlign w:val="superscript"/>
          <w:lang w:eastAsia="en-US"/>
        </w:rPr>
        <w:t>*</w:t>
      </w:r>
      <w:r w:rsidRPr="00CB2909">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CB2909">
        <w:rPr>
          <w:rFonts w:ascii="Times New Roman" w:eastAsia="Calibri" w:hAnsi="Times New Roman" w:cs="Times New Roman"/>
          <w:bCs/>
          <w:i/>
          <w:sz w:val="24"/>
          <w:szCs w:val="24"/>
          <w:lang w:eastAsia="en-US"/>
        </w:rPr>
        <w:t>ių</w:t>
      </w:r>
      <w:proofErr w:type="spellEnd"/>
      <w:r w:rsidRPr="00CB2909">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278C82AC"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p>
    <w:p w14:paraId="547DBD40"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7. Pasitelksime šiuos subtiekėjus, </w:t>
      </w:r>
      <w:r w:rsidRPr="00CB2909">
        <w:rPr>
          <w:rFonts w:ascii="Times New Roman" w:eastAsia="Times New Roman" w:hAnsi="Times New Roman" w:cs="Times New Roman"/>
          <w:b/>
          <w:sz w:val="24"/>
          <w:szCs w:val="24"/>
          <w:lang w:eastAsia="en-US"/>
        </w:rPr>
        <w:t>kurių pajėgumais nesiremsime</w:t>
      </w:r>
      <w:r w:rsidRPr="00CB2909">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CB2909" w14:paraId="2CE9E9E9" w14:textId="77777777" w:rsidTr="006267E0">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)/subtiekėją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w:t>
            </w:r>
          </w:p>
        </w:tc>
      </w:tr>
      <w:tr w:rsidR="000E4AA4" w:rsidRPr="00CB2909" w14:paraId="4D182693" w14:textId="77777777" w:rsidTr="006267E0">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CB2909" w:rsidRDefault="000E4AA4" w:rsidP="0060070D">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05A547FF" w14:textId="77777777" w:rsidR="000E4AA4" w:rsidRPr="00CB2909" w:rsidRDefault="000E4AA4" w:rsidP="00961644">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CB2909">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0C7C2AD" w14:textId="77777777" w:rsidR="000E4AA4" w:rsidRPr="00CB2909" w:rsidRDefault="000E4AA4" w:rsidP="00961644">
      <w:pPr>
        <w:spacing w:after="0" w:line="240" w:lineRule="auto"/>
        <w:ind w:firstLine="1134"/>
        <w:rPr>
          <w:rFonts w:ascii="Times New Roman" w:eastAsia="Times New Roman" w:hAnsi="Times New Roman" w:cs="Times New Roman"/>
          <w:sz w:val="24"/>
          <w:szCs w:val="24"/>
          <w:lang w:eastAsia="en-US"/>
        </w:rPr>
      </w:pPr>
    </w:p>
    <w:p w14:paraId="7A8433CC" w14:textId="77777777" w:rsidR="000E4AA4" w:rsidRPr="00CB2909" w:rsidRDefault="000E4AA4" w:rsidP="00961644">
      <w:pPr>
        <w:spacing w:after="0" w:line="240" w:lineRule="auto"/>
        <w:ind w:firstLine="567"/>
        <w:rPr>
          <w:rFonts w:ascii="Times New Roman" w:eastAsia="Times New Roman" w:hAnsi="Times New Roman" w:cs="Times New Roman"/>
          <w:sz w:val="24"/>
          <w:szCs w:val="24"/>
          <w:lang w:eastAsia="en-US"/>
        </w:rPr>
      </w:pPr>
      <w:r w:rsidRPr="00CB2909">
        <w:rPr>
          <w:rFonts w:ascii="Times New Roman" w:eastAsia="Calibri" w:hAnsi="Times New Roman" w:cs="Times New Roman"/>
          <w:sz w:val="24"/>
          <w:szCs w:val="24"/>
          <w:lang w:eastAsia="en-US"/>
        </w:rPr>
        <w:t>8.*</w:t>
      </w:r>
      <w:r w:rsidRPr="00CB2909">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CB2909" w14:paraId="72D0C470" w14:textId="77777777" w:rsidTr="006267E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0E4AA4" w:rsidRPr="00CB2909" w14:paraId="3C4F31D7" w14:textId="77777777" w:rsidTr="006267E0">
        <w:tc>
          <w:tcPr>
            <w:tcW w:w="666" w:type="dxa"/>
            <w:tcBorders>
              <w:top w:val="single" w:sz="4" w:space="0" w:color="auto"/>
              <w:left w:val="single" w:sz="4" w:space="0" w:color="auto"/>
              <w:bottom w:val="single" w:sz="4" w:space="0" w:color="auto"/>
              <w:right w:val="single" w:sz="4" w:space="0" w:color="auto"/>
            </w:tcBorders>
          </w:tcPr>
          <w:p w14:paraId="4E0CED9B" w14:textId="6ED235B5" w:rsidR="000E4AA4" w:rsidRPr="00CB2909" w:rsidRDefault="00915DFA" w:rsidP="00961644">
            <w:pPr>
              <w:spacing w:after="0" w:line="240" w:lineRule="auto"/>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lastRenderedPageBreak/>
              <w:t>1.</w:t>
            </w: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r>
    </w:tbl>
    <w:p w14:paraId="01CF52B7" w14:textId="77777777" w:rsidR="000E4AA4" w:rsidRPr="00CB2909" w:rsidRDefault="000E4AA4" w:rsidP="00961644">
      <w:pPr>
        <w:shd w:val="clear" w:color="auto" w:fill="FFFFFF"/>
        <w:spacing w:after="0"/>
        <w:ind w:firstLine="567"/>
        <w:jc w:val="both"/>
        <w:rPr>
          <w:rFonts w:ascii="Times New Roman" w:eastAsia="Calibri" w:hAnsi="Times New Roman" w:cs="Times New Roman"/>
          <w:i/>
          <w:iCs/>
          <w:sz w:val="20"/>
          <w:szCs w:val="20"/>
          <w:lang w:eastAsia="en-US"/>
        </w:rPr>
      </w:pPr>
      <w:r w:rsidRPr="00CB2909">
        <w:rPr>
          <w:rFonts w:ascii="Times New Roman" w:eastAsia="Calibri" w:hAnsi="Times New Roman" w:cs="Times New Roman"/>
          <w:i/>
          <w:iCs/>
          <w:sz w:val="20"/>
          <w:szCs w:val="20"/>
          <w:lang w:eastAsia="en-US"/>
        </w:rPr>
        <w:t xml:space="preserve">*Pastaba. Pildyti tuomet, kai pasiūlymą pateikia tiekėjų grupė. </w:t>
      </w:r>
    </w:p>
    <w:p w14:paraId="09A4E58A"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6069550" w14:textId="77777777" w:rsidR="000E4AA4" w:rsidRPr="00CB2909" w:rsidRDefault="000E4AA4" w:rsidP="00961644">
      <w:pPr>
        <w:spacing w:after="0" w:line="240" w:lineRule="auto"/>
        <w:ind w:left="480" w:firstLine="229"/>
        <w:jc w:val="both"/>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CB2909" w14:paraId="22B07ED7" w14:textId="77777777" w:rsidTr="006267E0">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CB2909" w:rsidRDefault="000E4AA4" w:rsidP="00961644">
            <w:pPr>
              <w:snapToGrid w:val="0"/>
              <w:spacing w:after="0" w:line="240" w:lineRule="auto"/>
              <w:jc w:val="both"/>
              <w:rPr>
                <w:rFonts w:ascii="Times New Roman" w:eastAsia="Times New Roman" w:hAnsi="Times New Roman" w:cs="Times New Roman"/>
                <w:spacing w:val="-1"/>
                <w:sz w:val="24"/>
                <w:szCs w:val="24"/>
                <w:lang w:eastAsia="en-US"/>
              </w:rPr>
            </w:pPr>
            <w:proofErr w:type="spellStart"/>
            <w:r w:rsidRPr="00CB2909">
              <w:rPr>
                <w:rFonts w:ascii="Times New Roman" w:eastAsia="Times New Roman" w:hAnsi="Times New Roman" w:cs="Times New Roman"/>
                <w:spacing w:val="-1"/>
                <w:sz w:val="24"/>
                <w:szCs w:val="24"/>
                <w:lang w:eastAsia="en-US"/>
              </w:rPr>
              <w:t>Eil.Nr</w:t>
            </w:r>
            <w:proofErr w:type="spellEnd"/>
            <w:r w:rsidRPr="00CB2909">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CB2909"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CB2909">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CB2909"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CB2909">
              <w:rPr>
                <w:rFonts w:ascii="Times New Roman" w:eastAsia="Times New Roman" w:hAnsi="Times New Roman" w:cs="Times New Roman"/>
                <w:spacing w:val="-1"/>
                <w:sz w:val="24"/>
                <w:szCs w:val="24"/>
                <w:lang w:eastAsia="en-US"/>
              </w:rPr>
              <w:t>Dokumento puslapių skaičius</w:t>
            </w:r>
          </w:p>
        </w:tc>
      </w:tr>
      <w:tr w:rsidR="000E4AA4" w:rsidRPr="00CB2909" w14:paraId="7A4A56BC" w14:textId="77777777" w:rsidTr="006267E0">
        <w:tc>
          <w:tcPr>
            <w:tcW w:w="567" w:type="dxa"/>
            <w:tcBorders>
              <w:top w:val="single" w:sz="4" w:space="0" w:color="000000"/>
              <w:left w:val="single" w:sz="4" w:space="0" w:color="000000"/>
              <w:bottom w:val="single" w:sz="4" w:space="0" w:color="000000"/>
            </w:tcBorders>
          </w:tcPr>
          <w:p w14:paraId="67FECD61" w14:textId="77777777" w:rsidR="000E4AA4" w:rsidRPr="00CB2909" w:rsidRDefault="000E4AA4" w:rsidP="0060070D">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CB2909" w:rsidRDefault="000E4AA4" w:rsidP="00961644">
            <w:pPr>
              <w:snapToGrid w:val="0"/>
              <w:spacing w:after="0" w:line="240" w:lineRule="auto"/>
              <w:ind w:firstLine="1134"/>
              <w:jc w:val="both"/>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CB2909" w:rsidRDefault="000E4AA4" w:rsidP="00961644">
            <w:pPr>
              <w:snapToGrid w:val="0"/>
              <w:spacing w:after="0" w:line="240" w:lineRule="auto"/>
              <w:ind w:firstLine="1134"/>
              <w:jc w:val="both"/>
              <w:rPr>
                <w:rFonts w:ascii="Times New Roman" w:eastAsia="Times New Roman" w:hAnsi="Times New Roman" w:cs="Times New Roman"/>
                <w:spacing w:val="-1"/>
                <w:sz w:val="24"/>
                <w:szCs w:val="24"/>
                <w:lang w:eastAsia="en-US"/>
              </w:rPr>
            </w:pPr>
          </w:p>
        </w:tc>
      </w:tr>
    </w:tbl>
    <w:p w14:paraId="33B84EA5"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40ADCD9C"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CB2909" w14:paraId="592F22B3"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CB2909"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Eil.</w:t>
            </w:r>
          </w:p>
          <w:p w14:paraId="60C63C04" w14:textId="77777777" w:rsidR="000E4AA4" w:rsidRPr="00CB2909"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E4AA4" w:rsidRPr="00CB2909" w14:paraId="3C24B52F"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CB2909" w:rsidRDefault="000E4AA4" w:rsidP="0060070D">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r>
    </w:tbl>
    <w:p w14:paraId="7FEA0650" w14:textId="77777777" w:rsidR="000E4AA4" w:rsidRPr="00CB2909" w:rsidRDefault="000E4AA4" w:rsidP="00961644">
      <w:pPr>
        <w:spacing w:after="0" w:line="240" w:lineRule="auto"/>
        <w:ind w:firstLine="709"/>
        <w:rPr>
          <w:rFonts w:ascii="Times New Roman" w:eastAsia="Times New Roman" w:hAnsi="Times New Roman" w:cs="Times New Roman"/>
          <w:i/>
          <w:sz w:val="24"/>
          <w:szCs w:val="24"/>
          <w:lang w:eastAsia="en-US"/>
        </w:rPr>
      </w:pPr>
      <w:r w:rsidRPr="00CB2909">
        <w:rPr>
          <w:rFonts w:ascii="Times New Roman" w:eastAsia="Times New Roman" w:hAnsi="Times New Roman" w:cs="Times New Roman"/>
          <w:i/>
          <w:sz w:val="24"/>
          <w:szCs w:val="24"/>
          <w:lang w:eastAsia="en-US"/>
        </w:rPr>
        <w:t xml:space="preserve">/Pastaba. </w:t>
      </w:r>
      <w:r w:rsidRPr="00CB2909">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CB2909" w:rsidRDefault="000E4AA4" w:rsidP="00961644">
      <w:pPr>
        <w:spacing w:after="0" w:line="240" w:lineRule="auto"/>
        <w:ind w:firstLine="1298"/>
        <w:rPr>
          <w:rFonts w:ascii="Times New Roman" w:eastAsia="Times New Roman" w:hAnsi="Times New Roman" w:cs="Times New Roman"/>
          <w:bCs/>
          <w:sz w:val="24"/>
          <w:szCs w:val="24"/>
          <w:lang w:eastAsia="en-US"/>
        </w:rPr>
      </w:pPr>
    </w:p>
    <w:p w14:paraId="586CBB72" w14:textId="77777777" w:rsidR="000E4AA4" w:rsidRPr="00CB2909" w:rsidRDefault="000E4AA4" w:rsidP="00961644">
      <w:pPr>
        <w:spacing w:after="0" w:line="240" w:lineRule="auto"/>
        <w:ind w:firstLine="720"/>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Pasiūlymas galioja ________dienų nuo vokų su pasiūlymais atplėšimo dienos.</w:t>
      </w:r>
    </w:p>
    <w:p w14:paraId="5E5FE9DE" w14:textId="77777777" w:rsidR="000E4AA4" w:rsidRPr="00CB2909" w:rsidRDefault="000E4AA4" w:rsidP="00961644">
      <w:pPr>
        <w:spacing w:after="0" w:line="240" w:lineRule="auto"/>
        <w:ind w:firstLine="709"/>
        <w:rPr>
          <w:rFonts w:ascii="Times New Roman" w:eastAsia="Calibri" w:hAnsi="Times New Roman" w:cs="Times New Roman"/>
          <w:i/>
          <w:iCs/>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w:t>
      </w:r>
      <w:r w:rsidRPr="00CB2909">
        <w:rPr>
          <w:rFonts w:ascii="Times New Roman" w:eastAsia="Calibri" w:hAnsi="Times New Roman" w:cs="Times New Roman"/>
          <w:i/>
          <w:iCs/>
          <w:color w:val="000000"/>
          <w:spacing w:val="-4"/>
          <w:sz w:val="24"/>
          <w:szCs w:val="24"/>
          <w:lang w:eastAsia="en-US"/>
        </w:rPr>
        <w:t>Pastaba. Pasiūlymas turi galioti ne trumpiau nei 90 dienų nuo pasiūlymų pateikimo termino pabaigos./</w:t>
      </w:r>
    </w:p>
    <w:p w14:paraId="43074EF5"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CB2909" w14:paraId="203FEE64" w14:textId="77777777" w:rsidTr="006267E0">
        <w:trPr>
          <w:trHeight w:val="285"/>
        </w:trPr>
        <w:tc>
          <w:tcPr>
            <w:tcW w:w="3284" w:type="dxa"/>
            <w:tcBorders>
              <w:top w:val="nil"/>
              <w:left w:val="nil"/>
              <w:bottom w:val="single" w:sz="4" w:space="0" w:color="auto"/>
              <w:right w:val="nil"/>
            </w:tcBorders>
          </w:tcPr>
          <w:p w14:paraId="29612AD2" w14:textId="77777777" w:rsidR="000E4AA4" w:rsidRPr="00CB2909" w:rsidRDefault="000E4AA4" w:rsidP="00961644">
            <w:pPr>
              <w:spacing w:after="0" w:line="240" w:lineRule="auto"/>
              <w:ind w:right="-1" w:firstLine="1134"/>
              <w:jc w:val="both"/>
              <w:rPr>
                <w:rFonts w:ascii="Times New Roman" w:eastAsia="Times New Roman" w:hAnsi="Times New Roman" w:cs="Times New Roman"/>
                <w:sz w:val="24"/>
                <w:szCs w:val="24"/>
                <w:lang w:eastAsia="en-US"/>
              </w:rPr>
            </w:pPr>
          </w:p>
        </w:tc>
        <w:tc>
          <w:tcPr>
            <w:tcW w:w="604" w:type="dxa"/>
          </w:tcPr>
          <w:p w14:paraId="0FB485F8"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B84401B"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701" w:type="dxa"/>
          </w:tcPr>
          <w:p w14:paraId="3B9C0A73"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C49B1EB" w14:textId="77777777" w:rsidR="000E4AA4" w:rsidRPr="00CB2909"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c>
          <w:tcPr>
            <w:tcW w:w="468" w:type="dxa"/>
          </w:tcPr>
          <w:p w14:paraId="623B83E6" w14:textId="77777777" w:rsidR="000E4AA4" w:rsidRPr="00CB2909"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r>
      <w:tr w:rsidR="000E4AA4" w:rsidRPr="00CB2909" w14:paraId="0C513249" w14:textId="77777777" w:rsidTr="006267E0">
        <w:trPr>
          <w:trHeight w:val="186"/>
        </w:trPr>
        <w:tc>
          <w:tcPr>
            <w:tcW w:w="3284" w:type="dxa"/>
            <w:tcBorders>
              <w:top w:val="single" w:sz="4" w:space="0" w:color="auto"/>
              <w:left w:val="nil"/>
              <w:bottom w:val="nil"/>
              <w:right w:val="nil"/>
            </w:tcBorders>
          </w:tcPr>
          <w:p w14:paraId="4FA93204" w14:textId="77777777" w:rsidR="000E4AA4" w:rsidRPr="00CB2909" w:rsidRDefault="000E4AA4" w:rsidP="00961644">
            <w:pPr>
              <w:snapToGrid w:val="0"/>
              <w:spacing w:after="0" w:line="240" w:lineRule="auto"/>
              <w:jc w:val="both"/>
              <w:rPr>
                <w:rFonts w:ascii="Times New Roman" w:eastAsia="Times New Roman" w:hAnsi="Times New Roman" w:cs="Times New Roman"/>
                <w:position w:val="6"/>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8F0AC6E"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CB2909"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(Parašas)</w:t>
            </w:r>
            <w:r w:rsidRPr="00CB2909">
              <w:rPr>
                <w:rFonts w:ascii="Times New Roman" w:eastAsia="Times New Roman" w:hAnsi="Times New Roman" w:cs="Times New Roman"/>
                <w:i/>
                <w:sz w:val="24"/>
                <w:szCs w:val="24"/>
                <w:vertAlign w:val="superscript"/>
                <w:lang w:eastAsia="en-US"/>
              </w:rPr>
              <w:t xml:space="preserve"> </w:t>
            </w:r>
          </w:p>
        </w:tc>
        <w:tc>
          <w:tcPr>
            <w:tcW w:w="701" w:type="dxa"/>
          </w:tcPr>
          <w:p w14:paraId="7464F9AC"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CB2909"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(Vardas ir pavardė)</w:t>
            </w:r>
            <w:r w:rsidRPr="00CB2909">
              <w:rPr>
                <w:rFonts w:ascii="Times New Roman" w:eastAsia="Times New Roman" w:hAnsi="Times New Roman" w:cs="Times New Roman"/>
                <w:i/>
                <w:sz w:val="24"/>
                <w:szCs w:val="24"/>
                <w:vertAlign w:val="superscript"/>
                <w:lang w:eastAsia="en-US"/>
              </w:rPr>
              <w:t xml:space="preserve"> </w:t>
            </w:r>
          </w:p>
        </w:tc>
        <w:tc>
          <w:tcPr>
            <w:tcW w:w="468" w:type="dxa"/>
          </w:tcPr>
          <w:p w14:paraId="6DD7D69D"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r>
    </w:tbl>
    <w:p w14:paraId="2202C7B4" w14:textId="77777777" w:rsidR="000E4AA4" w:rsidRPr="00CB2909" w:rsidRDefault="000E4AA4" w:rsidP="00961644">
      <w:pPr>
        <w:spacing w:after="0" w:line="240" w:lineRule="auto"/>
        <w:ind w:firstLine="1134"/>
        <w:rPr>
          <w:rFonts w:ascii="Times New Roman" w:eastAsia="Times New Roman" w:hAnsi="Times New Roman" w:cs="Times New Roman"/>
          <w:sz w:val="24"/>
          <w:szCs w:val="24"/>
          <w:lang w:eastAsia="en-US"/>
        </w:rPr>
      </w:pPr>
    </w:p>
    <w:p w14:paraId="5FB40C2C" w14:textId="77777777" w:rsidR="000E4AA4" w:rsidRPr="00CB2909" w:rsidRDefault="000E4AA4" w:rsidP="00961644">
      <w:pPr>
        <w:tabs>
          <w:tab w:val="num" w:pos="0"/>
          <w:tab w:val="left" w:pos="249"/>
        </w:tabs>
        <w:spacing w:after="0" w:line="240" w:lineRule="auto"/>
        <w:ind w:firstLine="1134"/>
        <w:rPr>
          <w:rFonts w:ascii="Times New Roman" w:eastAsia="Calibri" w:hAnsi="Times New Roman" w:cs="Times New Roman"/>
          <w:b/>
          <w:sz w:val="24"/>
          <w:szCs w:val="24"/>
          <w:lang w:eastAsia="en-US"/>
        </w:rPr>
      </w:pPr>
      <w:r w:rsidRPr="00CB2909">
        <w:rPr>
          <w:rFonts w:ascii="Times New Roman" w:eastAsia="Calibri" w:hAnsi="Times New Roman" w:cs="Times New Roman"/>
          <w:b/>
          <w:sz w:val="24"/>
          <w:szCs w:val="24"/>
          <w:lang w:eastAsia="en-US"/>
        </w:rPr>
        <w:t>Pastaba:</w:t>
      </w:r>
    </w:p>
    <w:p w14:paraId="1943CE47" w14:textId="77777777" w:rsidR="000E4AA4" w:rsidRPr="00CB2909" w:rsidRDefault="000E4AA4" w:rsidP="00961644">
      <w:pPr>
        <w:tabs>
          <w:tab w:val="left" w:pos="993"/>
        </w:tabs>
        <w:spacing w:after="0" w:line="240" w:lineRule="auto"/>
        <w:ind w:hanging="11"/>
        <w:jc w:val="both"/>
        <w:rPr>
          <w:rFonts w:ascii="Times New Roman" w:eastAsia="Calibri" w:hAnsi="Times New Roman" w:cs="Times New Roman"/>
          <w:b/>
          <w:bCs/>
          <w:smallCaps/>
          <w:sz w:val="22"/>
          <w:szCs w:val="22"/>
        </w:rPr>
      </w:pPr>
      <w:r w:rsidRPr="00CB2909">
        <w:rPr>
          <w:rFonts w:ascii="Times New Roman" w:eastAsia="Calibri" w:hAnsi="Times New Roman" w:cs="Times New Roman"/>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CB2909">
        <w:rPr>
          <w:rFonts w:ascii="Times New Roman" w:eastAsia="Calibri" w:hAnsi="Times New Roman" w:cs="Times New Roman"/>
          <w:sz w:val="24"/>
          <w:szCs w:val="24"/>
          <w:lang w:eastAsia="en-US"/>
        </w:rPr>
        <w:t xml:space="preserve">5, 6, 7, 8 ir 10 </w:t>
      </w:r>
      <w:bookmarkEnd w:id="69"/>
      <w:r w:rsidRPr="00CB2909">
        <w:rPr>
          <w:rFonts w:ascii="Times New Roman" w:eastAsia="Calibri" w:hAnsi="Times New Roman" w:cs="Times New Roman"/>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2909">
        <w:rPr>
          <w:rFonts w:ascii="Times New Roman" w:eastAsia="Calibri" w:hAnsi="Times New Roman" w:cs="Times New Roman"/>
          <w:sz w:val="24"/>
          <w:szCs w:val="24"/>
          <w:lang w:eastAsia="en-US"/>
        </w:rPr>
        <w:t>kvazisubtiekėjų</w:t>
      </w:r>
      <w:proofErr w:type="spellEnd"/>
      <w:r w:rsidRPr="00CB2909">
        <w:rPr>
          <w:rFonts w:ascii="Times New Roman" w:eastAsia="Calibri" w:hAnsi="Times New Roman" w:cs="Times New Roman"/>
          <w:sz w:val="24"/>
          <w:szCs w:val="24"/>
          <w:lang w:eastAsia="en-US"/>
        </w:rPr>
        <w:t>, kurių pajėgumais remsis / kad tiekėjas nepasitelks ūkio subjektų, kurių pajėgumais nesirems / kad pasiūlyme konfidencialios informacijos nėra.</w:t>
      </w:r>
    </w:p>
    <w:p w14:paraId="57E525D9" w14:textId="33FFF7B3" w:rsidR="00FB70A0" w:rsidRPr="00CB2909" w:rsidRDefault="00FB70A0" w:rsidP="00961644">
      <w:pPr>
        <w:spacing w:after="0"/>
        <w:jc w:val="center"/>
        <w:rPr>
          <w:rFonts w:ascii="Times New Roman" w:hAnsi="Times New Roman" w:cs="Times New Roman"/>
          <w:color w:val="7030A0"/>
        </w:rPr>
      </w:pPr>
      <w:r w:rsidRPr="00CB2909">
        <w:rPr>
          <w:rFonts w:ascii="Times New Roman" w:hAnsi="Times New Roman" w:cs="Times New Roman"/>
        </w:rPr>
        <w:t>__________</w:t>
      </w:r>
    </w:p>
    <w:p w14:paraId="5D6C765A" w14:textId="67A48190" w:rsidR="00FB70A0" w:rsidRPr="00CB2909" w:rsidRDefault="00A4599F" w:rsidP="00961644">
      <w:pPr>
        <w:pStyle w:val="Antrat2"/>
        <w:ind w:left="5103"/>
        <w:rPr>
          <w:rFonts w:ascii="Times New Roman" w:hAnsi="Times New Roman" w:cs="Times New Roman"/>
          <w:color w:val="auto"/>
          <w:sz w:val="24"/>
          <w:szCs w:val="24"/>
        </w:rPr>
      </w:pPr>
      <w:r w:rsidRPr="00CB2909">
        <w:rPr>
          <w:rFonts w:ascii="Times New Roman" w:hAnsi="Times New Roman" w:cs="Times New Roman"/>
          <w:b/>
          <w:bCs/>
          <w:smallCaps/>
          <w:sz w:val="22"/>
          <w:szCs w:val="22"/>
        </w:rPr>
        <w:br w:type="page"/>
      </w:r>
      <w:bookmarkStart w:id="70" w:name="_Toc195559374"/>
      <w:r w:rsidR="00FB70A0" w:rsidRPr="00CB2909">
        <w:rPr>
          <w:rFonts w:ascii="Times New Roman" w:hAnsi="Times New Roman" w:cs="Times New Roman"/>
          <w:color w:val="auto"/>
          <w:sz w:val="24"/>
          <w:szCs w:val="24"/>
        </w:rPr>
        <w:lastRenderedPageBreak/>
        <w:t>Specialiųjų pirkimo sąlygų 6 priedas „Sutarties projektas“</w:t>
      </w:r>
      <w:bookmarkEnd w:id="70"/>
    </w:p>
    <w:p w14:paraId="25054A57" w14:textId="77777777" w:rsidR="00FB70A0" w:rsidRPr="00CB2909" w:rsidRDefault="00FB70A0" w:rsidP="00961644">
      <w:pPr>
        <w:spacing w:after="0"/>
        <w:rPr>
          <w:rFonts w:ascii="Times New Roman" w:hAnsi="Times New Roman" w:cs="Times New Roman"/>
          <w:sz w:val="24"/>
          <w:szCs w:val="24"/>
        </w:rPr>
      </w:pPr>
    </w:p>
    <w:p w14:paraId="1612C45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shd w:val="clear" w:color="auto" w:fill="FFFFFF"/>
        </w:rPr>
        <w:t xml:space="preserve">TECHNIKŲ GATVĖS , ESANČIOS ALYTAUS MIESTE, KAPITALINIO REMONTO, ĮRENGIANT LIETAUS NUOTEKŲ TINKLUS RANGOS DARBŲ </w:t>
      </w:r>
      <w:r w:rsidRPr="00CB2909">
        <w:rPr>
          <w:rFonts w:ascii="Times New Roman" w:hAnsi="Times New Roman" w:cs="Times New Roman"/>
          <w:b/>
        </w:rPr>
        <w:t>SUTARTIS</w:t>
      </w:r>
    </w:p>
    <w:p w14:paraId="6902F9EC" w14:textId="77777777" w:rsidR="00961644" w:rsidRPr="00CB2909" w:rsidRDefault="00961644" w:rsidP="00961644">
      <w:pPr>
        <w:spacing w:after="0"/>
        <w:rPr>
          <w:rFonts w:ascii="Times New Roman" w:hAnsi="Times New Roman" w:cs="Times New Roman"/>
        </w:rPr>
      </w:pPr>
    </w:p>
    <w:p w14:paraId="323AB50B"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rPr>
        <w:t>20__ m. ______________________ Nr. _____</w:t>
      </w:r>
    </w:p>
    <w:p w14:paraId="11402677" w14:textId="77777777" w:rsidR="00961644" w:rsidRPr="00CB2909" w:rsidRDefault="00961644" w:rsidP="00961644">
      <w:pPr>
        <w:spacing w:after="0"/>
        <w:jc w:val="center"/>
        <w:rPr>
          <w:rFonts w:ascii="Times New Roman" w:hAnsi="Times New Roman" w:cs="Times New Roman"/>
        </w:rPr>
      </w:pPr>
    </w:p>
    <w:p w14:paraId="651050EF"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rPr>
        <w:t>Alytus</w:t>
      </w:r>
    </w:p>
    <w:p w14:paraId="3DFDD962" w14:textId="77777777" w:rsidR="00961644" w:rsidRPr="00CB2909" w:rsidRDefault="00961644" w:rsidP="00961644">
      <w:pPr>
        <w:spacing w:after="0"/>
        <w:jc w:val="center"/>
        <w:rPr>
          <w:rFonts w:ascii="Times New Roman" w:hAnsi="Times New Roman" w:cs="Times New Roman"/>
        </w:rPr>
      </w:pPr>
    </w:p>
    <w:p w14:paraId="4E896868" w14:textId="77777777" w:rsidR="00961644" w:rsidRPr="00CB2909" w:rsidRDefault="00961644" w:rsidP="00961644">
      <w:pPr>
        <w:spacing w:after="0"/>
        <w:rPr>
          <w:rFonts w:ascii="Times New Roman" w:hAnsi="Times New Roman" w:cs="Times New Roman"/>
        </w:rPr>
      </w:pPr>
    </w:p>
    <w:p w14:paraId="0877358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Alytaus miesto savivaldybės administracija, kodas 188706935, atstovaujama administracijos direktoriaus...veikiančio pagal Savivaldybės administracijos nuostatus, toliau – užsakovas, ir ...,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xml:space="preserve">) pagal ... įstatus, toliau – rangovas, užsakovas ir rangovas bendrai (kartu) vadinami šalimis, atskirai – šalimi, susitarė ir sudarė šią Technikų g. Alytuje kapitalinio remonto ir lietaus nuotekų tinklų </w:t>
      </w:r>
      <w:r w:rsidRPr="00CB2909">
        <w:rPr>
          <w:rFonts w:ascii="Times New Roman" w:hAnsi="Times New Roman" w:cs="Times New Roman"/>
          <w:bCs/>
          <w:sz w:val="24"/>
          <w:szCs w:val="24"/>
        </w:rPr>
        <w:t>statybos</w:t>
      </w:r>
      <w:r w:rsidRPr="00CB2909">
        <w:rPr>
          <w:rFonts w:ascii="Times New Roman" w:hAnsi="Times New Roman" w:cs="Times New Roman"/>
          <w:b/>
          <w:sz w:val="24"/>
          <w:szCs w:val="24"/>
        </w:rPr>
        <w:t xml:space="preserve"> </w:t>
      </w:r>
      <w:r w:rsidRPr="00CB2909">
        <w:rPr>
          <w:rFonts w:ascii="Times New Roman" w:hAnsi="Times New Roman" w:cs="Times New Roman"/>
          <w:sz w:val="24"/>
          <w:szCs w:val="24"/>
          <w:shd w:val="clear" w:color="auto" w:fill="FFFFFF"/>
        </w:rPr>
        <w:t>darbų</w:t>
      </w:r>
      <w:r w:rsidRPr="00CB2909">
        <w:rPr>
          <w:rFonts w:ascii="Times New Roman" w:hAnsi="Times New Roman" w:cs="Times New Roman"/>
          <w:b/>
          <w:sz w:val="24"/>
          <w:szCs w:val="24"/>
        </w:rPr>
        <w:t xml:space="preserve"> </w:t>
      </w:r>
      <w:r w:rsidRPr="00CB2909">
        <w:rPr>
          <w:rFonts w:ascii="Times New Roman" w:hAnsi="Times New Roman" w:cs="Times New Roman"/>
          <w:sz w:val="24"/>
          <w:szCs w:val="24"/>
        </w:rPr>
        <w:t>sutartį (toliau – sutartis).</w:t>
      </w:r>
    </w:p>
    <w:p w14:paraId="604D240E" w14:textId="77777777" w:rsidR="00961644" w:rsidRPr="00CB2909" w:rsidRDefault="00961644" w:rsidP="00B80BC1">
      <w:pPr>
        <w:spacing w:after="0" w:line="240" w:lineRule="auto"/>
        <w:jc w:val="both"/>
        <w:rPr>
          <w:rFonts w:ascii="Times New Roman" w:hAnsi="Times New Roman" w:cs="Times New Roman"/>
          <w:sz w:val="24"/>
          <w:szCs w:val="24"/>
        </w:rPr>
      </w:pPr>
    </w:p>
    <w:p w14:paraId="0A6D06C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 SĄVOKOS</w:t>
      </w:r>
    </w:p>
    <w:p w14:paraId="13A9C408" w14:textId="77777777" w:rsidR="00961644" w:rsidRPr="00CB2909" w:rsidRDefault="00961644" w:rsidP="00961644">
      <w:pPr>
        <w:spacing w:after="0"/>
        <w:jc w:val="center"/>
        <w:rPr>
          <w:rFonts w:ascii="Times New Roman" w:hAnsi="Times New Roman" w:cs="Times New Roman"/>
        </w:rPr>
      </w:pPr>
    </w:p>
    <w:p w14:paraId="72D2222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w:t>
      </w:r>
      <w:r w:rsidRPr="00CB2909">
        <w:rPr>
          <w:rFonts w:ascii="Times New Roman" w:hAnsi="Times New Roman" w:cs="Times New Roman"/>
          <w:b/>
          <w:sz w:val="24"/>
          <w:szCs w:val="24"/>
        </w:rPr>
        <w:t xml:space="preserve"> Darbai</w:t>
      </w:r>
      <w:r w:rsidRPr="00CB2909">
        <w:rPr>
          <w:rFonts w:ascii="Times New Roman" w:hAnsi="Times New Roman" w:cs="Times New Roman"/>
          <w:sz w:val="24"/>
          <w:szCs w:val="24"/>
        </w:rPr>
        <w:t xml:space="preserve"> – visi darbai, nustatyti techninio projekto sprendiniuose, ir kiti darbai, projektavimas bei kitos būtinos sutarčiai atlikti paslaugos (jeigu yra), kurias pagal sutartį privalo atlikti rangovas.</w:t>
      </w:r>
    </w:p>
    <w:p w14:paraId="0275E5D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w:t>
      </w:r>
      <w:r w:rsidRPr="00CB2909">
        <w:rPr>
          <w:rFonts w:ascii="Times New Roman" w:hAnsi="Times New Roman" w:cs="Times New Roman"/>
          <w:b/>
          <w:sz w:val="24"/>
          <w:szCs w:val="24"/>
        </w:rPr>
        <w:t xml:space="preserve"> Darbų pradžia</w:t>
      </w:r>
      <w:r w:rsidRPr="00CB2909">
        <w:rPr>
          <w:rFonts w:ascii="Times New Roman" w:hAnsi="Times New Roman"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7FFEA29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1.3. </w:t>
      </w:r>
      <w:r w:rsidRPr="00CB2909">
        <w:rPr>
          <w:rFonts w:ascii="Times New Roman" w:hAnsi="Times New Roman" w:cs="Times New Roman"/>
          <w:b/>
          <w:sz w:val="24"/>
          <w:szCs w:val="24"/>
        </w:rPr>
        <w:t>Darbų atlikimo terminas</w:t>
      </w:r>
      <w:r w:rsidRPr="00CB2909">
        <w:rPr>
          <w:rFonts w:ascii="Times New Roman" w:hAnsi="Times New Roman" w:cs="Times New Roman"/>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66B0A45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1.4. </w:t>
      </w:r>
      <w:r w:rsidRPr="00CB2909">
        <w:rPr>
          <w:rFonts w:ascii="Times New Roman" w:hAnsi="Times New Roman" w:cs="Times New Roman"/>
          <w:b/>
          <w:sz w:val="24"/>
          <w:szCs w:val="24"/>
        </w:rPr>
        <w:t>Darbų perdavimo ir priėmimo aktas</w:t>
      </w:r>
      <w:r w:rsidRPr="00CB2909">
        <w:rPr>
          <w:rFonts w:ascii="Times New Roman" w:hAnsi="Times New Roman" w:cs="Times New Roman"/>
          <w:sz w:val="24"/>
          <w:szCs w:val="24"/>
        </w:rPr>
        <w:t xml:space="preserve"> – dokumentas, patvirtinantis, kad rangovas perdavė, o užsakovas priėmė darbus, pasirašomas vadovaujantis sutarties sąlygų 8.2 punktu, prieš surašant statinio statybos užbaigimo aktą.</w:t>
      </w:r>
    </w:p>
    <w:p w14:paraId="219DAFF1" w14:textId="77777777" w:rsidR="00961644" w:rsidRPr="00CB2909" w:rsidRDefault="00961644" w:rsidP="00273DDE">
      <w:pPr>
        <w:spacing w:after="0" w:line="240" w:lineRule="auto"/>
        <w:ind w:firstLine="567"/>
        <w:jc w:val="both"/>
        <w:rPr>
          <w:rFonts w:ascii="Times New Roman" w:hAnsi="Times New Roman" w:cs="Times New Roman"/>
          <w:b/>
          <w:sz w:val="24"/>
          <w:szCs w:val="24"/>
        </w:rPr>
      </w:pPr>
      <w:r w:rsidRPr="00CB2909">
        <w:rPr>
          <w:rFonts w:ascii="Times New Roman" w:hAnsi="Times New Roman" w:cs="Times New Roman"/>
          <w:sz w:val="24"/>
          <w:szCs w:val="24"/>
        </w:rPr>
        <w:t xml:space="preserve">1.5. </w:t>
      </w:r>
      <w:r w:rsidRPr="00CB2909">
        <w:rPr>
          <w:rFonts w:ascii="Times New Roman" w:hAnsi="Times New Roman" w:cs="Times New Roman"/>
          <w:b/>
          <w:sz w:val="24"/>
          <w:szCs w:val="24"/>
        </w:rPr>
        <w:t>Išlaidos</w:t>
      </w:r>
      <w:r w:rsidRPr="00CB290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9738093"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1.6. </w:t>
      </w:r>
      <w:r w:rsidRPr="00CB2909">
        <w:rPr>
          <w:rFonts w:ascii="Times New Roman" w:hAnsi="Times New Roman" w:cs="Times New Roman"/>
          <w:b/>
          <w:sz w:val="24"/>
          <w:szCs w:val="24"/>
        </w:rPr>
        <w:t xml:space="preserve">Įranga </w:t>
      </w:r>
      <w:r w:rsidRPr="00CB2909">
        <w:rPr>
          <w:rFonts w:ascii="Times New Roman" w:hAnsi="Times New Roman" w:cs="Times New Roman"/>
          <w:sz w:val="24"/>
          <w:szCs w:val="24"/>
        </w:rPr>
        <w:t>– prietaisai ir mechanizmai, sudarantys darbus ar jų dalį.</w:t>
      </w:r>
    </w:p>
    <w:p w14:paraId="1F1860F2"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1.7. </w:t>
      </w:r>
      <w:r w:rsidRPr="00CB2909">
        <w:rPr>
          <w:rFonts w:ascii="Times New Roman" w:hAnsi="Times New Roman" w:cs="Times New Roman"/>
          <w:b/>
          <w:sz w:val="24"/>
          <w:szCs w:val="24"/>
        </w:rPr>
        <w:t>Medžiagos</w:t>
      </w:r>
      <w:r w:rsidRPr="00CB2909">
        <w:rPr>
          <w:rFonts w:ascii="Times New Roman" w:hAnsi="Times New Roman" w:cs="Times New Roman"/>
          <w:sz w:val="24"/>
          <w:szCs w:val="24"/>
        </w:rPr>
        <w:t xml:space="preserve"> – visa tai, kas turi sudaryti darbus ar jų dalį (išskyrus įrangą).</w:t>
      </w:r>
    </w:p>
    <w:p w14:paraId="054BD9B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1.8. </w:t>
      </w:r>
      <w:r w:rsidRPr="00CB2909">
        <w:rPr>
          <w:rFonts w:ascii="Times New Roman" w:hAnsi="Times New Roman" w:cs="Times New Roman"/>
          <w:b/>
          <w:sz w:val="24"/>
          <w:szCs w:val="24"/>
        </w:rPr>
        <w:t>Pakeitimas</w:t>
      </w:r>
      <w:r w:rsidRPr="00CB2909">
        <w:rPr>
          <w:rFonts w:ascii="Times New Roman" w:hAnsi="Times New Roman" w:cs="Times New Roman"/>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9EC04FE" w14:textId="77777777" w:rsidR="00961644" w:rsidRPr="00CB2909" w:rsidRDefault="00961644" w:rsidP="00273DDE">
      <w:pPr>
        <w:spacing w:after="0" w:line="240" w:lineRule="auto"/>
        <w:ind w:firstLine="567"/>
        <w:jc w:val="both"/>
        <w:rPr>
          <w:rFonts w:ascii="Times New Roman" w:hAnsi="Times New Roman" w:cs="Times New Roman"/>
          <w:b/>
          <w:sz w:val="24"/>
          <w:szCs w:val="24"/>
        </w:rPr>
      </w:pPr>
      <w:r w:rsidRPr="00CB2909">
        <w:rPr>
          <w:rFonts w:ascii="Times New Roman" w:hAnsi="Times New Roman" w:cs="Times New Roman"/>
          <w:sz w:val="24"/>
          <w:szCs w:val="24"/>
        </w:rPr>
        <w:t xml:space="preserve">1.9. </w:t>
      </w:r>
      <w:r w:rsidRPr="00CB2909">
        <w:rPr>
          <w:rFonts w:ascii="Times New Roman" w:hAnsi="Times New Roman" w:cs="Times New Roman"/>
          <w:b/>
          <w:sz w:val="24"/>
          <w:szCs w:val="24"/>
        </w:rPr>
        <w:t>Projektas:</w:t>
      </w:r>
    </w:p>
    <w:p w14:paraId="7E8850F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1.9.1. </w:t>
      </w:r>
      <w:r w:rsidRPr="00CB2909">
        <w:rPr>
          <w:rFonts w:ascii="Times New Roman" w:hAnsi="Times New Roman" w:cs="Times New Roman"/>
          <w:b/>
          <w:bCs/>
          <w:sz w:val="24"/>
          <w:szCs w:val="24"/>
        </w:rPr>
        <w:t xml:space="preserve">statinio techninis projektas </w:t>
      </w:r>
      <w:r w:rsidRPr="00CB2909">
        <w:rPr>
          <w:rFonts w:ascii="Times New Roman" w:hAnsi="Times New Roman" w:cs="Times New Roman"/>
          <w:sz w:val="24"/>
          <w:szCs w:val="24"/>
        </w:rPr>
        <w:t xml:space="preserve">(toliau – </w:t>
      </w:r>
      <w:r w:rsidRPr="00CB2909">
        <w:rPr>
          <w:rFonts w:ascii="Times New Roman" w:hAnsi="Times New Roman" w:cs="Times New Roman"/>
          <w:b/>
          <w:sz w:val="24"/>
          <w:szCs w:val="24"/>
        </w:rPr>
        <w:t>techninis projektas</w:t>
      </w:r>
      <w:r w:rsidRPr="00CB2909">
        <w:rPr>
          <w:rFonts w:ascii="Times New Roman" w:hAnsi="Times New Roman" w:cs="Times New Roman"/>
          <w:sz w:val="24"/>
          <w:szCs w:val="24"/>
        </w:rPr>
        <w:t>) – projekto pirmasis ir pagrindinis etapas, kurio sprendiniai detalizuojami statinio darbo projekte. Techninis projektas,  parengtas užsakovo projektuotojo, yra šios sutarties dalis ir yra privalomas rangovui;</w:t>
      </w:r>
    </w:p>
    <w:p w14:paraId="4E9846D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1.9.2. </w:t>
      </w:r>
      <w:r w:rsidRPr="00CB2909">
        <w:rPr>
          <w:rFonts w:ascii="Times New Roman" w:hAnsi="Times New Roman" w:cs="Times New Roman"/>
          <w:b/>
          <w:bCs/>
          <w:sz w:val="24"/>
          <w:szCs w:val="24"/>
        </w:rPr>
        <w:t xml:space="preserve">statinio darbo projektas </w:t>
      </w:r>
      <w:r w:rsidRPr="00CB2909">
        <w:rPr>
          <w:rFonts w:ascii="Times New Roman" w:hAnsi="Times New Roman" w:cs="Times New Roman"/>
          <w:sz w:val="24"/>
          <w:szCs w:val="24"/>
        </w:rPr>
        <w:t xml:space="preserve">(toliau – </w:t>
      </w:r>
      <w:r w:rsidRPr="00CB2909">
        <w:rPr>
          <w:rFonts w:ascii="Times New Roman" w:hAnsi="Times New Roman" w:cs="Times New Roman"/>
          <w:b/>
          <w:sz w:val="24"/>
          <w:szCs w:val="24"/>
        </w:rPr>
        <w:t>darbo projektas</w:t>
      </w:r>
      <w:r w:rsidRPr="00CB2909">
        <w:rPr>
          <w:rFonts w:ascii="Times New Roman" w:hAnsi="Times New Roman" w:cs="Times New Roman"/>
          <w:sz w:val="24"/>
          <w:szCs w:val="24"/>
        </w:rPr>
        <w:t>) – projekto antrasis etapas, techninio projekto tąsa, kuriame detalizuojami techninio projekto sprendiniai ir pagal kurį atliekami statybos darbai. Darbo projektą rengia rangovas.</w:t>
      </w:r>
    </w:p>
    <w:p w14:paraId="42E277D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1.10. </w:t>
      </w:r>
      <w:r w:rsidRPr="00CB2909">
        <w:rPr>
          <w:rFonts w:ascii="Times New Roman" w:hAnsi="Times New Roman" w:cs="Times New Roman"/>
          <w:b/>
          <w:sz w:val="24"/>
          <w:szCs w:val="24"/>
        </w:rPr>
        <w:t>Rangovo įrengimai</w:t>
      </w:r>
      <w:r w:rsidRPr="00CB290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51CC68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1.11. </w:t>
      </w:r>
      <w:r w:rsidRPr="00CB2909">
        <w:rPr>
          <w:rFonts w:ascii="Times New Roman" w:hAnsi="Times New Roman" w:cs="Times New Roman"/>
          <w:b/>
          <w:sz w:val="24"/>
          <w:szCs w:val="24"/>
        </w:rPr>
        <w:t>Rangovo pasiūlymas</w:t>
      </w:r>
      <w:r w:rsidRPr="00CB290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3BF9FFB1"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1.12. </w:t>
      </w:r>
      <w:r w:rsidRPr="00CB2909">
        <w:rPr>
          <w:rFonts w:ascii="Times New Roman" w:hAnsi="Times New Roman" w:cs="Times New Roman"/>
          <w:b/>
          <w:sz w:val="24"/>
          <w:szCs w:val="24"/>
        </w:rPr>
        <w:t>Rangovo personalas</w:t>
      </w:r>
      <w:r w:rsidRPr="00CB2909">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00D2F56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1.13. </w:t>
      </w:r>
      <w:r w:rsidRPr="00CB2909">
        <w:rPr>
          <w:rFonts w:ascii="Times New Roman" w:hAnsi="Times New Roman" w:cs="Times New Roman"/>
          <w:b/>
          <w:sz w:val="24"/>
          <w:szCs w:val="24"/>
        </w:rPr>
        <w:t>Statinio statybos techninės priežiūros vadovas</w:t>
      </w:r>
      <w:r w:rsidRPr="00CB2909">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81E456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1.14. </w:t>
      </w:r>
      <w:r w:rsidRPr="00CB2909">
        <w:rPr>
          <w:rFonts w:ascii="Times New Roman" w:hAnsi="Times New Roman" w:cs="Times New Roman"/>
          <w:b/>
          <w:sz w:val="24"/>
          <w:szCs w:val="24"/>
        </w:rPr>
        <w:t>Statinio projekto vykdymo priežiūros vadovas</w:t>
      </w:r>
      <w:r w:rsidRPr="00CB2909">
        <w:rPr>
          <w:rFonts w:ascii="Times New Roman" w:hAnsi="Times New Roman" w:cs="Times New Roman"/>
          <w:sz w:val="24"/>
          <w:szCs w:val="24"/>
        </w:rPr>
        <w:t xml:space="preserve"> – architektas, statybos inžinierius, vadovaujantis techninio projekto dalių vykdymo priežiūros vadovams ir prižiūrintis techninio projekto sprendinių įgyvendinimą darbų atlikimo metu.</w:t>
      </w:r>
    </w:p>
    <w:p w14:paraId="7C59E625"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1.15. </w:t>
      </w:r>
      <w:r w:rsidRPr="00CB2909">
        <w:rPr>
          <w:rFonts w:ascii="Times New Roman" w:hAnsi="Times New Roman" w:cs="Times New Roman"/>
          <w:b/>
          <w:sz w:val="24"/>
          <w:szCs w:val="24"/>
        </w:rPr>
        <w:t xml:space="preserve">Statybos užbaigimo aktas </w:t>
      </w:r>
      <w:r w:rsidRPr="00CB2909">
        <w:rPr>
          <w:rFonts w:ascii="Times New Roman" w:hAnsi="Times New Roman" w:cs="Times New Roman"/>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FDF21A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1.16. </w:t>
      </w:r>
      <w:r w:rsidRPr="00CB2909">
        <w:rPr>
          <w:rFonts w:ascii="Times New Roman" w:hAnsi="Times New Roman" w:cs="Times New Roman"/>
          <w:b/>
          <w:sz w:val="24"/>
          <w:szCs w:val="24"/>
        </w:rPr>
        <w:t>Statybos užbaigimo terminas</w:t>
      </w:r>
      <w:r w:rsidRPr="00CB2909">
        <w:rPr>
          <w:rFonts w:ascii="Times New Roman" w:hAnsi="Times New Roman" w:cs="Times New Roman"/>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E1B32E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1.17. </w:t>
      </w:r>
      <w:r w:rsidRPr="00CB2909">
        <w:rPr>
          <w:rFonts w:ascii="Times New Roman" w:hAnsi="Times New Roman" w:cs="Times New Roman"/>
          <w:b/>
          <w:sz w:val="24"/>
          <w:szCs w:val="24"/>
        </w:rPr>
        <w:t>Statybvietė</w:t>
      </w:r>
      <w:r w:rsidRPr="00CB2909">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047D8279"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1.18. </w:t>
      </w:r>
      <w:r w:rsidRPr="00CB2909">
        <w:rPr>
          <w:rFonts w:ascii="Times New Roman" w:hAnsi="Times New Roman" w:cs="Times New Roman"/>
          <w:b/>
          <w:sz w:val="24"/>
          <w:szCs w:val="24"/>
        </w:rPr>
        <w:t xml:space="preserve">Subrangovas </w:t>
      </w:r>
      <w:r w:rsidRPr="00CB2909">
        <w:rPr>
          <w:rFonts w:ascii="Times New Roman" w:hAnsi="Times New Roman" w:cs="Times New Roman"/>
          <w:sz w:val="24"/>
          <w:szCs w:val="24"/>
        </w:rPr>
        <w:t>– kuris nors asmuo, rangovo nurodytas konkurso dokumentuose, sutartyje įvardytas kaip subrangovas, arba kiti asmenys, paskirti rangovo vykdyti dalį darbų.</w:t>
      </w:r>
    </w:p>
    <w:p w14:paraId="5E02FD4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1.19. </w:t>
      </w:r>
      <w:r w:rsidRPr="00CB2909">
        <w:rPr>
          <w:rFonts w:ascii="Times New Roman" w:hAnsi="Times New Roman" w:cs="Times New Roman"/>
          <w:b/>
          <w:sz w:val="24"/>
          <w:szCs w:val="24"/>
        </w:rPr>
        <w:t>Sutarties galiojimas</w:t>
      </w:r>
      <w:r w:rsidRPr="00CB2909">
        <w:rPr>
          <w:rFonts w:ascii="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3BC464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1.20. </w:t>
      </w:r>
      <w:r w:rsidRPr="00CB2909">
        <w:rPr>
          <w:rFonts w:ascii="Times New Roman" w:hAnsi="Times New Roman" w:cs="Times New Roman"/>
          <w:b/>
          <w:sz w:val="24"/>
          <w:szCs w:val="24"/>
        </w:rPr>
        <w:t>Pradinės sutarties vertė</w:t>
      </w:r>
      <w:r w:rsidRPr="00CB2909">
        <w:rPr>
          <w:rFonts w:ascii="Times New Roman" w:hAnsi="Times New Roman" w:cs="Times New Roman"/>
          <w:sz w:val="24"/>
          <w:szCs w:val="24"/>
        </w:rPr>
        <w:t xml:space="preserve"> – yra lygi laimėjusio tiekėjo pasiūlymo kainai be PVM nurodytai už visą perkamų darbų apimtį. Pradinės sutarties vertė yra sutarties 3.4. papunktyje nurodyta suma.</w:t>
      </w:r>
    </w:p>
    <w:p w14:paraId="58E1847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1.21. </w:t>
      </w:r>
      <w:r w:rsidRPr="00CB2909">
        <w:rPr>
          <w:rFonts w:ascii="Times New Roman" w:hAnsi="Times New Roman" w:cs="Times New Roman"/>
          <w:b/>
          <w:sz w:val="24"/>
          <w:szCs w:val="24"/>
        </w:rPr>
        <w:t>Techninio projekto klaida</w:t>
      </w:r>
      <w:r w:rsidRPr="00CB2909">
        <w:rPr>
          <w:rFonts w:ascii="Times New Roman" w:hAnsi="Times New Roman" w:cs="Times New Roman"/>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5EA46FB2"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1.22. </w:t>
      </w:r>
      <w:r w:rsidRPr="00CB2909">
        <w:rPr>
          <w:rFonts w:ascii="Times New Roman" w:hAnsi="Times New Roman" w:cs="Times New Roman"/>
          <w:b/>
          <w:sz w:val="24"/>
          <w:szCs w:val="24"/>
        </w:rPr>
        <w:t>Užsakovo personalas</w:t>
      </w:r>
      <w:r w:rsidRPr="00CB2909">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655DFA05"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1.23. </w:t>
      </w:r>
      <w:r w:rsidRPr="00CB2909">
        <w:rPr>
          <w:rFonts w:ascii="Times New Roman" w:hAnsi="Times New Roman" w:cs="Times New Roman"/>
          <w:b/>
          <w:sz w:val="24"/>
          <w:szCs w:val="24"/>
        </w:rPr>
        <w:t xml:space="preserve">Veiklos rūšių sąrašas </w:t>
      </w:r>
      <w:r w:rsidRPr="00CB2909">
        <w:rPr>
          <w:rFonts w:ascii="Times New Roman" w:hAnsi="Times New Roman" w:cs="Times New Roman"/>
          <w:sz w:val="24"/>
          <w:szCs w:val="24"/>
        </w:rPr>
        <w:t xml:space="preserve">– darbų grupių (etapų) </w:t>
      </w:r>
      <w:r w:rsidRPr="00CB2909">
        <w:rPr>
          <w:rFonts w:ascii="Times New Roman" w:hAnsi="Times New Roman" w:cs="Times New Roman"/>
          <w:spacing w:val="-2"/>
          <w:sz w:val="24"/>
          <w:szCs w:val="24"/>
        </w:rPr>
        <w:t>žiniaraštis</w:t>
      </w:r>
      <w:r w:rsidRPr="00CB2909">
        <w:rPr>
          <w:rFonts w:ascii="Times New Roman" w:hAnsi="Times New Roman" w:cs="Times New Roman"/>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14D836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1.24. </w:t>
      </w:r>
      <w:r w:rsidRPr="00CB2909">
        <w:rPr>
          <w:rFonts w:ascii="Times New Roman" w:hAnsi="Times New Roman" w:cs="Times New Roman"/>
          <w:b/>
          <w:bCs/>
          <w:sz w:val="24"/>
          <w:szCs w:val="24"/>
        </w:rPr>
        <w:t xml:space="preserve">Sutarties kaina – </w:t>
      </w:r>
      <w:r w:rsidRPr="00CB2909">
        <w:rPr>
          <w:rFonts w:ascii="Times New Roman" w:hAnsi="Times New Roman" w:cs="Times New Roman"/>
          <w:sz w:val="24"/>
          <w:szCs w:val="24"/>
        </w:rPr>
        <w:t xml:space="preserve">sutarties 3.4. punkte nurodyta suma, kuri turi būti sumokėta Rangovui už laiku, tinkamai atliktus darbus pagal sutartį. </w:t>
      </w:r>
    </w:p>
    <w:p w14:paraId="75B714B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1.25 . </w:t>
      </w:r>
      <w:r w:rsidRPr="00CB2909">
        <w:rPr>
          <w:rFonts w:ascii="Times New Roman" w:hAnsi="Times New Roman" w:cs="Times New Roman"/>
          <w:b/>
          <w:bCs/>
          <w:sz w:val="24"/>
          <w:szCs w:val="24"/>
        </w:rPr>
        <w:t>Darbų pabaiga –</w:t>
      </w:r>
      <w:r w:rsidRPr="00CB2909">
        <w:rPr>
          <w:rFonts w:ascii="Times New Roman" w:hAnsi="Times New Roman" w:cs="Times New Roman"/>
          <w:sz w:val="24"/>
          <w:szCs w:val="24"/>
        </w:rPr>
        <w:t xml:space="preserve"> momentas, kai bus užbaigti visi Sutartyje numatyti darbai, atliki baigiamieji bandymai (jeigu taikoma), kurių rezultatai yra teigiami, ir pasirašytas darbų perdavimo ir priėmimo aktas</w:t>
      </w:r>
    </w:p>
    <w:p w14:paraId="0BA23B20"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1.26. Kitos vartojamos sąvokos </w:t>
      </w:r>
      <w:r w:rsidRPr="00CB2909">
        <w:rPr>
          <w:rFonts w:ascii="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CB2909">
        <w:rPr>
          <w:rFonts w:ascii="Times New Roman" w:hAnsi="Times New Roman" w:cs="Times New Roman"/>
          <w:sz w:val="24"/>
          <w:szCs w:val="24"/>
        </w:rPr>
        <w:t>.</w:t>
      </w:r>
    </w:p>
    <w:p w14:paraId="69C2E64E" w14:textId="77777777" w:rsidR="00961644" w:rsidRPr="00CB2909" w:rsidRDefault="00961644" w:rsidP="00273DDE">
      <w:pPr>
        <w:spacing w:after="0" w:line="240" w:lineRule="auto"/>
        <w:ind w:firstLine="567"/>
        <w:rPr>
          <w:rFonts w:ascii="Times New Roman" w:hAnsi="Times New Roman" w:cs="Times New Roman"/>
          <w:b/>
          <w:sz w:val="24"/>
          <w:szCs w:val="24"/>
        </w:rPr>
      </w:pPr>
    </w:p>
    <w:p w14:paraId="750A3A90" w14:textId="77777777" w:rsidR="00961644" w:rsidRPr="00CB2909" w:rsidRDefault="00961644" w:rsidP="00273DDE">
      <w:pPr>
        <w:spacing w:after="0" w:line="240" w:lineRule="auto"/>
        <w:ind w:firstLine="567"/>
        <w:jc w:val="center"/>
        <w:rPr>
          <w:rFonts w:ascii="Times New Roman" w:hAnsi="Times New Roman" w:cs="Times New Roman"/>
          <w:b/>
          <w:sz w:val="24"/>
          <w:szCs w:val="24"/>
        </w:rPr>
      </w:pPr>
      <w:r w:rsidRPr="00CB2909">
        <w:rPr>
          <w:rFonts w:ascii="Times New Roman" w:hAnsi="Times New Roman" w:cs="Times New Roman"/>
          <w:b/>
          <w:sz w:val="24"/>
          <w:szCs w:val="24"/>
        </w:rPr>
        <w:t>2. SUTARTIES DALYKAS</w:t>
      </w:r>
    </w:p>
    <w:p w14:paraId="2475ACA9" w14:textId="77777777" w:rsidR="00961644" w:rsidRPr="00CB2909" w:rsidRDefault="00961644" w:rsidP="00273DDE">
      <w:pPr>
        <w:spacing w:after="0" w:line="240" w:lineRule="auto"/>
        <w:ind w:firstLine="567"/>
        <w:jc w:val="center"/>
        <w:rPr>
          <w:rFonts w:ascii="Times New Roman" w:hAnsi="Times New Roman" w:cs="Times New Roman"/>
          <w:b/>
          <w:sz w:val="24"/>
          <w:szCs w:val="24"/>
        </w:rPr>
      </w:pPr>
    </w:p>
    <w:p w14:paraId="516D9D1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2.1. Sutartimi rangovas įsipareigoja per sutartyje nustatytą darbų atlikimo terminą ir sutartyje nustatytomis sąlygomis atlikti ir perduoti  </w:t>
      </w:r>
      <w:r w:rsidRPr="00CB2909">
        <w:rPr>
          <w:rFonts w:ascii="Times New Roman" w:hAnsi="Times New Roman" w:cs="Times New Roman"/>
          <w:b/>
          <w:bCs/>
          <w:sz w:val="24"/>
          <w:szCs w:val="24"/>
        </w:rPr>
        <w:t>Technikų gatvės, esančios Alytaus mieste, kapitalinio remonto, įrengiant lietaus nuotekų tinklus statybos rangos darbus</w:t>
      </w:r>
      <w:r w:rsidRPr="00CB2909">
        <w:rPr>
          <w:rFonts w:ascii="Times New Roman" w:hAnsi="Times New Roman" w:cs="Times New Roman"/>
          <w:sz w:val="24"/>
          <w:szCs w:val="24"/>
        </w:rPr>
        <w:t>, kaip numatyta techniniame darbo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530896B" w14:textId="77777777" w:rsidR="00961644" w:rsidRPr="00CB2909" w:rsidRDefault="00961644" w:rsidP="00273DDE">
      <w:pPr>
        <w:spacing w:after="0"/>
        <w:ind w:firstLine="567"/>
        <w:jc w:val="both"/>
        <w:rPr>
          <w:rFonts w:ascii="Times New Roman" w:hAnsi="Times New Roman" w:cs="Times New Roman"/>
        </w:rPr>
      </w:pPr>
    </w:p>
    <w:p w14:paraId="6214B6B2" w14:textId="77777777" w:rsidR="00961644" w:rsidRPr="00CB2909" w:rsidRDefault="00961644" w:rsidP="00273DDE">
      <w:pPr>
        <w:spacing w:after="0"/>
        <w:ind w:firstLine="567"/>
        <w:jc w:val="center"/>
        <w:rPr>
          <w:rFonts w:ascii="Times New Roman" w:hAnsi="Times New Roman" w:cs="Times New Roman"/>
          <w:b/>
        </w:rPr>
      </w:pPr>
      <w:r w:rsidRPr="00CB2909">
        <w:rPr>
          <w:rFonts w:ascii="Times New Roman" w:hAnsi="Times New Roman" w:cs="Times New Roman"/>
          <w:b/>
        </w:rPr>
        <w:t>3. BENDROSIOS NUOSTATOS</w:t>
      </w:r>
    </w:p>
    <w:p w14:paraId="4FB1A900" w14:textId="77777777" w:rsidR="00961644" w:rsidRPr="00CB2909" w:rsidRDefault="00961644" w:rsidP="00273DDE">
      <w:pPr>
        <w:spacing w:after="0"/>
        <w:ind w:firstLine="567"/>
        <w:jc w:val="center"/>
        <w:rPr>
          <w:rFonts w:ascii="Times New Roman" w:hAnsi="Times New Roman" w:cs="Times New Roman"/>
        </w:rPr>
      </w:pPr>
    </w:p>
    <w:p w14:paraId="6DAD32C6"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2881C49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 Šiame punkte pateikiami sutartį sudarantys dokumentai, jie turi būti suprantami kaip paaiškinantys vienas kitą. Tuo tikslu nustatomas toks dokumentų pirmumas:</w:t>
      </w:r>
    </w:p>
    <w:p w14:paraId="1560065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3.2.1. šios sutarties sąlygos;</w:t>
      </w:r>
    </w:p>
    <w:p w14:paraId="1FE0DD0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 techninis darbo projektas:</w:t>
      </w:r>
    </w:p>
    <w:p w14:paraId="108C14B6"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3.2.2.1. techninės specifikacijos;</w:t>
      </w:r>
    </w:p>
    <w:p w14:paraId="69034250"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3.2.2.2. aiškinamieji raštai;</w:t>
      </w:r>
    </w:p>
    <w:p w14:paraId="3D13D9BE"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3.2.2.3. brėžiniai;</w:t>
      </w:r>
    </w:p>
    <w:p w14:paraId="3D95305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3.2.2.4. sąnaudų kiekių žiniaraščiai;</w:t>
      </w:r>
    </w:p>
    <w:p w14:paraId="1F6BEC5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3.2.3. Veiklos rūšių sąrašas;</w:t>
      </w:r>
    </w:p>
    <w:p w14:paraId="0A56C00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3.2.4. rangovo pasiūlymo sąmatiniai skaičiavimai su pagrindinėmis techninėmis siūlomų darbų charakteristikomis ir darbų įkainiais (jeigu įtraukiami);</w:t>
      </w:r>
    </w:p>
    <w:p w14:paraId="3D1211D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3.2.5. Subrangovų sąrašas (jei pasitelkiami);</w:t>
      </w:r>
    </w:p>
    <w:p w14:paraId="7942D5D1"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3.2.6. kiti sutartį sudarantys dokumentai (jeigu yra).</w:t>
      </w:r>
    </w:p>
    <w:p w14:paraId="1411B10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5C14E5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3.4. Sutarties sąlygų pagrindiniai duomenys:</w:t>
      </w:r>
    </w:p>
    <w:p w14:paraId="63E7D9B7" w14:textId="77777777" w:rsidR="00961644" w:rsidRPr="00CB2909" w:rsidRDefault="00961644" w:rsidP="00273DDE">
      <w:pPr>
        <w:spacing w:after="0"/>
        <w:ind w:firstLine="567"/>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961644" w:rsidRPr="00CB2909" w14:paraId="315E9520" w14:textId="77777777" w:rsidTr="009F2704">
        <w:trPr>
          <w:trHeight w:val="418"/>
          <w:tblHeader/>
        </w:trPr>
        <w:tc>
          <w:tcPr>
            <w:tcW w:w="3823" w:type="dxa"/>
            <w:vAlign w:val="bottom"/>
          </w:tcPr>
          <w:p w14:paraId="50982775"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Pavadinimas</w:t>
            </w:r>
          </w:p>
        </w:tc>
        <w:tc>
          <w:tcPr>
            <w:tcW w:w="1247" w:type="dxa"/>
            <w:vAlign w:val="bottom"/>
          </w:tcPr>
          <w:p w14:paraId="782E9582"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Punktas</w:t>
            </w:r>
          </w:p>
        </w:tc>
        <w:tc>
          <w:tcPr>
            <w:tcW w:w="4677" w:type="dxa"/>
            <w:vAlign w:val="bottom"/>
          </w:tcPr>
          <w:p w14:paraId="2E2A8C8C"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Duomenys ir sąlygos</w:t>
            </w:r>
          </w:p>
        </w:tc>
      </w:tr>
      <w:tr w:rsidR="00961644" w:rsidRPr="00CB2909" w14:paraId="3864FE0B" w14:textId="77777777" w:rsidTr="009F2704">
        <w:trPr>
          <w:trHeight w:val="418"/>
          <w:tblHeader/>
        </w:trPr>
        <w:tc>
          <w:tcPr>
            <w:tcW w:w="3823" w:type="dxa"/>
          </w:tcPr>
          <w:p w14:paraId="148BC44B" w14:textId="77777777" w:rsidR="00961644" w:rsidRPr="00CB2909" w:rsidRDefault="00961644" w:rsidP="00A73A3B">
            <w:pPr>
              <w:spacing w:after="0" w:line="240" w:lineRule="auto"/>
              <w:jc w:val="center"/>
              <w:rPr>
                <w:rFonts w:ascii="Times New Roman" w:hAnsi="Times New Roman" w:cs="Times New Roman"/>
                <w:bCs/>
                <w:sz w:val="24"/>
                <w:szCs w:val="24"/>
              </w:rPr>
            </w:pPr>
            <w:r w:rsidRPr="00CB2909">
              <w:rPr>
                <w:rFonts w:ascii="Times New Roman" w:hAnsi="Times New Roman" w:cs="Times New Roman"/>
                <w:bCs/>
                <w:sz w:val="24"/>
                <w:szCs w:val="24"/>
              </w:rPr>
              <w:t>1</w:t>
            </w:r>
          </w:p>
        </w:tc>
        <w:tc>
          <w:tcPr>
            <w:tcW w:w="1247" w:type="dxa"/>
          </w:tcPr>
          <w:p w14:paraId="50F638A7" w14:textId="77777777" w:rsidR="00961644" w:rsidRPr="00CB2909" w:rsidRDefault="00961644" w:rsidP="00A73A3B">
            <w:pPr>
              <w:spacing w:after="0" w:line="240" w:lineRule="auto"/>
              <w:jc w:val="center"/>
              <w:rPr>
                <w:rFonts w:ascii="Times New Roman" w:hAnsi="Times New Roman" w:cs="Times New Roman"/>
                <w:bCs/>
                <w:sz w:val="24"/>
                <w:szCs w:val="24"/>
              </w:rPr>
            </w:pPr>
            <w:r w:rsidRPr="00CB2909">
              <w:rPr>
                <w:rFonts w:ascii="Times New Roman" w:hAnsi="Times New Roman" w:cs="Times New Roman"/>
                <w:bCs/>
                <w:sz w:val="24"/>
                <w:szCs w:val="24"/>
              </w:rPr>
              <w:t>2</w:t>
            </w:r>
          </w:p>
        </w:tc>
        <w:tc>
          <w:tcPr>
            <w:tcW w:w="4677" w:type="dxa"/>
          </w:tcPr>
          <w:p w14:paraId="10E83C7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3</w:t>
            </w:r>
          </w:p>
        </w:tc>
      </w:tr>
      <w:tr w:rsidR="00961644" w:rsidRPr="00CB2909" w14:paraId="1AA11E1B" w14:textId="77777777" w:rsidTr="009F2704">
        <w:tc>
          <w:tcPr>
            <w:tcW w:w="3823" w:type="dxa"/>
          </w:tcPr>
          <w:p w14:paraId="1572D127"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bCs/>
                <w:sz w:val="24"/>
                <w:szCs w:val="24"/>
                <w:lang w:eastAsia="fi-FI"/>
              </w:rPr>
              <w:t>Užsakovo skiriamas asmuo</w:t>
            </w:r>
          </w:p>
          <w:p w14:paraId="70CE80E2"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3D335563"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755F9765"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6F3FF520"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03ABBB26"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6E375148"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5B362500" w14:textId="77777777" w:rsidR="00961644" w:rsidRPr="00CB2909" w:rsidRDefault="00961644" w:rsidP="00A73A3B">
            <w:pPr>
              <w:spacing w:after="0" w:line="240" w:lineRule="auto"/>
              <w:rPr>
                <w:rFonts w:ascii="Times New Roman" w:hAnsi="Times New Roman" w:cs="Times New Roman"/>
                <w:sz w:val="24"/>
                <w:szCs w:val="24"/>
              </w:rPr>
            </w:pPr>
          </w:p>
        </w:tc>
        <w:tc>
          <w:tcPr>
            <w:tcW w:w="1247" w:type="dxa"/>
          </w:tcPr>
          <w:p w14:paraId="473655EE"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4.4</w:t>
            </w:r>
          </w:p>
        </w:tc>
        <w:tc>
          <w:tcPr>
            <w:tcW w:w="4677" w:type="dxa"/>
          </w:tcPr>
          <w:p w14:paraId="0A8B58A4" w14:textId="77777777" w:rsidR="00961644" w:rsidRPr="00CB2909" w:rsidRDefault="00961644" w:rsidP="00A73A3B">
            <w:pPr>
              <w:spacing w:after="0" w:line="240" w:lineRule="auto"/>
              <w:jc w:val="both"/>
              <w:rPr>
                <w:rFonts w:ascii="Times New Roman" w:hAnsi="Times New Roman" w:cs="Times New Roman"/>
                <w:sz w:val="24"/>
                <w:szCs w:val="24"/>
                <w:u w:val="single"/>
              </w:rPr>
            </w:pPr>
            <w:r w:rsidRPr="00CB2909">
              <w:rPr>
                <w:rFonts w:ascii="Times New Roman" w:hAnsi="Times New Roman" w:cs="Times New Roman"/>
                <w:sz w:val="24"/>
                <w:szCs w:val="24"/>
              </w:rPr>
              <w:t>Už sutarties vykdymą atsakingas – ............., Statybos skyriaus vyriausiasis specialistas, tel. (8 315) .................., el. p. .........................................Jam nesant jį pavaduojantis asmuo.</w:t>
            </w:r>
            <w:r w:rsidRPr="00CB2909">
              <w:rPr>
                <w:rFonts w:ascii="Times New Roman" w:hAnsi="Times New Roman" w:cs="Times New Roman"/>
                <w:sz w:val="24"/>
                <w:szCs w:val="24"/>
                <w:u w:val="single"/>
              </w:rPr>
              <w:t xml:space="preserve"> </w:t>
            </w:r>
          </w:p>
          <w:p w14:paraId="1ED44281" w14:textId="77777777" w:rsidR="00961644" w:rsidRPr="00CB2909" w:rsidRDefault="00961644" w:rsidP="00A73A3B">
            <w:pPr>
              <w:spacing w:after="0" w:line="240" w:lineRule="auto"/>
              <w:rPr>
                <w:rFonts w:ascii="Times New Roman" w:hAnsi="Times New Roman" w:cs="Times New Roman"/>
                <w:sz w:val="24"/>
                <w:szCs w:val="24"/>
              </w:rPr>
            </w:pPr>
          </w:p>
          <w:p w14:paraId="500807CF"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už sutarties ir pakeitimų paskelbimą atsakinga – </w:t>
            </w:r>
          </w:p>
          <w:p w14:paraId="5F206BD6"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 ..........., Viešųjų pirkimų skyriaus vyriausioji specialistė, el. p. </w:t>
            </w:r>
            <w:hyperlink r:id="rId26" w:history="1">
              <w:r w:rsidRPr="00CB2909">
                <w:rPr>
                  <w:rStyle w:val="Hipersaitas"/>
                  <w:rFonts w:ascii="Times New Roman" w:hAnsi="Times New Roman" w:cs="Times New Roman"/>
                  <w:sz w:val="24"/>
                  <w:szCs w:val="24"/>
                </w:rPr>
                <w:t>.......</w:t>
              </w:r>
            </w:hyperlink>
            <w:r w:rsidRPr="00CB2909">
              <w:rPr>
                <w:rFonts w:ascii="Times New Roman" w:hAnsi="Times New Roman" w:cs="Times New Roman"/>
                <w:sz w:val="24"/>
                <w:szCs w:val="24"/>
              </w:rPr>
              <w:t>. Jai nesant ją pavaduojantis asmuo.</w:t>
            </w:r>
          </w:p>
          <w:p w14:paraId="79D5D033" w14:textId="77777777" w:rsidR="00961644" w:rsidRPr="00CB2909" w:rsidRDefault="00961644" w:rsidP="00A73A3B">
            <w:pPr>
              <w:spacing w:after="0" w:line="240" w:lineRule="auto"/>
              <w:jc w:val="both"/>
              <w:rPr>
                <w:rFonts w:ascii="Times New Roman" w:hAnsi="Times New Roman" w:cs="Times New Roman"/>
                <w:sz w:val="24"/>
                <w:szCs w:val="24"/>
              </w:rPr>
            </w:pPr>
          </w:p>
        </w:tc>
      </w:tr>
      <w:tr w:rsidR="00961644" w:rsidRPr="00CB2909" w14:paraId="6895D721" w14:textId="77777777" w:rsidTr="009F2704">
        <w:tc>
          <w:tcPr>
            <w:tcW w:w="3823" w:type="dxa"/>
          </w:tcPr>
          <w:p w14:paraId="320CA2BD"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bCs/>
                <w:sz w:val="24"/>
                <w:szCs w:val="24"/>
                <w:lang w:eastAsia="fi-FI"/>
              </w:rPr>
              <w:t>Rangovo skiriamas asmuo</w:t>
            </w:r>
          </w:p>
        </w:tc>
        <w:tc>
          <w:tcPr>
            <w:tcW w:w="1247" w:type="dxa"/>
          </w:tcPr>
          <w:p w14:paraId="29CBF797" w14:textId="77777777" w:rsidR="00961644" w:rsidRPr="00CB2909" w:rsidRDefault="00961644" w:rsidP="00A73A3B">
            <w:pPr>
              <w:spacing w:after="0" w:line="240" w:lineRule="auto"/>
              <w:jc w:val="center"/>
              <w:rPr>
                <w:rFonts w:ascii="Times New Roman" w:hAnsi="Times New Roman" w:cs="Times New Roman"/>
                <w:sz w:val="24"/>
                <w:szCs w:val="24"/>
              </w:rPr>
            </w:pPr>
          </w:p>
        </w:tc>
        <w:tc>
          <w:tcPr>
            <w:tcW w:w="4677" w:type="dxa"/>
          </w:tcPr>
          <w:p w14:paraId="10E627E9"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Už sutarties vykdymą yra atsakingas -</w:t>
            </w:r>
          </w:p>
        </w:tc>
      </w:tr>
      <w:tr w:rsidR="00961644" w:rsidRPr="00CB2909" w14:paraId="39664C02" w14:textId="77777777" w:rsidTr="009F2704">
        <w:tc>
          <w:tcPr>
            <w:tcW w:w="3823" w:type="dxa"/>
          </w:tcPr>
          <w:p w14:paraId="576B03C0"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sz w:val="24"/>
                <w:szCs w:val="24"/>
              </w:rPr>
              <w:t>Pradinės sutarties darbų vertė</w:t>
            </w:r>
          </w:p>
        </w:tc>
        <w:tc>
          <w:tcPr>
            <w:tcW w:w="1247" w:type="dxa"/>
          </w:tcPr>
          <w:p w14:paraId="3F7BB2C5"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1.20</w:t>
            </w:r>
          </w:p>
        </w:tc>
        <w:tc>
          <w:tcPr>
            <w:tcW w:w="4677" w:type="dxa"/>
          </w:tcPr>
          <w:p w14:paraId="0785F720"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 Eur </w:t>
            </w:r>
            <w:r w:rsidRPr="00CB2909">
              <w:rPr>
                <w:rFonts w:ascii="Times New Roman" w:hAnsi="Times New Roman" w:cs="Times New Roman"/>
                <w:i/>
                <w:iCs/>
                <w:sz w:val="24"/>
                <w:szCs w:val="24"/>
              </w:rPr>
              <w:t>(pasirašydamas sutartį Užsakovas įrašo vertę, lygią laimėjusios rangovo pasiūlytai kainai be PVM)</w:t>
            </w:r>
          </w:p>
        </w:tc>
      </w:tr>
      <w:tr w:rsidR="00961644" w:rsidRPr="00CB2909" w14:paraId="6955E075" w14:textId="77777777" w:rsidTr="009F2704">
        <w:trPr>
          <w:trHeight w:val="379"/>
        </w:trPr>
        <w:tc>
          <w:tcPr>
            <w:tcW w:w="3823" w:type="dxa"/>
          </w:tcPr>
          <w:p w14:paraId="247ECA36"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sz w:val="24"/>
                <w:szCs w:val="24"/>
              </w:rPr>
              <w:t>Darbų atlikimo terminas</w:t>
            </w:r>
          </w:p>
        </w:tc>
        <w:tc>
          <w:tcPr>
            <w:tcW w:w="1247" w:type="dxa"/>
          </w:tcPr>
          <w:p w14:paraId="2F203928"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6.1</w:t>
            </w:r>
          </w:p>
          <w:p w14:paraId="023D8E93"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1.3</w:t>
            </w:r>
          </w:p>
        </w:tc>
        <w:tc>
          <w:tcPr>
            <w:tcW w:w="4677" w:type="dxa"/>
          </w:tcPr>
          <w:p w14:paraId="0E93451E"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3 mėn.</w:t>
            </w:r>
          </w:p>
          <w:p w14:paraId="42CF4DB7" w14:textId="77777777" w:rsidR="00961644" w:rsidRPr="00CB2909" w:rsidRDefault="00961644" w:rsidP="00A73A3B">
            <w:pPr>
              <w:spacing w:after="0" w:line="240" w:lineRule="auto"/>
              <w:rPr>
                <w:rFonts w:ascii="Times New Roman" w:hAnsi="Times New Roman" w:cs="Times New Roman"/>
                <w:sz w:val="24"/>
                <w:szCs w:val="24"/>
              </w:rPr>
            </w:pPr>
          </w:p>
          <w:p w14:paraId="25E550B4" w14:textId="77777777" w:rsidR="00961644" w:rsidRPr="00CB2909" w:rsidRDefault="00961644" w:rsidP="00A73A3B">
            <w:pPr>
              <w:spacing w:after="0" w:line="240" w:lineRule="auto"/>
              <w:rPr>
                <w:rFonts w:ascii="Times New Roman" w:hAnsi="Times New Roman" w:cs="Times New Roman"/>
                <w:sz w:val="24"/>
                <w:szCs w:val="24"/>
              </w:rPr>
            </w:pPr>
          </w:p>
        </w:tc>
      </w:tr>
      <w:tr w:rsidR="00961644" w:rsidRPr="00CB2909" w14:paraId="45806E37" w14:textId="77777777" w:rsidTr="009F2704">
        <w:trPr>
          <w:trHeight w:val="469"/>
        </w:trPr>
        <w:tc>
          <w:tcPr>
            <w:tcW w:w="3823" w:type="dxa"/>
          </w:tcPr>
          <w:p w14:paraId="1E90C4E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lastRenderedPageBreak/>
              <w:t>Darbų atlikimo termino pratęsimas</w:t>
            </w:r>
          </w:p>
        </w:tc>
        <w:tc>
          <w:tcPr>
            <w:tcW w:w="1247" w:type="dxa"/>
          </w:tcPr>
          <w:p w14:paraId="32DE373F"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6.4</w:t>
            </w:r>
          </w:p>
        </w:tc>
        <w:tc>
          <w:tcPr>
            <w:tcW w:w="4677" w:type="dxa"/>
          </w:tcPr>
          <w:p w14:paraId="11FA2C41"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Netaikomas</w:t>
            </w:r>
          </w:p>
        </w:tc>
      </w:tr>
      <w:tr w:rsidR="00961644" w:rsidRPr="00CB2909" w14:paraId="43DE3E03" w14:textId="77777777" w:rsidTr="009F2704">
        <w:trPr>
          <w:trHeight w:val="469"/>
        </w:trPr>
        <w:tc>
          <w:tcPr>
            <w:tcW w:w="3823" w:type="dxa"/>
          </w:tcPr>
          <w:p w14:paraId="6B10FB16"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Statybos užbaigimo terminas</w:t>
            </w:r>
          </w:p>
        </w:tc>
        <w:tc>
          <w:tcPr>
            <w:tcW w:w="1247" w:type="dxa"/>
          </w:tcPr>
          <w:p w14:paraId="057D634C"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8.1.2</w:t>
            </w:r>
          </w:p>
        </w:tc>
        <w:tc>
          <w:tcPr>
            <w:tcW w:w="4677" w:type="dxa"/>
          </w:tcPr>
          <w:p w14:paraId="36570817"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105 k. d. nuo darbų perdavimo-priėmimo akto pasirašymo datos</w:t>
            </w:r>
          </w:p>
        </w:tc>
      </w:tr>
      <w:tr w:rsidR="00961644" w:rsidRPr="00CB2909" w14:paraId="234B3EDC" w14:textId="77777777" w:rsidTr="009F2704">
        <w:trPr>
          <w:trHeight w:val="740"/>
        </w:trPr>
        <w:tc>
          <w:tcPr>
            <w:tcW w:w="3823" w:type="dxa"/>
          </w:tcPr>
          <w:p w14:paraId="3FFDC2E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Delspinigiai dėl darbų vėlavimo</w:t>
            </w:r>
          </w:p>
        </w:tc>
        <w:tc>
          <w:tcPr>
            <w:tcW w:w="1247" w:type="dxa"/>
          </w:tcPr>
          <w:p w14:paraId="052AA1D0"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6.8</w:t>
            </w:r>
          </w:p>
        </w:tc>
        <w:tc>
          <w:tcPr>
            <w:tcW w:w="4677" w:type="dxa"/>
          </w:tcPr>
          <w:p w14:paraId="4F8E5B23"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0,02 </w:t>
            </w:r>
            <w:r w:rsidRPr="00CB2909">
              <w:rPr>
                <w:rFonts w:ascii="Times New Roman" w:hAnsi="Times New Roman" w:cs="Times New Roman"/>
                <w:bCs/>
                <w:sz w:val="24"/>
                <w:szCs w:val="24"/>
              </w:rPr>
              <w:t>% Pradinės sutarties vertės per dieną.</w:t>
            </w:r>
          </w:p>
        </w:tc>
      </w:tr>
      <w:tr w:rsidR="00961644" w:rsidRPr="00CB2909" w14:paraId="43BF5F63" w14:textId="77777777" w:rsidTr="009F2704">
        <w:tc>
          <w:tcPr>
            <w:tcW w:w="3823" w:type="dxa"/>
          </w:tcPr>
          <w:p w14:paraId="18B73C0A"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Sutarties įvykdymo užtikrinimo suma</w:t>
            </w:r>
          </w:p>
        </w:tc>
        <w:tc>
          <w:tcPr>
            <w:tcW w:w="1247" w:type="dxa"/>
          </w:tcPr>
          <w:p w14:paraId="4887155D"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7.1</w:t>
            </w:r>
          </w:p>
        </w:tc>
        <w:tc>
          <w:tcPr>
            <w:tcW w:w="4677" w:type="dxa"/>
          </w:tcPr>
          <w:p w14:paraId="014B6070"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 xml:space="preserve">10 % (dešimt procentų) Sutarties kainos. </w:t>
            </w:r>
          </w:p>
        </w:tc>
      </w:tr>
      <w:tr w:rsidR="00961644" w:rsidRPr="00CB2909" w14:paraId="0D884BE4" w14:textId="77777777" w:rsidTr="009F2704">
        <w:tc>
          <w:tcPr>
            <w:tcW w:w="3823" w:type="dxa"/>
          </w:tcPr>
          <w:p w14:paraId="1FBB235F" w14:textId="77777777" w:rsidR="00961644" w:rsidRPr="00CB2909" w:rsidRDefault="00961644" w:rsidP="00A73A3B">
            <w:pPr>
              <w:spacing w:after="0" w:line="240" w:lineRule="auto"/>
              <w:rPr>
                <w:rFonts w:ascii="Times New Roman" w:hAnsi="Times New Roman" w:cs="Times New Roman"/>
                <w:sz w:val="24"/>
                <w:szCs w:val="24"/>
                <w:lang w:eastAsia="fi-FI"/>
              </w:rPr>
            </w:pPr>
            <w:r w:rsidRPr="00CB2909">
              <w:rPr>
                <w:rFonts w:ascii="Times New Roman" w:hAnsi="Times New Roman" w:cs="Times New Roman"/>
                <w:sz w:val="24"/>
                <w:szCs w:val="24"/>
              </w:rPr>
              <w:t>Garantinio laikotarpio prievolių įvykdymo užtikrinimo dokumentas</w:t>
            </w:r>
          </w:p>
        </w:tc>
        <w:tc>
          <w:tcPr>
            <w:tcW w:w="1247" w:type="dxa"/>
          </w:tcPr>
          <w:p w14:paraId="6948C09C"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8.1</w:t>
            </w:r>
          </w:p>
          <w:p w14:paraId="27121D5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11.4</w:t>
            </w:r>
          </w:p>
        </w:tc>
        <w:tc>
          <w:tcPr>
            <w:tcW w:w="4677" w:type="dxa"/>
          </w:tcPr>
          <w:p w14:paraId="7CFCE91F"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Lietuvos Respublikoje ar užsienyje registruoto banko garantija arba draudimo bendrovės laidavimo draudimo liudijimas </w:t>
            </w:r>
            <w:r w:rsidRPr="00CB2909">
              <w:rPr>
                <w:rFonts w:ascii="Times New Roman" w:hAnsi="Times New Roman" w:cs="Times New Roman"/>
                <w:spacing w:val="1"/>
                <w:sz w:val="24"/>
                <w:szCs w:val="24"/>
              </w:rPr>
              <w:t>(kartu su laidavimo draudimo apmokėjimą įrodančio dokumento kopija)</w:t>
            </w:r>
            <w:r w:rsidRPr="00CB2909">
              <w:rPr>
                <w:rFonts w:ascii="Times New Roman" w:hAnsi="Times New Roman" w:cs="Times New Roman"/>
                <w:sz w:val="24"/>
                <w:szCs w:val="24"/>
              </w:rPr>
              <w:t>.</w:t>
            </w:r>
          </w:p>
        </w:tc>
      </w:tr>
      <w:tr w:rsidR="00961644" w:rsidRPr="00CB2909" w14:paraId="39779744" w14:textId="77777777" w:rsidTr="009F2704">
        <w:tc>
          <w:tcPr>
            <w:tcW w:w="3823" w:type="dxa"/>
          </w:tcPr>
          <w:p w14:paraId="40D42698" w14:textId="77777777" w:rsidR="00961644" w:rsidRPr="00CB2909" w:rsidRDefault="00961644" w:rsidP="00A73A3B">
            <w:pPr>
              <w:spacing w:after="0" w:line="240" w:lineRule="auto"/>
              <w:rPr>
                <w:rFonts w:ascii="Times New Roman" w:hAnsi="Times New Roman" w:cs="Times New Roman"/>
                <w:sz w:val="24"/>
                <w:szCs w:val="24"/>
                <w:lang w:eastAsia="fi-FI"/>
              </w:rPr>
            </w:pPr>
            <w:r w:rsidRPr="00CB2909">
              <w:rPr>
                <w:rFonts w:ascii="Times New Roman" w:hAnsi="Times New Roman" w:cs="Times New Roman"/>
                <w:sz w:val="24"/>
                <w:szCs w:val="24"/>
              </w:rPr>
              <w:t>Sutarties kaina (Eur  su PVM)</w:t>
            </w:r>
          </w:p>
        </w:tc>
        <w:tc>
          <w:tcPr>
            <w:tcW w:w="1247" w:type="dxa"/>
          </w:tcPr>
          <w:p w14:paraId="25D97AF9"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9.1.</w:t>
            </w:r>
          </w:p>
        </w:tc>
        <w:tc>
          <w:tcPr>
            <w:tcW w:w="4677" w:type="dxa"/>
          </w:tcPr>
          <w:p w14:paraId="234F6F8F"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Eur su PVM (suma nurodoma skaičiais ir žodžiu)</w:t>
            </w:r>
            <w:r w:rsidRPr="00CB2909">
              <w:rPr>
                <w:rFonts w:ascii="Times New Roman" w:hAnsi="Times New Roman" w:cs="Times New Roman"/>
                <w:i/>
                <w:iCs/>
                <w:sz w:val="24"/>
                <w:szCs w:val="24"/>
              </w:rPr>
              <w:t xml:space="preserve"> pasirašydamas sutartį užsakovas įrašo vertę, lygią laimėjusios rangovo pasiūlytai kainai su PVM)</w:t>
            </w:r>
          </w:p>
        </w:tc>
      </w:tr>
      <w:tr w:rsidR="00961644" w:rsidRPr="00CB2909" w14:paraId="20F96959" w14:textId="77777777" w:rsidTr="009F2704">
        <w:tc>
          <w:tcPr>
            <w:tcW w:w="3823" w:type="dxa"/>
          </w:tcPr>
          <w:p w14:paraId="3BF2EF22"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iš kurių PVM sudaro </w:t>
            </w:r>
          </w:p>
        </w:tc>
        <w:tc>
          <w:tcPr>
            <w:tcW w:w="1247" w:type="dxa"/>
          </w:tcPr>
          <w:p w14:paraId="71CCC69D"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9.1</w:t>
            </w:r>
          </w:p>
        </w:tc>
        <w:tc>
          <w:tcPr>
            <w:tcW w:w="4677" w:type="dxa"/>
          </w:tcPr>
          <w:p w14:paraId="57EC5804"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Eurų  (suma skaičiais ir žodžiais)</w:t>
            </w:r>
          </w:p>
        </w:tc>
      </w:tr>
      <w:tr w:rsidR="00961644" w:rsidRPr="00CB2909" w14:paraId="50AA3455" w14:textId="77777777" w:rsidTr="009F2704">
        <w:tc>
          <w:tcPr>
            <w:tcW w:w="3823" w:type="dxa"/>
          </w:tcPr>
          <w:p w14:paraId="1B4B3148"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Taikoma kainodara</w:t>
            </w:r>
          </w:p>
        </w:tc>
        <w:tc>
          <w:tcPr>
            <w:tcW w:w="1247" w:type="dxa"/>
          </w:tcPr>
          <w:p w14:paraId="2EAE689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9.2</w:t>
            </w:r>
          </w:p>
        </w:tc>
        <w:tc>
          <w:tcPr>
            <w:tcW w:w="4677" w:type="dxa"/>
          </w:tcPr>
          <w:p w14:paraId="73EFC6CA"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Fiksuotos kainos</w:t>
            </w:r>
          </w:p>
        </w:tc>
      </w:tr>
      <w:tr w:rsidR="00961644" w:rsidRPr="00CB2909" w14:paraId="095E800E" w14:textId="77777777" w:rsidTr="009F2704">
        <w:tc>
          <w:tcPr>
            <w:tcW w:w="3823" w:type="dxa"/>
          </w:tcPr>
          <w:p w14:paraId="2CA691F2"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Įskaičiuotas pokytis </w:t>
            </w:r>
          </w:p>
        </w:tc>
        <w:tc>
          <w:tcPr>
            <w:tcW w:w="1247" w:type="dxa"/>
          </w:tcPr>
          <w:p w14:paraId="0D39CE6E"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 xml:space="preserve">9.2. </w:t>
            </w:r>
          </w:p>
        </w:tc>
        <w:tc>
          <w:tcPr>
            <w:tcW w:w="4677" w:type="dxa"/>
          </w:tcPr>
          <w:p w14:paraId="7DB0F972"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5 % skaičiuojant nuo pradinės sutarties vertės</w:t>
            </w:r>
          </w:p>
        </w:tc>
      </w:tr>
      <w:tr w:rsidR="00961644" w:rsidRPr="00CB2909" w14:paraId="230B0D12" w14:textId="77777777" w:rsidTr="009F2704">
        <w:tc>
          <w:tcPr>
            <w:tcW w:w="3823" w:type="dxa"/>
          </w:tcPr>
          <w:p w14:paraId="0963537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Mokėjimų terminas</w:t>
            </w:r>
          </w:p>
        </w:tc>
        <w:tc>
          <w:tcPr>
            <w:tcW w:w="1247" w:type="dxa"/>
          </w:tcPr>
          <w:p w14:paraId="42857616"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9.6</w:t>
            </w:r>
          </w:p>
        </w:tc>
        <w:tc>
          <w:tcPr>
            <w:tcW w:w="4677" w:type="dxa"/>
          </w:tcPr>
          <w:p w14:paraId="151007E1"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30 kalendorinių dienų</w:t>
            </w:r>
          </w:p>
        </w:tc>
      </w:tr>
      <w:tr w:rsidR="00961644" w:rsidRPr="00CB2909" w14:paraId="155DC9E3" w14:textId="77777777" w:rsidTr="009F2704">
        <w:tc>
          <w:tcPr>
            <w:tcW w:w="3823" w:type="dxa"/>
          </w:tcPr>
          <w:p w14:paraId="7A012634"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Delspinigiai dėl vėluojančio mokėjimo</w:t>
            </w:r>
          </w:p>
        </w:tc>
        <w:tc>
          <w:tcPr>
            <w:tcW w:w="1247" w:type="dxa"/>
          </w:tcPr>
          <w:p w14:paraId="1923A1B6"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9.7</w:t>
            </w:r>
          </w:p>
        </w:tc>
        <w:tc>
          <w:tcPr>
            <w:tcW w:w="4677" w:type="dxa"/>
          </w:tcPr>
          <w:p w14:paraId="06FF90AC"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0,02 % nuo laiku neapmokėtos sumos per dieną už kiekvieną pradelstą kalendorinę dieną</w:t>
            </w:r>
          </w:p>
        </w:tc>
      </w:tr>
    </w:tbl>
    <w:p w14:paraId="4A16D42B" w14:textId="77777777" w:rsidR="00961644" w:rsidRPr="00CB2909" w:rsidRDefault="00961644" w:rsidP="00961644">
      <w:pPr>
        <w:spacing w:after="0"/>
        <w:jc w:val="center"/>
        <w:rPr>
          <w:rFonts w:ascii="Times New Roman" w:hAnsi="Times New Roman" w:cs="Times New Roman"/>
        </w:rPr>
      </w:pPr>
    </w:p>
    <w:p w14:paraId="68D65321" w14:textId="77777777" w:rsidR="00961644" w:rsidRPr="00CB2909" w:rsidRDefault="00961644" w:rsidP="00BD0DA0">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4. UŽSAKOVO TEISĖS, PAREIGOS IR ATSAKOMYBĖ</w:t>
      </w:r>
    </w:p>
    <w:p w14:paraId="01400D35" w14:textId="77777777" w:rsidR="00961644" w:rsidRPr="00CB2909" w:rsidRDefault="00961644" w:rsidP="00BD0DA0">
      <w:pPr>
        <w:spacing w:after="0" w:line="240" w:lineRule="auto"/>
        <w:jc w:val="center"/>
        <w:rPr>
          <w:rFonts w:ascii="Times New Roman" w:hAnsi="Times New Roman" w:cs="Times New Roman"/>
          <w:sz w:val="24"/>
          <w:szCs w:val="24"/>
        </w:rPr>
      </w:pPr>
    </w:p>
    <w:p w14:paraId="1147532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84E52D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4.2. Užsakovas privalo paskirti statinio statybos techninės priežiūros vadovą iki darbų pradžios, kuris, vadovaudamasis STR 1.06.01:2016 „Statybos darbai. Statinio statybos priežiūra“, vykdys darbų techninę priežiūrą.</w:t>
      </w:r>
    </w:p>
    <w:p w14:paraId="6FCCEC9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239E37D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4.4. Užsakovas yra atsakingas už tai, kad jo personalas bendradarbiautų su rangovu bei laikytųsi darbo saugos reikalavimų statybvietėje. Užsakovo skiriamas asmuo, atsakingas už sutarties vykdymą, yra nurodytas 3.4 punkte.</w:t>
      </w:r>
    </w:p>
    <w:p w14:paraId="07D16091" w14:textId="77777777" w:rsidR="00961644" w:rsidRPr="00CB2909" w:rsidRDefault="00961644" w:rsidP="0060070D">
      <w:pPr>
        <w:pStyle w:val="Sraopastraipa"/>
        <w:numPr>
          <w:ilvl w:val="1"/>
          <w:numId w:val="31"/>
        </w:numPr>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w:t>
      </w:r>
      <w:r w:rsidRPr="00CB2909">
        <w:rPr>
          <w:rFonts w:ascii="Times New Roman" w:hAnsi="Times New Roman" w:cs="Times New Roman"/>
          <w:sz w:val="24"/>
          <w:szCs w:val="24"/>
        </w:rPr>
        <w:lastRenderedPageBreak/>
        <w:t>įskaitant teisę rangovui prieštarauti dėl nepagrįstų mokėjimų. Trišalės sutarties dėl tiesioginio atsiskaitymo su subrangovu pasirašymas nepakeičia rangovo atsakomybės dėl šios sutarties vykdymo.</w:t>
      </w:r>
    </w:p>
    <w:p w14:paraId="06726143" w14:textId="77777777" w:rsidR="00961644" w:rsidRPr="00CB2909" w:rsidRDefault="00961644" w:rsidP="0060070D">
      <w:pPr>
        <w:pStyle w:val="Sraopastraipa"/>
        <w:numPr>
          <w:ilvl w:val="1"/>
          <w:numId w:val="31"/>
        </w:numPr>
        <w:tabs>
          <w:tab w:val="left" w:pos="993"/>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Užsakovas turi teisę bet kuriuo sutarties galiojimo laikotarpiu, įspėjęs rangovą ne vėliau kaip prieš 3 darbo dienas, patikrinti 5.26. punkte nurodytų Lietuvos Respublikos statybos įstatymo 22</w:t>
      </w:r>
      <w:r w:rsidRPr="00CB2909">
        <w:rPr>
          <w:rFonts w:ascii="Times New Roman" w:hAnsi="Times New Roman" w:cs="Times New Roman"/>
          <w:sz w:val="24"/>
          <w:szCs w:val="24"/>
          <w:vertAlign w:val="superscript"/>
        </w:rPr>
        <w:t>1</w:t>
      </w:r>
      <w:r w:rsidRPr="00CB2909">
        <w:rPr>
          <w:rFonts w:ascii="Times New Roman" w:hAnsi="Times New Roman" w:cs="Times New Roman"/>
          <w:sz w:val="24"/>
          <w:szCs w:val="24"/>
        </w:rPr>
        <w:t xml:space="preserve"> straipsnyje nustatytų statybvietėje esančių asmenų identifikavimo reikalavimų vykdymą.</w:t>
      </w:r>
    </w:p>
    <w:p w14:paraId="6D09FEDC" w14:textId="77777777" w:rsidR="00961644" w:rsidRPr="00CB2909" w:rsidRDefault="00961644" w:rsidP="005D3757">
      <w:pPr>
        <w:spacing w:after="0" w:line="240" w:lineRule="auto"/>
        <w:rPr>
          <w:rFonts w:ascii="Times New Roman" w:hAnsi="Times New Roman" w:cs="Times New Roman"/>
          <w:b/>
          <w:sz w:val="24"/>
          <w:szCs w:val="24"/>
        </w:rPr>
      </w:pPr>
    </w:p>
    <w:p w14:paraId="33832E9D"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5. RANGOVO TEISĖS, PAREIGOS IR ATSAKOMYBĖ</w:t>
      </w:r>
    </w:p>
    <w:p w14:paraId="4AA01E11" w14:textId="77777777" w:rsidR="00961644" w:rsidRPr="00CB2909" w:rsidRDefault="00961644" w:rsidP="005D3757">
      <w:pPr>
        <w:spacing w:after="0" w:line="240" w:lineRule="auto"/>
        <w:jc w:val="center"/>
        <w:rPr>
          <w:rFonts w:ascii="Times New Roman" w:hAnsi="Times New Roman" w:cs="Times New Roman"/>
          <w:sz w:val="24"/>
          <w:szCs w:val="24"/>
        </w:rPr>
      </w:pPr>
    </w:p>
    <w:p w14:paraId="7BAE54A1"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69F1984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46AC183"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E8EBEDE"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5.3. Rangovas yra atsakingas už visus savo veiksmus ir statybos darbų metodų tinkamumą, patikimumą bei darbų saugą visu darbų vykdymo laikotarpiu.</w:t>
      </w:r>
    </w:p>
    <w:p w14:paraId="053D234B"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 Iki darbų pradžios rangovas privalo:</w:t>
      </w:r>
    </w:p>
    <w:p w14:paraId="157FA32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5CA2DDC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5.4.2. atlikti geodezinių koordinačių, reperių, raudonųjų linijų ir statybvietės nužymėjimą ir įtvirtinimą statybvietėje, įforminti šiuos darbus aktais bei schemomis.</w:t>
      </w:r>
    </w:p>
    <w:p w14:paraId="6F2296CB"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CB2909">
        <w:rPr>
          <w:rFonts w:ascii="Times New Roman" w:hAnsi="Times New Roman" w:cs="Times New Roman"/>
          <w:sz w:val="24"/>
          <w:szCs w:val="24"/>
        </w:rPr>
        <w:fldChar w:fldCharType="begin"/>
      </w:r>
      <w:r w:rsidRPr="00CB2909">
        <w:rPr>
          <w:rFonts w:ascii="Times New Roman" w:hAnsi="Times New Roman" w:cs="Times New Roman"/>
          <w:sz w:val="24"/>
          <w:szCs w:val="24"/>
        </w:rPr>
        <w:instrText>HYPERLINK "https://lakd.lrv.lt/lt/"</w:instrText>
      </w:r>
      <w:r w:rsidRPr="00CB2909">
        <w:rPr>
          <w:rFonts w:ascii="Times New Roman" w:hAnsi="Times New Roman" w:cs="Times New Roman"/>
          <w:sz w:val="24"/>
          <w:szCs w:val="24"/>
        </w:rPr>
        <w:fldChar w:fldCharType="separate"/>
      </w:r>
      <w:r w:rsidRPr="00CB2909">
        <w:rPr>
          <w:rFonts w:ascii="Times New Roman" w:hAnsi="Times New Roman" w:cs="Times New Roman"/>
          <w:spacing w:val="2"/>
          <w:sz w:val="24"/>
          <w:szCs w:val="24"/>
          <w:shd w:val="clear" w:color="auto" w:fill="FFFFFF"/>
        </w:rPr>
        <w:t xml:space="preserve">AB Via Lietuva </w:t>
      </w:r>
      <w:r w:rsidRPr="00CB2909">
        <w:rPr>
          <w:rFonts w:ascii="Times New Roman" w:hAnsi="Times New Roman" w:cs="Times New Roman"/>
          <w:sz w:val="24"/>
          <w:szCs w:val="24"/>
        </w:rPr>
        <w:t>bei savo lėšomis įrengia apylankos ženklus. Rangovas privalo pasirūpinti statybos darbų žurnalu.</w:t>
      </w:r>
    </w:p>
    <w:p w14:paraId="1CFFEDD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fldChar w:fldCharType="end"/>
      </w:r>
      <w:r w:rsidRPr="00CB2909">
        <w:rPr>
          <w:rFonts w:ascii="Times New Roman" w:hAnsi="Times New Roman" w:cs="Times New Roman"/>
          <w:sz w:val="24"/>
          <w:szCs w:val="24"/>
        </w:rPr>
        <w:t>5.5. Rangovas, dalį darbų perduodamas subrangovams, yra atsakingas už subrangovo, jo įgaliotų atstovų ir darbuotojų veiksmus arba neveikimą taip, kaip atsakytų už savo paties veiksmus ar neveikimą.</w:t>
      </w:r>
    </w:p>
    <w:p w14:paraId="21545A4D"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C1905D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Darbų faktinių kiekių neatitikimas orientaciniams (projektiniams) kiekiams, kurie gali būti nustatyti veiklos rūšių sąraše ar techninio darbo projekto dokumentuose ir sąnaudų kiekių žiniaraščiuose, priskiriamas rangovo atsakomybei ir rizikai.</w:t>
      </w:r>
    </w:p>
    <w:p w14:paraId="270259C8"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203B227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7A66D7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 Atlikdamas darbus rangovas privalo:</w:t>
      </w:r>
    </w:p>
    <w:p w14:paraId="66C29BE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5.8.1. savo sąskaita pašalinti iš statybvietės visas statybines atliekas ir šiukšles;</w:t>
      </w:r>
    </w:p>
    <w:p w14:paraId="52E43B7F"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5.8.2. sandėliuoti ir/ar išvežti perteklines medžiagas ir nereikalingus rangovo įrengimus tik užsakovui sutikus;</w:t>
      </w:r>
    </w:p>
    <w:p w14:paraId="18CB48A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49AF46D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5.8.4. nespėjus atlikti darbų, kurie negali būti atliekami šaltuoju metų laiku, statyba turi būti stabdoma, užtikrinamas sklandus pravažiavimas rekonstruojama gatve;</w:t>
      </w:r>
    </w:p>
    <w:p w14:paraId="643DC94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316059F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5.10. Rangovo personalas turi būti kvalifikuotas, įgudęs ir turintis atitinkamą darbų vykdymo patirtį. </w:t>
      </w:r>
    </w:p>
    <w:p w14:paraId="58689ED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5.11. Rangovas privalo naudoti tik darbams vykdyti ir naudojimo sąlygoms tinkamą įrangą ir medžiagas pagal projekte nurodytus reikalavimus.</w:t>
      </w:r>
    </w:p>
    <w:p w14:paraId="40A281D6"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55BBF8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CEFD7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EDDFE1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569A5F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5.15. Rangovas privalo atlyginti nuostolius ir apsaugoti užsakovą nuo visų pretenzijų, kompensacijų, susijusių su:</w:t>
      </w:r>
    </w:p>
    <w:p w14:paraId="511137C5"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5.15.1. bet kurio asmens sužalojimu, negalavimu, liga ar mirtimi, kylančius arba atsiradusius dėl rangovo veiksmų vykdant darbus, taisant defektus darbų vykdymo metu;</w:t>
      </w:r>
    </w:p>
    <w:p w14:paraId="1C95532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5.15.2. bet kurios nuosavybės (kitos nei darbai) nuostoliais, praradimais, susijusiais arba atsiradusiais dėl rangovo arba jo personalo veiksmų, aplaidumo, tyčinio veiksmo ar sutarties pažeidimo.</w:t>
      </w:r>
    </w:p>
    <w:p w14:paraId="27A3460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3DC13123"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786DBF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BB15AD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6DF5AD5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5088D6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5.21. Sutarties vykdymo metu šalių pasirašyti asmenų, susijusių su projekto rengimu ir darbų vykdymu, gamybinių susirinkimų protokolai yra neatskiriama sutarties vykdymo dalis.   </w:t>
      </w:r>
    </w:p>
    <w:p w14:paraId="34262A66"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5.22. Rangovas savo sąskaita privalo objekte įrengti informacinį stendą, vadovaudamasis Statybos įstatymo nuostatomis, suderinęs su užsakovu.</w:t>
      </w:r>
    </w:p>
    <w:p w14:paraId="37354D71"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12E8BF58"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5.24.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6015DE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5.25. Šia sutartimi rangovas yra įgaliojamas vykdyti Lietuvos Respublikos statybos įstatymo 22</w:t>
      </w:r>
      <w:r w:rsidRPr="00CB2909">
        <w:rPr>
          <w:rFonts w:ascii="Times New Roman" w:hAnsi="Times New Roman" w:cs="Times New Roman"/>
          <w:sz w:val="24"/>
          <w:szCs w:val="24"/>
          <w:vertAlign w:val="superscript"/>
        </w:rPr>
        <w:t>1</w:t>
      </w:r>
      <w:r w:rsidRPr="00CB2909">
        <w:rPr>
          <w:rFonts w:ascii="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7D7C0C9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AFC7E29" w14:textId="77777777" w:rsidR="00961644" w:rsidRPr="00CB2909" w:rsidRDefault="00961644" w:rsidP="00942A38">
      <w:pPr>
        <w:spacing w:after="0" w:line="240" w:lineRule="auto"/>
        <w:ind w:firstLine="567"/>
        <w:jc w:val="both"/>
        <w:rPr>
          <w:rFonts w:ascii="Times New Roman" w:hAnsi="Times New Roman" w:cs="Times New Roman"/>
          <w:sz w:val="24"/>
          <w:szCs w:val="24"/>
          <w:u w:val="single"/>
        </w:rPr>
      </w:pPr>
      <w:r w:rsidRPr="00CB2909">
        <w:rPr>
          <w:rFonts w:ascii="Times New Roman" w:hAnsi="Times New Roman" w:cs="Times New Roman"/>
          <w:sz w:val="24"/>
          <w:szCs w:val="24"/>
        </w:rPr>
        <w:lastRenderedPageBreak/>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6380BB71" w14:textId="77777777" w:rsidR="00961644" w:rsidRPr="00CB2909" w:rsidRDefault="00961644" w:rsidP="005D3757">
      <w:pPr>
        <w:spacing w:after="0" w:line="240" w:lineRule="auto"/>
        <w:rPr>
          <w:rFonts w:ascii="Times New Roman" w:hAnsi="Times New Roman" w:cs="Times New Roman"/>
          <w:b/>
          <w:sz w:val="24"/>
          <w:szCs w:val="24"/>
        </w:rPr>
      </w:pPr>
    </w:p>
    <w:p w14:paraId="5CA3C201" w14:textId="77777777" w:rsidR="00961644" w:rsidRPr="00CB2909" w:rsidRDefault="00961644" w:rsidP="005D3757">
      <w:pPr>
        <w:spacing w:after="0" w:line="240" w:lineRule="auto"/>
        <w:jc w:val="center"/>
        <w:rPr>
          <w:rFonts w:ascii="Times New Roman" w:hAnsi="Times New Roman" w:cs="Times New Roman"/>
          <w:sz w:val="24"/>
          <w:szCs w:val="24"/>
        </w:rPr>
      </w:pPr>
      <w:r w:rsidRPr="00CB2909">
        <w:rPr>
          <w:rFonts w:ascii="Times New Roman" w:hAnsi="Times New Roman" w:cs="Times New Roman"/>
          <w:b/>
          <w:sz w:val="24"/>
          <w:szCs w:val="24"/>
        </w:rPr>
        <w:t>6. DARBŲ ATLIKIMO TERMINAI, VĖLAVIMAS, SUSTABDYMAS, NUTRAUKIMAS</w:t>
      </w:r>
    </w:p>
    <w:p w14:paraId="1156860B" w14:textId="77777777" w:rsidR="00961644" w:rsidRPr="00CB2909" w:rsidRDefault="00961644" w:rsidP="005D3757">
      <w:pPr>
        <w:spacing w:after="0" w:line="240" w:lineRule="auto"/>
        <w:rPr>
          <w:rFonts w:ascii="Times New Roman" w:hAnsi="Times New Roman" w:cs="Times New Roman"/>
          <w:sz w:val="24"/>
          <w:szCs w:val="24"/>
        </w:rPr>
      </w:pPr>
    </w:p>
    <w:p w14:paraId="3F611A2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0B343E6E"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CB2909">
        <w:rPr>
          <w:rFonts w:ascii="Times New Roman" w:hAnsi="Times New Roman" w:cs="Times New Roman"/>
          <w:spacing w:val="-2"/>
          <w:sz w:val="24"/>
          <w:szCs w:val="24"/>
        </w:rPr>
        <w:t xml:space="preserve">darbų vykdymo seką, bet nekeičiant </w:t>
      </w:r>
      <w:r w:rsidRPr="00CB2909">
        <w:rPr>
          <w:rFonts w:ascii="Times New Roman" w:hAnsi="Times New Roman" w:cs="Times New Roman"/>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6E4BBEA6"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ADDEB73"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E9E9270"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6.4.1. išskirtinai nepalankių gamtinių sąlygų (taikoma darbams, kurių kokybė priklauso nuo gamtinių sąlygų), kurios </w:t>
      </w:r>
      <w:r w:rsidRPr="00CB2909">
        <w:rPr>
          <w:rFonts w:ascii="Times New Roman" w:hAnsi="Times New Roman" w:cs="Times New Roman"/>
          <w:spacing w:val="3"/>
          <w:sz w:val="24"/>
          <w:szCs w:val="24"/>
        </w:rPr>
        <w:t xml:space="preserve">buvo nenumatomos arba kurių joks patyręs rangovas </w:t>
      </w:r>
      <w:r w:rsidRPr="00CB2909">
        <w:rPr>
          <w:rFonts w:ascii="Times New Roman" w:hAnsi="Times New Roman" w:cs="Times New Roman"/>
          <w:spacing w:val="-3"/>
          <w:sz w:val="24"/>
          <w:szCs w:val="24"/>
        </w:rPr>
        <w:t>nebūtų galėjęs tikėtis ir tai įvertinti</w:t>
      </w:r>
      <w:r w:rsidRPr="00CB2909">
        <w:rPr>
          <w:rFonts w:ascii="Times New Roman" w:hAnsi="Times New Roman" w:cs="Times New Roman"/>
          <w:sz w:val="24"/>
          <w:szCs w:val="24"/>
        </w:rPr>
        <w:t>;</w:t>
      </w:r>
    </w:p>
    <w:p w14:paraId="0464AFAD"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6.4.2. pakeitimų, atliekamų vadovaujantis sutarties sąlygų 10 skyriaus nuostatomis;</w:t>
      </w:r>
    </w:p>
    <w:p w14:paraId="25B44349"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6.4.3. bet kokio vėlavimo, kliūčių ar trukdymų, sukeltų arba priskiriamų užsakovui arba užsakovo personalui. </w:t>
      </w:r>
    </w:p>
    <w:p w14:paraId="0F860D48"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4B83AC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AB2CF69"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Aplinkybės, dėl kurių gali būti stabdomi darbai, yra: </w:t>
      </w:r>
    </w:p>
    <w:p w14:paraId="48CBCC0E" w14:textId="77777777" w:rsidR="00961644" w:rsidRPr="00CB2909" w:rsidRDefault="00961644" w:rsidP="005E753C">
      <w:pPr>
        <w:pStyle w:val="Sraopastraipa"/>
        <w:tabs>
          <w:tab w:val="left" w:pos="170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6.6.1. papildomi archeologiniai tyrinėjimai, kurie nebuvo numatyti, bet kuriuos būtina atlikti;</w:t>
      </w:r>
    </w:p>
    <w:p w14:paraId="4D6017EA" w14:textId="77777777" w:rsidR="00961644" w:rsidRPr="00CB2909" w:rsidRDefault="00961644" w:rsidP="0060070D">
      <w:pPr>
        <w:pStyle w:val="Sraopastraipa"/>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papildomos projektavimo paslaugos (kai darbai buvo perkami pagal techninį projektą), be kurių negalima užbaigti sutarties;</w:t>
      </w:r>
    </w:p>
    <w:p w14:paraId="7A825C3F"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vėluojama perduoti dalį statybvietės (rekonstruojamame pastate dar veikia įstaigos ir pan.);</w:t>
      </w:r>
    </w:p>
    <w:p w14:paraId="7619E0D5"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trečiųjų šalių įtaka;</w:t>
      </w:r>
    </w:p>
    <w:p w14:paraId="59D346A2"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sustabdytas finansavimas arba trūksta finansavimo;</w:t>
      </w:r>
    </w:p>
    <w:p w14:paraId="1949AD6A"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laiku neatlaisvinta darbų vieta;</w:t>
      </w:r>
    </w:p>
    <w:p w14:paraId="3A8E78F3"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 būtinas papildomas laikas įvykdyti papildomų darbų viešąjį pirkimą;</w:t>
      </w:r>
    </w:p>
    <w:p w14:paraId="06C2DA06" w14:textId="77777777" w:rsidR="00961644" w:rsidRPr="00CB2909" w:rsidRDefault="00961644" w:rsidP="0060070D">
      <w:pPr>
        <w:numPr>
          <w:ilvl w:val="2"/>
          <w:numId w:val="30"/>
        </w:numPr>
        <w:tabs>
          <w:tab w:val="left" w:pos="1134"/>
        </w:tabs>
        <w:spacing w:after="0" w:line="240" w:lineRule="auto"/>
        <w:ind w:left="851" w:hanging="284"/>
        <w:jc w:val="both"/>
        <w:rPr>
          <w:rFonts w:ascii="Times New Roman" w:hAnsi="Times New Roman" w:cs="Times New Roman"/>
          <w:sz w:val="24"/>
          <w:szCs w:val="24"/>
        </w:rPr>
      </w:pPr>
      <w:r w:rsidRPr="00CB2909">
        <w:rPr>
          <w:rFonts w:ascii="Times New Roman" w:hAnsi="Times New Roman" w:cs="Times New Roman"/>
          <w:sz w:val="24"/>
          <w:szCs w:val="24"/>
        </w:rPr>
        <w:t xml:space="preserve"> laiku nepateikta įranga, kurią privalo pateikti užsakovas;</w:t>
      </w:r>
    </w:p>
    <w:p w14:paraId="7C32C030"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bet koks nenumatomas gamtos jėgų veikimas, kurio joks patyręs rangovas nebūtų galėjęs tikėtis; </w:t>
      </w:r>
    </w:p>
    <w:p w14:paraId="4203F17D" w14:textId="77777777" w:rsidR="00961644" w:rsidRPr="00CB2909" w:rsidRDefault="00961644" w:rsidP="0060070D">
      <w:pPr>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fizinės kliūtys arba kitos nei klimatinės fizinės sąlygos, su kuriomis vykdant darbus susidurta statybvietėje, ir tų kliūčių ar sąlygų rangovas nebūtų galėjęs pagrįstai numatyti; </w:t>
      </w:r>
    </w:p>
    <w:p w14:paraId="2C543296" w14:textId="77777777" w:rsidR="00961644" w:rsidRPr="00CB2909" w:rsidRDefault="00961644" w:rsidP="0060070D">
      <w:pPr>
        <w:numPr>
          <w:ilvl w:val="2"/>
          <w:numId w:val="30"/>
        </w:numPr>
        <w:tabs>
          <w:tab w:val="left" w:pos="1276"/>
          <w:tab w:val="left" w:pos="1985"/>
        </w:tabs>
        <w:spacing w:after="0" w:line="240" w:lineRule="auto"/>
        <w:ind w:hanging="1429"/>
        <w:jc w:val="both"/>
        <w:rPr>
          <w:rFonts w:ascii="Times New Roman" w:hAnsi="Times New Roman" w:cs="Times New Roman"/>
          <w:sz w:val="24"/>
          <w:szCs w:val="24"/>
        </w:rPr>
      </w:pPr>
      <w:r w:rsidRPr="00CB2909">
        <w:rPr>
          <w:rFonts w:ascii="Times New Roman" w:hAnsi="Times New Roman" w:cs="Times New Roman"/>
          <w:sz w:val="24"/>
          <w:szCs w:val="24"/>
        </w:rPr>
        <w:t xml:space="preserve"> bet koks uždelsimas ar sutrikimas dėl pakeitimo; </w:t>
      </w:r>
    </w:p>
    <w:p w14:paraId="352566BB" w14:textId="77777777" w:rsidR="00961644" w:rsidRPr="00CB2909" w:rsidRDefault="00961644" w:rsidP="0060070D">
      <w:pPr>
        <w:pStyle w:val="Sraopastraipa"/>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kitos aplinkybės, kurios nebuvo žinomos pirkimo vykdymo metu ir su kuriomis susidurtų bet kuris rangovas.</w:t>
      </w:r>
    </w:p>
    <w:p w14:paraId="76E2DD49" w14:textId="77777777" w:rsidR="00961644" w:rsidRPr="00CB2909" w:rsidRDefault="00961644" w:rsidP="0060070D">
      <w:pPr>
        <w:pStyle w:val="Sraopastraipa"/>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užsakovas taip pat turi teisę stabdyti darbus, kai tinkamas darbų atlikimas dėl nepalankių gamtinių sąlygų tampa neįmanomas.</w:t>
      </w:r>
    </w:p>
    <w:p w14:paraId="7850330D"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37C36B8A"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F0163AC"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Šiame punkte numatytu atveju rangovas turi teisę į pagrįstai patirtų papildomų Išlaidų apmokėjimą.</w:t>
      </w:r>
    </w:p>
    <w:p w14:paraId="5359B5D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3A1083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CB2909">
        <w:rPr>
          <w:rFonts w:ascii="Times New Roman" w:hAnsi="Times New Roman" w:cs="Times New Roman"/>
          <w:sz w:val="24"/>
          <w:szCs w:val="24"/>
        </w:rPr>
        <w:t>os</w:t>
      </w:r>
      <w:proofErr w:type="spellEnd"/>
      <w:r w:rsidRPr="00CB2909">
        <w:rPr>
          <w:rFonts w:ascii="Times New Roman" w:hAnsi="Times New Roman" w:cs="Times New Roman"/>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3C3FD8B"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CB2909">
        <w:rPr>
          <w:rFonts w:ascii="Times New Roman" w:hAnsi="Times New Roman" w:cs="Times New Roman"/>
          <w:spacing w:val="-1"/>
          <w:sz w:val="24"/>
          <w:szCs w:val="24"/>
        </w:rPr>
        <w:t xml:space="preserve"> ir (arba) nepateikia </w:t>
      </w:r>
      <w:r w:rsidRPr="00CB2909">
        <w:rPr>
          <w:rFonts w:ascii="Times New Roman" w:hAnsi="Times New Roman" w:cs="Times New Roman"/>
          <w:sz w:val="24"/>
          <w:szCs w:val="24"/>
        </w:rPr>
        <w:t>užtikrinimo dokumento pagal 7.1 punktą, užsakovas reikalaus delspinigių dėl vėlavimo, jų dydis yra nurodytas 3.4 punkte. Delspinigių nebus reikalaujama, jei vėluojama dėl priežasčių, nepriklausančių nuo rangovo.</w:t>
      </w:r>
    </w:p>
    <w:p w14:paraId="50E28ABF"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1DF1A5A5" w14:textId="77777777" w:rsidR="00961644" w:rsidRPr="00CB2909" w:rsidRDefault="00961644" w:rsidP="005E753C">
      <w:pPr>
        <w:spacing w:after="0" w:line="240" w:lineRule="auto"/>
        <w:ind w:firstLine="567"/>
        <w:jc w:val="center"/>
        <w:rPr>
          <w:rFonts w:ascii="Times New Roman" w:hAnsi="Times New Roman" w:cs="Times New Roman"/>
          <w:b/>
          <w:sz w:val="24"/>
          <w:szCs w:val="24"/>
        </w:rPr>
      </w:pPr>
      <w:r w:rsidRPr="00CB2909">
        <w:rPr>
          <w:rFonts w:ascii="Times New Roman" w:hAnsi="Times New Roman" w:cs="Times New Roman"/>
          <w:b/>
          <w:sz w:val="24"/>
          <w:szCs w:val="24"/>
        </w:rPr>
        <w:t>7. SUTARTIES ĮVYKDYMO UŽTIKRINIMAS</w:t>
      </w:r>
    </w:p>
    <w:p w14:paraId="5A6C5FC4"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0AA2BE38"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20681FEB" w14:textId="77777777" w:rsidR="00961644" w:rsidRPr="00CB2909" w:rsidRDefault="00961644" w:rsidP="005E753C">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lastRenderedPageBreak/>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CB2909">
        <w:rPr>
          <w:rFonts w:ascii="Times New Roman" w:hAnsi="Times New Roman" w:cs="Times New Roman"/>
          <w:sz w:val="24"/>
          <w:szCs w:val="24"/>
        </w:rPr>
        <w:t>punkte</w:t>
      </w:r>
      <w:r w:rsidRPr="00CB2909">
        <w:rPr>
          <w:rFonts w:ascii="Times New Roman" w:hAnsi="Times New Roman" w:cs="Times New Roman"/>
          <w:color w:val="000000"/>
          <w:sz w:val="24"/>
          <w:szCs w:val="24"/>
        </w:rPr>
        <w:t>. Jei rangovas nepateikia sutarties užtikrinimo per šiame punkte nurodytą laikotarpį, laikoma, kad tiekėjas atsisakė sudaryti sutartį. Kai pasirašomas papildomas susitarimas dėl sutarties kainos pakeitimo, naują sutarties užtikrinimą tiekėjas turi pateikti tik tuo atveju, jei sutarties kaina padidėja daugiau kaip 30%.</w:t>
      </w:r>
    </w:p>
    <w:p w14:paraId="559D4F57"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0EF995B3"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17F0A662"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062BB37B"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559119CC"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A979614"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465577A"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7.8. Užtikrinimas rangovui grąžinamas (arba atsisakoma užtikrinimo teisių, kai jis pasirašytas elektroniniu parašu) / vietoj užtikrinimo pagal šios sutarties 7.3 punktą į rangovo sąskaitą pervesta </w:t>
      </w:r>
      <w:r w:rsidRPr="00CB2909">
        <w:rPr>
          <w:rFonts w:ascii="Times New Roman" w:hAnsi="Times New Roman" w:cs="Times New Roman"/>
          <w:color w:val="000000"/>
          <w:sz w:val="24"/>
          <w:szCs w:val="24"/>
        </w:rPr>
        <w:lastRenderedPageBreak/>
        <w:t>pinigų suma tiekėjui grąžinama, rangovui suteikus visos apimties darbus ir abiem šalims pasirašius priėmimo–perdavimo dokumentą (jei reikalinga).</w:t>
      </w:r>
    </w:p>
    <w:p w14:paraId="1ED9D7D6" w14:textId="77777777" w:rsidR="00961644" w:rsidRPr="00CB2909" w:rsidRDefault="00961644" w:rsidP="005D3757">
      <w:pPr>
        <w:spacing w:after="0" w:line="240" w:lineRule="auto"/>
        <w:jc w:val="both"/>
        <w:rPr>
          <w:rFonts w:ascii="Times New Roman" w:hAnsi="Times New Roman" w:cs="Times New Roman"/>
          <w:sz w:val="24"/>
          <w:szCs w:val="24"/>
        </w:rPr>
      </w:pPr>
    </w:p>
    <w:p w14:paraId="2639F187"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8. DARBŲ PERDAVIMAS IR PRIĖMIMAS. STATYBOS UŽBAIGIMAS</w:t>
      </w:r>
    </w:p>
    <w:p w14:paraId="17F39825" w14:textId="77777777" w:rsidR="00961644" w:rsidRPr="00CB2909" w:rsidRDefault="00961644" w:rsidP="005D3757">
      <w:pPr>
        <w:spacing w:after="0" w:line="240" w:lineRule="auto"/>
        <w:jc w:val="center"/>
        <w:rPr>
          <w:rFonts w:ascii="Times New Roman" w:hAnsi="Times New Roman" w:cs="Times New Roman"/>
          <w:sz w:val="24"/>
          <w:szCs w:val="24"/>
        </w:rPr>
      </w:pPr>
    </w:p>
    <w:p w14:paraId="77207D95"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 Užsakovas perima darbus:</w:t>
      </w:r>
    </w:p>
    <w:p w14:paraId="347EBB89"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8.1.1. kai visi darbai baigti pagal sutartį, įskaitant ir baigiamuosius bandymus, kurių rezultatai yra teigiami, ir</w:t>
      </w:r>
    </w:p>
    <w:p w14:paraId="7CED3ABA"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8.1.2. kai pasirašomas darbų perdavimo ir priėmimo aktas.</w:t>
      </w:r>
    </w:p>
    <w:p w14:paraId="33F2E81C"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08BF3B70"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 xml:space="preserve">Reikalavimai užtikrinimo dokumentui: </w:t>
      </w:r>
    </w:p>
    <w:p w14:paraId="2B57F32F" w14:textId="77777777" w:rsidR="00961644" w:rsidRPr="00CB2909" w:rsidRDefault="00961644" w:rsidP="005D3757">
      <w:pPr>
        <w:tabs>
          <w:tab w:val="left" w:pos="1560"/>
        </w:tabs>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w:t>
      </w:r>
      <w:r w:rsidRPr="00CB2909">
        <w:rPr>
          <w:rFonts w:ascii="Times New Roman" w:hAnsi="Times New Roman" w:cs="Times New Roman"/>
          <w:sz w:val="24"/>
          <w:szCs w:val="24"/>
        </w:rPr>
        <w:tab/>
        <w:t xml:space="preserve">turi būti išduotas ne trumpesniam nei pirmųjų 3 metų laikotarpiui ir galiojimo laikotarpiu negali būti atšaukiamas; </w:t>
      </w:r>
    </w:p>
    <w:p w14:paraId="68190E17" w14:textId="77777777" w:rsidR="00961644" w:rsidRPr="00CB2909" w:rsidRDefault="00961644" w:rsidP="005D3757">
      <w:pPr>
        <w:tabs>
          <w:tab w:val="left" w:pos="1560"/>
        </w:tabs>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w:t>
      </w:r>
      <w:r w:rsidRPr="00CB2909">
        <w:rPr>
          <w:rFonts w:ascii="Times New Roman" w:hAnsi="Times New Roman" w:cs="Times New Roman"/>
          <w:sz w:val="24"/>
          <w:szCs w:val="24"/>
        </w:rPr>
        <w:tab/>
        <w:t>suma turi būti ne mažesnė kaip 5 procentai statybos (atliktų Darbų be projektavimo) kainos (su PVM).</w:t>
      </w:r>
    </w:p>
    <w:p w14:paraId="243E7527"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0B21291F"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12333679"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8.2. Užsakovas užtikrina, kad statinio statybos techninės priežiūros vadovas, raštu gavęs rangovo prašymą pagal 8.1 punktą, per 10 darbo dienų:</w:t>
      </w:r>
    </w:p>
    <w:p w14:paraId="51BD79E0"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2909">
        <w:rPr>
          <w:rFonts w:ascii="Times New Roman" w:hAnsi="Times New Roman" w:cs="Times New Roman"/>
          <w:spacing w:val="-2"/>
          <w:sz w:val="24"/>
          <w:szCs w:val="24"/>
        </w:rPr>
        <w:t xml:space="preserve">neturi </w:t>
      </w:r>
      <w:r w:rsidRPr="00CB2909">
        <w:rPr>
          <w:rFonts w:ascii="Times New Roman" w:hAnsi="Times New Roman" w:cs="Times New Roman"/>
          <w:sz w:val="24"/>
          <w:szCs w:val="24"/>
        </w:rPr>
        <w:t xml:space="preserve">viršyti 2,5 proc. pradinės sutarties vertės ir </w:t>
      </w:r>
      <w:r w:rsidRPr="00CB2909">
        <w:rPr>
          <w:rFonts w:ascii="Times New Roman" w:hAnsi="Times New Roman" w:cs="Times New Roman"/>
          <w:spacing w:val="1"/>
          <w:sz w:val="24"/>
          <w:szCs w:val="24"/>
        </w:rPr>
        <w:t xml:space="preserve">laikas ištaisyti defektus neturi būti ilgesnis kaip 28 </w:t>
      </w:r>
      <w:r w:rsidRPr="00CB2909">
        <w:rPr>
          <w:rFonts w:ascii="Times New Roman" w:hAnsi="Times New Roman" w:cs="Times New Roman"/>
          <w:sz w:val="24"/>
          <w:szCs w:val="24"/>
        </w:rPr>
        <w:t>kalendorinės</w:t>
      </w:r>
      <w:r w:rsidRPr="00CB2909">
        <w:rPr>
          <w:rFonts w:ascii="Times New Roman" w:hAnsi="Times New Roman" w:cs="Times New Roman"/>
          <w:spacing w:val="1"/>
          <w:sz w:val="24"/>
          <w:szCs w:val="24"/>
        </w:rPr>
        <w:t xml:space="preserve"> dienos </w:t>
      </w:r>
      <w:r w:rsidRPr="00CB2909">
        <w:rPr>
          <w:rFonts w:ascii="Times New Roman" w:hAnsi="Times New Roman" w:cs="Times New Roman"/>
          <w:sz w:val="24"/>
          <w:szCs w:val="24"/>
        </w:rPr>
        <w:t>po darbų perdavimo ir priėmimo akto pasirašymo dienos.</w:t>
      </w:r>
    </w:p>
    <w:p w14:paraId="6CF96FDF"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3845B4A0"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8.2.2. Raštu atsisakytų perimti darbus, nurodydamas atsisakymo pagrindą ir darbus, kuriuos rangovas privalo atlikti, kad galėtų būti pasirašomas darbų perdavimo ir priėmimo aktas ir (arba) </w:t>
      </w:r>
      <w:r w:rsidRPr="00CB2909">
        <w:rPr>
          <w:rFonts w:ascii="Times New Roman" w:hAnsi="Times New Roman" w:cs="Times New Roman"/>
          <w:spacing w:val="1"/>
          <w:sz w:val="24"/>
          <w:szCs w:val="24"/>
        </w:rPr>
        <w:t xml:space="preserve">praneštų, kad nepateiktas 8.1 punkte nurodytas </w:t>
      </w:r>
      <w:r w:rsidRPr="00CB2909">
        <w:rPr>
          <w:rFonts w:ascii="Times New Roman" w:hAnsi="Times New Roman" w:cs="Times New Roman"/>
          <w:sz w:val="24"/>
          <w:szCs w:val="24"/>
        </w:rPr>
        <w:t>užtikrinimo dokumentas ir darbai negali būti perimti.</w:t>
      </w:r>
    </w:p>
    <w:p w14:paraId="652F2647"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8.3. Jeigu užsakovas pagrįstai neatmeta rangovo prašymo ir jeigu darbai iš esmės atitinka sutarties reikalavimus, tai rangovas turi teisę reikalauti darbų atlikimo termino pratęsimo dėl tokio uždelsimo.</w:t>
      </w:r>
    </w:p>
    <w:p w14:paraId="5CDC6EEC"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F983A9D"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E0D5B92"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417ED544" w14:textId="77777777" w:rsidR="00961644" w:rsidRPr="00CB2909" w:rsidRDefault="00961644" w:rsidP="005D3757">
      <w:pPr>
        <w:spacing w:after="0" w:line="240" w:lineRule="auto"/>
        <w:ind w:firstLine="1298"/>
        <w:jc w:val="both"/>
        <w:rPr>
          <w:rFonts w:ascii="Times New Roman" w:hAnsi="Times New Roman" w:cs="Times New Roman"/>
          <w:sz w:val="24"/>
          <w:szCs w:val="24"/>
        </w:rPr>
      </w:pPr>
    </w:p>
    <w:p w14:paraId="39C87AC1"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9. SUTARTIES KAINA IR APMOKĖJIMAS</w:t>
      </w:r>
    </w:p>
    <w:p w14:paraId="5B1A0AEA" w14:textId="77777777" w:rsidR="00961644" w:rsidRPr="00CB2909" w:rsidRDefault="00961644" w:rsidP="005D3757">
      <w:pPr>
        <w:spacing w:after="0" w:line="240" w:lineRule="auto"/>
        <w:jc w:val="center"/>
        <w:rPr>
          <w:rFonts w:ascii="Times New Roman" w:hAnsi="Times New Roman" w:cs="Times New Roman"/>
          <w:sz w:val="24"/>
          <w:szCs w:val="24"/>
        </w:rPr>
      </w:pPr>
    </w:p>
    <w:p w14:paraId="112193D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9.1. Sutarties kaina yra nurodyta 3.4 punkte. Jei suma skaičiais neatitinka sumos žodžiais, teisinga laikoma suma žodžiais.</w:t>
      </w:r>
    </w:p>
    <w:p w14:paraId="5030867A"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9.2. Šiai sutarčiai taikoma fiksuotos kainos kainodara. </w:t>
      </w:r>
      <w:r w:rsidRPr="00CB2909">
        <w:rPr>
          <w:rFonts w:ascii="Times New Roman" w:hAnsi="Times New Roman" w:cs="Times New Roman"/>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CB2909">
        <w:rPr>
          <w:rFonts w:ascii="Times New Roman" w:hAnsi="Times New Roman" w:cs="Times New Roman"/>
          <w:sz w:val="24"/>
          <w:szCs w:val="24"/>
        </w:rPr>
        <w:t xml:space="preserve"> Rangovas privalo įvykdyti sutartį ta apimtimi, kokia ji yra nustatyta sutarties sudarymo metu, už rangovo pasiūlyme nurodytą fiksuotą kainą. </w:t>
      </w:r>
    </w:p>
    <w:p w14:paraId="70A3D01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772A6B2"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9.3. Apmokėjimo už tinkamai pagal sutartį atliktus darbus sumai nustatyti turi būti taikomos Veiklos rūšių sąraše nurodytos fiksuotos darbų grupių (etapų) kainos.</w:t>
      </w:r>
    </w:p>
    <w:p w14:paraId="6471D83F"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w:t>
      </w:r>
      <w:r w:rsidRPr="00CB2909">
        <w:rPr>
          <w:rFonts w:ascii="Times New Roman" w:hAnsi="Times New Roman" w:cs="Times New Roman"/>
          <w:sz w:val="24"/>
          <w:szCs w:val="24"/>
        </w:rPr>
        <w:lastRenderedPageBreak/>
        <w:t>atliekant pakeitimus. Laiku nepateikus lokalinių sąmatų užsakovas turi teisę reikalauti 500 Eur dydžio baudos už kiekvieną pradelstą dieną.</w:t>
      </w:r>
    </w:p>
    <w:p w14:paraId="7E81E41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CB2909">
        <w:rPr>
          <w:rFonts w:ascii="Times New Roman" w:hAnsi="Times New Roman" w:cs="Times New Roman"/>
          <w:sz w:val="24"/>
          <w:szCs w:val="24"/>
          <w:u w:val="single"/>
        </w:rPr>
        <w:t>sabis@nbfc.lt</w:t>
      </w:r>
      <w:proofErr w:type="spellEnd"/>
      <w:r w:rsidRPr="00CB2909">
        <w:rPr>
          <w:rFonts w:ascii="Times New Roman" w:hAnsi="Times New Roman" w:cs="Times New Roman"/>
          <w:sz w:val="24"/>
          <w:szCs w:val="24"/>
        </w:rPr>
        <w:t>). Užsakovas, gavęs šiame punkte minimus dokumentus, per 10 kalendorinių dienų privalo patvirtinti pasirašydamas atliktų darbų aktą išskyrus atvejus, jeigu:</w:t>
      </w:r>
    </w:p>
    <w:p w14:paraId="581751B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11A5D456"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21CFA356"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35B9E7A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9.6. Apmokėjimas už atliktus darbus bus atliekamas pagal atliktų darbų aktus ir sąskaitas faktūras per 3.4 punkte nurodytą dienų skaičių nuo rangovo pateiktų mokėjimo dokumentų užsakovo patvirtinimo.</w:t>
      </w:r>
    </w:p>
    <w:p w14:paraId="37F870C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9.7. Jeigu rangovas negauna mokėjimo sutarties sąlygų 9.6 punkte nurodytu terminu, tai jis turi delspinigių teisę. Delspinigių dėl vėluojančio mokėjimo dydis yra nurodytas 3.4 punkte.</w:t>
      </w:r>
    </w:p>
    <w:p w14:paraId="510B0883"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2F52665A"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9.9 Užsakovas turi teisę taikydamas vienašalį įskaitymą išskaičiuoti netesybas ir nuostolius iš Rangovui mokėtinų. </w:t>
      </w:r>
    </w:p>
    <w:p w14:paraId="072D5F98" w14:textId="77777777" w:rsidR="00961644" w:rsidRPr="00CB2909" w:rsidRDefault="00961644" w:rsidP="005D3757">
      <w:pPr>
        <w:spacing w:after="0" w:line="240" w:lineRule="auto"/>
        <w:jc w:val="both"/>
        <w:rPr>
          <w:rFonts w:ascii="Times New Roman" w:hAnsi="Times New Roman" w:cs="Times New Roman"/>
          <w:sz w:val="24"/>
          <w:szCs w:val="24"/>
        </w:rPr>
      </w:pPr>
    </w:p>
    <w:p w14:paraId="72B8F5F9"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10. PAKEITIMAI</w:t>
      </w:r>
    </w:p>
    <w:p w14:paraId="3CC154A8" w14:textId="77777777" w:rsidR="00961644" w:rsidRPr="00CB2909" w:rsidRDefault="00961644" w:rsidP="005D3757">
      <w:pPr>
        <w:spacing w:after="0" w:line="240" w:lineRule="auto"/>
        <w:jc w:val="both"/>
        <w:rPr>
          <w:rFonts w:ascii="Times New Roman" w:hAnsi="Times New Roman" w:cs="Times New Roman"/>
          <w:sz w:val="24"/>
          <w:szCs w:val="24"/>
        </w:rPr>
      </w:pPr>
    </w:p>
    <w:p w14:paraId="5FD98CF7"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01DB10" w14:textId="77777777" w:rsidR="00961644" w:rsidRPr="00CB2909" w:rsidRDefault="00961644" w:rsidP="005D3757">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Sutarties kainos perskaičiavimo formulė pasikeitus PVM tarifui:</w:t>
      </w:r>
    </w:p>
    <w:p w14:paraId="3A3DCDE7" w14:textId="77777777" w:rsidR="00961644" w:rsidRPr="00CB2909" w:rsidRDefault="00961644" w:rsidP="005D3757">
      <w:pPr>
        <w:pStyle w:val="Stilius3"/>
        <w:spacing w:before="0"/>
        <w:ind w:left="1332"/>
        <w:jc w:val="left"/>
        <w:rPr>
          <w:sz w:val="24"/>
          <w:szCs w:val="24"/>
        </w:rPr>
      </w:pPr>
      <w:r w:rsidRPr="00CB2909">
        <w:rPr>
          <w:position w:val="-56"/>
          <w:sz w:val="24"/>
          <w:szCs w:val="24"/>
        </w:rPr>
        <w:object w:dxaOrig="2940" w:dyaOrig="960" w14:anchorId="03B4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27" o:title=""/>
          </v:shape>
          <o:OLEObject Type="Embed" ProgID="Equation.3" ShapeID="_x0000_i1025" DrawAspect="Content" ObjectID="_1806902672" r:id="rId28"/>
        </w:object>
      </w:r>
    </w:p>
    <w:p w14:paraId="7010EFA1"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40" w:dyaOrig="360" w14:anchorId="3CAF8DBF">
          <v:shape id="_x0000_i1026" type="#_x0000_t75" style="width:21.6pt;height:21.6pt" o:ole="">
            <v:imagedata r:id="rId29" o:title=""/>
          </v:shape>
          <o:OLEObject Type="Embed" ProgID="Equation.3" ShapeID="_x0000_i1026" DrawAspect="Content" ObjectID="_1806902673" r:id="rId30"/>
        </w:object>
      </w:r>
      <w:r w:rsidRPr="00CB2909">
        <w:rPr>
          <w:sz w:val="24"/>
          <w:szCs w:val="24"/>
        </w:rPr>
        <w:t xml:space="preserve"> - Perskaičiuota Sutarties kaina (su PVM)</w:t>
      </w:r>
    </w:p>
    <w:p w14:paraId="54C5F616"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00" w:dyaOrig="360" w14:anchorId="35DDBD2B">
          <v:shape id="_x0000_i1027" type="#_x0000_t75" style="width:14.4pt;height:21.6pt" o:ole="">
            <v:imagedata r:id="rId31" o:title=""/>
          </v:shape>
          <o:OLEObject Type="Embed" ProgID="Equation.3" ShapeID="_x0000_i1027" DrawAspect="Content" ObjectID="_1806902674" r:id="rId32"/>
        </w:object>
      </w:r>
      <w:r w:rsidRPr="00CB2909">
        <w:rPr>
          <w:sz w:val="24"/>
          <w:szCs w:val="24"/>
        </w:rPr>
        <w:t xml:space="preserve"> - Sutarties kaina (su PVM) iki perskaičiavimo</w:t>
      </w:r>
    </w:p>
    <w:p w14:paraId="497E9AE9" w14:textId="77777777" w:rsidR="00961644" w:rsidRPr="00CB2909" w:rsidRDefault="00961644" w:rsidP="005D3757">
      <w:pPr>
        <w:pStyle w:val="Stilius3"/>
        <w:spacing w:before="0"/>
        <w:ind w:left="1332"/>
        <w:jc w:val="left"/>
        <w:rPr>
          <w:sz w:val="24"/>
          <w:szCs w:val="24"/>
        </w:rPr>
      </w:pPr>
      <w:r w:rsidRPr="00CB2909">
        <w:rPr>
          <w:sz w:val="24"/>
          <w:szCs w:val="24"/>
        </w:rPr>
        <w:t>A – Atliktų darbų kaina (su PVM) iki perskaičiavimo</w:t>
      </w:r>
    </w:p>
    <w:p w14:paraId="1909AC39"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280" w:dyaOrig="360" w14:anchorId="16AED9DD">
          <v:shape id="_x0000_i1028" type="#_x0000_t75" style="width:14.4pt;height:21.6pt" o:ole="">
            <v:imagedata r:id="rId33" o:title=""/>
          </v:shape>
          <o:OLEObject Type="Embed" ProgID="Equation.3" ShapeID="_x0000_i1028" DrawAspect="Content" ObjectID="_1806902675" r:id="rId34"/>
        </w:object>
      </w:r>
      <w:r w:rsidRPr="00CB2909">
        <w:rPr>
          <w:sz w:val="24"/>
          <w:szCs w:val="24"/>
        </w:rPr>
        <w:t xml:space="preserve"> - senas PVM tarifas (procentais)</w:t>
      </w:r>
    </w:p>
    <w:p w14:paraId="2320B670"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20" w:dyaOrig="360" w14:anchorId="4CE8B273">
          <v:shape id="_x0000_i1029" type="#_x0000_t75" style="width:14.4pt;height:21.6pt" o:ole="">
            <v:imagedata r:id="rId35" o:title=""/>
          </v:shape>
          <o:OLEObject Type="Embed" ProgID="Equation.3" ShapeID="_x0000_i1029" DrawAspect="Content" ObjectID="_1806902676" r:id="rId36"/>
        </w:object>
      </w:r>
      <w:r w:rsidRPr="00CB2909">
        <w:rPr>
          <w:sz w:val="24"/>
          <w:szCs w:val="24"/>
        </w:rPr>
        <w:t xml:space="preserve"> - naujas PVM tarifas (procentais)</w:t>
      </w:r>
    </w:p>
    <w:p w14:paraId="3903B537" w14:textId="77777777" w:rsidR="00961644" w:rsidRPr="00CB2909" w:rsidRDefault="00961644" w:rsidP="005D3757">
      <w:pPr>
        <w:spacing w:after="0" w:line="240" w:lineRule="auto"/>
        <w:jc w:val="both"/>
        <w:rPr>
          <w:rFonts w:ascii="Times New Roman" w:hAnsi="Times New Roman" w:cs="Times New Roman"/>
          <w:sz w:val="24"/>
          <w:szCs w:val="24"/>
        </w:rPr>
      </w:pPr>
    </w:p>
    <w:p w14:paraId="5E4BC03E"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1B1AEC62"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72EB279E"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 Pakeitimai forminami tokia tvarka:</w:t>
      </w:r>
    </w:p>
    <w:p w14:paraId="425BC532" w14:textId="77777777" w:rsidR="00961644" w:rsidRPr="00CB2909" w:rsidRDefault="00961644" w:rsidP="00E85AA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10.4.1.</w:t>
      </w:r>
      <w:r w:rsidRPr="00CB2909">
        <w:rPr>
          <w:rFonts w:ascii="Times New Roman" w:hAnsi="Times New Roman" w:cs="Times New Roman"/>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5A8DF1D" w14:textId="77777777" w:rsidR="00961644" w:rsidRPr="00CB2909" w:rsidRDefault="00961644" w:rsidP="00E85AAB">
      <w:pPr>
        <w:tabs>
          <w:tab w:val="left" w:pos="1276"/>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10.4.2.</w:t>
      </w:r>
      <w:r w:rsidRPr="00CB2909">
        <w:rPr>
          <w:rFonts w:ascii="Times New Roman" w:hAnsi="Times New Roman" w:cs="Times New Roman"/>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4A842E1B" w14:textId="77777777" w:rsidR="00961644" w:rsidRPr="00CB2909" w:rsidRDefault="00961644" w:rsidP="00E85AAB">
      <w:pPr>
        <w:tabs>
          <w:tab w:val="left" w:pos="1276"/>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w:t>
      </w:r>
      <w:r w:rsidRPr="00CB2909">
        <w:rPr>
          <w:rFonts w:ascii="Times New Roman" w:hAnsi="Times New Roman"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BE9A217"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10.4.3.1. pritaikant rangovo pasiūlyme nurodytus įkainius;</w:t>
      </w:r>
    </w:p>
    <w:p w14:paraId="5CFC35DA" w14:textId="77777777" w:rsidR="00961644" w:rsidRPr="00CB2909" w:rsidRDefault="00961644" w:rsidP="00C21B6B">
      <w:pPr>
        <w:tabs>
          <w:tab w:val="left" w:pos="1418"/>
        </w:tabs>
        <w:spacing w:after="0" w:line="240" w:lineRule="auto"/>
        <w:ind w:firstLine="567"/>
        <w:jc w:val="both"/>
        <w:rPr>
          <w:rFonts w:ascii="Times New Roman" w:hAnsi="Times New Roman" w:cs="Times New Roman"/>
          <w:i/>
          <w:iCs/>
          <w:sz w:val="24"/>
          <w:szCs w:val="24"/>
        </w:rPr>
      </w:pPr>
      <w:r w:rsidRPr="00CB2909">
        <w:rPr>
          <w:rFonts w:ascii="Times New Roman" w:hAnsi="Times New Roman" w:cs="Times New Roman"/>
          <w:sz w:val="24"/>
          <w:szCs w:val="24"/>
        </w:rPr>
        <w:t>10.4.3.2.</w:t>
      </w:r>
      <w:r w:rsidRPr="00CB2909">
        <w:rPr>
          <w:rFonts w:ascii="Times New Roman" w:hAnsi="Times New Roman" w:cs="Times New Roman"/>
          <w:sz w:val="24"/>
          <w:szCs w:val="24"/>
        </w:rPr>
        <w:tab/>
        <w:t xml:space="preserve">jei įmanoma, išskaičiuojant kainos dalį iš sutartyje įkainotos atskiros pirkimo objekto sudedamosios dalies ar numatyto įkainio, </w:t>
      </w:r>
      <w:r w:rsidRPr="00CB2909">
        <w:rPr>
          <w:rFonts w:ascii="Times New Roman" w:hAnsi="Times New Roman" w:cs="Times New Roman"/>
          <w:i/>
          <w:iCs/>
          <w:sz w:val="24"/>
          <w:szCs w:val="24"/>
        </w:rPr>
        <w:t>pavyzdžiui, tinkavimo įkainį išskaičiuojant iš sutartyje numatyto „Tinkavimas, glaistymas, dažymas“ darbo įkainio;</w:t>
      </w:r>
    </w:p>
    <w:p w14:paraId="52AAE2CE" w14:textId="77777777" w:rsidR="00961644" w:rsidRPr="00CB2909" w:rsidRDefault="00961644" w:rsidP="00C21B6B">
      <w:pPr>
        <w:tabs>
          <w:tab w:val="left" w:pos="1418"/>
        </w:tabs>
        <w:spacing w:after="0" w:line="240" w:lineRule="auto"/>
        <w:ind w:firstLine="567"/>
        <w:jc w:val="both"/>
        <w:rPr>
          <w:rFonts w:ascii="Times New Roman" w:hAnsi="Times New Roman" w:cs="Times New Roman"/>
          <w:i/>
          <w:iCs/>
          <w:sz w:val="24"/>
          <w:szCs w:val="24"/>
        </w:rPr>
      </w:pPr>
      <w:r w:rsidRPr="00CB2909">
        <w:rPr>
          <w:rFonts w:ascii="Times New Roman" w:hAnsi="Times New Roman" w:cs="Times New Roman"/>
          <w:sz w:val="24"/>
          <w:szCs w:val="24"/>
        </w:rPr>
        <w:t>10.4.3.3.</w:t>
      </w:r>
      <w:r w:rsidRPr="00CB2909">
        <w:rPr>
          <w:rFonts w:ascii="Times New Roman" w:hAnsi="Times New Roman" w:cs="Times New Roman"/>
          <w:sz w:val="24"/>
          <w:szCs w:val="24"/>
        </w:rPr>
        <w:tab/>
        <w:t>pritaikant sutartyje numatytus panašių darbų įkainius. Panašius darbus turi pagrįsti rangovas (</w:t>
      </w:r>
      <w:r w:rsidRPr="00CB2909">
        <w:rPr>
          <w:rFonts w:ascii="Times New Roman" w:hAnsi="Times New Roman" w:cs="Times New Roman"/>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0CBE749"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10.4.3.4.</w:t>
      </w:r>
      <w:r w:rsidRPr="00CB2909">
        <w:rPr>
          <w:rFonts w:ascii="Times New Roman" w:hAnsi="Times New Roman"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7484F5"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761D6FA3"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10.6. Atliktų darbų aktai turi atitikti šalių pasirašytus susitarimus atliktus darbų vykdymo pakeitimus.</w:t>
      </w:r>
    </w:p>
    <w:p w14:paraId="6250B43D"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10.7.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D1F7FAC"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10.8. 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C71B875"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1BE4B94"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3C6635E5"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82E76D2"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10.12. Tais atvejais, kai kvalifikacijai pagrįsti rangovas nesiremia subrangovų pajėgumais, Užsakovas netikrina šių subrangovų pašalinimo pagrindų.</w:t>
      </w:r>
    </w:p>
    <w:p w14:paraId="69912DF4"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10.13. Rangovo pasiūlyme nurodyto specialisto keitimas ar naujo skyrimas galimas, tik esant vienai iš šių priežasčių:</w:t>
      </w:r>
    </w:p>
    <w:p w14:paraId="019CD76A" w14:textId="77777777" w:rsidR="00961644" w:rsidRPr="00CB2909" w:rsidRDefault="00961644" w:rsidP="007B7FA6">
      <w:pPr>
        <w:tabs>
          <w:tab w:val="left" w:pos="2200"/>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10.13.1. sutartyje numatytas specialistas atleidžiamas, atsistatydina iš pareigų, išeina iš darbo, negali eiti savo pareigų dėl ligos ar traumos; </w:t>
      </w:r>
    </w:p>
    <w:p w14:paraId="7900B4F4" w14:textId="77777777" w:rsidR="00961644" w:rsidRPr="00CB2909" w:rsidRDefault="00961644" w:rsidP="007B7FA6">
      <w:pPr>
        <w:tabs>
          <w:tab w:val="left" w:pos="2200"/>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10.13.2. siekiant tinkamai ir laiku įvykdyti sutartį būtina padidinti statybos darbų spartą dėl darbų atlikimui nepalankių gamtinių sąlygų ar kitų pagrįstų (nenumatytų) aplinkybių;</w:t>
      </w:r>
    </w:p>
    <w:p w14:paraId="2B2ADE5E" w14:textId="7B64E999" w:rsidR="00961644" w:rsidRPr="00CB2909" w:rsidRDefault="007B7FA6" w:rsidP="007B7FA6">
      <w:pPr>
        <w:tabs>
          <w:tab w:val="left" w:pos="2200"/>
          <w:tab w:val="left" w:pos="3011"/>
        </w:tabs>
        <w:spacing w:after="0" w:line="240" w:lineRule="auto"/>
        <w:ind w:left="2160" w:hanging="1734"/>
        <w:jc w:val="both"/>
        <w:rPr>
          <w:rFonts w:ascii="Times New Roman" w:hAnsi="Times New Roman" w:cs="Times New Roman"/>
          <w:sz w:val="24"/>
          <w:szCs w:val="24"/>
        </w:rPr>
      </w:pPr>
      <w:r w:rsidRPr="00CB2909">
        <w:rPr>
          <w:rFonts w:ascii="Times New Roman" w:hAnsi="Times New Roman" w:cs="Times New Roman"/>
          <w:sz w:val="24"/>
          <w:szCs w:val="24"/>
        </w:rPr>
        <w:t xml:space="preserve">  </w:t>
      </w:r>
      <w:r w:rsidR="00961644" w:rsidRPr="00CB2909">
        <w:rPr>
          <w:rFonts w:ascii="Times New Roman" w:hAnsi="Times New Roman" w:cs="Times New Roman"/>
          <w:sz w:val="24"/>
          <w:szCs w:val="24"/>
        </w:rPr>
        <w:t>10.13.3. esant kitoms nenumatytoms pagrįstoms aplinkybėms.</w:t>
      </w:r>
    </w:p>
    <w:p w14:paraId="26A1868E"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10.14.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1DB3B73A"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10.15. Sutarties sąlygos keičiamos, raštu gavus informaciją apie pakeistą kitos šalies atsiskaitomąją sąskaitą banke, sudarant papildomą rašytinį susitarimą, kuris yra neatsiejama sutarties dalis.</w:t>
      </w:r>
    </w:p>
    <w:p w14:paraId="1288E40B"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10.16. Visi sutarties keitimai įforminami raštu sudarant papildomą susitarimą prie sutarties.</w:t>
      </w:r>
    </w:p>
    <w:p w14:paraId="28A147C6" w14:textId="77777777" w:rsidR="00961644" w:rsidRPr="00CB2909" w:rsidRDefault="00961644" w:rsidP="00C87572">
      <w:pPr>
        <w:spacing w:after="0" w:line="240" w:lineRule="auto"/>
        <w:jc w:val="center"/>
        <w:rPr>
          <w:rFonts w:ascii="Times New Roman" w:hAnsi="Times New Roman" w:cs="Times New Roman"/>
          <w:sz w:val="24"/>
          <w:szCs w:val="24"/>
        </w:rPr>
      </w:pPr>
    </w:p>
    <w:p w14:paraId="4E4B3F3C"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11. ATSAKOMYBĖ UŽ DEFEKTUS, GARANTIJOS</w:t>
      </w:r>
    </w:p>
    <w:p w14:paraId="37C5C580" w14:textId="77777777" w:rsidR="00961644" w:rsidRPr="00CB2909" w:rsidRDefault="00961644" w:rsidP="00C87572">
      <w:pPr>
        <w:spacing w:after="0" w:line="240" w:lineRule="auto"/>
        <w:jc w:val="center"/>
        <w:rPr>
          <w:rFonts w:ascii="Times New Roman" w:hAnsi="Times New Roman" w:cs="Times New Roman"/>
          <w:sz w:val="24"/>
          <w:szCs w:val="24"/>
        </w:rPr>
      </w:pPr>
    </w:p>
    <w:p w14:paraId="39369E23"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7F5D67FF"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11.2. Rangovas (kartu su statinio projektuotoju ir techniniu prižiūrėtoju)</w:t>
      </w:r>
      <w:r w:rsidRPr="00CB2909">
        <w:rPr>
          <w:rFonts w:ascii="Times New Roman" w:hAnsi="Times New Roman" w:cs="Times New Roman"/>
          <w:sz w:val="24"/>
          <w:szCs w:val="24"/>
        </w:rPr>
        <w:br/>
        <w:t>Lietuvos Respublikos civilinio kodekso, taip pat Statybos įstatymo nustatyta tvarka atsako už statinio sugriuvimą ar per garantinį terminą nustatytus defektus. Sutarties Šalims yra</w:t>
      </w:r>
      <w:r w:rsidRPr="00CB2909">
        <w:rPr>
          <w:rFonts w:ascii="Times New Roman" w:hAnsi="Times New Roman" w:cs="Times New Roman"/>
          <w:sz w:val="24"/>
          <w:szCs w:val="24"/>
        </w:rPr>
        <w:br/>
        <w:t>žinomos Lietuvos Respublikos civilinio kodekso 6.697 ir 6.698 straipsnių nuostatos, kad</w:t>
      </w:r>
      <w:r w:rsidRPr="00CB2909">
        <w:rPr>
          <w:rFonts w:ascii="Times New Roman" w:hAnsi="Times New Roman" w:cs="Times New Roman"/>
          <w:sz w:val="24"/>
          <w:szCs w:val="24"/>
        </w:rPr>
        <w:br/>
        <w:t>Rangovas atsako už statybos objekto sugriuvimą ar defektus, jeigu statybos objektas</w:t>
      </w:r>
      <w:r w:rsidRPr="00CB2909">
        <w:rPr>
          <w:rFonts w:ascii="Times New Roman" w:hAnsi="Times New Roman" w:cs="Times New Roman"/>
          <w:sz w:val="24"/>
          <w:szCs w:val="24"/>
        </w:rPr>
        <w:br/>
        <w:t xml:space="preserve">sugriuvo ar defektai buvo nustatyti per </w:t>
      </w:r>
      <w:r w:rsidRPr="00CB2909">
        <w:rPr>
          <w:rFonts w:ascii="Times New Roman" w:hAnsi="Times New Roman" w:cs="Times New Roman"/>
          <w:i/>
          <w:iCs/>
          <w:sz w:val="24"/>
          <w:szCs w:val="24"/>
        </w:rPr>
        <w:t xml:space="preserve">5 </w:t>
      </w:r>
      <w:r w:rsidRPr="00CB2909">
        <w:rPr>
          <w:rFonts w:ascii="Times New Roman" w:hAnsi="Times New Roman" w:cs="Times New Roman"/>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3D6BA62F"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Visiems atliktiems statybos darbams, įskaitant jiems panaudotas medžiagas, priemones ir visas jų sudedamąsias dalis, Rangovas suteikia </w:t>
      </w:r>
      <w:r w:rsidRPr="00CB2909">
        <w:rPr>
          <w:rFonts w:ascii="Times New Roman" w:hAnsi="Times New Roman" w:cs="Times New Roman"/>
          <w:i/>
          <w:iCs/>
          <w:sz w:val="24"/>
          <w:szCs w:val="24"/>
        </w:rPr>
        <w:t xml:space="preserve">5 metų </w:t>
      </w:r>
      <w:r w:rsidRPr="00CB2909">
        <w:rPr>
          <w:rFonts w:ascii="Times New Roman" w:hAnsi="Times New Roman" w:cs="Times New Roman"/>
          <w:sz w:val="24"/>
          <w:szCs w:val="24"/>
        </w:rPr>
        <w:t>garantinį terminą.</w:t>
      </w:r>
    </w:p>
    <w:p w14:paraId="65D33F59"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4323735"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11.3. Įrenginiams bei mechanizmams rangovas įsipareigoja suteikti gamintojų išduotas garantijas, bet ne mažiau kaip dvejiems metams.</w:t>
      </w:r>
    </w:p>
    <w:p w14:paraId="457CF273"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56E0BE7"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9CB8CDC" w14:textId="77777777" w:rsidR="00961644" w:rsidRPr="00CB2909" w:rsidRDefault="00961644" w:rsidP="00C87572">
      <w:pPr>
        <w:spacing w:after="0" w:line="240" w:lineRule="auto"/>
        <w:jc w:val="both"/>
        <w:rPr>
          <w:rFonts w:ascii="Times New Roman" w:hAnsi="Times New Roman" w:cs="Times New Roman"/>
          <w:sz w:val="24"/>
          <w:szCs w:val="24"/>
        </w:rPr>
      </w:pPr>
    </w:p>
    <w:p w14:paraId="20E7BC00"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12. SUTARTIES ESMINIS PAŽEIDIMAS. SUTARTIES NUTRAUKIMAS</w:t>
      </w:r>
    </w:p>
    <w:p w14:paraId="75240AF0" w14:textId="77777777" w:rsidR="00961644" w:rsidRPr="00CB2909" w:rsidRDefault="00961644" w:rsidP="00920041">
      <w:pPr>
        <w:spacing w:after="0" w:line="240" w:lineRule="auto"/>
        <w:ind w:firstLine="567"/>
        <w:jc w:val="center"/>
        <w:rPr>
          <w:rFonts w:ascii="Times New Roman" w:hAnsi="Times New Roman" w:cs="Times New Roman"/>
          <w:sz w:val="24"/>
          <w:szCs w:val="24"/>
        </w:rPr>
      </w:pPr>
    </w:p>
    <w:p w14:paraId="02C4893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8D07F0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01A557E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3F292FA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12.3.1. nevykdo sutarties sąlygų 12.2 punkte nurodytų statinio statybos techninės priežiūros vadovo nurodymų ir dėl to užsakovas iš esmės negauna darbų rezultato, kokio tikėjosi;</w:t>
      </w:r>
    </w:p>
    <w:p w14:paraId="2A15D623"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12.3.2 nepateikia sutarties įvykdymo užtikrinimo arba visais pagrįstais atvejais nepratęsia jo galiojimo;</w:t>
      </w:r>
    </w:p>
    <w:p w14:paraId="22C4D20F"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3BB5F04"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12.3.4. nesilaiko sutarties 10.14 papunkčio reikalavimų;</w:t>
      </w:r>
    </w:p>
    <w:p w14:paraId="763906EC"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 Nutraukus sutartį pagal 12.3 punktą:</w:t>
      </w:r>
    </w:p>
    <w:p w14:paraId="04CB9049"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12.4.1. rangovas privalo toliau vykdyti pagrįstus užsakovo nurodymus dėl turto išsaugojimo arba dėl darbų saugos; </w:t>
      </w:r>
    </w:p>
    <w:p w14:paraId="106B007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3FC79D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12.4.3. sutarties įvykdymo užtikrinimas atitenka užsakovui.</w:t>
      </w:r>
    </w:p>
    <w:p w14:paraId="37DB0CF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698C395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12.5.1. už bet kurį tinkamai atliktą darbą pagal sutartyje nustatytas kainas;</w:t>
      </w:r>
    </w:p>
    <w:p w14:paraId="437FA20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1276E87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12.5.3. bet kurios kitos išlaidos arba įsipareigojimai, kuriuos rangovas, užsakovui sutikus, pagrįstai prisiėmė tikėdamasis baigti darbus.</w:t>
      </w:r>
    </w:p>
    <w:p w14:paraId="76BFF5FD"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Užsakovas neturi teisės nutraukti sutarties dėl to, kad planuoja darbus atlikti pats arba įpareigoti juos atlikti kitą rangovą.</w:t>
      </w:r>
    </w:p>
    <w:p w14:paraId="3D4CDAEE"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 Rangovas turi teisę nutraukti sutartį, jeigu:</w:t>
      </w:r>
    </w:p>
    <w:p w14:paraId="4877A537"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12.6.1. per 91 kalendorinę dieną nuo sutarties 9.6 punkte nurodyto termino pabaigos negauna viso apmokėjimo, prieš tai užsakovą įspėjęs raštu;</w:t>
      </w:r>
    </w:p>
    <w:p w14:paraId="310A172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12.6.2. užsakovas visiškai nevykdo savo sutartinių įsipareigojimų.</w:t>
      </w:r>
    </w:p>
    <w:p w14:paraId="6B26394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46F84E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 Sutarties nutraukimo įsigaliojimo atveju pagal bet kurį sutarties sąlygų punktą rangovas per užsakovo nurodytą terminą privalo:</w:t>
      </w:r>
    </w:p>
    <w:p w14:paraId="35494E6E"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12.7.1. nutraukti visą tolesnį darbą, išskyrus tokį, kurį būtina atlikti dėl gyvybės ar turto išsaugojimo arba dėl darbų saugos;</w:t>
      </w:r>
    </w:p>
    <w:p w14:paraId="5852AF9F"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12.7.2. perduoti užsakovui įrangą ir medžiagas, už kuriuos jau sumokėta;</w:t>
      </w:r>
    </w:p>
    <w:p w14:paraId="7728428C"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12.7.3. pašalinti visus rangovo įrengimus ir kitus daiktus iš statybvietės ir pats palikti statybvietę.</w:t>
      </w:r>
    </w:p>
    <w:p w14:paraId="5E8DE24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12.8. Užsakovas taip pat gali Lietuvos Respublikos viešųjų pirkimų įstatymo nurodytais atvejais ir tvarka vienašališkai nutraukti Sutartį apie tai Rangovui pranešant raštu.</w:t>
      </w:r>
    </w:p>
    <w:p w14:paraId="042DB8F3" w14:textId="77777777" w:rsidR="00961644" w:rsidRPr="00CB2909" w:rsidRDefault="00961644" w:rsidP="00C310F9">
      <w:pPr>
        <w:spacing w:after="0" w:line="240" w:lineRule="auto"/>
        <w:jc w:val="center"/>
        <w:rPr>
          <w:rFonts w:ascii="Times New Roman" w:hAnsi="Times New Roman" w:cs="Times New Roman"/>
          <w:sz w:val="24"/>
          <w:szCs w:val="24"/>
        </w:rPr>
      </w:pPr>
    </w:p>
    <w:p w14:paraId="691CF3E1" w14:textId="77777777" w:rsidR="00961644" w:rsidRPr="00CB2909" w:rsidRDefault="00961644" w:rsidP="00C87572">
      <w:pPr>
        <w:spacing w:after="0" w:line="240" w:lineRule="auto"/>
        <w:jc w:val="center"/>
        <w:rPr>
          <w:rFonts w:ascii="Times New Roman" w:hAnsi="Times New Roman" w:cs="Times New Roman"/>
          <w:b/>
          <w:sz w:val="24"/>
          <w:szCs w:val="24"/>
        </w:rPr>
      </w:pPr>
    </w:p>
    <w:p w14:paraId="16C4E205"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 xml:space="preserve">13. SUBRANGOVAI IR JŲ KEITIMO TVARKA </w:t>
      </w:r>
    </w:p>
    <w:p w14:paraId="1A1FA725" w14:textId="77777777" w:rsidR="00961644" w:rsidRPr="00CB2909" w:rsidRDefault="00961644" w:rsidP="00C87572">
      <w:pPr>
        <w:spacing w:after="0" w:line="240" w:lineRule="auto"/>
        <w:jc w:val="both"/>
        <w:rPr>
          <w:rFonts w:ascii="Times New Roman" w:hAnsi="Times New Roman" w:cs="Times New Roman"/>
          <w:sz w:val="24"/>
          <w:szCs w:val="24"/>
        </w:rPr>
      </w:pPr>
    </w:p>
    <w:p w14:paraId="4B5BFB4D" w14:textId="77777777" w:rsidR="00961644" w:rsidRPr="00CB2909" w:rsidRDefault="00961644" w:rsidP="0060070D">
      <w:pPr>
        <w:numPr>
          <w:ilvl w:val="1"/>
          <w:numId w:val="32"/>
        </w:numPr>
        <w:tabs>
          <w:tab w:val="left" w:pos="1134"/>
          <w:tab w:val="left" w:pos="1701"/>
          <w:tab w:val="left" w:pos="1843"/>
          <w:tab w:val="left" w:pos="1985"/>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Rangovas atsako už visus pagal sutartį prisiimtus įsipareigojimus, nepriklausomai nuo to, ar jiems vykdyti bus pasitelkiami tretieji asmenys.</w:t>
      </w:r>
    </w:p>
    <w:p w14:paraId="22C4900B" w14:textId="77777777" w:rsidR="00961644" w:rsidRPr="00CB2909" w:rsidRDefault="00961644" w:rsidP="0060070D">
      <w:pPr>
        <w:numPr>
          <w:ilvl w:val="1"/>
          <w:numId w:val="32"/>
        </w:numPr>
        <w:tabs>
          <w:tab w:val="left" w:pos="1134"/>
          <w:tab w:val="left" w:pos="1701"/>
          <w:tab w:val="left" w:pos="1843"/>
          <w:tab w:val="left" w:pos="1985"/>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 xml:space="preserve">Rangovas įsipareigoja užtikrinti, kad sutartį vykdys pirkime pasiūlyti ir (ar) kvalifikacinius reikalavimus atitinkantys subrangovai ir (ar) specialistai. Rangovas yra atsakingas už </w:t>
      </w:r>
      <w:r w:rsidRPr="00CB2909">
        <w:rPr>
          <w:rFonts w:ascii="Times New Roman" w:hAnsi="Times New Roman" w:cs="Times New Roman"/>
          <w:sz w:val="24"/>
          <w:szCs w:val="24"/>
        </w:rPr>
        <w:lastRenderedPageBreak/>
        <w:t>subrangovų vykdomą sutarties dalį, lyg ją vykdytų pats ir privalo užtikrinti, kad subrangovai laikytųsi sutarties nuostatų.</w:t>
      </w:r>
    </w:p>
    <w:p w14:paraId="69D6AC04"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b/>
          <w:bCs/>
          <w:i/>
          <w:iCs/>
          <w:color w:val="0070C0"/>
          <w:sz w:val="24"/>
          <w:szCs w:val="24"/>
        </w:rPr>
      </w:pPr>
      <w:r w:rsidRPr="00CB2909">
        <w:rPr>
          <w:rFonts w:ascii="Times New Roman" w:hAnsi="Times New Roman" w:cs="Times New Roman"/>
          <w:b/>
          <w:bCs/>
          <w:i/>
          <w:iCs/>
          <w:color w:val="0070C0"/>
          <w:sz w:val="24"/>
          <w:szCs w:val="24"/>
        </w:rPr>
        <w:t>Jei rangovas pasitelks subrangovus, sutartis bus pasirašoma su tokiu 13.3. punktu</w:t>
      </w:r>
    </w:p>
    <w:p w14:paraId="6B92143B"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 Rangovas patvirtina, kad sutarčiai vykdyti pasitelks šiuos subrangovus:</w:t>
      </w:r>
    </w:p>
    <w:p w14:paraId="5E1F0229"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13.3.1.  (subrangovo pavadinimas, juridinio asmens kodas, kontaktiniai duomenys ir jo atstovas. Nurodoma, kurią sutarties dalį vykdys atitinkamas subrangovas).</w:t>
      </w:r>
    </w:p>
    <w:p w14:paraId="66A2B9EE"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13.3.2.  (subrangovo pavadinimas, juridinio asmens kodas, kontaktiniai duomenys ir jo atstovas. Nurodoma, kurią sutarties dalį vykdys atitinkamas subrangovas).</w:t>
      </w:r>
    </w:p>
    <w:p w14:paraId="0BC3D3E7"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color w:val="0070C0"/>
          <w:sz w:val="24"/>
          <w:szCs w:val="24"/>
        </w:rPr>
      </w:pPr>
      <w:r w:rsidRPr="00CB2909">
        <w:rPr>
          <w:rFonts w:ascii="Times New Roman" w:hAnsi="Times New Roman" w:cs="Times New Roman"/>
          <w:color w:val="0070C0"/>
          <w:sz w:val="24"/>
          <w:szCs w:val="24"/>
        </w:rPr>
        <w:t>Jei rangovas subrangovų nepasitelks, sutartis bus pasirašoma su tokiu 13.3. punktu</w:t>
      </w:r>
    </w:p>
    <w:p w14:paraId="72A502BB"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 Rangovas patvirtina, kad sutarčiai vykdyti subrangovų nepasitelks.</w:t>
      </w:r>
    </w:p>
    <w:p w14:paraId="3F66BA84"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33D7398E" w14:textId="5D60282D"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Jei sutartyje keičiami subrangovai, kurių pajėgumais</w:t>
      </w:r>
      <w:r w:rsidR="00920041" w:rsidRPr="00CB2909">
        <w:rPr>
          <w:rFonts w:ascii="Times New Roman" w:hAnsi="Times New Roman" w:cs="Times New Roman"/>
          <w:sz w:val="24"/>
          <w:szCs w:val="24"/>
        </w:rPr>
        <w:t xml:space="preserve"> </w:t>
      </w:r>
      <w:r w:rsidRPr="00CB2909">
        <w:rPr>
          <w:rFonts w:ascii="Times New Roman" w:hAnsi="Times New Roman" w:cs="Times New Roman"/>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62C7D513" w14:textId="77777777"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Tais atvejais, kai kvalifikacijai pagrįsti rangovas nesiremia subrangovų pajėgumais, užsakovas netikrina šių subrangovų pašalinimo pagrindų.</w:t>
      </w:r>
    </w:p>
    <w:p w14:paraId="27462799" w14:textId="77777777"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969EF6C" w14:textId="77777777" w:rsidR="00961644" w:rsidRPr="00CB2909" w:rsidRDefault="00961644" w:rsidP="0060070D">
      <w:pPr>
        <w:numPr>
          <w:ilvl w:val="1"/>
          <w:numId w:val="33"/>
        </w:numPr>
        <w:tabs>
          <w:tab w:val="left" w:pos="993"/>
          <w:tab w:val="left" w:pos="1134"/>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0012F015" w14:textId="77777777" w:rsidR="00961644" w:rsidRPr="00CB2909" w:rsidRDefault="00961644" w:rsidP="007A7CC6">
      <w:pPr>
        <w:tabs>
          <w:tab w:val="left" w:pos="993"/>
          <w:tab w:val="left" w:pos="1134"/>
          <w:tab w:val="left" w:pos="1843"/>
          <w:tab w:val="left" w:pos="2268"/>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4ABB13E5" w14:textId="77777777" w:rsidR="00961644" w:rsidRPr="00CB2909" w:rsidRDefault="00961644" w:rsidP="00961644">
      <w:pPr>
        <w:spacing w:after="0"/>
        <w:jc w:val="center"/>
        <w:rPr>
          <w:rFonts w:ascii="Times New Roman" w:hAnsi="Times New Roman" w:cs="Times New Roman"/>
          <w:b/>
        </w:rPr>
      </w:pPr>
    </w:p>
    <w:p w14:paraId="05F726F0" w14:textId="77777777" w:rsidR="00961644" w:rsidRPr="00CB2909" w:rsidRDefault="00961644" w:rsidP="00961644">
      <w:pPr>
        <w:spacing w:after="0"/>
        <w:jc w:val="center"/>
        <w:rPr>
          <w:rFonts w:ascii="Times New Roman" w:hAnsi="Times New Roman" w:cs="Times New Roman"/>
          <w:b/>
        </w:rPr>
      </w:pPr>
    </w:p>
    <w:p w14:paraId="759D8A7E"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14. NENUGALIMA JĖGA</w:t>
      </w:r>
    </w:p>
    <w:p w14:paraId="37D704A7" w14:textId="77777777" w:rsidR="00961644" w:rsidRPr="00CB2909" w:rsidRDefault="00961644" w:rsidP="00961644">
      <w:pPr>
        <w:spacing w:after="0"/>
        <w:jc w:val="center"/>
        <w:rPr>
          <w:rFonts w:ascii="Times New Roman" w:hAnsi="Times New Roman" w:cs="Times New Roman"/>
        </w:rPr>
      </w:pPr>
    </w:p>
    <w:p w14:paraId="4EDA3E54"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14.1. Šalis gali būti visiškai ar iš dalies atleidžiama nuo atsakomybės už sutarties nevykdymą dėl nenugalimos jėgos (</w:t>
      </w:r>
      <w:r w:rsidRPr="00CB2909">
        <w:rPr>
          <w:rFonts w:ascii="Times New Roman" w:hAnsi="Times New Roman" w:cs="Times New Roman"/>
          <w:i/>
          <w:sz w:val="24"/>
          <w:szCs w:val="24"/>
        </w:rPr>
        <w:t>force majeure</w:t>
      </w:r>
      <w:r w:rsidRPr="00CB2909">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595F72E"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B2909">
        <w:rPr>
          <w:rFonts w:ascii="Times New Roman" w:hAnsi="Times New Roman" w:cs="Times New Roman"/>
          <w:i/>
          <w:iCs/>
          <w:sz w:val="24"/>
          <w:szCs w:val="24"/>
        </w:rPr>
        <w:t>force majeure</w:t>
      </w:r>
      <w:r w:rsidRPr="00CB2909">
        <w:rPr>
          <w:rFonts w:ascii="Times New Roman" w:hAnsi="Times New Roman" w:cs="Times New Roman"/>
          <w:sz w:val="24"/>
          <w:szCs w:val="24"/>
        </w:rPr>
        <w:t xml:space="preserve">) aplinkybėms taisyklėse, </w:t>
      </w:r>
      <w:r w:rsidRPr="00CB2909">
        <w:rPr>
          <w:rFonts w:ascii="Times New Roman" w:hAnsi="Times New Roman" w:cs="Times New Roman"/>
          <w:sz w:val="24"/>
          <w:szCs w:val="24"/>
        </w:rPr>
        <w:lastRenderedPageBreak/>
        <w:t>patvirtintose Lietuvos Respublikos Vyriausybės 1996 m. liepos 15 d. nutarimu Nr. 840. Nustatydamos nenugalimos jėgos aplinkybes šalys vadovaujasi Lietuvos Respublikos Vyriausybės 1997 m. kovo 13 d. nutarimu Nr. 222 „Dėl nenugalimos jėgos (</w:t>
      </w:r>
      <w:r w:rsidRPr="00CB2909">
        <w:rPr>
          <w:rFonts w:ascii="Times New Roman" w:hAnsi="Times New Roman" w:cs="Times New Roman"/>
          <w:i/>
          <w:iCs/>
          <w:sz w:val="24"/>
          <w:szCs w:val="24"/>
        </w:rPr>
        <w:t>force majeure</w:t>
      </w:r>
      <w:r w:rsidRPr="00CB2909">
        <w:rPr>
          <w:rFonts w:ascii="Times New Roman" w:hAnsi="Times New Roman" w:cs="Times New Roman"/>
          <w:sz w:val="24"/>
          <w:szCs w:val="24"/>
        </w:rPr>
        <w:t>) aplinkybes liudijančių pažymų išdavimo tvarkos patvirtinimo“.</w:t>
      </w:r>
    </w:p>
    <w:p w14:paraId="05387150"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15FB61E"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14.4. Sutartis baigiasi kitos Šalies reikalavimu, kai ją įvykdyti kitai Šaliai neįmanoma dėl nenugalimos jėgos (force majeure).</w:t>
      </w:r>
    </w:p>
    <w:p w14:paraId="2FDA959C" w14:textId="77777777" w:rsidR="00961644" w:rsidRPr="00CB2909" w:rsidRDefault="00961644" w:rsidP="00BC4F11">
      <w:pPr>
        <w:spacing w:after="0"/>
        <w:ind w:firstLine="567"/>
        <w:jc w:val="both"/>
        <w:rPr>
          <w:rFonts w:ascii="Times New Roman" w:hAnsi="Times New Roman" w:cs="Times New Roman"/>
          <w:sz w:val="24"/>
          <w:szCs w:val="24"/>
        </w:rPr>
      </w:pPr>
    </w:p>
    <w:p w14:paraId="6FAA4D0C"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15. GINČAI</w:t>
      </w:r>
    </w:p>
    <w:p w14:paraId="735ABB38" w14:textId="77777777" w:rsidR="00961644" w:rsidRPr="00CB2909" w:rsidRDefault="00961644" w:rsidP="00961644">
      <w:pPr>
        <w:spacing w:after="0"/>
        <w:jc w:val="both"/>
        <w:rPr>
          <w:rFonts w:ascii="Times New Roman" w:hAnsi="Times New Roman" w:cs="Times New Roman"/>
        </w:rPr>
      </w:pPr>
    </w:p>
    <w:p w14:paraId="7ACD48E7" w14:textId="77777777" w:rsidR="00961644" w:rsidRPr="00CB2909" w:rsidRDefault="00961644" w:rsidP="00584EA7">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072C5F9" w14:textId="77777777" w:rsidR="00961644" w:rsidRPr="00CB2909" w:rsidRDefault="00961644" w:rsidP="00961644">
      <w:pPr>
        <w:spacing w:after="0"/>
        <w:jc w:val="center"/>
        <w:rPr>
          <w:rFonts w:ascii="Times New Roman" w:hAnsi="Times New Roman" w:cs="Times New Roman"/>
        </w:rPr>
      </w:pPr>
    </w:p>
    <w:p w14:paraId="3E21A544"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b/>
        </w:rPr>
        <w:t>16. BAIGIAMOSIOS NUOSTATOS</w:t>
      </w:r>
    </w:p>
    <w:p w14:paraId="2BCE0A4E" w14:textId="77777777" w:rsidR="00961644" w:rsidRPr="00CB2909" w:rsidRDefault="00961644" w:rsidP="00961644">
      <w:pPr>
        <w:spacing w:after="0"/>
        <w:ind w:firstLine="1298"/>
        <w:jc w:val="both"/>
        <w:rPr>
          <w:rFonts w:ascii="Times New Roman" w:hAnsi="Times New Roman" w:cs="Times New Roman"/>
        </w:rPr>
      </w:pPr>
    </w:p>
    <w:p w14:paraId="1A6E1BB1"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D29287A"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16.2. Sutartis sudaryta dviem egzemplioriais, turinčiais vienodą juridinę galią – po vieną kiekvienai šaliai. Visais su sutarties įgyvendinimu susijusiais klausimais šalys privalo susirašinėti ir bendrauti lietuvių kalba.</w:t>
      </w:r>
    </w:p>
    <w:p w14:paraId="7F027542"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16.3. </w:t>
      </w:r>
      <w:r w:rsidRPr="00CB2909">
        <w:rPr>
          <w:rFonts w:ascii="Times New Roman" w:hAnsi="Times New Roman" w:cs="Times New Roman"/>
          <w:spacing w:val="-3"/>
          <w:sz w:val="24"/>
          <w:szCs w:val="24"/>
        </w:rPr>
        <w:t xml:space="preserve">Šalys šią sutartį perskaitė, joms buvo išaiškintas sutarties turinys ir pasekmės, šalys sutartį suprato ir, kaip visiškai atitinkančią jų valią ir ketinimus, pasirašė. </w:t>
      </w:r>
      <w:r w:rsidRPr="00CB2909">
        <w:rPr>
          <w:rFonts w:ascii="Times New Roman" w:hAnsi="Times New Roman" w:cs="Times New Roman"/>
          <w:sz w:val="24"/>
          <w:szCs w:val="24"/>
        </w:rPr>
        <w:t>Sudaryta sutartis (susitarimas) gali būti pasirašoma kvalifikuotu elektroniniu parašu, kuris turi vienodą teisinę galią kiekvienai šaliai.</w:t>
      </w:r>
    </w:p>
    <w:p w14:paraId="1C5953DF" w14:textId="77777777" w:rsidR="00961644" w:rsidRPr="00CB2909" w:rsidRDefault="00961644" w:rsidP="003E6669">
      <w:pPr>
        <w:spacing w:after="0"/>
        <w:ind w:firstLine="567"/>
        <w:jc w:val="both"/>
        <w:rPr>
          <w:rFonts w:ascii="Times New Roman" w:hAnsi="Times New Roman" w:cs="Times New Roman"/>
          <w:spacing w:val="-3"/>
          <w:sz w:val="24"/>
          <w:szCs w:val="24"/>
        </w:rPr>
      </w:pPr>
      <w:r w:rsidRPr="00CB2909">
        <w:rPr>
          <w:rFonts w:ascii="Times New Roman" w:hAnsi="Times New Roman" w:cs="Times New Roman"/>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9F36542"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b/>
        </w:rPr>
      </w:pPr>
    </w:p>
    <w:p w14:paraId="7980673F" w14:textId="77777777" w:rsidR="00961644" w:rsidRPr="00CB2909" w:rsidRDefault="00961644" w:rsidP="00961644">
      <w:pPr>
        <w:tabs>
          <w:tab w:val="center" w:pos="1560"/>
          <w:tab w:val="center" w:pos="1701"/>
          <w:tab w:val="center" w:pos="1843"/>
          <w:tab w:val="center" w:pos="1985"/>
        </w:tabs>
        <w:autoSpaceDN w:val="0"/>
        <w:spacing w:after="0"/>
        <w:contextualSpacing/>
        <w:jc w:val="center"/>
        <w:rPr>
          <w:rFonts w:ascii="Times New Roman" w:hAnsi="Times New Roman" w:cs="Times New Roman"/>
          <w:b/>
        </w:rPr>
      </w:pPr>
      <w:r w:rsidRPr="00CB2909">
        <w:rPr>
          <w:rFonts w:ascii="Times New Roman" w:hAnsi="Times New Roman" w:cs="Times New Roman"/>
          <w:b/>
        </w:rPr>
        <w:t>17. SUTARTIES PRIEDAI</w:t>
      </w:r>
    </w:p>
    <w:p w14:paraId="4E05C6A9" w14:textId="77777777" w:rsidR="00961644" w:rsidRPr="00CB2909" w:rsidRDefault="00961644" w:rsidP="00961644">
      <w:pPr>
        <w:tabs>
          <w:tab w:val="center" w:pos="1560"/>
          <w:tab w:val="center" w:pos="1701"/>
          <w:tab w:val="center" w:pos="1843"/>
          <w:tab w:val="center" w:pos="1985"/>
        </w:tabs>
        <w:autoSpaceDN w:val="0"/>
        <w:spacing w:after="0"/>
        <w:contextualSpacing/>
        <w:jc w:val="both"/>
        <w:rPr>
          <w:rFonts w:ascii="Times New Roman" w:hAnsi="Times New Roman" w:cs="Times New Roman"/>
        </w:rPr>
      </w:pPr>
    </w:p>
    <w:p w14:paraId="4EA31517"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lastRenderedPageBreak/>
        <w:t>17.1. 1 priedas – techninio darbo projekto sudėties žiniaraštis.</w:t>
      </w:r>
    </w:p>
    <w:p w14:paraId="616CE912"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17.2. 2 priedas – veiklos rūšių sąrašas.</w:t>
      </w:r>
    </w:p>
    <w:p w14:paraId="2A364FF3"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17.3. 3 priedas – atliktų darbų aktas.</w:t>
      </w:r>
    </w:p>
    <w:p w14:paraId="00A5F326"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17.4. 4 priedas – statybvietės perdavimo ir priėmimo aktas.</w:t>
      </w:r>
    </w:p>
    <w:p w14:paraId="796DB26C"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17.5. 5 priedas – darbų perdavimo ir priėmimo aktas.</w:t>
      </w:r>
    </w:p>
    <w:p w14:paraId="0062CD3B"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17.6. 6 priedas – lokalinės sąmatos.</w:t>
      </w:r>
    </w:p>
    <w:p w14:paraId="6967EFFA"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17.7. 7 priedas – rangovo pasiūlymas.</w:t>
      </w:r>
    </w:p>
    <w:p w14:paraId="536E35B8"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17.8. Sutarties priedai yra neatsiejamos sutarties dalys.</w:t>
      </w:r>
    </w:p>
    <w:p w14:paraId="460FAB49" w14:textId="77777777" w:rsidR="00961644" w:rsidRPr="00CB2909" w:rsidRDefault="00961644" w:rsidP="00961644">
      <w:pPr>
        <w:spacing w:after="0"/>
        <w:jc w:val="both"/>
        <w:rPr>
          <w:rFonts w:ascii="Times New Roman" w:hAnsi="Times New Roman" w:cs="Times New Roman"/>
        </w:rPr>
      </w:pPr>
    </w:p>
    <w:p w14:paraId="622AE862"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18. ŠALIŲ REKVIZITAI IR PARAŠAI</w:t>
      </w:r>
    </w:p>
    <w:p w14:paraId="2321E1C7" w14:textId="77777777" w:rsidR="00961644" w:rsidRPr="00CB2909" w:rsidRDefault="00961644" w:rsidP="00961644">
      <w:pPr>
        <w:spacing w:after="0"/>
        <w:jc w:val="center"/>
        <w:rPr>
          <w:rFonts w:ascii="Times New Roman" w:hAnsi="Times New Roman" w:cs="Times New Roman"/>
          <w:b/>
        </w:rPr>
      </w:pPr>
    </w:p>
    <w:tbl>
      <w:tblPr>
        <w:tblW w:w="9438" w:type="dxa"/>
        <w:tblLook w:val="01E0" w:firstRow="1" w:lastRow="1" w:firstColumn="1" w:lastColumn="1" w:noHBand="0" w:noVBand="0"/>
      </w:tblPr>
      <w:tblGrid>
        <w:gridCol w:w="4719"/>
        <w:gridCol w:w="4719"/>
      </w:tblGrid>
      <w:tr w:rsidR="00961644" w:rsidRPr="00CB2909" w14:paraId="7B889FAD" w14:textId="77777777" w:rsidTr="009F2704">
        <w:trPr>
          <w:trHeight w:val="70"/>
        </w:trPr>
        <w:tc>
          <w:tcPr>
            <w:tcW w:w="4719" w:type="dxa"/>
          </w:tcPr>
          <w:p w14:paraId="65DF5187" w14:textId="77777777" w:rsidR="00961644" w:rsidRPr="00CB2909" w:rsidRDefault="00961644" w:rsidP="00961644">
            <w:pPr>
              <w:spacing w:after="0"/>
              <w:rPr>
                <w:rFonts w:ascii="Times New Roman" w:hAnsi="Times New Roman" w:cs="Times New Roman"/>
                <w:b/>
                <w:sz w:val="24"/>
                <w:szCs w:val="24"/>
              </w:rPr>
            </w:pPr>
          </w:p>
          <w:p w14:paraId="434797C3" w14:textId="77777777" w:rsidR="00961644" w:rsidRPr="00CB2909" w:rsidRDefault="00961644" w:rsidP="00961644">
            <w:pPr>
              <w:spacing w:after="0"/>
              <w:rPr>
                <w:rFonts w:ascii="Times New Roman" w:hAnsi="Times New Roman" w:cs="Times New Roman"/>
                <w:b/>
                <w:sz w:val="24"/>
                <w:szCs w:val="24"/>
              </w:rPr>
            </w:pPr>
            <w:r w:rsidRPr="00CB2909">
              <w:rPr>
                <w:rFonts w:ascii="Times New Roman" w:hAnsi="Times New Roman" w:cs="Times New Roman"/>
                <w:b/>
                <w:sz w:val="24"/>
                <w:szCs w:val="24"/>
              </w:rPr>
              <w:t>Užsakovas</w:t>
            </w:r>
          </w:p>
          <w:p w14:paraId="2C95E703" w14:textId="77777777" w:rsidR="00961644" w:rsidRPr="00CB2909" w:rsidRDefault="00961644" w:rsidP="00961644">
            <w:pPr>
              <w:spacing w:after="0"/>
              <w:rPr>
                <w:rFonts w:ascii="Times New Roman" w:hAnsi="Times New Roman" w:cs="Times New Roman"/>
                <w:iCs/>
                <w:sz w:val="24"/>
                <w:szCs w:val="24"/>
              </w:rPr>
            </w:pPr>
          </w:p>
          <w:p w14:paraId="0DCC2965"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Alytaus miesto savivaldybės administracija Įstaigos kodas 188706935</w:t>
            </w:r>
          </w:p>
          <w:p w14:paraId="6C5CD038"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Rotušės a. 4, LT-62504 Alytus</w:t>
            </w:r>
          </w:p>
          <w:p w14:paraId="3FACEDF4"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 xml:space="preserve">Tel. (8 315) 55 102, faksas (8 315) 55 102, </w:t>
            </w:r>
          </w:p>
          <w:p w14:paraId="68317BFC"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iCs/>
                <w:sz w:val="24"/>
                <w:szCs w:val="24"/>
              </w:rPr>
              <w:t xml:space="preserve">e. p. </w:t>
            </w:r>
          </w:p>
        </w:tc>
        <w:tc>
          <w:tcPr>
            <w:tcW w:w="4719" w:type="dxa"/>
          </w:tcPr>
          <w:p w14:paraId="4D6E644A" w14:textId="77777777" w:rsidR="00961644" w:rsidRPr="00CB2909" w:rsidRDefault="00961644" w:rsidP="00961644">
            <w:pPr>
              <w:spacing w:after="0"/>
              <w:rPr>
                <w:rFonts w:ascii="Times New Roman" w:hAnsi="Times New Roman" w:cs="Times New Roman"/>
                <w:b/>
                <w:sz w:val="24"/>
                <w:szCs w:val="24"/>
              </w:rPr>
            </w:pPr>
          </w:p>
          <w:p w14:paraId="1F0A3A62" w14:textId="77777777" w:rsidR="00961644" w:rsidRPr="00CB2909" w:rsidRDefault="00961644" w:rsidP="00961644">
            <w:pPr>
              <w:spacing w:after="0"/>
              <w:rPr>
                <w:rFonts w:ascii="Times New Roman" w:hAnsi="Times New Roman" w:cs="Times New Roman"/>
                <w:b/>
                <w:sz w:val="24"/>
                <w:szCs w:val="24"/>
              </w:rPr>
            </w:pPr>
            <w:r w:rsidRPr="00CB2909">
              <w:rPr>
                <w:rFonts w:ascii="Times New Roman" w:hAnsi="Times New Roman" w:cs="Times New Roman"/>
                <w:b/>
                <w:sz w:val="24"/>
                <w:szCs w:val="24"/>
              </w:rPr>
              <w:t>Rangovas</w:t>
            </w:r>
          </w:p>
          <w:p w14:paraId="666E90B9" w14:textId="77777777" w:rsidR="00961644" w:rsidRPr="00CB2909" w:rsidRDefault="00961644" w:rsidP="00961644">
            <w:pPr>
              <w:spacing w:after="0"/>
              <w:rPr>
                <w:rFonts w:ascii="Times New Roman" w:hAnsi="Times New Roman" w:cs="Times New Roman"/>
                <w:sz w:val="24"/>
                <w:szCs w:val="24"/>
              </w:rPr>
            </w:pPr>
          </w:p>
          <w:p w14:paraId="3AB30238"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(Juridinio asmens pavadinimas)</w:t>
            </w:r>
          </w:p>
          <w:p w14:paraId="0068DF3C"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Kodas ...</w:t>
            </w:r>
          </w:p>
          <w:p w14:paraId="5248BFD0"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(Adresas)</w:t>
            </w:r>
          </w:p>
          <w:p w14:paraId="4BF35F30"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Tel. (8 ...) ..., faksas (8 ...) ..., el. p. ...</w:t>
            </w:r>
          </w:p>
          <w:p w14:paraId="52978762"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 s. LT</w:t>
            </w:r>
          </w:p>
          <w:p w14:paraId="1A31975E"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(Banko pavadinimas)</w:t>
            </w:r>
          </w:p>
        </w:tc>
      </w:tr>
      <w:tr w:rsidR="00961644" w:rsidRPr="00CB2909" w14:paraId="56A8C557" w14:textId="77777777" w:rsidTr="009F2704">
        <w:trPr>
          <w:trHeight w:val="70"/>
        </w:trPr>
        <w:tc>
          <w:tcPr>
            <w:tcW w:w="4719" w:type="dxa"/>
          </w:tcPr>
          <w:p w14:paraId="4362A855" w14:textId="77777777" w:rsidR="00961644" w:rsidRPr="00CB2909" w:rsidRDefault="00961644" w:rsidP="00961644">
            <w:pPr>
              <w:spacing w:after="0"/>
              <w:jc w:val="both"/>
              <w:rPr>
                <w:rFonts w:ascii="Times New Roman" w:hAnsi="Times New Roman" w:cs="Times New Roman"/>
                <w:sz w:val="24"/>
                <w:szCs w:val="24"/>
              </w:rPr>
            </w:pPr>
          </w:p>
        </w:tc>
        <w:tc>
          <w:tcPr>
            <w:tcW w:w="4719" w:type="dxa"/>
          </w:tcPr>
          <w:p w14:paraId="3AE0A1B7" w14:textId="77777777" w:rsidR="00961644" w:rsidRPr="00CB2909" w:rsidRDefault="00961644" w:rsidP="00961644">
            <w:pPr>
              <w:spacing w:after="0"/>
              <w:jc w:val="both"/>
              <w:rPr>
                <w:rFonts w:ascii="Times New Roman" w:hAnsi="Times New Roman" w:cs="Times New Roman"/>
                <w:sz w:val="24"/>
                <w:szCs w:val="24"/>
              </w:rPr>
            </w:pPr>
          </w:p>
        </w:tc>
      </w:tr>
      <w:tr w:rsidR="00961644" w:rsidRPr="00CB2909" w14:paraId="43020E42" w14:textId="77777777" w:rsidTr="009F2704">
        <w:tc>
          <w:tcPr>
            <w:tcW w:w="4719" w:type="dxa"/>
          </w:tcPr>
          <w:p w14:paraId="23A78EF9"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Administracijos direktorius</w:t>
            </w:r>
          </w:p>
          <w:p w14:paraId="6E249D4D"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 xml:space="preserve">(Parašas)                                       A. V.                </w:t>
            </w:r>
          </w:p>
          <w:p w14:paraId="0DB391AE" w14:textId="77777777" w:rsidR="00961644" w:rsidRPr="00CB2909" w:rsidRDefault="00961644" w:rsidP="00961644">
            <w:pPr>
              <w:spacing w:after="0"/>
              <w:rPr>
                <w:rFonts w:ascii="Times New Roman" w:hAnsi="Times New Roman" w:cs="Times New Roman"/>
                <w:sz w:val="24"/>
                <w:szCs w:val="24"/>
              </w:rPr>
            </w:pPr>
          </w:p>
        </w:tc>
        <w:tc>
          <w:tcPr>
            <w:tcW w:w="4719" w:type="dxa"/>
          </w:tcPr>
          <w:p w14:paraId="3CE879AE"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(Rangovo atstovo pareigos)</w:t>
            </w:r>
          </w:p>
          <w:p w14:paraId="3D90EE44"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(Parašas)                                     A. V.</w:t>
            </w:r>
          </w:p>
          <w:p w14:paraId="7C116950" w14:textId="77777777" w:rsidR="00961644" w:rsidRPr="00CB2909" w:rsidRDefault="00961644" w:rsidP="00961644">
            <w:pPr>
              <w:spacing w:after="0"/>
              <w:jc w:val="both"/>
              <w:rPr>
                <w:rFonts w:ascii="Times New Roman" w:hAnsi="Times New Roman" w:cs="Times New Roman"/>
                <w:sz w:val="24"/>
                <w:szCs w:val="24"/>
              </w:rPr>
            </w:pPr>
            <w:r w:rsidRPr="00CB2909">
              <w:rPr>
                <w:rFonts w:ascii="Times New Roman" w:hAnsi="Times New Roman" w:cs="Times New Roman"/>
                <w:sz w:val="24"/>
                <w:szCs w:val="24"/>
              </w:rPr>
              <w:t xml:space="preserve">(Vardas ir pavardė)                     </w:t>
            </w:r>
          </w:p>
        </w:tc>
      </w:tr>
    </w:tbl>
    <w:p w14:paraId="40E9DEE8" w14:textId="1BE1D199" w:rsidR="005B770E" w:rsidRDefault="005B770E" w:rsidP="00961644">
      <w:pPr>
        <w:spacing w:after="0"/>
        <w:rPr>
          <w:rFonts w:ascii="Times New Roman" w:hAnsi="Times New Roman" w:cs="Times New Roman"/>
        </w:rPr>
      </w:pPr>
    </w:p>
    <w:p w14:paraId="4132ACB4" w14:textId="77777777" w:rsidR="005B770E" w:rsidRDefault="005B770E">
      <w:pPr>
        <w:rPr>
          <w:rFonts w:ascii="Times New Roman" w:hAnsi="Times New Roman" w:cs="Times New Roman"/>
        </w:rPr>
      </w:pPr>
      <w:r>
        <w:rPr>
          <w:rFonts w:ascii="Times New Roman" w:hAnsi="Times New Roman" w:cs="Times New Roman"/>
        </w:rPr>
        <w:br w:type="page"/>
      </w:r>
    </w:p>
    <w:p w14:paraId="20313C44" w14:textId="77777777" w:rsidR="00961644" w:rsidRPr="00CB2909" w:rsidRDefault="00961644" w:rsidP="00961644">
      <w:pPr>
        <w:spacing w:after="0"/>
        <w:rPr>
          <w:rFonts w:ascii="Times New Roman" w:hAnsi="Times New Roman" w:cs="Times New Roman"/>
        </w:rPr>
      </w:pPr>
    </w:p>
    <w:p w14:paraId="6D6755FF" w14:textId="00B2EFAD" w:rsidR="00961644" w:rsidRPr="00CB2909" w:rsidRDefault="00961644" w:rsidP="00961644">
      <w:pPr>
        <w:spacing w:after="0"/>
        <w:rPr>
          <w:rFonts w:ascii="Times New Roman" w:hAnsi="Times New Roman" w:cs="Times New Roman"/>
        </w:rPr>
      </w:pPr>
    </w:p>
    <w:p w14:paraId="305B0FF9"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 xml:space="preserve">20__ m. _______ ___ d. </w:t>
      </w:r>
    </w:p>
    <w:p w14:paraId="30809282"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w:t>
      </w:r>
    </w:p>
    <w:p w14:paraId="4F8150E7"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1 priedas</w:t>
      </w:r>
    </w:p>
    <w:p w14:paraId="2F09994B" w14:textId="77777777" w:rsidR="00961644" w:rsidRPr="00CB2909" w:rsidRDefault="00961644" w:rsidP="00961644">
      <w:pPr>
        <w:spacing w:after="0"/>
        <w:rPr>
          <w:rFonts w:ascii="Times New Roman" w:hAnsi="Times New Roman" w:cs="Times New Roman"/>
        </w:rPr>
      </w:pPr>
    </w:p>
    <w:p w14:paraId="1E4A90E3" w14:textId="77777777" w:rsidR="00961644" w:rsidRPr="00CB2909" w:rsidRDefault="00961644" w:rsidP="00961644">
      <w:pPr>
        <w:spacing w:after="0"/>
        <w:jc w:val="center"/>
        <w:rPr>
          <w:rFonts w:ascii="Times New Roman" w:hAnsi="Times New Roman" w:cs="Times New Roman"/>
          <w:b/>
          <w:bCs/>
          <w:caps/>
        </w:rPr>
      </w:pPr>
      <w:r w:rsidRPr="00CB2909">
        <w:rPr>
          <w:rFonts w:ascii="Times New Roman" w:hAnsi="Times New Roman" w:cs="Times New Roman"/>
          <w:b/>
          <w:bCs/>
          <w:caps/>
        </w:rPr>
        <w:t>techninio Darbo projekto sudėties žiniaraštis</w:t>
      </w:r>
    </w:p>
    <w:p w14:paraId="2DA5289C" w14:textId="77777777" w:rsidR="00961644" w:rsidRPr="00CB2909" w:rsidRDefault="00961644" w:rsidP="00961644">
      <w:pPr>
        <w:autoSpaceDE w:val="0"/>
        <w:autoSpaceDN w:val="0"/>
        <w:adjustRightInd w:val="0"/>
        <w:spacing w:after="0"/>
        <w:ind w:hanging="1053"/>
        <w:rPr>
          <w:rFonts w:ascii="Times New Roman" w:eastAsiaTheme="minorHAnsi" w:hAnsi="Times New Roman" w:cs="Times New Rom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961644" w:rsidRPr="00CB2909" w14:paraId="02F0E221" w14:textId="77777777" w:rsidTr="009F2704">
        <w:trPr>
          <w:trHeight w:val="491"/>
        </w:trPr>
        <w:tc>
          <w:tcPr>
            <w:tcW w:w="555" w:type="dxa"/>
          </w:tcPr>
          <w:p w14:paraId="3413C1D6" w14:textId="77777777" w:rsidR="00961644" w:rsidRPr="00CB2909" w:rsidRDefault="00961644" w:rsidP="00961644">
            <w:pPr>
              <w:tabs>
                <w:tab w:val="center" w:pos="1560"/>
                <w:tab w:val="center" w:pos="1701"/>
                <w:tab w:val="center" w:pos="1843"/>
                <w:tab w:val="center" w:pos="1985"/>
              </w:tabs>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Eil. Nr.</w:t>
            </w:r>
          </w:p>
        </w:tc>
        <w:tc>
          <w:tcPr>
            <w:tcW w:w="3868" w:type="dxa"/>
          </w:tcPr>
          <w:p w14:paraId="75000E6C"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Bylos pavadinimas</w:t>
            </w:r>
          </w:p>
        </w:tc>
        <w:tc>
          <w:tcPr>
            <w:tcW w:w="2262" w:type="dxa"/>
          </w:tcPr>
          <w:p w14:paraId="1E3643B7"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Bylos žymuo</w:t>
            </w:r>
          </w:p>
        </w:tc>
        <w:tc>
          <w:tcPr>
            <w:tcW w:w="1118" w:type="dxa"/>
          </w:tcPr>
          <w:p w14:paraId="22D08E56"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Lapų skaičius</w:t>
            </w:r>
          </w:p>
        </w:tc>
        <w:tc>
          <w:tcPr>
            <w:tcW w:w="1433" w:type="dxa"/>
          </w:tcPr>
          <w:p w14:paraId="35F13E54"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Pastaba</w:t>
            </w:r>
          </w:p>
        </w:tc>
      </w:tr>
      <w:tr w:rsidR="00961644" w:rsidRPr="00CB2909" w14:paraId="636D8BAD" w14:textId="77777777" w:rsidTr="009F2704">
        <w:trPr>
          <w:trHeight w:val="343"/>
        </w:trPr>
        <w:tc>
          <w:tcPr>
            <w:tcW w:w="555" w:type="dxa"/>
          </w:tcPr>
          <w:p w14:paraId="6E1FB5A5"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1.</w:t>
            </w:r>
          </w:p>
        </w:tc>
        <w:tc>
          <w:tcPr>
            <w:tcW w:w="3868" w:type="dxa"/>
          </w:tcPr>
          <w:p w14:paraId="51887AD8" w14:textId="77777777" w:rsidR="00961644" w:rsidRPr="00CB2909" w:rsidRDefault="00961644" w:rsidP="00961644">
            <w:pPr>
              <w:autoSpaceDN w:val="0"/>
              <w:spacing w:after="0"/>
              <w:contextualSpacing/>
              <w:rPr>
                <w:rFonts w:ascii="Times New Roman" w:hAnsi="Times New Roman" w:cs="Times New Roman"/>
              </w:rPr>
            </w:pPr>
            <w:r w:rsidRPr="00CB2909">
              <w:rPr>
                <w:rFonts w:ascii="Times New Roman" w:hAnsi="Times New Roman" w:cs="Times New Roman"/>
              </w:rPr>
              <w:t xml:space="preserve">Bendroji dalis </w:t>
            </w:r>
          </w:p>
        </w:tc>
        <w:tc>
          <w:tcPr>
            <w:tcW w:w="2262" w:type="dxa"/>
          </w:tcPr>
          <w:p w14:paraId="7BDDA3A1"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BD</w:t>
            </w:r>
          </w:p>
        </w:tc>
        <w:tc>
          <w:tcPr>
            <w:tcW w:w="1118" w:type="dxa"/>
          </w:tcPr>
          <w:p w14:paraId="00DB5EAA"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120</w:t>
            </w:r>
          </w:p>
        </w:tc>
        <w:tc>
          <w:tcPr>
            <w:tcW w:w="1433" w:type="dxa"/>
          </w:tcPr>
          <w:p w14:paraId="7ACB46F1" w14:textId="77777777" w:rsidR="00961644" w:rsidRPr="00CB2909" w:rsidRDefault="00961644" w:rsidP="00961644">
            <w:pPr>
              <w:autoSpaceDN w:val="0"/>
              <w:spacing w:after="0"/>
              <w:contextualSpacing/>
              <w:rPr>
                <w:rFonts w:ascii="Times New Roman" w:hAnsi="Times New Roman" w:cs="Times New Roman"/>
              </w:rPr>
            </w:pPr>
          </w:p>
        </w:tc>
      </w:tr>
      <w:tr w:rsidR="00961644" w:rsidRPr="00CB2909" w14:paraId="63655DAD" w14:textId="77777777" w:rsidTr="009F2704">
        <w:trPr>
          <w:trHeight w:val="270"/>
        </w:trPr>
        <w:tc>
          <w:tcPr>
            <w:tcW w:w="555" w:type="dxa"/>
          </w:tcPr>
          <w:p w14:paraId="7C946873"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2.</w:t>
            </w:r>
          </w:p>
        </w:tc>
        <w:tc>
          <w:tcPr>
            <w:tcW w:w="3868" w:type="dxa"/>
          </w:tcPr>
          <w:p w14:paraId="6478069A" w14:textId="77777777" w:rsidR="00961644" w:rsidRPr="00CB2909" w:rsidRDefault="00961644" w:rsidP="00961644">
            <w:pPr>
              <w:autoSpaceDE w:val="0"/>
              <w:autoSpaceDN w:val="0"/>
              <w:adjustRightInd w:val="0"/>
              <w:spacing w:after="0"/>
              <w:rPr>
                <w:rFonts w:ascii="Times New Roman" w:eastAsiaTheme="minorHAnsi" w:hAnsi="Times New Roman" w:cs="Times New Roman"/>
                <w:lang w:eastAsia="en-US"/>
              </w:rPr>
            </w:pPr>
            <w:r w:rsidRPr="00CB2909">
              <w:rPr>
                <w:rFonts w:ascii="Times New Roman" w:eastAsiaTheme="minorHAnsi" w:hAnsi="Times New Roman" w:cs="Times New Roman"/>
                <w:lang w:eastAsia="en-US"/>
              </w:rPr>
              <w:t xml:space="preserve">Susisiekimo dalis </w:t>
            </w:r>
          </w:p>
        </w:tc>
        <w:tc>
          <w:tcPr>
            <w:tcW w:w="2262" w:type="dxa"/>
          </w:tcPr>
          <w:p w14:paraId="6BA2217A"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SMG</w:t>
            </w:r>
          </w:p>
        </w:tc>
        <w:tc>
          <w:tcPr>
            <w:tcW w:w="1118" w:type="dxa"/>
          </w:tcPr>
          <w:p w14:paraId="45EB35DD"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24</w:t>
            </w:r>
          </w:p>
        </w:tc>
        <w:tc>
          <w:tcPr>
            <w:tcW w:w="1433" w:type="dxa"/>
          </w:tcPr>
          <w:p w14:paraId="6B7E3287" w14:textId="77777777" w:rsidR="00961644" w:rsidRPr="00CB2909" w:rsidRDefault="00961644" w:rsidP="00961644">
            <w:pPr>
              <w:autoSpaceDN w:val="0"/>
              <w:spacing w:after="0"/>
              <w:contextualSpacing/>
              <w:rPr>
                <w:rFonts w:ascii="Times New Roman" w:hAnsi="Times New Roman" w:cs="Times New Roman"/>
              </w:rPr>
            </w:pPr>
          </w:p>
        </w:tc>
      </w:tr>
      <w:tr w:rsidR="00961644" w:rsidRPr="00CB2909" w14:paraId="009E1B60" w14:textId="77777777" w:rsidTr="009F2704">
        <w:trPr>
          <w:trHeight w:val="264"/>
        </w:trPr>
        <w:tc>
          <w:tcPr>
            <w:tcW w:w="555" w:type="dxa"/>
          </w:tcPr>
          <w:p w14:paraId="42C7A0C5"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3.</w:t>
            </w:r>
          </w:p>
        </w:tc>
        <w:tc>
          <w:tcPr>
            <w:tcW w:w="3868" w:type="dxa"/>
          </w:tcPr>
          <w:p w14:paraId="7F6F871F" w14:textId="77777777" w:rsidR="00961644" w:rsidRPr="00CB2909" w:rsidRDefault="00961644" w:rsidP="00961644">
            <w:pPr>
              <w:autoSpaceDN w:val="0"/>
              <w:spacing w:after="0"/>
              <w:contextualSpacing/>
              <w:rPr>
                <w:rFonts w:ascii="Times New Roman" w:eastAsiaTheme="minorHAnsi" w:hAnsi="Times New Roman" w:cs="Times New Roman"/>
                <w:lang w:eastAsia="en-US"/>
              </w:rPr>
            </w:pPr>
            <w:r w:rsidRPr="00CB2909">
              <w:rPr>
                <w:rFonts w:ascii="Times New Roman" w:eastAsiaTheme="minorHAnsi" w:hAnsi="Times New Roman" w:cs="Times New Roman"/>
                <w:lang w:eastAsia="en-US"/>
              </w:rPr>
              <w:t>Nuotekų šalinimo</w:t>
            </w:r>
            <w:r w:rsidRPr="00CB2909">
              <w:rPr>
                <w:rFonts w:ascii="Times New Roman" w:eastAsiaTheme="minorHAnsi" w:hAnsi="Times New Roman" w:cs="Times New Roman"/>
                <w:lang w:eastAsia="en-US"/>
              </w:rPr>
              <w:br/>
              <w:t>dalis</w:t>
            </w:r>
          </w:p>
        </w:tc>
        <w:tc>
          <w:tcPr>
            <w:tcW w:w="2262" w:type="dxa"/>
          </w:tcPr>
          <w:p w14:paraId="749F9D21"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LVN</w:t>
            </w:r>
          </w:p>
        </w:tc>
        <w:tc>
          <w:tcPr>
            <w:tcW w:w="1118" w:type="dxa"/>
          </w:tcPr>
          <w:p w14:paraId="2A5BF858"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35</w:t>
            </w:r>
          </w:p>
        </w:tc>
        <w:tc>
          <w:tcPr>
            <w:tcW w:w="1433" w:type="dxa"/>
          </w:tcPr>
          <w:p w14:paraId="25531D77" w14:textId="77777777" w:rsidR="00961644" w:rsidRPr="00CB2909" w:rsidRDefault="00961644" w:rsidP="00961644">
            <w:pPr>
              <w:autoSpaceDN w:val="0"/>
              <w:spacing w:after="0"/>
              <w:contextualSpacing/>
              <w:rPr>
                <w:rFonts w:ascii="Times New Roman" w:hAnsi="Times New Roman" w:cs="Times New Roman"/>
              </w:rPr>
            </w:pPr>
          </w:p>
        </w:tc>
      </w:tr>
    </w:tbl>
    <w:p w14:paraId="4C8CEDBE" w14:textId="77777777" w:rsidR="00961644" w:rsidRPr="00CB2909" w:rsidRDefault="00961644" w:rsidP="00961644">
      <w:pPr>
        <w:spacing w:after="0"/>
        <w:rPr>
          <w:rFonts w:ascii="Times New Roman" w:hAnsi="Times New Roman" w:cs="Times New Roman"/>
        </w:rPr>
      </w:pPr>
    </w:p>
    <w:p w14:paraId="558970E2" w14:textId="77777777" w:rsidR="00961644" w:rsidRPr="00CB2909" w:rsidRDefault="00961644" w:rsidP="00961644">
      <w:pPr>
        <w:spacing w:after="0"/>
        <w:rPr>
          <w:rFonts w:ascii="Times New Roman" w:hAnsi="Times New Roman" w:cs="Times New Roman"/>
        </w:rPr>
      </w:pPr>
    </w:p>
    <w:p w14:paraId="14BC71C2" w14:textId="77777777" w:rsidR="00961644" w:rsidRPr="00CB2909" w:rsidRDefault="00961644" w:rsidP="00961644">
      <w:pPr>
        <w:spacing w:after="0"/>
        <w:rPr>
          <w:rFonts w:ascii="Times New Roman" w:hAnsi="Times New Roman" w:cs="Times New Roman"/>
        </w:rPr>
      </w:pPr>
    </w:p>
    <w:p w14:paraId="1C64E949" w14:textId="77777777" w:rsidR="00961644" w:rsidRPr="00CB2909" w:rsidRDefault="00961644" w:rsidP="00961644">
      <w:pPr>
        <w:spacing w:after="0"/>
        <w:rPr>
          <w:rFonts w:ascii="Times New Roman" w:hAnsi="Times New Roman" w:cs="Times New Roman"/>
        </w:rPr>
      </w:pPr>
    </w:p>
    <w:p w14:paraId="665645C5" w14:textId="77777777" w:rsidR="00961644" w:rsidRPr="00CB2909" w:rsidRDefault="00961644" w:rsidP="00961644">
      <w:pPr>
        <w:spacing w:after="0"/>
        <w:jc w:val="center"/>
        <w:rPr>
          <w:rFonts w:ascii="Times New Roman" w:hAnsi="Times New Roman" w:cs="Times New Roman"/>
        </w:rPr>
      </w:pPr>
    </w:p>
    <w:p w14:paraId="16BF95DF" w14:textId="77777777" w:rsidR="00961644" w:rsidRPr="00CB2909" w:rsidRDefault="00961644" w:rsidP="00961644">
      <w:pPr>
        <w:tabs>
          <w:tab w:val="center" w:pos="4677"/>
        </w:tabs>
        <w:spacing w:after="0"/>
        <w:rPr>
          <w:rFonts w:ascii="Times New Roman" w:hAnsi="Times New Roman" w:cs="Times New Roman"/>
        </w:rPr>
        <w:sectPr w:rsidR="00961644" w:rsidRPr="00CB2909" w:rsidSect="009F2704">
          <w:headerReference w:type="default" r:id="rId37"/>
          <w:pgSz w:w="11906" w:h="16838"/>
          <w:pgMar w:top="1134" w:right="567" w:bottom="1134" w:left="1701" w:header="567" w:footer="567" w:gutter="0"/>
          <w:cols w:space="1296"/>
          <w:titlePg/>
          <w:docGrid w:linePitch="360"/>
        </w:sectPr>
      </w:pPr>
      <w:r w:rsidRPr="00CB2909">
        <w:rPr>
          <w:rFonts w:ascii="Times New Roman" w:hAnsi="Times New Roman" w:cs="Times New Roman"/>
        </w:rPr>
        <w:tab/>
      </w:r>
    </w:p>
    <w:p w14:paraId="4EE556CA" w14:textId="77777777" w:rsidR="00961644" w:rsidRPr="00CB2909" w:rsidRDefault="00961644" w:rsidP="00961644">
      <w:pPr>
        <w:spacing w:after="0"/>
        <w:ind w:left="8580" w:firstLine="1298"/>
        <w:rPr>
          <w:rFonts w:ascii="Times New Roman" w:hAnsi="Times New Roman" w:cs="Times New Roman"/>
        </w:rPr>
      </w:pPr>
      <w:r w:rsidRPr="00CB2909">
        <w:rPr>
          <w:rFonts w:ascii="Times New Roman" w:hAnsi="Times New Roman" w:cs="Times New Roman"/>
        </w:rPr>
        <w:lastRenderedPageBreak/>
        <w:t xml:space="preserve">20__ m. _______ ___ d. </w:t>
      </w:r>
    </w:p>
    <w:p w14:paraId="4F3F67DC" w14:textId="77777777" w:rsidR="00961644" w:rsidRPr="00CB2909" w:rsidRDefault="00961644" w:rsidP="00961644">
      <w:pPr>
        <w:spacing w:after="0"/>
        <w:ind w:left="3641" w:firstLine="6237"/>
        <w:rPr>
          <w:rFonts w:ascii="Times New Roman" w:hAnsi="Times New Roman" w:cs="Times New Roman"/>
        </w:rPr>
      </w:pPr>
      <w:r w:rsidRPr="00CB2909">
        <w:rPr>
          <w:rFonts w:ascii="Times New Roman" w:hAnsi="Times New Roman" w:cs="Times New Roman"/>
        </w:rPr>
        <w:t>statybos rangos sutarties Nr. _____</w:t>
      </w:r>
    </w:p>
    <w:p w14:paraId="4E805304" w14:textId="77777777" w:rsidR="00961644" w:rsidRPr="00CB2909" w:rsidRDefault="00961644" w:rsidP="00961644">
      <w:pPr>
        <w:spacing w:after="0"/>
        <w:ind w:left="3641" w:firstLine="6237"/>
        <w:rPr>
          <w:rFonts w:ascii="Times New Roman" w:hAnsi="Times New Roman" w:cs="Times New Roman"/>
        </w:rPr>
      </w:pPr>
      <w:r w:rsidRPr="00CB2909">
        <w:rPr>
          <w:rFonts w:ascii="Times New Roman" w:hAnsi="Times New Roman" w:cs="Times New Roman"/>
        </w:rPr>
        <w:t>2 priedas</w:t>
      </w:r>
    </w:p>
    <w:p w14:paraId="2BFD901A" w14:textId="77777777" w:rsidR="00961644" w:rsidRPr="00CB2909" w:rsidRDefault="00961644" w:rsidP="00961644">
      <w:pPr>
        <w:spacing w:after="0"/>
        <w:ind w:firstLine="6237"/>
        <w:rPr>
          <w:rFonts w:ascii="Times New Roman" w:hAnsi="Times New Roman" w:cs="Times New Roman"/>
          <w:sz w:val="18"/>
          <w:szCs w:val="18"/>
        </w:rPr>
      </w:pPr>
    </w:p>
    <w:p w14:paraId="398E1282" w14:textId="77777777" w:rsidR="00961644" w:rsidRPr="00CB2909" w:rsidRDefault="00961644" w:rsidP="00961644">
      <w:pPr>
        <w:spacing w:after="0"/>
        <w:jc w:val="center"/>
        <w:outlineLvl w:val="0"/>
        <w:rPr>
          <w:rFonts w:ascii="Times New Roman" w:hAnsi="Times New Roman" w:cs="Times New Roman"/>
          <w:b/>
          <w:sz w:val="24"/>
          <w:szCs w:val="24"/>
        </w:rPr>
      </w:pPr>
      <w:bookmarkStart w:id="71" w:name="_Toc195559375"/>
      <w:r w:rsidRPr="00CB2909">
        <w:rPr>
          <w:rFonts w:ascii="Times New Roman" w:hAnsi="Times New Roman" w:cs="Times New Roman"/>
          <w:b/>
          <w:sz w:val="24"/>
          <w:szCs w:val="24"/>
        </w:rPr>
        <w:t>VEIKLOS RŪŠIŲ SĄRAŠAS</w:t>
      </w:r>
      <w:bookmarkEnd w:id="71"/>
    </w:p>
    <w:p w14:paraId="1A68CFA2" w14:textId="77777777" w:rsidR="00961644" w:rsidRPr="00CB2909" w:rsidRDefault="00961644" w:rsidP="00961644">
      <w:pPr>
        <w:tabs>
          <w:tab w:val="center" w:pos="1560"/>
          <w:tab w:val="center" w:pos="1701"/>
          <w:tab w:val="center" w:pos="1843"/>
          <w:tab w:val="center" w:pos="1985"/>
        </w:tabs>
        <w:autoSpaceDN w:val="0"/>
        <w:spacing w:after="0"/>
        <w:jc w:val="center"/>
        <w:rPr>
          <w:rFonts w:ascii="Times New Roman" w:hAnsi="Times New Roman" w:cs="Times New Roman"/>
          <w:b/>
          <w:sz w:val="24"/>
          <w:szCs w:val="24"/>
        </w:rPr>
      </w:pPr>
      <w:r w:rsidRPr="00CB2909">
        <w:rPr>
          <w:rFonts w:ascii="Times New Roman" w:hAnsi="Times New Roman" w:cs="Times New Roman"/>
          <w:sz w:val="24"/>
          <w:szCs w:val="24"/>
        </w:rPr>
        <w:t xml:space="preserve"> </w:t>
      </w:r>
      <w:r w:rsidRPr="00CB2909">
        <w:rPr>
          <w:rFonts w:ascii="Times New Roman" w:hAnsi="Times New Roman" w:cs="Times New Roman"/>
          <w:b/>
          <w:sz w:val="24"/>
          <w:szCs w:val="24"/>
        </w:rPr>
        <w:t xml:space="preserve">Technikų gatvės, esančios Alytaus mieste, kapitalinio remonto, įrengiant lietaus nuotekų tinklus </w:t>
      </w:r>
    </w:p>
    <w:p w14:paraId="41F23B7D" w14:textId="77777777" w:rsidR="00961644" w:rsidRPr="00CB2909" w:rsidRDefault="00961644" w:rsidP="00961644">
      <w:pPr>
        <w:tabs>
          <w:tab w:val="center" w:pos="1560"/>
          <w:tab w:val="center" w:pos="1701"/>
          <w:tab w:val="center" w:pos="1843"/>
          <w:tab w:val="center" w:pos="1985"/>
        </w:tabs>
        <w:autoSpaceDN w:val="0"/>
        <w:spacing w:after="0"/>
        <w:jc w:val="center"/>
        <w:rPr>
          <w:rFonts w:ascii="Times New Roman" w:hAnsi="Times New Roman" w:cs="Times New Roman"/>
          <w:b/>
          <w:sz w:val="24"/>
          <w:szCs w:val="24"/>
        </w:rPr>
      </w:pPr>
    </w:p>
    <w:tbl>
      <w:tblPr>
        <w:tblStyle w:val="prastojilentel1"/>
        <w:tblW w:w="4607" w:type="pct"/>
        <w:jc w:val="center"/>
        <w:tblInd w:w="0" w:type="dxa"/>
        <w:tblLayout w:type="fixed"/>
        <w:tblLook w:val="04A0" w:firstRow="1" w:lastRow="0" w:firstColumn="1" w:lastColumn="0" w:noHBand="0" w:noVBand="1"/>
      </w:tblPr>
      <w:tblGrid>
        <w:gridCol w:w="1063"/>
        <w:gridCol w:w="5954"/>
        <w:gridCol w:w="1341"/>
        <w:gridCol w:w="1275"/>
        <w:gridCol w:w="1433"/>
        <w:gridCol w:w="2819"/>
      </w:tblGrid>
      <w:tr w:rsidR="002D7A53" w:rsidRPr="00CB2909" w14:paraId="2A199A42" w14:textId="77777777" w:rsidTr="002D7A53">
        <w:trPr>
          <w:trHeight w:val="1011"/>
          <w:jc w:val="center"/>
        </w:trPr>
        <w:tc>
          <w:tcPr>
            <w:tcW w:w="383" w:type="pct"/>
            <w:tcBorders>
              <w:top w:val="single" w:sz="4" w:space="0" w:color="auto"/>
              <w:left w:val="single" w:sz="4" w:space="0" w:color="auto"/>
              <w:right w:val="single" w:sz="4" w:space="0" w:color="auto"/>
            </w:tcBorders>
          </w:tcPr>
          <w:p w14:paraId="04E108C0" w14:textId="77777777" w:rsidR="002D7A53" w:rsidRPr="00CB2909" w:rsidRDefault="002D7A53" w:rsidP="00961644">
            <w:pPr>
              <w:keepNext/>
              <w:jc w:val="center"/>
              <w:outlineLvl w:val="4"/>
              <w:rPr>
                <w:rFonts w:cs="Times New Roman"/>
                <w:szCs w:val="24"/>
              </w:rPr>
            </w:pPr>
          </w:p>
        </w:tc>
        <w:tc>
          <w:tcPr>
            <w:tcW w:w="2144" w:type="pct"/>
            <w:tcBorders>
              <w:top w:val="single" w:sz="4" w:space="0" w:color="auto"/>
              <w:left w:val="single" w:sz="4" w:space="0" w:color="auto"/>
              <w:right w:val="single" w:sz="4" w:space="0" w:color="auto"/>
            </w:tcBorders>
          </w:tcPr>
          <w:p w14:paraId="4819552A" w14:textId="77777777" w:rsidR="002D7A53" w:rsidRPr="00CB2909" w:rsidRDefault="002D7A53" w:rsidP="00961644">
            <w:pPr>
              <w:keepNext/>
              <w:jc w:val="center"/>
              <w:outlineLvl w:val="4"/>
              <w:rPr>
                <w:rFonts w:cs="Times New Roman"/>
                <w:szCs w:val="24"/>
              </w:rPr>
            </w:pPr>
          </w:p>
        </w:tc>
        <w:tc>
          <w:tcPr>
            <w:tcW w:w="1458" w:type="pct"/>
            <w:gridSpan w:val="3"/>
            <w:tcBorders>
              <w:top w:val="single" w:sz="4" w:space="0" w:color="auto"/>
              <w:left w:val="single" w:sz="4" w:space="0" w:color="auto"/>
              <w:right w:val="single" w:sz="4" w:space="0" w:color="auto"/>
            </w:tcBorders>
          </w:tcPr>
          <w:p w14:paraId="3C4392A5" w14:textId="77777777" w:rsidR="002D7A53" w:rsidRPr="00CB2909" w:rsidRDefault="002D7A53" w:rsidP="00961644">
            <w:pPr>
              <w:jc w:val="center"/>
              <w:rPr>
                <w:rFonts w:cs="Times New Roman"/>
                <w:b/>
                <w:i/>
                <w:szCs w:val="24"/>
              </w:rPr>
            </w:pPr>
            <w:r w:rsidRPr="00CB2909">
              <w:rPr>
                <w:rFonts w:cs="Times New Roman"/>
                <w:szCs w:val="24"/>
              </w:rPr>
              <w:t xml:space="preserve">Darbų grupės (etapo) kainos mėnesinis išskaidymas </w:t>
            </w:r>
            <w:r w:rsidRPr="00CB2909">
              <w:rPr>
                <w:rFonts w:cs="Times New Roman"/>
                <w:b/>
                <w:szCs w:val="24"/>
              </w:rPr>
              <w:t>procentais</w:t>
            </w:r>
            <w:r w:rsidRPr="00CB2909">
              <w:rPr>
                <w:rFonts w:cs="Times New Roman"/>
                <w:b/>
                <w:color w:val="FF0000"/>
                <w:szCs w:val="24"/>
              </w:rPr>
              <w:t xml:space="preserve"> </w:t>
            </w:r>
            <w:r w:rsidRPr="00CB2909">
              <w:rPr>
                <w:rFonts w:cs="Times New Roman"/>
                <w:szCs w:val="24"/>
              </w:rPr>
              <w:t>pagal rangovo planuojamą darbų grupės (etapo) įvykdymą*</w:t>
            </w:r>
          </w:p>
        </w:tc>
        <w:tc>
          <w:tcPr>
            <w:tcW w:w="1015" w:type="pct"/>
            <w:tcBorders>
              <w:top w:val="single" w:sz="4" w:space="0" w:color="auto"/>
              <w:left w:val="single" w:sz="4" w:space="0" w:color="auto"/>
              <w:right w:val="single" w:sz="4" w:space="0" w:color="auto"/>
            </w:tcBorders>
          </w:tcPr>
          <w:p w14:paraId="075D873B" w14:textId="77777777" w:rsidR="002D7A53" w:rsidRPr="00CB2909" w:rsidRDefault="002D7A53" w:rsidP="00961644">
            <w:pPr>
              <w:jc w:val="center"/>
              <w:rPr>
                <w:rFonts w:cs="Times New Roman"/>
                <w:szCs w:val="24"/>
              </w:rPr>
            </w:pPr>
          </w:p>
        </w:tc>
      </w:tr>
      <w:tr w:rsidR="002D7A53" w:rsidRPr="00CB2909" w14:paraId="6A710CF1" w14:textId="77777777" w:rsidTr="00FA2F67">
        <w:trPr>
          <w:cantSplit/>
          <w:trHeight w:val="1192"/>
          <w:jc w:val="center"/>
        </w:trPr>
        <w:tc>
          <w:tcPr>
            <w:tcW w:w="383" w:type="pct"/>
            <w:tcBorders>
              <w:left w:val="single" w:sz="4" w:space="0" w:color="auto"/>
              <w:bottom w:val="single" w:sz="4" w:space="0" w:color="000000"/>
              <w:right w:val="single" w:sz="4" w:space="0" w:color="auto"/>
            </w:tcBorders>
          </w:tcPr>
          <w:p w14:paraId="333F95D1" w14:textId="77777777" w:rsidR="002D7A53" w:rsidRPr="00CB2909" w:rsidRDefault="002D7A53" w:rsidP="00961644">
            <w:pPr>
              <w:keepNext/>
              <w:jc w:val="center"/>
              <w:outlineLvl w:val="4"/>
              <w:rPr>
                <w:rFonts w:cs="Times New Roman"/>
                <w:szCs w:val="24"/>
              </w:rPr>
            </w:pPr>
            <w:proofErr w:type="spellStart"/>
            <w:r w:rsidRPr="00CB2909">
              <w:rPr>
                <w:rFonts w:cs="Times New Roman"/>
                <w:szCs w:val="24"/>
              </w:rPr>
              <w:t>Eil.Nr</w:t>
            </w:r>
            <w:proofErr w:type="spellEnd"/>
            <w:r w:rsidRPr="00CB2909">
              <w:rPr>
                <w:rFonts w:cs="Times New Roman"/>
                <w:szCs w:val="24"/>
              </w:rPr>
              <w:t>.</w:t>
            </w:r>
          </w:p>
        </w:tc>
        <w:tc>
          <w:tcPr>
            <w:tcW w:w="2144" w:type="pct"/>
            <w:tcBorders>
              <w:left w:val="single" w:sz="4" w:space="0" w:color="auto"/>
              <w:bottom w:val="single" w:sz="4" w:space="0" w:color="000000"/>
              <w:right w:val="single" w:sz="4" w:space="0" w:color="auto"/>
            </w:tcBorders>
            <w:hideMark/>
          </w:tcPr>
          <w:p w14:paraId="2963437A" w14:textId="77777777" w:rsidR="002D7A53" w:rsidRPr="00CB2909" w:rsidRDefault="002D7A53" w:rsidP="00961644">
            <w:pPr>
              <w:keepNext/>
              <w:jc w:val="center"/>
              <w:outlineLvl w:val="4"/>
              <w:rPr>
                <w:rFonts w:cs="Times New Roman"/>
                <w:szCs w:val="24"/>
              </w:rPr>
            </w:pPr>
            <w:r w:rsidRPr="00CB2909">
              <w:rPr>
                <w:rFonts w:cs="Times New Roman"/>
                <w:szCs w:val="24"/>
              </w:rPr>
              <w:t>Darbų gupių (etapų) pavadinimai</w:t>
            </w:r>
          </w:p>
          <w:p w14:paraId="60205CE9" w14:textId="77777777" w:rsidR="002D7A53" w:rsidRPr="00CB2909" w:rsidRDefault="002D7A53" w:rsidP="00961644">
            <w:pPr>
              <w:jc w:val="center"/>
              <w:rPr>
                <w:rFonts w:cs="Times New Roman"/>
                <w:szCs w:val="24"/>
              </w:rPr>
            </w:pPr>
          </w:p>
        </w:tc>
        <w:tc>
          <w:tcPr>
            <w:tcW w:w="483" w:type="pct"/>
            <w:tcBorders>
              <w:top w:val="single" w:sz="4" w:space="0" w:color="auto"/>
              <w:left w:val="single" w:sz="4" w:space="0" w:color="000000"/>
              <w:bottom w:val="single" w:sz="4" w:space="0" w:color="000000"/>
              <w:right w:val="single" w:sz="4" w:space="0" w:color="000000"/>
            </w:tcBorders>
            <w:textDirection w:val="btLr"/>
            <w:vAlign w:val="center"/>
            <w:hideMark/>
          </w:tcPr>
          <w:p w14:paraId="2CEDE669" w14:textId="77777777" w:rsidR="002D7A53" w:rsidRPr="00CB2909" w:rsidRDefault="002D7A53" w:rsidP="00961644">
            <w:pPr>
              <w:ind w:left="113" w:right="113"/>
              <w:jc w:val="center"/>
              <w:rPr>
                <w:rFonts w:cs="Times New Roman"/>
                <w:szCs w:val="24"/>
              </w:rPr>
            </w:pPr>
            <w:r w:rsidRPr="00CB2909">
              <w:rPr>
                <w:rFonts w:cs="Times New Roman"/>
                <w:szCs w:val="24"/>
              </w:rPr>
              <w:t>I mėn.</w:t>
            </w:r>
          </w:p>
          <w:p w14:paraId="15AC024A" w14:textId="61B9CC9E" w:rsidR="002D7A53" w:rsidRPr="00CB2909" w:rsidRDefault="002D7A53" w:rsidP="00961644">
            <w:pPr>
              <w:ind w:left="113" w:right="113"/>
              <w:jc w:val="center"/>
              <w:rPr>
                <w:rFonts w:cs="Times New Roman"/>
                <w:szCs w:val="24"/>
              </w:rPr>
            </w:pPr>
          </w:p>
        </w:tc>
        <w:tc>
          <w:tcPr>
            <w:tcW w:w="459" w:type="pct"/>
            <w:tcBorders>
              <w:top w:val="single" w:sz="4" w:space="0" w:color="auto"/>
              <w:left w:val="single" w:sz="4" w:space="0" w:color="000000"/>
              <w:bottom w:val="single" w:sz="4" w:space="0" w:color="000000"/>
              <w:right w:val="single" w:sz="4" w:space="0" w:color="000000"/>
            </w:tcBorders>
            <w:textDirection w:val="btLr"/>
            <w:vAlign w:val="center"/>
            <w:hideMark/>
          </w:tcPr>
          <w:p w14:paraId="58680404" w14:textId="0306B19B" w:rsidR="002D7A53" w:rsidRPr="00CB2909" w:rsidRDefault="002D7A53" w:rsidP="00FA2F67">
            <w:pPr>
              <w:ind w:left="113" w:right="113"/>
              <w:rPr>
                <w:rFonts w:cs="Times New Roman"/>
                <w:szCs w:val="24"/>
              </w:rPr>
            </w:pPr>
            <w:r w:rsidRPr="00CB2909">
              <w:rPr>
                <w:rFonts w:cs="Times New Roman"/>
                <w:szCs w:val="24"/>
              </w:rPr>
              <w:t>II mėn.</w:t>
            </w:r>
          </w:p>
          <w:p w14:paraId="7A598E0E" w14:textId="2FEBC58E" w:rsidR="002D7A53" w:rsidRPr="00CB2909" w:rsidRDefault="002D7A53" w:rsidP="00961644">
            <w:pPr>
              <w:ind w:left="113" w:right="113"/>
              <w:jc w:val="center"/>
              <w:rPr>
                <w:rFonts w:cs="Times New Roman"/>
                <w:szCs w:val="24"/>
              </w:rPr>
            </w:pPr>
          </w:p>
        </w:tc>
        <w:tc>
          <w:tcPr>
            <w:tcW w:w="516" w:type="pct"/>
            <w:tcBorders>
              <w:top w:val="single" w:sz="4" w:space="0" w:color="auto"/>
              <w:left w:val="single" w:sz="4" w:space="0" w:color="000000"/>
              <w:bottom w:val="single" w:sz="4" w:space="0" w:color="000000"/>
              <w:right w:val="single" w:sz="4" w:space="0" w:color="000000"/>
            </w:tcBorders>
            <w:textDirection w:val="btLr"/>
          </w:tcPr>
          <w:p w14:paraId="2EA20FAB" w14:textId="60C055C1" w:rsidR="002D7A53" w:rsidRPr="00CB2909" w:rsidRDefault="00FA2F67" w:rsidP="00FA2F67">
            <w:pPr>
              <w:ind w:left="113" w:right="113"/>
              <w:rPr>
                <w:rFonts w:cs="Times New Roman"/>
                <w:szCs w:val="24"/>
              </w:rPr>
            </w:pPr>
            <w:r w:rsidRPr="00CB2909">
              <w:rPr>
                <w:rFonts w:cs="Times New Roman"/>
                <w:szCs w:val="24"/>
              </w:rPr>
              <w:t>III</w:t>
            </w:r>
            <w:r w:rsidR="002D7A53" w:rsidRPr="00CB2909">
              <w:rPr>
                <w:rFonts w:cs="Times New Roman"/>
                <w:szCs w:val="24"/>
              </w:rPr>
              <w:t xml:space="preserve"> mėn.</w:t>
            </w:r>
          </w:p>
          <w:p w14:paraId="3C9521DD" w14:textId="77777777" w:rsidR="002D7A53" w:rsidRPr="00CB2909" w:rsidRDefault="002D7A53" w:rsidP="00961644">
            <w:pPr>
              <w:ind w:left="113" w:right="113"/>
              <w:jc w:val="center"/>
              <w:rPr>
                <w:rFonts w:cs="Times New Roman"/>
                <w:szCs w:val="24"/>
              </w:rPr>
            </w:pPr>
          </w:p>
        </w:tc>
        <w:tc>
          <w:tcPr>
            <w:tcW w:w="1015" w:type="pct"/>
            <w:tcBorders>
              <w:bottom w:val="single" w:sz="4" w:space="0" w:color="000000"/>
              <w:right w:val="single" w:sz="4" w:space="0" w:color="000000"/>
            </w:tcBorders>
          </w:tcPr>
          <w:p w14:paraId="4040E4B7" w14:textId="77777777" w:rsidR="002D7A53" w:rsidRPr="00CB2909" w:rsidRDefault="002D7A53" w:rsidP="00961644">
            <w:pPr>
              <w:ind w:left="-363"/>
              <w:jc w:val="center"/>
              <w:rPr>
                <w:rFonts w:cs="Times New Roman"/>
                <w:szCs w:val="24"/>
              </w:rPr>
            </w:pPr>
            <w:r w:rsidRPr="00CB2909">
              <w:rPr>
                <w:rFonts w:cs="Times New Roman"/>
                <w:szCs w:val="24"/>
              </w:rPr>
              <w:t>Kaina (Eur)</w:t>
            </w:r>
          </w:p>
          <w:p w14:paraId="14931A9F" w14:textId="77777777" w:rsidR="002D7A53" w:rsidRPr="00CB2909" w:rsidRDefault="002D7A53" w:rsidP="00961644">
            <w:pPr>
              <w:ind w:left="-363"/>
              <w:jc w:val="center"/>
              <w:rPr>
                <w:rFonts w:cs="Times New Roman"/>
                <w:b/>
                <w:szCs w:val="24"/>
              </w:rPr>
            </w:pPr>
            <w:r w:rsidRPr="00CB2909">
              <w:rPr>
                <w:rFonts w:cs="Times New Roman"/>
                <w:szCs w:val="24"/>
              </w:rPr>
              <w:t xml:space="preserve"> be PVM</w:t>
            </w:r>
          </w:p>
        </w:tc>
      </w:tr>
      <w:tr w:rsidR="00FA2F67" w:rsidRPr="00CB2909" w14:paraId="1351AE65"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0E0A68D3" w14:textId="77777777" w:rsidR="00FA2F67" w:rsidRPr="00CB2909" w:rsidRDefault="00FA2F67" w:rsidP="00961644">
            <w:pPr>
              <w:rPr>
                <w:rFonts w:cs="Times New Roman"/>
                <w:szCs w:val="24"/>
              </w:rPr>
            </w:pPr>
            <w:r w:rsidRPr="00CB2909">
              <w:rPr>
                <w:rFonts w:cs="Times New Roman"/>
                <w:szCs w:val="24"/>
              </w:rPr>
              <w:t>1.</w:t>
            </w:r>
          </w:p>
        </w:tc>
        <w:tc>
          <w:tcPr>
            <w:tcW w:w="2144" w:type="pct"/>
            <w:tcBorders>
              <w:top w:val="single" w:sz="4" w:space="0" w:color="000000"/>
              <w:left w:val="single" w:sz="4" w:space="0" w:color="000000"/>
              <w:bottom w:val="single" w:sz="4" w:space="0" w:color="000000"/>
              <w:right w:val="single" w:sz="4" w:space="0" w:color="000000"/>
            </w:tcBorders>
          </w:tcPr>
          <w:p w14:paraId="40641003" w14:textId="77777777" w:rsidR="00FA2F67" w:rsidRPr="00CB2909" w:rsidRDefault="00FA2F67" w:rsidP="00961644">
            <w:pPr>
              <w:rPr>
                <w:rFonts w:cs="Times New Roman"/>
                <w:szCs w:val="24"/>
              </w:rPr>
            </w:pPr>
            <w:r w:rsidRPr="00CB2909">
              <w:rPr>
                <w:rFonts w:cs="Times New Roman"/>
                <w:szCs w:val="24"/>
              </w:rPr>
              <w:t>Paruošiamieji darbai</w:t>
            </w:r>
          </w:p>
        </w:tc>
        <w:tc>
          <w:tcPr>
            <w:tcW w:w="483" w:type="pct"/>
            <w:tcBorders>
              <w:top w:val="single" w:sz="4" w:space="0" w:color="000000"/>
              <w:left w:val="single" w:sz="4" w:space="0" w:color="000000"/>
              <w:bottom w:val="single" w:sz="4" w:space="0" w:color="000000"/>
              <w:right w:val="single" w:sz="4" w:space="0" w:color="000000"/>
            </w:tcBorders>
          </w:tcPr>
          <w:p w14:paraId="4834968B"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665F57D3"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4A7250A5" w14:textId="77777777" w:rsidR="00FA2F67" w:rsidRPr="00CB2909" w:rsidRDefault="00FA2F67" w:rsidP="00961644">
            <w:pPr>
              <w:jc w:val="center"/>
              <w:rPr>
                <w:rFonts w:cs="Times New Roman"/>
                <w:szCs w:val="24"/>
              </w:rPr>
            </w:pPr>
          </w:p>
        </w:tc>
        <w:tc>
          <w:tcPr>
            <w:tcW w:w="1015" w:type="pct"/>
            <w:tcBorders>
              <w:top w:val="single" w:sz="4" w:space="0" w:color="000000"/>
              <w:bottom w:val="single" w:sz="4" w:space="0" w:color="000000"/>
              <w:right w:val="single" w:sz="4" w:space="0" w:color="000000"/>
            </w:tcBorders>
          </w:tcPr>
          <w:p w14:paraId="1E8C9C37" w14:textId="77777777" w:rsidR="00FA2F67" w:rsidRPr="00CB2909" w:rsidRDefault="00FA2F67" w:rsidP="00961644">
            <w:pPr>
              <w:jc w:val="right"/>
              <w:rPr>
                <w:rFonts w:cs="Times New Roman"/>
                <w:szCs w:val="24"/>
              </w:rPr>
            </w:pPr>
          </w:p>
        </w:tc>
      </w:tr>
      <w:tr w:rsidR="00FA2F67" w:rsidRPr="00CB2909" w14:paraId="54133DF6"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3F9C05F3" w14:textId="77777777" w:rsidR="00FA2F67" w:rsidRPr="00CB2909" w:rsidRDefault="00FA2F67" w:rsidP="00961644">
            <w:pPr>
              <w:rPr>
                <w:rFonts w:cs="Times New Roman"/>
                <w:szCs w:val="24"/>
              </w:rPr>
            </w:pPr>
            <w:r w:rsidRPr="00CB2909">
              <w:rPr>
                <w:rFonts w:cs="Times New Roman"/>
                <w:szCs w:val="24"/>
              </w:rPr>
              <w:t>2.</w:t>
            </w:r>
          </w:p>
        </w:tc>
        <w:tc>
          <w:tcPr>
            <w:tcW w:w="2144" w:type="pct"/>
            <w:tcBorders>
              <w:top w:val="single" w:sz="4" w:space="0" w:color="000000"/>
              <w:left w:val="single" w:sz="4" w:space="0" w:color="000000"/>
              <w:bottom w:val="single" w:sz="4" w:space="0" w:color="000000"/>
              <w:right w:val="single" w:sz="4" w:space="0" w:color="000000"/>
            </w:tcBorders>
            <w:vAlign w:val="center"/>
          </w:tcPr>
          <w:p w14:paraId="5F9D0A06" w14:textId="77777777" w:rsidR="00FA2F67" w:rsidRPr="00CB2909" w:rsidRDefault="00FA2F67" w:rsidP="00961644">
            <w:pPr>
              <w:rPr>
                <w:rFonts w:cs="Times New Roman"/>
                <w:szCs w:val="24"/>
              </w:rPr>
            </w:pPr>
            <w:r w:rsidRPr="00CB2909">
              <w:rPr>
                <w:rFonts w:cs="Times New Roman"/>
                <w:szCs w:val="24"/>
              </w:rPr>
              <w:t>Lietaus nuotekų sistemos ir drenažo darbai</w:t>
            </w:r>
          </w:p>
        </w:tc>
        <w:tc>
          <w:tcPr>
            <w:tcW w:w="483" w:type="pct"/>
            <w:tcBorders>
              <w:top w:val="single" w:sz="4" w:space="0" w:color="000000"/>
              <w:left w:val="single" w:sz="4" w:space="0" w:color="000000"/>
              <w:bottom w:val="single" w:sz="4" w:space="0" w:color="000000"/>
              <w:right w:val="single" w:sz="4" w:space="0" w:color="000000"/>
            </w:tcBorders>
          </w:tcPr>
          <w:p w14:paraId="776E0F9B"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10D51B95"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23473240" w14:textId="77777777" w:rsidR="00FA2F67" w:rsidRPr="00CB2909" w:rsidRDefault="00FA2F67" w:rsidP="00961644">
            <w:pPr>
              <w:rPr>
                <w:rFonts w:cs="Times New Roman"/>
                <w:szCs w:val="24"/>
              </w:rPr>
            </w:pPr>
          </w:p>
        </w:tc>
        <w:tc>
          <w:tcPr>
            <w:tcW w:w="1015" w:type="pct"/>
            <w:tcBorders>
              <w:top w:val="single" w:sz="4" w:space="0" w:color="000000"/>
              <w:bottom w:val="single" w:sz="4" w:space="0" w:color="000000"/>
              <w:right w:val="single" w:sz="4" w:space="0" w:color="000000"/>
            </w:tcBorders>
          </w:tcPr>
          <w:p w14:paraId="7D5F8236" w14:textId="77777777" w:rsidR="00FA2F67" w:rsidRPr="00CB2909" w:rsidRDefault="00FA2F67" w:rsidP="00961644">
            <w:pPr>
              <w:jc w:val="right"/>
              <w:rPr>
                <w:rFonts w:cs="Times New Roman"/>
                <w:szCs w:val="24"/>
              </w:rPr>
            </w:pPr>
          </w:p>
        </w:tc>
      </w:tr>
      <w:tr w:rsidR="00FA2F67" w:rsidRPr="00CB2909" w14:paraId="284708A1"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013CF963" w14:textId="77777777" w:rsidR="00FA2F67" w:rsidRPr="00CB2909" w:rsidRDefault="00FA2F67" w:rsidP="00961644">
            <w:pPr>
              <w:rPr>
                <w:rFonts w:cs="Times New Roman"/>
                <w:szCs w:val="24"/>
              </w:rPr>
            </w:pPr>
            <w:r w:rsidRPr="00CB2909">
              <w:rPr>
                <w:rFonts w:cs="Times New Roman"/>
                <w:szCs w:val="24"/>
              </w:rPr>
              <w:t>3.</w:t>
            </w:r>
          </w:p>
        </w:tc>
        <w:tc>
          <w:tcPr>
            <w:tcW w:w="2144" w:type="pct"/>
            <w:tcBorders>
              <w:top w:val="single" w:sz="4" w:space="0" w:color="000000"/>
              <w:left w:val="single" w:sz="4" w:space="0" w:color="000000"/>
              <w:bottom w:val="single" w:sz="4" w:space="0" w:color="000000"/>
              <w:right w:val="single" w:sz="4" w:space="0" w:color="000000"/>
            </w:tcBorders>
            <w:vAlign w:val="center"/>
          </w:tcPr>
          <w:p w14:paraId="1B37F77A" w14:textId="77777777" w:rsidR="00FA2F67" w:rsidRPr="00CB2909" w:rsidRDefault="00FA2F67" w:rsidP="00961644">
            <w:pPr>
              <w:rPr>
                <w:rFonts w:cs="Times New Roman"/>
                <w:szCs w:val="24"/>
              </w:rPr>
            </w:pPr>
            <w:r w:rsidRPr="00CB2909">
              <w:rPr>
                <w:rFonts w:cs="Times New Roman"/>
                <w:szCs w:val="24"/>
              </w:rPr>
              <w:t>Susisiekimo darbai</w:t>
            </w:r>
          </w:p>
        </w:tc>
        <w:tc>
          <w:tcPr>
            <w:tcW w:w="483" w:type="pct"/>
            <w:tcBorders>
              <w:top w:val="single" w:sz="4" w:space="0" w:color="000000"/>
              <w:left w:val="single" w:sz="4" w:space="0" w:color="000000"/>
              <w:bottom w:val="single" w:sz="4" w:space="0" w:color="000000"/>
              <w:right w:val="single" w:sz="4" w:space="0" w:color="000000"/>
            </w:tcBorders>
          </w:tcPr>
          <w:p w14:paraId="075F5445"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35D350EB"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3E22362C" w14:textId="77777777" w:rsidR="00FA2F67" w:rsidRPr="00CB2909" w:rsidRDefault="00FA2F67" w:rsidP="00961644">
            <w:pPr>
              <w:jc w:val="center"/>
              <w:rPr>
                <w:rFonts w:cs="Times New Roman"/>
                <w:szCs w:val="24"/>
              </w:rPr>
            </w:pPr>
          </w:p>
        </w:tc>
        <w:tc>
          <w:tcPr>
            <w:tcW w:w="1015" w:type="pct"/>
            <w:tcBorders>
              <w:top w:val="single" w:sz="4" w:space="0" w:color="000000"/>
              <w:bottom w:val="single" w:sz="4" w:space="0" w:color="000000"/>
              <w:right w:val="single" w:sz="4" w:space="0" w:color="000000"/>
            </w:tcBorders>
          </w:tcPr>
          <w:p w14:paraId="41850CC0" w14:textId="77777777" w:rsidR="00FA2F67" w:rsidRPr="00CB2909" w:rsidRDefault="00FA2F67" w:rsidP="00961644">
            <w:pPr>
              <w:jc w:val="right"/>
              <w:rPr>
                <w:rFonts w:cs="Times New Roman"/>
                <w:szCs w:val="24"/>
              </w:rPr>
            </w:pPr>
          </w:p>
        </w:tc>
      </w:tr>
      <w:tr w:rsidR="00961644" w:rsidRPr="00CB2909" w14:paraId="7933D854" w14:textId="77777777" w:rsidTr="002D7A53">
        <w:trPr>
          <w:trHeight w:val="213"/>
          <w:jc w:val="center"/>
        </w:trPr>
        <w:tc>
          <w:tcPr>
            <w:tcW w:w="383" w:type="pct"/>
            <w:tcBorders>
              <w:top w:val="single" w:sz="4" w:space="0" w:color="000000"/>
              <w:left w:val="single" w:sz="4" w:space="0" w:color="000000"/>
              <w:bottom w:val="single" w:sz="4" w:space="0" w:color="000000"/>
              <w:right w:val="single" w:sz="4" w:space="0" w:color="000000"/>
            </w:tcBorders>
          </w:tcPr>
          <w:p w14:paraId="4822CB06"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79D38A68"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 xml:space="preserve">Suma </w:t>
            </w:r>
            <w:r w:rsidRPr="00CB2909">
              <w:rPr>
                <w:rFonts w:cs="Times New Roman"/>
                <w:bCs/>
                <w:szCs w:val="24"/>
              </w:rPr>
              <w:t>be PVM</w:t>
            </w:r>
          </w:p>
        </w:tc>
        <w:tc>
          <w:tcPr>
            <w:tcW w:w="1015" w:type="pct"/>
            <w:tcBorders>
              <w:top w:val="single" w:sz="4" w:space="0" w:color="000000"/>
              <w:bottom w:val="single" w:sz="4" w:space="0" w:color="000000"/>
              <w:right w:val="single" w:sz="4" w:space="0" w:color="000000"/>
            </w:tcBorders>
          </w:tcPr>
          <w:p w14:paraId="4371A0D5" w14:textId="77777777" w:rsidR="00961644" w:rsidRPr="00CB2909" w:rsidRDefault="00961644" w:rsidP="00961644">
            <w:pPr>
              <w:jc w:val="right"/>
              <w:rPr>
                <w:rFonts w:cs="Times New Roman"/>
                <w:szCs w:val="24"/>
              </w:rPr>
            </w:pPr>
          </w:p>
        </w:tc>
      </w:tr>
      <w:tr w:rsidR="00961644" w:rsidRPr="00CB2909" w14:paraId="606819BB" w14:textId="77777777" w:rsidTr="002D7A53">
        <w:trPr>
          <w:trHeight w:val="245"/>
          <w:jc w:val="center"/>
        </w:trPr>
        <w:tc>
          <w:tcPr>
            <w:tcW w:w="383" w:type="pct"/>
            <w:tcBorders>
              <w:top w:val="single" w:sz="4" w:space="0" w:color="000000"/>
              <w:left w:val="single" w:sz="4" w:space="0" w:color="000000"/>
              <w:bottom w:val="single" w:sz="4" w:space="0" w:color="000000"/>
              <w:right w:val="single" w:sz="4" w:space="0" w:color="000000"/>
            </w:tcBorders>
          </w:tcPr>
          <w:p w14:paraId="54FEFD42"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5546B8CC"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PVM 21 %</w:t>
            </w:r>
          </w:p>
        </w:tc>
        <w:tc>
          <w:tcPr>
            <w:tcW w:w="1015" w:type="pct"/>
            <w:tcBorders>
              <w:top w:val="single" w:sz="4" w:space="0" w:color="000000"/>
              <w:bottom w:val="single" w:sz="4" w:space="0" w:color="000000"/>
              <w:right w:val="single" w:sz="4" w:space="0" w:color="000000"/>
            </w:tcBorders>
          </w:tcPr>
          <w:p w14:paraId="152C5290" w14:textId="77777777" w:rsidR="00961644" w:rsidRPr="00CB2909" w:rsidRDefault="00961644" w:rsidP="00961644">
            <w:pPr>
              <w:jc w:val="right"/>
              <w:rPr>
                <w:rFonts w:cs="Times New Roman"/>
                <w:szCs w:val="24"/>
              </w:rPr>
            </w:pPr>
          </w:p>
        </w:tc>
      </w:tr>
      <w:tr w:rsidR="00961644" w:rsidRPr="00CB2909" w14:paraId="014C47BB" w14:textId="77777777" w:rsidTr="002D7A53">
        <w:trPr>
          <w:jc w:val="center"/>
        </w:trPr>
        <w:tc>
          <w:tcPr>
            <w:tcW w:w="383" w:type="pct"/>
            <w:tcBorders>
              <w:top w:val="single" w:sz="4" w:space="0" w:color="000000"/>
              <w:left w:val="single" w:sz="4" w:space="0" w:color="000000"/>
              <w:bottom w:val="single" w:sz="4" w:space="0" w:color="000000"/>
              <w:right w:val="single" w:sz="4" w:space="0" w:color="000000"/>
            </w:tcBorders>
          </w:tcPr>
          <w:p w14:paraId="14AFF659"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3D8A7EE3"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Bendra suma su PVM</w:t>
            </w:r>
          </w:p>
        </w:tc>
        <w:tc>
          <w:tcPr>
            <w:tcW w:w="1015" w:type="pct"/>
            <w:tcBorders>
              <w:top w:val="single" w:sz="4" w:space="0" w:color="000000"/>
              <w:bottom w:val="single" w:sz="4" w:space="0" w:color="000000"/>
              <w:right w:val="single" w:sz="4" w:space="0" w:color="000000"/>
            </w:tcBorders>
          </w:tcPr>
          <w:p w14:paraId="05329A0B" w14:textId="77777777" w:rsidR="00961644" w:rsidRPr="00CB2909" w:rsidRDefault="00961644" w:rsidP="00961644">
            <w:pPr>
              <w:jc w:val="right"/>
              <w:rPr>
                <w:rFonts w:cs="Times New Roman"/>
                <w:szCs w:val="24"/>
              </w:rPr>
            </w:pPr>
          </w:p>
        </w:tc>
      </w:tr>
    </w:tbl>
    <w:p w14:paraId="66687918" w14:textId="2F58437C"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b/>
          <w:bCs/>
          <w:iCs/>
          <w:sz w:val="24"/>
          <w:szCs w:val="24"/>
        </w:rPr>
      </w:pPr>
      <w:r w:rsidRPr="00CB2909">
        <w:rPr>
          <w:rFonts w:ascii="Times New Roman" w:hAnsi="Times New Roman" w:cs="Times New Roman"/>
          <w:b/>
          <w:bCs/>
          <w:iCs/>
          <w:sz w:val="24"/>
          <w:szCs w:val="24"/>
        </w:rPr>
        <w:tab/>
        <w:t>*</w:t>
      </w:r>
      <w:r w:rsidR="00FA2F67" w:rsidRPr="00CB2909">
        <w:rPr>
          <w:rFonts w:ascii="Times New Roman" w:hAnsi="Times New Roman" w:cs="Times New Roman"/>
          <w:b/>
          <w:bCs/>
          <w:iCs/>
          <w:sz w:val="24"/>
          <w:szCs w:val="24"/>
        </w:rPr>
        <w:t>I</w:t>
      </w:r>
      <w:r w:rsidRPr="00CB2909">
        <w:rPr>
          <w:rFonts w:ascii="Times New Roman" w:hAnsi="Times New Roman" w:cs="Times New Roman"/>
          <w:b/>
          <w:bCs/>
          <w:iCs/>
          <w:sz w:val="24"/>
          <w:szCs w:val="24"/>
        </w:rPr>
        <w:t>V-</w:t>
      </w:r>
      <w:r w:rsidR="00FA2F67" w:rsidRPr="00CB2909">
        <w:rPr>
          <w:rFonts w:ascii="Times New Roman" w:hAnsi="Times New Roman" w:cs="Times New Roman"/>
          <w:b/>
          <w:bCs/>
          <w:iCs/>
          <w:sz w:val="24"/>
          <w:szCs w:val="24"/>
        </w:rPr>
        <w:t>VI</w:t>
      </w:r>
      <w:r w:rsidRPr="00CB2909">
        <w:rPr>
          <w:rFonts w:ascii="Times New Roman" w:hAnsi="Times New Roman" w:cs="Times New Roman"/>
          <w:b/>
          <w:bCs/>
          <w:iCs/>
          <w:sz w:val="24"/>
          <w:szCs w:val="24"/>
        </w:rPr>
        <w:t xml:space="preserve"> mėn. statybos užbaigimo ir kitų dokumentų parengimas (statybos užbaigimo aktų, deklaracijų parengimas, tvirtinimas arba registravimas ir statinių įregistravimas VĮ „Registrų centras“), pagal sutarties 8.1.2 punktą.</w:t>
      </w:r>
    </w:p>
    <w:p w14:paraId="50FA7558"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sz w:val="24"/>
          <w:szCs w:val="24"/>
        </w:rPr>
      </w:pPr>
      <w:r w:rsidRPr="00CB2909">
        <w:rPr>
          <w:rFonts w:ascii="Times New Roman" w:hAnsi="Times New Roman" w:cs="Times New Roman"/>
          <w:sz w:val="24"/>
          <w:szCs w:val="24"/>
        </w:rPr>
        <w:t xml:space="preserve"> </w:t>
      </w:r>
    </w:p>
    <w:p w14:paraId="33749E4A"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sz w:val="24"/>
          <w:szCs w:val="24"/>
        </w:rPr>
      </w:pPr>
    </w:p>
    <w:p w14:paraId="1BE95740"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iCs/>
          <w:sz w:val="16"/>
          <w:szCs w:val="16"/>
        </w:rPr>
      </w:pPr>
      <w:r w:rsidRPr="00CB2909">
        <w:rPr>
          <w:rFonts w:ascii="Times New Roman" w:hAnsi="Times New Roman" w:cs="Times New Roman"/>
          <w:sz w:val="22"/>
          <w:szCs w:val="22"/>
        </w:rPr>
        <w:t xml:space="preserve"> </w:t>
      </w:r>
      <w:r w:rsidRPr="00CB2909">
        <w:rPr>
          <w:rFonts w:ascii="Times New Roman" w:hAnsi="Times New Roman" w:cs="Times New Roman"/>
          <w:iCs/>
          <w:sz w:val="16"/>
          <w:szCs w:val="16"/>
        </w:rPr>
        <w:t>*Statybos užbaigimo ir kitų dokumentų parengimas (statybos užbaigimo aktų, deklaracijų parengimas, tvirtinimas arba registravimas ir statinių įregistravimas VĮ „Registrų centras“), pagal sutarties 8.1.2 punktą.</w:t>
      </w:r>
    </w:p>
    <w:p w14:paraId="61C4E7F9"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iCs/>
          <w:sz w:val="16"/>
          <w:szCs w:val="16"/>
        </w:rPr>
      </w:pPr>
      <w:r w:rsidRPr="00CB2909">
        <w:rPr>
          <w:rFonts w:ascii="Times New Roman" w:hAnsi="Times New Roman" w:cs="Times New Roman"/>
          <w:iCs/>
          <w:sz w:val="16"/>
          <w:szCs w:val="16"/>
        </w:rPr>
        <w:t>Pastaba: „x“ pažymėtų laukelių, koreguoti, naikinti, pildyti negalima.</w:t>
      </w:r>
    </w:p>
    <w:tbl>
      <w:tblPr>
        <w:tblStyle w:val="prastojilentel1"/>
        <w:tblW w:w="7965" w:type="dxa"/>
        <w:tblInd w:w="1146" w:type="dxa"/>
        <w:tblLayout w:type="fixed"/>
        <w:tblLook w:val="00A0" w:firstRow="1" w:lastRow="0" w:firstColumn="1" w:lastColumn="0" w:noHBand="0" w:noVBand="0"/>
      </w:tblPr>
      <w:tblGrid>
        <w:gridCol w:w="3357"/>
        <w:gridCol w:w="567"/>
        <w:gridCol w:w="1275"/>
        <w:gridCol w:w="284"/>
        <w:gridCol w:w="1984"/>
        <w:gridCol w:w="249"/>
        <w:gridCol w:w="249"/>
      </w:tblGrid>
      <w:tr w:rsidR="00961644" w:rsidRPr="00CB2909" w14:paraId="350F9EDB" w14:textId="77777777" w:rsidTr="009F2704">
        <w:trPr>
          <w:trHeight w:val="285"/>
        </w:trPr>
        <w:tc>
          <w:tcPr>
            <w:tcW w:w="3357" w:type="dxa"/>
            <w:tcBorders>
              <w:top w:val="nil"/>
              <w:left w:val="nil"/>
              <w:bottom w:val="single" w:sz="4" w:space="0" w:color="auto"/>
              <w:right w:val="nil"/>
            </w:tcBorders>
          </w:tcPr>
          <w:p w14:paraId="5A041E5C" w14:textId="77777777" w:rsidR="00961644" w:rsidRPr="00CB2909" w:rsidRDefault="00961644" w:rsidP="00961644">
            <w:pPr>
              <w:ind w:right="-1"/>
              <w:jc w:val="center"/>
              <w:rPr>
                <w:rFonts w:cs="Times New Roman"/>
              </w:rPr>
            </w:pPr>
          </w:p>
        </w:tc>
        <w:tc>
          <w:tcPr>
            <w:tcW w:w="567" w:type="dxa"/>
          </w:tcPr>
          <w:p w14:paraId="6B0DA6A1" w14:textId="77777777" w:rsidR="00961644" w:rsidRPr="00CB2909" w:rsidRDefault="00961644" w:rsidP="00961644">
            <w:pPr>
              <w:ind w:right="-1"/>
              <w:jc w:val="center"/>
              <w:rPr>
                <w:rFonts w:cs="Times New Roman"/>
              </w:rPr>
            </w:pPr>
            <w:r w:rsidRPr="00CB2909">
              <w:rPr>
                <w:rFonts w:cs="Times New Roman"/>
              </w:rPr>
              <w:t xml:space="preserve">       </w:t>
            </w:r>
          </w:p>
        </w:tc>
        <w:tc>
          <w:tcPr>
            <w:tcW w:w="1275" w:type="dxa"/>
            <w:tcBorders>
              <w:top w:val="nil"/>
              <w:left w:val="nil"/>
              <w:bottom w:val="single" w:sz="4" w:space="0" w:color="auto"/>
              <w:right w:val="nil"/>
            </w:tcBorders>
          </w:tcPr>
          <w:p w14:paraId="05BE6E52" w14:textId="77777777" w:rsidR="00961644" w:rsidRPr="00CB2909" w:rsidRDefault="00961644" w:rsidP="00961644">
            <w:pPr>
              <w:ind w:right="-1"/>
              <w:jc w:val="center"/>
              <w:rPr>
                <w:rFonts w:cs="Times New Roman"/>
              </w:rPr>
            </w:pPr>
          </w:p>
        </w:tc>
        <w:tc>
          <w:tcPr>
            <w:tcW w:w="284" w:type="dxa"/>
          </w:tcPr>
          <w:p w14:paraId="759AEEC4" w14:textId="77777777" w:rsidR="00961644" w:rsidRPr="00CB2909" w:rsidRDefault="00961644" w:rsidP="00961644">
            <w:pPr>
              <w:ind w:right="-1"/>
              <w:jc w:val="center"/>
              <w:rPr>
                <w:rFonts w:cs="Times New Roman"/>
              </w:rPr>
            </w:pPr>
            <w:r w:rsidRPr="00CB2909">
              <w:rPr>
                <w:rFonts w:cs="Times New Roman"/>
              </w:rPr>
              <w:t xml:space="preserve">             </w:t>
            </w:r>
          </w:p>
        </w:tc>
        <w:tc>
          <w:tcPr>
            <w:tcW w:w="1984" w:type="dxa"/>
            <w:tcBorders>
              <w:top w:val="nil"/>
              <w:left w:val="nil"/>
              <w:bottom w:val="single" w:sz="4" w:space="0" w:color="auto"/>
              <w:right w:val="nil"/>
            </w:tcBorders>
          </w:tcPr>
          <w:p w14:paraId="53C6D122" w14:textId="77777777" w:rsidR="00961644" w:rsidRPr="00CB2909" w:rsidRDefault="00961644" w:rsidP="00961644">
            <w:pPr>
              <w:ind w:right="-1"/>
              <w:jc w:val="center"/>
              <w:rPr>
                <w:rFonts w:cs="Times New Roman"/>
              </w:rPr>
            </w:pPr>
          </w:p>
        </w:tc>
        <w:tc>
          <w:tcPr>
            <w:tcW w:w="249" w:type="dxa"/>
          </w:tcPr>
          <w:p w14:paraId="0D51EFFA" w14:textId="77777777" w:rsidR="00961644" w:rsidRPr="00CB2909" w:rsidRDefault="00961644" w:rsidP="00961644">
            <w:pPr>
              <w:ind w:right="-1"/>
              <w:jc w:val="center"/>
              <w:rPr>
                <w:rFonts w:cs="Times New Roman"/>
              </w:rPr>
            </w:pPr>
          </w:p>
        </w:tc>
        <w:tc>
          <w:tcPr>
            <w:tcW w:w="249" w:type="dxa"/>
          </w:tcPr>
          <w:p w14:paraId="1B700F82" w14:textId="77777777" w:rsidR="00961644" w:rsidRPr="00CB2909" w:rsidRDefault="00961644" w:rsidP="00961644">
            <w:pPr>
              <w:ind w:right="-1"/>
              <w:jc w:val="center"/>
              <w:rPr>
                <w:rFonts w:cs="Times New Roman"/>
              </w:rPr>
            </w:pPr>
          </w:p>
        </w:tc>
      </w:tr>
      <w:tr w:rsidR="00961644" w:rsidRPr="00CB2909" w14:paraId="63193A4F" w14:textId="77777777" w:rsidTr="009F2704">
        <w:trPr>
          <w:trHeight w:val="186"/>
        </w:trPr>
        <w:tc>
          <w:tcPr>
            <w:tcW w:w="3357" w:type="dxa"/>
            <w:tcBorders>
              <w:top w:val="single" w:sz="4" w:space="0" w:color="auto"/>
              <w:left w:val="nil"/>
              <w:bottom w:val="nil"/>
              <w:right w:val="nil"/>
            </w:tcBorders>
            <w:hideMark/>
          </w:tcPr>
          <w:p w14:paraId="334E0CFA" w14:textId="77777777" w:rsidR="00961644" w:rsidRPr="00CB2909" w:rsidRDefault="00961644" w:rsidP="00961644">
            <w:pPr>
              <w:snapToGrid w:val="0"/>
              <w:jc w:val="center"/>
              <w:rPr>
                <w:rFonts w:cs="Times New Roman"/>
                <w:position w:val="6"/>
              </w:rPr>
            </w:pPr>
            <w:r w:rsidRPr="00CB2909">
              <w:rPr>
                <w:rFonts w:cs="Times New Roman"/>
                <w:position w:val="6"/>
                <w:sz w:val="22"/>
              </w:rPr>
              <w:t>(Tiekėjo arba jo įgalioto asmens pareigų pavadinimas)</w:t>
            </w:r>
          </w:p>
        </w:tc>
        <w:tc>
          <w:tcPr>
            <w:tcW w:w="567" w:type="dxa"/>
          </w:tcPr>
          <w:p w14:paraId="5454AF5B" w14:textId="77777777" w:rsidR="00961644" w:rsidRPr="00CB2909" w:rsidRDefault="00961644" w:rsidP="00961644">
            <w:pPr>
              <w:ind w:right="-1"/>
              <w:jc w:val="center"/>
              <w:rPr>
                <w:rFonts w:cs="Times New Roman"/>
              </w:rPr>
            </w:pPr>
          </w:p>
        </w:tc>
        <w:tc>
          <w:tcPr>
            <w:tcW w:w="1275" w:type="dxa"/>
            <w:tcBorders>
              <w:top w:val="single" w:sz="4" w:space="0" w:color="auto"/>
              <w:left w:val="nil"/>
              <w:bottom w:val="nil"/>
              <w:right w:val="nil"/>
            </w:tcBorders>
            <w:hideMark/>
          </w:tcPr>
          <w:p w14:paraId="4FD81C69" w14:textId="77777777" w:rsidR="00961644" w:rsidRPr="00CB2909" w:rsidRDefault="00961644" w:rsidP="00961644">
            <w:pPr>
              <w:ind w:right="-1"/>
              <w:jc w:val="center"/>
              <w:rPr>
                <w:rFonts w:cs="Times New Roman"/>
              </w:rPr>
            </w:pPr>
            <w:r w:rsidRPr="00CB2909">
              <w:rPr>
                <w:rFonts w:cs="Times New Roman"/>
                <w:position w:val="6"/>
                <w:sz w:val="22"/>
              </w:rPr>
              <w:t>(Parašas)</w:t>
            </w:r>
          </w:p>
        </w:tc>
        <w:tc>
          <w:tcPr>
            <w:tcW w:w="284" w:type="dxa"/>
          </w:tcPr>
          <w:p w14:paraId="30C6C6A1" w14:textId="77777777" w:rsidR="00961644" w:rsidRPr="00CB2909" w:rsidRDefault="00961644" w:rsidP="00961644">
            <w:pPr>
              <w:ind w:right="-1"/>
              <w:jc w:val="center"/>
              <w:rPr>
                <w:rFonts w:cs="Times New Roman"/>
              </w:rPr>
            </w:pPr>
          </w:p>
        </w:tc>
        <w:tc>
          <w:tcPr>
            <w:tcW w:w="1984" w:type="dxa"/>
            <w:tcBorders>
              <w:top w:val="single" w:sz="4" w:space="0" w:color="auto"/>
              <w:left w:val="nil"/>
              <w:bottom w:val="nil"/>
              <w:right w:val="nil"/>
            </w:tcBorders>
            <w:hideMark/>
          </w:tcPr>
          <w:p w14:paraId="54BEEA33" w14:textId="77777777" w:rsidR="00961644" w:rsidRPr="00CB2909" w:rsidRDefault="00961644" w:rsidP="00961644">
            <w:pPr>
              <w:ind w:right="-1"/>
              <w:jc w:val="center"/>
              <w:rPr>
                <w:rFonts w:cs="Times New Roman"/>
              </w:rPr>
            </w:pPr>
            <w:r w:rsidRPr="00CB2909">
              <w:rPr>
                <w:rFonts w:cs="Times New Roman"/>
                <w:position w:val="6"/>
                <w:sz w:val="22"/>
              </w:rPr>
              <w:t>(Vardas ir pavardė)</w:t>
            </w:r>
          </w:p>
        </w:tc>
        <w:tc>
          <w:tcPr>
            <w:tcW w:w="249" w:type="dxa"/>
          </w:tcPr>
          <w:p w14:paraId="3B2B8CF4" w14:textId="77777777" w:rsidR="00961644" w:rsidRPr="00CB2909" w:rsidRDefault="00961644" w:rsidP="00961644">
            <w:pPr>
              <w:ind w:right="-1"/>
              <w:jc w:val="center"/>
              <w:rPr>
                <w:rFonts w:cs="Times New Roman"/>
              </w:rPr>
            </w:pPr>
          </w:p>
        </w:tc>
        <w:tc>
          <w:tcPr>
            <w:tcW w:w="249" w:type="dxa"/>
          </w:tcPr>
          <w:p w14:paraId="10CB5219" w14:textId="77777777" w:rsidR="00961644" w:rsidRPr="00CB2909" w:rsidRDefault="00961644" w:rsidP="00961644">
            <w:pPr>
              <w:ind w:right="-1"/>
              <w:jc w:val="center"/>
              <w:rPr>
                <w:rFonts w:cs="Times New Roman"/>
              </w:rPr>
            </w:pPr>
          </w:p>
        </w:tc>
      </w:tr>
    </w:tbl>
    <w:p w14:paraId="59DECF80" w14:textId="77777777" w:rsidR="00961644" w:rsidRPr="00CB2909" w:rsidRDefault="00961644" w:rsidP="00961644">
      <w:pPr>
        <w:spacing w:after="0"/>
        <w:rPr>
          <w:rFonts w:ascii="Times New Roman" w:hAnsi="Times New Roman" w:cs="Times New Roman"/>
        </w:rPr>
        <w:sectPr w:rsidR="00961644" w:rsidRPr="00CB2909" w:rsidSect="009F2704">
          <w:pgSz w:w="16838" w:h="11906" w:orient="landscape"/>
          <w:pgMar w:top="993" w:right="624" w:bottom="567" w:left="1134" w:header="567" w:footer="567" w:gutter="0"/>
          <w:cols w:space="720"/>
        </w:sectPr>
      </w:pPr>
    </w:p>
    <w:p w14:paraId="53CB436E" w14:textId="77777777" w:rsidR="00961644" w:rsidRPr="00CB2909" w:rsidRDefault="00961644" w:rsidP="00961644">
      <w:pPr>
        <w:spacing w:after="0"/>
        <w:rPr>
          <w:rFonts w:ascii="Times New Roman" w:hAnsi="Times New Roman" w:cs="Times New Roman"/>
        </w:rPr>
      </w:pPr>
    </w:p>
    <w:p w14:paraId="37E6BC50"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 xml:space="preserve">20__ m. _______ ___ d. </w:t>
      </w:r>
    </w:p>
    <w:p w14:paraId="29D30B60"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20683233"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3 priedas</w:t>
      </w:r>
    </w:p>
    <w:p w14:paraId="585A9D93" w14:textId="77777777" w:rsidR="00961644" w:rsidRPr="00CB2909" w:rsidRDefault="00961644" w:rsidP="00961644">
      <w:pPr>
        <w:autoSpaceDN w:val="0"/>
        <w:spacing w:after="0"/>
        <w:rPr>
          <w:rFonts w:ascii="Times New Roman" w:hAnsi="Times New Roman" w:cs="Times New Roman"/>
          <w:sz w:val="22"/>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961644" w:rsidRPr="00CB2909" w14:paraId="3608D83D" w14:textId="77777777" w:rsidTr="009F2704">
        <w:trPr>
          <w:trHeight w:val="253"/>
        </w:trPr>
        <w:tc>
          <w:tcPr>
            <w:tcW w:w="9464" w:type="dxa"/>
            <w:gridSpan w:val="6"/>
          </w:tcPr>
          <w:p w14:paraId="275C0272" w14:textId="77777777" w:rsidR="00961644" w:rsidRPr="00CB2909" w:rsidRDefault="00961644" w:rsidP="00961644">
            <w:pPr>
              <w:autoSpaceDN w:val="0"/>
              <w:spacing w:after="0"/>
              <w:jc w:val="center"/>
              <w:rPr>
                <w:rFonts w:ascii="Times New Roman" w:hAnsi="Times New Roman" w:cs="Times New Roman"/>
                <w:b/>
                <w:bCs/>
              </w:rPr>
            </w:pPr>
            <w:r w:rsidRPr="00CB2909">
              <w:rPr>
                <w:rFonts w:ascii="Times New Roman" w:hAnsi="Times New Roman" w:cs="Times New Roman"/>
                <w:b/>
                <w:bCs/>
              </w:rPr>
              <w:t>ATLIKTŲ DARBŲ AKTAS</w:t>
            </w:r>
          </w:p>
          <w:p w14:paraId="0FD6946D" w14:textId="77777777" w:rsidR="00961644" w:rsidRPr="00CB2909" w:rsidRDefault="00961644" w:rsidP="00961644">
            <w:pPr>
              <w:autoSpaceDN w:val="0"/>
              <w:spacing w:after="0"/>
              <w:jc w:val="center"/>
              <w:rPr>
                <w:rFonts w:ascii="Times New Roman" w:hAnsi="Times New Roman" w:cs="Times New Roman"/>
                <w:b/>
                <w:bCs/>
                <w:sz w:val="20"/>
              </w:rPr>
            </w:pPr>
          </w:p>
        </w:tc>
      </w:tr>
      <w:tr w:rsidR="00961644" w:rsidRPr="00CB2909" w14:paraId="1AA3C330" w14:textId="77777777" w:rsidTr="009F2704">
        <w:trPr>
          <w:trHeight w:val="253"/>
        </w:trPr>
        <w:tc>
          <w:tcPr>
            <w:tcW w:w="9464" w:type="dxa"/>
            <w:gridSpan w:val="6"/>
          </w:tcPr>
          <w:p w14:paraId="0C5C704F"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514D3980" w14:textId="77777777" w:rsidR="00961644" w:rsidRPr="00CB2909" w:rsidRDefault="00961644" w:rsidP="00961644">
            <w:pPr>
              <w:autoSpaceDN w:val="0"/>
              <w:spacing w:after="0"/>
              <w:jc w:val="center"/>
              <w:rPr>
                <w:rFonts w:ascii="Times New Roman" w:hAnsi="Times New Roman" w:cs="Times New Roman"/>
                <w:bCs/>
                <w:vertAlign w:val="superscript"/>
              </w:rPr>
            </w:pPr>
            <w:r w:rsidRPr="00CB2909">
              <w:rPr>
                <w:rFonts w:ascii="Times New Roman" w:hAnsi="Times New Roman" w:cs="Times New Roman"/>
                <w:bCs/>
                <w:sz w:val="22"/>
                <w:vertAlign w:val="superscript"/>
              </w:rPr>
              <w:t>(Data)</w:t>
            </w:r>
          </w:p>
        </w:tc>
      </w:tr>
      <w:tr w:rsidR="00961644" w:rsidRPr="00CB2909" w14:paraId="338AB4A8" w14:textId="77777777" w:rsidTr="009F2704">
        <w:trPr>
          <w:trHeight w:val="253"/>
        </w:trPr>
        <w:tc>
          <w:tcPr>
            <w:tcW w:w="9464" w:type="dxa"/>
            <w:gridSpan w:val="6"/>
          </w:tcPr>
          <w:p w14:paraId="1783BA31"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Užsakovas – </w:t>
            </w:r>
          </w:p>
        </w:tc>
      </w:tr>
      <w:tr w:rsidR="00961644" w:rsidRPr="00CB2909" w14:paraId="44918282" w14:textId="77777777" w:rsidTr="009F2704">
        <w:trPr>
          <w:trHeight w:val="253"/>
        </w:trPr>
        <w:tc>
          <w:tcPr>
            <w:tcW w:w="9464" w:type="dxa"/>
            <w:gridSpan w:val="6"/>
          </w:tcPr>
          <w:p w14:paraId="6B41561D"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Rangovas – </w:t>
            </w:r>
          </w:p>
        </w:tc>
      </w:tr>
      <w:tr w:rsidR="00961644" w:rsidRPr="00CB2909" w14:paraId="7859A86F" w14:textId="77777777" w:rsidTr="009F2704">
        <w:trPr>
          <w:trHeight w:val="253"/>
        </w:trPr>
        <w:tc>
          <w:tcPr>
            <w:tcW w:w="9464" w:type="dxa"/>
            <w:gridSpan w:val="6"/>
            <w:noWrap/>
          </w:tcPr>
          <w:p w14:paraId="1D488554"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Objektas: </w:t>
            </w:r>
          </w:p>
          <w:p w14:paraId="022FA1AA" w14:textId="77777777" w:rsidR="00961644" w:rsidRPr="00CB2909" w:rsidRDefault="00961644" w:rsidP="00961644">
            <w:pPr>
              <w:spacing w:after="0"/>
              <w:ind w:firstLine="1298"/>
              <w:rPr>
                <w:rFonts w:ascii="Times New Roman" w:hAnsi="Times New Roman" w:cs="Times New Roman"/>
                <w:bCs/>
              </w:rPr>
            </w:pPr>
            <w:r w:rsidRPr="00CB2909">
              <w:rPr>
                <w:rFonts w:ascii="Times New Roman" w:hAnsi="Times New Roman" w:cs="Times New Roman"/>
                <w:bCs/>
              </w:rPr>
              <w:t>______m. __________ mėn. atlikti darbai</w:t>
            </w:r>
          </w:p>
        </w:tc>
      </w:tr>
      <w:tr w:rsidR="00961644" w:rsidRPr="00CB2909" w14:paraId="5F13ABAF" w14:textId="77777777" w:rsidTr="009F2704">
        <w:trPr>
          <w:trHeight w:val="253"/>
        </w:trPr>
        <w:tc>
          <w:tcPr>
            <w:tcW w:w="9464" w:type="dxa"/>
            <w:gridSpan w:val="6"/>
            <w:tcBorders>
              <w:bottom w:val="single" w:sz="4" w:space="0" w:color="auto"/>
            </w:tcBorders>
            <w:noWrap/>
          </w:tcPr>
          <w:p w14:paraId="229F9494" w14:textId="77777777" w:rsidR="00961644" w:rsidRPr="00CB2909" w:rsidRDefault="00961644" w:rsidP="00961644">
            <w:pPr>
              <w:autoSpaceDN w:val="0"/>
              <w:spacing w:after="0"/>
              <w:jc w:val="right"/>
              <w:rPr>
                <w:rFonts w:ascii="Times New Roman" w:hAnsi="Times New Roman" w:cs="Times New Roman"/>
                <w:bCs/>
                <w:sz w:val="20"/>
              </w:rPr>
            </w:pPr>
          </w:p>
        </w:tc>
      </w:tr>
      <w:tr w:rsidR="00961644" w:rsidRPr="00CB2909" w14:paraId="26D384E9" w14:textId="77777777" w:rsidTr="009F2704">
        <w:trPr>
          <w:trHeight w:val="1190"/>
        </w:trPr>
        <w:tc>
          <w:tcPr>
            <w:tcW w:w="588" w:type="dxa"/>
            <w:tcBorders>
              <w:top w:val="single" w:sz="4" w:space="0" w:color="auto"/>
              <w:left w:val="single" w:sz="4" w:space="0" w:color="auto"/>
              <w:bottom w:val="single" w:sz="4" w:space="0" w:color="auto"/>
              <w:right w:val="single" w:sz="4" w:space="0" w:color="auto"/>
            </w:tcBorders>
          </w:tcPr>
          <w:p w14:paraId="10AE4214"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Eil. Nr.</w:t>
            </w:r>
          </w:p>
        </w:tc>
        <w:tc>
          <w:tcPr>
            <w:tcW w:w="1802" w:type="dxa"/>
            <w:tcBorders>
              <w:top w:val="single" w:sz="4" w:space="0" w:color="auto"/>
              <w:left w:val="single" w:sz="4" w:space="0" w:color="auto"/>
              <w:bottom w:val="single" w:sz="4" w:space="0" w:color="auto"/>
              <w:right w:val="single" w:sz="4" w:space="0" w:color="auto"/>
            </w:tcBorders>
          </w:tcPr>
          <w:p w14:paraId="0829A327" w14:textId="77777777" w:rsidR="00961644" w:rsidRPr="00CB2909" w:rsidRDefault="00961644" w:rsidP="00961644">
            <w:pPr>
              <w:autoSpaceDN w:val="0"/>
              <w:spacing w:after="0"/>
              <w:rPr>
                <w:rFonts w:ascii="Times New Roman" w:hAnsi="Times New Roman" w:cs="Times New Roman"/>
                <w:bCs/>
                <w:sz w:val="22"/>
              </w:rPr>
            </w:pPr>
          </w:p>
          <w:p w14:paraId="4064D740"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7A2820C"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063F15C"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052F1896"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7ACEF4E0" w14:textId="77777777" w:rsidR="00961644" w:rsidRPr="00CB2909" w:rsidRDefault="00961644" w:rsidP="00961644">
            <w:pPr>
              <w:autoSpaceDN w:val="0"/>
              <w:spacing w:after="0"/>
              <w:rPr>
                <w:rFonts w:ascii="Times New Roman" w:hAnsi="Times New Roman" w:cs="Times New Roman"/>
                <w:bCs/>
                <w:sz w:val="22"/>
              </w:rPr>
            </w:pPr>
          </w:p>
          <w:p w14:paraId="70953307" w14:textId="77777777" w:rsidR="00961644" w:rsidRPr="00CB2909" w:rsidRDefault="00961644" w:rsidP="00961644">
            <w:pPr>
              <w:autoSpaceDN w:val="0"/>
              <w:spacing w:after="0"/>
              <w:rPr>
                <w:rFonts w:ascii="Times New Roman" w:hAnsi="Times New Roman" w:cs="Times New Roman"/>
                <w:bCs/>
                <w:sz w:val="16"/>
                <w:szCs w:val="16"/>
              </w:rPr>
            </w:pPr>
            <w:r w:rsidRPr="00CB2909">
              <w:rPr>
                <w:rFonts w:ascii="Times New Roman" w:hAnsi="Times New Roman" w:cs="Times New Roman"/>
                <w:bCs/>
                <w:sz w:val="22"/>
              </w:rPr>
              <w:t>Atliktų darbų grupės (etapo) per atsiskaitomąjį laikotarpį suma (Eur) be PVM</w:t>
            </w:r>
          </w:p>
        </w:tc>
      </w:tr>
      <w:tr w:rsidR="00961644" w:rsidRPr="00CB2909" w14:paraId="13E5123D"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1B9EB1BE" w14:textId="77777777" w:rsidR="00961644" w:rsidRPr="00CB2909" w:rsidRDefault="00961644" w:rsidP="00961644">
            <w:pPr>
              <w:autoSpaceDN w:val="0"/>
              <w:spacing w:after="0"/>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2158A5C" w14:textId="77777777" w:rsidR="00961644" w:rsidRPr="00CB2909" w:rsidRDefault="00961644" w:rsidP="00961644">
            <w:pPr>
              <w:autoSpaceDN w:val="0"/>
              <w:spacing w:after="0"/>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F69B812"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5C783C7"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21718E0"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B2209F6"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r>
      <w:tr w:rsidR="00961644" w:rsidRPr="00CB2909" w14:paraId="6C22904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55F968FA"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C3D2F36" w14:textId="77777777" w:rsidR="00961644" w:rsidRPr="00CB2909" w:rsidRDefault="00961644" w:rsidP="00961644">
            <w:pPr>
              <w:autoSpaceDN w:val="0"/>
              <w:spacing w:after="0"/>
              <w:rPr>
                <w:rFonts w:ascii="Times New Roman" w:hAnsi="Times New Roman" w:cs="Times New Roman"/>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32491624"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8E32FA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EA80BE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FDEA9B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0A16F45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0506AF3F" w14:textId="77777777" w:rsidR="00961644" w:rsidRPr="00CB2909" w:rsidRDefault="00961644" w:rsidP="00961644">
            <w:pPr>
              <w:autoSpaceDN w:val="0"/>
              <w:spacing w:after="0"/>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14:paraId="6C7DAC45" w14:textId="77777777" w:rsidR="00961644" w:rsidRPr="00CB2909" w:rsidRDefault="00961644" w:rsidP="00961644">
            <w:pPr>
              <w:autoSpaceDN w:val="0"/>
              <w:spacing w:after="0"/>
              <w:rPr>
                <w:rFonts w:ascii="Times New Roman" w:hAnsi="Times New Roman" w:cs="Times New Roman"/>
                <w:i/>
                <w:iCs/>
              </w:rPr>
            </w:pPr>
            <w:r w:rsidRPr="00CB2909">
              <w:rPr>
                <w:rFonts w:ascii="Times New Roman" w:hAnsi="Times New Roman" w:cs="Times New Roman"/>
                <w:i/>
                <w:iCs/>
                <w:sz w:val="22"/>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C46CF99"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1701" w:type="dxa"/>
            <w:tcBorders>
              <w:top w:val="single" w:sz="4" w:space="0" w:color="auto"/>
              <w:left w:val="single" w:sz="4" w:space="0" w:color="auto"/>
              <w:bottom w:val="single" w:sz="4" w:space="0" w:color="auto"/>
              <w:right w:val="single" w:sz="4" w:space="0" w:color="auto"/>
            </w:tcBorders>
          </w:tcPr>
          <w:p w14:paraId="3396F63A"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1559" w:type="dxa"/>
            <w:tcBorders>
              <w:top w:val="single" w:sz="4" w:space="0" w:color="auto"/>
              <w:left w:val="single" w:sz="4" w:space="0" w:color="auto"/>
              <w:bottom w:val="single" w:sz="4" w:space="0" w:color="auto"/>
              <w:right w:val="single" w:sz="4" w:space="0" w:color="auto"/>
            </w:tcBorders>
          </w:tcPr>
          <w:p w14:paraId="4170DA26"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2410" w:type="dxa"/>
            <w:tcBorders>
              <w:top w:val="single" w:sz="4" w:space="0" w:color="auto"/>
              <w:left w:val="single" w:sz="4" w:space="0" w:color="auto"/>
              <w:bottom w:val="single" w:sz="4" w:space="0" w:color="auto"/>
              <w:right w:val="single" w:sz="4" w:space="0" w:color="auto"/>
            </w:tcBorders>
          </w:tcPr>
          <w:p w14:paraId="216DBDCC"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r>
      <w:tr w:rsidR="00961644" w:rsidRPr="00CB2909" w14:paraId="26290CCB"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2DA9183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B12783A"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E9B3425"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32C3892"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2831DAC"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B1600C9"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36A892E4"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0FDC7F32"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9086487"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2054DD5"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087C676"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3D56DD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DE49EB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39AC5A53"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7C17FD3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F59C5ED"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20AEFAF"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899FD9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6A17A3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BDA885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7A7B793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2412065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289BF19"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9750237"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8E2D38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0DA53FD"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2D4D85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5E86AF2F"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6DE6DC8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CA6BF8B"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40F209F"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363478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2BC0917"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2B5ABA6"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0BD8FB07"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6FFB7A88"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D98B928"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703EFD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D153A23"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264368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98D4692"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5E6A51AA" w14:textId="77777777" w:rsidTr="009F270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1E22E08F"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p w14:paraId="3B0D9D73"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p w14:paraId="145E13E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782E579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rPr>
              <w:t>Suma be PVM</w:t>
            </w:r>
            <w:r w:rsidRPr="00CB2909">
              <w:rPr>
                <w:rFonts w:ascii="Times New Roman" w:hAnsi="Times New Roman" w:cs="Times New Roman"/>
                <w:sz w:val="18"/>
                <w:szCs w:val="18"/>
              </w:rPr>
              <w:t> </w:t>
            </w:r>
          </w:p>
          <w:p w14:paraId="24E2169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08877D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62E77E83" w14:textId="77777777" w:rsidTr="009F270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FCBC971" w14:textId="77777777" w:rsidR="00961644" w:rsidRPr="00CB2909" w:rsidRDefault="00961644" w:rsidP="00961644">
            <w:pPr>
              <w:autoSpaceDN w:val="0"/>
              <w:spacing w:after="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7FBAFFF"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D9B891A" w14:textId="77777777" w:rsidR="00961644" w:rsidRPr="00CB2909" w:rsidRDefault="00961644" w:rsidP="00961644">
            <w:pPr>
              <w:autoSpaceDN w:val="0"/>
              <w:spacing w:after="0"/>
              <w:jc w:val="right"/>
              <w:rPr>
                <w:rFonts w:ascii="Times New Roman" w:hAnsi="Times New Roman" w:cs="Times New Roman"/>
                <w:sz w:val="18"/>
                <w:szCs w:val="18"/>
              </w:rPr>
            </w:pPr>
          </w:p>
        </w:tc>
      </w:tr>
      <w:tr w:rsidR="00961644" w:rsidRPr="00CB2909" w14:paraId="0CCFE5E3" w14:textId="77777777" w:rsidTr="009F270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5ED6026" w14:textId="77777777" w:rsidR="00961644" w:rsidRPr="00CB2909" w:rsidRDefault="00961644" w:rsidP="00961644">
            <w:pPr>
              <w:autoSpaceDN w:val="0"/>
              <w:spacing w:after="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E8E759C"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A42B96A" w14:textId="77777777" w:rsidR="00961644" w:rsidRPr="00CB2909" w:rsidRDefault="00961644" w:rsidP="00961644">
            <w:pPr>
              <w:autoSpaceDN w:val="0"/>
              <w:spacing w:after="0"/>
              <w:jc w:val="right"/>
              <w:rPr>
                <w:rFonts w:ascii="Times New Roman" w:hAnsi="Times New Roman" w:cs="Times New Roman"/>
                <w:sz w:val="18"/>
                <w:szCs w:val="18"/>
              </w:rPr>
            </w:pPr>
          </w:p>
        </w:tc>
      </w:tr>
    </w:tbl>
    <w:p w14:paraId="1EB2E8CB" w14:textId="77777777" w:rsidR="00961644" w:rsidRPr="00CB2909" w:rsidRDefault="00961644" w:rsidP="00961644">
      <w:pPr>
        <w:autoSpaceDN w:val="0"/>
        <w:spacing w:after="0"/>
        <w:rPr>
          <w:rFonts w:ascii="Times New Roman" w:hAnsi="Times New Roman" w:cs="Times New Roman"/>
        </w:rPr>
      </w:pPr>
    </w:p>
    <w:p w14:paraId="5099777B" w14:textId="77777777" w:rsidR="00961644" w:rsidRPr="00CB2909" w:rsidRDefault="00961644" w:rsidP="00961644">
      <w:pPr>
        <w:autoSpaceDN w:val="0"/>
        <w:spacing w:after="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961644" w:rsidRPr="00CB2909" w14:paraId="20101262" w14:textId="77777777" w:rsidTr="009F2704">
        <w:tc>
          <w:tcPr>
            <w:tcW w:w="4788" w:type="dxa"/>
            <w:hideMark/>
          </w:tcPr>
          <w:p w14:paraId="2A898B51" w14:textId="77777777" w:rsidR="00961644" w:rsidRPr="00CB2909" w:rsidRDefault="00961644" w:rsidP="00961644">
            <w:pPr>
              <w:pStyle w:val="Pagrindinistekstas2"/>
              <w:spacing w:after="0" w:line="240" w:lineRule="auto"/>
              <w:jc w:val="both"/>
              <w:rPr>
                <w:szCs w:val="24"/>
              </w:rPr>
            </w:pPr>
            <w:r w:rsidRPr="00CB2909">
              <w:rPr>
                <w:szCs w:val="24"/>
              </w:rPr>
              <w:t>Užsakovas</w:t>
            </w:r>
            <w:r w:rsidRPr="00CB2909">
              <w:rPr>
                <w:szCs w:val="24"/>
              </w:rPr>
              <w:tab/>
            </w:r>
          </w:p>
        </w:tc>
        <w:tc>
          <w:tcPr>
            <w:tcW w:w="360" w:type="dxa"/>
          </w:tcPr>
          <w:p w14:paraId="79B26FE6"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hideMark/>
          </w:tcPr>
          <w:p w14:paraId="4D7BC3B7" w14:textId="77777777" w:rsidR="00961644" w:rsidRPr="00CB2909" w:rsidRDefault="00961644" w:rsidP="00961644">
            <w:pPr>
              <w:pStyle w:val="Pagrindinistekstas2"/>
              <w:spacing w:after="0" w:line="240" w:lineRule="auto"/>
              <w:jc w:val="both"/>
              <w:rPr>
                <w:szCs w:val="24"/>
              </w:rPr>
            </w:pPr>
            <w:r w:rsidRPr="00CB2909">
              <w:rPr>
                <w:szCs w:val="24"/>
              </w:rPr>
              <w:t>Rangovas</w:t>
            </w:r>
          </w:p>
        </w:tc>
      </w:tr>
      <w:tr w:rsidR="00961644" w:rsidRPr="00CB2909" w14:paraId="04CD68EC" w14:textId="77777777" w:rsidTr="009F2704">
        <w:tc>
          <w:tcPr>
            <w:tcW w:w="4788" w:type="dxa"/>
          </w:tcPr>
          <w:p w14:paraId="239DF758" w14:textId="77777777" w:rsidR="00961644" w:rsidRPr="00CB2909" w:rsidRDefault="00961644" w:rsidP="00961644">
            <w:pPr>
              <w:pStyle w:val="Pagrindinistekstas2"/>
              <w:spacing w:after="0" w:line="240" w:lineRule="auto"/>
              <w:jc w:val="both"/>
              <w:rPr>
                <w:szCs w:val="24"/>
              </w:rPr>
            </w:pPr>
          </w:p>
        </w:tc>
        <w:tc>
          <w:tcPr>
            <w:tcW w:w="360" w:type="dxa"/>
          </w:tcPr>
          <w:p w14:paraId="7E26B837"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2E762099" w14:textId="77777777" w:rsidR="00961644" w:rsidRPr="00CB2909" w:rsidRDefault="00961644" w:rsidP="00961644">
            <w:pPr>
              <w:pStyle w:val="Pagrindinistekstas2"/>
              <w:spacing w:after="0" w:line="240" w:lineRule="auto"/>
              <w:jc w:val="both"/>
              <w:rPr>
                <w:szCs w:val="24"/>
              </w:rPr>
            </w:pPr>
          </w:p>
        </w:tc>
      </w:tr>
      <w:tr w:rsidR="00961644" w:rsidRPr="00CB2909" w14:paraId="78B3053F" w14:textId="77777777" w:rsidTr="009F2704">
        <w:tc>
          <w:tcPr>
            <w:tcW w:w="4788" w:type="dxa"/>
          </w:tcPr>
          <w:p w14:paraId="573EE952" w14:textId="77777777" w:rsidR="00961644" w:rsidRPr="00CB2909" w:rsidRDefault="00961644" w:rsidP="00961644">
            <w:pPr>
              <w:pStyle w:val="Pagrindinistekstas2"/>
              <w:spacing w:after="0" w:line="240" w:lineRule="auto"/>
              <w:jc w:val="both"/>
              <w:rPr>
                <w:szCs w:val="24"/>
              </w:rPr>
            </w:pPr>
            <w:r w:rsidRPr="00CB2909">
              <w:rPr>
                <w:szCs w:val="24"/>
              </w:rPr>
              <w:t>(Parašas)</w:t>
            </w:r>
          </w:p>
        </w:tc>
        <w:tc>
          <w:tcPr>
            <w:tcW w:w="360" w:type="dxa"/>
          </w:tcPr>
          <w:p w14:paraId="2389C27C"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76F6E4C3" w14:textId="77777777" w:rsidR="00961644" w:rsidRPr="00CB2909" w:rsidRDefault="00961644" w:rsidP="00961644">
            <w:pPr>
              <w:pStyle w:val="Pagrindinistekstas2"/>
              <w:spacing w:after="0" w:line="240" w:lineRule="auto"/>
              <w:jc w:val="both"/>
              <w:rPr>
                <w:szCs w:val="24"/>
              </w:rPr>
            </w:pPr>
            <w:r w:rsidRPr="00CB2909">
              <w:rPr>
                <w:szCs w:val="24"/>
              </w:rPr>
              <w:t>(Parašas)</w:t>
            </w:r>
          </w:p>
        </w:tc>
      </w:tr>
      <w:tr w:rsidR="00961644" w:rsidRPr="00CB2909" w14:paraId="23DC9D8C" w14:textId="77777777" w:rsidTr="009F2704">
        <w:tc>
          <w:tcPr>
            <w:tcW w:w="4788" w:type="dxa"/>
          </w:tcPr>
          <w:p w14:paraId="06DD3E32" w14:textId="77777777" w:rsidR="00961644" w:rsidRPr="00CB2909" w:rsidRDefault="00961644" w:rsidP="00961644">
            <w:pPr>
              <w:pStyle w:val="Pagrindinistekstas2"/>
              <w:spacing w:after="0" w:line="240" w:lineRule="auto"/>
              <w:jc w:val="both"/>
              <w:rPr>
                <w:szCs w:val="24"/>
              </w:rPr>
            </w:pPr>
            <w:r w:rsidRPr="00CB2909">
              <w:rPr>
                <w:szCs w:val="24"/>
              </w:rPr>
              <w:t>(Vardas, pavardė)</w:t>
            </w:r>
          </w:p>
        </w:tc>
        <w:tc>
          <w:tcPr>
            <w:tcW w:w="360" w:type="dxa"/>
          </w:tcPr>
          <w:p w14:paraId="70A7C4D3"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6F36C97C" w14:textId="77777777" w:rsidR="00961644" w:rsidRPr="00CB2909" w:rsidRDefault="00961644" w:rsidP="00961644">
            <w:pPr>
              <w:pStyle w:val="Pagrindinistekstas2"/>
              <w:spacing w:after="0" w:line="240" w:lineRule="auto"/>
              <w:jc w:val="both"/>
              <w:rPr>
                <w:szCs w:val="24"/>
              </w:rPr>
            </w:pPr>
            <w:r w:rsidRPr="00CB2909">
              <w:rPr>
                <w:szCs w:val="24"/>
              </w:rPr>
              <w:t>(Vardas, pavardė)</w:t>
            </w:r>
          </w:p>
        </w:tc>
      </w:tr>
      <w:tr w:rsidR="00961644" w:rsidRPr="00CB2909" w14:paraId="386F5163" w14:textId="77777777" w:rsidTr="009F2704">
        <w:tc>
          <w:tcPr>
            <w:tcW w:w="4788" w:type="dxa"/>
          </w:tcPr>
          <w:p w14:paraId="6194D54E" w14:textId="77777777" w:rsidR="00961644" w:rsidRPr="00CB2909" w:rsidRDefault="00961644" w:rsidP="00961644">
            <w:pPr>
              <w:pStyle w:val="Pagrindinistekstas2"/>
              <w:spacing w:after="0" w:line="240" w:lineRule="auto"/>
              <w:jc w:val="both"/>
              <w:rPr>
                <w:szCs w:val="24"/>
              </w:rPr>
            </w:pPr>
            <w:r w:rsidRPr="00CB2909">
              <w:t xml:space="preserve">20__m. __________________________d.                   </w:t>
            </w:r>
          </w:p>
        </w:tc>
        <w:tc>
          <w:tcPr>
            <w:tcW w:w="360" w:type="dxa"/>
          </w:tcPr>
          <w:p w14:paraId="25C7FC30"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042271AB" w14:textId="77777777" w:rsidR="00961644" w:rsidRPr="00CB2909" w:rsidRDefault="00961644" w:rsidP="00961644">
            <w:pPr>
              <w:pStyle w:val="Pagrindinistekstas2"/>
              <w:spacing w:after="0" w:line="240" w:lineRule="auto"/>
              <w:jc w:val="both"/>
              <w:rPr>
                <w:szCs w:val="24"/>
              </w:rPr>
            </w:pPr>
            <w:r w:rsidRPr="00CB2909">
              <w:t>20__m. __________________________d.</w:t>
            </w:r>
          </w:p>
        </w:tc>
      </w:tr>
    </w:tbl>
    <w:p w14:paraId="21921982" w14:textId="77777777" w:rsidR="00961644" w:rsidRPr="00CB2909" w:rsidRDefault="00961644" w:rsidP="00961644">
      <w:pPr>
        <w:spacing w:after="0"/>
        <w:ind w:firstLine="6237"/>
        <w:rPr>
          <w:rFonts w:ascii="Times New Roman" w:hAnsi="Times New Roman" w:cs="Times New Roman"/>
        </w:rPr>
      </w:pPr>
    </w:p>
    <w:p w14:paraId="7CE96232" w14:textId="77777777" w:rsidR="00961644" w:rsidRPr="00CB2909" w:rsidRDefault="00961644" w:rsidP="00961644">
      <w:pPr>
        <w:spacing w:after="0"/>
        <w:ind w:firstLine="6237"/>
        <w:rPr>
          <w:rFonts w:ascii="Times New Roman" w:hAnsi="Times New Roman" w:cs="Times New Roman"/>
        </w:rPr>
      </w:pPr>
    </w:p>
    <w:p w14:paraId="20690D6E" w14:textId="77777777" w:rsidR="00961644" w:rsidRPr="00CB2909" w:rsidRDefault="00961644" w:rsidP="00961644">
      <w:pPr>
        <w:spacing w:after="0"/>
        <w:ind w:firstLine="6237"/>
        <w:rPr>
          <w:rFonts w:ascii="Times New Roman" w:hAnsi="Times New Roman" w:cs="Times New Roman"/>
        </w:rPr>
      </w:pPr>
    </w:p>
    <w:p w14:paraId="7934F2C6" w14:textId="77777777" w:rsidR="00961644" w:rsidRPr="00CB2909" w:rsidRDefault="00961644" w:rsidP="00961644">
      <w:pPr>
        <w:spacing w:after="0"/>
        <w:ind w:firstLine="6237"/>
        <w:rPr>
          <w:rFonts w:ascii="Times New Roman" w:hAnsi="Times New Roman" w:cs="Times New Roman"/>
        </w:rPr>
      </w:pPr>
    </w:p>
    <w:p w14:paraId="4F8FDFAC"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lastRenderedPageBreak/>
        <w:t xml:space="preserve">20__ m. _______ ___ d. </w:t>
      </w:r>
    </w:p>
    <w:p w14:paraId="5D84A0B3"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4415DD5A"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4 priedas</w:t>
      </w:r>
    </w:p>
    <w:p w14:paraId="15D995DF" w14:textId="77777777" w:rsidR="00961644" w:rsidRPr="00CB2909" w:rsidRDefault="00961644" w:rsidP="00961644">
      <w:pPr>
        <w:spacing w:after="0"/>
        <w:rPr>
          <w:rFonts w:ascii="Times New Roman" w:hAnsi="Times New Roman" w:cs="Times New Roman"/>
        </w:rPr>
      </w:pPr>
    </w:p>
    <w:tbl>
      <w:tblPr>
        <w:tblW w:w="0" w:type="auto"/>
        <w:tblLook w:val="04A0" w:firstRow="1" w:lastRow="0" w:firstColumn="1" w:lastColumn="0" w:noHBand="0" w:noVBand="1"/>
      </w:tblPr>
      <w:tblGrid>
        <w:gridCol w:w="9854"/>
      </w:tblGrid>
      <w:tr w:rsidR="00961644" w:rsidRPr="00CB2909" w14:paraId="25938BE8" w14:textId="77777777" w:rsidTr="009F2704">
        <w:tc>
          <w:tcPr>
            <w:tcW w:w="9854" w:type="dxa"/>
          </w:tcPr>
          <w:p w14:paraId="57574D20"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STATYBVIETĖS PERDAVIMO IR PRIĖMIMO AKTAS</w:t>
            </w:r>
          </w:p>
          <w:p w14:paraId="4B36988B" w14:textId="77777777" w:rsidR="00961644" w:rsidRPr="00CB2909" w:rsidRDefault="00961644" w:rsidP="00961644">
            <w:pPr>
              <w:spacing w:after="0"/>
              <w:jc w:val="center"/>
              <w:rPr>
                <w:rFonts w:ascii="Times New Roman" w:hAnsi="Times New Roman" w:cs="Times New Roman"/>
                <w:b/>
              </w:rPr>
            </w:pPr>
          </w:p>
          <w:p w14:paraId="0886F71F"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3CC325F2"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Cs/>
                <w:sz w:val="22"/>
                <w:vertAlign w:val="superscript"/>
              </w:rPr>
              <w:t>(Data)</w:t>
            </w:r>
          </w:p>
        </w:tc>
      </w:tr>
      <w:tr w:rsidR="00961644" w:rsidRPr="00CB2909" w14:paraId="2F9F6791" w14:textId="77777777" w:rsidTr="009F2704">
        <w:tc>
          <w:tcPr>
            <w:tcW w:w="9854" w:type="dxa"/>
          </w:tcPr>
          <w:p w14:paraId="286B18B4" w14:textId="77777777" w:rsidR="00961644" w:rsidRPr="00CB2909" w:rsidRDefault="00961644" w:rsidP="00763E04">
            <w:pPr>
              <w:spacing w:after="0" w:line="240" w:lineRule="auto"/>
              <w:ind w:firstLine="601"/>
              <w:rPr>
                <w:rFonts w:ascii="Times New Roman" w:hAnsi="Times New Roman" w:cs="Times New Roman"/>
                <w:bCs/>
                <w:sz w:val="24"/>
                <w:szCs w:val="24"/>
              </w:rPr>
            </w:pPr>
            <w:r w:rsidRPr="00CB2909">
              <w:rPr>
                <w:rFonts w:ascii="Times New Roman" w:hAnsi="Times New Roman" w:cs="Times New Roman"/>
                <w:bCs/>
                <w:sz w:val="24"/>
                <w:szCs w:val="24"/>
              </w:rPr>
              <w:t>Rangos sutarties numeris</w:t>
            </w:r>
          </w:p>
        </w:tc>
      </w:tr>
      <w:tr w:rsidR="00961644" w:rsidRPr="00CB2909" w14:paraId="00FB893F" w14:textId="77777777" w:rsidTr="009F2704">
        <w:trPr>
          <w:trHeight w:val="423"/>
        </w:trPr>
        <w:tc>
          <w:tcPr>
            <w:tcW w:w="9854" w:type="dxa"/>
          </w:tcPr>
          <w:p w14:paraId="1154E5AB" w14:textId="77777777" w:rsidR="00961644" w:rsidRPr="00CB2909" w:rsidRDefault="00961644" w:rsidP="00763E04">
            <w:pPr>
              <w:spacing w:after="0" w:line="240" w:lineRule="auto"/>
              <w:ind w:firstLine="601"/>
              <w:rPr>
                <w:rFonts w:ascii="Times New Roman" w:hAnsi="Times New Roman" w:cs="Times New Roman"/>
                <w:sz w:val="24"/>
                <w:szCs w:val="24"/>
              </w:rPr>
            </w:pPr>
            <w:r w:rsidRPr="00CB2909">
              <w:rPr>
                <w:rFonts w:ascii="Times New Roman" w:hAnsi="Times New Roman" w:cs="Times New Roman"/>
                <w:sz w:val="24"/>
                <w:szCs w:val="24"/>
              </w:rPr>
              <w:t xml:space="preserve">Statybvietės adresas – </w:t>
            </w:r>
          </w:p>
        </w:tc>
      </w:tr>
      <w:tr w:rsidR="00961644" w:rsidRPr="00CB2909" w14:paraId="7FA64AA2" w14:textId="77777777" w:rsidTr="009F2704">
        <w:tc>
          <w:tcPr>
            <w:tcW w:w="9854" w:type="dxa"/>
          </w:tcPr>
          <w:p w14:paraId="4CCCEB3C"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Užsakovas – (pavadinimas), vadovaudamasis sutarties sąlygų 4.1 punkto nuostatomis, šiuo Statybvietės perdavimo ir priėmimo aktu suteikia rangovui – (pavadinimas) statybvietės valdymo teisę.</w:t>
            </w:r>
          </w:p>
          <w:p w14:paraId="6C694339"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Rangovas, šiuo aktu perėmęs statybvietę, tampa atsakingas už statybvietę ir jos prieigas pagal sutartį. Rangovas, pasirašydamas šį aktą, patvirtina, kad:</w:t>
            </w:r>
          </w:p>
          <w:p w14:paraId="1D44D2A0"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1. Statybvietės ribos pažymėtos brėžinyje, fiziškai parodytos rangovo atstovui.</w:t>
            </w:r>
          </w:p>
          <w:p w14:paraId="745113C5"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2. Rangovui yra perduotas statybvietės ribų brėžinys.</w:t>
            </w:r>
          </w:p>
          <w:p w14:paraId="65706FFD"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Statybvietės perdavimo ir priėmimo metu yra užfiksuota esama statybvietės priklausinių būklė, už kurią rangovas yra atsakingas.</w:t>
            </w:r>
          </w:p>
          <w:p w14:paraId="25852DD4"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 xml:space="preserve">PRIDEDAMA: </w:t>
            </w:r>
          </w:p>
          <w:p w14:paraId="013BED98"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1. Statybvietės ribų brėžinys, (lapų skaičius), lapas (-ai, -ų).</w:t>
            </w:r>
          </w:p>
          <w:p w14:paraId="73168FF2"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 xml:space="preserve">2. Esamą statybvietės priklausinių būklę apibūdinantys priedai, nuotraukos, aprašymai ar kita, (lapų skaičius), lapai (-ų). </w:t>
            </w:r>
          </w:p>
          <w:p w14:paraId="439D2BCE" w14:textId="77777777" w:rsidR="00961644" w:rsidRPr="00CB2909" w:rsidRDefault="00961644" w:rsidP="00763E04">
            <w:pPr>
              <w:spacing w:after="0" w:line="240" w:lineRule="auto"/>
              <w:ind w:firstLine="601"/>
              <w:jc w:val="both"/>
              <w:rPr>
                <w:rFonts w:ascii="Times New Roman" w:hAnsi="Times New Roman" w:cs="Times New Roman"/>
                <w:sz w:val="24"/>
                <w:szCs w:val="24"/>
              </w:rPr>
            </w:pPr>
          </w:p>
        </w:tc>
      </w:tr>
    </w:tbl>
    <w:p w14:paraId="298A3006" w14:textId="77777777" w:rsidR="00961644" w:rsidRPr="00CB2909" w:rsidRDefault="00961644" w:rsidP="00961644">
      <w:pPr>
        <w:autoSpaceDN w:val="0"/>
        <w:spacing w:after="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961644" w:rsidRPr="00CB2909" w14:paraId="01D2B273" w14:textId="77777777" w:rsidTr="009F2704">
        <w:tc>
          <w:tcPr>
            <w:tcW w:w="4788" w:type="dxa"/>
            <w:hideMark/>
          </w:tcPr>
          <w:p w14:paraId="356123BB" w14:textId="77777777" w:rsidR="00961644" w:rsidRPr="00CB2909" w:rsidRDefault="00961644" w:rsidP="00961644">
            <w:pPr>
              <w:pStyle w:val="Pagrindinistekstas2"/>
              <w:spacing w:after="0" w:line="240" w:lineRule="auto"/>
              <w:jc w:val="both"/>
              <w:rPr>
                <w:szCs w:val="24"/>
              </w:rPr>
            </w:pPr>
            <w:r w:rsidRPr="00CB2909">
              <w:rPr>
                <w:szCs w:val="24"/>
              </w:rPr>
              <w:t>Užsakovo atstovas (-ė)</w:t>
            </w:r>
            <w:r w:rsidRPr="00CB2909">
              <w:rPr>
                <w:szCs w:val="24"/>
              </w:rPr>
              <w:tab/>
            </w:r>
          </w:p>
        </w:tc>
        <w:tc>
          <w:tcPr>
            <w:tcW w:w="360" w:type="dxa"/>
          </w:tcPr>
          <w:p w14:paraId="6AA496B2"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hideMark/>
          </w:tcPr>
          <w:p w14:paraId="47361BBB" w14:textId="77777777" w:rsidR="00961644" w:rsidRPr="00CB2909" w:rsidRDefault="00961644" w:rsidP="00961644">
            <w:pPr>
              <w:pStyle w:val="Pagrindinistekstas2"/>
              <w:spacing w:after="0" w:line="240" w:lineRule="auto"/>
              <w:jc w:val="both"/>
              <w:rPr>
                <w:szCs w:val="24"/>
              </w:rPr>
            </w:pPr>
            <w:r w:rsidRPr="00CB2909">
              <w:rPr>
                <w:szCs w:val="24"/>
              </w:rPr>
              <w:t>Rangovo atstovas (-ė)</w:t>
            </w:r>
          </w:p>
        </w:tc>
      </w:tr>
      <w:tr w:rsidR="00961644" w:rsidRPr="00CB2909" w14:paraId="75A1FDBF" w14:textId="77777777" w:rsidTr="009F2704">
        <w:tc>
          <w:tcPr>
            <w:tcW w:w="4788" w:type="dxa"/>
          </w:tcPr>
          <w:p w14:paraId="0B148D45" w14:textId="77777777" w:rsidR="00961644" w:rsidRPr="00CB2909" w:rsidRDefault="00961644" w:rsidP="00961644">
            <w:pPr>
              <w:pStyle w:val="Pagrindinistekstas2"/>
              <w:spacing w:after="0" w:line="240" w:lineRule="auto"/>
              <w:jc w:val="both"/>
              <w:rPr>
                <w:szCs w:val="24"/>
              </w:rPr>
            </w:pPr>
          </w:p>
        </w:tc>
        <w:tc>
          <w:tcPr>
            <w:tcW w:w="360" w:type="dxa"/>
          </w:tcPr>
          <w:p w14:paraId="2E7C38FB"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6EA2C665" w14:textId="77777777" w:rsidR="00961644" w:rsidRPr="00CB2909" w:rsidRDefault="00961644" w:rsidP="00961644">
            <w:pPr>
              <w:pStyle w:val="Pagrindinistekstas2"/>
              <w:spacing w:after="0" w:line="240" w:lineRule="auto"/>
              <w:jc w:val="both"/>
              <w:rPr>
                <w:szCs w:val="24"/>
              </w:rPr>
            </w:pPr>
          </w:p>
        </w:tc>
      </w:tr>
      <w:tr w:rsidR="00961644" w:rsidRPr="00CB2909" w14:paraId="77F5DBDE" w14:textId="77777777" w:rsidTr="009F2704">
        <w:tc>
          <w:tcPr>
            <w:tcW w:w="4788" w:type="dxa"/>
          </w:tcPr>
          <w:p w14:paraId="629083F1" w14:textId="77777777" w:rsidR="00961644" w:rsidRPr="00CB2909" w:rsidRDefault="00961644" w:rsidP="00961644">
            <w:pPr>
              <w:pStyle w:val="Pagrindinistekstas2"/>
              <w:spacing w:after="0" w:line="240" w:lineRule="auto"/>
              <w:jc w:val="both"/>
              <w:rPr>
                <w:szCs w:val="24"/>
              </w:rPr>
            </w:pPr>
            <w:r w:rsidRPr="00CB2909">
              <w:rPr>
                <w:szCs w:val="24"/>
              </w:rPr>
              <w:t>(Parašas)</w:t>
            </w:r>
          </w:p>
        </w:tc>
        <w:tc>
          <w:tcPr>
            <w:tcW w:w="360" w:type="dxa"/>
          </w:tcPr>
          <w:p w14:paraId="5D22A29E"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14C58116" w14:textId="77777777" w:rsidR="00961644" w:rsidRPr="00CB2909" w:rsidRDefault="00961644" w:rsidP="00961644">
            <w:pPr>
              <w:pStyle w:val="Pagrindinistekstas2"/>
              <w:spacing w:after="0" w:line="240" w:lineRule="auto"/>
              <w:jc w:val="both"/>
              <w:rPr>
                <w:szCs w:val="24"/>
              </w:rPr>
            </w:pPr>
            <w:r w:rsidRPr="00CB2909">
              <w:rPr>
                <w:szCs w:val="24"/>
              </w:rPr>
              <w:t>(Parašas)</w:t>
            </w:r>
          </w:p>
        </w:tc>
      </w:tr>
      <w:tr w:rsidR="00961644" w:rsidRPr="00CB2909" w14:paraId="2E47ADA6" w14:textId="77777777" w:rsidTr="009F2704">
        <w:tc>
          <w:tcPr>
            <w:tcW w:w="4788" w:type="dxa"/>
          </w:tcPr>
          <w:p w14:paraId="2E00BA4D" w14:textId="77777777" w:rsidR="00961644" w:rsidRPr="00CB2909" w:rsidRDefault="00961644" w:rsidP="00961644">
            <w:pPr>
              <w:pStyle w:val="Pagrindinistekstas2"/>
              <w:spacing w:after="0" w:line="240" w:lineRule="auto"/>
              <w:jc w:val="both"/>
              <w:rPr>
                <w:szCs w:val="24"/>
              </w:rPr>
            </w:pPr>
            <w:r w:rsidRPr="00CB2909">
              <w:t xml:space="preserve">20__m. __________________________d.                   </w:t>
            </w:r>
          </w:p>
        </w:tc>
        <w:tc>
          <w:tcPr>
            <w:tcW w:w="360" w:type="dxa"/>
          </w:tcPr>
          <w:p w14:paraId="6CF7F01D"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7EC3880F" w14:textId="77777777" w:rsidR="00961644" w:rsidRPr="00CB2909" w:rsidRDefault="00961644" w:rsidP="00961644">
            <w:pPr>
              <w:pStyle w:val="Pagrindinistekstas2"/>
              <w:spacing w:after="0" w:line="240" w:lineRule="auto"/>
              <w:jc w:val="both"/>
              <w:rPr>
                <w:szCs w:val="24"/>
              </w:rPr>
            </w:pPr>
            <w:r w:rsidRPr="00CB2909">
              <w:t>20__m. __________________________d.</w:t>
            </w:r>
          </w:p>
        </w:tc>
      </w:tr>
    </w:tbl>
    <w:p w14:paraId="0EDD7912"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br w:type="page"/>
      </w:r>
      <w:r w:rsidRPr="00CB2909">
        <w:rPr>
          <w:rFonts w:ascii="Times New Roman" w:hAnsi="Times New Roman" w:cs="Times New Roman"/>
        </w:rPr>
        <w:lastRenderedPageBreak/>
        <w:t xml:space="preserve">20__ m. _______ ___ d. </w:t>
      </w:r>
    </w:p>
    <w:p w14:paraId="617A711E"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315273FA"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5 priedas</w:t>
      </w:r>
    </w:p>
    <w:p w14:paraId="4337FCC3" w14:textId="77777777" w:rsidR="00961644" w:rsidRPr="00CB2909" w:rsidRDefault="00961644" w:rsidP="00961644">
      <w:pPr>
        <w:spacing w:after="0"/>
        <w:rPr>
          <w:rFonts w:ascii="Times New Roman" w:hAnsi="Times New Roman" w:cs="Times New Roman"/>
          <w:b/>
        </w:rPr>
      </w:pPr>
    </w:p>
    <w:p w14:paraId="55E88E7E"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 xml:space="preserve">DARBŲ PERDAVIMO </w:t>
      </w:r>
      <w:r w:rsidRPr="00CB2909">
        <w:rPr>
          <w:rFonts w:ascii="Times New Roman" w:hAnsi="Times New Roman" w:cs="Times New Roman"/>
          <w:b/>
          <w:bCs/>
        </w:rPr>
        <w:t xml:space="preserve">IR </w:t>
      </w:r>
      <w:r w:rsidRPr="00CB2909">
        <w:rPr>
          <w:rFonts w:ascii="Times New Roman" w:hAnsi="Times New Roman" w:cs="Times New Roman"/>
          <w:b/>
        </w:rPr>
        <w:t>PRIĖMIMO AKTAS</w:t>
      </w:r>
    </w:p>
    <w:p w14:paraId="55AF66D1"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Pagal [sutarties data] [sutarties pavadinimas] sutartį Nr. ...</w:t>
      </w:r>
    </w:p>
    <w:p w14:paraId="4508411C" w14:textId="77777777" w:rsidR="00961644" w:rsidRPr="00CB2909" w:rsidRDefault="00961644" w:rsidP="00961644">
      <w:pPr>
        <w:spacing w:after="0"/>
        <w:jc w:val="center"/>
        <w:rPr>
          <w:rFonts w:ascii="Times New Roman" w:hAnsi="Times New Roman" w:cs="Times New Roman"/>
          <w:iCs/>
        </w:rPr>
      </w:pPr>
    </w:p>
    <w:p w14:paraId="68B69933"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4020250D" w14:textId="77777777" w:rsidR="00961644" w:rsidRPr="00CB2909" w:rsidRDefault="00961644" w:rsidP="00961644">
      <w:pPr>
        <w:spacing w:after="0"/>
        <w:jc w:val="center"/>
        <w:rPr>
          <w:rFonts w:ascii="Times New Roman" w:hAnsi="Times New Roman" w:cs="Times New Roman"/>
          <w:sz w:val="20"/>
        </w:rPr>
      </w:pPr>
      <w:r w:rsidRPr="00CB2909">
        <w:rPr>
          <w:rFonts w:ascii="Times New Roman" w:hAnsi="Times New Roman" w:cs="Times New Roman"/>
          <w:bCs/>
          <w:sz w:val="22"/>
          <w:vertAlign w:val="superscript"/>
        </w:rPr>
        <w:t>(Data)</w:t>
      </w:r>
    </w:p>
    <w:p w14:paraId="2C3A304D"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(Rangovo pavadinimas),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pagal ..., toliau vadinamas rangovu, ir (užsakovo pavadinimas),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susitarimu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xml:space="preserve">) Nr. _________ , surašė šį darbų perdavimo ir priėmimo aktą: </w:t>
      </w:r>
    </w:p>
    <w:p w14:paraId="4F5BC5E0"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 Rangovas perduoda užsakovui atliktus (darbų pavadinimas, sutampantis su sutarties 2.1 punkte esančiu darbų pavadinimu) darbus, o užsakovas šiuos atliktus darbus priima. </w:t>
      </w:r>
    </w:p>
    <w:p w14:paraId="0EC2FC4B"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2. Už atliktus darbus užsakovas įsipareigoja sumokėti rangovui likusią ... (suma žodžiais) Eur sumą šalių sudarytoje sutartyje nustatyta tvarka.</w:t>
      </w:r>
    </w:p>
    <w:p w14:paraId="69557B85"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[3. Šalys patvirtina, kad darbai yra visiškai ir tinkamai atlikti. Užsakovas neturi rangovui pretenzijų dėl atliktų darbų kokybės.] </w:t>
      </w:r>
    </w:p>
    <w:p w14:paraId="0F7098F4"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DA870E0" w14:textId="77777777" w:rsidR="00961644" w:rsidRPr="00CB2909" w:rsidRDefault="00961644" w:rsidP="00891DB2">
      <w:pPr>
        <w:spacing w:after="0"/>
        <w:ind w:firstLine="567"/>
        <w:rPr>
          <w:rFonts w:ascii="Times New Roman" w:hAnsi="Times New Roman" w:cs="Times New Roman"/>
          <w:i/>
          <w:sz w:val="24"/>
          <w:szCs w:val="24"/>
        </w:rPr>
      </w:pPr>
      <w:r w:rsidRPr="00CB2909">
        <w:rPr>
          <w:rFonts w:ascii="Times New Roman" w:hAnsi="Times New Roman" w:cs="Times New Roman"/>
          <w:sz w:val="24"/>
          <w:szCs w:val="24"/>
        </w:rPr>
        <w:t xml:space="preserve">[Pasirenkama pagal situaciją.] </w:t>
      </w:r>
    </w:p>
    <w:p w14:paraId="71FF2FF7"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4. Šis aktas sudarytas dviem egzemplioriais, jie abu turi vienodą teisinę galią. Vienas egzempliorius pateikiamas rangovui, kitas lieka užsakovui. </w:t>
      </w:r>
    </w:p>
    <w:p w14:paraId="65E01AD4"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PRIDEDAMA. Defektų sąrašas, jame taip pat nurodomas </w:t>
      </w:r>
      <w:r w:rsidRPr="00CB2909">
        <w:rPr>
          <w:rFonts w:ascii="Times New Roman" w:hAnsi="Times New Roman" w:cs="Times New Roman"/>
          <w:spacing w:val="-2"/>
          <w:sz w:val="24"/>
          <w:szCs w:val="24"/>
        </w:rPr>
        <w:t>pagrįstas laikas defektams taisyti ir įkainota defektų vertė.</w:t>
      </w:r>
    </w:p>
    <w:p w14:paraId="617219D8" w14:textId="77777777" w:rsidR="00961644" w:rsidRPr="00CB2909" w:rsidRDefault="00961644" w:rsidP="00961644">
      <w:pPr>
        <w:spacing w:after="0"/>
        <w:jc w:val="both"/>
        <w:rPr>
          <w:rFonts w:ascii="Times New Roman" w:hAnsi="Times New Roman" w:cs="Times New Roman"/>
        </w:rPr>
      </w:pPr>
    </w:p>
    <w:tbl>
      <w:tblPr>
        <w:tblW w:w="0" w:type="auto"/>
        <w:tblLook w:val="01E0" w:firstRow="1" w:lastRow="1" w:firstColumn="1" w:lastColumn="1" w:noHBand="0" w:noVBand="0"/>
      </w:tblPr>
      <w:tblGrid>
        <w:gridCol w:w="3623"/>
        <w:gridCol w:w="222"/>
        <w:gridCol w:w="5589"/>
      </w:tblGrid>
      <w:tr w:rsidR="00961644" w:rsidRPr="00CB2909" w14:paraId="3F8402A4" w14:textId="77777777" w:rsidTr="009F2704">
        <w:tc>
          <w:tcPr>
            <w:tcW w:w="0" w:type="auto"/>
          </w:tcPr>
          <w:p w14:paraId="715663B5"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Rangovas</w:t>
            </w:r>
          </w:p>
        </w:tc>
        <w:tc>
          <w:tcPr>
            <w:tcW w:w="0" w:type="auto"/>
          </w:tcPr>
          <w:p w14:paraId="1A3C1AB5"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ED9404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Užsakovas</w:t>
            </w:r>
            <w:r w:rsidRPr="00CB2909">
              <w:rPr>
                <w:szCs w:val="24"/>
              </w:rPr>
              <w:tab/>
            </w:r>
          </w:p>
        </w:tc>
      </w:tr>
      <w:tr w:rsidR="00961644" w:rsidRPr="00CB2909" w14:paraId="0A1520CE" w14:textId="77777777" w:rsidTr="009F2704">
        <w:tc>
          <w:tcPr>
            <w:tcW w:w="0" w:type="auto"/>
          </w:tcPr>
          <w:p w14:paraId="46662A6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pavadinimas)</w:t>
            </w:r>
          </w:p>
        </w:tc>
        <w:tc>
          <w:tcPr>
            <w:tcW w:w="0" w:type="auto"/>
          </w:tcPr>
          <w:p w14:paraId="5876005E"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41F90A8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Alytaus miesto savivaldybės administracija</w:t>
            </w:r>
          </w:p>
        </w:tc>
      </w:tr>
      <w:tr w:rsidR="00961644" w:rsidRPr="00CB2909" w14:paraId="396E731C" w14:textId="77777777" w:rsidTr="009F2704">
        <w:tc>
          <w:tcPr>
            <w:tcW w:w="0" w:type="auto"/>
          </w:tcPr>
          <w:p w14:paraId="679830D0"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Kodas</w:t>
            </w:r>
          </w:p>
        </w:tc>
        <w:tc>
          <w:tcPr>
            <w:tcW w:w="0" w:type="auto"/>
          </w:tcPr>
          <w:p w14:paraId="54957B52"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5A8D7E0"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Kodas 188706935</w:t>
            </w:r>
          </w:p>
        </w:tc>
      </w:tr>
      <w:tr w:rsidR="00961644" w:rsidRPr="00CB2909" w14:paraId="6BB97B81" w14:textId="77777777" w:rsidTr="009F2704">
        <w:tc>
          <w:tcPr>
            <w:tcW w:w="0" w:type="auto"/>
          </w:tcPr>
          <w:p w14:paraId="5D42BEA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buveinės adresas)</w:t>
            </w:r>
          </w:p>
        </w:tc>
        <w:tc>
          <w:tcPr>
            <w:tcW w:w="0" w:type="auto"/>
          </w:tcPr>
          <w:p w14:paraId="64980EF0"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3881EEF8"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Rotušės a. 4, LT-62054 Alytus</w:t>
            </w:r>
          </w:p>
        </w:tc>
      </w:tr>
      <w:tr w:rsidR="00961644" w:rsidRPr="00CB2909" w14:paraId="49A81875" w14:textId="77777777" w:rsidTr="009F2704">
        <w:tc>
          <w:tcPr>
            <w:tcW w:w="0" w:type="auto"/>
          </w:tcPr>
          <w:p w14:paraId="45C3F4C8"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Tel. </w:t>
            </w:r>
          </w:p>
        </w:tc>
        <w:tc>
          <w:tcPr>
            <w:tcW w:w="0" w:type="auto"/>
          </w:tcPr>
          <w:p w14:paraId="09926C4F"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5151C965"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Tel.  (8 315) 55 102</w:t>
            </w:r>
          </w:p>
        </w:tc>
      </w:tr>
      <w:tr w:rsidR="00961644" w:rsidRPr="00CB2909" w14:paraId="7C5CB5A3" w14:textId="77777777" w:rsidTr="009F2704">
        <w:tc>
          <w:tcPr>
            <w:tcW w:w="0" w:type="auto"/>
          </w:tcPr>
          <w:p w14:paraId="50BF288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Faksas</w:t>
            </w:r>
          </w:p>
        </w:tc>
        <w:tc>
          <w:tcPr>
            <w:tcW w:w="0" w:type="auto"/>
          </w:tcPr>
          <w:p w14:paraId="5081BB33"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1BF7614E"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Faksas (8 315)  55 191        </w:t>
            </w:r>
          </w:p>
        </w:tc>
      </w:tr>
      <w:tr w:rsidR="00961644" w:rsidRPr="00CB2909" w14:paraId="21512918" w14:textId="77777777" w:rsidTr="009F2704">
        <w:tc>
          <w:tcPr>
            <w:tcW w:w="0" w:type="auto"/>
          </w:tcPr>
          <w:p w14:paraId="0BB13949"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El. p.</w:t>
            </w:r>
          </w:p>
        </w:tc>
        <w:tc>
          <w:tcPr>
            <w:tcW w:w="0" w:type="auto"/>
          </w:tcPr>
          <w:p w14:paraId="28EF5DCB"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1EDF809"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El. p. alytus@alytus.lt</w:t>
            </w:r>
          </w:p>
        </w:tc>
      </w:tr>
      <w:tr w:rsidR="00961644" w:rsidRPr="00CB2909" w14:paraId="179DEF78" w14:textId="77777777" w:rsidTr="009F2704">
        <w:tc>
          <w:tcPr>
            <w:tcW w:w="0" w:type="auto"/>
          </w:tcPr>
          <w:p w14:paraId="41A23D8F"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08207E81"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61A1CF63" w14:textId="77777777" w:rsidR="00961644" w:rsidRPr="00CB2909" w:rsidRDefault="00961644" w:rsidP="00961644">
            <w:pPr>
              <w:pStyle w:val="Pagrindinistekstas2"/>
              <w:tabs>
                <w:tab w:val="left" w:pos="1140"/>
                <w:tab w:val="left" w:pos="1298"/>
              </w:tabs>
              <w:spacing w:after="0" w:line="240" w:lineRule="auto"/>
              <w:jc w:val="both"/>
              <w:rPr>
                <w:b/>
                <w:szCs w:val="24"/>
              </w:rPr>
            </w:pPr>
          </w:p>
        </w:tc>
      </w:tr>
      <w:tr w:rsidR="00961644" w:rsidRPr="00CB2909" w14:paraId="5F698850" w14:textId="77777777" w:rsidTr="009F2704">
        <w:tc>
          <w:tcPr>
            <w:tcW w:w="0" w:type="auto"/>
          </w:tcPr>
          <w:p w14:paraId="20F894A7"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pareigos)</w:t>
            </w:r>
          </w:p>
        </w:tc>
        <w:tc>
          <w:tcPr>
            <w:tcW w:w="0" w:type="auto"/>
          </w:tcPr>
          <w:p w14:paraId="7B6B9E23"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6A9E8BE4"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Alytaus miesto savivaldybės administracijos direktorius </w:t>
            </w:r>
          </w:p>
        </w:tc>
      </w:tr>
      <w:tr w:rsidR="00961644" w:rsidRPr="00CB2909" w14:paraId="6749A320" w14:textId="77777777" w:rsidTr="009F2704">
        <w:tc>
          <w:tcPr>
            <w:tcW w:w="0" w:type="auto"/>
          </w:tcPr>
          <w:p w14:paraId="6E9F40C6"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6E84D25B"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7886D295" w14:textId="77777777" w:rsidR="00961644" w:rsidRPr="00CB2909" w:rsidRDefault="00961644" w:rsidP="00961644">
            <w:pPr>
              <w:pStyle w:val="Pagrindinistekstas2"/>
              <w:tabs>
                <w:tab w:val="left" w:pos="1140"/>
                <w:tab w:val="left" w:pos="1298"/>
              </w:tabs>
              <w:spacing w:after="0" w:line="240" w:lineRule="auto"/>
              <w:jc w:val="both"/>
              <w:rPr>
                <w:b/>
                <w:szCs w:val="24"/>
              </w:rPr>
            </w:pPr>
          </w:p>
        </w:tc>
      </w:tr>
      <w:tr w:rsidR="00961644" w:rsidRPr="00CB2909" w14:paraId="2AC4ECEA" w14:textId="77777777" w:rsidTr="009F2704">
        <w:tc>
          <w:tcPr>
            <w:tcW w:w="0" w:type="auto"/>
          </w:tcPr>
          <w:p w14:paraId="0F03EC5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(Parašas)</w:t>
            </w:r>
          </w:p>
        </w:tc>
        <w:tc>
          <w:tcPr>
            <w:tcW w:w="0" w:type="auto"/>
          </w:tcPr>
          <w:p w14:paraId="248EF77D"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BB9322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(Parašas)</w:t>
            </w:r>
          </w:p>
        </w:tc>
      </w:tr>
      <w:tr w:rsidR="00961644" w:rsidRPr="00CB2909" w14:paraId="39C52FDE" w14:textId="77777777" w:rsidTr="009F2704">
        <w:tc>
          <w:tcPr>
            <w:tcW w:w="0" w:type="auto"/>
          </w:tcPr>
          <w:p w14:paraId="5FC1871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                                                A. V.</w:t>
            </w:r>
          </w:p>
        </w:tc>
        <w:tc>
          <w:tcPr>
            <w:tcW w:w="0" w:type="auto"/>
          </w:tcPr>
          <w:p w14:paraId="1E67DB57"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156609D"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                                                A. V.</w:t>
            </w:r>
          </w:p>
        </w:tc>
      </w:tr>
      <w:tr w:rsidR="00961644" w:rsidRPr="00CB2909" w14:paraId="52D96CCF" w14:textId="77777777" w:rsidTr="009F2704">
        <w:tc>
          <w:tcPr>
            <w:tcW w:w="0" w:type="auto"/>
          </w:tcPr>
          <w:p w14:paraId="5CCA2067" w14:textId="77777777" w:rsidR="00961644" w:rsidRPr="00CB2909" w:rsidRDefault="00961644" w:rsidP="00961644">
            <w:pPr>
              <w:pStyle w:val="Pagrindinistekstas2"/>
              <w:tabs>
                <w:tab w:val="left" w:pos="1140"/>
                <w:tab w:val="left" w:pos="1298"/>
              </w:tabs>
              <w:spacing w:after="0" w:line="240" w:lineRule="auto"/>
              <w:jc w:val="both"/>
              <w:rPr>
                <w:szCs w:val="24"/>
              </w:rPr>
            </w:pPr>
            <w:r w:rsidRPr="00CB2909">
              <w:rPr>
                <w:szCs w:val="24"/>
              </w:rPr>
              <w:t>(Rangovo vardas, pavardė)</w:t>
            </w:r>
          </w:p>
        </w:tc>
        <w:tc>
          <w:tcPr>
            <w:tcW w:w="0" w:type="auto"/>
          </w:tcPr>
          <w:p w14:paraId="5149F791"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DAB61F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vardas, pavardė)</w:t>
            </w:r>
          </w:p>
        </w:tc>
      </w:tr>
    </w:tbl>
    <w:p w14:paraId="7A30309D" w14:textId="77777777" w:rsidR="00961644" w:rsidRPr="00CB2909" w:rsidRDefault="00961644" w:rsidP="00961644">
      <w:pPr>
        <w:spacing w:after="0"/>
        <w:rPr>
          <w:rFonts w:ascii="Times New Roman" w:hAnsi="Times New Roman" w:cs="Times New Roman"/>
        </w:rPr>
      </w:pPr>
    </w:p>
    <w:tbl>
      <w:tblPr>
        <w:tblW w:w="0" w:type="auto"/>
        <w:tblInd w:w="-34" w:type="dxa"/>
        <w:tblLayout w:type="fixed"/>
        <w:tblLook w:val="0000" w:firstRow="0" w:lastRow="0" w:firstColumn="0" w:lastColumn="0" w:noHBand="0" w:noVBand="0"/>
      </w:tblPr>
      <w:tblGrid>
        <w:gridCol w:w="5812"/>
      </w:tblGrid>
      <w:tr w:rsidR="00961644" w:rsidRPr="00CB2909" w14:paraId="455B8CEF" w14:textId="77777777" w:rsidTr="009F2704">
        <w:tc>
          <w:tcPr>
            <w:tcW w:w="5812" w:type="dxa"/>
            <w:shd w:val="clear" w:color="auto" w:fill="auto"/>
          </w:tcPr>
          <w:p w14:paraId="25C5FB10" w14:textId="77777777" w:rsidR="00961644" w:rsidRPr="00CB2909" w:rsidRDefault="00961644" w:rsidP="00961644">
            <w:pPr>
              <w:spacing w:after="0"/>
              <w:rPr>
                <w:rFonts w:ascii="Times New Roman" w:hAnsi="Times New Roman" w:cs="Times New Roman"/>
                <w:bCs/>
              </w:rPr>
            </w:pPr>
            <w:r w:rsidRPr="00CB2909">
              <w:rPr>
                <w:rFonts w:ascii="Times New Roman" w:hAnsi="Times New Roman" w:cs="Times New Roman"/>
                <w:bCs/>
              </w:rPr>
              <w:lastRenderedPageBreak/>
              <w:t xml:space="preserve">Statinio statybos </w:t>
            </w:r>
          </w:p>
          <w:p w14:paraId="373D4A63"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bCs/>
              </w:rPr>
              <w:t>techninės priežiūros vadovas</w:t>
            </w:r>
            <w:r w:rsidRPr="00CB2909">
              <w:rPr>
                <w:rFonts w:ascii="Times New Roman" w:hAnsi="Times New Roman" w:cs="Times New Roman"/>
              </w:rPr>
              <w:t xml:space="preserve"> (-ė)</w:t>
            </w:r>
          </w:p>
        </w:tc>
      </w:tr>
      <w:tr w:rsidR="00961644" w:rsidRPr="00CB2909" w14:paraId="34303AB9" w14:textId="77777777" w:rsidTr="009F2704">
        <w:tc>
          <w:tcPr>
            <w:tcW w:w="5812" w:type="dxa"/>
            <w:shd w:val="clear" w:color="auto" w:fill="auto"/>
          </w:tcPr>
          <w:p w14:paraId="643A85E9"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rPr>
              <w:t>(Parašas)</w:t>
            </w:r>
          </w:p>
        </w:tc>
      </w:tr>
      <w:tr w:rsidR="00961644" w:rsidRPr="00CB2909" w14:paraId="59A98AE4" w14:textId="77777777" w:rsidTr="009F2704">
        <w:tc>
          <w:tcPr>
            <w:tcW w:w="5812" w:type="dxa"/>
            <w:shd w:val="clear" w:color="auto" w:fill="auto"/>
          </w:tcPr>
          <w:p w14:paraId="3949A772"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rPr>
              <w:t>(Vardas, pavardė) Atestato numeris</w:t>
            </w:r>
          </w:p>
        </w:tc>
      </w:tr>
      <w:tr w:rsidR="00961644" w:rsidRPr="00CB2909" w14:paraId="7FFCDB52" w14:textId="77777777" w:rsidTr="009F2704">
        <w:tc>
          <w:tcPr>
            <w:tcW w:w="5812" w:type="dxa"/>
            <w:shd w:val="clear" w:color="auto" w:fill="auto"/>
          </w:tcPr>
          <w:p w14:paraId="58423BCC" w14:textId="77777777" w:rsidR="00961644" w:rsidRPr="00CB2909" w:rsidRDefault="00961644" w:rsidP="00961644">
            <w:pPr>
              <w:spacing w:after="0"/>
              <w:rPr>
                <w:rFonts w:ascii="Times New Roman" w:hAnsi="Times New Roman" w:cs="Times New Roman"/>
              </w:rPr>
            </w:pPr>
          </w:p>
        </w:tc>
      </w:tr>
    </w:tbl>
    <w:p w14:paraId="5C73F41A" w14:textId="77777777" w:rsidR="00441E9C" w:rsidRPr="00CB2909" w:rsidRDefault="00441E9C">
      <w:r w:rsidRPr="00CB2909">
        <w:br w:type="page"/>
      </w:r>
    </w:p>
    <w:p w14:paraId="74EA7A63" w14:textId="77777777" w:rsidR="00961644" w:rsidRPr="00CB2909" w:rsidRDefault="00961644" w:rsidP="00961644">
      <w:pPr>
        <w:spacing w:after="0"/>
        <w:jc w:val="center"/>
        <w:rPr>
          <w:rFonts w:ascii="Times New Roman" w:hAnsi="Times New Roman" w:cs="Times New Roman"/>
          <w:bCs/>
        </w:rPr>
      </w:pPr>
      <w:r w:rsidRPr="00CB2909">
        <w:rPr>
          <w:rFonts w:ascii="Times New Roman" w:hAnsi="Times New Roman" w:cs="Times New Roman"/>
          <w:b/>
        </w:rPr>
        <w:lastRenderedPageBreak/>
        <w:t xml:space="preserve">                                                                                 </w:t>
      </w:r>
      <w:r w:rsidRPr="00CB2909">
        <w:rPr>
          <w:rFonts w:ascii="Times New Roman" w:hAnsi="Times New Roman" w:cs="Times New Roman"/>
          <w:bCs/>
        </w:rPr>
        <w:t xml:space="preserve">20__ m. _______ ___ d. </w:t>
      </w:r>
    </w:p>
    <w:p w14:paraId="62661E6D" w14:textId="612CFC87" w:rsidR="00961644" w:rsidRPr="00CB2909" w:rsidRDefault="00441E9C" w:rsidP="00441E9C">
      <w:pPr>
        <w:spacing w:after="0"/>
        <w:ind w:left="3888"/>
        <w:jc w:val="center"/>
        <w:rPr>
          <w:rFonts w:ascii="Times New Roman" w:hAnsi="Times New Roman" w:cs="Times New Roman"/>
          <w:bCs/>
        </w:rPr>
      </w:pPr>
      <w:r w:rsidRPr="00CB2909">
        <w:rPr>
          <w:rFonts w:ascii="Times New Roman" w:hAnsi="Times New Roman" w:cs="Times New Roman"/>
          <w:bCs/>
        </w:rPr>
        <w:t xml:space="preserve">                  </w:t>
      </w:r>
      <w:r w:rsidR="00961644" w:rsidRPr="00CB2909">
        <w:rPr>
          <w:rFonts w:ascii="Times New Roman" w:hAnsi="Times New Roman" w:cs="Times New Roman"/>
          <w:bCs/>
        </w:rPr>
        <w:t>statybos rangos sutarties Nr. __</w:t>
      </w:r>
    </w:p>
    <w:p w14:paraId="02AA1C2F" w14:textId="77777777" w:rsidR="00961644" w:rsidRPr="00CB2909" w:rsidRDefault="00961644" w:rsidP="00961644">
      <w:pPr>
        <w:spacing w:after="0"/>
        <w:jc w:val="center"/>
        <w:rPr>
          <w:rFonts w:ascii="Times New Roman" w:hAnsi="Times New Roman" w:cs="Times New Roman"/>
          <w:bCs/>
        </w:rPr>
      </w:pPr>
      <w:r w:rsidRPr="00CB2909">
        <w:rPr>
          <w:rFonts w:ascii="Times New Roman" w:hAnsi="Times New Roman" w:cs="Times New Roman"/>
          <w:bCs/>
        </w:rPr>
        <w:t xml:space="preserve">                                                           6 priedas</w:t>
      </w:r>
    </w:p>
    <w:p w14:paraId="5307EFB8" w14:textId="77777777" w:rsidR="00961644" w:rsidRPr="00CB2909" w:rsidRDefault="00961644" w:rsidP="00961644">
      <w:pPr>
        <w:spacing w:after="0"/>
        <w:jc w:val="both"/>
        <w:rPr>
          <w:rFonts w:ascii="Times New Roman" w:hAnsi="Times New Roman" w:cs="Times New Roman"/>
          <w:b/>
        </w:rPr>
      </w:pPr>
    </w:p>
    <w:p w14:paraId="72844BF8" w14:textId="77777777" w:rsidR="00961644" w:rsidRPr="00CB2909" w:rsidRDefault="00961644" w:rsidP="00961644">
      <w:pPr>
        <w:spacing w:after="0"/>
        <w:jc w:val="both"/>
        <w:rPr>
          <w:rFonts w:ascii="Times New Roman" w:hAnsi="Times New Roman" w:cs="Times New Roman"/>
          <w:b/>
        </w:rPr>
      </w:pPr>
    </w:p>
    <w:p w14:paraId="5863700A"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LOKALINĖS SĄMATOS</w:t>
      </w:r>
    </w:p>
    <w:p w14:paraId="79CE0EB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 sąmatos pridedamos atskirai)</w:t>
      </w:r>
    </w:p>
    <w:p w14:paraId="71176F93" w14:textId="77777777" w:rsidR="00961644" w:rsidRPr="00CB2909" w:rsidRDefault="00961644" w:rsidP="00961644">
      <w:pPr>
        <w:spacing w:after="0"/>
        <w:rPr>
          <w:rFonts w:ascii="Times New Roman" w:hAnsi="Times New Roman" w:cs="Times New Roman"/>
        </w:rPr>
      </w:pPr>
    </w:p>
    <w:p w14:paraId="2B20463A" w14:textId="77777777" w:rsidR="00961644" w:rsidRPr="00CB2909" w:rsidRDefault="00961644" w:rsidP="00961644">
      <w:pPr>
        <w:spacing w:after="0"/>
        <w:rPr>
          <w:rFonts w:ascii="Times New Roman" w:hAnsi="Times New Roman" w:cs="Times New Roman"/>
        </w:rPr>
      </w:pPr>
    </w:p>
    <w:p w14:paraId="1032E13C" w14:textId="77777777" w:rsidR="00961644" w:rsidRPr="00CB2909" w:rsidRDefault="00961644" w:rsidP="00961644">
      <w:pPr>
        <w:spacing w:after="0"/>
        <w:rPr>
          <w:rFonts w:ascii="Times New Roman" w:hAnsi="Times New Roman" w:cs="Times New Roman"/>
        </w:rPr>
      </w:pPr>
    </w:p>
    <w:p w14:paraId="0AF77D30" w14:textId="77777777" w:rsidR="00961644" w:rsidRPr="00CB2909" w:rsidRDefault="00961644" w:rsidP="00961644">
      <w:pPr>
        <w:spacing w:after="0"/>
        <w:rPr>
          <w:rFonts w:ascii="Times New Roman" w:hAnsi="Times New Roman" w:cs="Times New Roman"/>
        </w:rPr>
      </w:pPr>
    </w:p>
    <w:p w14:paraId="538A4B5D" w14:textId="77777777" w:rsidR="00961644" w:rsidRPr="00CB2909" w:rsidRDefault="00961644" w:rsidP="00961644">
      <w:pPr>
        <w:spacing w:after="0"/>
        <w:rPr>
          <w:rFonts w:ascii="Times New Roman" w:hAnsi="Times New Roman" w:cs="Times New Roman"/>
        </w:rPr>
      </w:pPr>
    </w:p>
    <w:p w14:paraId="7B7A2013" w14:textId="77777777" w:rsidR="00961644" w:rsidRPr="00CB2909" w:rsidRDefault="00961644" w:rsidP="00961644">
      <w:pPr>
        <w:spacing w:after="0"/>
        <w:rPr>
          <w:rFonts w:ascii="Times New Roman" w:hAnsi="Times New Roman" w:cs="Times New Roman"/>
        </w:rPr>
      </w:pPr>
    </w:p>
    <w:p w14:paraId="172D6B52" w14:textId="77777777" w:rsidR="00961644" w:rsidRPr="00CB2909" w:rsidRDefault="00961644" w:rsidP="00961644">
      <w:pPr>
        <w:spacing w:after="0"/>
        <w:rPr>
          <w:rFonts w:ascii="Times New Roman" w:hAnsi="Times New Roman" w:cs="Times New Roman"/>
        </w:rPr>
      </w:pPr>
    </w:p>
    <w:p w14:paraId="447AEA5A" w14:textId="77777777" w:rsidR="00961644" w:rsidRPr="00CB2909" w:rsidRDefault="00961644" w:rsidP="00961644">
      <w:pPr>
        <w:spacing w:after="0"/>
        <w:rPr>
          <w:rFonts w:ascii="Times New Roman" w:hAnsi="Times New Roman" w:cs="Times New Roman"/>
        </w:rPr>
      </w:pPr>
    </w:p>
    <w:p w14:paraId="3A7D5610" w14:textId="77777777" w:rsidR="00961644" w:rsidRPr="00CB2909" w:rsidRDefault="00961644" w:rsidP="00961644">
      <w:pPr>
        <w:spacing w:after="0"/>
        <w:rPr>
          <w:rFonts w:ascii="Times New Roman" w:hAnsi="Times New Roman" w:cs="Times New Roman"/>
        </w:rPr>
      </w:pPr>
    </w:p>
    <w:p w14:paraId="755B75B5" w14:textId="77777777" w:rsidR="00961644" w:rsidRPr="00CB2909" w:rsidRDefault="00961644" w:rsidP="00961644">
      <w:pPr>
        <w:spacing w:after="0"/>
        <w:rPr>
          <w:rFonts w:ascii="Times New Roman" w:hAnsi="Times New Roman" w:cs="Times New Roman"/>
        </w:rPr>
      </w:pPr>
    </w:p>
    <w:p w14:paraId="50BF8F0C" w14:textId="77777777" w:rsidR="00961644" w:rsidRPr="00CB2909" w:rsidRDefault="00961644" w:rsidP="00961644">
      <w:pPr>
        <w:spacing w:after="0"/>
        <w:rPr>
          <w:rFonts w:ascii="Times New Roman" w:hAnsi="Times New Roman" w:cs="Times New Roman"/>
        </w:rPr>
      </w:pPr>
    </w:p>
    <w:p w14:paraId="5FDFA795" w14:textId="77777777" w:rsidR="00961644" w:rsidRPr="00CB2909" w:rsidRDefault="00961644" w:rsidP="00961644">
      <w:pPr>
        <w:spacing w:after="0"/>
        <w:rPr>
          <w:rFonts w:ascii="Times New Roman" w:hAnsi="Times New Roman" w:cs="Times New Roman"/>
          <w:b/>
        </w:rPr>
      </w:pPr>
    </w:p>
    <w:p w14:paraId="222CF25F" w14:textId="77777777" w:rsidR="00961644" w:rsidRPr="00CB2909" w:rsidRDefault="00961644" w:rsidP="00961644">
      <w:pPr>
        <w:spacing w:after="0"/>
        <w:rPr>
          <w:rFonts w:ascii="Times New Roman" w:hAnsi="Times New Roman" w:cs="Times New Roman"/>
        </w:rPr>
      </w:pPr>
    </w:p>
    <w:p w14:paraId="315AE7ED" w14:textId="77777777" w:rsidR="00961644" w:rsidRPr="00CB2909" w:rsidRDefault="00961644" w:rsidP="00961644">
      <w:pPr>
        <w:spacing w:after="0"/>
        <w:rPr>
          <w:rFonts w:ascii="Times New Roman" w:hAnsi="Times New Roman" w:cs="Times New Roman"/>
        </w:rPr>
      </w:pPr>
    </w:p>
    <w:p w14:paraId="07803888" w14:textId="77777777" w:rsidR="00961644" w:rsidRPr="00CB2909" w:rsidRDefault="00961644" w:rsidP="00961644">
      <w:pPr>
        <w:spacing w:after="0"/>
        <w:rPr>
          <w:rFonts w:ascii="Times New Roman" w:hAnsi="Times New Roman" w:cs="Times New Roman"/>
        </w:rPr>
      </w:pPr>
    </w:p>
    <w:p w14:paraId="5D056D2E" w14:textId="77777777" w:rsidR="00961644" w:rsidRPr="00CB2909" w:rsidRDefault="00961644" w:rsidP="00961644">
      <w:pPr>
        <w:spacing w:after="0"/>
        <w:rPr>
          <w:rFonts w:ascii="Times New Roman" w:hAnsi="Times New Roman" w:cs="Times New Roman"/>
        </w:rPr>
      </w:pPr>
    </w:p>
    <w:p w14:paraId="343A6B42" w14:textId="77777777" w:rsidR="00961644" w:rsidRPr="00CB2909" w:rsidRDefault="00961644" w:rsidP="00961644">
      <w:pPr>
        <w:spacing w:after="0"/>
        <w:rPr>
          <w:rFonts w:ascii="Times New Roman" w:hAnsi="Times New Roman" w:cs="Times New Roman"/>
        </w:rPr>
      </w:pPr>
    </w:p>
    <w:p w14:paraId="40318BE2" w14:textId="77777777" w:rsidR="00961644" w:rsidRPr="00CB2909" w:rsidRDefault="00961644" w:rsidP="00961644">
      <w:pPr>
        <w:spacing w:after="0"/>
        <w:rPr>
          <w:rFonts w:ascii="Times New Roman" w:hAnsi="Times New Roman" w:cs="Times New Roman"/>
        </w:rPr>
      </w:pPr>
    </w:p>
    <w:p w14:paraId="47D02CD3" w14:textId="77777777" w:rsidR="00961644" w:rsidRPr="00CB2909" w:rsidRDefault="00961644" w:rsidP="00961644">
      <w:pPr>
        <w:spacing w:after="0"/>
        <w:rPr>
          <w:rFonts w:ascii="Times New Roman" w:hAnsi="Times New Roman" w:cs="Times New Roman"/>
        </w:rPr>
      </w:pPr>
    </w:p>
    <w:p w14:paraId="18547EAF" w14:textId="77777777" w:rsidR="00961644" w:rsidRPr="00CB2909" w:rsidRDefault="00961644" w:rsidP="00961644">
      <w:pPr>
        <w:spacing w:after="0"/>
        <w:rPr>
          <w:rFonts w:ascii="Times New Roman" w:hAnsi="Times New Roman" w:cs="Times New Roman"/>
        </w:rPr>
      </w:pPr>
    </w:p>
    <w:p w14:paraId="7C8CC5DB" w14:textId="77777777" w:rsidR="00961644" w:rsidRPr="00CB2909" w:rsidRDefault="00961644" w:rsidP="00961644">
      <w:pPr>
        <w:spacing w:after="0"/>
        <w:rPr>
          <w:rFonts w:ascii="Times New Roman" w:hAnsi="Times New Roman" w:cs="Times New Roman"/>
        </w:rPr>
      </w:pPr>
    </w:p>
    <w:p w14:paraId="3F8F4AEF" w14:textId="77777777" w:rsidR="00961644" w:rsidRPr="00CB2909" w:rsidRDefault="00961644" w:rsidP="00961644">
      <w:pPr>
        <w:spacing w:after="0"/>
        <w:rPr>
          <w:rFonts w:ascii="Times New Roman" w:hAnsi="Times New Roman" w:cs="Times New Roman"/>
        </w:rPr>
      </w:pPr>
    </w:p>
    <w:p w14:paraId="773A8DB6" w14:textId="77777777" w:rsidR="00961644" w:rsidRPr="00CB2909" w:rsidRDefault="00961644" w:rsidP="00961644">
      <w:pPr>
        <w:spacing w:after="0"/>
        <w:rPr>
          <w:rFonts w:ascii="Times New Roman" w:hAnsi="Times New Roman" w:cs="Times New Roman"/>
        </w:rPr>
      </w:pPr>
    </w:p>
    <w:p w14:paraId="1C5B659F" w14:textId="77777777" w:rsidR="00961644" w:rsidRPr="00CB2909" w:rsidRDefault="00961644" w:rsidP="00961644">
      <w:pPr>
        <w:spacing w:after="0"/>
        <w:rPr>
          <w:rFonts w:ascii="Times New Roman" w:hAnsi="Times New Roman" w:cs="Times New Roman"/>
        </w:rPr>
      </w:pPr>
    </w:p>
    <w:p w14:paraId="79564AD1" w14:textId="77777777" w:rsidR="00961644" w:rsidRPr="00CB2909" w:rsidRDefault="00961644" w:rsidP="00961644">
      <w:pPr>
        <w:spacing w:after="0"/>
        <w:rPr>
          <w:rFonts w:ascii="Times New Roman" w:hAnsi="Times New Roman" w:cs="Times New Roman"/>
        </w:rPr>
      </w:pPr>
    </w:p>
    <w:p w14:paraId="7E812DC1" w14:textId="77777777" w:rsidR="00961644" w:rsidRPr="00CB2909" w:rsidRDefault="00961644" w:rsidP="00961644">
      <w:pPr>
        <w:spacing w:after="0"/>
        <w:rPr>
          <w:rFonts w:ascii="Times New Roman" w:hAnsi="Times New Roman" w:cs="Times New Roman"/>
        </w:rPr>
      </w:pPr>
    </w:p>
    <w:p w14:paraId="3CC552CE" w14:textId="77777777" w:rsidR="00961644" w:rsidRPr="00CB2909" w:rsidRDefault="00961644" w:rsidP="00961644">
      <w:pPr>
        <w:spacing w:after="0"/>
        <w:rPr>
          <w:rFonts w:ascii="Times New Roman" w:hAnsi="Times New Roman" w:cs="Times New Roman"/>
        </w:rPr>
      </w:pPr>
    </w:p>
    <w:p w14:paraId="79066EE4" w14:textId="77777777" w:rsidR="00961644" w:rsidRPr="00CB2909" w:rsidRDefault="00961644" w:rsidP="00961644">
      <w:pPr>
        <w:spacing w:after="0"/>
        <w:rPr>
          <w:rFonts w:ascii="Times New Roman" w:hAnsi="Times New Roman" w:cs="Times New Roman"/>
        </w:rPr>
      </w:pPr>
    </w:p>
    <w:p w14:paraId="06D91AAA" w14:textId="77777777" w:rsidR="00961644" w:rsidRPr="00CB2909" w:rsidRDefault="00961644" w:rsidP="00961644">
      <w:pPr>
        <w:spacing w:after="0"/>
        <w:rPr>
          <w:rFonts w:ascii="Times New Roman" w:hAnsi="Times New Roman" w:cs="Times New Roman"/>
        </w:rPr>
      </w:pPr>
    </w:p>
    <w:p w14:paraId="51E0ACB8" w14:textId="77777777" w:rsidR="00961644" w:rsidRPr="00CB2909" w:rsidRDefault="00961644" w:rsidP="00961644">
      <w:pPr>
        <w:spacing w:after="0"/>
        <w:rPr>
          <w:rFonts w:ascii="Times New Roman" w:hAnsi="Times New Roman" w:cs="Times New Roman"/>
        </w:rPr>
      </w:pPr>
    </w:p>
    <w:p w14:paraId="334EFB31" w14:textId="77777777" w:rsidR="00961644" w:rsidRPr="00CB2909" w:rsidRDefault="00961644" w:rsidP="00961644">
      <w:pPr>
        <w:spacing w:after="0"/>
        <w:rPr>
          <w:rFonts w:ascii="Times New Roman" w:hAnsi="Times New Roman" w:cs="Times New Roman"/>
        </w:rPr>
      </w:pPr>
    </w:p>
    <w:p w14:paraId="7807534D" w14:textId="77777777" w:rsidR="00961644" w:rsidRPr="00CB2909" w:rsidRDefault="00961644" w:rsidP="00961644">
      <w:pPr>
        <w:spacing w:after="0"/>
        <w:rPr>
          <w:rFonts w:ascii="Times New Roman" w:hAnsi="Times New Roman" w:cs="Times New Roman"/>
        </w:rPr>
      </w:pPr>
    </w:p>
    <w:p w14:paraId="4C139C45" w14:textId="77777777" w:rsidR="00961644" w:rsidRPr="00CB2909" w:rsidRDefault="00961644" w:rsidP="00961644">
      <w:pPr>
        <w:spacing w:after="0"/>
        <w:rPr>
          <w:rFonts w:ascii="Times New Roman" w:hAnsi="Times New Roman" w:cs="Times New Roman"/>
        </w:rPr>
      </w:pPr>
    </w:p>
    <w:p w14:paraId="275EE11A" w14:textId="77777777" w:rsidR="00961644" w:rsidRPr="00CB2909" w:rsidRDefault="00961644" w:rsidP="00961644">
      <w:pPr>
        <w:spacing w:after="0"/>
        <w:rPr>
          <w:rFonts w:ascii="Times New Roman" w:hAnsi="Times New Roman" w:cs="Times New Roman"/>
        </w:rPr>
      </w:pPr>
    </w:p>
    <w:p w14:paraId="7DEE7AB5" w14:textId="77777777" w:rsidR="00961644" w:rsidRPr="00CB2909" w:rsidRDefault="00961644" w:rsidP="00961644">
      <w:pPr>
        <w:spacing w:after="0"/>
        <w:rPr>
          <w:rFonts w:ascii="Times New Roman" w:hAnsi="Times New Roman" w:cs="Times New Roman"/>
        </w:rPr>
      </w:pPr>
    </w:p>
    <w:p w14:paraId="40E670E8" w14:textId="77777777" w:rsidR="00961644" w:rsidRPr="00CB2909" w:rsidRDefault="00961644" w:rsidP="00961644">
      <w:pPr>
        <w:spacing w:after="0"/>
        <w:rPr>
          <w:rFonts w:ascii="Times New Roman" w:hAnsi="Times New Roman" w:cs="Times New Roman"/>
        </w:rPr>
      </w:pPr>
    </w:p>
    <w:p w14:paraId="7BFABC1F" w14:textId="503F459F" w:rsidR="008D704D" w:rsidRPr="00CB2909" w:rsidRDefault="00FB70A0" w:rsidP="00961644">
      <w:pPr>
        <w:pStyle w:val="Antrat2"/>
        <w:ind w:left="5103"/>
        <w:rPr>
          <w:rFonts w:ascii="Times New Roman" w:eastAsia="Calibri" w:hAnsi="Times New Roman" w:cs="Times New Roman"/>
          <w:color w:val="auto"/>
          <w:sz w:val="21"/>
          <w:szCs w:val="21"/>
        </w:rPr>
      </w:pPr>
      <w:bookmarkStart w:id="72" w:name="_Ref38291223"/>
      <w:bookmarkStart w:id="73" w:name="_Ref38291334"/>
      <w:bookmarkStart w:id="74" w:name="_Ref38533412"/>
      <w:bookmarkStart w:id="75" w:name="_Toc195559376"/>
      <w:r w:rsidRPr="00CB2909">
        <w:rPr>
          <w:rFonts w:ascii="Times New Roman" w:eastAsia="Calibri" w:hAnsi="Times New Roman" w:cs="Times New Roman"/>
          <w:color w:val="auto"/>
          <w:sz w:val="21"/>
          <w:szCs w:val="21"/>
        </w:rPr>
        <w:lastRenderedPageBreak/>
        <w:t>Specialiųjų p</w:t>
      </w:r>
      <w:r w:rsidR="008D704D" w:rsidRPr="00CB2909">
        <w:rPr>
          <w:rFonts w:ascii="Times New Roman" w:eastAsia="Calibri" w:hAnsi="Times New Roman" w:cs="Times New Roman"/>
          <w:color w:val="auto"/>
          <w:sz w:val="21"/>
          <w:szCs w:val="21"/>
        </w:rPr>
        <w:t xml:space="preserve">irkimo sąlygų </w:t>
      </w:r>
      <w:r w:rsidRPr="00CB2909">
        <w:rPr>
          <w:rFonts w:ascii="Times New Roman" w:eastAsia="Calibri" w:hAnsi="Times New Roman" w:cs="Times New Roman"/>
          <w:color w:val="auto"/>
          <w:sz w:val="21"/>
          <w:szCs w:val="21"/>
        </w:rPr>
        <w:t>7</w:t>
      </w:r>
      <w:r w:rsidR="008D704D" w:rsidRPr="00CB2909">
        <w:rPr>
          <w:rFonts w:ascii="Times New Roman" w:eastAsia="Calibri" w:hAnsi="Times New Roman" w:cs="Times New Roman"/>
          <w:color w:val="auto"/>
          <w:sz w:val="21"/>
          <w:szCs w:val="21"/>
        </w:rPr>
        <w:t xml:space="preserve"> priedas „</w:t>
      </w:r>
      <w:r w:rsidR="002C1AAF" w:rsidRPr="00CB2909">
        <w:rPr>
          <w:rFonts w:ascii="Times New Roman" w:eastAsia="Calibri" w:hAnsi="Times New Roman" w:cs="Times New Roman"/>
          <w:color w:val="auto"/>
          <w:sz w:val="21"/>
          <w:szCs w:val="21"/>
        </w:rPr>
        <w:t>Tiekėjų kvalifikacijos reikalavimai ir reikalavimai laikytis kokybės vadybos sistemos ir (arba) aplinkos apsaugos vadybos sistemos standartų</w:t>
      </w:r>
      <w:r w:rsidR="008D704D" w:rsidRPr="00CB2909">
        <w:rPr>
          <w:rFonts w:ascii="Times New Roman" w:eastAsia="Calibri" w:hAnsi="Times New Roman" w:cs="Times New Roman"/>
          <w:color w:val="auto"/>
          <w:sz w:val="21"/>
          <w:szCs w:val="21"/>
        </w:rPr>
        <w:t>“</w:t>
      </w:r>
      <w:bookmarkEnd w:id="72"/>
      <w:bookmarkEnd w:id="73"/>
      <w:bookmarkEnd w:id="74"/>
      <w:bookmarkEnd w:id="75"/>
    </w:p>
    <w:p w14:paraId="70EF5423" w14:textId="77777777" w:rsidR="002F396F" w:rsidRPr="00CB2909" w:rsidRDefault="002F396F" w:rsidP="00961644">
      <w:pPr>
        <w:spacing w:after="0"/>
        <w:rPr>
          <w:rFonts w:ascii="Times New Roman" w:hAnsi="Times New Roman" w:cs="Times New Roman"/>
          <w:b/>
          <w:bCs/>
          <w:smallCaps/>
          <w:sz w:val="22"/>
          <w:szCs w:val="22"/>
        </w:rPr>
      </w:pPr>
    </w:p>
    <w:p w14:paraId="2E4A6A51" w14:textId="7093DA19" w:rsidR="002F396F" w:rsidRPr="00CB2909" w:rsidRDefault="002F396F" w:rsidP="00961644">
      <w:pPr>
        <w:pStyle w:val="Paantrat"/>
        <w:spacing w:after="0" w:line="240" w:lineRule="auto"/>
        <w:jc w:val="center"/>
        <w:rPr>
          <w:rFonts w:ascii="Times New Roman" w:hAnsi="Times New Roman" w:cs="Times New Roman"/>
          <w:b/>
          <w:bCs/>
          <w:smallCaps/>
          <w:sz w:val="24"/>
          <w:szCs w:val="24"/>
        </w:rPr>
      </w:pPr>
      <w:r w:rsidRPr="00CB2909">
        <w:rPr>
          <w:rFonts w:ascii="Times New Roman" w:hAnsi="Times New Roman" w:cs="Times New Roman"/>
          <w:b/>
          <w:bCs/>
          <w:smallCaps/>
          <w:sz w:val="24"/>
          <w:szCs w:val="24"/>
        </w:rPr>
        <w:t>TIEKĖJŲ KVALIFIKACIJOS REIKALAVIMAI</w:t>
      </w:r>
      <w:r w:rsidR="00955F2F" w:rsidRPr="00CB2909">
        <w:rPr>
          <w:rFonts w:ascii="Times New Roman" w:hAnsi="Times New Roman" w:cs="Times New Roman"/>
          <w:b/>
          <w:bCs/>
          <w:smallCaps/>
          <w:sz w:val="24"/>
          <w:szCs w:val="24"/>
        </w:rPr>
        <w:t xml:space="preserve"> IR REIKALAVIMAI LAIKYTIS </w:t>
      </w:r>
      <w:r w:rsidR="00955F2F" w:rsidRPr="00CB2909">
        <w:rPr>
          <w:rFonts w:ascii="Times New Roman" w:hAnsi="Times New Roman" w:cs="Times New Roman"/>
          <w:b/>
          <w:bCs/>
          <w:sz w:val="24"/>
          <w:szCs w:val="24"/>
          <w:lang w:eastAsia="en-US"/>
        </w:rPr>
        <w:t>KOKYBĖS VADYBOS SISTEMOS IR (ARBA) APLINKOS APSAUGOS VADYBOS SISTEMOS STANDARTŲ</w:t>
      </w:r>
    </w:p>
    <w:p w14:paraId="1E6BB413" w14:textId="77777777" w:rsidR="00603847" w:rsidRPr="00CB2909" w:rsidRDefault="00603847" w:rsidP="00961644">
      <w:pPr>
        <w:spacing w:before="60" w:after="0" w:line="256" w:lineRule="auto"/>
        <w:jc w:val="center"/>
        <w:rPr>
          <w:rFonts w:ascii="Times New Roman" w:eastAsiaTheme="minorHAnsi" w:hAnsi="Times New Roman" w:cs="Times New Roman"/>
          <w:b/>
          <w:bCs/>
          <w:sz w:val="24"/>
          <w:szCs w:val="24"/>
        </w:rPr>
      </w:pPr>
      <w:r w:rsidRPr="00CB2909">
        <w:rPr>
          <w:rFonts w:ascii="Times New Roman" w:eastAsiaTheme="minorHAnsi" w:hAnsi="Times New Roman" w:cs="Times New Roman"/>
          <w:b/>
          <w:bCs/>
          <w:sz w:val="24"/>
          <w:szCs w:val="24"/>
        </w:rPr>
        <w:t>Tiekėjų kvalifikacijos reikalavimai</w:t>
      </w:r>
    </w:p>
    <w:p w14:paraId="79AE138C" w14:textId="77777777" w:rsidR="00603847" w:rsidRPr="00CB2909" w:rsidRDefault="00603847" w:rsidP="00961644">
      <w:pPr>
        <w:spacing w:after="0" w:line="240" w:lineRule="auto"/>
        <w:ind w:firstLine="567"/>
        <w:jc w:val="both"/>
        <w:rPr>
          <w:rFonts w:ascii="Times New Roman" w:hAnsi="Times New Roman" w:cs="Times New Roman"/>
          <w:i/>
          <w:color w:val="7030A0"/>
          <w:lang w:eastAsia="en-US"/>
        </w:rPr>
      </w:pPr>
    </w:p>
    <w:p w14:paraId="23292D32" w14:textId="77777777" w:rsidR="00F56FD0" w:rsidRPr="00CB2909" w:rsidRDefault="00F56FD0" w:rsidP="00961644">
      <w:pPr>
        <w:pStyle w:val="Sraopastraipa"/>
        <w:tabs>
          <w:tab w:val="left" w:pos="1560"/>
        </w:tabs>
        <w:spacing w:after="0" w:line="20" w:lineRule="atLeast"/>
        <w:ind w:left="0" w:firstLine="1134"/>
        <w:jc w:val="both"/>
        <w:rPr>
          <w:rFonts w:ascii="Times New Roman" w:eastAsiaTheme="minorHAnsi" w:hAnsi="Times New Roman" w:cs="Times New Roman"/>
          <w:sz w:val="24"/>
          <w:szCs w:val="24"/>
        </w:rPr>
      </w:pPr>
    </w:p>
    <w:p w14:paraId="76C3DBC2"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CB2909">
        <w:rPr>
          <w:rFonts w:ascii="Times New Roman" w:eastAsiaTheme="minorHAnsi" w:hAnsi="Times New Roman" w:cs="Times New Roman"/>
          <w:sz w:val="24"/>
          <w:szCs w:val="24"/>
          <w:lang w:eastAsia="en-US"/>
        </w:rPr>
        <w:t>Tiekėjo kvalifikacija turi atitikti šiame priede nustatytus reikalavimus kvalifikacijai.</w:t>
      </w:r>
      <w:r w:rsidRPr="00CB2909">
        <w:rPr>
          <w:rFonts w:ascii="Times New Roman" w:eastAsiaTheme="minorHAnsi" w:hAnsi="Times New Roman" w:cs="Times New Roman"/>
          <w:sz w:val="24"/>
          <w:szCs w:val="24"/>
        </w:rPr>
        <w:t xml:space="preserve"> </w:t>
      </w:r>
    </w:p>
    <w:p w14:paraId="52D28CA0"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CB2909">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B2909">
        <w:rPr>
          <w:rFonts w:ascii="Times New Roman" w:eastAsiaTheme="minorHAnsi" w:hAnsi="Times New Roman" w:cs="Times New Roman"/>
          <w:sz w:val="24"/>
          <w:szCs w:val="24"/>
          <w:lang w:eastAsia="en-US"/>
        </w:rPr>
        <w:t xml:space="preserve">. </w:t>
      </w:r>
    </w:p>
    <w:p w14:paraId="7269A65F"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Kai tiekėjas remiasi kitų ūkio subjektų pajėgumais, kad atitiktų nustatytus ekonominio ir finansinio pajėgumo reikalavimus</w:t>
      </w:r>
      <w:r w:rsidRPr="00CB2909">
        <w:rPr>
          <w:rFonts w:ascii="Times New Roman" w:eastAsia="Calibri" w:hAnsi="Times New Roman" w:cs="Times New Roman"/>
          <w:color w:val="7030A0"/>
          <w:sz w:val="24"/>
          <w:szCs w:val="24"/>
        </w:rPr>
        <w:t xml:space="preserve">, </w:t>
      </w:r>
      <w:r w:rsidRPr="00CB2909">
        <w:rPr>
          <w:rFonts w:ascii="Times New Roman" w:eastAsia="Calibri" w:hAnsi="Times New Roman" w:cs="Times New Roman"/>
          <w:sz w:val="24"/>
          <w:szCs w:val="24"/>
        </w:rPr>
        <w:t xml:space="preserve">jie </w:t>
      </w:r>
      <w:r w:rsidRPr="00CB2909">
        <w:rPr>
          <w:rFonts w:ascii="Times New Roman" w:hAnsi="Times New Roman" w:cs="Times New Roman"/>
          <w:sz w:val="24"/>
          <w:szCs w:val="24"/>
        </w:rPr>
        <w:t>privalo prisiimti solidarią atsakomybę už sutarties įvykdymą.</w:t>
      </w:r>
      <w:r w:rsidRPr="00CB2909">
        <w:rPr>
          <w:rFonts w:ascii="Times New Roman" w:eastAsia="Calibri" w:hAnsi="Times New Roman" w:cs="Times New Roman"/>
          <w:sz w:val="24"/>
          <w:szCs w:val="24"/>
        </w:rPr>
        <w:t xml:space="preserve"> </w:t>
      </w:r>
    </w:p>
    <w:p w14:paraId="5A2078F4"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Reikalaujamą kvalifikaciją tiekėjai (ar jų personalas) privalo būti įgiję iki pasiūlymų pateikimo termino pabaigos. </w:t>
      </w:r>
    </w:p>
    <w:p w14:paraId="2ACD1EF4"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A294937" w14:textId="217C6B1B"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Keliami šie kvalifikacijos reikalavimai:</w:t>
      </w:r>
    </w:p>
    <w:p w14:paraId="310758CE" w14:textId="77777777" w:rsidR="000C2ED0" w:rsidRPr="00CB2909" w:rsidRDefault="000C2ED0" w:rsidP="000C2ED0">
      <w:pPr>
        <w:spacing w:before="60" w:after="60" w:line="256" w:lineRule="auto"/>
        <w:ind w:left="6480" w:firstLine="1296"/>
        <w:jc w:val="center"/>
        <w:rPr>
          <w:rFonts w:ascii="Times New Roman" w:eastAsiaTheme="minorHAnsi" w:hAnsi="Times New Roman" w:cs="Times New Roman"/>
          <w:sz w:val="24"/>
          <w:szCs w:val="24"/>
        </w:rPr>
      </w:pPr>
      <w:r w:rsidRPr="00CB2909">
        <w:rPr>
          <w:rFonts w:ascii="Times New Roman" w:eastAsiaTheme="minorHAnsi" w:hAnsi="Times New Roman" w:cs="Times New Roman"/>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0C2ED0" w:rsidRPr="00CB2909" w14:paraId="2580533A" w14:textId="77777777" w:rsidTr="00C35F9F">
        <w:tc>
          <w:tcPr>
            <w:tcW w:w="1271" w:type="dxa"/>
            <w:shd w:val="clear" w:color="auto" w:fill="B4C6E7" w:themeFill="accent1" w:themeFillTint="66"/>
          </w:tcPr>
          <w:p w14:paraId="01E6ACB5" w14:textId="77777777" w:rsidR="000C2ED0" w:rsidRPr="00CB2909" w:rsidRDefault="000C2ED0" w:rsidP="00C35F9F">
            <w:pPr>
              <w:ind w:firstLine="24"/>
              <w:jc w:val="center"/>
              <w:rPr>
                <w:rFonts w:eastAsiaTheme="minorHAnsi" w:hAnsi="Times New Roman" w:cs="Times New Roman"/>
                <w:b/>
                <w:bCs/>
                <w:sz w:val="24"/>
                <w:szCs w:val="24"/>
              </w:rPr>
            </w:pPr>
            <w:bookmarkStart w:id="76" w:name="_Hlk195690590"/>
            <w:r w:rsidRPr="00CB2909">
              <w:rPr>
                <w:rFonts w:eastAsiaTheme="minorHAnsi" w:hAnsi="Times New Roman" w:cs="Times New Roman"/>
                <w:b/>
                <w:bCs/>
                <w:sz w:val="24"/>
                <w:szCs w:val="24"/>
              </w:rPr>
              <w:t>Eil. Nr.</w:t>
            </w:r>
          </w:p>
        </w:tc>
        <w:tc>
          <w:tcPr>
            <w:tcW w:w="4394" w:type="dxa"/>
            <w:shd w:val="clear" w:color="auto" w:fill="B4C6E7" w:themeFill="accent1" w:themeFillTint="66"/>
          </w:tcPr>
          <w:p w14:paraId="097C5561" w14:textId="77777777" w:rsidR="000C2ED0" w:rsidRPr="00CB2909" w:rsidRDefault="000C2ED0" w:rsidP="00C35F9F">
            <w:pPr>
              <w:ind w:firstLine="24"/>
              <w:jc w:val="center"/>
              <w:rPr>
                <w:rFonts w:eastAsiaTheme="minorHAnsi" w:hAnsi="Times New Roman" w:cs="Times New Roman"/>
                <w:b/>
                <w:bCs/>
                <w:sz w:val="24"/>
                <w:szCs w:val="24"/>
              </w:rPr>
            </w:pPr>
            <w:r w:rsidRPr="00CB2909">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01E41182" w14:textId="77777777" w:rsidR="000C2ED0" w:rsidRPr="00CB2909" w:rsidRDefault="000C2ED0" w:rsidP="00C35F9F">
            <w:pPr>
              <w:ind w:firstLine="24"/>
              <w:jc w:val="center"/>
              <w:rPr>
                <w:rFonts w:eastAsiaTheme="minorHAnsi" w:hAnsi="Times New Roman" w:cs="Times New Roman"/>
                <w:b/>
                <w:bCs/>
                <w:sz w:val="24"/>
                <w:szCs w:val="24"/>
              </w:rPr>
            </w:pPr>
            <w:r w:rsidRPr="00CB2909">
              <w:rPr>
                <w:rFonts w:eastAsiaTheme="minorHAnsi" w:hAnsi="Times New Roman" w:cs="Times New Roman"/>
                <w:b/>
                <w:bCs/>
                <w:sz w:val="24"/>
                <w:szCs w:val="24"/>
              </w:rPr>
              <w:t>Atitiktį reikalavimui įrodantys dokumentai</w:t>
            </w:r>
          </w:p>
        </w:tc>
      </w:tr>
      <w:tr w:rsidR="000C2ED0" w:rsidRPr="00CB2909" w14:paraId="1D098976" w14:textId="77777777" w:rsidTr="00C35F9F">
        <w:tc>
          <w:tcPr>
            <w:tcW w:w="1271" w:type="dxa"/>
            <w:shd w:val="clear" w:color="auto" w:fill="D9E2F3" w:themeFill="accent1" w:themeFillTint="33"/>
          </w:tcPr>
          <w:p w14:paraId="4705ACB2"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shd w:val="clear" w:color="auto" w:fill="D9E2F3" w:themeFill="accent1" w:themeFillTint="33"/>
          </w:tcPr>
          <w:p w14:paraId="3FBEFD55" w14:textId="77777777" w:rsidR="000C2ED0" w:rsidRPr="00CB2909" w:rsidRDefault="000C2ED0" w:rsidP="00C35F9F">
            <w:pPr>
              <w:jc w:val="left"/>
              <w:rPr>
                <w:rFonts w:eastAsiaTheme="minorHAnsi" w:hAnsi="Times New Roman" w:cs="Times New Roman"/>
                <w:b/>
                <w:bCs/>
                <w:i/>
                <w:iCs/>
                <w:sz w:val="24"/>
                <w:szCs w:val="24"/>
              </w:rPr>
            </w:pPr>
            <w:r w:rsidRPr="00CB2909">
              <w:rPr>
                <w:rFonts w:hAnsi="Times New Roman" w:cs="Times New Roman"/>
                <w:b/>
                <w:bCs/>
                <w:i/>
                <w:iCs/>
                <w:color w:val="000000"/>
                <w:sz w:val="24"/>
                <w:szCs w:val="24"/>
              </w:rPr>
              <w:t>Teisė verstis veikla</w:t>
            </w:r>
          </w:p>
        </w:tc>
      </w:tr>
      <w:tr w:rsidR="000C2ED0" w:rsidRPr="00CB2909" w14:paraId="1825F9E4" w14:textId="77777777" w:rsidTr="00C35F9F">
        <w:tc>
          <w:tcPr>
            <w:tcW w:w="1271" w:type="dxa"/>
          </w:tcPr>
          <w:p w14:paraId="11EB36B5" w14:textId="77777777" w:rsidR="000C2ED0" w:rsidRPr="00CB2909"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79E7222" w14:textId="77777777" w:rsidR="000C2ED0" w:rsidRPr="00CB2909" w:rsidRDefault="000C2ED0" w:rsidP="00C35F9F">
            <w:pPr>
              <w:jc w:val="left"/>
              <w:rPr>
                <w:rFonts w:hAnsi="Times New Roman" w:cs="Times New Roman"/>
                <w:color w:val="000000"/>
                <w:sz w:val="24"/>
                <w:szCs w:val="24"/>
              </w:rPr>
            </w:pPr>
            <w:r w:rsidRPr="00CB2909">
              <w:rPr>
                <w:rFonts w:hAnsi="Times New Roman" w:cs="Times New Roman"/>
                <w:color w:val="000000"/>
                <w:sz w:val="24"/>
                <w:szCs w:val="24"/>
              </w:rPr>
              <w:t>NETAIKOMA</w:t>
            </w:r>
          </w:p>
        </w:tc>
        <w:tc>
          <w:tcPr>
            <w:tcW w:w="4111" w:type="dxa"/>
          </w:tcPr>
          <w:p w14:paraId="648D348D" w14:textId="77777777" w:rsidR="000C2ED0" w:rsidRPr="00CB2909" w:rsidRDefault="000C2ED0" w:rsidP="00C35F9F">
            <w:pPr>
              <w:jc w:val="center"/>
              <w:rPr>
                <w:rFonts w:eastAsiaTheme="minorHAnsi" w:hAnsi="Times New Roman" w:cs="Times New Roman"/>
                <w:b/>
                <w:bCs/>
                <w:sz w:val="24"/>
                <w:szCs w:val="24"/>
              </w:rPr>
            </w:pPr>
          </w:p>
        </w:tc>
      </w:tr>
      <w:tr w:rsidR="000C2ED0" w:rsidRPr="00CB2909" w14:paraId="1C173F81" w14:textId="77777777" w:rsidTr="00C35F9F">
        <w:tc>
          <w:tcPr>
            <w:tcW w:w="1271" w:type="dxa"/>
            <w:shd w:val="clear" w:color="auto" w:fill="D9E2F3" w:themeFill="accent1" w:themeFillTint="33"/>
          </w:tcPr>
          <w:p w14:paraId="03F04C31"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A7954B" w14:textId="77777777" w:rsidR="000C2ED0" w:rsidRPr="00CB2909" w:rsidRDefault="000C2ED0" w:rsidP="00C35F9F">
            <w:pPr>
              <w:rPr>
                <w:rFonts w:eastAsiaTheme="minorHAnsi" w:hAnsi="Times New Roman" w:cs="Times New Roman"/>
                <w:b/>
                <w:bCs/>
                <w:i/>
                <w:iCs/>
                <w:sz w:val="24"/>
                <w:szCs w:val="24"/>
              </w:rPr>
            </w:pPr>
            <w:r w:rsidRPr="00CB2909">
              <w:rPr>
                <w:rFonts w:hAnsi="Times New Roman" w:cs="Times New Roman"/>
                <w:b/>
                <w:bCs/>
                <w:i/>
                <w:iCs/>
                <w:color w:val="000000"/>
                <w:sz w:val="24"/>
                <w:szCs w:val="24"/>
              </w:rPr>
              <w:t>Finansinis</w:t>
            </w:r>
            <w:r w:rsidRPr="00CB2909">
              <w:rPr>
                <w:rFonts w:hAnsi="Times New Roman" w:cs="Times New Roman"/>
                <w:i/>
                <w:iCs/>
                <w:color w:val="000000"/>
                <w:sz w:val="24"/>
                <w:szCs w:val="24"/>
              </w:rPr>
              <w:t xml:space="preserve"> </w:t>
            </w:r>
            <w:r w:rsidRPr="00CB2909">
              <w:rPr>
                <w:rFonts w:hAnsi="Times New Roman" w:cs="Times New Roman"/>
                <w:b/>
                <w:bCs/>
                <w:i/>
                <w:iCs/>
                <w:color w:val="000000"/>
                <w:sz w:val="24"/>
                <w:szCs w:val="24"/>
              </w:rPr>
              <w:t>ir ekonominis pajėgumas</w:t>
            </w:r>
          </w:p>
        </w:tc>
      </w:tr>
      <w:tr w:rsidR="000C2ED0" w:rsidRPr="00CB2909" w14:paraId="14CD3C44" w14:textId="77777777" w:rsidTr="00C35F9F">
        <w:tc>
          <w:tcPr>
            <w:tcW w:w="1271" w:type="dxa"/>
          </w:tcPr>
          <w:p w14:paraId="42EC08DC" w14:textId="77777777" w:rsidR="000C2ED0" w:rsidRPr="00CB2909"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C752" w14:textId="77777777" w:rsidR="000C2ED0" w:rsidRPr="00CB2909" w:rsidRDefault="000C2ED0" w:rsidP="00C35F9F">
            <w:pPr>
              <w:jc w:val="left"/>
              <w:rPr>
                <w:rFonts w:hAnsi="Times New Roman" w:cs="Times New Roman"/>
                <w:color w:val="000000"/>
                <w:sz w:val="24"/>
                <w:szCs w:val="24"/>
              </w:rPr>
            </w:pPr>
            <w:r w:rsidRPr="00CB2909">
              <w:rPr>
                <w:rFonts w:hAnsi="Times New Roman" w:cs="Times New Roman"/>
                <w:color w:val="000000"/>
                <w:sz w:val="24"/>
                <w:szCs w:val="24"/>
              </w:rPr>
              <w:t>NETAIKOMA</w:t>
            </w:r>
          </w:p>
        </w:tc>
        <w:tc>
          <w:tcPr>
            <w:tcW w:w="4111" w:type="dxa"/>
          </w:tcPr>
          <w:p w14:paraId="0F17881B" w14:textId="77777777" w:rsidR="000C2ED0" w:rsidRPr="00CB2909" w:rsidRDefault="000C2ED0" w:rsidP="00C35F9F">
            <w:pPr>
              <w:jc w:val="center"/>
              <w:rPr>
                <w:rFonts w:eastAsiaTheme="minorHAnsi" w:hAnsi="Times New Roman" w:cs="Times New Roman"/>
                <w:b/>
                <w:bCs/>
                <w:sz w:val="24"/>
                <w:szCs w:val="24"/>
              </w:rPr>
            </w:pPr>
          </w:p>
        </w:tc>
      </w:tr>
      <w:tr w:rsidR="000C2ED0" w:rsidRPr="00CB2909" w14:paraId="6D82C0CC" w14:textId="77777777" w:rsidTr="00C35F9F">
        <w:tc>
          <w:tcPr>
            <w:tcW w:w="1271" w:type="dxa"/>
            <w:shd w:val="clear" w:color="auto" w:fill="D9E2F3" w:themeFill="accent1" w:themeFillTint="33"/>
          </w:tcPr>
          <w:p w14:paraId="208DC8FB"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641B93" w14:textId="77777777" w:rsidR="000C2ED0" w:rsidRPr="00CB2909" w:rsidRDefault="000C2ED0" w:rsidP="00C35F9F">
            <w:pPr>
              <w:rPr>
                <w:rFonts w:eastAsiaTheme="minorHAnsi" w:hAnsi="Times New Roman" w:cs="Times New Roman"/>
                <w:b/>
                <w:bCs/>
                <w:i/>
                <w:iCs/>
                <w:sz w:val="24"/>
                <w:szCs w:val="24"/>
              </w:rPr>
            </w:pPr>
            <w:r w:rsidRPr="00CB2909">
              <w:rPr>
                <w:rFonts w:hAnsi="Times New Roman" w:cs="Times New Roman"/>
                <w:b/>
                <w:bCs/>
                <w:i/>
                <w:iCs/>
                <w:color w:val="000000"/>
                <w:sz w:val="24"/>
                <w:szCs w:val="24"/>
              </w:rPr>
              <w:t>Techninis ir profesinis pajėgumas</w:t>
            </w:r>
          </w:p>
        </w:tc>
      </w:tr>
      <w:tr w:rsidR="003141C5" w:rsidRPr="00CB2909" w14:paraId="355DB666" w14:textId="77777777" w:rsidTr="00C35F9F">
        <w:tc>
          <w:tcPr>
            <w:tcW w:w="1271" w:type="dxa"/>
          </w:tcPr>
          <w:p w14:paraId="4C2B4F9D" w14:textId="77777777" w:rsidR="003141C5" w:rsidRPr="00CB2909" w:rsidRDefault="003141C5"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5C0592F" w14:textId="5C78323D" w:rsidR="00385935" w:rsidRPr="00CB2909" w:rsidRDefault="00385935" w:rsidP="003141C5">
            <w:pPr>
              <w:ind w:firstLine="0"/>
              <w:rPr>
                <w:rFonts w:hAnsi="Times New Roman" w:cs="Times New Roman"/>
                <w:sz w:val="24"/>
                <w:szCs w:val="24"/>
              </w:rPr>
            </w:pPr>
            <w:r w:rsidRPr="00CB2909">
              <w:rPr>
                <w:rFonts w:hAnsi="Times New Roman" w:cs="Times New Roman"/>
                <w:color w:val="333333"/>
                <w:sz w:val="24"/>
                <w:szCs w:val="24"/>
                <w:shd w:val="clear" w:color="auto" w:fill="FFFFFF"/>
              </w:rPr>
              <w:t xml:space="preserve">         Tiekėjas per paskutinius 5 metus iki pasiūlymo pateikimo termino pabaigos  pagal vieną ar daugiau sutarčių savo jėgomis yra atlikęs,   naujos statybos ir/arba rekonstrukcijos, ir/arba kapitalinio remonto darbų ypatingų ir/arba neypatingų statinių grupėje susiekimo komunikacijos, pogrupis: gatvės ir (arba) keliai, kurių vertė ne mažesnė kaip 50 000 Eur (penkiasdešimt tūkstančių) be PVM.</w:t>
            </w:r>
            <w:r w:rsidR="003141C5" w:rsidRPr="00CB2909">
              <w:rPr>
                <w:rFonts w:hAnsi="Times New Roman" w:cs="Times New Roman"/>
                <w:sz w:val="24"/>
                <w:szCs w:val="24"/>
              </w:rPr>
              <w:t xml:space="preserve">        </w:t>
            </w:r>
          </w:p>
          <w:p w14:paraId="4E70408C" w14:textId="77777777" w:rsidR="00385935" w:rsidRPr="00CB2909" w:rsidRDefault="00385935" w:rsidP="003141C5">
            <w:pPr>
              <w:ind w:firstLine="0"/>
              <w:rPr>
                <w:rFonts w:hAnsi="Times New Roman" w:cs="Times New Roman"/>
                <w:sz w:val="24"/>
                <w:szCs w:val="24"/>
              </w:rPr>
            </w:pPr>
          </w:p>
          <w:p w14:paraId="2129FB63" w14:textId="77777777" w:rsidR="003141C5" w:rsidRPr="00CB2909" w:rsidRDefault="003141C5" w:rsidP="003141C5">
            <w:pPr>
              <w:widowControl w:val="0"/>
              <w:ind w:firstLine="0"/>
              <w:rPr>
                <w:rFonts w:eastAsia="Times New Roman" w:hAnsi="Times New Roman" w:cs="Times New Roman"/>
                <w:b/>
                <w:bCs/>
                <w:i/>
                <w:sz w:val="24"/>
                <w:szCs w:val="24"/>
              </w:rPr>
            </w:pPr>
            <w:r w:rsidRPr="00CB2909">
              <w:rPr>
                <w:rFonts w:eastAsia="Times New Roman" w:hAnsi="Times New Roman" w:cs="Times New Roman"/>
                <w:b/>
                <w:bCs/>
                <w:i/>
                <w:sz w:val="24"/>
                <w:szCs w:val="24"/>
              </w:rPr>
              <w:lastRenderedPageBreak/>
              <w:t>Pastabos</w:t>
            </w:r>
            <w:r w:rsidRPr="00CB2909">
              <w:rPr>
                <w:rFonts w:eastAsia="Times New Roman" w:hAnsi="Times New Roman" w:cs="Times New Roman"/>
                <w:b/>
                <w:bCs/>
                <w:sz w:val="24"/>
                <w:szCs w:val="24"/>
              </w:rPr>
              <w:t xml:space="preserve">: </w:t>
            </w:r>
          </w:p>
          <w:p w14:paraId="629DD476" w14:textId="77777777" w:rsidR="003141C5" w:rsidRPr="00CB2909" w:rsidRDefault="003141C5" w:rsidP="003141C5">
            <w:pPr>
              <w:tabs>
                <w:tab w:val="left" w:pos="175"/>
              </w:tabs>
              <w:ind w:firstLine="360"/>
              <w:contextualSpacing/>
              <w:rPr>
                <w:rFonts w:eastAsia="Times New Roman" w:hAnsi="Times New Roman" w:cs="Times New Roman"/>
                <w:i/>
                <w:iCs/>
                <w:sz w:val="24"/>
                <w:szCs w:val="24"/>
              </w:rPr>
            </w:pPr>
            <w:r w:rsidRPr="00CB2909">
              <w:rPr>
                <w:rFonts w:eastAsia="Times New Roman" w:hAnsi="Times New Roman" w:cs="Times New Roman"/>
                <w:i/>
                <w:iCs/>
                <w:sz w:val="24"/>
                <w:szCs w:val="24"/>
              </w:rPr>
              <w:t>- tiekėjas gali teikti informaciją apie atliktus darbus, kurie pradėti ir baigti vykdyti per paskutinius 5 metus;</w:t>
            </w:r>
          </w:p>
          <w:p w14:paraId="5BECA85A" w14:textId="77777777" w:rsidR="003141C5" w:rsidRPr="00CB2909" w:rsidRDefault="003141C5" w:rsidP="003141C5">
            <w:pPr>
              <w:tabs>
                <w:tab w:val="left" w:pos="175"/>
              </w:tabs>
              <w:ind w:firstLine="360"/>
              <w:contextualSpacing/>
              <w:rPr>
                <w:rFonts w:eastAsia="Times New Roman" w:hAnsi="Times New Roman" w:cs="Times New Roman"/>
                <w:i/>
                <w:sz w:val="24"/>
                <w:szCs w:val="24"/>
              </w:rPr>
            </w:pPr>
            <w:r w:rsidRPr="00CB2909">
              <w:rPr>
                <w:rFonts w:eastAsia="Times New Roman" w:hAnsi="Times New Roman" w:cs="Times New Roman"/>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CB2909">
              <w:rPr>
                <w:rFonts w:eastAsia="Times New Roman" w:hAnsi="Times New Roman" w:cs="Times New Roman"/>
                <w:i/>
                <w:sz w:val="24"/>
                <w:szCs w:val="24"/>
              </w:rPr>
              <w:t>pagal vieną ar daugiau sutarčių yra atlikęs reikalavime nurodytų darbų už ne mažiau kaip nurodyta;</w:t>
            </w:r>
          </w:p>
          <w:p w14:paraId="21037DB5" w14:textId="77777777" w:rsidR="003141C5" w:rsidRPr="00CB2909" w:rsidRDefault="003141C5" w:rsidP="003141C5">
            <w:pPr>
              <w:tabs>
                <w:tab w:val="left" w:pos="175"/>
              </w:tabs>
              <w:ind w:firstLine="360"/>
              <w:contextualSpacing/>
              <w:rPr>
                <w:rFonts w:eastAsia="Times New Roman" w:hAnsi="Times New Roman" w:cs="Times New Roman"/>
                <w:i/>
                <w:sz w:val="24"/>
                <w:szCs w:val="24"/>
              </w:rPr>
            </w:pPr>
            <w:r w:rsidRPr="00CB2909">
              <w:rPr>
                <w:rFonts w:eastAsia="Times New Roman" w:hAnsi="Times New Roman" w:cs="Times New Roman"/>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CB2909">
              <w:rPr>
                <w:rFonts w:eastAsia="Times New Roman" w:hAnsi="Times New Roman" w:cs="Times New Roman"/>
                <w:i/>
                <w:sz w:val="24"/>
                <w:szCs w:val="24"/>
              </w:rPr>
              <w:t>pagal vieną ar daugiau sutarčių yra atlikęs reikalavime nurodytų darbų už ne mažiau kaip nurodyta;</w:t>
            </w:r>
          </w:p>
          <w:p w14:paraId="3B092A6C" w14:textId="6CDB3EF4" w:rsidR="003141C5" w:rsidRPr="00CB2909" w:rsidRDefault="003141C5" w:rsidP="009943F5">
            <w:pPr>
              <w:shd w:val="clear" w:color="auto" w:fill="FFFFFF"/>
              <w:spacing w:after="15"/>
              <w:rPr>
                <w:rFonts w:hAnsi="Times New Roman" w:cs="Times New Roman"/>
                <w:sz w:val="24"/>
                <w:szCs w:val="24"/>
              </w:rPr>
            </w:pPr>
            <w:r w:rsidRPr="00CB2909">
              <w:rPr>
                <w:rFonts w:eastAsia="Times New Roman" w:hAnsi="Times New Roman" w:cs="Times New Roman"/>
                <w:i/>
                <w:sz w:val="24"/>
                <w:szCs w:val="24"/>
              </w:rPr>
              <w:t xml:space="preserve">- tiekėjui nedraudžiama remtis sutartimi, kurią tiekėjas vykdė ne vienas, bet kartu su kitais ūkio subjektais. Tačiau </w:t>
            </w:r>
            <w:r w:rsidRPr="00CB2909">
              <w:rPr>
                <w:rFonts w:eastAsia="Times New Roman" w:hAnsi="Times New Roman" w:cs="Times New Roman"/>
                <w:i/>
                <w:iCs/>
                <w:sz w:val="24"/>
                <w:szCs w:val="24"/>
              </w:rPr>
              <w:t xml:space="preserve">tokiu atveju </w:t>
            </w:r>
            <w:r w:rsidRPr="00CB2909">
              <w:rPr>
                <w:rFonts w:eastAsia="Times New Roman" w:hAnsi="Times New Roman" w:cs="Times New Roman"/>
                <w:i/>
                <w:sz w:val="24"/>
                <w:szCs w:val="24"/>
              </w:rPr>
              <w:t xml:space="preserve">bus vertinami būtent konkretaus </w:t>
            </w:r>
            <w:r w:rsidRPr="00CB2909">
              <w:rPr>
                <w:rFonts w:eastAsia="Times New Roman" w:hAnsi="Times New Roman" w:cs="Times New Roman"/>
                <w:i/>
                <w:iCs/>
                <w:sz w:val="24"/>
                <w:szCs w:val="24"/>
              </w:rPr>
              <w:t>ūkio subjekto</w:t>
            </w:r>
            <w:r w:rsidRPr="00CB2909">
              <w:rPr>
                <w:rFonts w:eastAsia="Times New Roman" w:hAnsi="Times New Roman" w:cs="Times New Roman"/>
                <w:i/>
                <w:sz w:val="24"/>
                <w:szCs w:val="24"/>
              </w:rPr>
              <w:t>, dalyvaujančio viešajame pirkime, atlikti darbai, jų apimtis, vertė, o ne visas vykdytos sutarties objektas.</w:t>
            </w:r>
          </w:p>
        </w:tc>
        <w:tc>
          <w:tcPr>
            <w:tcW w:w="4111" w:type="dxa"/>
          </w:tcPr>
          <w:p w14:paraId="581A8F7A" w14:textId="04230F3D" w:rsidR="006B77D8" w:rsidRPr="00CB2909" w:rsidRDefault="006B77D8" w:rsidP="006B77D8">
            <w:pPr>
              <w:pStyle w:val="Porat"/>
              <w:rPr>
                <w:rFonts w:hAnsi="Times New Roman" w:cs="Times New Roman"/>
                <w:strike/>
                <w:sz w:val="24"/>
                <w:szCs w:val="24"/>
              </w:rPr>
            </w:pPr>
            <w:r w:rsidRPr="00CB2909">
              <w:rPr>
                <w:rFonts w:hAnsi="Times New Roman" w:cs="Times New Roman"/>
                <w:bCs/>
                <w:sz w:val="24"/>
                <w:szCs w:val="24"/>
              </w:rPr>
              <w:lastRenderedPageBreak/>
              <w:t xml:space="preserve">Pateikti </w:t>
            </w:r>
            <w:r w:rsidRPr="00CB2909">
              <w:rPr>
                <w:rFonts w:eastAsia="Times New Roman" w:hAnsi="Times New Roman" w:cs="Times New Roman"/>
                <w:sz w:val="24"/>
                <w:szCs w:val="24"/>
              </w:rPr>
              <w:t xml:space="preserve">per pastaruosius 5 metus iki pasiūlymo pateikimo termino pabaigos </w:t>
            </w:r>
            <w:r w:rsidRPr="00CB2909">
              <w:rPr>
                <w:rFonts w:hAnsi="Times New Roman" w:cs="Times New Roman"/>
                <w:bCs/>
                <w:sz w:val="24"/>
                <w:szCs w:val="24"/>
              </w:rPr>
              <w:t>atliktų darbų sąrašą pagal specialiųjų pirkimo sąlygų priede „Atliktų darbų sąrašas“ pateiktą formą kartu su u</w:t>
            </w:r>
            <w:r w:rsidRPr="00CB2909">
              <w:rPr>
                <w:rFonts w:hAnsi="Times New Roman" w:cs="Times New Roman"/>
                <w:sz w:val="24"/>
                <w:szCs w:val="24"/>
              </w:rPr>
              <w:t>žsakovų pažymomis apie tai, kad darbų atlikimas ir galutiniai rezultatai buvo tinkami</w:t>
            </w:r>
            <w:r w:rsidR="00FF050C" w:rsidRPr="00CB2909">
              <w:rPr>
                <w:rFonts w:ascii="Agency FB" w:hAnsi="Agency FB" w:cs="Times New Roman"/>
                <w:sz w:val="24"/>
                <w:szCs w:val="24"/>
              </w:rPr>
              <w:t>¹</w:t>
            </w:r>
            <w:r w:rsidRPr="00CB2909">
              <w:rPr>
                <w:rFonts w:hAnsi="Times New Roman" w:cs="Times New Roman"/>
                <w:sz w:val="24"/>
                <w:szCs w:val="24"/>
              </w:rPr>
              <w:t>.</w:t>
            </w:r>
          </w:p>
          <w:p w14:paraId="0DFF2965" w14:textId="77777777" w:rsidR="006B77D8" w:rsidRPr="00CB2909" w:rsidRDefault="006B77D8" w:rsidP="006B77D8">
            <w:pPr>
              <w:tabs>
                <w:tab w:val="left" w:pos="709"/>
              </w:tabs>
              <w:rPr>
                <w:rFonts w:eastAsia="Times New Roman" w:hAnsi="Times New Roman" w:cs="Times New Roman"/>
                <w:sz w:val="24"/>
                <w:szCs w:val="24"/>
              </w:rPr>
            </w:pPr>
            <w:r w:rsidRPr="00CB2909">
              <w:rPr>
                <w:rFonts w:eastAsia="Times New Roman" w:hAnsi="Times New Roman" w:cs="Times New Roman"/>
                <w:sz w:val="24"/>
                <w:szCs w:val="24"/>
              </w:rPr>
              <w:t xml:space="preserve">Užsakovų pažymose (ar atsiliepimuose) turi būti nurodomas tiekėjo/tiekėjo grupės </w:t>
            </w:r>
            <w:r w:rsidRPr="00CB2909">
              <w:rPr>
                <w:rFonts w:eastAsia="Times New Roman" w:hAnsi="Times New Roman" w:cs="Times New Roman"/>
                <w:sz w:val="24"/>
                <w:szCs w:val="24"/>
              </w:rPr>
              <w:lastRenderedPageBreak/>
              <w:t xml:space="preserve">partnerių/subtiekėjų, kurių pajėgumais tiekėjas remiasi, atliktų darbų pavadinimas/apibūdinimas, per reikalaujamą laikotarpį atliktų darbų vertė, tikslios darbų atlikimo datos ir kad darbų atlikimas ir galutiniai rezultatai buvo tinkami. </w:t>
            </w:r>
          </w:p>
          <w:p w14:paraId="10E3B4A7" w14:textId="77777777" w:rsidR="006B77D8" w:rsidRPr="00CB2909" w:rsidRDefault="006B77D8" w:rsidP="006B77D8">
            <w:pPr>
              <w:tabs>
                <w:tab w:val="left" w:pos="709"/>
              </w:tabs>
              <w:rPr>
                <w:rFonts w:eastAsia="Times New Roman" w:hAnsi="Times New Roman" w:cs="Times New Roman"/>
                <w:sz w:val="24"/>
                <w:szCs w:val="24"/>
              </w:rPr>
            </w:pPr>
            <w:r w:rsidRPr="00CB2909">
              <w:rPr>
                <w:rFonts w:eastAsia="Times New Roman" w:hAnsi="Times New Roman" w:cs="Times New Roman"/>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3BF84426" w14:textId="77777777" w:rsidR="006B77D8" w:rsidRPr="00CB2909" w:rsidRDefault="006B77D8" w:rsidP="006B77D8">
            <w:pPr>
              <w:tabs>
                <w:tab w:val="left" w:pos="709"/>
              </w:tabs>
              <w:rPr>
                <w:rFonts w:eastAsia="Times New Roman" w:hAnsi="Times New Roman" w:cs="Times New Roman"/>
                <w:i/>
                <w:sz w:val="24"/>
                <w:szCs w:val="24"/>
              </w:rPr>
            </w:pPr>
            <w:r w:rsidRPr="00CB2909">
              <w:rPr>
                <w:rFonts w:eastAsia="Times New Roman" w:hAnsi="Times New Roman" w:cs="Times New Roman"/>
                <w:i/>
                <w:sz w:val="24"/>
                <w:szCs w:val="24"/>
              </w:rPr>
              <w:t>Užsakovų pažymose pateikta informacija turi sutapti su konkurso sąlygų  priede ,,</w:t>
            </w:r>
            <w:r w:rsidRPr="00CB2909">
              <w:rPr>
                <w:rFonts w:eastAsia="Times New Roman" w:hAnsi="Times New Roman" w:cs="Times New Roman"/>
                <w:b/>
                <w:i/>
                <w:sz w:val="24"/>
                <w:szCs w:val="24"/>
              </w:rPr>
              <w:t>Atliktų darbų sąrašas</w:t>
            </w:r>
            <w:r w:rsidRPr="00CB2909">
              <w:rPr>
                <w:rFonts w:eastAsia="Times New Roman" w:hAnsi="Times New Roman" w:cs="Times New Roman"/>
                <w:i/>
                <w:sz w:val="24"/>
                <w:szCs w:val="24"/>
              </w:rPr>
              <w:t>“ pateikta informacija.</w:t>
            </w:r>
          </w:p>
          <w:p w14:paraId="3E5B39CD" w14:textId="77777777" w:rsidR="006B77D8" w:rsidRPr="00CB2909" w:rsidRDefault="006B77D8" w:rsidP="006B77D8">
            <w:pPr>
              <w:rPr>
                <w:rFonts w:hAnsi="Times New Roman" w:cs="Times New Roman"/>
                <w:b/>
                <w:sz w:val="24"/>
                <w:szCs w:val="24"/>
              </w:rPr>
            </w:pPr>
          </w:p>
          <w:p w14:paraId="4CC538B3" w14:textId="77777777" w:rsidR="006B77D8" w:rsidRPr="00CB2909" w:rsidRDefault="006B77D8" w:rsidP="006B77D8">
            <w:pPr>
              <w:ind w:firstLine="0"/>
              <w:rPr>
                <w:rFonts w:hAnsi="Times New Roman" w:cs="Times New Roman"/>
                <w:b/>
                <w:i/>
                <w:sz w:val="24"/>
                <w:szCs w:val="24"/>
              </w:rPr>
            </w:pPr>
            <w:r w:rsidRPr="00CB2909">
              <w:rPr>
                <w:rFonts w:hAnsi="Times New Roman" w:cs="Times New Roman"/>
                <w:b/>
                <w:i/>
                <w:sz w:val="24"/>
                <w:szCs w:val="24"/>
              </w:rPr>
              <w:t>Pastabos:</w:t>
            </w:r>
          </w:p>
          <w:p w14:paraId="451D12F4" w14:textId="77777777" w:rsidR="006B77D8" w:rsidRPr="00CB2909" w:rsidRDefault="006B77D8" w:rsidP="0060070D">
            <w:pPr>
              <w:pStyle w:val="Sraopastraipa"/>
              <w:numPr>
                <w:ilvl w:val="0"/>
                <w:numId w:val="35"/>
              </w:numPr>
              <w:tabs>
                <w:tab w:val="left" w:pos="572"/>
              </w:tabs>
              <w:ind w:left="3" w:firstLine="357"/>
              <w:rPr>
                <w:rFonts w:hAnsi="Times New Roman" w:cs="Times New Roman"/>
                <w:i/>
                <w:iCs/>
                <w:sz w:val="24"/>
                <w:szCs w:val="24"/>
              </w:rPr>
            </w:pPr>
            <w:r w:rsidRPr="00CB2909">
              <w:rPr>
                <w:rFonts w:hAnsi="Times New Roman" w:cs="Times New Roman"/>
                <w:i/>
                <w:iCs/>
                <w:sz w:val="24"/>
                <w:szCs w:val="24"/>
              </w:rPr>
              <w:t>į atliktų darbų vertę negali būti įskaityta projektavimo, projekto vykdymo priežiūros paslaugų vertė, jei tos paslaugos buvo atliktos kartu su naujos statybos ir (ar) rekonstravimo darbais.</w:t>
            </w:r>
          </w:p>
          <w:p w14:paraId="076CF203" w14:textId="77777777" w:rsidR="006B77D8" w:rsidRPr="00CB2909" w:rsidRDefault="006B77D8" w:rsidP="0060070D">
            <w:pPr>
              <w:pStyle w:val="Sraopastraipa"/>
              <w:numPr>
                <w:ilvl w:val="0"/>
                <w:numId w:val="35"/>
              </w:numPr>
              <w:tabs>
                <w:tab w:val="left" w:pos="572"/>
              </w:tabs>
              <w:ind w:left="3" w:firstLine="357"/>
              <w:rPr>
                <w:rFonts w:hAnsi="Times New Roman" w:cs="Times New Roman"/>
                <w:i/>
                <w:sz w:val="24"/>
                <w:szCs w:val="24"/>
              </w:rPr>
            </w:pPr>
            <w:r w:rsidRPr="00CB2909">
              <w:rPr>
                <w:rFonts w:hAnsi="Times New Roman" w:cs="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798D089F" w14:textId="77777777" w:rsidR="006B77D8" w:rsidRPr="00CB2909" w:rsidRDefault="006B77D8" w:rsidP="0060070D">
            <w:pPr>
              <w:pStyle w:val="Sraopastraipa"/>
              <w:numPr>
                <w:ilvl w:val="0"/>
                <w:numId w:val="35"/>
              </w:numPr>
              <w:tabs>
                <w:tab w:val="left" w:pos="572"/>
              </w:tabs>
              <w:ind w:left="3" w:firstLine="357"/>
              <w:rPr>
                <w:rFonts w:hAnsi="Times New Roman" w:cs="Times New Roman"/>
                <w:i/>
                <w:sz w:val="24"/>
                <w:szCs w:val="24"/>
              </w:rPr>
            </w:pPr>
            <w:r w:rsidRPr="00CB2909">
              <w:rPr>
                <w:rFonts w:hAnsi="Times New Roman" w:cs="Times New Roman"/>
                <w:i/>
                <w:sz w:val="24"/>
                <w:szCs w:val="24"/>
              </w:rPr>
              <w:t>tiekėjas gali remtis kitų ūkio subjektų pajėgumais tik tuo atveju, jeigu tie subjektai patys vykdys tą pirkimo sutarties dalį, kuriai reikia jų turimų pajėgumų.</w:t>
            </w:r>
          </w:p>
          <w:p w14:paraId="1C6DA4F3" w14:textId="00C9A0F1" w:rsidR="003141C5" w:rsidRPr="00CB2909" w:rsidRDefault="006B77D8" w:rsidP="006B77D8">
            <w:pPr>
              <w:rPr>
                <w:rFonts w:eastAsiaTheme="minorHAnsi" w:hAnsi="Times New Roman" w:cs="Times New Roman"/>
                <w:sz w:val="24"/>
                <w:szCs w:val="24"/>
              </w:rPr>
            </w:pPr>
            <w:r w:rsidRPr="00CB2909">
              <w:rPr>
                <w:rFonts w:hAnsi="Times New Roman" w:cs="Times New Roman"/>
                <w:i/>
                <w:sz w:val="24"/>
                <w:szCs w:val="24"/>
              </w:rPr>
              <w:t>Pateikiamas (-i) skenuotas (-i) dokumentas (-ai) elektroninėmis priemonėmis.</w:t>
            </w:r>
          </w:p>
        </w:tc>
      </w:tr>
      <w:tr w:rsidR="003141C5" w:rsidRPr="00CB2909" w14:paraId="45AB62BB" w14:textId="77777777" w:rsidTr="00C35F9F">
        <w:tc>
          <w:tcPr>
            <w:tcW w:w="1271" w:type="dxa"/>
          </w:tcPr>
          <w:p w14:paraId="42320ED0" w14:textId="77777777" w:rsidR="003141C5" w:rsidRPr="00CB2909" w:rsidRDefault="003141C5" w:rsidP="0060070D">
            <w:pPr>
              <w:numPr>
                <w:ilvl w:val="1"/>
                <w:numId w:val="13"/>
              </w:numPr>
              <w:ind w:left="33" w:firstLine="0"/>
              <w:contextualSpacing/>
              <w:rPr>
                <w:rFonts w:eastAsiaTheme="minorHAnsi" w:hAnsi="Times New Roman" w:cs="Times New Roman"/>
                <w:b/>
                <w:bCs/>
                <w:sz w:val="24"/>
                <w:szCs w:val="24"/>
              </w:rPr>
            </w:pPr>
            <w:bookmarkStart w:id="77" w:name="_Hlk195690669"/>
            <w:bookmarkEnd w:id="76"/>
          </w:p>
        </w:tc>
        <w:tc>
          <w:tcPr>
            <w:tcW w:w="4394" w:type="dxa"/>
          </w:tcPr>
          <w:p w14:paraId="41EC7FCC" w14:textId="77777777" w:rsidR="003141C5" w:rsidRPr="00CB2909" w:rsidRDefault="003141C5" w:rsidP="003141C5">
            <w:pPr>
              <w:ind w:firstLine="0"/>
              <w:jc w:val="left"/>
              <w:rPr>
                <w:rFonts w:eastAsia="Calibri" w:hAnsi="Times New Roman" w:cs="Times New Roman"/>
                <w:sz w:val="24"/>
                <w:szCs w:val="24"/>
              </w:rPr>
            </w:pPr>
            <w:r w:rsidRPr="00CB2909">
              <w:rPr>
                <w:rFonts w:eastAsia="Calibri" w:hAnsi="Times New Roman" w:cs="Times New Roman"/>
                <w:sz w:val="24"/>
                <w:szCs w:val="24"/>
              </w:rPr>
              <w:t>Tiekėjas pirkimo sutarties vykdymui turi turėti:</w:t>
            </w:r>
          </w:p>
          <w:p w14:paraId="5A0B53D3" w14:textId="2E50ED42" w:rsidR="00326D85" w:rsidRPr="00CB2909" w:rsidRDefault="003141C5" w:rsidP="003141C5">
            <w:pPr>
              <w:ind w:firstLine="0"/>
              <w:jc w:val="left"/>
              <w:rPr>
                <w:rFonts w:eastAsia="Calibri" w:hAnsi="Times New Roman" w:cs="Times New Roman"/>
                <w:sz w:val="24"/>
                <w:szCs w:val="24"/>
              </w:rPr>
            </w:pPr>
            <w:r w:rsidRPr="00CB2909">
              <w:rPr>
                <w:rFonts w:eastAsia="Calibri" w:hAnsi="Times New Roman" w:cs="Times New Roman"/>
                <w:sz w:val="24"/>
                <w:szCs w:val="24"/>
              </w:rPr>
              <w:t>3.</w:t>
            </w:r>
            <w:r w:rsidR="009B5466" w:rsidRPr="00CB2909">
              <w:rPr>
                <w:rFonts w:eastAsia="Calibri" w:hAnsi="Times New Roman" w:cs="Times New Roman"/>
                <w:sz w:val="24"/>
                <w:szCs w:val="24"/>
              </w:rPr>
              <w:t>2</w:t>
            </w:r>
            <w:r w:rsidRPr="00CB2909">
              <w:rPr>
                <w:rFonts w:eastAsia="Calibri" w:hAnsi="Times New Roman" w:cs="Times New Roman"/>
                <w:sz w:val="24"/>
                <w:szCs w:val="24"/>
              </w:rPr>
              <w:t xml:space="preserve">.1. </w:t>
            </w:r>
            <w:r w:rsidR="00326D85" w:rsidRPr="00CB2909">
              <w:rPr>
                <w:rFonts w:eastAsia="Times New Roman" w:hAnsi="Times New Roman" w:cs="Times New Roman"/>
                <w:sz w:val="24"/>
                <w:szCs w:val="24"/>
              </w:rPr>
              <w:t xml:space="preserve">bent 1 (vieną) </w:t>
            </w:r>
            <w:r w:rsidR="00326D85" w:rsidRPr="00CB2909">
              <w:rPr>
                <w:rFonts w:eastAsia="Times New Roman" w:hAnsi="Times New Roman" w:cs="Times New Roman"/>
                <w:b/>
                <w:sz w:val="24"/>
                <w:szCs w:val="24"/>
              </w:rPr>
              <w:t>statybos vadovą</w:t>
            </w:r>
            <w:r w:rsidR="00326D85" w:rsidRPr="00CB2909">
              <w:rPr>
                <w:rFonts w:eastAsia="Times New Roman" w:hAnsi="Times New Roman" w:cs="Times New Roman"/>
                <w:sz w:val="24"/>
                <w:szCs w:val="24"/>
              </w:rPr>
              <w:t xml:space="preserve">, turintį teisę būti neypatingojo statinio statybos darbų vadovu, statinių grupėje: </w:t>
            </w:r>
            <w:r w:rsidR="00326D85" w:rsidRPr="00CB2909">
              <w:rPr>
                <w:rFonts w:hAnsi="Times New Roman" w:cs="Times New Roman"/>
                <w:color w:val="333333"/>
                <w:sz w:val="24"/>
                <w:szCs w:val="24"/>
                <w:shd w:val="clear" w:color="auto" w:fill="FFFFFF"/>
              </w:rPr>
              <w:lastRenderedPageBreak/>
              <w:t>inžineriniai tinklai</w:t>
            </w:r>
            <w:r w:rsidR="00326D85" w:rsidRPr="00CB2909">
              <w:rPr>
                <w:rFonts w:eastAsia="Times New Roman" w:hAnsi="Times New Roman" w:cs="Times New Roman"/>
                <w:sz w:val="24"/>
                <w:szCs w:val="24"/>
              </w:rPr>
              <w:t xml:space="preserve">, pogrupyje: </w:t>
            </w:r>
            <w:r w:rsidR="00326D85" w:rsidRPr="00CB2909">
              <w:rPr>
                <w:rFonts w:hAnsi="Times New Roman" w:cs="Times New Roman"/>
                <w:color w:val="333333"/>
                <w:sz w:val="24"/>
                <w:szCs w:val="24"/>
                <w:shd w:val="clear" w:color="auto" w:fill="FFFFFF"/>
              </w:rPr>
              <w:t>nuotekų šalinimo tinklai</w:t>
            </w:r>
            <w:r w:rsidR="0094089C" w:rsidRPr="00CB2909">
              <w:rPr>
                <w:rFonts w:hAnsi="Times New Roman" w:cs="Times New Roman"/>
                <w:color w:val="333333"/>
                <w:sz w:val="24"/>
                <w:szCs w:val="24"/>
                <w:shd w:val="clear" w:color="auto" w:fill="FFFFFF"/>
              </w:rPr>
              <w:t>.</w:t>
            </w:r>
          </w:p>
          <w:p w14:paraId="104B160F" w14:textId="21069BC9" w:rsidR="00326D85" w:rsidRPr="00CB2909" w:rsidRDefault="00326D85" w:rsidP="003141C5">
            <w:pPr>
              <w:ind w:firstLine="0"/>
              <w:jc w:val="left"/>
              <w:rPr>
                <w:rFonts w:eastAsiaTheme="minorHAnsi" w:hAnsi="Times New Roman" w:cs="Times New Roman"/>
                <w:sz w:val="24"/>
                <w:szCs w:val="24"/>
              </w:rPr>
            </w:pPr>
          </w:p>
          <w:p w14:paraId="15932791" w14:textId="4961AC55" w:rsidR="00BD0565" w:rsidRPr="00CB2909" w:rsidRDefault="00BD0565" w:rsidP="003141C5">
            <w:pPr>
              <w:ind w:firstLine="0"/>
              <w:jc w:val="left"/>
              <w:rPr>
                <w:rFonts w:eastAsiaTheme="minorHAnsi" w:hAnsi="Times New Roman" w:cs="Times New Roman"/>
                <w:sz w:val="24"/>
                <w:szCs w:val="24"/>
              </w:rPr>
            </w:pPr>
          </w:p>
          <w:p w14:paraId="431D1DBC" w14:textId="4F0A7B81" w:rsidR="00BD0565" w:rsidRPr="00CB2909" w:rsidRDefault="00BD0565" w:rsidP="003141C5">
            <w:pPr>
              <w:ind w:firstLine="0"/>
              <w:jc w:val="left"/>
              <w:rPr>
                <w:rFonts w:eastAsiaTheme="minorHAnsi" w:hAnsi="Times New Roman" w:cs="Times New Roman"/>
                <w:sz w:val="24"/>
                <w:szCs w:val="24"/>
              </w:rPr>
            </w:pPr>
          </w:p>
          <w:p w14:paraId="6030E545" w14:textId="4ED86700" w:rsidR="00BD0565" w:rsidRPr="00CB2909" w:rsidRDefault="00BD0565" w:rsidP="003141C5">
            <w:pPr>
              <w:ind w:firstLine="0"/>
              <w:jc w:val="left"/>
              <w:rPr>
                <w:rFonts w:eastAsiaTheme="minorHAnsi" w:hAnsi="Times New Roman" w:cs="Times New Roman"/>
                <w:sz w:val="24"/>
                <w:szCs w:val="24"/>
              </w:rPr>
            </w:pPr>
          </w:p>
          <w:p w14:paraId="5EF44A28" w14:textId="77777777" w:rsidR="00BD0565" w:rsidRPr="00CB2909" w:rsidRDefault="00BD0565" w:rsidP="003141C5">
            <w:pPr>
              <w:ind w:firstLine="0"/>
              <w:jc w:val="left"/>
              <w:rPr>
                <w:rFonts w:eastAsiaTheme="minorHAnsi" w:hAnsi="Times New Roman" w:cs="Times New Roman"/>
                <w:sz w:val="24"/>
                <w:szCs w:val="24"/>
              </w:rPr>
            </w:pPr>
          </w:p>
          <w:p w14:paraId="242A6A01" w14:textId="01A930B3" w:rsidR="00A43AA8" w:rsidRPr="00CB2909" w:rsidRDefault="003141C5" w:rsidP="00A43AA8">
            <w:pPr>
              <w:ind w:firstLine="0"/>
              <w:jc w:val="left"/>
              <w:rPr>
                <w:rFonts w:eastAsia="Calibri" w:hAnsi="Times New Roman" w:cs="Times New Roman"/>
                <w:sz w:val="24"/>
                <w:szCs w:val="24"/>
              </w:rPr>
            </w:pPr>
            <w:r w:rsidRPr="00CB2909">
              <w:rPr>
                <w:rFonts w:eastAsiaTheme="minorHAnsi" w:hAnsi="Times New Roman" w:cs="Times New Roman"/>
                <w:sz w:val="24"/>
                <w:szCs w:val="24"/>
              </w:rPr>
              <w:t>3.</w:t>
            </w:r>
            <w:r w:rsidR="000737BE" w:rsidRPr="00CB2909">
              <w:rPr>
                <w:rFonts w:eastAsiaTheme="minorHAnsi" w:hAnsi="Times New Roman" w:cs="Times New Roman"/>
                <w:sz w:val="24"/>
                <w:szCs w:val="24"/>
              </w:rPr>
              <w:t>2</w:t>
            </w:r>
            <w:r w:rsidRPr="00CB2909">
              <w:rPr>
                <w:rFonts w:eastAsiaTheme="minorHAnsi" w:hAnsi="Times New Roman" w:cs="Times New Roman"/>
                <w:sz w:val="24"/>
                <w:szCs w:val="24"/>
              </w:rPr>
              <w:t xml:space="preserve">.2. </w:t>
            </w:r>
            <w:r w:rsidR="00A43AA8" w:rsidRPr="00CB2909">
              <w:rPr>
                <w:rFonts w:eastAsia="Times New Roman" w:hAnsi="Times New Roman" w:cs="Times New Roman"/>
                <w:sz w:val="24"/>
                <w:szCs w:val="24"/>
              </w:rPr>
              <w:t xml:space="preserve">bent 1 (vieną) </w:t>
            </w:r>
            <w:r w:rsidR="00A43AA8" w:rsidRPr="00CB2909">
              <w:rPr>
                <w:rFonts w:eastAsia="Times New Roman" w:hAnsi="Times New Roman" w:cs="Times New Roman"/>
                <w:b/>
                <w:sz w:val="24"/>
                <w:szCs w:val="24"/>
              </w:rPr>
              <w:t>statybos vadovą</w:t>
            </w:r>
            <w:r w:rsidR="00A43AA8" w:rsidRPr="00CB2909">
              <w:rPr>
                <w:rFonts w:eastAsia="Times New Roman" w:hAnsi="Times New Roman" w:cs="Times New Roman"/>
                <w:sz w:val="24"/>
                <w:szCs w:val="24"/>
              </w:rPr>
              <w:t xml:space="preserve">, turintį teisę būti neypatingojo statinio statybos darbų vadovu, statinių grupėje: </w:t>
            </w:r>
            <w:r w:rsidR="00A43AA8" w:rsidRPr="00CB2909">
              <w:rPr>
                <w:rFonts w:hAnsi="Times New Roman" w:cs="Times New Roman"/>
                <w:color w:val="333333"/>
                <w:sz w:val="24"/>
                <w:szCs w:val="24"/>
                <w:shd w:val="clear" w:color="auto" w:fill="FFFFFF"/>
              </w:rPr>
              <w:t>susisiekimo komunikacijos</w:t>
            </w:r>
            <w:r w:rsidR="00A43AA8" w:rsidRPr="00CB2909">
              <w:rPr>
                <w:rFonts w:eastAsia="Times New Roman" w:hAnsi="Times New Roman" w:cs="Times New Roman"/>
                <w:sz w:val="24"/>
                <w:szCs w:val="24"/>
              </w:rPr>
              <w:t>, pogrupyje: gatvės</w:t>
            </w:r>
            <w:r w:rsidR="00A43AA8" w:rsidRPr="00CB2909">
              <w:rPr>
                <w:rFonts w:hAnsi="Times New Roman" w:cs="Times New Roman"/>
                <w:color w:val="333333"/>
                <w:sz w:val="24"/>
                <w:szCs w:val="24"/>
                <w:shd w:val="clear" w:color="auto" w:fill="FFFFFF"/>
              </w:rPr>
              <w:t>.</w:t>
            </w:r>
          </w:p>
          <w:p w14:paraId="789B7BF4" w14:textId="6BB1EEFE" w:rsidR="009D3C04" w:rsidRPr="00CB2909" w:rsidRDefault="009D3C04" w:rsidP="003141C5">
            <w:pPr>
              <w:autoSpaceDE w:val="0"/>
              <w:autoSpaceDN w:val="0"/>
              <w:adjustRightInd w:val="0"/>
              <w:ind w:firstLine="0"/>
              <w:rPr>
                <w:rFonts w:eastAsiaTheme="minorHAnsi" w:hAnsi="Times New Roman" w:cs="Times New Roman"/>
                <w:sz w:val="24"/>
                <w:szCs w:val="24"/>
              </w:rPr>
            </w:pPr>
          </w:p>
          <w:p w14:paraId="24FBF3F7"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70CB2085"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3BAB8DB2"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156F1ABB" w14:textId="77777777" w:rsidR="003141C5" w:rsidRPr="00CB2909" w:rsidRDefault="003141C5" w:rsidP="003141C5">
            <w:pPr>
              <w:rPr>
                <w:rFonts w:eastAsia="Calibri" w:hAnsi="Times New Roman" w:cs="Times New Roman"/>
                <w:sz w:val="24"/>
                <w:szCs w:val="24"/>
              </w:rPr>
            </w:pPr>
          </w:p>
        </w:tc>
        <w:tc>
          <w:tcPr>
            <w:tcW w:w="4111" w:type="dxa"/>
          </w:tcPr>
          <w:p w14:paraId="742E6447" w14:textId="32410F73" w:rsidR="003141C5" w:rsidRPr="00CB2909" w:rsidRDefault="003141C5" w:rsidP="003141C5">
            <w:pPr>
              <w:autoSpaceDE w:val="0"/>
              <w:autoSpaceDN w:val="0"/>
              <w:adjustRightInd w:val="0"/>
              <w:ind w:firstLine="596"/>
              <w:rPr>
                <w:rFonts w:eastAsia="Calibri" w:hAnsi="Times New Roman" w:cs="Times New Roman"/>
                <w:sz w:val="24"/>
                <w:szCs w:val="24"/>
              </w:rPr>
            </w:pPr>
            <w:r w:rsidRPr="00CB2909">
              <w:rPr>
                <w:rFonts w:eastAsia="Calibri" w:hAnsi="Times New Roman" w:cs="Times New Roman"/>
                <w:sz w:val="24"/>
                <w:szCs w:val="24"/>
              </w:rPr>
              <w:lastRenderedPageBreak/>
              <w:t>Pateikiamas sąrašas („</w:t>
            </w:r>
            <w:r w:rsidR="008A384A" w:rsidRPr="00CB2909">
              <w:rPr>
                <w:rFonts w:eastAsia="Calibri" w:hAnsi="Times New Roman" w:cs="Times New Roman"/>
                <w:sz w:val="24"/>
                <w:szCs w:val="24"/>
              </w:rPr>
              <w:t>Siūlomų s</w:t>
            </w:r>
            <w:r w:rsidRPr="00CB2909">
              <w:rPr>
                <w:rFonts w:eastAsia="Calibri" w:hAnsi="Times New Roman" w:cs="Times New Roman"/>
                <w:sz w:val="24"/>
                <w:szCs w:val="24"/>
              </w:rPr>
              <w:t>pecialistų sąrašas“ 1</w:t>
            </w:r>
            <w:r w:rsidR="008A384A" w:rsidRPr="00CB2909">
              <w:rPr>
                <w:rFonts w:eastAsia="Calibri" w:hAnsi="Times New Roman" w:cs="Times New Roman"/>
                <w:sz w:val="24"/>
                <w:szCs w:val="24"/>
              </w:rPr>
              <w:t>0</w:t>
            </w:r>
            <w:r w:rsidRPr="00CB2909">
              <w:rPr>
                <w:rFonts w:eastAsia="Calibri" w:hAnsi="Times New Roman" w:cs="Times New Roman"/>
                <w:sz w:val="24"/>
                <w:szCs w:val="24"/>
              </w:rPr>
              <w:t xml:space="preserve"> priedas), kuriame nurodoma specialisto vardas, pavardė, funkcijos ir Lietuvos Respublikos </w:t>
            </w:r>
            <w:r w:rsidRPr="00CB2909">
              <w:rPr>
                <w:rFonts w:eastAsia="Calibri" w:hAnsi="Times New Roman" w:cs="Times New Roman"/>
                <w:sz w:val="24"/>
                <w:szCs w:val="24"/>
              </w:rPr>
              <w:lastRenderedPageBreak/>
              <w:t>aplinkos ministerijos nustatyta tvarka</w:t>
            </w:r>
            <w:r w:rsidRPr="00CB2909">
              <w:rPr>
                <w:rFonts w:eastAsia="Calibri" w:hAnsi="Times New Roman" w:cs="Times New Roman"/>
                <w:sz w:val="24"/>
                <w:szCs w:val="24"/>
                <w:vertAlign w:val="superscript"/>
              </w:rPr>
              <w:footnoteReference w:id="5"/>
            </w:r>
            <w:r w:rsidRPr="00CB2909">
              <w:rPr>
                <w:rFonts w:eastAsia="Calibri" w:hAnsi="Times New Roman" w:cs="Times New Roman"/>
                <w:sz w:val="24"/>
                <w:szCs w:val="24"/>
              </w:rPr>
              <w:t xml:space="preserve"> išduoto kvalifikacijos atestato arba teisės pripažinimo dokumento numeris. </w:t>
            </w:r>
          </w:p>
          <w:p w14:paraId="32C9FBAB" w14:textId="77777777" w:rsidR="003141C5" w:rsidRPr="00CB2909" w:rsidRDefault="003141C5" w:rsidP="003141C5">
            <w:pPr>
              <w:autoSpaceDE w:val="0"/>
              <w:autoSpaceDN w:val="0"/>
              <w:adjustRightInd w:val="0"/>
              <w:ind w:firstLine="596"/>
              <w:rPr>
                <w:rFonts w:eastAsia="Calibri" w:hAnsi="Times New Roman" w:cs="Times New Roman"/>
                <w:color w:val="0000FF"/>
                <w:sz w:val="24"/>
                <w:szCs w:val="24"/>
                <w:u w:val="single"/>
              </w:rPr>
            </w:pPr>
            <w:r w:rsidRPr="00CB2909">
              <w:rPr>
                <w:rFonts w:eastAsia="Calibri" w:hAnsi="Times New Roman" w:cs="Times New Roman"/>
                <w:sz w:val="24"/>
                <w:szCs w:val="24"/>
              </w:rPr>
              <w:t xml:space="preserve">Perkančioji organizacija patikrins viešai nemokamai prieinamą informaciją </w:t>
            </w:r>
            <w:hyperlink r:id="rId38" w:history="1">
              <w:r w:rsidRPr="00CB2909">
                <w:rPr>
                  <w:rStyle w:val="Hipersaitas"/>
                  <w:rFonts w:eastAsia="Calibri" w:hAnsi="Times New Roman" w:cs="Times New Roman"/>
                  <w:sz w:val="24"/>
                  <w:szCs w:val="24"/>
                  <w:u w:val="single"/>
                </w:rPr>
                <w:t>https://www.ssva.lt</w:t>
              </w:r>
            </w:hyperlink>
          </w:p>
          <w:p w14:paraId="09C89CFA" w14:textId="77777777" w:rsidR="003141C5" w:rsidRPr="00CB2909" w:rsidRDefault="003141C5" w:rsidP="003141C5">
            <w:pPr>
              <w:autoSpaceDE w:val="0"/>
              <w:autoSpaceDN w:val="0"/>
              <w:adjustRightInd w:val="0"/>
              <w:rPr>
                <w:rFonts w:eastAsia="Calibri" w:hAnsi="Times New Roman" w:cs="Times New Roman"/>
                <w:sz w:val="24"/>
                <w:szCs w:val="24"/>
              </w:rPr>
            </w:pPr>
            <w:r w:rsidRPr="00CB2909">
              <w:rPr>
                <w:rFonts w:eastAsia="Calibri" w:hAnsi="Times New Roman" w:cs="Times New Roman"/>
                <w:sz w:val="24"/>
                <w:szCs w:val="24"/>
              </w:rPr>
              <w:t xml:space="preserve"> </w:t>
            </w:r>
          </w:p>
          <w:p w14:paraId="0628980A"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E5D7E5D"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w:t>
            </w:r>
            <w:r w:rsidRPr="00CB2909">
              <w:rPr>
                <w:rFonts w:hAnsi="Times New Roman" w:cs="Times New Roman"/>
                <w:b/>
                <w:bCs/>
                <w:sz w:val="24"/>
                <w:szCs w:val="24"/>
              </w:rPr>
              <w:t>Užsienio šalies specialistai</w:t>
            </w:r>
            <w:r w:rsidRPr="00CB2909">
              <w:rPr>
                <w:rFonts w:hAnsi="Times New Roman" w:cs="Times New Roman"/>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43C5A19B"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 xml:space="preserve">Užsienio šalies specialisto* turimos kvalifikacijos patvirtinimo dokumentai </w:t>
            </w:r>
            <w:r w:rsidRPr="00CB2909">
              <w:rPr>
                <w:rFonts w:hAnsi="Times New Roman" w:cs="Times New Roman"/>
                <w:sz w:val="24"/>
                <w:szCs w:val="24"/>
              </w:rPr>
              <w:lastRenderedPageBreak/>
              <w:t>Lietuvoje gali būti išduoti ir po paraiškų / pasiūlymų pateikimo datos, tačiau pačią teisę specialistas kilmės šalyje turi būti įgijęs iki paraiškų / pasiūlymų pateikimo termino pabaigos.</w:t>
            </w:r>
          </w:p>
          <w:p w14:paraId="0FD59FC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Teisės pripažinimo dokumentai turi būti gauti, iki pirkimo sutarties pasirašymo, iki darbų pradžios.</w:t>
            </w:r>
          </w:p>
          <w:p w14:paraId="115EB74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 xml:space="preserve">Pirkimo vykdytojas informaciją apie Lietuvoje išduotus kvalifikacijos dokumentus pasitikrina SSVA registruose </w:t>
            </w:r>
            <w:hyperlink r:id="rId39" w:history="1">
              <w:r w:rsidRPr="00CB2909">
                <w:rPr>
                  <w:rFonts w:hAnsi="Times New Roman" w:cs="Times New Roman"/>
                  <w:sz w:val="24"/>
                  <w:szCs w:val="24"/>
                </w:rPr>
                <w:t>https://www.ssva.lt/cms/registrai</w:t>
              </w:r>
            </w:hyperlink>
            <w:r w:rsidRPr="00CB2909">
              <w:rPr>
                <w:rFonts w:hAnsi="Times New Roman" w:cs="Times New Roman"/>
                <w:sz w:val="24"/>
                <w:szCs w:val="24"/>
              </w:rPr>
              <w:t xml:space="preserve"> .</w:t>
            </w:r>
          </w:p>
          <w:p w14:paraId="79A93A6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C31D8E1"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CB2909">
              <w:rPr>
                <w:rFonts w:hAnsi="Times New Roman" w:cs="Times New Roman"/>
                <w:sz w:val="24"/>
                <w:szCs w:val="24"/>
              </w:rPr>
              <w:cr/>
            </w:r>
          </w:p>
          <w:p w14:paraId="4F5A25C0" w14:textId="77777777" w:rsidR="003141C5" w:rsidRPr="00CB2909" w:rsidRDefault="003141C5" w:rsidP="003141C5">
            <w:pPr>
              <w:ind w:left="31" w:firstLine="6"/>
              <w:rPr>
                <w:rFonts w:hAnsi="Times New Roman" w:cs="Times New Roman"/>
                <w:i/>
                <w:iCs/>
                <w:sz w:val="24"/>
                <w:szCs w:val="24"/>
              </w:rPr>
            </w:pPr>
            <w:r w:rsidRPr="00CB2909">
              <w:rPr>
                <w:rFonts w:hAnsi="Times New Roman" w:cs="Times New Roman"/>
                <w:i/>
                <w:iCs/>
                <w:sz w:val="24"/>
                <w:szCs w:val="24"/>
              </w:rPr>
              <w:t xml:space="preserve">Pastaba: </w:t>
            </w:r>
          </w:p>
          <w:p w14:paraId="506713E3" w14:textId="77777777" w:rsidR="003141C5" w:rsidRPr="00CB2909" w:rsidRDefault="003141C5" w:rsidP="0060070D">
            <w:pPr>
              <w:numPr>
                <w:ilvl w:val="0"/>
                <w:numId w:val="34"/>
              </w:numPr>
              <w:tabs>
                <w:tab w:val="left" w:pos="888"/>
              </w:tabs>
              <w:ind w:left="37" w:firstLine="425"/>
              <w:contextualSpacing/>
              <w:rPr>
                <w:rFonts w:hAnsi="Times New Roman" w:cs="Times New Roman"/>
                <w:b/>
                <w:bCs/>
                <w:i/>
                <w:iCs/>
                <w:sz w:val="24"/>
                <w:szCs w:val="24"/>
              </w:rPr>
            </w:pPr>
            <w:r w:rsidRPr="00CB2909">
              <w:rPr>
                <w:rFonts w:hAnsi="Times New Roman" w:cs="Times New Roman"/>
                <w:b/>
                <w:bCs/>
                <w:i/>
                <w:iCs/>
                <w:sz w:val="24"/>
                <w:szCs w:val="24"/>
              </w:rPr>
              <w:t>jei kvalifikacija yra grindžiama nurodant specialistą, kuris</w:t>
            </w:r>
            <w:r w:rsidRPr="00CB2909">
              <w:rPr>
                <w:rFonts w:hAnsi="Times New Roman" w:cs="Times New Roman"/>
                <w:i/>
                <w:iCs/>
                <w:sz w:val="24"/>
                <w:szCs w:val="24"/>
              </w:rPr>
              <w:t xml:space="preserve"> nėra tiekėjo, jungtinės veiklos partnerio ar kito ūkio subjekto, kurio pajėgumais remiamasi, darbuotojas, tačiau</w:t>
            </w:r>
            <w:r w:rsidRPr="00CB2909">
              <w:rPr>
                <w:rFonts w:hAnsi="Times New Roman" w:cs="Times New Roman"/>
                <w:b/>
                <w:bCs/>
                <w:i/>
                <w:iCs/>
                <w:sz w:val="24"/>
                <w:szCs w:val="24"/>
              </w:rPr>
              <w:t xml:space="preserve"> yra ketinamas įdarbinti, </w:t>
            </w:r>
            <w:r w:rsidRPr="00CB2909">
              <w:rPr>
                <w:rFonts w:hAnsi="Times New Roman" w:cs="Times New Roman"/>
                <w:i/>
                <w:iCs/>
                <w:sz w:val="24"/>
                <w:szCs w:val="24"/>
              </w:rPr>
              <w:t xml:space="preserve">jei pasiūlymas bus pripažintas laimėjusiu, tokiu atveju specialistas </w:t>
            </w:r>
            <w:r w:rsidRPr="00CB2909">
              <w:rPr>
                <w:rFonts w:hAnsi="Times New Roman" w:cs="Times New Roman"/>
                <w:b/>
                <w:bCs/>
                <w:i/>
                <w:iCs/>
                <w:sz w:val="24"/>
                <w:szCs w:val="24"/>
              </w:rPr>
              <w:t xml:space="preserve">turi būti išviešintas pasiūlyme kaip </w:t>
            </w:r>
            <w:proofErr w:type="spellStart"/>
            <w:r w:rsidRPr="00CB2909">
              <w:rPr>
                <w:rFonts w:hAnsi="Times New Roman" w:cs="Times New Roman"/>
                <w:b/>
                <w:bCs/>
                <w:i/>
                <w:iCs/>
                <w:sz w:val="24"/>
                <w:szCs w:val="24"/>
              </w:rPr>
              <w:t>kvazisubtiekėjas</w:t>
            </w:r>
            <w:proofErr w:type="spellEnd"/>
            <w:r w:rsidRPr="00CB2909">
              <w:rPr>
                <w:rFonts w:hAnsi="Times New Roman" w:cs="Times New Roman"/>
                <w:b/>
                <w:bCs/>
                <w:i/>
                <w:iCs/>
                <w:sz w:val="24"/>
                <w:szCs w:val="24"/>
              </w:rPr>
              <w:t>;</w:t>
            </w:r>
          </w:p>
          <w:p w14:paraId="1D72BCD7" w14:textId="77777777" w:rsidR="003141C5" w:rsidRPr="00CB2909" w:rsidRDefault="003141C5" w:rsidP="0060070D">
            <w:pPr>
              <w:numPr>
                <w:ilvl w:val="0"/>
                <w:numId w:val="34"/>
              </w:numPr>
              <w:tabs>
                <w:tab w:val="left" w:pos="888"/>
              </w:tabs>
              <w:ind w:left="37" w:firstLine="425"/>
              <w:contextualSpacing/>
              <w:rPr>
                <w:rFonts w:hAnsi="Times New Roman" w:cs="Times New Roman"/>
                <w:i/>
                <w:iCs/>
                <w:sz w:val="24"/>
                <w:szCs w:val="24"/>
              </w:rPr>
            </w:pPr>
            <w:r w:rsidRPr="00CB2909">
              <w:rPr>
                <w:rFonts w:hAnsi="Times New Roman" w:cs="Times New Roman"/>
                <w:b/>
                <w:bCs/>
                <w:i/>
                <w:iCs/>
                <w:sz w:val="24"/>
                <w:szCs w:val="24"/>
              </w:rPr>
              <w:t>jeigu pasiūlymą teikia ūkio subjektų grupė</w:t>
            </w:r>
            <w:r w:rsidRPr="00CB2909">
              <w:rPr>
                <w:rFonts w:hAnsi="Times New Roman" w:cs="Times New Roman"/>
                <w:i/>
                <w:iCs/>
                <w:sz w:val="24"/>
                <w:szCs w:val="24"/>
              </w:rPr>
              <w:t xml:space="preserve"> – reikalavimą turi atitikti kiekvienas ūkio subjektų grupės narys (-</w:t>
            </w:r>
            <w:proofErr w:type="spellStart"/>
            <w:r w:rsidRPr="00CB2909">
              <w:rPr>
                <w:rFonts w:hAnsi="Times New Roman" w:cs="Times New Roman"/>
                <w:i/>
                <w:iCs/>
                <w:sz w:val="24"/>
                <w:szCs w:val="24"/>
              </w:rPr>
              <w:t>iai</w:t>
            </w:r>
            <w:proofErr w:type="spellEnd"/>
            <w:r w:rsidRPr="00CB2909">
              <w:rPr>
                <w:rFonts w:hAnsi="Times New Roman" w:cs="Times New Roman"/>
                <w:i/>
                <w:iCs/>
                <w:sz w:val="24"/>
                <w:szCs w:val="24"/>
              </w:rPr>
              <w:t>), pagal jų prisiimamus įsipareigojimus pirkimo sutarčiai vykdyti;</w:t>
            </w:r>
          </w:p>
          <w:p w14:paraId="55C3419F" w14:textId="77777777" w:rsidR="003141C5" w:rsidRPr="00CB2909" w:rsidRDefault="003141C5" w:rsidP="0060070D">
            <w:pPr>
              <w:numPr>
                <w:ilvl w:val="0"/>
                <w:numId w:val="34"/>
              </w:numPr>
              <w:tabs>
                <w:tab w:val="left" w:pos="888"/>
              </w:tabs>
              <w:ind w:left="37" w:firstLine="425"/>
              <w:contextualSpacing/>
              <w:rPr>
                <w:rFonts w:hAnsi="Times New Roman" w:cs="Times New Roman"/>
                <w:i/>
                <w:sz w:val="24"/>
                <w:szCs w:val="24"/>
              </w:rPr>
            </w:pPr>
            <w:r w:rsidRPr="00CB2909">
              <w:rPr>
                <w:rFonts w:hAnsi="Times New Roman" w:cs="Times New Roman"/>
                <w:i/>
                <w:sz w:val="24"/>
                <w:szCs w:val="24"/>
              </w:rPr>
              <w:lastRenderedPageBreak/>
              <w:t>tiekėjas gali remtis kitų ūkio subjektų pajėgumais tik tuomet, kai tie subjektai, kurių pajėgumais buvo pasiremta, patys tieks prekes, teiks paslaugas ar atliks darbus, kuriems reikia jų pajėgumų;</w:t>
            </w:r>
          </w:p>
          <w:p w14:paraId="3EB94F79" w14:textId="77777777" w:rsidR="003141C5" w:rsidRPr="00CB2909" w:rsidRDefault="003141C5" w:rsidP="0060070D">
            <w:pPr>
              <w:numPr>
                <w:ilvl w:val="0"/>
                <w:numId w:val="34"/>
              </w:numPr>
              <w:tabs>
                <w:tab w:val="left" w:pos="888"/>
              </w:tabs>
              <w:ind w:left="37" w:firstLine="425"/>
              <w:contextualSpacing/>
              <w:rPr>
                <w:rFonts w:hAnsi="Times New Roman" w:cs="Times New Roman"/>
                <w:i/>
                <w:sz w:val="24"/>
                <w:szCs w:val="24"/>
              </w:rPr>
            </w:pPr>
            <w:r w:rsidRPr="00CB2909">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CB2909">
              <w:rPr>
                <w:rFonts w:hAnsi="Times New Roman" w:cs="Times New Roman"/>
                <w:i/>
                <w:sz w:val="24"/>
                <w:szCs w:val="24"/>
                <w:lang w:eastAsia="lt-LT"/>
              </w:rPr>
              <w:t>irkimo vykdytojui pareikalavus, tiekėjas turės pateikti dokumentus, įrodančius subtiekėjo teisę verstis atitinkama veikla, kuriai jis pasitelkiamas.</w:t>
            </w:r>
          </w:p>
          <w:p w14:paraId="62613141" w14:textId="77777777" w:rsidR="003141C5" w:rsidRPr="00CB2909" w:rsidRDefault="003141C5" w:rsidP="003141C5">
            <w:pPr>
              <w:autoSpaceDE w:val="0"/>
              <w:autoSpaceDN w:val="0"/>
              <w:adjustRightInd w:val="0"/>
              <w:ind w:firstLine="596"/>
              <w:rPr>
                <w:rFonts w:eastAsia="Calibri" w:hAnsi="Times New Roman" w:cs="Times New Roman"/>
                <w:sz w:val="24"/>
                <w:szCs w:val="24"/>
              </w:rPr>
            </w:pPr>
          </w:p>
        </w:tc>
      </w:tr>
      <w:bookmarkEnd w:id="77"/>
    </w:tbl>
    <w:p w14:paraId="672B42C4" w14:textId="77777777" w:rsidR="000C2ED0" w:rsidRPr="00CB2909" w:rsidRDefault="000C2ED0" w:rsidP="000C2ED0">
      <w:pPr>
        <w:spacing w:before="60" w:after="60" w:line="256" w:lineRule="auto"/>
        <w:jc w:val="center"/>
        <w:rPr>
          <w:rFonts w:ascii="Times New Roman" w:eastAsiaTheme="minorHAnsi" w:hAnsi="Times New Roman" w:cs="Times New Roman"/>
          <w:b/>
          <w:bCs/>
        </w:rPr>
      </w:pPr>
    </w:p>
    <w:p w14:paraId="410CDDD2" w14:textId="77777777" w:rsidR="00FF050C" w:rsidRPr="00CB2909" w:rsidRDefault="00FF050C" w:rsidP="00FF050C">
      <w:pPr>
        <w:spacing w:after="0"/>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vertAlign w:val="superscript"/>
        </w:rPr>
        <w:t>1</w:t>
      </w:r>
      <w:r w:rsidRPr="00CB2909">
        <w:rPr>
          <w:rFonts w:ascii="Times New Roman" w:hAnsi="Times New Roman" w:cs="Times New Roman"/>
          <w:color w:val="FF0000"/>
          <w:sz w:val="24"/>
          <w:szCs w:val="24"/>
        </w:rPr>
        <w:t>SVARBU. Dėl tiekėjo teikiamų dokumentų:</w:t>
      </w:r>
    </w:p>
    <w:p w14:paraId="25A69B21" w14:textId="77777777" w:rsidR="00FF050C" w:rsidRPr="00CB2909" w:rsidRDefault="00FF050C" w:rsidP="0061347B">
      <w:pPr>
        <w:numPr>
          <w:ilvl w:val="0"/>
          <w:numId w:val="36"/>
        </w:numPr>
        <w:tabs>
          <w:tab w:val="left" w:pos="709"/>
        </w:tabs>
        <w:spacing w:after="0"/>
        <w:ind w:left="0" w:firstLine="360"/>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rPr>
        <w:t>Šiuose pirkimo dokumentuose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039A12AA" w14:textId="77777777" w:rsidR="00FF050C" w:rsidRPr="00CB2909" w:rsidRDefault="00FF050C" w:rsidP="0061347B">
      <w:pPr>
        <w:numPr>
          <w:ilvl w:val="0"/>
          <w:numId w:val="36"/>
        </w:numPr>
        <w:tabs>
          <w:tab w:val="left" w:pos="709"/>
        </w:tabs>
        <w:spacing w:after="0"/>
        <w:ind w:left="0" w:firstLine="426"/>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D25A3D4" w14:textId="77777777" w:rsidR="000C2ED0" w:rsidRPr="00CB2909" w:rsidRDefault="000C2ED0" w:rsidP="000C2ED0">
      <w:pPr>
        <w:tabs>
          <w:tab w:val="left" w:pos="851"/>
        </w:tabs>
        <w:spacing w:after="0" w:line="240" w:lineRule="auto"/>
        <w:jc w:val="both"/>
        <w:rPr>
          <w:rFonts w:ascii="Times New Roman" w:hAnsi="Times New Roman" w:cs="Times New Roman"/>
          <w:sz w:val="24"/>
          <w:szCs w:val="24"/>
        </w:rPr>
      </w:pPr>
    </w:p>
    <w:p w14:paraId="2FB3A009" w14:textId="3BCAA07C" w:rsidR="00F33206" w:rsidRPr="00CB2909" w:rsidRDefault="00F33206">
      <w:pPr>
        <w:rPr>
          <w:rFonts w:ascii="Times New Roman" w:eastAsiaTheme="minorHAnsi" w:hAnsi="Times New Roman" w:cs="Times New Roman"/>
          <w:b/>
          <w:bCs/>
        </w:rPr>
      </w:pPr>
      <w:r w:rsidRPr="00CB2909">
        <w:rPr>
          <w:rFonts w:ascii="Times New Roman" w:eastAsiaTheme="minorHAnsi" w:hAnsi="Times New Roman" w:cs="Times New Roman"/>
          <w:b/>
          <w:bCs/>
        </w:rPr>
        <w:br w:type="page"/>
      </w:r>
    </w:p>
    <w:p w14:paraId="677B896A" w14:textId="77777777" w:rsidR="00805EB7" w:rsidRPr="00CB2909" w:rsidRDefault="00805EB7" w:rsidP="00961644">
      <w:pPr>
        <w:spacing w:before="60" w:after="0" w:line="256" w:lineRule="auto"/>
        <w:jc w:val="center"/>
        <w:rPr>
          <w:rFonts w:ascii="Times New Roman" w:eastAsiaTheme="minorHAnsi" w:hAnsi="Times New Roman" w:cs="Times New Roman"/>
          <w:b/>
          <w:bCs/>
        </w:rPr>
      </w:pPr>
    </w:p>
    <w:p w14:paraId="2AE912CA" w14:textId="3F15EF50" w:rsidR="002F396F" w:rsidRPr="00CB2909" w:rsidRDefault="23669F6D" w:rsidP="00961644">
      <w:pPr>
        <w:spacing w:before="60" w:after="0" w:line="256" w:lineRule="auto"/>
        <w:jc w:val="center"/>
        <w:rPr>
          <w:rFonts w:ascii="Times New Roman" w:eastAsia="Calibri" w:hAnsi="Times New Roman" w:cs="Times New Roman"/>
          <w:b/>
          <w:bCs/>
          <w:sz w:val="24"/>
          <w:szCs w:val="24"/>
          <w:lang w:eastAsia="en-US"/>
        </w:rPr>
      </w:pPr>
      <w:r w:rsidRPr="00CB2909">
        <w:rPr>
          <w:rFonts w:ascii="Times New Roman" w:eastAsia="Calibri" w:hAnsi="Times New Roman" w:cs="Times New Roman"/>
          <w:b/>
          <w:bCs/>
          <w:sz w:val="24"/>
          <w:szCs w:val="24"/>
          <w:lang w:eastAsia="en-US"/>
        </w:rPr>
        <w:t xml:space="preserve">Tiekėjams keliami reikalavimai dėl kokybės vadybos sistemos ir </w:t>
      </w:r>
      <w:r w:rsidR="50CC865C" w:rsidRPr="00CB2909">
        <w:rPr>
          <w:rFonts w:ascii="Times New Roman" w:eastAsia="Calibri" w:hAnsi="Times New Roman" w:cs="Times New Roman"/>
          <w:b/>
          <w:bCs/>
          <w:sz w:val="24"/>
          <w:szCs w:val="24"/>
          <w:lang w:eastAsia="en-US"/>
        </w:rPr>
        <w:t xml:space="preserve">(ar) </w:t>
      </w:r>
      <w:r w:rsidRPr="00CB2909">
        <w:rPr>
          <w:rFonts w:ascii="Times New Roman" w:eastAsia="Calibri" w:hAnsi="Times New Roman" w:cs="Times New Roman"/>
          <w:b/>
          <w:bCs/>
          <w:sz w:val="24"/>
          <w:szCs w:val="24"/>
          <w:lang w:eastAsia="en-US"/>
        </w:rPr>
        <w:t>aplinkos apsaugos vadybos sistemos standartų</w:t>
      </w:r>
      <w:r w:rsidR="13C3E59B" w:rsidRPr="00CB2909">
        <w:rPr>
          <w:rFonts w:ascii="Times New Roman" w:eastAsia="Calibri" w:hAnsi="Times New Roman" w:cs="Times New Roman"/>
          <w:b/>
          <w:bCs/>
          <w:sz w:val="24"/>
          <w:szCs w:val="24"/>
          <w:lang w:eastAsia="en-US"/>
        </w:rPr>
        <w:t xml:space="preserve"> reikalavimai</w:t>
      </w:r>
    </w:p>
    <w:p w14:paraId="3FE27CEA" w14:textId="77777777" w:rsidR="001A58E2" w:rsidRPr="00CB2909" w:rsidRDefault="001A58E2" w:rsidP="00961644">
      <w:pPr>
        <w:spacing w:before="60" w:after="0" w:line="256" w:lineRule="auto"/>
        <w:jc w:val="center"/>
        <w:rPr>
          <w:rFonts w:ascii="Times New Roman" w:eastAsia="Calibri" w:hAnsi="Times New Roman" w:cs="Times New Roman"/>
          <w:b/>
          <w:bCs/>
          <w:sz w:val="24"/>
          <w:szCs w:val="24"/>
          <w:lang w:eastAsia="en-US"/>
        </w:rPr>
      </w:pPr>
    </w:p>
    <w:p w14:paraId="4E15C012" w14:textId="64E68810" w:rsidR="00805EB7" w:rsidRPr="00CB2909" w:rsidRDefault="00E55E1A" w:rsidP="00961644">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CB2909">
        <w:rPr>
          <w:rFonts w:ascii="Times New Roman" w:eastAsia="Calibri" w:hAnsi="Times New Roman" w:cs="Times New Roman"/>
          <w:sz w:val="24"/>
          <w:szCs w:val="24"/>
          <w:lang w:eastAsia="en-US"/>
        </w:rPr>
        <w:t>T</w:t>
      </w:r>
      <w:r w:rsidR="002F396F" w:rsidRPr="00CB2909">
        <w:rPr>
          <w:rFonts w:ascii="Times New Roman" w:eastAsia="Calibri" w:hAnsi="Times New Roman" w:cs="Times New Roman"/>
          <w:sz w:val="24"/>
          <w:szCs w:val="24"/>
          <w:lang w:eastAsia="en-US"/>
        </w:rPr>
        <w:t>iekėjai turi atitikti š</w:t>
      </w:r>
      <w:r w:rsidR="005B19E4" w:rsidRPr="00CB2909">
        <w:rPr>
          <w:rFonts w:ascii="Times New Roman" w:eastAsia="Calibri" w:hAnsi="Times New Roman" w:cs="Times New Roman"/>
          <w:sz w:val="24"/>
          <w:szCs w:val="24"/>
          <w:lang w:eastAsia="en-US"/>
        </w:rPr>
        <w:t>iame priede nustatytus</w:t>
      </w:r>
      <w:r w:rsidR="002F396F" w:rsidRPr="00CB2909">
        <w:rPr>
          <w:rFonts w:ascii="Times New Roman" w:eastAsia="Calibri" w:hAnsi="Times New Roman" w:cs="Times New Roman"/>
          <w:sz w:val="24"/>
          <w:szCs w:val="24"/>
          <w:lang w:eastAsia="en-US"/>
        </w:rPr>
        <w:t xml:space="preserve"> reikalavimus</w:t>
      </w:r>
      <w:r w:rsidR="002F396F" w:rsidRPr="00CB2909">
        <w:rPr>
          <w:rFonts w:ascii="Times New Roman" w:eastAsiaTheme="minorHAnsi" w:hAnsi="Times New Roman" w:cs="Times New Roman"/>
          <w:sz w:val="24"/>
          <w:szCs w:val="24"/>
          <w:lang w:eastAsia="en-US"/>
        </w:rPr>
        <w:t xml:space="preserve"> </w:t>
      </w:r>
      <w:r w:rsidR="008F38C8" w:rsidRPr="00CB2909">
        <w:rPr>
          <w:rFonts w:ascii="Times New Roman" w:eastAsiaTheme="minorHAnsi" w:hAnsi="Times New Roman" w:cs="Times New Roman"/>
          <w:sz w:val="24"/>
          <w:szCs w:val="24"/>
          <w:lang w:eastAsia="en-US"/>
        </w:rPr>
        <w:t xml:space="preserve">dėl </w:t>
      </w:r>
      <w:r w:rsidR="008F38C8" w:rsidRPr="00CB2909">
        <w:rPr>
          <w:rFonts w:ascii="Times New Roman" w:eastAsia="Calibri" w:hAnsi="Times New Roman" w:cs="Times New Roman"/>
          <w:sz w:val="24"/>
          <w:szCs w:val="24"/>
          <w:lang w:eastAsia="en-US"/>
        </w:rPr>
        <w:t>k</w:t>
      </w:r>
      <w:r w:rsidR="008F38C8" w:rsidRPr="00CB2909">
        <w:rPr>
          <w:rFonts w:ascii="Times New Roman" w:eastAsia="Calibri" w:hAnsi="Times New Roman" w:cs="Times New Roman"/>
          <w:iCs/>
          <w:sz w:val="24"/>
          <w:szCs w:val="24"/>
          <w:lang w:eastAsia="en-US"/>
        </w:rPr>
        <w:t>okybės vadybos sistemos ir (arba) aplinkos apsaugos vadybos sistemos standartų</w:t>
      </w:r>
      <w:r w:rsidR="008F38C8" w:rsidRPr="00CB2909">
        <w:rPr>
          <w:rFonts w:ascii="Times New Roman" w:eastAsiaTheme="minorHAnsi" w:hAnsi="Times New Roman" w:cs="Times New Roman"/>
          <w:sz w:val="24"/>
          <w:szCs w:val="24"/>
          <w:lang w:eastAsia="en-US"/>
        </w:rPr>
        <w:t xml:space="preserve"> laikymosi.</w:t>
      </w:r>
      <w:r w:rsidR="00805EB7" w:rsidRPr="00CB2909">
        <w:rPr>
          <w:rFonts w:ascii="Times New Roman" w:eastAsia="Arial" w:hAnsi="Times New Roman" w:cs="Times New Roman"/>
          <w:sz w:val="24"/>
          <w:szCs w:val="24"/>
        </w:rPr>
        <w:t xml:space="preserve"> </w:t>
      </w:r>
    </w:p>
    <w:p w14:paraId="01525674" w14:textId="77777777" w:rsidR="00021065" w:rsidRPr="00CB2909" w:rsidRDefault="00021065" w:rsidP="00961644">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CB2909"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CB2909" w:rsidRDefault="00021065" w:rsidP="00961644">
            <w:pPr>
              <w:spacing w:before="60" w:line="256" w:lineRule="auto"/>
              <w:jc w:val="both"/>
              <w:rPr>
                <w:b/>
                <w:bCs/>
                <w:sz w:val="24"/>
                <w:szCs w:val="24"/>
              </w:rPr>
            </w:pPr>
            <w:r w:rsidRPr="00CB2909">
              <w:rPr>
                <w:rFonts w:eastAsiaTheme="minorHAnsi"/>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CB2909" w:rsidRDefault="00021065" w:rsidP="00961644">
            <w:pPr>
              <w:spacing w:before="60" w:line="256" w:lineRule="auto"/>
              <w:jc w:val="both"/>
              <w:rPr>
                <w:rFonts w:eastAsiaTheme="minorHAnsi"/>
                <w:b/>
                <w:bCs/>
                <w:sz w:val="24"/>
                <w:szCs w:val="24"/>
              </w:rPr>
            </w:pPr>
            <w:r w:rsidRPr="00CB2909">
              <w:rPr>
                <w:b/>
                <w:bCs/>
                <w:sz w:val="24"/>
                <w:szCs w:val="24"/>
              </w:rPr>
              <w:t xml:space="preserve">Reikalavimas </w:t>
            </w:r>
            <w:r w:rsidRPr="00CB2909">
              <w:rPr>
                <w:rFonts w:eastAsiaTheme="minorHAnsi"/>
                <w:b/>
                <w:bCs/>
                <w:sz w:val="24"/>
                <w:szCs w:val="24"/>
                <w:lang w:eastAsia="en-US"/>
              </w:rPr>
              <w:t xml:space="preserve">dėl </w:t>
            </w:r>
            <w:r w:rsidRPr="00CB2909">
              <w:rPr>
                <w:rFonts w:eastAsia="Calibri"/>
                <w:b/>
                <w:bCs/>
                <w:sz w:val="24"/>
                <w:szCs w:val="24"/>
                <w:lang w:eastAsia="en-US"/>
              </w:rPr>
              <w:t>k</w:t>
            </w:r>
            <w:r w:rsidRPr="00CB2909">
              <w:rPr>
                <w:rFonts w:eastAsia="Calibri"/>
                <w:b/>
                <w:bCs/>
                <w:iCs/>
                <w:sz w:val="24"/>
                <w:szCs w:val="24"/>
                <w:lang w:eastAsia="en-US"/>
              </w:rPr>
              <w:t>okybės vadybos sistemos ir (arba) aplinkos apsaugos vadybos sistemos standartų</w:t>
            </w:r>
            <w:r w:rsidRPr="00CB2909">
              <w:rPr>
                <w:rFonts w:eastAsiaTheme="minorHAnsi"/>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CB2909" w:rsidRDefault="00021065" w:rsidP="00961644">
            <w:pPr>
              <w:autoSpaceDE w:val="0"/>
              <w:autoSpaceDN w:val="0"/>
              <w:adjustRightInd w:val="0"/>
              <w:jc w:val="both"/>
              <w:rPr>
                <w:b/>
                <w:bCs/>
                <w:sz w:val="24"/>
                <w:szCs w:val="24"/>
              </w:rPr>
            </w:pPr>
            <w:r w:rsidRPr="00CB2909">
              <w:rPr>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CB2909" w:rsidRDefault="00021065" w:rsidP="00961644">
            <w:pPr>
              <w:autoSpaceDE w:val="0"/>
              <w:autoSpaceDN w:val="0"/>
              <w:adjustRightInd w:val="0"/>
              <w:jc w:val="both"/>
              <w:rPr>
                <w:b/>
                <w:bCs/>
                <w:sz w:val="24"/>
                <w:szCs w:val="24"/>
              </w:rPr>
            </w:pPr>
            <w:r w:rsidRPr="00CB2909">
              <w:rPr>
                <w:b/>
                <w:bCs/>
                <w:sz w:val="24"/>
                <w:szCs w:val="24"/>
              </w:rPr>
              <w:t>Subjektas, kuris turi atitikti reikalavimą</w:t>
            </w:r>
          </w:p>
          <w:p w14:paraId="404E3D5A" w14:textId="7D28D31C" w:rsidR="00021065" w:rsidRPr="00CB2909" w:rsidRDefault="00021065" w:rsidP="00961644">
            <w:pPr>
              <w:autoSpaceDE w:val="0"/>
              <w:autoSpaceDN w:val="0"/>
              <w:adjustRightInd w:val="0"/>
              <w:jc w:val="both"/>
              <w:rPr>
                <w:b/>
                <w:bCs/>
                <w:sz w:val="24"/>
                <w:szCs w:val="24"/>
              </w:rPr>
            </w:pPr>
          </w:p>
        </w:tc>
      </w:tr>
      <w:tr w:rsidR="00021065" w:rsidRPr="00CB2909"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CB2909" w:rsidRDefault="00021065" w:rsidP="00961644">
            <w:pPr>
              <w:spacing w:before="60" w:line="256" w:lineRule="auto"/>
              <w:jc w:val="both"/>
              <w:rPr>
                <w:rFonts w:eastAsiaTheme="minorHAnsi"/>
                <w:b/>
                <w:bCs/>
                <w:sz w:val="24"/>
                <w:szCs w:val="24"/>
              </w:rPr>
            </w:pPr>
            <w:r w:rsidRPr="00CB2909">
              <w:rPr>
                <w:rFonts w:eastAsiaTheme="minorHAnsi"/>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CB2909" w:rsidRDefault="00021065" w:rsidP="00961644">
            <w:pPr>
              <w:autoSpaceDE w:val="0"/>
              <w:autoSpaceDN w:val="0"/>
              <w:adjustRightInd w:val="0"/>
              <w:jc w:val="both"/>
              <w:rPr>
                <w:b/>
                <w:bCs/>
                <w:sz w:val="24"/>
                <w:szCs w:val="24"/>
              </w:rPr>
            </w:pPr>
            <w:r w:rsidRPr="00CB2909">
              <w:rPr>
                <w:b/>
                <w:bCs/>
                <w:sz w:val="24"/>
                <w:szCs w:val="24"/>
              </w:rPr>
              <w:t>Kokybės vadybos sistemos taikymas</w:t>
            </w:r>
          </w:p>
        </w:tc>
      </w:tr>
      <w:tr w:rsidR="000F781D" w:rsidRPr="00CB2909"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CB2909" w:rsidRDefault="00021065" w:rsidP="00961644">
            <w:pPr>
              <w:spacing w:before="60" w:line="256" w:lineRule="auto"/>
              <w:jc w:val="both"/>
              <w:rPr>
                <w:rFonts w:eastAsiaTheme="minorHAnsi"/>
                <w:sz w:val="24"/>
                <w:szCs w:val="24"/>
              </w:rPr>
            </w:pPr>
            <w:r w:rsidRPr="00CB2909">
              <w:rPr>
                <w:rFonts w:eastAsiaTheme="minorHAnsi"/>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CB2909" w:rsidRDefault="007E2A92" w:rsidP="00961644">
            <w:pPr>
              <w:autoSpaceDE w:val="0"/>
              <w:autoSpaceDN w:val="0"/>
              <w:adjustRightInd w:val="0"/>
              <w:jc w:val="both"/>
              <w:rPr>
                <w:color w:val="000000"/>
                <w:sz w:val="24"/>
                <w:szCs w:val="24"/>
              </w:rPr>
            </w:pPr>
            <w:r w:rsidRPr="00CB2909">
              <w:rPr>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CB2909" w:rsidRDefault="00021065" w:rsidP="00961644">
            <w:pPr>
              <w:autoSpaceDE w:val="0"/>
              <w:autoSpaceDN w:val="0"/>
              <w:adjustRightInd w:val="0"/>
              <w:jc w:val="both"/>
              <w:rPr>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CB2909" w:rsidRDefault="00021065" w:rsidP="00961644">
            <w:pPr>
              <w:autoSpaceDE w:val="0"/>
              <w:autoSpaceDN w:val="0"/>
              <w:adjustRightInd w:val="0"/>
              <w:jc w:val="both"/>
              <w:rPr>
                <w:color w:val="000000"/>
                <w:sz w:val="24"/>
                <w:szCs w:val="24"/>
              </w:rPr>
            </w:pPr>
          </w:p>
        </w:tc>
      </w:tr>
      <w:tr w:rsidR="00021065" w:rsidRPr="00CB2909"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CB2909" w:rsidRDefault="00021065" w:rsidP="00961644">
            <w:pPr>
              <w:spacing w:before="60" w:line="256" w:lineRule="auto"/>
              <w:jc w:val="both"/>
              <w:rPr>
                <w:rFonts w:eastAsiaTheme="minorHAnsi"/>
                <w:b/>
                <w:bCs/>
                <w:sz w:val="24"/>
                <w:szCs w:val="24"/>
              </w:rPr>
            </w:pPr>
            <w:r w:rsidRPr="00CB2909">
              <w:rPr>
                <w:rFonts w:eastAsiaTheme="minorHAnsi"/>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CB2909" w:rsidRDefault="00021065" w:rsidP="00961644">
            <w:pPr>
              <w:autoSpaceDE w:val="0"/>
              <w:autoSpaceDN w:val="0"/>
              <w:adjustRightInd w:val="0"/>
              <w:jc w:val="both"/>
              <w:rPr>
                <w:b/>
                <w:bCs/>
                <w:color w:val="000000"/>
                <w:sz w:val="24"/>
                <w:szCs w:val="24"/>
              </w:rPr>
            </w:pPr>
            <w:r w:rsidRPr="00CB2909">
              <w:rPr>
                <w:b/>
                <w:bCs/>
                <w:color w:val="000000"/>
                <w:sz w:val="24"/>
                <w:szCs w:val="24"/>
              </w:rPr>
              <w:t>Aplinkos apsaugos vadybos sistemos taikymas</w:t>
            </w:r>
          </w:p>
        </w:tc>
      </w:tr>
      <w:tr w:rsidR="000F781D" w:rsidRPr="00CB2909"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CB2909" w:rsidRDefault="00021065" w:rsidP="00961644">
            <w:pPr>
              <w:spacing w:before="60" w:line="256" w:lineRule="auto"/>
              <w:jc w:val="both"/>
              <w:rPr>
                <w:rFonts w:eastAsiaTheme="minorHAnsi"/>
                <w:sz w:val="24"/>
                <w:szCs w:val="24"/>
              </w:rPr>
            </w:pPr>
            <w:r w:rsidRPr="00CB2909">
              <w:rPr>
                <w:rFonts w:eastAsiaTheme="minorHAnsi"/>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2567B0B5" w:rsidR="00021065" w:rsidRPr="00CB2909" w:rsidRDefault="00A85D1B" w:rsidP="0095252B">
            <w:pPr>
              <w:autoSpaceDE w:val="0"/>
              <w:autoSpaceDN w:val="0"/>
              <w:adjustRightInd w:val="0"/>
              <w:jc w:val="both"/>
              <w:rPr>
                <w:color w:val="000000"/>
                <w:sz w:val="24"/>
                <w:szCs w:val="24"/>
              </w:rPr>
            </w:pPr>
            <w:r w:rsidRPr="00CB2909">
              <w:rPr>
                <w:sz w:val="24"/>
                <w:szCs w:val="24"/>
              </w:rPr>
              <w:t>Bendriesiems statybos darbams</w:t>
            </w:r>
            <w:r w:rsidR="001B488E" w:rsidRPr="00CB2909">
              <w:rPr>
                <w:sz w:val="24"/>
                <w:szCs w:val="24"/>
              </w:rPr>
              <w:t xml:space="preserve">, </w:t>
            </w:r>
            <w:r w:rsidR="001B488E" w:rsidRPr="00CB2909">
              <w:rPr>
                <w:sz w:val="24"/>
                <w:szCs w:val="24"/>
                <w:shd w:val="clear" w:color="auto" w:fill="FFFFFF"/>
              </w:rPr>
              <w:t>statinių grupėje susisiekimo komunikacijos</w:t>
            </w:r>
            <w:r w:rsidR="0095252B" w:rsidRPr="00CB2909">
              <w:rPr>
                <w:sz w:val="24"/>
                <w:szCs w:val="24"/>
                <w:shd w:val="clear" w:color="auto" w:fill="FFFFFF"/>
              </w:rPr>
              <w:t xml:space="preserve">, </w:t>
            </w:r>
            <w:r w:rsidR="0095252B" w:rsidRPr="00CB2909">
              <w:rPr>
                <w:color w:val="333333"/>
                <w:sz w:val="24"/>
                <w:szCs w:val="24"/>
                <w:shd w:val="clear" w:color="auto" w:fill="FFFFFF"/>
              </w:rPr>
              <w:t xml:space="preserve">pogrupis: gatvės ir (arba) keliai </w:t>
            </w:r>
            <w:r w:rsidR="00021065" w:rsidRPr="00CB2909">
              <w:rPr>
                <w:sz w:val="24"/>
                <w:szCs w:val="24"/>
              </w:rPr>
              <w:t xml:space="preserve">tiekėjas taiko Europos </w:t>
            </w:r>
            <w:r w:rsidR="00021065" w:rsidRPr="00CB2909">
              <w:rPr>
                <w:color w:val="000000"/>
                <w:sz w:val="24"/>
                <w:szCs w:val="24"/>
              </w:rPr>
              <w:t xml:space="preserve">Sąjungos aplinkos apsaugos vadybos ir audito sistemą (angl. </w:t>
            </w:r>
            <w:proofErr w:type="spellStart"/>
            <w:r w:rsidR="00021065" w:rsidRPr="00CB2909">
              <w:rPr>
                <w:color w:val="000000"/>
                <w:sz w:val="24"/>
                <w:szCs w:val="24"/>
              </w:rPr>
              <w:t>Eco</w:t>
            </w:r>
            <w:proofErr w:type="spellEnd"/>
            <w:r w:rsidR="00021065" w:rsidRPr="00CB2909">
              <w:rPr>
                <w:color w:val="000000"/>
                <w:sz w:val="24"/>
                <w:szCs w:val="24"/>
              </w:rPr>
              <w:t>–</w:t>
            </w:r>
            <w:proofErr w:type="spellStart"/>
            <w:r w:rsidR="00021065" w:rsidRPr="00CB2909">
              <w:rPr>
                <w:color w:val="000000"/>
                <w:sz w:val="24"/>
                <w:szCs w:val="24"/>
              </w:rPr>
              <w:t>Management</w:t>
            </w:r>
            <w:proofErr w:type="spellEnd"/>
            <w:r w:rsidR="00021065" w:rsidRPr="00CB2909">
              <w:rPr>
                <w:color w:val="000000"/>
                <w:sz w:val="24"/>
                <w:szCs w:val="24"/>
              </w:rPr>
              <w:t xml:space="preserve"> </w:t>
            </w:r>
            <w:proofErr w:type="spellStart"/>
            <w:r w:rsidR="00021065" w:rsidRPr="00CB2909">
              <w:rPr>
                <w:color w:val="000000"/>
                <w:sz w:val="24"/>
                <w:szCs w:val="24"/>
              </w:rPr>
              <w:t>and</w:t>
            </w:r>
            <w:proofErr w:type="spellEnd"/>
            <w:r w:rsidR="00021065" w:rsidRPr="00CB2909">
              <w:rPr>
                <w:color w:val="000000"/>
                <w:sz w:val="24"/>
                <w:szCs w:val="24"/>
              </w:rPr>
              <w:t xml:space="preserve"> </w:t>
            </w:r>
            <w:proofErr w:type="spellStart"/>
            <w:r w:rsidR="00021065" w:rsidRPr="00CB2909">
              <w:rPr>
                <w:color w:val="000000"/>
                <w:sz w:val="24"/>
                <w:szCs w:val="24"/>
              </w:rPr>
              <w:t>Audit</w:t>
            </w:r>
            <w:proofErr w:type="spellEnd"/>
            <w:r w:rsidR="00021065" w:rsidRPr="00CB2909">
              <w:rPr>
                <w:color w:val="000000"/>
                <w:sz w:val="24"/>
                <w:szCs w:val="24"/>
              </w:rPr>
              <w:t xml:space="preserve"> </w:t>
            </w:r>
            <w:proofErr w:type="spellStart"/>
            <w:r w:rsidR="00021065" w:rsidRPr="00CB2909">
              <w:rPr>
                <w:color w:val="000000"/>
                <w:sz w:val="24"/>
                <w:szCs w:val="24"/>
              </w:rPr>
              <w:t>Scheme</w:t>
            </w:r>
            <w:proofErr w:type="spellEnd"/>
            <w:r w:rsidR="00021065" w:rsidRPr="00CB2909">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00021065" w:rsidRPr="00CB2909">
              <w:rPr>
                <w:color w:val="000000"/>
                <w:sz w:val="24"/>
                <w:szCs w:val="24"/>
              </w:rPr>
              <w:lastRenderedPageBreak/>
              <w:t>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lastRenderedPageBreak/>
              <w:t xml:space="preserve">Nepriklausomos įstaigos išduoto </w:t>
            </w:r>
            <w:r w:rsidRPr="00CB2909">
              <w:rPr>
                <w:color w:val="000000"/>
                <w:sz w:val="24"/>
                <w:szCs w:val="24"/>
                <w:u w:val="single"/>
              </w:rPr>
              <w:t>galiojančio</w:t>
            </w:r>
            <w:r w:rsidRPr="00CB2909">
              <w:rPr>
                <w:color w:val="000000"/>
                <w:sz w:val="24"/>
                <w:szCs w:val="24"/>
              </w:rPr>
              <w:t xml:space="preserve"> sertifikato, patvirtinančio, kad tiekėjas laikosi reikalaujamos aplinkos apsaugos vadybos sistemos standartų, skaitmeninė kopija.</w:t>
            </w:r>
          </w:p>
          <w:p w14:paraId="64448B23" w14:textId="77777777" w:rsidR="00021065" w:rsidRPr="00CB2909" w:rsidRDefault="00021065" w:rsidP="00961644">
            <w:pPr>
              <w:autoSpaceDE w:val="0"/>
              <w:autoSpaceDN w:val="0"/>
              <w:adjustRightInd w:val="0"/>
              <w:jc w:val="both"/>
              <w:rPr>
                <w:color w:val="000000"/>
                <w:sz w:val="24"/>
                <w:szCs w:val="24"/>
              </w:rPr>
            </w:pPr>
          </w:p>
          <w:p w14:paraId="349AB24E"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CB2909" w:rsidRDefault="00021065" w:rsidP="00961644">
            <w:pPr>
              <w:autoSpaceDE w:val="0"/>
              <w:autoSpaceDN w:val="0"/>
              <w:adjustRightInd w:val="0"/>
              <w:jc w:val="both"/>
              <w:rPr>
                <w:color w:val="000000"/>
                <w:sz w:val="24"/>
                <w:szCs w:val="24"/>
              </w:rPr>
            </w:pPr>
          </w:p>
          <w:p w14:paraId="663D0C55"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 xml:space="preserve">Jeigu tiekėjas pats atitinka šį reikalavimą, </w:t>
            </w:r>
            <w:r w:rsidRPr="00CB2909">
              <w:rPr>
                <w:sz w:val="24"/>
                <w:szCs w:val="24"/>
              </w:rPr>
              <w:t>tačiau pasitelkia subtiekėjus nurodytiems darbams atlikti /  paslaugoms teikti, kuriems (-</w:t>
            </w:r>
            <w:proofErr w:type="spellStart"/>
            <w:r w:rsidRPr="00CB2909">
              <w:rPr>
                <w:sz w:val="24"/>
                <w:szCs w:val="24"/>
              </w:rPr>
              <w:t>ioms</w:t>
            </w:r>
            <w:proofErr w:type="spellEnd"/>
            <w:r w:rsidRPr="00CB2909">
              <w:rPr>
                <w:sz w:val="24"/>
                <w:szCs w:val="24"/>
              </w:rPr>
              <w:t xml:space="preserve">) yra </w:t>
            </w:r>
            <w:r w:rsidRPr="00CB2909">
              <w:rPr>
                <w:color w:val="000000"/>
                <w:sz w:val="24"/>
                <w:szCs w:val="24"/>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CB2909" w:rsidRDefault="00021065" w:rsidP="00961644">
            <w:pPr>
              <w:autoSpaceDE w:val="0"/>
              <w:autoSpaceDN w:val="0"/>
              <w:adjustRightInd w:val="0"/>
              <w:jc w:val="both"/>
              <w:rPr>
                <w:color w:val="000000"/>
                <w:sz w:val="24"/>
                <w:szCs w:val="24"/>
              </w:rPr>
            </w:pPr>
          </w:p>
          <w:p w14:paraId="0C90825D" w14:textId="3A2BCFFE" w:rsidR="00021065" w:rsidRPr="00CB2909" w:rsidRDefault="00021065" w:rsidP="00961644">
            <w:pPr>
              <w:autoSpaceDE w:val="0"/>
              <w:autoSpaceDN w:val="0"/>
              <w:adjustRightInd w:val="0"/>
              <w:jc w:val="both"/>
              <w:rPr>
                <w:color w:val="000000"/>
                <w:sz w:val="24"/>
                <w:szCs w:val="24"/>
              </w:rPr>
            </w:pPr>
            <w:r w:rsidRPr="00CB2909">
              <w:rPr>
                <w:sz w:val="24"/>
                <w:szCs w:val="24"/>
              </w:rPr>
              <w:t>Pe</w:t>
            </w:r>
            <w:r w:rsidRPr="00CB290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CB2909" w:rsidRDefault="000F781D" w:rsidP="00961644">
            <w:pPr>
              <w:autoSpaceDE w:val="0"/>
              <w:autoSpaceDN w:val="0"/>
              <w:adjustRightInd w:val="0"/>
              <w:jc w:val="both"/>
              <w:rPr>
                <w:color w:val="000000"/>
                <w:sz w:val="24"/>
                <w:szCs w:val="24"/>
              </w:rPr>
            </w:pPr>
            <w:r w:rsidRPr="00CB2909">
              <w:rPr>
                <w:color w:val="000000"/>
                <w:sz w:val="24"/>
                <w:szCs w:val="24"/>
              </w:rPr>
              <w:t xml:space="preserve">Lygiaverčiais įrodymais laikomi įrodymai, atitinkantys visus Aplinkos apsaugos kriterijų taikymo, vykdant žaliuosius pirkimus, tvarkos aprašo 10 punkto </w:t>
            </w:r>
            <w:r w:rsidRPr="00CB2909">
              <w:rPr>
                <w:color w:val="000000"/>
                <w:sz w:val="24"/>
                <w:szCs w:val="24"/>
              </w:rPr>
              <w:lastRenderedPageBreak/>
              <w:t>10.1-10.6 papunkčiuose nustatytus reikalavimus.</w:t>
            </w:r>
          </w:p>
          <w:p w14:paraId="1968E62E" w14:textId="77777777" w:rsidR="000F781D" w:rsidRPr="00CB2909" w:rsidRDefault="000F781D" w:rsidP="00961644">
            <w:pPr>
              <w:autoSpaceDE w:val="0"/>
              <w:autoSpaceDN w:val="0"/>
              <w:adjustRightInd w:val="0"/>
              <w:jc w:val="both"/>
              <w:rPr>
                <w:color w:val="000000"/>
                <w:sz w:val="24"/>
                <w:szCs w:val="24"/>
              </w:rPr>
            </w:pPr>
          </w:p>
          <w:p w14:paraId="72C52C40"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 xml:space="preserve">Jeigu tiekėjas pats atitinka šį reikalavimą, </w:t>
            </w:r>
            <w:r w:rsidRPr="00CB2909">
              <w:rPr>
                <w:sz w:val="24"/>
                <w:szCs w:val="24"/>
              </w:rPr>
              <w:t>tačiau pasitelkia subtiekėjus nurodytiems darbams atlikti /  paslaugoms teikti, kuriems (-</w:t>
            </w:r>
            <w:proofErr w:type="spellStart"/>
            <w:r w:rsidRPr="00CB2909">
              <w:rPr>
                <w:sz w:val="24"/>
                <w:szCs w:val="24"/>
              </w:rPr>
              <w:t>ioms</w:t>
            </w:r>
            <w:proofErr w:type="spellEnd"/>
            <w:r w:rsidRPr="00CB2909">
              <w:rPr>
                <w:sz w:val="24"/>
                <w:szCs w:val="24"/>
              </w:rPr>
              <w:t xml:space="preserve">) yra </w:t>
            </w:r>
            <w:r w:rsidRPr="00CB2909">
              <w:rPr>
                <w:color w:val="000000"/>
                <w:sz w:val="24"/>
                <w:szCs w:val="24"/>
              </w:rPr>
              <w:t>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CB2909" w:rsidRDefault="000F781D" w:rsidP="00961644">
            <w:pPr>
              <w:tabs>
                <w:tab w:val="left" w:pos="324"/>
              </w:tabs>
              <w:ind w:left="12"/>
              <w:contextualSpacing/>
              <w:jc w:val="both"/>
              <w:rPr>
                <w:rFonts w:eastAsia="Arial"/>
                <w:sz w:val="24"/>
                <w:szCs w:val="24"/>
              </w:rPr>
            </w:pPr>
            <w:r w:rsidRPr="00CB2909">
              <w:rPr>
                <w:rFonts w:eastAsia="Arial"/>
                <w:sz w:val="24"/>
                <w:szCs w:val="24"/>
              </w:rPr>
              <w:lastRenderedPageBreak/>
              <w:t>Jeigu pasiūlymą teikia ūkio subjektų grupė – reikalavimus turi atitikti ūkio subjektų grupės narys (-</w:t>
            </w:r>
            <w:proofErr w:type="spellStart"/>
            <w:r w:rsidRPr="00CB2909">
              <w:rPr>
                <w:rFonts w:eastAsia="Arial"/>
                <w:sz w:val="24"/>
                <w:szCs w:val="24"/>
              </w:rPr>
              <w:t>iai</w:t>
            </w:r>
            <w:proofErr w:type="spellEnd"/>
            <w:r w:rsidRPr="00CB2909">
              <w:rPr>
                <w:rFonts w:eastAsia="Arial"/>
                <w:sz w:val="24"/>
                <w:szCs w:val="24"/>
              </w:rPr>
              <w:t>), atsižvelgiant į jų prisiimamus įsipareigojimus pirkimo sutarčiai vykdyti.</w:t>
            </w:r>
          </w:p>
          <w:p w14:paraId="6516546D" w14:textId="77777777" w:rsidR="000F781D" w:rsidRPr="00CB2909" w:rsidRDefault="000F781D" w:rsidP="00961644">
            <w:pPr>
              <w:tabs>
                <w:tab w:val="left" w:pos="324"/>
              </w:tabs>
              <w:ind w:left="12"/>
              <w:contextualSpacing/>
              <w:jc w:val="both"/>
              <w:rPr>
                <w:rFonts w:eastAsia="Arial"/>
                <w:sz w:val="24"/>
                <w:szCs w:val="24"/>
              </w:rPr>
            </w:pPr>
          </w:p>
          <w:p w14:paraId="1717355F" w14:textId="77777777" w:rsidR="000F781D" w:rsidRPr="00CB2909" w:rsidRDefault="000F781D" w:rsidP="00961644">
            <w:pPr>
              <w:tabs>
                <w:tab w:val="left" w:pos="324"/>
              </w:tabs>
              <w:ind w:left="12"/>
              <w:contextualSpacing/>
              <w:jc w:val="both"/>
              <w:rPr>
                <w:rFonts w:eastAsia="Arial"/>
                <w:sz w:val="24"/>
                <w:szCs w:val="24"/>
              </w:rPr>
            </w:pPr>
            <w:r w:rsidRPr="00CB2909">
              <w:rPr>
                <w:rFonts w:eastAsia="Arial"/>
                <w:sz w:val="24"/>
                <w:szCs w:val="24"/>
              </w:rPr>
              <w:t>Subtiekėjai – turi laikytis reikalaujamų aplinkos apsaugos vadybos priemonių, atsižvelgiant į jų prisiimamus įsipareigojimus pirkimo sutarčiai vykdyti.</w:t>
            </w:r>
          </w:p>
          <w:p w14:paraId="6F20D3BE" w14:textId="77777777" w:rsidR="00021065" w:rsidRPr="00CB2909" w:rsidRDefault="00021065" w:rsidP="00961644">
            <w:pPr>
              <w:autoSpaceDE w:val="0"/>
              <w:autoSpaceDN w:val="0"/>
              <w:adjustRightInd w:val="0"/>
              <w:jc w:val="both"/>
              <w:rPr>
                <w:color w:val="000000"/>
                <w:sz w:val="24"/>
                <w:szCs w:val="24"/>
              </w:rPr>
            </w:pPr>
          </w:p>
        </w:tc>
      </w:tr>
    </w:tbl>
    <w:p w14:paraId="531F1017" w14:textId="77777777" w:rsidR="00021065" w:rsidRPr="00CB2909" w:rsidRDefault="00021065" w:rsidP="00961644">
      <w:pPr>
        <w:spacing w:after="0"/>
        <w:jc w:val="both"/>
        <w:rPr>
          <w:rFonts w:ascii="Times New Roman" w:hAnsi="Times New Roman" w:cs="Times New Roman"/>
          <w:b/>
          <w:bCs/>
          <w:smallCaps/>
          <w:sz w:val="24"/>
          <w:szCs w:val="24"/>
        </w:rPr>
      </w:pPr>
    </w:p>
    <w:p w14:paraId="6821DAB9" w14:textId="5CB627BB" w:rsidR="00A4599F" w:rsidRPr="00CB2909" w:rsidRDefault="00A4599F" w:rsidP="00961644">
      <w:pPr>
        <w:spacing w:after="0"/>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3D8CCDF3" w14:textId="7E2A8086" w:rsidR="008D704D" w:rsidRPr="00CB2909" w:rsidRDefault="002C1AAF" w:rsidP="00961644">
      <w:pPr>
        <w:pStyle w:val="Antrat2"/>
        <w:ind w:left="5103"/>
        <w:rPr>
          <w:rFonts w:ascii="Times New Roman" w:eastAsia="Calibri" w:hAnsi="Times New Roman" w:cs="Times New Roman"/>
          <w:color w:val="auto"/>
          <w:sz w:val="24"/>
          <w:szCs w:val="24"/>
        </w:rPr>
      </w:pPr>
      <w:bookmarkStart w:id="78" w:name="_Ref39484039"/>
      <w:bookmarkStart w:id="79" w:name="_Ref40278562"/>
      <w:bookmarkStart w:id="80" w:name="_Toc195559377"/>
      <w:r w:rsidRPr="00CB2909">
        <w:rPr>
          <w:rFonts w:ascii="Times New Roman" w:eastAsia="Calibri" w:hAnsi="Times New Roman" w:cs="Times New Roman"/>
          <w:color w:val="auto"/>
          <w:sz w:val="24"/>
          <w:szCs w:val="24"/>
        </w:rPr>
        <w:lastRenderedPageBreak/>
        <w:t>Specialiųjų p</w:t>
      </w:r>
      <w:r w:rsidR="008D704D" w:rsidRPr="00CB2909">
        <w:rPr>
          <w:rFonts w:ascii="Times New Roman" w:eastAsia="Calibri" w:hAnsi="Times New Roman" w:cs="Times New Roman"/>
          <w:color w:val="auto"/>
          <w:sz w:val="24"/>
          <w:szCs w:val="24"/>
        </w:rPr>
        <w:t xml:space="preserve">irkimo sąlygų </w:t>
      </w:r>
      <w:r w:rsidR="00FB70A0" w:rsidRPr="00CB2909">
        <w:rPr>
          <w:rFonts w:ascii="Times New Roman" w:eastAsia="Calibri" w:hAnsi="Times New Roman" w:cs="Times New Roman"/>
          <w:color w:val="auto"/>
          <w:sz w:val="24"/>
          <w:szCs w:val="24"/>
        </w:rPr>
        <w:t xml:space="preserve">8 </w:t>
      </w:r>
      <w:r w:rsidR="008D704D" w:rsidRPr="00CB2909">
        <w:rPr>
          <w:rFonts w:ascii="Times New Roman" w:eastAsia="Calibri" w:hAnsi="Times New Roman" w:cs="Times New Roman"/>
          <w:color w:val="auto"/>
          <w:sz w:val="24"/>
          <w:szCs w:val="24"/>
        </w:rPr>
        <w:t>priedas „Pasiūlymų vertinimo kriterijai ir sąlygos“</w:t>
      </w:r>
      <w:bookmarkEnd w:id="78"/>
      <w:bookmarkEnd w:id="79"/>
      <w:bookmarkEnd w:id="80"/>
    </w:p>
    <w:p w14:paraId="6A0BFF9D" w14:textId="77777777" w:rsidR="00FE3D7C" w:rsidRPr="00CB2909" w:rsidRDefault="00FE3D7C" w:rsidP="00961644">
      <w:pPr>
        <w:spacing w:after="0"/>
        <w:jc w:val="center"/>
        <w:rPr>
          <w:rFonts w:ascii="Times New Roman" w:hAnsi="Times New Roman" w:cs="Times New Roman"/>
          <w:szCs w:val="24"/>
        </w:rPr>
      </w:pPr>
    </w:p>
    <w:p w14:paraId="5D3ED609" w14:textId="627F213F" w:rsidR="00203725" w:rsidRPr="00CB2909" w:rsidRDefault="00FE3D7C" w:rsidP="00961644">
      <w:pPr>
        <w:pStyle w:val="Paantrat"/>
        <w:spacing w:after="0"/>
        <w:jc w:val="center"/>
        <w:rPr>
          <w:rFonts w:ascii="Times New Roman" w:hAnsi="Times New Roman" w:cs="Times New Roman"/>
          <w:b/>
          <w:bCs/>
          <w:smallCaps/>
          <w:sz w:val="24"/>
          <w:szCs w:val="24"/>
        </w:rPr>
      </w:pPr>
      <w:r w:rsidRPr="00CB2909">
        <w:rPr>
          <w:rFonts w:ascii="Times New Roman" w:hAnsi="Times New Roman" w:cs="Times New Roman"/>
          <w:b/>
          <w:bCs/>
          <w:sz w:val="24"/>
          <w:szCs w:val="24"/>
        </w:rPr>
        <w:t>PASIŪLYMŲ VERTINIMO KRITERIJAI</w:t>
      </w:r>
      <w:r w:rsidR="00031A62" w:rsidRPr="00CB2909">
        <w:rPr>
          <w:rFonts w:ascii="Times New Roman" w:hAnsi="Times New Roman" w:cs="Times New Roman"/>
          <w:b/>
          <w:bCs/>
          <w:sz w:val="24"/>
          <w:szCs w:val="24"/>
        </w:rPr>
        <w:t xml:space="preserve"> ir Sąlygos</w:t>
      </w:r>
    </w:p>
    <w:p w14:paraId="2A953AEC" w14:textId="77777777" w:rsidR="00210870" w:rsidRPr="00CB2909" w:rsidRDefault="00210870" w:rsidP="00961644">
      <w:pPr>
        <w:spacing w:after="0" w:line="240" w:lineRule="auto"/>
        <w:ind w:left="7314"/>
        <w:rPr>
          <w:rFonts w:ascii="Times New Roman" w:hAnsi="Times New Roman" w:cs="Times New Roman"/>
        </w:rPr>
      </w:pPr>
    </w:p>
    <w:p w14:paraId="3A024621" w14:textId="3D4949CD" w:rsidR="00210870" w:rsidRPr="00CB2909" w:rsidRDefault="00023875" w:rsidP="00961644">
      <w:pPr>
        <w:pStyle w:val="paragrafesrasas2lygis"/>
        <w:spacing w:after="0" w:line="240" w:lineRule="auto"/>
        <w:ind w:firstLine="1134"/>
        <w:rPr>
          <w:sz w:val="21"/>
          <w:szCs w:val="21"/>
        </w:rPr>
      </w:pPr>
      <w:r w:rsidRPr="00CB2909">
        <w:rPr>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CB2909" w:rsidRDefault="00023875" w:rsidP="00961644">
      <w:pPr>
        <w:pStyle w:val="paragrafesrasas2lygis"/>
        <w:spacing w:after="0" w:line="240" w:lineRule="auto"/>
        <w:ind w:firstLine="1134"/>
        <w:rPr>
          <w:sz w:val="21"/>
          <w:szCs w:val="21"/>
        </w:rPr>
      </w:pPr>
    </w:p>
    <w:p w14:paraId="7A939D5E" w14:textId="77777777" w:rsidR="00023875" w:rsidRPr="00CB2909" w:rsidRDefault="00023875" w:rsidP="00961644">
      <w:pPr>
        <w:pStyle w:val="paragrafesrasas2lygis"/>
        <w:spacing w:after="0" w:line="240" w:lineRule="auto"/>
        <w:ind w:firstLine="397"/>
        <w:rPr>
          <w:i/>
          <w:iCs/>
          <w:color w:val="7030A0"/>
          <w:sz w:val="21"/>
          <w:szCs w:val="21"/>
        </w:rPr>
      </w:pPr>
    </w:p>
    <w:p w14:paraId="0C448210" w14:textId="77777777" w:rsidR="00023875" w:rsidRPr="00CB2909" w:rsidRDefault="00023875" w:rsidP="00961644">
      <w:pPr>
        <w:pStyle w:val="paragrafesrasas2lygis"/>
        <w:spacing w:after="0" w:line="240" w:lineRule="auto"/>
        <w:ind w:firstLine="1134"/>
        <w:rPr>
          <w:i/>
          <w:iCs/>
          <w:color w:val="FF0000"/>
        </w:rPr>
      </w:pPr>
    </w:p>
    <w:p w14:paraId="1FB59E7A" w14:textId="75556C56" w:rsidR="00420F24" w:rsidRPr="00CB2909" w:rsidRDefault="009B6F95" w:rsidP="00961644">
      <w:pPr>
        <w:spacing w:after="0"/>
        <w:jc w:val="center"/>
        <w:rPr>
          <w:rFonts w:ascii="Times New Roman" w:hAnsi="Times New Roman" w:cs="Times New Roman"/>
        </w:rPr>
      </w:pPr>
      <w:r w:rsidRPr="00CB2909">
        <w:rPr>
          <w:rFonts w:ascii="Times New Roman" w:hAnsi="Times New Roman" w:cs="Times New Roman"/>
        </w:rPr>
        <w:t>__________</w:t>
      </w:r>
    </w:p>
    <w:p w14:paraId="692A145A" w14:textId="15AEF4B6" w:rsidR="00204165" w:rsidRPr="00CB2909" w:rsidRDefault="00204165" w:rsidP="00961644">
      <w:pPr>
        <w:spacing w:after="0"/>
        <w:jc w:val="center"/>
        <w:rPr>
          <w:rFonts w:ascii="Times New Roman" w:hAnsi="Times New Roman" w:cs="Times New Roman"/>
          <w:b/>
          <w:bCs/>
          <w:smallCaps/>
          <w:sz w:val="22"/>
          <w:szCs w:val="22"/>
        </w:rPr>
      </w:pPr>
    </w:p>
    <w:p w14:paraId="73EEA66E" w14:textId="2573D2A2" w:rsidR="00204165" w:rsidRPr="00CB2909" w:rsidRDefault="00204165" w:rsidP="00961644">
      <w:pPr>
        <w:spacing w:after="0"/>
        <w:jc w:val="center"/>
        <w:rPr>
          <w:rFonts w:ascii="Times New Roman" w:hAnsi="Times New Roman" w:cs="Times New Roman"/>
          <w:b/>
          <w:bCs/>
          <w:smallCaps/>
          <w:sz w:val="22"/>
          <w:szCs w:val="22"/>
        </w:rPr>
      </w:pPr>
    </w:p>
    <w:p w14:paraId="67645050" w14:textId="0E6A0780" w:rsidR="00204165" w:rsidRPr="00CB2909" w:rsidRDefault="00204165" w:rsidP="00961644">
      <w:pPr>
        <w:spacing w:after="0"/>
        <w:jc w:val="center"/>
        <w:rPr>
          <w:rFonts w:ascii="Times New Roman" w:hAnsi="Times New Roman" w:cs="Times New Roman"/>
          <w:b/>
          <w:bCs/>
          <w:smallCaps/>
          <w:sz w:val="22"/>
          <w:szCs w:val="22"/>
        </w:rPr>
      </w:pPr>
    </w:p>
    <w:p w14:paraId="14AE6556" w14:textId="017251B0" w:rsidR="00204165" w:rsidRPr="00CB2909" w:rsidRDefault="00204165" w:rsidP="00961644">
      <w:pPr>
        <w:spacing w:after="0"/>
        <w:jc w:val="center"/>
        <w:rPr>
          <w:rFonts w:ascii="Times New Roman" w:hAnsi="Times New Roman" w:cs="Times New Roman"/>
          <w:b/>
          <w:bCs/>
          <w:smallCaps/>
          <w:sz w:val="22"/>
          <w:szCs w:val="22"/>
        </w:rPr>
      </w:pPr>
    </w:p>
    <w:p w14:paraId="19B47E51" w14:textId="3C5EB7CD" w:rsidR="00204165" w:rsidRPr="00CB2909" w:rsidRDefault="00204165" w:rsidP="00961644">
      <w:pPr>
        <w:spacing w:after="0"/>
        <w:jc w:val="center"/>
        <w:rPr>
          <w:rFonts w:ascii="Times New Roman" w:hAnsi="Times New Roman" w:cs="Times New Roman"/>
          <w:b/>
          <w:bCs/>
          <w:smallCaps/>
          <w:sz w:val="22"/>
          <w:szCs w:val="22"/>
        </w:rPr>
      </w:pPr>
    </w:p>
    <w:p w14:paraId="18BE18AB" w14:textId="4FC5042E" w:rsidR="00204165" w:rsidRPr="00CB2909" w:rsidRDefault="00204165" w:rsidP="00961644">
      <w:pPr>
        <w:spacing w:after="0"/>
        <w:jc w:val="center"/>
        <w:rPr>
          <w:rFonts w:ascii="Times New Roman" w:hAnsi="Times New Roman" w:cs="Times New Roman"/>
          <w:b/>
          <w:bCs/>
          <w:smallCaps/>
          <w:sz w:val="22"/>
          <w:szCs w:val="22"/>
        </w:rPr>
      </w:pPr>
    </w:p>
    <w:p w14:paraId="543E2B0E" w14:textId="7006A9D3" w:rsidR="00204165" w:rsidRPr="00CB2909" w:rsidRDefault="00204165" w:rsidP="00961644">
      <w:pPr>
        <w:spacing w:after="0"/>
        <w:jc w:val="center"/>
        <w:rPr>
          <w:rFonts w:ascii="Times New Roman" w:hAnsi="Times New Roman" w:cs="Times New Roman"/>
          <w:b/>
          <w:bCs/>
          <w:smallCaps/>
          <w:sz w:val="22"/>
          <w:szCs w:val="22"/>
        </w:rPr>
      </w:pPr>
    </w:p>
    <w:p w14:paraId="4AADF984" w14:textId="0F4A0C28" w:rsidR="00204165" w:rsidRPr="00CB2909" w:rsidRDefault="00204165" w:rsidP="00961644">
      <w:pPr>
        <w:spacing w:after="0"/>
        <w:jc w:val="center"/>
        <w:rPr>
          <w:rFonts w:ascii="Times New Roman" w:hAnsi="Times New Roman" w:cs="Times New Roman"/>
          <w:b/>
          <w:bCs/>
          <w:smallCaps/>
          <w:sz w:val="22"/>
          <w:szCs w:val="22"/>
        </w:rPr>
      </w:pPr>
    </w:p>
    <w:p w14:paraId="26C10DC9" w14:textId="573A94C9" w:rsidR="00204165" w:rsidRPr="00CB2909" w:rsidRDefault="00204165" w:rsidP="00961644">
      <w:pPr>
        <w:spacing w:after="0"/>
        <w:jc w:val="center"/>
        <w:rPr>
          <w:rFonts w:ascii="Times New Roman" w:hAnsi="Times New Roman" w:cs="Times New Roman"/>
          <w:b/>
          <w:bCs/>
          <w:smallCaps/>
          <w:sz w:val="22"/>
          <w:szCs w:val="22"/>
        </w:rPr>
      </w:pPr>
    </w:p>
    <w:p w14:paraId="7D6AC8C5" w14:textId="04A52109" w:rsidR="00204165" w:rsidRPr="00CB2909" w:rsidRDefault="00204165" w:rsidP="00961644">
      <w:pPr>
        <w:spacing w:after="0"/>
        <w:jc w:val="center"/>
        <w:rPr>
          <w:rFonts w:ascii="Times New Roman" w:hAnsi="Times New Roman" w:cs="Times New Roman"/>
          <w:b/>
          <w:bCs/>
          <w:smallCaps/>
          <w:sz w:val="22"/>
          <w:szCs w:val="22"/>
        </w:rPr>
      </w:pPr>
    </w:p>
    <w:p w14:paraId="4DF1064C" w14:textId="328B7C02" w:rsidR="00204165" w:rsidRPr="00CB2909" w:rsidRDefault="00204165" w:rsidP="00961644">
      <w:pPr>
        <w:spacing w:after="0"/>
        <w:jc w:val="center"/>
        <w:rPr>
          <w:rFonts w:ascii="Times New Roman" w:hAnsi="Times New Roman" w:cs="Times New Roman"/>
          <w:b/>
          <w:bCs/>
          <w:smallCaps/>
          <w:sz w:val="22"/>
          <w:szCs w:val="22"/>
        </w:rPr>
      </w:pPr>
    </w:p>
    <w:p w14:paraId="2C212FDF" w14:textId="10363B02" w:rsidR="00204165" w:rsidRPr="00CB2909" w:rsidRDefault="00204165" w:rsidP="00961644">
      <w:pPr>
        <w:spacing w:after="0"/>
        <w:jc w:val="center"/>
        <w:rPr>
          <w:rFonts w:ascii="Times New Roman" w:hAnsi="Times New Roman" w:cs="Times New Roman"/>
          <w:b/>
          <w:bCs/>
          <w:smallCaps/>
          <w:sz w:val="22"/>
          <w:szCs w:val="22"/>
        </w:rPr>
      </w:pPr>
    </w:p>
    <w:p w14:paraId="0B8269A9" w14:textId="251C3922" w:rsidR="00204165" w:rsidRPr="00CB2909" w:rsidRDefault="00204165" w:rsidP="00961644">
      <w:pPr>
        <w:spacing w:after="0"/>
        <w:jc w:val="center"/>
        <w:rPr>
          <w:rFonts w:ascii="Times New Roman" w:hAnsi="Times New Roman" w:cs="Times New Roman"/>
          <w:b/>
          <w:bCs/>
          <w:smallCaps/>
          <w:sz w:val="22"/>
          <w:szCs w:val="22"/>
        </w:rPr>
      </w:pPr>
    </w:p>
    <w:p w14:paraId="46C8A4CB" w14:textId="1A66D89D" w:rsidR="00204165" w:rsidRPr="00CB2909" w:rsidRDefault="00204165" w:rsidP="00961644">
      <w:pPr>
        <w:spacing w:after="0"/>
        <w:jc w:val="center"/>
        <w:rPr>
          <w:rFonts w:ascii="Times New Roman" w:hAnsi="Times New Roman" w:cs="Times New Roman"/>
          <w:b/>
          <w:bCs/>
          <w:smallCaps/>
          <w:sz w:val="22"/>
          <w:szCs w:val="22"/>
        </w:rPr>
      </w:pPr>
    </w:p>
    <w:p w14:paraId="7690C2D8" w14:textId="2A8FC112" w:rsidR="00204165" w:rsidRPr="00CB2909" w:rsidRDefault="00204165" w:rsidP="00961644">
      <w:pPr>
        <w:spacing w:after="0"/>
        <w:jc w:val="center"/>
        <w:rPr>
          <w:rFonts w:ascii="Times New Roman" w:hAnsi="Times New Roman" w:cs="Times New Roman"/>
          <w:b/>
          <w:bCs/>
          <w:smallCaps/>
          <w:sz w:val="22"/>
          <w:szCs w:val="22"/>
        </w:rPr>
      </w:pPr>
    </w:p>
    <w:p w14:paraId="67EE98E4" w14:textId="476C5C5D" w:rsidR="00204165" w:rsidRPr="00CB2909" w:rsidRDefault="00204165" w:rsidP="00961644">
      <w:pPr>
        <w:spacing w:after="0"/>
        <w:jc w:val="center"/>
        <w:rPr>
          <w:rFonts w:ascii="Times New Roman" w:hAnsi="Times New Roman" w:cs="Times New Roman"/>
          <w:b/>
          <w:bCs/>
          <w:smallCaps/>
          <w:sz w:val="22"/>
          <w:szCs w:val="22"/>
        </w:rPr>
      </w:pPr>
    </w:p>
    <w:p w14:paraId="23202717" w14:textId="238865E3" w:rsidR="00204165" w:rsidRPr="00CB2909" w:rsidRDefault="00204165" w:rsidP="00961644">
      <w:pPr>
        <w:spacing w:after="0"/>
        <w:jc w:val="center"/>
        <w:rPr>
          <w:rFonts w:ascii="Times New Roman" w:hAnsi="Times New Roman" w:cs="Times New Roman"/>
          <w:b/>
          <w:bCs/>
          <w:smallCaps/>
          <w:sz w:val="22"/>
          <w:szCs w:val="22"/>
        </w:rPr>
      </w:pPr>
    </w:p>
    <w:p w14:paraId="42B988B6" w14:textId="62BE8063" w:rsidR="00204165" w:rsidRPr="00CB2909" w:rsidRDefault="00204165" w:rsidP="00961644">
      <w:pPr>
        <w:spacing w:after="0"/>
        <w:jc w:val="center"/>
        <w:rPr>
          <w:rFonts w:ascii="Times New Roman" w:hAnsi="Times New Roman" w:cs="Times New Roman"/>
          <w:b/>
          <w:bCs/>
          <w:smallCaps/>
          <w:sz w:val="22"/>
          <w:szCs w:val="22"/>
        </w:rPr>
      </w:pPr>
    </w:p>
    <w:p w14:paraId="415040BD" w14:textId="3ED06648" w:rsidR="00204165" w:rsidRPr="00CB2909" w:rsidRDefault="00204165" w:rsidP="00961644">
      <w:pPr>
        <w:spacing w:after="0"/>
        <w:jc w:val="center"/>
        <w:rPr>
          <w:rFonts w:ascii="Times New Roman" w:hAnsi="Times New Roman" w:cs="Times New Roman"/>
          <w:b/>
          <w:bCs/>
          <w:smallCaps/>
          <w:sz w:val="22"/>
          <w:szCs w:val="22"/>
        </w:rPr>
      </w:pPr>
    </w:p>
    <w:p w14:paraId="5BF0A6E8" w14:textId="3A3FE873" w:rsidR="00204165" w:rsidRPr="00CB2909" w:rsidRDefault="00204165" w:rsidP="00961644">
      <w:pPr>
        <w:spacing w:after="0"/>
        <w:jc w:val="center"/>
        <w:rPr>
          <w:rFonts w:ascii="Times New Roman" w:hAnsi="Times New Roman" w:cs="Times New Roman"/>
          <w:b/>
          <w:bCs/>
          <w:smallCaps/>
          <w:sz w:val="22"/>
          <w:szCs w:val="22"/>
        </w:rPr>
      </w:pPr>
    </w:p>
    <w:p w14:paraId="40C55945" w14:textId="6DFE8F92" w:rsidR="00204165" w:rsidRPr="00CB2909" w:rsidRDefault="00204165" w:rsidP="00961644">
      <w:pPr>
        <w:spacing w:after="0"/>
        <w:jc w:val="center"/>
        <w:rPr>
          <w:rFonts w:ascii="Times New Roman" w:hAnsi="Times New Roman" w:cs="Times New Roman"/>
          <w:b/>
          <w:bCs/>
          <w:smallCaps/>
          <w:sz w:val="22"/>
          <w:szCs w:val="22"/>
        </w:rPr>
      </w:pPr>
    </w:p>
    <w:p w14:paraId="59D6B645" w14:textId="1D1B5401" w:rsidR="00204165" w:rsidRPr="00CB2909" w:rsidRDefault="00204165" w:rsidP="00961644">
      <w:pPr>
        <w:spacing w:after="0"/>
        <w:jc w:val="center"/>
        <w:rPr>
          <w:rFonts w:ascii="Times New Roman" w:hAnsi="Times New Roman" w:cs="Times New Roman"/>
          <w:b/>
          <w:bCs/>
          <w:smallCaps/>
          <w:sz w:val="22"/>
          <w:szCs w:val="22"/>
        </w:rPr>
      </w:pPr>
    </w:p>
    <w:p w14:paraId="3C726329" w14:textId="0B52E999" w:rsidR="00204165" w:rsidRPr="00CB2909" w:rsidRDefault="00204165" w:rsidP="00961644">
      <w:pPr>
        <w:spacing w:after="0"/>
        <w:jc w:val="center"/>
        <w:rPr>
          <w:rFonts w:ascii="Times New Roman" w:hAnsi="Times New Roman" w:cs="Times New Roman"/>
          <w:b/>
          <w:bCs/>
          <w:smallCaps/>
          <w:sz w:val="22"/>
          <w:szCs w:val="22"/>
        </w:rPr>
      </w:pPr>
    </w:p>
    <w:p w14:paraId="06D853EC" w14:textId="34184732" w:rsidR="00204165" w:rsidRPr="00CB2909" w:rsidRDefault="00204165" w:rsidP="00961644">
      <w:pPr>
        <w:spacing w:after="0"/>
        <w:jc w:val="center"/>
        <w:rPr>
          <w:rFonts w:ascii="Times New Roman" w:hAnsi="Times New Roman" w:cs="Times New Roman"/>
          <w:b/>
          <w:bCs/>
          <w:smallCaps/>
          <w:sz w:val="22"/>
          <w:szCs w:val="22"/>
        </w:rPr>
      </w:pPr>
    </w:p>
    <w:p w14:paraId="2270276D" w14:textId="43A54768" w:rsidR="00204165" w:rsidRPr="00CB2909" w:rsidRDefault="00204165" w:rsidP="00961644">
      <w:pPr>
        <w:spacing w:after="0"/>
        <w:jc w:val="center"/>
        <w:rPr>
          <w:rFonts w:ascii="Times New Roman" w:hAnsi="Times New Roman" w:cs="Times New Roman"/>
          <w:b/>
          <w:bCs/>
          <w:smallCaps/>
          <w:sz w:val="22"/>
          <w:szCs w:val="22"/>
        </w:rPr>
      </w:pPr>
    </w:p>
    <w:p w14:paraId="36B12D36" w14:textId="46202E95" w:rsidR="00204165" w:rsidRPr="00CB2909" w:rsidRDefault="00204165" w:rsidP="00961644">
      <w:pPr>
        <w:spacing w:after="0"/>
        <w:jc w:val="center"/>
        <w:rPr>
          <w:rFonts w:ascii="Times New Roman" w:hAnsi="Times New Roman" w:cs="Times New Roman"/>
          <w:b/>
          <w:bCs/>
          <w:smallCaps/>
          <w:sz w:val="22"/>
          <w:szCs w:val="22"/>
        </w:rPr>
      </w:pPr>
    </w:p>
    <w:p w14:paraId="5BA7EC49" w14:textId="54208469" w:rsidR="00204165" w:rsidRPr="00CB2909" w:rsidRDefault="00204165" w:rsidP="00961644">
      <w:pPr>
        <w:spacing w:after="0"/>
        <w:jc w:val="center"/>
        <w:rPr>
          <w:rFonts w:ascii="Times New Roman" w:hAnsi="Times New Roman" w:cs="Times New Roman"/>
          <w:b/>
          <w:bCs/>
          <w:smallCaps/>
          <w:sz w:val="22"/>
          <w:szCs w:val="22"/>
        </w:rPr>
      </w:pPr>
    </w:p>
    <w:p w14:paraId="7E848C74" w14:textId="3E0D35F4" w:rsidR="00204165" w:rsidRPr="00CB2909" w:rsidRDefault="00204165" w:rsidP="00961644">
      <w:pPr>
        <w:spacing w:after="0"/>
        <w:jc w:val="center"/>
        <w:rPr>
          <w:rFonts w:ascii="Times New Roman" w:hAnsi="Times New Roman" w:cs="Times New Roman"/>
          <w:b/>
          <w:bCs/>
          <w:smallCaps/>
          <w:sz w:val="22"/>
          <w:szCs w:val="22"/>
        </w:rPr>
      </w:pPr>
    </w:p>
    <w:p w14:paraId="1BDB9634" w14:textId="521E0415" w:rsidR="00204165" w:rsidRPr="00CB2909" w:rsidRDefault="00204165" w:rsidP="00961644">
      <w:pPr>
        <w:spacing w:after="0"/>
        <w:jc w:val="center"/>
        <w:rPr>
          <w:rFonts w:ascii="Times New Roman" w:hAnsi="Times New Roman" w:cs="Times New Roman"/>
          <w:b/>
          <w:bCs/>
          <w:smallCaps/>
          <w:sz w:val="22"/>
          <w:szCs w:val="22"/>
        </w:rPr>
      </w:pPr>
    </w:p>
    <w:p w14:paraId="51D336E2" w14:textId="4619976A" w:rsidR="00204165" w:rsidRPr="00CB2909" w:rsidRDefault="00204165" w:rsidP="00204165">
      <w:pPr>
        <w:rPr>
          <w:rFonts w:ascii="Times New Roman" w:hAnsi="Times New Roman" w:cs="Times New Roman"/>
          <w:b/>
          <w:bCs/>
          <w:smallCaps/>
          <w:sz w:val="22"/>
          <w:szCs w:val="22"/>
        </w:rPr>
      </w:pPr>
    </w:p>
    <w:p w14:paraId="5ED2A61C" w14:textId="77777777" w:rsidR="00204165" w:rsidRPr="00CB2909" w:rsidRDefault="00204165">
      <w:pPr>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2FEA949B" w14:textId="77777777" w:rsidR="00204165" w:rsidRPr="00CB2909" w:rsidRDefault="00204165">
      <w:pPr>
        <w:rPr>
          <w:rFonts w:ascii="Times New Roman" w:hAnsi="Times New Roman" w:cs="Times New Roman"/>
          <w:b/>
          <w:bCs/>
          <w:smallCaps/>
          <w:sz w:val="22"/>
          <w:szCs w:val="22"/>
        </w:rPr>
        <w:sectPr w:rsidR="00204165" w:rsidRPr="00CB2909" w:rsidSect="00E24685">
          <w:headerReference w:type="default" r:id="rId40"/>
          <w:pgSz w:w="12240" w:h="15840"/>
          <w:pgMar w:top="1134" w:right="567" w:bottom="1134" w:left="1701" w:header="720" w:footer="720" w:gutter="0"/>
          <w:cols w:space="720"/>
          <w:titlePg/>
          <w:docGrid w:linePitch="360"/>
        </w:sectPr>
      </w:pPr>
    </w:p>
    <w:p w14:paraId="2068D9AF" w14:textId="41E8C4BD" w:rsidR="00204165" w:rsidRPr="00CB2909" w:rsidRDefault="00B413CA" w:rsidP="00B413CA">
      <w:pPr>
        <w:pStyle w:val="Antrat1"/>
        <w:spacing w:before="0"/>
        <w:rPr>
          <w:rFonts w:ascii="Times New Roman" w:eastAsia="Calibri" w:hAnsi="Times New Roman" w:cs="Times New Roman"/>
          <w:sz w:val="24"/>
          <w:szCs w:val="24"/>
        </w:rPr>
      </w:pPr>
      <w:bookmarkStart w:id="81" w:name="_Toc194491303"/>
      <w:bookmarkStart w:id="82" w:name="_Toc189228696"/>
      <w:r w:rsidRPr="00CB2909">
        <w:rPr>
          <w:rFonts w:ascii="Times New Roman" w:eastAsia="Calibri" w:hAnsi="Times New Roman" w:cs="Times New Roman"/>
          <w:sz w:val="24"/>
          <w:szCs w:val="24"/>
        </w:rPr>
        <w:lastRenderedPageBreak/>
        <w:t xml:space="preserve">                                                                                                                                                                       </w:t>
      </w:r>
      <w:bookmarkStart w:id="83" w:name="_Toc195559378"/>
      <w:r w:rsidR="00204165" w:rsidRPr="00CB2909">
        <w:rPr>
          <w:rFonts w:ascii="Times New Roman" w:eastAsia="Calibri" w:hAnsi="Times New Roman" w:cs="Times New Roman"/>
          <w:sz w:val="24"/>
          <w:szCs w:val="24"/>
        </w:rPr>
        <w:t>Specialiųjų pirkimo sąlygų 9 priedas</w:t>
      </w:r>
      <w:bookmarkEnd w:id="81"/>
      <w:bookmarkEnd w:id="83"/>
    </w:p>
    <w:p w14:paraId="7173D30E" w14:textId="1DA6DE4E" w:rsidR="00204165" w:rsidRPr="00CB2909" w:rsidRDefault="00204165" w:rsidP="00B413CA">
      <w:pPr>
        <w:pStyle w:val="Antrat1"/>
        <w:spacing w:before="0"/>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 </w:t>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t xml:space="preserve">      </w:t>
      </w:r>
      <w:r w:rsidR="00B413CA" w:rsidRPr="00CB2909">
        <w:rPr>
          <w:rFonts w:ascii="Times New Roman" w:eastAsia="Calibri" w:hAnsi="Times New Roman" w:cs="Times New Roman"/>
          <w:sz w:val="24"/>
          <w:szCs w:val="24"/>
        </w:rPr>
        <w:t xml:space="preserve">                                                </w:t>
      </w:r>
      <w:r w:rsidRPr="00CB2909">
        <w:rPr>
          <w:rFonts w:ascii="Times New Roman" w:eastAsia="Calibri" w:hAnsi="Times New Roman" w:cs="Times New Roman"/>
          <w:sz w:val="24"/>
          <w:szCs w:val="24"/>
        </w:rPr>
        <w:t xml:space="preserve">     </w:t>
      </w:r>
      <w:bookmarkStart w:id="84" w:name="_Toc195559379"/>
      <w:r w:rsidRPr="00CB2909">
        <w:rPr>
          <w:rFonts w:ascii="Times New Roman" w:eastAsia="Calibri" w:hAnsi="Times New Roman" w:cs="Times New Roman"/>
          <w:sz w:val="24"/>
          <w:szCs w:val="24"/>
        </w:rPr>
        <w:t>„Atliktų darbų sąrašas“</w:t>
      </w:r>
      <w:bookmarkEnd w:id="82"/>
      <w:bookmarkEnd w:id="84"/>
    </w:p>
    <w:p w14:paraId="0374C10B" w14:textId="77777777" w:rsidR="00204165" w:rsidRPr="00CB2909" w:rsidRDefault="00204165" w:rsidP="00204165">
      <w:pPr>
        <w:keepNext/>
        <w:keepLines/>
        <w:spacing w:after="0" w:line="240" w:lineRule="auto"/>
        <w:jc w:val="center"/>
        <w:rPr>
          <w:rFonts w:ascii="Times New Roman" w:eastAsia="Times New Roman" w:hAnsi="Times New Roman" w:cs="Times New Roman"/>
          <w:b/>
          <w:bCs/>
          <w:sz w:val="24"/>
          <w:szCs w:val="24"/>
        </w:rPr>
      </w:pPr>
    </w:p>
    <w:p w14:paraId="311E6756" w14:textId="77777777" w:rsidR="00204165" w:rsidRPr="00CB2909" w:rsidRDefault="00204165" w:rsidP="00204165">
      <w:pPr>
        <w:keepNext/>
        <w:keepLines/>
        <w:spacing w:after="0" w:line="240" w:lineRule="auto"/>
        <w:jc w:val="center"/>
        <w:rPr>
          <w:rFonts w:ascii="Times New Roman" w:eastAsia="Times New Roman" w:hAnsi="Times New Roman" w:cs="Times New Roman"/>
          <w:b/>
          <w:bCs/>
          <w:sz w:val="24"/>
          <w:szCs w:val="24"/>
        </w:rPr>
      </w:pPr>
    </w:p>
    <w:p w14:paraId="766F2BC0"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bCs/>
          <w:sz w:val="24"/>
          <w:szCs w:val="24"/>
        </w:rPr>
        <w:t>ATLIKTŲ DARBŲ</w:t>
      </w:r>
      <w:r w:rsidRPr="00CB2909">
        <w:rPr>
          <w:rFonts w:ascii="Times New Roman" w:eastAsia="Times New Roman" w:hAnsi="Times New Roman" w:cs="Times New Roman"/>
          <w:bCs/>
          <w:sz w:val="24"/>
          <w:szCs w:val="24"/>
        </w:rPr>
        <w:t xml:space="preserve"> </w:t>
      </w:r>
      <w:r w:rsidRPr="00CB2909">
        <w:rPr>
          <w:rFonts w:ascii="Times New Roman" w:eastAsia="Times New Roman" w:hAnsi="Times New Roman" w:cs="Times New Roman"/>
          <w:b/>
          <w:sz w:val="24"/>
          <w:szCs w:val="24"/>
          <w:lang w:eastAsia="en-US"/>
        </w:rPr>
        <w:t>SĄRAŠAS</w:t>
      </w:r>
    </w:p>
    <w:p w14:paraId="21EE58F7"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p>
    <w:p w14:paraId="4FD7CB14"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bookmarkStart w:id="85" w:name="_Hlk162274278"/>
    </w:p>
    <w:p w14:paraId="2496A5D2" w14:textId="77777777" w:rsidR="00204165" w:rsidRPr="00CB2909" w:rsidRDefault="00204165" w:rsidP="00204165">
      <w:pPr>
        <w:keepNext/>
        <w:keepLines/>
        <w:spacing w:after="0" w:line="240" w:lineRule="auto"/>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Tiekėjas ___________________________</w:t>
      </w:r>
    </w:p>
    <w:p w14:paraId="42641DD0" w14:textId="77777777" w:rsidR="00204165" w:rsidRPr="00CB2909" w:rsidRDefault="00204165" w:rsidP="00204165">
      <w:pPr>
        <w:keepNext/>
        <w:keepLines/>
        <w:spacing w:after="0" w:line="240" w:lineRule="auto"/>
        <w:rPr>
          <w:rFonts w:ascii="Times New Roman" w:eastAsia="Times New Roman" w:hAnsi="Times New Roman" w:cs="Times New Roman"/>
          <w:bCs/>
          <w:i/>
          <w:iCs/>
          <w:sz w:val="24"/>
          <w:szCs w:val="24"/>
          <w:lang w:eastAsia="en-US"/>
        </w:rPr>
      </w:pPr>
      <w:r w:rsidRPr="00CB2909">
        <w:rPr>
          <w:rFonts w:ascii="Times New Roman" w:eastAsia="Times New Roman" w:hAnsi="Times New Roman" w:cs="Times New Roman"/>
          <w:b/>
          <w:sz w:val="24"/>
          <w:szCs w:val="24"/>
          <w:lang w:eastAsia="en-US"/>
        </w:rPr>
        <w:tab/>
      </w:r>
      <w:r w:rsidRPr="00CB2909">
        <w:rPr>
          <w:rFonts w:ascii="Times New Roman" w:eastAsia="Times New Roman" w:hAnsi="Times New Roman" w:cs="Times New Roman"/>
          <w:bCs/>
          <w:i/>
          <w:iCs/>
          <w:sz w:val="24"/>
          <w:szCs w:val="24"/>
          <w:lang w:eastAsia="en-US"/>
        </w:rPr>
        <w:t>(pavadinimas)</w:t>
      </w:r>
    </w:p>
    <w:tbl>
      <w:tblPr>
        <w:tblW w:w="12900" w:type="dxa"/>
        <w:jc w:val="center"/>
        <w:tblLayout w:type="fixed"/>
        <w:tblCellMar>
          <w:left w:w="70" w:type="dxa"/>
          <w:right w:w="70" w:type="dxa"/>
        </w:tblCellMar>
        <w:tblLook w:val="04A0" w:firstRow="1" w:lastRow="0" w:firstColumn="1" w:lastColumn="0" w:noHBand="0" w:noVBand="1"/>
      </w:tblPr>
      <w:tblGrid>
        <w:gridCol w:w="703"/>
        <w:gridCol w:w="2274"/>
        <w:gridCol w:w="2264"/>
        <w:gridCol w:w="2269"/>
        <w:gridCol w:w="1844"/>
        <w:gridCol w:w="1985"/>
        <w:gridCol w:w="1561"/>
      </w:tblGrid>
      <w:tr w:rsidR="00204165" w:rsidRPr="00CB2909" w14:paraId="3BCB1D10" w14:textId="77777777" w:rsidTr="00C35F9F">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5"/>
          <w:p w14:paraId="15D89B11"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1C1A13C"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C534E44"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52EE6DE1" w14:textId="77777777" w:rsidR="00204165" w:rsidRPr="00CB2909" w:rsidRDefault="00204165" w:rsidP="00C35F9F">
            <w:pPr>
              <w:keepNext/>
              <w:keepLines/>
              <w:spacing w:after="0"/>
              <w:jc w:val="center"/>
              <w:rPr>
                <w:rFonts w:ascii="Times New Roman" w:eastAsia="Times New Roman" w:hAnsi="Times New Roman" w:cs="Times New Roman"/>
                <w:b/>
                <w:i/>
                <w:sz w:val="24"/>
                <w:szCs w:val="24"/>
                <w:lang w:eastAsia="en-US"/>
              </w:rPr>
            </w:pPr>
            <w:r w:rsidRPr="00CB2909">
              <w:rPr>
                <w:rFonts w:ascii="Times New Roman" w:eastAsia="Times New Roman" w:hAnsi="Times New Roman" w:cs="Times New Roman"/>
                <w:b/>
                <w:sz w:val="24"/>
                <w:szCs w:val="24"/>
                <w:lang w:eastAsia="en-US"/>
              </w:rPr>
              <w:t xml:space="preserve">Atliktų darbų vertė, Eur be PVM </w:t>
            </w:r>
            <w:r w:rsidRPr="00CB2909">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1FFA2F3A"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Darbų vykdymo pradžios ir pabaigos datos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2796B"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0028E44D"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Užsakovo pažymos (atsiliepimo) Nr. ir data</w:t>
            </w:r>
          </w:p>
        </w:tc>
      </w:tr>
      <w:tr w:rsidR="00204165" w:rsidRPr="00CB2909" w14:paraId="73DCA678"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A26C667" w14:textId="77777777" w:rsidR="00204165" w:rsidRPr="00CB2909" w:rsidRDefault="00204165" w:rsidP="00C35F9F">
            <w:pPr>
              <w:keepNext/>
              <w:keepLines/>
              <w:spacing w:after="0"/>
              <w:rPr>
                <w:rFonts w:ascii="Times New Roman" w:eastAsia="Times New Roman" w:hAnsi="Times New Roman" w:cs="Times New Roman"/>
                <w:b/>
                <w:i/>
                <w:sz w:val="24"/>
                <w:szCs w:val="24"/>
                <w:lang w:eastAsia="en-US"/>
              </w:rPr>
            </w:pPr>
            <w:r w:rsidRPr="00CB2909">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3C96529B"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6DEBE171"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D34A3CA"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77C3A0D"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3CBCB0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C37CDBD"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r>
      <w:tr w:rsidR="00204165" w:rsidRPr="00CB2909" w14:paraId="0125885C"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tcPr>
          <w:p w14:paraId="72EB4F7D" w14:textId="77777777" w:rsidR="00204165" w:rsidRPr="00CB2909" w:rsidRDefault="00204165" w:rsidP="00C35F9F">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48555F07"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E2B69AF"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28225C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5EF4C6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8521B54"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0EF232E"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r>
    </w:tbl>
    <w:p w14:paraId="17ECF370" w14:textId="77777777" w:rsidR="00204165" w:rsidRPr="00CB2909" w:rsidRDefault="00204165" w:rsidP="00204165">
      <w:pPr>
        <w:widowControl w:val="0"/>
        <w:suppressAutoHyphens/>
        <w:spacing w:after="0" w:line="240" w:lineRule="auto"/>
        <w:jc w:val="both"/>
        <w:rPr>
          <w:rFonts w:ascii="Times New Roman" w:eastAsia="Times New Roman" w:hAnsi="Times New Roman" w:cs="Times New Roman"/>
          <w:i/>
          <w:sz w:val="24"/>
          <w:szCs w:val="24"/>
          <w:lang w:eastAsia="en-US"/>
        </w:rPr>
      </w:pPr>
    </w:p>
    <w:p w14:paraId="7843C423" w14:textId="77777777" w:rsidR="00204165" w:rsidRPr="00CB2909" w:rsidRDefault="00204165" w:rsidP="00204165">
      <w:pPr>
        <w:widowControl w:val="0"/>
        <w:suppressAutoHyphens/>
        <w:spacing w:after="0" w:line="240" w:lineRule="auto"/>
        <w:jc w:val="both"/>
        <w:rPr>
          <w:rFonts w:ascii="Times New Roman" w:eastAsia="Times New Roman" w:hAnsi="Times New Roman" w:cs="Times New Roman"/>
          <w:b/>
          <w:bCs/>
          <w:i/>
          <w:sz w:val="24"/>
          <w:szCs w:val="24"/>
          <w:lang w:eastAsia="en-US"/>
        </w:rPr>
      </w:pPr>
      <w:r w:rsidRPr="00CB2909">
        <w:rPr>
          <w:rFonts w:ascii="Times New Roman" w:eastAsia="Times New Roman" w:hAnsi="Times New Roman" w:cs="Times New Roman"/>
          <w:b/>
          <w:bCs/>
          <w:i/>
          <w:sz w:val="24"/>
          <w:szCs w:val="24"/>
          <w:lang w:eastAsia="en-US"/>
        </w:rPr>
        <w:t>Pastaba. Prie šio sąrašo pridedama užsakovo pažyma (ar atsiliepimas) sąraše nurodytai sutarčiai.</w:t>
      </w:r>
    </w:p>
    <w:p w14:paraId="5AC85DC0" w14:textId="77777777" w:rsidR="00204165" w:rsidRPr="00CB2909"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3C167B0" w14:textId="77777777" w:rsidR="00204165" w:rsidRPr="00CB2909"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B3BC14" w14:textId="77777777" w:rsidR="00204165" w:rsidRPr="00CB2909" w:rsidRDefault="00204165" w:rsidP="00204165">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B2909">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3432FBF" w14:textId="77777777" w:rsidR="00204165" w:rsidRPr="00CB2909" w:rsidRDefault="00204165" w:rsidP="00204165">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tbl>
      <w:tblPr>
        <w:tblW w:w="13035" w:type="dxa"/>
        <w:tblLayout w:type="fixed"/>
        <w:tblLook w:val="00A0" w:firstRow="1" w:lastRow="0" w:firstColumn="1" w:lastColumn="0" w:noHBand="0" w:noVBand="0"/>
      </w:tblPr>
      <w:tblGrid>
        <w:gridCol w:w="3826"/>
        <w:gridCol w:w="1700"/>
        <w:gridCol w:w="2834"/>
        <w:gridCol w:w="1013"/>
        <w:gridCol w:w="3662"/>
      </w:tblGrid>
      <w:tr w:rsidR="00204165" w:rsidRPr="00CB2909" w14:paraId="4C140DAF" w14:textId="77777777" w:rsidTr="00C35F9F">
        <w:trPr>
          <w:trHeight w:val="235"/>
        </w:trPr>
        <w:tc>
          <w:tcPr>
            <w:tcW w:w="3828" w:type="dxa"/>
            <w:tcBorders>
              <w:top w:val="nil"/>
              <w:left w:val="nil"/>
              <w:bottom w:val="single" w:sz="4" w:space="0" w:color="auto"/>
              <w:right w:val="nil"/>
            </w:tcBorders>
          </w:tcPr>
          <w:p w14:paraId="338B7C1E" w14:textId="77777777" w:rsidR="00204165" w:rsidRPr="00CB2909" w:rsidRDefault="00204165" w:rsidP="00C35F9F">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255A8D"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790F89EB"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42AED23"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DD83FCA"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r>
      <w:tr w:rsidR="00204165" w:rsidRPr="00CB2909" w14:paraId="7E996784" w14:textId="77777777" w:rsidTr="00C35F9F">
        <w:trPr>
          <w:trHeight w:val="153"/>
        </w:trPr>
        <w:tc>
          <w:tcPr>
            <w:tcW w:w="3828" w:type="dxa"/>
            <w:tcBorders>
              <w:top w:val="single" w:sz="4" w:space="0" w:color="auto"/>
              <w:left w:val="nil"/>
              <w:bottom w:val="nil"/>
              <w:right w:val="nil"/>
            </w:tcBorders>
            <w:hideMark/>
          </w:tcPr>
          <w:p w14:paraId="385DE298" w14:textId="77777777" w:rsidR="00204165" w:rsidRPr="00CB2909" w:rsidRDefault="00204165" w:rsidP="00C35F9F">
            <w:pPr>
              <w:keepNext/>
              <w:keepLines/>
              <w:snapToGrid w:val="0"/>
              <w:spacing w:after="0"/>
              <w:ind w:right="-82"/>
              <w:jc w:val="center"/>
              <w:rPr>
                <w:rFonts w:ascii="Times New Roman" w:eastAsia="Times New Roman" w:hAnsi="Times New Roman" w:cs="Times New Roman"/>
                <w:position w:val="6"/>
                <w:sz w:val="20"/>
                <w:szCs w:val="20"/>
                <w:lang w:eastAsia="en-US"/>
              </w:rPr>
            </w:pPr>
            <w:r w:rsidRPr="00CB2909">
              <w:rPr>
                <w:rFonts w:ascii="Times New Roman" w:eastAsia="Times New Roman" w:hAnsi="Times New Roman" w:cs="Times New Roman"/>
                <w:position w:val="6"/>
                <w:sz w:val="20"/>
                <w:szCs w:val="20"/>
                <w:lang w:eastAsia="en-US"/>
              </w:rPr>
              <w:t>(Pasirašiusio asmens pareigų pavadinimas)</w:t>
            </w:r>
          </w:p>
        </w:tc>
        <w:tc>
          <w:tcPr>
            <w:tcW w:w="1701" w:type="dxa"/>
          </w:tcPr>
          <w:p w14:paraId="04CAA9E7"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DE4BDBC"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r w:rsidRPr="00CB2909">
              <w:rPr>
                <w:rFonts w:ascii="Times New Roman" w:eastAsia="Times New Roman" w:hAnsi="Times New Roman" w:cs="Times New Roman"/>
                <w:position w:val="6"/>
                <w:sz w:val="20"/>
                <w:szCs w:val="20"/>
                <w:lang w:eastAsia="en-US"/>
              </w:rPr>
              <w:t>(Parašas)</w:t>
            </w:r>
            <w:r w:rsidRPr="00CB2909">
              <w:rPr>
                <w:rFonts w:ascii="Times New Roman" w:eastAsia="Times New Roman" w:hAnsi="Times New Roman" w:cs="Times New Roman"/>
                <w:i/>
                <w:sz w:val="20"/>
                <w:szCs w:val="20"/>
                <w:lang w:eastAsia="en-US"/>
              </w:rPr>
              <w:t xml:space="preserve"> </w:t>
            </w:r>
          </w:p>
        </w:tc>
        <w:tc>
          <w:tcPr>
            <w:tcW w:w="1013" w:type="dxa"/>
          </w:tcPr>
          <w:p w14:paraId="7B4FC5B0"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3E5FDC76"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r w:rsidRPr="00CB2909">
              <w:rPr>
                <w:rFonts w:ascii="Times New Roman" w:eastAsia="Times New Roman" w:hAnsi="Times New Roman" w:cs="Times New Roman"/>
                <w:position w:val="6"/>
                <w:sz w:val="20"/>
                <w:szCs w:val="20"/>
                <w:lang w:eastAsia="en-US"/>
              </w:rPr>
              <w:t>(Vardas ir pavardė)</w:t>
            </w:r>
            <w:r w:rsidRPr="00CB2909">
              <w:rPr>
                <w:rFonts w:ascii="Times New Roman" w:eastAsia="Times New Roman" w:hAnsi="Times New Roman" w:cs="Times New Roman"/>
                <w:i/>
                <w:sz w:val="20"/>
                <w:szCs w:val="20"/>
                <w:lang w:eastAsia="en-US"/>
              </w:rPr>
              <w:t xml:space="preserve"> </w:t>
            </w:r>
          </w:p>
        </w:tc>
      </w:tr>
    </w:tbl>
    <w:p w14:paraId="0C2500A7" w14:textId="650913B8" w:rsidR="00204165" w:rsidRPr="00CB2909" w:rsidRDefault="00204165" w:rsidP="00204165">
      <w:pPr>
        <w:rPr>
          <w:rFonts w:ascii="Times New Roman" w:hAnsi="Times New Roman" w:cs="Times New Roman"/>
          <w:b/>
          <w:bCs/>
          <w:smallCaps/>
          <w:sz w:val="22"/>
          <w:szCs w:val="22"/>
        </w:rPr>
        <w:sectPr w:rsidR="00204165" w:rsidRPr="00CB2909" w:rsidSect="005A0E40">
          <w:pgSz w:w="15840" w:h="12240" w:orient="landscape"/>
          <w:pgMar w:top="1701" w:right="1134" w:bottom="567" w:left="1134" w:header="720" w:footer="720" w:gutter="0"/>
          <w:pgNumType w:start="79"/>
          <w:cols w:space="720"/>
          <w:titlePg/>
          <w:docGrid w:linePitch="360"/>
        </w:sectPr>
      </w:pPr>
      <w:r w:rsidRPr="00CB2909">
        <w:rPr>
          <w:rFonts w:ascii="Arial" w:eastAsia="Calibri" w:hAnsi="Arial" w:cs="Arial"/>
          <w:szCs w:val="24"/>
        </w:rPr>
        <w:br w:type="page"/>
      </w:r>
    </w:p>
    <w:p w14:paraId="23E923A2" w14:textId="77777777" w:rsidR="00AD00B9" w:rsidRPr="00CB2909" w:rsidRDefault="00AD00B9" w:rsidP="00AD00B9">
      <w:pPr>
        <w:keepNext/>
        <w:keepLines/>
        <w:spacing w:before="120" w:after="0" w:line="240" w:lineRule="auto"/>
        <w:ind w:left="5103"/>
        <w:outlineLvl w:val="1"/>
        <w:rPr>
          <w:rFonts w:ascii="Times New Roman" w:eastAsia="Calibri" w:hAnsi="Times New Roman" w:cs="Times New Roman"/>
          <w:sz w:val="24"/>
          <w:szCs w:val="24"/>
        </w:rPr>
      </w:pPr>
      <w:bookmarkStart w:id="86" w:name="_Toc194491304"/>
      <w:bookmarkStart w:id="87" w:name="_Toc195559380"/>
      <w:r w:rsidRPr="00CB2909">
        <w:rPr>
          <w:rFonts w:ascii="Times New Roman" w:eastAsia="Calibri" w:hAnsi="Times New Roman" w:cs="Times New Roman"/>
          <w:sz w:val="24"/>
          <w:szCs w:val="24"/>
        </w:rPr>
        <w:lastRenderedPageBreak/>
        <w:t>Specialiųjų pirkimo sąlygų 10 priedas „Siūlomų specialistų sąrašas“</w:t>
      </w:r>
      <w:bookmarkEnd w:id="86"/>
      <w:bookmarkEnd w:id="87"/>
    </w:p>
    <w:p w14:paraId="4208CF73"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670B4132"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Herbas arba prekių ženklas</w:t>
      </w:r>
    </w:p>
    <w:p w14:paraId="35D113E0"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(Teikėjo pavadinimas)</w:t>
      </w:r>
    </w:p>
    <w:p w14:paraId="30F443C1"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25D8129D"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6D4EE028"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5FA578B" w14:textId="77777777" w:rsidR="00AD00B9" w:rsidRPr="00CB2909" w:rsidRDefault="00AD00B9" w:rsidP="00AD00B9">
      <w:pPr>
        <w:autoSpaceDE w:val="0"/>
        <w:autoSpaceDN w:val="0"/>
        <w:adjustRightInd w:val="0"/>
        <w:spacing w:after="0" w:line="240" w:lineRule="auto"/>
        <w:rPr>
          <w:rFonts w:ascii="Times New Roman" w:eastAsia="Calibri" w:hAnsi="Times New Roman" w:cs="Times New Roman"/>
          <w:sz w:val="24"/>
          <w:szCs w:val="24"/>
        </w:rPr>
      </w:pPr>
    </w:p>
    <w:p w14:paraId="6FFD3075" w14:textId="77777777" w:rsidR="00AD00B9" w:rsidRPr="00CB2909" w:rsidRDefault="00AD00B9" w:rsidP="00AD00B9">
      <w:pPr>
        <w:autoSpaceDE w:val="0"/>
        <w:autoSpaceDN w:val="0"/>
        <w:adjustRightInd w:val="0"/>
        <w:spacing w:after="0" w:line="240" w:lineRule="auto"/>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______________________________</w:t>
      </w:r>
    </w:p>
    <w:p w14:paraId="5F38E4D9" w14:textId="77777777" w:rsidR="00AD00B9" w:rsidRPr="00CB2909" w:rsidRDefault="00AD00B9" w:rsidP="00AD00B9">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B2909">
        <w:rPr>
          <w:rFonts w:ascii="Times New Roman" w:eastAsia="Calibri" w:hAnsi="Times New Roman" w:cs="Times New Roman"/>
          <w:sz w:val="24"/>
          <w:szCs w:val="24"/>
          <w:vertAlign w:val="superscript"/>
        </w:rPr>
        <w:t>(Adresatas (perkančioji organizacija))</w:t>
      </w:r>
    </w:p>
    <w:p w14:paraId="24B04BD9"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bCs/>
          <w:sz w:val="24"/>
          <w:szCs w:val="24"/>
        </w:rPr>
      </w:pPr>
    </w:p>
    <w:p w14:paraId="1A5A96B5"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b/>
          <w:bCs/>
          <w:sz w:val="24"/>
          <w:szCs w:val="24"/>
        </w:rPr>
      </w:pPr>
      <w:r w:rsidRPr="00CB2909">
        <w:rPr>
          <w:rFonts w:ascii="Times New Roman" w:eastAsia="Times New Roman" w:hAnsi="Times New Roman" w:cs="Times New Roman"/>
          <w:b/>
          <w:bCs/>
          <w:caps/>
          <w:sz w:val="24"/>
          <w:szCs w:val="24"/>
        </w:rPr>
        <w:t>Siūlomų specialistų</w:t>
      </w:r>
      <w:r w:rsidRPr="00CB2909">
        <w:rPr>
          <w:rFonts w:ascii="Times New Roman" w:eastAsia="Times New Roman" w:hAnsi="Times New Roman" w:cs="Times New Roman"/>
          <w:b/>
          <w:bCs/>
          <w:sz w:val="24"/>
          <w:szCs w:val="24"/>
        </w:rPr>
        <w:t xml:space="preserve"> SĄRAŠAS</w:t>
      </w:r>
    </w:p>
    <w:p w14:paraId="20544D30"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5D21DD16"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_____________ </w:t>
      </w:r>
    </w:p>
    <w:p w14:paraId="772B8D19"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(Data)</w:t>
      </w:r>
    </w:p>
    <w:p w14:paraId="5CD0FECD"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 ________________________________</w:t>
      </w:r>
    </w:p>
    <w:p w14:paraId="58CBEF17"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(Sudarymo vieta)</w:t>
      </w:r>
    </w:p>
    <w:p w14:paraId="22A01F6C"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73E23272" w14:textId="22401548" w:rsidR="00AD00B9" w:rsidRPr="00CB2909" w:rsidRDefault="00AD00B9" w:rsidP="00AD00B9">
      <w:pPr>
        <w:spacing w:after="0" w:line="240" w:lineRule="auto"/>
        <w:ind w:firstLine="1298"/>
        <w:jc w:val="both"/>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Aš, /</w:t>
      </w:r>
      <w:r w:rsidRPr="00CB2909">
        <w:rPr>
          <w:rFonts w:ascii="Times New Roman" w:eastAsia="Times New Roman" w:hAnsi="Times New Roman" w:cs="Times New Roman"/>
          <w:i/>
          <w:color w:val="FF0000"/>
          <w:sz w:val="24"/>
          <w:szCs w:val="24"/>
        </w:rPr>
        <w:t>T</w:t>
      </w:r>
      <w:r w:rsidRPr="00CB2909">
        <w:rPr>
          <w:rFonts w:ascii="Times New Roman" w:eastAsia="Times New Roman" w:hAnsi="Times New Roman" w:cs="Times New Roman"/>
          <w:i/>
          <w:iCs/>
          <w:color w:val="FF0000"/>
          <w:sz w:val="24"/>
          <w:szCs w:val="24"/>
        </w:rPr>
        <w:t>iekėjo vadovo ar jo įgalioto asmens pareigų pavadinimas, vardas ir pavardė</w:t>
      </w:r>
      <w:r w:rsidRPr="00CB2909">
        <w:rPr>
          <w:rFonts w:ascii="Times New Roman" w:eastAsia="Times New Roman" w:hAnsi="Times New Roman" w:cs="Times New Roman"/>
          <w:color w:val="FF0000"/>
          <w:sz w:val="24"/>
          <w:szCs w:val="24"/>
        </w:rPr>
        <w:t>/</w:t>
      </w:r>
      <w:r w:rsidRPr="00CB2909">
        <w:rPr>
          <w:rFonts w:ascii="Times New Roman" w:eastAsia="Times New Roman" w:hAnsi="Times New Roman" w:cs="Times New Roman"/>
          <w:sz w:val="24"/>
          <w:szCs w:val="24"/>
        </w:rPr>
        <w:t xml:space="preserve"> tvirtinu, kad mano vadovaujamas (-a) (atstovaujamas (-a)) /</w:t>
      </w:r>
      <w:r w:rsidRPr="00CB2909">
        <w:rPr>
          <w:rFonts w:ascii="Times New Roman" w:eastAsia="Times New Roman" w:hAnsi="Times New Roman" w:cs="Times New Roman"/>
          <w:i/>
          <w:color w:val="FF0000"/>
          <w:sz w:val="24"/>
          <w:szCs w:val="24"/>
        </w:rPr>
        <w:t>T</w:t>
      </w:r>
      <w:r w:rsidRPr="00CB2909">
        <w:rPr>
          <w:rFonts w:ascii="Times New Roman" w:eastAsia="Times New Roman" w:hAnsi="Times New Roman" w:cs="Times New Roman"/>
          <w:i/>
          <w:iCs/>
          <w:color w:val="FF0000"/>
          <w:sz w:val="24"/>
          <w:szCs w:val="24"/>
        </w:rPr>
        <w:t>iekėjo pavadinimas</w:t>
      </w:r>
      <w:r w:rsidRPr="00CB2909">
        <w:rPr>
          <w:rFonts w:ascii="Times New Roman" w:eastAsia="Times New Roman" w:hAnsi="Times New Roman" w:cs="Times New Roman"/>
          <w:sz w:val="24"/>
          <w:szCs w:val="24"/>
        </w:rPr>
        <w:t>/, dalyvaujantis (-i) Alytaus miesto savivaldybės administracijos atliekamame</w:t>
      </w:r>
      <w:r w:rsidRPr="00CB2909">
        <w:rPr>
          <w:rFonts w:ascii="Times New Roman" w:eastAsia="Times New Roman" w:hAnsi="Times New Roman" w:cs="Times New Roman"/>
          <w:b/>
          <w:sz w:val="24"/>
          <w:szCs w:val="24"/>
          <w:lang w:eastAsia="en-US"/>
        </w:rPr>
        <w:t xml:space="preserve"> </w:t>
      </w:r>
      <w:r w:rsidR="00CA6F9F" w:rsidRPr="00CB2909">
        <w:rPr>
          <w:rFonts w:ascii="Times New Roman" w:hAnsi="Times New Roman" w:cs="Times New Roman"/>
          <w:b/>
          <w:sz w:val="24"/>
          <w:szCs w:val="24"/>
          <w:shd w:val="clear" w:color="auto" w:fill="FFFFFF"/>
        </w:rPr>
        <w:t xml:space="preserve">Technikų gatvės, esančios Alytaus mieste, kapitalinio remonto, įrengiant lietaus nuotekų tinklus rangos darbų </w:t>
      </w:r>
      <w:r w:rsidR="00CA6F9F" w:rsidRPr="00CB2909">
        <w:rPr>
          <w:rFonts w:ascii="Times New Roman" w:hAnsi="Times New Roman" w:cs="Times New Roman"/>
          <w:sz w:val="24"/>
          <w:szCs w:val="24"/>
          <w:shd w:val="clear" w:color="auto" w:fill="FFFFFF"/>
        </w:rPr>
        <w:t>pirkime</w:t>
      </w:r>
      <w:r w:rsidRPr="00CB2909">
        <w:rPr>
          <w:rFonts w:ascii="Times New Roman" w:eastAsia="Times New Roman" w:hAnsi="Times New Roman" w:cs="Times New Roman"/>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47B632CE" w14:textId="77777777" w:rsidR="00AD00B9" w:rsidRPr="00CB2909" w:rsidRDefault="00AD00B9" w:rsidP="00AD00B9">
      <w:pPr>
        <w:spacing w:after="0" w:line="240" w:lineRule="auto"/>
        <w:ind w:firstLine="1298"/>
        <w:jc w:val="both"/>
        <w:rPr>
          <w:rFonts w:ascii="Times New Roman" w:eastAsia="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AD00B9" w:rsidRPr="00CB2909" w14:paraId="730CA5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C7D830" w14:textId="77777777" w:rsidR="00AD00B9" w:rsidRPr="00CB2909" w:rsidRDefault="00AD00B9" w:rsidP="00C35F9F">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BD6AA1"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05703" w14:textId="77777777" w:rsidR="00AD00B9" w:rsidRPr="00CB2909" w:rsidRDefault="00AD00B9" w:rsidP="00C35F9F">
            <w:pPr>
              <w:autoSpaceDE w:val="0"/>
              <w:autoSpaceDN w:val="0"/>
              <w:adjustRightInd w:val="0"/>
              <w:spacing w:after="0" w:line="240" w:lineRule="auto"/>
              <w:ind w:left="35" w:hanging="2"/>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506F498"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Kvalifikacijos pažymėjimo, atestato,</w:t>
            </w:r>
          </w:p>
          <w:p w14:paraId="16E23148"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teisės pripažinimo pažymos arba</w:t>
            </w:r>
          </w:p>
          <w:p w14:paraId="7E894442"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kito lygiaverčio dokumento numeris</w:t>
            </w:r>
          </w:p>
        </w:tc>
      </w:tr>
      <w:tr w:rsidR="00E922AC" w:rsidRPr="00CB2909" w14:paraId="1E124C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hideMark/>
          </w:tcPr>
          <w:p w14:paraId="47369770" w14:textId="77777777" w:rsidR="00E922AC" w:rsidRPr="00CB2909" w:rsidRDefault="00E922AC" w:rsidP="00E922AC">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145C7F7A" w14:textId="1C662323" w:rsidR="00E922AC" w:rsidRPr="00CB2909" w:rsidRDefault="00E922AC" w:rsidP="00E922AC">
            <w:pPr>
              <w:spacing w:line="240" w:lineRule="auto"/>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Neypatingojo statinio statybos darbų vadovą statinių grupėje: </w:t>
            </w:r>
            <w:r w:rsidRPr="00CB2909">
              <w:rPr>
                <w:rFonts w:ascii="Times New Roman" w:hAnsi="Times New Roman" w:cs="Times New Roman"/>
                <w:color w:val="333333"/>
                <w:sz w:val="24"/>
                <w:szCs w:val="24"/>
                <w:shd w:val="clear" w:color="auto" w:fill="FFFFFF"/>
              </w:rPr>
              <w:t>inžineriniai tinklai</w:t>
            </w:r>
            <w:r w:rsidRPr="00CB2909">
              <w:rPr>
                <w:rFonts w:ascii="Times New Roman" w:eastAsia="Times New Roman" w:hAnsi="Times New Roman" w:cs="Times New Roman"/>
                <w:sz w:val="24"/>
                <w:szCs w:val="24"/>
              </w:rPr>
              <w:t xml:space="preserve">, pogrupis: </w:t>
            </w:r>
            <w:r w:rsidRPr="00CB2909">
              <w:rPr>
                <w:rFonts w:ascii="Times New Roman" w:hAnsi="Times New Roman" w:cs="Times New Roman"/>
                <w:color w:val="333333"/>
                <w:sz w:val="24"/>
                <w:szCs w:val="24"/>
                <w:shd w:val="clear" w:color="auto" w:fill="FFFFFF"/>
              </w:rPr>
              <w:t>nuotekų šalinimo tinklai.</w:t>
            </w:r>
          </w:p>
        </w:tc>
        <w:tc>
          <w:tcPr>
            <w:tcW w:w="1982" w:type="dxa"/>
            <w:tcBorders>
              <w:top w:val="single" w:sz="4" w:space="0" w:color="000000"/>
              <w:left w:val="single" w:sz="4" w:space="0" w:color="000000"/>
              <w:bottom w:val="single" w:sz="4" w:space="0" w:color="000000"/>
              <w:right w:val="single" w:sz="4" w:space="0" w:color="000000"/>
            </w:tcBorders>
          </w:tcPr>
          <w:p w14:paraId="3B93325A" w14:textId="77777777" w:rsidR="00E922AC" w:rsidRPr="00CB2909"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8FF8808" w14:textId="77777777" w:rsidR="00E922AC" w:rsidRPr="00CB2909"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E922AC" w:rsidRPr="00CB2909" w14:paraId="0ED1BAA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tcPr>
          <w:p w14:paraId="6568E585" w14:textId="6CAA21AB" w:rsidR="00E922AC" w:rsidRPr="00CB2909" w:rsidRDefault="00E922AC" w:rsidP="00E922AC">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2.</w:t>
            </w:r>
          </w:p>
        </w:tc>
        <w:tc>
          <w:tcPr>
            <w:tcW w:w="3404" w:type="dxa"/>
            <w:tcBorders>
              <w:top w:val="single" w:sz="4" w:space="0" w:color="auto"/>
              <w:left w:val="single" w:sz="4" w:space="0" w:color="auto"/>
              <w:bottom w:val="single" w:sz="4" w:space="0" w:color="auto"/>
              <w:right w:val="single" w:sz="4" w:space="0" w:color="auto"/>
            </w:tcBorders>
          </w:tcPr>
          <w:p w14:paraId="043A0573" w14:textId="463B71D1" w:rsidR="00E922AC" w:rsidRPr="00CB2909" w:rsidRDefault="00E922AC" w:rsidP="00E922AC">
            <w:pPr>
              <w:spacing w:line="240" w:lineRule="auto"/>
              <w:rPr>
                <w:rFonts w:ascii="Times New Roman" w:eastAsia="Calibri" w:hAnsi="Times New Roman" w:cs="Times New Roman"/>
                <w:sz w:val="24"/>
                <w:szCs w:val="24"/>
              </w:rPr>
            </w:pPr>
            <w:r w:rsidRPr="00CB2909">
              <w:rPr>
                <w:rFonts w:ascii="Times New Roman" w:eastAsia="Calibri" w:hAnsi="Times New Roman" w:cs="Times New Roman"/>
                <w:sz w:val="24"/>
                <w:szCs w:val="24"/>
              </w:rPr>
              <w:t>Neypatingojo statinio statybos darbų vadovą statinių grupėje: susisiekimo komunikacijos, pogrupis –  gatvės.</w:t>
            </w:r>
          </w:p>
        </w:tc>
        <w:tc>
          <w:tcPr>
            <w:tcW w:w="1982" w:type="dxa"/>
            <w:tcBorders>
              <w:top w:val="single" w:sz="4" w:space="0" w:color="000000"/>
              <w:left w:val="single" w:sz="4" w:space="0" w:color="000000"/>
              <w:bottom w:val="single" w:sz="4" w:space="0" w:color="000000"/>
              <w:right w:val="single" w:sz="4" w:space="0" w:color="000000"/>
            </w:tcBorders>
          </w:tcPr>
          <w:p w14:paraId="40EFAFFE" w14:textId="77777777" w:rsidR="00E922AC" w:rsidRPr="00CB2909"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463F8B59" w14:textId="77777777" w:rsidR="00E922AC" w:rsidRPr="00CB2909"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F0DFA82" w14:textId="77777777" w:rsidR="00AD00B9" w:rsidRPr="00CB2909" w:rsidRDefault="00AD00B9" w:rsidP="00AD00B9">
      <w:pPr>
        <w:spacing w:after="0" w:line="240" w:lineRule="auto"/>
        <w:ind w:firstLine="567"/>
        <w:jc w:val="both"/>
        <w:rPr>
          <w:rFonts w:ascii="Times New Roman" w:eastAsia="Calibri" w:hAnsi="Times New Roman" w:cs="Times New Roman"/>
          <w:b/>
          <w:bCs/>
          <w:smallCaps/>
          <w:sz w:val="22"/>
          <w:szCs w:val="22"/>
        </w:rPr>
      </w:pPr>
    </w:p>
    <w:p w14:paraId="1A177E73" w14:textId="77777777" w:rsidR="00AD00B9" w:rsidRPr="00CB2909" w:rsidRDefault="00AD00B9" w:rsidP="00AD00B9">
      <w:pPr>
        <w:spacing w:after="0" w:line="240" w:lineRule="auto"/>
        <w:ind w:firstLine="567"/>
        <w:jc w:val="both"/>
        <w:rPr>
          <w:rFonts w:ascii="Times New Roman" w:eastAsia="Calibri" w:hAnsi="Times New Roman" w:cs="Times New Roman"/>
          <w:b/>
          <w:bCs/>
          <w:smallCaps/>
          <w:sz w:val="22"/>
          <w:szCs w:val="22"/>
        </w:rPr>
      </w:pPr>
    </w:p>
    <w:p w14:paraId="125AB27C" w14:textId="77777777" w:rsidR="00AD00B9" w:rsidRPr="00CB2909" w:rsidRDefault="00AD00B9" w:rsidP="00AD00B9">
      <w:pPr>
        <w:spacing w:after="0" w:line="240" w:lineRule="auto"/>
        <w:jc w:val="both"/>
        <w:rPr>
          <w:rFonts w:ascii="Times New Roman" w:eastAsia="Calibri" w:hAnsi="Times New Roman" w:cs="Times New Roman"/>
          <w:b/>
          <w:bCs/>
          <w:smallCaps/>
          <w:sz w:val="22"/>
          <w:szCs w:val="22"/>
        </w:rPr>
      </w:pPr>
      <w:r w:rsidRPr="00CB2909">
        <w:rPr>
          <w:rFonts w:ascii="Times New Roman" w:eastAsia="Calibri" w:hAnsi="Times New Roman" w:cs="Times New Roman"/>
          <w:b/>
          <w:bCs/>
          <w:smallCaps/>
          <w:sz w:val="22"/>
          <w:szCs w:val="22"/>
        </w:rPr>
        <w:t xml:space="preserve">_________________                            </w:t>
      </w:r>
      <w:r w:rsidRPr="00CB2909">
        <w:rPr>
          <w:rFonts w:ascii="Times New Roman" w:eastAsia="Calibri" w:hAnsi="Times New Roman" w:cs="Times New Roman"/>
          <w:b/>
          <w:bCs/>
          <w:smallCaps/>
          <w:sz w:val="22"/>
          <w:szCs w:val="22"/>
        </w:rPr>
        <w:tab/>
        <w:t xml:space="preserve"> ________________                        _________________</w:t>
      </w:r>
    </w:p>
    <w:p w14:paraId="3C7DF512" w14:textId="77777777" w:rsidR="00AD00B9" w:rsidRPr="00CB2909" w:rsidRDefault="00AD00B9" w:rsidP="00AD00B9">
      <w:pPr>
        <w:autoSpaceDE w:val="0"/>
        <w:autoSpaceDN w:val="0"/>
        <w:adjustRightInd w:val="0"/>
        <w:spacing w:after="0" w:line="240" w:lineRule="auto"/>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Įstaigos vadovo ar jo įgalioto</w:t>
      </w:r>
    </w:p>
    <w:p w14:paraId="472F8BF4" w14:textId="77777777" w:rsidR="00AD00B9" w:rsidRPr="00E922AC" w:rsidRDefault="00AD00B9" w:rsidP="00AD00B9">
      <w:pPr>
        <w:autoSpaceDE w:val="0"/>
        <w:autoSpaceDN w:val="0"/>
        <w:adjustRightInd w:val="0"/>
        <w:spacing w:after="0" w:line="240" w:lineRule="auto"/>
        <w:rPr>
          <w:rFonts w:ascii="Times New Roman" w:eastAsia="Calibri" w:hAnsi="Times New Roman" w:cs="Times New Roman"/>
          <w:sz w:val="24"/>
          <w:szCs w:val="24"/>
        </w:rPr>
      </w:pPr>
      <w:r w:rsidRPr="00CB2909">
        <w:rPr>
          <w:rFonts w:ascii="Times New Roman" w:eastAsia="Times New Roman" w:hAnsi="Times New Roman" w:cs="Times New Roman"/>
          <w:sz w:val="24"/>
          <w:szCs w:val="24"/>
        </w:rPr>
        <w:t xml:space="preserve"> asmens pareigos</w:t>
      </w:r>
      <w:r w:rsidRPr="00CB2909">
        <w:rPr>
          <w:rFonts w:ascii="Times New Roman" w:eastAsia="Times New Roman" w:hAnsi="Times New Roman" w:cs="Times New Roman"/>
          <w:sz w:val="24"/>
          <w:szCs w:val="24"/>
        </w:rPr>
        <w:tab/>
        <w:t xml:space="preserve">                          (Parašas)                            </w:t>
      </w:r>
      <w:r w:rsidRPr="00CB2909">
        <w:rPr>
          <w:rFonts w:ascii="Times New Roman" w:eastAsia="Calibri" w:hAnsi="Times New Roman" w:cs="Times New Roman"/>
          <w:sz w:val="24"/>
          <w:szCs w:val="24"/>
        </w:rPr>
        <w:t>Vardas, pavardė</w:t>
      </w:r>
    </w:p>
    <w:sectPr w:rsidR="00AD00B9" w:rsidRPr="00E922AC"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F133" w14:textId="77777777" w:rsidR="005D1FE1" w:rsidRDefault="005D1FE1" w:rsidP="00D05666">
      <w:r>
        <w:separator/>
      </w:r>
    </w:p>
  </w:endnote>
  <w:endnote w:type="continuationSeparator" w:id="0">
    <w:p w14:paraId="508A56FD" w14:textId="77777777" w:rsidR="005D1FE1" w:rsidRDefault="005D1FE1" w:rsidP="00D05666">
      <w:r>
        <w:continuationSeparator/>
      </w:r>
    </w:p>
  </w:endnote>
  <w:endnote w:type="continuationNotice" w:id="1">
    <w:p w14:paraId="1084F372" w14:textId="77777777" w:rsidR="005D1FE1" w:rsidRDefault="005D1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09036"/>
      <w:docPartObj>
        <w:docPartGallery w:val="Page Numbers (Bottom of Page)"/>
        <w:docPartUnique/>
      </w:docPartObj>
    </w:sdtPr>
    <w:sdtEndPr/>
    <w:sdtContent>
      <w:p w14:paraId="40D986C3" w14:textId="338BF3A1" w:rsidR="00E3518E" w:rsidRDefault="00E3518E">
        <w:pPr>
          <w:pStyle w:val="Porat"/>
          <w:jc w:val="center"/>
        </w:pPr>
        <w:r>
          <w:fldChar w:fldCharType="begin"/>
        </w:r>
        <w:r>
          <w:instrText>PAGE   \* MERGEFORMAT</w:instrText>
        </w:r>
        <w:r>
          <w:fldChar w:fldCharType="separate"/>
        </w:r>
        <w:r>
          <w:t>2</w:t>
        </w:r>
        <w:r>
          <w:fldChar w:fldCharType="end"/>
        </w:r>
      </w:p>
    </w:sdtContent>
  </w:sdt>
  <w:p w14:paraId="384D48BF" w14:textId="77777777" w:rsidR="00E3518E" w:rsidRDefault="00E351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3518E" w:rsidRDefault="00E3518E">
    <w:pPr>
      <w:pStyle w:val="Porat"/>
      <w:jc w:val="right"/>
    </w:pPr>
  </w:p>
  <w:p w14:paraId="2575BBBA" w14:textId="77777777" w:rsidR="00E3518E" w:rsidRDefault="00E351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63641"/>
      <w:docPartObj>
        <w:docPartGallery w:val="Page Numbers (Bottom of Page)"/>
        <w:docPartUnique/>
      </w:docPartObj>
    </w:sdtPr>
    <w:sdtEndPr/>
    <w:sdtContent>
      <w:p w14:paraId="7E59E4E8" w14:textId="3E62F6D9" w:rsidR="00C35275" w:rsidRDefault="00C35275">
        <w:pPr>
          <w:pStyle w:val="Porat"/>
          <w:jc w:val="center"/>
        </w:pPr>
        <w:r>
          <w:fldChar w:fldCharType="begin"/>
        </w:r>
        <w:r>
          <w:instrText>PAGE   \* MERGEFORMAT</w:instrText>
        </w:r>
        <w:r>
          <w:fldChar w:fldCharType="separate"/>
        </w:r>
        <w:r>
          <w:t>2</w:t>
        </w:r>
        <w:r>
          <w:fldChar w:fldCharType="end"/>
        </w:r>
      </w:p>
    </w:sdtContent>
  </w:sdt>
  <w:p w14:paraId="0B840016" w14:textId="2A1F3A78" w:rsidR="00E3518E" w:rsidRDefault="00E3518E" w:rsidP="006967E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C1630" w14:textId="77777777" w:rsidR="005D1FE1" w:rsidRDefault="005D1FE1" w:rsidP="00D05666">
      <w:r>
        <w:separator/>
      </w:r>
    </w:p>
  </w:footnote>
  <w:footnote w:type="continuationSeparator" w:id="0">
    <w:p w14:paraId="6BC601F7" w14:textId="77777777" w:rsidR="005D1FE1" w:rsidRDefault="005D1FE1" w:rsidP="00D05666">
      <w:r>
        <w:continuationSeparator/>
      </w:r>
    </w:p>
  </w:footnote>
  <w:footnote w:type="continuationNotice" w:id="1">
    <w:p w14:paraId="7083B64C" w14:textId="77777777" w:rsidR="005D1FE1" w:rsidRDefault="005D1FE1">
      <w:pPr>
        <w:spacing w:after="0" w:line="240" w:lineRule="auto"/>
      </w:pPr>
    </w:p>
  </w:footnote>
  <w:footnote w:id="2">
    <w:p w14:paraId="1B61C275" w14:textId="77777777" w:rsidR="00E3518E" w:rsidRPr="001620D3" w:rsidRDefault="00E3518E"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3518E" w:rsidRPr="001620D3" w:rsidRDefault="00E3518E" w:rsidP="006007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3518E" w:rsidRDefault="00E3518E" w:rsidP="006007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3518E" w:rsidRPr="001620D3" w:rsidRDefault="00E3518E"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3518E" w:rsidRPr="001620D3" w:rsidRDefault="00E3518E" w:rsidP="0060070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3518E" w:rsidRDefault="00E3518E" w:rsidP="0060070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3518E" w:rsidRPr="001620D3" w:rsidRDefault="00E3518E"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3518E" w:rsidRPr="001620D3" w:rsidRDefault="00E3518E" w:rsidP="0060070D">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3518E" w:rsidRDefault="00E3518E" w:rsidP="0060070D">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2A9F35" w14:textId="77777777" w:rsidR="00E3518E" w:rsidRDefault="00E3518E" w:rsidP="000C2ED0">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3518E" w:rsidRDefault="00E3518E">
    <w:pPr>
      <w:pStyle w:val="Antrats"/>
      <w:jc w:val="right"/>
    </w:pPr>
  </w:p>
  <w:p w14:paraId="68E3FFE8" w14:textId="3805043F" w:rsidR="00E3518E" w:rsidRDefault="00E351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85CB" w14:textId="77777777" w:rsidR="00E3518E" w:rsidRDefault="00E351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865C" w14:textId="77777777" w:rsidR="00E3518E" w:rsidRDefault="00E351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655E85"/>
    <w:multiLevelType w:val="multilevel"/>
    <w:tmpl w:val="C0727B98"/>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1430" w:hanging="720"/>
      </w:pPr>
      <w:rPr>
        <w:rFonts w:eastAsiaTheme="minorEastAsia" w:hint="default"/>
        <w:color w:val="000000" w:themeColor="text1"/>
      </w:rPr>
    </w:lvl>
    <w:lvl w:ilvl="2">
      <w:start w:val="1"/>
      <w:numFmt w:val="decimal"/>
      <w:lvlText w:val="%1.%2.%3."/>
      <w:lvlJc w:val="left"/>
      <w:pPr>
        <w:ind w:left="2422" w:hanging="720"/>
      </w:pPr>
      <w:rPr>
        <w:rFonts w:eastAsiaTheme="minorEastAsia" w:hint="default"/>
        <w:color w:val="FF0000"/>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13"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29260E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61C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7"/>
  </w:num>
  <w:num w:numId="5">
    <w:abstractNumId w:val="19"/>
  </w:num>
  <w:num w:numId="6">
    <w:abstractNumId w:val="35"/>
  </w:num>
  <w:num w:numId="7">
    <w:abstractNumId w:val="2"/>
  </w:num>
  <w:num w:numId="8">
    <w:abstractNumId w:val="32"/>
  </w:num>
  <w:num w:numId="9">
    <w:abstractNumId w:val="31"/>
  </w:num>
  <w:num w:numId="10">
    <w:abstractNumId w:val="34"/>
  </w:num>
  <w:num w:numId="11">
    <w:abstractNumId w:val="5"/>
  </w:num>
  <w:num w:numId="12">
    <w:abstractNumId w:val="15"/>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11"/>
  </w:num>
  <w:num w:numId="18">
    <w:abstractNumId w:val="18"/>
  </w:num>
  <w:num w:numId="19">
    <w:abstractNumId w:val="29"/>
  </w:num>
  <w:num w:numId="20">
    <w:abstractNumId w:val="30"/>
  </w:num>
  <w:num w:numId="21">
    <w:abstractNumId w:val="23"/>
  </w:num>
  <w:num w:numId="22">
    <w:abstractNumId w:val="28"/>
  </w:num>
  <w:num w:numId="23">
    <w:abstractNumId w:val="1"/>
  </w:num>
  <w:num w:numId="24">
    <w:abstractNumId w:val="12"/>
  </w:num>
  <w:num w:numId="25">
    <w:abstractNumId w:val="17"/>
  </w:num>
  <w:num w:numId="26">
    <w:abstractNumId w:val="6"/>
  </w:num>
  <w:num w:numId="27">
    <w:abstractNumId w:val="33"/>
  </w:num>
  <w:num w:numId="28">
    <w:abstractNumId w:val="24"/>
  </w:num>
  <w:num w:numId="29">
    <w:abstractNumId w:val="10"/>
  </w:num>
  <w:num w:numId="30">
    <w:abstractNumId w:val="0"/>
  </w:num>
  <w:num w:numId="31">
    <w:abstractNumId w:val="20"/>
  </w:num>
  <w:num w:numId="32">
    <w:abstractNumId w:val="26"/>
  </w:num>
  <w:num w:numId="33">
    <w:abstractNumId w:val="14"/>
  </w:num>
  <w:num w:numId="34">
    <w:abstractNumId w:val="13"/>
  </w:num>
  <w:num w:numId="35">
    <w:abstractNumId w:val="7"/>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7A"/>
    <w:rsid w:val="0003385C"/>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29F"/>
    <w:rsid w:val="000714BF"/>
    <w:rsid w:val="00071548"/>
    <w:rsid w:val="000716B1"/>
    <w:rsid w:val="00072F31"/>
    <w:rsid w:val="00072F9C"/>
    <w:rsid w:val="00072FE6"/>
    <w:rsid w:val="000737BE"/>
    <w:rsid w:val="000738C7"/>
    <w:rsid w:val="000741A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A"/>
    <w:rsid w:val="000A1E34"/>
    <w:rsid w:val="000A202B"/>
    <w:rsid w:val="000A2CBA"/>
    <w:rsid w:val="000A2D88"/>
    <w:rsid w:val="000A508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C87"/>
    <w:rsid w:val="000B7223"/>
    <w:rsid w:val="000B740F"/>
    <w:rsid w:val="000C006A"/>
    <w:rsid w:val="000C02F3"/>
    <w:rsid w:val="000C1AE5"/>
    <w:rsid w:val="000C1F59"/>
    <w:rsid w:val="000C211C"/>
    <w:rsid w:val="000C2217"/>
    <w:rsid w:val="000C238A"/>
    <w:rsid w:val="000C2C07"/>
    <w:rsid w:val="000C2ED0"/>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FF"/>
    <w:rsid w:val="000F403D"/>
    <w:rsid w:val="000F4AA3"/>
    <w:rsid w:val="000F4B8F"/>
    <w:rsid w:val="000F513D"/>
    <w:rsid w:val="000F5948"/>
    <w:rsid w:val="000F5E9B"/>
    <w:rsid w:val="000F693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2D5"/>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8E"/>
    <w:rsid w:val="001B50F3"/>
    <w:rsid w:val="001B53D6"/>
    <w:rsid w:val="001B59DE"/>
    <w:rsid w:val="001B77FA"/>
    <w:rsid w:val="001C1AD0"/>
    <w:rsid w:val="001C1CC5"/>
    <w:rsid w:val="001C24BC"/>
    <w:rsid w:val="001C305A"/>
    <w:rsid w:val="001C32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8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C8"/>
    <w:rsid w:val="001E61DF"/>
    <w:rsid w:val="001E76C7"/>
    <w:rsid w:val="001E7E24"/>
    <w:rsid w:val="001F04C1"/>
    <w:rsid w:val="001F15A0"/>
    <w:rsid w:val="001F1D6C"/>
    <w:rsid w:val="001F1DB6"/>
    <w:rsid w:val="001F1FB1"/>
    <w:rsid w:val="001F2168"/>
    <w:rsid w:val="001F2E11"/>
    <w:rsid w:val="001F2EB6"/>
    <w:rsid w:val="001F3174"/>
    <w:rsid w:val="001F5180"/>
    <w:rsid w:val="001F53F1"/>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F0"/>
    <w:rsid w:val="00203D02"/>
    <w:rsid w:val="00204165"/>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D5"/>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DDE"/>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838"/>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1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17"/>
    <w:rsid w:val="002D470F"/>
    <w:rsid w:val="002D48BB"/>
    <w:rsid w:val="002D51D8"/>
    <w:rsid w:val="002D54D5"/>
    <w:rsid w:val="002D5ABC"/>
    <w:rsid w:val="002D61AE"/>
    <w:rsid w:val="002D6348"/>
    <w:rsid w:val="002D6D51"/>
    <w:rsid w:val="002D6E52"/>
    <w:rsid w:val="002D6F74"/>
    <w:rsid w:val="002D71B6"/>
    <w:rsid w:val="002D7A5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1C5"/>
    <w:rsid w:val="0031420A"/>
    <w:rsid w:val="00314972"/>
    <w:rsid w:val="00314A80"/>
    <w:rsid w:val="00314BA3"/>
    <w:rsid w:val="003155D3"/>
    <w:rsid w:val="0031668B"/>
    <w:rsid w:val="00317AC3"/>
    <w:rsid w:val="00320115"/>
    <w:rsid w:val="00321802"/>
    <w:rsid w:val="00321A79"/>
    <w:rsid w:val="00321B1F"/>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D85"/>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35"/>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CFB"/>
    <w:rsid w:val="003B73B7"/>
    <w:rsid w:val="003B7634"/>
    <w:rsid w:val="003B78AD"/>
    <w:rsid w:val="003B7C8F"/>
    <w:rsid w:val="003C018A"/>
    <w:rsid w:val="003C07A3"/>
    <w:rsid w:val="003C126F"/>
    <w:rsid w:val="003C1AB1"/>
    <w:rsid w:val="003C1B53"/>
    <w:rsid w:val="003C1BFB"/>
    <w:rsid w:val="003C20DF"/>
    <w:rsid w:val="003C2412"/>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6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17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3AB"/>
    <w:rsid w:val="00441140"/>
    <w:rsid w:val="00441581"/>
    <w:rsid w:val="004417E5"/>
    <w:rsid w:val="00441E9C"/>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34"/>
    <w:rsid w:val="0045773D"/>
    <w:rsid w:val="00457F5A"/>
    <w:rsid w:val="00460069"/>
    <w:rsid w:val="00460244"/>
    <w:rsid w:val="00460401"/>
    <w:rsid w:val="00460706"/>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687"/>
    <w:rsid w:val="0047399D"/>
    <w:rsid w:val="00473DA9"/>
    <w:rsid w:val="004742B5"/>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9"/>
    <w:rsid w:val="004C7DC4"/>
    <w:rsid w:val="004C7E0B"/>
    <w:rsid w:val="004C7E53"/>
    <w:rsid w:val="004C7FF8"/>
    <w:rsid w:val="004D017C"/>
    <w:rsid w:val="004D1010"/>
    <w:rsid w:val="004D248A"/>
    <w:rsid w:val="004D3BE3"/>
    <w:rsid w:val="004D459D"/>
    <w:rsid w:val="004D4C7B"/>
    <w:rsid w:val="004D7072"/>
    <w:rsid w:val="004D7B52"/>
    <w:rsid w:val="004D7DFA"/>
    <w:rsid w:val="004E0049"/>
    <w:rsid w:val="004E01EA"/>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84"/>
    <w:rsid w:val="00543AE0"/>
    <w:rsid w:val="005448A6"/>
    <w:rsid w:val="005464B7"/>
    <w:rsid w:val="00547265"/>
    <w:rsid w:val="00547443"/>
    <w:rsid w:val="00547BA4"/>
    <w:rsid w:val="005505A6"/>
    <w:rsid w:val="005505BF"/>
    <w:rsid w:val="00550C81"/>
    <w:rsid w:val="00551B0D"/>
    <w:rsid w:val="00551FA7"/>
    <w:rsid w:val="005524D9"/>
    <w:rsid w:val="00553286"/>
    <w:rsid w:val="00553E2C"/>
    <w:rsid w:val="0055476C"/>
    <w:rsid w:val="0055710D"/>
    <w:rsid w:val="00557458"/>
    <w:rsid w:val="005605D0"/>
    <w:rsid w:val="00560AD2"/>
    <w:rsid w:val="00561265"/>
    <w:rsid w:val="0056179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69"/>
    <w:rsid w:val="005769FF"/>
    <w:rsid w:val="0057745D"/>
    <w:rsid w:val="00577925"/>
    <w:rsid w:val="00577A72"/>
    <w:rsid w:val="005806D2"/>
    <w:rsid w:val="00582CE9"/>
    <w:rsid w:val="00583195"/>
    <w:rsid w:val="0058377F"/>
    <w:rsid w:val="00583982"/>
    <w:rsid w:val="00583B84"/>
    <w:rsid w:val="00583CA7"/>
    <w:rsid w:val="00584DCA"/>
    <w:rsid w:val="00584EA7"/>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40"/>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70E"/>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1FE1"/>
    <w:rsid w:val="005D24F3"/>
    <w:rsid w:val="005D2CDD"/>
    <w:rsid w:val="005D342B"/>
    <w:rsid w:val="005D3757"/>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E"/>
    <w:rsid w:val="005E5FE0"/>
    <w:rsid w:val="005E62F0"/>
    <w:rsid w:val="005E6C99"/>
    <w:rsid w:val="005E753C"/>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0D"/>
    <w:rsid w:val="006015A1"/>
    <w:rsid w:val="006015E1"/>
    <w:rsid w:val="00601AFD"/>
    <w:rsid w:val="00601B91"/>
    <w:rsid w:val="00601DD0"/>
    <w:rsid w:val="0060200D"/>
    <w:rsid w:val="00603847"/>
    <w:rsid w:val="00603E31"/>
    <w:rsid w:val="006041B7"/>
    <w:rsid w:val="0060451D"/>
    <w:rsid w:val="00605629"/>
    <w:rsid w:val="006059FB"/>
    <w:rsid w:val="00605D03"/>
    <w:rsid w:val="00606A89"/>
    <w:rsid w:val="00606FD4"/>
    <w:rsid w:val="00607C46"/>
    <w:rsid w:val="006102F3"/>
    <w:rsid w:val="0061093E"/>
    <w:rsid w:val="006119DC"/>
    <w:rsid w:val="00612434"/>
    <w:rsid w:val="00612CE6"/>
    <w:rsid w:val="00612DA3"/>
    <w:rsid w:val="00612EDD"/>
    <w:rsid w:val="00612FBA"/>
    <w:rsid w:val="0061347B"/>
    <w:rsid w:val="0061465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7E0"/>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7AF"/>
    <w:rsid w:val="00661860"/>
    <w:rsid w:val="00661B52"/>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C07"/>
    <w:rsid w:val="00691BDB"/>
    <w:rsid w:val="006920C0"/>
    <w:rsid w:val="00692F9F"/>
    <w:rsid w:val="006932C2"/>
    <w:rsid w:val="00693481"/>
    <w:rsid w:val="006937F3"/>
    <w:rsid w:val="00693BF3"/>
    <w:rsid w:val="00693D4F"/>
    <w:rsid w:val="006942B0"/>
    <w:rsid w:val="006944F4"/>
    <w:rsid w:val="0069475B"/>
    <w:rsid w:val="00694911"/>
    <w:rsid w:val="00695858"/>
    <w:rsid w:val="00696781"/>
    <w:rsid w:val="006967C9"/>
    <w:rsid w:val="006967E6"/>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7D8"/>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2A"/>
    <w:rsid w:val="006E1CFB"/>
    <w:rsid w:val="006E202E"/>
    <w:rsid w:val="006E28D7"/>
    <w:rsid w:val="006E2957"/>
    <w:rsid w:val="006E2F05"/>
    <w:rsid w:val="006E3394"/>
    <w:rsid w:val="006E339F"/>
    <w:rsid w:val="006E4A74"/>
    <w:rsid w:val="006E5188"/>
    <w:rsid w:val="006E533D"/>
    <w:rsid w:val="006E6883"/>
    <w:rsid w:val="006E75C7"/>
    <w:rsid w:val="006E7679"/>
    <w:rsid w:val="006F0F0D"/>
    <w:rsid w:val="006F136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E0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9"/>
    <w:rsid w:val="0077554C"/>
    <w:rsid w:val="00775B59"/>
    <w:rsid w:val="00775FC3"/>
    <w:rsid w:val="007763E1"/>
    <w:rsid w:val="0077720A"/>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C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A6"/>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19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1BE4"/>
    <w:rsid w:val="00822FE2"/>
    <w:rsid w:val="00823BF2"/>
    <w:rsid w:val="0082502F"/>
    <w:rsid w:val="008253EC"/>
    <w:rsid w:val="0082571E"/>
    <w:rsid w:val="00825FEE"/>
    <w:rsid w:val="0082692A"/>
    <w:rsid w:val="00826A7E"/>
    <w:rsid w:val="00826C98"/>
    <w:rsid w:val="008272CE"/>
    <w:rsid w:val="00827AF2"/>
    <w:rsid w:val="0083027C"/>
    <w:rsid w:val="008305F0"/>
    <w:rsid w:val="00830CAF"/>
    <w:rsid w:val="00830D3F"/>
    <w:rsid w:val="00831187"/>
    <w:rsid w:val="00831650"/>
    <w:rsid w:val="008320EC"/>
    <w:rsid w:val="0083270B"/>
    <w:rsid w:val="0083310A"/>
    <w:rsid w:val="008335C6"/>
    <w:rsid w:val="00833AB8"/>
    <w:rsid w:val="00834CBF"/>
    <w:rsid w:val="00835199"/>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3"/>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6C87"/>
    <w:rsid w:val="008877C1"/>
    <w:rsid w:val="00887B5D"/>
    <w:rsid w:val="008919DA"/>
    <w:rsid w:val="00891A20"/>
    <w:rsid w:val="00891DB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182"/>
    <w:rsid w:val="008A2970"/>
    <w:rsid w:val="008A2E29"/>
    <w:rsid w:val="008A3657"/>
    <w:rsid w:val="008A384A"/>
    <w:rsid w:val="008A3A6F"/>
    <w:rsid w:val="008A3C76"/>
    <w:rsid w:val="008A3C98"/>
    <w:rsid w:val="008A4861"/>
    <w:rsid w:val="008A51A5"/>
    <w:rsid w:val="008A5606"/>
    <w:rsid w:val="008A5873"/>
    <w:rsid w:val="008A5D2E"/>
    <w:rsid w:val="008A6002"/>
    <w:rsid w:val="008A60BA"/>
    <w:rsid w:val="008A6B05"/>
    <w:rsid w:val="008A7E15"/>
    <w:rsid w:val="008B0354"/>
    <w:rsid w:val="008B162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D2"/>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C34"/>
    <w:rsid w:val="008D6A0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75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11F"/>
    <w:rsid w:val="00905C8B"/>
    <w:rsid w:val="009079D3"/>
    <w:rsid w:val="00910C39"/>
    <w:rsid w:val="00911B90"/>
    <w:rsid w:val="00911C54"/>
    <w:rsid w:val="009122A7"/>
    <w:rsid w:val="00912556"/>
    <w:rsid w:val="00912795"/>
    <w:rsid w:val="00913029"/>
    <w:rsid w:val="00913EE3"/>
    <w:rsid w:val="009142CB"/>
    <w:rsid w:val="00914D3F"/>
    <w:rsid w:val="009152F5"/>
    <w:rsid w:val="0091557F"/>
    <w:rsid w:val="00915AF0"/>
    <w:rsid w:val="00915DFA"/>
    <w:rsid w:val="00915FA0"/>
    <w:rsid w:val="0091615C"/>
    <w:rsid w:val="00916CA4"/>
    <w:rsid w:val="00917759"/>
    <w:rsid w:val="0092004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62"/>
    <w:rsid w:val="00934599"/>
    <w:rsid w:val="00935371"/>
    <w:rsid w:val="00935826"/>
    <w:rsid w:val="0093767A"/>
    <w:rsid w:val="009400B9"/>
    <w:rsid w:val="0094089C"/>
    <w:rsid w:val="00940EF8"/>
    <w:rsid w:val="00942030"/>
    <w:rsid w:val="00942226"/>
    <w:rsid w:val="00942379"/>
    <w:rsid w:val="009425A7"/>
    <w:rsid w:val="00942662"/>
    <w:rsid w:val="00942A38"/>
    <w:rsid w:val="00942B80"/>
    <w:rsid w:val="00942BCA"/>
    <w:rsid w:val="00942C81"/>
    <w:rsid w:val="0094429A"/>
    <w:rsid w:val="0094457B"/>
    <w:rsid w:val="00945504"/>
    <w:rsid w:val="009465A0"/>
    <w:rsid w:val="00946722"/>
    <w:rsid w:val="009501C3"/>
    <w:rsid w:val="009502BE"/>
    <w:rsid w:val="009502F5"/>
    <w:rsid w:val="0095251F"/>
    <w:rsid w:val="0095252B"/>
    <w:rsid w:val="0095321C"/>
    <w:rsid w:val="00953D09"/>
    <w:rsid w:val="00953F2B"/>
    <w:rsid w:val="00954A8F"/>
    <w:rsid w:val="00955067"/>
    <w:rsid w:val="00955109"/>
    <w:rsid w:val="00955231"/>
    <w:rsid w:val="00955D6E"/>
    <w:rsid w:val="00955F2F"/>
    <w:rsid w:val="00956A4E"/>
    <w:rsid w:val="00956AB5"/>
    <w:rsid w:val="009572B3"/>
    <w:rsid w:val="00957893"/>
    <w:rsid w:val="00960A92"/>
    <w:rsid w:val="00961502"/>
    <w:rsid w:val="0096164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279"/>
    <w:rsid w:val="00980D68"/>
    <w:rsid w:val="0098179C"/>
    <w:rsid w:val="009827EC"/>
    <w:rsid w:val="00982EE8"/>
    <w:rsid w:val="00983A43"/>
    <w:rsid w:val="009841CD"/>
    <w:rsid w:val="00984B02"/>
    <w:rsid w:val="009855D4"/>
    <w:rsid w:val="00985A84"/>
    <w:rsid w:val="00985F55"/>
    <w:rsid w:val="00986CE1"/>
    <w:rsid w:val="00986FE3"/>
    <w:rsid w:val="00987174"/>
    <w:rsid w:val="00987DE7"/>
    <w:rsid w:val="00990052"/>
    <w:rsid w:val="00990E9B"/>
    <w:rsid w:val="009910A4"/>
    <w:rsid w:val="00991D5A"/>
    <w:rsid w:val="00991DAB"/>
    <w:rsid w:val="009921F1"/>
    <w:rsid w:val="0099297C"/>
    <w:rsid w:val="00993376"/>
    <w:rsid w:val="0099370A"/>
    <w:rsid w:val="00993EC5"/>
    <w:rsid w:val="0099413E"/>
    <w:rsid w:val="009943F5"/>
    <w:rsid w:val="00995FEE"/>
    <w:rsid w:val="00996076"/>
    <w:rsid w:val="0099696F"/>
    <w:rsid w:val="00996A31"/>
    <w:rsid w:val="0099736C"/>
    <w:rsid w:val="00997429"/>
    <w:rsid w:val="009978CF"/>
    <w:rsid w:val="009A0886"/>
    <w:rsid w:val="009A180D"/>
    <w:rsid w:val="009A201E"/>
    <w:rsid w:val="009A2B90"/>
    <w:rsid w:val="009A3252"/>
    <w:rsid w:val="009A3A73"/>
    <w:rsid w:val="009A43BF"/>
    <w:rsid w:val="009A50B5"/>
    <w:rsid w:val="009A61DC"/>
    <w:rsid w:val="009A6678"/>
    <w:rsid w:val="009A7D11"/>
    <w:rsid w:val="009B02BD"/>
    <w:rsid w:val="009B0769"/>
    <w:rsid w:val="009B1258"/>
    <w:rsid w:val="009B2302"/>
    <w:rsid w:val="009B2D7A"/>
    <w:rsid w:val="009B3266"/>
    <w:rsid w:val="009B338B"/>
    <w:rsid w:val="009B3AF8"/>
    <w:rsid w:val="009B3D97"/>
    <w:rsid w:val="009B3F3E"/>
    <w:rsid w:val="009B3FDD"/>
    <w:rsid w:val="009B490F"/>
    <w:rsid w:val="009B4D24"/>
    <w:rsid w:val="009B546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04"/>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4"/>
    <w:rsid w:val="009F3379"/>
    <w:rsid w:val="009F36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72"/>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E2"/>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AA8"/>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3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0B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B8"/>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2CF"/>
    <w:rsid w:val="00B015FC"/>
    <w:rsid w:val="00B01A92"/>
    <w:rsid w:val="00B01C30"/>
    <w:rsid w:val="00B035E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C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3C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BC1"/>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6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5C"/>
    <w:rsid w:val="00BC2907"/>
    <w:rsid w:val="00BC2E44"/>
    <w:rsid w:val="00BC2E6B"/>
    <w:rsid w:val="00BC3440"/>
    <w:rsid w:val="00BC3BBD"/>
    <w:rsid w:val="00BC3DF9"/>
    <w:rsid w:val="00BC3EE0"/>
    <w:rsid w:val="00BC3EEA"/>
    <w:rsid w:val="00BC403A"/>
    <w:rsid w:val="00BC4F11"/>
    <w:rsid w:val="00BC512A"/>
    <w:rsid w:val="00BC5391"/>
    <w:rsid w:val="00BC7052"/>
    <w:rsid w:val="00BC759E"/>
    <w:rsid w:val="00BC7F89"/>
    <w:rsid w:val="00BD00CF"/>
    <w:rsid w:val="00BD0565"/>
    <w:rsid w:val="00BD0C86"/>
    <w:rsid w:val="00BD0DA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0B"/>
    <w:rsid w:val="00BF129F"/>
    <w:rsid w:val="00BF1923"/>
    <w:rsid w:val="00BF1959"/>
    <w:rsid w:val="00BF1D3B"/>
    <w:rsid w:val="00BF22F5"/>
    <w:rsid w:val="00BF28A0"/>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1B6B"/>
    <w:rsid w:val="00C22DB0"/>
    <w:rsid w:val="00C22F67"/>
    <w:rsid w:val="00C23DFD"/>
    <w:rsid w:val="00C23E06"/>
    <w:rsid w:val="00C25FC8"/>
    <w:rsid w:val="00C26588"/>
    <w:rsid w:val="00C265EA"/>
    <w:rsid w:val="00C271D1"/>
    <w:rsid w:val="00C3061F"/>
    <w:rsid w:val="00C310F9"/>
    <w:rsid w:val="00C31457"/>
    <w:rsid w:val="00C31BFE"/>
    <w:rsid w:val="00C32030"/>
    <w:rsid w:val="00C327B5"/>
    <w:rsid w:val="00C32E53"/>
    <w:rsid w:val="00C338F5"/>
    <w:rsid w:val="00C33DBC"/>
    <w:rsid w:val="00C34753"/>
    <w:rsid w:val="00C34BAF"/>
    <w:rsid w:val="00C35066"/>
    <w:rsid w:val="00C35275"/>
    <w:rsid w:val="00C3528A"/>
    <w:rsid w:val="00C357D8"/>
    <w:rsid w:val="00C35C26"/>
    <w:rsid w:val="00C35F9F"/>
    <w:rsid w:val="00C373EA"/>
    <w:rsid w:val="00C37C99"/>
    <w:rsid w:val="00C37CB5"/>
    <w:rsid w:val="00C37E50"/>
    <w:rsid w:val="00C4066F"/>
    <w:rsid w:val="00C42A0E"/>
    <w:rsid w:val="00C42A51"/>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72"/>
    <w:rsid w:val="00C87941"/>
    <w:rsid w:val="00C87AB8"/>
    <w:rsid w:val="00C87B0E"/>
    <w:rsid w:val="00C87E49"/>
    <w:rsid w:val="00C906F5"/>
    <w:rsid w:val="00C90917"/>
    <w:rsid w:val="00C90BEA"/>
    <w:rsid w:val="00C90E94"/>
    <w:rsid w:val="00C91381"/>
    <w:rsid w:val="00C91D8B"/>
    <w:rsid w:val="00C924CD"/>
    <w:rsid w:val="00C93240"/>
    <w:rsid w:val="00C93FA2"/>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C1"/>
    <w:rsid w:val="00CA47CB"/>
    <w:rsid w:val="00CA5166"/>
    <w:rsid w:val="00CA55E1"/>
    <w:rsid w:val="00CA64E1"/>
    <w:rsid w:val="00CA6F9F"/>
    <w:rsid w:val="00CA77FA"/>
    <w:rsid w:val="00CB1251"/>
    <w:rsid w:val="00CB1979"/>
    <w:rsid w:val="00CB1BFC"/>
    <w:rsid w:val="00CB1C73"/>
    <w:rsid w:val="00CB200A"/>
    <w:rsid w:val="00CB20ED"/>
    <w:rsid w:val="00CB21ED"/>
    <w:rsid w:val="00CB2909"/>
    <w:rsid w:val="00CB3C1E"/>
    <w:rsid w:val="00CB3E24"/>
    <w:rsid w:val="00CB46BF"/>
    <w:rsid w:val="00CB481B"/>
    <w:rsid w:val="00CB55B3"/>
    <w:rsid w:val="00CB5945"/>
    <w:rsid w:val="00CB5C1D"/>
    <w:rsid w:val="00CB5CA0"/>
    <w:rsid w:val="00CB5FF7"/>
    <w:rsid w:val="00CB607B"/>
    <w:rsid w:val="00CB6B3C"/>
    <w:rsid w:val="00CB70A1"/>
    <w:rsid w:val="00CB7156"/>
    <w:rsid w:val="00CB748D"/>
    <w:rsid w:val="00CC045F"/>
    <w:rsid w:val="00CC0E46"/>
    <w:rsid w:val="00CC0E55"/>
    <w:rsid w:val="00CC108F"/>
    <w:rsid w:val="00CC1BF5"/>
    <w:rsid w:val="00CC1E27"/>
    <w:rsid w:val="00CC3078"/>
    <w:rsid w:val="00CC3925"/>
    <w:rsid w:val="00CC45EE"/>
    <w:rsid w:val="00CC4E78"/>
    <w:rsid w:val="00CC4EEC"/>
    <w:rsid w:val="00CC4F9F"/>
    <w:rsid w:val="00CC50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0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1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23A"/>
    <w:rsid w:val="00D62434"/>
    <w:rsid w:val="00D62793"/>
    <w:rsid w:val="00D62B64"/>
    <w:rsid w:val="00D641CC"/>
    <w:rsid w:val="00D65B2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E3"/>
    <w:rsid w:val="00DA1942"/>
    <w:rsid w:val="00DA1B9B"/>
    <w:rsid w:val="00DA205C"/>
    <w:rsid w:val="00DA22F0"/>
    <w:rsid w:val="00DA3054"/>
    <w:rsid w:val="00DA62B5"/>
    <w:rsid w:val="00DA649F"/>
    <w:rsid w:val="00DA6C21"/>
    <w:rsid w:val="00DA72F8"/>
    <w:rsid w:val="00DA758B"/>
    <w:rsid w:val="00DA7A8A"/>
    <w:rsid w:val="00DA7EE1"/>
    <w:rsid w:val="00DB0683"/>
    <w:rsid w:val="00DB19AD"/>
    <w:rsid w:val="00DB27C4"/>
    <w:rsid w:val="00DB2857"/>
    <w:rsid w:val="00DB374C"/>
    <w:rsid w:val="00DB48B9"/>
    <w:rsid w:val="00DB4B5C"/>
    <w:rsid w:val="00DB4CE3"/>
    <w:rsid w:val="00DB58DD"/>
    <w:rsid w:val="00DB693A"/>
    <w:rsid w:val="00DB6BB0"/>
    <w:rsid w:val="00DB6D53"/>
    <w:rsid w:val="00DB78E7"/>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4A"/>
    <w:rsid w:val="00DD03B4"/>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097"/>
    <w:rsid w:val="00E262E0"/>
    <w:rsid w:val="00E2694C"/>
    <w:rsid w:val="00E270AB"/>
    <w:rsid w:val="00E27A96"/>
    <w:rsid w:val="00E30A51"/>
    <w:rsid w:val="00E30EE4"/>
    <w:rsid w:val="00E30F82"/>
    <w:rsid w:val="00E32664"/>
    <w:rsid w:val="00E32C8E"/>
    <w:rsid w:val="00E33261"/>
    <w:rsid w:val="00E345D2"/>
    <w:rsid w:val="00E347D3"/>
    <w:rsid w:val="00E3518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7A4"/>
    <w:rsid w:val="00E6084D"/>
    <w:rsid w:val="00E60B06"/>
    <w:rsid w:val="00E60C92"/>
    <w:rsid w:val="00E61D90"/>
    <w:rsid w:val="00E6341D"/>
    <w:rsid w:val="00E6378C"/>
    <w:rsid w:val="00E63E0C"/>
    <w:rsid w:val="00E64158"/>
    <w:rsid w:val="00E6448D"/>
    <w:rsid w:val="00E64962"/>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AB"/>
    <w:rsid w:val="00E85E8B"/>
    <w:rsid w:val="00E865C4"/>
    <w:rsid w:val="00E865CE"/>
    <w:rsid w:val="00E86BCE"/>
    <w:rsid w:val="00E871A9"/>
    <w:rsid w:val="00E9025B"/>
    <w:rsid w:val="00E909CE"/>
    <w:rsid w:val="00E90D60"/>
    <w:rsid w:val="00E91223"/>
    <w:rsid w:val="00E915FB"/>
    <w:rsid w:val="00E922A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DBE"/>
    <w:rsid w:val="00EC3339"/>
    <w:rsid w:val="00EC3E8D"/>
    <w:rsid w:val="00EC42F8"/>
    <w:rsid w:val="00EC44C6"/>
    <w:rsid w:val="00EC4989"/>
    <w:rsid w:val="00EC4A1B"/>
    <w:rsid w:val="00EC4EBE"/>
    <w:rsid w:val="00EC5275"/>
    <w:rsid w:val="00EC76CF"/>
    <w:rsid w:val="00EC77B6"/>
    <w:rsid w:val="00ED031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86C"/>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06"/>
    <w:rsid w:val="00F332DC"/>
    <w:rsid w:val="00F33516"/>
    <w:rsid w:val="00F33852"/>
    <w:rsid w:val="00F33A43"/>
    <w:rsid w:val="00F34532"/>
    <w:rsid w:val="00F346E3"/>
    <w:rsid w:val="00F34725"/>
    <w:rsid w:val="00F3565B"/>
    <w:rsid w:val="00F35B27"/>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7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5998"/>
    <w:rsid w:val="00F96714"/>
    <w:rsid w:val="00F970DE"/>
    <w:rsid w:val="00FA0E33"/>
    <w:rsid w:val="00FA1049"/>
    <w:rsid w:val="00FA144D"/>
    <w:rsid w:val="00FA19B4"/>
    <w:rsid w:val="00FA263B"/>
    <w:rsid w:val="00FA2F67"/>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19"/>
    <w:rsid w:val="00FE252E"/>
    <w:rsid w:val="00FE2F4E"/>
    <w:rsid w:val="00FE3D1F"/>
    <w:rsid w:val="00FE3D7C"/>
    <w:rsid w:val="00FE4654"/>
    <w:rsid w:val="00FE4E65"/>
    <w:rsid w:val="00FE5735"/>
    <w:rsid w:val="00FE6998"/>
    <w:rsid w:val="00FE7908"/>
    <w:rsid w:val="00FF050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uiPriority w:val="99"/>
    <w:rsid w:val="006920C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920C0"/>
    <w:rPr>
      <w:rFonts w:ascii="Times New Roman" w:hAnsi="Times New Roman" w:cs="Times New Roman"/>
      <w:sz w:val="22"/>
      <w:szCs w:val="22"/>
    </w:rPr>
  </w:style>
  <w:style w:type="paragraph" w:customStyle="1" w:styleId="Style3">
    <w:name w:val="Style3"/>
    <w:basedOn w:val="prastasis"/>
    <w:rsid w:val="006920C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6920C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6920C0"/>
    <w:rPr>
      <w:rFonts w:ascii="Times New Roman" w:hAnsi="Times New Roman" w:cs="Times New Roman"/>
      <w:b/>
      <w:bCs/>
      <w:sz w:val="22"/>
      <w:szCs w:val="22"/>
    </w:rPr>
  </w:style>
  <w:style w:type="character" w:styleId="Puslapionumeris">
    <w:name w:val="page number"/>
    <w:rsid w:val="006920C0"/>
  </w:style>
  <w:style w:type="character" w:customStyle="1" w:styleId="Bodytext">
    <w:name w:val="Body text_"/>
    <w:link w:val="Pagrindinistekstas1"/>
    <w:rsid w:val="006920C0"/>
    <w:rPr>
      <w:rFonts w:eastAsia="Times New Roman" w:cs="Times New Roman"/>
      <w:shd w:val="clear" w:color="auto" w:fill="FFFFFF"/>
    </w:rPr>
  </w:style>
  <w:style w:type="paragraph" w:customStyle="1" w:styleId="Pagrindinistekstas1">
    <w:name w:val="Pagrindinis tekstas1"/>
    <w:basedOn w:val="prastasis"/>
    <w:link w:val="Bodytext"/>
    <w:rsid w:val="006920C0"/>
    <w:pPr>
      <w:shd w:val="clear" w:color="auto" w:fill="FFFFFF"/>
      <w:spacing w:after="0" w:line="0" w:lineRule="atLeast"/>
    </w:pPr>
    <w:rPr>
      <w:rFonts w:eastAsia="Times New Roman" w:cs="Times New Roman"/>
    </w:rPr>
  </w:style>
  <w:style w:type="character" w:customStyle="1" w:styleId="Bodytext2">
    <w:name w:val="Body text (2)_"/>
    <w:link w:val="Bodytext20"/>
    <w:rsid w:val="006920C0"/>
    <w:rPr>
      <w:rFonts w:eastAsia="Times New Roman" w:cs="Times New Roman"/>
      <w:sz w:val="23"/>
      <w:szCs w:val="23"/>
      <w:shd w:val="clear" w:color="auto" w:fill="FFFFFF"/>
    </w:rPr>
  </w:style>
  <w:style w:type="paragraph" w:customStyle="1" w:styleId="Bodytext20">
    <w:name w:val="Body text (2)"/>
    <w:basedOn w:val="prastasis"/>
    <w:link w:val="Bodytext2"/>
    <w:rsid w:val="006920C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920C0"/>
    <w:rPr>
      <w:rFonts w:eastAsia="Times New Roman"/>
      <w:sz w:val="16"/>
      <w:szCs w:val="16"/>
      <w:shd w:val="clear" w:color="auto" w:fill="FFFFFF"/>
    </w:rPr>
  </w:style>
  <w:style w:type="paragraph" w:customStyle="1" w:styleId="Bodytext30">
    <w:name w:val="Body text (3)"/>
    <w:basedOn w:val="prastasis"/>
    <w:link w:val="Bodytext3"/>
    <w:rsid w:val="006920C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6920C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920C0"/>
    <w:rPr>
      <w:rFonts w:ascii="Times New Roman" w:hAnsi="Times New Roman" w:cs="Times New Roman"/>
      <w:sz w:val="20"/>
      <w:szCs w:val="20"/>
    </w:rPr>
  </w:style>
  <w:style w:type="paragraph" w:styleId="Pagrindinistekstas2">
    <w:name w:val="Body Text 2"/>
    <w:basedOn w:val="prastasis"/>
    <w:link w:val="Pagrindinistekstas2Diagrama"/>
    <w:unhideWhenUsed/>
    <w:rsid w:val="006920C0"/>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0C0"/>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920C0"/>
    <w:rPr>
      <w:color w:val="605E5C"/>
      <w:shd w:val="clear" w:color="auto" w:fill="E1DFDD"/>
    </w:rPr>
  </w:style>
  <w:style w:type="character" w:customStyle="1" w:styleId="Neapdorotaspaminjimas2">
    <w:name w:val="Neapdorotas paminėjimas2"/>
    <w:basedOn w:val="Numatytasispastraiposriftas"/>
    <w:uiPriority w:val="99"/>
    <w:semiHidden/>
    <w:unhideWhenUsed/>
    <w:rsid w:val="006920C0"/>
    <w:rPr>
      <w:color w:val="605E5C"/>
      <w:shd w:val="clear" w:color="auto" w:fill="E1DFDD"/>
    </w:rPr>
  </w:style>
  <w:style w:type="paragraph" w:customStyle="1" w:styleId="Stilius3">
    <w:name w:val="Stilius3"/>
    <w:basedOn w:val="prastasis"/>
    <w:qFormat/>
    <w:rsid w:val="006920C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920C0"/>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0782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57387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yperlink" Target="https://www.ssva.lt/cms/registrai" TargetMode="Externa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CB659-CE2F-4C9D-9B66-D7994C5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66</Pages>
  <Words>93507</Words>
  <Characters>53300</Characters>
  <Application>Microsoft Office Word</Application>
  <DocSecurity>0</DocSecurity>
  <Lines>444</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290</cp:revision>
  <cp:lastPrinted>2025-04-04T10:14:00Z</cp:lastPrinted>
  <dcterms:created xsi:type="dcterms:W3CDTF">2024-12-11T15:11:00Z</dcterms:created>
  <dcterms:modified xsi:type="dcterms:W3CDTF">2025-04-23T05:38:00Z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