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8C8D5" w14:textId="77777777" w:rsidR="009207F4" w:rsidRPr="00DB1E26" w:rsidRDefault="009207F4" w:rsidP="00823E21">
      <w:pPr>
        <w:pStyle w:val="Heading1"/>
        <w:keepNext w:val="0"/>
        <w:keepLines w:val="0"/>
        <w:spacing w:before="0" w:line="240" w:lineRule="auto"/>
        <w:rPr>
          <w:rFonts w:ascii="Jost" w:hAnsi="Jost" w:cs="Arial"/>
          <w:b/>
          <w:color w:val="auto"/>
          <w:sz w:val="22"/>
          <w:szCs w:val="22"/>
          <w:lang w:val="lt-LT"/>
        </w:rPr>
      </w:pPr>
    </w:p>
    <w:p w14:paraId="2CA7F5C0" w14:textId="10EB8A63" w:rsidR="002751BF" w:rsidRPr="00DB1E26" w:rsidRDefault="009207F4" w:rsidP="00EA6B9C">
      <w:pPr>
        <w:pStyle w:val="Heading1"/>
        <w:keepNext w:val="0"/>
        <w:keepLines w:val="0"/>
        <w:spacing w:before="0" w:line="240" w:lineRule="auto"/>
        <w:jc w:val="center"/>
        <w:rPr>
          <w:rFonts w:ascii="Jost" w:hAnsi="Jost" w:cs="Arial"/>
          <w:b/>
          <w:color w:val="auto"/>
          <w:sz w:val="22"/>
          <w:szCs w:val="22"/>
          <w:lang w:val="lt-LT"/>
        </w:rPr>
      </w:pPr>
      <w:r w:rsidRPr="00DB1E26">
        <w:rPr>
          <w:rFonts w:ascii="Jost" w:hAnsi="Jost" w:cs="Arial"/>
          <w:b/>
          <w:color w:val="auto"/>
          <w:sz w:val="22"/>
          <w:szCs w:val="22"/>
          <w:lang w:val="lt-LT"/>
        </w:rPr>
        <w:t>TIEKĖJŲ NAUDOJIMOSI CPO IS TVARKOS APRAŠAS</w:t>
      </w:r>
    </w:p>
    <w:p w14:paraId="50D82081" w14:textId="77777777" w:rsidR="009207F4" w:rsidRPr="00DB1E26" w:rsidRDefault="009207F4" w:rsidP="009207F4">
      <w:pPr>
        <w:pStyle w:val="Heading1"/>
        <w:keepNext w:val="0"/>
        <w:keepLines w:val="0"/>
        <w:spacing w:before="0" w:line="240" w:lineRule="auto"/>
        <w:jc w:val="center"/>
        <w:rPr>
          <w:rFonts w:ascii="Jost" w:hAnsi="Jost"/>
          <w:b/>
          <w:color w:val="auto"/>
          <w:sz w:val="22"/>
          <w:szCs w:val="22"/>
          <w:lang w:val="lt-LT"/>
        </w:rPr>
      </w:pPr>
    </w:p>
    <w:p w14:paraId="01C9A962" w14:textId="1E3E232C" w:rsidR="009207F4" w:rsidRPr="00DB1E26" w:rsidRDefault="009207F4" w:rsidP="009207F4">
      <w:pPr>
        <w:pStyle w:val="Heading1"/>
        <w:keepNext w:val="0"/>
        <w:keepLines w:val="0"/>
        <w:spacing w:before="0" w:line="240" w:lineRule="auto"/>
        <w:jc w:val="center"/>
        <w:rPr>
          <w:rFonts w:ascii="Jost" w:hAnsi="Jost" w:cs="Arial"/>
          <w:b/>
          <w:color w:val="auto"/>
          <w:sz w:val="22"/>
          <w:szCs w:val="22"/>
          <w:lang w:val="lt-LT"/>
        </w:rPr>
      </w:pPr>
      <w:r w:rsidRPr="00DB1E26">
        <w:rPr>
          <w:rFonts w:ascii="Jost" w:hAnsi="Jost" w:cs="Arial"/>
          <w:b/>
          <w:color w:val="auto"/>
          <w:sz w:val="22"/>
          <w:szCs w:val="22"/>
          <w:lang w:val="lt-LT"/>
        </w:rPr>
        <w:t>D DALIS</w:t>
      </w:r>
    </w:p>
    <w:p w14:paraId="2BDDCF7F" w14:textId="77777777" w:rsidR="00244754" w:rsidRPr="00DB1E26" w:rsidRDefault="00244754" w:rsidP="009207F4">
      <w:pPr>
        <w:rPr>
          <w:rFonts w:ascii="Jost" w:hAnsi="Jost"/>
          <w:lang w:val="lt-LT"/>
        </w:rPr>
      </w:pPr>
    </w:p>
    <w:p w14:paraId="428B9114" w14:textId="77777777" w:rsidR="009E0EEA" w:rsidRPr="00DB1E26" w:rsidRDefault="002751BF" w:rsidP="009E0EEA">
      <w:pPr>
        <w:pStyle w:val="Heading1"/>
        <w:keepNext w:val="0"/>
        <w:keepLines w:val="0"/>
        <w:spacing w:before="0" w:line="240" w:lineRule="auto"/>
        <w:jc w:val="both"/>
        <w:rPr>
          <w:rFonts w:ascii="Jost" w:hAnsi="Jost" w:cstheme="minorHAnsi"/>
          <w:b/>
          <w:color w:val="000000"/>
          <w:sz w:val="22"/>
          <w:szCs w:val="22"/>
          <w:lang w:val="lt-LT"/>
        </w:rPr>
      </w:pPr>
      <w:r w:rsidRPr="00DB1E26">
        <w:rPr>
          <w:rFonts w:ascii="Jost" w:hAnsi="Jost"/>
          <w:b/>
          <w:sz w:val="22"/>
          <w:szCs w:val="22"/>
          <w:lang w:val="lt-LT"/>
        </w:rPr>
        <w:tab/>
      </w:r>
    </w:p>
    <w:p w14:paraId="7F498D4B" w14:textId="77777777" w:rsidR="00A953EE" w:rsidRPr="00DB1E26" w:rsidRDefault="00A953EE" w:rsidP="00A953EE">
      <w:pPr>
        <w:pStyle w:val="Heading1"/>
        <w:keepNext w:val="0"/>
        <w:keepLines w:val="0"/>
        <w:numPr>
          <w:ilvl w:val="0"/>
          <w:numId w:val="3"/>
        </w:numPr>
        <w:spacing w:before="0" w:line="240" w:lineRule="auto"/>
        <w:jc w:val="both"/>
        <w:rPr>
          <w:rFonts w:ascii="Jost" w:hAnsi="Jost" w:cs="Arial"/>
          <w:b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b/>
          <w:color w:val="000000"/>
          <w:sz w:val="22"/>
          <w:szCs w:val="22"/>
          <w:lang w:val="lt-LT"/>
        </w:rPr>
        <w:t>Vartojamos sąvokos</w:t>
      </w:r>
    </w:p>
    <w:p w14:paraId="43BE7F11" w14:textId="77777777" w:rsidR="00A953EE" w:rsidRPr="00DB1E26" w:rsidRDefault="00A953EE" w:rsidP="008800FB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Jost" w:hAnsi="Jost" w:cs="Arial"/>
          <w:sz w:val="22"/>
          <w:szCs w:val="22"/>
          <w:lang w:val="lt-LT"/>
        </w:rPr>
      </w:pPr>
      <w:r w:rsidRPr="00DB1E26">
        <w:rPr>
          <w:rFonts w:ascii="Jost" w:hAnsi="Jost" w:cs="Arial"/>
          <w:b/>
          <w:caps w:val="0"/>
          <w:sz w:val="22"/>
          <w:szCs w:val="22"/>
          <w:lang w:val="lt-LT"/>
        </w:rPr>
        <w:t>Identifikavimo duomenys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 - </w:t>
      </w:r>
      <w:r w:rsidRPr="00DB1E26">
        <w:rPr>
          <w:rFonts w:ascii="Jost" w:hAnsi="Jost" w:cs="Arial"/>
          <w:sz w:val="22"/>
          <w:szCs w:val="22"/>
          <w:lang w:val="lt-LT"/>
        </w:rPr>
        <w:t xml:space="preserve">CPO LT 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suteiktos tiekėjo autentiškumą patvirtinančios priemonės, skirtos tiekėjo naudotojams identifikuoti ir jų atliekamiems veiksmams autorizuoti </w:t>
      </w:r>
      <w:r w:rsidRPr="00DB1E26">
        <w:rPr>
          <w:rStyle w:val="Heading1Char"/>
          <w:rFonts w:ascii="Jost" w:eastAsia="Calibri" w:hAnsi="Jost" w:cs="Arial"/>
          <w:color w:val="000000"/>
          <w:sz w:val="22"/>
          <w:szCs w:val="22"/>
          <w:lang w:val="lt-LT"/>
        </w:rPr>
        <w:t>CPO IS.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 </w:t>
      </w:r>
    </w:p>
    <w:p w14:paraId="7E1D7CB9" w14:textId="17C38AA5" w:rsidR="00A953EE" w:rsidRPr="00DB1E26" w:rsidRDefault="00A953EE" w:rsidP="008800FB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Jost" w:hAnsi="Jost" w:cs="Arial"/>
          <w:sz w:val="22"/>
          <w:szCs w:val="22"/>
          <w:lang w:val="lt-LT"/>
        </w:rPr>
      </w:pPr>
      <w:r w:rsidRPr="00DB1E26">
        <w:rPr>
          <w:rFonts w:ascii="Jost" w:hAnsi="Jost" w:cs="Arial"/>
          <w:b/>
          <w:caps w:val="0"/>
          <w:sz w:val="22"/>
          <w:szCs w:val="22"/>
          <w:lang w:val="lt-LT"/>
        </w:rPr>
        <w:t>Naudotojas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 –</w:t>
      </w:r>
      <w:r w:rsidRPr="00DB1E26">
        <w:rPr>
          <w:rFonts w:ascii="Jost" w:hAnsi="Jost" w:cs="Arial"/>
          <w:sz w:val="22"/>
          <w:szCs w:val="22"/>
          <w:lang w:val="lt-LT"/>
        </w:rPr>
        <w:t xml:space="preserve"> 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tiekėjo registruotas, veiksmus </w:t>
      </w:r>
      <w:r w:rsidR="00E94C66" w:rsidRPr="00DB1E26">
        <w:rPr>
          <w:rStyle w:val="Heading1Char"/>
          <w:rFonts w:ascii="Jost" w:eastAsia="Calibri" w:hAnsi="Jost" w:cs="Arial"/>
          <w:caps w:val="0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>įgaliotas atlikti fizinis asmuo</w:t>
      </w:r>
      <w:r w:rsidR="00E94C66" w:rsidRPr="00DB1E26">
        <w:rPr>
          <w:rFonts w:ascii="Jost" w:hAnsi="Jost" w:cs="Arial"/>
          <w:caps w:val="0"/>
          <w:sz w:val="22"/>
          <w:szCs w:val="22"/>
          <w:lang w:val="lt-LT"/>
        </w:rPr>
        <w:t>.</w:t>
      </w:r>
    </w:p>
    <w:p w14:paraId="4C46C556" w14:textId="77777777" w:rsidR="00A953EE" w:rsidRPr="00DB1E26" w:rsidRDefault="00A953EE" w:rsidP="00A953EE">
      <w:pPr>
        <w:pStyle w:val="Heading2"/>
        <w:keepNext w:val="0"/>
        <w:numPr>
          <w:ilvl w:val="0"/>
          <w:numId w:val="0"/>
        </w:numPr>
        <w:spacing w:before="0" w:beforeAutospacing="0" w:after="0" w:line="240" w:lineRule="auto"/>
        <w:rPr>
          <w:rFonts w:ascii="Jost" w:hAnsi="Jost" w:cs="Arial"/>
          <w:sz w:val="22"/>
          <w:szCs w:val="22"/>
          <w:lang w:val="lt-LT"/>
        </w:rPr>
      </w:pPr>
    </w:p>
    <w:p w14:paraId="613A672A" w14:textId="77777777" w:rsidR="008800FB" w:rsidRPr="00DB1E26" w:rsidRDefault="42E70A94" w:rsidP="42E70A94">
      <w:pPr>
        <w:pStyle w:val="Default"/>
        <w:numPr>
          <w:ilvl w:val="0"/>
          <w:numId w:val="3"/>
        </w:numPr>
        <w:jc w:val="both"/>
        <w:rPr>
          <w:rFonts w:ascii="Jost" w:hAnsi="Jost" w:cs="Arial"/>
          <w:sz w:val="22"/>
          <w:szCs w:val="22"/>
        </w:rPr>
      </w:pPr>
      <w:r w:rsidRPr="00DB1E26">
        <w:rPr>
          <w:rFonts w:ascii="Jost" w:hAnsi="Jost" w:cs="Arial"/>
          <w:b/>
          <w:bCs/>
          <w:sz w:val="22"/>
          <w:szCs w:val="22"/>
        </w:rPr>
        <w:t xml:space="preserve">Registracija ir veiksmai CPO IS </w:t>
      </w:r>
    </w:p>
    <w:p w14:paraId="1894A23B" w14:textId="77777777" w:rsidR="00E90156" w:rsidRPr="00DB1E26" w:rsidRDefault="00E90156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Jost" w:hAnsi="Jost" w:cs="Arial"/>
          <w:caps w:val="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Veiksmus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>gali atlikti tik Naudotojai, panaudodami jiems suteiktus identifikavimo duomenis.</w:t>
      </w:r>
    </w:p>
    <w:p w14:paraId="19208176" w14:textId="1A79E237" w:rsidR="002F6ECA" w:rsidRPr="00DB1E26" w:rsidRDefault="00D21741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Jost" w:hAnsi="Jost" w:cs="Arial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Naudotojų registracija ir veiksmai CPO IS atliekami vadovaujantis šiuo aprašu ir </w:t>
      </w:r>
      <w:r w:rsidR="00EF1289" w:rsidRPr="00DB1E26">
        <w:rPr>
          <w:rFonts w:ascii="Jost" w:hAnsi="Jost" w:cs="Arial"/>
          <w:caps w:val="0"/>
          <w:sz w:val="22"/>
          <w:szCs w:val="22"/>
          <w:lang w:val="lt-LT"/>
        </w:rPr>
        <w:t>CPO LT K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atalogo </w:t>
      </w:r>
      <w:r w:rsidR="00EF1289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tiekėjo registracijos 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>instrukcija</w:t>
      </w:r>
      <w:r w:rsidRPr="00DB1E26">
        <w:rPr>
          <w:rFonts w:ascii="Jost" w:hAnsi="Jost" w:cs="Arial"/>
          <w:sz w:val="22"/>
          <w:szCs w:val="22"/>
          <w:lang w:val="lt-LT"/>
        </w:rPr>
        <w:t>.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 Naudotojų </w:t>
      </w:r>
      <w:r w:rsidR="002F6ECA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registracijos tvarka skelbiama CPO IS. </w:t>
      </w:r>
    </w:p>
    <w:p w14:paraId="0F133F0C" w14:textId="77777777" w:rsidR="00E90156" w:rsidRPr="00DB1E26" w:rsidRDefault="00E90156" w:rsidP="00E90156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rFonts w:ascii="Jost" w:hAnsi="Jost" w:cs="Arial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sz w:val="22"/>
          <w:szCs w:val="22"/>
          <w:lang w:val="lt-LT"/>
        </w:rPr>
        <w:t>T</w:t>
      </w:r>
      <w:r w:rsidRPr="00DB1E26">
        <w:rPr>
          <w:rFonts w:ascii="Jost" w:hAnsi="Jost" w:cs="Arial"/>
          <w:bCs/>
          <w:caps w:val="0"/>
          <w:sz w:val="22"/>
          <w:szCs w:val="22"/>
          <w:lang w:val="lt-LT"/>
        </w:rPr>
        <w:t>iekėjas registruodamas Naudotojus patvirtina, kad:</w:t>
      </w:r>
    </w:p>
    <w:p w14:paraId="70666528" w14:textId="64CD0D62" w:rsidR="00E90156" w:rsidRPr="00DB1E26" w:rsidRDefault="0064589C" w:rsidP="00E90156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Jost" w:hAnsi="Jost" w:cs="Arial"/>
          <w:bCs/>
          <w:caps w:val="0"/>
          <w:sz w:val="22"/>
          <w:szCs w:val="22"/>
          <w:lang w:val="lt-LT"/>
        </w:rPr>
      </w:pPr>
      <w:r w:rsidRPr="00DB1E26">
        <w:rPr>
          <w:rFonts w:ascii="Jost" w:hAnsi="Jost" w:cs="Arial"/>
          <w:bCs/>
          <w:caps w:val="0"/>
          <w:sz w:val="22"/>
          <w:szCs w:val="22"/>
          <w:lang w:val="lt-LT"/>
        </w:rPr>
        <w:t xml:space="preserve"> </w:t>
      </w:r>
      <w:r w:rsidR="00E90156" w:rsidRPr="00DB1E26">
        <w:rPr>
          <w:rFonts w:ascii="Jost" w:hAnsi="Jost" w:cs="Arial"/>
          <w:bCs/>
          <w:caps w:val="0"/>
          <w:sz w:val="22"/>
          <w:szCs w:val="22"/>
          <w:lang w:val="lt-LT"/>
        </w:rPr>
        <w:t xml:space="preserve">yra gavęs registruojamų asmenų sutikimą naudoti jų asmens duomenis </w:t>
      </w:r>
      <w:r w:rsidR="00E90156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CPO </w:t>
      </w:r>
      <w:r w:rsidR="00E90156"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>IS</w:t>
      </w:r>
      <w:r w:rsidR="00E90156" w:rsidRPr="00DB1E26">
        <w:rPr>
          <w:rFonts w:ascii="Jost" w:hAnsi="Jost" w:cs="Arial"/>
          <w:bCs/>
          <w:caps w:val="0"/>
          <w:sz w:val="22"/>
          <w:szCs w:val="22"/>
          <w:lang w:val="lt-LT"/>
        </w:rPr>
        <w:t>;</w:t>
      </w:r>
    </w:p>
    <w:p w14:paraId="07A92EEE" w14:textId="24D54C11" w:rsidR="0064589C" w:rsidRPr="00DB1E26" w:rsidRDefault="0064589C" w:rsidP="0064589C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Jost" w:hAnsi="Jost" w:cs="Arial"/>
          <w:bCs/>
          <w:caps w:val="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 </w:t>
      </w:r>
      <w:r w:rsidR="00E90156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CPO IS </w:t>
      </w:r>
      <w:r w:rsidR="00E90156" w:rsidRPr="00DB1E26">
        <w:rPr>
          <w:rFonts w:ascii="Jost" w:hAnsi="Jost" w:cs="Arial"/>
          <w:bCs/>
          <w:caps w:val="0"/>
          <w:sz w:val="22"/>
          <w:szCs w:val="22"/>
          <w:lang w:val="lt-LT"/>
        </w:rPr>
        <w:t xml:space="preserve">registruojami Naudotojai yra įgalioti atstovauti (įskaitant pasiūlymo pateikimą), </w:t>
      </w:r>
      <w:r w:rsidR="002A6E3E" w:rsidRPr="00DB1E26">
        <w:rPr>
          <w:rFonts w:ascii="Jost" w:hAnsi="Jost" w:cs="Arial"/>
          <w:bCs/>
          <w:caps w:val="0"/>
          <w:sz w:val="22"/>
          <w:szCs w:val="22"/>
          <w:lang w:val="lt-LT"/>
        </w:rPr>
        <w:t xml:space="preserve">tiekėjui </w:t>
      </w:r>
      <w:r w:rsidR="00E90156" w:rsidRPr="00DB1E26">
        <w:rPr>
          <w:rFonts w:ascii="Jost" w:hAnsi="Jost" w:cs="Arial"/>
          <w:bCs/>
          <w:caps w:val="0"/>
          <w:sz w:val="22"/>
          <w:szCs w:val="22"/>
          <w:lang w:val="lt-LT"/>
        </w:rPr>
        <w:t xml:space="preserve">vykdant </w:t>
      </w:r>
      <w:r w:rsidR="00DA1F4F" w:rsidRPr="00DB1E26">
        <w:rPr>
          <w:rFonts w:ascii="Jost" w:hAnsi="Jost" w:cs="Arial"/>
          <w:bCs/>
          <w:caps w:val="0"/>
          <w:sz w:val="22"/>
          <w:szCs w:val="22"/>
          <w:lang w:val="lt-LT"/>
        </w:rPr>
        <w:t>K</w:t>
      </w:r>
      <w:r w:rsidR="00E90156" w:rsidRPr="00DB1E26">
        <w:rPr>
          <w:rFonts w:ascii="Jost" w:hAnsi="Jost" w:cs="Arial"/>
          <w:caps w:val="0"/>
          <w:sz w:val="22"/>
          <w:szCs w:val="22"/>
          <w:lang w:val="lt-LT"/>
        </w:rPr>
        <w:t>onkrečių pirkimų procedūras</w:t>
      </w:r>
      <w:r w:rsidR="00E90156" w:rsidRPr="00DB1E26">
        <w:rPr>
          <w:rFonts w:ascii="Jost" w:hAnsi="Jost" w:cs="Arial"/>
          <w:bCs/>
          <w:caps w:val="0"/>
          <w:sz w:val="22"/>
          <w:szCs w:val="22"/>
          <w:lang w:val="lt-LT"/>
        </w:rPr>
        <w:t>;</w:t>
      </w:r>
    </w:p>
    <w:p w14:paraId="7360F794" w14:textId="6F81B23E" w:rsidR="00E90156" w:rsidRPr="00DB1E26" w:rsidRDefault="0064589C" w:rsidP="0064589C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Jost" w:hAnsi="Jost" w:cs="Arial"/>
          <w:caps w:val="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 jis sutinka, kad naudotojams nurodytais el. paštais b</w:t>
      </w:r>
      <w:r w:rsidR="002A6E3E" w:rsidRPr="00DB1E26">
        <w:rPr>
          <w:rFonts w:ascii="Jost" w:hAnsi="Jost" w:cs="Arial"/>
          <w:caps w:val="0"/>
          <w:sz w:val="22"/>
          <w:szCs w:val="22"/>
          <w:lang w:val="lt-LT"/>
        </w:rPr>
        <w:t>ūtų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 siunčiami CPO IS pranešimai. </w:t>
      </w:r>
    </w:p>
    <w:p w14:paraId="2CBB732B" w14:textId="0D70BB70" w:rsidR="006E7D4C" w:rsidRPr="00DB1E26" w:rsidRDefault="002A6E3E" w:rsidP="006E7D4C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ind w:firstLine="567"/>
        <w:rPr>
          <w:rFonts w:ascii="Jost" w:hAnsi="Jost" w:cs="Arial"/>
          <w:caps w:val="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 </w:t>
      </w:r>
      <w:r w:rsidR="006E7D4C" w:rsidRPr="00DB1E26">
        <w:rPr>
          <w:rFonts w:ascii="Jost" w:hAnsi="Jost" w:cs="Arial"/>
          <w:caps w:val="0"/>
          <w:sz w:val="22"/>
          <w:szCs w:val="22"/>
          <w:lang w:val="lt-LT"/>
        </w:rPr>
        <w:t>Naudotojai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>,</w:t>
      </w:r>
      <w:r w:rsidR="006E7D4C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 teikdami pasiūlymus yra susipažinę su atitinkamo pirkimo, įskaitant konkretų pirkimą, pirkimo dokumentais ir sąlygomis.</w:t>
      </w:r>
    </w:p>
    <w:p w14:paraId="6A06EFEF" w14:textId="77777777" w:rsidR="00E90156" w:rsidRPr="00DB1E26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Jost" w:hAnsi="Jost" w:cs="Arial"/>
          <w:bCs/>
          <w:iCs/>
          <w:color w:val="000000"/>
          <w:lang w:val="lt-LT"/>
        </w:rPr>
      </w:pPr>
      <w:r w:rsidRPr="00DB1E26">
        <w:rPr>
          <w:rFonts w:ascii="Jost" w:hAnsi="Jost" w:cs="Arial"/>
          <w:bCs/>
          <w:iCs/>
          <w:color w:val="000000"/>
          <w:lang w:val="lt-LT"/>
        </w:rPr>
        <w:t xml:space="preserve">Identifikavimo duomenys gali būti keičiami Naudotojui kreipiantis į CPO LT. </w:t>
      </w:r>
    </w:p>
    <w:p w14:paraId="272F97BD" w14:textId="4FB1A20B" w:rsidR="00E90156" w:rsidRPr="00DB1E26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Jost" w:hAnsi="Jost" w:cs="Arial"/>
          <w:bCs/>
          <w:iCs/>
          <w:color w:val="000000"/>
          <w:lang w:val="lt-LT"/>
        </w:rPr>
      </w:pPr>
      <w:r w:rsidRPr="00DB1E26">
        <w:rPr>
          <w:rFonts w:ascii="Jost" w:hAnsi="Jost" w:cs="Arial"/>
          <w:bCs/>
          <w:iCs/>
          <w:color w:val="000000"/>
          <w:lang w:val="lt-LT"/>
        </w:rPr>
        <w:t xml:space="preserve">Identifikavimo duomenys naujai registruojamiems ar keičiamiems Naudotojams suteikiami </w:t>
      </w:r>
      <w:r w:rsidR="00EF1289" w:rsidRPr="00DB1E26">
        <w:rPr>
          <w:rFonts w:ascii="Jost" w:hAnsi="Jost" w:cs="Arial"/>
          <w:bCs/>
          <w:iCs/>
          <w:color w:val="000000"/>
          <w:lang w:val="lt-LT"/>
        </w:rPr>
        <w:t xml:space="preserve">CPO LT </w:t>
      </w:r>
      <w:r w:rsidRPr="00DB1E26">
        <w:rPr>
          <w:rFonts w:ascii="Jost" w:hAnsi="Jost" w:cs="Arial"/>
          <w:bCs/>
          <w:iCs/>
          <w:color w:val="000000"/>
          <w:lang w:val="lt-LT"/>
        </w:rPr>
        <w:t xml:space="preserve">Katalogo </w:t>
      </w:r>
      <w:r w:rsidR="00EF1289" w:rsidRPr="00DB1E26">
        <w:rPr>
          <w:rFonts w:ascii="Jost" w:hAnsi="Jost" w:cs="Arial"/>
          <w:bCs/>
          <w:iCs/>
          <w:color w:val="000000"/>
          <w:lang w:val="lt-LT"/>
        </w:rPr>
        <w:t xml:space="preserve">tiekėjo registracijos </w:t>
      </w:r>
      <w:r w:rsidRPr="00DB1E26">
        <w:rPr>
          <w:rFonts w:ascii="Jost" w:hAnsi="Jost" w:cs="Arial"/>
          <w:bCs/>
          <w:iCs/>
          <w:color w:val="000000"/>
          <w:lang w:val="lt-LT"/>
        </w:rPr>
        <w:t>instrukcijoje nustatyta tvarka.</w:t>
      </w:r>
    </w:p>
    <w:p w14:paraId="67DD076C" w14:textId="27F00A65" w:rsidR="00E90156" w:rsidRPr="00DB1E26" w:rsidRDefault="00E90156" w:rsidP="00E90156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Jost" w:hAnsi="Jost" w:cs="Arial"/>
          <w:bCs/>
          <w:iCs/>
          <w:color w:val="000000"/>
          <w:lang w:val="lt-LT"/>
        </w:rPr>
      </w:pPr>
      <w:r w:rsidRPr="00DB1E26">
        <w:rPr>
          <w:rFonts w:ascii="Jost" w:hAnsi="Jost" w:cs="Arial"/>
          <w:bCs/>
          <w:iCs/>
          <w:color w:val="000000"/>
          <w:lang w:val="lt-LT"/>
        </w:rPr>
        <w:t xml:space="preserve">Naudotojo identifikavimo duomenys turi tokią pačią juridinę galią kaip ir įgalioto tiekėjo atstovo parašas. </w:t>
      </w:r>
      <w:r w:rsidR="00933754" w:rsidRPr="00DB1E26">
        <w:rPr>
          <w:rFonts w:ascii="Jost" w:hAnsi="Jost" w:cs="Arial"/>
          <w:bCs/>
          <w:iCs/>
          <w:color w:val="000000"/>
          <w:lang w:val="lt-LT"/>
        </w:rPr>
        <w:t>T</w:t>
      </w:r>
      <w:r w:rsidRPr="00DB1E26">
        <w:rPr>
          <w:rFonts w:ascii="Jost" w:hAnsi="Jost" w:cs="Arial"/>
          <w:bCs/>
          <w:iCs/>
          <w:color w:val="000000"/>
          <w:lang w:val="lt-LT"/>
        </w:rPr>
        <w:t xml:space="preserve">iekėjas neturi teisės ginčyti </w:t>
      </w:r>
      <w:r w:rsidRPr="00DB1E26">
        <w:rPr>
          <w:rStyle w:val="Heading1Char"/>
          <w:rFonts w:ascii="Jost" w:eastAsia="Times New Roman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bCs/>
          <w:iCs/>
          <w:color w:val="000000"/>
          <w:lang w:val="lt-LT"/>
        </w:rPr>
        <w:t>įvykdyto veiksmo, jeigu veiksmą atliko Naudotojas, kurį CPO LT identifikavo pagal tiekėjo Identifikavimo duomenis.</w:t>
      </w:r>
    </w:p>
    <w:p w14:paraId="0ED696E2" w14:textId="2123DE5E" w:rsidR="0094085C" w:rsidRPr="00DB1E26" w:rsidRDefault="009B1274" w:rsidP="009B127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Jost" w:hAnsi="Jost" w:cs="Arial"/>
          <w:color w:val="000000"/>
          <w:lang w:val="lt-LT"/>
        </w:rPr>
      </w:pPr>
      <w:r w:rsidRPr="00DB1E26">
        <w:rPr>
          <w:rFonts w:ascii="Jost" w:hAnsi="Jost" w:cs="Arial"/>
          <w:color w:val="000000"/>
          <w:lang w:val="lt-LT"/>
        </w:rPr>
        <w:t xml:space="preserve">2.7. Tiekėjas užtikrina, kad CPO IS siūlomos ir Užsakovams teikiamos Prekės </w:t>
      </w:r>
      <w:r w:rsidR="0044110F" w:rsidRPr="00DB1E26">
        <w:rPr>
          <w:rFonts w:ascii="Jost" w:hAnsi="Jost" w:cs="Arial"/>
          <w:color w:val="000000"/>
          <w:lang w:val="lt-LT"/>
        </w:rPr>
        <w:t>atiti</w:t>
      </w:r>
      <w:r w:rsidR="00D8750B" w:rsidRPr="00DB1E26">
        <w:rPr>
          <w:rFonts w:ascii="Jost" w:hAnsi="Jost" w:cs="Arial"/>
          <w:color w:val="000000"/>
          <w:lang w:val="lt-LT"/>
        </w:rPr>
        <w:t>n</w:t>
      </w:r>
      <w:r w:rsidR="0044110F" w:rsidRPr="00DB1E26">
        <w:rPr>
          <w:rFonts w:ascii="Jost" w:hAnsi="Jost" w:cs="Arial"/>
          <w:color w:val="000000"/>
          <w:lang w:val="lt-LT"/>
        </w:rPr>
        <w:t xml:space="preserve">ka </w:t>
      </w:r>
      <w:r w:rsidRPr="00DB1E26">
        <w:rPr>
          <w:rFonts w:ascii="Jost" w:hAnsi="Jost" w:cs="Arial"/>
          <w:color w:val="000000"/>
          <w:lang w:val="lt-LT"/>
        </w:rPr>
        <w:t>pirkimo dokumentų B dalyje nurodytą techninę specifikaciją.</w:t>
      </w:r>
    </w:p>
    <w:p w14:paraId="17BA133C" w14:textId="52BECA47" w:rsidR="00233873" w:rsidRPr="00DB1E26" w:rsidRDefault="00C7511E" w:rsidP="009B1274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Jost" w:eastAsia="Calibri" w:hAnsi="Jost" w:cs="Arial"/>
          <w:lang w:val="lt-LT"/>
        </w:rPr>
      </w:pPr>
      <w:r w:rsidRPr="00DB1E26">
        <w:rPr>
          <w:rFonts w:ascii="Jost" w:eastAsia="Calibri" w:hAnsi="Jost" w:cs="Arial"/>
          <w:lang w:val="lt-LT"/>
        </w:rPr>
        <w:t xml:space="preserve">2.8. </w:t>
      </w:r>
      <w:r w:rsidR="007B4593" w:rsidRPr="00DB1E26">
        <w:rPr>
          <w:rFonts w:ascii="Jost" w:eastAsia="Calibri" w:hAnsi="Jost" w:cs="Arial"/>
          <w:lang w:val="lt-LT"/>
        </w:rPr>
        <w:t>Netinkamos prekės nėra įtraukiamos į CPO IS katalogą.</w:t>
      </w:r>
    </w:p>
    <w:p w14:paraId="3A30543E" w14:textId="77777777" w:rsidR="000D1590" w:rsidRPr="00DB1E26" w:rsidRDefault="000D1590" w:rsidP="00E90156">
      <w:pPr>
        <w:spacing w:after="0" w:line="240" w:lineRule="auto"/>
        <w:jc w:val="both"/>
        <w:outlineLvl w:val="1"/>
        <w:rPr>
          <w:rFonts w:ascii="Jost" w:hAnsi="Jost" w:cs="Arial"/>
          <w:bCs/>
          <w:i/>
          <w:color w:val="FF0000"/>
          <w:lang w:val="lt-LT"/>
        </w:rPr>
      </w:pPr>
    </w:p>
    <w:p w14:paraId="3B22867C" w14:textId="77777777" w:rsidR="00E90156" w:rsidRPr="00DB1E26" w:rsidRDefault="00E90156" w:rsidP="00E90156">
      <w:pPr>
        <w:spacing w:after="0" w:line="240" w:lineRule="auto"/>
        <w:jc w:val="both"/>
        <w:outlineLvl w:val="1"/>
        <w:rPr>
          <w:rFonts w:ascii="Jost" w:hAnsi="Jost" w:cs="Arial"/>
          <w:bCs/>
          <w:iCs/>
          <w:lang w:val="lt-LT"/>
        </w:rPr>
      </w:pPr>
      <w:r w:rsidRPr="00DB1E26">
        <w:rPr>
          <w:rFonts w:ascii="Jost" w:hAnsi="Jost" w:cs="Arial"/>
          <w:b/>
          <w:bCs/>
          <w:lang w:val="lt-LT"/>
        </w:rPr>
        <w:t>Prekių aprašymo ir dokumentacijos pateikimas</w:t>
      </w:r>
    </w:p>
    <w:p w14:paraId="6E251D26" w14:textId="27E2E58A" w:rsidR="00602451" w:rsidRPr="00F319E7" w:rsidRDefault="00227343" w:rsidP="42E70A94">
      <w:pPr>
        <w:pStyle w:val="Default"/>
        <w:tabs>
          <w:tab w:val="left" w:pos="567"/>
        </w:tabs>
        <w:jc w:val="both"/>
        <w:rPr>
          <w:rFonts w:ascii="Jost" w:hAnsi="Jost" w:cs="Arial"/>
          <w:color w:val="auto"/>
          <w:sz w:val="22"/>
          <w:szCs w:val="22"/>
        </w:rPr>
      </w:pPr>
      <w:r w:rsidRPr="004E5191">
        <w:rPr>
          <w:rFonts w:ascii="Jost" w:hAnsi="Jost" w:cs="Arial"/>
          <w:color w:val="auto"/>
          <w:sz w:val="22"/>
          <w:szCs w:val="22"/>
        </w:rPr>
        <w:t>2.1</w:t>
      </w:r>
      <w:r w:rsidR="00D34335">
        <w:rPr>
          <w:rFonts w:ascii="Jost" w:hAnsi="Jost" w:cs="Arial"/>
          <w:color w:val="auto"/>
          <w:sz w:val="22"/>
          <w:szCs w:val="22"/>
        </w:rPr>
        <w:t>2</w:t>
      </w:r>
      <w:r w:rsidRPr="004E5191">
        <w:rPr>
          <w:rFonts w:ascii="Jost" w:hAnsi="Jost" w:cs="Arial"/>
          <w:color w:val="auto"/>
          <w:sz w:val="22"/>
          <w:szCs w:val="22"/>
        </w:rPr>
        <w:t>.</w:t>
      </w:r>
      <w:r w:rsidR="003E784C" w:rsidRPr="004E5191">
        <w:rPr>
          <w:rFonts w:ascii="Jost" w:hAnsi="Jost" w:cs="Arial"/>
          <w:color w:val="auto"/>
          <w:sz w:val="22"/>
          <w:szCs w:val="22"/>
        </w:rPr>
        <w:t xml:space="preserve"> </w:t>
      </w:r>
      <w:r w:rsidR="00533B54" w:rsidRPr="004E5191">
        <w:rPr>
          <w:rFonts w:ascii="Jost" w:hAnsi="Jost" w:cs="Arial"/>
          <w:color w:val="auto"/>
          <w:sz w:val="22"/>
          <w:szCs w:val="22"/>
        </w:rPr>
        <w:t>Tiekėjas</w:t>
      </w:r>
      <w:r w:rsidR="00B36401" w:rsidRPr="00F319E7">
        <w:rPr>
          <w:rFonts w:ascii="Jost" w:hAnsi="Jost" w:cs="Arial"/>
          <w:color w:val="auto"/>
          <w:sz w:val="22"/>
          <w:szCs w:val="22"/>
        </w:rPr>
        <w:t>, gavęs leidimą</w:t>
      </w:r>
      <w:r w:rsidR="005D54AA" w:rsidRPr="00F319E7">
        <w:rPr>
          <w:rFonts w:ascii="Jost" w:hAnsi="Jost" w:cs="Arial"/>
          <w:color w:val="auto"/>
          <w:sz w:val="22"/>
          <w:szCs w:val="22"/>
        </w:rPr>
        <w:t xml:space="preserve"> dalyvauti DPS</w:t>
      </w:r>
      <w:r w:rsidR="00135D49" w:rsidRPr="00F319E7">
        <w:rPr>
          <w:rFonts w:ascii="Jost" w:hAnsi="Jost" w:cs="Arial"/>
          <w:color w:val="auto"/>
          <w:sz w:val="22"/>
          <w:szCs w:val="22"/>
        </w:rPr>
        <w:t>,</w:t>
      </w:r>
      <w:r w:rsidR="005D54AA" w:rsidRPr="00F319E7">
        <w:rPr>
          <w:rFonts w:ascii="Jost" w:hAnsi="Jost" w:cs="Arial"/>
          <w:color w:val="auto"/>
          <w:sz w:val="22"/>
          <w:szCs w:val="22"/>
        </w:rPr>
        <w:t xml:space="preserve"> </w:t>
      </w:r>
      <w:r w:rsidR="00533B54" w:rsidRPr="00F319E7">
        <w:rPr>
          <w:rFonts w:ascii="Jost" w:hAnsi="Jost" w:cs="Arial"/>
          <w:color w:val="auto"/>
          <w:sz w:val="22"/>
          <w:szCs w:val="22"/>
        </w:rPr>
        <w:t>norėdamas dalyvauti konkrečiame pirkime turi užsiregistruoti CPO IS</w:t>
      </w:r>
      <w:r w:rsidR="00BE52F0" w:rsidRPr="00F319E7">
        <w:rPr>
          <w:rFonts w:ascii="Jost" w:hAnsi="Jost" w:cs="Arial"/>
          <w:color w:val="auto"/>
          <w:sz w:val="22"/>
          <w:szCs w:val="22"/>
        </w:rPr>
        <w:t xml:space="preserve"> </w:t>
      </w:r>
      <w:r w:rsidR="00546600" w:rsidRPr="00F319E7">
        <w:rPr>
          <w:rFonts w:ascii="Jost" w:hAnsi="Jost" w:cs="Arial"/>
          <w:color w:val="auto"/>
          <w:sz w:val="22"/>
          <w:szCs w:val="22"/>
        </w:rPr>
        <w:t xml:space="preserve">ir </w:t>
      </w:r>
      <w:r w:rsidR="0073512C" w:rsidRPr="00F319E7">
        <w:rPr>
          <w:rFonts w:ascii="Jost" w:hAnsi="Jost" w:cs="Arial"/>
          <w:color w:val="auto"/>
          <w:sz w:val="22"/>
          <w:szCs w:val="22"/>
        </w:rPr>
        <w:t>pateikti</w:t>
      </w:r>
      <w:r w:rsidR="006F2814" w:rsidRPr="00F319E7">
        <w:rPr>
          <w:rFonts w:ascii="Jost" w:hAnsi="Jost" w:cs="Arial"/>
          <w:color w:val="auto"/>
          <w:sz w:val="22"/>
          <w:szCs w:val="22"/>
        </w:rPr>
        <w:t xml:space="preserve"> užpildytą siūlomų prekių aprašymą </w:t>
      </w:r>
      <w:r w:rsidR="006F2814" w:rsidRPr="00F319E7">
        <w:rPr>
          <w:rFonts w:ascii="Jost" w:eastAsia="Calibri" w:hAnsi="Jost" w:cs="Arial"/>
          <w:sz w:val="22"/>
          <w:szCs w:val="22"/>
        </w:rPr>
        <w:t>„Prekių aprašymo forma“ (1 priedas)</w:t>
      </w:r>
      <w:r w:rsidR="000C7583" w:rsidRPr="00F319E7">
        <w:rPr>
          <w:rFonts w:ascii="Jost" w:eastAsia="Calibri" w:hAnsi="Jost" w:cs="Arial"/>
          <w:sz w:val="22"/>
          <w:szCs w:val="22"/>
        </w:rPr>
        <w:t xml:space="preserve"> CVP IS priemonėmis.</w:t>
      </w:r>
      <w:r w:rsidR="00171AB6">
        <w:rPr>
          <w:rFonts w:ascii="Jost" w:hAnsi="Jost" w:cs="Arial"/>
          <w:color w:val="auto"/>
          <w:sz w:val="22"/>
          <w:szCs w:val="22"/>
        </w:rPr>
        <w:t xml:space="preserve"> </w:t>
      </w:r>
      <w:r w:rsidR="00280DB5" w:rsidRPr="00F319E7">
        <w:rPr>
          <w:rFonts w:ascii="Jost" w:hAnsi="Jost" w:cs="Arial"/>
          <w:color w:val="auto"/>
          <w:sz w:val="22"/>
          <w:szCs w:val="22"/>
        </w:rPr>
        <w:t>Tiekėjas, nepateikęs savo siūlomų prekių aprašymų ir reikalaujamos dokumentacijos neturės galimybės pateikti pasiūlymo</w:t>
      </w:r>
      <w:r w:rsidR="00AB5CC0" w:rsidRPr="00F319E7">
        <w:rPr>
          <w:rFonts w:ascii="Jost" w:hAnsi="Jost" w:cs="Arial"/>
          <w:color w:val="auto"/>
          <w:sz w:val="22"/>
          <w:szCs w:val="22"/>
        </w:rPr>
        <w:t xml:space="preserve"> konkrečiame pirkime</w:t>
      </w:r>
      <w:r w:rsidR="00280DB5" w:rsidRPr="00F319E7">
        <w:rPr>
          <w:rFonts w:ascii="Jost" w:hAnsi="Jost" w:cs="Arial"/>
          <w:color w:val="auto"/>
          <w:sz w:val="22"/>
          <w:szCs w:val="22"/>
        </w:rPr>
        <w:t>. Dokumentai gali būti teikiami lietuvių ir (ar) anglų kalbomis. Tiekėjo deklaracija dėl prekių atitikties VPĮ 45 str. 2</w:t>
      </w:r>
      <w:r w:rsidR="00280DB5" w:rsidRPr="00F319E7">
        <w:rPr>
          <w:rFonts w:ascii="Jost" w:hAnsi="Jost" w:cs="Arial"/>
          <w:color w:val="auto"/>
          <w:sz w:val="22"/>
          <w:szCs w:val="22"/>
          <w:vertAlign w:val="superscript"/>
        </w:rPr>
        <w:t>1</w:t>
      </w:r>
      <w:r w:rsidR="00280DB5" w:rsidRPr="00F319E7">
        <w:rPr>
          <w:rFonts w:ascii="Jost" w:hAnsi="Jost" w:cs="Arial"/>
          <w:color w:val="auto"/>
          <w:sz w:val="22"/>
          <w:szCs w:val="22"/>
        </w:rPr>
        <w:t xml:space="preserve"> d. reikalavimams teikiama kartu su paraiška.</w:t>
      </w:r>
    </w:p>
    <w:p w14:paraId="22027A83" w14:textId="7A511B6F" w:rsidR="004D2246" w:rsidRDefault="42E70A94" w:rsidP="004D2246">
      <w:pPr>
        <w:pStyle w:val="NoSpacing"/>
        <w:jc w:val="both"/>
        <w:rPr>
          <w:lang w:val="lt-LT"/>
        </w:rPr>
      </w:pPr>
      <w:r w:rsidRPr="00DB1E26">
        <w:t>2.</w:t>
      </w:r>
      <w:r w:rsidR="00D34335">
        <w:t>13</w:t>
      </w:r>
      <w:r w:rsidRPr="00DB1E26">
        <w:t>. CPO LT, ne ilgiau kaip per</w:t>
      </w:r>
      <w:r w:rsidR="000D0A3D" w:rsidRPr="00DB1E26">
        <w:t xml:space="preserve"> </w:t>
      </w:r>
      <w:r w:rsidR="003B56CC" w:rsidRPr="00DB1E26">
        <w:t>30</w:t>
      </w:r>
      <w:r w:rsidRPr="00DB1E26">
        <w:t xml:space="preserve"> darbo dienų, patikrina siūlomos prekės atitikimą reikalaujamai techninei specifikacijai ir įtraukia prekes į CPO IS katalogą. Šis terminas gali būti pratęstas CPO LT sprendimu, bet ne </w:t>
      </w:r>
      <w:proofErr w:type="spellStart"/>
      <w:r w:rsidRPr="00DB1E26">
        <w:t>ilgesniam</w:t>
      </w:r>
      <w:proofErr w:type="spellEnd"/>
      <w:r w:rsidRPr="00DB1E26">
        <w:t xml:space="preserve"> </w:t>
      </w:r>
      <w:proofErr w:type="spellStart"/>
      <w:r w:rsidRPr="00DB1E26">
        <w:t>nei</w:t>
      </w:r>
      <w:proofErr w:type="spellEnd"/>
      <w:r w:rsidRPr="00DB1E26">
        <w:t xml:space="preserve"> </w:t>
      </w:r>
      <w:r w:rsidR="003B56CC" w:rsidRPr="00DB1E26">
        <w:t>15</w:t>
      </w:r>
      <w:r w:rsidRPr="00DB1E26">
        <w:rPr>
          <w:color w:val="FF0000"/>
        </w:rPr>
        <w:t xml:space="preserve"> </w:t>
      </w:r>
      <w:proofErr w:type="spellStart"/>
      <w:r w:rsidRPr="00DB1E26">
        <w:t>darbo</w:t>
      </w:r>
      <w:proofErr w:type="spellEnd"/>
      <w:r w:rsidRPr="00DB1E26">
        <w:t xml:space="preserve"> </w:t>
      </w:r>
      <w:proofErr w:type="spellStart"/>
      <w:r w:rsidRPr="00DB1E26">
        <w:t>dienų</w:t>
      </w:r>
      <w:proofErr w:type="spellEnd"/>
      <w:r w:rsidRPr="00DB1E26">
        <w:t xml:space="preserve"> </w:t>
      </w:r>
      <w:proofErr w:type="spellStart"/>
      <w:r w:rsidRPr="00DB1E26">
        <w:t>terminui</w:t>
      </w:r>
      <w:proofErr w:type="spellEnd"/>
      <w:r w:rsidRPr="00DB1E26">
        <w:t>.</w:t>
      </w:r>
      <w:r w:rsidR="004D2246" w:rsidRPr="004D2246">
        <w:rPr>
          <w:lang w:val="lt-LT"/>
        </w:rPr>
        <w:t xml:space="preserve"> </w:t>
      </w:r>
      <w:r w:rsidR="004D2246">
        <w:rPr>
          <w:lang w:val="lt-LT"/>
        </w:rPr>
        <w:t xml:space="preserve">Pateikti duomenys apie </w:t>
      </w:r>
      <w:r w:rsidR="0084117F">
        <w:rPr>
          <w:lang w:val="lt-LT"/>
        </w:rPr>
        <w:t>preke</w:t>
      </w:r>
      <w:r w:rsidR="004D2246">
        <w:rPr>
          <w:lang w:val="lt-LT"/>
        </w:rPr>
        <w:t>s</w:t>
      </w:r>
      <w:r w:rsidR="0084117F">
        <w:rPr>
          <w:lang w:val="lt-LT"/>
        </w:rPr>
        <w:t>,</w:t>
      </w:r>
      <w:r w:rsidR="004D2246">
        <w:rPr>
          <w:lang w:val="lt-LT"/>
        </w:rPr>
        <w:t> bus vertinami pagal Valstybinės vaistų kontrolės tarnybos sistemoje VAPRIS pateikiamus duomenis, pasiekiamoje adresu: </w:t>
      </w:r>
      <w:hyperlink r:id="rId11" w:history="1">
        <w:r w:rsidR="004D2246">
          <w:rPr>
            <w:rStyle w:val="Hyperlink"/>
            <w:lang w:val="lt-LT"/>
          </w:rPr>
          <w:t>https://vapris.vvkt.lt/vvkt-web/public/medications</w:t>
        </w:r>
      </w:hyperlink>
      <w:r w:rsidR="004D2246">
        <w:rPr>
          <w:lang w:val="lt-LT"/>
        </w:rPr>
        <w:t xml:space="preserve">. </w:t>
      </w:r>
    </w:p>
    <w:p w14:paraId="032B16D5" w14:textId="5422C57C" w:rsidR="00387C4A" w:rsidRPr="00DB1E26" w:rsidRDefault="00387C4A" w:rsidP="42E70A94">
      <w:pPr>
        <w:pStyle w:val="Default"/>
        <w:jc w:val="both"/>
        <w:rPr>
          <w:rFonts w:ascii="Jost" w:hAnsi="Jost" w:cs="Arial"/>
          <w:color w:val="auto"/>
          <w:sz w:val="22"/>
          <w:szCs w:val="22"/>
        </w:rPr>
      </w:pPr>
    </w:p>
    <w:p w14:paraId="2717A39A" w14:textId="4DFB4DE6" w:rsidR="00387C4A" w:rsidRPr="00DB1E26" w:rsidRDefault="42E70A94" w:rsidP="42E70A94">
      <w:pPr>
        <w:pStyle w:val="Default"/>
        <w:jc w:val="both"/>
        <w:rPr>
          <w:rFonts w:ascii="Jost" w:hAnsi="Jost" w:cs="Arial"/>
          <w:color w:val="auto"/>
          <w:sz w:val="22"/>
          <w:szCs w:val="22"/>
        </w:rPr>
      </w:pPr>
      <w:r w:rsidRPr="00DB1E26">
        <w:rPr>
          <w:rFonts w:ascii="Jost" w:hAnsi="Jost" w:cs="Arial"/>
          <w:color w:val="auto"/>
          <w:sz w:val="22"/>
          <w:szCs w:val="22"/>
        </w:rPr>
        <w:lastRenderedPageBreak/>
        <w:t>2.</w:t>
      </w:r>
      <w:r w:rsidR="00D34335">
        <w:rPr>
          <w:rFonts w:ascii="Jost" w:hAnsi="Jost" w:cs="Arial"/>
          <w:color w:val="auto"/>
          <w:sz w:val="22"/>
          <w:szCs w:val="22"/>
        </w:rPr>
        <w:t>14</w:t>
      </w:r>
      <w:r w:rsidRPr="00DB1E26">
        <w:rPr>
          <w:rFonts w:ascii="Jost" w:hAnsi="Jost" w:cs="Arial"/>
          <w:color w:val="auto"/>
          <w:sz w:val="22"/>
          <w:szCs w:val="22"/>
        </w:rPr>
        <w:t>. Kilus neaiškumams dėl prekės atitikimo techninei specifikacijai ir (ar) įtarimų dėl prekės atitikties VPĮ 45 str. 2</w:t>
      </w:r>
      <w:r w:rsidRPr="00DB1E26">
        <w:rPr>
          <w:rFonts w:ascii="Jost" w:hAnsi="Jost" w:cs="Arial"/>
          <w:color w:val="auto"/>
          <w:sz w:val="22"/>
          <w:szCs w:val="22"/>
          <w:vertAlign w:val="superscript"/>
        </w:rPr>
        <w:t>1</w:t>
      </w:r>
      <w:r w:rsidRPr="00DB1E26">
        <w:rPr>
          <w:rFonts w:ascii="Jost" w:hAnsi="Jost" w:cs="Arial"/>
          <w:color w:val="auto"/>
          <w:sz w:val="22"/>
          <w:szCs w:val="22"/>
        </w:rPr>
        <w:t xml:space="preserve"> d. reikalavimams, CPO LT turi teisę prašyti tiekėjo pateikti įrodymus dėl prekės atitikimo techninei specifikacijai ir (ar) VPĮ 45 str. 2</w:t>
      </w:r>
      <w:r w:rsidRPr="00DB1E26">
        <w:rPr>
          <w:rFonts w:ascii="Jost" w:hAnsi="Jost" w:cs="Arial"/>
          <w:color w:val="auto"/>
          <w:sz w:val="22"/>
          <w:szCs w:val="22"/>
          <w:vertAlign w:val="superscript"/>
        </w:rPr>
        <w:t>1</w:t>
      </w:r>
      <w:r w:rsidRPr="00DB1E26">
        <w:rPr>
          <w:rFonts w:ascii="Jost" w:hAnsi="Jost" w:cs="Arial"/>
          <w:color w:val="auto"/>
          <w:sz w:val="22"/>
          <w:szCs w:val="22"/>
        </w:rPr>
        <w:t xml:space="preserve"> d. reikalavimams per jos nustatytą terminą. </w:t>
      </w:r>
    </w:p>
    <w:p w14:paraId="50EC0398" w14:textId="562ED513" w:rsidR="00387C4A" w:rsidRPr="001C17D8" w:rsidRDefault="42E70A94" w:rsidP="42E70A94">
      <w:pPr>
        <w:pStyle w:val="Default"/>
        <w:jc w:val="both"/>
        <w:rPr>
          <w:rFonts w:ascii="Jost" w:hAnsi="Jost" w:cs="Arial"/>
          <w:color w:val="auto"/>
          <w:sz w:val="22"/>
          <w:szCs w:val="22"/>
        </w:rPr>
      </w:pPr>
      <w:r w:rsidRPr="00DB1E26">
        <w:rPr>
          <w:rFonts w:ascii="Jost" w:hAnsi="Jost" w:cs="Arial"/>
          <w:color w:val="auto"/>
          <w:sz w:val="22"/>
          <w:szCs w:val="22"/>
        </w:rPr>
        <w:t>2.</w:t>
      </w:r>
      <w:r w:rsidR="00D34335">
        <w:rPr>
          <w:rFonts w:ascii="Jost" w:hAnsi="Jost" w:cs="Arial"/>
          <w:color w:val="auto"/>
          <w:sz w:val="22"/>
          <w:szCs w:val="22"/>
        </w:rPr>
        <w:t>15</w:t>
      </w:r>
      <w:r w:rsidRPr="00DB1E26">
        <w:rPr>
          <w:rFonts w:ascii="Jost" w:hAnsi="Jost" w:cs="Arial"/>
          <w:color w:val="auto"/>
          <w:sz w:val="22"/>
          <w:szCs w:val="22"/>
        </w:rPr>
        <w:t>. Tiekėjui nepateikus tokių įrodymų, arba iš pateiktų įrodymų CPO LT vienareikšmiškai negalint patvirtinti prekės atitikimo techninei specifikacijai ir (ar) VPĮ 45 str. 2</w:t>
      </w:r>
      <w:r w:rsidRPr="00DB1E26">
        <w:rPr>
          <w:rFonts w:ascii="Jost" w:hAnsi="Jost" w:cs="Arial"/>
          <w:color w:val="auto"/>
          <w:sz w:val="22"/>
          <w:szCs w:val="22"/>
          <w:vertAlign w:val="superscript"/>
        </w:rPr>
        <w:t>1</w:t>
      </w:r>
      <w:r w:rsidRPr="00DB1E26">
        <w:rPr>
          <w:rFonts w:ascii="Jost" w:hAnsi="Jost" w:cs="Arial"/>
          <w:color w:val="auto"/>
          <w:sz w:val="22"/>
          <w:szCs w:val="22"/>
        </w:rPr>
        <w:t xml:space="preserve"> d. reikalavimams, tokia tiekėjo </w:t>
      </w:r>
      <w:r w:rsidRPr="001C17D8">
        <w:rPr>
          <w:rFonts w:ascii="Jost" w:hAnsi="Jost" w:cs="Arial"/>
          <w:color w:val="auto"/>
          <w:sz w:val="22"/>
          <w:szCs w:val="22"/>
        </w:rPr>
        <w:t xml:space="preserve">prekė nebus įtraukiama į CPO IS katalogą. </w:t>
      </w:r>
    </w:p>
    <w:p w14:paraId="0952B4FD" w14:textId="3B5A2B77" w:rsidR="008800FB" w:rsidRPr="001C17D8" w:rsidRDefault="42E70A94" w:rsidP="42E70A94">
      <w:pPr>
        <w:pStyle w:val="Default"/>
        <w:jc w:val="both"/>
        <w:rPr>
          <w:rFonts w:ascii="Jost" w:hAnsi="Jost" w:cs="Arial"/>
          <w:color w:val="auto"/>
          <w:sz w:val="22"/>
          <w:szCs w:val="22"/>
        </w:rPr>
      </w:pPr>
      <w:r w:rsidRPr="001C17D8">
        <w:rPr>
          <w:rFonts w:ascii="Jost" w:hAnsi="Jost" w:cs="Arial"/>
          <w:color w:val="auto"/>
          <w:sz w:val="22"/>
          <w:szCs w:val="22"/>
        </w:rPr>
        <w:t>2.</w:t>
      </w:r>
      <w:r w:rsidR="00D34335">
        <w:rPr>
          <w:rFonts w:ascii="Jost" w:hAnsi="Jost" w:cs="Arial"/>
          <w:color w:val="auto"/>
          <w:sz w:val="22"/>
          <w:szCs w:val="22"/>
        </w:rPr>
        <w:t>16</w:t>
      </w:r>
      <w:r w:rsidRPr="001C17D8">
        <w:rPr>
          <w:rFonts w:ascii="Jost" w:hAnsi="Jost" w:cs="Arial"/>
          <w:color w:val="auto"/>
          <w:sz w:val="22"/>
          <w:szCs w:val="22"/>
        </w:rPr>
        <w:t>. Tiekėjas</w:t>
      </w:r>
      <w:r w:rsidR="003C5BC9" w:rsidRPr="001C17D8">
        <w:rPr>
          <w:rFonts w:ascii="Jost" w:hAnsi="Jost" w:cs="Arial"/>
          <w:color w:val="auto"/>
          <w:sz w:val="22"/>
          <w:szCs w:val="22"/>
        </w:rPr>
        <w:t xml:space="preserve"> vienoje techninėje specifikacijoje gali siūlyti</w:t>
      </w:r>
      <w:r w:rsidR="00792FE3" w:rsidRPr="001C17D8">
        <w:rPr>
          <w:rFonts w:ascii="Jost" w:hAnsi="Jost" w:cs="Arial"/>
          <w:color w:val="auto"/>
          <w:sz w:val="22"/>
          <w:szCs w:val="22"/>
        </w:rPr>
        <w:t xml:space="preserve"> tik vieną prekę</w:t>
      </w:r>
      <w:r w:rsidRPr="001C17D8">
        <w:rPr>
          <w:rFonts w:ascii="Jost" w:hAnsi="Jost" w:cs="Arial"/>
          <w:color w:val="auto"/>
          <w:sz w:val="22"/>
          <w:szCs w:val="22"/>
        </w:rPr>
        <w:t>, norėdamas pakeisti prek</w:t>
      </w:r>
      <w:r w:rsidR="0017378E">
        <w:rPr>
          <w:rFonts w:ascii="Jost" w:hAnsi="Jost" w:cs="Arial"/>
          <w:color w:val="auto"/>
          <w:sz w:val="22"/>
          <w:szCs w:val="22"/>
        </w:rPr>
        <w:t>ės</w:t>
      </w:r>
      <w:r w:rsidR="00792FE3" w:rsidRPr="001C17D8">
        <w:rPr>
          <w:rFonts w:ascii="Jost" w:hAnsi="Jost" w:cs="Arial"/>
          <w:color w:val="auto"/>
          <w:sz w:val="22"/>
          <w:szCs w:val="22"/>
        </w:rPr>
        <w:t xml:space="preserve"> </w:t>
      </w:r>
      <w:r w:rsidR="0017378E">
        <w:rPr>
          <w:rFonts w:ascii="Jost" w:hAnsi="Jost" w:cs="Arial"/>
          <w:color w:val="auto"/>
          <w:sz w:val="22"/>
          <w:szCs w:val="22"/>
        </w:rPr>
        <w:t>duomenis arba CPO LT</w:t>
      </w:r>
      <w:r w:rsidR="00BD4038">
        <w:rPr>
          <w:rFonts w:ascii="Jost" w:hAnsi="Jost" w:cs="Arial"/>
          <w:color w:val="auto"/>
          <w:sz w:val="22"/>
          <w:szCs w:val="22"/>
        </w:rPr>
        <w:t xml:space="preserve"> elektroniniame kataloge patvirtintos prekės nesiūlyti</w:t>
      </w:r>
      <w:r w:rsidR="00DB0E69" w:rsidRPr="001C17D8">
        <w:rPr>
          <w:rFonts w:ascii="Jost" w:hAnsi="Jost" w:cs="Arial"/>
          <w:color w:val="auto"/>
          <w:sz w:val="22"/>
          <w:szCs w:val="22"/>
        </w:rPr>
        <w:t xml:space="preserve"> </w:t>
      </w:r>
      <w:r w:rsidRPr="001C17D8">
        <w:rPr>
          <w:rFonts w:ascii="Jost" w:hAnsi="Jost" w:cs="Arial"/>
          <w:color w:val="auto"/>
          <w:sz w:val="22"/>
          <w:szCs w:val="22"/>
        </w:rPr>
        <w:t xml:space="preserve">, </w:t>
      </w:r>
      <w:r w:rsidR="00AA3673" w:rsidRPr="001C17D8">
        <w:rPr>
          <w:rFonts w:ascii="Jost" w:hAnsi="Jost" w:cs="Arial"/>
          <w:color w:val="auto"/>
          <w:sz w:val="22"/>
          <w:szCs w:val="22"/>
        </w:rPr>
        <w:t>CVP IS priemonėmis</w:t>
      </w:r>
      <w:r w:rsidRPr="001C17D8">
        <w:rPr>
          <w:rFonts w:ascii="Jost" w:hAnsi="Jost" w:cs="Arial"/>
          <w:color w:val="auto"/>
          <w:sz w:val="22"/>
          <w:szCs w:val="22"/>
        </w:rPr>
        <w:t xml:space="preserve"> </w:t>
      </w:r>
      <w:r w:rsidR="00CA1395" w:rsidRPr="001C17D8">
        <w:rPr>
          <w:rFonts w:ascii="Jost" w:hAnsi="Jost" w:cs="Arial"/>
          <w:color w:val="auto"/>
          <w:sz w:val="22"/>
          <w:szCs w:val="22"/>
        </w:rPr>
        <w:t xml:space="preserve">turi pateikti </w:t>
      </w:r>
      <w:r w:rsidRPr="001C17D8">
        <w:rPr>
          <w:rFonts w:ascii="Jost" w:hAnsi="Jost" w:cs="Arial"/>
          <w:color w:val="auto"/>
          <w:sz w:val="22"/>
          <w:szCs w:val="22"/>
        </w:rPr>
        <w:t>prašymą CPO LT</w:t>
      </w:r>
      <w:r w:rsidR="00DB0E69" w:rsidRPr="001C17D8">
        <w:rPr>
          <w:rFonts w:ascii="Jost" w:hAnsi="Jost" w:cs="Arial"/>
          <w:color w:val="auto"/>
          <w:sz w:val="22"/>
          <w:szCs w:val="22"/>
        </w:rPr>
        <w:t xml:space="preserve">. Dėl prekės </w:t>
      </w:r>
      <w:r w:rsidR="001628B0">
        <w:rPr>
          <w:rFonts w:ascii="Jost" w:hAnsi="Jost" w:cs="Arial"/>
          <w:color w:val="auto"/>
          <w:sz w:val="22"/>
          <w:szCs w:val="22"/>
        </w:rPr>
        <w:t xml:space="preserve">duomenų </w:t>
      </w:r>
      <w:r w:rsidR="00DB0E69" w:rsidRPr="001C17D8">
        <w:rPr>
          <w:rFonts w:ascii="Jost" w:hAnsi="Jost" w:cs="Arial"/>
          <w:color w:val="auto"/>
          <w:sz w:val="22"/>
          <w:szCs w:val="22"/>
        </w:rPr>
        <w:t>keitimo</w:t>
      </w:r>
      <w:r w:rsidR="006F700C" w:rsidRPr="001C17D8">
        <w:rPr>
          <w:rFonts w:ascii="Jost" w:hAnsi="Jost" w:cs="Arial"/>
          <w:color w:val="auto"/>
          <w:sz w:val="22"/>
          <w:szCs w:val="22"/>
        </w:rPr>
        <w:t xml:space="preserve"> Tiekėjas</w:t>
      </w:r>
      <w:r w:rsidRPr="001C17D8">
        <w:rPr>
          <w:rFonts w:ascii="Jost" w:hAnsi="Jost" w:cs="Arial"/>
          <w:color w:val="auto"/>
          <w:sz w:val="22"/>
          <w:szCs w:val="22"/>
        </w:rPr>
        <w:t xml:space="preserve"> turi atlikti tokius pačius veiksmus kaip ir pradiniame etape.</w:t>
      </w:r>
    </w:p>
    <w:p w14:paraId="65B663E2" w14:textId="77777777" w:rsidR="0058270A" w:rsidRPr="00DB1E26" w:rsidRDefault="0058270A" w:rsidP="00AA0F3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Jost" w:hAnsi="Jost" w:cs="Arial"/>
          <w:color w:val="000000"/>
          <w:lang w:val="lt-LT"/>
        </w:rPr>
      </w:pPr>
    </w:p>
    <w:p w14:paraId="4FDC88D4" w14:textId="77777777" w:rsidR="0058270A" w:rsidRPr="00DB1E26" w:rsidRDefault="0058270A" w:rsidP="00AA0F3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Jost" w:hAnsi="Jost" w:cs="Arial"/>
          <w:color w:val="000000"/>
          <w:lang w:val="lt-LT"/>
        </w:rPr>
      </w:pPr>
    </w:p>
    <w:p w14:paraId="2E942E23" w14:textId="796CA439" w:rsidR="009E0EEA" w:rsidRPr="00DB1E26" w:rsidRDefault="004A0DD5" w:rsidP="009E0EEA">
      <w:pPr>
        <w:pStyle w:val="Heading2"/>
        <w:keepNext w:val="0"/>
        <w:numPr>
          <w:ilvl w:val="0"/>
          <w:numId w:val="3"/>
        </w:numPr>
        <w:spacing w:before="0" w:beforeAutospacing="0" w:after="0" w:line="240" w:lineRule="auto"/>
        <w:rPr>
          <w:rFonts w:ascii="Jost" w:hAnsi="Jost" w:cs="Arial"/>
          <w:b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b/>
          <w:caps w:val="0"/>
          <w:color w:val="000000"/>
          <w:sz w:val="22"/>
          <w:szCs w:val="22"/>
          <w:lang w:val="lt-LT"/>
        </w:rPr>
        <w:t>T</w:t>
      </w:r>
      <w:r w:rsidR="009E0EEA" w:rsidRPr="00DB1E26">
        <w:rPr>
          <w:rFonts w:ascii="Jost" w:hAnsi="Jost" w:cs="Arial"/>
          <w:b/>
          <w:caps w:val="0"/>
          <w:color w:val="000000"/>
          <w:sz w:val="22"/>
          <w:szCs w:val="22"/>
          <w:lang w:val="lt-LT"/>
        </w:rPr>
        <w:t>iekėjo ir CPO LT teisės ir įsipareigojimai</w:t>
      </w:r>
    </w:p>
    <w:p w14:paraId="05BAB395" w14:textId="11FC5E4E" w:rsidR="009E0EEA" w:rsidRPr="00DB1E26" w:rsidRDefault="004A0DD5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T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iekėjas turi teisę:</w:t>
      </w:r>
    </w:p>
    <w:p w14:paraId="66881DD0" w14:textId="7B11E4F1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Jost" w:hAnsi="Jost" w:cs="Arial"/>
          <w:caps w:val="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CPO 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IS techninių galimybių </w:t>
      </w:r>
      <w:r w:rsidR="00DA1F4F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ribose gauti prieigą prie visų </w:t>
      </w:r>
      <w:r w:rsidR="002E240F" w:rsidRPr="00DB1E26">
        <w:rPr>
          <w:rFonts w:ascii="Jost" w:hAnsi="Jost" w:cs="Arial"/>
          <w:caps w:val="0"/>
          <w:sz w:val="22"/>
          <w:szCs w:val="22"/>
          <w:lang w:val="lt-LT"/>
        </w:rPr>
        <w:t>k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>onkrečių pirkimų, kuriems išsiųsti Kvietimai pateikti pasiūlymus, ir kuriems priskirtas tiekėjas, duomenų;</w:t>
      </w:r>
    </w:p>
    <w:p w14:paraId="0EECA7BB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Jost" w:hAnsi="Jost" w:cs="Arial"/>
          <w:caps w:val="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teikti pasiūlymus ir pastabas CPO LT dėl </w:t>
      </w:r>
      <w:r w:rsidRPr="00DB1E26">
        <w:rPr>
          <w:rStyle w:val="Heading1Char"/>
          <w:rFonts w:ascii="Jost" w:hAnsi="Jost" w:cs="Arial"/>
          <w:color w:val="auto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funkcionalumų; </w:t>
      </w:r>
    </w:p>
    <w:p w14:paraId="27EB6B61" w14:textId="14417E8C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Jost" w:hAnsi="Jost" w:cs="Arial"/>
          <w:caps w:val="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informuoti CPO LT apie dėl nevykdomų Užsakovo sutartinių įsipareigojimų nutrauktas su tiekėju sudarytas </w:t>
      </w:r>
      <w:r w:rsidR="004A0DD5" w:rsidRPr="00DB1E26">
        <w:rPr>
          <w:rStyle w:val="Heading1Char"/>
          <w:rFonts w:ascii="Jost" w:hAnsi="Jost" w:cs="Arial"/>
          <w:caps w:val="0"/>
          <w:color w:val="auto"/>
          <w:sz w:val="22"/>
          <w:szCs w:val="22"/>
          <w:lang w:val="lt-LT"/>
        </w:rPr>
        <w:t>p</w:t>
      </w:r>
      <w:r w:rsidRPr="00DB1E26">
        <w:rPr>
          <w:rStyle w:val="Heading1Char"/>
          <w:rFonts w:ascii="Jost" w:hAnsi="Jost" w:cs="Arial"/>
          <w:caps w:val="0"/>
          <w:color w:val="auto"/>
          <w:sz w:val="22"/>
          <w:szCs w:val="22"/>
          <w:lang w:val="lt-LT"/>
        </w:rPr>
        <w:t xml:space="preserve">irkimo 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>sutartis;</w:t>
      </w:r>
    </w:p>
    <w:p w14:paraId="0D8335CB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Jost" w:hAnsi="Jost" w:cs="Arial"/>
          <w:caps w:val="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registruoti naujus/pakeisti esamus </w:t>
      </w:r>
      <w:r w:rsidRPr="00DB1E26">
        <w:rPr>
          <w:rStyle w:val="Heading1Char"/>
          <w:rFonts w:ascii="Jost" w:hAnsi="Jost" w:cs="Arial"/>
          <w:color w:val="auto"/>
          <w:sz w:val="22"/>
          <w:szCs w:val="22"/>
          <w:lang w:val="lt-LT"/>
        </w:rPr>
        <w:t>N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>audotojus;</w:t>
      </w:r>
    </w:p>
    <w:p w14:paraId="7DB36025" w14:textId="5FD4D68D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hanging="709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tiekėjas turi visas kitas pirkimo dokumentuose bei Lietuvos Respublikoje galiojančiuose teisės aktuose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nustatytas teises.</w:t>
      </w:r>
    </w:p>
    <w:p w14:paraId="657C5C82" w14:textId="6FB7823F" w:rsidR="009E0EEA" w:rsidRPr="00DB1E26" w:rsidRDefault="004A0DD5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T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iekėjas įsipareigoja:</w:t>
      </w:r>
    </w:p>
    <w:p w14:paraId="6EF5C4CF" w14:textId="582A2A83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užtikrinti, kad DPS </w:t>
      </w:r>
      <w:r w:rsidRPr="00DB1E26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siūlomas ir vykdant </w:t>
      </w:r>
      <w:r w:rsidR="002E240F" w:rsidRPr="00DB1E26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p</w:t>
      </w:r>
      <w:r w:rsidRPr="00DB1E26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irkimo sutartį teikiamas pirkimo objektas atitiktų pirkimo dokumentuose </w:t>
      </w:r>
      <w:r w:rsidR="00DE1715" w:rsidRPr="00DB1E26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nustatytus </w:t>
      </w:r>
      <w:r w:rsidRPr="00DB1E26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bei visus su siūlomu pirkimo objektu s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usijusių teisės aktų </w:t>
      </w:r>
      <w:r w:rsidR="00DE1715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numatytus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reikalavimus;</w:t>
      </w:r>
    </w:p>
    <w:p w14:paraId="658C3461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laikytis pirkimo dokumentuose numatytų procedūrų ir keliamų reikalavimų;</w:t>
      </w:r>
    </w:p>
    <w:p w14:paraId="4EC25EC1" w14:textId="6210BD3F" w:rsidR="009E0EEA" w:rsidRPr="000A0A17" w:rsidRDefault="00DA1F4F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olor w:val="000000"/>
          <w:sz w:val="22"/>
          <w:szCs w:val="22"/>
          <w:lang w:val="lt-LT"/>
        </w:rPr>
      </w:pPr>
      <w:r w:rsidRPr="000A0A17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laimėjęs </w:t>
      </w:r>
      <w:r w:rsidR="002E240F" w:rsidRPr="000A0A17">
        <w:rPr>
          <w:rFonts w:ascii="Jost" w:hAnsi="Jost" w:cs="Arial"/>
          <w:caps w:val="0"/>
          <w:color w:val="000000"/>
          <w:sz w:val="22"/>
          <w:szCs w:val="22"/>
          <w:lang w:val="lt-LT"/>
        </w:rPr>
        <w:t>k</w:t>
      </w:r>
      <w:r w:rsidR="009E0EEA" w:rsidRPr="000A0A17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onkretų pirkimą sudaryti </w:t>
      </w:r>
      <w:r w:rsidR="002E240F" w:rsidRPr="000A0A17">
        <w:rPr>
          <w:rStyle w:val="Heading1Char"/>
          <w:rFonts w:ascii="Jost" w:hAnsi="Jost" w:cs="Arial"/>
          <w:caps w:val="0"/>
          <w:color w:val="000000"/>
          <w:sz w:val="22"/>
          <w:szCs w:val="22"/>
          <w:lang w:val="lt-LT"/>
        </w:rPr>
        <w:t>p</w:t>
      </w:r>
      <w:r w:rsidR="009E0EEA" w:rsidRPr="000A0A17">
        <w:rPr>
          <w:rStyle w:val="Heading1Char"/>
          <w:rFonts w:ascii="Jost" w:hAnsi="Jost" w:cs="Arial"/>
          <w:caps w:val="0"/>
          <w:color w:val="000000"/>
          <w:sz w:val="22"/>
          <w:szCs w:val="22"/>
          <w:lang w:val="lt-LT"/>
        </w:rPr>
        <w:t xml:space="preserve">irkimo </w:t>
      </w:r>
      <w:r w:rsidR="009E0EEA" w:rsidRPr="000A0A17">
        <w:rPr>
          <w:rFonts w:ascii="Jost" w:hAnsi="Jost" w:cs="Arial"/>
          <w:caps w:val="0"/>
          <w:color w:val="000000"/>
          <w:sz w:val="22"/>
          <w:szCs w:val="22"/>
          <w:lang w:val="lt-LT"/>
        </w:rPr>
        <w:t>sutartį su užsakymą pateikusiu Užsakovu bei ją tinkamai vykdyti;</w:t>
      </w:r>
    </w:p>
    <w:p w14:paraId="11B9F313" w14:textId="0E30022F" w:rsidR="009E0EEA" w:rsidRPr="000A0A17" w:rsidRDefault="009E0EEA" w:rsidP="461B7B0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olor w:val="000000"/>
          <w:sz w:val="22"/>
          <w:szCs w:val="22"/>
          <w:lang w:val="lt-LT"/>
        </w:rPr>
      </w:pPr>
      <w:r w:rsidRPr="000A0A17">
        <w:rPr>
          <w:rFonts w:ascii="Jost" w:hAnsi="Jost" w:cs="Arial"/>
          <w:color w:val="000000" w:themeColor="text1"/>
          <w:sz w:val="22"/>
          <w:szCs w:val="22"/>
          <w:lang w:val="lt-LT"/>
        </w:rPr>
        <w:t xml:space="preserve">DPS </w:t>
      </w:r>
      <w:r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galiojimo laikotarpiu neturėti pirkimo dokumentų A dal</w:t>
      </w:r>
      <w:r w:rsidR="002C5F1F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ies „</w:t>
      </w:r>
      <w:r w:rsidR="00CD2B63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Nurodymai dalyviams</w:t>
      </w:r>
      <w:r w:rsidR="002C5F1F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“ </w:t>
      </w:r>
      <w:r w:rsidR="00123D1C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1</w:t>
      </w:r>
      <w:r w:rsidR="002C5F1F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 priede „</w:t>
      </w:r>
      <w:r w:rsidR="00123D1C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Tiekėjų pašalinimo pagrindai</w:t>
      </w:r>
      <w:r w:rsidR="002C5F1F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“</w:t>
      </w:r>
      <w:r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 nustatytų pašalinimo pagrindų</w:t>
      </w:r>
      <w:r w:rsidR="008A07E7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,</w:t>
      </w:r>
      <w:r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 atitikti kvalifikacijos</w:t>
      </w:r>
      <w:r w:rsidR="00BD3997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 </w:t>
      </w:r>
      <w:r w:rsidR="0043258C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reikalavimus </w:t>
      </w:r>
      <w:r w:rsidR="00BD3997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nurodytus A dalies „Nurodymai dalyviams</w:t>
      </w:r>
      <w:r w:rsidR="00FC48CF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“ 2 priede </w:t>
      </w:r>
      <w:r w:rsidR="002F286C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„Tiekėjų kvalifikacijos reikalavimai“</w:t>
      </w:r>
      <w:r w:rsidR="008A07E7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 ir </w:t>
      </w:r>
      <w:r w:rsidR="002E240F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atitikti nacionalinio saugumo reikalavimus</w:t>
      </w:r>
      <w:r w:rsidR="00E512DD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 nurodytus pirkimo dokumentų A dalies „Nurodymai dalyviams“ </w:t>
      </w:r>
      <w:r w:rsidR="00A61E1A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6 priedas</w:t>
      </w:r>
      <w:r w:rsidR="0043258C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 (įskaitant subtiekėjus, kai jiems keliami reikalavimai)</w:t>
      </w:r>
      <w:r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. Jei Europos bendrajame viešųjų pirkimų dokumente (toliau ‒ EBVPD) nurodyta informacija, kuri pateikta CPO LT kartu su paraiška, teikiant pasiūlymą yra pasikeit</w:t>
      </w:r>
      <w:r w:rsidR="00DA1F4F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usi, pateikti </w:t>
      </w:r>
      <w:r w:rsidR="002E240F"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k</w:t>
      </w:r>
      <w:r w:rsidRPr="000A0A17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onkrečiame pirkime aktualią informaciją;</w:t>
      </w:r>
    </w:p>
    <w:p w14:paraId="25AED507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užtikrinti, kad Naudotojams suteikti identifikavimo duomenys nebūtų atskleisti ir šiuos duomenis naudotų tik tas asmuo, kuriam jie yra priskirti;</w:t>
      </w:r>
    </w:p>
    <w:p w14:paraId="3F2F3F11" w14:textId="5F38F67C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sužinojus apie tai, kad yra atskleisti tiekėjo Naudotojo identifikavimo duomenys, arba kilus įtarimui dėl minėtų duomenų atskleidimo, nedelsiant apie tai informuoti </w:t>
      </w:r>
      <w:r w:rsidRPr="00DB1E26">
        <w:rPr>
          <w:rFonts w:ascii="Jost" w:hAnsi="Jost" w:cs="Arial"/>
          <w:color w:val="000000"/>
          <w:sz w:val="22"/>
          <w:szCs w:val="22"/>
          <w:lang w:val="lt-LT"/>
        </w:rPr>
        <w:t>CPO LT;</w:t>
      </w:r>
    </w:p>
    <w:p w14:paraId="12933AA2" w14:textId="7E446F9A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olor w:val="000000"/>
          <w:sz w:val="22"/>
          <w:szCs w:val="22"/>
          <w:lang w:val="lt-LT"/>
        </w:rPr>
        <w:t xml:space="preserve">CPO LT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paprašius, ne vėliau kaip per 5 (penkias) darbo dienas pateikti ataskaitas apie ataskaitiniu laikotarpiu įvykdytus </w:t>
      </w:r>
      <w:r w:rsidRPr="00DB1E26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faktinius pirkimo objekto pardavimus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pagal DPS galiojimo laikotarpiu sudarytas </w:t>
      </w:r>
      <w:r w:rsidR="002E240F" w:rsidRPr="00DB1E26">
        <w:rPr>
          <w:rStyle w:val="Heading1Char"/>
          <w:rFonts w:ascii="Jost" w:hAnsi="Jost" w:cs="Arial"/>
          <w:caps w:val="0"/>
          <w:color w:val="000000"/>
          <w:sz w:val="22"/>
          <w:szCs w:val="22"/>
          <w:lang w:val="lt-LT"/>
        </w:rPr>
        <w:t>p</w:t>
      </w:r>
      <w:r w:rsidRPr="00DB1E26">
        <w:rPr>
          <w:rStyle w:val="Heading1Char"/>
          <w:rFonts w:ascii="Jost" w:hAnsi="Jost" w:cs="Arial"/>
          <w:caps w:val="0"/>
          <w:color w:val="000000"/>
          <w:sz w:val="22"/>
          <w:szCs w:val="22"/>
          <w:lang w:val="lt-LT"/>
        </w:rPr>
        <w:t xml:space="preserve">irkimo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sutartis;</w:t>
      </w:r>
    </w:p>
    <w:p w14:paraId="353D08F5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olor w:val="000000"/>
          <w:sz w:val="22"/>
          <w:szCs w:val="22"/>
          <w:lang w:val="lt-LT"/>
        </w:rPr>
        <w:t xml:space="preserve">CPO LT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paprašius, informuoti CPO LT apie šioje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DPS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sudarytų </w:t>
      </w:r>
      <w:r w:rsidRPr="00DB1E26">
        <w:rPr>
          <w:rStyle w:val="Heading1Char"/>
          <w:rFonts w:ascii="Jost" w:hAnsi="Jost" w:cs="Arial"/>
          <w:caps w:val="0"/>
          <w:color w:val="000000"/>
          <w:sz w:val="22"/>
          <w:szCs w:val="22"/>
          <w:lang w:val="lt-LT"/>
        </w:rPr>
        <w:t xml:space="preserve">Pirkimo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sutarčių vykdymo aplinkybes;</w:t>
      </w:r>
    </w:p>
    <w:p w14:paraId="018D6A03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susilaikyti nuo bet kokių veiksmų, kuriais būtų siekiama sutrikdyti, pakeisti CPO IS veikimą ar kitaip jai pakenkti;</w:t>
      </w:r>
    </w:p>
    <w:p w14:paraId="2928A1C0" w14:textId="4E973A2C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mokėti mokesčius ir baudas, susijusias su </w:t>
      </w:r>
      <w:r w:rsidR="00DA1F4F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dalyvavimu </w:t>
      </w:r>
      <w:r w:rsidR="002E240F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k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onkrečiuose pirkimuose;</w:t>
      </w:r>
    </w:p>
    <w:p w14:paraId="16D2001F" w14:textId="256C6A74" w:rsidR="009E0EEA" w:rsidRPr="00DB1E26" w:rsidRDefault="002E240F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T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iekėjas turi visus kitus pirkimo dokumentuose bei Lietuvos Respublikoje galiojančiuose teisės aktuose nustatytus įsipareigojimus.</w:t>
      </w:r>
    </w:p>
    <w:p w14:paraId="115B5B2D" w14:textId="77777777" w:rsidR="009E0EEA" w:rsidRPr="00DB1E26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olor w:val="000000"/>
          <w:sz w:val="22"/>
          <w:szCs w:val="22"/>
          <w:lang w:val="lt-LT"/>
        </w:rPr>
        <w:t xml:space="preserve">CPO LT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turi teisę</w:t>
      </w:r>
      <w:r w:rsidRPr="00DB1E26">
        <w:rPr>
          <w:rFonts w:ascii="Jost" w:hAnsi="Jost" w:cs="Arial"/>
          <w:color w:val="000000"/>
          <w:sz w:val="22"/>
          <w:szCs w:val="22"/>
          <w:lang w:val="lt-LT"/>
        </w:rPr>
        <w:t>:</w:t>
      </w:r>
    </w:p>
    <w:p w14:paraId="78C58820" w14:textId="16E8367E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lastRenderedPageBreak/>
        <w:t xml:space="preserve">prašyti tiekėją pateikti duomenis apie DPS siūlomą ir </w:t>
      </w:r>
      <w:r w:rsidRPr="00DB1E26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tiekiamą</w:t>
      </w:r>
      <w:r w:rsidR="00871D9E" w:rsidRPr="00DB1E26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>/teikiamą</w:t>
      </w:r>
      <w:r w:rsidRPr="00DB1E26">
        <w:rPr>
          <w:rFonts w:ascii="Jost" w:hAnsi="Jost" w:cs="Arial"/>
          <w:caps w:val="0"/>
          <w:color w:val="000000" w:themeColor="text1"/>
          <w:sz w:val="22"/>
          <w:szCs w:val="22"/>
          <w:lang w:val="lt-LT"/>
        </w:rPr>
        <w:t xml:space="preserve"> pirkimo objektą, jo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pardavimus bei </w:t>
      </w:r>
      <w:r w:rsidR="008773C3" w:rsidRPr="00DB1E26">
        <w:rPr>
          <w:rStyle w:val="Heading1Char"/>
          <w:rFonts w:ascii="Jost" w:hAnsi="Jost" w:cs="Arial"/>
          <w:caps w:val="0"/>
          <w:color w:val="000000"/>
          <w:sz w:val="22"/>
          <w:szCs w:val="22"/>
          <w:lang w:val="lt-LT"/>
        </w:rPr>
        <w:t>p</w:t>
      </w:r>
      <w:r w:rsidRPr="00DB1E26">
        <w:rPr>
          <w:rStyle w:val="Heading1Char"/>
          <w:rFonts w:ascii="Jost" w:hAnsi="Jost" w:cs="Arial"/>
          <w:caps w:val="0"/>
          <w:color w:val="000000"/>
          <w:sz w:val="22"/>
          <w:szCs w:val="22"/>
          <w:lang w:val="lt-LT"/>
        </w:rPr>
        <w:t xml:space="preserve">irkimo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sutarčių vykdymo aplinkybes;</w:t>
      </w:r>
    </w:p>
    <w:p w14:paraId="4D0433B7" w14:textId="09CA4FF1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kaupti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esanč</w:t>
      </w:r>
      <w:r w:rsidR="00DA1F4F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ius duomenis, stebėti vykdomus </w:t>
      </w:r>
      <w:r w:rsidR="008773C3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k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onkrečius pirkimus be atskiro tiekėjo sutikimo, kaupti ir viešinti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>CPO IS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 esančių duomenų statistiką;</w:t>
      </w:r>
    </w:p>
    <w:p w14:paraId="3540CDEB" w14:textId="375CB954" w:rsidR="009E0EEA" w:rsidRPr="00DB1E26" w:rsidRDefault="00DA1F4F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nutraukti vykdomą </w:t>
      </w:r>
      <w:r w:rsidR="008773C3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k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onkretų pirkimą, esant </w:t>
      </w:r>
      <w:r w:rsidR="00080F6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pirkimo dokumentuose 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 numatytoms aplinkybėms;</w:t>
      </w:r>
    </w:p>
    <w:p w14:paraId="0DC91354" w14:textId="7B3EA161" w:rsidR="00E43EAC" w:rsidRPr="00DB1E26" w:rsidRDefault="009E0EEA" w:rsidP="004D7C5D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sustab</w:t>
      </w:r>
      <w:r w:rsidR="004D7C5D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dyti tiekėjo dalyvavimą DPS ar pašalinti jį iš DPS esant pirkimo dokumentuose (įskaitant šį aprašą) numatytoms aplinkybėms; </w:t>
      </w:r>
    </w:p>
    <w:p w14:paraId="39AC9B62" w14:textId="703A75E0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vykdyti laikiną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veikimo stabdymą, atlikti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techninių procesų pakeitimus, jei tai nekeičia DPS aprašo sąlygų.</w:t>
      </w:r>
    </w:p>
    <w:p w14:paraId="2DD1CFD3" w14:textId="2B69A432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tikslinti, keisti </w:t>
      </w:r>
      <w:r w:rsidR="00DA1F4F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naudojimosi CPO IS tvarką,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 nepažeidžiant Viešųjų pirkimų įstatyme nustatytų reikalavimų ir principų ir apie šiuos pakeitimus, patikslinimus ne vėliau kaip per 3 (tris) darbo dienas raštu informuoti visus tiekėjus, atitinkamai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 patikslinimus, paaiškinimus paskelbiant CVP IS ir išsiunčiant visiems </w:t>
      </w:r>
      <w:r w:rsidR="00567812" w:rsidRPr="00DB1E26">
        <w:rPr>
          <w:rFonts w:ascii="Jost" w:hAnsi="Jost" w:cs="Arial"/>
          <w:caps w:val="0"/>
          <w:sz w:val="22"/>
          <w:szCs w:val="22"/>
          <w:lang w:val="lt-LT"/>
        </w:rPr>
        <w:t>t</w:t>
      </w:r>
      <w:r w:rsidRPr="00DB1E26">
        <w:rPr>
          <w:rFonts w:ascii="Jost" w:hAnsi="Jost" w:cs="Arial"/>
          <w:caps w:val="0"/>
          <w:sz w:val="22"/>
          <w:szCs w:val="22"/>
          <w:lang w:val="lt-LT"/>
        </w:rPr>
        <w:t xml:space="preserve">iekėjams. </w:t>
      </w:r>
    </w:p>
    <w:p w14:paraId="0091318C" w14:textId="78AE53D4" w:rsidR="00F76AB0" w:rsidRPr="00DB1E26" w:rsidRDefault="009E0EEA" w:rsidP="00F76AB0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276" w:right="-1" w:hanging="709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CPO LT turi visas kitas pirkimo dokumentuose bei Lietuvos Respublikoje galiojančiuose teisės aktuose nustatytas teises.</w:t>
      </w:r>
    </w:p>
    <w:p w14:paraId="380CFAEB" w14:textId="54F1E3DB" w:rsidR="00F76AB0" w:rsidRPr="00DB1E26" w:rsidRDefault="00F76AB0" w:rsidP="00F24B9A">
      <w:pPr>
        <w:pStyle w:val="paragraph"/>
        <w:ind w:left="1260" w:hanging="1350"/>
        <w:jc w:val="both"/>
        <w:textAlignment w:val="baseline"/>
        <w:rPr>
          <w:rFonts w:ascii="Jost" w:hAnsi="Jost" w:cs="Arial"/>
          <w:lang w:val="lt-LT"/>
        </w:rPr>
      </w:pPr>
      <w:r w:rsidRPr="00DB1E26">
        <w:rPr>
          <w:rStyle w:val="textrun"/>
          <w:rFonts w:ascii="Jost" w:hAnsi="Jost" w:cs="Arial"/>
          <w:lang w:val="lt-LT"/>
        </w:rPr>
        <w:t>           </w:t>
      </w:r>
      <w:r w:rsidRPr="00DB1E26">
        <w:rPr>
          <w:rStyle w:val="normaltextrun"/>
          <w:rFonts w:ascii="Jost" w:hAnsi="Jost" w:cs="Arial"/>
          <w:lang w:val="lt-LT"/>
        </w:rPr>
        <w:t>3.3.8.   </w:t>
      </w:r>
      <w:r w:rsidRPr="00DB1E26">
        <w:rPr>
          <w:rFonts w:ascii="Jost" w:hAnsi="Jost" w:cs="Arial"/>
          <w:lang w:val="lt-LT"/>
        </w:rPr>
        <w:t>sustabdyti tiekėjo dalyvavimą DPS</w:t>
      </w:r>
      <w:r w:rsidRPr="00DB1E26">
        <w:rPr>
          <w:rStyle w:val="textrun"/>
          <w:rFonts w:ascii="Jost" w:hAnsi="Jost" w:cs="Arial"/>
          <w:lang w:val="lt-LT"/>
        </w:rPr>
        <w:t xml:space="preserve">, kol bus baigtas tiekėjo ir jo siūlomų prekių </w:t>
      </w:r>
      <w:r w:rsidRPr="00DB1E26">
        <w:rPr>
          <w:rStyle w:val="normaltextrun"/>
          <w:rFonts w:ascii="Jost" w:hAnsi="Jost" w:cs="Arial"/>
          <w:lang w:val="lt-LT"/>
        </w:rPr>
        <w:t xml:space="preserve">patikrinimas </w:t>
      </w:r>
      <w:r w:rsidRPr="00DB1E26">
        <w:rPr>
          <w:rFonts w:ascii="Jost" w:hAnsi="Jost" w:cs="Arial"/>
          <w:lang w:val="lt-LT"/>
        </w:rPr>
        <w:t>ir priimtas sprendimas dėl VPĮ 45 straipsnio 2</w:t>
      </w:r>
      <w:r w:rsidRPr="00DB1E26">
        <w:rPr>
          <w:rStyle w:val="normaltextrun"/>
          <w:rFonts w:ascii="Jost" w:hAnsi="Jost" w:cs="Arial"/>
          <w:vertAlign w:val="superscript"/>
          <w:lang w:val="lt-LT"/>
        </w:rPr>
        <w:t xml:space="preserve">1 </w:t>
      </w:r>
      <w:r w:rsidRPr="00DB1E26">
        <w:rPr>
          <w:rStyle w:val="normaltextrun"/>
          <w:rFonts w:ascii="Jost" w:hAnsi="Jost" w:cs="Arial"/>
          <w:lang w:val="lt-LT"/>
        </w:rPr>
        <w:t>dalyje numatytų aplinkybių egzistavimo.</w:t>
      </w:r>
      <w:r w:rsidRPr="00DB1E26">
        <w:rPr>
          <w:rFonts w:ascii="Jost" w:hAnsi="Jost" w:cs="Arial"/>
          <w:lang w:val="lt-LT"/>
        </w:rPr>
        <w:t> </w:t>
      </w:r>
    </w:p>
    <w:p w14:paraId="6410592B" w14:textId="77777777" w:rsidR="009E0EEA" w:rsidRPr="00DB1E26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right="-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olor w:val="000000"/>
          <w:sz w:val="22"/>
          <w:szCs w:val="22"/>
          <w:lang w:val="lt-LT"/>
        </w:rPr>
        <w:t xml:space="preserve">CPO LT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įsipareigoja:</w:t>
      </w:r>
    </w:p>
    <w:p w14:paraId="6239B67D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užtikrinti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techninį palaikymą, administravimą, prieinamumą, ne mažesnį kaip 90% laiko darbo metu darbo dienomis, ir bendrą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veikimo kontrolę;</w:t>
      </w:r>
    </w:p>
    <w:p w14:paraId="5B1ABA84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konsultuoti Naudotojus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naudojimo klausimais;</w:t>
      </w:r>
    </w:p>
    <w:p w14:paraId="2B724361" w14:textId="4DC9B0AA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saugoti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esančius duomenis Viešųjų pirkimų įstatym</w:t>
      </w:r>
      <w:r w:rsidR="00BE76F1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o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 nustatyta tvarka ir terminais;</w:t>
      </w:r>
    </w:p>
    <w:p w14:paraId="598FA984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right="-1" w:hanging="85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apie planuojamus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techninių procesų pakeitimus ir laikiną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veikimo stabdymą informuoti Naudotojus ne vėliau kaip likus 5 (penkioms) kalendorinėms dienoms iki pakeitimų ar sustabdymo dienos, išskyrus atvejus, kai pakeitimai ar sustabdymas būtini, norint garantuoti informacijos apsaugą nuo nesankcionuoto trečiųjų asmenų naudojimo arba dėl avarinės situacijos.</w:t>
      </w:r>
    </w:p>
    <w:p w14:paraId="77671F84" w14:textId="77777777" w:rsidR="009E0EEA" w:rsidRPr="00DB1E26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right="-1" w:hanging="567"/>
        <w:rPr>
          <w:rFonts w:ascii="Jost" w:hAnsi="Jost" w:cs="Arial"/>
          <w:caps w:val="0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olor w:val="000000"/>
          <w:sz w:val="22"/>
          <w:szCs w:val="22"/>
          <w:lang w:val="lt-LT"/>
        </w:rPr>
        <w:t xml:space="preserve">CPO LT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turi visus kitus pirkimo dokumentuose bei Lietuvos Respublikoje galiojančiuose teisės aktuose nustatytus įsipareigojimus.</w:t>
      </w:r>
    </w:p>
    <w:p w14:paraId="4A3100BD" w14:textId="77777777" w:rsidR="009E0EEA" w:rsidRPr="00DB1E26" w:rsidRDefault="009E0EEA" w:rsidP="009E0EEA">
      <w:pPr>
        <w:pStyle w:val="Heading1"/>
        <w:keepLines w:val="0"/>
        <w:spacing w:before="0" w:line="240" w:lineRule="auto"/>
        <w:jc w:val="both"/>
        <w:rPr>
          <w:rFonts w:ascii="Jost" w:hAnsi="Jost" w:cs="Arial"/>
          <w:b/>
          <w:color w:val="000000"/>
          <w:sz w:val="22"/>
          <w:szCs w:val="22"/>
          <w:lang w:val="lt-LT"/>
        </w:rPr>
      </w:pPr>
    </w:p>
    <w:p w14:paraId="54F6412E" w14:textId="77777777" w:rsidR="009E0EEA" w:rsidRPr="00DB1E26" w:rsidRDefault="009E0EEA" w:rsidP="009E0EEA">
      <w:pPr>
        <w:pStyle w:val="Heading1"/>
        <w:keepLines w:val="0"/>
        <w:numPr>
          <w:ilvl w:val="0"/>
          <w:numId w:val="5"/>
        </w:numPr>
        <w:spacing w:before="0" w:line="240" w:lineRule="auto"/>
        <w:jc w:val="both"/>
        <w:rPr>
          <w:rFonts w:ascii="Jost" w:hAnsi="Jost" w:cs="Arial"/>
          <w:b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b/>
          <w:color w:val="000000"/>
          <w:sz w:val="22"/>
          <w:szCs w:val="22"/>
          <w:lang w:val="lt-LT"/>
        </w:rPr>
        <w:t>Konfidencialumas</w:t>
      </w:r>
    </w:p>
    <w:p w14:paraId="062F587B" w14:textId="77777777" w:rsidR="009E0EEA" w:rsidRPr="00DB1E26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DPS tiekėjas ir CPO LT užtikrina, kad:</w:t>
      </w:r>
    </w:p>
    <w:p w14:paraId="61622732" w14:textId="5BCDF04D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konfidencialią informa</w:t>
      </w:r>
      <w:r w:rsidR="00DA1F4F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ciją naudos tik DPS veikimo ir </w:t>
      </w:r>
      <w:r w:rsidR="00882F43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k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onkrečių pirkimų vykdymo tikslais;</w:t>
      </w:r>
    </w:p>
    <w:p w14:paraId="0D869211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konfidencialios informacijos atskleidimas galimas tik esant rašytiniam kitos šalies sutikimui;</w:t>
      </w:r>
    </w:p>
    <w:p w14:paraId="7E9E550A" w14:textId="4D8B3822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imsis visų būtinų atsargumo priemonių siekdami užtikrinti, kad konfidenciali informacija nebūtų atskleista ar naudojama ne DPS veikimo tikslais.</w:t>
      </w:r>
    </w:p>
    <w:p w14:paraId="1B3149AF" w14:textId="0B395B94" w:rsidR="009E0EEA" w:rsidRPr="00DB1E26" w:rsidRDefault="002A6E3E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1418" w:hanging="1418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K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onfidencialia informacija nelaikoma:</w:t>
      </w:r>
    </w:p>
    <w:p w14:paraId="4CE48B86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informacija, kuri yra viešai prieinama;</w:t>
      </w:r>
    </w:p>
    <w:p w14:paraId="76C9826C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informacija, kuri yra valdoma šalių be apribojimų ją atskleisti;</w:t>
      </w:r>
    </w:p>
    <w:p w14:paraId="2B9D54E8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informacija, pateikta trečiųjų asmenų, turėjusių raštu patvirtintą teisę atskleisti konfidencialią informaciją;</w:t>
      </w:r>
    </w:p>
    <w:p w14:paraId="4DCF22DE" w14:textId="77777777" w:rsidR="009E0EEA" w:rsidRPr="00DB1E26" w:rsidRDefault="009E0EEA" w:rsidP="009E0EEA">
      <w:pPr>
        <w:pStyle w:val="Heading2"/>
        <w:keepNext w:val="0"/>
        <w:numPr>
          <w:ilvl w:val="2"/>
          <w:numId w:val="5"/>
        </w:numPr>
        <w:spacing w:before="0" w:beforeAutospacing="0" w:after="0" w:line="240" w:lineRule="auto"/>
        <w:ind w:left="1418" w:hanging="851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informacija, kuri privalo būti atskleista pagal įstatymus ar kitus teisės aktus.</w:t>
      </w:r>
    </w:p>
    <w:p w14:paraId="1E798FA5" w14:textId="77777777" w:rsidR="009E0EEA" w:rsidRPr="00DB1E26" w:rsidRDefault="009E0EEA" w:rsidP="009E0EEA">
      <w:pPr>
        <w:spacing w:after="0"/>
        <w:ind w:left="720"/>
        <w:jc w:val="both"/>
        <w:rPr>
          <w:rFonts w:ascii="Jost" w:hAnsi="Jost" w:cs="Arial"/>
          <w:lang w:val="lt-LT"/>
        </w:rPr>
      </w:pPr>
    </w:p>
    <w:p w14:paraId="38885D1F" w14:textId="77777777" w:rsidR="009E0EEA" w:rsidRPr="00DB1E26" w:rsidRDefault="009E0EEA" w:rsidP="009E0EEA">
      <w:pPr>
        <w:pStyle w:val="Heading1"/>
        <w:keepLines w:val="0"/>
        <w:numPr>
          <w:ilvl w:val="0"/>
          <w:numId w:val="5"/>
        </w:numPr>
        <w:spacing w:before="0" w:line="240" w:lineRule="auto"/>
        <w:jc w:val="both"/>
        <w:rPr>
          <w:rFonts w:ascii="Jost" w:hAnsi="Jost" w:cs="Arial"/>
          <w:b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b/>
          <w:color w:val="000000"/>
          <w:sz w:val="22"/>
          <w:szCs w:val="22"/>
          <w:lang w:val="lt-LT"/>
        </w:rPr>
        <w:t xml:space="preserve">Atsakomybė </w:t>
      </w:r>
    </w:p>
    <w:p w14:paraId="6269403B" w14:textId="34254C41" w:rsidR="009E0EEA" w:rsidRPr="00DB1E26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CPO LT elektroninių paslaugų teikimą reglamentuojančių teisės aktų ribose atsako už tinkamą </w:t>
      </w:r>
      <w:r w:rsidR="00991571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3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.4 papunktyje numatytų įsipareigojimų vykdymą, taip pat už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ir CPO LT vidinės kompiuterinės sistemos saugumą bei slaptumą.</w:t>
      </w:r>
    </w:p>
    <w:p w14:paraId="7AD20CB1" w14:textId="77777777" w:rsidR="009E0EEA" w:rsidRPr="00DB1E26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olor w:val="000000"/>
          <w:sz w:val="22"/>
          <w:szCs w:val="22"/>
          <w:lang w:val="lt-LT"/>
        </w:rPr>
        <w:lastRenderedPageBreak/>
        <w:t xml:space="preserve">CPO LT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neatsako už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klaidas, kilusias dėl force majeure aplinkybių, interneto ryšio tiekimo sutrikimų, kompiuterinės įrangos gedimų, elektros tiekimo sutrikimų ar trečiųjų asmenų veiksmų.</w:t>
      </w:r>
    </w:p>
    <w:p w14:paraId="673DECC4" w14:textId="0326E4D2" w:rsidR="009E0EEA" w:rsidRPr="00DB1E26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olor w:val="000000"/>
          <w:sz w:val="22"/>
          <w:szCs w:val="22"/>
          <w:lang w:val="lt-LT"/>
        </w:rPr>
        <w:t xml:space="preserve">CPO LT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neatsako už tiekėjo ar Užsakovo pateiktos informacijos teisėtumą, tikrumą bei jos sukeltas pasekmes ir už </w:t>
      </w:r>
      <w:r w:rsidR="00EF5062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t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iekėjo ar Užsakovo veiksmais </w:t>
      </w:r>
      <w:r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arba </w:t>
      </w:r>
      <w:r w:rsidR="00EF5062" w:rsidRPr="00DB1E26">
        <w:rPr>
          <w:rStyle w:val="Heading1Char"/>
          <w:rFonts w:ascii="Jost" w:hAnsi="Jost" w:cs="Arial"/>
          <w:caps w:val="0"/>
          <w:color w:val="000000"/>
          <w:sz w:val="22"/>
          <w:szCs w:val="22"/>
          <w:lang w:val="lt-LT"/>
        </w:rPr>
        <w:t>p</w:t>
      </w:r>
      <w:r w:rsidRPr="00DB1E26">
        <w:rPr>
          <w:rStyle w:val="Heading1Char"/>
          <w:rFonts w:ascii="Jost" w:hAnsi="Jost" w:cs="Arial"/>
          <w:caps w:val="0"/>
          <w:color w:val="000000"/>
          <w:sz w:val="22"/>
          <w:szCs w:val="22"/>
          <w:lang w:val="lt-LT"/>
        </w:rPr>
        <w:t xml:space="preserve">irkimo </w:t>
      </w: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sutarties vykdymo metu padarytus Lietuvos Respublikos viešuosius pirkimus reglamentuojančių ir kitų teisės aktų pažeidimus bei dėl to patirtus nuostolius.</w:t>
      </w:r>
    </w:p>
    <w:p w14:paraId="4DB10ED1" w14:textId="1DB98DB5" w:rsidR="009E0EEA" w:rsidRPr="00DB1E26" w:rsidRDefault="00A0060B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Jost" w:hAnsi="Jost" w:cs="Arial"/>
          <w:color w:val="000000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T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iekėjas visiškai atsako už visus </w:t>
      </w:r>
      <w:r w:rsidR="009E0EEA"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atliktus veiksmus panaudojant tiekėjo Naudotojams suteiktus identifikavimo duomenis, taip pat atsako už </w:t>
      </w:r>
      <w:r w:rsidR="009E0EEA"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pateiktų tiekėjo duomenų ir informacijos teisingumą ir teisėtumą.</w:t>
      </w:r>
    </w:p>
    <w:p w14:paraId="1C924C2F" w14:textId="21BE2D46" w:rsidR="009E0EEA" w:rsidRPr="00DB1E26" w:rsidRDefault="00A4569B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Jost" w:hAnsi="Jost" w:cs="Arial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T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iekėjas atlygina CPO LT nuostolius, atsiradusius dėl CPO LT programinės įrangos arba suteiktų priemonių gadinimo, neteisėto poveikio ar pakeitimų, kitų neteisėtų tiekėjo veiksmų ar dėl naudojimosi </w:t>
      </w:r>
      <w:r w:rsidR="009E0EEA" w:rsidRPr="00DB1E26">
        <w:rPr>
          <w:rStyle w:val="Heading1Char"/>
          <w:rFonts w:ascii="Jost" w:hAnsi="Jost" w:cs="Arial"/>
          <w:color w:val="000000"/>
          <w:sz w:val="22"/>
          <w:szCs w:val="22"/>
          <w:lang w:val="lt-LT"/>
        </w:rPr>
        <w:t xml:space="preserve">CPO IS 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>ne D</w:t>
      </w:r>
      <w:r w:rsidR="009E0EEA" w:rsidRPr="00DB1E26">
        <w:rPr>
          <w:rFonts w:ascii="Jost" w:hAnsi="Jost" w:cs="Arial"/>
          <w:caps w:val="0"/>
          <w:sz w:val="22"/>
          <w:szCs w:val="22"/>
          <w:lang w:val="lt-LT"/>
        </w:rPr>
        <w:t>PS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 </w:t>
      </w:r>
      <w:r w:rsidR="009E0EEA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apraše 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numatytą paskirtį. </w:t>
      </w:r>
      <w:r w:rsidR="002A6E3E" w:rsidRPr="00DB1E26">
        <w:rPr>
          <w:rFonts w:ascii="Jost" w:hAnsi="Jost" w:cs="Arial"/>
          <w:caps w:val="0"/>
          <w:sz w:val="22"/>
          <w:szCs w:val="22"/>
          <w:lang w:val="lt-LT"/>
        </w:rPr>
        <w:t>N</w:t>
      </w:r>
      <w:r w:rsidR="009E0EEA" w:rsidRPr="00DB1E26">
        <w:rPr>
          <w:rFonts w:ascii="Jost" w:hAnsi="Jost" w:cs="Arial"/>
          <w:caps w:val="0"/>
          <w:sz w:val="22"/>
          <w:szCs w:val="22"/>
          <w:lang w:val="lt-LT"/>
        </w:rPr>
        <w:t>ustač</w:t>
      </w:r>
      <w:r w:rsidR="00991571" w:rsidRPr="00DB1E26">
        <w:rPr>
          <w:rFonts w:ascii="Jost" w:hAnsi="Jost" w:cs="Arial"/>
          <w:caps w:val="0"/>
          <w:sz w:val="22"/>
          <w:szCs w:val="22"/>
          <w:lang w:val="lt-LT"/>
        </w:rPr>
        <w:t>iusi, kad Naudotojas nesilaiko 3</w:t>
      </w:r>
      <w:r w:rsidR="009E0EEA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.2.9 papunktyje nustatytos pareigos, </w:t>
      </w:r>
      <w:r w:rsidR="009C2561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CPO LT </w:t>
      </w:r>
      <w:r w:rsidR="009E0EEA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apriboja </w:t>
      </w:r>
      <w:r w:rsidR="009E0EEA" w:rsidRPr="00DB1E26">
        <w:rPr>
          <w:rFonts w:ascii="Jost" w:hAnsi="Jost" w:cs="Arial"/>
          <w:caps w:val="0"/>
          <w:color w:val="000000"/>
          <w:sz w:val="22"/>
          <w:szCs w:val="22"/>
          <w:lang w:val="lt-LT"/>
        </w:rPr>
        <w:t xml:space="preserve">DPS </w:t>
      </w:r>
      <w:r w:rsidR="002B0F46" w:rsidRPr="00DB1E26">
        <w:rPr>
          <w:rFonts w:ascii="Jost" w:hAnsi="Jost" w:cs="Arial"/>
          <w:caps w:val="0"/>
          <w:sz w:val="22"/>
          <w:szCs w:val="22"/>
          <w:lang w:val="lt-LT"/>
        </w:rPr>
        <w:t>tiekėjui</w:t>
      </w:r>
      <w:r w:rsidR="009E0EEA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 gali</w:t>
      </w:r>
      <w:r w:rsidR="00EF6080" w:rsidRPr="00DB1E26">
        <w:rPr>
          <w:rFonts w:ascii="Jost" w:hAnsi="Jost" w:cs="Arial"/>
          <w:caps w:val="0"/>
          <w:sz w:val="22"/>
          <w:szCs w:val="22"/>
          <w:lang w:val="lt-LT"/>
        </w:rPr>
        <w:t>mybę prisijungti prie CPO IS 1 mėnesiui</w:t>
      </w:r>
      <w:r w:rsidR="009E0EEA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. </w:t>
      </w:r>
      <w:r w:rsidR="009C2561" w:rsidRPr="00DB1E26">
        <w:rPr>
          <w:rFonts w:ascii="Jost" w:hAnsi="Jost" w:cs="Arial"/>
          <w:caps w:val="0"/>
          <w:sz w:val="22"/>
          <w:szCs w:val="22"/>
          <w:lang w:val="lt-LT"/>
        </w:rPr>
        <w:t>P</w:t>
      </w:r>
      <w:r w:rsidR="009E0EEA" w:rsidRPr="00DB1E26">
        <w:rPr>
          <w:rFonts w:ascii="Jost" w:hAnsi="Jost" w:cs="Arial"/>
          <w:caps w:val="0"/>
          <w:sz w:val="22"/>
          <w:szCs w:val="22"/>
          <w:lang w:val="lt-LT"/>
        </w:rPr>
        <w:t>akartotinai nustač</w:t>
      </w:r>
      <w:r w:rsidR="00991571" w:rsidRPr="00DB1E26">
        <w:rPr>
          <w:rFonts w:ascii="Jost" w:hAnsi="Jost" w:cs="Arial"/>
          <w:caps w:val="0"/>
          <w:sz w:val="22"/>
          <w:szCs w:val="22"/>
          <w:lang w:val="lt-LT"/>
        </w:rPr>
        <w:t>iusi, kad Naudotojas nesilaiko 3</w:t>
      </w:r>
      <w:r w:rsidR="009E0EEA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.2.9 papunktyje nustatytos pareigos, </w:t>
      </w:r>
      <w:r w:rsidR="009C2561" w:rsidRPr="00DB1E26">
        <w:rPr>
          <w:rFonts w:ascii="Jost" w:hAnsi="Jost" w:cs="Arial"/>
          <w:caps w:val="0"/>
          <w:sz w:val="22"/>
          <w:szCs w:val="22"/>
          <w:lang w:val="lt-LT"/>
        </w:rPr>
        <w:t xml:space="preserve">CPO LT </w:t>
      </w:r>
      <w:r w:rsidR="009E0EEA" w:rsidRPr="00DB1E26">
        <w:rPr>
          <w:rFonts w:ascii="Jost" w:hAnsi="Jost" w:cs="Arial"/>
          <w:caps w:val="0"/>
          <w:sz w:val="22"/>
          <w:szCs w:val="22"/>
          <w:lang w:val="lt-LT"/>
        </w:rPr>
        <w:t>apriboja Tiekėjui gali</w:t>
      </w:r>
      <w:r w:rsidR="00EF6080" w:rsidRPr="00DB1E26">
        <w:rPr>
          <w:rFonts w:ascii="Jost" w:hAnsi="Jost" w:cs="Arial"/>
          <w:caps w:val="0"/>
          <w:sz w:val="22"/>
          <w:szCs w:val="22"/>
          <w:lang w:val="lt-LT"/>
        </w:rPr>
        <w:t>mybę prisijungti prie CPO IS 3 mėnesiams</w:t>
      </w:r>
      <w:r w:rsidR="009E0EEA" w:rsidRPr="00DB1E26">
        <w:rPr>
          <w:rFonts w:ascii="Jost" w:hAnsi="Jost" w:cs="Arial"/>
          <w:caps w:val="0"/>
          <w:sz w:val="22"/>
          <w:szCs w:val="22"/>
          <w:lang w:val="lt-LT"/>
        </w:rPr>
        <w:t>.</w:t>
      </w:r>
    </w:p>
    <w:p w14:paraId="7D8E7D41" w14:textId="4141ADF2" w:rsidR="001E33DF" w:rsidRPr="00DB1E26" w:rsidRDefault="00F018F7" w:rsidP="001E33DF">
      <w:pPr>
        <w:pStyle w:val="ListParagraph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Jost" w:hAnsi="Jost" w:cs="Arial"/>
          <w:lang w:val="lt-LT"/>
        </w:rPr>
      </w:pPr>
      <w:r w:rsidRPr="00DB1E26">
        <w:rPr>
          <w:rFonts w:ascii="Jost" w:hAnsi="Jost" w:cs="Arial"/>
          <w:lang w:val="lt-LT"/>
        </w:rPr>
        <w:t>N</w:t>
      </w:r>
      <w:r w:rsidR="001E33DF" w:rsidRPr="00DB1E26">
        <w:rPr>
          <w:rFonts w:ascii="Jost" w:hAnsi="Jost" w:cs="Arial"/>
          <w:lang w:val="lt-LT"/>
        </w:rPr>
        <w:t>ustačius, kad tiekėjas nesilaiko 3.2.</w:t>
      </w:r>
      <w:r w:rsidR="00BA14B0" w:rsidRPr="00DB1E26">
        <w:rPr>
          <w:rFonts w:ascii="Jost" w:hAnsi="Jost" w:cs="Arial"/>
          <w:lang w:val="lt-LT"/>
        </w:rPr>
        <w:t>4</w:t>
      </w:r>
      <w:r w:rsidR="001E33DF" w:rsidRPr="00DB1E26">
        <w:rPr>
          <w:rFonts w:ascii="Jost" w:hAnsi="Jost" w:cs="Arial"/>
          <w:lang w:val="lt-LT"/>
        </w:rPr>
        <w:t xml:space="preserve"> papunktyje nustatytos pareigos, </w:t>
      </w:r>
      <w:r w:rsidRPr="00DB1E26">
        <w:rPr>
          <w:rFonts w:ascii="Jost" w:hAnsi="Jost" w:cs="Arial"/>
          <w:lang w:val="lt-LT"/>
        </w:rPr>
        <w:t xml:space="preserve">CPO LT </w:t>
      </w:r>
      <w:r w:rsidR="001E33DF" w:rsidRPr="00DB1E26">
        <w:rPr>
          <w:rFonts w:ascii="Jost" w:hAnsi="Jost" w:cs="Arial"/>
          <w:lang w:val="lt-LT"/>
        </w:rPr>
        <w:t>sustabdo tiekėjo dalyvavimą konkrečiuose užsakymuose iki nebeliks aplinkybių, dėl kurių DPS tiekėjo dalyvavimas buvo sustabdytas.</w:t>
      </w:r>
    </w:p>
    <w:p w14:paraId="235DF743" w14:textId="51706274" w:rsidR="00FB6A64" w:rsidRPr="00DB1E26" w:rsidRDefault="00FB6A64" w:rsidP="001E33DF">
      <w:pPr>
        <w:pStyle w:val="ListParagraph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Jost" w:hAnsi="Jost" w:cs="Arial"/>
          <w:lang w:val="lt-LT"/>
        </w:rPr>
      </w:pPr>
      <w:r w:rsidRPr="00DB1E26">
        <w:rPr>
          <w:rFonts w:ascii="Jost" w:hAnsi="Jost" w:cs="Arial"/>
          <w:lang w:val="lt-LT"/>
        </w:rPr>
        <w:t xml:space="preserve">Tiekėjas sumoka </w:t>
      </w:r>
      <w:r w:rsidRPr="00FE5BFF">
        <w:rPr>
          <w:rFonts w:ascii="Jost" w:hAnsi="Jost" w:cs="Arial"/>
          <w:lang w:val="lt-LT"/>
        </w:rPr>
        <w:t xml:space="preserve">CPO LT </w:t>
      </w:r>
      <w:r w:rsidR="00B65C8D" w:rsidRPr="00FE5BFF">
        <w:rPr>
          <w:rFonts w:ascii="Jost" w:hAnsi="Jost" w:cs="Arial"/>
          <w:lang w:val="lt-LT"/>
        </w:rPr>
        <w:t>150</w:t>
      </w:r>
      <w:r w:rsidRPr="00FE5BFF">
        <w:rPr>
          <w:rFonts w:ascii="Jost" w:hAnsi="Jost" w:cs="Arial"/>
          <w:lang w:val="lt-LT"/>
        </w:rPr>
        <w:t xml:space="preserve"> (</w:t>
      </w:r>
      <w:r w:rsidR="00B23998" w:rsidRPr="00FE5BFF">
        <w:rPr>
          <w:rFonts w:ascii="Jost" w:hAnsi="Jost" w:cs="Arial"/>
          <w:lang w:val="lt-LT"/>
        </w:rPr>
        <w:t>vienas šimtas penkiasdešimt</w:t>
      </w:r>
      <w:r w:rsidRPr="00FE5BFF">
        <w:rPr>
          <w:rFonts w:ascii="Jost" w:hAnsi="Jost" w:cs="Arial"/>
          <w:lang w:val="lt-LT"/>
        </w:rPr>
        <w:t>)</w:t>
      </w:r>
      <w:r w:rsidRPr="00DB1E26">
        <w:rPr>
          <w:rFonts w:ascii="Jost" w:hAnsi="Jost" w:cs="Arial"/>
          <w:lang w:val="lt-LT"/>
        </w:rPr>
        <w:t xml:space="preserve"> Eur, jei jis atsiima pasiūlymą pasibaigus pasiūlymų pateikimo terminui ar atsisako pasirašyti pirkimo sutartį konkretaus pirkimo dokumentuose ir pasiūlyme nurodytomis sąlygomis.</w:t>
      </w:r>
    </w:p>
    <w:p w14:paraId="7FCD1B73" w14:textId="77777777" w:rsidR="009E0EEA" w:rsidRPr="00DB1E26" w:rsidRDefault="009E0EEA" w:rsidP="009E0EEA">
      <w:pPr>
        <w:pStyle w:val="Heading2"/>
        <w:keepNext w:val="0"/>
        <w:numPr>
          <w:ilvl w:val="1"/>
          <w:numId w:val="5"/>
        </w:numPr>
        <w:spacing w:before="0" w:beforeAutospacing="0" w:after="0" w:line="240" w:lineRule="auto"/>
        <w:ind w:left="567" w:hanging="567"/>
        <w:rPr>
          <w:rFonts w:ascii="Jost" w:hAnsi="Jost" w:cs="Arial"/>
          <w:sz w:val="22"/>
          <w:szCs w:val="22"/>
          <w:lang w:val="lt-LT"/>
        </w:rPr>
      </w:pPr>
      <w:r w:rsidRPr="00DB1E26">
        <w:rPr>
          <w:rFonts w:ascii="Jost" w:hAnsi="Jost" w:cs="Arial"/>
          <w:caps w:val="0"/>
          <w:sz w:val="22"/>
          <w:szCs w:val="22"/>
          <w:lang w:val="lt-LT"/>
        </w:rPr>
        <w:t>Tretiesiems asmenims pareiškus reikalavimą dėl žalos atlyginimo, žalą atlygina kaltoji šalis.</w:t>
      </w:r>
    </w:p>
    <w:p w14:paraId="7AA309DA" w14:textId="77777777" w:rsidR="008800FB" w:rsidRPr="00DB1E26" w:rsidRDefault="008800FB" w:rsidP="008800FB">
      <w:pPr>
        <w:pStyle w:val="Heading2"/>
        <w:keepNext w:val="0"/>
        <w:numPr>
          <w:ilvl w:val="0"/>
          <w:numId w:val="0"/>
        </w:numPr>
        <w:spacing w:before="0" w:beforeAutospacing="0" w:after="0" w:line="240" w:lineRule="auto"/>
        <w:rPr>
          <w:rFonts w:ascii="Jost" w:hAnsi="Jost" w:cs="Arial"/>
          <w:b/>
          <w:caps w:val="0"/>
          <w:color w:val="000000"/>
          <w:sz w:val="22"/>
          <w:szCs w:val="22"/>
          <w:lang w:val="lt-LT"/>
        </w:rPr>
      </w:pPr>
    </w:p>
    <w:p w14:paraId="269727CF" w14:textId="77777777" w:rsidR="001F6BAA" w:rsidRPr="00DB1E26" w:rsidRDefault="001F6BAA" w:rsidP="00A953EE">
      <w:pPr>
        <w:pStyle w:val="ListParagraph"/>
        <w:ind w:left="0"/>
        <w:rPr>
          <w:rFonts w:ascii="Jost" w:hAnsi="Jost"/>
          <w:lang w:val="lt-LT"/>
        </w:rPr>
        <w:sectPr w:rsidR="001F6BAA" w:rsidRPr="00DB1E26" w:rsidSect="0006602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991" w:bottom="1134" w:left="1701" w:header="567" w:footer="567" w:gutter="0"/>
          <w:cols w:space="1296"/>
          <w:titlePg/>
          <w:docGrid w:linePitch="360"/>
        </w:sectPr>
      </w:pPr>
    </w:p>
    <w:p w14:paraId="20EE4E8E" w14:textId="77777777" w:rsidR="00C94E6C" w:rsidRPr="00222093" w:rsidRDefault="00C94E6C" w:rsidP="00C94E6C">
      <w:pPr>
        <w:jc w:val="right"/>
        <w:rPr>
          <w:rFonts w:ascii="Jost" w:hAnsi="Jost" w:cs="Arial"/>
          <w:lang w:val="lt-LT"/>
        </w:rPr>
      </w:pPr>
      <w:bookmarkStart w:id="1" w:name="_Hlk98926160"/>
      <w:r w:rsidRPr="00222093">
        <w:rPr>
          <w:rFonts w:ascii="Jost" w:hAnsi="Jost" w:cs="Arial"/>
          <w:lang w:val="lt-LT"/>
        </w:rPr>
        <w:lastRenderedPageBreak/>
        <w:t xml:space="preserve">Pirkimo dokumentų D dalies </w:t>
      </w:r>
    </w:p>
    <w:p w14:paraId="714855DB" w14:textId="3492DE0F" w:rsidR="00C94E6C" w:rsidRDefault="003F57CF" w:rsidP="00C94E6C">
      <w:pPr>
        <w:jc w:val="right"/>
        <w:rPr>
          <w:rFonts w:ascii="Jost" w:hAnsi="Jost" w:cs="Arial"/>
          <w:lang w:val="lt-LT"/>
        </w:rPr>
      </w:pPr>
      <w:r w:rsidRPr="00222093">
        <w:rPr>
          <w:rFonts w:ascii="Jost" w:hAnsi="Jost" w:cs="Arial"/>
          <w:lang w:val="lt-LT"/>
        </w:rPr>
        <w:t xml:space="preserve">1 </w:t>
      </w:r>
      <w:r w:rsidR="00C94E6C" w:rsidRPr="00222093">
        <w:rPr>
          <w:rFonts w:ascii="Jost" w:hAnsi="Jost" w:cs="Arial"/>
          <w:lang w:val="lt-LT"/>
        </w:rPr>
        <w:t>priedas</w:t>
      </w:r>
      <w:bookmarkEnd w:id="1"/>
      <w:r w:rsidR="00AE4AF1" w:rsidRPr="00222093">
        <w:rPr>
          <w:rFonts w:ascii="Jost" w:hAnsi="Jost" w:cs="Arial"/>
          <w:lang w:val="lt-LT"/>
        </w:rPr>
        <w:t xml:space="preserve"> </w:t>
      </w:r>
    </w:p>
    <w:p w14:paraId="18C4FB96" w14:textId="77777777" w:rsidR="00022530" w:rsidRDefault="00022530" w:rsidP="0074619D">
      <w:pPr>
        <w:rPr>
          <w:rFonts w:ascii="Jost" w:hAnsi="Jost" w:cs="Arial"/>
          <w:lang w:val="lt-LT"/>
        </w:rPr>
      </w:pPr>
    </w:p>
    <w:p w14:paraId="4458A75B" w14:textId="583F8B04" w:rsidR="0074619D" w:rsidRPr="00755230" w:rsidRDefault="0074619D" w:rsidP="0074619D">
      <w:pPr>
        <w:rPr>
          <w:rFonts w:ascii="Jost" w:hAnsi="Jost" w:cs="Arial"/>
          <w:highlight w:val="green"/>
          <w:lang w:val="lt-LT"/>
        </w:rPr>
      </w:pPr>
      <w:r>
        <w:rPr>
          <w:rFonts w:ascii="Jost" w:hAnsi="Jost" w:cs="Arial"/>
          <w:lang w:val="lt-LT"/>
        </w:rPr>
        <w:t>PEREKIŲ APRAŠYMO FORMA</w:t>
      </w:r>
    </w:p>
    <w:p w14:paraId="02A600E6" w14:textId="72C3EBD8" w:rsidR="00AE4AF1" w:rsidRPr="00513CAA" w:rsidRDefault="00AE4AF1" w:rsidP="00DF4ACE">
      <w:pPr>
        <w:rPr>
          <w:rFonts w:ascii="Jost" w:hAnsi="Jost" w:cs="Arial"/>
          <w:lang w:val="lt-LT"/>
        </w:rPr>
      </w:pPr>
      <w:r w:rsidRPr="00513CAA">
        <w:rPr>
          <w:rFonts w:ascii="Jost" w:hAnsi="Jost" w:cs="Arial"/>
          <w:lang w:val="lt-LT"/>
        </w:rPr>
        <w:t>pateikiama</w:t>
      </w:r>
      <w:r w:rsidR="002D47C2" w:rsidRPr="00513CAA">
        <w:rPr>
          <w:rFonts w:ascii="Jost" w:hAnsi="Jost" w:cs="Arial"/>
          <w:lang w:val="lt-LT"/>
        </w:rPr>
        <w:t xml:space="preserve"> atskiru</w:t>
      </w:r>
      <w:r w:rsidR="00755230" w:rsidRPr="00513CAA">
        <w:rPr>
          <w:rFonts w:ascii="Jost" w:hAnsi="Jost" w:cs="Arial"/>
          <w:lang w:val="lt-LT"/>
        </w:rPr>
        <w:t xml:space="preserve"> </w:t>
      </w:r>
      <w:r w:rsidR="00755230" w:rsidRPr="00250EF2">
        <w:rPr>
          <w:rFonts w:ascii="Jost" w:hAnsi="Jost" w:cs="Arial"/>
          <w:lang w:val="lt-LT"/>
        </w:rPr>
        <w:t xml:space="preserve">dokumentu </w:t>
      </w:r>
      <w:r w:rsidR="00175D42" w:rsidRPr="00250EF2">
        <w:rPr>
          <w:rFonts w:ascii="Jost" w:hAnsi="Jost"/>
        </w:rPr>
        <w:t>E</w:t>
      </w:r>
      <w:r w:rsidR="00513CAA" w:rsidRPr="00250EF2">
        <w:rPr>
          <w:rFonts w:ascii="Jost" w:hAnsi="Jost"/>
        </w:rPr>
        <w:t>x</w:t>
      </w:r>
      <w:r w:rsidR="00175D42" w:rsidRPr="00250EF2">
        <w:rPr>
          <w:rFonts w:ascii="Jost" w:hAnsi="Jost"/>
        </w:rPr>
        <w:t>c</w:t>
      </w:r>
      <w:r w:rsidR="00513CAA" w:rsidRPr="00250EF2">
        <w:rPr>
          <w:rFonts w:ascii="Jost" w:hAnsi="Jost"/>
        </w:rPr>
        <w:t>el</w:t>
      </w:r>
      <w:r w:rsidR="00791A0E" w:rsidRPr="00250EF2">
        <w:rPr>
          <w:rFonts w:ascii="Jost" w:hAnsi="Jost"/>
        </w:rPr>
        <w:t xml:space="preserve"> </w:t>
      </w:r>
      <w:proofErr w:type="spellStart"/>
      <w:r w:rsidR="00791A0E" w:rsidRPr="00250EF2">
        <w:rPr>
          <w:rFonts w:ascii="Jost" w:hAnsi="Jost"/>
        </w:rPr>
        <w:t>for</w:t>
      </w:r>
      <w:r w:rsidR="00791A0E" w:rsidRPr="00513CAA">
        <w:rPr>
          <w:rFonts w:ascii="Jost" w:hAnsi="Jost"/>
        </w:rPr>
        <w:t>mat</w:t>
      </w:r>
      <w:r w:rsidR="00513CAA" w:rsidRPr="00513CAA">
        <w:rPr>
          <w:rFonts w:ascii="Jost" w:hAnsi="Jost"/>
        </w:rPr>
        <w:t>u</w:t>
      </w:r>
      <w:proofErr w:type="spellEnd"/>
      <w:r w:rsidR="00791A0E" w:rsidRPr="00513CAA">
        <w:rPr>
          <w:rFonts w:ascii="Jost" w:hAnsi="Jost"/>
        </w:rPr>
        <w:t>.</w:t>
      </w:r>
    </w:p>
    <w:p w14:paraId="63C17807" w14:textId="77777777" w:rsidR="00C94E6C" w:rsidRPr="00DB1E26" w:rsidRDefault="00C94E6C" w:rsidP="00C94E6C">
      <w:pPr>
        <w:jc w:val="right"/>
        <w:rPr>
          <w:rFonts w:ascii="Jost" w:hAnsi="Jost" w:cs="Arial"/>
          <w:strike/>
          <w:highlight w:val="yellow"/>
          <w:lang w:val="lt-LT"/>
        </w:rPr>
      </w:pPr>
    </w:p>
    <w:sectPr w:rsidR="00C94E6C" w:rsidRPr="00DB1E26" w:rsidSect="00066024">
      <w:footerReference w:type="first" r:id="rId1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5C0F1" w14:textId="77777777" w:rsidR="0082005E" w:rsidRDefault="0082005E" w:rsidP="008800FB">
      <w:pPr>
        <w:spacing w:after="0" w:line="240" w:lineRule="auto"/>
      </w:pPr>
      <w:r>
        <w:separator/>
      </w:r>
    </w:p>
  </w:endnote>
  <w:endnote w:type="continuationSeparator" w:id="0">
    <w:p w14:paraId="1CF1CF9D" w14:textId="77777777" w:rsidR="0082005E" w:rsidRDefault="0082005E" w:rsidP="008800FB">
      <w:pPr>
        <w:spacing w:after="0" w:line="240" w:lineRule="auto"/>
      </w:pPr>
      <w:r>
        <w:continuationSeparator/>
      </w:r>
    </w:p>
  </w:endnote>
  <w:endnote w:type="continuationNotice" w:id="1">
    <w:p w14:paraId="0C42E1D9" w14:textId="77777777" w:rsidR="0082005E" w:rsidRDefault="008200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7751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945CA6" w14:textId="54A5A7AF" w:rsidR="00C84DF2" w:rsidRDefault="00C84D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C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336EE" w14:textId="77777777" w:rsidR="00C84DF2" w:rsidRDefault="00C84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D7A6CAD" w14:paraId="3AD96928" w14:textId="77777777" w:rsidTr="5D7A6CAD">
      <w:tc>
        <w:tcPr>
          <w:tcW w:w="3210" w:type="dxa"/>
        </w:tcPr>
        <w:p w14:paraId="6499D096" w14:textId="216E2AFF" w:rsidR="5D7A6CAD" w:rsidRDefault="5D7A6CAD" w:rsidP="5D7A6CAD">
          <w:pPr>
            <w:pStyle w:val="Header"/>
            <w:ind w:left="-115"/>
          </w:pPr>
        </w:p>
      </w:tc>
      <w:tc>
        <w:tcPr>
          <w:tcW w:w="3210" w:type="dxa"/>
        </w:tcPr>
        <w:p w14:paraId="6AFF6558" w14:textId="78296CEA" w:rsidR="5D7A6CAD" w:rsidRDefault="5D7A6CAD" w:rsidP="5D7A6CAD">
          <w:pPr>
            <w:pStyle w:val="Header"/>
            <w:jc w:val="center"/>
          </w:pPr>
        </w:p>
      </w:tc>
      <w:tc>
        <w:tcPr>
          <w:tcW w:w="3210" w:type="dxa"/>
        </w:tcPr>
        <w:p w14:paraId="4AB6CC24" w14:textId="2B982284" w:rsidR="5D7A6CAD" w:rsidRDefault="5D7A6CAD" w:rsidP="5D7A6CAD">
          <w:pPr>
            <w:pStyle w:val="Header"/>
            <w:ind w:right="-115"/>
            <w:jc w:val="right"/>
          </w:pPr>
        </w:p>
      </w:tc>
    </w:tr>
  </w:tbl>
  <w:p w14:paraId="13D96B5F" w14:textId="0C973411" w:rsidR="5D7A6CAD" w:rsidRDefault="5D7A6CAD" w:rsidP="5D7A6C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D7A6CAD" w14:paraId="454F93DB" w14:textId="77777777" w:rsidTr="5D7A6CAD">
      <w:tc>
        <w:tcPr>
          <w:tcW w:w="3210" w:type="dxa"/>
        </w:tcPr>
        <w:p w14:paraId="7D5C0D01" w14:textId="3D670F0B" w:rsidR="5D7A6CAD" w:rsidRDefault="5D7A6CAD" w:rsidP="5D7A6CAD">
          <w:pPr>
            <w:pStyle w:val="Header"/>
            <w:ind w:left="-115"/>
          </w:pPr>
        </w:p>
      </w:tc>
      <w:tc>
        <w:tcPr>
          <w:tcW w:w="3210" w:type="dxa"/>
        </w:tcPr>
        <w:p w14:paraId="6C43471F" w14:textId="7B351893" w:rsidR="5D7A6CAD" w:rsidRDefault="5D7A6CAD" w:rsidP="5D7A6CAD">
          <w:pPr>
            <w:pStyle w:val="Header"/>
            <w:jc w:val="center"/>
          </w:pPr>
        </w:p>
      </w:tc>
      <w:tc>
        <w:tcPr>
          <w:tcW w:w="3210" w:type="dxa"/>
        </w:tcPr>
        <w:p w14:paraId="649E167E" w14:textId="4BCDB91C" w:rsidR="5D7A6CAD" w:rsidRDefault="5D7A6CAD" w:rsidP="5D7A6CAD">
          <w:pPr>
            <w:pStyle w:val="Header"/>
            <w:ind w:right="-115"/>
            <w:jc w:val="right"/>
          </w:pPr>
        </w:p>
      </w:tc>
    </w:tr>
  </w:tbl>
  <w:p w14:paraId="4EB91E52" w14:textId="0D50A5DD" w:rsidR="5D7A6CAD" w:rsidRDefault="5D7A6CAD" w:rsidP="5D7A6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332CC" w14:textId="77777777" w:rsidR="0082005E" w:rsidRDefault="0082005E" w:rsidP="008800FB">
      <w:pPr>
        <w:spacing w:after="0" w:line="240" w:lineRule="auto"/>
      </w:pPr>
      <w:r>
        <w:separator/>
      </w:r>
    </w:p>
  </w:footnote>
  <w:footnote w:type="continuationSeparator" w:id="0">
    <w:p w14:paraId="00358C72" w14:textId="77777777" w:rsidR="0082005E" w:rsidRDefault="0082005E" w:rsidP="008800FB">
      <w:pPr>
        <w:spacing w:after="0" w:line="240" w:lineRule="auto"/>
      </w:pPr>
      <w:r>
        <w:continuationSeparator/>
      </w:r>
    </w:p>
  </w:footnote>
  <w:footnote w:type="continuationNotice" w:id="1">
    <w:p w14:paraId="092E3873" w14:textId="77777777" w:rsidR="0082005E" w:rsidRDefault="008200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97"/>
      <w:gridCol w:w="3417"/>
    </w:tblGrid>
    <w:tr w:rsidR="00627B48" w14:paraId="7F4CEAF1" w14:textId="77777777" w:rsidTr="00AB70A8">
      <w:tc>
        <w:tcPr>
          <w:tcW w:w="6204" w:type="dxa"/>
        </w:tcPr>
        <w:p w14:paraId="66D1E531" w14:textId="77777777" w:rsidR="00627B48" w:rsidRDefault="00627B48" w:rsidP="00627B48">
          <w:pPr>
            <w:rPr>
              <w:lang w:eastAsia="ja-JP"/>
            </w:rPr>
          </w:pPr>
        </w:p>
      </w:tc>
      <w:tc>
        <w:tcPr>
          <w:tcW w:w="3650" w:type="dxa"/>
        </w:tcPr>
        <w:p w14:paraId="77D346B8" w14:textId="0B673F89" w:rsidR="00627B48" w:rsidRDefault="00627B48" w:rsidP="00627B48">
          <w:pPr>
            <w:spacing w:after="0"/>
            <w:rPr>
              <w:lang w:eastAsia="ja-JP"/>
            </w:rPr>
          </w:pPr>
        </w:p>
      </w:tc>
    </w:tr>
  </w:tbl>
  <w:p w14:paraId="0503135C" w14:textId="77777777" w:rsidR="00627B48" w:rsidRDefault="00627B48" w:rsidP="008800FB">
    <w:pPr>
      <w:pStyle w:val="Header"/>
      <w:jc w:val="right"/>
      <w:rPr>
        <w:i/>
        <w:color w:val="FF0000"/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459" w:type="pct"/>
      <w:tblInd w:w="5" w:type="dxa"/>
      <w:tblLayout w:type="fixed"/>
      <w:tblLook w:val="04A0" w:firstRow="1" w:lastRow="0" w:firstColumn="1" w:lastColumn="0" w:noHBand="0" w:noVBand="1"/>
    </w:tblPr>
    <w:tblGrid>
      <w:gridCol w:w="7754"/>
      <w:gridCol w:w="2306"/>
    </w:tblGrid>
    <w:tr w:rsidR="00F6733A" w:rsidRPr="00A50139" w14:paraId="0F38898B" w14:textId="77777777" w:rsidTr="00F6733A">
      <w:trPr>
        <w:trHeight w:val="587"/>
      </w:trPr>
      <w:tc>
        <w:tcPr>
          <w:tcW w:w="3854" w:type="pct"/>
          <w:shd w:val="clear" w:color="auto" w:fill="auto"/>
          <w:tcMar>
            <w:left w:w="0" w:type="dxa"/>
            <w:right w:w="0" w:type="dxa"/>
          </w:tcMar>
        </w:tcPr>
        <w:p w14:paraId="382DFE37" w14:textId="77777777" w:rsidR="00F6733A" w:rsidRPr="004F3BBE" w:rsidRDefault="00F6733A" w:rsidP="00F6733A">
          <w:pPr>
            <w:autoSpaceDE w:val="0"/>
            <w:autoSpaceDN w:val="0"/>
            <w:spacing w:after="0"/>
            <w:rPr>
              <w:rFonts w:ascii="Jost" w:eastAsia="MS Mincho" w:hAnsi="Jost"/>
              <w:iCs/>
              <w:lang w:eastAsia="ja-JP"/>
            </w:rPr>
          </w:pPr>
          <w:proofErr w:type="spellStart"/>
          <w:r>
            <w:rPr>
              <w:rFonts w:ascii="Jost" w:eastAsia="MS Mincho" w:hAnsi="Jost"/>
              <w:iCs/>
              <w:lang w:eastAsia="ja-JP"/>
            </w:rPr>
            <w:t>Vakcinų</w:t>
          </w:r>
          <w:proofErr w:type="spellEnd"/>
          <w:r>
            <w:rPr>
              <w:rFonts w:ascii="Jost" w:eastAsia="MS Mincho" w:hAnsi="Jost"/>
              <w:iCs/>
              <w:lang w:eastAsia="ja-JP"/>
            </w:rPr>
            <w:t xml:space="preserve"> </w:t>
          </w:r>
          <w:proofErr w:type="spellStart"/>
          <w:r w:rsidRPr="004F3BBE">
            <w:rPr>
              <w:rFonts w:ascii="Jost" w:eastAsia="MS Mincho" w:hAnsi="Jost"/>
              <w:iCs/>
              <w:lang w:eastAsia="ja-JP"/>
            </w:rPr>
            <w:t>užsakymai</w:t>
          </w:r>
          <w:proofErr w:type="spellEnd"/>
          <w:r w:rsidRPr="004F3BBE">
            <w:rPr>
              <w:rFonts w:ascii="Jost" w:eastAsia="MS Mincho" w:hAnsi="Jost"/>
              <w:iCs/>
              <w:lang w:eastAsia="ja-JP"/>
            </w:rPr>
            <w:t xml:space="preserve"> </w:t>
          </w:r>
        </w:p>
        <w:p w14:paraId="577E5A72" w14:textId="77777777" w:rsidR="00F6733A" w:rsidRPr="004F3BBE" w:rsidRDefault="00F6733A" w:rsidP="00F6733A">
          <w:pPr>
            <w:autoSpaceDE w:val="0"/>
            <w:autoSpaceDN w:val="0"/>
            <w:spacing w:after="0"/>
            <w:rPr>
              <w:rFonts w:ascii="Jost" w:eastAsia="MS Mincho" w:hAnsi="Jost"/>
              <w:iCs/>
              <w:lang w:eastAsia="ja-JP"/>
            </w:rPr>
          </w:pPr>
          <w:r w:rsidRPr="004F3BBE">
            <w:rPr>
              <w:rFonts w:ascii="Jost" w:eastAsia="MS Mincho" w:hAnsi="Jost"/>
              <w:iCs/>
              <w:lang w:eastAsia="ja-JP"/>
            </w:rPr>
            <w:t xml:space="preserve">per CPO LT </w:t>
          </w:r>
          <w:proofErr w:type="spellStart"/>
          <w:r w:rsidRPr="004F3BBE">
            <w:rPr>
              <w:rFonts w:ascii="Jost" w:eastAsia="MS Mincho" w:hAnsi="Jost"/>
              <w:iCs/>
              <w:lang w:eastAsia="ja-JP"/>
            </w:rPr>
            <w:t>elektroninį</w:t>
          </w:r>
          <w:proofErr w:type="spellEnd"/>
          <w:r w:rsidRPr="004F3BBE">
            <w:rPr>
              <w:rFonts w:ascii="Jost" w:eastAsia="MS Mincho" w:hAnsi="Jost"/>
              <w:iCs/>
              <w:lang w:eastAsia="ja-JP"/>
            </w:rPr>
            <w:t xml:space="preserve"> </w:t>
          </w:r>
          <w:proofErr w:type="spellStart"/>
          <w:r w:rsidRPr="004F3BBE">
            <w:rPr>
              <w:rFonts w:ascii="Jost" w:eastAsia="MS Mincho" w:hAnsi="Jost"/>
              <w:iCs/>
              <w:lang w:eastAsia="ja-JP"/>
            </w:rPr>
            <w:t>katalogą</w:t>
          </w:r>
          <w:proofErr w:type="spellEnd"/>
        </w:p>
        <w:p w14:paraId="2560B8C8" w14:textId="77777777" w:rsidR="00F6733A" w:rsidRPr="00694B99" w:rsidRDefault="00F6733A" w:rsidP="00F6733A">
          <w:pPr>
            <w:rPr>
              <w:lang w:eastAsia="ja-JP"/>
            </w:rPr>
          </w:pPr>
          <w:r w:rsidRPr="00694B99">
            <w:rPr>
              <w:lang w:eastAsia="ja-JP"/>
            </w:rPr>
            <w:t>PIRKIMO DOKUMENTAI</w:t>
          </w:r>
        </w:p>
        <w:p w14:paraId="0A9DA3AE" w14:textId="7C44A989" w:rsidR="00F6733A" w:rsidRPr="00694B99" w:rsidRDefault="00F6733A" w:rsidP="00F6733A">
          <w:pPr>
            <w:rPr>
              <w:lang w:val="cs-CZ" w:eastAsia="ja-JP"/>
            </w:rPr>
          </w:pPr>
          <w:r>
            <w:rPr>
              <w:lang w:val="cs-CZ" w:eastAsia="ja-JP"/>
            </w:rPr>
            <w:t xml:space="preserve">Data: </w:t>
          </w:r>
          <w:r w:rsidRPr="00C75E2B">
            <w:rPr>
              <w:lang w:val="cs-CZ" w:eastAsia="ja-JP"/>
            </w:rPr>
            <w:t>20</w:t>
          </w:r>
          <w:r>
            <w:rPr>
              <w:lang w:val="cs-CZ" w:eastAsia="ja-JP"/>
            </w:rPr>
            <w:t>24</w:t>
          </w:r>
          <w:r w:rsidR="00777B93">
            <w:rPr>
              <w:lang w:val="cs-CZ" w:eastAsia="ja-JP"/>
            </w:rPr>
            <w:t>-1</w:t>
          </w:r>
          <w:r w:rsidR="00655799">
            <w:rPr>
              <w:lang w:val="cs-CZ" w:eastAsia="ja-JP"/>
            </w:rPr>
            <w:t>1</w:t>
          </w:r>
          <w:r w:rsidR="00777B93">
            <w:rPr>
              <w:lang w:val="cs-CZ" w:eastAsia="ja-JP"/>
            </w:rPr>
            <w:t>-</w:t>
          </w:r>
          <w:r w:rsidR="00655799">
            <w:rPr>
              <w:lang w:val="cs-CZ" w:eastAsia="ja-JP"/>
            </w:rPr>
            <w:t>22</w:t>
          </w:r>
        </w:p>
      </w:tc>
      <w:tc>
        <w:tcPr>
          <w:tcW w:w="1146" w:type="pct"/>
          <w:shd w:val="clear" w:color="auto" w:fill="auto"/>
        </w:tcPr>
        <w:p w14:paraId="5C9D0793" w14:textId="066F7CCE" w:rsidR="00F6733A" w:rsidRPr="00694B99" w:rsidRDefault="00B55B26" w:rsidP="00F6733A">
          <w:pPr>
            <w:rPr>
              <w:lang w:val="cs-CZ" w:eastAsia="ja-JP"/>
            </w:rPr>
          </w:pPr>
          <w:bookmarkStart w:id="0" w:name="_Hlk125009083"/>
          <w:r>
            <w:rPr>
              <w:lang w:val="cs-CZ" w:eastAsia="ja-JP"/>
            </w:rPr>
            <w:t>D</w:t>
          </w:r>
          <w:r w:rsidR="00F6733A">
            <w:rPr>
              <w:lang w:val="cs-CZ" w:eastAsia="ja-JP"/>
            </w:rPr>
            <w:t xml:space="preserve"> </w:t>
          </w:r>
          <w:r w:rsidR="00F6733A" w:rsidRPr="00FE5C07">
            <w:t>DALIS</w:t>
          </w:r>
          <w:r>
            <w:t xml:space="preserve">                </w:t>
          </w:r>
          <w:r w:rsidR="00F6733A">
            <w:rPr>
              <w:lang w:val="cs-CZ" w:eastAsia="ja-JP"/>
            </w:rPr>
            <w:t xml:space="preserve">  </w:t>
          </w:r>
          <w:bookmarkEnd w:id="0"/>
          <w:r w:rsidR="00F6733A" w:rsidRPr="00694B99">
            <w:rPr>
              <w:lang w:val="cs-CZ" w:eastAsia="ja-JP"/>
            </w:rPr>
            <w:t xml:space="preserve">PUSLAPIS </w:t>
          </w:r>
          <w:r w:rsidR="00F6733A" w:rsidRPr="00694B99">
            <w:rPr>
              <w:lang w:val="cs-CZ" w:eastAsia="ja-JP"/>
            </w:rPr>
            <w:fldChar w:fldCharType="begin"/>
          </w:r>
          <w:r w:rsidR="00F6733A" w:rsidRPr="00694B99">
            <w:rPr>
              <w:lang w:val="cs-CZ" w:eastAsia="ja-JP"/>
            </w:rPr>
            <w:instrText xml:space="preserve">PAGE  </w:instrText>
          </w:r>
          <w:r w:rsidR="00F6733A" w:rsidRPr="00694B99">
            <w:rPr>
              <w:lang w:val="cs-CZ" w:eastAsia="ja-JP"/>
            </w:rPr>
            <w:fldChar w:fldCharType="separate"/>
          </w:r>
          <w:r w:rsidR="00F6733A">
            <w:rPr>
              <w:noProof/>
              <w:lang w:val="cs-CZ" w:eastAsia="ja-JP"/>
            </w:rPr>
            <w:t>15</w:t>
          </w:r>
          <w:r w:rsidR="00F6733A" w:rsidRPr="00694B99">
            <w:rPr>
              <w:lang w:val="cs-CZ" w:eastAsia="ja-JP"/>
            </w:rPr>
            <w:fldChar w:fldCharType="end"/>
          </w:r>
          <w:r w:rsidR="00F6733A" w:rsidRPr="00694B99">
            <w:rPr>
              <w:lang w:val="cs-CZ" w:eastAsia="ja-JP"/>
            </w:rPr>
            <w:t xml:space="preserve"> IŠ </w:t>
          </w:r>
          <w:r w:rsidR="00F6733A" w:rsidRPr="00694B99">
            <w:rPr>
              <w:lang w:val="cs-CZ" w:eastAsia="ja-JP"/>
            </w:rPr>
            <w:fldChar w:fldCharType="begin"/>
          </w:r>
          <w:r w:rsidR="00F6733A" w:rsidRPr="00694B99">
            <w:rPr>
              <w:lang w:val="cs-CZ" w:eastAsia="ja-JP"/>
            </w:rPr>
            <w:instrText xml:space="preserve"> NUMPAGES  \* MERGEFORMAT </w:instrText>
          </w:r>
          <w:r w:rsidR="00F6733A" w:rsidRPr="00694B99">
            <w:rPr>
              <w:lang w:val="cs-CZ" w:eastAsia="ja-JP"/>
            </w:rPr>
            <w:fldChar w:fldCharType="separate"/>
          </w:r>
          <w:r w:rsidR="00F6733A">
            <w:rPr>
              <w:noProof/>
              <w:lang w:val="cs-CZ" w:eastAsia="ja-JP"/>
            </w:rPr>
            <w:t>35</w:t>
          </w:r>
          <w:r w:rsidR="00F6733A" w:rsidRPr="00694B99">
            <w:rPr>
              <w:lang w:val="cs-CZ" w:eastAsia="ja-JP"/>
            </w:rPr>
            <w:fldChar w:fldCharType="end"/>
          </w:r>
        </w:p>
      </w:tc>
    </w:tr>
  </w:tbl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97"/>
      <w:gridCol w:w="3417"/>
    </w:tblGrid>
    <w:tr w:rsidR="009F4B39" w14:paraId="763645E0" w14:textId="77777777" w:rsidTr="009F4B39">
      <w:tc>
        <w:tcPr>
          <w:tcW w:w="6204" w:type="dxa"/>
        </w:tcPr>
        <w:p w14:paraId="588FCE36" w14:textId="77777777" w:rsidR="009F4B39" w:rsidRDefault="009F4B39" w:rsidP="00EA6B9C">
          <w:pPr>
            <w:rPr>
              <w:lang w:eastAsia="ja-JP"/>
            </w:rPr>
          </w:pPr>
        </w:p>
      </w:tc>
      <w:tc>
        <w:tcPr>
          <w:tcW w:w="3650" w:type="dxa"/>
        </w:tcPr>
        <w:p w14:paraId="1FE6D997" w14:textId="49EDA119" w:rsidR="009F4B39" w:rsidRDefault="009F4B39" w:rsidP="009F4B39">
          <w:pPr>
            <w:spacing w:after="0"/>
            <w:rPr>
              <w:lang w:eastAsia="ja-JP"/>
            </w:rPr>
          </w:pPr>
        </w:p>
      </w:tc>
    </w:tr>
  </w:tbl>
  <w:p w14:paraId="4AA41A26" w14:textId="77777777" w:rsidR="00EA6B9C" w:rsidRDefault="00EA6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848D1"/>
    <w:multiLevelType w:val="multilevel"/>
    <w:tmpl w:val="65D2B8E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860F8B"/>
    <w:multiLevelType w:val="multilevel"/>
    <w:tmpl w:val="8DAA5462"/>
    <w:numStyleLink w:val="Punktai"/>
  </w:abstractNum>
  <w:abstractNum w:abstractNumId="2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30A89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329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B6E61"/>
    <w:multiLevelType w:val="hybridMultilevel"/>
    <w:tmpl w:val="082858B6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Heading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A40B1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E2DEB"/>
    <w:multiLevelType w:val="hybridMultilevel"/>
    <w:tmpl w:val="AEFA19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B4DF3"/>
    <w:multiLevelType w:val="multilevel"/>
    <w:tmpl w:val="1654E20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 w:val="0"/>
        <w:i w:val="0"/>
        <w:caps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 w:val="0"/>
        <w:i w:val="0"/>
        <w:strike w:val="0"/>
        <w:dstrike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Arial" w:hAnsi="Arial" w:cs="Arial" w:hint="default"/>
        <w:b w:val="0"/>
        <w:i w:val="0"/>
        <w:sz w:val="21"/>
        <w:szCs w:val="21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689368">
    <w:abstractNumId w:val="1"/>
    <w:lvlOverride w:ilvl="0">
      <w:lvl w:ilvl="0">
        <w:start w:val="1"/>
        <w:numFmt w:val="decimal"/>
        <w:pStyle w:val="Heading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auto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" w16cid:durableId="1703943321">
    <w:abstractNumId w:val="6"/>
  </w:num>
  <w:num w:numId="3" w16cid:durableId="221136239">
    <w:abstractNumId w:val="10"/>
  </w:num>
  <w:num w:numId="4" w16cid:durableId="1119301946">
    <w:abstractNumId w:val="9"/>
  </w:num>
  <w:num w:numId="5" w16cid:durableId="2002541558">
    <w:abstractNumId w:val="10"/>
  </w:num>
  <w:num w:numId="6" w16cid:durableId="687945820">
    <w:abstractNumId w:val="0"/>
  </w:num>
  <w:num w:numId="7" w16cid:durableId="1151018418">
    <w:abstractNumId w:val="2"/>
  </w:num>
  <w:num w:numId="8" w16cid:durableId="1449813095">
    <w:abstractNumId w:val="11"/>
  </w:num>
  <w:num w:numId="9" w16cid:durableId="1299650756">
    <w:abstractNumId w:val="3"/>
  </w:num>
  <w:num w:numId="10" w16cid:durableId="510922907">
    <w:abstractNumId w:val="4"/>
  </w:num>
  <w:num w:numId="11" w16cid:durableId="994190723">
    <w:abstractNumId w:val="8"/>
  </w:num>
  <w:num w:numId="12" w16cid:durableId="1178740746">
    <w:abstractNumId w:val="7"/>
  </w:num>
  <w:num w:numId="13" w16cid:durableId="1201698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86"/>
    <w:rsid w:val="0000220E"/>
    <w:rsid w:val="000067D3"/>
    <w:rsid w:val="00007C73"/>
    <w:rsid w:val="00010132"/>
    <w:rsid w:val="000129B0"/>
    <w:rsid w:val="000144D0"/>
    <w:rsid w:val="00022530"/>
    <w:rsid w:val="00025AC5"/>
    <w:rsid w:val="000322D8"/>
    <w:rsid w:val="000409BC"/>
    <w:rsid w:val="00046011"/>
    <w:rsid w:val="00046BDA"/>
    <w:rsid w:val="00054C71"/>
    <w:rsid w:val="000629D0"/>
    <w:rsid w:val="00066024"/>
    <w:rsid w:val="0007026B"/>
    <w:rsid w:val="00070CD1"/>
    <w:rsid w:val="0007454A"/>
    <w:rsid w:val="00080EE8"/>
    <w:rsid w:val="00080F6A"/>
    <w:rsid w:val="000821D3"/>
    <w:rsid w:val="00087302"/>
    <w:rsid w:val="0009368E"/>
    <w:rsid w:val="000A00CF"/>
    <w:rsid w:val="000A0A17"/>
    <w:rsid w:val="000A42DD"/>
    <w:rsid w:val="000A4D65"/>
    <w:rsid w:val="000B5067"/>
    <w:rsid w:val="000B558D"/>
    <w:rsid w:val="000C0E33"/>
    <w:rsid w:val="000C7583"/>
    <w:rsid w:val="000D0A3D"/>
    <w:rsid w:val="000D1590"/>
    <w:rsid w:val="000D1945"/>
    <w:rsid w:val="000D4A89"/>
    <w:rsid w:val="000E1BF0"/>
    <w:rsid w:val="000E4DD7"/>
    <w:rsid w:val="000F43CD"/>
    <w:rsid w:val="00106F5D"/>
    <w:rsid w:val="0011698F"/>
    <w:rsid w:val="00123D1C"/>
    <w:rsid w:val="00135D49"/>
    <w:rsid w:val="001367B3"/>
    <w:rsid w:val="001628B0"/>
    <w:rsid w:val="001634AD"/>
    <w:rsid w:val="00171AB6"/>
    <w:rsid w:val="0017378E"/>
    <w:rsid w:val="00175055"/>
    <w:rsid w:val="00175D42"/>
    <w:rsid w:val="00180070"/>
    <w:rsid w:val="00191B83"/>
    <w:rsid w:val="00195099"/>
    <w:rsid w:val="001C100F"/>
    <w:rsid w:val="001C17D8"/>
    <w:rsid w:val="001C4BA6"/>
    <w:rsid w:val="001C4CC9"/>
    <w:rsid w:val="001C60A8"/>
    <w:rsid w:val="001C6A2C"/>
    <w:rsid w:val="001E0A1D"/>
    <w:rsid w:val="001E1947"/>
    <w:rsid w:val="001E33DF"/>
    <w:rsid w:val="001F6BAA"/>
    <w:rsid w:val="00205A7C"/>
    <w:rsid w:val="00207E15"/>
    <w:rsid w:val="0021018D"/>
    <w:rsid w:val="00214BA7"/>
    <w:rsid w:val="00216DCA"/>
    <w:rsid w:val="00222093"/>
    <w:rsid w:val="00227343"/>
    <w:rsid w:val="00227445"/>
    <w:rsid w:val="00233873"/>
    <w:rsid w:val="0023556F"/>
    <w:rsid w:val="0024301B"/>
    <w:rsid w:val="00244754"/>
    <w:rsid w:val="00246393"/>
    <w:rsid w:val="00246B89"/>
    <w:rsid w:val="00250EF2"/>
    <w:rsid w:val="002531F4"/>
    <w:rsid w:val="002559DF"/>
    <w:rsid w:val="002561F0"/>
    <w:rsid w:val="002671B7"/>
    <w:rsid w:val="00267BE0"/>
    <w:rsid w:val="002708F8"/>
    <w:rsid w:val="002747EA"/>
    <w:rsid w:val="002751BF"/>
    <w:rsid w:val="00276B68"/>
    <w:rsid w:val="00280DB5"/>
    <w:rsid w:val="002857EF"/>
    <w:rsid w:val="002A2CA7"/>
    <w:rsid w:val="002A6E3E"/>
    <w:rsid w:val="002B0F46"/>
    <w:rsid w:val="002B3D37"/>
    <w:rsid w:val="002B72BE"/>
    <w:rsid w:val="002C00FD"/>
    <w:rsid w:val="002C1B9D"/>
    <w:rsid w:val="002C2F6D"/>
    <w:rsid w:val="002C47B3"/>
    <w:rsid w:val="002C5F1F"/>
    <w:rsid w:val="002C75B2"/>
    <w:rsid w:val="002D09DA"/>
    <w:rsid w:val="002D47C2"/>
    <w:rsid w:val="002D4C59"/>
    <w:rsid w:val="002E240F"/>
    <w:rsid w:val="002E3920"/>
    <w:rsid w:val="002F286C"/>
    <w:rsid w:val="002F52F4"/>
    <w:rsid w:val="002F6791"/>
    <w:rsid w:val="002F6ECA"/>
    <w:rsid w:val="0030160A"/>
    <w:rsid w:val="00303CBC"/>
    <w:rsid w:val="00311732"/>
    <w:rsid w:val="00312AF7"/>
    <w:rsid w:val="003221CE"/>
    <w:rsid w:val="00327D73"/>
    <w:rsid w:val="003335A0"/>
    <w:rsid w:val="00343D04"/>
    <w:rsid w:val="00343DAD"/>
    <w:rsid w:val="00343E8F"/>
    <w:rsid w:val="00346AC2"/>
    <w:rsid w:val="0035154B"/>
    <w:rsid w:val="00360210"/>
    <w:rsid w:val="00363B18"/>
    <w:rsid w:val="00365A21"/>
    <w:rsid w:val="00374FB3"/>
    <w:rsid w:val="00380532"/>
    <w:rsid w:val="00380E5B"/>
    <w:rsid w:val="003812AA"/>
    <w:rsid w:val="00387C4A"/>
    <w:rsid w:val="0039209D"/>
    <w:rsid w:val="003A298D"/>
    <w:rsid w:val="003A5B17"/>
    <w:rsid w:val="003A7D4F"/>
    <w:rsid w:val="003B0990"/>
    <w:rsid w:val="003B1CC6"/>
    <w:rsid w:val="003B2468"/>
    <w:rsid w:val="003B3356"/>
    <w:rsid w:val="003B54A0"/>
    <w:rsid w:val="003B56CC"/>
    <w:rsid w:val="003C4BFD"/>
    <w:rsid w:val="003C54E1"/>
    <w:rsid w:val="003C5BC9"/>
    <w:rsid w:val="003C624B"/>
    <w:rsid w:val="003D3115"/>
    <w:rsid w:val="003D49FC"/>
    <w:rsid w:val="003D7AF7"/>
    <w:rsid w:val="003E0E33"/>
    <w:rsid w:val="003E784C"/>
    <w:rsid w:val="003F57CF"/>
    <w:rsid w:val="0040023A"/>
    <w:rsid w:val="00420215"/>
    <w:rsid w:val="00420C5F"/>
    <w:rsid w:val="004219A3"/>
    <w:rsid w:val="00424A0D"/>
    <w:rsid w:val="0042589F"/>
    <w:rsid w:val="004272C3"/>
    <w:rsid w:val="00430040"/>
    <w:rsid w:val="0043258C"/>
    <w:rsid w:val="00440796"/>
    <w:rsid w:val="0044110F"/>
    <w:rsid w:val="00450434"/>
    <w:rsid w:val="00457750"/>
    <w:rsid w:val="00465A72"/>
    <w:rsid w:val="004766EE"/>
    <w:rsid w:val="004904B0"/>
    <w:rsid w:val="00490657"/>
    <w:rsid w:val="0049291D"/>
    <w:rsid w:val="00496A7B"/>
    <w:rsid w:val="004A0DD5"/>
    <w:rsid w:val="004B2A80"/>
    <w:rsid w:val="004D0F07"/>
    <w:rsid w:val="004D2246"/>
    <w:rsid w:val="004D5E8C"/>
    <w:rsid w:val="004D6F9F"/>
    <w:rsid w:val="004D7B92"/>
    <w:rsid w:val="004D7C5D"/>
    <w:rsid w:val="004E28D3"/>
    <w:rsid w:val="004E5191"/>
    <w:rsid w:val="004F5CCE"/>
    <w:rsid w:val="004F663E"/>
    <w:rsid w:val="0050296A"/>
    <w:rsid w:val="00510877"/>
    <w:rsid w:val="00511039"/>
    <w:rsid w:val="00513CAA"/>
    <w:rsid w:val="005208A7"/>
    <w:rsid w:val="00521F75"/>
    <w:rsid w:val="00522C3C"/>
    <w:rsid w:val="005306D4"/>
    <w:rsid w:val="0053170A"/>
    <w:rsid w:val="00533396"/>
    <w:rsid w:val="00533B54"/>
    <w:rsid w:val="005350CC"/>
    <w:rsid w:val="0053529E"/>
    <w:rsid w:val="00546600"/>
    <w:rsid w:val="005523D6"/>
    <w:rsid w:val="00567812"/>
    <w:rsid w:val="0058270A"/>
    <w:rsid w:val="00594217"/>
    <w:rsid w:val="005949C0"/>
    <w:rsid w:val="00596C5A"/>
    <w:rsid w:val="005A3C2B"/>
    <w:rsid w:val="005B3270"/>
    <w:rsid w:val="005C0266"/>
    <w:rsid w:val="005C3C0C"/>
    <w:rsid w:val="005C514A"/>
    <w:rsid w:val="005D5018"/>
    <w:rsid w:val="005D54A5"/>
    <w:rsid w:val="005D54AA"/>
    <w:rsid w:val="005D6DC6"/>
    <w:rsid w:val="005E4CC8"/>
    <w:rsid w:val="005F728B"/>
    <w:rsid w:val="00600FDD"/>
    <w:rsid w:val="00602451"/>
    <w:rsid w:val="00615CB3"/>
    <w:rsid w:val="0061716B"/>
    <w:rsid w:val="00627B48"/>
    <w:rsid w:val="00635E3A"/>
    <w:rsid w:val="00636FA8"/>
    <w:rsid w:val="0064030B"/>
    <w:rsid w:val="0064589C"/>
    <w:rsid w:val="00655799"/>
    <w:rsid w:val="0066230C"/>
    <w:rsid w:val="0068607C"/>
    <w:rsid w:val="00690515"/>
    <w:rsid w:val="00695087"/>
    <w:rsid w:val="00695DD8"/>
    <w:rsid w:val="006A19BF"/>
    <w:rsid w:val="006A1F40"/>
    <w:rsid w:val="006A71F5"/>
    <w:rsid w:val="006B14B6"/>
    <w:rsid w:val="006B5E10"/>
    <w:rsid w:val="006B63C5"/>
    <w:rsid w:val="006B7192"/>
    <w:rsid w:val="006B7C87"/>
    <w:rsid w:val="006C2278"/>
    <w:rsid w:val="006D75D8"/>
    <w:rsid w:val="006D7716"/>
    <w:rsid w:val="006E173D"/>
    <w:rsid w:val="006E737A"/>
    <w:rsid w:val="006E7833"/>
    <w:rsid w:val="006E7D4C"/>
    <w:rsid w:val="006F2814"/>
    <w:rsid w:val="006F700C"/>
    <w:rsid w:val="00710440"/>
    <w:rsid w:val="00711DD4"/>
    <w:rsid w:val="0073512C"/>
    <w:rsid w:val="007362AB"/>
    <w:rsid w:val="0074619D"/>
    <w:rsid w:val="00746216"/>
    <w:rsid w:val="00755230"/>
    <w:rsid w:val="007603AB"/>
    <w:rsid w:val="00763DC0"/>
    <w:rsid w:val="00763E4F"/>
    <w:rsid w:val="00766627"/>
    <w:rsid w:val="00775B3C"/>
    <w:rsid w:val="00777B93"/>
    <w:rsid w:val="00785D0B"/>
    <w:rsid w:val="00791A0E"/>
    <w:rsid w:val="00792FE3"/>
    <w:rsid w:val="00795874"/>
    <w:rsid w:val="007A3294"/>
    <w:rsid w:val="007B0DA9"/>
    <w:rsid w:val="007B1FBD"/>
    <w:rsid w:val="007B2387"/>
    <w:rsid w:val="007B4593"/>
    <w:rsid w:val="007C34B3"/>
    <w:rsid w:val="007C4485"/>
    <w:rsid w:val="007D1E79"/>
    <w:rsid w:val="007D386B"/>
    <w:rsid w:val="007E1A90"/>
    <w:rsid w:val="007E1FFC"/>
    <w:rsid w:val="008109B8"/>
    <w:rsid w:val="008120E2"/>
    <w:rsid w:val="0081308B"/>
    <w:rsid w:val="0081748C"/>
    <w:rsid w:val="00817A6F"/>
    <w:rsid w:val="0082005E"/>
    <w:rsid w:val="00823E21"/>
    <w:rsid w:val="00827186"/>
    <w:rsid w:val="0083017E"/>
    <w:rsid w:val="008309C6"/>
    <w:rsid w:val="008341AD"/>
    <w:rsid w:val="008363FA"/>
    <w:rsid w:val="00836C1A"/>
    <w:rsid w:val="00837F31"/>
    <w:rsid w:val="0084117F"/>
    <w:rsid w:val="00841FE9"/>
    <w:rsid w:val="00843C19"/>
    <w:rsid w:val="00865571"/>
    <w:rsid w:val="00865DDE"/>
    <w:rsid w:val="00871D9E"/>
    <w:rsid w:val="008754BA"/>
    <w:rsid w:val="008773C3"/>
    <w:rsid w:val="008800FB"/>
    <w:rsid w:val="00882F43"/>
    <w:rsid w:val="0088322A"/>
    <w:rsid w:val="00884202"/>
    <w:rsid w:val="00887618"/>
    <w:rsid w:val="0089190C"/>
    <w:rsid w:val="00894564"/>
    <w:rsid w:val="00896C0C"/>
    <w:rsid w:val="008A07E7"/>
    <w:rsid w:val="008A0F03"/>
    <w:rsid w:val="008A705D"/>
    <w:rsid w:val="008B0E67"/>
    <w:rsid w:val="008C1B49"/>
    <w:rsid w:val="008C367B"/>
    <w:rsid w:val="008D41E8"/>
    <w:rsid w:val="008D63E7"/>
    <w:rsid w:val="008E5AF9"/>
    <w:rsid w:val="008E6E07"/>
    <w:rsid w:val="008F5F91"/>
    <w:rsid w:val="008F7095"/>
    <w:rsid w:val="0091784D"/>
    <w:rsid w:val="009207F4"/>
    <w:rsid w:val="0092203E"/>
    <w:rsid w:val="00933754"/>
    <w:rsid w:val="0094085C"/>
    <w:rsid w:val="00943490"/>
    <w:rsid w:val="00947AF6"/>
    <w:rsid w:val="00950C05"/>
    <w:rsid w:val="00952914"/>
    <w:rsid w:val="00961B92"/>
    <w:rsid w:val="00970DEE"/>
    <w:rsid w:val="00977E05"/>
    <w:rsid w:val="0098063A"/>
    <w:rsid w:val="00991571"/>
    <w:rsid w:val="00992AA7"/>
    <w:rsid w:val="00992E74"/>
    <w:rsid w:val="0099390C"/>
    <w:rsid w:val="00993DAA"/>
    <w:rsid w:val="00995E60"/>
    <w:rsid w:val="009A10E9"/>
    <w:rsid w:val="009A2DD9"/>
    <w:rsid w:val="009A3EFD"/>
    <w:rsid w:val="009B052A"/>
    <w:rsid w:val="009B1274"/>
    <w:rsid w:val="009B450D"/>
    <w:rsid w:val="009B5A66"/>
    <w:rsid w:val="009B7C38"/>
    <w:rsid w:val="009C118B"/>
    <w:rsid w:val="009C2561"/>
    <w:rsid w:val="009C2C5B"/>
    <w:rsid w:val="009D276E"/>
    <w:rsid w:val="009E0EEA"/>
    <w:rsid w:val="009E2A8A"/>
    <w:rsid w:val="009F4951"/>
    <w:rsid w:val="009F4B39"/>
    <w:rsid w:val="00A0060B"/>
    <w:rsid w:val="00A022E7"/>
    <w:rsid w:val="00A02AFA"/>
    <w:rsid w:val="00A07657"/>
    <w:rsid w:val="00A14C5C"/>
    <w:rsid w:val="00A24229"/>
    <w:rsid w:val="00A27F63"/>
    <w:rsid w:val="00A30E0D"/>
    <w:rsid w:val="00A36E80"/>
    <w:rsid w:val="00A3773F"/>
    <w:rsid w:val="00A4128C"/>
    <w:rsid w:val="00A447B1"/>
    <w:rsid w:val="00A4569B"/>
    <w:rsid w:val="00A61E1A"/>
    <w:rsid w:val="00A6201E"/>
    <w:rsid w:val="00A64E12"/>
    <w:rsid w:val="00A73762"/>
    <w:rsid w:val="00A953EE"/>
    <w:rsid w:val="00A95A56"/>
    <w:rsid w:val="00AA0F38"/>
    <w:rsid w:val="00AA2317"/>
    <w:rsid w:val="00AA3673"/>
    <w:rsid w:val="00AA5846"/>
    <w:rsid w:val="00AA7785"/>
    <w:rsid w:val="00AB367B"/>
    <w:rsid w:val="00AB5670"/>
    <w:rsid w:val="00AB5CC0"/>
    <w:rsid w:val="00AB70A8"/>
    <w:rsid w:val="00AD73B1"/>
    <w:rsid w:val="00AD75F4"/>
    <w:rsid w:val="00AD7633"/>
    <w:rsid w:val="00AE4AF1"/>
    <w:rsid w:val="00AF0F26"/>
    <w:rsid w:val="00B066C4"/>
    <w:rsid w:val="00B2212F"/>
    <w:rsid w:val="00B22721"/>
    <w:rsid w:val="00B23998"/>
    <w:rsid w:val="00B26E06"/>
    <w:rsid w:val="00B36401"/>
    <w:rsid w:val="00B37044"/>
    <w:rsid w:val="00B42445"/>
    <w:rsid w:val="00B55B26"/>
    <w:rsid w:val="00B56EA4"/>
    <w:rsid w:val="00B65C8D"/>
    <w:rsid w:val="00B66EBA"/>
    <w:rsid w:val="00B704BA"/>
    <w:rsid w:val="00B70EA6"/>
    <w:rsid w:val="00B72312"/>
    <w:rsid w:val="00B74936"/>
    <w:rsid w:val="00B75F11"/>
    <w:rsid w:val="00B76EDC"/>
    <w:rsid w:val="00B82C26"/>
    <w:rsid w:val="00B8367B"/>
    <w:rsid w:val="00B87121"/>
    <w:rsid w:val="00B9043E"/>
    <w:rsid w:val="00B928D4"/>
    <w:rsid w:val="00B96283"/>
    <w:rsid w:val="00B96331"/>
    <w:rsid w:val="00BA14B0"/>
    <w:rsid w:val="00BA327C"/>
    <w:rsid w:val="00BA6117"/>
    <w:rsid w:val="00BB5514"/>
    <w:rsid w:val="00BD23BA"/>
    <w:rsid w:val="00BD3997"/>
    <w:rsid w:val="00BD4038"/>
    <w:rsid w:val="00BD664A"/>
    <w:rsid w:val="00BD6CB5"/>
    <w:rsid w:val="00BE3471"/>
    <w:rsid w:val="00BE38F7"/>
    <w:rsid w:val="00BE52F0"/>
    <w:rsid w:val="00BE76F1"/>
    <w:rsid w:val="00BE7C1D"/>
    <w:rsid w:val="00BF22C6"/>
    <w:rsid w:val="00BF41CE"/>
    <w:rsid w:val="00BF7E34"/>
    <w:rsid w:val="00C11F36"/>
    <w:rsid w:val="00C200FF"/>
    <w:rsid w:val="00C37A60"/>
    <w:rsid w:val="00C4251A"/>
    <w:rsid w:val="00C43194"/>
    <w:rsid w:val="00C46AC9"/>
    <w:rsid w:val="00C473B7"/>
    <w:rsid w:val="00C47F11"/>
    <w:rsid w:val="00C5021A"/>
    <w:rsid w:val="00C52C51"/>
    <w:rsid w:val="00C5337B"/>
    <w:rsid w:val="00C64EAD"/>
    <w:rsid w:val="00C7511E"/>
    <w:rsid w:val="00C76FD9"/>
    <w:rsid w:val="00C84DF2"/>
    <w:rsid w:val="00C92527"/>
    <w:rsid w:val="00C92D57"/>
    <w:rsid w:val="00C94E6C"/>
    <w:rsid w:val="00CA1395"/>
    <w:rsid w:val="00CA3566"/>
    <w:rsid w:val="00CA501C"/>
    <w:rsid w:val="00CC5362"/>
    <w:rsid w:val="00CD2B63"/>
    <w:rsid w:val="00CD73AA"/>
    <w:rsid w:val="00CE13DB"/>
    <w:rsid w:val="00CE6437"/>
    <w:rsid w:val="00CE7F84"/>
    <w:rsid w:val="00D01A3D"/>
    <w:rsid w:val="00D045D6"/>
    <w:rsid w:val="00D0639B"/>
    <w:rsid w:val="00D070AD"/>
    <w:rsid w:val="00D07853"/>
    <w:rsid w:val="00D106B5"/>
    <w:rsid w:val="00D20D3A"/>
    <w:rsid w:val="00D21741"/>
    <w:rsid w:val="00D2229C"/>
    <w:rsid w:val="00D30681"/>
    <w:rsid w:val="00D32ED0"/>
    <w:rsid w:val="00D34335"/>
    <w:rsid w:val="00D457D2"/>
    <w:rsid w:val="00D47E95"/>
    <w:rsid w:val="00D518B5"/>
    <w:rsid w:val="00D51E0A"/>
    <w:rsid w:val="00D51EA0"/>
    <w:rsid w:val="00D63420"/>
    <w:rsid w:val="00D8750B"/>
    <w:rsid w:val="00D9171D"/>
    <w:rsid w:val="00DA1D1A"/>
    <w:rsid w:val="00DA1F4F"/>
    <w:rsid w:val="00DA75AC"/>
    <w:rsid w:val="00DB07E3"/>
    <w:rsid w:val="00DB083A"/>
    <w:rsid w:val="00DB0E69"/>
    <w:rsid w:val="00DB1E26"/>
    <w:rsid w:val="00DC6A39"/>
    <w:rsid w:val="00DC7F40"/>
    <w:rsid w:val="00DD59EA"/>
    <w:rsid w:val="00DD7EB5"/>
    <w:rsid w:val="00DE0C08"/>
    <w:rsid w:val="00DE1715"/>
    <w:rsid w:val="00DF4ACE"/>
    <w:rsid w:val="00E06070"/>
    <w:rsid w:val="00E2063B"/>
    <w:rsid w:val="00E20E58"/>
    <w:rsid w:val="00E31341"/>
    <w:rsid w:val="00E43EAC"/>
    <w:rsid w:val="00E512DD"/>
    <w:rsid w:val="00E5152E"/>
    <w:rsid w:val="00E55A00"/>
    <w:rsid w:val="00E5673A"/>
    <w:rsid w:val="00E5790E"/>
    <w:rsid w:val="00E67388"/>
    <w:rsid w:val="00E75AE7"/>
    <w:rsid w:val="00E83E6E"/>
    <w:rsid w:val="00E868C6"/>
    <w:rsid w:val="00E90156"/>
    <w:rsid w:val="00E91E4B"/>
    <w:rsid w:val="00E91F73"/>
    <w:rsid w:val="00E93631"/>
    <w:rsid w:val="00E93A03"/>
    <w:rsid w:val="00E94C66"/>
    <w:rsid w:val="00EA6B9C"/>
    <w:rsid w:val="00EB32AD"/>
    <w:rsid w:val="00EB423A"/>
    <w:rsid w:val="00EB4FAB"/>
    <w:rsid w:val="00EC37C6"/>
    <w:rsid w:val="00EC42BD"/>
    <w:rsid w:val="00EC6458"/>
    <w:rsid w:val="00ED03F7"/>
    <w:rsid w:val="00ED0E64"/>
    <w:rsid w:val="00ED6FC5"/>
    <w:rsid w:val="00EF1289"/>
    <w:rsid w:val="00EF5062"/>
    <w:rsid w:val="00EF6080"/>
    <w:rsid w:val="00EF6255"/>
    <w:rsid w:val="00F018F7"/>
    <w:rsid w:val="00F0446C"/>
    <w:rsid w:val="00F12840"/>
    <w:rsid w:val="00F17EE5"/>
    <w:rsid w:val="00F23635"/>
    <w:rsid w:val="00F24B9A"/>
    <w:rsid w:val="00F25C4F"/>
    <w:rsid w:val="00F319E7"/>
    <w:rsid w:val="00F363AD"/>
    <w:rsid w:val="00F36D02"/>
    <w:rsid w:val="00F464B2"/>
    <w:rsid w:val="00F47A10"/>
    <w:rsid w:val="00F47A19"/>
    <w:rsid w:val="00F50D6A"/>
    <w:rsid w:val="00F529E6"/>
    <w:rsid w:val="00F533F0"/>
    <w:rsid w:val="00F63BEF"/>
    <w:rsid w:val="00F6733A"/>
    <w:rsid w:val="00F738E4"/>
    <w:rsid w:val="00F740BC"/>
    <w:rsid w:val="00F76AB0"/>
    <w:rsid w:val="00F76DCC"/>
    <w:rsid w:val="00F9354B"/>
    <w:rsid w:val="00FA627B"/>
    <w:rsid w:val="00FB50F2"/>
    <w:rsid w:val="00FB55E8"/>
    <w:rsid w:val="00FB6A64"/>
    <w:rsid w:val="00FC4723"/>
    <w:rsid w:val="00FC48CF"/>
    <w:rsid w:val="00FD0D7D"/>
    <w:rsid w:val="00FE5BFF"/>
    <w:rsid w:val="00FF1814"/>
    <w:rsid w:val="00FF611D"/>
    <w:rsid w:val="42E70A94"/>
    <w:rsid w:val="461B7B0A"/>
    <w:rsid w:val="51E9DA6D"/>
    <w:rsid w:val="5D7A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00AAB"/>
  <w15:docId w15:val="{97E4AFD2-23C9-41A4-93DB-A67CDB20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0FB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880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nhideWhenUsed/>
    <w:qFormat/>
    <w:rsid w:val="008800FB"/>
    <w:pPr>
      <w:keepNext/>
      <w:numPr>
        <w:numId w:val="1"/>
      </w:numPr>
      <w:spacing w:before="100" w:beforeAutospacing="1"/>
      <w:jc w:val="both"/>
      <w:outlineLvl w:val="1"/>
    </w:pPr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00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8800FB"/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let 1,Buletai,lp1"/>
    <w:basedOn w:val="Normal"/>
    <w:link w:val="ListParagraphChar"/>
    <w:uiPriority w:val="99"/>
    <w:qFormat/>
    <w:rsid w:val="008800FB"/>
    <w:pPr>
      <w:ind w:left="720"/>
      <w:contextualSpacing/>
    </w:pPr>
  </w:style>
  <w:style w:type="numbering" w:customStyle="1" w:styleId="Punktai">
    <w:name w:val="Punktai"/>
    <w:rsid w:val="008800FB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80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0FB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0F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99"/>
    <w:qFormat/>
    <w:locked/>
    <w:rsid w:val="008800FB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FB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0F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800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0FB"/>
    <w:rPr>
      <w:lang w:val="en-US"/>
    </w:rPr>
  </w:style>
  <w:style w:type="paragraph" w:customStyle="1" w:styleId="Default">
    <w:name w:val="Default"/>
    <w:rsid w:val="00880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A60"/>
    <w:pPr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A60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table" w:styleId="TableGrid">
    <w:name w:val="Table Grid"/>
    <w:basedOn w:val="TableNormal"/>
    <w:rsid w:val="00635E3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18B"/>
    <w:pPr>
      <w:spacing w:after="0" w:line="240" w:lineRule="auto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C94E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4349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EF625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A7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705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705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75B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75B2"/>
    <w:rPr>
      <w:rFonts w:ascii="Consolas" w:hAnsi="Consolas"/>
      <w:sz w:val="20"/>
      <w:szCs w:val="20"/>
      <w:lang w:val="en-US"/>
    </w:rPr>
  </w:style>
  <w:style w:type="character" w:customStyle="1" w:styleId="jlqj4b">
    <w:name w:val="jlqj4b"/>
    <w:basedOn w:val="DefaultParagraphFont"/>
    <w:rsid w:val="002C75B2"/>
  </w:style>
  <w:style w:type="table" w:customStyle="1" w:styleId="TableGrid12">
    <w:name w:val="Table Grid12"/>
    <w:basedOn w:val="TableNormal"/>
    <w:next w:val="TableGrid"/>
    <w:rsid w:val="002C75B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958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3E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E6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76AB0"/>
    <w:pPr>
      <w:spacing w:after="0" w:line="240" w:lineRule="auto"/>
    </w:pPr>
    <w:rPr>
      <w:rFonts w:ascii="Calibri" w:hAnsi="Calibri" w:cs="Calibri"/>
    </w:rPr>
  </w:style>
  <w:style w:type="character" w:customStyle="1" w:styleId="textrun">
    <w:name w:val="textrun"/>
    <w:basedOn w:val="DefaultParagraphFont"/>
    <w:rsid w:val="00F76AB0"/>
  </w:style>
  <w:style w:type="character" w:customStyle="1" w:styleId="eop">
    <w:name w:val="eop"/>
    <w:basedOn w:val="DefaultParagraphFont"/>
    <w:rsid w:val="00F76AB0"/>
  </w:style>
  <w:style w:type="character" w:customStyle="1" w:styleId="normaltextrun">
    <w:name w:val="normaltextrun"/>
    <w:basedOn w:val="DefaultParagraphFont"/>
    <w:rsid w:val="00F76AB0"/>
  </w:style>
  <w:style w:type="table" w:customStyle="1" w:styleId="TableGrid32">
    <w:name w:val="Table Grid32"/>
    <w:basedOn w:val="TableNormal"/>
    <w:next w:val="TableGrid"/>
    <w:uiPriority w:val="39"/>
    <w:rsid w:val="00AA0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4D224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apris.vvkt.lt/vvkt-web/public/med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2" ma:contentTypeDescription="Create a new document." ma:contentTypeScope="" ma:versionID="a350bee48b791c30a6650ec54ca7d41c">
  <xsd:schema xmlns:xsd="http://www.w3.org/2001/XMLSchema" xmlns:xs="http://www.w3.org/2001/XMLSchema" xmlns:p="http://schemas.microsoft.com/office/2006/metadata/properties" xmlns:ns2="a9bcd8d9-59d3-4221-91da-a931dc540c2c" targetNamespace="http://schemas.microsoft.com/office/2006/metadata/properties" ma:root="true" ma:fieldsID="fe9812a38be4307a82e77bbfa7d0368d" ns2:_="">
    <xsd:import namespace="a9bcd8d9-59d3-4221-91da-a931dc540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0A7183-9BF9-4966-B9E1-527BE42B9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D4882A-FF36-4972-B459-F366A2D9B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B62BC-C434-4684-91BF-88F13722EA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29B79E-68D3-4D30-A34A-3F9261B201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Dovilė Seibutienė</cp:lastModifiedBy>
  <cp:revision>2</cp:revision>
  <dcterms:created xsi:type="dcterms:W3CDTF">2024-12-05T05:39:00Z</dcterms:created>
  <dcterms:modified xsi:type="dcterms:W3CDTF">2024-12-05T05:39:00Z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0x0101006D04DBA5342D8C48BBEC8A2D295D3B4A</vt:lpwstr>
  </property>
</Properties>
</file>