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272FCB"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6F616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AE7C9A">
        <w:rPr>
          <w:rFonts w:ascii="Times New Roman" w:hAnsi="Times New Roman" w:cs="Times New Roman"/>
          <w:i/>
          <w:iCs/>
          <w:sz w:val="24"/>
          <w:szCs w:val="24"/>
        </w:rPr>
        <w:t>5</w:t>
      </w:r>
      <w:r w:rsidRPr="00852CEE">
        <w:rPr>
          <w:rFonts w:ascii="Times New Roman" w:hAnsi="Times New Roman" w:cs="Times New Roman"/>
          <w:i/>
          <w:iCs/>
          <w:sz w:val="24"/>
          <w:szCs w:val="24"/>
        </w:rPr>
        <w:t>-</w:t>
      </w:r>
      <w:r w:rsidR="00436FD2">
        <w:rPr>
          <w:rFonts w:ascii="Times New Roman" w:hAnsi="Times New Roman" w:cs="Times New Roman"/>
          <w:i/>
          <w:iCs/>
          <w:sz w:val="24"/>
          <w:szCs w:val="24"/>
        </w:rPr>
        <w:t>0</w:t>
      </w:r>
      <w:r w:rsidR="004864E6">
        <w:rPr>
          <w:rFonts w:ascii="Times New Roman" w:hAnsi="Times New Roman" w:cs="Times New Roman"/>
          <w:i/>
          <w:iCs/>
          <w:sz w:val="24"/>
          <w:szCs w:val="24"/>
        </w:rPr>
        <w:t>4-</w:t>
      </w:r>
      <w:r w:rsidR="00723DDF">
        <w:rPr>
          <w:rFonts w:ascii="Times New Roman" w:hAnsi="Times New Roman" w:cs="Times New Roman"/>
          <w:i/>
          <w:iCs/>
          <w:sz w:val="24"/>
          <w:szCs w:val="24"/>
        </w:rPr>
        <w:t>23</w:t>
      </w:r>
    </w:p>
    <w:p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723DDF">
        <w:rPr>
          <w:rFonts w:ascii="Times New Roman" w:hAnsi="Times New Roman" w:cs="Times New Roman"/>
          <w:i/>
          <w:iCs/>
          <w:sz w:val="24"/>
          <w:szCs w:val="24"/>
        </w:rPr>
        <w:t>159</w:t>
      </w:r>
      <w:bookmarkStart w:id="0" w:name="_GoBack"/>
      <w:bookmarkEnd w:id="0"/>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737096" w:rsidRPr="00437763" w:rsidRDefault="00E15D74"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737096" w:rsidRPr="00437763">
        <w:rPr>
          <w:rFonts w:ascii="Times New Roman" w:hAnsi="Times New Roman" w:cs="Times New Roman"/>
          <w:b/>
          <w:bCs/>
          <w:sz w:val="24"/>
          <w:szCs w:val="24"/>
        </w:rPr>
        <w:t xml:space="preserve"> VIEŠOJO PIRKIMO </w:t>
      </w:r>
      <w:r w:rsidR="009A1B3D">
        <w:rPr>
          <w:rFonts w:ascii="Times New Roman" w:hAnsi="Times New Roman" w:cs="Times New Roman"/>
          <w:b/>
          <w:bCs/>
          <w:sz w:val="24"/>
          <w:szCs w:val="24"/>
        </w:rPr>
        <w:t>„</w:t>
      </w:r>
      <w:r w:rsidR="004864E6">
        <w:rPr>
          <w:rFonts w:ascii="Times New Roman" w:hAnsi="Times New Roman" w:cs="Times New Roman"/>
          <w:b/>
          <w:bCs/>
          <w:sz w:val="24"/>
          <w:szCs w:val="24"/>
        </w:rPr>
        <w:t>DANTŲ PROTEZAVIMO GAMINIŲ, DANTŲ (GAMINAMŲ PAGAL IND</w:t>
      </w:r>
      <w:r w:rsidR="00D65195">
        <w:rPr>
          <w:rFonts w:ascii="Times New Roman" w:hAnsi="Times New Roman" w:cs="Times New Roman"/>
          <w:b/>
          <w:bCs/>
          <w:sz w:val="24"/>
          <w:szCs w:val="24"/>
        </w:rPr>
        <w:t>I</w:t>
      </w:r>
      <w:r w:rsidR="004864E6">
        <w:rPr>
          <w:rFonts w:ascii="Times New Roman" w:hAnsi="Times New Roman" w:cs="Times New Roman"/>
          <w:b/>
          <w:bCs/>
          <w:sz w:val="24"/>
          <w:szCs w:val="24"/>
        </w:rPr>
        <w:t>VIDUALŲ UŽSAKYMĄ) PIRKIMAS</w:t>
      </w:r>
      <w:r w:rsidR="009A1B3D" w:rsidRPr="00191847">
        <w:rPr>
          <w:rFonts w:ascii="Times New Roman" w:hAnsi="Times New Roman" w:cs="Times New Roman"/>
          <w:b/>
          <w:bCs/>
          <w:sz w:val="24"/>
          <w:szCs w:val="24"/>
        </w:rPr>
        <w:t>“</w:t>
      </w:r>
      <w:r w:rsidR="009A1B3D">
        <w:rPr>
          <w:rFonts w:ascii="Times New Roman" w:hAnsi="Times New Roman" w:cs="Times New Roman"/>
          <w:b/>
          <w:bCs/>
          <w:sz w:val="24"/>
          <w:szCs w:val="24"/>
        </w:rPr>
        <w:t xml:space="preserve"> </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rsidR="00737096" w:rsidRDefault="0036264B" w:rsidP="004D2A7D">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2024B">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F67650"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Susitikimai</w:t>
      </w:r>
      <w:r w:rsidR="0036264B">
        <w:rPr>
          <w:rFonts w:ascii="Times New Roman" w:hAnsi="Times New Roman" w:cs="Times New Roman"/>
          <w:sz w:val="24"/>
          <w:szCs w:val="24"/>
        </w:rPr>
        <w:t xml:space="preserve"> su tiekėjais ir objekto a</w:t>
      </w:r>
      <w:r w:rsidR="003359AA">
        <w:rPr>
          <w:rFonts w:ascii="Times New Roman" w:hAnsi="Times New Roman" w:cs="Times New Roman"/>
          <w:sz w:val="24"/>
          <w:szCs w:val="24"/>
        </w:rPr>
        <w:t>p</w:t>
      </w:r>
      <w:r w:rsidR="0036264B">
        <w:rPr>
          <w:rFonts w:ascii="Times New Roman" w:hAnsi="Times New Roman" w:cs="Times New Roman"/>
          <w:sz w:val="24"/>
          <w:szCs w:val="24"/>
        </w:rPr>
        <w:t>žiūra..................................................................................</w:t>
      </w:r>
      <w:r w:rsidR="00E06476">
        <w:rPr>
          <w:rFonts w:ascii="Times New Roman" w:hAnsi="Times New Roman" w:cs="Times New Roman"/>
          <w:sz w:val="24"/>
          <w:szCs w:val="24"/>
        </w:rPr>
        <w:t>.</w:t>
      </w:r>
      <w:r w:rsidR="00AF445B">
        <w:rPr>
          <w:rFonts w:ascii="Times New Roman" w:hAnsi="Times New Roman" w:cs="Times New Roman"/>
          <w:sz w:val="24"/>
          <w:szCs w:val="24"/>
        </w:rPr>
        <w:t>.</w:t>
      </w:r>
      <w:r w:rsidR="00E06476">
        <w:rPr>
          <w:rFonts w:ascii="Times New Roman" w:hAnsi="Times New Roman" w:cs="Times New Roman"/>
          <w:sz w:val="24"/>
          <w:szCs w:val="24"/>
        </w:rPr>
        <w:t>....</w:t>
      </w:r>
      <w:r w:rsidR="0036264B">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E61BFC">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sidR="00F2024B">
        <w:rPr>
          <w:rFonts w:ascii="Times New Roman" w:hAnsi="Times New Roman" w:cs="Times New Roman"/>
          <w:sz w:val="24"/>
          <w:szCs w:val="24"/>
        </w:rPr>
        <w:t>5</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Pr>
          <w:rFonts w:ascii="Times New Roman" w:hAnsi="Times New Roman" w:cs="Times New Roman"/>
          <w:sz w:val="24"/>
          <w:szCs w:val="24"/>
        </w:rPr>
        <w:t>7</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7</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E43A70">
        <w:rPr>
          <w:rFonts w:ascii="Times New Roman" w:hAnsi="Times New Roman" w:cs="Times New Roman"/>
          <w:sz w:val="24"/>
          <w:szCs w:val="24"/>
        </w:rPr>
        <w:t>..................8</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E43A70">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43A70">
        <w:rPr>
          <w:rFonts w:ascii="Times New Roman" w:hAnsi="Times New Roman" w:cs="Times New Roman"/>
          <w:sz w:val="24"/>
          <w:szCs w:val="24"/>
        </w:rPr>
        <w:t>............13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E43A70">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E43A70">
        <w:rPr>
          <w:rFonts w:ascii="Times New Roman" w:hAnsi="Times New Roman" w:cs="Times New Roman"/>
          <w:sz w:val="24"/>
          <w:szCs w:val="24"/>
        </w:rPr>
        <w:t>26</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AB4726">
        <w:rPr>
          <w:rFonts w:ascii="Times New Roman" w:hAnsi="Times New Roman" w:cs="Times New Roman"/>
          <w:sz w:val="24"/>
          <w:szCs w:val="24"/>
        </w:rPr>
        <w:t>...............</w:t>
      </w:r>
      <w:r w:rsidR="00BA6BC0">
        <w:rPr>
          <w:rFonts w:ascii="Times New Roman" w:hAnsi="Times New Roman" w:cs="Times New Roman"/>
          <w:sz w:val="24"/>
          <w:szCs w:val="24"/>
        </w:rPr>
        <w:t>.</w:t>
      </w:r>
      <w:r w:rsidR="004D2A7D">
        <w:rPr>
          <w:rFonts w:ascii="Times New Roman" w:hAnsi="Times New Roman" w:cs="Times New Roman"/>
          <w:sz w:val="24"/>
          <w:szCs w:val="24"/>
        </w:rPr>
        <w:t>...............33</w:t>
      </w:r>
    </w:p>
    <w:p w:rsidR="00E06476" w:rsidRDefault="00A8389A"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E06476">
        <w:rPr>
          <w:rFonts w:ascii="Times New Roman" w:hAnsi="Times New Roman" w:cs="Times New Roman"/>
          <w:sz w:val="24"/>
          <w:szCs w:val="24"/>
        </w:rPr>
        <w:t xml:space="preserve"> priedas „Sutarties projektas“..................................</w:t>
      </w:r>
      <w:r>
        <w:rPr>
          <w:rFonts w:ascii="Times New Roman" w:hAnsi="Times New Roman" w:cs="Times New Roman"/>
          <w:sz w:val="24"/>
          <w:szCs w:val="24"/>
        </w:rPr>
        <w:t>.</w:t>
      </w:r>
      <w:r w:rsidR="00E06476">
        <w:rPr>
          <w:rFonts w:ascii="Times New Roman" w:hAnsi="Times New Roman" w:cs="Times New Roman"/>
          <w:sz w:val="24"/>
          <w:szCs w:val="24"/>
        </w:rPr>
        <w:t>............................</w:t>
      </w:r>
      <w:r w:rsidR="00BA6BC0">
        <w:rPr>
          <w:rFonts w:ascii="Times New Roman" w:hAnsi="Times New Roman" w:cs="Times New Roman"/>
          <w:sz w:val="24"/>
          <w:szCs w:val="24"/>
        </w:rPr>
        <w:t>.</w:t>
      </w:r>
      <w:r w:rsidR="00E06476">
        <w:rPr>
          <w:rFonts w:ascii="Times New Roman" w:hAnsi="Times New Roman" w:cs="Times New Roman"/>
          <w:sz w:val="24"/>
          <w:szCs w:val="24"/>
        </w:rPr>
        <w:t>.................</w:t>
      </w:r>
      <w:r w:rsidR="00FC642E">
        <w:rPr>
          <w:rFonts w:ascii="Times New Roman" w:hAnsi="Times New Roman" w:cs="Times New Roman"/>
          <w:sz w:val="24"/>
          <w:szCs w:val="24"/>
        </w:rPr>
        <w:t>.</w:t>
      </w:r>
      <w:r w:rsidR="00AB4726">
        <w:rPr>
          <w:rFonts w:ascii="Times New Roman" w:hAnsi="Times New Roman" w:cs="Times New Roman"/>
          <w:sz w:val="24"/>
          <w:szCs w:val="24"/>
        </w:rPr>
        <w:t xml:space="preserve"> </w:t>
      </w:r>
      <w:r w:rsidR="004D2A7D">
        <w:rPr>
          <w:rFonts w:ascii="Times New Roman" w:hAnsi="Times New Roman" w:cs="Times New Roman"/>
          <w:sz w:val="24"/>
          <w:szCs w:val="24"/>
        </w:rPr>
        <w:t>34</w:t>
      </w:r>
    </w:p>
    <w:p w:rsidR="00F62053" w:rsidRDefault="00F62053"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„Specialistų sąrašas“...................................................................................35</w:t>
      </w:r>
    </w:p>
    <w:p w:rsidR="00DC41F5" w:rsidRPr="0036264B" w:rsidRDefault="00DC41F5" w:rsidP="00E06476">
      <w:pPr>
        <w:spacing w:after="0" w:line="240" w:lineRule="auto"/>
        <w:rPr>
          <w:rFonts w:ascii="Times New Roman" w:hAnsi="Times New Roman" w:cs="Times New Roman"/>
          <w:sz w:val="24"/>
          <w:szCs w:val="24"/>
        </w:rPr>
      </w:pP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4864E6" w:rsidRPr="004864E6" w:rsidRDefault="00457204" w:rsidP="004864E6">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004864E6" w:rsidRPr="004864E6">
        <w:rPr>
          <w:rFonts w:ascii="Times New Roman" w:hAnsi="Times New Roman" w:cs="Times New Roman"/>
          <w:sz w:val="24"/>
          <w:szCs w:val="24"/>
          <w:lang w:val="lt-LT"/>
        </w:rPr>
        <w:t>Kretingos rajono s</w:t>
      </w:r>
      <w:r w:rsidR="004864E6" w:rsidRPr="004864E6">
        <w:rPr>
          <w:rFonts w:ascii="Times New Roman" w:eastAsia="Calibri" w:hAnsi="Times New Roman" w:cs="Times New Roman"/>
          <w:sz w:val="24"/>
          <w:szCs w:val="24"/>
          <w:lang w:val="lt-LT"/>
        </w:rPr>
        <w:t xml:space="preserve">avivaldybės viešoji įstaiga Kretingos  pirminės sveikatos priežiūros centras (toliau – VšĮ Kretingos PSPC), juridinio asmens kodas 164272081, adresas Žemaitės al. 1, LT-97106 Kretinga, darbo laikas I-IV 8.00-17.00, V 8.00-15.45, </w:t>
      </w:r>
      <w:r w:rsidR="004864E6" w:rsidRPr="004864E6">
        <w:rPr>
          <w:rFonts w:ascii="Times New Roman" w:hAnsi="Times New Roman" w:cs="Times New Roman"/>
          <w:sz w:val="24"/>
          <w:szCs w:val="24"/>
          <w:lang w:val="lt-LT"/>
        </w:rPr>
        <w:t>Perkančioji organizacija nėra PVM mokėtoja</w:t>
      </w:r>
      <w:r w:rsidR="004864E6" w:rsidRPr="004864E6">
        <w:rPr>
          <w:rFonts w:ascii="Times New Roman" w:eastAsia="Calibri" w:hAnsi="Times New Roman" w:cs="Times New Roman"/>
          <w:sz w:val="24"/>
          <w:szCs w:val="24"/>
          <w:lang w:val="lt-LT"/>
        </w:rPr>
        <w:t>.</w:t>
      </w:r>
    </w:p>
    <w:p w:rsidR="00737096" w:rsidRPr="00526681" w:rsidRDefault="00737096" w:rsidP="00737096">
      <w:pPr>
        <w:pStyle w:val="Sraopastraipa"/>
        <w:numPr>
          <w:ilvl w:val="1"/>
          <w:numId w:val="1"/>
        </w:numPr>
        <w:tabs>
          <w:tab w:val="left" w:pos="993"/>
        </w:tabs>
        <w:spacing w:after="0"/>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737096">
      <w:pPr>
        <w:pStyle w:val="Sraopastraipa"/>
        <w:spacing w:after="0"/>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 xml:space="preserve">šiuo pirkimu </w:t>
      </w:r>
      <w:r w:rsidR="009F4430">
        <w:rPr>
          <w:rFonts w:ascii="Times New Roman" w:hAnsi="Times New Roman" w:cs="Times New Roman"/>
          <w:sz w:val="24"/>
          <w:szCs w:val="24"/>
          <w:shd w:val="clear" w:color="auto" w:fill="FFFFFF"/>
          <w:lang w:val="lt-LT"/>
        </w:rPr>
        <w:t>perkam</w:t>
      </w:r>
      <w:r w:rsidR="006F616D">
        <w:rPr>
          <w:rFonts w:ascii="Times New Roman" w:hAnsi="Times New Roman" w:cs="Times New Roman"/>
          <w:sz w:val="24"/>
          <w:szCs w:val="24"/>
          <w:shd w:val="clear" w:color="auto" w:fill="FFFFFF"/>
          <w:lang w:val="lt-LT"/>
        </w:rPr>
        <w:t xml:space="preserve">ų </w:t>
      </w:r>
      <w:r w:rsidR="004864E6">
        <w:rPr>
          <w:rFonts w:ascii="Times New Roman" w:hAnsi="Times New Roman" w:cs="Times New Roman"/>
          <w:sz w:val="24"/>
          <w:szCs w:val="24"/>
          <w:shd w:val="clear" w:color="auto" w:fill="FFFFFF"/>
          <w:lang w:val="lt-LT"/>
        </w:rPr>
        <w:t xml:space="preserve">dantų protezavimo gaminių </w:t>
      </w:r>
      <w:r w:rsidR="004D78CB" w:rsidRPr="00BF53D5">
        <w:rPr>
          <w:rFonts w:ascii="Times New Roman" w:hAnsi="Times New Roman" w:cs="Times New Roman"/>
          <w:sz w:val="24"/>
          <w:szCs w:val="24"/>
          <w:shd w:val="clear" w:color="auto" w:fill="FFFFFF"/>
          <w:lang w:val="lt-LT"/>
        </w:rPr>
        <w:t xml:space="preserve">kataloge </w:t>
      </w:r>
      <w:r w:rsidRPr="00BF53D5">
        <w:rPr>
          <w:rFonts w:ascii="Times New Roman" w:hAnsi="Times New Roman" w:cs="Times New Roman"/>
          <w:sz w:val="24"/>
          <w:szCs w:val="24"/>
          <w:shd w:val="clear" w:color="auto" w:fill="FFFFFF"/>
          <w:lang w:val="lt-LT"/>
        </w:rPr>
        <w:t xml:space="preserve">nėra. </w:t>
      </w:r>
    </w:p>
    <w:p w:rsidR="00737096" w:rsidRPr="006E62DD" w:rsidRDefault="00737096" w:rsidP="0073709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 xml:space="preserve">Perkančioji </w:t>
      </w:r>
      <w:r w:rsidRPr="006E62DD">
        <w:rPr>
          <w:rFonts w:ascii="Times New Roman" w:eastAsia="Times New Roman" w:hAnsi="Times New Roman" w:cs="Times New Roman"/>
          <w:sz w:val="24"/>
          <w:szCs w:val="24"/>
          <w:lang w:val="lt-LT"/>
        </w:rPr>
        <w:t>organizacija nerezervuoja teisės dalyvauti pirkime.</w:t>
      </w:r>
    </w:p>
    <w:p w:rsidR="00737096" w:rsidRPr="006E62DD" w:rsidRDefault="00737096" w:rsidP="00737096">
      <w:pPr>
        <w:pStyle w:val="Sraopastraipa"/>
        <w:spacing w:after="0"/>
        <w:ind w:left="0" w:firstLine="567"/>
        <w:jc w:val="both"/>
        <w:rPr>
          <w:rFonts w:ascii="Times New Roman" w:hAnsi="Times New Roman" w:cs="Times New Roman"/>
          <w:sz w:val="24"/>
          <w:szCs w:val="24"/>
          <w:lang w:val="lt-LT"/>
        </w:rPr>
      </w:pPr>
      <w:r w:rsidRPr="006E62DD">
        <w:rPr>
          <w:rFonts w:ascii="Times New Roman" w:hAnsi="Times New Roman" w:cs="Times New Roman"/>
          <w:sz w:val="24"/>
          <w:szCs w:val="24"/>
          <w:lang w:val="lt-LT"/>
        </w:rPr>
        <w:t>1.5. Stebėtojai dalyvauti Komisijos posėdžiuose nėra kviečiami.</w:t>
      </w:r>
    </w:p>
    <w:p w:rsidR="00AE7C9A" w:rsidRPr="006E62DD" w:rsidRDefault="006E62DD" w:rsidP="00AE7C9A">
      <w:pPr>
        <w:pStyle w:val="Sraopastraipa"/>
        <w:numPr>
          <w:ilvl w:val="1"/>
          <w:numId w:val="2"/>
        </w:numPr>
        <w:tabs>
          <w:tab w:val="left" w:pos="1134"/>
        </w:tabs>
        <w:ind w:left="0" w:firstLine="567"/>
        <w:jc w:val="both"/>
        <w:rPr>
          <w:rFonts w:ascii="Times New Roman" w:hAnsi="Times New Roman" w:cs="Times New Roman"/>
          <w:sz w:val="24"/>
          <w:szCs w:val="24"/>
          <w:lang w:val="lt-LT"/>
        </w:rPr>
      </w:pPr>
      <w:r w:rsidRPr="006E62DD">
        <w:rPr>
          <w:rFonts w:ascii="Times New Roman" w:hAnsi="Times New Roman" w:cs="Times New Roman"/>
          <w:color w:val="000000"/>
          <w:sz w:val="24"/>
          <w:szCs w:val="24"/>
          <w:shd w:val="clear" w:color="auto" w:fill="FFFFFF"/>
          <w:lang w:val="lt-LT"/>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(Lietuvos Respublikos aplinkos ministro 2024 m. spalio 29 d. įsakymo Nr. D1-367 redakcija) (toliau – Tvarkos aprašas) </w:t>
      </w:r>
      <w:r w:rsidR="00AE7C9A" w:rsidRPr="006E62DD">
        <w:rPr>
          <w:rFonts w:ascii="Times New Roman" w:hAnsi="Times New Roman" w:cs="Times New Roman"/>
          <w:sz w:val="24"/>
          <w:szCs w:val="24"/>
          <w:lang w:val="lt-LT"/>
        </w:rPr>
        <w:t>4.4.</w:t>
      </w:r>
      <w:r w:rsidR="006F616D">
        <w:rPr>
          <w:rFonts w:ascii="Times New Roman" w:hAnsi="Times New Roman" w:cs="Times New Roman"/>
          <w:sz w:val="24"/>
          <w:szCs w:val="24"/>
          <w:lang w:val="lt-LT"/>
        </w:rPr>
        <w:t>4.</w:t>
      </w:r>
      <w:r w:rsidR="00AE7C9A" w:rsidRPr="006E62DD">
        <w:rPr>
          <w:rFonts w:ascii="Times New Roman" w:hAnsi="Times New Roman" w:cs="Times New Roman"/>
          <w:sz w:val="24"/>
          <w:szCs w:val="24"/>
          <w:lang w:val="lt-LT"/>
        </w:rPr>
        <w:t xml:space="preserve">1. Aplinkos apsaugos kriterijai nustatyti </w:t>
      </w:r>
      <w:r w:rsidR="00AE7C9A" w:rsidRPr="006E62DD">
        <w:rPr>
          <w:rFonts w:ascii="Times New Roman" w:eastAsia="Calibri" w:hAnsi="Times New Roman" w:cs="Times New Roman"/>
          <w:sz w:val="24"/>
          <w:szCs w:val="24"/>
          <w:lang w:val="lt-LT"/>
        </w:rPr>
        <w:t>Pirkimo sąlygų 2 priede „Techninė specifikacija“ ir 8 priede „Sutarties projektas“.</w:t>
      </w:r>
    </w:p>
    <w:p w:rsidR="00737096" w:rsidRPr="006E62DD" w:rsidRDefault="00737096" w:rsidP="00737096">
      <w:pPr>
        <w:pStyle w:val="Sraopastraipa"/>
        <w:numPr>
          <w:ilvl w:val="1"/>
          <w:numId w:val="2"/>
        </w:numPr>
        <w:tabs>
          <w:tab w:val="left" w:pos="993"/>
        </w:tabs>
        <w:spacing w:after="0"/>
        <w:ind w:left="0" w:firstLine="567"/>
        <w:jc w:val="both"/>
        <w:rPr>
          <w:rFonts w:ascii="Times New Roman" w:eastAsia="Arial" w:hAnsi="Times New Roman" w:cs="Times New Roman"/>
          <w:sz w:val="24"/>
          <w:szCs w:val="24"/>
          <w:lang w:val="lt-LT"/>
        </w:rPr>
      </w:pPr>
      <w:r w:rsidRPr="006E62DD">
        <w:rPr>
          <w:rFonts w:ascii="Times New Roman" w:eastAsia="Arial" w:hAnsi="Times New Roman" w:cs="Times New Roman"/>
          <w:sz w:val="24"/>
          <w:szCs w:val="24"/>
          <w:lang w:val="lt-LT"/>
        </w:rPr>
        <w:t>Išankstinis skelbimas apie pirkimą nebuvo paskelbtas.</w:t>
      </w:r>
    </w:p>
    <w:p w:rsidR="00737096" w:rsidRPr="006E62DD" w:rsidRDefault="00737096" w:rsidP="00D361B7">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6E62DD">
        <w:rPr>
          <w:rFonts w:ascii="Times New Roman" w:hAnsi="Times New Roman" w:cs="Times New Roman"/>
          <w:sz w:val="24"/>
          <w:szCs w:val="24"/>
          <w:lang w:val="lt-LT"/>
        </w:rPr>
        <w:t xml:space="preserve">Pirkime  perkančioji organizacija nenumato skelbti pranešimo dėl savanoriško </w:t>
      </w:r>
      <w:r w:rsidRPr="006E62DD">
        <w:rPr>
          <w:rFonts w:ascii="Times New Roman" w:hAnsi="Times New Roman" w:cs="Times New Roman"/>
          <w:i/>
          <w:iCs/>
          <w:sz w:val="24"/>
          <w:szCs w:val="24"/>
          <w:lang w:val="lt-LT"/>
        </w:rPr>
        <w:t>ex ante</w:t>
      </w:r>
      <w:r w:rsidRPr="006E62DD">
        <w:rPr>
          <w:rFonts w:ascii="Times New Roman" w:hAnsi="Times New Roman" w:cs="Times New Roman"/>
          <w:sz w:val="24"/>
          <w:szCs w:val="24"/>
          <w:lang w:val="lt-LT"/>
        </w:rPr>
        <w:t xml:space="preserve"> skaidrumo.</w:t>
      </w:r>
    </w:p>
    <w:p w:rsidR="00737096" w:rsidRPr="00BF53D5" w:rsidRDefault="00737096" w:rsidP="00737096">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737096">
      <w:pPr>
        <w:pStyle w:val="Sraopastraipa"/>
        <w:numPr>
          <w:ilvl w:val="1"/>
          <w:numId w:val="2"/>
        </w:numPr>
        <w:tabs>
          <w:tab w:val="left" w:pos="993"/>
        </w:tabs>
        <w:spacing w:after="0"/>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r w:rsidR="00D54D57">
        <w:rPr>
          <w:rFonts w:ascii="Times New Roman" w:eastAsia="Arial" w:hAnsi="Times New Roman" w:cs="Times New Roman"/>
          <w:sz w:val="24"/>
          <w:szCs w:val="24"/>
          <w:lang w:val="lt-LT"/>
        </w:rPr>
        <w:t xml:space="preserve"> </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3A76EF" w:rsidRDefault="003A76EF" w:rsidP="003A76EF">
      <w:pPr>
        <w:pStyle w:val="Betarp"/>
        <w:spacing w:after="120"/>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Perkančioji organizacija numato </w:t>
      </w:r>
      <w:r>
        <w:rPr>
          <w:rFonts w:ascii="Times New Roman" w:eastAsia="Calibri" w:hAnsi="Times New Roman" w:cs="Times New Roman"/>
          <w:sz w:val="24"/>
          <w:szCs w:val="24"/>
        </w:rPr>
        <w:t xml:space="preserve">įsigyti </w:t>
      </w:r>
      <w:r w:rsidR="004864E6">
        <w:rPr>
          <w:rFonts w:ascii="Times New Roman" w:eastAsia="Calibri" w:hAnsi="Times New Roman" w:cs="Times New Roman"/>
          <w:sz w:val="24"/>
          <w:szCs w:val="24"/>
        </w:rPr>
        <w:t>dantų protezavimo gaminių, dantų (gaminamų pagal individualų užsakymą)</w:t>
      </w:r>
      <w:r w:rsidRPr="001E6CEA">
        <w:rPr>
          <w:rFonts w:ascii="Times New Roman" w:eastAsia="Calibri" w:hAnsi="Times New Roman" w:cs="Times New Roman"/>
          <w:sz w:val="24"/>
          <w:szCs w:val="24"/>
        </w:rPr>
        <w:t>.</w:t>
      </w:r>
      <w:r w:rsidR="001C3244" w:rsidRPr="001E6CEA">
        <w:rPr>
          <w:rFonts w:ascii="Times New Roman" w:eastAsia="Calibri" w:hAnsi="Times New Roman" w:cs="Times New Roman"/>
          <w:sz w:val="24"/>
          <w:szCs w:val="24"/>
        </w:rPr>
        <w:t xml:space="preserve"> </w:t>
      </w:r>
      <w:r w:rsidR="001C3244" w:rsidRPr="001E6CEA">
        <w:rPr>
          <w:rFonts w:ascii="Times New Roman" w:hAnsi="Times New Roman" w:cs="Times New Roman"/>
          <w:sz w:val="24"/>
          <w:szCs w:val="24"/>
        </w:rPr>
        <w:t>Reikalavimai pirkimo</w:t>
      </w:r>
      <w:r w:rsidR="001C3244" w:rsidRPr="00BF53D5">
        <w:rPr>
          <w:rFonts w:ascii="Times New Roman" w:hAnsi="Times New Roman" w:cs="Times New Roman"/>
          <w:sz w:val="24"/>
          <w:szCs w:val="24"/>
        </w:rPr>
        <w:t xml:space="preserve"> objektui nustatyti specialiųjų pirkimo sąlygų 2 priede.</w:t>
      </w:r>
      <w:r>
        <w:rPr>
          <w:rFonts w:ascii="Times New Roman" w:hAnsi="Times New Roman" w:cs="Times New Roman"/>
          <w:sz w:val="24"/>
          <w:szCs w:val="24"/>
        </w:rPr>
        <w:t xml:space="preserve"> </w:t>
      </w:r>
    </w:p>
    <w:p w:rsidR="009F4430" w:rsidRDefault="003A76EF" w:rsidP="009F443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9F4430">
        <w:rPr>
          <w:rFonts w:ascii="Times New Roman" w:hAnsi="Times New Roman" w:cs="Times New Roman"/>
          <w:sz w:val="24"/>
          <w:szCs w:val="24"/>
        </w:rPr>
        <w:t>Pirkimo objektas į dalis neskaidomas. Pirkimo apimtys, reikalavimai ir techninė specifikacija apibrėžti specialiųjų pirkimo sąlygų 2 priede.</w:t>
      </w:r>
    </w:p>
    <w:p w:rsidR="00C43804" w:rsidRPr="00BF53D5" w:rsidRDefault="00737096" w:rsidP="00C43804">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4E1225" w:rsidP="00737096">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737096">
      <w:pPr>
        <w:pStyle w:val="Sraopastraipa"/>
        <w:spacing w:after="0"/>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737096">
      <w:pPr>
        <w:pStyle w:val="Body2"/>
        <w:spacing w:after="0" w:line="276" w:lineRule="auto"/>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73709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55908" w:rsidRPr="006E5F6B" w:rsidRDefault="00737096" w:rsidP="00855908">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w:t>
      </w:r>
      <w:r w:rsidR="00855908" w:rsidRPr="00BF53D5">
        <w:rPr>
          <w:rFonts w:ascii="Times New Roman" w:hAnsi="Times New Roman" w:cs="Times New Roman"/>
          <w:sz w:val="24"/>
          <w:szCs w:val="24"/>
          <w:lang w:val="lt-LT"/>
        </w:rPr>
        <w:t>Tiekėjams nustatomi kvalifikacijos</w:t>
      </w:r>
      <w:r w:rsidR="00855908">
        <w:rPr>
          <w:rFonts w:ascii="Times New Roman" w:hAnsi="Times New Roman" w:cs="Times New Roman"/>
          <w:sz w:val="24"/>
          <w:szCs w:val="24"/>
          <w:lang w:val="lt-LT"/>
        </w:rPr>
        <w:t xml:space="preserve"> reikalavimai ir  (arba) reikalavimai dėl kokybės vadybos sistemos ir (arba) aplinkos apsaugos vadybos sistemos standartų laikymosi ir jų atitiktį patvirtinantys dokumentai nurodyti </w:t>
      </w:r>
      <w:r w:rsidR="00855908" w:rsidRPr="006E5F6B">
        <w:rPr>
          <w:rFonts w:ascii="Times New Roman" w:hAnsi="Times New Roman" w:cs="Times New Roman"/>
          <w:sz w:val="24"/>
          <w:szCs w:val="24"/>
          <w:lang w:val="lt-LT"/>
        </w:rPr>
        <w:t>specialiųjų pirkimo sąlygų 4</w:t>
      </w:r>
      <w:r w:rsidR="00855908" w:rsidRPr="006E5F6B">
        <w:rPr>
          <w:rFonts w:ascii="Times New Roman" w:hAnsi="Times New Roman" w:cs="Times New Roman"/>
          <w:color w:val="00B050"/>
          <w:sz w:val="24"/>
          <w:szCs w:val="24"/>
          <w:lang w:val="lt-LT"/>
        </w:rPr>
        <w:t xml:space="preserve"> </w:t>
      </w:r>
      <w:r w:rsidR="00855908" w:rsidRPr="006E5F6B">
        <w:rPr>
          <w:rFonts w:ascii="Times New Roman" w:hAnsi="Times New Roman" w:cs="Times New Roman"/>
          <w:sz w:val="24"/>
          <w:szCs w:val="24"/>
          <w:lang w:val="lt-LT"/>
        </w:rPr>
        <w:t>priede.</w:t>
      </w:r>
    </w:p>
    <w:p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737096" w:rsidRPr="00BF53D5" w:rsidRDefault="00737096" w:rsidP="00EF4C3A">
      <w:pPr>
        <w:pStyle w:val="Sraopastraipa"/>
        <w:spacing w:after="0" w:line="240" w:lineRule="auto"/>
        <w:ind w:left="0" w:firstLine="567"/>
        <w:jc w:val="both"/>
        <w:rPr>
          <w:rFonts w:ascii="Times New Roman" w:hAnsi="Times New Roman" w:cs="Times New Roman"/>
          <w:sz w:val="24"/>
          <w:szCs w:val="24"/>
        </w:rPr>
      </w:pPr>
      <w:r w:rsidRPr="00EF4C3A">
        <w:rPr>
          <w:rFonts w:ascii="Times New Roman" w:hAnsi="Times New Roman" w:cs="Times New Roman"/>
          <w:sz w:val="24"/>
          <w:szCs w:val="24"/>
          <w:lang w:val="lt-LT"/>
        </w:rPr>
        <w:t>5.1.</w:t>
      </w:r>
      <w:r w:rsidR="00EF4C3A" w:rsidRPr="00EF4C3A">
        <w:rPr>
          <w:rFonts w:ascii="Times New Roman" w:hAnsi="Times New Roman" w:cs="Times New Roman"/>
          <w:sz w:val="24"/>
          <w:szCs w:val="24"/>
          <w:lang w:val="lt-LT"/>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BF53D5">
        <w:rPr>
          <w:rFonts w:ascii="Times New Roman" w:hAnsi="Times New Roman" w:cs="Times New Roman"/>
          <w:sz w:val="24"/>
          <w:szCs w:val="24"/>
        </w:rPr>
        <w:t xml:space="preserve"> </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BF53D5" w:rsidRDefault="00737096" w:rsidP="007B6C4A">
      <w:pPr>
        <w:spacing w:after="0"/>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7B6C4A">
      <w:pPr>
        <w:pStyle w:val="Sraopastraipa"/>
        <w:numPr>
          <w:ilvl w:val="2"/>
          <w:numId w:val="3"/>
        </w:numPr>
        <w:spacing w:after="0"/>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7B6C4A">
      <w:pPr>
        <w:pStyle w:val="Sraopastraipa"/>
        <w:numPr>
          <w:ilvl w:val="2"/>
          <w:numId w:val="3"/>
        </w:numPr>
        <w:spacing w:after="0"/>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7B6C4A">
      <w:pPr>
        <w:pStyle w:val="Sraopastraipa"/>
        <w:numPr>
          <w:ilvl w:val="2"/>
          <w:numId w:val="3"/>
        </w:numPr>
        <w:spacing w:after="0"/>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7B6C4A">
      <w:pPr>
        <w:pStyle w:val="Sraopastraipa"/>
        <w:numPr>
          <w:ilvl w:val="2"/>
          <w:numId w:val="3"/>
        </w:numPr>
        <w:spacing w:after="0"/>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7B6C4A">
      <w:pPr>
        <w:pStyle w:val="Sraopastraipa"/>
        <w:numPr>
          <w:ilvl w:val="2"/>
          <w:numId w:val="3"/>
        </w:numPr>
        <w:tabs>
          <w:tab w:val="left" w:pos="1276"/>
        </w:tabs>
        <w:spacing w:after="0"/>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7B6C4A">
      <w:pPr>
        <w:pStyle w:val="Sraopastraipa"/>
        <w:numPr>
          <w:ilvl w:val="2"/>
          <w:numId w:val="3"/>
        </w:numPr>
        <w:spacing w:after="0"/>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E29ED" w:rsidRDefault="00737096" w:rsidP="007B6C4A">
      <w:pPr>
        <w:pStyle w:val="Sraopastraipa"/>
        <w:numPr>
          <w:ilvl w:val="2"/>
          <w:numId w:val="3"/>
        </w:numPr>
        <w:spacing w:after="0"/>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w:t>
      </w:r>
      <w:r w:rsidRPr="00BE29ED">
        <w:rPr>
          <w:rFonts w:ascii="Times New Roman" w:hAnsi="Times New Roman" w:cs="Times New Roman"/>
          <w:sz w:val="24"/>
          <w:szCs w:val="24"/>
          <w:lang w:val="lt-LT"/>
        </w:rPr>
        <w:t>sutikimą būti subtiekėju pirkime;</w:t>
      </w:r>
    </w:p>
    <w:p w:rsidR="00BE29ED" w:rsidRPr="00BE29ED" w:rsidRDefault="00BE29ED" w:rsidP="007B6C4A">
      <w:pPr>
        <w:pStyle w:val="Sraopastraipa"/>
        <w:numPr>
          <w:ilvl w:val="2"/>
          <w:numId w:val="3"/>
        </w:numPr>
        <w:spacing w:after="0"/>
        <w:ind w:left="0" w:firstLine="567"/>
        <w:jc w:val="both"/>
        <w:rPr>
          <w:rFonts w:ascii="Times New Roman" w:hAnsi="Times New Roman" w:cs="Times New Roman"/>
          <w:sz w:val="24"/>
          <w:szCs w:val="24"/>
          <w:u w:val="single"/>
          <w:lang w:val="lt-LT"/>
        </w:rPr>
      </w:pPr>
      <w:r w:rsidRPr="00BE29ED">
        <w:rPr>
          <w:rFonts w:ascii="Times New Roman" w:hAnsi="Times New Roman" w:cs="Times New Roman"/>
          <w:bCs/>
          <w:sz w:val="24"/>
          <w:lang w:val="lt-LT"/>
        </w:rPr>
        <w:t>Užpildytas specialistų sąrašas</w:t>
      </w:r>
      <w:r w:rsidRPr="00BE29ED">
        <w:rPr>
          <w:rFonts w:ascii="Times New Roman" w:hAnsi="Times New Roman" w:cs="Times New Roman"/>
          <w:sz w:val="24"/>
          <w:lang w:val="lt-LT"/>
        </w:rPr>
        <w:t xml:space="preserve">, parengtas pagal pirkimo sąlygų </w:t>
      </w:r>
      <w:r w:rsidR="00F62053" w:rsidRPr="00F62053">
        <w:rPr>
          <w:rFonts w:ascii="Times New Roman" w:hAnsi="Times New Roman" w:cs="Times New Roman"/>
          <w:sz w:val="24"/>
          <w:lang w:val="lt-LT"/>
        </w:rPr>
        <w:t>9</w:t>
      </w:r>
      <w:r w:rsidRPr="00BE29ED">
        <w:rPr>
          <w:rFonts w:ascii="Times New Roman" w:hAnsi="Times New Roman" w:cs="Times New Roman"/>
          <w:sz w:val="24"/>
          <w:lang w:val="lt-LT"/>
        </w:rPr>
        <w:t xml:space="preserve"> priedą</w:t>
      </w:r>
      <w:r>
        <w:rPr>
          <w:rFonts w:ascii="Times New Roman" w:hAnsi="Times New Roman" w:cs="Times New Roman"/>
          <w:sz w:val="24"/>
          <w:lang w:val="lt-LT"/>
        </w:rPr>
        <w:t>;</w:t>
      </w:r>
    </w:p>
    <w:p w:rsidR="00BE29ED" w:rsidRPr="00BE29ED" w:rsidRDefault="00BE29ED" w:rsidP="007B6C4A">
      <w:pPr>
        <w:pStyle w:val="Sraopastraipa"/>
        <w:numPr>
          <w:ilvl w:val="2"/>
          <w:numId w:val="3"/>
        </w:numPr>
        <w:spacing w:after="0"/>
        <w:ind w:left="0" w:firstLine="567"/>
        <w:jc w:val="both"/>
        <w:rPr>
          <w:rFonts w:ascii="Times New Roman" w:hAnsi="Times New Roman" w:cs="Times New Roman"/>
          <w:sz w:val="24"/>
          <w:szCs w:val="24"/>
          <w:lang w:val="lt-LT"/>
        </w:rPr>
      </w:pPr>
      <w:r w:rsidRPr="00BE29ED">
        <w:rPr>
          <w:rFonts w:ascii="Times New Roman" w:hAnsi="Times New Roman" w:cs="Times New Roman"/>
          <w:sz w:val="24"/>
          <w:szCs w:val="24"/>
          <w:lang w:val="lt-LT"/>
        </w:rPr>
        <w:t xml:space="preserve">Kiti pirkimo dokumentuose </w:t>
      </w:r>
      <w:r>
        <w:rPr>
          <w:rFonts w:ascii="Times New Roman" w:hAnsi="Times New Roman" w:cs="Times New Roman"/>
          <w:sz w:val="24"/>
          <w:szCs w:val="24"/>
          <w:lang w:val="lt-LT"/>
        </w:rPr>
        <w:t>ir/ar jų prieduose reikalaujami dokumentai.</w:t>
      </w:r>
    </w:p>
    <w:p w:rsidR="00737096" w:rsidRPr="00BF53D5" w:rsidRDefault="00737096" w:rsidP="007B6C4A">
      <w:pPr>
        <w:spacing w:after="0"/>
        <w:ind w:firstLine="567"/>
        <w:jc w:val="both"/>
        <w:rPr>
          <w:rFonts w:ascii="Times New Roman" w:hAnsi="Times New Roman" w:cs="Times New Roman"/>
          <w:sz w:val="24"/>
          <w:szCs w:val="24"/>
        </w:rPr>
      </w:pPr>
      <w:r w:rsidRPr="000272C2">
        <w:rPr>
          <w:rFonts w:ascii="Times New Roman" w:hAnsi="Times New Roman" w:cs="Times New Roman"/>
          <w:sz w:val="24"/>
          <w:szCs w:val="24"/>
        </w:rPr>
        <w:t xml:space="preserve">6.2. </w:t>
      </w:r>
      <w:r w:rsidRPr="000272C2">
        <w:rPr>
          <w:rFonts w:ascii="Times New Roman" w:eastAsia="Calibri" w:hAnsi="Times New Roman" w:cs="Times New Roman"/>
          <w:sz w:val="24"/>
          <w:szCs w:val="24"/>
        </w:rPr>
        <w:t>Pasiūlymas gali būti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 xml:space="preserve">Perkančiajai </w:t>
      </w:r>
      <w:r w:rsidRPr="00BF53D5">
        <w:rPr>
          <w:rFonts w:ascii="Times New Roman" w:hAnsi="Times New Roman" w:cs="Times New Roman"/>
          <w:sz w:val="24"/>
          <w:szCs w:val="24"/>
        </w:rPr>
        <w:lastRenderedPageBreak/>
        <w:t>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7B6C4A">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517498">
      <w:pPr>
        <w:pStyle w:val="Sraopastraipa"/>
        <w:numPr>
          <w:ilvl w:val="2"/>
          <w:numId w:val="4"/>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84781B" w:rsidRDefault="00737096" w:rsidP="00737096">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E24714">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sidR="007E6ACB">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rsidR="00737096" w:rsidRPr="0084781B" w:rsidRDefault="00737096" w:rsidP="003F7AE0">
      <w:pPr>
        <w:spacing w:after="0"/>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0084781B"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rsidR="00737096" w:rsidRPr="00BF53D5" w:rsidRDefault="00737096" w:rsidP="00737096">
      <w:pPr>
        <w:spacing w:after="0"/>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AE7C9A" w:rsidRPr="002D3681" w:rsidRDefault="00D160B7" w:rsidP="00D160B7">
      <w:pPr>
        <w:spacing w:after="0" w:line="240" w:lineRule="auto"/>
        <w:ind w:firstLine="567"/>
        <w:jc w:val="both"/>
        <w:rPr>
          <w:rFonts w:ascii="Times New Roman" w:hAnsi="Times New Roman" w:cs="Times New Roman"/>
          <w:sz w:val="24"/>
          <w:szCs w:val="24"/>
        </w:rPr>
      </w:pPr>
      <w:r w:rsidRPr="002D3681">
        <w:rPr>
          <w:rFonts w:ascii="Times New Roman" w:hAnsi="Times New Roman" w:cs="Times New Roman"/>
          <w:bCs/>
          <w:sz w:val="24"/>
          <w:szCs w:val="24"/>
        </w:rPr>
        <w:t xml:space="preserve">7.1. </w:t>
      </w:r>
      <w:r w:rsidR="00AE7C9A"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0E1234" w:rsidRPr="00BF53D5" w:rsidRDefault="000E1234" w:rsidP="000E1234">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w:t>
      </w:r>
      <w:r w:rsidR="005D16E5">
        <w:rPr>
          <w:rFonts w:ascii="Times New Roman" w:eastAsia="Calibri" w:hAnsi="Times New Roman" w:cs="Times New Roman"/>
          <w:sz w:val="24"/>
          <w:szCs w:val="24"/>
        </w:rPr>
        <w:t>kainos ir kokybės santykį. Duomenys, kuriuos savo pasiūlyme turi pateikti tiekėjas, vertinimo kriterijai ir tvarka, pagal kurią vertinami tiekėjo pateikti duomenys, pateikiama specialiųjų pirkimo</w:t>
      </w:r>
      <w:r w:rsidRPr="00BF53D5">
        <w:rPr>
          <w:rFonts w:ascii="Times New Roman" w:eastAsia="Calibri" w:hAnsi="Times New Roman" w:cs="Times New Roman"/>
          <w:sz w:val="24"/>
          <w:szCs w:val="24"/>
        </w:rPr>
        <w:t xml:space="preserve">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0E1234" w:rsidRDefault="000E1234" w:rsidP="000E1234">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8" w:name="_Ref39425999"/>
      <w:bookmarkStart w:id="29" w:name="_Ref39426005"/>
      <w:bookmarkStart w:id="30"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8"/>
      <w:bookmarkEnd w:id="29"/>
      <w:bookmarkEnd w:id="30"/>
    </w:p>
    <w:p w:rsidR="00737096" w:rsidRPr="00BF53D5"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w:t>
      </w:r>
      <w:r w:rsidRPr="00BF53D5">
        <w:rPr>
          <w:rFonts w:ascii="Times New Roman" w:hAnsi="Times New Roman" w:cs="Times New Roman"/>
          <w:sz w:val="24"/>
          <w:szCs w:val="24"/>
          <w:lang w:val="lt-LT"/>
        </w:rPr>
        <w:lastRenderedPageBreak/>
        <w:t>į dalis – su tiekėjais, kurių pasiūlymai bus pripažinti laimėję. Sutarties sąly</w:t>
      </w:r>
      <w:r w:rsidR="00A61F29">
        <w:rPr>
          <w:rFonts w:ascii="Times New Roman" w:hAnsi="Times New Roman" w:cs="Times New Roman"/>
          <w:sz w:val="24"/>
          <w:szCs w:val="24"/>
          <w:lang w:val="lt-LT"/>
        </w:rPr>
        <w:t>gos pateikiamos Pirkimo sąlygų 8</w:t>
      </w:r>
      <w:r w:rsidRPr="00BF53D5">
        <w:rPr>
          <w:rFonts w:ascii="Times New Roman" w:hAnsi="Times New Roman" w:cs="Times New Roman"/>
          <w:sz w:val="24"/>
          <w:szCs w:val="24"/>
          <w:lang w:val="lt-LT"/>
        </w:rPr>
        <w:t xml:space="preserve"> priede „Sutarties projektas“.</w:t>
      </w:r>
    </w:p>
    <w:p w:rsidR="00737096" w:rsidRPr="00BF53D5"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737096" w:rsidRPr="00BF53D5" w:rsidRDefault="00737096" w:rsidP="00517498">
      <w:pPr>
        <w:pStyle w:val="Antrat1"/>
        <w:numPr>
          <w:ilvl w:val="0"/>
          <w:numId w:val="5"/>
        </w:numPr>
        <w:tabs>
          <w:tab w:val="left" w:pos="567"/>
        </w:tabs>
        <w:spacing w:line="276" w:lineRule="auto"/>
        <w:contextualSpacing/>
        <w:jc w:val="both"/>
        <w:rPr>
          <w:rFonts w:ascii="Times New Roman" w:hAnsi="Times New Roman" w:cs="Times New Roman"/>
          <w:b/>
          <w:bCs/>
          <w:color w:val="auto"/>
          <w:sz w:val="32"/>
          <w:szCs w:val="32"/>
        </w:rPr>
      </w:pPr>
      <w:bookmarkStart w:id="31" w:name="_Toc126333938"/>
      <w:r w:rsidRPr="00BF53D5">
        <w:rPr>
          <w:rFonts w:ascii="Times New Roman" w:hAnsi="Times New Roman" w:cs="Times New Roman"/>
          <w:b/>
          <w:color w:val="auto"/>
          <w:sz w:val="32"/>
          <w:szCs w:val="32"/>
        </w:rPr>
        <w:t>Kitos sąlygos</w:t>
      </w:r>
      <w:bookmarkEnd w:id="31"/>
    </w:p>
    <w:p w:rsidR="00737096" w:rsidRPr="00BF53D5" w:rsidRDefault="00737096" w:rsidP="00737096">
      <w:pPr>
        <w:pStyle w:val="Sraopastraipa"/>
        <w:spacing w:after="0"/>
        <w:ind w:left="567"/>
        <w:jc w:val="both"/>
        <w:rPr>
          <w:rFonts w:ascii="Times New Roman" w:hAnsi="Times New Roman" w:cs="Times New Roman"/>
          <w:sz w:val="24"/>
          <w:szCs w:val="24"/>
          <w:lang w:val="lt-LT"/>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4D78CB" w:rsidRDefault="004D78CB"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D07540">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6F1729" w:rsidP="006F1729">
            <w:pPr>
              <w:jc w:val="both"/>
              <w:rPr>
                <w:rFonts w:ascii="Times New Roman" w:hAnsi="Times New Roman" w:cs="Times New Roman"/>
                <w:sz w:val="24"/>
                <w:szCs w:val="24"/>
              </w:rPr>
            </w:pPr>
            <w:r>
              <w:rPr>
                <w:rFonts w:ascii="Times New Roman" w:hAnsi="Times New Roman" w:cs="Times New Roman"/>
                <w:sz w:val="24"/>
                <w:szCs w:val="24"/>
              </w:rPr>
              <w:t>6</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šešios</w:t>
            </w:r>
            <w:r w:rsidR="00EF1A45">
              <w:rPr>
                <w:rFonts w:ascii="Times New Roman" w:hAnsi="Times New Roman" w:cs="Times New Roman"/>
                <w:sz w:val="24"/>
                <w:szCs w:val="24"/>
              </w:rPr>
              <w:t>) dienos</w:t>
            </w:r>
            <w:r w:rsidR="00737096" w:rsidRPr="00BF53D5">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EF1A45" w:rsidP="00EF1A45">
            <w:pPr>
              <w:jc w:val="both"/>
              <w:rPr>
                <w:rFonts w:ascii="Times New Roman" w:hAnsi="Times New Roman" w:cs="Times New Roman"/>
                <w:sz w:val="24"/>
                <w:szCs w:val="24"/>
              </w:rPr>
            </w:pPr>
            <w:r>
              <w:rPr>
                <w:rFonts w:ascii="Times New Roman" w:hAnsi="Times New Roman" w:cs="Times New Roman"/>
                <w:sz w:val="24"/>
                <w:szCs w:val="24"/>
              </w:rPr>
              <w:t>4 (keturios</w:t>
            </w:r>
            <w:r w:rsidR="00737096" w:rsidRPr="00BF53D5">
              <w:rPr>
                <w:rFonts w:ascii="Times New Roman" w:hAnsi="Times New Roman" w:cs="Times New Roman"/>
                <w:sz w:val="24"/>
                <w:szCs w:val="24"/>
              </w:rPr>
              <w:t>)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C41EE3" w:rsidP="00C41EE3">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F843CB" w:rsidRPr="00BF53D5" w:rsidRDefault="00F843CB" w:rsidP="00F843CB">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D160B7" w:rsidRDefault="00D160B7" w:rsidP="00F843CB">
            <w:pPr>
              <w:jc w:val="both"/>
              <w:rPr>
                <w:rFonts w:ascii="Times New Roman" w:hAnsi="Times New Roman" w:cs="Times New Roman"/>
                <w:sz w:val="24"/>
                <w:szCs w:val="24"/>
              </w:rPr>
            </w:pP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D160B7" w:rsidRPr="00BF53D5" w:rsidRDefault="00D160B7" w:rsidP="005908FC">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rsidR="005908FC" w:rsidRPr="00BF53D5" w:rsidRDefault="005908FC" w:rsidP="005908F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D160B7" w:rsidRDefault="00D160B7" w:rsidP="00D160B7">
            <w:pPr>
              <w:jc w:val="both"/>
              <w:rPr>
                <w:rFonts w:ascii="Times New Roman" w:hAnsi="Times New Roman" w:cs="Times New Roman"/>
                <w:sz w:val="24"/>
                <w:szCs w:val="24"/>
              </w:rPr>
            </w:pP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160B7" w:rsidRPr="00BF53D5" w:rsidRDefault="00D160B7" w:rsidP="00D160B7">
            <w:pPr>
              <w:jc w:val="both"/>
              <w:rPr>
                <w:rFonts w:ascii="Times New Roman" w:hAnsi="Times New Roman" w:cs="Times New Roman"/>
                <w:sz w:val="24"/>
                <w:szCs w:val="24"/>
              </w:rPr>
            </w:pP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 xml:space="preserve">suinteresuotas dalyvis paprašys perkančiosios </w:t>
            </w:r>
            <w:r w:rsidRPr="00BF53D5">
              <w:rPr>
                <w:rFonts w:ascii="Times New Roman" w:hAnsi="Times New Roman" w:cs="Times New Roman"/>
                <w:iCs/>
                <w:sz w:val="24"/>
                <w:szCs w:val="24"/>
              </w:rPr>
              <w:lastRenderedPageBreak/>
              <w:t>organizacijos pateikti laimėjusį pasiūlymą</w:t>
            </w:r>
          </w:p>
        </w:tc>
        <w:tc>
          <w:tcPr>
            <w:tcW w:w="2975" w:type="dxa"/>
          </w:tcPr>
          <w:p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lastRenderedPageBreak/>
              <w:t xml:space="preserve">VPĮ 102 straipsnio 1 dalyje nustatytas terminas ir atidėjimo terminas </w:t>
            </w:r>
            <w:r w:rsidRPr="0073648F">
              <w:rPr>
                <w:rFonts w:ascii="Times New Roman" w:hAnsi="Times New Roman" w:cs="Times New Roman"/>
                <w:iCs/>
                <w:sz w:val="24"/>
                <w:szCs w:val="24"/>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rsidR="00D160B7" w:rsidRPr="00BF53D5" w:rsidRDefault="00D160B7" w:rsidP="00D160B7">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8D4A30" w:rsidRDefault="008D4A30">
      <w:pPr>
        <w:rPr>
          <w:rFonts w:ascii="Times New Roman" w:hAnsi="Times New Roman" w:cs="Times New Roman"/>
          <w:b/>
          <w:sz w:val="32"/>
          <w:szCs w:val="32"/>
        </w:rPr>
      </w:pPr>
    </w:p>
    <w:p w:rsidR="008D4A30" w:rsidRDefault="008D4A30">
      <w:pPr>
        <w:rPr>
          <w:rFonts w:ascii="Times New Roman" w:hAnsi="Times New Roman" w:cs="Times New Roman"/>
          <w:b/>
          <w:sz w:val="32"/>
          <w:szCs w:val="32"/>
        </w:rPr>
      </w:pPr>
    </w:p>
    <w:p w:rsidR="0028166F" w:rsidRDefault="0028166F">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8A20F5" w:rsidRDefault="008A20F5"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500ABD" w:rsidRDefault="00500ABD"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A60575" w:rsidRPr="00BF53D5" w:rsidRDefault="00A60575" w:rsidP="00A60575">
      <w:pPr>
        <w:spacing w:after="0" w:line="240" w:lineRule="auto"/>
        <w:jc w:val="right"/>
        <w:rPr>
          <w:rFonts w:ascii="Times New Roman" w:hAnsi="Times New Roman" w:cs="Times New Roman"/>
          <w:sz w:val="24"/>
          <w:szCs w:val="24"/>
        </w:rPr>
      </w:pPr>
    </w:p>
    <w:p w:rsidR="00A60575" w:rsidRPr="00BF53D5" w:rsidRDefault="00A60575" w:rsidP="00A6057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A60575" w:rsidRPr="00197744" w:rsidRDefault="00A60575" w:rsidP="00517498">
      <w:pPr>
        <w:pStyle w:val="Betarp"/>
        <w:numPr>
          <w:ilvl w:val="0"/>
          <w:numId w:val="15"/>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A60575" w:rsidRPr="00197744" w:rsidRDefault="00A60575" w:rsidP="00517498">
      <w:pPr>
        <w:pStyle w:val="Betarp"/>
        <w:numPr>
          <w:ilvl w:val="0"/>
          <w:numId w:val="15"/>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A60575" w:rsidRPr="00197744"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9"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rsidR="00A60575" w:rsidRPr="00197744"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A60575" w:rsidRPr="00197744" w:rsidRDefault="00A60575" w:rsidP="00517498">
      <w:pPr>
        <w:pStyle w:val="Betarp"/>
        <w:numPr>
          <w:ilvl w:val="1"/>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A60575" w:rsidRPr="00197744" w:rsidRDefault="00A60575" w:rsidP="00517498">
      <w:pPr>
        <w:pStyle w:val="Betarp"/>
        <w:numPr>
          <w:ilvl w:val="1"/>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A60575" w:rsidRDefault="00A60575" w:rsidP="00A60575">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A60575" w:rsidRPr="00102681" w:rsidRDefault="00A60575" w:rsidP="00517498">
      <w:pPr>
        <w:pStyle w:val="Betarp"/>
        <w:numPr>
          <w:ilvl w:val="1"/>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priesaikos deklaracija;</w:t>
      </w:r>
    </w:p>
    <w:p w:rsidR="00A60575" w:rsidRDefault="00A60575" w:rsidP="00A60575">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60575" w:rsidRPr="00BF53D5" w:rsidRDefault="00A60575" w:rsidP="00517498">
      <w:pPr>
        <w:pStyle w:val="Sraopastraipa"/>
        <w:numPr>
          <w:ilvl w:val="0"/>
          <w:numId w:val="15"/>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p w:rsidR="00A60575" w:rsidRPr="00BF53D5" w:rsidRDefault="00A60575" w:rsidP="00A60575">
      <w:pPr>
        <w:spacing w:after="0"/>
        <w:ind w:firstLine="851"/>
        <w:jc w:val="both"/>
        <w:rPr>
          <w:rFonts w:ascii="Times New Roman" w:hAnsi="Times New Roman" w:cs="Times New Roman"/>
          <w:bCs/>
          <w:smallCaps/>
          <w:sz w:val="24"/>
          <w:szCs w:val="24"/>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A60575" w:rsidRPr="00517E7A"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A60575" w:rsidRPr="00517E7A" w:rsidRDefault="00A60575" w:rsidP="005B50D7">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60575" w:rsidRPr="00BF53D5" w:rsidRDefault="00A60575" w:rsidP="005B50D7">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A60575" w:rsidRPr="00BF53D5" w:rsidRDefault="00A60575" w:rsidP="005B50D7">
            <w:pPr>
              <w:pStyle w:val="Betarp"/>
              <w:jc w:val="both"/>
              <w:rPr>
                <w:rFonts w:ascii="Times New Roman" w:hAnsi="Times New Roman" w:cs="Times New Roman"/>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A60575" w:rsidRPr="00BF53D5" w:rsidRDefault="00A60575" w:rsidP="005B50D7">
            <w:pPr>
              <w:pStyle w:val="Betarp"/>
              <w:jc w:val="both"/>
              <w:rPr>
                <w:rFonts w:ascii="Times New Roman" w:hAnsi="Times New Roman" w:cs="Times New Roman"/>
                <w:b/>
                <w:bCs/>
                <w:sz w:val="24"/>
                <w:szCs w:val="24"/>
              </w:rPr>
            </w:pPr>
          </w:p>
          <w:p w:rsidR="00A6057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A60575" w:rsidRPr="00517E7A" w:rsidRDefault="00A60575" w:rsidP="005B50D7">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A60575" w:rsidRPr="00517E7A" w:rsidRDefault="00A60575" w:rsidP="005B50D7">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A60575" w:rsidRPr="00517E7A"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b/>
                <w:bCs/>
                <w:sz w:val="24"/>
                <w:szCs w:val="24"/>
              </w:rPr>
            </w:pPr>
          </w:p>
        </w:tc>
      </w:tr>
      <w:tr w:rsidR="00A60575" w:rsidRPr="00BF53D5" w:rsidTr="005B50D7">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rsidR="00A60575" w:rsidRDefault="00A60575" w:rsidP="00517498">
            <w:pPr>
              <w:pStyle w:val="Betarp"/>
              <w:numPr>
                <w:ilvl w:val="0"/>
                <w:numId w:val="12"/>
              </w:numPr>
              <w:jc w:val="both"/>
              <w:rPr>
                <w:rFonts w:ascii="Times New Roman" w:hAnsi="Times New Roman" w:cs="Times New Roman"/>
                <w:b/>
                <w:bCs/>
                <w:sz w:val="24"/>
                <w:szCs w:val="24"/>
              </w:rPr>
            </w:pPr>
          </w:p>
          <w:p w:rsidR="00A60575" w:rsidRDefault="00A60575" w:rsidP="005B50D7">
            <w:pPr>
              <w:pStyle w:val="Betarp"/>
              <w:ind w:left="360"/>
              <w:jc w:val="both"/>
              <w:rPr>
                <w:rFonts w:ascii="Times New Roman" w:hAnsi="Times New Roman" w:cs="Times New Roman"/>
                <w:b/>
                <w:bCs/>
                <w:sz w:val="24"/>
                <w:szCs w:val="24"/>
              </w:rPr>
            </w:pPr>
          </w:p>
          <w:p w:rsidR="00A60575" w:rsidRDefault="00A60575" w:rsidP="005B50D7">
            <w:pPr>
              <w:pStyle w:val="Betarp"/>
              <w:ind w:left="360"/>
              <w:jc w:val="both"/>
              <w:rPr>
                <w:rFonts w:ascii="Times New Roman" w:hAnsi="Times New Roman" w:cs="Times New Roman"/>
                <w:b/>
                <w:bCs/>
                <w:sz w:val="24"/>
                <w:szCs w:val="24"/>
              </w:rPr>
            </w:pPr>
          </w:p>
          <w:p w:rsidR="00A60575" w:rsidRPr="00BF53D5" w:rsidRDefault="00A60575" w:rsidP="005B50D7">
            <w:pPr>
              <w:pStyle w:val="Betarp"/>
              <w:ind w:left="36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A60575" w:rsidRDefault="00A60575" w:rsidP="005B50D7">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2</w:t>
            </w:r>
            <w:r>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p>
          <w:p w:rsidR="00A60575" w:rsidRDefault="00A60575" w:rsidP="005B50D7">
            <w:pPr>
              <w:pStyle w:val="Betarp"/>
              <w:jc w:val="both"/>
              <w:rPr>
                <w:rFonts w:ascii="Times New Roman" w:eastAsia="Yu Mincho" w:hAnsi="Times New Roman" w:cs="Times New Roman"/>
                <w:b/>
                <w:bCs/>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Pr>
                <w:rFonts w:ascii="Times New Roman" w:eastAsia="Yu Mincho" w:hAnsi="Times New Roman" w:cs="Times New Roman"/>
                <w:bCs/>
                <w:sz w:val="24"/>
                <w:szCs w:val="24"/>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rPr>
            </w:pPr>
            <w:r>
              <w:rPr>
                <w:rFonts w:ascii="Times New Roman" w:hAnsi="Times New Roman" w:cs="Times New Roman"/>
                <w:sz w:val="24"/>
                <w:szCs w:val="24"/>
              </w:rPr>
              <w:t>Iš Lietuvoje įsteigtų subjektų įrodančių dokumentų nereikalaujama. Užtenka pateikto EBVPD.</w:t>
            </w:r>
          </w:p>
        </w:tc>
      </w:tr>
      <w:tr w:rsidR="00A60575" w:rsidRPr="00BF53D5" w:rsidTr="005B50D7">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Default="00A60575" w:rsidP="00517498">
            <w:pPr>
              <w:pStyle w:val="Betarp"/>
              <w:numPr>
                <w:ilvl w:val="0"/>
                <w:numId w:val="12"/>
              </w:numPr>
              <w:jc w:val="both"/>
              <w:rPr>
                <w:rFonts w:ascii="Times New Roman" w:hAnsi="Times New Roman" w:cs="Times New Roman"/>
                <w:b/>
                <w:bCs/>
                <w:sz w:val="24"/>
                <w:szCs w:val="24"/>
              </w:rPr>
            </w:pP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A60575" w:rsidRPr="00BF53D5" w:rsidRDefault="00A60575" w:rsidP="005B50D7">
            <w:pPr>
              <w:pStyle w:val="Betarp"/>
              <w:jc w:val="both"/>
              <w:rPr>
                <w:rFonts w:ascii="Times New Roman" w:hAnsi="Times New Roman" w:cs="Times New Roman"/>
                <w:b/>
                <w:bCs/>
                <w:sz w:val="24"/>
                <w:szCs w:val="24"/>
                <w:lang w:eastAsia="en-US"/>
              </w:rPr>
            </w:pP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A60575" w:rsidRPr="00517E7A"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A60575" w:rsidRPr="00BF53D5" w:rsidRDefault="00A60575" w:rsidP="005B50D7">
            <w:pPr>
              <w:pStyle w:val="Betarp"/>
              <w:jc w:val="both"/>
              <w:rPr>
                <w:rFonts w:ascii="Times New Roman" w:hAnsi="Times New Roman" w:cs="Times New Roman"/>
                <w:b/>
                <w:bCs/>
                <w:sz w:val="24"/>
                <w:szCs w:val="24"/>
                <w:lang w:eastAsia="en-US"/>
              </w:rPr>
            </w:pPr>
          </w:p>
          <w:p w:rsidR="00A60575"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A6057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A60575" w:rsidRPr="00BF53D5" w:rsidRDefault="00A60575" w:rsidP="005B50D7">
            <w:pPr>
              <w:pStyle w:val="Betarp"/>
              <w:jc w:val="both"/>
              <w:rPr>
                <w:rFonts w:ascii="Times New Roman" w:eastAsia="Arial" w:hAnsi="Times New Roman" w:cs="Times New Roman"/>
                <w:sz w:val="24"/>
                <w:szCs w:val="24"/>
              </w:rPr>
            </w:pPr>
          </w:p>
          <w:p w:rsidR="00A60575" w:rsidRDefault="00A60575" w:rsidP="005B50D7">
            <w:pPr>
              <w:pStyle w:val="Betarp"/>
              <w:jc w:val="both"/>
              <w:rPr>
                <w:rFonts w:ascii="Times New Roman" w:eastAsia="Yu Mincho" w:hAnsi="Times New Roman" w:cs="Times New Roman"/>
                <w:b/>
                <w:bCs/>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17498">
            <w:pPr>
              <w:pStyle w:val="Betarp"/>
              <w:numPr>
                <w:ilvl w:val="0"/>
                <w:numId w:val="9"/>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A60575" w:rsidRPr="00BF53D5" w:rsidRDefault="00A60575" w:rsidP="00517498">
            <w:pPr>
              <w:pStyle w:val="Betarp"/>
              <w:numPr>
                <w:ilvl w:val="0"/>
                <w:numId w:val="8"/>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A60575" w:rsidRPr="00BF53D5" w:rsidRDefault="00A60575" w:rsidP="005B50D7">
            <w:pPr>
              <w:pStyle w:val="Betarp"/>
              <w:jc w:val="both"/>
              <w:rPr>
                <w:rFonts w:ascii="Times New Roman" w:hAnsi="Times New Roman" w:cs="Times New Roman"/>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w:t>
            </w:r>
            <w:r w:rsidRPr="00BF53D5">
              <w:rPr>
                <w:rFonts w:ascii="Times New Roman" w:hAnsi="Times New Roman" w:cs="Times New Roman"/>
                <w:i/>
                <w:iCs/>
                <w:sz w:val="24"/>
                <w:szCs w:val="24"/>
              </w:rPr>
              <w:lastRenderedPageBreak/>
              <w:t xml:space="preserve">perkančioji organizacija 2022-10-10 kreipėsi į tiekėją prašydama iki 2022-10-14 pateikti įrodančius dokumentus, jie turi būti išduoti ne anksčiau kaip 120 dienų, jas skaičiuojant atgal nuo 2022-10-14. </w:t>
            </w: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A60575" w:rsidRPr="00BF53D5" w:rsidRDefault="00A60575" w:rsidP="005B50D7">
            <w:pPr>
              <w:pStyle w:val="Betarp"/>
              <w:jc w:val="both"/>
              <w:rPr>
                <w:rFonts w:ascii="Times New Roman" w:hAnsi="Times New Roman" w:cs="Times New Roman"/>
                <w:b/>
                <w:bCs/>
                <w:sz w:val="24"/>
                <w:szCs w:val="24"/>
              </w:rPr>
            </w:pPr>
          </w:p>
          <w:p w:rsidR="00A6057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A60575" w:rsidRPr="00517E7A" w:rsidRDefault="00A60575" w:rsidP="005B50D7">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A60575" w:rsidRDefault="00A60575" w:rsidP="005B50D7">
            <w:pPr>
              <w:pStyle w:val="Betarp"/>
              <w:jc w:val="both"/>
              <w:rPr>
                <w:rFonts w:ascii="Times New Roman" w:hAnsi="Times New Roman" w:cs="Times New Roman"/>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A60575" w:rsidRPr="009A07F9" w:rsidRDefault="00A60575" w:rsidP="005B50D7">
            <w:pPr>
              <w:pStyle w:val="Betarp"/>
              <w:jc w:val="both"/>
              <w:rPr>
                <w:rFonts w:ascii="Times New Roman" w:hAnsi="Times New Roman" w:cs="Times New Roman"/>
                <w:b/>
                <w:bCs/>
                <w:sz w:val="24"/>
                <w:szCs w:val="24"/>
              </w:rPr>
            </w:pPr>
          </w:p>
          <w:p w:rsidR="00A60575" w:rsidRDefault="00723DDF" w:rsidP="005B50D7">
            <w:pPr>
              <w:pStyle w:val="Betarp"/>
              <w:jc w:val="both"/>
              <w:rPr>
                <w:rStyle w:val="Hipersaitas"/>
                <w:rFonts w:ascii="Verdana" w:hAnsi="Verdana"/>
                <w:sz w:val="22"/>
                <w:szCs w:val="22"/>
              </w:rPr>
            </w:pPr>
            <w:hyperlink r:id="rId11" w:history="1">
              <w:r w:rsidR="00A60575" w:rsidRPr="009A07F9">
                <w:rPr>
                  <w:rStyle w:val="Hipersaitas"/>
                  <w:rFonts w:ascii="Times New Roman" w:hAnsi="Times New Roman" w:cs="Times New Roman"/>
                  <w:sz w:val="24"/>
                  <w:szCs w:val="24"/>
                </w:rPr>
                <w:t>https://vpt.lrv.lt/lt/nuorodos/kiti-duomenys/powerbi/melaginga-informacija-pateikusiu-tiekeju-sarasas-3/</w:t>
              </w:r>
            </w:hyperlink>
          </w:p>
          <w:p w:rsidR="00A60575" w:rsidRPr="00BF53D5" w:rsidRDefault="00A60575" w:rsidP="005B50D7">
            <w:pPr>
              <w:pStyle w:val="Betarp"/>
              <w:jc w:val="both"/>
              <w:rPr>
                <w:rFonts w:ascii="Times New Roman" w:hAnsi="Times New Roman" w:cs="Times New Roman"/>
                <w:bCs/>
                <w:sz w:val="24"/>
                <w:szCs w:val="24"/>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BF53D5">
              <w:rPr>
                <w:rFonts w:ascii="Times New Roman" w:hAnsi="Times New Roman" w:cs="Times New Roman"/>
                <w:sz w:val="24"/>
                <w:szCs w:val="24"/>
              </w:rPr>
              <w:lastRenderedPageBreak/>
              <w:t>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A60575" w:rsidRPr="00BF53D5" w:rsidRDefault="00A60575" w:rsidP="005B50D7">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BF53D5">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A60575" w:rsidRPr="00BF53D5" w:rsidRDefault="00A60575" w:rsidP="005B50D7">
            <w:pPr>
              <w:pStyle w:val="Betarp"/>
              <w:jc w:val="both"/>
              <w:rPr>
                <w:rFonts w:ascii="Times New Roman" w:hAnsi="Times New Roman" w:cs="Times New Roman"/>
                <w:sz w:val="24"/>
                <w:szCs w:val="24"/>
              </w:rPr>
            </w:pPr>
          </w:p>
          <w:p w:rsidR="00A60575" w:rsidRPr="009A07F9" w:rsidRDefault="00A60575" w:rsidP="005B50D7">
            <w:pPr>
              <w:pStyle w:val="Betarp"/>
              <w:jc w:val="both"/>
              <w:rPr>
                <w:rFonts w:ascii="Times New Roman" w:hAnsi="Times New Roman" w:cs="Times New Roman"/>
                <w:sz w:val="24"/>
                <w:szCs w:val="24"/>
              </w:rPr>
            </w:pPr>
          </w:p>
          <w:p w:rsidR="00A60575" w:rsidRPr="009A07F9" w:rsidRDefault="00723DDF" w:rsidP="005B50D7">
            <w:pPr>
              <w:pStyle w:val="Betarp"/>
              <w:jc w:val="both"/>
              <w:rPr>
                <w:rFonts w:ascii="Times New Roman" w:hAnsi="Times New Roman" w:cs="Times New Roman"/>
                <w:sz w:val="24"/>
                <w:szCs w:val="24"/>
              </w:rPr>
            </w:pPr>
            <w:hyperlink r:id="rId12" w:history="1">
              <w:r w:rsidR="00A60575" w:rsidRPr="009A07F9">
                <w:rPr>
                  <w:rStyle w:val="Hipersaitas"/>
                  <w:rFonts w:ascii="Times New Roman" w:hAnsi="Times New Roman" w:cs="Times New Roman"/>
                  <w:sz w:val="24"/>
                  <w:szCs w:val="24"/>
                </w:rPr>
                <w:t>https://vpt.lrv.lt/lt/nuorodos/kiti-duomenys/powerbi/nepatikimi-tiekejai-1/</w:t>
              </w:r>
            </w:hyperlink>
          </w:p>
          <w:p w:rsidR="00A60575" w:rsidRPr="009A07F9" w:rsidRDefault="00A60575" w:rsidP="005B50D7">
            <w:pPr>
              <w:pStyle w:val="Betarp"/>
              <w:jc w:val="both"/>
              <w:rPr>
                <w:rFonts w:ascii="Times New Roman" w:hAnsi="Times New Roman" w:cs="Times New Roman"/>
                <w:sz w:val="24"/>
                <w:szCs w:val="24"/>
              </w:rPr>
            </w:pPr>
          </w:p>
          <w:p w:rsidR="00A60575" w:rsidRPr="009A07F9" w:rsidRDefault="00723DDF" w:rsidP="005B50D7">
            <w:pPr>
              <w:pStyle w:val="Betarp"/>
              <w:jc w:val="both"/>
              <w:rPr>
                <w:rFonts w:ascii="Times New Roman" w:hAnsi="Times New Roman" w:cs="Times New Roman"/>
                <w:sz w:val="24"/>
                <w:szCs w:val="24"/>
              </w:rPr>
            </w:pPr>
            <w:hyperlink r:id="rId13" w:history="1">
              <w:r w:rsidR="00A60575" w:rsidRPr="009A07F9">
                <w:rPr>
                  <w:rStyle w:val="Hipersaitas"/>
                  <w:rFonts w:ascii="Times New Roman" w:hAnsi="Times New Roman" w:cs="Times New Roman"/>
                  <w:sz w:val="24"/>
                  <w:szCs w:val="24"/>
                </w:rPr>
                <w:t>https://vpt.lrv.lt/lt/pasalinimo-pagrindai-1/nepatikimu-koncesininku-sarasas-1/nepatikimu-koncesininku-sarasas/</w:t>
              </w:r>
            </w:hyperlink>
          </w:p>
          <w:p w:rsidR="00A60575" w:rsidRPr="00443D09" w:rsidRDefault="00A60575" w:rsidP="005B50D7">
            <w:pPr>
              <w:pStyle w:val="Betarp"/>
              <w:jc w:val="both"/>
              <w:rPr>
                <w:rFonts w:ascii="Verdana" w:hAnsi="Verdana" w:cstheme="minorHAnsi"/>
                <w:bCs/>
                <w:sz w:val="22"/>
                <w:szCs w:val="22"/>
              </w:rPr>
            </w:pPr>
          </w:p>
          <w:p w:rsidR="00A60575" w:rsidRPr="00BF53D5" w:rsidRDefault="00A60575" w:rsidP="005B50D7">
            <w:pPr>
              <w:pStyle w:val="Betarp"/>
              <w:jc w:val="both"/>
              <w:rPr>
                <w:rFonts w:ascii="Times New Roman" w:hAnsi="Times New Roman" w:cs="Times New Roman"/>
                <w:b/>
                <w:bCs/>
                <w:sz w:val="24"/>
                <w:szCs w:val="24"/>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p w:rsidR="00A60575" w:rsidRPr="00BF53D5" w:rsidRDefault="00A60575" w:rsidP="005B50D7">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A60575" w:rsidRPr="00BF53D5" w:rsidRDefault="00A60575" w:rsidP="005B50D7">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4" w:history="1">
              <w:r w:rsidRPr="00BF53D5">
                <w:rPr>
                  <w:rStyle w:val="Hipersaitas"/>
                  <w:rFonts w:ascii="Times New Roman" w:hAnsi="Times New Roman" w:cs="Times New Roman"/>
                  <w:sz w:val="24"/>
                  <w:szCs w:val="24"/>
                  <w:u w:val="single"/>
                </w:rPr>
                <w:t>https://www.registrucentras.lt/jar/p/index.php</w:t>
              </w:r>
            </w:hyperlink>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A60575" w:rsidRPr="00BF53D5" w:rsidRDefault="00723DDF" w:rsidP="005B50D7">
            <w:pPr>
              <w:pStyle w:val="Betarp"/>
              <w:jc w:val="both"/>
              <w:rPr>
                <w:rFonts w:ascii="Times New Roman" w:hAnsi="Times New Roman" w:cs="Times New Roman"/>
                <w:b/>
                <w:bCs/>
                <w:iCs/>
                <w:sz w:val="24"/>
                <w:szCs w:val="24"/>
              </w:rPr>
            </w:pPr>
            <w:hyperlink r:id="rId15" w:history="1">
              <w:r w:rsidR="00A60575"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
                <w:bCs/>
                <w:iCs/>
                <w:sz w:val="24"/>
                <w:szCs w:val="24"/>
                <w:lang w:eastAsia="en-US"/>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6">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w:t>
            </w:r>
            <w:r w:rsidRPr="00BF53D5">
              <w:rPr>
                <w:rFonts w:ascii="Times New Roman" w:hAnsi="Times New Roman" w:cs="Times New Roman"/>
                <w:sz w:val="24"/>
                <w:szCs w:val="24"/>
              </w:rPr>
              <w:lastRenderedPageBreak/>
              <w:t>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jc w:val="both"/>
              <w:rPr>
                <w:rFonts w:ascii="Times New Roman" w:hAnsi="Times New Roman" w:cs="Times New Roman"/>
                <w:b/>
                <w:bCs/>
                <w:sz w:val="24"/>
                <w:szCs w:val="24"/>
              </w:rPr>
            </w:pPr>
            <w:r w:rsidRPr="00BF53D5">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rsidR="00A60575" w:rsidRPr="00BF53D5" w:rsidRDefault="00723DDF" w:rsidP="005B50D7">
            <w:pPr>
              <w:ind w:left="-105" w:firstLine="105"/>
              <w:jc w:val="both"/>
              <w:rPr>
                <w:rFonts w:ascii="Times New Roman" w:hAnsi="Times New Roman" w:cs="Times New Roman"/>
                <w:sz w:val="24"/>
                <w:szCs w:val="24"/>
              </w:rPr>
            </w:pPr>
            <w:hyperlink r:id="rId17" w:history="1">
              <w:r w:rsidR="00A60575" w:rsidRPr="00BF53D5">
                <w:rPr>
                  <w:rStyle w:val="Hipersaitas"/>
                  <w:rFonts w:ascii="Times New Roman" w:hAnsi="Times New Roman" w:cs="Times New Roman"/>
                  <w:sz w:val="24"/>
                  <w:szCs w:val="24"/>
                  <w:u w:val="single"/>
                </w:rPr>
                <w:t>https://kt.gov.lt/lt/atviri-duomenys/diskvalifikavimas-is-viesuju-pirkimu</w:t>
              </w:r>
            </w:hyperlink>
            <w:r w:rsidR="00A60575" w:rsidRPr="00BF53D5">
              <w:rPr>
                <w:rFonts w:ascii="Times New Roman" w:hAnsi="Times New Roman" w:cs="Times New Roman"/>
                <w:sz w:val="24"/>
                <w:szCs w:val="24"/>
              </w:rPr>
              <w:t xml:space="preserve"> skelbiamą informaciją. </w:t>
            </w:r>
          </w:p>
        </w:tc>
      </w:tr>
    </w:tbl>
    <w:p w:rsidR="00A60575" w:rsidRDefault="00A60575" w:rsidP="00A60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96F6F" w:rsidRDefault="00496F6F" w:rsidP="00496F6F">
      <w:pPr>
        <w:pStyle w:val="v1msolistparagraph"/>
        <w:spacing w:before="0" w:beforeAutospacing="0" w:after="0" w:afterAutospacing="0"/>
        <w:ind w:firstLine="567"/>
        <w:contextualSpacing/>
        <w:jc w:val="both"/>
      </w:pPr>
      <w:r>
        <w:rPr>
          <w:rFonts w:eastAsiaTheme="minorHAnsi"/>
          <w:lang w:eastAsia="en-US"/>
        </w:rPr>
        <w:t>1. Tiekėjo kvalifikacija turi atitikti šiame priede nustatytus reikalavimus kvalifikacijai.</w:t>
      </w:r>
      <w:r>
        <w:rPr>
          <w:rFonts w:eastAsiaTheme="minorHAnsi"/>
        </w:rPr>
        <w:t xml:space="preserve"> </w:t>
      </w:r>
      <w:r>
        <w:t>Jeigu tiekėjo kvalifikacija dėl teisės verstis atitinkama veikla nėra tikrinama visa apimtimi, tiekėjas perkančiajai organizacijai įsipareigoja, kad sutartį vykdys tik teisę verstis atitinkama veikla turintys asmenys.</w:t>
      </w:r>
    </w:p>
    <w:p w:rsidR="00496F6F" w:rsidRDefault="00496F6F" w:rsidP="00496F6F">
      <w:pPr>
        <w:pStyle w:val="v1msolistparagraph"/>
        <w:spacing w:before="0" w:beforeAutospacing="0" w:after="0" w:afterAutospacing="0"/>
        <w:ind w:firstLine="567"/>
        <w:contextualSpacing/>
        <w:jc w:val="both"/>
      </w:pPr>
      <w: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96F6F" w:rsidRDefault="00496F6F" w:rsidP="00496F6F">
      <w:pPr>
        <w:pStyle w:val="v1msolistparagraph"/>
        <w:spacing w:before="0" w:beforeAutospacing="0" w:after="0" w:afterAutospacing="0"/>
        <w:ind w:firstLine="567"/>
        <w:contextualSpacing/>
        <w:jc w:val="both"/>
        <w:rPr>
          <w:rFonts w:eastAsiaTheme="minorHAnsi"/>
        </w:rPr>
      </w:pPr>
      <w:r>
        <w:rPr>
          <w:rFonts w:eastAsiaTheme="minorHAnsi"/>
        </w:rPr>
        <w:t xml:space="preserve">3. Kai tiekėjas remiasi kitų ūkio subjektų pajėgumais, kad atitiktų nustatytus ekonominio ir finansinio pajėgumo reikalavimus jie privalo prisiimti solidarią atsakomybę už sutarties įvykdymą. </w:t>
      </w:r>
    </w:p>
    <w:p w:rsidR="00496F6F" w:rsidRDefault="00496F6F" w:rsidP="00496F6F">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831"/>
        <w:gridCol w:w="4640"/>
        <w:gridCol w:w="4157"/>
      </w:tblGrid>
      <w:tr w:rsidR="00496F6F" w:rsidTr="00F02919">
        <w:tc>
          <w:tcPr>
            <w:tcW w:w="831" w:type="dxa"/>
            <w:tcBorders>
              <w:top w:val="single" w:sz="4" w:space="0" w:color="000000"/>
              <w:left w:val="single" w:sz="4" w:space="0" w:color="000000"/>
              <w:bottom w:val="single" w:sz="4" w:space="0" w:color="000000"/>
              <w:right w:val="single" w:sz="4" w:space="0" w:color="000000"/>
            </w:tcBorders>
            <w:hideMark/>
          </w:tcPr>
          <w:p w:rsidR="00496F6F" w:rsidRDefault="00496F6F" w:rsidP="00F02919">
            <w:pPr>
              <w:pStyle w:val="v1msolistparagraph"/>
              <w:spacing w:before="0" w:beforeAutospacing="0" w:after="0" w:afterAutospacing="0"/>
              <w:contextualSpacing/>
              <w:jc w:val="center"/>
              <w:rPr>
                <w:rFonts w:eastAsiaTheme="minorHAnsi"/>
                <w:lang w:eastAsia="en-US"/>
              </w:rPr>
            </w:pPr>
            <w:r>
              <w:rPr>
                <w:rFonts w:eastAsiaTheme="minorHAnsi"/>
                <w:lang w:eastAsia="en-US"/>
              </w:rPr>
              <w:t>Eil. Nr.</w:t>
            </w:r>
          </w:p>
        </w:tc>
        <w:tc>
          <w:tcPr>
            <w:tcW w:w="4640" w:type="dxa"/>
            <w:tcBorders>
              <w:top w:val="single" w:sz="4" w:space="0" w:color="000000"/>
              <w:left w:val="single" w:sz="4" w:space="0" w:color="000000"/>
              <w:bottom w:val="single" w:sz="4" w:space="0" w:color="000000"/>
              <w:right w:val="single" w:sz="4" w:space="0" w:color="000000"/>
            </w:tcBorders>
            <w:hideMark/>
          </w:tcPr>
          <w:p w:rsidR="00496F6F" w:rsidRDefault="00496F6F" w:rsidP="00F02919">
            <w:pPr>
              <w:pStyle w:val="v1msolistparagraph"/>
              <w:spacing w:before="0" w:beforeAutospacing="0" w:after="0" w:afterAutospacing="0"/>
              <w:contextualSpacing/>
              <w:jc w:val="center"/>
              <w:rPr>
                <w:rFonts w:eastAsiaTheme="minorHAnsi"/>
                <w:lang w:eastAsia="en-US"/>
              </w:rPr>
            </w:pPr>
            <w:r>
              <w:rPr>
                <w:rFonts w:eastAsiaTheme="minorHAnsi"/>
                <w:lang w:eastAsia="en-US"/>
              </w:rPr>
              <w:t>Kvalifikacijos reikalavimas</w:t>
            </w:r>
          </w:p>
        </w:tc>
        <w:tc>
          <w:tcPr>
            <w:tcW w:w="4157" w:type="dxa"/>
            <w:tcBorders>
              <w:top w:val="single" w:sz="4" w:space="0" w:color="000000"/>
              <w:left w:val="single" w:sz="4" w:space="0" w:color="000000"/>
              <w:bottom w:val="single" w:sz="4" w:space="0" w:color="000000"/>
              <w:right w:val="single" w:sz="4" w:space="0" w:color="000000"/>
            </w:tcBorders>
            <w:hideMark/>
          </w:tcPr>
          <w:p w:rsidR="00496F6F" w:rsidRDefault="00496F6F" w:rsidP="00F02919">
            <w:pPr>
              <w:pStyle w:val="v1msolistparagraph"/>
              <w:spacing w:before="0" w:beforeAutospacing="0" w:after="0" w:afterAutospacing="0"/>
              <w:contextualSpacing/>
              <w:jc w:val="center"/>
              <w:rPr>
                <w:rFonts w:eastAsiaTheme="minorHAnsi"/>
                <w:lang w:eastAsia="en-US"/>
              </w:rPr>
            </w:pPr>
            <w:r>
              <w:rPr>
                <w:rFonts w:eastAsiaTheme="minorHAnsi"/>
                <w:lang w:eastAsia="en-US"/>
              </w:rPr>
              <w:t>Atitiktį reikalavimui įrodantys dokumentai</w:t>
            </w:r>
          </w:p>
        </w:tc>
      </w:tr>
      <w:tr w:rsidR="00F02919" w:rsidTr="00F02919">
        <w:tc>
          <w:tcPr>
            <w:tcW w:w="831" w:type="dxa"/>
            <w:tcBorders>
              <w:top w:val="single" w:sz="4" w:space="0" w:color="000000"/>
              <w:left w:val="single" w:sz="4" w:space="0" w:color="000000"/>
              <w:bottom w:val="single" w:sz="4" w:space="0" w:color="000000"/>
              <w:right w:val="single" w:sz="4" w:space="0" w:color="000000"/>
            </w:tcBorders>
            <w:hideMark/>
          </w:tcPr>
          <w:p w:rsidR="00F02919" w:rsidRPr="00F02919" w:rsidRDefault="00F02919" w:rsidP="00F02919">
            <w:pPr>
              <w:pStyle w:val="v1msolistparagraph"/>
              <w:spacing w:before="0" w:beforeAutospacing="0" w:after="0" w:afterAutospacing="0"/>
              <w:contextualSpacing/>
              <w:rPr>
                <w:rFonts w:eastAsiaTheme="minorHAnsi"/>
                <w:lang w:eastAsia="en-US"/>
              </w:rPr>
            </w:pPr>
            <w:r w:rsidRPr="00F02919">
              <w:rPr>
                <w:rFonts w:eastAsiaTheme="minorHAnsi"/>
                <w:lang w:eastAsia="en-US"/>
              </w:rPr>
              <w:t>3.1.</w:t>
            </w:r>
          </w:p>
        </w:tc>
        <w:tc>
          <w:tcPr>
            <w:tcW w:w="4640" w:type="dxa"/>
            <w:tcBorders>
              <w:top w:val="single" w:sz="4" w:space="0" w:color="000000"/>
              <w:left w:val="single" w:sz="4" w:space="0" w:color="000000"/>
              <w:bottom w:val="single" w:sz="4" w:space="0" w:color="000000"/>
              <w:right w:val="single" w:sz="4" w:space="0" w:color="000000"/>
            </w:tcBorders>
          </w:tcPr>
          <w:p w:rsidR="00F02919" w:rsidRPr="00F02919" w:rsidRDefault="00F02919" w:rsidP="00F02919">
            <w:pPr>
              <w:pStyle w:val="Tekstas"/>
              <w:ind w:firstLine="0"/>
              <w:rPr>
                <w:shd w:val="clear" w:color="auto" w:fill="FFFFFF"/>
              </w:rPr>
            </w:pPr>
            <w:r w:rsidRPr="00F02919">
              <w:rPr>
                <w:shd w:val="clear" w:color="auto" w:fill="FFFFFF"/>
              </w:rPr>
              <w:t xml:space="preserve">Tiekėjas turi turėti teisę verstis </w:t>
            </w:r>
            <w:r w:rsidRPr="00F02919">
              <w:t>dantų technik</w:t>
            </w:r>
            <w:r w:rsidR="005209C8">
              <w:t>o</w:t>
            </w:r>
            <w:r w:rsidRPr="00F02919">
              <w:t xml:space="preserve"> ve</w:t>
            </w:r>
            <w:r w:rsidRPr="00F02919">
              <w:rPr>
                <w:shd w:val="clear" w:color="auto" w:fill="FFFFFF"/>
              </w:rPr>
              <w:t>ikla ir yra įregistruotas įstatymų nustatyta tvarka.</w:t>
            </w:r>
          </w:p>
          <w:p w:rsidR="00F02919" w:rsidRPr="00F02919" w:rsidRDefault="00F02919" w:rsidP="00F02919">
            <w:pPr>
              <w:pStyle w:val="Tekstas"/>
              <w:ind w:firstLine="0"/>
              <w:rPr>
                <w:rFonts w:eastAsiaTheme="minorHAnsi"/>
              </w:rPr>
            </w:pPr>
          </w:p>
        </w:tc>
        <w:tc>
          <w:tcPr>
            <w:tcW w:w="4157" w:type="dxa"/>
            <w:tcBorders>
              <w:top w:val="single" w:sz="4" w:space="0" w:color="000000"/>
              <w:left w:val="single" w:sz="4" w:space="0" w:color="000000"/>
              <w:bottom w:val="single" w:sz="4" w:space="0" w:color="000000"/>
              <w:right w:val="single" w:sz="4" w:space="0" w:color="000000"/>
            </w:tcBorders>
          </w:tcPr>
          <w:p w:rsidR="00F02919" w:rsidRPr="00F02919" w:rsidRDefault="00F02919" w:rsidP="00F02919">
            <w:pPr>
              <w:jc w:val="both"/>
              <w:rPr>
                <w:rFonts w:ascii="Times New Roman" w:hAnsi="Times New Roman" w:cs="Times New Roman"/>
                <w:sz w:val="24"/>
                <w:szCs w:val="24"/>
                <w:shd w:val="clear" w:color="auto" w:fill="FFFFFF"/>
              </w:rPr>
            </w:pPr>
            <w:r w:rsidRPr="00F02919">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rsidR="00F02919" w:rsidRPr="00F02919" w:rsidRDefault="00F02919" w:rsidP="00F02919">
            <w:pPr>
              <w:jc w:val="both"/>
              <w:rPr>
                <w:rFonts w:ascii="Times New Roman" w:hAnsi="Times New Roman" w:cs="Times New Roman"/>
                <w:sz w:val="24"/>
                <w:szCs w:val="24"/>
                <w:shd w:val="clear" w:color="auto" w:fill="FFFFFF"/>
              </w:rPr>
            </w:pPr>
            <w:r w:rsidRPr="00F02919">
              <w:rPr>
                <w:rFonts w:ascii="Times New Roman" w:hAnsi="Times New Roman" w:cs="Times New Roman"/>
                <w:sz w:val="24"/>
                <w:szCs w:val="24"/>
                <w:shd w:val="clear" w:color="auto" w:fill="FFFFFF"/>
              </w:rPr>
              <w:t>Pateikiama:</w:t>
            </w:r>
          </w:p>
          <w:p w:rsidR="00F02919" w:rsidRDefault="00F02919" w:rsidP="00F02919">
            <w:pPr>
              <w:jc w:val="both"/>
              <w:rPr>
                <w:rFonts w:ascii="Times New Roman" w:hAnsi="Times New Roman" w:cs="Times New Roman"/>
                <w:sz w:val="24"/>
                <w:szCs w:val="24"/>
              </w:rPr>
            </w:pPr>
            <w:r w:rsidRPr="00F02919">
              <w:rPr>
                <w:rFonts w:ascii="Times New Roman" w:hAnsi="Times New Roman" w:cs="Times New Roman"/>
                <w:color w:val="333333"/>
                <w:sz w:val="24"/>
                <w:szCs w:val="24"/>
                <w:shd w:val="clear" w:color="auto" w:fill="FFFFFF"/>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asmuo besiverčiantis individualia veikla – individualios veiklos registravimo dokumentą arba verslo liudijimo įsigijimo dokumentą); 2) ga</w:t>
            </w:r>
            <w:r w:rsidR="009734C3">
              <w:rPr>
                <w:rFonts w:ascii="Times New Roman" w:hAnsi="Times New Roman" w:cs="Times New Roman"/>
                <w:color w:val="333333"/>
                <w:sz w:val="24"/>
                <w:szCs w:val="24"/>
                <w:shd w:val="clear" w:color="auto" w:fill="FFFFFF"/>
              </w:rPr>
              <w:t>liojantį</w:t>
            </w:r>
            <w:r w:rsidRPr="00F02919">
              <w:rPr>
                <w:rFonts w:ascii="Times New Roman" w:hAnsi="Times New Roman" w:cs="Times New Roman"/>
                <w:color w:val="333333"/>
                <w:sz w:val="24"/>
                <w:szCs w:val="24"/>
                <w:shd w:val="clear" w:color="auto" w:fill="FFFFFF"/>
              </w:rPr>
              <w:t xml:space="preserve"> Lietuvos Respublikos odontologų </w:t>
            </w:r>
            <w:r w:rsidR="007537BF">
              <w:rPr>
                <w:rFonts w:ascii="Times New Roman" w:hAnsi="Times New Roman" w:cs="Times New Roman"/>
                <w:sz w:val="24"/>
                <w:szCs w:val="24"/>
              </w:rPr>
              <w:t>rūmų išduota</w:t>
            </w:r>
            <w:r w:rsidRPr="00F02919">
              <w:rPr>
                <w:rFonts w:ascii="Times New Roman" w:hAnsi="Times New Roman" w:cs="Times New Roman"/>
                <w:sz w:val="24"/>
                <w:szCs w:val="24"/>
              </w:rPr>
              <w:t xml:space="preserve"> licencij</w:t>
            </w:r>
            <w:r w:rsidR="007537BF">
              <w:rPr>
                <w:rFonts w:ascii="Times New Roman" w:hAnsi="Times New Roman" w:cs="Times New Roman"/>
                <w:sz w:val="24"/>
                <w:szCs w:val="24"/>
              </w:rPr>
              <w:t>a</w:t>
            </w:r>
            <w:r w:rsidRPr="00F02919">
              <w:rPr>
                <w:rFonts w:ascii="Times New Roman" w:hAnsi="Times New Roman" w:cs="Times New Roman"/>
                <w:sz w:val="24"/>
                <w:szCs w:val="24"/>
              </w:rPr>
              <w:t>, patvirtinan</w:t>
            </w:r>
            <w:r w:rsidR="007537BF">
              <w:rPr>
                <w:rFonts w:ascii="Times New Roman" w:hAnsi="Times New Roman" w:cs="Times New Roman"/>
                <w:sz w:val="24"/>
                <w:szCs w:val="24"/>
              </w:rPr>
              <w:t xml:space="preserve">ti </w:t>
            </w:r>
            <w:r w:rsidRPr="00F02919">
              <w:rPr>
                <w:rFonts w:ascii="Times New Roman" w:hAnsi="Times New Roman" w:cs="Times New Roman"/>
                <w:sz w:val="24"/>
                <w:szCs w:val="24"/>
              </w:rPr>
              <w:t xml:space="preserve">įstaigos teisę teikti odontologinės priežiūros (pagalbos) ir/ar burnos priežiūros paslaugas, reikalingas pirkimo sutarčiai vykdyti ar veiklos tvarkytojų, valstybės įgaliotų institucijų pažymos, kaip yra nustatyta toje valstybėje, kurioje teikėjas registruotas) išduotas dokumentas, ar kiti </w:t>
            </w:r>
            <w:r w:rsidRPr="00F02919">
              <w:rPr>
                <w:rFonts w:ascii="Times New Roman" w:hAnsi="Times New Roman" w:cs="Times New Roman"/>
                <w:sz w:val="24"/>
                <w:szCs w:val="24"/>
              </w:rPr>
              <w:lastRenderedPageBreak/>
              <w:t>dokumentai, patvirtinantys tiekėjo teisę verstis dantų technik</w:t>
            </w:r>
            <w:r w:rsidR="00087375">
              <w:rPr>
                <w:rFonts w:ascii="Times New Roman" w:hAnsi="Times New Roman" w:cs="Times New Roman"/>
                <w:sz w:val="24"/>
                <w:szCs w:val="24"/>
              </w:rPr>
              <w:t>o</w:t>
            </w:r>
            <w:r w:rsidRPr="00F02919">
              <w:rPr>
                <w:rFonts w:ascii="Times New Roman" w:hAnsi="Times New Roman" w:cs="Times New Roman"/>
                <w:sz w:val="24"/>
                <w:szCs w:val="24"/>
              </w:rPr>
              <w:t xml:space="preserve"> veikla.</w:t>
            </w:r>
          </w:p>
          <w:p w:rsidR="00F02919" w:rsidRDefault="00F02919" w:rsidP="00F02919">
            <w:pPr>
              <w:jc w:val="both"/>
              <w:rPr>
                <w:rFonts w:ascii="Times New Roman" w:hAnsi="Times New Roman" w:cs="Times New Roman"/>
                <w:sz w:val="24"/>
                <w:szCs w:val="24"/>
              </w:rPr>
            </w:pPr>
          </w:p>
          <w:p w:rsidR="00F02919" w:rsidRPr="00F02919" w:rsidRDefault="00F02919" w:rsidP="00F02919">
            <w:pPr>
              <w:jc w:val="both"/>
              <w:rPr>
                <w:rFonts w:ascii="Times New Roman" w:hAnsi="Times New Roman" w:cs="Times New Roman"/>
                <w:sz w:val="24"/>
                <w:szCs w:val="24"/>
              </w:rPr>
            </w:pPr>
            <w:r w:rsidRPr="00F02919">
              <w:rPr>
                <w:rFonts w:ascii="Times New Roman" w:hAnsi="Times New Roman" w:cs="Times New Roman"/>
                <w:i/>
                <w:color w:val="000000" w:themeColor="text1"/>
                <w:shd w:val="clear" w:color="auto" w:fill="FFFFFF"/>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F02919" w:rsidTr="00F02919">
        <w:tc>
          <w:tcPr>
            <w:tcW w:w="9628" w:type="dxa"/>
            <w:gridSpan w:val="3"/>
            <w:tcBorders>
              <w:top w:val="single" w:sz="4" w:space="0" w:color="000000"/>
              <w:left w:val="single" w:sz="4" w:space="0" w:color="000000"/>
              <w:bottom w:val="single" w:sz="4" w:space="0" w:color="000000"/>
              <w:right w:val="single" w:sz="4" w:space="0" w:color="000000"/>
            </w:tcBorders>
            <w:hideMark/>
          </w:tcPr>
          <w:p w:rsidR="00F02919" w:rsidRPr="00F02919" w:rsidRDefault="00F02919" w:rsidP="00F02919">
            <w:pPr>
              <w:jc w:val="both"/>
              <w:rPr>
                <w:rFonts w:ascii="Times New Roman" w:eastAsiaTheme="minorEastAsia" w:hAnsi="Times New Roman" w:cs="Times New Roman"/>
                <w:iCs/>
                <w:color w:val="000000"/>
                <w:sz w:val="24"/>
                <w:szCs w:val="24"/>
              </w:rPr>
            </w:pPr>
            <w:r w:rsidRPr="00F02919">
              <w:rPr>
                <w:rFonts w:ascii="Times New Roman" w:hAnsi="Times New Roman" w:cs="Times New Roman"/>
                <w:iCs/>
                <w:color w:val="000000"/>
                <w:sz w:val="24"/>
                <w:szCs w:val="24"/>
              </w:rPr>
              <w:lastRenderedPageBreak/>
              <w:t>PASTABOS:</w:t>
            </w:r>
          </w:p>
          <w:p w:rsidR="00F02919" w:rsidRPr="00F02919" w:rsidRDefault="00F02919" w:rsidP="00F02919">
            <w:pPr>
              <w:pStyle w:val="Sraopastraipa"/>
              <w:numPr>
                <w:ilvl w:val="0"/>
                <w:numId w:val="28"/>
              </w:numPr>
              <w:spacing w:line="240" w:lineRule="auto"/>
              <w:jc w:val="both"/>
              <w:rPr>
                <w:rFonts w:ascii="Times New Roman" w:hAnsi="Times New Roman" w:cs="Times New Roman"/>
                <w:iCs/>
                <w:color w:val="000000"/>
                <w:sz w:val="24"/>
                <w:szCs w:val="24"/>
                <w:lang w:val="lt-LT"/>
              </w:rPr>
            </w:pPr>
            <w:r w:rsidRPr="00F02919">
              <w:rPr>
                <w:rFonts w:ascii="Times New Roman" w:hAnsi="Times New Roman" w:cs="Times New Roman"/>
                <w:iCs/>
                <w:color w:val="000000"/>
                <w:sz w:val="24"/>
                <w:szCs w:val="24"/>
                <w:lang w:val="lt-LT"/>
              </w:rPr>
              <w:t>jeigu pasiūlymą teikia ūkio subjektų grupė – reikalavimą turi atitikti kiekvienas ūkio subjektų grupės narys (-iai), pagal jų prisiimamus įsipareigojimus pirkimo sutarčiai vykdyti;</w:t>
            </w:r>
          </w:p>
          <w:p w:rsidR="00F02919" w:rsidRPr="00F02919" w:rsidRDefault="00F02919" w:rsidP="00F02919">
            <w:pPr>
              <w:pStyle w:val="Sraopastraipa"/>
              <w:numPr>
                <w:ilvl w:val="0"/>
                <w:numId w:val="28"/>
              </w:numPr>
              <w:spacing w:line="240" w:lineRule="auto"/>
              <w:jc w:val="both"/>
              <w:rPr>
                <w:rFonts w:ascii="Times New Roman" w:hAnsi="Times New Roman" w:cs="Times New Roman"/>
                <w:color w:val="000000"/>
                <w:sz w:val="24"/>
                <w:szCs w:val="24"/>
                <w:lang w:val="lt-LT"/>
              </w:rPr>
            </w:pPr>
            <w:r w:rsidRPr="00F02919">
              <w:rPr>
                <w:rFonts w:ascii="Times New Roman" w:hAnsi="Times New Roman" w:cs="Times New Roman"/>
                <w:color w:val="000000"/>
                <w:sz w:val="24"/>
                <w:szCs w:val="24"/>
                <w:lang w:val="lt-LT"/>
              </w:rPr>
              <w:t>t</w:t>
            </w:r>
            <w:r w:rsidRPr="00F02919">
              <w:rPr>
                <w:rFonts w:ascii="Times New Roman" w:eastAsia="Calibri" w:hAnsi="Times New Roman" w:cs="Times New Roman"/>
                <w:color w:val="000000"/>
                <w:sz w:val="24"/>
                <w:szCs w:val="24"/>
                <w:lang w:val="lt-LT"/>
              </w:rPr>
              <w:t>iekėjas gali remtis kitų ūkio subjektų pajėgumais tik tuomet, kai tie subjektai, kurių pajėgumais buvo pasiremta, patys teiks paslaugas, kuriems reikia jų pajėgumų;</w:t>
            </w:r>
          </w:p>
          <w:p w:rsidR="00F02919" w:rsidRPr="00F02919" w:rsidRDefault="00F02919" w:rsidP="00F02919">
            <w:pPr>
              <w:pStyle w:val="Sraopastraipa"/>
              <w:numPr>
                <w:ilvl w:val="0"/>
                <w:numId w:val="28"/>
              </w:numPr>
              <w:autoSpaceDE w:val="0"/>
              <w:autoSpaceDN w:val="0"/>
              <w:adjustRightInd w:val="0"/>
              <w:spacing w:line="240" w:lineRule="auto"/>
              <w:jc w:val="both"/>
              <w:rPr>
                <w:rFonts w:ascii="Times New Roman" w:eastAsia="Calibri" w:hAnsi="Times New Roman" w:cs="Times New Roman"/>
                <w:sz w:val="24"/>
                <w:szCs w:val="24"/>
                <w:lang w:val="lt-LT"/>
              </w:rPr>
            </w:pPr>
            <w:r w:rsidRPr="00F02919">
              <w:rPr>
                <w:rFonts w:ascii="Times New Roman" w:hAnsi="Times New Roman" w:cs="Times New Roman"/>
                <w:iCs/>
                <w:color w:val="000000"/>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F02919">
              <w:rPr>
                <w:rFonts w:ascii="Times New Roman" w:hAnsi="Times New Roman" w:cs="Times New Roman"/>
                <w:color w:val="000000"/>
                <w:sz w:val="24"/>
                <w:szCs w:val="24"/>
                <w:lang w:val="lt-LT"/>
              </w:rPr>
              <w:t>privalo įsipareigoti, jog pirkimo sutartį vykdys tik tokią teisę turintys asmenys, ir nurodo, kad pirkimo vykdytojui pareikalavus, tiekėjas turės pateikti dokumentus, įrodančius subtiekėjo teisę verstis atitinkama veikla, kuriai jis pasitelkiamas.</w:t>
            </w:r>
          </w:p>
        </w:tc>
      </w:tr>
      <w:tr w:rsidR="00F02919" w:rsidTr="00F02919">
        <w:tc>
          <w:tcPr>
            <w:tcW w:w="831" w:type="dxa"/>
            <w:tcBorders>
              <w:top w:val="single" w:sz="4" w:space="0" w:color="000000"/>
              <w:left w:val="single" w:sz="4" w:space="0" w:color="000000"/>
              <w:bottom w:val="single" w:sz="4" w:space="0" w:color="000000"/>
              <w:right w:val="single" w:sz="4" w:space="0" w:color="000000"/>
            </w:tcBorders>
            <w:hideMark/>
          </w:tcPr>
          <w:p w:rsidR="00F02919" w:rsidRDefault="00F02919" w:rsidP="00F02919">
            <w:pPr>
              <w:pStyle w:val="v1msolistparagraph"/>
              <w:spacing w:before="0" w:beforeAutospacing="0" w:after="0" w:afterAutospacing="0"/>
              <w:contextualSpacing/>
              <w:rPr>
                <w:rFonts w:eastAsiaTheme="minorHAnsi"/>
                <w:lang w:eastAsia="en-US"/>
              </w:rPr>
            </w:pPr>
            <w:r>
              <w:rPr>
                <w:rFonts w:eastAsiaTheme="minorHAnsi"/>
                <w:lang w:eastAsia="en-US"/>
              </w:rPr>
              <w:t>3.2.</w:t>
            </w:r>
          </w:p>
        </w:tc>
        <w:tc>
          <w:tcPr>
            <w:tcW w:w="4640" w:type="dxa"/>
            <w:tcBorders>
              <w:top w:val="single" w:sz="4" w:space="0" w:color="000000"/>
              <w:left w:val="single" w:sz="4" w:space="0" w:color="000000"/>
              <w:bottom w:val="single" w:sz="4" w:space="0" w:color="000000"/>
              <w:right w:val="single" w:sz="4" w:space="0" w:color="000000"/>
            </w:tcBorders>
          </w:tcPr>
          <w:p w:rsidR="00F02919" w:rsidRPr="00F02919" w:rsidRDefault="00F02919" w:rsidP="00F02919">
            <w:pPr>
              <w:pStyle w:val="Body2"/>
              <w:rPr>
                <w:rFonts w:cs="Times New Roman"/>
                <w:color w:val="auto"/>
                <w:sz w:val="24"/>
                <w:szCs w:val="24"/>
                <w:lang w:val="lt-LT"/>
              </w:rPr>
            </w:pPr>
            <w:r w:rsidRPr="00F02919">
              <w:rPr>
                <w:rFonts w:cs="Times New Roman"/>
                <w:sz w:val="24"/>
                <w:szCs w:val="24"/>
                <w:lang w:val="lt-LT"/>
              </w:rPr>
              <w:t xml:space="preserve">Tiekėjas pirkimo sutarties vykdymui turi paskirti bent 1 (vieną) kvalifikuotą  specialistą -  dantų techniką, kuris per paskutinius 3 metus (arba per laikotarpį nuo veiklos pradžios, jeigu specialistas vykdė veiklą mažiau nei 3 metus) turintis ne mažesnę kaip </w:t>
            </w:r>
            <w:r w:rsidRPr="00F02919">
              <w:rPr>
                <w:rFonts w:cs="Times New Roman"/>
                <w:color w:val="auto"/>
                <w:sz w:val="24"/>
                <w:szCs w:val="24"/>
                <w:lang w:val="lt-LT"/>
              </w:rPr>
              <w:t xml:space="preserve">2 (dviejų) metų patirties </w:t>
            </w:r>
            <w:r w:rsidRPr="00F02919">
              <w:rPr>
                <w:rFonts w:cs="Times New Roman"/>
                <w:sz w:val="24"/>
                <w:szCs w:val="24"/>
                <w:lang w:val="lt-LT"/>
              </w:rPr>
              <w:t>dantų</w:t>
            </w:r>
            <w:r w:rsidRPr="00F02919">
              <w:rPr>
                <w:rFonts w:cs="Times New Roman"/>
                <w:color w:val="auto"/>
                <w:sz w:val="24"/>
                <w:szCs w:val="24"/>
                <w:lang w:val="lt-LT"/>
              </w:rPr>
              <w:t xml:space="preserve"> protezų gamyboje.</w:t>
            </w:r>
          </w:p>
          <w:p w:rsidR="00F02919" w:rsidRPr="00F02919" w:rsidRDefault="00F02919" w:rsidP="00F02919">
            <w:pPr>
              <w:pStyle w:val="Body2"/>
              <w:ind w:firstLine="851"/>
              <w:rPr>
                <w:rFonts w:cs="Times New Roman"/>
                <w:sz w:val="24"/>
                <w:szCs w:val="24"/>
                <w:lang w:val="lt-LT"/>
              </w:rPr>
            </w:pPr>
          </w:p>
          <w:p w:rsidR="00F02919" w:rsidRPr="00F02919" w:rsidRDefault="00F02919" w:rsidP="00F02919">
            <w:pPr>
              <w:pStyle w:val="Body2"/>
              <w:rPr>
                <w:rFonts w:cs="Times New Roman"/>
                <w:sz w:val="24"/>
                <w:szCs w:val="24"/>
                <w:lang w:val="lt-LT"/>
              </w:rPr>
            </w:pPr>
            <w:r w:rsidRPr="00F02919">
              <w:rPr>
                <w:rFonts w:cs="Times New Roman"/>
                <w:sz w:val="24"/>
                <w:szCs w:val="24"/>
                <w:lang w:val="lt-LT"/>
              </w:rPr>
              <w:t>Darbo patirtis skaičiuojama metais, nesumuojant vienu metu darbo keliose darbovietėse (atostogų laikotarpiai įskaičiuojami).</w:t>
            </w:r>
          </w:p>
          <w:p w:rsidR="00F02919" w:rsidRPr="00F02919" w:rsidRDefault="00F02919" w:rsidP="00F02919">
            <w:pPr>
              <w:pStyle w:val="Tekstas"/>
              <w:ind w:firstLine="0"/>
              <w:rPr>
                <w:shd w:val="clear" w:color="auto" w:fill="FFFFFF"/>
              </w:rPr>
            </w:pPr>
          </w:p>
        </w:tc>
        <w:tc>
          <w:tcPr>
            <w:tcW w:w="4157" w:type="dxa"/>
            <w:tcBorders>
              <w:top w:val="single" w:sz="4" w:space="0" w:color="000000"/>
              <w:left w:val="single" w:sz="4" w:space="0" w:color="000000"/>
              <w:bottom w:val="single" w:sz="4" w:space="0" w:color="000000"/>
              <w:right w:val="single" w:sz="4" w:space="0" w:color="000000"/>
            </w:tcBorders>
            <w:hideMark/>
          </w:tcPr>
          <w:p w:rsidR="00F02919" w:rsidRPr="00F02919" w:rsidRDefault="00F02919" w:rsidP="00F02919">
            <w:pPr>
              <w:tabs>
                <w:tab w:val="left" w:pos="611"/>
              </w:tabs>
              <w:jc w:val="both"/>
              <w:rPr>
                <w:rFonts w:ascii="Times New Roman" w:hAnsi="Times New Roman" w:cs="Times New Roman"/>
                <w:sz w:val="24"/>
              </w:rPr>
            </w:pPr>
            <w:r w:rsidRPr="00F02919">
              <w:rPr>
                <w:rFonts w:ascii="Times New Roman" w:hAnsi="Times New Roman" w:cs="Times New Roman"/>
                <w:sz w:val="24"/>
              </w:rPr>
              <w:t>Su pasiūlymu teikiama EBVPD. Perkančiajai organizacijai išrinkus galimą laimėtoją, tik jo yra prašomi dokumentai, patvirtinantys atitikimą reikalavimams.</w:t>
            </w:r>
          </w:p>
          <w:p w:rsidR="00F02919" w:rsidRPr="00F02919" w:rsidRDefault="00F02919" w:rsidP="00F02919">
            <w:pPr>
              <w:pStyle w:val="v1msolistparagraph"/>
              <w:spacing w:before="0" w:beforeAutospacing="0" w:after="0" w:afterAutospacing="0"/>
              <w:contextualSpacing/>
              <w:jc w:val="both"/>
              <w:rPr>
                <w:shd w:val="clear" w:color="auto" w:fill="FFFFFF"/>
              </w:rPr>
            </w:pPr>
            <w:r w:rsidRPr="00F02919">
              <w:rPr>
                <w:shd w:val="clear" w:color="auto" w:fill="FFFFFF"/>
              </w:rPr>
              <w:t>Pateikiama:</w:t>
            </w:r>
          </w:p>
          <w:p w:rsidR="00F02919" w:rsidRPr="00F02919" w:rsidRDefault="00F02919" w:rsidP="00F02919">
            <w:pPr>
              <w:pStyle w:val="v1msolistparagraph"/>
              <w:spacing w:before="0" w:beforeAutospacing="0" w:after="0" w:afterAutospacing="0"/>
              <w:contextualSpacing/>
              <w:jc w:val="both"/>
              <w:rPr>
                <w:lang w:eastAsia="en-US"/>
              </w:rPr>
            </w:pPr>
            <w:r w:rsidRPr="00F02919">
              <w:rPr>
                <w:color w:val="333333"/>
                <w:shd w:val="clear" w:color="auto" w:fill="FFFFFF"/>
              </w:rPr>
              <w:t xml:space="preserve">1) </w:t>
            </w:r>
            <w:r w:rsidRPr="00F02919">
              <w:rPr>
                <w:lang w:eastAsia="en-US"/>
              </w:rPr>
              <w:t xml:space="preserve">Užpildytas pirkimo sąlygų </w:t>
            </w:r>
            <w:r w:rsidR="0048799E">
              <w:rPr>
                <w:lang w:eastAsia="en-US"/>
              </w:rPr>
              <w:t>9</w:t>
            </w:r>
            <w:r w:rsidRPr="00F02919">
              <w:rPr>
                <w:lang w:eastAsia="en-US"/>
              </w:rPr>
              <w:t xml:space="preserve"> priedas „Specialistų sąrašas“.</w:t>
            </w:r>
          </w:p>
          <w:p w:rsidR="00F02919" w:rsidRPr="00F02919" w:rsidRDefault="00F02919" w:rsidP="00F02919">
            <w:pPr>
              <w:pStyle w:val="Body2"/>
              <w:rPr>
                <w:rFonts w:cs="Times New Roman"/>
                <w:sz w:val="24"/>
                <w:szCs w:val="24"/>
                <w:lang w:val="lt-LT"/>
              </w:rPr>
            </w:pPr>
            <w:r w:rsidRPr="00F02919">
              <w:rPr>
                <w:rFonts w:cs="Times New Roman"/>
                <w:sz w:val="24"/>
                <w:u w:color="000000"/>
                <w:lang w:eastAsia="en-GB"/>
              </w:rPr>
              <w:t xml:space="preserve">2. </w:t>
            </w:r>
            <w:r w:rsidRPr="00F02919">
              <w:rPr>
                <w:rFonts w:cs="Times New Roman"/>
                <w:sz w:val="24"/>
                <w:szCs w:val="24"/>
                <w:lang w:val="lt-LT"/>
              </w:rPr>
              <w:t>Sutarties vykdymui paskirto specialisto/-ų gyvenimo aprašymas (CV) arba kiti dokumentai, kuriuose turi būti nurodyta informacija apie specialisto darbo patirtį, darbovietę.</w:t>
            </w:r>
          </w:p>
          <w:p w:rsidR="00F02919" w:rsidRPr="00F02919" w:rsidRDefault="00F02919" w:rsidP="00F02919">
            <w:pPr>
              <w:pStyle w:val="Body2"/>
              <w:rPr>
                <w:rFonts w:cs="Times New Roman"/>
                <w:sz w:val="24"/>
                <w:szCs w:val="24"/>
                <w:lang w:val="lt-LT"/>
              </w:rPr>
            </w:pPr>
            <w:r w:rsidRPr="00F02919">
              <w:rPr>
                <w:rFonts w:cs="Times New Roman"/>
                <w:sz w:val="24"/>
                <w:szCs w:val="24"/>
                <w:lang w:val="lt-LT"/>
              </w:rPr>
              <w:t>3. Specialisto/-ų profesinės kvalifikacijos pažymėjimų ar kitų dokumentų, patvirtinančių specialisto kvalifikaciją kopijos.</w:t>
            </w:r>
          </w:p>
          <w:p w:rsidR="00F02919" w:rsidRPr="00F02919" w:rsidRDefault="00F02919" w:rsidP="00F02919">
            <w:pPr>
              <w:pStyle w:val="v1msolistparagraph"/>
              <w:spacing w:before="0" w:beforeAutospacing="0" w:after="0" w:afterAutospacing="0"/>
              <w:contextualSpacing/>
              <w:jc w:val="both"/>
              <w:rPr>
                <w:lang w:eastAsia="en-US"/>
              </w:rPr>
            </w:pPr>
          </w:p>
          <w:p w:rsidR="00F02919" w:rsidRPr="00F02919" w:rsidRDefault="00F02919" w:rsidP="00F02919">
            <w:pPr>
              <w:pStyle w:val="v1msolistparagraph"/>
              <w:spacing w:before="0" w:beforeAutospacing="0" w:after="0" w:afterAutospacing="0"/>
              <w:contextualSpacing/>
              <w:jc w:val="both"/>
              <w:rPr>
                <w:rFonts w:eastAsiaTheme="minorHAnsi"/>
              </w:rPr>
            </w:pPr>
            <w:r w:rsidRPr="00F02919">
              <w:rPr>
                <w:i/>
                <w:color w:val="000000" w:themeColor="text1"/>
                <w:shd w:val="clear" w:color="auto" w:fill="FFFFFF"/>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F02919" w:rsidTr="00F02919">
        <w:tc>
          <w:tcPr>
            <w:tcW w:w="9628" w:type="dxa"/>
            <w:gridSpan w:val="3"/>
            <w:tcBorders>
              <w:top w:val="single" w:sz="4" w:space="0" w:color="000000"/>
              <w:left w:val="single" w:sz="4" w:space="0" w:color="000000"/>
              <w:bottom w:val="single" w:sz="4" w:space="0" w:color="000000"/>
              <w:right w:val="single" w:sz="4" w:space="0" w:color="000000"/>
            </w:tcBorders>
            <w:hideMark/>
          </w:tcPr>
          <w:p w:rsidR="00F02919" w:rsidRPr="003D2B1F" w:rsidRDefault="00F02919" w:rsidP="00F02919">
            <w:pPr>
              <w:jc w:val="both"/>
              <w:rPr>
                <w:rFonts w:ascii="Times New Roman" w:eastAsiaTheme="minorEastAsia" w:hAnsi="Times New Roman" w:cs="Times New Roman"/>
                <w:iCs/>
                <w:color w:val="000000"/>
                <w:sz w:val="24"/>
                <w:szCs w:val="24"/>
              </w:rPr>
            </w:pPr>
            <w:r w:rsidRPr="003D2B1F">
              <w:rPr>
                <w:rFonts w:ascii="Times New Roman" w:hAnsi="Times New Roman" w:cs="Times New Roman"/>
                <w:iCs/>
                <w:color w:val="000000"/>
                <w:sz w:val="24"/>
                <w:szCs w:val="24"/>
              </w:rPr>
              <w:lastRenderedPageBreak/>
              <w:t>PASTABOS:</w:t>
            </w:r>
          </w:p>
          <w:p w:rsidR="00F02919" w:rsidRPr="00F02919" w:rsidRDefault="00F02919" w:rsidP="00F02919">
            <w:pPr>
              <w:pStyle w:val="Sraopastraipa"/>
              <w:numPr>
                <w:ilvl w:val="0"/>
                <w:numId w:val="29"/>
              </w:numPr>
              <w:spacing w:line="240" w:lineRule="auto"/>
              <w:jc w:val="both"/>
              <w:rPr>
                <w:rFonts w:ascii="Times New Roman" w:hAnsi="Times New Roman" w:cs="Times New Roman"/>
                <w:iCs/>
                <w:color w:val="000000"/>
                <w:sz w:val="24"/>
                <w:szCs w:val="24"/>
                <w:lang w:val="lt-LT"/>
              </w:rPr>
            </w:pPr>
            <w:r w:rsidRPr="00F02919">
              <w:rPr>
                <w:rFonts w:ascii="Times New Roman" w:hAnsi="Times New Roman" w:cs="Times New Roman"/>
                <w:iCs/>
                <w:color w:val="000000"/>
                <w:sz w:val="24"/>
                <w:szCs w:val="24"/>
                <w:lang w:val="lt-LT"/>
              </w:rPr>
              <w:t>jeigu pasiūlymą teikia ūkio subjektų grupė – reikalavimą turi atitikti ūkio subjektų grupės nario (-ių) specialistai, atsižvelgiant į jų prisiimamus įsipareigojimus pirkimo sutarčiai vykdyti;</w:t>
            </w:r>
          </w:p>
          <w:p w:rsidR="00F02919" w:rsidRPr="00F02919" w:rsidRDefault="00F02919" w:rsidP="00F02919">
            <w:pPr>
              <w:pStyle w:val="Sraopastraipa"/>
              <w:numPr>
                <w:ilvl w:val="0"/>
                <w:numId w:val="29"/>
              </w:numPr>
              <w:spacing w:line="240" w:lineRule="auto"/>
              <w:jc w:val="both"/>
              <w:rPr>
                <w:rFonts w:ascii="Times New Roman" w:hAnsi="Times New Roman" w:cs="Times New Roman"/>
                <w:color w:val="000000"/>
                <w:sz w:val="24"/>
                <w:szCs w:val="24"/>
                <w:lang w:val="lt-LT"/>
              </w:rPr>
            </w:pPr>
            <w:r w:rsidRPr="00F02919">
              <w:rPr>
                <w:rFonts w:ascii="Times New Roman" w:hAnsi="Times New Roman" w:cs="Times New Roman"/>
                <w:color w:val="000000"/>
                <w:sz w:val="24"/>
                <w:szCs w:val="24"/>
                <w:lang w:val="lt-LT"/>
              </w:rPr>
              <w:t>tiekėjas gali remtis kitų ūkio subjektų pajėgumais tik tuo atveju, jeigu tie subjektai (jų darbuotojai) patys vykdys tą pirkimo sutarties dalį, kuriai reikia jų turimų pajėgumų;</w:t>
            </w:r>
          </w:p>
          <w:p w:rsidR="00F02919" w:rsidRDefault="00F02919" w:rsidP="00F02919">
            <w:pPr>
              <w:pStyle w:val="v1msolistparagraph"/>
              <w:numPr>
                <w:ilvl w:val="0"/>
                <w:numId w:val="29"/>
              </w:numPr>
              <w:spacing w:before="0" w:beforeAutospacing="0" w:after="0" w:afterAutospacing="0"/>
              <w:contextualSpacing/>
              <w:jc w:val="both"/>
              <w:rPr>
                <w:shd w:val="clear" w:color="auto" w:fill="FFFFFF"/>
                <w:lang w:eastAsia="en-US"/>
              </w:rPr>
            </w:pPr>
            <w:r w:rsidRPr="003D2B1F">
              <w:rPr>
                <w:iCs/>
                <w:color w:val="000000"/>
                <w:lang w:eastAsia="en-US"/>
              </w:rPr>
              <w:t>subtiekėjai – jei tiekėjas (jo pasitelkiami specialistai) pats atitinka nustatytą reikalavimą, tačiau ketina pasitelkti subtiekėjus (jo specialistus), subtiekėjų specialistai privalo atitikti nustatytus</w:t>
            </w:r>
            <w:r w:rsidRPr="003D2B1F">
              <w:rPr>
                <w:b/>
                <w:bCs/>
                <w:iCs/>
                <w:color w:val="000000"/>
                <w:lang w:eastAsia="en-US"/>
              </w:rPr>
              <w:t xml:space="preserve"> </w:t>
            </w:r>
            <w:r w:rsidRPr="003D2B1F">
              <w:rPr>
                <w:iCs/>
                <w:color w:val="000000"/>
                <w:lang w:eastAsia="en-US"/>
              </w:rPr>
              <w:t xml:space="preserve">reikalavimus, </w:t>
            </w:r>
            <w:r w:rsidRPr="003D2B1F">
              <w:rPr>
                <w:color w:val="000000"/>
                <w:lang w:eastAsia="en-US"/>
              </w:rPr>
              <w:t>jeigu subtiekėjai (jų darbuotojai) patys vykdys tą pirkimo sutarties dalį, kuriai reikia nustatytos kvalifikacijos</w:t>
            </w:r>
            <w:r>
              <w:rPr>
                <w:iCs/>
                <w:color w:val="000000"/>
                <w:lang w:eastAsia="en-US"/>
              </w:rPr>
              <w:t>.</w:t>
            </w:r>
          </w:p>
        </w:tc>
      </w:tr>
    </w:tbl>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F02919" w:rsidRDefault="00F02919"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373D3D" w:rsidRDefault="00373D3D" w:rsidP="00593DA2">
      <w:pPr>
        <w:spacing w:after="0" w:line="240" w:lineRule="auto"/>
        <w:jc w:val="right"/>
        <w:rPr>
          <w:rFonts w:ascii="Times New Roman" w:hAnsi="Times New Roman" w:cs="Times New Roman"/>
          <w:sz w:val="24"/>
          <w:szCs w:val="24"/>
        </w:rPr>
      </w:pPr>
    </w:p>
    <w:p w:rsidR="00373D3D" w:rsidRDefault="00373D3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F02919" w:rsidRDefault="00F02919"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45E9A" w:rsidRPr="003A1C5A" w:rsidRDefault="00845E9A" w:rsidP="00845E9A">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3A1C5A">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3A1C5A">
        <w:rPr>
          <w:rFonts w:ascii="Times New Roman" w:hAnsi="Times New Roman" w:cs="Times New Roman"/>
          <w:sz w:val="24"/>
          <w:szCs w:val="24"/>
        </w:rPr>
        <w:t>“</w:t>
      </w:r>
    </w:p>
    <w:p w:rsidR="005C08A7" w:rsidRDefault="005C08A7" w:rsidP="00593DA2">
      <w:pPr>
        <w:spacing w:after="0" w:line="240" w:lineRule="auto"/>
        <w:jc w:val="right"/>
        <w:rPr>
          <w:rFonts w:ascii="Times New Roman" w:hAnsi="Times New Roman" w:cs="Times New Roman"/>
          <w:sz w:val="24"/>
          <w:szCs w:val="24"/>
        </w:rPr>
      </w:pPr>
    </w:p>
    <w:p w:rsidR="00013023" w:rsidRPr="003A1C5A" w:rsidRDefault="00013023" w:rsidP="00013023">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013023" w:rsidRPr="003A1C5A" w:rsidRDefault="00013023" w:rsidP="00013023">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13023" w:rsidRPr="003A1C5A" w:rsidRDefault="00013023" w:rsidP="00013023">
      <w:pPr>
        <w:jc w:val="both"/>
        <w:rPr>
          <w:rFonts w:ascii="Times New Roman" w:hAnsi="Times New Roman" w:cs="Times New Roman"/>
          <w:sz w:val="24"/>
          <w:szCs w:val="24"/>
        </w:rPr>
      </w:pPr>
    </w:p>
    <w:p w:rsidR="00013023" w:rsidRPr="003A1C5A" w:rsidRDefault="00013023" w:rsidP="00013023">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013023" w:rsidRPr="003A1C5A" w:rsidRDefault="00013023" w:rsidP="00013023">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013023" w:rsidRPr="003A1C5A" w:rsidRDefault="00013023" w:rsidP="00013023">
      <w:pPr>
        <w:rPr>
          <w:rFonts w:ascii="Times New Roman" w:hAnsi="Times New Roman" w:cs="Times New Roman"/>
          <w:b/>
          <w:sz w:val="24"/>
          <w:szCs w:val="24"/>
        </w:rPr>
      </w:pPr>
    </w:p>
    <w:p w:rsidR="00F02919" w:rsidRPr="00F02919" w:rsidRDefault="00F02919" w:rsidP="00F02919">
      <w:pPr>
        <w:spacing w:line="240" w:lineRule="auto"/>
        <w:jc w:val="center"/>
        <w:rPr>
          <w:rFonts w:ascii="Times New Roman" w:eastAsia="Calibri" w:hAnsi="Times New Roman" w:cs="Times New Roman"/>
          <w:b/>
          <w:sz w:val="24"/>
          <w:szCs w:val="24"/>
        </w:rPr>
      </w:pPr>
      <w:r w:rsidRPr="00F02919">
        <w:rPr>
          <w:rFonts w:ascii="Times New Roman" w:eastAsia="Calibri" w:hAnsi="Times New Roman" w:cs="Times New Roman"/>
          <w:b/>
          <w:sz w:val="24"/>
          <w:szCs w:val="24"/>
        </w:rPr>
        <w:t>PASIŪLYMAS</w:t>
      </w:r>
    </w:p>
    <w:p w:rsidR="00F02919" w:rsidRPr="00F02919" w:rsidRDefault="00F02919" w:rsidP="00F02919">
      <w:pPr>
        <w:suppressAutoHyphens/>
        <w:jc w:val="center"/>
        <w:rPr>
          <w:rFonts w:ascii="Times New Roman" w:hAnsi="Times New Roman" w:cs="Times New Roman"/>
          <w:sz w:val="24"/>
          <w:szCs w:val="24"/>
        </w:rPr>
      </w:pPr>
      <w:r w:rsidRPr="00F02919">
        <w:rPr>
          <w:rFonts w:ascii="Times New Roman" w:eastAsia="Calibri" w:hAnsi="Times New Roman" w:cs="Times New Roman"/>
          <w:b/>
          <w:sz w:val="24"/>
          <w:szCs w:val="24"/>
        </w:rPr>
        <w:t xml:space="preserve">DĖL  </w:t>
      </w:r>
      <w:r w:rsidRPr="00F02919">
        <w:rPr>
          <w:rFonts w:ascii="Times New Roman" w:hAnsi="Times New Roman" w:cs="Times New Roman"/>
          <w:b/>
          <w:sz w:val="24"/>
          <w:szCs w:val="24"/>
        </w:rPr>
        <w:t>DANTŲ PROTEZAVIMO GAMINIŲ, DANTŲ (</w:t>
      </w:r>
      <w:r w:rsidR="0048799E" w:rsidRPr="00F02919">
        <w:rPr>
          <w:rFonts w:ascii="Times New Roman" w:hAnsi="Times New Roman" w:cs="Times New Roman"/>
          <w:b/>
          <w:sz w:val="24"/>
          <w:szCs w:val="24"/>
        </w:rPr>
        <w:t xml:space="preserve">PAGAL INDIVIDUALŲ UŽSAKYMĄ) </w:t>
      </w:r>
    </w:p>
    <w:p w:rsidR="00F02919" w:rsidRPr="00F02919" w:rsidRDefault="00F02919" w:rsidP="00F02919">
      <w:pPr>
        <w:shd w:val="clear" w:color="auto" w:fill="FFFFFF"/>
        <w:jc w:val="center"/>
        <w:rPr>
          <w:rFonts w:ascii="Times New Roman" w:eastAsia="Calibri" w:hAnsi="Times New Roman" w:cs="Times New Roman"/>
          <w:b/>
          <w:bCs/>
          <w:color w:val="000000"/>
          <w:sz w:val="24"/>
          <w:szCs w:val="24"/>
        </w:rPr>
      </w:pPr>
      <w:r w:rsidRPr="00F02919">
        <w:rPr>
          <w:rFonts w:ascii="Times New Roman" w:eastAsia="Calibri" w:hAnsi="Times New Roman" w:cs="Times New Roman"/>
          <w:sz w:val="24"/>
          <w:szCs w:val="24"/>
        </w:rPr>
        <w:t>____________</w:t>
      </w:r>
      <w:r w:rsidRPr="00F02919">
        <w:rPr>
          <w:rFonts w:ascii="Times New Roman" w:eastAsia="Calibri" w:hAnsi="Times New Roman" w:cs="Times New Roman"/>
          <w:b/>
          <w:bCs/>
          <w:color w:val="000000"/>
          <w:sz w:val="24"/>
          <w:szCs w:val="24"/>
        </w:rPr>
        <w:t xml:space="preserve"> </w:t>
      </w:r>
      <w:r w:rsidRPr="00F02919">
        <w:rPr>
          <w:rFonts w:ascii="Times New Roman" w:eastAsia="Calibri" w:hAnsi="Times New Roman" w:cs="Times New Roman"/>
          <w:sz w:val="24"/>
          <w:szCs w:val="24"/>
        </w:rPr>
        <w:t>Nr.______</w:t>
      </w:r>
    </w:p>
    <w:p w:rsidR="00F02919" w:rsidRDefault="00F02919" w:rsidP="00F02919">
      <w:pPr>
        <w:rPr>
          <w:rFonts w:ascii="Times New Roman" w:eastAsia="Calibri" w:hAnsi="Times New Roman" w:cs="Times New Roman"/>
          <w:sz w:val="24"/>
          <w:szCs w:val="24"/>
        </w:rPr>
      </w:pPr>
      <w:r w:rsidRPr="00F02919">
        <w:rPr>
          <w:rFonts w:ascii="Times New Roman" w:eastAsia="Calibri" w:hAnsi="Times New Roman" w:cs="Times New Roman"/>
          <w:sz w:val="24"/>
          <w:szCs w:val="24"/>
        </w:rPr>
        <w:t xml:space="preserve">                                                                        Data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F02919" w:rsidRPr="003A1C5A" w:rsidTr="00F02919">
        <w:tc>
          <w:tcPr>
            <w:tcW w:w="5812" w:type="dxa"/>
            <w:tcBorders>
              <w:top w:val="single" w:sz="4" w:space="0" w:color="auto"/>
              <w:left w:val="single" w:sz="4" w:space="0" w:color="auto"/>
              <w:bottom w:val="single" w:sz="4" w:space="0" w:color="auto"/>
              <w:right w:val="single" w:sz="4" w:space="0" w:color="auto"/>
            </w:tcBorders>
            <w:hideMark/>
          </w:tcPr>
          <w:p w:rsidR="00F02919" w:rsidRPr="003A1C5A" w:rsidRDefault="00F02919" w:rsidP="00F02919">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F02919" w:rsidRPr="003A1C5A" w:rsidRDefault="00F02919" w:rsidP="00F02919">
            <w:pPr>
              <w:spacing w:after="0"/>
              <w:jc w:val="both"/>
              <w:rPr>
                <w:rFonts w:ascii="Times New Roman" w:eastAsia="Calibri" w:hAnsi="Times New Roman" w:cs="Times New Roman"/>
                <w:sz w:val="24"/>
                <w:szCs w:val="24"/>
              </w:rPr>
            </w:pPr>
          </w:p>
          <w:p w:rsidR="00F02919" w:rsidRPr="003A1C5A" w:rsidRDefault="00F02919" w:rsidP="00F02919">
            <w:pPr>
              <w:spacing w:after="0"/>
              <w:jc w:val="both"/>
              <w:rPr>
                <w:rFonts w:ascii="Times New Roman" w:eastAsia="Calibri" w:hAnsi="Times New Roman" w:cs="Times New Roman"/>
                <w:sz w:val="24"/>
                <w:szCs w:val="24"/>
              </w:rPr>
            </w:pPr>
          </w:p>
        </w:tc>
      </w:tr>
      <w:tr w:rsidR="00F02919" w:rsidRPr="003A1C5A" w:rsidTr="00F02919">
        <w:tc>
          <w:tcPr>
            <w:tcW w:w="5812" w:type="dxa"/>
            <w:tcBorders>
              <w:top w:val="single" w:sz="4" w:space="0" w:color="auto"/>
              <w:left w:val="single" w:sz="4" w:space="0" w:color="auto"/>
              <w:bottom w:val="single" w:sz="4" w:space="0" w:color="auto"/>
              <w:right w:val="single" w:sz="4" w:space="0" w:color="auto"/>
            </w:tcBorders>
          </w:tcPr>
          <w:p w:rsidR="00F02919" w:rsidRPr="003A1C5A" w:rsidRDefault="00F02919" w:rsidP="00F02919">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F02919" w:rsidRPr="003A1C5A" w:rsidRDefault="00F02919" w:rsidP="00F02919">
            <w:pPr>
              <w:spacing w:after="0"/>
              <w:jc w:val="both"/>
              <w:rPr>
                <w:rFonts w:ascii="Times New Roman" w:eastAsia="Calibri" w:hAnsi="Times New Roman" w:cs="Times New Roman"/>
                <w:sz w:val="24"/>
                <w:szCs w:val="24"/>
              </w:rPr>
            </w:pPr>
          </w:p>
        </w:tc>
      </w:tr>
      <w:tr w:rsidR="00F02919" w:rsidRPr="003A1C5A" w:rsidTr="00F02919">
        <w:tc>
          <w:tcPr>
            <w:tcW w:w="5812" w:type="dxa"/>
            <w:tcBorders>
              <w:top w:val="single" w:sz="4" w:space="0" w:color="auto"/>
              <w:left w:val="single" w:sz="4" w:space="0" w:color="auto"/>
              <w:bottom w:val="single" w:sz="4" w:space="0" w:color="auto"/>
              <w:right w:val="single" w:sz="4" w:space="0" w:color="auto"/>
            </w:tcBorders>
          </w:tcPr>
          <w:p w:rsidR="00F02919" w:rsidRPr="003A1C5A" w:rsidRDefault="00F02919" w:rsidP="00F02919">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F02919" w:rsidRPr="003A1C5A" w:rsidRDefault="00F02919" w:rsidP="00F02919">
            <w:pPr>
              <w:spacing w:after="0"/>
              <w:jc w:val="both"/>
              <w:rPr>
                <w:rFonts w:ascii="Times New Roman" w:eastAsia="Calibri" w:hAnsi="Times New Roman" w:cs="Times New Roman"/>
                <w:sz w:val="24"/>
                <w:szCs w:val="24"/>
              </w:rPr>
            </w:pPr>
          </w:p>
        </w:tc>
      </w:tr>
      <w:tr w:rsidR="00F02919" w:rsidRPr="003A1C5A" w:rsidTr="00F02919">
        <w:tc>
          <w:tcPr>
            <w:tcW w:w="5812" w:type="dxa"/>
            <w:tcBorders>
              <w:top w:val="single" w:sz="4" w:space="0" w:color="auto"/>
              <w:left w:val="single" w:sz="4" w:space="0" w:color="auto"/>
              <w:bottom w:val="single" w:sz="4" w:space="0" w:color="auto"/>
              <w:right w:val="single" w:sz="4" w:space="0" w:color="auto"/>
            </w:tcBorders>
          </w:tcPr>
          <w:p w:rsidR="00F02919" w:rsidRPr="003A1C5A" w:rsidRDefault="00F02919" w:rsidP="00F02919">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F02919" w:rsidRPr="003A1C5A" w:rsidRDefault="00F02919" w:rsidP="00F02919">
            <w:pPr>
              <w:spacing w:after="0"/>
              <w:jc w:val="both"/>
              <w:rPr>
                <w:rFonts w:ascii="Times New Roman" w:eastAsia="Calibri" w:hAnsi="Times New Roman" w:cs="Times New Roman"/>
                <w:sz w:val="24"/>
                <w:szCs w:val="24"/>
              </w:rPr>
            </w:pPr>
          </w:p>
        </w:tc>
      </w:tr>
      <w:tr w:rsidR="00F02919" w:rsidRPr="003A1C5A" w:rsidTr="00F02919">
        <w:tc>
          <w:tcPr>
            <w:tcW w:w="5812" w:type="dxa"/>
            <w:tcBorders>
              <w:top w:val="single" w:sz="4" w:space="0" w:color="auto"/>
              <w:left w:val="single" w:sz="4" w:space="0" w:color="auto"/>
              <w:bottom w:val="single" w:sz="4" w:space="0" w:color="auto"/>
              <w:right w:val="single" w:sz="4" w:space="0" w:color="auto"/>
            </w:tcBorders>
          </w:tcPr>
          <w:p w:rsidR="00F02919" w:rsidRPr="003A1C5A" w:rsidRDefault="00F02919" w:rsidP="00F02919">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F02919" w:rsidRPr="003A1C5A" w:rsidRDefault="00F02919" w:rsidP="00F02919">
            <w:pPr>
              <w:spacing w:after="0"/>
              <w:jc w:val="both"/>
              <w:rPr>
                <w:rFonts w:ascii="Times New Roman" w:eastAsia="Calibri" w:hAnsi="Times New Roman" w:cs="Times New Roman"/>
                <w:sz w:val="24"/>
                <w:szCs w:val="24"/>
              </w:rPr>
            </w:pPr>
          </w:p>
        </w:tc>
      </w:tr>
    </w:tbl>
    <w:p w:rsidR="00F02919" w:rsidRDefault="00F02919" w:rsidP="00F02919">
      <w:pPr>
        <w:spacing w:after="0" w:line="240" w:lineRule="auto"/>
        <w:ind w:firstLine="567"/>
        <w:rPr>
          <w:rFonts w:ascii="Times New Roman" w:eastAsia="Calibri" w:hAnsi="Times New Roman" w:cs="Times New Roman"/>
          <w:bCs/>
          <w:sz w:val="24"/>
          <w:szCs w:val="24"/>
        </w:rPr>
      </w:pPr>
    </w:p>
    <w:p w:rsidR="00F02919" w:rsidRPr="00611F7C" w:rsidRDefault="00F02919" w:rsidP="00F02919">
      <w:pPr>
        <w:spacing w:after="0" w:line="240" w:lineRule="auto"/>
        <w:ind w:firstLine="567"/>
        <w:jc w:val="both"/>
        <w:rPr>
          <w:rFonts w:ascii="Times New Roman" w:eastAsia="Calibri" w:hAnsi="Times New Roman" w:cs="Times New Roman"/>
          <w:bCs/>
          <w:sz w:val="24"/>
          <w:szCs w:val="24"/>
        </w:rPr>
      </w:pPr>
      <w:r w:rsidRPr="00611F7C">
        <w:rPr>
          <w:rFonts w:ascii="Times New Roman" w:eastAsia="Calibri" w:hAnsi="Times New Roman" w:cs="Times New Roman"/>
          <w:bCs/>
          <w:sz w:val="24"/>
          <w:szCs w:val="24"/>
        </w:rPr>
        <w:t>1. Šiuo pasiūlymu pažymime, kad sutinkame su visomis pirkimo sąlygomis, jų aiškinimu (jei toks buvo), tikslinimu (jei pirkimo sąlygos buvo tikslintos).</w:t>
      </w:r>
    </w:p>
    <w:p w:rsidR="00F02919" w:rsidRPr="00611F7C" w:rsidRDefault="00F02919" w:rsidP="00F02919">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Pr="00611F7C">
        <w:rPr>
          <w:rFonts w:ascii="Times New Roman" w:eastAsia="Calibri" w:hAnsi="Times New Roman" w:cs="Times New Roman"/>
          <w:bCs/>
          <w:sz w:val="24"/>
          <w:szCs w:val="24"/>
        </w:rPr>
        <w:t xml:space="preserve">Patvirtiname, kad visa pasiūlyme pateikta informacija yra teisinga, atitinka tikrovę ir apima viską, ko reikia visiškam ir tinkamam pirkimo sutarties įvykdymui, o pirkimo sąlygos mums yra tikslios ir aiškios. </w:t>
      </w:r>
    </w:p>
    <w:p w:rsidR="00F02919" w:rsidRPr="00611F7C" w:rsidRDefault="00F02919" w:rsidP="00F02919">
      <w:pPr>
        <w:spacing w:after="0" w:line="240" w:lineRule="auto"/>
        <w:ind w:firstLine="567"/>
        <w:jc w:val="both"/>
        <w:rPr>
          <w:rFonts w:ascii="Times New Roman" w:eastAsia="Calibri" w:hAnsi="Times New Roman" w:cs="Times New Roman"/>
          <w:sz w:val="24"/>
          <w:szCs w:val="24"/>
        </w:rPr>
      </w:pPr>
      <w:r w:rsidRPr="00611F7C">
        <w:rPr>
          <w:rFonts w:ascii="Times New Roman" w:eastAsia="Calibri" w:hAnsi="Times New Roman" w:cs="Times New Roman"/>
          <w:sz w:val="24"/>
          <w:szCs w:val="24"/>
        </w:rPr>
        <w:t>3. Šiuo pasiūlymu įsipareigojame laikytis Viešųjų pirkimų įstatymo, kitų teisės aktų, pirkimo dokumentuose išdėstytų reikalavimų bei sutarties sąlygų.</w:t>
      </w:r>
    </w:p>
    <w:p w:rsidR="00F02919" w:rsidRPr="00611F7C" w:rsidRDefault="00F02919" w:rsidP="00F02919">
      <w:pPr>
        <w:spacing w:after="0" w:line="240" w:lineRule="auto"/>
        <w:ind w:firstLine="567"/>
        <w:jc w:val="both"/>
        <w:rPr>
          <w:rFonts w:ascii="Times New Roman" w:eastAsia="Calibri" w:hAnsi="Times New Roman" w:cs="Times New Roman"/>
          <w:sz w:val="24"/>
          <w:szCs w:val="24"/>
        </w:rPr>
      </w:pPr>
      <w:r w:rsidRPr="00611F7C">
        <w:rPr>
          <w:rFonts w:ascii="Times New Roman" w:eastAsia="Calibri" w:hAnsi="Times New Roman" w:cs="Times New Roman"/>
          <w:sz w:val="24"/>
          <w:szCs w:val="24"/>
        </w:rPr>
        <w:t>Patvirtiname, kad visi pridedami dokumentai yra mūsų pasiūlymo dalis.</w:t>
      </w:r>
    </w:p>
    <w:p w:rsidR="00F02919" w:rsidRPr="00611F7C" w:rsidRDefault="00F02919" w:rsidP="00F02919">
      <w:pPr>
        <w:spacing w:after="0" w:line="240" w:lineRule="auto"/>
        <w:ind w:firstLine="567"/>
        <w:jc w:val="both"/>
        <w:rPr>
          <w:rFonts w:ascii="Times New Roman" w:eastAsia="Calibri" w:hAnsi="Times New Roman" w:cs="Times New Roman"/>
          <w:sz w:val="24"/>
          <w:szCs w:val="24"/>
        </w:rPr>
      </w:pPr>
      <w:r w:rsidRPr="00611F7C">
        <w:rPr>
          <w:rFonts w:ascii="Times New Roman" w:eastAsia="Calibri" w:hAnsi="Times New Roman" w:cs="Times New Roman"/>
          <w:sz w:val="24"/>
          <w:szCs w:val="24"/>
        </w:rPr>
        <w:t xml:space="preserve">4. Įsipareigojame laikytis pasiūlyme pateiktų ir pirkimo dokumentuose nustatytų sąlygų bei nesiimti jokių veiksmų, galinčių sutrukdyti pasiūlymo akceptavimui ar sutarties pasirašymui ir įsipareigojimui. </w:t>
      </w:r>
    </w:p>
    <w:p w:rsidR="004D7CF7" w:rsidRPr="004D7CF7" w:rsidRDefault="004D7CF7" w:rsidP="004D7CF7">
      <w:pPr>
        <w:pStyle w:val="Sraopastraipa"/>
        <w:numPr>
          <w:ilvl w:val="0"/>
          <w:numId w:val="31"/>
        </w:numPr>
        <w:spacing w:after="0" w:line="240" w:lineRule="auto"/>
        <w:ind w:hanging="153"/>
        <w:jc w:val="both"/>
        <w:rPr>
          <w:rFonts w:ascii="Times New Roman" w:eastAsia="Calibri" w:hAnsi="Times New Roman" w:cs="Times New Roman"/>
          <w:sz w:val="24"/>
          <w:szCs w:val="24"/>
        </w:rPr>
      </w:pPr>
      <w:r w:rsidRPr="004D7CF7">
        <w:rPr>
          <w:rFonts w:ascii="Times New Roman" w:eastAsia="Calibri" w:hAnsi="Times New Roman" w:cs="Times New Roman"/>
          <w:sz w:val="24"/>
          <w:szCs w:val="24"/>
        </w:rPr>
        <w:t xml:space="preserve">Mes siūlome: </w:t>
      </w:r>
    </w:p>
    <w:tbl>
      <w:tblPr>
        <w:tblW w:w="9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0"/>
        <w:gridCol w:w="4892"/>
      </w:tblGrid>
      <w:tr w:rsidR="00E7130B" w:rsidRPr="00E7130B" w:rsidTr="00E7130B">
        <w:trPr>
          <w:trHeight w:val="876"/>
        </w:trPr>
        <w:tc>
          <w:tcPr>
            <w:tcW w:w="4730" w:type="dxa"/>
            <w:shd w:val="clear" w:color="auto" w:fill="F2F2F2"/>
          </w:tcPr>
          <w:p w:rsidR="00E7130B" w:rsidRPr="00E7130B" w:rsidRDefault="00E7130B" w:rsidP="004D7CF7">
            <w:pPr>
              <w:spacing w:after="0" w:line="240" w:lineRule="auto"/>
              <w:ind w:firstLine="567"/>
              <w:jc w:val="center"/>
              <w:rPr>
                <w:rFonts w:ascii="Times New Roman" w:eastAsia="Times New Roman" w:hAnsi="Times New Roman" w:cs="Times New Roman"/>
                <w:b/>
                <w:bCs/>
                <w:sz w:val="24"/>
                <w:szCs w:val="24"/>
                <w:lang w:eastAsia="lt-LT"/>
              </w:rPr>
            </w:pPr>
          </w:p>
          <w:p w:rsidR="00E7130B" w:rsidRPr="00E7130B" w:rsidRDefault="00C43A46" w:rsidP="004D7CF7">
            <w:pPr>
              <w:spacing w:after="0" w:line="240" w:lineRule="auto"/>
              <w:ind w:firstLine="567"/>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Kokybės</w:t>
            </w:r>
            <w:r w:rsidR="00E7130B" w:rsidRPr="00E7130B">
              <w:rPr>
                <w:rFonts w:ascii="Times New Roman" w:eastAsia="Times New Roman" w:hAnsi="Times New Roman" w:cs="Times New Roman"/>
                <w:b/>
                <w:bCs/>
                <w:sz w:val="24"/>
                <w:szCs w:val="24"/>
                <w:lang w:eastAsia="lt-LT"/>
              </w:rPr>
              <w:t xml:space="preserve"> kriterijus</w:t>
            </w:r>
          </w:p>
        </w:tc>
        <w:tc>
          <w:tcPr>
            <w:tcW w:w="4892" w:type="dxa"/>
            <w:shd w:val="clear" w:color="auto" w:fill="F2F2F2"/>
            <w:tcMar>
              <w:top w:w="0" w:type="dxa"/>
              <w:left w:w="108" w:type="dxa"/>
              <w:bottom w:w="0" w:type="dxa"/>
              <w:right w:w="108" w:type="dxa"/>
            </w:tcMar>
            <w:vAlign w:val="center"/>
            <w:hideMark/>
          </w:tcPr>
          <w:p w:rsidR="00E7130B" w:rsidRPr="00E7130B" w:rsidRDefault="00C43A46" w:rsidP="00C43A46">
            <w:pPr>
              <w:spacing w:after="0" w:line="240" w:lineRule="auto"/>
              <w:ind w:firstLine="567"/>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Siūlomo kriterijaus reikšmė </w:t>
            </w:r>
          </w:p>
        </w:tc>
      </w:tr>
      <w:tr w:rsidR="004D7CF7" w:rsidRPr="00F02919" w:rsidTr="004D7CF7">
        <w:trPr>
          <w:trHeight w:val="557"/>
        </w:trPr>
        <w:tc>
          <w:tcPr>
            <w:tcW w:w="4730" w:type="dxa"/>
            <w:vAlign w:val="center"/>
          </w:tcPr>
          <w:p w:rsidR="004D7CF7" w:rsidRPr="00F02919" w:rsidRDefault="004D7CF7" w:rsidP="00C43A46">
            <w:pPr>
              <w:pBdr>
                <w:top w:val="nil"/>
                <w:left w:val="nil"/>
                <w:bottom w:val="nil"/>
                <w:right w:val="nil"/>
                <w:between w:val="nil"/>
                <w:bar w:val="nil"/>
              </w:pBdr>
              <w:tabs>
                <w:tab w:val="left" w:pos="387"/>
              </w:tabs>
              <w:spacing w:after="0" w:line="240" w:lineRule="auto"/>
              <w:contextualSpacing/>
              <w:jc w:val="both"/>
              <w:rPr>
                <w:rFonts w:ascii="Times New Roman" w:eastAsia="Times New Roman" w:hAnsi="Times New Roman" w:cs="Times New Roman"/>
                <w:sz w:val="24"/>
                <w:szCs w:val="24"/>
                <w:lang w:eastAsia="lt-LT"/>
              </w:rPr>
            </w:pPr>
            <w:r w:rsidRPr="00F02919">
              <w:rPr>
                <w:rFonts w:ascii="Times New Roman" w:eastAsia="Times New Roman" w:hAnsi="Times New Roman" w:cs="Times New Roman"/>
                <w:sz w:val="24"/>
                <w:szCs w:val="24"/>
                <w:lang w:eastAsia="lt-LT"/>
              </w:rPr>
              <w:t>Iškilus bet kokiems neaiškumams pacientų protezavimo metu</w:t>
            </w:r>
            <w:r>
              <w:rPr>
                <w:rFonts w:ascii="Times New Roman" w:eastAsia="Times New Roman" w:hAnsi="Times New Roman" w:cs="Times New Roman"/>
                <w:sz w:val="24"/>
                <w:szCs w:val="24"/>
                <w:lang w:eastAsia="lt-LT"/>
              </w:rPr>
              <w:t xml:space="preserve"> (pvz. komplikuotam sąkandžiui, dantų spalvos parinkimui ir pan.)</w:t>
            </w:r>
            <w:r w:rsidRPr="00F02919">
              <w:rPr>
                <w:rFonts w:ascii="Times New Roman" w:eastAsia="Times New Roman" w:hAnsi="Times New Roman" w:cs="Times New Roman"/>
                <w:sz w:val="24"/>
                <w:szCs w:val="24"/>
                <w:lang w:eastAsia="lt-LT"/>
              </w:rPr>
              <w:t xml:space="preserve">, atvykti pas Pirkėją situacijos įvertinimui ir neaiškumų pašalinimui. Iškvietimas perduodamas Perkančiosios organizacijos </w:t>
            </w:r>
            <w:r w:rsidRPr="00F02919">
              <w:rPr>
                <w:rFonts w:ascii="Times New Roman" w:eastAsia="Times New Roman" w:hAnsi="Times New Roman" w:cs="Times New Roman"/>
                <w:sz w:val="24"/>
                <w:szCs w:val="24"/>
                <w:lang w:eastAsia="lt-LT"/>
              </w:rPr>
              <w:lastRenderedPageBreak/>
              <w:t>elektroniniu paštu ir/ar telefono žinutė ir/ar skambučiu</w:t>
            </w:r>
            <w:r w:rsidR="00226B04">
              <w:rPr>
                <w:rFonts w:ascii="Times New Roman" w:eastAsia="Times New Roman" w:hAnsi="Times New Roman" w:cs="Times New Roman"/>
                <w:sz w:val="24"/>
                <w:szCs w:val="24"/>
                <w:lang w:eastAsia="lt-LT"/>
              </w:rPr>
              <w:t xml:space="preserve"> (T)</w:t>
            </w:r>
            <w:r w:rsidR="00C43A46">
              <w:rPr>
                <w:rFonts w:ascii="Times New Roman" w:eastAsia="Times New Roman" w:hAnsi="Times New Roman" w:cs="Times New Roman"/>
                <w:sz w:val="24"/>
                <w:szCs w:val="24"/>
                <w:lang w:eastAsia="lt-LT"/>
              </w:rPr>
              <w:t>.</w:t>
            </w:r>
          </w:p>
        </w:tc>
        <w:tc>
          <w:tcPr>
            <w:tcW w:w="4892" w:type="dxa"/>
            <w:tcMar>
              <w:top w:w="0" w:type="dxa"/>
              <w:left w:w="108" w:type="dxa"/>
              <w:bottom w:w="0" w:type="dxa"/>
              <w:right w:w="108" w:type="dxa"/>
            </w:tcMar>
            <w:vAlign w:val="center"/>
            <w:hideMark/>
          </w:tcPr>
          <w:p w:rsidR="004D7CF7" w:rsidRPr="00F02919" w:rsidRDefault="00222172" w:rsidP="00226B04">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Atvykimo laikas</w:t>
            </w:r>
            <w:r w:rsidR="00226B04">
              <w:rPr>
                <w:rFonts w:ascii="Times New Roman" w:eastAsia="Times New Roman" w:hAnsi="Times New Roman" w:cs="Times New Roman"/>
                <w:sz w:val="24"/>
                <w:szCs w:val="24"/>
                <w:lang w:eastAsia="lt-LT"/>
              </w:rPr>
              <w:t xml:space="preserve"> ne ilgiau kaip per ..... val</w:t>
            </w:r>
            <w:r w:rsidR="00226B04">
              <w:rPr>
                <w:rFonts w:ascii="Times New Roman" w:eastAsia="Times New Roman" w:hAnsi="Times New Roman" w:cs="Times New Roman"/>
                <w:sz w:val="24"/>
                <w:szCs w:val="24"/>
                <w:vertAlign w:val="superscript"/>
                <w:lang w:eastAsia="lt-LT"/>
              </w:rPr>
              <w:t>*</w:t>
            </w:r>
            <w:r w:rsidR="00226B04">
              <w:rPr>
                <w:rFonts w:ascii="Times New Roman" w:eastAsia="Times New Roman" w:hAnsi="Times New Roman" w:cs="Times New Roman"/>
                <w:sz w:val="24"/>
                <w:szCs w:val="24"/>
                <w:lang w:eastAsia="lt-LT"/>
              </w:rPr>
              <w:t>.</w:t>
            </w:r>
          </w:p>
        </w:tc>
      </w:tr>
    </w:tbl>
    <w:p w:rsidR="004D7CF7" w:rsidRDefault="00C43A46" w:rsidP="004D7CF7">
      <w:pPr>
        <w:spacing w:after="0"/>
        <w:ind w:left="360"/>
        <w:rPr>
          <w:rFonts w:ascii="Times New Roman" w:hAnsi="Times New Roman" w:cs="Times New Roman"/>
          <w:sz w:val="24"/>
          <w:szCs w:val="24"/>
        </w:rPr>
      </w:pPr>
      <w:r>
        <w:rPr>
          <w:rFonts w:ascii="Times New Roman" w:hAnsi="Times New Roman" w:cs="Times New Roman"/>
          <w:sz w:val="24"/>
          <w:szCs w:val="24"/>
          <w:vertAlign w:val="superscript"/>
        </w:rPr>
        <w:lastRenderedPageBreak/>
        <w:t>*</w:t>
      </w:r>
      <w:r w:rsidR="009F2461" w:rsidRPr="009F2461">
        <w:rPr>
          <w:rFonts w:ascii="Times New Roman" w:hAnsi="Times New Roman"/>
          <w:sz w:val="24"/>
          <w:szCs w:val="24"/>
        </w:rPr>
        <w:t xml:space="preserve"> </w:t>
      </w:r>
      <w:r w:rsidR="009F2461">
        <w:rPr>
          <w:rFonts w:ascii="Times New Roman" w:hAnsi="Times New Roman"/>
          <w:sz w:val="24"/>
          <w:szCs w:val="24"/>
        </w:rPr>
        <w:t>G</w:t>
      </w:r>
      <w:r w:rsidR="009F2461" w:rsidRPr="00AB3F83">
        <w:rPr>
          <w:rFonts w:ascii="Times New Roman" w:hAnsi="Times New Roman"/>
          <w:sz w:val="24"/>
          <w:szCs w:val="24"/>
        </w:rPr>
        <w:t xml:space="preserve">alimi </w:t>
      </w:r>
      <w:r w:rsidR="009F2461">
        <w:rPr>
          <w:rFonts w:ascii="Times New Roman" w:hAnsi="Times New Roman"/>
          <w:sz w:val="24"/>
          <w:szCs w:val="24"/>
        </w:rPr>
        <w:t>atvykimo variantai</w:t>
      </w:r>
      <w:r w:rsidR="009F2461" w:rsidRPr="00AB3F83">
        <w:rPr>
          <w:rFonts w:ascii="Times New Roman" w:hAnsi="Times New Roman"/>
          <w:sz w:val="24"/>
          <w:szCs w:val="24"/>
        </w:rPr>
        <w:t xml:space="preserve"> pateikti </w:t>
      </w:r>
      <w:r w:rsidR="00226B04">
        <w:rPr>
          <w:rFonts w:ascii="Times New Roman" w:hAnsi="Times New Roman" w:cs="Times New Roman"/>
          <w:sz w:val="24"/>
          <w:szCs w:val="24"/>
        </w:rPr>
        <w:t xml:space="preserve">Pirkimo sąlygų 7 priedo „Pasiūlymų vertinimo kriterijai ir sąlygos“ </w:t>
      </w:r>
      <w:r w:rsidR="009F2461">
        <w:rPr>
          <w:rFonts w:ascii="Times New Roman" w:hAnsi="Times New Roman" w:cs="Times New Roman"/>
          <w:sz w:val="24"/>
          <w:szCs w:val="24"/>
        </w:rPr>
        <w:t>1.4</w:t>
      </w:r>
      <w:r w:rsidR="00226B04">
        <w:rPr>
          <w:rFonts w:ascii="Times New Roman" w:hAnsi="Times New Roman" w:cs="Times New Roman"/>
          <w:sz w:val="24"/>
          <w:szCs w:val="24"/>
        </w:rPr>
        <w:t xml:space="preserve"> punkto </w:t>
      </w:r>
      <w:r w:rsidR="009F2461" w:rsidRPr="00AB3F83">
        <w:rPr>
          <w:rFonts w:ascii="Times New Roman" w:hAnsi="Times New Roman"/>
          <w:sz w:val="24"/>
          <w:szCs w:val="24"/>
        </w:rPr>
        <w:t>lentelėje</w:t>
      </w:r>
      <w:r w:rsidR="009F2461">
        <w:rPr>
          <w:rFonts w:ascii="Times New Roman" w:hAnsi="Times New Roman"/>
          <w:sz w:val="24"/>
          <w:szCs w:val="24"/>
        </w:rPr>
        <w:t>.</w:t>
      </w:r>
    </w:p>
    <w:p w:rsidR="00226B04" w:rsidRPr="00C43A46" w:rsidRDefault="00226B04" w:rsidP="004D7CF7">
      <w:pPr>
        <w:spacing w:after="0"/>
        <w:ind w:left="360"/>
        <w:rPr>
          <w:rFonts w:ascii="Times New Roman" w:hAnsi="Times New Roman" w:cs="Times New Roman"/>
          <w:sz w:val="24"/>
          <w:szCs w:val="24"/>
        </w:rPr>
      </w:pPr>
    </w:p>
    <w:p w:rsidR="00F02919" w:rsidRPr="00F02919" w:rsidRDefault="004D7CF7" w:rsidP="00226B04">
      <w:pPr>
        <w:spacing w:after="0" w:line="240" w:lineRule="auto"/>
        <w:ind w:firstLine="567"/>
        <w:rPr>
          <w:rFonts w:ascii="Times New Roman" w:hAnsi="Times New Roman" w:cs="Times New Roman"/>
          <w:sz w:val="24"/>
          <w:szCs w:val="24"/>
        </w:rPr>
      </w:pPr>
      <w:r w:rsidRPr="004D7CF7">
        <w:rPr>
          <w:rFonts w:ascii="Times New Roman" w:eastAsia="Calibri" w:hAnsi="Times New Roman" w:cs="Times New Roman"/>
          <w:sz w:val="24"/>
          <w:szCs w:val="24"/>
        </w:rPr>
        <w:t xml:space="preserve">6. Mūsų siūloma kaina yra: </w:t>
      </w:r>
      <w:r w:rsidR="00F02919" w:rsidRPr="00F02919">
        <w:rPr>
          <w:rFonts w:ascii="Times New Roman" w:hAnsi="Times New Roman" w:cs="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3807"/>
        <w:gridCol w:w="1557"/>
        <w:gridCol w:w="1134"/>
        <w:gridCol w:w="1275"/>
        <w:gridCol w:w="1278"/>
      </w:tblGrid>
      <w:tr w:rsidR="00E7130B" w:rsidRPr="00F02919" w:rsidTr="0048279D">
        <w:trPr>
          <w:trHeight w:val="1380"/>
        </w:trPr>
        <w:tc>
          <w:tcPr>
            <w:tcW w:w="583" w:type="dxa"/>
          </w:tcPr>
          <w:p w:rsidR="00E7130B" w:rsidRPr="00F02919" w:rsidRDefault="00E7130B" w:rsidP="00F02919">
            <w:pPr>
              <w:spacing w:after="0" w:line="240" w:lineRule="auto"/>
              <w:jc w:val="center"/>
              <w:rPr>
                <w:rFonts w:ascii="Times New Roman" w:hAnsi="Times New Roman" w:cs="Times New Roman"/>
                <w:sz w:val="24"/>
                <w:szCs w:val="24"/>
                <w:lang w:eastAsia="lt-LT"/>
              </w:rPr>
            </w:pPr>
            <w:r w:rsidRPr="00F02919">
              <w:rPr>
                <w:rFonts w:ascii="Times New Roman" w:hAnsi="Times New Roman" w:cs="Times New Roman"/>
                <w:sz w:val="24"/>
                <w:szCs w:val="24"/>
                <w:lang w:eastAsia="lt-LT"/>
              </w:rPr>
              <w:t>Eil. Nr.</w:t>
            </w:r>
          </w:p>
        </w:tc>
        <w:tc>
          <w:tcPr>
            <w:tcW w:w="3807" w:type="dxa"/>
          </w:tcPr>
          <w:p w:rsidR="00E7130B" w:rsidRPr="00F02919" w:rsidRDefault="00E7130B" w:rsidP="00F02919">
            <w:pPr>
              <w:spacing w:after="0" w:line="240" w:lineRule="auto"/>
              <w:jc w:val="center"/>
              <w:rPr>
                <w:rFonts w:ascii="Times New Roman" w:hAnsi="Times New Roman" w:cs="Times New Roman"/>
                <w:sz w:val="24"/>
                <w:szCs w:val="24"/>
                <w:lang w:eastAsia="lt-LT"/>
              </w:rPr>
            </w:pPr>
            <w:r w:rsidRPr="00F02919">
              <w:rPr>
                <w:rFonts w:ascii="Times New Roman" w:hAnsi="Times New Roman" w:cs="Times New Roman"/>
                <w:sz w:val="24"/>
                <w:szCs w:val="24"/>
                <w:lang w:eastAsia="lt-LT"/>
              </w:rPr>
              <w:t>/</w:t>
            </w:r>
            <w:r w:rsidRPr="00F02919">
              <w:rPr>
                <w:rFonts w:ascii="Times New Roman" w:hAnsi="Times New Roman" w:cs="Times New Roman"/>
                <w:i/>
                <w:sz w:val="24"/>
                <w:szCs w:val="24"/>
                <w:lang w:eastAsia="lt-LT"/>
              </w:rPr>
              <w:t>Prekės, paslaugos</w:t>
            </w:r>
            <w:r w:rsidRPr="00F02919">
              <w:rPr>
                <w:rFonts w:ascii="Times New Roman" w:hAnsi="Times New Roman" w:cs="Times New Roman"/>
                <w:sz w:val="24"/>
                <w:szCs w:val="24"/>
                <w:lang w:eastAsia="lt-LT"/>
              </w:rPr>
              <w:t>/ pavadinimas</w:t>
            </w:r>
          </w:p>
        </w:tc>
        <w:tc>
          <w:tcPr>
            <w:tcW w:w="1557" w:type="dxa"/>
          </w:tcPr>
          <w:p w:rsidR="00E7130B" w:rsidRPr="00F02919" w:rsidRDefault="0048279D" w:rsidP="0048279D">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Preliminarus k</w:t>
            </w:r>
            <w:r w:rsidR="00E7130B" w:rsidRPr="00F02919">
              <w:rPr>
                <w:rFonts w:ascii="Times New Roman" w:hAnsi="Times New Roman" w:cs="Times New Roman"/>
                <w:sz w:val="24"/>
                <w:szCs w:val="24"/>
                <w:lang w:eastAsia="lt-LT"/>
              </w:rPr>
              <w:t>iekis, metams</w:t>
            </w:r>
          </w:p>
        </w:tc>
        <w:tc>
          <w:tcPr>
            <w:tcW w:w="1134" w:type="dxa"/>
          </w:tcPr>
          <w:p w:rsidR="00E7130B" w:rsidRPr="00F02919" w:rsidRDefault="00E7130B" w:rsidP="00F02919">
            <w:pPr>
              <w:spacing w:after="0" w:line="240" w:lineRule="auto"/>
              <w:jc w:val="center"/>
              <w:rPr>
                <w:rFonts w:ascii="Times New Roman" w:hAnsi="Times New Roman" w:cs="Times New Roman"/>
                <w:sz w:val="24"/>
                <w:szCs w:val="24"/>
                <w:lang w:eastAsia="lt-LT"/>
              </w:rPr>
            </w:pPr>
            <w:r w:rsidRPr="00F02919">
              <w:rPr>
                <w:rFonts w:ascii="Times New Roman" w:hAnsi="Times New Roman" w:cs="Times New Roman"/>
                <w:sz w:val="24"/>
                <w:szCs w:val="24"/>
                <w:lang w:eastAsia="lt-LT"/>
              </w:rPr>
              <w:t xml:space="preserve">Mato vnt. </w:t>
            </w:r>
          </w:p>
        </w:tc>
        <w:tc>
          <w:tcPr>
            <w:tcW w:w="1275" w:type="dxa"/>
          </w:tcPr>
          <w:p w:rsidR="00E7130B" w:rsidRPr="00F02919" w:rsidRDefault="00E7130B" w:rsidP="00F02919">
            <w:pPr>
              <w:spacing w:after="0" w:line="240" w:lineRule="auto"/>
              <w:jc w:val="center"/>
              <w:rPr>
                <w:rFonts w:ascii="Times New Roman" w:hAnsi="Times New Roman" w:cs="Times New Roman"/>
                <w:sz w:val="24"/>
                <w:szCs w:val="24"/>
                <w:lang w:eastAsia="lt-LT"/>
              </w:rPr>
            </w:pPr>
            <w:r w:rsidRPr="00F02919">
              <w:rPr>
                <w:rFonts w:ascii="Times New Roman" w:hAnsi="Times New Roman" w:cs="Times New Roman"/>
                <w:sz w:val="24"/>
                <w:szCs w:val="24"/>
                <w:lang w:eastAsia="lt-LT"/>
              </w:rPr>
              <w:t>Vieneto kaina, be PVM,</w:t>
            </w:r>
          </w:p>
          <w:p w:rsidR="00E7130B" w:rsidRDefault="00E7130B" w:rsidP="00F02919">
            <w:pPr>
              <w:spacing w:after="0" w:line="240" w:lineRule="auto"/>
              <w:jc w:val="center"/>
              <w:rPr>
                <w:rFonts w:ascii="Times New Roman" w:hAnsi="Times New Roman" w:cs="Times New Roman"/>
                <w:sz w:val="24"/>
                <w:szCs w:val="24"/>
                <w:lang w:eastAsia="lt-LT"/>
              </w:rPr>
            </w:pPr>
            <w:r w:rsidRPr="00F02919">
              <w:rPr>
                <w:rFonts w:ascii="Times New Roman" w:hAnsi="Times New Roman" w:cs="Times New Roman"/>
                <w:sz w:val="24"/>
                <w:szCs w:val="24"/>
                <w:lang w:eastAsia="lt-LT"/>
              </w:rPr>
              <w:t>Eur.</w:t>
            </w:r>
          </w:p>
          <w:p w:rsidR="00E7130B" w:rsidRPr="00F02919" w:rsidRDefault="00E7130B" w:rsidP="00F02919">
            <w:pPr>
              <w:spacing w:after="0" w:line="240" w:lineRule="auto"/>
              <w:jc w:val="center"/>
              <w:rPr>
                <w:rFonts w:ascii="Times New Roman" w:hAnsi="Times New Roman" w:cs="Times New Roman"/>
                <w:sz w:val="24"/>
                <w:szCs w:val="24"/>
                <w:lang w:eastAsia="lt-LT"/>
              </w:rPr>
            </w:pPr>
          </w:p>
        </w:tc>
        <w:tc>
          <w:tcPr>
            <w:tcW w:w="1278" w:type="dxa"/>
          </w:tcPr>
          <w:p w:rsidR="00E7130B" w:rsidRPr="00F02919" w:rsidRDefault="00831A34" w:rsidP="00F02919">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Bendra</w:t>
            </w:r>
            <w:r w:rsidR="00E7130B" w:rsidRPr="00F02919">
              <w:rPr>
                <w:rFonts w:ascii="Times New Roman" w:hAnsi="Times New Roman" w:cs="Times New Roman"/>
                <w:sz w:val="24"/>
                <w:szCs w:val="24"/>
                <w:lang w:eastAsia="lt-LT"/>
              </w:rPr>
              <w:t xml:space="preserve"> kaina </w:t>
            </w:r>
            <w:r w:rsidR="00E7130B">
              <w:rPr>
                <w:rFonts w:ascii="Times New Roman" w:hAnsi="Times New Roman" w:cs="Times New Roman"/>
                <w:sz w:val="24"/>
                <w:szCs w:val="24"/>
                <w:lang w:eastAsia="lt-LT"/>
              </w:rPr>
              <w:t>be</w:t>
            </w:r>
            <w:r w:rsidR="00E7130B" w:rsidRPr="00F02919">
              <w:rPr>
                <w:rFonts w:ascii="Times New Roman" w:hAnsi="Times New Roman" w:cs="Times New Roman"/>
                <w:sz w:val="24"/>
                <w:szCs w:val="24"/>
                <w:lang w:eastAsia="lt-LT"/>
              </w:rPr>
              <w:t xml:space="preserve"> PVM, </w:t>
            </w:r>
          </w:p>
          <w:p w:rsidR="00E7130B" w:rsidRDefault="00E7130B" w:rsidP="00F02919">
            <w:pPr>
              <w:spacing w:after="0" w:line="240" w:lineRule="auto"/>
              <w:jc w:val="center"/>
              <w:rPr>
                <w:rFonts w:ascii="Times New Roman" w:hAnsi="Times New Roman" w:cs="Times New Roman"/>
                <w:sz w:val="24"/>
                <w:szCs w:val="24"/>
                <w:lang w:eastAsia="lt-LT"/>
              </w:rPr>
            </w:pPr>
            <w:r w:rsidRPr="00F02919">
              <w:rPr>
                <w:rFonts w:ascii="Times New Roman" w:hAnsi="Times New Roman" w:cs="Times New Roman"/>
                <w:sz w:val="24"/>
                <w:szCs w:val="24"/>
                <w:lang w:eastAsia="lt-LT"/>
              </w:rPr>
              <w:t>Eur.</w:t>
            </w:r>
          </w:p>
          <w:p w:rsidR="00724317" w:rsidRPr="00F02919" w:rsidRDefault="00724317" w:rsidP="00724317">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(3 x 5)</w:t>
            </w:r>
          </w:p>
        </w:tc>
      </w:tr>
      <w:tr w:rsidR="00E7130B" w:rsidRPr="00F02919" w:rsidTr="0048279D">
        <w:trPr>
          <w:trHeight w:val="261"/>
        </w:trPr>
        <w:tc>
          <w:tcPr>
            <w:tcW w:w="583" w:type="dxa"/>
          </w:tcPr>
          <w:p w:rsidR="00E7130B" w:rsidRPr="00F02919" w:rsidRDefault="00E7130B" w:rsidP="00CA1123">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1</w:t>
            </w:r>
          </w:p>
        </w:tc>
        <w:tc>
          <w:tcPr>
            <w:tcW w:w="3807" w:type="dxa"/>
          </w:tcPr>
          <w:p w:rsidR="00E7130B" w:rsidRPr="00F02919" w:rsidRDefault="00E7130B" w:rsidP="00F02919">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1557" w:type="dxa"/>
          </w:tcPr>
          <w:p w:rsidR="00E7130B" w:rsidRPr="00F02919" w:rsidRDefault="00E7130B" w:rsidP="00F02919">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3</w:t>
            </w:r>
          </w:p>
        </w:tc>
        <w:tc>
          <w:tcPr>
            <w:tcW w:w="1134" w:type="dxa"/>
          </w:tcPr>
          <w:p w:rsidR="00E7130B" w:rsidRPr="00F02919" w:rsidRDefault="00E7130B" w:rsidP="00F02919">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4</w:t>
            </w:r>
          </w:p>
        </w:tc>
        <w:tc>
          <w:tcPr>
            <w:tcW w:w="1275" w:type="dxa"/>
          </w:tcPr>
          <w:p w:rsidR="00E7130B" w:rsidRPr="00F02919" w:rsidRDefault="00E7130B" w:rsidP="00F02919">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5</w:t>
            </w:r>
          </w:p>
        </w:tc>
        <w:tc>
          <w:tcPr>
            <w:tcW w:w="1278" w:type="dxa"/>
          </w:tcPr>
          <w:p w:rsidR="00E7130B" w:rsidRPr="00F02919" w:rsidRDefault="00E7130B" w:rsidP="00F02919">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6</w:t>
            </w:r>
          </w:p>
        </w:tc>
      </w:tr>
      <w:tr w:rsidR="00E7130B" w:rsidRPr="00F02919" w:rsidTr="0048279D">
        <w:trPr>
          <w:trHeight w:val="83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 xml:space="preserve">Dalinis plokštelinis protezas </w:t>
            </w:r>
            <w:r w:rsidRPr="00F02919">
              <w:rPr>
                <w:rFonts w:ascii="Times New Roman" w:hAnsi="Times New Roman" w:cs="Times New Roman"/>
                <w:b/>
                <w:sz w:val="24"/>
                <w:szCs w:val="24"/>
                <w:lang w:eastAsia="lt-LT"/>
              </w:rPr>
              <w:t>(įskaitant</w:t>
            </w:r>
            <w:r w:rsidRPr="00F02919">
              <w:rPr>
                <w:rFonts w:ascii="Times New Roman" w:hAnsi="Times New Roman" w:cs="Times New Roman"/>
                <w:sz w:val="24"/>
                <w:szCs w:val="24"/>
                <w:lang w:eastAsia="lt-LT"/>
              </w:rPr>
              <w:t xml:space="preserve"> minkštą bazę, dantų įstatymą, apkabėles, individualų šaukštą)</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color w:val="FF0000"/>
                <w:sz w:val="24"/>
                <w:szCs w:val="24"/>
                <w:lang w:eastAsia="lt-LT"/>
              </w:rPr>
            </w:pPr>
            <w:r w:rsidRPr="00F02919">
              <w:rPr>
                <w:rFonts w:ascii="Times New Roman" w:hAnsi="Times New Roman" w:cs="Times New Roman"/>
                <w:sz w:val="24"/>
                <w:szCs w:val="24"/>
                <w:lang w:eastAsia="lt-LT"/>
              </w:rPr>
              <w:t>250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83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Pilnas plokštelinis protezas (</w:t>
            </w:r>
            <w:r w:rsidRPr="00F02919">
              <w:rPr>
                <w:rFonts w:ascii="Times New Roman" w:hAnsi="Times New Roman" w:cs="Times New Roman"/>
                <w:b/>
                <w:sz w:val="24"/>
                <w:szCs w:val="24"/>
                <w:lang w:eastAsia="lt-LT"/>
              </w:rPr>
              <w:t>įskaitant</w:t>
            </w:r>
            <w:r w:rsidRPr="00F02919">
              <w:rPr>
                <w:rFonts w:ascii="Times New Roman" w:hAnsi="Times New Roman" w:cs="Times New Roman"/>
                <w:sz w:val="24"/>
                <w:szCs w:val="24"/>
                <w:lang w:eastAsia="lt-LT"/>
              </w:rPr>
              <w:t xml:space="preserve"> minkštą bazę, dantų įstatymą, apkabėles, individualų šaukštą)</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180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431"/>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3.</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Plastmasinė kapa dantų balinimui</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431"/>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4</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Plastmasinė kapa dantų nudilimo profilaktikai</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10</w:t>
            </w:r>
          </w:p>
        </w:tc>
        <w:tc>
          <w:tcPr>
            <w:tcW w:w="1134"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431"/>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5</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Diagnostiniai modeliai</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1000</w:t>
            </w:r>
          </w:p>
        </w:tc>
        <w:tc>
          <w:tcPr>
            <w:tcW w:w="1134"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4</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Lieti vainikėliai</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5</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Metalo keramikiniai vainikėliai</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6</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Lieti metalo  plastiko vainikėliai</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7</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Lieti cirkonio oksido vainikėliai</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30</w:t>
            </w:r>
          </w:p>
        </w:tc>
        <w:tc>
          <w:tcPr>
            <w:tcW w:w="1134"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8</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Plastmasiniai vainikėliai</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30</w:t>
            </w:r>
          </w:p>
        </w:tc>
        <w:tc>
          <w:tcPr>
            <w:tcW w:w="1134"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87"/>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9</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 xml:space="preserve">Lieti dantys </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10</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Lieti metalo keramikos dantys</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11</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Lieti metalo plastiko dantys</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12</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Lietas vienašaknis kultinis įklotas</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4</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13</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Lietas dvišaknis kultinis įklotas</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4</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14</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Lietas daugiašaknis kultinis įklotas</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4</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15</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Užklotai</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16</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Laminantės</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17</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Pilnas vainikėlis</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18</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Užklotai kartu su kultiniu įklotu</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20</w:t>
            </w:r>
          </w:p>
        </w:tc>
        <w:tc>
          <w:tcPr>
            <w:tcW w:w="1134"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559"/>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19</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1-2 plastmasinių dantų įdėjimas, restauruojant plokštelę</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30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559"/>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20</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3-4 plastmasinių dantų įdėjimas, restauruojant plokštelę</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30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544"/>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21</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Lūžusios plokštelės pagrindo pataisymas</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200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544"/>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lastRenderedPageBreak/>
              <w:t>22</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Lūžusios plokštelės pagrindo armavimas</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23</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Laboratorinis perbazavimas (plokštelių)</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50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559"/>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24</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„Valplast“ ar lygiaverčių plokštelių pataisos – dantų įdėjimas, bazės pataisos</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25</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Diagnostinis pavaškavimas</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50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26</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Vienos apkabutės pakeitimas, įdėjimas</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544"/>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27</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Vainikėlio arba danties plastmasinės apdailos restauracija</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10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83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28</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Lanko atraminis protezas (</w:t>
            </w:r>
            <w:r w:rsidRPr="00F02919">
              <w:rPr>
                <w:rFonts w:ascii="Times New Roman" w:hAnsi="Times New Roman" w:cs="Times New Roman"/>
                <w:b/>
                <w:sz w:val="24"/>
                <w:szCs w:val="24"/>
                <w:lang w:eastAsia="lt-LT"/>
              </w:rPr>
              <w:t>įskaitant</w:t>
            </w:r>
            <w:r w:rsidRPr="00F02919">
              <w:rPr>
                <w:rFonts w:ascii="Times New Roman" w:hAnsi="Times New Roman" w:cs="Times New Roman"/>
                <w:sz w:val="24"/>
                <w:szCs w:val="24"/>
                <w:lang w:eastAsia="lt-LT"/>
              </w:rPr>
              <w:t xml:space="preserve"> karkaso išliejimą, atraminių kabliukų prilitavimą, atraminių dantų įdėjimą su paprastais sistemų užraktais)</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8</w:t>
            </w:r>
          </w:p>
        </w:tc>
        <w:tc>
          <w:tcPr>
            <w:tcW w:w="1134"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29</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Išimamas protezas 1-2 dantų</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20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30</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Išimamas protezas 3-4 dantų</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30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E7130B" w:rsidRPr="00F02919" w:rsidTr="0048279D">
        <w:trPr>
          <w:trHeight w:val="272"/>
        </w:trPr>
        <w:tc>
          <w:tcPr>
            <w:tcW w:w="583"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31</w:t>
            </w:r>
            <w:r w:rsidR="00D2489D">
              <w:rPr>
                <w:rFonts w:ascii="Times New Roman" w:hAnsi="Times New Roman" w:cs="Times New Roman"/>
                <w:sz w:val="24"/>
                <w:szCs w:val="24"/>
                <w:lang w:eastAsia="lt-LT"/>
              </w:rPr>
              <w:t>.</w:t>
            </w:r>
          </w:p>
        </w:tc>
        <w:tc>
          <w:tcPr>
            <w:tcW w:w="380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Išimamas protezas 5-10 dantų</w:t>
            </w:r>
          </w:p>
        </w:tc>
        <w:tc>
          <w:tcPr>
            <w:tcW w:w="1557"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50</w:t>
            </w:r>
          </w:p>
        </w:tc>
        <w:tc>
          <w:tcPr>
            <w:tcW w:w="1134" w:type="dxa"/>
            <w:tcBorders>
              <w:top w:val="single" w:sz="4" w:space="0" w:color="auto"/>
              <w:left w:val="single" w:sz="4" w:space="0" w:color="auto"/>
              <w:bottom w:val="single" w:sz="4" w:space="0" w:color="auto"/>
              <w:right w:val="single" w:sz="4" w:space="0" w:color="auto"/>
            </w:tcBorders>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r w:rsidRPr="00F02919">
              <w:rPr>
                <w:rFonts w:ascii="Times New Roman" w:hAnsi="Times New Roman" w:cs="Times New Roman"/>
                <w:sz w:val="24"/>
                <w:szCs w:val="24"/>
                <w:lang w:eastAsia="lt-LT"/>
              </w:rPr>
              <w:t>Vnt.</w:t>
            </w:r>
          </w:p>
        </w:tc>
        <w:tc>
          <w:tcPr>
            <w:tcW w:w="1275"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c>
          <w:tcPr>
            <w:tcW w:w="1278" w:type="dxa"/>
          </w:tcPr>
          <w:p w:rsidR="00E7130B" w:rsidRPr="00F02919" w:rsidRDefault="00E7130B" w:rsidP="00F02919">
            <w:pPr>
              <w:spacing w:before="100" w:beforeAutospacing="1" w:after="100" w:afterAutospacing="1"/>
              <w:jc w:val="both"/>
              <w:rPr>
                <w:rFonts w:ascii="Times New Roman" w:hAnsi="Times New Roman" w:cs="Times New Roman"/>
                <w:sz w:val="24"/>
                <w:szCs w:val="24"/>
                <w:lang w:eastAsia="lt-LT"/>
              </w:rPr>
            </w:pPr>
          </w:p>
        </w:tc>
      </w:tr>
      <w:tr w:rsidR="00724317" w:rsidRPr="00F02919" w:rsidTr="00724317">
        <w:trPr>
          <w:trHeight w:val="291"/>
        </w:trPr>
        <w:tc>
          <w:tcPr>
            <w:tcW w:w="8356" w:type="dxa"/>
            <w:gridSpan w:val="5"/>
          </w:tcPr>
          <w:p w:rsidR="00724317" w:rsidRPr="007E7E46" w:rsidRDefault="00724317" w:rsidP="00724317">
            <w:pPr>
              <w:jc w:val="right"/>
              <w:rPr>
                <w:rFonts w:ascii="Times New Roman" w:hAnsi="Times New Roman" w:cs="Times New Roman"/>
                <w:b/>
                <w:sz w:val="24"/>
                <w:szCs w:val="24"/>
              </w:rPr>
            </w:pPr>
            <w:r>
              <w:rPr>
                <w:rFonts w:ascii="Times New Roman" w:hAnsi="Times New Roman" w:cs="Times New Roman"/>
                <w:b/>
                <w:sz w:val="24"/>
                <w:szCs w:val="24"/>
              </w:rPr>
              <w:t>Pasiūlymo kaina be PVM</w:t>
            </w:r>
            <w:r w:rsidRPr="007E7E46">
              <w:rPr>
                <w:rFonts w:ascii="Times New Roman" w:hAnsi="Times New Roman" w:cs="Times New Roman"/>
                <w:b/>
                <w:sz w:val="24"/>
                <w:szCs w:val="24"/>
              </w:rPr>
              <w:t>:</w:t>
            </w:r>
          </w:p>
        </w:tc>
        <w:tc>
          <w:tcPr>
            <w:tcW w:w="1278" w:type="dxa"/>
          </w:tcPr>
          <w:p w:rsidR="00724317" w:rsidRPr="00F02919" w:rsidRDefault="00724317" w:rsidP="00724317">
            <w:pPr>
              <w:jc w:val="both"/>
              <w:rPr>
                <w:rFonts w:ascii="Times New Roman" w:hAnsi="Times New Roman" w:cs="Times New Roman"/>
                <w:sz w:val="24"/>
                <w:szCs w:val="24"/>
                <w:lang w:eastAsia="lt-LT"/>
              </w:rPr>
            </w:pPr>
          </w:p>
        </w:tc>
      </w:tr>
      <w:tr w:rsidR="00724317" w:rsidRPr="00F02919" w:rsidTr="00724317">
        <w:trPr>
          <w:trHeight w:val="291"/>
        </w:trPr>
        <w:tc>
          <w:tcPr>
            <w:tcW w:w="8356" w:type="dxa"/>
            <w:gridSpan w:val="5"/>
          </w:tcPr>
          <w:p w:rsidR="00724317" w:rsidRPr="007E7E46" w:rsidRDefault="00724317" w:rsidP="00724317">
            <w:pPr>
              <w:jc w:val="right"/>
              <w:rPr>
                <w:rFonts w:ascii="Times New Roman" w:hAnsi="Times New Roman" w:cs="Times New Roman"/>
                <w:b/>
                <w:sz w:val="24"/>
                <w:szCs w:val="24"/>
              </w:rPr>
            </w:pPr>
            <w:r>
              <w:rPr>
                <w:rFonts w:ascii="Times New Roman" w:hAnsi="Times New Roman" w:cs="Times New Roman"/>
                <w:b/>
                <w:sz w:val="24"/>
                <w:szCs w:val="24"/>
              </w:rPr>
              <w:t xml:space="preserve">PVM (... </w:t>
            </w:r>
            <w:r w:rsidRPr="00930683">
              <w:rPr>
                <w:rFonts w:ascii="Times New Roman" w:hAnsi="Times New Roman" w:cs="Times New Roman"/>
                <w:sz w:val="20"/>
                <w:szCs w:val="20"/>
              </w:rPr>
              <w:t>(</w:t>
            </w:r>
            <w:r w:rsidRPr="00724317">
              <w:rPr>
                <w:rFonts w:ascii="Times New Roman" w:hAnsi="Times New Roman" w:cs="Times New Roman"/>
                <w:b/>
                <w:sz w:val="20"/>
                <w:szCs w:val="20"/>
              </w:rPr>
              <w:t>įrašyti</w:t>
            </w:r>
            <w:r w:rsidRPr="00930683">
              <w:rPr>
                <w:rFonts w:ascii="Times New Roman" w:hAnsi="Times New Roman" w:cs="Times New Roman"/>
                <w:sz w:val="20"/>
                <w:szCs w:val="20"/>
              </w:rPr>
              <w:t>)</w:t>
            </w:r>
            <w:r>
              <w:rPr>
                <w:rFonts w:ascii="Times New Roman" w:hAnsi="Times New Roman" w:cs="Times New Roman"/>
                <w:b/>
                <w:sz w:val="24"/>
                <w:szCs w:val="24"/>
              </w:rPr>
              <w:t xml:space="preserve"> %)</w:t>
            </w:r>
          </w:p>
        </w:tc>
        <w:tc>
          <w:tcPr>
            <w:tcW w:w="1278" w:type="dxa"/>
          </w:tcPr>
          <w:p w:rsidR="00724317" w:rsidRPr="00F02919" w:rsidRDefault="00724317" w:rsidP="00724317">
            <w:pPr>
              <w:jc w:val="both"/>
              <w:rPr>
                <w:rFonts w:ascii="Times New Roman" w:hAnsi="Times New Roman" w:cs="Times New Roman"/>
                <w:sz w:val="24"/>
                <w:szCs w:val="24"/>
                <w:lang w:eastAsia="lt-LT"/>
              </w:rPr>
            </w:pPr>
          </w:p>
        </w:tc>
      </w:tr>
      <w:tr w:rsidR="00724317" w:rsidRPr="00F02919" w:rsidTr="00724317">
        <w:trPr>
          <w:trHeight w:val="291"/>
        </w:trPr>
        <w:tc>
          <w:tcPr>
            <w:tcW w:w="8356" w:type="dxa"/>
            <w:gridSpan w:val="5"/>
          </w:tcPr>
          <w:p w:rsidR="00724317" w:rsidRPr="007E7E46" w:rsidRDefault="00724317" w:rsidP="00724317">
            <w:pPr>
              <w:jc w:val="right"/>
              <w:rPr>
                <w:rFonts w:ascii="Times New Roman" w:hAnsi="Times New Roman" w:cs="Times New Roman"/>
                <w:b/>
                <w:sz w:val="24"/>
                <w:szCs w:val="24"/>
              </w:rPr>
            </w:pPr>
            <w:r>
              <w:rPr>
                <w:rFonts w:ascii="Times New Roman" w:hAnsi="Times New Roman" w:cs="Times New Roman"/>
                <w:b/>
                <w:sz w:val="24"/>
                <w:szCs w:val="24"/>
              </w:rPr>
              <w:t>Palyginamoji pasiūlymo kaina (C) su PVM</w:t>
            </w:r>
            <w:r w:rsidR="00226B04">
              <w:rPr>
                <w:rFonts w:ascii="Times New Roman" w:hAnsi="Times New Roman" w:cs="Times New Roman"/>
                <w:b/>
                <w:sz w:val="24"/>
                <w:szCs w:val="24"/>
                <w:vertAlign w:val="superscript"/>
              </w:rPr>
              <w:t>*</w:t>
            </w:r>
            <w:r w:rsidRPr="007E7E46">
              <w:rPr>
                <w:rFonts w:ascii="Times New Roman" w:hAnsi="Times New Roman" w:cs="Times New Roman"/>
                <w:b/>
                <w:sz w:val="24"/>
                <w:szCs w:val="24"/>
              </w:rPr>
              <w:t>:</w:t>
            </w:r>
          </w:p>
        </w:tc>
        <w:tc>
          <w:tcPr>
            <w:tcW w:w="1278" w:type="dxa"/>
          </w:tcPr>
          <w:p w:rsidR="00724317" w:rsidRPr="00F02919" w:rsidRDefault="00724317" w:rsidP="00724317">
            <w:pPr>
              <w:jc w:val="both"/>
              <w:rPr>
                <w:rFonts w:ascii="Times New Roman" w:hAnsi="Times New Roman" w:cs="Times New Roman"/>
                <w:sz w:val="24"/>
                <w:szCs w:val="24"/>
                <w:lang w:eastAsia="lt-LT"/>
              </w:rPr>
            </w:pPr>
          </w:p>
        </w:tc>
      </w:tr>
    </w:tbl>
    <w:p w:rsidR="00E7130B" w:rsidRDefault="00E7130B" w:rsidP="00E7130B">
      <w:pPr>
        <w:rPr>
          <w:rFonts w:eastAsia="Times New Roman"/>
          <w:sz w:val="20"/>
          <w:szCs w:val="24"/>
          <w:lang w:eastAsia="lt-LT"/>
        </w:rPr>
      </w:pPr>
      <w:r>
        <w:rPr>
          <w:sz w:val="20"/>
        </w:rPr>
        <w:t>*</w:t>
      </w:r>
      <w:r>
        <w:rPr>
          <w:rFonts w:ascii="Times New Roman" w:hAnsi="Times New Roman" w:cs="Times New Roman"/>
          <w:sz w:val="20"/>
          <w:szCs w:val="20"/>
        </w:rPr>
        <w:t>Tiekėjas kainą turi nurodyti apvalinant dviejų skaičių po kablelio tikslumu.</w:t>
      </w:r>
    </w:p>
    <w:p w:rsidR="004D7CF7" w:rsidRPr="00611F7C" w:rsidRDefault="004D7CF7" w:rsidP="004D7CF7">
      <w:pPr>
        <w:spacing w:line="300" w:lineRule="atLeast"/>
        <w:ind w:firstLine="567"/>
        <w:rPr>
          <w:rFonts w:ascii="Times New Roman" w:hAnsi="Times New Roman" w:cs="Times New Roman"/>
          <w:b/>
          <w:color w:val="000000" w:themeColor="text1"/>
          <w:sz w:val="24"/>
          <w:szCs w:val="24"/>
        </w:rPr>
      </w:pPr>
      <w:r w:rsidRPr="00611F7C">
        <w:rPr>
          <w:rFonts w:ascii="Times New Roman" w:hAnsi="Times New Roman" w:cs="Times New Roman"/>
          <w:b/>
          <w:color w:val="000000" w:themeColor="text1"/>
          <w:sz w:val="24"/>
          <w:szCs w:val="24"/>
        </w:rPr>
        <w:t>Pasiūlymo kaina  .......................</w:t>
      </w:r>
      <w:r>
        <w:rPr>
          <w:rFonts w:ascii="Times New Roman" w:hAnsi="Times New Roman" w:cs="Times New Roman"/>
          <w:b/>
          <w:color w:val="000000" w:themeColor="text1"/>
          <w:sz w:val="24"/>
          <w:szCs w:val="24"/>
        </w:rPr>
        <w:t>.................................................</w:t>
      </w:r>
      <w:r w:rsidRPr="00611F7C">
        <w:rPr>
          <w:rFonts w:ascii="Times New Roman" w:hAnsi="Times New Roman" w:cs="Times New Roman"/>
          <w:b/>
          <w:color w:val="000000" w:themeColor="text1"/>
          <w:sz w:val="24"/>
          <w:szCs w:val="24"/>
        </w:rPr>
        <w:t xml:space="preserve">............ </w:t>
      </w:r>
      <w:r w:rsidRPr="00611F7C">
        <w:rPr>
          <w:rFonts w:ascii="Times New Roman" w:hAnsi="Times New Roman" w:cs="Times New Roman"/>
          <w:bCs/>
          <w:i/>
          <w:sz w:val="24"/>
          <w:szCs w:val="24"/>
        </w:rPr>
        <w:t>(suma žodžiais)</w:t>
      </w:r>
      <w:r w:rsidRPr="00611F7C">
        <w:rPr>
          <w:rFonts w:ascii="Times New Roman" w:hAnsi="Times New Roman" w:cs="Times New Roman"/>
          <w:b/>
          <w:color w:val="000000" w:themeColor="text1"/>
          <w:sz w:val="24"/>
          <w:szCs w:val="24"/>
        </w:rPr>
        <w:t xml:space="preserve"> Eur be PVM.......................................... Eur su PVM </w:t>
      </w:r>
      <w:r w:rsidRPr="00611F7C">
        <w:rPr>
          <w:rFonts w:ascii="Times New Roman" w:hAnsi="Times New Roman" w:cs="Times New Roman"/>
          <w:i/>
          <w:color w:val="000000" w:themeColor="text1"/>
          <w:sz w:val="24"/>
          <w:szCs w:val="24"/>
        </w:rPr>
        <w:t>(suma žodžiais)</w:t>
      </w:r>
    </w:p>
    <w:p w:rsidR="004D7CF7" w:rsidRPr="00F41BB2" w:rsidRDefault="004D7CF7" w:rsidP="004D7CF7">
      <w:pPr>
        <w:tabs>
          <w:tab w:val="left" w:pos="993"/>
        </w:tabs>
        <w:ind w:firstLine="567"/>
        <w:jc w:val="both"/>
        <w:rPr>
          <w:rFonts w:ascii="Times New Roman" w:hAnsi="Times New Roman" w:cs="Times New Roman"/>
          <w:color w:val="FF0000"/>
          <w:sz w:val="24"/>
          <w:szCs w:val="24"/>
        </w:rPr>
      </w:pPr>
      <w:r>
        <w:rPr>
          <w:rFonts w:ascii="Times New Roman" w:hAnsi="Times New Roman" w:cs="Times New Roman"/>
          <w:color w:val="FF0000"/>
          <w:sz w:val="24"/>
          <w:szCs w:val="24"/>
        </w:rPr>
        <w:t>Tiekėjas, kuris pasiūlys bendrą pasiūlymo kainą didesnę nei 2</w:t>
      </w:r>
      <w:r w:rsidR="00EF6ACF">
        <w:rPr>
          <w:rFonts w:ascii="Times New Roman" w:hAnsi="Times New Roman" w:cs="Times New Roman"/>
          <w:color w:val="FF0000"/>
          <w:sz w:val="24"/>
          <w:szCs w:val="24"/>
        </w:rPr>
        <w:t>42</w:t>
      </w:r>
      <w:r w:rsidR="0048279D">
        <w:rPr>
          <w:rFonts w:ascii="Times New Roman" w:hAnsi="Times New Roman" w:cs="Times New Roman"/>
          <w:color w:val="FF0000"/>
          <w:sz w:val="24"/>
          <w:szCs w:val="24"/>
        </w:rPr>
        <w:t xml:space="preserve"> 000</w:t>
      </w:r>
      <w:r>
        <w:rPr>
          <w:rFonts w:ascii="Times New Roman" w:hAnsi="Times New Roman" w:cs="Times New Roman"/>
          <w:color w:val="FF0000"/>
          <w:sz w:val="24"/>
          <w:szCs w:val="24"/>
        </w:rPr>
        <w:t xml:space="preserve">,00 Eur </w:t>
      </w:r>
      <w:r w:rsidR="00DA29D0">
        <w:rPr>
          <w:rFonts w:ascii="Times New Roman" w:hAnsi="Times New Roman" w:cs="Times New Roman"/>
          <w:color w:val="FF0000"/>
          <w:sz w:val="24"/>
          <w:szCs w:val="24"/>
        </w:rPr>
        <w:t xml:space="preserve">su </w:t>
      </w:r>
      <w:r>
        <w:rPr>
          <w:rFonts w:ascii="Times New Roman" w:hAnsi="Times New Roman" w:cs="Times New Roman"/>
          <w:color w:val="FF0000"/>
          <w:sz w:val="24"/>
          <w:szCs w:val="24"/>
        </w:rPr>
        <w:t xml:space="preserve">PVM, bus atmestas dėl per didelės ir nepriimtinos kainos. </w:t>
      </w:r>
    </w:p>
    <w:p w:rsidR="004D7CF7" w:rsidRDefault="004D7CF7" w:rsidP="004D7CF7">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48279D">
        <w:rPr>
          <w:rFonts w:ascii="Times New Roman" w:eastAsia="Batang" w:hAnsi="Times New Roman" w:cs="Times New Roman"/>
          <w:sz w:val="24"/>
        </w:rPr>
        <w:t>SABIS</w:t>
      </w:r>
      <w:r w:rsidRPr="002B5720">
        <w:rPr>
          <w:rFonts w:ascii="Times New Roman" w:eastAsia="Batang" w:hAnsi="Times New Roman" w:cs="Times New Roman"/>
          <w:sz w:val="24"/>
        </w:rPr>
        <w:t>“ išlaidomis.</w:t>
      </w:r>
    </w:p>
    <w:p w:rsidR="004D7CF7" w:rsidRDefault="004D7CF7" w:rsidP="004D7CF7">
      <w:pPr>
        <w:spacing w:line="240" w:lineRule="auto"/>
        <w:ind w:firstLine="567"/>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rsidR="004D7CF7" w:rsidRDefault="004D7CF7" w:rsidP="004D7CF7">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7. </w:t>
      </w:r>
      <w:r w:rsidRPr="002B5720">
        <w:rPr>
          <w:rFonts w:ascii="Times New Roman" w:eastAsia="Times New Roman" w:hAnsi="Times New Roman" w:cs="Times New Roman"/>
          <w:sz w:val="24"/>
        </w:rPr>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413CCB" w:rsidRPr="003A1C5A" w:rsidTr="00E7130B">
        <w:tc>
          <w:tcPr>
            <w:tcW w:w="596" w:type="dxa"/>
            <w:tcBorders>
              <w:top w:val="single" w:sz="4" w:space="0" w:color="auto"/>
              <w:left w:val="single" w:sz="4" w:space="0" w:color="auto"/>
              <w:bottom w:val="single" w:sz="4" w:space="0" w:color="auto"/>
              <w:right w:val="single" w:sz="4" w:space="0" w:color="auto"/>
            </w:tcBorders>
            <w:vAlign w:val="center"/>
            <w:hideMark/>
          </w:tcPr>
          <w:p w:rsidR="00413CCB" w:rsidRPr="003A1C5A" w:rsidRDefault="00413CCB" w:rsidP="00E7130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413CCB" w:rsidRPr="003A1C5A" w:rsidRDefault="00413CCB" w:rsidP="00E7130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413CCB" w:rsidRPr="003A1C5A" w:rsidRDefault="00413CCB" w:rsidP="00E7130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3CCB" w:rsidRPr="003A1C5A" w:rsidRDefault="00413CCB" w:rsidP="00E7130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413CCB" w:rsidRPr="003A1C5A" w:rsidTr="00E7130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13CCB" w:rsidRPr="003A1C5A" w:rsidRDefault="00413CCB" w:rsidP="00E7130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413CCB" w:rsidRPr="003A1C5A" w:rsidRDefault="00413CCB" w:rsidP="00E7130B">
            <w:pPr>
              <w:pStyle w:val="Antrat2"/>
              <w:tabs>
                <w:tab w:val="left" w:pos="1296"/>
              </w:tabs>
              <w:spacing w:before="0" w:line="240" w:lineRule="auto"/>
              <w:jc w:val="both"/>
              <w:rPr>
                <w:rFonts w:ascii="Times New Roman" w:hAnsi="Times New Roman" w:cs="Times New Roman"/>
                <w:color w:val="auto"/>
                <w:sz w:val="24"/>
                <w:szCs w:val="24"/>
              </w:rPr>
            </w:pPr>
            <w:bookmarkStart w:id="32" w:name="_Toc126681638"/>
            <w:bookmarkStart w:id="33" w:name="_Toc126760095"/>
            <w:bookmarkStart w:id="34" w:name="_Toc126846436"/>
            <w:r w:rsidRPr="003A1C5A">
              <w:rPr>
                <w:rFonts w:ascii="Times New Roman" w:hAnsi="Times New Roman" w:cs="Times New Roman"/>
                <w:color w:val="auto"/>
                <w:sz w:val="24"/>
                <w:szCs w:val="24"/>
              </w:rPr>
              <w:t>Europos bendrasis viešųjų pirkimų dokumentas</w:t>
            </w:r>
            <w:bookmarkEnd w:id="32"/>
            <w:bookmarkEnd w:id="33"/>
            <w:bookmarkEnd w:id="34"/>
          </w:p>
        </w:tc>
        <w:tc>
          <w:tcPr>
            <w:tcW w:w="2551" w:type="dxa"/>
            <w:tcBorders>
              <w:top w:val="single" w:sz="4" w:space="0" w:color="auto"/>
              <w:left w:val="single" w:sz="4" w:space="0" w:color="auto"/>
              <w:bottom w:val="single" w:sz="4" w:space="0" w:color="auto"/>
              <w:right w:val="single" w:sz="4" w:space="0" w:color="auto"/>
            </w:tcBorders>
            <w:vAlign w:val="center"/>
          </w:tcPr>
          <w:p w:rsidR="00413CCB" w:rsidRPr="003A1C5A" w:rsidRDefault="00413CCB" w:rsidP="00E7130B">
            <w:pPr>
              <w:spacing w:after="0" w:line="240" w:lineRule="auto"/>
              <w:jc w:val="center"/>
              <w:rPr>
                <w:rFonts w:ascii="Times New Roman" w:hAnsi="Times New Roman" w:cs="Times New Roman"/>
                <w:sz w:val="24"/>
                <w:szCs w:val="24"/>
              </w:rPr>
            </w:pPr>
          </w:p>
        </w:tc>
      </w:tr>
      <w:tr w:rsidR="00413CCB" w:rsidRPr="003A1C5A" w:rsidTr="00E7130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413CCB" w:rsidRPr="003A1C5A" w:rsidRDefault="00413CCB" w:rsidP="00E713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413CCB" w:rsidRPr="003A1C5A" w:rsidRDefault="00413CCB" w:rsidP="00E7130B">
            <w:pPr>
              <w:pStyle w:val="Antrat2"/>
              <w:tabs>
                <w:tab w:val="left" w:pos="1296"/>
              </w:tabs>
              <w:spacing w:before="0" w:line="240" w:lineRule="auto"/>
              <w:jc w:val="both"/>
              <w:rPr>
                <w:rFonts w:ascii="Times New Roman" w:hAnsi="Times New Roman" w:cs="Times New Roman"/>
                <w:i/>
                <w:color w:val="auto"/>
                <w:sz w:val="24"/>
                <w:szCs w:val="24"/>
              </w:rPr>
            </w:pPr>
            <w:bookmarkStart w:id="35" w:name="_Toc126681639"/>
            <w:bookmarkStart w:id="36" w:name="_Toc126760096"/>
            <w:bookmarkStart w:id="37" w:name="_Toc126846437"/>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5"/>
            <w:bookmarkEnd w:id="36"/>
            <w:bookmarkEnd w:id="37"/>
          </w:p>
        </w:tc>
        <w:tc>
          <w:tcPr>
            <w:tcW w:w="2551" w:type="dxa"/>
            <w:tcBorders>
              <w:top w:val="single" w:sz="4" w:space="0" w:color="auto"/>
              <w:left w:val="single" w:sz="4" w:space="0" w:color="auto"/>
              <w:bottom w:val="single" w:sz="4" w:space="0" w:color="auto"/>
              <w:right w:val="single" w:sz="4" w:space="0" w:color="auto"/>
            </w:tcBorders>
            <w:vAlign w:val="center"/>
          </w:tcPr>
          <w:p w:rsidR="00413CCB" w:rsidRPr="003A1C5A" w:rsidRDefault="00413CCB" w:rsidP="00E7130B">
            <w:pPr>
              <w:spacing w:after="0" w:line="240" w:lineRule="auto"/>
              <w:jc w:val="center"/>
              <w:rPr>
                <w:rFonts w:ascii="Times New Roman" w:hAnsi="Times New Roman" w:cs="Times New Roman"/>
                <w:sz w:val="24"/>
                <w:szCs w:val="24"/>
              </w:rPr>
            </w:pPr>
          </w:p>
        </w:tc>
      </w:tr>
      <w:tr w:rsidR="00413CCB" w:rsidRPr="003A1C5A" w:rsidTr="00E7130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413CCB" w:rsidRPr="003A1C5A" w:rsidRDefault="00413CCB" w:rsidP="00E713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13CCB" w:rsidRPr="003A1C5A" w:rsidRDefault="00413CCB" w:rsidP="00E7130B">
            <w:pPr>
              <w:pStyle w:val="Antrat2"/>
              <w:tabs>
                <w:tab w:val="left" w:pos="1296"/>
              </w:tabs>
              <w:spacing w:before="0" w:line="240" w:lineRule="auto"/>
              <w:jc w:val="both"/>
              <w:rPr>
                <w:rFonts w:ascii="Times New Roman" w:hAnsi="Times New Roman" w:cs="Times New Roman"/>
                <w:color w:val="auto"/>
                <w:sz w:val="24"/>
                <w:szCs w:val="24"/>
              </w:rPr>
            </w:pPr>
            <w:bookmarkStart w:id="38" w:name="_Toc126681640"/>
            <w:bookmarkStart w:id="39" w:name="_Toc126760097"/>
            <w:bookmarkStart w:id="40" w:name="_Toc126846438"/>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38"/>
            <w:bookmarkEnd w:id="39"/>
            <w:bookmarkEnd w:id="40"/>
          </w:p>
        </w:tc>
        <w:tc>
          <w:tcPr>
            <w:tcW w:w="2551" w:type="dxa"/>
            <w:tcBorders>
              <w:top w:val="single" w:sz="4" w:space="0" w:color="auto"/>
              <w:left w:val="single" w:sz="4" w:space="0" w:color="auto"/>
              <w:bottom w:val="single" w:sz="4" w:space="0" w:color="auto"/>
              <w:right w:val="single" w:sz="4" w:space="0" w:color="auto"/>
            </w:tcBorders>
            <w:vAlign w:val="center"/>
          </w:tcPr>
          <w:p w:rsidR="00413CCB" w:rsidRPr="003A1C5A" w:rsidRDefault="00413CCB" w:rsidP="00E7130B">
            <w:pPr>
              <w:spacing w:after="0" w:line="240" w:lineRule="auto"/>
              <w:jc w:val="center"/>
              <w:rPr>
                <w:rFonts w:ascii="Times New Roman" w:hAnsi="Times New Roman" w:cs="Times New Roman"/>
                <w:sz w:val="24"/>
                <w:szCs w:val="24"/>
              </w:rPr>
            </w:pPr>
          </w:p>
        </w:tc>
      </w:tr>
      <w:tr w:rsidR="00413CCB" w:rsidRPr="003A1C5A" w:rsidTr="00E7130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13CCB" w:rsidRPr="003A1C5A" w:rsidRDefault="00413CCB" w:rsidP="00E713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13CCB" w:rsidRPr="003A1C5A" w:rsidRDefault="00413CCB" w:rsidP="00E7130B">
            <w:pPr>
              <w:pStyle w:val="Antrat2"/>
              <w:tabs>
                <w:tab w:val="left" w:pos="1296"/>
              </w:tabs>
              <w:spacing w:before="0" w:line="240" w:lineRule="auto"/>
              <w:jc w:val="both"/>
              <w:rPr>
                <w:rFonts w:ascii="Times New Roman" w:hAnsi="Times New Roman" w:cs="Times New Roman"/>
                <w:i/>
                <w:color w:val="auto"/>
                <w:sz w:val="24"/>
                <w:szCs w:val="24"/>
              </w:rPr>
            </w:pPr>
            <w:bookmarkStart w:id="41" w:name="_Toc126681641"/>
            <w:bookmarkStart w:id="42" w:name="_Toc126760098"/>
            <w:bookmarkStart w:id="43" w:name="_Toc126846439"/>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bookmarkEnd w:id="41"/>
            <w:bookmarkEnd w:id="42"/>
            <w:bookmarkEnd w:id="43"/>
          </w:p>
        </w:tc>
        <w:tc>
          <w:tcPr>
            <w:tcW w:w="2551" w:type="dxa"/>
            <w:tcBorders>
              <w:top w:val="single" w:sz="4" w:space="0" w:color="auto"/>
              <w:left w:val="single" w:sz="4" w:space="0" w:color="auto"/>
              <w:bottom w:val="single" w:sz="4" w:space="0" w:color="auto"/>
              <w:right w:val="single" w:sz="4" w:space="0" w:color="auto"/>
            </w:tcBorders>
            <w:vAlign w:val="center"/>
          </w:tcPr>
          <w:p w:rsidR="00413CCB" w:rsidRPr="003A1C5A" w:rsidRDefault="00413CCB" w:rsidP="00E7130B">
            <w:pPr>
              <w:spacing w:after="0" w:line="240" w:lineRule="auto"/>
              <w:jc w:val="center"/>
              <w:rPr>
                <w:rFonts w:ascii="Times New Roman" w:hAnsi="Times New Roman" w:cs="Times New Roman"/>
                <w:sz w:val="24"/>
                <w:szCs w:val="24"/>
              </w:rPr>
            </w:pPr>
          </w:p>
        </w:tc>
      </w:tr>
      <w:tr w:rsidR="00413CCB" w:rsidRPr="003A1C5A" w:rsidTr="00E7130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13CCB" w:rsidRPr="003A1C5A" w:rsidRDefault="00413CCB" w:rsidP="00E713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663" w:type="dxa"/>
            <w:tcBorders>
              <w:top w:val="single" w:sz="4" w:space="0" w:color="auto"/>
              <w:left w:val="single" w:sz="4" w:space="0" w:color="auto"/>
              <w:bottom w:val="single" w:sz="4" w:space="0" w:color="auto"/>
              <w:right w:val="single" w:sz="4" w:space="0" w:color="auto"/>
            </w:tcBorders>
          </w:tcPr>
          <w:p w:rsidR="00413CCB" w:rsidRPr="003A1C5A" w:rsidRDefault="00413CCB" w:rsidP="00E7130B">
            <w:pPr>
              <w:pStyle w:val="Antrat2"/>
              <w:tabs>
                <w:tab w:val="left" w:pos="1296"/>
              </w:tabs>
              <w:spacing w:before="0" w:line="240" w:lineRule="auto"/>
              <w:jc w:val="both"/>
              <w:rPr>
                <w:rFonts w:ascii="Times New Roman" w:hAnsi="Times New Roman" w:cs="Times New Roman"/>
                <w:bCs/>
                <w:color w:val="auto"/>
                <w:sz w:val="24"/>
                <w:szCs w:val="24"/>
              </w:rPr>
            </w:pPr>
            <w:bookmarkStart w:id="44" w:name="_Toc126681643"/>
            <w:bookmarkStart w:id="45" w:name="_Toc126760100"/>
            <w:bookmarkStart w:id="46" w:name="_Toc126846441"/>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4"/>
            <w:bookmarkEnd w:id="45"/>
            <w:bookmarkEnd w:id="46"/>
          </w:p>
        </w:tc>
        <w:tc>
          <w:tcPr>
            <w:tcW w:w="2551" w:type="dxa"/>
            <w:tcBorders>
              <w:top w:val="single" w:sz="4" w:space="0" w:color="auto"/>
              <w:left w:val="single" w:sz="4" w:space="0" w:color="auto"/>
              <w:bottom w:val="single" w:sz="4" w:space="0" w:color="auto"/>
              <w:right w:val="single" w:sz="4" w:space="0" w:color="auto"/>
            </w:tcBorders>
            <w:vAlign w:val="center"/>
          </w:tcPr>
          <w:p w:rsidR="00413CCB" w:rsidRPr="003A1C5A" w:rsidRDefault="00413CCB" w:rsidP="00E7130B">
            <w:pPr>
              <w:spacing w:after="0" w:line="240" w:lineRule="auto"/>
              <w:jc w:val="center"/>
              <w:rPr>
                <w:rFonts w:ascii="Times New Roman" w:hAnsi="Times New Roman" w:cs="Times New Roman"/>
                <w:sz w:val="24"/>
                <w:szCs w:val="24"/>
              </w:rPr>
            </w:pPr>
          </w:p>
        </w:tc>
      </w:tr>
      <w:tr w:rsidR="00413CCB" w:rsidRPr="003A1C5A" w:rsidTr="00E7130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13CCB" w:rsidRPr="003A1C5A" w:rsidRDefault="00413CCB" w:rsidP="00E713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13CCB" w:rsidRPr="003A1C5A" w:rsidRDefault="00413CCB" w:rsidP="00724317">
            <w:pPr>
              <w:pStyle w:val="Antrat2"/>
              <w:tabs>
                <w:tab w:val="left" w:pos="1296"/>
              </w:tabs>
              <w:spacing w:before="0" w:line="240" w:lineRule="auto"/>
              <w:jc w:val="both"/>
              <w:rPr>
                <w:rFonts w:ascii="Times New Roman" w:hAnsi="Times New Roman" w:cs="Times New Roman"/>
                <w:bCs/>
                <w:color w:val="auto"/>
                <w:sz w:val="24"/>
                <w:szCs w:val="24"/>
              </w:rPr>
            </w:pPr>
            <w:r w:rsidRPr="00413CCB">
              <w:rPr>
                <w:rFonts w:ascii="Times New Roman" w:hAnsi="Times New Roman" w:cs="Times New Roman"/>
                <w:bCs/>
                <w:color w:val="auto"/>
                <w:sz w:val="24"/>
              </w:rPr>
              <w:t>Užpildytas specialistų sąrašas</w:t>
            </w:r>
            <w:r w:rsidRPr="00413CCB">
              <w:rPr>
                <w:rFonts w:ascii="Times New Roman" w:hAnsi="Times New Roman" w:cs="Times New Roman"/>
                <w:color w:val="auto"/>
                <w:sz w:val="24"/>
              </w:rPr>
              <w:t xml:space="preserve">, parengtas pagal pirkimo sąlygų </w:t>
            </w:r>
            <w:r w:rsidR="00724317">
              <w:rPr>
                <w:rFonts w:ascii="Times New Roman" w:hAnsi="Times New Roman" w:cs="Times New Roman"/>
                <w:color w:val="auto"/>
                <w:sz w:val="24"/>
              </w:rPr>
              <w:t>9</w:t>
            </w:r>
            <w:r w:rsidRPr="00413CCB">
              <w:rPr>
                <w:rFonts w:ascii="Times New Roman" w:hAnsi="Times New Roman" w:cs="Times New Roman"/>
                <w:color w:val="auto"/>
                <w:sz w:val="24"/>
              </w:rPr>
              <w:t xml:space="preserve"> priedą</w:t>
            </w:r>
          </w:p>
        </w:tc>
        <w:tc>
          <w:tcPr>
            <w:tcW w:w="2551" w:type="dxa"/>
            <w:tcBorders>
              <w:top w:val="single" w:sz="4" w:space="0" w:color="auto"/>
              <w:left w:val="single" w:sz="4" w:space="0" w:color="auto"/>
              <w:bottom w:val="single" w:sz="4" w:space="0" w:color="auto"/>
              <w:right w:val="single" w:sz="4" w:space="0" w:color="auto"/>
            </w:tcBorders>
            <w:vAlign w:val="center"/>
          </w:tcPr>
          <w:p w:rsidR="00413CCB" w:rsidRPr="003A1C5A" w:rsidRDefault="00413CCB" w:rsidP="00E7130B">
            <w:pPr>
              <w:spacing w:after="0" w:line="240" w:lineRule="auto"/>
              <w:jc w:val="center"/>
              <w:rPr>
                <w:rFonts w:ascii="Times New Roman" w:hAnsi="Times New Roman" w:cs="Times New Roman"/>
                <w:sz w:val="24"/>
                <w:szCs w:val="24"/>
              </w:rPr>
            </w:pPr>
          </w:p>
        </w:tc>
      </w:tr>
      <w:tr w:rsidR="00413CCB" w:rsidRPr="003A1C5A" w:rsidTr="00E7130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13CCB" w:rsidRPr="003A1C5A" w:rsidRDefault="00413CCB" w:rsidP="00E713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413CCB" w:rsidRPr="003A1C5A" w:rsidRDefault="00413CCB" w:rsidP="00E7130B">
            <w:pPr>
              <w:pStyle w:val="Antrat2"/>
              <w:tabs>
                <w:tab w:val="left" w:pos="1296"/>
              </w:tabs>
              <w:spacing w:before="0" w:line="240" w:lineRule="auto"/>
              <w:rPr>
                <w:rFonts w:ascii="Times New Roman" w:hAnsi="Times New Roman" w:cs="Times New Roman"/>
                <w:bCs/>
                <w:color w:val="auto"/>
                <w:sz w:val="24"/>
                <w:szCs w:val="24"/>
              </w:rPr>
            </w:pPr>
            <w:bookmarkStart w:id="47" w:name="_Toc126681645"/>
            <w:bookmarkStart w:id="48" w:name="_Toc126760102"/>
            <w:bookmarkStart w:id="49" w:name="_Toc126846443"/>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bookmarkEnd w:id="47"/>
            <w:bookmarkEnd w:id="48"/>
            <w:bookmarkEnd w:id="49"/>
          </w:p>
        </w:tc>
        <w:tc>
          <w:tcPr>
            <w:tcW w:w="2551" w:type="dxa"/>
            <w:tcBorders>
              <w:top w:val="single" w:sz="4" w:space="0" w:color="auto"/>
              <w:left w:val="single" w:sz="4" w:space="0" w:color="auto"/>
              <w:bottom w:val="single" w:sz="4" w:space="0" w:color="auto"/>
              <w:right w:val="single" w:sz="4" w:space="0" w:color="auto"/>
            </w:tcBorders>
            <w:vAlign w:val="center"/>
          </w:tcPr>
          <w:p w:rsidR="00413CCB" w:rsidRPr="003A1C5A" w:rsidRDefault="00413CCB" w:rsidP="00E7130B">
            <w:pPr>
              <w:spacing w:after="0" w:line="240" w:lineRule="auto"/>
              <w:jc w:val="center"/>
              <w:rPr>
                <w:rFonts w:ascii="Times New Roman" w:hAnsi="Times New Roman" w:cs="Times New Roman"/>
                <w:sz w:val="24"/>
                <w:szCs w:val="24"/>
              </w:rPr>
            </w:pPr>
          </w:p>
        </w:tc>
      </w:tr>
    </w:tbl>
    <w:p w:rsidR="00413CCB" w:rsidRPr="003A1C5A" w:rsidRDefault="00413CCB" w:rsidP="00413CC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4D7CF7" w:rsidRPr="002B5720" w:rsidRDefault="004D7CF7" w:rsidP="004D7CF7">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9889" w:type="dxa"/>
        <w:tblInd w:w="-113" w:type="dxa"/>
        <w:tblLook w:val="04A0" w:firstRow="1" w:lastRow="0" w:firstColumn="1" w:lastColumn="0" w:noHBand="0" w:noVBand="1"/>
      </w:tblPr>
      <w:tblGrid>
        <w:gridCol w:w="675"/>
        <w:gridCol w:w="2887"/>
        <w:gridCol w:w="578"/>
        <w:gridCol w:w="1886"/>
        <w:gridCol w:w="578"/>
        <w:gridCol w:w="3285"/>
      </w:tblGrid>
      <w:tr w:rsidR="004D7CF7" w:rsidRPr="00C81863" w:rsidTr="002D04D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4D7CF7" w:rsidRPr="00C81863" w:rsidRDefault="004D7CF7" w:rsidP="004D7CF7">
            <w:pPr>
              <w:spacing w:line="240" w:lineRule="auto"/>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rsidR="004D7CF7" w:rsidRPr="00C81863" w:rsidRDefault="004D7CF7" w:rsidP="004D7CF7">
            <w:pPr>
              <w:spacing w:line="240" w:lineRule="auto"/>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7CF7" w:rsidRPr="00C81863" w:rsidRDefault="004D7CF7" w:rsidP="004D7CF7">
            <w:pPr>
              <w:spacing w:line="240" w:lineRule="auto"/>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863" w:type="dxa"/>
            <w:gridSpan w:val="2"/>
            <w:tcBorders>
              <w:top w:val="single" w:sz="4" w:space="0" w:color="auto"/>
              <w:left w:val="single" w:sz="4" w:space="0" w:color="auto"/>
              <w:bottom w:val="single" w:sz="4" w:space="0" w:color="auto"/>
              <w:right w:val="single" w:sz="4" w:space="0" w:color="auto"/>
            </w:tcBorders>
            <w:vAlign w:val="center"/>
            <w:hideMark/>
          </w:tcPr>
          <w:p w:rsidR="004D7CF7" w:rsidRPr="00C81863" w:rsidRDefault="004D7CF7" w:rsidP="004D7CF7">
            <w:pPr>
              <w:spacing w:line="240" w:lineRule="auto"/>
              <w:rPr>
                <w:rFonts w:ascii="Times New Roman" w:hAnsi="Times New Roman" w:cs="Times New Roman"/>
                <w:sz w:val="24"/>
                <w:szCs w:val="24"/>
              </w:rPr>
            </w:pPr>
            <w:r w:rsidRPr="00C81863">
              <w:rPr>
                <w:rFonts w:ascii="Times New Roman" w:hAnsi="Times New Roman" w:cs="Times New Roman"/>
                <w:sz w:val="24"/>
                <w:szCs w:val="24"/>
              </w:rPr>
              <w:t>Pirkimo sutarties dalis, kuriai ketinama pasitelkti subtiekėjus</w:t>
            </w:r>
          </w:p>
        </w:tc>
      </w:tr>
      <w:tr w:rsidR="004D7CF7" w:rsidRPr="00C81863" w:rsidTr="002D04DC">
        <w:tc>
          <w:tcPr>
            <w:tcW w:w="675" w:type="dxa"/>
            <w:vMerge/>
            <w:tcBorders>
              <w:top w:val="single" w:sz="4" w:space="0" w:color="auto"/>
              <w:left w:val="single" w:sz="4" w:space="0" w:color="auto"/>
              <w:bottom w:val="single" w:sz="4" w:space="0" w:color="auto"/>
              <w:right w:val="single" w:sz="4" w:space="0" w:color="auto"/>
            </w:tcBorders>
            <w:vAlign w:val="center"/>
            <w:hideMark/>
          </w:tcPr>
          <w:p w:rsidR="004D7CF7" w:rsidRPr="00C81863" w:rsidRDefault="004D7CF7" w:rsidP="004D7CF7">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4D7CF7" w:rsidRPr="00C81863" w:rsidRDefault="004D7CF7" w:rsidP="004D7CF7">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rsidR="004D7CF7" w:rsidRPr="00C81863" w:rsidRDefault="004D7CF7" w:rsidP="004D7CF7">
            <w:pPr>
              <w:spacing w:line="240" w:lineRule="auto"/>
              <w:rPr>
                <w:rFonts w:ascii="Times New Roman" w:hAnsi="Times New Roman" w:cs="Times New Roman"/>
                <w:sz w:val="24"/>
                <w:szCs w:val="24"/>
              </w:rPr>
            </w:pPr>
          </w:p>
        </w:tc>
        <w:tc>
          <w:tcPr>
            <w:tcW w:w="3863" w:type="dxa"/>
            <w:gridSpan w:val="2"/>
            <w:tcBorders>
              <w:top w:val="single" w:sz="4" w:space="0" w:color="auto"/>
              <w:left w:val="single" w:sz="4" w:space="0" w:color="auto"/>
              <w:bottom w:val="single" w:sz="4" w:space="0" w:color="auto"/>
              <w:right w:val="single" w:sz="4" w:space="0" w:color="auto"/>
            </w:tcBorders>
            <w:hideMark/>
          </w:tcPr>
          <w:p w:rsidR="004D7CF7" w:rsidRPr="00C81863" w:rsidRDefault="004D7CF7" w:rsidP="004D7CF7">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4D7CF7" w:rsidRPr="00C81863" w:rsidTr="002D04DC">
        <w:tc>
          <w:tcPr>
            <w:tcW w:w="9889" w:type="dxa"/>
            <w:gridSpan w:val="6"/>
            <w:tcBorders>
              <w:top w:val="single" w:sz="4" w:space="0" w:color="auto"/>
              <w:left w:val="single" w:sz="4" w:space="0" w:color="auto"/>
              <w:bottom w:val="single" w:sz="4" w:space="0" w:color="auto"/>
              <w:right w:val="single" w:sz="4" w:space="0" w:color="auto"/>
            </w:tcBorders>
            <w:hideMark/>
          </w:tcPr>
          <w:p w:rsidR="004D7CF7" w:rsidRPr="00C81863" w:rsidRDefault="004D7CF7" w:rsidP="004D7CF7">
            <w:pPr>
              <w:spacing w:line="240" w:lineRule="auto"/>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4D7CF7" w:rsidRPr="00C81863" w:rsidTr="002D04DC">
        <w:tc>
          <w:tcPr>
            <w:tcW w:w="675" w:type="dxa"/>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c>
          <w:tcPr>
            <w:tcW w:w="3285" w:type="dxa"/>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r>
      <w:tr w:rsidR="004D7CF7" w:rsidRPr="00C81863" w:rsidTr="002D04DC">
        <w:tc>
          <w:tcPr>
            <w:tcW w:w="675" w:type="dxa"/>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c>
          <w:tcPr>
            <w:tcW w:w="3285" w:type="dxa"/>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r>
      <w:tr w:rsidR="004D7CF7" w:rsidRPr="00C81863" w:rsidTr="002D04DC">
        <w:tc>
          <w:tcPr>
            <w:tcW w:w="6604" w:type="dxa"/>
            <w:gridSpan w:val="5"/>
            <w:tcBorders>
              <w:top w:val="single" w:sz="4" w:space="0" w:color="auto"/>
              <w:left w:val="single" w:sz="4" w:space="0" w:color="auto"/>
              <w:bottom w:val="single" w:sz="4" w:space="0" w:color="auto"/>
              <w:right w:val="single" w:sz="4" w:space="0" w:color="auto"/>
            </w:tcBorders>
            <w:hideMark/>
          </w:tcPr>
          <w:p w:rsidR="004D7CF7" w:rsidRPr="00C81863" w:rsidRDefault="004D7CF7" w:rsidP="004D7CF7">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285" w:type="dxa"/>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r>
      <w:tr w:rsidR="004D7CF7" w:rsidRPr="00C81863" w:rsidTr="002D04DC">
        <w:tc>
          <w:tcPr>
            <w:tcW w:w="9889" w:type="dxa"/>
            <w:gridSpan w:val="6"/>
            <w:tcBorders>
              <w:top w:val="single" w:sz="4" w:space="0" w:color="auto"/>
              <w:left w:val="single" w:sz="4" w:space="0" w:color="auto"/>
              <w:bottom w:val="single" w:sz="4" w:space="0" w:color="auto"/>
              <w:right w:val="single" w:sz="4" w:space="0" w:color="auto"/>
            </w:tcBorders>
            <w:hideMark/>
          </w:tcPr>
          <w:p w:rsidR="004D7CF7" w:rsidRPr="00C81863" w:rsidRDefault="004D7CF7" w:rsidP="004D7CF7">
            <w:pPr>
              <w:spacing w:line="240" w:lineRule="auto"/>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4D7CF7" w:rsidRPr="00C81863" w:rsidTr="002D04DC">
        <w:tc>
          <w:tcPr>
            <w:tcW w:w="675" w:type="dxa"/>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c>
          <w:tcPr>
            <w:tcW w:w="3285" w:type="dxa"/>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jc w:val="center"/>
              <w:rPr>
                <w:rFonts w:ascii="Times New Roman" w:hAnsi="Times New Roman" w:cs="Times New Roman"/>
                <w:sz w:val="24"/>
                <w:szCs w:val="24"/>
              </w:rPr>
            </w:pPr>
          </w:p>
        </w:tc>
      </w:tr>
      <w:tr w:rsidR="004D7CF7" w:rsidRPr="00C81863" w:rsidTr="002D04DC">
        <w:tc>
          <w:tcPr>
            <w:tcW w:w="675" w:type="dxa"/>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c>
          <w:tcPr>
            <w:tcW w:w="3285" w:type="dxa"/>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r>
      <w:tr w:rsidR="004D7CF7" w:rsidRPr="00C81863" w:rsidTr="002D04DC">
        <w:tc>
          <w:tcPr>
            <w:tcW w:w="6604" w:type="dxa"/>
            <w:gridSpan w:val="5"/>
            <w:tcBorders>
              <w:top w:val="single" w:sz="4" w:space="0" w:color="auto"/>
              <w:left w:val="single" w:sz="4" w:space="0" w:color="auto"/>
              <w:bottom w:val="single" w:sz="4" w:space="0" w:color="auto"/>
              <w:right w:val="single" w:sz="4" w:space="0" w:color="auto"/>
            </w:tcBorders>
            <w:hideMark/>
          </w:tcPr>
          <w:p w:rsidR="004D7CF7" w:rsidRPr="00C81863" w:rsidRDefault="004D7CF7" w:rsidP="004D7CF7">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285" w:type="dxa"/>
            <w:tcBorders>
              <w:top w:val="single" w:sz="4" w:space="0" w:color="auto"/>
              <w:left w:val="single" w:sz="4" w:space="0" w:color="auto"/>
              <w:bottom w:val="single" w:sz="4" w:space="0" w:color="auto"/>
              <w:right w:val="single" w:sz="4" w:space="0" w:color="auto"/>
            </w:tcBorders>
          </w:tcPr>
          <w:p w:rsidR="004D7CF7" w:rsidRPr="00C81863" w:rsidRDefault="004D7CF7" w:rsidP="004D7CF7">
            <w:pPr>
              <w:spacing w:line="240" w:lineRule="auto"/>
              <w:rPr>
                <w:rFonts w:ascii="Times New Roman" w:hAnsi="Times New Roman" w:cs="Times New Roman"/>
                <w:sz w:val="24"/>
                <w:szCs w:val="24"/>
              </w:rPr>
            </w:pPr>
          </w:p>
        </w:tc>
      </w:tr>
    </w:tbl>
    <w:p w:rsidR="00137254" w:rsidRDefault="00137254" w:rsidP="004D7CF7">
      <w:pPr>
        <w:spacing w:line="240" w:lineRule="auto"/>
        <w:ind w:firstLine="567"/>
        <w:rPr>
          <w:rFonts w:ascii="Times New Roman" w:eastAsia="Times New Roman" w:hAnsi="Times New Roman" w:cs="Times New Roman"/>
          <w:sz w:val="24"/>
        </w:rPr>
      </w:pPr>
    </w:p>
    <w:p w:rsidR="004D7CF7" w:rsidRPr="002B5720" w:rsidRDefault="00413CCB" w:rsidP="004D7CF7">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9</w:t>
      </w:r>
      <w:r w:rsidR="004D7CF7" w:rsidRPr="002B5720">
        <w:rPr>
          <w:rFonts w:ascii="Times New Roman" w:eastAsia="Times New Roman" w:hAnsi="Times New Roman" w:cs="Times New Roman"/>
          <w:sz w:val="24"/>
        </w:rPr>
        <w:t>. Mes ketiname dalies Sutartyje numatytų veiklų ar užduočių patikėti kitiems s</w:t>
      </w:r>
      <w:r w:rsidR="004D7CF7"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sidR="004D7CF7">
        <w:rPr>
          <w:rFonts w:ascii="Times New Roman" w:eastAsia="Times New Roman" w:hAnsi="Times New Roman" w:cs="Times New Roman"/>
          <w:sz w:val="24"/>
          <w:szCs w:val="24"/>
        </w:rPr>
        <w:t>kito ūkio subjekto(ų)</w:t>
      </w:r>
      <w:r w:rsidR="004D7CF7" w:rsidRPr="002B5720">
        <w:rPr>
          <w:rFonts w:ascii="Times New Roman" w:eastAsia="Times New Roman" w:hAnsi="Times New Roman" w:cs="Times New Roman"/>
          <w:sz w:val="24"/>
          <w:szCs w:val="24"/>
        </w:rPr>
        <w:t>, darbuotojai pasiūlymo pateikimo metu, bet laimėjimo atveju būtų įdarbinti</w:t>
      </w:r>
      <w:r w:rsidR="004D7CF7" w:rsidRPr="002B5720">
        <w:rPr>
          <w:rFonts w:ascii="Times New Roman" w:eastAsia="Times New Roman" w:hAnsi="Times New Roman" w:cs="Times New Roman"/>
          <w:sz w:val="24"/>
        </w:rPr>
        <w:t xml:space="preserve"> ir pateikiame šią informaciją apie šiuos specialistus:</w:t>
      </w:r>
    </w:p>
    <w:tbl>
      <w:tblPr>
        <w:tblW w:w="9781" w:type="dxa"/>
        <w:tblInd w:w="-5" w:type="dxa"/>
        <w:tblLayout w:type="fixed"/>
        <w:tblLook w:val="04A0" w:firstRow="1" w:lastRow="0" w:firstColumn="1" w:lastColumn="0" w:noHBand="0" w:noVBand="1"/>
      </w:tblPr>
      <w:tblGrid>
        <w:gridCol w:w="709"/>
        <w:gridCol w:w="6124"/>
        <w:gridCol w:w="2948"/>
      </w:tblGrid>
      <w:tr w:rsidR="004D7CF7" w:rsidTr="002D04DC">
        <w:trPr>
          <w:cantSplit/>
          <w:trHeight w:val="641"/>
        </w:trPr>
        <w:tc>
          <w:tcPr>
            <w:tcW w:w="709" w:type="dxa"/>
            <w:tcBorders>
              <w:top w:val="single" w:sz="4" w:space="0" w:color="auto"/>
              <w:left w:val="single" w:sz="4" w:space="0" w:color="auto"/>
              <w:bottom w:val="single" w:sz="4" w:space="0" w:color="auto"/>
              <w:right w:val="single" w:sz="6" w:space="0" w:color="auto"/>
            </w:tcBorders>
          </w:tcPr>
          <w:p w:rsidR="004D7CF7" w:rsidRDefault="004D7CF7" w:rsidP="004D7CF7">
            <w:pPr>
              <w:pStyle w:val="ATekstas"/>
              <w:ind w:left="-391" w:firstLine="61"/>
              <w:jc w:val="center"/>
            </w:pPr>
            <w:r w:rsidRPr="00C81863">
              <w:lastRenderedPageBreak/>
              <w:t>Eil.</w:t>
            </w:r>
          </w:p>
          <w:p w:rsidR="004D7CF7" w:rsidRDefault="004D7CF7" w:rsidP="004D7CF7">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rsidR="004D7CF7" w:rsidRPr="00C81863" w:rsidRDefault="004D7CF7" w:rsidP="004D7CF7">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2948" w:type="dxa"/>
            <w:tcBorders>
              <w:top w:val="single" w:sz="4" w:space="0" w:color="auto"/>
              <w:left w:val="nil"/>
              <w:bottom w:val="single" w:sz="4" w:space="0" w:color="auto"/>
              <w:right w:val="single" w:sz="6" w:space="0" w:color="auto"/>
            </w:tcBorders>
            <w:hideMark/>
          </w:tcPr>
          <w:p w:rsidR="004D7CF7" w:rsidRDefault="004D7CF7" w:rsidP="004D7CF7">
            <w:pPr>
              <w:pStyle w:val="ATekstas"/>
              <w:spacing w:line="276" w:lineRule="auto"/>
              <w:ind w:hanging="6"/>
              <w:jc w:val="left"/>
              <w:rPr>
                <w:sz w:val="22"/>
                <w:szCs w:val="22"/>
                <w:lang w:eastAsia="en-US"/>
              </w:rPr>
            </w:pPr>
            <w:r>
              <w:rPr>
                <w:szCs w:val="22"/>
                <w:lang w:eastAsia="en-US"/>
              </w:rPr>
              <w:t>Specialistas</w:t>
            </w:r>
          </w:p>
        </w:tc>
      </w:tr>
      <w:tr w:rsidR="004D7CF7" w:rsidTr="002D04DC">
        <w:trPr>
          <w:cantSplit/>
        </w:trPr>
        <w:tc>
          <w:tcPr>
            <w:tcW w:w="709" w:type="dxa"/>
            <w:tcBorders>
              <w:top w:val="single" w:sz="4" w:space="0" w:color="auto"/>
              <w:left w:val="single" w:sz="6" w:space="0" w:color="auto"/>
              <w:bottom w:val="single" w:sz="4" w:space="0" w:color="auto"/>
              <w:right w:val="single" w:sz="6" w:space="0" w:color="auto"/>
            </w:tcBorders>
          </w:tcPr>
          <w:p w:rsidR="004D7CF7" w:rsidRDefault="004D7CF7" w:rsidP="004D7CF7">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rsidR="004D7CF7" w:rsidRDefault="004D7CF7" w:rsidP="004D7CF7">
            <w:pPr>
              <w:pStyle w:val="ATekstas"/>
              <w:spacing w:line="276" w:lineRule="auto"/>
              <w:ind w:firstLine="0"/>
              <w:rPr>
                <w:sz w:val="22"/>
                <w:szCs w:val="22"/>
                <w:lang w:eastAsia="en-US"/>
              </w:rPr>
            </w:pPr>
          </w:p>
        </w:tc>
        <w:tc>
          <w:tcPr>
            <w:tcW w:w="2948" w:type="dxa"/>
            <w:tcBorders>
              <w:top w:val="single" w:sz="4" w:space="0" w:color="auto"/>
              <w:left w:val="nil"/>
              <w:bottom w:val="single" w:sz="4" w:space="0" w:color="auto"/>
              <w:right w:val="single" w:sz="6" w:space="0" w:color="auto"/>
            </w:tcBorders>
          </w:tcPr>
          <w:p w:rsidR="004D7CF7" w:rsidRDefault="004D7CF7" w:rsidP="004D7CF7">
            <w:pPr>
              <w:pStyle w:val="ATekstas"/>
              <w:spacing w:line="276" w:lineRule="auto"/>
              <w:ind w:firstLine="0"/>
              <w:rPr>
                <w:sz w:val="22"/>
                <w:szCs w:val="22"/>
                <w:lang w:eastAsia="en-US"/>
              </w:rPr>
            </w:pPr>
          </w:p>
        </w:tc>
      </w:tr>
      <w:tr w:rsidR="004D7CF7" w:rsidTr="002D04DC">
        <w:trPr>
          <w:cantSplit/>
        </w:trPr>
        <w:tc>
          <w:tcPr>
            <w:tcW w:w="709" w:type="dxa"/>
            <w:tcBorders>
              <w:top w:val="single" w:sz="4" w:space="0" w:color="auto"/>
              <w:left w:val="single" w:sz="6" w:space="0" w:color="auto"/>
              <w:bottom w:val="single" w:sz="6" w:space="0" w:color="auto"/>
              <w:right w:val="single" w:sz="6" w:space="0" w:color="auto"/>
            </w:tcBorders>
          </w:tcPr>
          <w:p w:rsidR="004D7CF7" w:rsidRDefault="004D7CF7" w:rsidP="004D7CF7">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rsidR="004D7CF7" w:rsidRDefault="004D7CF7" w:rsidP="004D7CF7">
            <w:pPr>
              <w:pStyle w:val="ATekstas"/>
              <w:spacing w:line="276" w:lineRule="auto"/>
              <w:ind w:firstLine="0"/>
              <w:rPr>
                <w:sz w:val="22"/>
                <w:szCs w:val="22"/>
                <w:lang w:eastAsia="en-US"/>
              </w:rPr>
            </w:pPr>
          </w:p>
        </w:tc>
        <w:tc>
          <w:tcPr>
            <w:tcW w:w="2948" w:type="dxa"/>
            <w:tcBorders>
              <w:top w:val="single" w:sz="4" w:space="0" w:color="auto"/>
              <w:left w:val="nil"/>
              <w:bottom w:val="single" w:sz="6" w:space="0" w:color="auto"/>
              <w:right w:val="single" w:sz="6" w:space="0" w:color="auto"/>
            </w:tcBorders>
          </w:tcPr>
          <w:p w:rsidR="004D7CF7" w:rsidRDefault="004D7CF7" w:rsidP="004D7CF7">
            <w:pPr>
              <w:pStyle w:val="ATekstas"/>
              <w:spacing w:line="276" w:lineRule="auto"/>
              <w:ind w:firstLine="0"/>
              <w:rPr>
                <w:szCs w:val="22"/>
                <w:lang w:eastAsia="en-US"/>
              </w:rPr>
            </w:pPr>
          </w:p>
        </w:tc>
      </w:tr>
    </w:tbl>
    <w:p w:rsidR="004D7CF7" w:rsidRPr="002B5720" w:rsidRDefault="00413CCB" w:rsidP="004D7CF7">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10</w:t>
      </w:r>
      <w:r w:rsidR="004D7CF7" w:rsidRPr="002B5720">
        <w:rPr>
          <w:rFonts w:ascii="Times New Roman" w:eastAsia="Times New Roman" w:hAnsi="Times New Roman" w:cs="Times New Roman"/>
          <w:sz w:val="24"/>
        </w:rPr>
        <w:t>.</w:t>
      </w:r>
      <w:r w:rsidR="004D7CF7">
        <w:rPr>
          <w:rFonts w:ascii="Times New Roman" w:eastAsia="Times New Roman" w:hAnsi="Times New Roman" w:cs="Times New Roman"/>
          <w:sz w:val="24"/>
        </w:rPr>
        <w:t xml:space="preserve"> </w:t>
      </w:r>
      <w:r w:rsidR="004D7CF7" w:rsidRPr="002B5720">
        <w:rPr>
          <w:rFonts w:ascii="Times New Roman" w:eastAsia="Times New Roman" w:hAnsi="Times New Roman" w:cs="Times New Roman"/>
          <w:sz w:val="24"/>
        </w:rPr>
        <w:t>Šiame pasiūlyme yra pateikta ir konfidenciali informacija</w:t>
      </w:r>
      <w:r w:rsidR="004D7CF7" w:rsidRPr="002B5720">
        <w:rPr>
          <w:rFonts w:ascii="Times New Roman" w:eastAsia="Times New Roman" w:hAnsi="Times New Roman" w:cs="Times New Roman"/>
          <w:sz w:val="24"/>
          <w:vertAlign w:val="superscript"/>
        </w:rPr>
        <w:t>2</w:t>
      </w:r>
      <w:r w:rsidR="004D7CF7" w:rsidRPr="002B5720">
        <w:rPr>
          <w:rFonts w:ascii="Times New Roman" w:eastAsia="Times New Roman" w:hAnsi="Times New Roman" w:cs="Times New Roman"/>
          <w:sz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2977"/>
      </w:tblGrid>
      <w:tr w:rsidR="004D7CF7" w:rsidRPr="002B5720" w:rsidTr="002D04DC">
        <w:tc>
          <w:tcPr>
            <w:tcW w:w="738" w:type="dxa"/>
            <w:tcBorders>
              <w:top w:val="single" w:sz="4" w:space="0" w:color="auto"/>
              <w:left w:val="single" w:sz="4" w:space="0" w:color="auto"/>
              <w:bottom w:val="single" w:sz="4" w:space="0" w:color="auto"/>
              <w:right w:val="single" w:sz="4" w:space="0" w:color="auto"/>
            </w:tcBorders>
            <w:vAlign w:val="center"/>
            <w:hideMark/>
          </w:tcPr>
          <w:p w:rsidR="004D7CF7" w:rsidRPr="00162A17" w:rsidRDefault="004D7CF7" w:rsidP="004D7CF7">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rsidR="004D7CF7" w:rsidRPr="002B5720" w:rsidRDefault="004D7CF7" w:rsidP="004D7CF7">
            <w:pPr>
              <w:spacing w:line="240" w:lineRule="auto"/>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rsidR="004D7CF7" w:rsidRPr="002B5720" w:rsidRDefault="004D7CF7" w:rsidP="004D7CF7">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2977" w:type="dxa"/>
            <w:tcBorders>
              <w:top w:val="single" w:sz="4" w:space="0" w:color="auto"/>
              <w:left w:val="single" w:sz="4" w:space="0" w:color="auto"/>
              <w:bottom w:val="single" w:sz="4" w:space="0" w:color="auto"/>
              <w:right w:val="single" w:sz="4" w:space="0" w:color="auto"/>
            </w:tcBorders>
            <w:hideMark/>
          </w:tcPr>
          <w:p w:rsidR="004D7CF7" w:rsidRPr="00162A17" w:rsidRDefault="004D7CF7" w:rsidP="004D7CF7">
            <w:pPr>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4D7CF7" w:rsidRPr="002B5720" w:rsidTr="002D04DC">
        <w:tc>
          <w:tcPr>
            <w:tcW w:w="738" w:type="dxa"/>
            <w:tcBorders>
              <w:top w:val="single" w:sz="4" w:space="0" w:color="auto"/>
              <w:left w:val="single" w:sz="4" w:space="0" w:color="auto"/>
              <w:bottom w:val="single" w:sz="4" w:space="0" w:color="auto"/>
              <w:right w:val="single" w:sz="4" w:space="0" w:color="auto"/>
            </w:tcBorders>
            <w:vAlign w:val="center"/>
          </w:tcPr>
          <w:p w:rsidR="004D7CF7" w:rsidRPr="002B5720" w:rsidRDefault="004D7CF7" w:rsidP="004D7CF7">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rsidR="004D7CF7" w:rsidRPr="002B5720" w:rsidRDefault="004D7CF7" w:rsidP="004D7CF7">
            <w:pPr>
              <w:jc w:val="center"/>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4D7CF7" w:rsidRPr="002B5720" w:rsidRDefault="004D7CF7" w:rsidP="004D7CF7">
            <w:pPr>
              <w:jc w:val="center"/>
              <w:rPr>
                <w:rFonts w:ascii="Times New Roman" w:eastAsia="Calibri" w:hAnsi="Times New Roman" w:cs="Times New Roman"/>
              </w:rPr>
            </w:pPr>
          </w:p>
        </w:tc>
      </w:tr>
      <w:tr w:rsidR="004D7CF7" w:rsidRPr="002B5720" w:rsidTr="002D04DC">
        <w:tc>
          <w:tcPr>
            <w:tcW w:w="738" w:type="dxa"/>
            <w:tcBorders>
              <w:top w:val="single" w:sz="4" w:space="0" w:color="auto"/>
              <w:left w:val="single" w:sz="4" w:space="0" w:color="auto"/>
              <w:bottom w:val="single" w:sz="4" w:space="0" w:color="auto"/>
              <w:right w:val="single" w:sz="4" w:space="0" w:color="auto"/>
            </w:tcBorders>
            <w:vAlign w:val="center"/>
          </w:tcPr>
          <w:p w:rsidR="004D7CF7" w:rsidRPr="002B5720" w:rsidRDefault="004D7CF7" w:rsidP="004D7CF7">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rsidR="004D7CF7" w:rsidRPr="002B5720" w:rsidRDefault="004D7CF7" w:rsidP="004D7CF7">
            <w:pPr>
              <w:jc w:val="center"/>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4D7CF7" w:rsidRPr="002B5720" w:rsidRDefault="004D7CF7" w:rsidP="004D7CF7">
            <w:pPr>
              <w:jc w:val="center"/>
              <w:rPr>
                <w:rFonts w:ascii="Times New Roman" w:eastAsia="Calibri" w:hAnsi="Times New Roman" w:cs="Times New Roman"/>
              </w:rPr>
            </w:pPr>
          </w:p>
        </w:tc>
      </w:tr>
    </w:tbl>
    <w:p w:rsidR="004D7CF7" w:rsidRPr="002B5720" w:rsidRDefault="004D7CF7" w:rsidP="004D7CF7">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rsidR="004D7CF7" w:rsidRPr="002B5720" w:rsidRDefault="004D7CF7" w:rsidP="004D7CF7">
      <w:pPr>
        <w:ind w:right="-115"/>
        <w:rPr>
          <w:rFonts w:ascii="Times New Roman" w:eastAsia="Calibri" w:hAnsi="Times New Roman" w:cs="Times New Roman"/>
          <w:sz w:val="20"/>
          <w:szCs w:val="20"/>
        </w:rPr>
      </w:pPr>
    </w:p>
    <w:p w:rsidR="004D7CF7" w:rsidRPr="002B5720" w:rsidRDefault="004D7CF7" w:rsidP="004D7CF7">
      <w:pPr>
        <w:spacing w:line="240" w:lineRule="auto"/>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4D7CF7" w:rsidRPr="002B5720" w:rsidTr="004D7CF7">
        <w:trPr>
          <w:trHeight w:val="285"/>
        </w:trPr>
        <w:tc>
          <w:tcPr>
            <w:tcW w:w="3259" w:type="dxa"/>
            <w:tcBorders>
              <w:top w:val="nil"/>
              <w:left w:val="nil"/>
              <w:bottom w:val="single" w:sz="4" w:space="0" w:color="auto"/>
              <w:right w:val="nil"/>
            </w:tcBorders>
          </w:tcPr>
          <w:p w:rsidR="004D7CF7" w:rsidRPr="002B5720" w:rsidRDefault="004D7CF7" w:rsidP="004D7CF7">
            <w:pPr>
              <w:ind w:right="-1"/>
              <w:rPr>
                <w:rFonts w:ascii="Times New Roman" w:eastAsia="Calibri" w:hAnsi="Times New Roman" w:cs="Times New Roman"/>
              </w:rPr>
            </w:pPr>
          </w:p>
        </w:tc>
        <w:tc>
          <w:tcPr>
            <w:tcW w:w="567" w:type="dxa"/>
          </w:tcPr>
          <w:p w:rsidR="004D7CF7" w:rsidRPr="002B5720" w:rsidRDefault="004D7CF7" w:rsidP="004D7CF7">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rsidR="004D7CF7" w:rsidRPr="002B5720" w:rsidRDefault="004D7CF7" w:rsidP="004D7CF7">
            <w:pPr>
              <w:ind w:right="-1"/>
              <w:jc w:val="center"/>
              <w:rPr>
                <w:rFonts w:ascii="Times New Roman" w:eastAsia="Calibri" w:hAnsi="Times New Roman" w:cs="Times New Roman"/>
              </w:rPr>
            </w:pPr>
          </w:p>
        </w:tc>
        <w:tc>
          <w:tcPr>
            <w:tcW w:w="567" w:type="dxa"/>
          </w:tcPr>
          <w:p w:rsidR="004D7CF7" w:rsidRPr="002B5720" w:rsidRDefault="004D7CF7" w:rsidP="004D7CF7">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rsidR="004D7CF7" w:rsidRPr="002B5720" w:rsidRDefault="004D7CF7" w:rsidP="004D7CF7">
            <w:pPr>
              <w:ind w:right="-1"/>
              <w:jc w:val="right"/>
              <w:rPr>
                <w:rFonts w:ascii="Times New Roman" w:eastAsia="Calibri" w:hAnsi="Times New Roman" w:cs="Times New Roman"/>
              </w:rPr>
            </w:pPr>
          </w:p>
        </w:tc>
      </w:tr>
      <w:tr w:rsidR="004D7CF7" w:rsidRPr="002B5720" w:rsidTr="004D7CF7">
        <w:trPr>
          <w:trHeight w:val="186"/>
        </w:trPr>
        <w:tc>
          <w:tcPr>
            <w:tcW w:w="3259" w:type="dxa"/>
            <w:tcBorders>
              <w:top w:val="single" w:sz="4" w:space="0" w:color="auto"/>
              <w:left w:val="nil"/>
              <w:bottom w:val="nil"/>
              <w:right w:val="nil"/>
            </w:tcBorders>
            <w:hideMark/>
          </w:tcPr>
          <w:p w:rsidR="004D7CF7" w:rsidRPr="002B5720" w:rsidRDefault="004D7CF7" w:rsidP="004D7CF7">
            <w:pPr>
              <w:autoSpaceDE w:val="0"/>
              <w:autoSpaceDN w:val="0"/>
              <w:adjustRightInd w:val="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4D7CF7" w:rsidRPr="002B5720" w:rsidRDefault="004D7CF7" w:rsidP="004D7CF7">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4D7CF7" w:rsidRPr="002B5720" w:rsidRDefault="004D7CF7" w:rsidP="004D7CF7">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4D7CF7" w:rsidRPr="002B5720" w:rsidRDefault="004D7CF7" w:rsidP="004D7CF7">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rsidR="004D7CF7" w:rsidRPr="002B5720" w:rsidRDefault="004D7CF7" w:rsidP="004D7CF7">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4D7CF7" w:rsidRDefault="004D7CF7" w:rsidP="004D7CF7">
      <w:pPr>
        <w:jc w:val="right"/>
        <w:rPr>
          <w:rFonts w:ascii="Times New Roman" w:hAnsi="Times New Roman" w:cs="Times New Roman"/>
          <w:b/>
          <w:sz w:val="24"/>
          <w:szCs w:val="24"/>
        </w:rPr>
      </w:pPr>
    </w:p>
    <w:p w:rsidR="004D7CF7" w:rsidRDefault="004D7CF7" w:rsidP="004D7CF7">
      <w:pPr>
        <w:spacing w:line="280" w:lineRule="exact"/>
        <w:ind w:firstLine="567"/>
        <w:rPr>
          <w:rFonts w:ascii="Times New Roman" w:hAnsi="Times New Roman" w:cs="Times New Roman"/>
          <w:sz w:val="24"/>
          <w:szCs w:val="24"/>
        </w:rPr>
      </w:pPr>
    </w:p>
    <w:p w:rsidR="004D7CF7" w:rsidRDefault="004D7CF7" w:rsidP="004D7CF7">
      <w:pPr>
        <w:spacing w:line="280" w:lineRule="exact"/>
        <w:ind w:firstLine="567"/>
        <w:rPr>
          <w:rFonts w:ascii="Times New Roman" w:hAnsi="Times New Roman" w:cs="Times New Roman"/>
          <w:sz w:val="24"/>
          <w:szCs w:val="24"/>
        </w:rPr>
      </w:pPr>
    </w:p>
    <w:p w:rsidR="00F02919" w:rsidRPr="00F02919" w:rsidRDefault="00F02919" w:rsidP="003A1C5A">
      <w:pPr>
        <w:spacing w:after="0" w:line="240" w:lineRule="auto"/>
        <w:jc w:val="both"/>
        <w:rPr>
          <w:rFonts w:ascii="Times New Roman" w:hAnsi="Times New Roman" w:cs="Times New Roman"/>
          <w:sz w:val="24"/>
          <w:szCs w:val="24"/>
        </w:rPr>
      </w:pPr>
    </w:p>
    <w:p w:rsidR="00F02919" w:rsidRPr="00F02919" w:rsidRDefault="00F02919" w:rsidP="003A1C5A">
      <w:pPr>
        <w:spacing w:after="0" w:line="240" w:lineRule="auto"/>
        <w:jc w:val="both"/>
        <w:rPr>
          <w:rFonts w:ascii="Times New Roman" w:hAnsi="Times New Roman" w:cs="Times New Roman"/>
          <w:sz w:val="24"/>
          <w:szCs w:val="24"/>
        </w:rPr>
      </w:pPr>
    </w:p>
    <w:p w:rsidR="00F02919" w:rsidRDefault="00F02919"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Pr="00F02919" w:rsidRDefault="00137254" w:rsidP="003A1C5A">
      <w:pPr>
        <w:spacing w:after="0" w:line="240" w:lineRule="auto"/>
        <w:jc w:val="both"/>
        <w:rPr>
          <w:rFonts w:ascii="Times New Roman" w:hAnsi="Times New Roman" w:cs="Times New Roman"/>
          <w:sz w:val="24"/>
          <w:szCs w:val="24"/>
        </w:rPr>
      </w:pPr>
    </w:p>
    <w:p w:rsidR="003A1C5A"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A1C5A">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sidR="005908FC">
        <w:rPr>
          <w:rFonts w:ascii="Times New Roman" w:hAnsi="Times New Roman" w:cs="Times New Roman"/>
          <w:sz w:val="24"/>
          <w:szCs w:val="24"/>
        </w:rPr>
        <w:t>“</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AB3F83" w:rsidRPr="008E2E36" w:rsidRDefault="00AB3F83" w:rsidP="00AB3F83">
      <w:pPr>
        <w:spacing w:after="0" w:line="240" w:lineRule="auto"/>
        <w:jc w:val="both"/>
        <w:rPr>
          <w:rFonts w:ascii="Times New Roman" w:eastAsia="Calibri" w:hAnsi="Times New Roman" w:cs="Times New Roman"/>
          <w:sz w:val="24"/>
          <w:szCs w:val="24"/>
        </w:rPr>
      </w:pPr>
      <w:bookmarkStart w:id="50" w:name="_Hlk195022899"/>
      <w:r w:rsidRPr="008E2E36">
        <w:rPr>
          <w:rFonts w:ascii="Times New Roman" w:eastAsia="Calibri" w:hAnsi="Times New Roman" w:cs="Times New Roman"/>
          <w:sz w:val="24"/>
          <w:szCs w:val="24"/>
        </w:rPr>
        <w:t xml:space="preserve">             1. Perkančioji organizacija ekonomiškai naudingiausią pasiūlymą išrenka pagal kainos ir kokybės santykį:</w:t>
      </w:r>
    </w:p>
    <w:p w:rsidR="00413CCB" w:rsidRPr="00413CCB" w:rsidRDefault="00413CCB" w:rsidP="00AB3F83">
      <w:pPr>
        <w:pStyle w:val="Body2"/>
        <w:pBdr>
          <w:top w:val="nil"/>
          <w:left w:val="nil"/>
          <w:bottom w:val="nil"/>
          <w:right w:val="nil"/>
          <w:between w:val="nil"/>
          <w:bar w:val="nil"/>
        </w:pBdr>
        <w:tabs>
          <w:tab w:val="left" w:pos="1134"/>
        </w:tabs>
        <w:spacing w:after="0"/>
        <w:rPr>
          <w:rFonts w:cs="Times New Roman"/>
          <w:color w:val="auto"/>
          <w:sz w:val="24"/>
          <w:szCs w:val="24"/>
          <w:lang w:val="lt-LT"/>
        </w:rPr>
      </w:pPr>
    </w:p>
    <w:tbl>
      <w:tblPr>
        <w:tblStyle w:val="Lentelstinklelis"/>
        <w:tblpPr w:leftFromText="180" w:rightFromText="180" w:vertAnchor="text" w:horzAnchor="margin" w:tblpXSpec="center" w:tblpY="175"/>
        <w:tblW w:w="9209" w:type="dxa"/>
        <w:tblLayout w:type="fixed"/>
        <w:tblLook w:val="04A0" w:firstRow="1" w:lastRow="0" w:firstColumn="1" w:lastColumn="0" w:noHBand="0" w:noVBand="1"/>
      </w:tblPr>
      <w:tblGrid>
        <w:gridCol w:w="562"/>
        <w:gridCol w:w="6101"/>
        <w:gridCol w:w="2546"/>
      </w:tblGrid>
      <w:tr w:rsidR="00674F5D" w:rsidRPr="00413CCB" w:rsidTr="00674F5D">
        <w:tc>
          <w:tcPr>
            <w:tcW w:w="562" w:type="dxa"/>
            <w:tcBorders>
              <w:top w:val="single" w:sz="4" w:space="0" w:color="auto"/>
              <w:left w:val="single" w:sz="4" w:space="0" w:color="auto"/>
              <w:bottom w:val="single" w:sz="4" w:space="0" w:color="auto"/>
              <w:right w:val="single" w:sz="4" w:space="0" w:color="auto"/>
            </w:tcBorders>
            <w:vAlign w:val="center"/>
            <w:hideMark/>
          </w:tcPr>
          <w:p w:rsidR="00674F5D" w:rsidRPr="00137254" w:rsidRDefault="00674F5D" w:rsidP="00137254">
            <w:pPr>
              <w:suppressAutoHyphens/>
              <w:jc w:val="center"/>
              <w:rPr>
                <w:rFonts w:ascii="Times New Roman" w:hAnsi="Times New Roman" w:cs="Times New Roman"/>
                <w:b/>
                <w:sz w:val="24"/>
                <w:szCs w:val="24"/>
              </w:rPr>
            </w:pPr>
            <w:r w:rsidRPr="00137254">
              <w:rPr>
                <w:rFonts w:ascii="Times New Roman" w:hAnsi="Times New Roman" w:cs="Times New Roman"/>
                <w:b/>
                <w:sz w:val="24"/>
                <w:szCs w:val="24"/>
              </w:rPr>
              <w:t>Nr.</w:t>
            </w:r>
          </w:p>
        </w:tc>
        <w:tc>
          <w:tcPr>
            <w:tcW w:w="6101" w:type="dxa"/>
            <w:tcBorders>
              <w:top w:val="single" w:sz="4" w:space="0" w:color="auto"/>
              <w:left w:val="single" w:sz="4" w:space="0" w:color="auto"/>
              <w:bottom w:val="single" w:sz="4" w:space="0" w:color="auto"/>
              <w:right w:val="single" w:sz="4" w:space="0" w:color="auto"/>
            </w:tcBorders>
            <w:vAlign w:val="center"/>
          </w:tcPr>
          <w:p w:rsidR="00674F5D" w:rsidRPr="00137254" w:rsidRDefault="00674F5D" w:rsidP="00137254">
            <w:pPr>
              <w:suppressAutoHyphens/>
              <w:ind w:firstLine="567"/>
              <w:jc w:val="center"/>
              <w:rPr>
                <w:rFonts w:ascii="Times New Roman" w:hAnsi="Times New Roman" w:cs="Times New Roman"/>
                <w:b/>
                <w:sz w:val="24"/>
                <w:szCs w:val="24"/>
              </w:rPr>
            </w:pPr>
            <w:r w:rsidRPr="00137254">
              <w:rPr>
                <w:rFonts w:ascii="Times New Roman" w:hAnsi="Times New Roman" w:cs="Times New Roman"/>
                <w:b/>
                <w:sz w:val="24"/>
                <w:szCs w:val="24"/>
              </w:rPr>
              <w:t>Vertinimo  kriterijai</w:t>
            </w:r>
          </w:p>
        </w:tc>
        <w:tc>
          <w:tcPr>
            <w:tcW w:w="2546" w:type="dxa"/>
            <w:tcBorders>
              <w:top w:val="single" w:sz="4" w:space="0" w:color="auto"/>
              <w:left w:val="single" w:sz="4" w:space="0" w:color="auto"/>
              <w:bottom w:val="single" w:sz="4" w:space="0" w:color="auto"/>
              <w:right w:val="single" w:sz="4" w:space="0" w:color="auto"/>
            </w:tcBorders>
            <w:vAlign w:val="center"/>
            <w:hideMark/>
          </w:tcPr>
          <w:p w:rsidR="00674F5D" w:rsidRPr="00137254" w:rsidRDefault="00674F5D" w:rsidP="00137254">
            <w:pPr>
              <w:suppressAutoHyphens/>
              <w:ind w:firstLine="567"/>
              <w:jc w:val="center"/>
              <w:rPr>
                <w:rFonts w:ascii="Times New Roman" w:hAnsi="Times New Roman" w:cs="Times New Roman"/>
                <w:b/>
                <w:sz w:val="24"/>
                <w:szCs w:val="24"/>
              </w:rPr>
            </w:pPr>
            <w:r w:rsidRPr="00137254">
              <w:rPr>
                <w:rFonts w:ascii="Times New Roman" w:hAnsi="Times New Roman" w:cs="Times New Roman"/>
                <w:b/>
                <w:sz w:val="24"/>
                <w:szCs w:val="24"/>
              </w:rPr>
              <w:t>Kriterijaus lyginamasis svoris ekonominio naudingumo įvertinime</w:t>
            </w:r>
          </w:p>
        </w:tc>
      </w:tr>
      <w:tr w:rsidR="00674F5D" w:rsidRPr="00413CCB" w:rsidTr="00674F5D">
        <w:tc>
          <w:tcPr>
            <w:tcW w:w="562" w:type="dxa"/>
            <w:tcBorders>
              <w:top w:val="single" w:sz="4" w:space="0" w:color="auto"/>
              <w:left w:val="single" w:sz="4" w:space="0" w:color="auto"/>
              <w:bottom w:val="single" w:sz="4" w:space="0" w:color="auto"/>
              <w:right w:val="single" w:sz="4" w:space="0" w:color="auto"/>
            </w:tcBorders>
          </w:tcPr>
          <w:p w:rsidR="00674F5D" w:rsidRPr="00137254" w:rsidRDefault="00674F5D" w:rsidP="00137254">
            <w:pPr>
              <w:suppressAutoHyphens/>
              <w:jc w:val="both"/>
              <w:rPr>
                <w:rFonts w:ascii="Times New Roman" w:hAnsi="Times New Roman" w:cs="Times New Roman"/>
                <w:sz w:val="24"/>
                <w:szCs w:val="24"/>
              </w:rPr>
            </w:pPr>
            <w:r w:rsidRPr="00137254">
              <w:rPr>
                <w:rFonts w:ascii="Times New Roman" w:hAnsi="Times New Roman" w:cs="Times New Roman"/>
                <w:sz w:val="24"/>
                <w:szCs w:val="24"/>
              </w:rPr>
              <w:t>1.</w:t>
            </w:r>
          </w:p>
        </w:tc>
        <w:tc>
          <w:tcPr>
            <w:tcW w:w="6101" w:type="dxa"/>
            <w:tcBorders>
              <w:top w:val="single" w:sz="4" w:space="0" w:color="auto"/>
              <w:left w:val="single" w:sz="4" w:space="0" w:color="auto"/>
              <w:bottom w:val="single" w:sz="4" w:space="0" w:color="auto"/>
              <w:right w:val="single" w:sz="4" w:space="0" w:color="auto"/>
            </w:tcBorders>
          </w:tcPr>
          <w:p w:rsidR="00674F5D" w:rsidRPr="00413CCB" w:rsidRDefault="00674F5D" w:rsidP="00137254">
            <w:pPr>
              <w:suppressAutoHyphens/>
              <w:jc w:val="both"/>
              <w:rPr>
                <w:rFonts w:ascii="Times New Roman" w:hAnsi="Times New Roman" w:cs="Times New Roman"/>
                <w:b/>
                <w:i/>
                <w:sz w:val="24"/>
                <w:szCs w:val="24"/>
              </w:rPr>
            </w:pPr>
            <w:r w:rsidRPr="00413CCB">
              <w:rPr>
                <w:rFonts w:ascii="Times New Roman" w:hAnsi="Times New Roman" w:cs="Times New Roman"/>
                <w:b/>
                <w:i/>
                <w:sz w:val="24"/>
                <w:szCs w:val="24"/>
              </w:rPr>
              <w:t>Pirmas kriterijus (C) -kaina</w:t>
            </w:r>
          </w:p>
        </w:tc>
        <w:tc>
          <w:tcPr>
            <w:tcW w:w="2546" w:type="dxa"/>
            <w:tcBorders>
              <w:top w:val="single" w:sz="4" w:space="0" w:color="auto"/>
              <w:left w:val="single" w:sz="4" w:space="0" w:color="auto"/>
              <w:bottom w:val="single" w:sz="4" w:space="0" w:color="auto"/>
              <w:right w:val="single" w:sz="4" w:space="0" w:color="auto"/>
            </w:tcBorders>
            <w:hideMark/>
          </w:tcPr>
          <w:p w:rsidR="00674F5D" w:rsidRPr="00413CCB" w:rsidRDefault="00674F5D" w:rsidP="00137254">
            <w:pPr>
              <w:suppressAutoHyphens/>
              <w:ind w:firstLine="567"/>
              <w:jc w:val="center"/>
              <w:rPr>
                <w:rFonts w:ascii="Times New Roman" w:hAnsi="Times New Roman" w:cs="Times New Roman"/>
                <w:sz w:val="24"/>
                <w:szCs w:val="24"/>
              </w:rPr>
            </w:pPr>
            <w:r w:rsidRPr="00413CCB">
              <w:rPr>
                <w:rFonts w:ascii="Times New Roman" w:hAnsi="Times New Roman" w:cs="Times New Roman"/>
                <w:sz w:val="24"/>
                <w:szCs w:val="24"/>
              </w:rPr>
              <w:t>X=90</w:t>
            </w:r>
          </w:p>
        </w:tc>
      </w:tr>
      <w:tr w:rsidR="00674F5D" w:rsidRPr="00413CCB" w:rsidTr="00674F5D">
        <w:tc>
          <w:tcPr>
            <w:tcW w:w="562" w:type="dxa"/>
            <w:tcBorders>
              <w:top w:val="single" w:sz="4" w:space="0" w:color="auto"/>
              <w:left w:val="single" w:sz="4" w:space="0" w:color="auto"/>
              <w:bottom w:val="single" w:sz="4" w:space="0" w:color="auto"/>
              <w:right w:val="single" w:sz="4" w:space="0" w:color="auto"/>
            </w:tcBorders>
          </w:tcPr>
          <w:p w:rsidR="00674F5D" w:rsidRPr="00137254" w:rsidRDefault="00674F5D" w:rsidP="00674F5D">
            <w:pPr>
              <w:suppressAutoHyphens/>
              <w:jc w:val="both"/>
              <w:rPr>
                <w:rFonts w:ascii="Times New Roman" w:hAnsi="Times New Roman" w:cs="Times New Roman"/>
                <w:sz w:val="24"/>
                <w:szCs w:val="24"/>
              </w:rPr>
            </w:pPr>
            <w:r>
              <w:rPr>
                <w:rFonts w:ascii="Times New Roman" w:hAnsi="Times New Roman" w:cs="Times New Roman"/>
                <w:sz w:val="24"/>
                <w:szCs w:val="24"/>
              </w:rPr>
              <w:t>2</w:t>
            </w:r>
            <w:r w:rsidRPr="00137254">
              <w:rPr>
                <w:rFonts w:ascii="Times New Roman" w:hAnsi="Times New Roman" w:cs="Times New Roman"/>
                <w:sz w:val="24"/>
                <w:szCs w:val="24"/>
              </w:rPr>
              <w:t>.</w:t>
            </w:r>
          </w:p>
        </w:tc>
        <w:tc>
          <w:tcPr>
            <w:tcW w:w="6101" w:type="dxa"/>
            <w:tcBorders>
              <w:top w:val="single" w:sz="4" w:space="0" w:color="auto"/>
              <w:left w:val="single" w:sz="4" w:space="0" w:color="auto"/>
              <w:bottom w:val="single" w:sz="4" w:space="0" w:color="auto"/>
              <w:right w:val="single" w:sz="4" w:space="0" w:color="auto"/>
            </w:tcBorders>
          </w:tcPr>
          <w:p w:rsidR="00674F5D" w:rsidRPr="00413CCB" w:rsidRDefault="00674F5D" w:rsidP="004015FC">
            <w:pPr>
              <w:suppressAutoHyphens/>
              <w:jc w:val="both"/>
              <w:rPr>
                <w:rFonts w:ascii="Times New Roman" w:hAnsi="Times New Roman" w:cs="Times New Roman"/>
                <w:b/>
                <w:i/>
                <w:sz w:val="24"/>
                <w:szCs w:val="24"/>
              </w:rPr>
            </w:pPr>
            <w:r w:rsidRPr="00413CCB">
              <w:rPr>
                <w:rFonts w:ascii="Times New Roman" w:hAnsi="Times New Roman" w:cs="Times New Roman"/>
                <w:b/>
                <w:i/>
                <w:sz w:val="24"/>
                <w:szCs w:val="24"/>
              </w:rPr>
              <w:t>Antras k</w:t>
            </w:r>
            <w:r>
              <w:rPr>
                <w:rFonts w:ascii="Times New Roman" w:hAnsi="Times New Roman" w:cs="Times New Roman"/>
                <w:b/>
                <w:i/>
                <w:sz w:val="24"/>
                <w:szCs w:val="24"/>
              </w:rPr>
              <w:t xml:space="preserve">riterijus (T) – Dantų </w:t>
            </w:r>
            <w:r w:rsidRPr="00413CCB">
              <w:rPr>
                <w:rFonts w:ascii="Times New Roman" w:hAnsi="Times New Roman" w:cs="Times New Roman"/>
                <w:b/>
                <w:i/>
                <w:sz w:val="24"/>
                <w:szCs w:val="24"/>
              </w:rPr>
              <w:t>techniko atvykimo</w:t>
            </w:r>
            <w:r w:rsidR="004015FC">
              <w:rPr>
                <w:rFonts w:ascii="Times New Roman" w:hAnsi="Times New Roman" w:cs="Times New Roman"/>
                <w:b/>
                <w:i/>
                <w:sz w:val="24"/>
                <w:szCs w:val="24"/>
              </w:rPr>
              <w:t xml:space="preserve"> trukmės kriterijus</w:t>
            </w:r>
          </w:p>
        </w:tc>
        <w:tc>
          <w:tcPr>
            <w:tcW w:w="2546" w:type="dxa"/>
            <w:tcBorders>
              <w:top w:val="single" w:sz="4" w:space="0" w:color="auto"/>
              <w:left w:val="single" w:sz="4" w:space="0" w:color="auto"/>
              <w:bottom w:val="single" w:sz="4" w:space="0" w:color="auto"/>
              <w:right w:val="single" w:sz="4" w:space="0" w:color="auto"/>
            </w:tcBorders>
            <w:hideMark/>
          </w:tcPr>
          <w:p w:rsidR="00674F5D" w:rsidRPr="00413CCB" w:rsidRDefault="00674F5D" w:rsidP="00137254">
            <w:pPr>
              <w:suppressAutoHyphens/>
              <w:ind w:firstLine="567"/>
              <w:jc w:val="center"/>
              <w:rPr>
                <w:rFonts w:ascii="Times New Roman" w:hAnsi="Times New Roman" w:cs="Times New Roman"/>
                <w:sz w:val="24"/>
                <w:szCs w:val="24"/>
              </w:rPr>
            </w:pPr>
            <w:r w:rsidRPr="00413CCB">
              <w:rPr>
                <w:rFonts w:ascii="Times New Roman" w:hAnsi="Times New Roman" w:cs="Times New Roman"/>
                <w:sz w:val="24"/>
                <w:szCs w:val="24"/>
              </w:rPr>
              <w:t>Y=10</w:t>
            </w:r>
          </w:p>
        </w:tc>
      </w:tr>
    </w:tbl>
    <w:p w:rsidR="00413CCB" w:rsidRPr="00413CCB" w:rsidRDefault="00413CCB" w:rsidP="00413CCB">
      <w:pPr>
        <w:suppressAutoHyphens/>
        <w:spacing w:after="0" w:line="240" w:lineRule="auto"/>
        <w:ind w:firstLine="567"/>
        <w:jc w:val="both"/>
        <w:rPr>
          <w:rFonts w:ascii="Times New Roman" w:eastAsia="Times New Roman" w:hAnsi="Times New Roman" w:cs="Times New Roman"/>
          <w:i/>
          <w:sz w:val="24"/>
          <w:szCs w:val="24"/>
        </w:rPr>
      </w:pPr>
    </w:p>
    <w:p w:rsidR="00AB3F83" w:rsidRPr="008E2E36" w:rsidRDefault="00AB3F83" w:rsidP="00AB3F83">
      <w:pPr>
        <w:keepNext/>
        <w:suppressAutoHyphens/>
        <w:ind w:firstLine="567"/>
        <w:jc w:val="both"/>
        <w:outlineLvl w:val="1"/>
        <w:rPr>
          <w:rFonts w:ascii="Times New Roman" w:hAnsi="Times New Roman"/>
          <w:b/>
          <w:sz w:val="24"/>
          <w:szCs w:val="24"/>
        </w:rPr>
      </w:pPr>
      <w:r w:rsidRPr="00487510">
        <w:rPr>
          <w:rFonts w:ascii="Times New Roman" w:hAnsi="Times New Roman"/>
          <w:sz w:val="24"/>
          <w:szCs w:val="24"/>
        </w:rPr>
        <w:t>1.1.</w:t>
      </w:r>
      <w:r>
        <w:rPr>
          <w:rFonts w:ascii="Times New Roman" w:hAnsi="Times New Roman"/>
          <w:b/>
          <w:sz w:val="24"/>
          <w:szCs w:val="24"/>
        </w:rPr>
        <w:t xml:space="preserve"> </w:t>
      </w:r>
      <w:r w:rsidRPr="008E2E36">
        <w:rPr>
          <w:rFonts w:ascii="Times New Roman" w:hAnsi="Times New Roman"/>
          <w:b/>
          <w:sz w:val="24"/>
          <w:szCs w:val="24"/>
        </w:rPr>
        <w:t xml:space="preserve">Ekonominis naudingumas (S) apskaičiuojamas sudedant tiekėjo pasiūlymo kainos C ir </w:t>
      </w:r>
      <w:r w:rsidR="009F2461">
        <w:rPr>
          <w:rFonts w:ascii="Times New Roman" w:hAnsi="Times New Roman"/>
          <w:b/>
          <w:sz w:val="24"/>
          <w:szCs w:val="24"/>
        </w:rPr>
        <w:t>dantų techniko atvykimo t</w:t>
      </w:r>
      <w:r w:rsidRPr="008E2E36">
        <w:rPr>
          <w:rFonts w:ascii="Times New Roman" w:hAnsi="Times New Roman"/>
          <w:b/>
          <w:sz w:val="24"/>
          <w:szCs w:val="24"/>
        </w:rPr>
        <w:t xml:space="preserve">rukmės kriterijaus </w:t>
      </w:r>
      <w:r w:rsidRPr="008E2E36">
        <w:rPr>
          <w:rFonts w:ascii="Times New Roman" w:eastAsia="Calibri" w:hAnsi="Times New Roman"/>
          <w:b/>
          <w:sz w:val="24"/>
          <w:szCs w:val="24"/>
          <w:lang w:val="fi-FI"/>
        </w:rPr>
        <w:t>T</w:t>
      </w:r>
      <w:r w:rsidRPr="008E2E36">
        <w:rPr>
          <w:rFonts w:ascii="Times New Roman" w:hAnsi="Times New Roman"/>
          <w:b/>
          <w:sz w:val="24"/>
          <w:szCs w:val="24"/>
        </w:rPr>
        <w:t xml:space="preserve"> balus:</w:t>
      </w:r>
    </w:p>
    <w:p w:rsidR="00413CCB" w:rsidRPr="00413CCB" w:rsidRDefault="00413CCB" w:rsidP="00413CCB">
      <w:pPr>
        <w:suppressAutoHyphens/>
        <w:spacing w:after="0" w:line="240" w:lineRule="auto"/>
        <w:ind w:firstLine="567"/>
        <w:jc w:val="center"/>
        <w:rPr>
          <w:rFonts w:ascii="Times New Roman" w:eastAsia="Times New Roman" w:hAnsi="Times New Roman" w:cs="Times New Roman"/>
          <w:i/>
          <w:sz w:val="24"/>
          <w:szCs w:val="24"/>
        </w:rPr>
      </w:pPr>
      <w:r w:rsidRPr="00413CCB">
        <w:rPr>
          <w:rFonts w:ascii="Times New Roman" w:eastAsia="Times New Roman" w:hAnsi="Times New Roman" w:cs="Times New Roman"/>
          <w:i/>
          <w:sz w:val="24"/>
          <w:szCs w:val="24"/>
        </w:rPr>
        <w:t>S=C+T.</w:t>
      </w:r>
    </w:p>
    <w:p w:rsidR="00413CCB" w:rsidRPr="00413CCB" w:rsidRDefault="00413CCB" w:rsidP="00413CCB">
      <w:pPr>
        <w:suppressAutoHyphens/>
        <w:spacing w:after="0" w:line="240" w:lineRule="auto"/>
        <w:ind w:firstLine="567"/>
        <w:jc w:val="center"/>
        <w:rPr>
          <w:rFonts w:ascii="Times New Roman" w:eastAsia="Times New Roman" w:hAnsi="Times New Roman" w:cs="Times New Roman"/>
          <w:i/>
          <w:sz w:val="24"/>
          <w:szCs w:val="24"/>
        </w:rPr>
      </w:pPr>
    </w:p>
    <w:p w:rsidR="00AB3F83" w:rsidRPr="008E2E36" w:rsidRDefault="00AB3F83" w:rsidP="00AB3F83">
      <w:pPr>
        <w:keepNext/>
        <w:suppressAutoHyphens/>
        <w:ind w:firstLine="567"/>
        <w:jc w:val="both"/>
        <w:outlineLvl w:val="1"/>
        <w:rPr>
          <w:rFonts w:ascii="Times New Roman" w:hAnsi="Times New Roman"/>
          <w:b/>
          <w:sz w:val="24"/>
          <w:szCs w:val="24"/>
        </w:rPr>
      </w:pPr>
      <w:r w:rsidRPr="00487510">
        <w:rPr>
          <w:rFonts w:ascii="Times New Roman" w:hAnsi="Times New Roman"/>
          <w:sz w:val="24"/>
          <w:szCs w:val="24"/>
        </w:rPr>
        <w:t>1.2.</w:t>
      </w:r>
      <w:r>
        <w:rPr>
          <w:rFonts w:ascii="Times New Roman" w:hAnsi="Times New Roman"/>
          <w:b/>
          <w:sz w:val="24"/>
          <w:szCs w:val="24"/>
        </w:rPr>
        <w:t xml:space="preserve"> </w:t>
      </w:r>
      <w:r w:rsidRPr="008E2E36">
        <w:rPr>
          <w:rFonts w:ascii="Times New Roman" w:hAnsi="Times New Roman"/>
          <w:b/>
          <w:sz w:val="24"/>
          <w:szCs w:val="24"/>
        </w:rPr>
        <w:t>Pasiūlymo kainos (C) balai apskaičiuojami mažiausios pasiūlytos kainos (C</w:t>
      </w:r>
      <w:r w:rsidRPr="008E2E36">
        <w:rPr>
          <w:rFonts w:ascii="Times New Roman" w:hAnsi="Times New Roman"/>
          <w:b/>
          <w:sz w:val="24"/>
          <w:szCs w:val="24"/>
          <w:vertAlign w:val="subscript"/>
        </w:rPr>
        <w:t>min</w:t>
      </w:r>
      <w:r w:rsidRPr="008E2E36">
        <w:rPr>
          <w:rFonts w:ascii="Times New Roman" w:hAnsi="Times New Roman"/>
          <w:b/>
          <w:sz w:val="24"/>
          <w:szCs w:val="24"/>
        </w:rPr>
        <w:t>) ir vertinamo pasiūlymo kainos (C</w:t>
      </w:r>
      <w:r w:rsidRPr="008E2E36">
        <w:rPr>
          <w:rFonts w:ascii="Times New Roman" w:hAnsi="Times New Roman"/>
          <w:b/>
          <w:sz w:val="24"/>
          <w:szCs w:val="24"/>
          <w:vertAlign w:val="subscript"/>
        </w:rPr>
        <w:t>p</w:t>
      </w:r>
      <w:r w:rsidRPr="008E2E36">
        <w:rPr>
          <w:rFonts w:ascii="Times New Roman" w:hAnsi="Times New Roman"/>
          <w:b/>
          <w:sz w:val="24"/>
          <w:szCs w:val="24"/>
        </w:rPr>
        <w:t>) santykį padauginant iš kainos lyginamojo svorio (X):</w:t>
      </w:r>
    </w:p>
    <w:p w:rsidR="00413CCB" w:rsidRPr="00413CCB" w:rsidRDefault="00413CCB" w:rsidP="00413CCB">
      <w:pPr>
        <w:suppressAutoHyphens/>
        <w:spacing w:after="0" w:line="240" w:lineRule="auto"/>
        <w:ind w:firstLine="567"/>
        <w:jc w:val="center"/>
        <w:rPr>
          <w:rFonts w:ascii="Times New Roman" w:hAnsi="Times New Roman" w:cs="Times New Roman"/>
          <w:sz w:val="24"/>
          <w:szCs w:val="24"/>
        </w:rPr>
      </w:pPr>
      <w:r w:rsidRPr="00413CCB">
        <w:rPr>
          <w:rFonts w:ascii="Times New Roman" w:hAnsi="Times New Roman" w:cs="Times New Roman"/>
          <w:position w:val="-32"/>
          <w:sz w:val="24"/>
          <w:szCs w:val="24"/>
        </w:rPr>
        <w:object w:dxaOrig="144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8.25pt" o:ole="" fillcolor="window">
            <v:imagedata r:id="rId18" o:title=""/>
          </v:shape>
          <o:OLEObject Type="Embed" ProgID="Equation.3" ShapeID="_x0000_i1025" DrawAspect="Content" ObjectID="_1806914125" r:id="rId19"/>
        </w:object>
      </w:r>
    </w:p>
    <w:p w:rsidR="00413CCB" w:rsidRPr="00413CCB" w:rsidRDefault="00413CCB" w:rsidP="00413CCB">
      <w:pPr>
        <w:suppressAutoHyphens/>
        <w:spacing w:after="0" w:line="240" w:lineRule="auto"/>
        <w:ind w:firstLine="567"/>
        <w:jc w:val="center"/>
        <w:rPr>
          <w:rFonts w:ascii="Times New Roman" w:hAnsi="Times New Roman" w:cs="Times New Roman"/>
          <w:sz w:val="24"/>
          <w:szCs w:val="24"/>
        </w:rPr>
      </w:pPr>
    </w:p>
    <w:p w:rsidR="00487510" w:rsidRPr="004015FC" w:rsidRDefault="00487510" w:rsidP="00487510">
      <w:pPr>
        <w:suppressAutoHyphens/>
        <w:ind w:firstLine="567"/>
        <w:contextualSpacing/>
        <w:jc w:val="both"/>
        <w:rPr>
          <w:rFonts w:ascii="Times New Roman" w:hAnsi="Times New Roman" w:cs="Times New Roman"/>
          <w:sz w:val="24"/>
          <w:szCs w:val="24"/>
        </w:rPr>
      </w:pPr>
      <w:r>
        <w:rPr>
          <w:rFonts w:ascii="Times New Roman" w:eastAsia="Calibri" w:hAnsi="Times New Roman"/>
          <w:sz w:val="24"/>
          <w:szCs w:val="24"/>
        </w:rPr>
        <w:t>1.3. T</w:t>
      </w:r>
      <w:r w:rsidR="00AB3F83" w:rsidRPr="00BC2C17">
        <w:rPr>
          <w:rFonts w:ascii="Times New Roman" w:eastAsia="Calibri" w:hAnsi="Times New Roman"/>
          <w:sz w:val="24"/>
          <w:szCs w:val="24"/>
        </w:rPr>
        <w:t xml:space="preserve">iekėjai savo pasiūlymuose turi nurodyti </w:t>
      </w:r>
      <w:r w:rsidR="00AB3F83">
        <w:rPr>
          <w:rFonts w:ascii="Times New Roman" w:eastAsia="Calibri" w:hAnsi="Times New Roman"/>
          <w:sz w:val="24"/>
          <w:szCs w:val="24"/>
        </w:rPr>
        <w:t xml:space="preserve">dantų techniko atvykimo </w:t>
      </w:r>
      <w:r w:rsidR="004015FC">
        <w:rPr>
          <w:rFonts w:ascii="Times New Roman" w:eastAsia="Calibri" w:hAnsi="Times New Roman"/>
          <w:sz w:val="24"/>
          <w:szCs w:val="24"/>
        </w:rPr>
        <w:t>trukmę</w:t>
      </w:r>
      <w:r w:rsidR="00AB3F83">
        <w:rPr>
          <w:rFonts w:ascii="Times New Roman" w:eastAsia="Calibri" w:hAnsi="Times New Roman"/>
          <w:sz w:val="24"/>
          <w:szCs w:val="24"/>
        </w:rPr>
        <w:t xml:space="preserve"> val</w:t>
      </w:r>
      <w:r w:rsidR="004015FC">
        <w:rPr>
          <w:rFonts w:ascii="Times New Roman" w:eastAsia="Calibri" w:hAnsi="Times New Roman"/>
          <w:sz w:val="24"/>
          <w:szCs w:val="24"/>
        </w:rPr>
        <w:t>andomis</w:t>
      </w:r>
      <w:r w:rsidR="00AB3F83" w:rsidRPr="00BC2C17">
        <w:rPr>
          <w:rFonts w:ascii="Times New Roman" w:eastAsia="Calibri" w:hAnsi="Times New Roman"/>
          <w:sz w:val="24"/>
          <w:szCs w:val="24"/>
        </w:rPr>
        <w:t xml:space="preserve"> (T</w:t>
      </w:r>
      <w:r w:rsidR="00AB3F83">
        <w:rPr>
          <w:rFonts w:ascii="Times New Roman" w:eastAsia="Calibri" w:hAnsi="Times New Roman"/>
          <w:sz w:val="24"/>
          <w:szCs w:val="24"/>
          <w:vertAlign w:val="subscript"/>
        </w:rPr>
        <w:t>p</w:t>
      </w:r>
      <w:r w:rsidR="00AB3F83" w:rsidRPr="00BC2C17">
        <w:rPr>
          <w:rFonts w:ascii="Times New Roman" w:eastAsia="Calibri" w:hAnsi="Times New Roman"/>
          <w:sz w:val="24"/>
          <w:szCs w:val="24"/>
        </w:rPr>
        <w:t xml:space="preserve">). </w:t>
      </w:r>
      <w:r>
        <w:rPr>
          <w:rFonts w:ascii="Times New Roman" w:eastAsia="Calibri" w:hAnsi="Times New Roman"/>
          <w:sz w:val="24"/>
          <w:szCs w:val="24"/>
        </w:rPr>
        <w:t>M</w:t>
      </w:r>
      <w:r w:rsidRPr="00AB3F83">
        <w:rPr>
          <w:rFonts w:ascii="Times New Roman" w:hAnsi="Times New Roman"/>
          <w:sz w:val="24"/>
          <w:szCs w:val="24"/>
        </w:rPr>
        <w:t>aksimal</w:t>
      </w:r>
      <w:r w:rsidR="004015FC">
        <w:rPr>
          <w:rFonts w:ascii="Times New Roman" w:hAnsi="Times New Roman"/>
          <w:sz w:val="24"/>
          <w:szCs w:val="24"/>
        </w:rPr>
        <w:t>i dantų techniko atvykimo trukmė</w:t>
      </w:r>
      <w:r w:rsidRPr="00AB3F83">
        <w:rPr>
          <w:rFonts w:ascii="Times New Roman" w:hAnsi="Times New Roman"/>
          <w:sz w:val="24"/>
          <w:szCs w:val="24"/>
        </w:rPr>
        <w:t xml:space="preserve"> ne vėliau kaip 24</w:t>
      </w:r>
      <w:r w:rsidR="009F2461">
        <w:rPr>
          <w:rFonts w:ascii="Times New Roman" w:hAnsi="Times New Roman"/>
          <w:sz w:val="24"/>
          <w:szCs w:val="24"/>
        </w:rPr>
        <w:t xml:space="preserve"> val., o tiekėjai gali siūlyti </w:t>
      </w:r>
      <w:r w:rsidR="004015FC">
        <w:rPr>
          <w:rFonts w:ascii="Times New Roman" w:hAnsi="Times New Roman"/>
          <w:sz w:val="24"/>
          <w:szCs w:val="24"/>
        </w:rPr>
        <w:t xml:space="preserve">trumpesnę </w:t>
      </w:r>
      <w:r w:rsidRPr="00AB3F83">
        <w:rPr>
          <w:rFonts w:ascii="Times New Roman" w:hAnsi="Times New Roman"/>
          <w:sz w:val="24"/>
          <w:szCs w:val="24"/>
        </w:rPr>
        <w:t xml:space="preserve">dantų </w:t>
      </w:r>
      <w:r w:rsidRPr="004015FC">
        <w:rPr>
          <w:rFonts w:ascii="Times New Roman" w:hAnsi="Times New Roman" w:cs="Times New Roman"/>
          <w:sz w:val="24"/>
          <w:szCs w:val="24"/>
        </w:rPr>
        <w:t xml:space="preserve">techniko atvykimo </w:t>
      </w:r>
      <w:r w:rsidR="004015FC" w:rsidRPr="004015FC">
        <w:rPr>
          <w:rFonts w:ascii="Times New Roman" w:hAnsi="Times New Roman" w:cs="Times New Roman"/>
          <w:sz w:val="24"/>
          <w:szCs w:val="24"/>
        </w:rPr>
        <w:t>trukmę</w:t>
      </w:r>
      <w:r w:rsidR="004015FC">
        <w:rPr>
          <w:rFonts w:ascii="Times New Roman" w:hAnsi="Times New Roman" w:cs="Times New Roman"/>
          <w:sz w:val="24"/>
          <w:szCs w:val="24"/>
        </w:rPr>
        <w:t>, kuris bus vertinama</w:t>
      </w:r>
      <w:r w:rsidRPr="004015FC">
        <w:rPr>
          <w:rFonts w:ascii="Times New Roman" w:hAnsi="Times New Roman" w:cs="Times New Roman"/>
          <w:sz w:val="24"/>
          <w:szCs w:val="24"/>
        </w:rPr>
        <w:t>.</w:t>
      </w:r>
    </w:p>
    <w:p w:rsidR="004015FC" w:rsidRDefault="00413CCB" w:rsidP="00487510">
      <w:pPr>
        <w:widowControl w:val="0"/>
        <w:tabs>
          <w:tab w:val="left" w:pos="180"/>
          <w:tab w:val="left" w:pos="709"/>
          <w:tab w:val="left" w:pos="1440"/>
        </w:tabs>
        <w:autoSpaceDE w:val="0"/>
        <w:autoSpaceDN w:val="0"/>
        <w:spacing w:after="0" w:line="240" w:lineRule="auto"/>
        <w:jc w:val="both"/>
        <w:rPr>
          <w:rFonts w:ascii="Times New Roman" w:hAnsi="Times New Roman" w:cs="Times New Roman"/>
          <w:sz w:val="24"/>
          <w:szCs w:val="24"/>
        </w:rPr>
      </w:pPr>
      <w:r w:rsidRPr="004015FC">
        <w:rPr>
          <w:rFonts w:ascii="Times New Roman" w:hAnsi="Times New Roman" w:cs="Times New Roman"/>
          <w:sz w:val="24"/>
          <w:szCs w:val="24"/>
        </w:rPr>
        <w:t xml:space="preserve">         </w:t>
      </w:r>
    </w:p>
    <w:p w:rsidR="00487510" w:rsidRPr="00BE0B44" w:rsidRDefault="004015FC" w:rsidP="00487510">
      <w:pPr>
        <w:widowControl w:val="0"/>
        <w:tabs>
          <w:tab w:val="left" w:pos="180"/>
          <w:tab w:val="left" w:pos="709"/>
          <w:tab w:val="left" w:pos="1440"/>
        </w:tabs>
        <w:autoSpaceDE w:val="0"/>
        <w:autoSpaceDN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       </w:t>
      </w:r>
      <w:r w:rsidR="00487510" w:rsidRPr="004015FC">
        <w:rPr>
          <w:rFonts w:ascii="Times New Roman" w:hAnsi="Times New Roman" w:cs="Times New Roman"/>
          <w:sz w:val="24"/>
          <w:szCs w:val="24"/>
        </w:rPr>
        <w:t xml:space="preserve">1.4. </w:t>
      </w:r>
      <w:r w:rsidR="00487510" w:rsidRPr="004015FC">
        <w:rPr>
          <w:rFonts w:ascii="Times New Roman" w:hAnsi="Times New Roman" w:cs="Times New Roman"/>
          <w:b/>
          <w:sz w:val="24"/>
          <w:szCs w:val="24"/>
        </w:rPr>
        <w:t>Kriterijaus</w:t>
      </w:r>
      <w:r w:rsidR="00487510" w:rsidRPr="00BC2C17">
        <w:rPr>
          <w:rFonts w:ascii="Times New Roman" w:hAnsi="Times New Roman"/>
          <w:b/>
          <w:sz w:val="24"/>
          <w:szCs w:val="24"/>
        </w:rPr>
        <w:t xml:space="preserve">  įvertinimas (T) balais apskaičiuojamas vertinamo pasiūlymo pasiūlyto parametro reikšmę balais (T</w:t>
      </w:r>
      <w:r w:rsidR="00487510" w:rsidRPr="00BC2C17">
        <w:rPr>
          <w:rFonts w:ascii="Times New Roman" w:hAnsi="Times New Roman"/>
          <w:b/>
          <w:sz w:val="24"/>
          <w:szCs w:val="24"/>
          <w:vertAlign w:val="subscript"/>
        </w:rPr>
        <w:t>p</w:t>
      </w:r>
      <w:r w:rsidR="00487510" w:rsidRPr="00BC2C17">
        <w:rPr>
          <w:rFonts w:ascii="Times New Roman" w:hAnsi="Times New Roman"/>
          <w:b/>
          <w:sz w:val="24"/>
          <w:szCs w:val="24"/>
        </w:rPr>
        <w:t>) palyginant su didžiausi</w:t>
      </w:r>
      <w:r w:rsidR="009764DB">
        <w:rPr>
          <w:rFonts w:ascii="Times New Roman" w:hAnsi="Times New Roman"/>
          <w:b/>
          <w:sz w:val="24"/>
          <w:szCs w:val="24"/>
        </w:rPr>
        <w:t>u</w:t>
      </w:r>
      <w:r w:rsidR="00487510" w:rsidRPr="00BC2C17">
        <w:rPr>
          <w:rFonts w:ascii="Times New Roman" w:hAnsi="Times New Roman"/>
          <w:b/>
          <w:sz w:val="24"/>
          <w:szCs w:val="24"/>
        </w:rPr>
        <w:t xml:space="preserve"> </w:t>
      </w:r>
      <w:r w:rsidR="009F2461">
        <w:rPr>
          <w:rFonts w:ascii="Times New Roman" w:hAnsi="Times New Roman"/>
          <w:b/>
          <w:sz w:val="24"/>
          <w:szCs w:val="24"/>
        </w:rPr>
        <w:t>ekonominio naudingumo balu</w:t>
      </w:r>
      <w:r w:rsidR="009764DB">
        <w:rPr>
          <w:rFonts w:ascii="Times New Roman" w:hAnsi="Times New Roman"/>
          <w:b/>
          <w:sz w:val="24"/>
          <w:szCs w:val="24"/>
        </w:rPr>
        <w:t xml:space="preserve"> 10</w:t>
      </w:r>
      <w:r w:rsidR="00487510" w:rsidRPr="00BC2C17">
        <w:rPr>
          <w:rFonts w:ascii="Times New Roman" w:hAnsi="Times New Roman"/>
          <w:b/>
          <w:sz w:val="24"/>
          <w:szCs w:val="24"/>
        </w:rPr>
        <w:t xml:space="preserve"> ir padauginant iš vertinamo kriterijaus parametro lyginamojo svorio (Y):</w:t>
      </w:r>
      <w:r w:rsidR="00487510" w:rsidRPr="00BE0B44">
        <w:rPr>
          <w:rFonts w:ascii="Times New Roman" w:eastAsia="Times New Roman" w:hAnsi="Times New Roman" w:cs="Times New Roman"/>
          <w:sz w:val="24"/>
          <w:szCs w:val="24"/>
        </w:rPr>
        <w:t xml:space="preserve"> </w:t>
      </w:r>
    </w:p>
    <w:p w:rsidR="00413CCB" w:rsidRPr="00AB3F83" w:rsidRDefault="00413CCB" w:rsidP="00487510">
      <w:pPr>
        <w:pStyle w:val="Body2"/>
        <w:tabs>
          <w:tab w:val="left" w:pos="1276"/>
        </w:tabs>
        <w:spacing w:after="0"/>
        <w:ind w:firstLine="567"/>
        <w:rPr>
          <w:rFonts w:cs="Times New Roman"/>
          <w:color w:val="auto"/>
          <w:sz w:val="24"/>
          <w:szCs w:val="24"/>
          <w:lang w:val="lt-LT"/>
        </w:rPr>
      </w:pPr>
      <w:r w:rsidRPr="00AB3F83">
        <w:rPr>
          <w:rFonts w:cs="Times New Roman"/>
          <w:color w:val="auto"/>
          <w:sz w:val="24"/>
          <w:szCs w:val="24"/>
          <w:lang w:val="lt-LT"/>
        </w:rPr>
        <w:t xml:space="preserve">        </w:t>
      </w:r>
    </w:p>
    <w:p w:rsidR="00413CCB" w:rsidRPr="00AB3F83" w:rsidRDefault="00C344B2" w:rsidP="00413CCB">
      <w:pPr>
        <w:spacing w:after="0" w:line="240" w:lineRule="auto"/>
        <w:ind w:firstLine="567"/>
        <w:jc w:val="center"/>
        <w:rPr>
          <w:rFonts w:ascii="Times New Roman" w:eastAsia="Times New Roman" w:hAnsi="Times New Roman" w:cs="Times New Roman"/>
          <w:i/>
          <w:sz w:val="24"/>
          <w:szCs w:val="24"/>
          <w:lang w:eastAsia="lt-LT"/>
        </w:rPr>
      </w:pPr>
      <w:r w:rsidRPr="00AB3F83">
        <w:rPr>
          <w:rFonts w:ascii="Times New Roman" w:hAnsi="Times New Roman" w:cs="Times New Roman"/>
          <w:position w:val="-24"/>
          <w:sz w:val="24"/>
          <w:szCs w:val="24"/>
        </w:rPr>
        <w:object w:dxaOrig="1100" w:dyaOrig="620">
          <v:shape id="_x0000_i1026" type="#_x0000_t75" style="width:54.75pt;height:30.75pt" o:ole="" fillcolor="window">
            <v:imagedata r:id="rId20" o:title=""/>
          </v:shape>
          <o:OLEObject Type="Embed" ProgID="Equation.3" ShapeID="_x0000_i1026" DrawAspect="Content" ObjectID="_1806914126" r:id="rId21"/>
        </w:object>
      </w:r>
    </w:p>
    <w:p w:rsidR="00AB3F83" w:rsidRPr="00AB3F83" w:rsidRDefault="00413CCB" w:rsidP="00AB3F83">
      <w:pPr>
        <w:suppressAutoHyphens/>
        <w:spacing w:after="120"/>
        <w:ind w:firstLine="567"/>
        <w:rPr>
          <w:rFonts w:ascii="Times New Roman" w:eastAsia="Times New Roman" w:hAnsi="Times New Roman" w:cs="Times New Roman"/>
          <w:bCs/>
          <w:sz w:val="24"/>
          <w:szCs w:val="24"/>
          <w:lang w:eastAsia="lt-LT"/>
        </w:rPr>
      </w:pPr>
      <w:r w:rsidRPr="00AB3F83">
        <w:rPr>
          <w:rFonts w:ascii="Times New Roman" w:eastAsia="Times New Roman" w:hAnsi="Times New Roman" w:cs="Times New Roman"/>
          <w:bCs/>
          <w:sz w:val="24"/>
          <w:szCs w:val="24"/>
          <w:lang w:eastAsia="lt-LT"/>
        </w:rPr>
        <w:t xml:space="preserve"> </w:t>
      </w:r>
      <w:r w:rsidR="00226B04" w:rsidRPr="00AB3F83">
        <w:rPr>
          <w:rFonts w:ascii="Times New Roman" w:eastAsia="Times New Roman" w:hAnsi="Times New Roman" w:cs="Times New Roman"/>
          <w:bCs/>
          <w:sz w:val="24"/>
          <w:szCs w:val="24"/>
          <w:lang w:eastAsia="lt-LT"/>
        </w:rPr>
        <w:t xml:space="preserve"> </w:t>
      </w:r>
    </w:p>
    <w:p w:rsidR="00AB3F83" w:rsidRPr="00AB3F83" w:rsidRDefault="00AB3F83" w:rsidP="00AB3F83">
      <w:pPr>
        <w:suppressAutoHyphens/>
        <w:spacing w:after="120"/>
        <w:ind w:firstLine="567"/>
        <w:rPr>
          <w:rFonts w:ascii="Times New Roman" w:eastAsia="Times New Roman" w:hAnsi="Times New Roman" w:cs="Times New Roman"/>
          <w:bCs/>
          <w:sz w:val="24"/>
          <w:szCs w:val="24"/>
          <w:lang w:eastAsia="lt-LT"/>
        </w:rPr>
      </w:pPr>
    </w:p>
    <w:p w:rsidR="00AB3F83" w:rsidRPr="00AB3F83" w:rsidRDefault="00AB3F83" w:rsidP="004015FC">
      <w:pPr>
        <w:suppressAutoHyphens/>
        <w:spacing w:after="120"/>
        <w:ind w:firstLine="567"/>
        <w:jc w:val="both"/>
        <w:rPr>
          <w:rFonts w:ascii="Times New Roman" w:eastAsia="Calibri" w:hAnsi="Times New Roman"/>
          <w:sz w:val="24"/>
          <w:szCs w:val="24"/>
        </w:rPr>
      </w:pPr>
      <w:r w:rsidRPr="00AB3F83">
        <w:rPr>
          <w:rFonts w:ascii="Times New Roman" w:eastAsia="Times New Roman" w:hAnsi="Times New Roman" w:cs="Times New Roman"/>
          <w:bCs/>
          <w:sz w:val="24"/>
          <w:szCs w:val="24"/>
          <w:lang w:eastAsia="lt-LT"/>
        </w:rPr>
        <w:t xml:space="preserve">Dantų techniko atvykimo </w:t>
      </w:r>
      <w:r w:rsidR="004015FC">
        <w:rPr>
          <w:rFonts w:ascii="Times New Roman" w:eastAsia="Times New Roman" w:hAnsi="Times New Roman" w:cs="Times New Roman"/>
          <w:bCs/>
          <w:sz w:val="24"/>
          <w:szCs w:val="24"/>
          <w:lang w:eastAsia="lt-LT"/>
        </w:rPr>
        <w:t>trukmės</w:t>
      </w:r>
      <w:r w:rsidRPr="00AB3F83">
        <w:rPr>
          <w:rFonts w:ascii="Times New Roman" w:eastAsia="Calibri" w:hAnsi="Times New Roman"/>
          <w:b/>
          <w:sz w:val="24"/>
          <w:szCs w:val="24"/>
        </w:rPr>
        <w:t xml:space="preserve">  kriterijaus, išreikšto </w:t>
      </w:r>
      <w:r w:rsidR="009F2461">
        <w:rPr>
          <w:rFonts w:ascii="Times New Roman" w:eastAsia="Calibri" w:hAnsi="Times New Roman"/>
          <w:b/>
          <w:sz w:val="24"/>
          <w:szCs w:val="24"/>
        </w:rPr>
        <w:t>valanda</w:t>
      </w:r>
      <w:r w:rsidRPr="00AB3F83">
        <w:rPr>
          <w:rFonts w:ascii="Times New Roman" w:eastAsia="Calibri" w:hAnsi="Times New Roman"/>
          <w:b/>
          <w:sz w:val="24"/>
          <w:szCs w:val="24"/>
        </w:rPr>
        <w:t xml:space="preserve"> (T</w:t>
      </w:r>
      <w:r w:rsidRPr="00AB3F83">
        <w:rPr>
          <w:rFonts w:ascii="Times New Roman" w:eastAsia="Calibri" w:hAnsi="Times New Roman"/>
          <w:b/>
          <w:sz w:val="24"/>
          <w:szCs w:val="24"/>
          <w:vertAlign w:val="subscript"/>
        </w:rPr>
        <w:t>p</w:t>
      </w:r>
      <w:r w:rsidRPr="00AB3F83">
        <w:rPr>
          <w:rFonts w:ascii="Times New Roman" w:eastAsia="Calibri" w:hAnsi="Times New Roman"/>
          <w:b/>
          <w:sz w:val="24"/>
          <w:szCs w:val="24"/>
        </w:rPr>
        <w:t>), balai priskiriami taip</w:t>
      </w:r>
      <w:r w:rsidRPr="00AB3F83">
        <w:rPr>
          <w:rFonts w:ascii="Times New Roman" w:eastAsia="Calibri" w:hAnsi="Times New Roman"/>
          <w:sz w:val="24"/>
          <w:szCs w:val="24"/>
        </w:rPr>
        <w:t>:</w:t>
      </w:r>
    </w:p>
    <w:p w:rsidR="00413CCB" w:rsidRPr="00AB3F83" w:rsidRDefault="00413CCB" w:rsidP="0048279D">
      <w:pPr>
        <w:keepNext/>
        <w:tabs>
          <w:tab w:val="left" w:pos="1418"/>
        </w:tabs>
        <w:suppressAutoHyphens/>
        <w:spacing w:after="0" w:line="360" w:lineRule="auto"/>
        <w:ind w:firstLine="567"/>
        <w:outlineLvl w:val="1"/>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4D7490" w:rsidRPr="00AB3F83" w:rsidTr="00AB3F83">
        <w:trPr>
          <w:jc w:val="center"/>
        </w:trPr>
        <w:tc>
          <w:tcPr>
            <w:tcW w:w="5503" w:type="dxa"/>
            <w:tcBorders>
              <w:top w:val="single" w:sz="4" w:space="0" w:color="auto"/>
              <w:left w:val="single" w:sz="4" w:space="0" w:color="auto"/>
              <w:bottom w:val="single" w:sz="4" w:space="0" w:color="auto"/>
              <w:right w:val="single" w:sz="4" w:space="0" w:color="auto"/>
            </w:tcBorders>
          </w:tcPr>
          <w:p w:rsidR="004D7490" w:rsidRPr="00AB3F83" w:rsidRDefault="004D7490" w:rsidP="003A4E35">
            <w:pPr>
              <w:keepNext/>
              <w:suppressAutoHyphens/>
              <w:jc w:val="center"/>
              <w:outlineLvl w:val="1"/>
              <w:rPr>
                <w:rFonts w:ascii="Times New Roman" w:hAnsi="Times New Roman"/>
                <w:b/>
                <w:sz w:val="24"/>
                <w:szCs w:val="24"/>
              </w:rPr>
            </w:pPr>
            <w:r w:rsidRPr="00AB3F83">
              <w:rPr>
                <w:rFonts w:ascii="Times New Roman" w:hAnsi="Times New Roman"/>
                <w:b/>
                <w:sz w:val="24"/>
                <w:szCs w:val="24"/>
              </w:rPr>
              <w:t>Tiekėjo siūlomas</w:t>
            </w:r>
            <w:r w:rsidR="009764DB">
              <w:rPr>
                <w:rFonts w:ascii="Times New Roman" w:hAnsi="Times New Roman"/>
                <w:b/>
                <w:sz w:val="24"/>
                <w:szCs w:val="24"/>
              </w:rPr>
              <w:t xml:space="preserve"> </w:t>
            </w:r>
            <w:r w:rsidRPr="00AB3F83">
              <w:rPr>
                <w:rFonts w:ascii="Times New Roman" w:hAnsi="Times New Roman"/>
                <w:sz w:val="24"/>
                <w:szCs w:val="24"/>
              </w:rPr>
              <w:t>dantų techniko atvykimo</w:t>
            </w:r>
            <w:r w:rsidR="004015FC">
              <w:rPr>
                <w:rFonts w:ascii="Times New Roman" w:hAnsi="Times New Roman"/>
                <w:sz w:val="24"/>
                <w:szCs w:val="24"/>
              </w:rPr>
              <w:t xml:space="preserve"> trukmė</w:t>
            </w:r>
            <w:r w:rsidR="003A4E35">
              <w:rPr>
                <w:rFonts w:ascii="Times New Roman" w:hAnsi="Times New Roman"/>
                <w:sz w:val="24"/>
                <w:szCs w:val="24"/>
              </w:rPr>
              <w:t xml:space="preserve"> </w:t>
            </w:r>
            <w:r w:rsidR="004015FC">
              <w:rPr>
                <w:rFonts w:ascii="Times New Roman" w:hAnsi="Times New Roman"/>
                <w:sz w:val="24"/>
                <w:szCs w:val="24"/>
              </w:rPr>
              <w:t>valandomis</w:t>
            </w:r>
            <w:r w:rsidR="009F2461">
              <w:rPr>
                <w:rFonts w:ascii="Times New Roman" w:hAnsi="Times New Roman"/>
                <w:b/>
                <w:sz w:val="24"/>
                <w:szCs w:val="24"/>
              </w:rPr>
              <w:t xml:space="preserve"> (Tp)</w:t>
            </w:r>
          </w:p>
        </w:tc>
        <w:tc>
          <w:tcPr>
            <w:tcW w:w="4125" w:type="dxa"/>
            <w:tcBorders>
              <w:top w:val="single" w:sz="4" w:space="0" w:color="auto"/>
              <w:left w:val="single" w:sz="4" w:space="0" w:color="auto"/>
              <w:bottom w:val="single" w:sz="4" w:space="0" w:color="auto"/>
              <w:right w:val="single" w:sz="4" w:space="0" w:color="auto"/>
            </w:tcBorders>
          </w:tcPr>
          <w:p w:rsidR="004D7490" w:rsidRPr="00AB3F83" w:rsidRDefault="004D7490" w:rsidP="00AB3F83">
            <w:pPr>
              <w:keepNext/>
              <w:suppressAutoHyphens/>
              <w:jc w:val="center"/>
              <w:outlineLvl w:val="1"/>
              <w:rPr>
                <w:rFonts w:ascii="Times New Roman" w:hAnsi="Times New Roman"/>
                <w:b/>
                <w:sz w:val="24"/>
                <w:szCs w:val="24"/>
              </w:rPr>
            </w:pPr>
            <w:r w:rsidRPr="00AB3F83">
              <w:rPr>
                <w:rFonts w:ascii="Times New Roman" w:hAnsi="Times New Roman"/>
                <w:b/>
                <w:sz w:val="24"/>
                <w:szCs w:val="24"/>
              </w:rPr>
              <w:t>Ekonominio naudingumo balai, kurie bus suteikti šiam kriterijui</w:t>
            </w:r>
          </w:p>
        </w:tc>
      </w:tr>
      <w:tr w:rsidR="004D7490" w:rsidRPr="00BC2C17" w:rsidTr="00AB3F83">
        <w:trPr>
          <w:jc w:val="center"/>
        </w:trPr>
        <w:tc>
          <w:tcPr>
            <w:tcW w:w="5503" w:type="dxa"/>
            <w:tcBorders>
              <w:top w:val="single" w:sz="4" w:space="0" w:color="auto"/>
              <w:left w:val="single" w:sz="4" w:space="0" w:color="auto"/>
              <w:bottom w:val="single" w:sz="4" w:space="0" w:color="auto"/>
              <w:right w:val="single" w:sz="4" w:space="0" w:color="auto"/>
            </w:tcBorders>
          </w:tcPr>
          <w:p w:rsidR="004D7490" w:rsidRPr="00BC2C17" w:rsidRDefault="004D7490" w:rsidP="00AB3F83">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24</w:t>
            </w:r>
          </w:p>
        </w:tc>
        <w:tc>
          <w:tcPr>
            <w:tcW w:w="4125" w:type="dxa"/>
            <w:tcBorders>
              <w:top w:val="single" w:sz="4" w:space="0" w:color="auto"/>
              <w:left w:val="single" w:sz="4" w:space="0" w:color="auto"/>
              <w:bottom w:val="single" w:sz="4" w:space="0" w:color="auto"/>
              <w:right w:val="single" w:sz="4" w:space="0" w:color="auto"/>
            </w:tcBorders>
          </w:tcPr>
          <w:p w:rsidR="004D7490" w:rsidRPr="00BC2C17" w:rsidRDefault="004D7490" w:rsidP="00AB3F83">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r>
      <w:tr w:rsidR="004D7490" w:rsidRPr="00BC2C17" w:rsidTr="00AB3F83">
        <w:trPr>
          <w:jc w:val="center"/>
        </w:trPr>
        <w:tc>
          <w:tcPr>
            <w:tcW w:w="5503" w:type="dxa"/>
            <w:tcBorders>
              <w:top w:val="single" w:sz="4" w:space="0" w:color="auto"/>
              <w:left w:val="single" w:sz="4" w:space="0" w:color="auto"/>
              <w:bottom w:val="single" w:sz="4" w:space="0" w:color="auto"/>
              <w:right w:val="single" w:sz="4" w:space="0" w:color="auto"/>
            </w:tcBorders>
          </w:tcPr>
          <w:p w:rsidR="004D7490" w:rsidRPr="00BC2C17" w:rsidRDefault="004D7490" w:rsidP="00AB3F83">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12</w:t>
            </w:r>
          </w:p>
        </w:tc>
        <w:tc>
          <w:tcPr>
            <w:tcW w:w="4125" w:type="dxa"/>
            <w:tcBorders>
              <w:top w:val="single" w:sz="4" w:space="0" w:color="auto"/>
              <w:left w:val="single" w:sz="4" w:space="0" w:color="auto"/>
              <w:bottom w:val="single" w:sz="4" w:space="0" w:color="auto"/>
              <w:right w:val="single" w:sz="4" w:space="0" w:color="auto"/>
            </w:tcBorders>
          </w:tcPr>
          <w:p w:rsidR="004D7490" w:rsidRPr="00BC2C17" w:rsidRDefault="004D7490" w:rsidP="00AB3F83">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5</w:t>
            </w:r>
          </w:p>
        </w:tc>
      </w:tr>
      <w:tr w:rsidR="004D7490" w:rsidRPr="00BC2C17" w:rsidTr="00AB3F83">
        <w:trPr>
          <w:jc w:val="center"/>
        </w:trPr>
        <w:tc>
          <w:tcPr>
            <w:tcW w:w="5503" w:type="dxa"/>
            <w:tcBorders>
              <w:top w:val="single" w:sz="4" w:space="0" w:color="auto"/>
              <w:left w:val="single" w:sz="4" w:space="0" w:color="auto"/>
              <w:bottom w:val="single" w:sz="4" w:space="0" w:color="auto"/>
              <w:right w:val="single" w:sz="4" w:space="0" w:color="auto"/>
            </w:tcBorders>
          </w:tcPr>
          <w:p w:rsidR="004D7490" w:rsidRPr="00BC2C17" w:rsidRDefault="004D7490" w:rsidP="00AB3F83">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c>
          <w:tcPr>
            <w:tcW w:w="4125" w:type="dxa"/>
            <w:tcBorders>
              <w:top w:val="single" w:sz="4" w:space="0" w:color="auto"/>
              <w:left w:val="single" w:sz="4" w:space="0" w:color="auto"/>
              <w:bottom w:val="single" w:sz="4" w:space="0" w:color="auto"/>
              <w:right w:val="single" w:sz="4" w:space="0" w:color="auto"/>
            </w:tcBorders>
          </w:tcPr>
          <w:p w:rsidR="004D7490" w:rsidRPr="00BC2C17" w:rsidRDefault="004D7490" w:rsidP="00AB3F83">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10</w:t>
            </w:r>
          </w:p>
        </w:tc>
      </w:tr>
    </w:tbl>
    <w:p w:rsidR="009F5425" w:rsidRDefault="004D7490" w:rsidP="009F5425">
      <w:pPr>
        <w:pStyle w:val="Sraopastraipa"/>
        <w:ind w:left="0" w:firstLine="567"/>
        <w:jc w:val="both"/>
        <w:rPr>
          <w:rFonts w:ascii="Times New Roman" w:hAnsi="Times New Roman"/>
          <w:sz w:val="24"/>
          <w:szCs w:val="24"/>
          <w:lang w:val="lt-LT"/>
        </w:rPr>
      </w:pPr>
      <w:r w:rsidRPr="00AB3F83">
        <w:rPr>
          <w:rFonts w:ascii="Times New Roman" w:hAnsi="Times New Roman"/>
          <w:sz w:val="24"/>
          <w:szCs w:val="24"/>
          <w:lang w:val="lt-LT"/>
        </w:rPr>
        <w:t>Tiekėjas savo pasiūlyme turi nurodyti jo siūlomo dantų techniko atvykimo laiką (galimi tik atvykimo variantai, pateikti lentelėje) sveikais skaičiais, išreikštą valandomis. Pirkimo dokumentuose numatomas maksimalus</w:t>
      </w:r>
      <w:r w:rsidR="009F2461">
        <w:rPr>
          <w:rFonts w:ascii="Times New Roman" w:hAnsi="Times New Roman"/>
          <w:sz w:val="24"/>
          <w:szCs w:val="24"/>
          <w:lang w:val="lt-LT"/>
        </w:rPr>
        <w:t xml:space="preserve"> </w:t>
      </w:r>
      <w:r w:rsidR="009F5425">
        <w:rPr>
          <w:rFonts w:ascii="Times New Roman" w:hAnsi="Times New Roman"/>
          <w:sz w:val="24"/>
          <w:szCs w:val="24"/>
          <w:lang w:val="lt-LT"/>
        </w:rPr>
        <w:t>(</w:t>
      </w:r>
      <w:r w:rsidR="009F2461">
        <w:rPr>
          <w:rFonts w:ascii="Times New Roman" w:hAnsi="Times New Roman"/>
          <w:sz w:val="24"/>
          <w:szCs w:val="24"/>
          <w:lang w:val="lt-LT"/>
        </w:rPr>
        <w:t>privalomas</w:t>
      </w:r>
      <w:r w:rsidR="009F5425">
        <w:rPr>
          <w:rFonts w:ascii="Times New Roman" w:hAnsi="Times New Roman"/>
          <w:sz w:val="24"/>
          <w:szCs w:val="24"/>
          <w:lang w:val="lt-LT"/>
        </w:rPr>
        <w:t>)</w:t>
      </w:r>
      <w:r w:rsidRPr="00AB3F83">
        <w:rPr>
          <w:rFonts w:ascii="Times New Roman" w:hAnsi="Times New Roman"/>
          <w:sz w:val="24"/>
          <w:szCs w:val="24"/>
          <w:lang w:val="lt-LT"/>
        </w:rPr>
        <w:t xml:space="preserve"> dantų </w:t>
      </w:r>
      <w:r w:rsidR="00487510" w:rsidRPr="00AB3F83">
        <w:rPr>
          <w:rFonts w:ascii="Times New Roman" w:hAnsi="Times New Roman"/>
          <w:sz w:val="24"/>
          <w:szCs w:val="24"/>
          <w:lang w:val="lt-LT"/>
        </w:rPr>
        <w:t>techniko</w:t>
      </w:r>
      <w:r w:rsidRPr="00AB3F83">
        <w:rPr>
          <w:rFonts w:ascii="Times New Roman" w:hAnsi="Times New Roman"/>
          <w:sz w:val="24"/>
          <w:szCs w:val="24"/>
          <w:lang w:val="lt-LT"/>
        </w:rPr>
        <w:t xml:space="preserve"> atvykimo laikas</w:t>
      </w:r>
      <w:r w:rsidR="009F5425">
        <w:rPr>
          <w:rFonts w:ascii="Times New Roman" w:hAnsi="Times New Roman"/>
          <w:sz w:val="24"/>
          <w:szCs w:val="24"/>
          <w:lang w:val="lt-LT"/>
        </w:rPr>
        <w:t>,</w:t>
      </w:r>
      <w:r w:rsidRPr="00AB3F83">
        <w:rPr>
          <w:rFonts w:ascii="Times New Roman" w:hAnsi="Times New Roman"/>
          <w:sz w:val="24"/>
          <w:szCs w:val="24"/>
          <w:lang w:val="lt-LT"/>
        </w:rPr>
        <w:t xml:space="preserve"> ne vėliau kaip 24 val., o tiekėjai gali siūlyti </w:t>
      </w:r>
      <w:r w:rsidR="009F5425">
        <w:rPr>
          <w:rFonts w:ascii="Times New Roman" w:hAnsi="Times New Roman"/>
          <w:sz w:val="24"/>
          <w:szCs w:val="24"/>
          <w:lang w:val="lt-LT"/>
        </w:rPr>
        <w:t>greitesnį</w:t>
      </w:r>
      <w:r w:rsidRPr="00AB3F83">
        <w:rPr>
          <w:rFonts w:ascii="Times New Roman" w:hAnsi="Times New Roman"/>
          <w:sz w:val="24"/>
          <w:szCs w:val="24"/>
          <w:lang w:val="lt-LT"/>
        </w:rPr>
        <w:t xml:space="preserve"> dantų techniko atvykimo laiką, kuris bus vertinamas.</w:t>
      </w:r>
      <w:bookmarkEnd w:id="50"/>
    </w:p>
    <w:p w:rsidR="009F5425" w:rsidRDefault="009F5425" w:rsidP="009F5425">
      <w:pPr>
        <w:pStyle w:val="Sraopastraipa"/>
        <w:ind w:left="0" w:firstLine="567"/>
        <w:jc w:val="both"/>
        <w:rPr>
          <w:rFonts w:ascii="Times New Roman" w:hAnsi="Times New Roman"/>
          <w:sz w:val="24"/>
          <w:szCs w:val="24"/>
          <w:lang w:val="lt-LT"/>
        </w:rPr>
      </w:pPr>
    </w:p>
    <w:p w:rsidR="009F5425" w:rsidRDefault="009F5425" w:rsidP="009F5425">
      <w:pPr>
        <w:pStyle w:val="Sraopastraipa"/>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413CCB" w:rsidRPr="009F5425">
        <w:rPr>
          <w:rFonts w:ascii="Times New Roman" w:hAnsi="Times New Roman" w:cs="Times New Roman"/>
          <w:sz w:val="24"/>
          <w:szCs w:val="24"/>
          <w:lang w:val="lt-LT"/>
        </w:rPr>
        <w:t xml:space="preserve">Perkančioji organizacija pranešime apie sudarytą pasiūlymų eilę ir laimėjusį pasiūlymą nurodo kiekvieno pasiūlymo </w:t>
      </w:r>
      <w:r w:rsidR="00226B04" w:rsidRPr="009F5425">
        <w:rPr>
          <w:rFonts w:ascii="Times New Roman" w:hAnsi="Times New Roman" w:cs="Times New Roman"/>
          <w:sz w:val="24"/>
          <w:szCs w:val="24"/>
          <w:lang w:val="lt-LT"/>
        </w:rPr>
        <w:t xml:space="preserve">bendrą </w:t>
      </w:r>
      <w:r w:rsidR="00413CCB" w:rsidRPr="009F5425">
        <w:rPr>
          <w:rFonts w:ascii="Times New Roman" w:hAnsi="Times New Roman" w:cs="Times New Roman"/>
          <w:sz w:val="24"/>
          <w:szCs w:val="24"/>
          <w:lang w:val="lt-LT"/>
        </w:rPr>
        <w:t>ekonominio naudingumo balą (S). Tais atvejais, kai kelių dalyvių pasiūlymų ekonominis naudingumas yra vienodas, nustatant pasiūlymų eilę, pirmesnis į šią eilę įrašomas dalyvis, kurio pasiūlymas pateiktas anksčiausiai.</w:t>
      </w:r>
      <w:bookmarkStart w:id="51" w:name="_Hlk63155791"/>
    </w:p>
    <w:p w:rsidR="009F5425" w:rsidRDefault="00E27CC0" w:rsidP="009F5425">
      <w:pPr>
        <w:pStyle w:val="Sraopastraipa"/>
        <w:spacing w:line="240" w:lineRule="auto"/>
        <w:ind w:left="0" w:firstLine="567"/>
        <w:jc w:val="both"/>
        <w:rPr>
          <w:rFonts w:ascii="Times New Roman" w:hAnsi="Times New Roman"/>
          <w:color w:val="FF0000"/>
          <w:sz w:val="24"/>
          <w:szCs w:val="24"/>
        </w:rPr>
      </w:pPr>
      <w:r w:rsidRPr="00E27CC0">
        <w:rPr>
          <w:rFonts w:ascii="Times New Roman" w:hAnsi="Times New Roman" w:cs="Times New Roman"/>
          <w:sz w:val="24"/>
          <w:szCs w:val="24"/>
        </w:rPr>
        <w:t>3.</w:t>
      </w:r>
      <w:bookmarkEnd w:id="51"/>
      <w:r w:rsidR="009F5425">
        <w:rPr>
          <w:rFonts w:ascii="Times New Roman" w:hAnsi="Times New Roman" w:cs="Times New Roman"/>
          <w:sz w:val="24"/>
          <w:szCs w:val="24"/>
        </w:rPr>
        <w:t xml:space="preserve"> </w:t>
      </w:r>
      <w:r w:rsidRPr="00E27CC0">
        <w:rPr>
          <w:rFonts w:ascii="Times New Roman" w:hAnsi="Times New Roman"/>
          <w:color w:val="FF0000"/>
          <w:sz w:val="24"/>
          <w:szCs w:val="24"/>
        </w:rPr>
        <w:t xml:space="preserve">Tiekėjas, kuris pasiūlys bendrą pasiūlymo kainą didesnę nei </w:t>
      </w:r>
      <w:r>
        <w:rPr>
          <w:rFonts w:ascii="Times New Roman" w:hAnsi="Times New Roman"/>
          <w:color w:val="FF0000"/>
          <w:sz w:val="24"/>
          <w:szCs w:val="24"/>
        </w:rPr>
        <w:t>2</w:t>
      </w:r>
      <w:r w:rsidR="00EF6ACF">
        <w:rPr>
          <w:rFonts w:ascii="Times New Roman" w:hAnsi="Times New Roman"/>
          <w:color w:val="FF0000"/>
          <w:sz w:val="24"/>
          <w:szCs w:val="24"/>
        </w:rPr>
        <w:t>42</w:t>
      </w:r>
      <w:r>
        <w:rPr>
          <w:rFonts w:ascii="Times New Roman" w:hAnsi="Times New Roman"/>
          <w:color w:val="FF0000"/>
          <w:sz w:val="24"/>
          <w:szCs w:val="24"/>
        </w:rPr>
        <w:t xml:space="preserve"> 00</w:t>
      </w:r>
      <w:r w:rsidRPr="00E27CC0">
        <w:rPr>
          <w:rFonts w:ascii="Times New Roman" w:hAnsi="Times New Roman"/>
          <w:color w:val="FF0000"/>
          <w:sz w:val="24"/>
          <w:szCs w:val="24"/>
        </w:rPr>
        <w:t>0,00 Eur</w:t>
      </w:r>
      <w:r w:rsidR="00F17B1C">
        <w:rPr>
          <w:rFonts w:ascii="Times New Roman" w:hAnsi="Times New Roman"/>
          <w:color w:val="FF0000"/>
          <w:sz w:val="24"/>
          <w:szCs w:val="24"/>
        </w:rPr>
        <w:t xml:space="preserve"> su PVM</w:t>
      </w:r>
      <w:r w:rsidRPr="00E27CC0">
        <w:rPr>
          <w:rFonts w:ascii="Times New Roman" w:hAnsi="Times New Roman"/>
          <w:color w:val="FF0000"/>
          <w:sz w:val="24"/>
          <w:szCs w:val="24"/>
        </w:rPr>
        <w:t>, bus atmestas dėl per didelės ir nepriimtinos kainos.</w:t>
      </w:r>
    </w:p>
    <w:p w:rsidR="00E27CC0" w:rsidRPr="00E27CC0" w:rsidRDefault="009F5425" w:rsidP="009F5425">
      <w:pPr>
        <w:pStyle w:val="Sraopastraipa"/>
        <w:spacing w:line="240" w:lineRule="auto"/>
        <w:ind w:left="0" w:firstLine="567"/>
        <w:jc w:val="both"/>
        <w:rPr>
          <w:rFonts w:ascii="Times New Roman" w:hAnsi="Times New Roman" w:cs="Times New Roman"/>
          <w:bCs/>
          <w:iCs/>
          <w:sz w:val="24"/>
          <w:szCs w:val="24"/>
        </w:rPr>
      </w:pPr>
      <w:r>
        <w:rPr>
          <w:rFonts w:ascii="Times New Roman" w:hAnsi="Times New Roman" w:cs="Times New Roman"/>
          <w:sz w:val="24"/>
          <w:szCs w:val="24"/>
        </w:rPr>
        <w:t xml:space="preserve">4. </w:t>
      </w:r>
      <w:r w:rsidR="00E27CC0" w:rsidRPr="00E27CC0">
        <w:rPr>
          <w:rFonts w:ascii="Times New Roman" w:hAnsi="Times New Roman" w:cs="Times New Roman"/>
          <w:iCs/>
          <w:color w:val="000000"/>
          <w:sz w:val="24"/>
          <w:szCs w:val="24"/>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00E27CC0" w:rsidRPr="00E27CC0">
        <w:rPr>
          <w:rFonts w:ascii="Times New Roman" w:hAnsi="Times New Roman" w:cs="Times New Roman"/>
          <w:color w:val="000000"/>
          <w:sz w:val="24"/>
          <w:szCs w:val="24"/>
        </w:rPr>
        <w:t> </w:t>
      </w:r>
      <w:r w:rsidR="00E27CC0" w:rsidRPr="00E27CC0">
        <w:rPr>
          <w:rFonts w:ascii="Times New Roman" w:hAnsi="Times New Roman" w:cs="Times New Roman"/>
          <w:iCs/>
          <w:color w:val="000000"/>
          <w:sz w:val="24"/>
          <w:szCs w:val="24"/>
        </w:rPr>
        <w:t>perskaičiuos tiekėjams suteiktus balus ir siūlys sudaryti pirkimo sutartį tiekėjui, kurio pasiūlymas pagal sudarytą pasiūlymų eilę bus pirmas po tiekėjo, atsisakiusio sudaryti pirkimo sutartį.</w:t>
      </w:r>
    </w:p>
    <w:p w:rsidR="00413CCB" w:rsidRPr="00E27CC0" w:rsidRDefault="00413CCB" w:rsidP="00413CCB">
      <w:pPr>
        <w:spacing w:after="0" w:line="240" w:lineRule="auto"/>
        <w:ind w:firstLine="426"/>
        <w:jc w:val="both"/>
        <w:rPr>
          <w:rFonts w:ascii="Times New Roman" w:eastAsia="Times New Roman" w:hAnsi="Times New Roman" w:cs="Times New Roman"/>
          <w:i/>
          <w:color w:val="000000"/>
          <w:sz w:val="24"/>
          <w:szCs w:val="24"/>
          <w:lang w:eastAsia="lt-LT"/>
        </w:rPr>
      </w:pPr>
    </w:p>
    <w:p w:rsidR="005C7460" w:rsidRPr="00413CCB" w:rsidRDefault="005C7460" w:rsidP="00413CCB">
      <w:pPr>
        <w:spacing w:after="0" w:line="240" w:lineRule="auto"/>
        <w:jc w:val="both"/>
        <w:rPr>
          <w:rFonts w:ascii="Times New Roman" w:hAnsi="Times New Roman" w:cs="Times New Roman"/>
          <w:sz w:val="24"/>
          <w:szCs w:val="24"/>
        </w:rPr>
      </w:pPr>
    </w:p>
    <w:p w:rsidR="005C7460" w:rsidRPr="00413CCB" w:rsidRDefault="005C7460" w:rsidP="00593DA2">
      <w:pPr>
        <w:spacing w:after="0" w:line="240" w:lineRule="auto"/>
        <w:jc w:val="right"/>
        <w:rPr>
          <w:rFonts w:ascii="Times New Roman" w:hAnsi="Times New Roman" w:cs="Times New Roman"/>
          <w:sz w:val="24"/>
          <w:szCs w:val="24"/>
        </w:rPr>
      </w:pPr>
    </w:p>
    <w:p w:rsidR="005C7460" w:rsidRPr="00413CCB" w:rsidRDefault="005C7460" w:rsidP="00593DA2">
      <w:pPr>
        <w:spacing w:after="0" w:line="240" w:lineRule="auto"/>
        <w:jc w:val="right"/>
        <w:rPr>
          <w:rFonts w:ascii="Times New Roman" w:hAnsi="Times New Roman" w:cs="Times New Roman"/>
          <w:sz w:val="24"/>
          <w:szCs w:val="24"/>
        </w:rPr>
      </w:pPr>
    </w:p>
    <w:p w:rsidR="005C7460" w:rsidRPr="00413CCB" w:rsidRDefault="005C7460" w:rsidP="00593DA2">
      <w:pPr>
        <w:spacing w:after="0" w:line="240" w:lineRule="auto"/>
        <w:jc w:val="right"/>
        <w:rPr>
          <w:rFonts w:ascii="Times New Roman" w:hAnsi="Times New Roman" w:cs="Times New Roman"/>
          <w:sz w:val="24"/>
          <w:szCs w:val="24"/>
        </w:rPr>
      </w:pPr>
    </w:p>
    <w:p w:rsidR="005C7460" w:rsidRPr="00413CCB"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137254" w:rsidRDefault="00137254" w:rsidP="00593DA2">
      <w:pPr>
        <w:spacing w:after="0" w:line="240" w:lineRule="auto"/>
        <w:jc w:val="right"/>
        <w:rPr>
          <w:rFonts w:ascii="Times New Roman" w:hAnsi="Times New Roman" w:cs="Times New Roman"/>
          <w:sz w:val="24"/>
          <w:szCs w:val="24"/>
        </w:rPr>
      </w:pPr>
    </w:p>
    <w:p w:rsidR="00137254" w:rsidRDefault="00137254" w:rsidP="00593DA2">
      <w:pPr>
        <w:spacing w:after="0" w:line="240" w:lineRule="auto"/>
        <w:jc w:val="right"/>
        <w:rPr>
          <w:rFonts w:ascii="Times New Roman" w:hAnsi="Times New Roman" w:cs="Times New Roman"/>
          <w:sz w:val="24"/>
          <w:szCs w:val="24"/>
        </w:rPr>
      </w:pPr>
    </w:p>
    <w:p w:rsidR="00137254" w:rsidRDefault="00137254" w:rsidP="00593DA2">
      <w:pPr>
        <w:spacing w:after="0" w:line="240" w:lineRule="auto"/>
        <w:jc w:val="right"/>
        <w:rPr>
          <w:rFonts w:ascii="Times New Roman" w:hAnsi="Times New Roman" w:cs="Times New Roman"/>
          <w:sz w:val="24"/>
          <w:szCs w:val="24"/>
        </w:rPr>
      </w:pPr>
    </w:p>
    <w:p w:rsidR="00137254" w:rsidRDefault="00137254" w:rsidP="00593DA2">
      <w:pPr>
        <w:spacing w:after="0" w:line="240" w:lineRule="auto"/>
        <w:jc w:val="right"/>
        <w:rPr>
          <w:rFonts w:ascii="Times New Roman" w:hAnsi="Times New Roman" w:cs="Times New Roman"/>
          <w:sz w:val="24"/>
          <w:szCs w:val="24"/>
        </w:rPr>
      </w:pPr>
    </w:p>
    <w:p w:rsidR="00137254" w:rsidRDefault="00137254" w:rsidP="00593DA2">
      <w:pPr>
        <w:spacing w:after="0" w:line="240" w:lineRule="auto"/>
        <w:jc w:val="right"/>
        <w:rPr>
          <w:rFonts w:ascii="Times New Roman" w:hAnsi="Times New Roman" w:cs="Times New Roman"/>
          <w:sz w:val="24"/>
          <w:szCs w:val="24"/>
        </w:rPr>
      </w:pPr>
    </w:p>
    <w:p w:rsidR="005C7460" w:rsidRDefault="003A1C5A" w:rsidP="00A83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7460">
        <w:rPr>
          <w:rFonts w:ascii="Times New Roman" w:hAnsi="Times New Roman" w:cs="Times New Roman"/>
          <w:sz w:val="24"/>
          <w:szCs w:val="24"/>
        </w:rPr>
        <w:t>P</w:t>
      </w:r>
      <w:r w:rsidR="00A8389A">
        <w:rPr>
          <w:rFonts w:ascii="Times New Roman" w:hAnsi="Times New Roman" w:cs="Times New Roman"/>
          <w:sz w:val="24"/>
          <w:szCs w:val="24"/>
        </w:rPr>
        <w:t>irkimo sąlygų 8</w:t>
      </w:r>
      <w:r w:rsidR="005C7460">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Pr="00404B07" w:rsidRDefault="00413CCB" w:rsidP="005C7460">
      <w:pPr>
        <w:jc w:val="center"/>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413CCB" w:rsidRDefault="00413CCB" w:rsidP="00413C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9 priedas „Specialistų sąrašas“</w:t>
      </w:r>
    </w:p>
    <w:p w:rsidR="00413CCB" w:rsidRDefault="00413CCB" w:rsidP="00413CCB">
      <w:pPr>
        <w:jc w:val="center"/>
        <w:rPr>
          <w:rFonts w:ascii="Times New Roman" w:hAnsi="Times New Roman" w:cs="Times New Roman"/>
          <w:b/>
          <w:sz w:val="24"/>
          <w:szCs w:val="24"/>
        </w:rPr>
      </w:pPr>
    </w:p>
    <w:p w:rsidR="00413CCB" w:rsidRPr="003D14A1" w:rsidRDefault="00413CCB" w:rsidP="00413CCB">
      <w:pPr>
        <w:jc w:val="center"/>
        <w:rPr>
          <w:rFonts w:ascii="Times New Roman" w:hAnsi="Times New Roman" w:cs="Times New Roman"/>
          <w:b/>
          <w:caps/>
          <w:sz w:val="24"/>
          <w:szCs w:val="24"/>
        </w:rPr>
      </w:pPr>
      <w:r w:rsidRPr="003D14A1">
        <w:rPr>
          <w:rFonts w:ascii="Times New Roman" w:hAnsi="Times New Roman" w:cs="Times New Roman"/>
          <w:b/>
          <w:sz w:val="24"/>
          <w:szCs w:val="24"/>
        </w:rPr>
        <w:t>TIEKĖJO</w:t>
      </w:r>
      <w:r w:rsidRPr="003D14A1">
        <w:rPr>
          <w:rFonts w:ascii="Times New Roman" w:hAnsi="Times New Roman" w:cs="Times New Roman"/>
          <w:b/>
          <w:caps/>
          <w:sz w:val="24"/>
          <w:szCs w:val="24"/>
        </w:rPr>
        <w:t xml:space="preserve"> darbuotojų (specialistų) ir asmenų, atsakingų už sutarties vykdymą sąrašas</w:t>
      </w:r>
    </w:p>
    <w:p w:rsidR="00413CCB" w:rsidRPr="003D14A1" w:rsidRDefault="00413CCB" w:rsidP="00413CCB">
      <w:pPr>
        <w:jc w:val="center"/>
        <w:rPr>
          <w:rFonts w:ascii="Times New Roman" w:hAnsi="Times New Roman" w:cs="Times New Roman"/>
          <w:b/>
          <w:caps/>
          <w:sz w:val="24"/>
          <w:szCs w:val="24"/>
        </w:rPr>
      </w:pP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389"/>
        <w:gridCol w:w="1922"/>
        <w:gridCol w:w="2164"/>
        <w:gridCol w:w="3326"/>
      </w:tblGrid>
      <w:tr w:rsidR="00413CCB" w:rsidRPr="003D14A1" w:rsidTr="00611A3F">
        <w:trPr>
          <w:trHeight w:val="2446"/>
        </w:trPr>
        <w:tc>
          <w:tcPr>
            <w:tcW w:w="356" w:type="pct"/>
            <w:shd w:val="clear" w:color="auto" w:fill="E7E6E6"/>
          </w:tcPr>
          <w:p w:rsidR="00413CCB" w:rsidRPr="003D14A1" w:rsidRDefault="00413CCB" w:rsidP="00E7130B">
            <w:pPr>
              <w:jc w:val="center"/>
              <w:rPr>
                <w:rFonts w:ascii="Times New Roman" w:hAnsi="Times New Roman" w:cs="Times New Roman"/>
                <w:b/>
                <w:sz w:val="24"/>
                <w:szCs w:val="24"/>
              </w:rPr>
            </w:pPr>
            <w:r w:rsidRPr="003D14A1">
              <w:rPr>
                <w:rFonts w:ascii="Times New Roman" w:hAnsi="Times New Roman" w:cs="Times New Roman"/>
                <w:b/>
                <w:sz w:val="24"/>
                <w:szCs w:val="24"/>
              </w:rPr>
              <w:t>Eil.</w:t>
            </w:r>
          </w:p>
          <w:p w:rsidR="00413CCB" w:rsidRPr="003D14A1" w:rsidRDefault="00413CCB" w:rsidP="00E7130B">
            <w:pPr>
              <w:jc w:val="center"/>
              <w:rPr>
                <w:rFonts w:ascii="Times New Roman" w:hAnsi="Times New Roman" w:cs="Times New Roman"/>
                <w:b/>
                <w:sz w:val="24"/>
                <w:szCs w:val="24"/>
              </w:rPr>
            </w:pPr>
            <w:r w:rsidRPr="003D14A1">
              <w:rPr>
                <w:rFonts w:ascii="Times New Roman" w:hAnsi="Times New Roman" w:cs="Times New Roman"/>
                <w:b/>
                <w:sz w:val="24"/>
                <w:szCs w:val="24"/>
              </w:rPr>
              <w:t>Nr.</w:t>
            </w:r>
          </w:p>
        </w:tc>
        <w:tc>
          <w:tcPr>
            <w:tcW w:w="733" w:type="pct"/>
            <w:shd w:val="clear" w:color="auto" w:fill="E7E6E6"/>
          </w:tcPr>
          <w:p w:rsidR="00413CCB" w:rsidRPr="003D14A1" w:rsidRDefault="00413CCB" w:rsidP="00E7130B">
            <w:pPr>
              <w:jc w:val="center"/>
              <w:rPr>
                <w:rFonts w:ascii="Times New Roman" w:hAnsi="Times New Roman" w:cs="Times New Roman"/>
                <w:b/>
                <w:sz w:val="24"/>
                <w:szCs w:val="24"/>
              </w:rPr>
            </w:pPr>
            <w:r w:rsidRPr="003D14A1">
              <w:rPr>
                <w:rFonts w:ascii="Times New Roman" w:hAnsi="Times New Roman" w:cs="Times New Roman"/>
                <w:b/>
                <w:caps/>
                <w:sz w:val="24"/>
                <w:szCs w:val="24"/>
              </w:rPr>
              <w:t>V</w:t>
            </w:r>
            <w:r w:rsidRPr="003D14A1">
              <w:rPr>
                <w:rFonts w:ascii="Times New Roman" w:hAnsi="Times New Roman" w:cs="Times New Roman"/>
                <w:b/>
                <w:sz w:val="24"/>
                <w:szCs w:val="24"/>
              </w:rPr>
              <w:t>ardas, pavardė</w:t>
            </w:r>
          </w:p>
        </w:tc>
        <w:tc>
          <w:tcPr>
            <w:tcW w:w="1014" w:type="pct"/>
            <w:shd w:val="clear" w:color="auto" w:fill="E7E6E6"/>
          </w:tcPr>
          <w:p w:rsidR="00413CCB" w:rsidRPr="003D14A1" w:rsidRDefault="00413CCB" w:rsidP="00E7130B">
            <w:pPr>
              <w:jc w:val="center"/>
              <w:rPr>
                <w:rFonts w:ascii="Times New Roman" w:hAnsi="Times New Roman" w:cs="Times New Roman"/>
                <w:b/>
                <w:sz w:val="24"/>
                <w:szCs w:val="24"/>
              </w:rPr>
            </w:pPr>
            <w:r w:rsidRPr="003D14A1">
              <w:rPr>
                <w:rFonts w:ascii="Times New Roman" w:hAnsi="Times New Roman" w:cs="Times New Roman"/>
                <w:b/>
                <w:sz w:val="24"/>
                <w:szCs w:val="24"/>
              </w:rPr>
              <w:t xml:space="preserve">Darbo patirtis metais </w:t>
            </w:r>
          </w:p>
        </w:tc>
        <w:tc>
          <w:tcPr>
            <w:tcW w:w="1142" w:type="pct"/>
            <w:shd w:val="clear" w:color="auto" w:fill="E7E6E6"/>
          </w:tcPr>
          <w:p w:rsidR="00413CCB" w:rsidRPr="003D14A1" w:rsidRDefault="00413CCB" w:rsidP="00E7130B">
            <w:pPr>
              <w:jc w:val="center"/>
              <w:rPr>
                <w:rFonts w:ascii="Times New Roman" w:hAnsi="Times New Roman" w:cs="Times New Roman"/>
                <w:b/>
                <w:sz w:val="24"/>
                <w:szCs w:val="24"/>
              </w:rPr>
            </w:pPr>
            <w:r w:rsidRPr="003D14A1">
              <w:rPr>
                <w:rFonts w:ascii="Times New Roman" w:hAnsi="Times New Roman" w:cs="Times New Roman"/>
                <w:b/>
                <w:sz w:val="24"/>
                <w:szCs w:val="24"/>
              </w:rPr>
              <w:t xml:space="preserve">Darbuotojo (specialisto) turimą patirtį patvirtinantys dokumentai </w:t>
            </w:r>
          </w:p>
          <w:p w:rsidR="00413CCB" w:rsidRPr="003D14A1" w:rsidRDefault="00413CCB" w:rsidP="00E7130B">
            <w:pPr>
              <w:jc w:val="center"/>
              <w:rPr>
                <w:rFonts w:ascii="Times New Roman" w:hAnsi="Times New Roman" w:cs="Times New Roman"/>
                <w:b/>
                <w:sz w:val="24"/>
                <w:szCs w:val="24"/>
              </w:rPr>
            </w:pPr>
            <w:r w:rsidRPr="003D14A1">
              <w:rPr>
                <w:rFonts w:ascii="Times New Roman" w:hAnsi="Times New Roman" w:cs="Times New Roman"/>
                <w:b/>
                <w:sz w:val="24"/>
                <w:szCs w:val="24"/>
              </w:rPr>
              <w:t>(CV ar kiti dokumentai)</w:t>
            </w:r>
          </w:p>
        </w:tc>
        <w:tc>
          <w:tcPr>
            <w:tcW w:w="1755" w:type="pct"/>
            <w:shd w:val="clear" w:color="auto" w:fill="E7E6E6"/>
          </w:tcPr>
          <w:p w:rsidR="00413CCB" w:rsidRPr="003D14A1" w:rsidRDefault="00413CCB" w:rsidP="00E7130B">
            <w:pPr>
              <w:jc w:val="center"/>
              <w:rPr>
                <w:rFonts w:ascii="Times New Roman" w:hAnsi="Times New Roman" w:cs="Times New Roman"/>
                <w:b/>
                <w:sz w:val="24"/>
                <w:szCs w:val="24"/>
              </w:rPr>
            </w:pPr>
            <w:r w:rsidRPr="003D14A1">
              <w:rPr>
                <w:rFonts w:ascii="Times New Roman" w:hAnsi="Times New Roman" w:cs="Times New Roman"/>
                <w:b/>
                <w:sz w:val="24"/>
                <w:szCs w:val="24"/>
              </w:rPr>
              <w:t>Pridedami reikalaujami darbuotojo (specialisto) kvalifikaciją patvirtinantys dokumentai (atestatai, pažymėjimai, ir kt.)</w:t>
            </w:r>
          </w:p>
        </w:tc>
      </w:tr>
      <w:tr w:rsidR="00413CCB" w:rsidRPr="003D14A1" w:rsidTr="00E7130B">
        <w:trPr>
          <w:trHeight w:val="417"/>
        </w:trPr>
        <w:tc>
          <w:tcPr>
            <w:tcW w:w="356" w:type="pct"/>
            <w:shd w:val="clear" w:color="auto" w:fill="E7E6E6"/>
          </w:tcPr>
          <w:p w:rsidR="00413CCB" w:rsidRPr="003D14A1" w:rsidRDefault="00413CCB" w:rsidP="00E7130B">
            <w:pPr>
              <w:jc w:val="center"/>
              <w:rPr>
                <w:rFonts w:ascii="Times New Roman" w:hAnsi="Times New Roman" w:cs="Times New Roman"/>
                <w:b/>
                <w:i/>
                <w:caps/>
                <w:sz w:val="24"/>
                <w:szCs w:val="24"/>
              </w:rPr>
            </w:pPr>
            <w:r w:rsidRPr="003D14A1">
              <w:rPr>
                <w:rFonts w:ascii="Times New Roman" w:hAnsi="Times New Roman" w:cs="Times New Roman"/>
                <w:b/>
                <w:i/>
                <w:caps/>
                <w:sz w:val="24"/>
                <w:szCs w:val="24"/>
              </w:rPr>
              <w:t>1</w:t>
            </w:r>
          </w:p>
        </w:tc>
        <w:tc>
          <w:tcPr>
            <w:tcW w:w="733" w:type="pct"/>
            <w:shd w:val="clear" w:color="auto" w:fill="E7E6E6"/>
          </w:tcPr>
          <w:p w:rsidR="00413CCB" w:rsidRPr="003D14A1" w:rsidRDefault="00413CCB" w:rsidP="00E7130B">
            <w:pPr>
              <w:jc w:val="center"/>
              <w:rPr>
                <w:rFonts w:ascii="Times New Roman" w:hAnsi="Times New Roman" w:cs="Times New Roman"/>
                <w:b/>
                <w:i/>
                <w:caps/>
                <w:sz w:val="24"/>
                <w:szCs w:val="24"/>
              </w:rPr>
            </w:pPr>
            <w:r w:rsidRPr="003D14A1">
              <w:rPr>
                <w:rFonts w:ascii="Times New Roman" w:hAnsi="Times New Roman" w:cs="Times New Roman"/>
                <w:b/>
                <w:i/>
                <w:caps/>
                <w:sz w:val="24"/>
                <w:szCs w:val="24"/>
              </w:rPr>
              <w:t>2</w:t>
            </w:r>
          </w:p>
        </w:tc>
        <w:tc>
          <w:tcPr>
            <w:tcW w:w="1014" w:type="pct"/>
            <w:shd w:val="clear" w:color="auto" w:fill="E7E6E6"/>
          </w:tcPr>
          <w:p w:rsidR="00413CCB" w:rsidRPr="003D14A1" w:rsidRDefault="00413CCB" w:rsidP="00E7130B">
            <w:pPr>
              <w:jc w:val="center"/>
              <w:rPr>
                <w:rFonts w:ascii="Times New Roman" w:hAnsi="Times New Roman" w:cs="Times New Roman"/>
                <w:b/>
                <w:i/>
                <w:caps/>
                <w:sz w:val="24"/>
                <w:szCs w:val="24"/>
              </w:rPr>
            </w:pPr>
            <w:r w:rsidRPr="003D14A1">
              <w:rPr>
                <w:rFonts w:ascii="Times New Roman" w:hAnsi="Times New Roman" w:cs="Times New Roman"/>
                <w:b/>
                <w:i/>
                <w:caps/>
                <w:sz w:val="24"/>
                <w:szCs w:val="24"/>
              </w:rPr>
              <w:t>3</w:t>
            </w:r>
          </w:p>
        </w:tc>
        <w:tc>
          <w:tcPr>
            <w:tcW w:w="1142" w:type="pct"/>
            <w:shd w:val="clear" w:color="auto" w:fill="E7E6E6"/>
          </w:tcPr>
          <w:p w:rsidR="00413CCB" w:rsidRPr="003D14A1" w:rsidRDefault="00413CCB" w:rsidP="00E7130B">
            <w:pPr>
              <w:jc w:val="center"/>
              <w:rPr>
                <w:rFonts w:ascii="Times New Roman" w:hAnsi="Times New Roman" w:cs="Times New Roman"/>
                <w:b/>
                <w:i/>
                <w:caps/>
                <w:sz w:val="24"/>
                <w:szCs w:val="24"/>
              </w:rPr>
            </w:pPr>
            <w:r w:rsidRPr="003D14A1">
              <w:rPr>
                <w:rFonts w:ascii="Times New Roman" w:hAnsi="Times New Roman" w:cs="Times New Roman"/>
                <w:b/>
                <w:i/>
                <w:caps/>
                <w:sz w:val="24"/>
                <w:szCs w:val="24"/>
              </w:rPr>
              <w:t>4</w:t>
            </w:r>
          </w:p>
        </w:tc>
        <w:tc>
          <w:tcPr>
            <w:tcW w:w="1755" w:type="pct"/>
            <w:shd w:val="clear" w:color="auto" w:fill="E7E6E6"/>
          </w:tcPr>
          <w:p w:rsidR="00413CCB" w:rsidRPr="003D14A1" w:rsidRDefault="00413CCB" w:rsidP="00E7130B">
            <w:pPr>
              <w:jc w:val="center"/>
              <w:rPr>
                <w:rFonts w:ascii="Times New Roman" w:hAnsi="Times New Roman" w:cs="Times New Roman"/>
                <w:b/>
                <w:i/>
                <w:caps/>
                <w:sz w:val="24"/>
                <w:szCs w:val="24"/>
              </w:rPr>
            </w:pPr>
            <w:r w:rsidRPr="003D14A1">
              <w:rPr>
                <w:rFonts w:ascii="Times New Roman" w:hAnsi="Times New Roman" w:cs="Times New Roman"/>
                <w:b/>
                <w:i/>
                <w:caps/>
                <w:sz w:val="24"/>
                <w:szCs w:val="24"/>
              </w:rPr>
              <w:t>5</w:t>
            </w:r>
          </w:p>
        </w:tc>
      </w:tr>
      <w:tr w:rsidR="00413CCB" w:rsidRPr="003D14A1" w:rsidTr="00E7130B">
        <w:trPr>
          <w:trHeight w:val="432"/>
        </w:trPr>
        <w:tc>
          <w:tcPr>
            <w:tcW w:w="356" w:type="pct"/>
          </w:tcPr>
          <w:p w:rsidR="00413CCB" w:rsidRPr="003D14A1" w:rsidRDefault="00413CCB" w:rsidP="00E7130B">
            <w:pPr>
              <w:jc w:val="center"/>
              <w:rPr>
                <w:rFonts w:ascii="Times New Roman" w:hAnsi="Times New Roman" w:cs="Times New Roman"/>
                <w:caps/>
                <w:sz w:val="24"/>
                <w:szCs w:val="24"/>
              </w:rPr>
            </w:pPr>
            <w:r w:rsidRPr="003D14A1">
              <w:rPr>
                <w:rFonts w:ascii="Times New Roman" w:hAnsi="Times New Roman" w:cs="Times New Roman"/>
                <w:caps/>
                <w:sz w:val="24"/>
                <w:szCs w:val="24"/>
              </w:rPr>
              <w:t>1</w:t>
            </w:r>
          </w:p>
        </w:tc>
        <w:tc>
          <w:tcPr>
            <w:tcW w:w="733" w:type="pct"/>
          </w:tcPr>
          <w:p w:rsidR="00413CCB" w:rsidRPr="003D14A1" w:rsidRDefault="00413CCB" w:rsidP="00E7130B">
            <w:pPr>
              <w:jc w:val="center"/>
              <w:rPr>
                <w:rFonts w:ascii="Times New Roman" w:hAnsi="Times New Roman" w:cs="Times New Roman"/>
                <w:caps/>
                <w:sz w:val="24"/>
                <w:szCs w:val="24"/>
              </w:rPr>
            </w:pPr>
          </w:p>
        </w:tc>
        <w:tc>
          <w:tcPr>
            <w:tcW w:w="1014" w:type="pct"/>
          </w:tcPr>
          <w:p w:rsidR="00413CCB" w:rsidRPr="003D14A1" w:rsidRDefault="00413CCB" w:rsidP="00E7130B">
            <w:pPr>
              <w:jc w:val="center"/>
              <w:rPr>
                <w:rFonts w:ascii="Times New Roman" w:hAnsi="Times New Roman" w:cs="Times New Roman"/>
                <w:caps/>
                <w:sz w:val="24"/>
                <w:szCs w:val="24"/>
              </w:rPr>
            </w:pPr>
          </w:p>
        </w:tc>
        <w:tc>
          <w:tcPr>
            <w:tcW w:w="1142" w:type="pct"/>
          </w:tcPr>
          <w:p w:rsidR="00413CCB" w:rsidRPr="003D14A1" w:rsidRDefault="00413CCB" w:rsidP="00E7130B">
            <w:pPr>
              <w:jc w:val="center"/>
              <w:rPr>
                <w:rFonts w:ascii="Times New Roman" w:hAnsi="Times New Roman" w:cs="Times New Roman"/>
                <w:caps/>
                <w:sz w:val="24"/>
                <w:szCs w:val="24"/>
              </w:rPr>
            </w:pPr>
          </w:p>
        </w:tc>
        <w:tc>
          <w:tcPr>
            <w:tcW w:w="1755" w:type="pct"/>
          </w:tcPr>
          <w:p w:rsidR="00413CCB" w:rsidRPr="003D14A1" w:rsidRDefault="00413CCB" w:rsidP="00E7130B">
            <w:pPr>
              <w:jc w:val="center"/>
              <w:rPr>
                <w:rFonts w:ascii="Times New Roman" w:hAnsi="Times New Roman" w:cs="Times New Roman"/>
                <w:caps/>
                <w:sz w:val="24"/>
                <w:szCs w:val="24"/>
              </w:rPr>
            </w:pPr>
          </w:p>
        </w:tc>
      </w:tr>
      <w:tr w:rsidR="00413CCB" w:rsidRPr="003D14A1" w:rsidTr="00E7130B">
        <w:trPr>
          <w:trHeight w:val="417"/>
        </w:trPr>
        <w:tc>
          <w:tcPr>
            <w:tcW w:w="356" w:type="pct"/>
          </w:tcPr>
          <w:p w:rsidR="00413CCB" w:rsidRPr="003D14A1" w:rsidRDefault="00413CCB" w:rsidP="00E7130B">
            <w:pPr>
              <w:jc w:val="center"/>
              <w:rPr>
                <w:rFonts w:ascii="Times New Roman" w:hAnsi="Times New Roman" w:cs="Times New Roman"/>
                <w:caps/>
                <w:sz w:val="24"/>
                <w:szCs w:val="24"/>
              </w:rPr>
            </w:pPr>
            <w:r w:rsidRPr="003D14A1">
              <w:rPr>
                <w:rFonts w:ascii="Times New Roman" w:hAnsi="Times New Roman" w:cs="Times New Roman"/>
                <w:caps/>
                <w:sz w:val="24"/>
                <w:szCs w:val="24"/>
              </w:rPr>
              <w:t>2</w:t>
            </w:r>
          </w:p>
        </w:tc>
        <w:tc>
          <w:tcPr>
            <w:tcW w:w="733" w:type="pct"/>
          </w:tcPr>
          <w:p w:rsidR="00413CCB" w:rsidRPr="003D14A1" w:rsidRDefault="00413CCB" w:rsidP="00E7130B">
            <w:pPr>
              <w:jc w:val="center"/>
              <w:rPr>
                <w:rFonts w:ascii="Times New Roman" w:hAnsi="Times New Roman" w:cs="Times New Roman"/>
                <w:caps/>
                <w:sz w:val="24"/>
                <w:szCs w:val="24"/>
              </w:rPr>
            </w:pPr>
          </w:p>
        </w:tc>
        <w:tc>
          <w:tcPr>
            <w:tcW w:w="1014" w:type="pct"/>
          </w:tcPr>
          <w:p w:rsidR="00413CCB" w:rsidRPr="003D14A1" w:rsidRDefault="00413CCB" w:rsidP="00E7130B">
            <w:pPr>
              <w:jc w:val="center"/>
              <w:rPr>
                <w:rFonts w:ascii="Times New Roman" w:hAnsi="Times New Roman" w:cs="Times New Roman"/>
                <w:caps/>
                <w:sz w:val="24"/>
                <w:szCs w:val="24"/>
              </w:rPr>
            </w:pPr>
          </w:p>
        </w:tc>
        <w:tc>
          <w:tcPr>
            <w:tcW w:w="1142" w:type="pct"/>
          </w:tcPr>
          <w:p w:rsidR="00413CCB" w:rsidRPr="003D14A1" w:rsidRDefault="00413CCB" w:rsidP="00E7130B">
            <w:pPr>
              <w:jc w:val="center"/>
              <w:rPr>
                <w:rFonts w:ascii="Times New Roman" w:hAnsi="Times New Roman" w:cs="Times New Roman"/>
                <w:caps/>
                <w:sz w:val="24"/>
                <w:szCs w:val="24"/>
              </w:rPr>
            </w:pPr>
          </w:p>
        </w:tc>
        <w:tc>
          <w:tcPr>
            <w:tcW w:w="1755" w:type="pct"/>
          </w:tcPr>
          <w:p w:rsidR="00413CCB" w:rsidRPr="003D14A1" w:rsidRDefault="00413CCB" w:rsidP="00E7130B">
            <w:pPr>
              <w:jc w:val="center"/>
              <w:rPr>
                <w:rFonts w:ascii="Times New Roman" w:hAnsi="Times New Roman" w:cs="Times New Roman"/>
                <w:caps/>
                <w:sz w:val="24"/>
                <w:szCs w:val="24"/>
              </w:rPr>
            </w:pPr>
          </w:p>
        </w:tc>
      </w:tr>
      <w:tr w:rsidR="00413CCB" w:rsidRPr="003D14A1" w:rsidTr="00E7130B">
        <w:trPr>
          <w:trHeight w:val="432"/>
        </w:trPr>
        <w:tc>
          <w:tcPr>
            <w:tcW w:w="356" w:type="pct"/>
          </w:tcPr>
          <w:p w:rsidR="00413CCB" w:rsidRPr="003D14A1" w:rsidRDefault="00413CCB" w:rsidP="00E7130B">
            <w:pPr>
              <w:jc w:val="center"/>
              <w:rPr>
                <w:rFonts w:ascii="Times New Roman" w:hAnsi="Times New Roman" w:cs="Times New Roman"/>
                <w:caps/>
                <w:sz w:val="24"/>
                <w:szCs w:val="24"/>
              </w:rPr>
            </w:pPr>
            <w:r w:rsidRPr="003D14A1">
              <w:rPr>
                <w:rFonts w:ascii="Times New Roman" w:hAnsi="Times New Roman" w:cs="Times New Roman"/>
                <w:caps/>
                <w:sz w:val="24"/>
                <w:szCs w:val="24"/>
              </w:rPr>
              <w:t>3</w:t>
            </w:r>
          </w:p>
        </w:tc>
        <w:tc>
          <w:tcPr>
            <w:tcW w:w="733" w:type="pct"/>
          </w:tcPr>
          <w:p w:rsidR="00413CCB" w:rsidRPr="003D14A1" w:rsidRDefault="00413CCB" w:rsidP="00E7130B">
            <w:pPr>
              <w:jc w:val="center"/>
              <w:rPr>
                <w:rFonts w:ascii="Times New Roman" w:hAnsi="Times New Roman" w:cs="Times New Roman"/>
                <w:caps/>
                <w:sz w:val="24"/>
                <w:szCs w:val="24"/>
              </w:rPr>
            </w:pPr>
          </w:p>
        </w:tc>
        <w:tc>
          <w:tcPr>
            <w:tcW w:w="1014" w:type="pct"/>
          </w:tcPr>
          <w:p w:rsidR="00413CCB" w:rsidRPr="003D14A1" w:rsidRDefault="00413CCB" w:rsidP="00E7130B">
            <w:pPr>
              <w:jc w:val="center"/>
              <w:rPr>
                <w:rFonts w:ascii="Times New Roman" w:hAnsi="Times New Roman" w:cs="Times New Roman"/>
                <w:b/>
                <w:caps/>
                <w:sz w:val="24"/>
                <w:szCs w:val="24"/>
              </w:rPr>
            </w:pPr>
          </w:p>
        </w:tc>
        <w:tc>
          <w:tcPr>
            <w:tcW w:w="1142" w:type="pct"/>
          </w:tcPr>
          <w:p w:rsidR="00413CCB" w:rsidRPr="003D14A1" w:rsidRDefault="00413CCB" w:rsidP="00E7130B">
            <w:pPr>
              <w:jc w:val="center"/>
              <w:rPr>
                <w:rFonts w:ascii="Times New Roman" w:hAnsi="Times New Roman" w:cs="Times New Roman"/>
                <w:caps/>
                <w:sz w:val="24"/>
                <w:szCs w:val="24"/>
              </w:rPr>
            </w:pPr>
          </w:p>
        </w:tc>
        <w:tc>
          <w:tcPr>
            <w:tcW w:w="1755" w:type="pct"/>
          </w:tcPr>
          <w:p w:rsidR="00413CCB" w:rsidRPr="003D14A1" w:rsidRDefault="00413CCB" w:rsidP="00E7130B">
            <w:pPr>
              <w:jc w:val="center"/>
              <w:rPr>
                <w:rFonts w:ascii="Times New Roman" w:hAnsi="Times New Roman" w:cs="Times New Roman"/>
                <w:caps/>
                <w:sz w:val="24"/>
                <w:szCs w:val="24"/>
              </w:rPr>
            </w:pPr>
          </w:p>
        </w:tc>
      </w:tr>
    </w:tbl>
    <w:p w:rsidR="00413CCB" w:rsidRPr="003D14A1" w:rsidRDefault="00413CCB" w:rsidP="00413CCB">
      <w:pPr>
        <w:rPr>
          <w:rFonts w:ascii="Times New Roman" w:hAnsi="Times New Roman" w:cs="Times New Roman"/>
          <w:i/>
          <w:sz w:val="24"/>
          <w:szCs w:val="24"/>
        </w:rPr>
      </w:pPr>
    </w:p>
    <w:p w:rsidR="00413CCB" w:rsidRPr="003D14A1" w:rsidRDefault="00413CCB" w:rsidP="00413CCB">
      <w:pPr>
        <w:rPr>
          <w:rFonts w:ascii="Times New Roman" w:hAnsi="Times New Roman" w:cs="Times New Roman"/>
          <w:i/>
          <w:sz w:val="24"/>
          <w:szCs w:val="24"/>
        </w:rPr>
      </w:pPr>
    </w:p>
    <w:p w:rsidR="00413CCB" w:rsidRPr="003D14A1" w:rsidRDefault="00413CCB" w:rsidP="00413CCB">
      <w:pPr>
        <w:rPr>
          <w:rFonts w:ascii="Times New Roman" w:hAnsi="Times New Roman" w:cs="Times New Roman"/>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A32F76">
      <w:footerReference w:type="default" r:id="rId22"/>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5FC" w:rsidRDefault="004015FC" w:rsidP="00737096">
      <w:pPr>
        <w:spacing w:after="0" w:line="240" w:lineRule="auto"/>
      </w:pPr>
      <w:r>
        <w:separator/>
      </w:r>
    </w:p>
  </w:endnote>
  <w:endnote w:type="continuationSeparator" w:id="0">
    <w:p w:rsidR="004015FC" w:rsidRDefault="004015FC"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00000000"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4015FC" w:rsidRDefault="004015FC">
        <w:pPr>
          <w:pStyle w:val="Porat"/>
          <w:jc w:val="right"/>
        </w:pPr>
        <w:r>
          <w:fldChar w:fldCharType="begin"/>
        </w:r>
        <w:r>
          <w:instrText>PAGE   \* MERGEFORMAT</w:instrText>
        </w:r>
        <w:r>
          <w:fldChar w:fldCharType="separate"/>
        </w:r>
        <w:r w:rsidR="00723DDF">
          <w:rPr>
            <w:noProof/>
          </w:rPr>
          <w:t>2</w:t>
        </w:r>
        <w:r>
          <w:fldChar w:fldCharType="end"/>
        </w:r>
      </w:p>
    </w:sdtContent>
  </w:sdt>
  <w:p w:rsidR="004015FC" w:rsidRDefault="004015F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5FC" w:rsidRDefault="004015FC" w:rsidP="00737096">
      <w:pPr>
        <w:spacing w:after="0" w:line="240" w:lineRule="auto"/>
      </w:pPr>
      <w:r>
        <w:separator/>
      </w:r>
    </w:p>
  </w:footnote>
  <w:footnote w:type="continuationSeparator" w:id="0">
    <w:p w:rsidR="004015FC" w:rsidRDefault="004015FC" w:rsidP="00737096">
      <w:pPr>
        <w:spacing w:after="0" w:line="240" w:lineRule="auto"/>
      </w:pPr>
      <w:r>
        <w:continuationSeparator/>
      </w:r>
    </w:p>
  </w:footnote>
  <w:footnote w:id="1">
    <w:p w:rsidR="004015FC" w:rsidRPr="001620D3" w:rsidRDefault="004015FC" w:rsidP="00A6057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015FC" w:rsidRPr="001620D3" w:rsidRDefault="004015FC" w:rsidP="00517498">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015FC" w:rsidRDefault="004015FC" w:rsidP="00517498">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015FC" w:rsidRPr="001620D3" w:rsidRDefault="004015FC" w:rsidP="00A6057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015FC" w:rsidRPr="001620D3" w:rsidRDefault="004015FC" w:rsidP="00517498">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015FC" w:rsidRDefault="004015FC" w:rsidP="00517498">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4015FC" w:rsidRPr="001620D3" w:rsidRDefault="004015FC" w:rsidP="00A60575">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015FC" w:rsidRPr="001620D3" w:rsidRDefault="004015FC" w:rsidP="00517498">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015FC" w:rsidRDefault="004015FC" w:rsidP="00517498">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B41FDC"/>
    <w:multiLevelType w:val="multilevel"/>
    <w:tmpl w:val="D61ECE42"/>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DB802B9"/>
    <w:multiLevelType w:val="hybridMultilevel"/>
    <w:tmpl w:val="470AB3CA"/>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D193C"/>
    <w:multiLevelType w:val="hybridMultilevel"/>
    <w:tmpl w:val="AC4A3C6C"/>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5A0274"/>
    <w:multiLevelType w:val="hybridMultilevel"/>
    <w:tmpl w:val="B010ED2E"/>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680F63"/>
    <w:multiLevelType w:val="hybridMultilevel"/>
    <w:tmpl w:val="423675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B46658"/>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868"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B968A6"/>
    <w:multiLevelType w:val="hybridMultilevel"/>
    <w:tmpl w:val="CB284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43BC561D"/>
    <w:multiLevelType w:val="hybridMultilevel"/>
    <w:tmpl w:val="E1646EFA"/>
    <w:lvl w:ilvl="0" w:tplc="9C2CBF4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BE3AEE"/>
    <w:multiLevelType w:val="hybridMultilevel"/>
    <w:tmpl w:val="9702C500"/>
    <w:lvl w:ilvl="0" w:tplc="37D8BC2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1D355FD"/>
    <w:multiLevelType w:val="hybridMultilevel"/>
    <w:tmpl w:val="0B7CD47A"/>
    <w:lvl w:ilvl="0" w:tplc="37D8BC2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CF6935"/>
    <w:multiLevelType w:val="hybridMultilevel"/>
    <w:tmpl w:val="060A038A"/>
    <w:lvl w:ilvl="0" w:tplc="68143FAE">
      <w:start w:val="1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AC3C67"/>
    <w:multiLevelType w:val="hybridMultilevel"/>
    <w:tmpl w:val="18FCF6CE"/>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1" w15:restartNumberingAfterBreak="0">
    <w:nsid w:val="700B32AC"/>
    <w:multiLevelType w:val="hybridMultilevel"/>
    <w:tmpl w:val="43C66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0E25A5C"/>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13"/>
  </w:num>
  <w:num w:numId="2">
    <w:abstractNumId w:val="33"/>
  </w:num>
  <w:num w:numId="3">
    <w:abstractNumId w:val="1"/>
  </w:num>
  <w:num w:numId="4">
    <w:abstractNumId w:val="19"/>
  </w:num>
  <w:num w:numId="5">
    <w:abstractNumId w:val="28"/>
  </w:num>
  <w:num w:numId="6">
    <w:abstractNumId w:val="24"/>
  </w:num>
  <w:num w:numId="7">
    <w:abstractNumId w:val="25"/>
  </w:num>
  <w:num w:numId="8">
    <w:abstractNumId w:val="14"/>
  </w:num>
  <w:num w:numId="9">
    <w:abstractNumId w:val="26"/>
  </w:num>
  <w:num w:numId="10">
    <w:abstractNumId w:val="27"/>
  </w:num>
  <w:num w:numId="11">
    <w:abstractNumId w:val="0"/>
  </w:num>
  <w:num w:numId="12">
    <w:abstractNumId w:val="3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8"/>
  </w:num>
  <w:num w:numId="16">
    <w:abstractNumId w:val="32"/>
  </w:num>
  <w:num w:numId="17">
    <w:abstractNumId w:val="29"/>
  </w:num>
  <w:num w:numId="18">
    <w:abstractNumId w:val="11"/>
  </w:num>
  <w:num w:numId="19">
    <w:abstractNumId w:val="5"/>
  </w:num>
  <w:num w:numId="20">
    <w:abstractNumId w:val="22"/>
  </w:num>
  <w:num w:numId="21">
    <w:abstractNumId w:val="16"/>
  </w:num>
  <w:num w:numId="22">
    <w:abstractNumId w:val="20"/>
  </w:num>
  <w:num w:numId="23">
    <w:abstractNumId w:val="8"/>
  </w:num>
  <w:num w:numId="24">
    <w:abstractNumId w:val="6"/>
  </w:num>
  <w:num w:numId="25">
    <w:abstractNumId w:val="23"/>
  </w:num>
  <w:num w:numId="26">
    <w:abstractNumId w:val="21"/>
  </w:num>
  <w:num w:numId="27">
    <w:abstractNumId w:val="3"/>
  </w:num>
  <w:num w:numId="28">
    <w:abstractNumId w:val="9"/>
  </w:num>
  <w:num w:numId="29">
    <w:abstractNumId w:val="31"/>
  </w:num>
  <w:num w:numId="30">
    <w:abstractNumId w:val="12"/>
  </w:num>
  <w:num w:numId="31">
    <w:abstractNumId w:val="10"/>
  </w:num>
  <w:num w:numId="32">
    <w:abstractNumId w:val="17"/>
  </w:num>
  <w:num w:numId="33">
    <w:abstractNumId w:val="15"/>
  </w:num>
  <w:num w:numId="3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64E"/>
    <w:rsid w:val="00002F70"/>
    <w:rsid w:val="0000753E"/>
    <w:rsid w:val="0001037A"/>
    <w:rsid w:val="00013023"/>
    <w:rsid w:val="00017EB6"/>
    <w:rsid w:val="00024B53"/>
    <w:rsid w:val="000272C2"/>
    <w:rsid w:val="0003255C"/>
    <w:rsid w:val="000405CF"/>
    <w:rsid w:val="00045D33"/>
    <w:rsid w:val="00064BFD"/>
    <w:rsid w:val="0006691F"/>
    <w:rsid w:val="00067F55"/>
    <w:rsid w:val="0007558B"/>
    <w:rsid w:val="000759D5"/>
    <w:rsid w:val="000806BE"/>
    <w:rsid w:val="00087375"/>
    <w:rsid w:val="00095C49"/>
    <w:rsid w:val="00096078"/>
    <w:rsid w:val="000A7F04"/>
    <w:rsid w:val="000B2969"/>
    <w:rsid w:val="000D049A"/>
    <w:rsid w:val="000D14E3"/>
    <w:rsid w:val="000D2713"/>
    <w:rsid w:val="000D2F33"/>
    <w:rsid w:val="000D4202"/>
    <w:rsid w:val="000D7CAE"/>
    <w:rsid w:val="000D7EC5"/>
    <w:rsid w:val="000E1234"/>
    <w:rsid w:val="000E4818"/>
    <w:rsid w:val="000F0441"/>
    <w:rsid w:val="001007DB"/>
    <w:rsid w:val="0010149E"/>
    <w:rsid w:val="001024C4"/>
    <w:rsid w:val="00102681"/>
    <w:rsid w:val="001150BB"/>
    <w:rsid w:val="001177D7"/>
    <w:rsid w:val="00126861"/>
    <w:rsid w:val="00132CB6"/>
    <w:rsid w:val="0013472A"/>
    <w:rsid w:val="00137254"/>
    <w:rsid w:val="00146DAC"/>
    <w:rsid w:val="00151424"/>
    <w:rsid w:val="00156322"/>
    <w:rsid w:val="00164FF3"/>
    <w:rsid w:val="00166627"/>
    <w:rsid w:val="00177C48"/>
    <w:rsid w:val="00181049"/>
    <w:rsid w:val="001822B1"/>
    <w:rsid w:val="00183F60"/>
    <w:rsid w:val="00191847"/>
    <w:rsid w:val="00197224"/>
    <w:rsid w:val="00197744"/>
    <w:rsid w:val="001B1950"/>
    <w:rsid w:val="001B50D4"/>
    <w:rsid w:val="001C3244"/>
    <w:rsid w:val="001C61BA"/>
    <w:rsid w:val="001C7A41"/>
    <w:rsid w:val="001E43B9"/>
    <w:rsid w:val="001E6CEA"/>
    <w:rsid w:val="001F06A0"/>
    <w:rsid w:val="002058ED"/>
    <w:rsid w:val="00205D35"/>
    <w:rsid w:val="00206AEA"/>
    <w:rsid w:val="00216C23"/>
    <w:rsid w:val="00222172"/>
    <w:rsid w:val="002222BB"/>
    <w:rsid w:val="00223D0F"/>
    <w:rsid w:val="00226B04"/>
    <w:rsid w:val="00230C1A"/>
    <w:rsid w:val="00250A06"/>
    <w:rsid w:val="00252EC7"/>
    <w:rsid w:val="00254522"/>
    <w:rsid w:val="0025514A"/>
    <w:rsid w:val="00260F71"/>
    <w:rsid w:val="00262E74"/>
    <w:rsid w:val="00272FCB"/>
    <w:rsid w:val="0027694D"/>
    <w:rsid w:val="002805A4"/>
    <w:rsid w:val="0028166F"/>
    <w:rsid w:val="002A48E4"/>
    <w:rsid w:val="002A7E48"/>
    <w:rsid w:val="002B0B4E"/>
    <w:rsid w:val="002B70AD"/>
    <w:rsid w:val="002D04DC"/>
    <w:rsid w:val="002D0946"/>
    <w:rsid w:val="002D0FE8"/>
    <w:rsid w:val="002D3681"/>
    <w:rsid w:val="002D3E34"/>
    <w:rsid w:val="002D799D"/>
    <w:rsid w:val="002E2695"/>
    <w:rsid w:val="002E453B"/>
    <w:rsid w:val="002E51D7"/>
    <w:rsid w:val="002F100B"/>
    <w:rsid w:val="00315EEB"/>
    <w:rsid w:val="003173DB"/>
    <w:rsid w:val="00333C5E"/>
    <w:rsid w:val="003359AA"/>
    <w:rsid w:val="00343F2D"/>
    <w:rsid w:val="0035423E"/>
    <w:rsid w:val="0035655D"/>
    <w:rsid w:val="0036264B"/>
    <w:rsid w:val="00365A3B"/>
    <w:rsid w:val="00373D3D"/>
    <w:rsid w:val="003872D1"/>
    <w:rsid w:val="00391294"/>
    <w:rsid w:val="00392413"/>
    <w:rsid w:val="00393A90"/>
    <w:rsid w:val="003A0EC8"/>
    <w:rsid w:val="003A1A7C"/>
    <w:rsid w:val="003A1C5A"/>
    <w:rsid w:val="003A4E35"/>
    <w:rsid w:val="003A76EF"/>
    <w:rsid w:val="003D05A3"/>
    <w:rsid w:val="003D1EF3"/>
    <w:rsid w:val="003D2179"/>
    <w:rsid w:val="003D7817"/>
    <w:rsid w:val="003E0F00"/>
    <w:rsid w:val="003E6DA2"/>
    <w:rsid w:val="003F713D"/>
    <w:rsid w:val="003F7AE0"/>
    <w:rsid w:val="00400233"/>
    <w:rsid w:val="00400DD4"/>
    <w:rsid w:val="004015FC"/>
    <w:rsid w:val="004025F1"/>
    <w:rsid w:val="00404497"/>
    <w:rsid w:val="00406D10"/>
    <w:rsid w:val="004079B7"/>
    <w:rsid w:val="00413CCB"/>
    <w:rsid w:val="004160DA"/>
    <w:rsid w:val="00417217"/>
    <w:rsid w:val="004262D1"/>
    <w:rsid w:val="00432029"/>
    <w:rsid w:val="00432BFD"/>
    <w:rsid w:val="00436FD2"/>
    <w:rsid w:val="00442892"/>
    <w:rsid w:val="00442DAE"/>
    <w:rsid w:val="0044630E"/>
    <w:rsid w:val="004474B1"/>
    <w:rsid w:val="00450644"/>
    <w:rsid w:val="004524D0"/>
    <w:rsid w:val="00457204"/>
    <w:rsid w:val="00461186"/>
    <w:rsid w:val="00461644"/>
    <w:rsid w:val="00463BDD"/>
    <w:rsid w:val="00471799"/>
    <w:rsid w:val="0048279D"/>
    <w:rsid w:val="004864E6"/>
    <w:rsid w:val="00487510"/>
    <w:rsid w:val="0048799E"/>
    <w:rsid w:val="00496F6F"/>
    <w:rsid w:val="004A2CB0"/>
    <w:rsid w:val="004C5053"/>
    <w:rsid w:val="004D2A7D"/>
    <w:rsid w:val="004D345D"/>
    <w:rsid w:val="004D538C"/>
    <w:rsid w:val="004D7490"/>
    <w:rsid w:val="004D78CB"/>
    <w:rsid w:val="004D7CF7"/>
    <w:rsid w:val="004E1225"/>
    <w:rsid w:val="004E6A66"/>
    <w:rsid w:val="00500ABD"/>
    <w:rsid w:val="00501C57"/>
    <w:rsid w:val="00504D2A"/>
    <w:rsid w:val="00504E9B"/>
    <w:rsid w:val="00512C87"/>
    <w:rsid w:val="00514560"/>
    <w:rsid w:val="00517498"/>
    <w:rsid w:val="00517E7A"/>
    <w:rsid w:val="005209C8"/>
    <w:rsid w:val="00526580"/>
    <w:rsid w:val="00526681"/>
    <w:rsid w:val="005320E6"/>
    <w:rsid w:val="005336FB"/>
    <w:rsid w:val="005516AC"/>
    <w:rsid w:val="00566D0E"/>
    <w:rsid w:val="005671EE"/>
    <w:rsid w:val="00570D93"/>
    <w:rsid w:val="0057739D"/>
    <w:rsid w:val="00580236"/>
    <w:rsid w:val="005908FC"/>
    <w:rsid w:val="00593650"/>
    <w:rsid w:val="00593DA2"/>
    <w:rsid w:val="00594EA2"/>
    <w:rsid w:val="005A0805"/>
    <w:rsid w:val="005A0A4D"/>
    <w:rsid w:val="005B17F9"/>
    <w:rsid w:val="005B35FB"/>
    <w:rsid w:val="005B50D7"/>
    <w:rsid w:val="005C08A7"/>
    <w:rsid w:val="005C12BD"/>
    <w:rsid w:val="005C23EF"/>
    <w:rsid w:val="005C2AE5"/>
    <w:rsid w:val="005C702A"/>
    <w:rsid w:val="005C7460"/>
    <w:rsid w:val="005D019F"/>
    <w:rsid w:val="005D16E5"/>
    <w:rsid w:val="005D5800"/>
    <w:rsid w:val="005F0964"/>
    <w:rsid w:val="00611A3F"/>
    <w:rsid w:val="0061638A"/>
    <w:rsid w:val="00622F08"/>
    <w:rsid w:val="00627D81"/>
    <w:rsid w:val="00650342"/>
    <w:rsid w:val="00663C09"/>
    <w:rsid w:val="0066566E"/>
    <w:rsid w:val="00671E07"/>
    <w:rsid w:val="00674F5D"/>
    <w:rsid w:val="00680CE7"/>
    <w:rsid w:val="00685A6B"/>
    <w:rsid w:val="0068630A"/>
    <w:rsid w:val="00687400"/>
    <w:rsid w:val="0068790B"/>
    <w:rsid w:val="006A285A"/>
    <w:rsid w:val="006B1833"/>
    <w:rsid w:val="006B5B8E"/>
    <w:rsid w:val="006B6028"/>
    <w:rsid w:val="006B6218"/>
    <w:rsid w:val="006B7CC1"/>
    <w:rsid w:val="006C1E2E"/>
    <w:rsid w:val="006C5393"/>
    <w:rsid w:val="006D1D3E"/>
    <w:rsid w:val="006E62DD"/>
    <w:rsid w:val="006F1729"/>
    <w:rsid w:val="006F24A3"/>
    <w:rsid w:val="006F616D"/>
    <w:rsid w:val="0070043C"/>
    <w:rsid w:val="00701810"/>
    <w:rsid w:val="00706568"/>
    <w:rsid w:val="0070704B"/>
    <w:rsid w:val="00717187"/>
    <w:rsid w:val="00720984"/>
    <w:rsid w:val="00721411"/>
    <w:rsid w:val="00721FF7"/>
    <w:rsid w:val="00723DDF"/>
    <w:rsid w:val="00724317"/>
    <w:rsid w:val="0072799F"/>
    <w:rsid w:val="0073005F"/>
    <w:rsid w:val="00732D32"/>
    <w:rsid w:val="007353BD"/>
    <w:rsid w:val="0073648F"/>
    <w:rsid w:val="00737096"/>
    <w:rsid w:val="00740C9B"/>
    <w:rsid w:val="0074421F"/>
    <w:rsid w:val="007537BF"/>
    <w:rsid w:val="0075649B"/>
    <w:rsid w:val="0076005F"/>
    <w:rsid w:val="007605B5"/>
    <w:rsid w:val="00761992"/>
    <w:rsid w:val="00787FEF"/>
    <w:rsid w:val="0079096A"/>
    <w:rsid w:val="007A09C1"/>
    <w:rsid w:val="007B4C70"/>
    <w:rsid w:val="007B6C4A"/>
    <w:rsid w:val="007C2372"/>
    <w:rsid w:val="007C5A6D"/>
    <w:rsid w:val="007C633A"/>
    <w:rsid w:val="007D118D"/>
    <w:rsid w:val="007D30BE"/>
    <w:rsid w:val="007D3261"/>
    <w:rsid w:val="007D3F54"/>
    <w:rsid w:val="007E00E9"/>
    <w:rsid w:val="007E4C33"/>
    <w:rsid w:val="007E6ACB"/>
    <w:rsid w:val="007F41E3"/>
    <w:rsid w:val="00800943"/>
    <w:rsid w:val="00804A77"/>
    <w:rsid w:val="008109A2"/>
    <w:rsid w:val="00820268"/>
    <w:rsid w:val="00821C84"/>
    <w:rsid w:val="00822175"/>
    <w:rsid w:val="00823D83"/>
    <w:rsid w:val="0083059B"/>
    <w:rsid w:val="00831A34"/>
    <w:rsid w:val="00844750"/>
    <w:rsid w:val="00845E9A"/>
    <w:rsid w:val="008462C4"/>
    <w:rsid w:val="0084781B"/>
    <w:rsid w:val="0085016A"/>
    <w:rsid w:val="0085066E"/>
    <w:rsid w:val="00852CEE"/>
    <w:rsid w:val="00855908"/>
    <w:rsid w:val="00856DF1"/>
    <w:rsid w:val="008667AF"/>
    <w:rsid w:val="00867ED2"/>
    <w:rsid w:val="00876B3F"/>
    <w:rsid w:val="00886545"/>
    <w:rsid w:val="00892C79"/>
    <w:rsid w:val="00893C3A"/>
    <w:rsid w:val="008A1384"/>
    <w:rsid w:val="008A20F5"/>
    <w:rsid w:val="008A7302"/>
    <w:rsid w:val="008B0B58"/>
    <w:rsid w:val="008B356C"/>
    <w:rsid w:val="008C0CFD"/>
    <w:rsid w:val="008C3E59"/>
    <w:rsid w:val="008C6429"/>
    <w:rsid w:val="008D0040"/>
    <w:rsid w:val="008D32C5"/>
    <w:rsid w:val="008D4A30"/>
    <w:rsid w:val="008E3BBD"/>
    <w:rsid w:val="00913DD0"/>
    <w:rsid w:val="009140D9"/>
    <w:rsid w:val="00915AA5"/>
    <w:rsid w:val="00915D8B"/>
    <w:rsid w:val="00917199"/>
    <w:rsid w:val="009240CA"/>
    <w:rsid w:val="00924864"/>
    <w:rsid w:val="009258FE"/>
    <w:rsid w:val="009270F2"/>
    <w:rsid w:val="00930683"/>
    <w:rsid w:val="0094755F"/>
    <w:rsid w:val="009558C2"/>
    <w:rsid w:val="00956627"/>
    <w:rsid w:val="00961D25"/>
    <w:rsid w:val="009734C3"/>
    <w:rsid w:val="009764DB"/>
    <w:rsid w:val="00994AF6"/>
    <w:rsid w:val="009A07F9"/>
    <w:rsid w:val="009A0A0F"/>
    <w:rsid w:val="009A18A3"/>
    <w:rsid w:val="009A1B3D"/>
    <w:rsid w:val="009A6DE6"/>
    <w:rsid w:val="009B588E"/>
    <w:rsid w:val="009B6CFB"/>
    <w:rsid w:val="009B780B"/>
    <w:rsid w:val="009E2049"/>
    <w:rsid w:val="009E38F4"/>
    <w:rsid w:val="009E39EE"/>
    <w:rsid w:val="009E667C"/>
    <w:rsid w:val="009E7EDB"/>
    <w:rsid w:val="009F2461"/>
    <w:rsid w:val="009F4430"/>
    <w:rsid w:val="009F5425"/>
    <w:rsid w:val="009F62EA"/>
    <w:rsid w:val="009F6CAD"/>
    <w:rsid w:val="00A102CB"/>
    <w:rsid w:val="00A12E33"/>
    <w:rsid w:val="00A242EB"/>
    <w:rsid w:val="00A32F76"/>
    <w:rsid w:val="00A33FF4"/>
    <w:rsid w:val="00A40940"/>
    <w:rsid w:val="00A47AEC"/>
    <w:rsid w:val="00A47C6D"/>
    <w:rsid w:val="00A55DD7"/>
    <w:rsid w:val="00A60575"/>
    <w:rsid w:val="00A61F29"/>
    <w:rsid w:val="00A65F41"/>
    <w:rsid w:val="00A66DDE"/>
    <w:rsid w:val="00A8389A"/>
    <w:rsid w:val="00A8789C"/>
    <w:rsid w:val="00A916F6"/>
    <w:rsid w:val="00A94BE3"/>
    <w:rsid w:val="00AB3F83"/>
    <w:rsid w:val="00AB4726"/>
    <w:rsid w:val="00AB61C4"/>
    <w:rsid w:val="00AC20A7"/>
    <w:rsid w:val="00AC4EF4"/>
    <w:rsid w:val="00AC7452"/>
    <w:rsid w:val="00AD2045"/>
    <w:rsid w:val="00AE04B6"/>
    <w:rsid w:val="00AE5FA0"/>
    <w:rsid w:val="00AE7C9A"/>
    <w:rsid w:val="00AF445B"/>
    <w:rsid w:val="00AF6C36"/>
    <w:rsid w:val="00B05916"/>
    <w:rsid w:val="00B07BB5"/>
    <w:rsid w:val="00B13C11"/>
    <w:rsid w:val="00B14F59"/>
    <w:rsid w:val="00B173AF"/>
    <w:rsid w:val="00B23648"/>
    <w:rsid w:val="00B260C5"/>
    <w:rsid w:val="00B3029F"/>
    <w:rsid w:val="00B35A8B"/>
    <w:rsid w:val="00B3716A"/>
    <w:rsid w:val="00B45469"/>
    <w:rsid w:val="00B5246E"/>
    <w:rsid w:val="00B678CD"/>
    <w:rsid w:val="00B71E8D"/>
    <w:rsid w:val="00B775C2"/>
    <w:rsid w:val="00B851A8"/>
    <w:rsid w:val="00B958FE"/>
    <w:rsid w:val="00BA6BC0"/>
    <w:rsid w:val="00BB5F9A"/>
    <w:rsid w:val="00BB74D5"/>
    <w:rsid w:val="00BC7D25"/>
    <w:rsid w:val="00BD463D"/>
    <w:rsid w:val="00BE0FA0"/>
    <w:rsid w:val="00BE1B6D"/>
    <w:rsid w:val="00BE29ED"/>
    <w:rsid w:val="00BF3795"/>
    <w:rsid w:val="00BF53D5"/>
    <w:rsid w:val="00C0015B"/>
    <w:rsid w:val="00C029B2"/>
    <w:rsid w:val="00C06510"/>
    <w:rsid w:val="00C1148C"/>
    <w:rsid w:val="00C11B52"/>
    <w:rsid w:val="00C12FA1"/>
    <w:rsid w:val="00C2468F"/>
    <w:rsid w:val="00C257D5"/>
    <w:rsid w:val="00C33186"/>
    <w:rsid w:val="00C344B2"/>
    <w:rsid w:val="00C3609A"/>
    <w:rsid w:val="00C36CD3"/>
    <w:rsid w:val="00C41816"/>
    <w:rsid w:val="00C41EE3"/>
    <w:rsid w:val="00C43804"/>
    <w:rsid w:val="00C43A46"/>
    <w:rsid w:val="00C515D2"/>
    <w:rsid w:val="00C5314F"/>
    <w:rsid w:val="00C53A6C"/>
    <w:rsid w:val="00C55B4D"/>
    <w:rsid w:val="00C73362"/>
    <w:rsid w:val="00C80328"/>
    <w:rsid w:val="00C97BE9"/>
    <w:rsid w:val="00CA1123"/>
    <w:rsid w:val="00CB3CB6"/>
    <w:rsid w:val="00CB63A5"/>
    <w:rsid w:val="00CB6C23"/>
    <w:rsid w:val="00CD3C42"/>
    <w:rsid w:val="00CD4658"/>
    <w:rsid w:val="00CF0D1F"/>
    <w:rsid w:val="00CF2F88"/>
    <w:rsid w:val="00D0537A"/>
    <w:rsid w:val="00D05537"/>
    <w:rsid w:val="00D07540"/>
    <w:rsid w:val="00D157F8"/>
    <w:rsid w:val="00D15D92"/>
    <w:rsid w:val="00D160B7"/>
    <w:rsid w:val="00D2489D"/>
    <w:rsid w:val="00D34084"/>
    <w:rsid w:val="00D361B7"/>
    <w:rsid w:val="00D42540"/>
    <w:rsid w:val="00D445C1"/>
    <w:rsid w:val="00D52343"/>
    <w:rsid w:val="00D54D57"/>
    <w:rsid w:val="00D564B4"/>
    <w:rsid w:val="00D65195"/>
    <w:rsid w:val="00D65AD6"/>
    <w:rsid w:val="00D716EF"/>
    <w:rsid w:val="00D73F05"/>
    <w:rsid w:val="00D74E78"/>
    <w:rsid w:val="00D75C45"/>
    <w:rsid w:val="00D85E62"/>
    <w:rsid w:val="00D86477"/>
    <w:rsid w:val="00D939A1"/>
    <w:rsid w:val="00DA0022"/>
    <w:rsid w:val="00DA29D0"/>
    <w:rsid w:val="00DB7744"/>
    <w:rsid w:val="00DC41F5"/>
    <w:rsid w:val="00DD0EED"/>
    <w:rsid w:val="00DE22E8"/>
    <w:rsid w:val="00DE3CC8"/>
    <w:rsid w:val="00DF2E33"/>
    <w:rsid w:val="00DF2FA2"/>
    <w:rsid w:val="00DF47C7"/>
    <w:rsid w:val="00E06476"/>
    <w:rsid w:val="00E13DC9"/>
    <w:rsid w:val="00E15D74"/>
    <w:rsid w:val="00E20962"/>
    <w:rsid w:val="00E24714"/>
    <w:rsid w:val="00E27CC0"/>
    <w:rsid w:val="00E37830"/>
    <w:rsid w:val="00E37A12"/>
    <w:rsid w:val="00E40DE2"/>
    <w:rsid w:val="00E43A70"/>
    <w:rsid w:val="00E57921"/>
    <w:rsid w:val="00E57DFB"/>
    <w:rsid w:val="00E61BFC"/>
    <w:rsid w:val="00E65573"/>
    <w:rsid w:val="00E67F0B"/>
    <w:rsid w:val="00E70B4B"/>
    <w:rsid w:val="00E70B4C"/>
    <w:rsid w:val="00E7130B"/>
    <w:rsid w:val="00E90B61"/>
    <w:rsid w:val="00E91802"/>
    <w:rsid w:val="00E925F4"/>
    <w:rsid w:val="00E971AA"/>
    <w:rsid w:val="00EB2399"/>
    <w:rsid w:val="00EC25CB"/>
    <w:rsid w:val="00EC4949"/>
    <w:rsid w:val="00EC6220"/>
    <w:rsid w:val="00ED5802"/>
    <w:rsid w:val="00EE1FFE"/>
    <w:rsid w:val="00EE4B05"/>
    <w:rsid w:val="00EF1297"/>
    <w:rsid w:val="00EF1A45"/>
    <w:rsid w:val="00EF4BFD"/>
    <w:rsid w:val="00EF4C3A"/>
    <w:rsid w:val="00EF6ACF"/>
    <w:rsid w:val="00EF7FA3"/>
    <w:rsid w:val="00F02919"/>
    <w:rsid w:val="00F05E6F"/>
    <w:rsid w:val="00F15DE7"/>
    <w:rsid w:val="00F17B1C"/>
    <w:rsid w:val="00F2024B"/>
    <w:rsid w:val="00F403C8"/>
    <w:rsid w:val="00F62053"/>
    <w:rsid w:val="00F649D3"/>
    <w:rsid w:val="00F6699D"/>
    <w:rsid w:val="00F67650"/>
    <w:rsid w:val="00F67EF3"/>
    <w:rsid w:val="00F82F54"/>
    <w:rsid w:val="00F843CB"/>
    <w:rsid w:val="00F84C12"/>
    <w:rsid w:val="00F876A9"/>
    <w:rsid w:val="00FA6376"/>
    <w:rsid w:val="00FB3C13"/>
    <w:rsid w:val="00FB62E7"/>
    <w:rsid w:val="00FC26C5"/>
    <w:rsid w:val="00FC642E"/>
    <w:rsid w:val="00FD20DC"/>
    <w:rsid w:val="00FD3B76"/>
    <w:rsid w:val="00FD4154"/>
    <w:rsid w:val="00FD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D861F2"/>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99"/>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99"/>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customStyle="1" w:styleId="Pagrindinistekstas1">
    <w:name w:val="Pagrindinis tekstas1"/>
    <w:rsid w:val="0075649B"/>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75649B"/>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70043C"/>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70043C"/>
    <w:pPr>
      <w:widowControl w:val="0"/>
      <w:shd w:val="clear" w:color="auto" w:fill="FFFFFF"/>
      <w:spacing w:after="0" w:line="0" w:lineRule="atLeast"/>
      <w:ind w:hanging="580"/>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fontTable" Target="fontTable.xml"/><Relationship Id="rId10" Type="http://schemas.openxmlformats.org/officeDocument/2006/relationships/hyperlink" Target="http://draudejai.sodra.lt/draudeju_viesi_duomenys/"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28573-5C33-4CC4-89ED-56315FC5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91B1A7E3</Template>
  <TotalTime>328</TotalTime>
  <Pages>35</Pages>
  <Words>37590</Words>
  <Characters>21427</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42</cp:revision>
  <cp:lastPrinted>2025-04-17T13:01:00Z</cp:lastPrinted>
  <dcterms:created xsi:type="dcterms:W3CDTF">2025-04-14T05:00:00Z</dcterms:created>
  <dcterms:modified xsi:type="dcterms:W3CDTF">2025-04-23T08:49:00Z</dcterms:modified>
</cp:coreProperties>
</file>