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F949" w14:textId="1D96D5E1" w:rsidR="002201B9" w:rsidRDefault="002201B9" w:rsidP="00FB2BAA">
      <w:pPr>
        <w:tabs>
          <w:tab w:val="left" w:pos="1560"/>
        </w:tabs>
        <w:spacing w:after="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OLE_LINK1"/>
      <w:bookmarkStart w:id="1" w:name="_Hlk126766321"/>
      <w:r w:rsidRPr="00FB2BAA">
        <w:rPr>
          <w:rFonts w:ascii="Times New Roman" w:eastAsia="Calibri" w:hAnsi="Times New Roman" w:cs="Times New Roman"/>
          <w:b/>
          <w:sz w:val="24"/>
          <w:szCs w:val="24"/>
        </w:rPr>
        <w:t>SKELBIAMOS APKLAUSOS „</w:t>
      </w:r>
      <w:bookmarkEnd w:id="0"/>
      <w:r w:rsidR="00FB2BAA" w:rsidRPr="00FB2BAA">
        <w:rPr>
          <w:rFonts w:ascii="Times New Roman" w:eastAsia="Calibri" w:hAnsi="Times New Roman" w:cs="Times New Roman"/>
          <w:b/>
          <w:sz w:val="24"/>
          <w:szCs w:val="24"/>
        </w:rPr>
        <w:t>PAVIRŠINIŲ (LIETAUS) NUOTEKŲ TINKLŲ ĮRENGIMO NARSIEČIŲ K., VYČIO KRYŽIAUS G. (ALŠĖNŲ SEN.) DARBAI</w:t>
      </w:r>
      <w:r w:rsidRPr="00FB2BAA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  <w:bookmarkEnd w:id="1"/>
      <w:r w:rsidRPr="00FB2BAA">
        <w:rPr>
          <w:rFonts w:ascii="Times New Roman" w:eastAsia="Calibri" w:hAnsi="Times New Roman" w:cs="Times New Roman"/>
          <w:b/>
          <w:sz w:val="24"/>
          <w:szCs w:val="24"/>
        </w:rPr>
        <w:t xml:space="preserve">(ID </w:t>
      </w:r>
      <w:r w:rsidR="00FB2BAA" w:rsidRPr="00FB2BAA">
        <w:rPr>
          <w:rFonts w:ascii="Times New Roman" w:eastAsia="Calibri" w:hAnsi="Times New Roman" w:cs="Times New Roman"/>
          <w:b/>
          <w:sz w:val="24"/>
          <w:szCs w:val="24"/>
        </w:rPr>
        <w:t>2237684)</w:t>
      </w:r>
      <w:r w:rsidRPr="00FB2BAA">
        <w:rPr>
          <w:rFonts w:ascii="Times New Roman" w:eastAsia="Calibri" w:hAnsi="Times New Roman" w:cs="Times New Roman"/>
          <w:b/>
          <w:sz w:val="24"/>
          <w:szCs w:val="24"/>
        </w:rPr>
        <w:t xml:space="preserve"> (TOLIAU –PIRKIMAS) ATSAKYMAI Į TIEKĖJŲ PAKLAUSIMUS IR PIRKIMO DOKUMENTŲ PATIKSLINIMAS</w:t>
      </w:r>
    </w:p>
    <w:p w14:paraId="490028AF" w14:textId="77777777" w:rsidR="00FB2BAA" w:rsidRPr="00FB2BAA" w:rsidRDefault="00FB2BAA" w:rsidP="00FB2BAA">
      <w:pPr>
        <w:tabs>
          <w:tab w:val="left" w:pos="1560"/>
        </w:tabs>
        <w:spacing w:after="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B528CE" w14:textId="77777777" w:rsidR="002201B9" w:rsidRDefault="002201B9" w:rsidP="002201B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2B8F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783D05D2" w14:textId="77777777" w:rsidR="000B4104" w:rsidRDefault="000B4104" w:rsidP="002201B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58627A" w14:textId="77777777" w:rsidR="000B4104" w:rsidRDefault="000B4104" w:rsidP="000B4104">
      <w:pPr>
        <w:rPr>
          <w:rFonts w:ascii="Times New Roman" w:hAnsi="Times New Roman" w:cs="Times New Roman"/>
          <w:sz w:val="24"/>
          <w:szCs w:val="24"/>
        </w:rPr>
      </w:pPr>
    </w:p>
    <w:p w14:paraId="5BFD4763" w14:textId="77777777" w:rsid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 w:rsidRPr="00A1079C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Klausimas:</w:t>
      </w:r>
    </w:p>
    <w:p w14:paraId="3FE762FD" w14:textId="7DE8832D" w:rsidR="00A1079C" w:rsidRP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 w:rsidRPr="00A1079C">
        <w:rPr>
          <w:rFonts w:ascii="Times New Roman" w:hAnsi="Times New Roman" w:cs="Times New Roman"/>
          <w:sz w:val="24"/>
          <w:szCs w:val="24"/>
        </w:rPr>
        <w:t xml:space="preserve"> Planuojamas paviršinių nuotekų tinklas patenka į Kauno rajono ir miesto ribas (prisijungimo taškas ties UAB „Kauno vandenys" tinklų riba). Ar bus rengiami du atskiri projektai ir gaunami du SLD mieste ir rajone?</w:t>
      </w:r>
    </w:p>
    <w:p w14:paraId="63215654" w14:textId="77777777" w:rsid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Atsakymas. </w:t>
      </w:r>
      <w:r w:rsidRPr="00A1079C">
        <w:rPr>
          <w:rFonts w:ascii="Times New Roman" w:hAnsi="Times New Roman" w:cs="Times New Roman"/>
          <w:sz w:val="24"/>
          <w:szCs w:val="24"/>
        </w:rPr>
        <w:t>Vadovautis STR reikalavimais. Projektinius sprendinius derinti su UAB „Giraitės vandenys“.</w:t>
      </w:r>
    </w:p>
    <w:p w14:paraId="2ACD5EA6" w14:textId="35EFAE6B" w:rsidR="00A1079C" w:rsidRP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 w:rsidRPr="00A1079C">
        <w:rPr>
          <w:rFonts w:ascii="Times New Roman" w:hAnsi="Times New Roman" w:cs="Times New Roman"/>
          <w:sz w:val="24"/>
          <w:szCs w:val="24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A1079C">
        <w:rPr>
          <w:rFonts w:ascii="Times New Roman" w:hAnsi="Times New Roman" w:cs="Times New Roman"/>
          <w:sz w:val="24"/>
          <w:szCs w:val="24"/>
        </w:rPr>
        <w:t>Koks šulinio gylis ties pasijungimu į UAB „Kauno vandenys" tinklus?</w:t>
      </w:r>
    </w:p>
    <w:p w14:paraId="1C24A485" w14:textId="77777777" w:rsid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Atsakymas. </w:t>
      </w:r>
      <w:r w:rsidRPr="00A1079C">
        <w:rPr>
          <w:rFonts w:ascii="Times New Roman" w:hAnsi="Times New Roman" w:cs="Times New Roman"/>
          <w:sz w:val="24"/>
          <w:szCs w:val="24"/>
        </w:rPr>
        <w:t xml:space="preserve">Tikslinti projekto rengimo metu, gavus technines sąlygas iš UAB „Kauno vandenys“. </w:t>
      </w:r>
    </w:p>
    <w:p w14:paraId="23B4DEDF" w14:textId="3911B901" w:rsidR="00A1079C" w:rsidRP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 w:rsidRPr="00A1079C">
        <w:rPr>
          <w:rFonts w:ascii="Times New Roman" w:hAnsi="Times New Roman" w:cs="Times New Roman"/>
          <w:sz w:val="24"/>
          <w:szCs w:val="24"/>
        </w:rPr>
        <w:br/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A1079C">
        <w:rPr>
          <w:rFonts w:ascii="Times New Roman" w:hAnsi="Times New Roman" w:cs="Times New Roman"/>
          <w:sz w:val="24"/>
          <w:szCs w:val="24"/>
        </w:rPr>
        <w:t xml:space="preserve">Koks šulinio gylis ties pasijungimu į KRS suprojektuotus/statomus lietaus tinklus? </w:t>
      </w:r>
    </w:p>
    <w:p w14:paraId="0037B685" w14:textId="77777777" w:rsid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Atsakymas. </w:t>
      </w:r>
      <w:r w:rsidRPr="00A1079C">
        <w:rPr>
          <w:rFonts w:ascii="Times New Roman" w:hAnsi="Times New Roman" w:cs="Times New Roman"/>
          <w:sz w:val="24"/>
          <w:szCs w:val="24"/>
        </w:rPr>
        <w:t>Esamus šulinius ištyrinėti ir pateikti prisijungimo vietos šulinių korteles.</w:t>
      </w:r>
    </w:p>
    <w:p w14:paraId="6CD6DF4F" w14:textId="4507E628" w:rsidR="00A1079C" w:rsidRP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 w:rsidRPr="00A1079C">
        <w:rPr>
          <w:rFonts w:ascii="Times New Roman" w:hAnsi="Times New Roman" w:cs="Times New Roman"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A1079C">
        <w:rPr>
          <w:rFonts w:ascii="Times New Roman" w:hAnsi="Times New Roman" w:cs="Times New Roman"/>
          <w:sz w:val="24"/>
          <w:szCs w:val="24"/>
        </w:rPr>
        <w:t>Ar turės būti suprojektuoti lietaus surinkimo šulinėliai su grotelėmis gatvėje, lietaus vandens surinkimui nuo gatvės dangos?</w:t>
      </w:r>
    </w:p>
    <w:p w14:paraId="06341111" w14:textId="77777777" w:rsid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Atsakymas. </w:t>
      </w:r>
      <w:r w:rsidRPr="00A1079C">
        <w:rPr>
          <w:rFonts w:ascii="Times New Roman" w:hAnsi="Times New Roman" w:cs="Times New Roman"/>
          <w:sz w:val="24"/>
          <w:szCs w:val="24"/>
        </w:rPr>
        <w:t>Taip. Žemiausiose gatvės vietose numatyti gatvės paviršinį lietaus surinkimą (vadovautis STR). Projektinius sprendinius derinti su UAB „Giraitės vandenys“.</w:t>
      </w:r>
    </w:p>
    <w:p w14:paraId="0A41D2C9" w14:textId="60450189" w:rsidR="00A1079C" w:rsidRP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 w:rsidRPr="00A1079C">
        <w:rPr>
          <w:rFonts w:ascii="Times New Roman" w:hAnsi="Times New Roman" w:cs="Times New Roman"/>
          <w:sz w:val="24"/>
          <w:szCs w:val="24"/>
        </w:rPr>
        <w:br/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A1079C">
        <w:rPr>
          <w:rFonts w:ascii="Times New Roman" w:hAnsi="Times New Roman" w:cs="Times New Roman"/>
          <w:sz w:val="24"/>
          <w:szCs w:val="24"/>
        </w:rPr>
        <w:t>Ar šioje atkarpoje bus naujai projektuojama gatvės danga? Jei taip, kas bus gatvės projekto rengėjas?</w:t>
      </w:r>
    </w:p>
    <w:p w14:paraId="1A4030E1" w14:textId="4D7C8A0C" w:rsidR="00A1079C" w:rsidRPr="00A1079C" w:rsidRDefault="00A1079C" w:rsidP="00A1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Atsakymas. </w:t>
      </w:r>
      <w:r w:rsidRPr="00A1079C">
        <w:rPr>
          <w:rFonts w:ascii="Times New Roman" w:hAnsi="Times New Roman" w:cs="Times New Roman"/>
          <w:sz w:val="24"/>
          <w:szCs w:val="24"/>
        </w:rPr>
        <w:t>Šiuo metu</w:t>
      </w:r>
      <w:r>
        <w:rPr>
          <w:rFonts w:ascii="Times New Roman" w:hAnsi="Times New Roman" w:cs="Times New Roman"/>
          <w:sz w:val="24"/>
          <w:szCs w:val="24"/>
        </w:rPr>
        <w:t xml:space="preserve"> gatvės</w:t>
      </w:r>
      <w:r w:rsidRPr="00A1079C">
        <w:rPr>
          <w:rFonts w:ascii="Times New Roman" w:hAnsi="Times New Roman" w:cs="Times New Roman"/>
          <w:sz w:val="24"/>
          <w:szCs w:val="24"/>
        </w:rPr>
        <w:t xml:space="preserve"> techninis projektas nerengiamas.</w:t>
      </w:r>
    </w:p>
    <w:sectPr w:rsidR="00A1079C" w:rsidRPr="00A107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77E87"/>
    <w:multiLevelType w:val="hybridMultilevel"/>
    <w:tmpl w:val="BBB0BD5C"/>
    <w:lvl w:ilvl="0" w:tplc="D19A7C0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A970BB"/>
    <w:multiLevelType w:val="hybridMultilevel"/>
    <w:tmpl w:val="9A006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F3EB1"/>
    <w:multiLevelType w:val="hybridMultilevel"/>
    <w:tmpl w:val="18EC5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9018">
    <w:abstractNumId w:val="2"/>
  </w:num>
  <w:num w:numId="2" w16cid:durableId="97527732">
    <w:abstractNumId w:val="1"/>
  </w:num>
  <w:num w:numId="3" w16cid:durableId="149534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B8"/>
    <w:rsid w:val="00052046"/>
    <w:rsid w:val="000B4104"/>
    <w:rsid w:val="0011651A"/>
    <w:rsid w:val="001D10FC"/>
    <w:rsid w:val="001E4879"/>
    <w:rsid w:val="002023CC"/>
    <w:rsid w:val="002201B9"/>
    <w:rsid w:val="002844B5"/>
    <w:rsid w:val="00285239"/>
    <w:rsid w:val="0039044A"/>
    <w:rsid w:val="00422B43"/>
    <w:rsid w:val="004315D6"/>
    <w:rsid w:val="00565998"/>
    <w:rsid w:val="0068222C"/>
    <w:rsid w:val="00686D2A"/>
    <w:rsid w:val="00840709"/>
    <w:rsid w:val="00893CC5"/>
    <w:rsid w:val="00983C31"/>
    <w:rsid w:val="009878B8"/>
    <w:rsid w:val="009C4DBB"/>
    <w:rsid w:val="009D1EA7"/>
    <w:rsid w:val="00A1079C"/>
    <w:rsid w:val="00A17160"/>
    <w:rsid w:val="00A72C52"/>
    <w:rsid w:val="00B11A12"/>
    <w:rsid w:val="00B61BF4"/>
    <w:rsid w:val="00C0597F"/>
    <w:rsid w:val="00CC2088"/>
    <w:rsid w:val="00CE4D2E"/>
    <w:rsid w:val="00D01AB8"/>
    <w:rsid w:val="00D1765B"/>
    <w:rsid w:val="00D44E38"/>
    <w:rsid w:val="00DD776C"/>
    <w:rsid w:val="00EB2068"/>
    <w:rsid w:val="00F03396"/>
    <w:rsid w:val="00FB2BAA"/>
    <w:rsid w:val="00F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9CE2"/>
  <w15:chartTrackingRefBased/>
  <w15:docId w15:val="{2CA565A7-BC27-46D2-85ED-779A1453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7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7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7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7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78B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78B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78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78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78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78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78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78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78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7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78B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78B8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2201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m696924375524200041msolistparagraph">
    <w:name w:val="m_696924375524200041msolistparagraph"/>
    <w:basedOn w:val="prastasis"/>
    <w:uiPriority w:val="99"/>
    <w:rsid w:val="000B410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3</cp:revision>
  <dcterms:created xsi:type="dcterms:W3CDTF">2025-04-23T08:35:00Z</dcterms:created>
  <dcterms:modified xsi:type="dcterms:W3CDTF">2025-04-23T08:41:00Z</dcterms:modified>
</cp:coreProperties>
</file>