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5C5CB" w14:textId="593B418E" w:rsidR="003E3817" w:rsidRPr="00FA6EBC" w:rsidRDefault="003E3817" w:rsidP="003E3817">
      <w:pPr>
        <w:keepNext/>
        <w:keepLines/>
        <w:spacing w:before="120"/>
        <w:ind w:left="4820"/>
        <w:jc w:val="right"/>
        <w:outlineLvl w:val="1"/>
        <w:rPr>
          <w:rFonts w:eastAsia="Calibri"/>
          <w:color w:val="0070C0"/>
          <w:sz w:val="22"/>
          <w:szCs w:val="22"/>
        </w:rPr>
      </w:pPr>
      <w:bookmarkStart w:id="0" w:name="_Ref38285444"/>
      <w:bookmarkStart w:id="1" w:name="_Ref38291496"/>
      <w:bookmarkStart w:id="2" w:name="_Toc126333941"/>
      <w:r w:rsidRPr="00FA6EBC">
        <w:rPr>
          <w:rFonts w:eastAsia="Calibri"/>
          <w:color w:val="0070C0"/>
          <w:sz w:val="22"/>
          <w:szCs w:val="22"/>
        </w:rPr>
        <w:t xml:space="preserve">Pirkimo sąlygų </w:t>
      </w:r>
      <w:r>
        <w:rPr>
          <w:rFonts w:eastAsia="Calibri"/>
          <w:color w:val="0070C0"/>
          <w:sz w:val="22"/>
          <w:szCs w:val="22"/>
        </w:rPr>
        <w:t>2</w:t>
      </w:r>
      <w:r w:rsidRPr="00FA6EBC">
        <w:rPr>
          <w:rFonts w:eastAsia="Calibri"/>
          <w:color w:val="0070C0"/>
          <w:sz w:val="22"/>
          <w:szCs w:val="22"/>
        </w:rPr>
        <w:t xml:space="preserve"> priedas „T</w:t>
      </w:r>
      <w:r>
        <w:rPr>
          <w:rFonts w:eastAsia="Calibri"/>
          <w:color w:val="0070C0"/>
          <w:sz w:val="22"/>
          <w:szCs w:val="22"/>
        </w:rPr>
        <w:t>echninė užduotis</w:t>
      </w:r>
      <w:r w:rsidRPr="00FA6EBC">
        <w:rPr>
          <w:rFonts w:eastAsia="Calibri"/>
          <w:color w:val="0070C0"/>
          <w:sz w:val="22"/>
          <w:szCs w:val="22"/>
        </w:rPr>
        <w:t>“</w:t>
      </w:r>
      <w:bookmarkEnd w:id="0"/>
      <w:bookmarkEnd w:id="1"/>
      <w:bookmarkEnd w:id="2"/>
    </w:p>
    <w:p w14:paraId="1C3D8F5D" w14:textId="77777777" w:rsidR="00C579A4" w:rsidRDefault="00C579A4">
      <w:pPr>
        <w:jc w:val="center"/>
        <w:rPr>
          <w:b/>
          <w:caps/>
          <w:kern w:val="1"/>
        </w:rPr>
      </w:pPr>
    </w:p>
    <w:p w14:paraId="38799307" w14:textId="77777777" w:rsidR="00C579A4" w:rsidRDefault="00C579A4">
      <w:pPr>
        <w:jc w:val="center"/>
        <w:rPr>
          <w:b/>
          <w:caps/>
          <w:kern w:val="1"/>
        </w:rPr>
      </w:pPr>
    </w:p>
    <w:p w14:paraId="22E26748" w14:textId="00B19A50" w:rsidR="00B61D06" w:rsidRDefault="00000000">
      <w:pPr>
        <w:jc w:val="center"/>
        <w:rPr>
          <w:b/>
          <w:caps/>
          <w:kern w:val="1"/>
        </w:rPr>
      </w:pPr>
      <w:r>
        <w:rPr>
          <w:b/>
          <w:caps/>
          <w:kern w:val="1"/>
        </w:rPr>
        <w:t>visagino savivaldybės administracijos</w:t>
      </w:r>
    </w:p>
    <w:p w14:paraId="62A0E9C2" w14:textId="77777777" w:rsidR="00B61D06" w:rsidRDefault="00000000">
      <w:pPr>
        <w:jc w:val="center"/>
        <w:rPr>
          <w:b/>
          <w:caps/>
          <w:kern w:val="1"/>
        </w:rPr>
      </w:pPr>
      <w:r>
        <w:rPr>
          <w:b/>
          <w:caps/>
          <w:kern w:val="1"/>
        </w:rPr>
        <w:t>aplinkos tvarkymo skyrius</w:t>
      </w:r>
    </w:p>
    <w:p w14:paraId="52349596" w14:textId="77777777" w:rsidR="00B61D06" w:rsidRDefault="00B61D06">
      <w:pPr>
        <w:jc w:val="center"/>
        <w:rPr>
          <w:kern w:val="1"/>
        </w:rPr>
      </w:pPr>
    </w:p>
    <w:p w14:paraId="465B7ABA" w14:textId="77777777" w:rsidR="00B61D06" w:rsidRDefault="00000000">
      <w:pPr>
        <w:ind w:firstLine="5880"/>
        <w:jc w:val="both"/>
        <w:rPr>
          <w:kern w:val="1"/>
        </w:rPr>
      </w:pPr>
      <w:r>
        <w:rPr>
          <w:kern w:val="1"/>
        </w:rPr>
        <w:t>TVIRTINU</w:t>
      </w:r>
    </w:p>
    <w:p w14:paraId="3E80063D" w14:textId="77777777" w:rsidR="00B61D06" w:rsidRDefault="00000000">
      <w:pPr>
        <w:ind w:firstLine="5880"/>
        <w:jc w:val="both"/>
        <w:rPr>
          <w:kern w:val="1"/>
        </w:rPr>
      </w:pPr>
      <w:r>
        <w:rPr>
          <w:kern w:val="1"/>
        </w:rPr>
        <w:t>Visagino savivaldybės administracijos</w:t>
      </w:r>
    </w:p>
    <w:p w14:paraId="507C35BD" w14:textId="77777777" w:rsidR="00B61D06" w:rsidRDefault="00000000">
      <w:pPr>
        <w:ind w:firstLine="5880"/>
        <w:jc w:val="both"/>
        <w:rPr>
          <w:kern w:val="1"/>
        </w:rPr>
      </w:pPr>
      <w:r>
        <w:rPr>
          <w:kern w:val="1"/>
        </w:rPr>
        <w:t>direktorius</w:t>
      </w:r>
    </w:p>
    <w:p w14:paraId="48267CDC" w14:textId="77777777" w:rsidR="00B61D06" w:rsidRDefault="00B61D06">
      <w:pPr>
        <w:ind w:firstLine="5880"/>
        <w:jc w:val="both"/>
        <w:rPr>
          <w:kern w:val="1"/>
        </w:rPr>
      </w:pPr>
    </w:p>
    <w:p w14:paraId="0790DEAA" w14:textId="77777777" w:rsidR="00B61D06" w:rsidRDefault="00665188">
      <w:pPr>
        <w:ind w:firstLine="5880"/>
        <w:jc w:val="both"/>
        <w:rPr>
          <w:kern w:val="1"/>
        </w:rPr>
      </w:pPr>
      <w:r>
        <w:rPr>
          <w:kern w:val="1"/>
        </w:rPr>
        <w:t>Virginijus Andrius Bukauskas</w:t>
      </w:r>
    </w:p>
    <w:p w14:paraId="5BBAD1F5" w14:textId="77777777" w:rsidR="00B61D06" w:rsidRDefault="00B61D06">
      <w:pPr>
        <w:jc w:val="both"/>
        <w:rPr>
          <w:kern w:val="1"/>
        </w:rPr>
      </w:pPr>
    </w:p>
    <w:p w14:paraId="291598AB" w14:textId="4A4CE5F1" w:rsidR="00B61D06" w:rsidRDefault="00000000">
      <w:pPr>
        <w:jc w:val="center"/>
        <w:rPr>
          <w:b/>
          <w:caps/>
          <w:kern w:val="1"/>
        </w:rPr>
      </w:pPr>
      <w:r>
        <w:rPr>
          <w:b/>
          <w:caps/>
          <w:kern w:val="1"/>
        </w:rPr>
        <w:t xml:space="preserve"> </w:t>
      </w:r>
      <w:r w:rsidR="00F15109">
        <w:rPr>
          <w:b/>
          <w:caps/>
          <w:kern w:val="1"/>
        </w:rPr>
        <w:t xml:space="preserve">VAKUUMINĖS </w:t>
      </w:r>
      <w:r w:rsidR="009210F5">
        <w:rPr>
          <w:b/>
          <w:caps/>
          <w:kern w:val="1"/>
        </w:rPr>
        <w:t>ŠLAVIMO MAŠINOS</w:t>
      </w:r>
      <w:r w:rsidR="00840CFF">
        <w:rPr>
          <w:b/>
          <w:caps/>
          <w:kern w:val="1"/>
        </w:rPr>
        <w:t xml:space="preserve"> </w:t>
      </w:r>
      <w:r>
        <w:rPr>
          <w:b/>
          <w:caps/>
          <w:kern w:val="1"/>
        </w:rPr>
        <w:t xml:space="preserve"> pirkimo </w:t>
      </w:r>
    </w:p>
    <w:p w14:paraId="3C8EAAD8" w14:textId="77777777" w:rsidR="00B61D06" w:rsidRDefault="00000000">
      <w:pPr>
        <w:jc w:val="center"/>
        <w:rPr>
          <w:b/>
          <w:caps/>
          <w:kern w:val="1"/>
        </w:rPr>
      </w:pPr>
      <w:r>
        <w:rPr>
          <w:b/>
          <w:caps/>
          <w:kern w:val="1"/>
        </w:rPr>
        <w:t>techninė užduotis</w:t>
      </w:r>
    </w:p>
    <w:p w14:paraId="483CE853" w14:textId="77777777" w:rsidR="00B61D06" w:rsidRDefault="00B61D06">
      <w:pPr>
        <w:rPr>
          <w:kern w:val="1"/>
        </w:rPr>
      </w:pPr>
    </w:p>
    <w:p w14:paraId="63A99968" w14:textId="77777777" w:rsidR="00B61D06" w:rsidRDefault="00000000">
      <w:pPr>
        <w:jc w:val="center"/>
        <w:rPr>
          <w:b/>
          <w:caps/>
          <w:kern w:val="1"/>
        </w:rPr>
      </w:pPr>
      <w:r>
        <w:rPr>
          <w:b/>
          <w:caps/>
          <w:kern w:val="1"/>
        </w:rPr>
        <w:t>i skyrius</w:t>
      </w:r>
    </w:p>
    <w:p w14:paraId="7C6F2223" w14:textId="77777777" w:rsidR="00B61D06" w:rsidRPr="00533273" w:rsidRDefault="00000000">
      <w:pPr>
        <w:jc w:val="center"/>
        <w:rPr>
          <w:b/>
          <w:caps/>
          <w:kern w:val="1"/>
        </w:rPr>
      </w:pPr>
      <w:r w:rsidRPr="00533273">
        <w:rPr>
          <w:b/>
          <w:caps/>
          <w:kern w:val="1"/>
        </w:rPr>
        <w:t>bendrosios nuostatos</w:t>
      </w:r>
    </w:p>
    <w:p w14:paraId="4E7DA67B" w14:textId="77777777" w:rsidR="00B61D06" w:rsidRPr="00533273" w:rsidRDefault="00B61D06">
      <w:pPr>
        <w:jc w:val="center"/>
        <w:rPr>
          <w:b/>
          <w:caps/>
          <w:kern w:val="1"/>
        </w:rPr>
      </w:pPr>
    </w:p>
    <w:p w14:paraId="456889A3" w14:textId="666CF60A" w:rsidR="00B61D06" w:rsidRPr="00533273" w:rsidRDefault="00000000" w:rsidP="00915DB7">
      <w:pPr>
        <w:numPr>
          <w:ilvl w:val="0"/>
          <w:numId w:val="1"/>
        </w:numPr>
        <w:tabs>
          <w:tab w:val="clear" w:pos="1605"/>
          <w:tab w:val="num" w:pos="1134"/>
        </w:tabs>
        <w:ind w:left="0" w:firstLine="851"/>
        <w:jc w:val="both"/>
        <w:rPr>
          <w:kern w:val="1"/>
        </w:rPr>
      </w:pPr>
      <w:r w:rsidRPr="00533273">
        <w:rPr>
          <w:kern w:val="1"/>
        </w:rPr>
        <w:t xml:space="preserve">Visagino savivaldybės administracija (toliau – Perkančioji organizacija) numato pirkti </w:t>
      </w:r>
      <w:r w:rsidR="009210F5">
        <w:rPr>
          <w:kern w:val="1"/>
        </w:rPr>
        <w:t>šlavimo mašiną</w:t>
      </w:r>
      <w:r w:rsidRPr="00533273">
        <w:rPr>
          <w:kern w:val="1"/>
        </w:rPr>
        <w:t xml:space="preserve"> šaligatvių </w:t>
      </w:r>
      <w:r w:rsidR="00244763">
        <w:rPr>
          <w:kern w:val="1"/>
        </w:rPr>
        <w:t xml:space="preserve">ir </w:t>
      </w:r>
      <w:r w:rsidR="00244763" w:rsidRPr="00E50F0E">
        <w:rPr>
          <w:kern w:val="1"/>
        </w:rPr>
        <w:t xml:space="preserve">gatvių </w:t>
      </w:r>
      <w:r w:rsidR="00533273" w:rsidRPr="00E50F0E">
        <w:rPr>
          <w:kern w:val="1"/>
        </w:rPr>
        <w:t>priežiūrai</w:t>
      </w:r>
      <w:r w:rsidR="00533273" w:rsidRPr="00533273">
        <w:rPr>
          <w:kern w:val="1"/>
        </w:rPr>
        <w:t xml:space="preserve">. </w:t>
      </w:r>
      <w:r w:rsidRPr="00533273">
        <w:rPr>
          <w:kern w:val="1"/>
        </w:rPr>
        <w:t>Šio pirkimo tikslas – sudaryti pirkimo sutartį, leidžiančią įsigyti Perkančiajai organizacijai reikalingą prekę racionaliai naudojant tam skirtas lėšas.</w:t>
      </w:r>
    </w:p>
    <w:p w14:paraId="5674FA98" w14:textId="7A19C5E8" w:rsidR="00B61D06" w:rsidRPr="00E50F0E" w:rsidRDefault="00527DB4" w:rsidP="00915DB7">
      <w:pPr>
        <w:numPr>
          <w:ilvl w:val="0"/>
          <w:numId w:val="1"/>
        </w:numPr>
        <w:tabs>
          <w:tab w:val="clear" w:pos="1605"/>
          <w:tab w:val="num" w:pos="1134"/>
        </w:tabs>
        <w:ind w:left="0" w:firstLine="851"/>
        <w:jc w:val="both"/>
        <w:rPr>
          <w:kern w:val="1"/>
        </w:rPr>
      </w:pPr>
      <w:bookmarkStart w:id="3" w:name="_Hlk180149700"/>
      <w:r>
        <w:t>Vakuuminė š</w:t>
      </w:r>
      <w:r w:rsidR="009210F5">
        <w:t>lavimo mašina</w:t>
      </w:r>
      <w:r>
        <w:t xml:space="preserve"> </w:t>
      </w:r>
      <w:bookmarkEnd w:id="3"/>
      <w:r w:rsidR="00533273" w:rsidRPr="00533273">
        <w:t xml:space="preserve">turi būti pristatyta ir visiškai paruošta </w:t>
      </w:r>
      <w:r w:rsidR="00533273" w:rsidRPr="00527DB4">
        <w:t>darbui</w:t>
      </w:r>
      <w:r w:rsidRPr="00527DB4">
        <w:t xml:space="preserve"> </w:t>
      </w:r>
      <w:r w:rsidRPr="00EE5667">
        <w:t>per Tiekėjo pasiūl</w:t>
      </w:r>
      <w:r w:rsidR="0007427C" w:rsidRPr="00EE5667">
        <w:t>yme nurodytą</w:t>
      </w:r>
      <w:r w:rsidRPr="00EE5667">
        <w:t xml:space="preserve"> </w:t>
      </w:r>
      <w:r w:rsidR="0007427C" w:rsidRPr="00EE5667">
        <w:t>terminą</w:t>
      </w:r>
      <w:r w:rsidRPr="00EE5667">
        <w:t>, kuris turi būti ne ilgesnis kaip</w:t>
      </w:r>
      <w:r w:rsidR="00533273" w:rsidRPr="00383497">
        <w:t xml:space="preserve"> </w:t>
      </w:r>
      <w:r w:rsidR="009210F5" w:rsidRPr="00E50F0E">
        <w:t>1</w:t>
      </w:r>
      <w:r w:rsidRPr="00E50F0E">
        <w:t>20</w:t>
      </w:r>
      <w:r w:rsidR="00336116" w:rsidRPr="00E50F0E">
        <w:t xml:space="preserve"> </w:t>
      </w:r>
      <w:r w:rsidR="009210F5" w:rsidRPr="00E50F0E">
        <w:t>kalendorin</w:t>
      </w:r>
      <w:r w:rsidRPr="00E50F0E">
        <w:t>ių</w:t>
      </w:r>
      <w:r w:rsidR="00855690" w:rsidRPr="00E50F0E">
        <w:t xml:space="preserve"> dien</w:t>
      </w:r>
      <w:r w:rsidRPr="00E50F0E">
        <w:t>ų</w:t>
      </w:r>
      <w:r w:rsidR="00855690" w:rsidRPr="00E50F0E">
        <w:t xml:space="preserve"> </w:t>
      </w:r>
      <w:r w:rsidR="00533273" w:rsidRPr="00E50F0E">
        <w:t xml:space="preserve">nuo pirkimo- pardavimo sutarties </w:t>
      </w:r>
      <w:r w:rsidR="0024395F" w:rsidRPr="00E50F0E">
        <w:t>įsigaliojimo</w:t>
      </w:r>
      <w:r w:rsidR="00533273" w:rsidRPr="00E50F0E">
        <w:t xml:space="preserve"> dienos.</w:t>
      </w:r>
      <w:r w:rsidRPr="00E50F0E">
        <w:t xml:space="preserve"> </w:t>
      </w:r>
    </w:p>
    <w:p w14:paraId="60BE84E4" w14:textId="77777777" w:rsidR="00B61D06" w:rsidRPr="00533273" w:rsidRDefault="00000000" w:rsidP="00915DB7">
      <w:pPr>
        <w:numPr>
          <w:ilvl w:val="0"/>
          <w:numId w:val="1"/>
        </w:numPr>
        <w:tabs>
          <w:tab w:val="clear" w:pos="1605"/>
          <w:tab w:val="num" w:pos="1134"/>
        </w:tabs>
        <w:ind w:left="0" w:firstLine="851"/>
        <w:jc w:val="both"/>
        <w:rPr>
          <w:kern w:val="1"/>
        </w:rPr>
      </w:pPr>
      <w:r w:rsidRPr="00533273">
        <w:rPr>
          <w:kern w:val="1"/>
        </w:rPr>
        <w:t xml:space="preserve">Perkančiosios organizacijos kontaktinis asmuo – </w:t>
      </w:r>
      <w:proofErr w:type="spellStart"/>
      <w:r w:rsidRPr="00533273">
        <w:rPr>
          <w:kern w:val="1"/>
        </w:rPr>
        <w:t>Igor</w:t>
      </w:r>
      <w:proofErr w:type="spellEnd"/>
      <w:r w:rsidRPr="00533273">
        <w:rPr>
          <w:kern w:val="1"/>
        </w:rPr>
        <w:t xml:space="preserve"> </w:t>
      </w:r>
      <w:proofErr w:type="spellStart"/>
      <w:r w:rsidRPr="00533273">
        <w:rPr>
          <w:kern w:val="1"/>
        </w:rPr>
        <w:t>Rukosuev</w:t>
      </w:r>
      <w:proofErr w:type="spellEnd"/>
      <w:r w:rsidRPr="00533273">
        <w:rPr>
          <w:kern w:val="1"/>
        </w:rPr>
        <w:t xml:space="preserve">, Visagino savivaldybės administracijos Aplinkos tvarkymo skyriaus vyr. meistras, tel. </w:t>
      </w:r>
      <w:r w:rsidR="0023371B">
        <w:rPr>
          <w:kern w:val="1"/>
        </w:rPr>
        <w:t>+370</w:t>
      </w:r>
      <w:r w:rsidRPr="00533273">
        <w:rPr>
          <w:kern w:val="1"/>
        </w:rPr>
        <w:t xml:space="preserve"> 687 50968.</w:t>
      </w:r>
    </w:p>
    <w:p w14:paraId="07FCF958" w14:textId="77777777" w:rsidR="00B61D06" w:rsidRPr="00533273" w:rsidRDefault="00B61D06">
      <w:pPr>
        <w:spacing w:line="100" w:lineRule="atLeast"/>
        <w:jc w:val="both"/>
        <w:rPr>
          <w:kern w:val="1"/>
        </w:rPr>
      </w:pPr>
    </w:p>
    <w:p w14:paraId="0EF668A2" w14:textId="77777777" w:rsidR="00B61D06" w:rsidRDefault="00000000">
      <w:pPr>
        <w:spacing w:line="100" w:lineRule="atLeast"/>
        <w:jc w:val="center"/>
        <w:rPr>
          <w:b/>
          <w:caps/>
          <w:kern w:val="1"/>
        </w:rPr>
      </w:pPr>
      <w:r>
        <w:rPr>
          <w:b/>
          <w:caps/>
          <w:kern w:val="1"/>
        </w:rPr>
        <w:t>ii skyrius</w:t>
      </w:r>
    </w:p>
    <w:p w14:paraId="1E18C327" w14:textId="77777777" w:rsidR="00B61D06" w:rsidRDefault="00000000">
      <w:pPr>
        <w:spacing w:line="100" w:lineRule="atLeast"/>
        <w:jc w:val="center"/>
        <w:rPr>
          <w:b/>
          <w:caps/>
          <w:kern w:val="1"/>
        </w:rPr>
      </w:pPr>
      <w:r>
        <w:rPr>
          <w:b/>
          <w:caps/>
          <w:kern w:val="1"/>
        </w:rPr>
        <w:t>pirkimo objektas</w:t>
      </w:r>
    </w:p>
    <w:p w14:paraId="370380C4" w14:textId="77777777" w:rsidR="00B61D06" w:rsidRDefault="00B61D06">
      <w:pPr>
        <w:spacing w:line="100" w:lineRule="atLeast"/>
        <w:jc w:val="center"/>
        <w:rPr>
          <w:kern w:val="1"/>
        </w:rPr>
      </w:pPr>
    </w:p>
    <w:p w14:paraId="1C6FB1A0" w14:textId="6358A493" w:rsidR="007A14CD" w:rsidRDefault="00000000" w:rsidP="00915DB7">
      <w:pPr>
        <w:pStyle w:val="TableContents"/>
        <w:numPr>
          <w:ilvl w:val="0"/>
          <w:numId w:val="1"/>
        </w:numPr>
        <w:tabs>
          <w:tab w:val="clear" w:pos="1605"/>
        </w:tabs>
        <w:spacing w:after="283"/>
        <w:ind w:left="0" w:firstLine="851"/>
        <w:jc w:val="both"/>
        <w:rPr>
          <w:kern w:val="1"/>
          <w:lang w:val="lt-LT"/>
        </w:rPr>
      </w:pPr>
      <w:r w:rsidRPr="004E1090">
        <w:rPr>
          <w:kern w:val="1"/>
          <w:lang w:val="lt-LT"/>
        </w:rPr>
        <w:t xml:space="preserve">Pirkimo objektas – </w:t>
      </w:r>
      <w:r w:rsidR="00C40D9D">
        <w:rPr>
          <w:kern w:val="1"/>
          <w:lang w:val="lt-LT"/>
        </w:rPr>
        <w:t xml:space="preserve">vakuuminė </w:t>
      </w:r>
      <w:r w:rsidR="00D50BAC">
        <w:rPr>
          <w:kern w:val="1"/>
          <w:lang w:val="lt-LT"/>
        </w:rPr>
        <w:t>šlavimo mašina</w:t>
      </w:r>
      <w:r w:rsidR="009173D0" w:rsidRPr="004E1090">
        <w:rPr>
          <w:lang w:val="lt-LT"/>
        </w:rPr>
        <w:t xml:space="preserve"> </w:t>
      </w:r>
      <w:r w:rsidRPr="004E1090">
        <w:rPr>
          <w:kern w:val="1"/>
          <w:lang w:val="lt-LT"/>
        </w:rPr>
        <w:t>su pristatymu</w:t>
      </w:r>
      <w:r w:rsidR="00D15361">
        <w:rPr>
          <w:kern w:val="1"/>
          <w:lang w:val="lt-LT"/>
        </w:rPr>
        <w:t xml:space="preserve"> </w:t>
      </w:r>
      <w:r w:rsidR="00D15361" w:rsidRPr="00E50F0E">
        <w:rPr>
          <w:kern w:val="1"/>
          <w:lang w:val="lt-LT"/>
        </w:rPr>
        <w:t>(toliau</w:t>
      </w:r>
      <w:r w:rsidR="00D15361" w:rsidRPr="00EE5667">
        <w:rPr>
          <w:kern w:val="1"/>
          <w:lang w:val="lt-LT"/>
        </w:rPr>
        <w:t xml:space="preserve"> – šlavimo mašina)</w:t>
      </w:r>
      <w:r w:rsidR="00502A30" w:rsidRPr="00EE5667">
        <w:rPr>
          <w:kern w:val="1"/>
          <w:lang w:val="lt-LT"/>
        </w:rPr>
        <w:t>.</w:t>
      </w:r>
      <w:r w:rsidR="00502A30" w:rsidRPr="004E1090">
        <w:rPr>
          <w:kern w:val="1"/>
          <w:lang w:val="lt-LT"/>
        </w:rPr>
        <w:t xml:space="preserve"> </w:t>
      </w:r>
      <w:r w:rsidR="00D50BAC">
        <w:rPr>
          <w:lang w:val="lt-LT"/>
        </w:rPr>
        <w:t>Š</w:t>
      </w:r>
      <w:r w:rsidR="00D50BAC" w:rsidRPr="00D50BAC">
        <w:rPr>
          <w:lang w:val="lt-LT"/>
        </w:rPr>
        <w:t>lavimo mašina</w:t>
      </w:r>
      <w:r w:rsidR="009173D0" w:rsidRPr="004E1090">
        <w:rPr>
          <w:lang w:val="lt-LT"/>
        </w:rPr>
        <w:t xml:space="preserve"> </w:t>
      </w:r>
      <w:r w:rsidR="007A14CD" w:rsidRPr="004E1090">
        <w:rPr>
          <w:lang w:val="lt-LT"/>
        </w:rPr>
        <w:t>pagaminta ne anksčiau kaip 202</w:t>
      </w:r>
      <w:r w:rsidR="00D50BAC">
        <w:rPr>
          <w:lang w:val="lt-LT"/>
        </w:rPr>
        <w:t>4</w:t>
      </w:r>
      <w:r w:rsidR="007A14CD" w:rsidRPr="004E1090">
        <w:rPr>
          <w:lang w:val="lt-LT"/>
        </w:rPr>
        <w:t xml:space="preserve"> metais, neeksploatuota</w:t>
      </w:r>
      <w:r w:rsidR="007A14CD" w:rsidRPr="00D679CD">
        <w:rPr>
          <w:lang w:val="lt-LT"/>
        </w:rPr>
        <w:t>.</w:t>
      </w:r>
      <w:r w:rsidR="007A14CD" w:rsidRPr="00D679CD">
        <w:rPr>
          <w:kern w:val="1"/>
          <w:lang w:val="lt-LT"/>
        </w:rPr>
        <w:t xml:space="preserve"> </w:t>
      </w:r>
    </w:p>
    <w:tbl>
      <w:tblPr>
        <w:tblW w:w="1021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9503"/>
      </w:tblGrid>
      <w:tr w:rsidR="00C51C13" w:rsidRPr="009173D0" w14:paraId="03622289" w14:textId="77777777" w:rsidTr="00915DB7">
        <w:trPr>
          <w:cantSplit/>
        </w:trPr>
        <w:tc>
          <w:tcPr>
            <w:tcW w:w="10213" w:type="dxa"/>
            <w:gridSpan w:val="2"/>
            <w:tcBorders>
              <w:top w:val="single" w:sz="4" w:space="0" w:color="auto"/>
              <w:left w:val="single" w:sz="4" w:space="0" w:color="auto"/>
              <w:bottom w:val="single" w:sz="4" w:space="0" w:color="auto"/>
              <w:right w:val="single" w:sz="4" w:space="0" w:color="auto"/>
            </w:tcBorders>
            <w:vAlign w:val="center"/>
          </w:tcPr>
          <w:p w14:paraId="56728B98" w14:textId="3FF9EFEB" w:rsidR="00C51C13" w:rsidRPr="009407C4" w:rsidRDefault="00C51C13" w:rsidP="009173D0">
            <w:pPr>
              <w:suppressAutoHyphens w:val="0"/>
              <w:jc w:val="center"/>
              <w:rPr>
                <w:rFonts w:eastAsia="Calibri" w:cs="Arial"/>
                <w:b/>
                <w:bCs/>
                <w:lang w:eastAsia="en-US"/>
              </w:rPr>
            </w:pPr>
            <w:r w:rsidRPr="009407C4">
              <w:rPr>
                <w:rFonts w:eastAsia="Calibri" w:cs="Arial"/>
                <w:b/>
                <w:bCs/>
                <w:lang w:eastAsia="en-US"/>
              </w:rPr>
              <w:t>Privalomi techniniai reikalavimai</w:t>
            </w:r>
          </w:p>
        </w:tc>
      </w:tr>
      <w:tr w:rsidR="009173D0" w:rsidRPr="009173D0" w14:paraId="6E7A6CBD" w14:textId="77777777" w:rsidTr="00915DB7">
        <w:trPr>
          <w:cantSplit/>
        </w:trPr>
        <w:tc>
          <w:tcPr>
            <w:tcW w:w="710" w:type="dxa"/>
            <w:tcBorders>
              <w:top w:val="single" w:sz="4" w:space="0" w:color="auto"/>
              <w:left w:val="single" w:sz="4" w:space="0" w:color="auto"/>
              <w:bottom w:val="single" w:sz="4" w:space="0" w:color="auto"/>
              <w:right w:val="single" w:sz="4" w:space="0" w:color="auto"/>
            </w:tcBorders>
            <w:vAlign w:val="center"/>
            <w:hideMark/>
          </w:tcPr>
          <w:p w14:paraId="03FE197A" w14:textId="3F01990D" w:rsidR="009173D0" w:rsidRPr="00821034" w:rsidRDefault="009173D0" w:rsidP="009173D0">
            <w:pPr>
              <w:suppressAutoHyphens w:val="0"/>
              <w:ind w:hanging="62"/>
              <w:jc w:val="center"/>
              <w:rPr>
                <w:rFonts w:eastAsia="Calibri"/>
                <w:b/>
                <w:bCs/>
                <w:lang w:eastAsia="en-US"/>
              </w:rPr>
            </w:pPr>
          </w:p>
        </w:tc>
        <w:tc>
          <w:tcPr>
            <w:tcW w:w="9503"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hideMark/>
          </w:tcPr>
          <w:p w14:paraId="46240256" w14:textId="17D58D41" w:rsidR="009173D0" w:rsidRPr="00D50BAC" w:rsidRDefault="00944807" w:rsidP="009173D0">
            <w:pPr>
              <w:suppressAutoHyphens w:val="0"/>
              <w:jc w:val="center"/>
              <w:rPr>
                <w:rFonts w:eastAsia="Calibri" w:cs="Arial"/>
                <w:b/>
                <w:bCs/>
                <w:lang w:eastAsia="en-US"/>
              </w:rPr>
            </w:pPr>
            <w:r>
              <w:rPr>
                <w:rFonts w:eastAsia="Calibri" w:cs="Arial"/>
                <w:b/>
                <w:bCs/>
                <w:lang w:eastAsia="en-US"/>
              </w:rPr>
              <w:t>V</w:t>
            </w:r>
            <w:r w:rsidRPr="00944807">
              <w:rPr>
                <w:rFonts w:eastAsia="Calibri" w:cs="Arial"/>
                <w:b/>
                <w:bCs/>
                <w:lang w:eastAsia="en-US"/>
              </w:rPr>
              <w:t>akuuminė šlavimo</w:t>
            </w:r>
            <w:r w:rsidR="00D50BAC" w:rsidRPr="00D50BAC">
              <w:rPr>
                <w:rFonts w:eastAsia="Calibri" w:cs="Arial"/>
                <w:b/>
                <w:bCs/>
                <w:lang w:eastAsia="en-US"/>
              </w:rPr>
              <w:t xml:space="preserve"> mašina</w:t>
            </w:r>
          </w:p>
        </w:tc>
      </w:tr>
      <w:tr w:rsidR="009173D0" w:rsidRPr="009173D0" w14:paraId="06C5BB08" w14:textId="77777777" w:rsidTr="00915DB7">
        <w:trPr>
          <w:cantSplit/>
        </w:trPr>
        <w:tc>
          <w:tcPr>
            <w:tcW w:w="710" w:type="dxa"/>
            <w:tcBorders>
              <w:top w:val="single" w:sz="4" w:space="0" w:color="auto"/>
              <w:left w:val="single" w:sz="4" w:space="0" w:color="auto"/>
              <w:bottom w:val="single" w:sz="4" w:space="0" w:color="auto"/>
              <w:right w:val="single" w:sz="4" w:space="0" w:color="auto"/>
            </w:tcBorders>
            <w:vAlign w:val="center"/>
            <w:hideMark/>
          </w:tcPr>
          <w:p w14:paraId="69AA8425" w14:textId="6420AB93" w:rsidR="009173D0" w:rsidRPr="00D6754C" w:rsidRDefault="005F4320" w:rsidP="009173D0">
            <w:pPr>
              <w:suppressAutoHyphens w:val="0"/>
              <w:ind w:hanging="62"/>
              <w:jc w:val="center"/>
              <w:rPr>
                <w:rFonts w:eastAsia="Calibri"/>
                <w:lang w:eastAsia="en-US"/>
              </w:rPr>
            </w:pPr>
            <w:r>
              <w:rPr>
                <w:rFonts w:eastAsia="Calibri"/>
                <w:lang w:eastAsia="en-US"/>
              </w:rPr>
              <w:t>4</w:t>
            </w:r>
            <w:r w:rsidR="009173D0" w:rsidRPr="00D6754C">
              <w:rPr>
                <w:rFonts w:eastAsia="Calibri"/>
                <w:lang w:eastAsia="en-US"/>
              </w:rPr>
              <w:t>.1.</w:t>
            </w:r>
          </w:p>
        </w:tc>
        <w:tc>
          <w:tcPr>
            <w:tcW w:w="9503"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hideMark/>
          </w:tcPr>
          <w:p w14:paraId="4D9C7873" w14:textId="3DFA3C4E" w:rsidR="009173D0" w:rsidRPr="009173D0" w:rsidRDefault="00BF4C24" w:rsidP="00D45675">
            <w:pPr>
              <w:suppressAutoHyphens w:val="0"/>
              <w:ind w:right="143"/>
              <w:jc w:val="both"/>
              <w:rPr>
                <w:rFonts w:eastAsia="Calibri" w:cs="Arial"/>
                <w:lang w:eastAsia="en-US"/>
              </w:rPr>
            </w:pPr>
            <w:r w:rsidRPr="00D6754C">
              <w:rPr>
                <w:rFonts w:eastAsia="Calibri"/>
                <w:lang w:eastAsia="en-US"/>
              </w:rPr>
              <w:t>Šlavimo mašina</w:t>
            </w:r>
            <w:r w:rsidR="009173D0" w:rsidRPr="00D6754C">
              <w:rPr>
                <w:rFonts w:eastAsia="Calibri"/>
                <w:lang w:eastAsia="en-US"/>
              </w:rPr>
              <w:t xml:space="preserve"> turi būti pažymėta CE ženklu ir turi būti pateikta gamintojo EB atitikties </w:t>
            </w:r>
            <w:r w:rsidR="009173D0" w:rsidRPr="00774F03">
              <w:rPr>
                <w:rFonts w:eastAsia="Calibri"/>
                <w:b/>
                <w:bCs/>
                <w:lang w:eastAsia="en-US"/>
              </w:rPr>
              <w:t>deklaracijos kopija</w:t>
            </w:r>
            <w:r w:rsidR="009173D0" w:rsidRPr="00D6754C">
              <w:rPr>
                <w:rFonts w:eastAsia="Calibri"/>
                <w:lang w:eastAsia="en-US"/>
              </w:rPr>
              <w:t xml:space="preserve">. </w:t>
            </w:r>
            <w:r w:rsidRPr="00D6754C">
              <w:rPr>
                <w:rFonts w:eastAsia="Calibri"/>
                <w:lang w:eastAsia="en-US"/>
              </w:rPr>
              <w:t>Šlavimo mašina</w:t>
            </w:r>
            <w:r w:rsidR="009173D0" w:rsidRPr="00D6754C">
              <w:rPr>
                <w:rFonts w:eastAsia="Calibri"/>
                <w:lang w:eastAsia="en-US"/>
              </w:rPr>
              <w:t xml:space="preserve"> p</w:t>
            </w:r>
            <w:r w:rsidR="009173D0" w:rsidRPr="00D6754C">
              <w:rPr>
                <w:rFonts w:eastAsia="Calibri"/>
                <w:lang w:eastAsia="zh-CN"/>
              </w:rPr>
              <w:t xml:space="preserve">rivalo būti gaminta serijiniu būdu ne trumpiau kaip metus </w:t>
            </w:r>
            <w:r w:rsidR="009173D0" w:rsidRPr="00E50F0E">
              <w:rPr>
                <w:rFonts w:eastAsia="Calibri"/>
                <w:lang w:eastAsia="zh-CN"/>
              </w:rPr>
              <w:t>(tai negali būti vienetinis ar eksperimentinis gaminys)</w:t>
            </w:r>
            <w:r w:rsidRPr="00E50F0E">
              <w:rPr>
                <w:rFonts w:eastAsia="Calibri"/>
                <w:lang w:eastAsia="zh-CN"/>
              </w:rPr>
              <w:t>.</w:t>
            </w:r>
          </w:p>
        </w:tc>
      </w:tr>
      <w:tr w:rsidR="009173D0" w:rsidRPr="009173D0" w14:paraId="374323FB" w14:textId="77777777" w:rsidTr="00915DB7">
        <w:trPr>
          <w:cantSplit/>
        </w:trPr>
        <w:tc>
          <w:tcPr>
            <w:tcW w:w="710" w:type="dxa"/>
            <w:tcBorders>
              <w:top w:val="single" w:sz="4" w:space="0" w:color="auto"/>
              <w:left w:val="single" w:sz="4" w:space="0" w:color="auto"/>
              <w:bottom w:val="single" w:sz="4" w:space="0" w:color="auto"/>
              <w:right w:val="single" w:sz="4" w:space="0" w:color="auto"/>
            </w:tcBorders>
            <w:vAlign w:val="center"/>
            <w:hideMark/>
          </w:tcPr>
          <w:p w14:paraId="6AA4E0EB" w14:textId="7865B5A7" w:rsidR="009173D0" w:rsidRPr="009173D0" w:rsidRDefault="005F4320" w:rsidP="009173D0">
            <w:pPr>
              <w:suppressAutoHyphens w:val="0"/>
              <w:ind w:hanging="62"/>
              <w:jc w:val="center"/>
              <w:rPr>
                <w:rFonts w:eastAsia="Calibri"/>
                <w:lang w:eastAsia="en-US"/>
              </w:rPr>
            </w:pPr>
            <w:r>
              <w:rPr>
                <w:rFonts w:eastAsia="Calibri"/>
                <w:lang w:eastAsia="en-US"/>
              </w:rPr>
              <w:t>4</w:t>
            </w:r>
            <w:r w:rsidR="009173D0" w:rsidRPr="009173D0">
              <w:rPr>
                <w:rFonts w:eastAsia="Calibri"/>
                <w:lang w:eastAsia="en-US"/>
              </w:rPr>
              <w:t>.2.</w:t>
            </w:r>
          </w:p>
        </w:tc>
        <w:tc>
          <w:tcPr>
            <w:tcW w:w="9503"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hideMark/>
          </w:tcPr>
          <w:p w14:paraId="52558E5B" w14:textId="235FE411" w:rsidR="009173D0" w:rsidRPr="009173D0" w:rsidRDefault="00D15361" w:rsidP="00D45675">
            <w:pPr>
              <w:suppressAutoHyphens w:val="0"/>
              <w:ind w:right="143"/>
              <w:jc w:val="both"/>
              <w:rPr>
                <w:rFonts w:eastAsia="Calibri" w:cs="Arial"/>
                <w:lang w:eastAsia="en-US"/>
              </w:rPr>
            </w:pPr>
            <w:r>
              <w:rPr>
                <w:rFonts w:eastAsia="Calibri" w:cs="Arial"/>
                <w:lang w:eastAsia="en-US"/>
              </w:rPr>
              <w:t>Šlavimo m</w:t>
            </w:r>
            <w:r w:rsidR="00FE2F5D" w:rsidRPr="00FE2F5D">
              <w:rPr>
                <w:rFonts w:eastAsia="Calibri" w:cs="Arial"/>
                <w:lang w:eastAsia="en-US"/>
              </w:rPr>
              <w:t xml:space="preserve">ašinos kietųjų dalelių surinkimo efektyvumas, įvertintas pagal Lietuvos standartą LST EN 15429-3:2015 „Gatvių valymo mašinos“. 3 dalis. Kietųjų dalelių surinkimo efektyvumas. Bandymai ir įvertinimas“, turi būti 90 procentų arba didesnis. (PM </w:t>
            </w:r>
            <w:r w:rsidR="00760D97">
              <w:rPr>
                <w:rFonts w:eastAsia="Calibri" w:cs="Arial"/>
                <w:lang w:eastAsia="en-US"/>
              </w:rPr>
              <w:t>2,5</w:t>
            </w:r>
            <w:r w:rsidR="00FB7166">
              <w:rPr>
                <w:rFonts w:eastAsia="Calibri" w:cs="Arial"/>
                <w:lang w:eastAsia="en-US"/>
              </w:rPr>
              <w:t xml:space="preserve"> </w:t>
            </w:r>
            <w:r w:rsidR="00436EE9">
              <w:rPr>
                <w:rFonts w:eastAsia="Calibri" w:cs="Arial"/>
                <w:lang w:eastAsia="en-US"/>
              </w:rPr>
              <w:t xml:space="preserve">ir PM 10 </w:t>
            </w:r>
            <w:r w:rsidR="00FB7166">
              <w:rPr>
                <w:rFonts w:eastAsia="Calibri" w:cs="Arial"/>
                <w:lang w:eastAsia="en-US"/>
              </w:rPr>
              <w:t xml:space="preserve">arba </w:t>
            </w:r>
            <w:r w:rsidR="00436EE9">
              <w:rPr>
                <w:rFonts w:eastAsia="Calibri" w:cs="Arial"/>
                <w:lang w:eastAsia="en-US"/>
              </w:rPr>
              <w:t>jiems</w:t>
            </w:r>
            <w:r w:rsidR="00FB7166">
              <w:rPr>
                <w:rFonts w:eastAsia="Calibri" w:cs="Arial"/>
                <w:lang w:eastAsia="en-US"/>
              </w:rPr>
              <w:t xml:space="preserve"> prilygstanči</w:t>
            </w:r>
            <w:r w:rsidR="00436EE9">
              <w:rPr>
                <w:rFonts w:eastAsia="Calibri" w:cs="Arial"/>
                <w:lang w:eastAsia="en-US"/>
              </w:rPr>
              <w:t>ų</w:t>
            </w:r>
            <w:r w:rsidR="00FB7166">
              <w:rPr>
                <w:rFonts w:eastAsia="Calibri" w:cs="Arial"/>
                <w:lang w:eastAsia="en-US"/>
              </w:rPr>
              <w:t xml:space="preserve"> kietųjų dalelių mažinimo </w:t>
            </w:r>
            <w:r w:rsidR="00FB7166" w:rsidRPr="00D6754C">
              <w:rPr>
                <w:rFonts w:eastAsia="Calibri" w:cs="Arial"/>
                <w:lang w:eastAsia="en-US"/>
              </w:rPr>
              <w:t>ore</w:t>
            </w:r>
            <w:r w:rsidR="00FE2F5D" w:rsidRPr="00D6754C">
              <w:rPr>
                <w:rFonts w:eastAsia="Calibri" w:cs="Arial"/>
                <w:lang w:eastAsia="en-US"/>
              </w:rPr>
              <w:t xml:space="preserve"> </w:t>
            </w:r>
            <w:r w:rsidR="00FE2F5D" w:rsidRPr="00296004">
              <w:rPr>
                <w:rFonts w:eastAsia="Calibri" w:cs="Arial"/>
                <w:b/>
                <w:bCs/>
                <w:lang w:eastAsia="en-US"/>
              </w:rPr>
              <w:t>sertifikat</w:t>
            </w:r>
            <w:r w:rsidR="00436EE9" w:rsidRPr="00296004">
              <w:rPr>
                <w:rFonts w:eastAsia="Calibri" w:cs="Arial"/>
                <w:b/>
                <w:bCs/>
                <w:lang w:eastAsia="en-US"/>
              </w:rPr>
              <w:t>ų</w:t>
            </w:r>
            <w:r w:rsidR="00FE2F5D" w:rsidRPr="00296004">
              <w:rPr>
                <w:rFonts w:eastAsia="Calibri" w:cs="Arial"/>
                <w:b/>
                <w:bCs/>
                <w:lang w:eastAsia="en-US"/>
              </w:rPr>
              <w:t xml:space="preserve"> kopij</w:t>
            </w:r>
            <w:r w:rsidR="00D45675">
              <w:rPr>
                <w:rFonts w:eastAsia="Calibri" w:cs="Arial"/>
                <w:b/>
                <w:bCs/>
                <w:lang w:eastAsia="en-US"/>
              </w:rPr>
              <w:t>o</w:t>
            </w:r>
            <w:r w:rsidR="00436EE9" w:rsidRPr="00296004">
              <w:rPr>
                <w:rFonts w:eastAsia="Calibri" w:cs="Arial"/>
                <w:b/>
                <w:bCs/>
                <w:lang w:eastAsia="en-US"/>
              </w:rPr>
              <w:t>s</w:t>
            </w:r>
            <w:r w:rsidR="00FE2F5D" w:rsidRPr="00D6754C">
              <w:rPr>
                <w:rFonts w:eastAsia="Calibri" w:cs="Arial"/>
                <w:lang w:eastAsia="en-US"/>
              </w:rPr>
              <w:t>)</w:t>
            </w:r>
            <w:r w:rsidR="00F664FB" w:rsidRPr="00D6754C">
              <w:rPr>
                <w:rFonts w:eastAsia="Calibri" w:cs="Arial"/>
                <w:lang w:eastAsia="en-US"/>
              </w:rPr>
              <w:t>.</w:t>
            </w:r>
          </w:p>
        </w:tc>
      </w:tr>
      <w:tr w:rsidR="00BF3CC5" w:rsidRPr="009173D0" w14:paraId="60976686" w14:textId="77777777" w:rsidTr="00915DB7">
        <w:trPr>
          <w:cantSplit/>
        </w:trPr>
        <w:tc>
          <w:tcPr>
            <w:tcW w:w="710" w:type="dxa"/>
            <w:tcBorders>
              <w:top w:val="single" w:sz="4" w:space="0" w:color="auto"/>
              <w:left w:val="single" w:sz="4" w:space="0" w:color="auto"/>
              <w:bottom w:val="single" w:sz="4" w:space="0" w:color="auto"/>
              <w:right w:val="single" w:sz="4" w:space="0" w:color="auto"/>
            </w:tcBorders>
            <w:vAlign w:val="center"/>
          </w:tcPr>
          <w:p w14:paraId="0D60A295" w14:textId="18609CBA" w:rsidR="00BF3CC5" w:rsidRDefault="00BF3CC5" w:rsidP="009173D0">
            <w:pPr>
              <w:suppressAutoHyphens w:val="0"/>
              <w:ind w:hanging="62"/>
              <w:jc w:val="center"/>
              <w:rPr>
                <w:rFonts w:eastAsia="Calibri"/>
                <w:lang w:eastAsia="en-US"/>
              </w:rPr>
            </w:pPr>
            <w:r>
              <w:rPr>
                <w:rFonts w:eastAsia="Calibri"/>
                <w:lang w:eastAsia="en-US"/>
              </w:rPr>
              <w:t>4.3.</w:t>
            </w:r>
          </w:p>
        </w:tc>
        <w:tc>
          <w:tcPr>
            <w:tcW w:w="9503"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14:paraId="4F49E307" w14:textId="3572F593" w:rsidR="00BF3CC5" w:rsidRPr="00D45675" w:rsidRDefault="00BF3CC5" w:rsidP="00D45675">
            <w:pPr>
              <w:suppressAutoHyphens w:val="0"/>
              <w:ind w:right="143"/>
              <w:jc w:val="both"/>
              <w:rPr>
                <w:rFonts w:eastAsia="Calibri"/>
                <w:lang w:eastAsia="en-US"/>
              </w:rPr>
            </w:pPr>
            <w:r w:rsidRPr="00D45675">
              <w:rPr>
                <w:rFonts w:eastAsia="Calibri"/>
                <w:lang w:eastAsia="en-US"/>
              </w:rPr>
              <w:t xml:space="preserve">Šlavimo </w:t>
            </w:r>
            <w:r w:rsidRPr="00E655C1">
              <w:rPr>
                <w:rFonts w:eastAsia="Calibri"/>
                <w:lang w:eastAsia="en-US"/>
              </w:rPr>
              <w:t>mašino</w:t>
            </w:r>
            <w:r w:rsidRPr="00E655C1">
              <w:rPr>
                <w:shd w:val="clear" w:color="auto" w:fill="FFFFFF"/>
              </w:rPr>
              <w:t xml:space="preserve">s tiekėjas turi būti įgaliotas gamintojo atstovas ir turėti teisę atlikti garantinį remontą ir techninį aptarnavimą arba tiekėjas turi turėti oficialų susitarimą su kitu ūkio subjektu kuris turi teisę prižiūrėti ir remontuoti siūlomą šlavimo mašiną (turi būti pateikiami oficialų gamintojo atstovavimą patvirtinantys dokumentai </w:t>
            </w:r>
            <w:r w:rsidR="00D15361" w:rsidRPr="00E655C1">
              <w:rPr>
                <w:shd w:val="clear" w:color="auto" w:fill="FFFFFF"/>
              </w:rPr>
              <w:t>(</w:t>
            </w:r>
            <w:r w:rsidRPr="00E655C1">
              <w:rPr>
                <w:shd w:val="clear" w:color="auto" w:fill="FFFFFF"/>
              </w:rPr>
              <w:t>skaitmeninės dokumentų kopijos</w:t>
            </w:r>
            <w:r w:rsidR="00D15361" w:rsidRPr="00E655C1">
              <w:rPr>
                <w:shd w:val="clear" w:color="auto" w:fill="FFFFFF"/>
              </w:rPr>
              <w:t>)</w:t>
            </w:r>
            <w:r w:rsidRPr="00E655C1">
              <w:rPr>
                <w:shd w:val="clear" w:color="auto" w:fill="FFFFFF"/>
              </w:rPr>
              <w:t>.</w:t>
            </w:r>
          </w:p>
        </w:tc>
      </w:tr>
      <w:tr w:rsidR="005F4320" w:rsidRPr="009173D0" w14:paraId="6B416AEF" w14:textId="77777777" w:rsidTr="00915DB7">
        <w:trPr>
          <w:cantSplit/>
        </w:trPr>
        <w:tc>
          <w:tcPr>
            <w:tcW w:w="710" w:type="dxa"/>
            <w:tcBorders>
              <w:top w:val="single" w:sz="4" w:space="0" w:color="auto"/>
              <w:left w:val="single" w:sz="4" w:space="0" w:color="auto"/>
              <w:bottom w:val="single" w:sz="4" w:space="0" w:color="auto"/>
              <w:right w:val="single" w:sz="4" w:space="0" w:color="auto"/>
            </w:tcBorders>
          </w:tcPr>
          <w:p w14:paraId="125A3D88" w14:textId="1861C72D" w:rsidR="005F4320" w:rsidRDefault="005F4320" w:rsidP="005F4320">
            <w:pPr>
              <w:suppressAutoHyphens w:val="0"/>
              <w:ind w:hanging="62"/>
              <w:jc w:val="center"/>
              <w:rPr>
                <w:rFonts w:eastAsia="Calibri"/>
                <w:lang w:eastAsia="en-US"/>
              </w:rPr>
            </w:pPr>
            <w:r w:rsidRPr="00AD6247">
              <w:t>4.</w:t>
            </w:r>
            <w:r w:rsidR="00BF3CC5">
              <w:t>4</w:t>
            </w:r>
            <w:r w:rsidRPr="00AD6247">
              <w:t>.</w:t>
            </w:r>
          </w:p>
        </w:tc>
        <w:tc>
          <w:tcPr>
            <w:tcW w:w="9503"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14:paraId="2AF745E7" w14:textId="784BC0E9" w:rsidR="005F4320" w:rsidRPr="00D6754C" w:rsidRDefault="005F4320" w:rsidP="005F4320">
            <w:pPr>
              <w:suppressAutoHyphens w:val="0"/>
              <w:jc w:val="both"/>
              <w:rPr>
                <w:rFonts w:eastAsia="Calibri" w:cs="Arial"/>
                <w:lang w:eastAsia="en-US"/>
              </w:rPr>
            </w:pPr>
            <w:r w:rsidRPr="00D6754C">
              <w:rPr>
                <w:rFonts w:eastAsia="Calibri" w:cs="Arial"/>
                <w:lang w:eastAsia="en-US"/>
              </w:rPr>
              <w:t>Variklis turi atitikti ne žemesnį kaip</w:t>
            </w:r>
            <w:r w:rsidR="00D45675">
              <w:rPr>
                <w:rFonts w:eastAsia="Calibri" w:cs="Arial"/>
                <w:lang w:eastAsia="en-US"/>
              </w:rPr>
              <w:t xml:space="preserve"> </w:t>
            </w:r>
            <w:r w:rsidR="00D45675" w:rsidRPr="00E50F0E">
              <w:rPr>
                <w:rFonts w:eastAsia="Calibri" w:cs="Arial"/>
                <w:lang w:eastAsia="en-US"/>
              </w:rPr>
              <w:t>Euro 6</w:t>
            </w:r>
            <w:r w:rsidR="00D45675">
              <w:rPr>
                <w:rFonts w:eastAsia="Calibri" w:cs="Arial"/>
                <w:lang w:eastAsia="en-US"/>
              </w:rPr>
              <w:t xml:space="preserve"> arba</w:t>
            </w:r>
            <w:r w:rsidRPr="00D6754C">
              <w:rPr>
                <w:rFonts w:eastAsia="Calibri" w:cs="Arial"/>
                <w:lang w:eastAsia="en-US"/>
              </w:rPr>
              <w:t xml:space="preserve"> „</w:t>
            </w:r>
            <w:proofErr w:type="spellStart"/>
            <w:r w:rsidRPr="00D6754C">
              <w:rPr>
                <w:rFonts w:eastAsia="Calibri" w:cs="Arial"/>
                <w:lang w:eastAsia="en-US"/>
              </w:rPr>
              <w:t>Stage</w:t>
            </w:r>
            <w:proofErr w:type="spellEnd"/>
            <w:r w:rsidRPr="00D6754C">
              <w:rPr>
                <w:rFonts w:eastAsia="Calibri" w:cs="Arial"/>
                <w:lang w:eastAsia="en-US"/>
              </w:rPr>
              <w:t xml:space="preserve"> </w:t>
            </w:r>
            <w:r w:rsidRPr="00D6754C">
              <w:rPr>
                <w:rFonts w:eastAsia="Calibri"/>
                <w:lang w:eastAsia="en-US"/>
              </w:rPr>
              <w:t>Ⅴ</w:t>
            </w:r>
            <w:r w:rsidRPr="00D6754C">
              <w:rPr>
                <w:rFonts w:eastAsia="Calibri" w:cs="Arial"/>
                <w:lang w:eastAsia="en-US"/>
              </w:rPr>
              <w:t xml:space="preserve">“ išmetamųjų dujų emisijos standartą. </w:t>
            </w:r>
          </w:p>
        </w:tc>
      </w:tr>
      <w:tr w:rsidR="005F4320" w:rsidRPr="009173D0" w14:paraId="3AA7633A" w14:textId="77777777" w:rsidTr="00915DB7">
        <w:trPr>
          <w:cantSplit/>
        </w:trPr>
        <w:tc>
          <w:tcPr>
            <w:tcW w:w="710" w:type="dxa"/>
            <w:tcBorders>
              <w:top w:val="single" w:sz="4" w:space="0" w:color="auto"/>
              <w:left w:val="single" w:sz="4" w:space="0" w:color="auto"/>
              <w:bottom w:val="single" w:sz="4" w:space="0" w:color="auto"/>
              <w:right w:val="single" w:sz="4" w:space="0" w:color="auto"/>
            </w:tcBorders>
          </w:tcPr>
          <w:p w14:paraId="3C2CB18A" w14:textId="245EDD8C" w:rsidR="005F4320" w:rsidRDefault="005F4320" w:rsidP="005F4320">
            <w:pPr>
              <w:suppressAutoHyphens w:val="0"/>
              <w:ind w:hanging="62"/>
              <w:jc w:val="center"/>
              <w:rPr>
                <w:rFonts w:eastAsia="Calibri"/>
                <w:lang w:eastAsia="en-US"/>
              </w:rPr>
            </w:pPr>
            <w:r w:rsidRPr="00AD6247">
              <w:t>4.</w:t>
            </w:r>
            <w:r w:rsidR="00BF3CC5">
              <w:t>5</w:t>
            </w:r>
            <w:r w:rsidRPr="00AD6247">
              <w:t>.</w:t>
            </w:r>
          </w:p>
        </w:tc>
        <w:tc>
          <w:tcPr>
            <w:tcW w:w="9503"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14:paraId="19A3C41E" w14:textId="734BA676" w:rsidR="005F4320" w:rsidRPr="00D6754C" w:rsidRDefault="00363427" w:rsidP="005F4320">
            <w:pPr>
              <w:suppressAutoHyphens w:val="0"/>
              <w:jc w:val="both"/>
              <w:rPr>
                <w:rFonts w:eastAsia="Calibri" w:cs="Arial"/>
                <w:lang w:eastAsia="en-US"/>
              </w:rPr>
            </w:pPr>
            <w:r>
              <w:rPr>
                <w:rFonts w:eastAsia="Calibri" w:cs="Arial"/>
                <w:lang w:eastAsia="en-US"/>
              </w:rPr>
              <w:t>Š</w:t>
            </w:r>
            <w:r w:rsidR="005F4320" w:rsidRPr="00961E2E">
              <w:rPr>
                <w:rFonts w:eastAsia="Calibri" w:cs="Arial"/>
                <w:lang w:eastAsia="en-US"/>
              </w:rPr>
              <w:t xml:space="preserve">lavimo mašina </w:t>
            </w:r>
            <w:r w:rsidR="005F4320" w:rsidRPr="00E50F0E">
              <w:rPr>
                <w:rFonts w:eastAsia="Calibri" w:cs="Arial"/>
                <w:lang w:eastAsia="en-US"/>
              </w:rPr>
              <w:t xml:space="preserve">skirta </w:t>
            </w:r>
            <w:r w:rsidR="00E264AE" w:rsidRPr="00E50F0E">
              <w:rPr>
                <w:rFonts w:eastAsia="Calibri" w:cs="Arial"/>
                <w:lang w:eastAsia="en-US"/>
              </w:rPr>
              <w:t>šaligatvių ir gatvių priežiūrai</w:t>
            </w:r>
            <w:r w:rsidR="005F4320" w:rsidRPr="00E50F0E">
              <w:rPr>
                <w:rFonts w:eastAsia="Calibri" w:cs="Arial"/>
                <w:lang w:eastAsia="en-US"/>
              </w:rPr>
              <w:t>.</w:t>
            </w:r>
          </w:p>
        </w:tc>
      </w:tr>
      <w:tr w:rsidR="005F4320" w:rsidRPr="009173D0" w14:paraId="79C05FFD" w14:textId="77777777" w:rsidTr="00915DB7">
        <w:trPr>
          <w:cantSplit/>
        </w:trPr>
        <w:tc>
          <w:tcPr>
            <w:tcW w:w="710" w:type="dxa"/>
            <w:tcBorders>
              <w:top w:val="single" w:sz="4" w:space="0" w:color="auto"/>
              <w:left w:val="single" w:sz="4" w:space="0" w:color="auto"/>
              <w:bottom w:val="single" w:sz="4" w:space="0" w:color="auto"/>
              <w:right w:val="single" w:sz="4" w:space="0" w:color="auto"/>
            </w:tcBorders>
          </w:tcPr>
          <w:p w14:paraId="2AB07DF8" w14:textId="733B53FA" w:rsidR="005F4320" w:rsidRDefault="005F4320" w:rsidP="005F4320">
            <w:pPr>
              <w:suppressAutoHyphens w:val="0"/>
              <w:ind w:hanging="62"/>
              <w:jc w:val="center"/>
              <w:rPr>
                <w:rFonts w:eastAsia="Calibri"/>
                <w:lang w:eastAsia="en-US"/>
              </w:rPr>
            </w:pPr>
            <w:r w:rsidRPr="00AD6247">
              <w:t>4.</w:t>
            </w:r>
            <w:r w:rsidR="00BF3CC5">
              <w:t>6</w:t>
            </w:r>
            <w:r w:rsidRPr="00AD6247">
              <w:t>.</w:t>
            </w:r>
          </w:p>
        </w:tc>
        <w:tc>
          <w:tcPr>
            <w:tcW w:w="9503"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14:paraId="4FDD5987" w14:textId="0D0D8A3F" w:rsidR="005F4320" w:rsidRPr="00D6754C" w:rsidRDefault="005F4320" w:rsidP="005F4320">
            <w:pPr>
              <w:suppressAutoHyphens w:val="0"/>
              <w:jc w:val="both"/>
              <w:rPr>
                <w:rFonts w:eastAsia="Calibri" w:cs="Arial"/>
                <w:lang w:eastAsia="en-US"/>
              </w:rPr>
            </w:pPr>
            <w:r w:rsidRPr="00D6754C">
              <w:rPr>
                <w:rFonts w:eastAsia="Calibri" w:cs="Arial"/>
                <w:lang w:eastAsia="en-US"/>
              </w:rPr>
              <w:t>Šlavimas turi būti vykdomas priekyje išdėstytais šepečiais, sąšlavas nukreipiant į susiurbimo kolektorių, per kurį sąšlavos vakuuminiu būdu įsiurbiamos į bunkerį. Sąšlavos prieš įsiurbimą turi būti drėkinamos.</w:t>
            </w:r>
          </w:p>
        </w:tc>
      </w:tr>
      <w:tr w:rsidR="005F4320" w:rsidRPr="009173D0" w14:paraId="23D63383" w14:textId="77777777" w:rsidTr="00915DB7">
        <w:trPr>
          <w:cantSplit/>
        </w:trPr>
        <w:tc>
          <w:tcPr>
            <w:tcW w:w="710" w:type="dxa"/>
            <w:tcBorders>
              <w:top w:val="single" w:sz="4" w:space="0" w:color="auto"/>
              <w:left w:val="single" w:sz="4" w:space="0" w:color="auto"/>
              <w:bottom w:val="single" w:sz="4" w:space="0" w:color="auto"/>
              <w:right w:val="single" w:sz="4" w:space="0" w:color="auto"/>
            </w:tcBorders>
          </w:tcPr>
          <w:p w14:paraId="11BB4B07" w14:textId="2BABEC27" w:rsidR="005F4320" w:rsidRDefault="005F4320" w:rsidP="005F4320">
            <w:pPr>
              <w:suppressAutoHyphens w:val="0"/>
              <w:ind w:hanging="62"/>
              <w:jc w:val="center"/>
              <w:rPr>
                <w:rFonts w:eastAsia="Calibri"/>
                <w:lang w:eastAsia="en-US"/>
              </w:rPr>
            </w:pPr>
            <w:r w:rsidRPr="00D84724">
              <w:lastRenderedPageBreak/>
              <w:t>4.</w:t>
            </w:r>
            <w:r w:rsidR="00BF3CC5">
              <w:t>7</w:t>
            </w:r>
            <w:r w:rsidRPr="00D84724">
              <w:t>.</w:t>
            </w:r>
          </w:p>
        </w:tc>
        <w:tc>
          <w:tcPr>
            <w:tcW w:w="9503"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14:paraId="1B1F4363" w14:textId="77777777" w:rsidR="005F4320" w:rsidRDefault="005F4320" w:rsidP="005F4320">
            <w:pPr>
              <w:suppressAutoHyphens w:val="0"/>
              <w:jc w:val="both"/>
              <w:rPr>
                <w:rFonts w:eastAsia="Calibri" w:cs="Arial"/>
                <w:lang w:eastAsia="en-US"/>
              </w:rPr>
            </w:pPr>
            <w:r w:rsidRPr="00F66520">
              <w:rPr>
                <w:rFonts w:eastAsia="Calibri" w:cs="Arial"/>
                <w:lang w:eastAsia="en-US"/>
              </w:rPr>
              <w:t>Sąšlavų drėkinimas turi būti</w:t>
            </w:r>
            <w:r>
              <w:rPr>
                <w:rFonts w:eastAsia="Calibri" w:cs="Arial"/>
                <w:lang w:eastAsia="en-US"/>
              </w:rPr>
              <w:t xml:space="preserve"> ne mažiau kaip</w:t>
            </w:r>
            <w:r w:rsidRPr="00F66520">
              <w:rPr>
                <w:rFonts w:eastAsia="Calibri" w:cs="Arial"/>
                <w:lang w:eastAsia="en-US"/>
              </w:rPr>
              <w:t>:</w:t>
            </w:r>
          </w:p>
          <w:p w14:paraId="7A95A046" w14:textId="77777777" w:rsidR="005F4320" w:rsidRPr="00F66520" w:rsidRDefault="005F4320" w:rsidP="005F4320">
            <w:pPr>
              <w:suppressAutoHyphens w:val="0"/>
              <w:ind w:left="360"/>
              <w:jc w:val="both"/>
              <w:rPr>
                <w:rFonts w:eastAsia="Calibri" w:cs="Arial"/>
                <w:lang w:eastAsia="en-US"/>
              </w:rPr>
            </w:pPr>
            <w:r w:rsidRPr="00F66520">
              <w:rPr>
                <w:rFonts w:eastAsia="Calibri" w:cs="Arial"/>
                <w:lang w:eastAsia="en-US"/>
              </w:rPr>
              <w:t>- prieš kiekvieną šepetį;</w:t>
            </w:r>
          </w:p>
          <w:p w14:paraId="5932A7EF" w14:textId="77777777" w:rsidR="005F4320" w:rsidRPr="00F66520" w:rsidRDefault="005F4320" w:rsidP="005F4320">
            <w:pPr>
              <w:suppressAutoHyphens w:val="0"/>
              <w:ind w:left="360"/>
              <w:jc w:val="both"/>
              <w:rPr>
                <w:rFonts w:eastAsia="Calibri" w:cs="Arial"/>
                <w:lang w:eastAsia="en-US"/>
              </w:rPr>
            </w:pPr>
            <w:r w:rsidRPr="00F66520">
              <w:rPr>
                <w:rFonts w:eastAsia="Calibri" w:cs="Arial"/>
                <w:lang w:eastAsia="en-US"/>
              </w:rPr>
              <w:t>- prieš įsiurbimo kolektorių;</w:t>
            </w:r>
          </w:p>
          <w:p w14:paraId="593A1220" w14:textId="07615FDB" w:rsidR="005F4320" w:rsidRPr="00D6754C" w:rsidRDefault="005F4320" w:rsidP="005F4320">
            <w:pPr>
              <w:suppressAutoHyphens w:val="0"/>
              <w:ind w:left="360"/>
              <w:jc w:val="both"/>
              <w:rPr>
                <w:rFonts w:eastAsia="Calibri" w:cs="Arial"/>
                <w:lang w:eastAsia="en-US"/>
              </w:rPr>
            </w:pPr>
            <w:r w:rsidRPr="00F66520">
              <w:rPr>
                <w:rFonts w:eastAsia="Calibri" w:cs="Arial"/>
                <w:lang w:eastAsia="en-US"/>
              </w:rPr>
              <w:t>- įsiurbimo metu.</w:t>
            </w:r>
          </w:p>
        </w:tc>
      </w:tr>
      <w:tr w:rsidR="005F4320" w:rsidRPr="009173D0" w14:paraId="0740A6AB" w14:textId="77777777" w:rsidTr="00915DB7">
        <w:trPr>
          <w:cantSplit/>
        </w:trPr>
        <w:tc>
          <w:tcPr>
            <w:tcW w:w="710" w:type="dxa"/>
            <w:tcBorders>
              <w:top w:val="single" w:sz="4" w:space="0" w:color="auto"/>
              <w:left w:val="single" w:sz="4" w:space="0" w:color="auto"/>
              <w:bottom w:val="single" w:sz="4" w:space="0" w:color="auto"/>
              <w:right w:val="single" w:sz="4" w:space="0" w:color="auto"/>
            </w:tcBorders>
          </w:tcPr>
          <w:p w14:paraId="59A9537F" w14:textId="0267F54F" w:rsidR="005F4320" w:rsidRDefault="005F4320" w:rsidP="005F4320">
            <w:pPr>
              <w:suppressAutoHyphens w:val="0"/>
              <w:ind w:hanging="62"/>
              <w:jc w:val="center"/>
              <w:rPr>
                <w:rFonts w:eastAsia="Calibri"/>
                <w:lang w:eastAsia="en-US"/>
              </w:rPr>
            </w:pPr>
            <w:r w:rsidRPr="00D84724">
              <w:t>4.</w:t>
            </w:r>
            <w:r w:rsidR="00BF3CC5">
              <w:t>8</w:t>
            </w:r>
            <w:r w:rsidRPr="00D84724">
              <w:t>.</w:t>
            </w:r>
          </w:p>
        </w:tc>
        <w:tc>
          <w:tcPr>
            <w:tcW w:w="9503"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14:paraId="4FF50EAB" w14:textId="02AAA9EE" w:rsidR="005F4320" w:rsidRPr="00F66520" w:rsidRDefault="005F4320" w:rsidP="005F4320">
            <w:pPr>
              <w:suppressAutoHyphens w:val="0"/>
              <w:jc w:val="both"/>
              <w:rPr>
                <w:rFonts w:eastAsia="Calibri" w:cs="Arial"/>
                <w:lang w:eastAsia="en-US"/>
              </w:rPr>
            </w:pPr>
            <w:r w:rsidRPr="00F66520">
              <w:rPr>
                <w:rFonts w:eastAsia="Calibri" w:cs="Arial"/>
                <w:lang w:eastAsia="en-US"/>
              </w:rPr>
              <w:t>Vandens kiekis drėkinimui reguliuojamas iš</w:t>
            </w:r>
            <w:r>
              <w:rPr>
                <w:rFonts w:eastAsia="Calibri" w:cs="Arial"/>
                <w:lang w:eastAsia="en-US"/>
              </w:rPr>
              <w:t xml:space="preserve"> </w:t>
            </w:r>
            <w:r w:rsidRPr="00F66520">
              <w:rPr>
                <w:rFonts w:eastAsia="Calibri" w:cs="Arial"/>
                <w:lang w:eastAsia="en-US"/>
              </w:rPr>
              <w:t>operatoriaus kabinos.</w:t>
            </w:r>
          </w:p>
        </w:tc>
      </w:tr>
      <w:tr w:rsidR="005F4320" w:rsidRPr="009173D0" w14:paraId="1CC9B853" w14:textId="77777777" w:rsidTr="00915DB7">
        <w:trPr>
          <w:cantSplit/>
        </w:trPr>
        <w:tc>
          <w:tcPr>
            <w:tcW w:w="710" w:type="dxa"/>
            <w:tcBorders>
              <w:top w:val="single" w:sz="4" w:space="0" w:color="auto"/>
              <w:left w:val="single" w:sz="4" w:space="0" w:color="auto"/>
              <w:bottom w:val="single" w:sz="4" w:space="0" w:color="auto"/>
              <w:right w:val="single" w:sz="4" w:space="0" w:color="auto"/>
            </w:tcBorders>
            <w:hideMark/>
          </w:tcPr>
          <w:p w14:paraId="25C835BE" w14:textId="38DCEB82" w:rsidR="005F4320" w:rsidRPr="009173D0" w:rsidRDefault="005F4320" w:rsidP="005F4320">
            <w:pPr>
              <w:suppressAutoHyphens w:val="0"/>
              <w:ind w:hanging="62"/>
              <w:jc w:val="center"/>
              <w:rPr>
                <w:rFonts w:eastAsia="Calibri"/>
                <w:lang w:eastAsia="en-US"/>
              </w:rPr>
            </w:pPr>
            <w:r w:rsidRPr="00D84724">
              <w:t>4.</w:t>
            </w:r>
            <w:r w:rsidR="000A743B">
              <w:t>9</w:t>
            </w:r>
            <w:r w:rsidRPr="00D84724">
              <w:t>.</w:t>
            </w:r>
          </w:p>
        </w:tc>
        <w:tc>
          <w:tcPr>
            <w:tcW w:w="9503"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hideMark/>
          </w:tcPr>
          <w:p w14:paraId="0CC28089" w14:textId="25CFA0F8" w:rsidR="005F4320" w:rsidRPr="00D6754C" w:rsidRDefault="005F4320" w:rsidP="005F4320">
            <w:pPr>
              <w:suppressAutoHyphens w:val="0"/>
              <w:jc w:val="both"/>
              <w:rPr>
                <w:rFonts w:eastAsia="Calibri" w:cs="Arial"/>
                <w:vertAlign w:val="superscript"/>
                <w:lang w:eastAsia="en-US"/>
              </w:rPr>
            </w:pPr>
            <w:r w:rsidRPr="00D6754C">
              <w:rPr>
                <w:rFonts w:eastAsia="Calibri" w:cs="Arial"/>
                <w:lang w:eastAsia="en-US"/>
              </w:rPr>
              <w:t xml:space="preserve"> </w:t>
            </w:r>
            <w:r w:rsidR="00363427">
              <w:rPr>
                <w:rFonts w:eastAsia="Calibri" w:cs="Arial"/>
                <w:lang w:eastAsia="en-US"/>
              </w:rPr>
              <w:t>Šlavimo m</w:t>
            </w:r>
            <w:r w:rsidRPr="00D6754C">
              <w:rPr>
                <w:rFonts w:eastAsia="Calibri" w:cs="Arial"/>
                <w:lang w:eastAsia="en-US"/>
              </w:rPr>
              <w:t xml:space="preserve">ašinos plotis </w:t>
            </w:r>
            <w:r w:rsidRPr="007970D8">
              <w:rPr>
                <w:rFonts w:eastAsia="Calibri" w:cs="Arial"/>
                <w:lang w:eastAsia="en-US"/>
              </w:rPr>
              <w:t xml:space="preserve">be padargų </w:t>
            </w:r>
            <w:r>
              <w:rPr>
                <w:rFonts w:eastAsia="Calibri" w:cs="Arial"/>
                <w:lang w:eastAsia="en-US"/>
              </w:rPr>
              <w:t xml:space="preserve">ir </w:t>
            </w:r>
            <w:r w:rsidRPr="000E4327">
              <w:rPr>
                <w:rFonts w:eastAsia="Calibri" w:cs="Arial"/>
                <w:lang w:eastAsia="en-US"/>
              </w:rPr>
              <w:t>be veidrodėlių</w:t>
            </w:r>
            <w:r>
              <w:rPr>
                <w:rFonts w:eastAsia="Calibri" w:cs="Arial"/>
                <w:lang w:eastAsia="en-US"/>
              </w:rPr>
              <w:t xml:space="preserve"> </w:t>
            </w:r>
            <w:r w:rsidRPr="00D6754C">
              <w:rPr>
                <w:rFonts w:eastAsia="Calibri" w:cs="Arial"/>
                <w:lang w:eastAsia="en-US"/>
              </w:rPr>
              <w:t>ne daugiau kaip 1400 mm.</w:t>
            </w:r>
          </w:p>
        </w:tc>
      </w:tr>
      <w:tr w:rsidR="005F4320" w:rsidRPr="009173D0" w14:paraId="1159FA49" w14:textId="77777777" w:rsidTr="00915DB7">
        <w:trPr>
          <w:cantSplit/>
        </w:trPr>
        <w:tc>
          <w:tcPr>
            <w:tcW w:w="710" w:type="dxa"/>
            <w:tcBorders>
              <w:top w:val="single" w:sz="4" w:space="0" w:color="auto"/>
              <w:left w:val="single" w:sz="4" w:space="0" w:color="auto"/>
              <w:bottom w:val="single" w:sz="4" w:space="0" w:color="auto"/>
              <w:right w:val="single" w:sz="4" w:space="0" w:color="auto"/>
            </w:tcBorders>
          </w:tcPr>
          <w:p w14:paraId="6B350C6C" w14:textId="575CB677" w:rsidR="005F4320" w:rsidRDefault="005F4320" w:rsidP="005F4320">
            <w:pPr>
              <w:suppressAutoHyphens w:val="0"/>
              <w:ind w:hanging="62"/>
              <w:jc w:val="center"/>
              <w:rPr>
                <w:rFonts w:eastAsia="Calibri"/>
                <w:lang w:eastAsia="en-US"/>
              </w:rPr>
            </w:pPr>
            <w:r w:rsidRPr="00D84724">
              <w:t>4.</w:t>
            </w:r>
            <w:r w:rsidR="00BF3CC5">
              <w:t>1</w:t>
            </w:r>
            <w:r w:rsidR="000A743B">
              <w:t>0</w:t>
            </w:r>
            <w:r w:rsidRPr="00D84724">
              <w:t>.</w:t>
            </w:r>
          </w:p>
        </w:tc>
        <w:tc>
          <w:tcPr>
            <w:tcW w:w="9503"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14:paraId="6D2A7867" w14:textId="4D77B4C0" w:rsidR="005F4320" w:rsidRPr="00D6754C" w:rsidRDefault="005F4320" w:rsidP="005F4320">
            <w:pPr>
              <w:suppressAutoHyphens w:val="0"/>
              <w:jc w:val="both"/>
              <w:rPr>
                <w:rFonts w:eastAsia="Calibri" w:cs="Arial"/>
                <w:lang w:eastAsia="en-US"/>
              </w:rPr>
            </w:pPr>
            <w:r w:rsidRPr="00F66520">
              <w:rPr>
                <w:rFonts w:eastAsia="Calibri" w:cs="Arial"/>
                <w:lang w:eastAsia="en-US"/>
              </w:rPr>
              <w:t>Transportinis greitis ne mažiau kaip 40 km/val.</w:t>
            </w:r>
          </w:p>
        </w:tc>
      </w:tr>
      <w:tr w:rsidR="005F4320" w:rsidRPr="009173D0" w14:paraId="6D9F45A1" w14:textId="77777777" w:rsidTr="00915DB7">
        <w:trPr>
          <w:cantSplit/>
        </w:trPr>
        <w:tc>
          <w:tcPr>
            <w:tcW w:w="710" w:type="dxa"/>
            <w:tcBorders>
              <w:top w:val="single" w:sz="4" w:space="0" w:color="auto"/>
              <w:left w:val="single" w:sz="4" w:space="0" w:color="auto"/>
              <w:bottom w:val="single" w:sz="4" w:space="0" w:color="auto"/>
              <w:right w:val="single" w:sz="4" w:space="0" w:color="auto"/>
            </w:tcBorders>
          </w:tcPr>
          <w:p w14:paraId="58826D6E" w14:textId="5A6B99C6" w:rsidR="005F4320" w:rsidRDefault="005F4320" w:rsidP="005F4320">
            <w:pPr>
              <w:suppressAutoHyphens w:val="0"/>
              <w:ind w:hanging="62"/>
              <w:jc w:val="center"/>
              <w:rPr>
                <w:rFonts w:eastAsia="Calibri"/>
                <w:lang w:eastAsia="en-US"/>
              </w:rPr>
            </w:pPr>
            <w:r w:rsidRPr="00D84724">
              <w:t>4.</w:t>
            </w:r>
            <w:r w:rsidR="00A91964">
              <w:t>1</w:t>
            </w:r>
            <w:r w:rsidR="000A743B">
              <w:t>1</w:t>
            </w:r>
            <w:r w:rsidRPr="00D84724">
              <w:t>.</w:t>
            </w:r>
          </w:p>
        </w:tc>
        <w:tc>
          <w:tcPr>
            <w:tcW w:w="9503"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14:paraId="1EACFE2A" w14:textId="23EADB7E" w:rsidR="005F4320" w:rsidRPr="00F66520" w:rsidRDefault="005F4320" w:rsidP="005F4320">
            <w:pPr>
              <w:suppressAutoHyphens w:val="0"/>
              <w:jc w:val="both"/>
              <w:rPr>
                <w:rFonts w:eastAsia="Calibri" w:cs="Arial"/>
                <w:lang w:eastAsia="en-US"/>
              </w:rPr>
            </w:pPr>
            <w:r w:rsidRPr="002E41C3">
              <w:rPr>
                <w:rFonts w:eastAsia="Calibri" w:cs="Arial"/>
                <w:lang w:eastAsia="en-US"/>
              </w:rPr>
              <w:t>Variklio sukimo momentas - ne mažiau kaip 270 N/m.</w:t>
            </w:r>
          </w:p>
        </w:tc>
      </w:tr>
      <w:tr w:rsidR="005F4320" w:rsidRPr="009173D0" w14:paraId="5E9A0D11" w14:textId="77777777" w:rsidTr="00915DB7">
        <w:trPr>
          <w:cantSplit/>
        </w:trPr>
        <w:tc>
          <w:tcPr>
            <w:tcW w:w="710" w:type="dxa"/>
            <w:tcBorders>
              <w:top w:val="single" w:sz="4" w:space="0" w:color="auto"/>
              <w:left w:val="single" w:sz="4" w:space="0" w:color="auto"/>
              <w:bottom w:val="single" w:sz="4" w:space="0" w:color="auto"/>
              <w:right w:val="single" w:sz="4" w:space="0" w:color="auto"/>
            </w:tcBorders>
          </w:tcPr>
          <w:p w14:paraId="6A29CA1B" w14:textId="78F862C6" w:rsidR="005F4320" w:rsidRDefault="005F4320" w:rsidP="005F4320">
            <w:pPr>
              <w:suppressAutoHyphens w:val="0"/>
              <w:ind w:hanging="62"/>
              <w:jc w:val="center"/>
              <w:rPr>
                <w:rFonts w:eastAsia="Calibri"/>
                <w:lang w:eastAsia="en-US"/>
              </w:rPr>
            </w:pPr>
            <w:r w:rsidRPr="00D84724">
              <w:t>4.1</w:t>
            </w:r>
            <w:r w:rsidR="000A743B">
              <w:t>2.</w:t>
            </w:r>
          </w:p>
        </w:tc>
        <w:tc>
          <w:tcPr>
            <w:tcW w:w="9503"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14:paraId="603B50DD" w14:textId="05BA2FE5" w:rsidR="005F4320" w:rsidRPr="00D6754C" w:rsidRDefault="005F4320" w:rsidP="005F4320">
            <w:pPr>
              <w:suppressAutoHyphens w:val="0"/>
              <w:jc w:val="both"/>
              <w:rPr>
                <w:rFonts w:eastAsia="Calibri" w:cs="Arial"/>
                <w:lang w:eastAsia="en-US"/>
              </w:rPr>
            </w:pPr>
            <w:r w:rsidRPr="00D6754C">
              <w:rPr>
                <w:rFonts w:eastAsia="Calibri" w:cs="Arial"/>
                <w:lang w:eastAsia="en-US"/>
              </w:rPr>
              <w:t>Sąšlavų surinkimo bunkeris nerūdijančio metalo.</w:t>
            </w:r>
          </w:p>
        </w:tc>
      </w:tr>
      <w:tr w:rsidR="005F4320" w:rsidRPr="009173D0" w14:paraId="715637A7" w14:textId="77777777" w:rsidTr="00915DB7">
        <w:trPr>
          <w:cantSplit/>
        </w:trPr>
        <w:tc>
          <w:tcPr>
            <w:tcW w:w="710" w:type="dxa"/>
            <w:tcBorders>
              <w:top w:val="single" w:sz="4" w:space="0" w:color="auto"/>
              <w:left w:val="single" w:sz="4" w:space="0" w:color="auto"/>
              <w:bottom w:val="single" w:sz="4" w:space="0" w:color="auto"/>
              <w:right w:val="single" w:sz="4" w:space="0" w:color="auto"/>
            </w:tcBorders>
          </w:tcPr>
          <w:p w14:paraId="5AB48353" w14:textId="44BF0309" w:rsidR="005F4320" w:rsidRDefault="005F4320" w:rsidP="005F4320">
            <w:pPr>
              <w:suppressAutoHyphens w:val="0"/>
              <w:ind w:hanging="62"/>
              <w:jc w:val="center"/>
              <w:rPr>
                <w:rFonts w:eastAsia="Calibri"/>
                <w:lang w:eastAsia="en-US"/>
              </w:rPr>
            </w:pPr>
            <w:r w:rsidRPr="00D84724">
              <w:t>4.</w:t>
            </w:r>
            <w:r w:rsidR="00A91964">
              <w:t>1</w:t>
            </w:r>
            <w:r w:rsidR="000A743B">
              <w:t>3</w:t>
            </w:r>
            <w:r w:rsidRPr="00D84724">
              <w:t>.</w:t>
            </w:r>
          </w:p>
        </w:tc>
        <w:tc>
          <w:tcPr>
            <w:tcW w:w="9503"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14:paraId="5A1EF97E" w14:textId="7698AAFC" w:rsidR="005F4320" w:rsidRPr="00D6754C" w:rsidRDefault="005F4320" w:rsidP="005F4320">
            <w:pPr>
              <w:suppressAutoHyphens w:val="0"/>
              <w:jc w:val="both"/>
              <w:rPr>
                <w:rFonts w:eastAsia="Calibri" w:cs="Arial"/>
                <w:lang w:eastAsia="en-US"/>
              </w:rPr>
            </w:pPr>
            <w:r w:rsidRPr="00D6754C">
              <w:rPr>
                <w:rFonts w:eastAsia="Calibri" w:cs="Arial"/>
                <w:lang w:eastAsia="en-US"/>
              </w:rPr>
              <w:t>Sąšlavų surinkimo bunkerio tūris - ne mažiau 2,0 m</w:t>
            </w:r>
            <w:r w:rsidRPr="00D6754C">
              <w:rPr>
                <w:rFonts w:eastAsia="Calibri"/>
                <w:lang w:eastAsia="en-US"/>
              </w:rPr>
              <w:t>³</w:t>
            </w:r>
            <w:r>
              <w:rPr>
                <w:rFonts w:eastAsia="Calibri"/>
                <w:lang w:eastAsia="en-US"/>
              </w:rPr>
              <w:t>.</w:t>
            </w:r>
          </w:p>
        </w:tc>
      </w:tr>
      <w:tr w:rsidR="005F4320" w:rsidRPr="009173D0" w14:paraId="48B3E3ED" w14:textId="77777777" w:rsidTr="00915DB7">
        <w:trPr>
          <w:cantSplit/>
        </w:trPr>
        <w:tc>
          <w:tcPr>
            <w:tcW w:w="710" w:type="dxa"/>
            <w:tcBorders>
              <w:top w:val="single" w:sz="4" w:space="0" w:color="auto"/>
              <w:left w:val="single" w:sz="4" w:space="0" w:color="auto"/>
              <w:bottom w:val="single" w:sz="4" w:space="0" w:color="auto"/>
              <w:right w:val="single" w:sz="4" w:space="0" w:color="auto"/>
            </w:tcBorders>
            <w:hideMark/>
          </w:tcPr>
          <w:p w14:paraId="01B1169B" w14:textId="460A70B5" w:rsidR="005F4320" w:rsidRPr="009173D0" w:rsidRDefault="005F4320" w:rsidP="005F4320">
            <w:pPr>
              <w:suppressAutoHyphens w:val="0"/>
              <w:ind w:hanging="62"/>
              <w:jc w:val="center"/>
              <w:rPr>
                <w:rFonts w:eastAsia="Calibri"/>
                <w:lang w:eastAsia="en-US"/>
              </w:rPr>
            </w:pPr>
            <w:r w:rsidRPr="00D84724">
              <w:t>4.1</w:t>
            </w:r>
            <w:r w:rsidR="000A743B">
              <w:t>4</w:t>
            </w:r>
            <w:r w:rsidRPr="00D84724">
              <w:t>.</w:t>
            </w:r>
          </w:p>
        </w:tc>
        <w:tc>
          <w:tcPr>
            <w:tcW w:w="9503"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hideMark/>
          </w:tcPr>
          <w:p w14:paraId="01BCF29B" w14:textId="6B21141A" w:rsidR="005F4320" w:rsidRPr="00D6754C" w:rsidRDefault="005F4320" w:rsidP="005F4320">
            <w:pPr>
              <w:suppressAutoHyphens w:val="0"/>
              <w:jc w:val="both"/>
              <w:rPr>
                <w:rFonts w:eastAsia="Calibri" w:cs="Arial"/>
                <w:lang w:eastAsia="en-US"/>
              </w:rPr>
            </w:pPr>
            <w:r w:rsidRPr="00D6754C">
              <w:rPr>
                <w:rFonts w:eastAsia="Calibri" w:cs="Arial"/>
                <w:lang w:eastAsia="en-US"/>
              </w:rPr>
              <w:t>Švaraus vandens talpos tūris – ne mažiau kaip 250 L.</w:t>
            </w:r>
          </w:p>
        </w:tc>
      </w:tr>
      <w:tr w:rsidR="005F4320" w:rsidRPr="009173D0" w14:paraId="56C74736" w14:textId="77777777" w:rsidTr="00915DB7">
        <w:trPr>
          <w:cantSplit/>
        </w:trPr>
        <w:tc>
          <w:tcPr>
            <w:tcW w:w="710" w:type="dxa"/>
            <w:tcBorders>
              <w:top w:val="single" w:sz="4" w:space="0" w:color="auto"/>
              <w:left w:val="single" w:sz="4" w:space="0" w:color="auto"/>
              <w:bottom w:val="single" w:sz="4" w:space="0" w:color="auto"/>
              <w:right w:val="single" w:sz="4" w:space="0" w:color="auto"/>
            </w:tcBorders>
            <w:hideMark/>
          </w:tcPr>
          <w:p w14:paraId="383BCDBD" w14:textId="2A97FCDC" w:rsidR="005F4320" w:rsidRPr="009173D0" w:rsidRDefault="005F4320" w:rsidP="005F4320">
            <w:pPr>
              <w:suppressAutoHyphens w:val="0"/>
              <w:ind w:hanging="62"/>
              <w:jc w:val="center"/>
              <w:rPr>
                <w:rFonts w:eastAsia="Calibri"/>
                <w:lang w:eastAsia="en-US"/>
              </w:rPr>
            </w:pPr>
            <w:r w:rsidRPr="00D84724">
              <w:t>4.</w:t>
            </w:r>
            <w:r w:rsidR="00A91964">
              <w:t>1</w:t>
            </w:r>
            <w:r w:rsidR="000A743B">
              <w:t>5</w:t>
            </w:r>
            <w:r w:rsidRPr="00D84724">
              <w:t>.</w:t>
            </w:r>
          </w:p>
        </w:tc>
        <w:tc>
          <w:tcPr>
            <w:tcW w:w="9503"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hideMark/>
          </w:tcPr>
          <w:p w14:paraId="6950AB44" w14:textId="3CEC3E8C" w:rsidR="005F4320" w:rsidRPr="00D6754C" w:rsidRDefault="005F4320" w:rsidP="005F4320">
            <w:pPr>
              <w:suppressAutoHyphens w:val="0"/>
              <w:jc w:val="both"/>
              <w:rPr>
                <w:rFonts w:eastAsia="Calibri" w:cs="Arial"/>
                <w:lang w:eastAsia="en-US"/>
              </w:rPr>
            </w:pPr>
            <w:r w:rsidRPr="00D6754C">
              <w:rPr>
                <w:rFonts w:eastAsia="Calibri" w:cs="Arial"/>
                <w:lang w:eastAsia="en-US"/>
              </w:rPr>
              <w:t xml:space="preserve">Maksimali </w:t>
            </w:r>
            <w:r w:rsidR="00363427">
              <w:rPr>
                <w:rFonts w:eastAsia="Calibri" w:cs="Arial"/>
                <w:lang w:eastAsia="en-US"/>
              </w:rPr>
              <w:t xml:space="preserve">šlavimo </w:t>
            </w:r>
            <w:r w:rsidRPr="00D6754C">
              <w:rPr>
                <w:rFonts w:eastAsia="Calibri" w:cs="Arial"/>
                <w:lang w:eastAsia="en-US"/>
              </w:rPr>
              <w:t>mašinos masė ne daugiau kaip 5</w:t>
            </w:r>
            <w:r w:rsidR="002755BE">
              <w:rPr>
                <w:rFonts w:eastAsia="Calibri" w:cs="Arial"/>
                <w:lang w:eastAsia="en-US"/>
              </w:rPr>
              <w:t>5</w:t>
            </w:r>
            <w:r w:rsidRPr="00D6754C">
              <w:rPr>
                <w:rFonts w:eastAsia="Calibri" w:cs="Arial"/>
                <w:lang w:eastAsia="en-US"/>
              </w:rPr>
              <w:t>00 kg.</w:t>
            </w:r>
          </w:p>
        </w:tc>
      </w:tr>
      <w:tr w:rsidR="005F4320" w:rsidRPr="009173D0" w14:paraId="24C31F03" w14:textId="77777777" w:rsidTr="00915DB7">
        <w:trPr>
          <w:cantSplit/>
        </w:trPr>
        <w:tc>
          <w:tcPr>
            <w:tcW w:w="710" w:type="dxa"/>
            <w:tcBorders>
              <w:top w:val="single" w:sz="4" w:space="0" w:color="auto"/>
              <w:left w:val="single" w:sz="4" w:space="0" w:color="auto"/>
              <w:bottom w:val="single" w:sz="4" w:space="0" w:color="auto"/>
              <w:right w:val="single" w:sz="4" w:space="0" w:color="auto"/>
            </w:tcBorders>
          </w:tcPr>
          <w:p w14:paraId="6B274C83" w14:textId="6D33CD30" w:rsidR="005F4320" w:rsidRDefault="005F4320" w:rsidP="005F4320">
            <w:pPr>
              <w:suppressAutoHyphens w:val="0"/>
              <w:ind w:hanging="62"/>
              <w:jc w:val="center"/>
              <w:rPr>
                <w:rFonts w:eastAsia="Calibri"/>
                <w:lang w:eastAsia="en-US"/>
              </w:rPr>
            </w:pPr>
            <w:r w:rsidRPr="00D84724">
              <w:t>4.1</w:t>
            </w:r>
            <w:r w:rsidR="000A743B">
              <w:t>6</w:t>
            </w:r>
            <w:r w:rsidRPr="00D84724">
              <w:t>.</w:t>
            </w:r>
          </w:p>
        </w:tc>
        <w:tc>
          <w:tcPr>
            <w:tcW w:w="9503"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14:paraId="5DAF2FA1" w14:textId="2462F521" w:rsidR="005F4320" w:rsidRPr="00D6754C" w:rsidRDefault="005F4320" w:rsidP="005F4320">
            <w:pPr>
              <w:suppressAutoHyphens w:val="0"/>
              <w:jc w:val="both"/>
              <w:rPr>
                <w:rFonts w:eastAsia="Calibri" w:cs="Arial"/>
                <w:lang w:eastAsia="en-US"/>
              </w:rPr>
            </w:pPr>
            <w:r>
              <w:rPr>
                <w:rFonts w:eastAsia="Calibri" w:cs="Arial"/>
                <w:lang w:eastAsia="en-US"/>
              </w:rPr>
              <w:t>3-čias nepriklausomai reguliuojamas šepetys šlavimui dešinėje ir kairėje pusėse.</w:t>
            </w:r>
          </w:p>
        </w:tc>
      </w:tr>
      <w:tr w:rsidR="005F4320" w:rsidRPr="009173D0" w14:paraId="19196542" w14:textId="77777777" w:rsidTr="00915DB7">
        <w:trPr>
          <w:cantSplit/>
        </w:trPr>
        <w:tc>
          <w:tcPr>
            <w:tcW w:w="710" w:type="dxa"/>
            <w:tcBorders>
              <w:top w:val="single" w:sz="4" w:space="0" w:color="auto"/>
              <w:left w:val="single" w:sz="4" w:space="0" w:color="auto"/>
              <w:bottom w:val="single" w:sz="4" w:space="0" w:color="auto"/>
              <w:right w:val="single" w:sz="4" w:space="0" w:color="auto"/>
            </w:tcBorders>
          </w:tcPr>
          <w:p w14:paraId="55CF07AA" w14:textId="5F30AE0C" w:rsidR="005F4320" w:rsidRDefault="005F4320" w:rsidP="005F4320">
            <w:pPr>
              <w:suppressAutoHyphens w:val="0"/>
              <w:ind w:hanging="62"/>
              <w:jc w:val="center"/>
              <w:rPr>
                <w:rFonts w:eastAsia="Calibri"/>
                <w:lang w:eastAsia="en-US"/>
              </w:rPr>
            </w:pPr>
            <w:r w:rsidRPr="00D84724">
              <w:t>4.</w:t>
            </w:r>
            <w:r w:rsidR="00A91964">
              <w:t>1</w:t>
            </w:r>
            <w:r w:rsidR="000A743B">
              <w:t>7</w:t>
            </w:r>
            <w:r w:rsidRPr="00D84724">
              <w:t>.</w:t>
            </w:r>
          </w:p>
        </w:tc>
        <w:tc>
          <w:tcPr>
            <w:tcW w:w="9503"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14:paraId="0265DE9A" w14:textId="0F6468AA" w:rsidR="005F4320" w:rsidRDefault="005F4320" w:rsidP="005F4320">
            <w:pPr>
              <w:suppressAutoHyphens w:val="0"/>
              <w:jc w:val="both"/>
              <w:rPr>
                <w:rFonts w:eastAsia="Calibri" w:cs="Arial"/>
                <w:lang w:eastAsia="en-US"/>
              </w:rPr>
            </w:pPr>
            <w:r>
              <w:rPr>
                <w:rFonts w:eastAsia="Calibri" w:cs="Arial"/>
                <w:lang w:eastAsia="en-US"/>
              </w:rPr>
              <w:t xml:space="preserve">3-io šepečio (manipuliuojanti ranka) konstrukcija tinkama naudoti žolės šepetį su vieliniais trosais. </w:t>
            </w:r>
          </w:p>
        </w:tc>
      </w:tr>
      <w:tr w:rsidR="005F4320" w:rsidRPr="009173D0" w14:paraId="6BF9030F" w14:textId="77777777" w:rsidTr="00915DB7">
        <w:trPr>
          <w:cantSplit/>
        </w:trPr>
        <w:tc>
          <w:tcPr>
            <w:tcW w:w="710" w:type="dxa"/>
            <w:tcBorders>
              <w:top w:val="single" w:sz="4" w:space="0" w:color="auto"/>
              <w:left w:val="single" w:sz="4" w:space="0" w:color="auto"/>
              <w:bottom w:val="single" w:sz="4" w:space="0" w:color="auto"/>
              <w:right w:val="single" w:sz="4" w:space="0" w:color="auto"/>
            </w:tcBorders>
          </w:tcPr>
          <w:p w14:paraId="56F462EA" w14:textId="2014B006" w:rsidR="005F4320" w:rsidRDefault="005F4320" w:rsidP="005F4320">
            <w:pPr>
              <w:suppressAutoHyphens w:val="0"/>
              <w:ind w:hanging="62"/>
              <w:jc w:val="center"/>
              <w:rPr>
                <w:rFonts w:eastAsia="Calibri"/>
                <w:lang w:eastAsia="en-US"/>
              </w:rPr>
            </w:pPr>
            <w:r w:rsidRPr="00D84724">
              <w:t>4.1</w:t>
            </w:r>
            <w:r w:rsidR="000A743B">
              <w:t>8</w:t>
            </w:r>
            <w:r w:rsidRPr="00D84724">
              <w:t>.</w:t>
            </w:r>
          </w:p>
        </w:tc>
        <w:tc>
          <w:tcPr>
            <w:tcW w:w="9503"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14:paraId="78839BB2" w14:textId="693EC723" w:rsidR="005F4320" w:rsidRPr="00D6754C" w:rsidRDefault="005F4320" w:rsidP="005F4320">
            <w:pPr>
              <w:suppressAutoHyphens w:val="0"/>
              <w:jc w:val="both"/>
              <w:rPr>
                <w:rFonts w:eastAsia="Calibri" w:cs="Arial"/>
                <w:lang w:eastAsia="en-US"/>
              </w:rPr>
            </w:pPr>
            <w:r w:rsidRPr="00D6754C">
              <w:rPr>
                <w:rFonts w:eastAsia="Calibri" w:cs="Arial"/>
                <w:lang w:eastAsia="en-US"/>
              </w:rPr>
              <w:t>Maksimalus šlavimo plotis - ne mažiau kaip 2</w:t>
            </w:r>
            <w:r w:rsidR="002755BE">
              <w:rPr>
                <w:rFonts w:eastAsia="Calibri" w:cs="Arial"/>
                <w:lang w:eastAsia="en-US"/>
              </w:rPr>
              <w:t>6</w:t>
            </w:r>
            <w:r w:rsidRPr="00D6754C">
              <w:rPr>
                <w:rFonts w:eastAsia="Calibri" w:cs="Arial"/>
                <w:lang w:eastAsia="en-US"/>
              </w:rPr>
              <w:t>00 mm.</w:t>
            </w:r>
          </w:p>
        </w:tc>
      </w:tr>
      <w:tr w:rsidR="005F4320" w:rsidRPr="009173D0" w14:paraId="446C32EC" w14:textId="77777777" w:rsidTr="00915DB7">
        <w:trPr>
          <w:cantSplit/>
        </w:trPr>
        <w:tc>
          <w:tcPr>
            <w:tcW w:w="710" w:type="dxa"/>
            <w:tcBorders>
              <w:top w:val="single" w:sz="4" w:space="0" w:color="auto"/>
              <w:left w:val="single" w:sz="4" w:space="0" w:color="auto"/>
              <w:bottom w:val="single" w:sz="4" w:space="0" w:color="auto"/>
              <w:right w:val="single" w:sz="4" w:space="0" w:color="auto"/>
            </w:tcBorders>
          </w:tcPr>
          <w:p w14:paraId="3A05ED61" w14:textId="0FC1ABEC" w:rsidR="005F4320" w:rsidRDefault="005F4320" w:rsidP="005F4320">
            <w:pPr>
              <w:suppressAutoHyphens w:val="0"/>
              <w:ind w:hanging="62"/>
              <w:jc w:val="center"/>
              <w:rPr>
                <w:rFonts w:eastAsia="Calibri"/>
                <w:lang w:eastAsia="en-US"/>
              </w:rPr>
            </w:pPr>
            <w:r w:rsidRPr="00D84724">
              <w:t>4.</w:t>
            </w:r>
            <w:r w:rsidR="000A743B">
              <w:t>19</w:t>
            </w:r>
            <w:r w:rsidRPr="00D84724">
              <w:t>.</w:t>
            </w:r>
          </w:p>
        </w:tc>
        <w:tc>
          <w:tcPr>
            <w:tcW w:w="9503"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14:paraId="10706F58" w14:textId="4F2C0344" w:rsidR="005F4320" w:rsidRPr="00D6754C" w:rsidRDefault="005F4320" w:rsidP="005F4320">
            <w:pPr>
              <w:suppressAutoHyphens w:val="0"/>
              <w:jc w:val="both"/>
              <w:rPr>
                <w:rFonts w:eastAsia="Calibri" w:cs="Arial"/>
                <w:lang w:eastAsia="en-US"/>
              </w:rPr>
            </w:pPr>
            <w:r w:rsidRPr="002E41C3">
              <w:rPr>
                <w:rFonts w:eastAsia="Calibri" w:cs="Arial"/>
                <w:lang w:eastAsia="en-US"/>
              </w:rPr>
              <w:t>Įsiurbimo kolektorius</w:t>
            </w:r>
            <w:r>
              <w:rPr>
                <w:rFonts w:eastAsia="Calibri" w:cs="Arial"/>
                <w:lang w:eastAsia="en-US"/>
              </w:rPr>
              <w:t xml:space="preserve"> - n</w:t>
            </w:r>
            <w:r w:rsidRPr="002E41C3">
              <w:rPr>
                <w:rFonts w:eastAsia="Calibri" w:cs="Arial"/>
                <w:lang w:eastAsia="en-US"/>
              </w:rPr>
              <w:t>e siauresnis kaip</w:t>
            </w:r>
            <w:r>
              <w:rPr>
                <w:rFonts w:eastAsia="Calibri" w:cs="Arial"/>
                <w:lang w:eastAsia="en-US"/>
              </w:rPr>
              <w:t xml:space="preserve"> 7</w:t>
            </w:r>
            <w:r w:rsidRPr="002E41C3">
              <w:rPr>
                <w:rFonts w:eastAsia="Calibri" w:cs="Arial"/>
                <w:lang w:eastAsia="en-US"/>
              </w:rPr>
              <w:t>00 mm.</w:t>
            </w:r>
          </w:p>
        </w:tc>
      </w:tr>
      <w:tr w:rsidR="005F4320" w:rsidRPr="009173D0" w14:paraId="7C22B39B" w14:textId="77777777" w:rsidTr="00915DB7">
        <w:trPr>
          <w:cantSplit/>
        </w:trPr>
        <w:tc>
          <w:tcPr>
            <w:tcW w:w="710" w:type="dxa"/>
            <w:tcBorders>
              <w:top w:val="single" w:sz="4" w:space="0" w:color="auto"/>
              <w:left w:val="single" w:sz="4" w:space="0" w:color="auto"/>
              <w:bottom w:val="single" w:sz="4" w:space="0" w:color="auto"/>
              <w:right w:val="single" w:sz="4" w:space="0" w:color="auto"/>
            </w:tcBorders>
            <w:hideMark/>
          </w:tcPr>
          <w:p w14:paraId="3603D7F5" w14:textId="0E22D080" w:rsidR="005F4320" w:rsidRPr="009173D0" w:rsidRDefault="005F4320" w:rsidP="005F4320">
            <w:pPr>
              <w:suppressAutoHyphens w:val="0"/>
              <w:ind w:hanging="62"/>
              <w:jc w:val="center"/>
              <w:rPr>
                <w:rFonts w:eastAsia="Calibri"/>
                <w:lang w:eastAsia="en-US"/>
              </w:rPr>
            </w:pPr>
            <w:r w:rsidRPr="006357D9">
              <w:t>4.</w:t>
            </w:r>
            <w:r w:rsidR="00A91964">
              <w:t>2</w:t>
            </w:r>
            <w:r w:rsidR="000A743B">
              <w:t>0</w:t>
            </w:r>
            <w:r w:rsidRPr="006357D9">
              <w:t>.</w:t>
            </w:r>
          </w:p>
        </w:tc>
        <w:tc>
          <w:tcPr>
            <w:tcW w:w="9503"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hideMark/>
          </w:tcPr>
          <w:p w14:paraId="4C8096B6" w14:textId="1C9F4C9A" w:rsidR="005F4320" w:rsidRPr="00D6754C" w:rsidRDefault="005F4320" w:rsidP="005F4320">
            <w:pPr>
              <w:suppressAutoHyphens w:val="0"/>
              <w:jc w:val="both"/>
              <w:rPr>
                <w:rFonts w:eastAsia="Calibri" w:cs="Arial"/>
                <w:lang w:eastAsia="en-US"/>
              </w:rPr>
            </w:pPr>
            <w:r w:rsidRPr="002E41C3">
              <w:rPr>
                <w:rFonts w:eastAsia="Calibri" w:cs="Arial"/>
                <w:lang w:eastAsia="en-US"/>
              </w:rPr>
              <w:t>Įsiurbimo kolektoriaus žarnos diametras</w:t>
            </w:r>
            <w:r>
              <w:rPr>
                <w:rFonts w:eastAsia="Calibri" w:cs="Arial"/>
                <w:lang w:eastAsia="en-US"/>
              </w:rPr>
              <w:t xml:space="preserve"> - n</w:t>
            </w:r>
            <w:r w:rsidRPr="002E41C3">
              <w:rPr>
                <w:rFonts w:eastAsia="Calibri" w:cs="Arial"/>
                <w:lang w:eastAsia="en-US"/>
              </w:rPr>
              <w:t>e mažesnis nei</w:t>
            </w:r>
            <w:r>
              <w:rPr>
                <w:rFonts w:eastAsia="Calibri" w:cs="Arial"/>
                <w:lang w:eastAsia="en-US"/>
              </w:rPr>
              <w:t xml:space="preserve"> 20</w:t>
            </w:r>
            <w:r w:rsidRPr="002E41C3">
              <w:rPr>
                <w:rFonts w:eastAsia="Calibri" w:cs="Arial"/>
                <w:lang w:eastAsia="en-US"/>
              </w:rPr>
              <w:t>0 mm</w:t>
            </w:r>
            <w:r>
              <w:rPr>
                <w:rFonts w:eastAsia="Calibri" w:cs="Arial"/>
                <w:lang w:eastAsia="en-US"/>
              </w:rPr>
              <w:t>.</w:t>
            </w:r>
          </w:p>
        </w:tc>
      </w:tr>
      <w:tr w:rsidR="005F4320" w:rsidRPr="009173D0" w14:paraId="345A23DB" w14:textId="77777777" w:rsidTr="00915DB7">
        <w:trPr>
          <w:cantSplit/>
        </w:trPr>
        <w:tc>
          <w:tcPr>
            <w:tcW w:w="710" w:type="dxa"/>
            <w:tcBorders>
              <w:top w:val="single" w:sz="4" w:space="0" w:color="auto"/>
              <w:left w:val="single" w:sz="4" w:space="0" w:color="auto"/>
              <w:bottom w:val="single" w:sz="4" w:space="0" w:color="auto"/>
              <w:right w:val="single" w:sz="4" w:space="0" w:color="auto"/>
            </w:tcBorders>
            <w:hideMark/>
          </w:tcPr>
          <w:p w14:paraId="5A514C4D" w14:textId="2C40AA72" w:rsidR="005F4320" w:rsidRPr="009173D0" w:rsidRDefault="005F4320" w:rsidP="005F4320">
            <w:pPr>
              <w:suppressAutoHyphens w:val="0"/>
              <w:ind w:hanging="62"/>
              <w:jc w:val="center"/>
              <w:rPr>
                <w:rFonts w:eastAsia="Calibri"/>
                <w:lang w:eastAsia="en-US"/>
              </w:rPr>
            </w:pPr>
            <w:r w:rsidRPr="006357D9">
              <w:t>4.2</w:t>
            </w:r>
            <w:r w:rsidR="000A743B">
              <w:t>1</w:t>
            </w:r>
            <w:r w:rsidRPr="006357D9">
              <w:t>.</w:t>
            </w:r>
          </w:p>
        </w:tc>
        <w:tc>
          <w:tcPr>
            <w:tcW w:w="9503"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hideMark/>
          </w:tcPr>
          <w:p w14:paraId="7BE8FDB6" w14:textId="4A37087C" w:rsidR="005F4320" w:rsidRPr="00D6754C" w:rsidRDefault="005F4320" w:rsidP="005F4320">
            <w:pPr>
              <w:suppressAutoHyphens w:val="0"/>
              <w:jc w:val="both"/>
              <w:rPr>
                <w:rFonts w:eastAsia="Calibri" w:cs="Arial"/>
                <w:lang w:eastAsia="en-US"/>
              </w:rPr>
            </w:pPr>
            <w:r w:rsidRPr="00D6754C">
              <w:rPr>
                <w:rFonts w:eastAsia="Calibri" w:cs="Arial"/>
                <w:lang w:eastAsia="en-US"/>
              </w:rPr>
              <w:t xml:space="preserve">Ne mažiau kaip </w:t>
            </w:r>
            <w:r w:rsidR="002755BE">
              <w:rPr>
                <w:rFonts w:eastAsia="Calibri" w:cs="Arial"/>
                <w:lang w:eastAsia="en-US"/>
              </w:rPr>
              <w:t>7</w:t>
            </w:r>
            <w:r w:rsidRPr="00D6754C">
              <w:rPr>
                <w:rFonts w:eastAsia="Calibri" w:cs="Arial"/>
                <w:lang w:eastAsia="en-US"/>
              </w:rPr>
              <w:t xml:space="preserve"> colių ekranas arba lygiavertis </w:t>
            </w:r>
            <w:r w:rsidR="00363427">
              <w:rPr>
                <w:rFonts w:eastAsia="Calibri" w:cs="Arial"/>
                <w:lang w:eastAsia="en-US"/>
              </w:rPr>
              <w:t xml:space="preserve">šlavimo </w:t>
            </w:r>
            <w:r w:rsidRPr="00D6754C">
              <w:rPr>
                <w:rFonts w:eastAsia="Calibri" w:cs="Arial"/>
                <w:lang w:eastAsia="en-US"/>
              </w:rPr>
              <w:t>mašinos informacijai ir valdymui.</w:t>
            </w:r>
          </w:p>
        </w:tc>
      </w:tr>
      <w:tr w:rsidR="005F4320" w:rsidRPr="009173D0" w14:paraId="7C305CB3" w14:textId="77777777" w:rsidTr="00915DB7">
        <w:trPr>
          <w:cantSplit/>
        </w:trPr>
        <w:tc>
          <w:tcPr>
            <w:tcW w:w="710" w:type="dxa"/>
            <w:tcBorders>
              <w:top w:val="single" w:sz="4" w:space="0" w:color="auto"/>
              <w:left w:val="single" w:sz="4" w:space="0" w:color="auto"/>
              <w:bottom w:val="single" w:sz="4" w:space="0" w:color="auto"/>
              <w:right w:val="single" w:sz="4" w:space="0" w:color="auto"/>
            </w:tcBorders>
          </w:tcPr>
          <w:p w14:paraId="095979F5" w14:textId="353704A3" w:rsidR="005F4320" w:rsidRDefault="005F4320" w:rsidP="005F4320">
            <w:pPr>
              <w:suppressAutoHyphens w:val="0"/>
              <w:ind w:hanging="62"/>
              <w:jc w:val="center"/>
              <w:rPr>
                <w:rFonts w:eastAsia="Calibri"/>
                <w:lang w:eastAsia="en-US"/>
              </w:rPr>
            </w:pPr>
            <w:r w:rsidRPr="006357D9">
              <w:t>4.</w:t>
            </w:r>
            <w:r w:rsidR="00A91964">
              <w:t>2</w:t>
            </w:r>
            <w:r w:rsidR="000A743B">
              <w:t>2</w:t>
            </w:r>
            <w:r w:rsidRPr="006357D9">
              <w:t>.</w:t>
            </w:r>
          </w:p>
        </w:tc>
        <w:tc>
          <w:tcPr>
            <w:tcW w:w="9503"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14:paraId="7284B653" w14:textId="4A628235" w:rsidR="005F4320" w:rsidRPr="00F87B71" w:rsidRDefault="005F4320" w:rsidP="005F4320">
            <w:pPr>
              <w:suppressAutoHyphens w:val="0"/>
              <w:jc w:val="both"/>
              <w:rPr>
                <w:rFonts w:eastAsia="Calibri" w:cs="Arial"/>
                <w:lang w:eastAsia="en-US"/>
              </w:rPr>
            </w:pPr>
            <w:r w:rsidRPr="00F87B71">
              <w:rPr>
                <w:rFonts w:eastAsia="Calibri" w:cs="Arial"/>
                <w:lang w:eastAsia="en-US"/>
              </w:rPr>
              <w:t>Valdymo pulto informaciniame ekrane turi</w:t>
            </w:r>
            <w:r>
              <w:rPr>
                <w:rFonts w:eastAsia="Calibri" w:cs="Arial"/>
                <w:lang w:eastAsia="en-US"/>
              </w:rPr>
              <w:t xml:space="preserve"> </w:t>
            </w:r>
            <w:r w:rsidRPr="00F87B71">
              <w:rPr>
                <w:rFonts w:eastAsia="Calibri" w:cs="Arial"/>
                <w:lang w:eastAsia="en-US"/>
              </w:rPr>
              <w:t>būti rodoma</w:t>
            </w:r>
            <w:r>
              <w:rPr>
                <w:rFonts w:eastAsia="Calibri" w:cs="Arial"/>
                <w:lang w:eastAsia="en-US"/>
              </w:rPr>
              <w:t xml:space="preserve"> (ne mažiau kaip)</w:t>
            </w:r>
            <w:r w:rsidRPr="00F87B71">
              <w:rPr>
                <w:rFonts w:eastAsia="Calibri" w:cs="Arial"/>
                <w:lang w:eastAsia="en-US"/>
              </w:rPr>
              <w:t>:</w:t>
            </w:r>
          </w:p>
          <w:p w14:paraId="68537EB1" w14:textId="2ED52229" w:rsidR="005F4320" w:rsidRPr="00F87B71" w:rsidRDefault="005F4320" w:rsidP="005F4320">
            <w:pPr>
              <w:suppressAutoHyphens w:val="0"/>
              <w:jc w:val="both"/>
              <w:rPr>
                <w:rFonts w:eastAsia="Calibri" w:cs="Arial"/>
                <w:lang w:eastAsia="en-US"/>
              </w:rPr>
            </w:pPr>
            <w:r w:rsidRPr="00F87B71">
              <w:rPr>
                <w:rFonts w:eastAsia="Calibri" w:cs="Arial"/>
                <w:lang w:eastAsia="en-US"/>
              </w:rPr>
              <w:t xml:space="preserve">- </w:t>
            </w:r>
            <w:r w:rsidR="008529EB" w:rsidRPr="00EE5667">
              <w:rPr>
                <w:rFonts w:eastAsia="Calibri" w:cs="Arial"/>
                <w:lang w:eastAsia="en-US"/>
              </w:rPr>
              <w:t>šlavimo mašinos</w:t>
            </w:r>
            <w:r w:rsidR="008529EB">
              <w:rPr>
                <w:rFonts w:eastAsia="Calibri" w:cs="Arial"/>
                <w:lang w:eastAsia="en-US"/>
              </w:rPr>
              <w:t xml:space="preserve"> </w:t>
            </w:r>
            <w:r w:rsidRPr="00F87B71">
              <w:rPr>
                <w:rFonts w:eastAsia="Calibri" w:cs="Arial"/>
                <w:lang w:eastAsia="en-US"/>
              </w:rPr>
              <w:t>greitis ir variklio sūkiai;</w:t>
            </w:r>
          </w:p>
          <w:p w14:paraId="663045E8" w14:textId="77777777" w:rsidR="005F4320" w:rsidRPr="00F87B71" w:rsidRDefault="005F4320" w:rsidP="005F4320">
            <w:pPr>
              <w:suppressAutoHyphens w:val="0"/>
              <w:jc w:val="both"/>
              <w:rPr>
                <w:rFonts w:eastAsia="Calibri" w:cs="Arial"/>
                <w:lang w:eastAsia="en-US"/>
              </w:rPr>
            </w:pPr>
            <w:r w:rsidRPr="00F87B71">
              <w:rPr>
                <w:rFonts w:eastAsia="Calibri" w:cs="Arial"/>
                <w:lang w:eastAsia="en-US"/>
              </w:rPr>
              <w:t>- Kilometrų skaitiklis;</w:t>
            </w:r>
          </w:p>
          <w:p w14:paraId="64F6CDEA" w14:textId="77777777" w:rsidR="005F4320" w:rsidRPr="00F87B71" w:rsidRDefault="005F4320" w:rsidP="005F4320">
            <w:pPr>
              <w:suppressAutoHyphens w:val="0"/>
              <w:jc w:val="both"/>
              <w:rPr>
                <w:rFonts w:eastAsia="Calibri" w:cs="Arial"/>
                <w:lang w:eastAsia="en-US"/>
              </w:rPr>
            </w:pPr>
            <w:r w:rsidRPr="00F87B71">
              <w:rPr>
                <w:rFonts w:eastAsia="Calibri" w:cs="Arial"/>
                <w:lang w:eastAsia="en-US"/>
              </w:rPr>
              <w:t>- Aušinimo skysčio temperatūra;</w:t>
            </w:r>
          </w:p>
          <w:p w14:paraId="6B4674C7" w14:textId="77777777" w:rsidR="005F4320" w:rsidRPr="00F87B71" w:rsidRDefault="005F4320" w:rsidP="005F4320">
            <w:pPr>
              <w:suppressAutoHyphens w:val="0"/>
              <w:jc w:val="both"/>
              <w:rPr>
                <w:rFonts w:eastAsia="Calibri" w:cs="Arial"/>
                <w:lang w:eastAsia="en-US"/>
              </w:rPr>
            </w:pPr>
            <w:r w:rsidRPr="00F87B71">
              <w:rPr>
                <w:rFonts w:eastAsia="Calibri" w:cs="Arial"/>
                <w:lang w:eastAsia="en-US"/>
              </w:rPr>
              <w:t>- Kuro lygis bake;</w:t>
            </w:r>
          </w:p>
          <w:p w14:paraId="08FAF048" w14:textId="77777777" w:rsidR="005F4320" w:rsidRPr="00F87B71" w:rsidRDefault="005F4320" w:rsidP="005F4320">
            <w:pPr>
              <w:suppressAutoHyphens w:val="0"/>
              <w:jc w:val="both"/>
              <w:rPr>
                <w:rFonts w:eastAsia="Calibri" w:cs="Arial"/>
                <w:lang w:eastAsia="en-US"/>
              </w:rPr>
            </w:pPr>
            <w:r w:rsidRPr="00F87B71">
              <w:rPr>
                <w:rFonts w:eastAsia="Calibri" w:cs="Arial"/>
                <w:lang w:eastAsia="en-US"/>
              </w:rPr>
              <w:t>- Įsiurbimo galia;</w:t>
            </w:r>
          </w:p>
          <w:p w14:paraId="1DE0A28C" w14:textId="77777777" w:rsidR="005F4320" w:rsidRPr="00F87B71" w:rsidRDefault="005F4320" w:rsidP="005F4320">
            <w:pPr>
              <w:suppressAutoHyphens w:val="0"/>
              <w:jc w:val="both"/>
              <w:rPr>
                <w:rFonts w:eastAsia="Calibri" w:cs="Arial"/>
                <w:lang w:eastAsia="en-US"/>
              </w:rPr>
            </w:pPr>
            <w:r w:rsidRPr="00F87B71">
              <w:rPr>
                <w:rFonts w:eastAsia="Calibri" w:cs="Arial"/>
                <w:lang w:eastAsia="en-US"/>
              </w:rPr>
              <w:t>- Vidutinės ir dienos degalų sąnaudos;</w:t>
            </w:r>
          </w:p>
          <w:p w14:paraId="4DC884AA" w14:textId="77777777" w:rsidR="005F4320" w:rsidRPr="00F87B71" w:rsidRDefault="005F4320" w:rsidP="005F4320">
            <w:pPr>
              <w:suppressAutoHyphens w:val="0"/>
              <w:jc w:val="both"/>
              <w:rPr>
                <w:rFonts w:eastAsia="Calibri" w:cs="Arial"/>
                <w:lang w:eastAsia="en-US"/>
              </w:rPr>
            </w:pPr>
            <w:r w:rsidRPr="00F87B71">
              <w:rPr>
                <w:rFonts w:eastAsia="Calibri" w:cs="Arial"/>
                <w:lang w:eastAsia="en-US"/>
              </w:rPr>
              <w:t>- Pranešimai apie įrangos aptarnavimą;</w:t>
            </w:r>
          </w:p>
          <w:p w14:paraId="20964341" w14:textId="77777777" w:rsidR="005F4320" w:rsidRPr="00F87B71" w:rsidRDefault="005F4320" w:rsidP="005F4320">
            <w:pPr>
              <w:suppressAutoHyphens w:val="0"/>
              <w:jc w:val="both"/>
              <w:rPr>
                <w:rFonts w:eastAsia="Calibri" w:cs="Arial"/>
                <w:lang w:eastAsia="en-US"/>
              </w:rPr>
            </w:pPr>
            <w:r w:rsidRPr="00F87B71">
              <w:rPr>
                <w:rFonts w:eastAsia="Calibri" w:cs="Arial"/>
                <w:lang w:eastAsia="en-US"/>
              </w:rPr>
              <w:t>- Gedimų indikacija ir klaidų kodai;</w:t>
            </w:r>
          </w:p>
          <w:p w14:paraId="48A850CB" w14:textId="3F9ED1C1" w:rsidR="005F4320" w:rsidRPr="00D6754C" w:rsidRDefault="005F4320" w:rsidP="005F4320">
            <w:pPr>
              <w:suppressAutoHyphens w:val="0"/>
              <w:jc w:val="both"/>
              <w:rPr>
                <w:rFonts w:eastAsia="Calibri" w:cs="Arial"/>
                <w:lang w:eastAsia="en-US"/>
              </w:rPr>
            </w:pPr>
            <w:r w:rsidRPr="00F87B71">
              <w:rPr>
                <w:rFonts w:eastAsia="Calibri" w:cs="Arial"/>
                <w:lang w:eastAsia="en-US"/>
              </w:rPr>
              <w:t>- Aktyvuotų funkcijų būsena.</w:t>
            </w:r>
          </w:p>
        </w:tc>
      </w:tr>
      <w:tr w:rsidR="005F4320" w:rsidRPr="009173D0" w14:paraId="4A8B913A" w14:textId="77777777" w:rsidTr="00915DB7">
        <w:trPr>
          <w:cantSplit/>
        </w:trPr>
        <w:tc>
          <w:tcPr>
            <w:tcW w:w="710" w:type="dxa"/>
            <w:tcBorders>
              <w:top w:val="single" w:sz="4" w:space="0" w:color="auto"/>
              <w:left w:val="single" w:sz="4" w:space="0" w:color="auto"/>
              <w:bottom w:val="single" w:sz="4" w:space="0" w:color="auto"/>
              <w:right w:val="single" w:sz="4" w:space="0" w:color="auto"/>
            </w:tcBorders>
          </w:tcPr>
          <w:p w14:paraId="71A93EB2" w14:textId="5F6FBA9B" w:rsidR="005F4320" w:rsidRDefault="005F4320" w:rsidP="005F4320">
            <w:pPr>
              <w:suppressAutoHyphens w:val="0"/>
              <w:ind w:hanging="62"/>
              <w:jc w:val="center"/>
              <w:rPr>
                <w:rFonts w:eastAsia="Calibri"/>
                <w:lang w:eastAsia="en-US"/>
              </w:rPr>
            </w:pPr>
            <w:r w:rsidRPr="006357D9">
              <w:t>4.2</w:t>
            </w:r>
            <w:r w:rsidR="000A743B">
              <w:t>3</w:t>
            </w:r>
            <w:r w:rsidRPr="006357D9">
              <w:t>.</w:t>
            </w:r>
          </w:p>
        </w:tc>
        <w:tc>
          <w:tcPr>
            <w:tcW w:w="9503"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14:paraId="04D7169F" w14:textId="562EEB75" w:rsidR="005F4320" w:rsidRPr="00D6754C" w:rsidRDefault="005F4320" w:rsidP="005F4320">
            <w:pPr>
              <w:suppressAutoHyphens w:val="0"/>
              <w:jc w:val="both"/>
              <w:rPr>
                <w:rFonts w:eastAsia="Calibri" w:cs="Arial"/>
                <w:lang w:eastAsia="en-US"/>
              </w:rPr>
            </w:pPr>
            <w:r>
              <w:rPr>
                <w:rFonts w:eastAsia="Calibri" w:cs="Arial"/>
                <w:lang w:eastAsia="en-US"/>
              </w:rPr>
              <w:t>CAN</w:t>
            </w:r>
            <w:r w:rsidR="008529EB">
              <w:rPr>
                <w:rFonts w:eastAsia="Calibri" w:cs="Arial"/>
                <w:lang w:eastAsia="en-US"/>
              </w:rPr>
              <w:t xml:space="preserve"> </w:t>
            </w:r>
            <w:r>
              <w:rPr>
                <w:rFonts w:eastAsia="Calibri" w:cs="Arial"/>
                <w:lang w:eastAsia="en-US"/>
              </w:rPr>
              <w:t>bus</w:t>
            </w:r>
            <w:r w:rsidR="008529EB" w:rsidRPr="003E01D5">
              <w:rPr>
                <w:rFonts w:eastAsia="Calibri" w:cs="Arial"/>
                <w:lang w:eastAsia="en-US"/>
              </w:rPr>
              <w:t xml:space="preserve"> </w:t>
            </w:r>
            <w:r w:rsidR="008529EB" w:rsidRPr="00E50F0E">
              <w:rPr>
                <w:rFonts w:eastAsia="Calibri" w:cs="Arial"/>
                <w:lang w:eastAsia="en-US"/>
              </w:rPr>
              <w:t>arba lygiavertis</w:t>
            </w:r>
            <w:r w:rsidRPr="00E50F0E">
              <w:rPr>
                <w:rFonts w:eastAsia="Calibri" w:cs="Arial"/>
                <w:lang w:eastAsia="en-US"/>
              </w:rPr>
              <w:t xml:space="preserve"> valdymo</w:t>
            </w:r>
            <w:r>
              <w:rPr>
                <w:rFonts w:eastAsia="Calibri" w:cs="Arial"/>
                <w:lang w:eastAsia="en-US"/>
              </w:rPr>
              <w:t xml:space="preserve"> skydelis teikiantis pilną informaciją apie įrangos būklę </w:t>
            </w:r>
          </w:p>
        </w:tc>
      </w:tr>
      <w:tr w:rsidR="005F4320" w:rsidRPr="009173D0" w14:paraId="0D6F1CF7" w14:textId="77777777" w:rsidTr="00915DB7">
        <w:trPr>
          <w:cantSplit/>
        </w:trPr>
        <w:tc>
          <w:tcPr>
            <w:tcW w:w="710" w:type="dxa"/>
            <w:tcBorders>
              <w:top w:val="single" w:sz="4" w:space="0" w:color="auto"/>
              <w:left w:val="single" w:sz="4" w:space="0" w:color="auto"/>
              <w:bottom w:val="single" w:sz="4" w:space="0" w:color="auto"/>
              <w:right w:val="single" w:sz="4" w:space="0" w:color="auto"/>
            </w:tcBorders>
            <w:hideMark/>
          </w:tcPr>
          <w:p w14:paraId="011E6267" w14:textId="04C33F60" w:rsidR="005F4320" w:rsidRPr="009173D0" w:rsidRDefault="005F4320" w:rsidP="005F4320">
            <w:pPr>
              <w:suppressAutoHyphens w:val="0"/>
              <w:ind w:hanging="62"/>
              <w:jc w:val="center"/>
              <w:rPr>
                <w:rFonts w:eastAsia="Calibri"/>
                <w:lang w:eastAsia="en-US"/>
              </w:rPr>
            </w:pPr>
            <w:r w:rsidRPr="006357D9">
              <w:t>4.</w:t>
            </w:r>
            <w:r w:rsidR="00C37214">
              <w:t>2</w:t>
            </w:r>
            <w:r w:rsidR="000A743B">
              <w:t>4</w:t>
            </w:r>
            <w:r w:rsidRPr="006357D9">
              <w:t>.</w:t>
            </w:r>
          </w:p>
        </w:tc>
        <w:tc>
          <w:tcPr>
            <w:tcW w:w="9503"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hideMark/>
          </w:tcPr>
          <w:p w14:paraId="05B1B4BB" w14:textId="22F8E09F" w:rsidR="005F4320" w:rsidRPr="00D6754C" w:rsidRDefault="005F4320" w:rsidP="005F4320">
            <w:pPr>
              <w:suppressAutoHyphens w:val="0"/>
              <w:jc w:val="both"/>
              <w:rPr>
                <w:rFonts w:eastAsia="Calibri" w:cs="Arial"/>
                <w:lang w:eastAsia="en-US"/>
              </w:rPr>
            </w:pPr>
            <w:proofErr w:type="spellStart"/>
            <w:r w:rsidRPr="00D6754C">
              <w:rPr>
                <w:rFonts w:eastAsia="Calibri" w:cs="Arial"/>
                <w:lang w:eastAsia="en-US"/>
              </w:rPr>
              <w:t>Recirkuliacinė</w:t>
            </w:r>
            <w:proofErr w:type="spellEnd"/>
            <w:r w:rsidRPr="00D6754C">
              <w:rPr>
                <w:rFonts w:eastAsia="Calibri" w:cs="Arial"/>
                <w:lang w:eastAsia="en-US"/>
              </w:rPr>
              <w:t xml:space="preserve"> vandens sistema.</w:t>
            </w:r>
          </w:p>
        </w:tc>
      </w:tr>
      <w:tr w:rsidR="00A91964" w:rsidRPr="009173D0" w14:paraId="16683B0C" w14:textId="77777777" w:rsidTr="00915DB7">
        <w:trPr>
          <w:cantSplit/>
        </w:trPr>
        <w:tc>
          <w:tcPr>
            <w:tcW w:w="710" w:type="dxa"/>
            <w:tcBorders>
              <w:top w:val="single" w:sz="4" w:space="0" w:color="auto"/>
              <w:left w:val="single" w:sz="4" w:space="0" w:color="auto"/>
              <w:bottom w:val="single" w:sz="4" w:space="0" w:color="auto"/>
              <w:right w:val="single" w:sz="4" w:space="0" w:color="auto"/>
            </w:tcBorders>
            <w:hideMark/>
          </w:tcPr>
          <w:p w14:paraId="7AB6E316" w14:textId="5CBA06BA" w:rsidR="00A91964" w:rsidRPr="009173D0" w:rsidRDefault="00A91964" w:rsidP="00A91964">
            <w:pPr>
              <w:suppressAutoHyphens w:val="0"/>
              <w:ind w:hanging="62"/>
              <w:jc w:val="center"/>
              <w:rPr>
                <w:rFonts w:eastAsia="Calibri"/>
                <w:lang w:eastAsia="en-US"/>
              </w:rPr>
            </w:pPr>
            <w:r w:rsidRPr="00EE0A98">
              <w:t>4.</w:t>
            </w:r>
            <w:r w:rsidR="00C37214">
              <w:t>2</w:t>
            </w:r>
            <w:r w:rsidR="000A743B">
              <w:t>5</w:t>
            </w:r>
            <w:r w:rsidRPr="00EE0A98">
              <w:t>.</w:t>
            </w:r>
          </w:p>
        </w:tc>
        <w:tc>
          <w:tcPr>
            <w:tcW w:w="9503"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hideMark/>
          </w:tcPr>
          <w:p w14:paraId="50013F9A" w14:textId="66B0DF63" w:rsidR="00A91964" w:rsidRPr="002E41C3" w:rsidRDefault="00A91964" w:rsidP="00A91964">
            <w:pPr>
              <w:suppressAutoHyphens w:val="0"/>
              <w:jc w:val="both"/>
              <w:rPr>
                <w:rFonts w:eastAsia="Calibri" w:cs="Arial"/>
                <w:lang w:eastAsia="en-US"/>
              </w:rPr>
            </w:pPr>
            <w:r w:rsidRPr="002E41C3">
              <w:rPr>
                <w:rFonts w:eastAsia="Calibri" w:cs="Arial"/>
                <w:lang w:eastAsia="en-US"/>
              </w:rPr>
              <w:t>Šepečių valdymas iš operatoriaus kabinos</w:t>
            </w:r>
            <w:r>
              <w:rPr>
                <w:rFonts w:eastAsia="Calibri" w:cs="Arial"/>
                <w:lang w:eastAsia="en-US"/>
              </w:rPr>
              <w:t>, ne mažiau funkcijų kaip</w:t>
            </w:r>
            <w:r w:rsidRPr="002E41C3">
              <w:rPr>
                <w:rFonts w:eastAsia="Calibri" w:cs="Arial"/>
                <w:lang w:eastAsia="en-US"/>
              </w:rPr>
              <w:t>:</w:t>
            </w:r>
          </w:p>
          <w:p w14:paraId="30892FEF" w14:textId="59956C1B" w:rsidR="00A91964" w:rsidRPr="002E41C3" w:rsidRDefault="00A91964" w:rsidP="00A91964">
            <w:pPr>
              <w:suppressAutoHyphens w:val="0"/>
              <w:jc w:val="both"/>
              <w:rPr>
                <w:rFonts w:eastAsia="Calibri" w:cs="Arial"/>
                <w:lang w:eastAsia="en-US"/>
              </w:rPr>
            </w:pPr>
            <w:r w:rsidRPr="002E41C3">
              <w:rPr>
                <w:rFonts w:eastAsia="Calibri" w:cs="Arial"/>
                <w:lang w:eastAsia="en-US"/>
              </w:rPr>
              <w:t>- Galima keisti (reguliuoti) nepriklausomai</w:t>
            </w:r>
            <w:r>
              <w:rPr>
                <w:rFonts w:eastAsia="Calibri" w:cs="Arial"/>
                <w:lang w:eastAsia="en-US"/>
              </w:rPr>
              <w:t xml:space="preserve"> </w:t>
            </w:r>
            <w:r w:rsidRPr="002E41C3">
              <w:rPr>
                <w:rFonts w:eastAsia="Calibri" w:cs="Arial"/>
                <w:lang w:eastAsia="en-US"/>
              </w:rPr>
              <w:t>dešinio ir kairio šepečio šlavimo poziciją</w:t>
            </w:r>
            <w:r>
              <w:rPr>
                <w:rFonts w:eastAsia="Calibri" w:cs="Arial"/>
                <w:lang w:eastAsia="en-US"/>
              </w:rPr>
              <w:t xml:space="preserve"> </w:t>
            </w:r>
            <w:r w:rsidRPr="002E41C3">
              <w:rPr>
                <w:rFonts w:eastAsia="Calibri" w:cs="Arial"/>
                <w:lang w:eastAsia="en-US"/>
              </w:rPr>
              <w:t>(plotį);</w:t>
            </w:r>
          </w:p>
          <w:p w14:paraId="27680C3A" w14:textId="2DF2C7DD" w:rsidR="00A91964" w:rsidRPr="002E41C3" w:rsidRDefault="00A91964" w:rsidP="00A91964">
            <w:pPr>
              <w:suppressAutoHyphens w:val="0"/>
              <w:jc w:val="both"/>
              <w:rPr>
                <w:rFonts w:eastAsia="Calibri" w:cs="Arial"/>
                <w:lang w:eastAsia="en-US"/>
              </w:rPr>
            </w:pPr>
            <w:r w:rsidRPr="002E41C3">
              <w:rPr>
                <w:rFonts w:eastAsia="Calibri" w:cs="Arial"/>
                <w:lang w:eastAsia="en-US"/>
              </w:rPr>
              <w:t>- Galima keisti (reguliuoti) trečio šepečio</w:t>
            </w:r>
            <w:r>
              <w:rPr>
                <w:rFonts w:eastAsia="Calibri" w:cs="Arial"/>
                <w:lang w:eastAsia="en-US"/>
              </w:rPr>
              <w:t xml:space="preserve"> </w:t>
            </w:r>
            <w:r w:rsidRPr="002E41C3">
              <w:rPr>
                <w:rFonts w:eastAsia="Calibri" w:cs="Arial"/>
                <w:lang w:eastAsia="en-US"/>
              </w:rPr>
              <w:t>šlavimo poziciją, kampą;</w:t>
            </w:r>
          </w:p>
          <w:p w14:paraId="58A21A9C" w14:textId="1793CEFF" w:rsidR="00A91964" w:rsidRPr="002E41C3" w:rsidRDefault="00A91964" w:rsidP="00A91964">
            <w:pPr>
              <w:suppressAutoHyphens w:val="0"/>
              <w:jc w:val="both"/>
              <w:rPr>
                <w:rFonts w:eastAsia="Calibri" w:cs="Arial"/>
                <w:lang w:eastAsia="en-US"/>
              </w:rPr>
            </w:pPr>
            <w:r w:rsidRPr="002E41C3">
              <w:rPr>
                <w:rFonts w:eastAsia="Calibri" w:cs="Arial"/>
                <w:lang w:eastAsia="en-US"/>
              </w:rPr>
              <w:t>- Galima reguliuoti šepečių prispaudimą prie</w:t>
            </w:r>
            <w:r>
              <w:rPr>
                <w:rFonts w:eastAsia="Calibri" w:cs="Arial"/>
                <w:lang w:eastAsia="en-US"/>
              </w:rPr>
              <w:t xml:space="preserve"> </w:t>
            </w:r>
            <w:r w:rsidRPr="002E41C3">
              <w:rPr>
                <w:rFonts w:eastAsia="Calibri" w:cs="Arial"/>
                <w:lang w:eastAsia="en-US"/>
              </w:rPr>
              <w:t>valomo paviršiaus;</w:t>
            </w:r>
          </w:p>
          <w:p w14:paraId="5DE3C097" w14:textId="77777777" w:rsidR="00A91964" w:rsidRPr="002E41C3" w:rsidRDefault="00A91964" w:rsidP="00A91964">
            <w:pPr>
              <w:suppressAutoHyphens w:val="0"/>
              <w:jc w:val="both"/>
              <w:rPr>
                <w:rFonts w:eastAsia="Calibri" w:cs="Arial"/>
                <w:lang w:eastAsia="en-US"/>
              </w:rPr>
            </w:pPr>
            <w:r w:rsidRPr="002E41C3">
              <w:rPr>
                <w:rFonts w:eastAsia="Calibri" w:cs="Arial"/>
                <w:lang w:eastAsia="en-US"/>
              </w:rPr>
              <w:t>- Galima reguliuoti šepečių sukimosi greitį;</w:t>
            </w:r>
          </w:p>
          <w:p w14:paraId="5532BC22" w14:textId="05604C9B" w:rsidR="00A91964" w:rsidRPr="00D6754C" w:rsidRDefault="00A91964" w:rsidP="00A91964">
            <w:pPr>
              <w:suppressAutoHyphens w:val="0"/>
              <w:jc w:val="both"/>
              <w:rPr>
                <w:rFonts w:eastAsia="Calibri" w:cs="Arial"/>
                <w:lang w:eastAsia="en-US"/>
              </w:rPr>
            </w:pPr>
            <w:r w:rsidRPr="002E41C3">
              <w:rPr>
                <w:rFonts w:eastAsia="Calibri" w:cs="Arial"/>
                <w:lang w:eastAsia="en-US"/>
              </w:rPr>
              <w:t>- Galima keisti (reguliuoti) siurbimo galią.</w:t>
            </w:r>
          </w:p>
        </w:tc>
      </w:tr>
      <w:tr w:rsidR="00A91964" w:rsidRPr="009173D0" w14:paraId="3AAA920B" w14:textId="77777777" w:rsidTr="00915DB7">
        <w:trPr>
          <w:cantSplit/>
        </w:trPr>
        <w:tc>
          <w:tcPr>
            <w:tcW w:w="710" w:type="dxa"/>
            <w:tcBorders>
              <w:top w:val="single" w:sz="4" w:space="0" w:color="auto"/>
              <w:left w:val="single" w:sz="4" w:space="0" w:color="auto"/>
              <w:bottom w:val="single" w:sz="4" w:space="0" w:color="auto"/>
              <w:right w:val="single" w:sz="4" w:space="0" w:color="auto"/>
            </w:tcBorders>
            <w:hideMark/>
          </w:tcPr>
          <w:p w14:paraId="37ADF4E8" w14:textId="27584516" w:rsidR="00A91964" w:rsidRPr="009173D0" w:rsidRDefault="00A91964" w:rsidP="00A91964">
            <w:pPr>
              <w:suppressAutoHyphens w:val="0"/>
              <w:ind w:hanging="62"/>
              <w:jc w:val="center"/>
              <w:rPr>
                <w:rFonts w:eastAsia="Calibri"/>
                <w:lang w:eastAsia="en-US"/>
              </w:rPr>
            </w:pPr>
            <w:r w:rsidRPr="00EE0A98">
              <w:t>4.2</w:t>
            </w:r>
            <w:r w:rsidR="000A743B">
              <w:t>6</w:t>
            </w:r>
            <w:r w:rsidRPr="00EE0A98">
              <w:t>.</w:t>
            </w:r>
          </w:p>
        </w:tc>
        <w:tc>
          <w:tcPr>
            <w:tcW w:w="9503"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hideMark/>
          </w:tcPr>
          <w:p w14:paraId="27992EF1" w14:textId="66F6192A" w:rsidR="00A91964" w:rsidRPr="00D6754C" w:rsidRDefault="00A91964" w:rsidP="00A91964">
            <w:pPr>
              <w:suppressAutoHyphens w:val="0"/>
              <w:jc w:val="both"/>
              <w:rPr>
                <w:rFonts w:eastAsia="Calibri" w:cs="Arial"/>
                <w:lang w:eastAsia="en-US"/>
              </w:rPr>
            </w:pPr>
            <w:r w:rsidRPr="00E429FF">
              <w:rPr>
                <w:rFonts w:eastAsia="Calibri" w:cs="Arial"/>
                <w:lang w:eastAsia="en-US"/>
              </w:rPr>
              <w:t>Vairas dešinėje pusėje, reguliuojama vairo</w:t>
            </w:r>
            <w:r>
              <w:rPr>
                <w:rFonts w:eastAsia="Calibri" w:cs="Arial"/>
                <w:lang w:eastAsia="en-US"/>
              </w:rPr>
              <w:t xml:space="preserve"> </w:t>
            </w:r>
            <w:r w:rsidRPr="00E429FF">
              <w:rPr>
                <w:rFonts w:eastAsia="Calibri" w:cs="Arial"/>
                <w:lang w:eastAsia="en-US"/>
              </w:rPr>
              <w:t>padėtis.</w:t>
            </w:r>
          </w:p>
        </w:tc>
      </w:tr>
      <w:tr w:rsidR="00A91964" w:rsidRPr="009173D0" w14:paraId="3896648B" w14:textId="77777777" w:rsidTr="00915DB7">
        <w:trPr>
          <w:cantSplit/>
        </w:trPr>
        <w:tc>
          <w:tcPr>
            <w:tcW w:w="710" w:type="dxa"/>
            <w:tcBorders>
              <w:top w:val="single" w:sz="4" w:space="0" w:color="auto"/>
              <w:left w:val="single" w:sz="4" w:space="0" w:color="auto"/>
              <w:bottom w:val="single" w:sz="4" w:space="0" w:color="auto"/>
              <w:right w:val="single" w:sz="4" w:space="0" w:color="auto"/>
            </w:tcBorders>
          </w:tcPr>
          <w:p w14:paraId="3CB17634" w14:textId="5FE419C2" w:rsidR="00A91964" w:rsidRDefault="00A91964" w:rsidP="00A91964">
            <w:pPr>
              <w:suppressAutoHyphens w:val="0"/>
              <w:ind w:hanging="62"/>
              <w:jc w:val="center"/>
              <w:rPr>
                <w:rFonts w:eastAsia="Calibri"/>
                <w:lang w:eastAsia="en-US"/>
              </w:rPr>
            </w:pPr>
            <w:r w:rsidRPr="00EE0A98">
              <w:t>4.</w:t>
            </w:r>
            <w:r w:rsidR="00C37214">
              <w:t>2</w:t>
            </w:r>
            <w:r w:rsidR="000A743B">
              <w:t>7</w:t>
            </w:r>
            <w:r w:rsidRPr="00EE0A98">
              <w:t>.</w:t>
            </w:r>
          </w:p>
        </w:tc>
        <w:tc>
          <w:tcPr>
            <w:tcW w:w="9503"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14:paraId="7F108A4B" w14:textId="57264B10" w:rsidR="00A91964" w:rsidRPr="00D6754C" w:rsidRDefault="00A91964" w:rsidP="00A91964">
            <w:pPr>
              <w:suppressAutoHyphens w:val="0"/>
              <w:jc w:val="both"/>
              <w:rPr>
                <w:rFonts w:eastAsia="Calibri" w:cs="Arial"/>
                <w:lang w:eastAsia="en-US"/>
              </w:rPr>
            </w:pPr>
            <w:r w:rsidRPr="00F87B71">
              <w:rPr>
                <w:rFonts w:eastAsia="Calibri" w:cs="Arial"/>
                <w:lang w:eastAsia="en-US"/>
              </w:rPr>
              <w:t>Įrangos automatinė centrinė tepimo</w:t>
            </w:r>
            <w:r>
              <w:rPr>
                <w:rFonts w:eastAsia="Calibri" w:cs="Arial"/>
                <w:lang w:eastAsia="en-US"/>
              </w:rPr>
              <w:t xml:space="preserve"> </w:t>
            </w:r>
            <w:r w:rsidRPr="00F87B71">
              <w:rPr>
                <w:rFonts w:eastAsia="Calibri" w:cs="Arial"/>
                <w:lang w:eastAsia="en-US"/>
              </w:rPr>
              <w:t>sistema</w:t>
            </w:r>
            <w:r>
              <w:rPr>
                <w:rFonts w:eastAsia="Calibri" w:cs="Arial"/>
                <w:lang w:eastAsia="en-US"/>
              </w:rPr>
              <w:t xml:space="preserve"> arba lygiaverte technologija.</w:t>
            </w:r>
          </w:p>
        </w:tc>
      </w:tr>
      <w:tr w:rsidR="00A91964" w:rsidRPr="009173D0" w14:paraId="4A03A8AD" w14:textId="77777777" w:rsidTr="00915DB7">
        <w:trPr>
          <w:cantSplit/>
        </w:trPr>
        <w:tc>
          <w:tcPr>
            <w:tcW w:w="710" w:type="dxa"/>
            <w:tcBorders>
              <w:top w:val="single" w:sz="4" w:space="0" w:color="auto"/>
              <w:left w:val="single" w:sz="4" w:space="0" w:color="auto"/>
              <w:bottom w:val="single" w:sz="4" w:space="0" w:color="auto"/>
              <w:right w:val="single" w:sz="4" w:space="0" w:color="auto"/>
            </w:tcBorders>
            <w:hideMark/>
          </w:tcPr>
          <w:p w14:paraId="7C9C07BA" w14:textId="0969E62E" w:rsidR="00A91964" w:rsidRPr="009173D0" w:rsidRDefault="00A91964" w:rsidP="00A91964">
            <w:pPr>
              <w:suppressAutoHyphens w:val="0"/>
              <w:ind w:hanging="62"/>
              <w:jc w:val="center"/>
              <w:rPr>
                <w:rFonts w:eastAsia="Calibri"/>
                <w:lang w:eastAsia="en-US"/>
              </w:rPr>
            </w:pPr>
            <w:r w:rsidRPr="00EE0A98">
              <w:t>4.2</w:t>
            </w:r>
            <w:r w:rsidR="000A743B">
              <w:t>8</w:t>
            </w:r>
            <w:r w:rsidRPr="00EE0A98">
              <w:t>.</w:t>
            </w:r>
          </w:p>
        </w:tc>
        <w:tc>
          <w:tcPr>
            <w:tcW w:w="9503"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hideMark/>
          </w:tcPr>
          <w:p w14:paraId="08E1659B" w14:textId="5D8B00F6" w:rsidR="00A91964" w:rsidRPr="00D6754C" w:rsidRDefault="00A91964" w:rsidP="00A91964">
            <w:pPr>
              <w:suppressAutoHyphens w:val="0"/>
              <w:jc w:val="both"/>
              <w:rPr>
                <w:rFonts w:eastAsia="Calibri" w:cs="Arial"/>
                <w:lang w:eastAsia="en-US"/>
              </w:rPr>
            </w:pPr>
            <w:r>
              <w:rPr>
                <w:rFonts w:eastAsia="Calibri" w:cs="Arial"/>
                <w:lang w:eastAsia="en-US"/>
              </w:rPr>
              <w:t>G</w:t>
            </w:r>
            <w:r w:rsidRPr="000E4327">
              <w:rPr>
                <w:rFonts w:eastAsia="Calibri" w:cs="Arial"/>
                <w:lang w:eastAsia="en-US"/>
              </w:rPr>
              <w:t>alinio vaizdo veidrodžiai</w:t>
            </w:r>
            <w:r>
              <w:rPr>
                <w:rFonts w:eastAsia="Calibri" w:cs="Arial"/>
                <w:lang w:eastAsia="en-US"/>
              </w:rPr>
              <w:t xml:space="preserve"> - n</w:t>
            </w:r>
            <w:r w:rsidRPr="000E4327">
              <w:rPr>
                <w:rFonts w:eastAsia="Calibri" w:cs="Arial"/>
                <w:lang w:eastAsia="en-US"/>
              </w:rPr>
              <w:t>e mažiau kaip 2 vnt.</w:t>
            </w:r>
          </w:p>
        </w:tc>
      </w:tr>
      <w:tr w:rsidR="00A91964" w:rsidRPr="009173D0" w14:paraId="3DB84FA2" w14:textId="77777777" w:rsidTr="00915DB7">
        <w:trPr>
          <w:cantSplit/>
        </w:trPr>
        <w:tc>
          <w:tcPr>
            <w:tcW w:w="710" w:type="dxa"/>
            <w:tcBorders>
              <w:top w:val="single" w:sz="4" w:space="0" w:color="auto"/>
              <w:left w:val="single" w:sz="4" w:space="0" w:color="auto"/>
              <w:bottom w:val="single" w:sz="4" w:space="0" w:color="auto"/>
              <w:right w:val="single" w:sz="4" w:space="0" w:color="auto"/>
            </w:tcBorders>
          </w:tcPr>
          <w:p w14:paraId="7C02CC91" w14:textId="3269AFF5" w:rsidR="00A91964" w:rsidRDefault="00A91964" w:rsidP="00A91964">
            <w:pPr>
              <w:suppressAutoHyphens w:val="0"/>
              <w:ind w:hanging="62"/>
              <w:jc w:val="center"/>
              <w:rPr>
                <w:rFonts w:eastAsia="Calibri"/>
                <w:lang w:eastAsia="en-US"/>
              </w:rPr>
            </w:pPr>
            <w:r w:rsidRPr="00EE0A98">
              <w:t>4.</w:t>
            </w:r>
            <w:r w:rsidR="000A743B">
              <w:t>29</w:t>
            </w:r>
            <w:r w:rsidRPr="00EE0A98">
              <w:t>.</w:t>
            </w:r>
          </w:p>
        </w:tc>
        <w:tc>
          <w:tcPr>
            <w:tcW w:w="9503"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14:paraId="126EBF94" w14:textId="72F41D08" w:rsidR="00A91964" w:rsidRPr="00D6754C" w:rsidRDefault="00A91964" w:rsidP="00A91964">
            <w:pPr>
              <w:suppressAutoHyphens w:val="0"/>
              <w:jc w:val="both"/>
              <w:rPr>
                <w:rFonts w:eastAsia="Calibri" w:cs="Arial"/>
                <w:lang w:eastAsia="en-US"/>
              </w:rPr>
            </w:pPr>
            <w:r w:rsidRPr="00D6754C">
              <w:rPr>
                <w:rFonts w:eastAsia="Calibri" w:cs="Arial"/>
                <w:lang w:eastAsia="en-US"/>
              </w:rPr>
              <w:t>Papildomi veidrodžiai šlavimo šepečiams</w:t>
            </w:r>
            <w:r>
              <w:rPr>
                <w:rFonts w:eastAsia="Calibri" w:cs="Arial"/>
                <w:lang w:eastAsia="en-US"/>
              </w:rPr>
              <w:t xml:space="preserve"> - </w:t>
            </w:r>
            <w:r w:rsidRPr="00E429FF">
              <w:rPr>
                <w:rFonts w:eastAsia="Calibri" w:cs="Arial"/>
                <w:lang w:eastAsia="en-US"/>
              </w:rPr>
              <w:t>ne mažiau kaip 2 vnt</w:t>
            </w:r>
            <w:r w:rsidRPr="00D6754C">
              <w:rPr>
                <w:rFonts w:eastAsia="Calibri" w:cs="Arial"/>
                <w:lang w:eastAsia="en-US"/>
              </w:rPr>
              <w:t>.</w:t>
            </w:r>
          </w:p>
        </w:tc>
      </w:tr>
      <w:tr w:rsidR="00A91964" w:rsidRPr="009173D0" w14:paraId="1B50B84B" w14:textId="77777777" w:rsidTr="00915DB7">
        <w:trPr>
          <w:cantSplit/>
        </w:trPr>
        <w:tc>
          <w:tcPr>
            <w:tcW w:w="710" w:type="dxa"/>
            <w:tcBorders>
              <w:top w:val="single" w:sz="4" w:space="0" w:color="auto"/>
              <w:left w:val="single" w:sz="4" w:space="0" w:color="auto"/>
              <w:bottom w:val="single" w:sz="4" w:space="0" w:color="auto"/>
              <w:right w:val="single" w:sz="4" w:space="0" w:color="auto"/>
            </w:tcBorders>
            <w:hideMark/>
          </w:tcPr>
          <w:p w14:paraId="096AC5A0" w14:textId="0337AD18" w:rsidR="00A91964" w:rsidRPr="009173D0" w:rsidRDefault="00A91964" w:rsidP="00A91964">
            <w:pPr>
              <w:suppressAutoHyphens w:val="0"/>
              <w:ind w:hanging="62"/>
              <w:jc w:val="center"/>
              <w:rPr>
                <w:rFonts w:eastAsia="Calibri"/>
                <w:lang w:eastAsia="en-US"/>
              </w:rPr>
            </w:pPr>
            <w:r w:rsidRPr="00EE0A98">
              <w:t>4.</w:t>
            </w:r>
            <w:r w:rsidR="00C37214">
              <w:t>3</w:t>
            </w:r>
            <w:r w:rsidR="000A743B">
              <w:t>0</w:t>
            </w:r>
            <w:r w:rsidRPr="00EE0A98">
              <w:t>.</w:t>
            </w:r>
          </w:p>
        </w:tc>
        <w:tc>
          <w:tcPr>
            <w:tcW w:w="9503"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hideMark/>
          </w:tcPr>
          <w:p w14:paraId="602C3742" w14:textId="3607606C" w:rsidR="00A91964" w:rsidRPr="00D6754C" w:rsidRDefault="00A91964" w:rsidP="00A91964">
            <w:pPr>
              <w:suppressAutoHyphens w:val="0"/>
              <w:jc w:val="both"/>
              <w:rPr>
                <w:rFonts w:eastAsia="Calibri" w:cs="Arial"/>
                <w:lang w:eastAsia="en-US"/>
              </w:rPr>
            </w:pPr>
            <w:r w:rsidRPr="00E429FF">
              <w:rPr>
                <w:rFonts w:eastAsia="Calibri" w:cs="Arial"/>
                <w:lang w:eastAsia="en-US"/>
              </w:rPr>
              <w:t>Oro kondicionierius kabinoje.</w:t>
            </w:r>
          </w:p>
        </w:tc>
      </w:tr>
      <w:tr w:rsidR="00A91964" w:rsidRPr="009173D0" w14:paraId="39EE64FD" w14:textId="77777777" w:rsidTr="00915DB7">
        <w:trPr>
          <w:cantSplit/>
        </w:trPr>
        <w:tc>
          <w:tcPr>
            <w:tcW w:w="710" w:type="dxa"/>
            <w:tcBorders>
              <w:top w:val="single" w:sz="4" w:space="0" w:color="auto"/>
              <w:left w:val="single" w:sz="4" w:space="0" w:color="auto"/>
              <w:bottom w:val="single" w:sz="4" w:space="0" w:color="auto"/>
              <w:right w:val="single" w:sz="4" w:space="0" w:color="auto"/>
            </w:tcBorders>
          </w:tcPr>
          <w:p w14:paraId="1A5604D3" w14:textId="0F50457F" w:rsidR="00A91964" w:rsidRDefault="00A91964" w:rsidP="00A91964">
            <w:pPr>
              <w:suppressAutoHyphens w:val="0"/>
              <w:ind w:hanging="62"/>
              <w:jc w:val="center"/>
              <w:rPr>
                <w:rFonts w:eastAsia="Calibri"/>
                <w:lang w:eastAsia="en-US"/>
              </w:rPr>
            </w:pPr>
            <w:r w:rsidRPr="00EE0A98">
              <w:t>4.</w:t>
            </w:r>
            <w:r w:rsidR="00C37214">
              <w:t>3</w:t>
            </w:r>
            <w:r w:rsidR="000A743B">
              <w:t>1</w:t>
            </w:r>
            <w:r w:rsidRPr="00EE0A98">
              <w:t>.</w:t>
            </w:r>
          </w:p>
        </w:tc>
        <w:tc>
          <w:tcPr>
            <w:tcW w:w="9503"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14:paraId="7103CD78" w14:textId="375C1A37" w:rsidR="00A91964" w:rsidRPr="00D6754C" w:rsidRDefault="00A91964" w:rsidP="00A91964">
            <w:pPr>
              <w:suppressAutoHyphens w:val="0"/>
              <w:jc w:val="both"/>
              <w:rPr>
                <w:rFonts w:eastAsia="Calibri" w:cs="Arial"/>
                <w:lang w:eastAsia="en-US"/>
              </w:rPr>
            </w:pPr>
            <w:r w:rsidRPr="00D6754C">
              <w:rPr>
                <w:rFonts w:eastAsia="Calibri" w:cs="Arial"/>
                <w:lang w:eastAsia="en-US"/>
              </w:rPr>
              <w:t>Kabinoje turi būti dvi sėdynės (operatoriui ir keleiviui).</w:t>
            </w:r>
          </w:p>
        </w:tc>
      </w:tr>
      <w:tr w:rsidR="00A91964" w:rsidRPr="009173D0" w14:paraId="7850EE43" w14:textId="77777777" w:rsidTr="00915DB7">
        <w:trPr>
          <w:cantSplit/>
        </w:trPr>
        <w:tc>
          <w:tcPr>
            <w:tcW w:w="710" w:type="dxa"/>
            <w:tcBorders>
              <w:top w:val="single" w:sz="4" w:space="0" w:color="auto"/>
              <w:left w:val="single" w:sz="4" w:space="0" w:color="auto"/>
              <w:bottom w:val="single" w:sz="4" w:space="0" w:color="auto"/>
              <w:right w:val="single" w:sz="4" w:space="0" w:color="auto"/>
            </w:tcBorders>
            <w:hideMark/>
          </w:tcPr>
          <w:p w14:paraId="02BADC82" w14:textId="7201DA99" w:rsidR="00A91964" w:rsidRPr="009173D0" w:rsidRDefault="00A91964" w:rsidP="00A91964">
            <w:pPr>
              <w:suppressAutoHyphens w:val="0"/>
              <w:ind w:hanging="62"/>
              <w:jc w:val="center"/>
              <w:rPr>
                <w:rFonts w:eastAsia="Calibri"/>
                <w:lang w:eastAsia="en-US"/>
              </w:rPr>
            </w:pPr>
            <w:r w:rsidRPr="00B375DB">
              <w:t>4.</w:t>
            </w:r>
            <w:r w:rsidR="00C37214">
              <w:t>3</w:t>
            </w:r>
            <w:r w:rsidR="000A743B">
              <w:t>2</w:t>
            </w:r>
            <w:r w:rsidRPr="00B375DB">
              <w:t>.</w:t>
            </w:r>
          </w:p>
        </w:tc>
        <w:tc>
          <w:tcPr>
            <w:tcW w:w="9503"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hideMark/>
          </w:tcPr>
          <w:p w14:paraId="55AA10BC" w14:textId="7C9E4CE2" w:rsidR="00A91964" w:rsidRPr="00D6754C" w:rsidRDefault="00A91964" w:rsidP="00A91964">
            <w:pPr>
              <w:suppressAutoHyphens w:val="0"/>
              <w:jc w:val="both"/>
              <w:rPr>
                <w:rFonts w:eastAsia="Calibri" w:cs="Arial"/>
                <w:lang w:eastAsia="en-US"/>
              </w:rPr>
            </w:pPr>
            <w:r w:rsidRPr="000E4327">
              <w:rPr>
                <w:rFonts w:eastAsia="Calibri" w:cs="Arial"/>
                <w:lang w:eastAsia="en-US"/>
              </w:rPr>
              <w:t>Pneumatinė, reguliuojama operatoriaus</w:t>
            </w:r>
            <w:r>
              <w:rPr>
                <w:rFonts w:eastAsia="Calibri" w:cs="Arial"/>
                <w:lang w:eastAsia="en-US"/>
              </w:rPr>
              <w:t xml:space="preserve"> </w:t>
            </w:r>
            <w:r w:rsidRPr="000E4327">
              <w:rPr>
                <w:rFonts w:eastAsia="Calibri" w:cs="Arial"/>
                <w:lang w:eastAsia="en-US"/>
              </w:rPr>
              <w:t>sėdynė su galvos atlošu, porankiu ir trijų</w:t>
            </w:r>
            <w:r>
              <w:rPr>
                <w:rFonts w:eastAsia="Calibri" w:cs="Arial"/>
                <w:lang w:eastAsia="en-US"/>
              </w:rPr>
              <w:t xml:space="preserve"> </w:t>
            </w:r>
            <w:r w:rsidRPr="000E4327">
              <w:rPr>
                <w:rFonts w:eastAsia="Calibri" w:cs="Arial"/>
                <w:lang w:eastAsia="en-US"/>
              </w:rPr>
              <w:t>taškų saugos diržu.</w:t>
            </w:r>
            <w:r w:rsidRPr="00D6754C">
              <w:rPr>
                <w:rFonts w:eastAsia="Calibri" w:cs="Arial"/>
                <w:lang w:eastAsia="en-US"/>
              </w:rPr>
              <w:t xml:space="preserve"> </w:t>
            </w:r>
          </w:p>
        </w:tc>
      </w:tr>
      <w:tr w:rsidR="00A91964" w:rsidRPr="009173D0" w14:paraId="61D28E87" w14:textId="77777777" w:rsidTr="00915DB7">
        <w:trPr>
          <w:cantSplit/>
        </w:trPr>
        <w:tc>
          <w:tcPr>
            <w:tcW w:w="710" w:type="dxa"/>
            <w:tcBorders>
              <w:top w:val="single" w:sz="4" w:space="0" w:color="auto"/>
              <w:left w:val="single" w:sz="4" w:space="0" w:color="auto"/>
              <w:bottom w:val="single" w:sz="4" w:space="0" w:color="auto"/>
              <w:right w:val="single" w:sz="4" w:space="0" w:color="auto"/>
            </w:tcBorders>
          </w:tcPr>
          <w:p w14:paraId="5EFBAB1A" w14:textId="50E5253C" w:rsidR="00A91964" w:rsidRDefault="00A91964" w:rsidP="00A91964">
            <w:pPr>
              <w:suppressAutoHyphens w:val="0"/>
              <w:ind w:hanging="62"/>
              <w:jc w:val="center"/>
              <w:rPr>
                <w:rFonts w:eastAsia="Calibri"/>
                <w:lang w:eastAsia="en-US"/>
              </w:rPr>
            </w:pPr>
            <w:r w:rsidRPr="00B375DB">
              <w:t>4.</w:t>
            </w:r>
            <w:r w:rsidR="00BF3CC5">
              <w:t>3</w:t>
            </w:r>
            <w:r w:rsidR="000A743B">
              <w:t>3</w:t>
            </w:r>
            <w:r w:rsidRPr="00B375DB">
              <w:t>.</w:t>
            </w:r>
          </w:p>
        </w:tc>
        <w:tc>
          <w:tcPr>
            <w:tcW w:w="9503"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14:paraId="77DFDA9C" w14:textId="2E843A37" w:rsidR="00A91964" w:rsidRPr="00D6754C" w:rsidRDefault="00A91964" w:rsidP="00A91964">
            <w:pPr>
              <w:suppressAutoHyphens w:val="0"/>
              <w:jc w:val="both"/>
              <w:rPr>
                <w:rFonts w:eastAsia="Calibri" w:cs="Arial"/>
                <w:lang w:eastAsia="en-US"/>
              </w:rPr>
            </w:pPr>
            <w:r w:rsidRPr="00D6754C">
              <w:rPr>
                <w:rFonts w:eastAsia="Calibri" w:cs="Arial"/>
                <w:lang w:eastAsia="en-US"/>
              </w:rPr>
              <w:t>Oranžinės spalvos švyturėli</w:t>
            </w:r>
            <w:r>
              <w:rPr>
                <w:rFonts w:eastAsia="Calibri" w:cs="Arial"/>
                <w:lang w:eastAsia="en-US"/>
              </w:rPr>
              <w:t>ai - n</w:t>
            </w:r>
            <w:r w:rsidRPr="00E429FF">
              <w:rPr>
                <w:rFonts w:eastAsia="Calibri" w:cs="Arial"/>
                <w:lang w:eastAsia="en-US"/>
              </w:rPr>
              <w:t>e mažiau kaip 2</w:t>
            </w:r>
            <w:r>
              <w:rPr>
                <w:rFonts w:eastAsia="Calibri" w:cs="Arial"/>
                <w:lang w:eastAsia="en-US"/>
              </w:rPr>
              <w:t xml:space="preserve"> </w:t>
            </w:r>
            <w:r w:rsidRPr="00E429FF">
              <w:rPr>
                <w:rFonts w:eastAsia="Calibri" w:cs="Arial"/>
                <w:lang w:eastAsia="en-US"/>
              </w:rPr>
              <w:t>vnt. – vienas</w:t>
            </w:r>
            <w:r>
              <w:rPr>
                <w:rFonts w:eastAsia="Calibri" w:cs="Arial"/>
                <w:lang w:eastAsia="en-US"/>
              </w:rPr>
              <w:t xml:space="preserve"> </w:t>
            </w:r>
            <w:r w:rsidRPr="00E429FF">
              <w:rPr>
                <w:rFonts w:eastAsia="Calibri" w:cs="Arial"/>
                <w:lang w:eastAsia="en-US"/>
              </w:rPr>
              <w:t>priekyje ant</w:t>
            </w:r>
            <w:r>
              <w:rPr>
                <w:rFonts w:eastAsia="Calibri" w:cs="Arial"/>
                <w:lang w:eastAsia="en-US"/>
              </w:rPr>
              <w:t xml:space="preserve"> </w:t>
            </w:r>
            <w:r w:rsidRPr="00E429FF">
              <w:rPr>
                <w:rFonts w:eastAsia="Calibri" w:cs="Arial"/>
                <w:lang w:eastAsia="en-US"/>
              </w:rPr>
              <w:t>kabinos, kitas</w:t>
            </w:r>
            <w:r>
              <w:rPr>
                <w:rFonts w:eastAsia="Calibri" w:cs="Arial"/>
                <w:lang w:eastAsia="en-US"/>
              </w:rPr>
              <w:t xml:space="preserve"> </w:t>
            </w:r>
            <w:r w:rsidRPr="00E429FF">
              <w:rPr>
                <w:rFonts w:eastAsia="Calibri" w:cs="Arial"/>
                <w:lang w:eastAsia="en-US"/>
              </w:rPr>
              <w:t>įrangos gale.</w:t>
            </w:r>
          </w:p>
        </w:tc>
      </w:tr>
      <w:tr w:rsidR="00A91964" w:rsidRPr="009173D0" w14:paraId="5D810C1D" w14:textId="77777777" w:rsidTr="00915DB7">
        <w:trPr>
          <w:cantSplit/>
        </w:trPr>
        <w:tc>
          <w:tcPr>
            <w:tcW w:w="710" w:type="dxa"/>
            <w:tcBorders>
              <w:top w:val="single" w:sz="4" w:space="0" w:color="auto"/>
              <w:left w:val="single" w:sz="4" w:space="0" w:color="auto"/>
              <w:bottom w:val="single" w:sz="4" w:space="0" w:color="auto"/>
              <w:right w:val="single" w:sz="4" w:space="0" w:color="auto"/>
            </w:tcBorders>
          </w:tcPr>
          <w:p w14:paraId="2993E3C1" w14:textId="7B6484F2" w:rsidR="00A91964" w:rsidRDefault="00A91964" w:rsidP="00A91964">
            <w:pPr>
              <w:suppressAutoHyphens w:val="0"/>
              <w:ind w:hanging="62"/>
              <w:jc w:val="center"/>
              <w:rPr>
                <w:rFonts w:eastAsia="Calibri"/>
                <w:lang w:eastAsia="en-US"/>
              </w:rPr>
            </w:pPr>
            <w:r w:rsidRPr="00B375DB">
              <w:t>4.</w:t>
            </w:r>
            <w:r w:rsidR="00C37214">
              <w:t>3</w:t>
            </w:r>
            <w:r w:rsidR="000A743B">
              <w:t>4</w:t>
            </w:r>
            <w:r w:rsidRPr="00B375DB">
              <w:t>.</w:t>
            </w:r>
          </w:p>
        </w:tc>
        <w:tc>
          <w:tcPr>
            <w:tcW w:w="9503"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14:paraId="29953E3A" w14:textId="5F9602E8" w:rsidR="00A91964" w:rsidRPr="00D6754C" w:rsidRDefault="00A91964" w:rsidP="00A91964">
            <w:pPr>
              <w:suppressAutoHyphens w:val="0"/>
              <w:jc w:val="both"/>
              <w:rPr>
                <w:rFonts w:eastAsia="Calibri" w:cs="Arial"/>
                <w:lang w:eastAsia="en-US"/>
              </w:rPr>
            </w:pPr>
            <w:r w:rsidRPr="00F87B71">
              <w:rPr>
                <w:rFonts w:eastAsia="Calibri" w:cs="Arial"/>
                <w:lang w:eastAsia="en-US"/>
              </w:rPr>
              <w:t xml:space="preserve">Aukšto slėgio vandens siurblio našumas </w:t>
            </w:r>
            <w:r>
              <w:rPr>
                <w:rFonts w:eastAsia="Calibri" w:cs="Arial"/>
                <w:lang w:eastAsia="en-US"/>
              </w:rPr>
              <w:t>- n</w:t>
            </w:r>
            <w:r w:rsidRPr="00F87B71">
              <w:rPr>
                <w:rFonts w:eastAsia="Calibri" w:cs="Arial"/>
                <w:lang w:eastAsia="en-US"/>
              </w:rPr>
              <w:t>e mažiau kaip 15</w:t>
            </w:r>
            <w:r>
              <w:rPr>
                <w:rFonts w:eastAsia="Calibri" w:cs="Arial"/>
                <w:lang w:eastAsia="en-US"/>
              </w:rPr>
              <w:t xml:space="preserve"> </w:t>
            </w:r>
            <w:r w:rsidRPr="00F87B71">
              <w:rPr>
                <w:rFonts w:eastAsia="Calibri" w:cs="Arial"/>
                <w:lang w:eastAsia="en-US"/>
              </w:rPr>
              <w:t>l/min</w:t>
            </w:r>
            <w:r>
              <w:rPr>
                <w:rFonts w:eastAsia="Calibri" w:cs="Arial"/>
                <w:lang w:eastAsia="en-US"/>
              </w:rPr>
              <w:t>.</w:t>
            </w:r>
          </w:p>
        </w:tc>
      </w:tr>
      <w:tr w:rsidR="00A91964" w:rsidRPr="009173D0" w14:paraId="0143B949" w14:textId="77777777" w:rsidTr="00915DB7">
        <w:trPr>
          <w:cantSplit/>
        </w:trPr>
        <w:tc>
          <w:tcPr>
            <w:tcW w:w="710" w:type="dxa"/>
            <w:tcBorders>
              <w:top w:val="single" w:sz="4" w:space="0" w:color="auto"/>
              <w:left w:val="single" w:sz="4" w:space="0" w:color="auto"/>
              <w:bottom w:val="single" w:sz="4" w:space="0" w:color="auto"/>
              <w:right w:val="single" w:sz="4" w:space="0" w:color="auto"/>
            </w:tcBorders>
          </w:tcPr>
          <w:p w14:paraId="0C6E6694" w14:textId="5BD9C8E7" w:rsidR="00A91964" w:rsidRDefault="00A91964" w:rsidP="00A91964">
            <w:pPr>
              <w:suppressAutoHyphens w:val="0"/>
              <w:ind w:hanging="62"/>
              <w:jc w:val="center"/>
              <w:rPr>
                <w:rFonts w:eastAsia="Calibri"/>
                <w:lang w:eastAsia="en-US"/>
              </w:rPr>
            </w:pPr>
            <w:r w:rsidRPr="00B375DB">
              <w:t>4.</w:t>
            </w:r>
            <w:r w:rsidR="00C37214">
              <w:t>3</w:t>
            </w:r>
            <w:r w:rsidR="000A743B">
              <w:t>5</w:t>
            </w:r>
            <w:r w:rsidRPr="00B375DB">
              <w:t>.</w:t>
            </w:r>
          </w:p>
        </w:tc>
        <w:tc>
          <w:tcPr>
            <w:tcW w:w="9503"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14:paraId="0261E967" w14:textId="56BCF0DC" w:rsidR="00A91964" w:rsidRPr="00D6754C" w:rsidRDefault="00A91964" w:rsidP="00A91964">
            <w:pPr>
              <w:suppressAutoHyphens w:val="0"/>
              <w:jc w:val="both"/>
              <w:rPr>
                <w:rFonts w:eastAsia="Calibri" w:cs="Arial"/>
                <w:lang w:eastAsia="en-US"/>
              </w:rPr>
            </w:pPr>
            <w:r>
              <w:rPr>
                <w:rFonts w:eastAsia="Calibri" w:cs="Arial"/>
                <w:lang w:eastAsia="en-US"/>
              </w:rPr>
              <w:t xml:space="preserve">Aukšto slėgio, ne mažiau kaip 120 bar, plovimo ietis, žarnos ilgis - </w:t>
            </w:r>
            <w:r w:rsidRPr="0073424E">
              <w:rPr>
                <w:rFonts w:eastAsia="Calibri" w:cs="Arial"/>
                <w:lang w:eastAsia="en-US"/>
              </w:rPr>
              <w:t>ne mažiau kaip</w:t>
            </w:r>
            <w:r>
              <w:rPr>
                <w:rFonts w:eastAsia="Calibri" w:cs="Arial"/>
                <w:lang w:eastAsia="en-US"/>
              </w:rPr>
              <w:t xml:space="preserve"> 10 m.</w:t>
            </w:r>
          </w:p>
        </w:tc>
      </w:tr>
      <w:tr w:rsidR="00A91964" w:rsidRPr="009173D0" w14:paraId="018C7997" w14:textId="77777777" w:rsidTr="00915DB7">
        <w:trPr>
          <w:cantSplit/>
        </w:trPr>
        <w:tc>
          <w:tcPr>
            <w:tcW w:w="710" w:type="dxa"/>
            <w:tcBorders>
              <w:top w:val="single" w:sz="4" w:space="0" w:color="auto"/>
              <w:left w:val="single" w:sz="4" w:space="0" w:color="auto"/>
              <w:bottom w:val="single" w:sz="4" w:space="0" w:color="auto"/>
              <w:right w:val="single" w:sz="4" w:space="0" w:color="auto"/>
            </w:tcBorders>
          </w:tcPr>
          <w:p w14:paraId="60CD7B77" w14:textId="26E039D4" w:rsidR="00A91964" w:rsidRDefault="00A91964" w:rsidP="00A91964">
            <w:pPr>
              <w:suppressAutoHyphens w:val="0"/>
              <w:ind w:hanging="62"/>
              <w:jc w:val="center"/>
              <w:rPr>
                <w:rFonts w:eastAsia="Calibri"/>
                <w:lang w:eastAsia="en-US"/>
              </w:rPr>
            </w:pPr>
            <w:r w:rsidRPr="00847381">
              <w:t>4.</w:t>
            </w:r>
            <w:r w:rsidR="00C37214">
              <w:t>3</w:t>
            </w:r>
            <w:r w:rsidR="000A743B">
              <w:t>6</w:t>
            </w:r>
            <w:r w:rsidRPr="00847381">
              <w:t>.</w:t>
            </w:r>
          </w:p>
        </w:tc>
        <w:tc>
          <w:tcPr>
            <w:tcW w:w="9503"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14:paraId="46067A3E" w14:textId="66BDC8E3" w:rsidR="00A91964" w:rsidRDefault="00A91964" w:rsidP="00A91964">
            <w:pPr>
              <w:suppressAutoHyphens w:val="0"/>
              <w:jc w:val="both"/>
              <w:rPr>
                <w:rFonts w:eastAsia="Calibri" w:cs="Arial"/>
                <w:lang w:eastAsia="en-US"/>
              </w:rPr>
            </w:pPr>
            <w:r w:rsidRPr="008477FB">
              <w:rPr>
                <w:rFonts w:eastAsia="Calibri" w:cs="Arial"/>
                <w:lang w:eastAsia="en-US"/>
              </w:rPr>
              <w:t>Papildom</w:t>
            </w:r>
            <w:r>
              <w:rPr>
                <w:rFonts w:eastAsia="Calibri" w:cs="Arial"/>
                <w:lang w:eastAsia="en-US"/>
              </w:rPr>
              <w:t>os s</w:t>
            </w:r>
            <w:r w:rsidRPr="008477FB">
              <w:rPr>
                <w:rFonts w:eastAsia="Calibri" w:cs="Arial"/>
                <w:lang w:eastAsia="en-US"/>
              </w:rPr>
              <w:t>iurbimo žarnos</w:t>
            </w:r>
            <w:r>
              <w:rPr>
                <w:rFonts w:eastAsia="Calibri" w:cs="Arial"/>
                <w:lang w:eastAsia="en-US"/>
              </w:rPr>
              <w:t>,</w:t>
            </w:r>
            <w:r w:rsidRPr="008477FB">
              <w:rPr>
                <w:rFonts w:eastAsia="Calibri" w:cs="Arial"/>
                <w:lang w:eastAsia="en-US"/>
              </w:rPr>
              <w:t xml:space="preserve"> didesnių gabaritų</w:t>
            </w:r>
            <w:r>
              <w:rPr>
                <w:rFonts w:eastAsia="Calibri" w:cs="Arial"/>
                <w:lang w:eastAsia="en-US"/>
              </w:rPr>
              <w:t xml:space="preserve"> </w:t>
            </w:r>
            <w:r w:rsidRPr="008477FB">
              <w:rPr>
                <w:rFonts w:eastAsia="Calibri" w:cs="Arial"/>
                <w:lang w:eastAsia="en-US"/>
              </w:rPr>
              <w:t>šiukšlėms</w:t>
            </w:r>
            <w:r>
              <w:rPr>
                <w:rFonts w:eastAsia="Calibri" w:cs="Arial"/>
                <w:lang w:eastAsia="en-US"/>
              </w:rPr>
              <w:t>,</w:t>
            </w:r>
            <w:r w:rsidRPr="008477FB">
              <w:rPr>
                <w:rFonts w:eastAsia="Calibri" w:cs="Arial"/>
                <w:lang w:eastAsia="en-US"/>
              </w:rPr>
              <w:t xml:space="preserve"> ilgis</w:t>
            </w:r>
            <w:r>
              <w:rPr>
                <w:rFonts w:eastAsia="Calibri" w:cs="Arial"/>
                <w:lang w:eastAsia="en-US"/>
              </w:rPr>
              <w:t xml:space="preserve"> - </w:t>
            </w:r>
            <w:r w:rsidRPr="008477FB">
              <w:rPr>
                <w:rFonts w:eastAsia="Calibri" w:cs="Arial"/>
                <w:lang w:eastAsia="en-US"/>
              </w:rPr>
              <w:t>ne mažiau kaip</w:t>
            </w:r>
            <w:r>
              <w:rPr>
                <w:rFonts w:eastAsia="Calibri" w:cs="Arial"/>
                <w:lang w:eastAsia="en-US"/>
              </w:rPr>
              <w:t xml:space="preserve"> 4</w:t>
            </w:r>
            <w:r w:rsidRPr="008477FB">
              <w:rPr>
                <w:rFonts w:eastAsia="Calibri" w:cs="Arial"/>
                <w:lang w:eastAsia="en-US"/>
              </w:rPr>
              <w:t>500 mm</w:t>
            </w:r>
            <w:r>
              <w:rPr>
                <w:rFonts w:eastAsia="Calibri" w:cs="Arial"/>
                <w:lang w:eastAsia="en-US"/>
              </w:rPr>
              <w:t>.</w:t>
            </w:r>
          </w:p>
        </w:tc>
      </w:tr>
      <w:tr w:rsidR="00A91964" w:rsidRPr="009173D0" w14:paraId="05402B7C" w14:textId="77777777" w:rsidTr="00915DB7">
        <w:trPr>
          <w:cantSplit/>
        </w:trPr>
        <w:tc>
          <w:tcPr>
            <w:tcW w:w="710" w:type="dxa"/>
            <w:tcBorders>
              <w:top w:val="single" w:sz="4" w:space="0" w:color="auto"/>
              <w:left w:val="single" w:sz="4" w:space="0" w:color="auto"/>
              <w:bottom w:val="single" w:sz="4" w:space="0" w:color="auto"/>
              <w:right w:val="single" w:sz="4" w:space="0" w:color="auto"/>
            </w:tcBorders>
          </w:tcPr>
          <w:p w14:paraId="6AEECBC6" w14:textId="3088AF47" w:rsidR="00A91964" w:rsidRDefault="00A91964" w:rsidP="00A91964">
            <w:pPr>
              <w:suppressAutoHyphens w:val="0"/>
              <w:ind w:hanging="62"/>
              <w:jc w:val="center"/>
              <w:rPr>
                <w:rFonts w:eastAsia="Calibri"/>
                <w:lang w:eastAsia="en-US"/>
              </w:rPr>
            </w:pPr>
            <w:r w:rsidRPr="00847381">
              <w:t>4.</w:t>
            </w:r>
            <w:r w:rsidR="00C37214">
              <w:t>3</w:t>
            </w:r>
            <w:r w:rsidR="000A743B">
              <w:t>7</w:t>
            </w:r>
            <w:r w:rsidRPr="00847381">
              <w:t>.</w:t>
            </w:r>
          </w:p>
        </w:tc>
        <w:tc>
          <w:tcPr>
            <w:tcW w:w="9503"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14:paraId="660C69B5" w14:textId="19D08DB9" w:rsidR="00A91964" w:rsidRPr="008477FB" w:rsidRDefault="00A91964" w:rsidP="00A91964">
            <w:pPr>
              <w:suppressAutoHyphens w:val="0"/>
              <w:jc w:val="both"/>
              <w:rPr>
                <w:rFonts w:eastAsia="Calibri" w:cs="Arial"/>
                <w:lang w:eastAsia="en-US"/>
              </w:rPr>
            </w:pPr>
            <w:r w:rsidRPr="008477FB">
              <w:rPr>
                <w:rFonts w:eastAsia="Calibri" w:cs="Arial"/>
                <w:lang w:eastAsia="en-US"/>
              </w:rPr>
              <w:t xml:space="preserve">Papildomos siurbimo žarnos diametras - ne mažiau kaip </w:t>
            </w:r>
            <w:r>
              <w:rPr>
                <w:rFonts w:eastAsia="Calibri" w:cs="Arial"/>
                <w:lang w:eastAsia="en-US"/>
              </w:rPr>
              <w:t>15</w:t>
            </w:r>
            <w:r w:rsidRPr="008477FB">
              <w:rPr>
                <w:rFonts w:eastAsia="Calibri" w:cs="Arial"/>
                <w:lang w:eastAsia="en-US"/>
              </w:rPr>
              <w:t>0 mm</w:t>
            </w:r>
            <w:r>
              <w:rPr>
                <w:rFonts w:eastAsia="Calibri" w:cs="Arial"/>
                <w:lang w:eastAsia="en-US"/>
              </w:rPr>
              <w:t>.</w:t>
            </w:r>
          </w:p>
        </w:tc>
      </w:tr>
      <w:tr w:rsidR="00A91964" w:rsidRPr="009173D0" w14:paraId="5F1586EA" w14:textId="77777777" w:rsidTr="00915DB7">
        <w:trPr>
          <w:cantSplit/>
        </w:trPr>
        <w:tc>
          <w:tcPr>
            <w:tcW w:w="710" w:type="dxa"/>
            <w:tcBorders>
              <w:top w:val="single" w:sz="4" w:space="0" w:color="auto"/>
              <w:left w:val="single" w:sz="4" w:space="0" w:color="auto"/>
              <w:bottom w:val="single" w:sz="4" w:space="0" w:color="auto"/>
              <w:right w:val="single" w:sz="4" w:space="0" w:color="auto"/>
            </w:tcBorders>
          </w:tcPr>
          <w:p w14:paraId="319DABB6" w14:textId="0005D5FA" w:rsidR="00A91964" w:rsidRDefault="00A91964" w:rsidP="00A91964">
            <w:pPr>
              <w:suppressAutoHyphens w:val="0"/>
              <w:ind w:hanging="62"/>
              <w:jc w:val="center"/>
              <w:rPr>
                <w:rFonts w:eastAsia="Calibri"/>
                <w:lang w:eastAsia="en-US"/>
              </w:rPr>
            </w:pPr>
            <w:r w:rsidRPr="00847381">
              <w:lastRenderedPageBreak/>
              <w:t>4.</w:t>
            </w:r>
            <w:r w:rsidR="00C37214">
              <w:t>3</w:t>
            </w:r>
            <w:r w:rsidR="000A743B">
              <w:t>8</w:t>
            </w:r>
            <w:r w:rsidRPr="00847381">
              <w:t>.</w:t>
            </w:r>
          </w:p>
        </w:tc>
        <w:tc>
          <w:tcPr>
            <w:tcW w:w="9503"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14:paraId="08D14375" w14:textId="136A72E1" w:rsidR="00A91964" w:rsidRDefault="00A91964" w:rsidP="00A91964">
            <w:pPr>
              <w:suppressAutoHyphens w:val="0"/>
              <w:jc w:val="both"/>
              <w:rPr>
                <w:rFonts w:eastAsia="Calibri" w:cs="Arial"/>
                <w:lang w:eastAsia="en-US"/>
              </w:rPr>
            </w:pPr>
            <w:r w:rsidRPr="00E429FF">
              <w:rPr>
                <w:rFonts w:eastAsia="Calibri" w:cs="Arial"/>
                <w:lang w:eastAsia="en-US"/>
              </w:rPr>
              <w:t>Pastovaus greičio palaikymo funkcija</w:t>
            </w:r>
            <w:r>
              <w:rPr>
                <w:rFonts w:eastAsia="Calibri" w:cs="Arial"/>
                <w:lang w:eastAsia="en-US"/>
              </w:rPr>
              <w:t xml:space="preserve"> </w:t>
            </w:r>
            <w:r w:rsidRPr="00E429FF">
              <w:rPr>
                <w:rFonts w:eastAsia="Calibri" w:cs="Arial"/>
                <w:lang w:eastAsia="en-US"/>
              </w:rPr>
              <w:t>šlavimo režimu (</w:t>
            </w:r>
            <w:proofErr w:type="spellStart"/>
            <w:r w:rsidRPr="00E429FF">
              <w:rPr>
                <w:rFonts w:eastAsia="Calibri" w:cs="Arial"/>
                <w:lang w:eastAsia="en-US"/>
              </w:rPr>
              <w:t>cruise</w:t>
            </w:r>
            <w:proofErr w:type="spellEnd"/>
            <w:r w:rsidRPr="00E429FF">
              <w:rPr>
                <w:rFonts w:eastAsia="Calibri" w:cs="Arial"/>
                <w:lang w:eastAsia="en-US"/>
              </w:rPr>
              <w:t xml:space="preserve"> </w:t>
            </w:r>
            <w:proofErr w:type="spellStart"/>
            <w:r w:rsidRPr="00E429FF">
              <w:rPr>
                <w:rFonts w:eastAsia="Calibri" w:cs="Arial"/>
                <w:lang w:eastAsia="en-US"/>
              </w:rPr>
              <w:t>control</w:t>
            </w:r>
            <w:proofErr w:type="spellEnd"/>
            <w:r w:rsidRPr="00E429FF">
              <w:rPr>
                <w:rFonts w:eastAsia="Calibri" w:cs="Arial"/>
                <w:lang w:eastAsia="en-US"/>
              </w:rPr>
              <w:t>).</w:t>
            </w:r>
          </w:p>
        </w:tc>
      </w:tr>
      <w:tr w:rsidR="00A91964" w:rsidRPr="009173D0" w14:paraId="392D7073" w14:textId="77777777" w:rsidTr="00915DB7">
        <w:trPr>
          <w:cantSplit/>
        </w:trPr>
        <w:tc>
          <w:tcPr>
            <w:tcW w:w="710" w:type="dxa"/>
            <w:tcBorders>
              <w:top w:val="single" w:sz="4" w:space="0" w:color="auto"/>
              <w:left w:val="single" w:sz="4" w:space="0" w:color="auto"/>
              <w:bottom w:val="single" w:sz="4" w:space="0" w:color="auto"/>
              <w:right w:val="single" w:sz="4" w:space="0" w:color="auto"/>
            </w:tcBorders>
          </w:tcPr>
          <w:p w14:paraId="3CB7F58A" w14:textId="53D03999" w:rsidR="00A91964" w:rsidRDefault="00A91964" w:rsidP="00A91964">
            <w:pPr>
              <w:suppressAutoHyphens w:val="0"/>
              <w:ind w:hanging="62"/>
              <w:jc w:val="center"/>
              <w:rPr>
                <w:rFonts w:eastAsia="Calibri"/>
                <w:lang w:eastAsia="en-US"/>
              </w:rPr>
            </w:pPr>
            <w:r w:rsidRPr="00847381">
              <w:t>4.</w:t>
            </w:r>
            <w:r w:rsidR="000A743B">
              <w:t>39</w:t>
            </w:r>
            <w:r w:rsidRPr="00847381">
              <w:t>.</w:t>
            </w:r>
          </w:p>
        </w:tc>
        <w:tc>
          <w:tcPr>
            <w:tcW w:w="9503"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14:paraId="785392A3" w14:textId="02FFCBAD" w:rsidR="00A91964" w:rsidRDefault="00A91964" w:rsidP="00A91964">
            <w:pPr>
              <w:suppressAutoHyphens w:val="0"/>
              <w:jc w:val="both"/>
              <w:rPr>
                <w:rFonts w:eastAsia="Calibri" w:cs="Arial"/>
                <w:lang w:eastAsia="en-US"/>
              </w:rPr>
            </w:pPr>
            <w:r>
              <w:rPr>
                <w:rFonts w:eastAsia="Calibri" w:cs="Arial"/>
                <w:lang w:eastAsia="en-US"/>
              </w:rPr>
              <w:t xml:space="preserve">Bunkerio perkrovimo indikatorius su įspėjimu operatoriui. </w:t>
            </w:r>
          </w:p>
        </w:tc>
      </w:tr>
      <w:tr w:rsidR="00A91964" w:rsidRPr="009173D0" w14:paraId="5C9B6AFF" w14:textId="77777777" w:rsidTr="00915DB7">
        <w:trPr>
          <w:cantSplit/>
        </w:trPr>
        <w:tc>
          <w:tcPr>
            <w:tcW w:w="710" w:type="dxa"/>
            <w:tcBorders>
              <w:top w:val="single" w:sz="4" w:space="0" w:color="auto"/>
              <w:left w:val="single" w:sz="4" w:space="0" w:color="auto"/>
              <w:bottom w:val="single" w:sz="4" w:space="0" w:color="auto"/>
              <w:right w:val="single" w:sz="4" w:space="0" w:color="auto"/>
            </w:tcBorders>
          </w:tcPr>
          <w:p w14:paraId="1C04B3DF" w14:textId="54CDDD33" w:rsidR="00A91964" w:rsidRDefault="00A91964" w:rsidP="00A91964">
            <w:pPr>
              <w:suppressAutoHyphens w:val="0"/>
              <w:ind w:hanging="62"/>
              <w:jc w:val="center"/>
              <w:rPr>
                <w:rFonts w:eastAsia="Calibri"/>
                <w:lang w:eastAsia="en-US"/>
              </w:rPr>
            </w:pPr>
            <w:r w:rsidRPr="00847381">
              <w:t>4.</w:t>
            </w:r>
            <w:r w:rsidR="00C37214">
              <w:t>4</w:t>
            </w:r>
            <w:r w:rsidR="000A743B">
              <w:t>0</w:t>
            </w:r>
            <w:r w:rsidRPr="00847381">
              <w:t>.</w:t>
            </w:r>
          </w:p>
        </w:tc>
        <w:tc>
          <w:tcPr>
            <w:tcW w:w="9503"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14:paraId="7B754315" w14:textId="62EEBA2D" w:rsidR="00A91964" w:rsidRDefault="00A91964" w:rsidP="00A91964">
            <w:pPr>
              <w:suppressAutoHyphens w:val="0"/>
              <w:jc w:val="both"/>
              <w:rPr>
                <w:rFonts w:eastAsia="Calibri" w:cs="Arial"/>
                <w:lang w:eastAsia="en-US"/>
              </w:rPr>
            </w:pPr>
            <w:r>
              <w:rPr>
                <w:rFonts w:eastAsia="Calibri" w:cs="Arial"/>
                <w:lang w:eastAsia="en-US"/>
              </w:rPr>
              <w:t xml:space="preserve">Atbulinės eigos judėjimo </w:t>
            </w:r>
            <w:r w:rsidRPr="00FA727D">
              <w:rPr>
                <w:rFonts w:eastAsia="Calibri" w:cs="Arial"/>
                <w:lang w:eastAsia="en-US"/>
              </w:rPr>
              <w:t xml:space="preserve">garsinis </w:t>
            </w:r>
            <w:r>
              <w:rPr>
                <w:rFonts w:eastAsia="Calibri" w:cs="Arial"/>
                <w:lang w:eastAsia="en-US"/>
              </w:rPr>
              <w:t>signalas.</w:t>
            </w:r>
          </w:p>
        </w:tc>
      </w:tr>
      <w:tr w:rsidR="00A91964" w:rsidRPr="009173D0" w14:paraId="405CBB7F" w14:textId="77777777" w:rsidTr="00915DB7">
        <w:trPr>
          <w:cantSplit/>
        </w:trPr>
        <w:tc>
          <w:tcPr>
            <w:tcW w:w="710" w:type="dxa"/>
            <w:tcBorders>
              <w:top w:val="single" w:sz="4" w:space="0" w:color="auto"/>
              <w:left w:val="single" w:sz="4" w:space="0" w:color="auto"/>
              <w:bottom w:val="single" w:sz="4" w:space="0" w:color="auto"/>
              <w:right w:val="single" w:sz="4" w:space="0" w:color="auto"/>
            </w:tcBorders>
          </w:tcPr>
          <w:p w14:paraId="41E1AF6F" w14:textId="740E9028" w:rsidR="00A91964" w:rsidRDefault="00A91964" w:rsidP="00A91964">
            <w:pPr>
              <w:suppressAutoHyphens w:val="0"/>
              <w:ind w:hanging="62"/>
              <w:jc w:val="center"/>
              <w:rPr>
                <w:rFonts w:eastAsia="Calibri"/>
                <w:lang w:eastAsia="en-US"/>
              </w:rPr>
            </w:pPr>
            <w:r w:rsidRPr="00847381">
              <w:t>4.</w:t>
            </w:r>
            <w:r w:rsidR="00C37214">
              <w:t>4</w:t>
            </w:r>
            <w:r w:rsidR="000A743B">
              <w:t>1</w:t>
            </w:r>
            <w:r w:rsidRPr="00847381">
              <w:t>.</w:t>
            </w:r>
          </w:p>
        </w:tc>
        <w:tc>
          <w:tcPr>
            <w:tcW w:w="9503"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14:paraId="0A141B01" w14:textId="15A6E73C" w:rsidR="00A91964" w:rsidRDefault="00A91964" w:rsidP="00A91964">
            <w:pPr>
              <w:suppressAutoHyphens w:val="0"/>
              <w:jc w:val="both"/>
              <w:rPr>
                <w:rFonts w:eastAsia="Calibri" w:cs="Arial"/>
                <w:lang w:eastAsia="en-US"/>
              </w:rPr>
            </w:pPr>
            <w:r w:rsidRPr="00B0660B">
              <w:rPr>
                <w:rFonts w:eastAsia="Calibri" w:cs="Arial"/>
                <w:lang w:eastAsia="en-US"/>
              </w:rPr>
              <w:t>Galinio vaizdo kamera su spalvoto vaizdo</w:t>
            </w:r>
            <w:r>
              <w:rPr>
                <w:rFonts w:eastAsia="Calibri" w:cs="Arial"/>
                <w:lang w:eastAsia="en-US"/>
              </w:rPr>
              <w:t xml:space="preserve"> </w:t>
            </w:r>
            <w:r w:rsidRPr="00B0660B">
              <w:rPr>
                <w:rFonts w:eastAsia="Calibri" w:cs="Arial"/>
                <w:lang w:eastAsia="en-US"/>
              </w:rPr>
              <w:t>ekranu operatoriaus kabinoje.</w:t>
            </w:r>
          </w:p>
        </w:tc>
      </w:tr>
      <w:tr w:rsidR="00A91964" w:rsidRPr="009173D0" w14:paraId="6EDCA8CC" w14:textId="77777777" w:rsidTr="00915DB7">
        <w:trPr>
          <w:cantSplit/>
        </w:trPr>
        <w:tc>
          <w:tcPr>
            <w:tcW w:w="710" w:type="dxa"/>
            <w:tcBorders>
              <w:top w:val="single" w:sz="4" w:space="0" w:color="auto"/>
              <w:left w:val="single" w:sz="4" w:space="0" w:color="auto"/>
              <w:bottom w:val="single" w:sz="4" w:space="0" w:color="auto"/>
              <w:right w:val="single" w:sz="4" w:space="0" w:color="auto"/>
            </w:tcBorders>
          </w:tcPr>
          <w:p w14:paraId="22ECB56A" w14:textId="13AD4699" w:rsidR="00A91964" w:rsidRDefault="00A91964" w:rsidP="00A91964">
            <w:pPr>
              <w:suppressAutoHyphens w:val="0"/>
              <w:ind w:hanging="62"/>
              <w:jc w:val="center"/>
              <w:rPr>
                <w:rFonts w:eastAsia="Calibri"/>
                <w:lang w:eastAsia="en-US"/>
              </w:rPr>
            </w:pPr>
            <w:r w:rsidRPr="00847381">
              <w:t>4.</w:t>
            </w:r>
            <w:r w:rsidR="00C37214">
              <w:t>4</w:t>
            </w:r>
            <w:r w:rsidR="000A743B">
              <w:t>2</w:t>
            </w:r>
            <w:r w:rsidRPr="00847381">
              <w:t>.</w:t>
            </w:r>
          </w:p>
        </w:tc>
        <w:tc>
          <w:tcPr>
            <w:tcW w:w="9503"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14:paraId="6DF86F8F" w14:textId="0D1E9800" w:rsidR="00A91964" w:rsidRDefault="00A91964" w:rsidP="00A91964">
            <w:pPr>
              <w:suppressAutoHyphens w:val="0"/>
              <w:jc w:val="both"/>
              <w:rPr>
                <w:rFonts w:eastAsia="Calibri" w:cs="Arial"/>
                <w:lang w:eastAsia="en-US"/>
              </w:rPr>
            </w:pPr>
            <w:r>
              <w:rPr>
                <w:rFonts w:eastAsia="Calibri" w:cs="Arial"/>
                <w:lang w:eastAsia="en-US"/>
              </w:rPr>
              <w:t>Š</w:t>
            </w:r>
            <w:r w:rsidRPr="00D03631">
              <w:rPr>
                <w:rFonts w:eastAsia="Calibri" w:cs="Arial"/>
                <w:lang w:eastAsia="en-US"/>
              </w:rPr>
              <w:t>viesos skirtos apšviesti šluojamą</w:t>
            </w:r>
            <w:r>
              <w:rPr>
                <w:rFonts w:eastAsia="Calibri" w:cs="Arial"/>
                <w:lang w:eastAsia="en-US"/>
              </w:rPr>
              <w:t xml:space="preserve"> </w:t>
            </w:r>
            <w:r w:rsidRPr="00D03631">
              <w:rPr>
                <w:rFonts w:eastAsia="Calibri" w:cs="Arial"/>
                <w:lang w:eastAsia="en-US"/>
              </w:rPr>
              <w:t>paviršių ir šepečius tamsiu paros metu</w:t>
            </w:r>
            <w:r>
              <w:rPr>
                <w:rFonts w:eastAsia="Calibri" w:cs="Arial"/>
                <w:lang w:eastAsia="en-US"/>
              </w:rPr>
              <w:t xml:space="preserve"> - n</w:t>
            </w:r>
            <w:r w:rsidRPr="00D03631">
              <w:rPr>
                <w:rFonts w:eastAsia="Calibri" w:cs="Arial"/>
                <w:lang w:eastAsia="en-US"/>
              </w:rPr>
              <w:t>e mažiau kaip 4</w:t>
            </w:r>
            <w:r>
              <w:rPr>
                <w:rFonts w:eastAsia="Calibri" w:cs="Arial"/>
                <w:lang w:eastAsia="en-US"/>
              </w:rPr>
              <w:t xml:space="preserve"> </w:t>
            </w:r>
            <w:r w:rsidRPr="00D03631">
              <w:rPr>
                <w:rFonts w:eastAsia="Calibri" w:cs="Arial"/>
                <w:lang w:eastAsia="en-US"/>
              </w:rPr>
              <w:t>vnt.</w:t>
            </w:r>
          </w:p>
        </w:tc>
      </w:tr>
      <w:tr w:rsidR="00A91964" w:rsidRPr="009173D0" w14:paraId="3F93A0DE" w14:textId="77777777" w:rsidTr="00915DB7">
        <w:trPr>
          <w:cantSplit/>
        </w:trPr>
        <w:tc>
          <w:tcPr>
            <w:tcW w:w="710" w:type="dxa"/>
            <w:tcBorders>
              <w:top w:val="single" w:sz="4" w:space="0" w:color="auto"/>
              <w:left w:val="single" w:sz="4" w:space="0" w:color="auto"/>
              <w:bottom w:val="single" w:sz="4" w:space="0" w:color="auto"/>
              <w:right w:val="single" w:sz="4" w:space="0" w:color="auto"/>
            </w:tcBorders>
          </w:tcPr>
          <w:p w14:paraId="4698AEAF" w14:textId="5AA0841F" w:rsidR="00A91964" w:rsidRDefault="00A91964" w:rsidP="00A91964">
            <w:pPr>
              <w:suppressAutoHyphens w:val="0"/>
              <w:ind w:hanging="62"/>
              <w:jc w:val="center"/>
              <w:rPr>
                <w:rFonts w:eastAsia="Calibri"/>
                <w:lang w:eastAsia="en-US"/>
              </w:rPr>
            </w:pPr>
            <w:r w:rsidRPr="00847381">
              <w:t>4.</w:t>
            </w:r>
            <w:r w:rsidR="00C37214">
              <w:t>4</w:t>
            </w:r>
            <w:r w:rsidR="000A743B">
              <w:t>3</w:t>
            </w:r>
            <w:r w:rsidRPr="00847381">
              <w:t>.</w:t>
            </w:r>
          </w:p>
        </w:tc>
        <w:tc>
          <w:tcPr>
            <w:tcW w:w="9503"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14:paraId="6A72577F" w14:textId="111D4790" w:rsidR="00A91964" w:rsidRPr="00D6754C" w:rsidRDefault="00A91964" w:rsidP="00A91964">
            <w:pPr>
              <w:suppressAutoHyphens w:val="0"/>
              <w:jc w:val="both"/>
              <w:rPr>
                <w:rFonts w:eastAsia="Calibri" w:cs="Arial"/>
                <w:lang w:eastAsia="en-US"/>
              </w:rPr>
            </w:pPr>
            <w:proofErr w:type="spellStart"/>
            <w:r w:rsidRPr="00D6754C">
              <w:rPr>
                <w:rFonts w:eastAsia="Calibri" w:cs="Arial"/>
                <w:lang w:eastAsia="en-US"/>
              </w:rPr>
              <w:t>Gabaritiniai</w:t>
            </w:r>
            <w:proofErr w:type="spellEnd"/>
            <w:r w:rsidRPr="00D6754C">
              <w:rPr>
                <w:rFonts w:eastAsia="Calibri" w:cs="Arial"/>
                <w:lang w:eastAsia="en-US"/>
              </w:rPr>
              <w:t>, posūkių, „stop“, galinės šviesos, transportiniai žibintai.</w:t>
            </w:r>
          </w:p>
        </w:tc>
      </w:tr>
      <w:tr w:rsidR="00A91964" w:rsidRPr="009173D0" w14:paraId="562B7D5A" w14:textId="77777777" w:rsidTr="00915DB7">
        <w:trPr>
          <w:cantSplit/>
        </w:trPr>
        <w:tc>
          <w:tcPr>
            <w:tcW w:w="710" w:type="dxa"/>
            <w:tcBorders>
              <w:top w:val="single" w:sz="4" w:space="0" w:color="auto"/>
              <w:left w:val="single" w:sz="4" w:space="0" w:color="auto"/>
              <w:bottom w:val="single" w:sz="4" w:space="0" w:color="auto"/>
              <w:right w:val="single" w:sz="4" w:space="0" w:color="auto"/>
            </w:tcBorders>
          </w:tcPr>
          <w:p w14:paraId="2B6454D1" w14:textId="2EB5FEA3" w:rsidR="00A91964" w:rsidRDefault="00A91964" w:rsidP="00A91964">
            <w:pPr>
              <w:suppressAutoHyphens w:val="0"/>
              <w:ind w:hanging="62"/>
              <w:jc w:val="center"/>
              <w:rPr>
                <w:rFonts w:eastAsia="Calibri"/>
                <w:lang w:eastAsia="en-US"/>
              </w:rPr>
            </w:pPr>
            <w:r w:rsidRPr="00847381">
              <w:t>4.</w:t>
            </w:r>
            <w:r w:rsidR="00C37214">
              <w:t>4</w:t>
            </w:r>
            <w:r w:rsidR="000A743B">
              <w:t>4</w:t>
            </w:r>
            <w:r w:rsidRPr="00847381">
              <w:t>.</w:t>
            </w:r>
          </w:p>
        </w:tc>
        <w:tc>
          <w:tcPr>
            <w:tcW w:w="9503"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14:paraId="4316A101" w14:textId="157E2DC8" w:rsidR="00A91964" w:rsidRPr="00D6754C" w:rsidRDefault="00A91964" w:rsidP="00A91964">
            <w:pPr>
              <w:suppressAutoHyphens w:val="0"/>
              <w:jc w:val="both"/>
              <w:rPr>
                <w:rFonts w:eastAsia="Calibri" w:cs="Arial"/>
                <w:lang w:eastAsia="en-US"/>
              </w:rPr>
            </w:pPr>
            <w:r w:rsidRPr="009407C4">
              <w:rPr>
                <w:rFonts w:eastAsia="Calibri" w:cs="Arial"/>
                <w:lang w:eastAsia="en-US"/>
              </w:rPr>
              <w:t>Radijas/MP3 grotuvas.</w:t>
            </w:r>
          </w:p>
        </w:tc>
      </w:tr>
      <w:tr w:rsidR="00A91964" w:rsidRPr="009173D0" w14:paraId="5E567FE1" w14:textId="77777777" w:rsidTr="00915DB7">
        <w:trPr>
          <w:cantSplit/>
        </w:trPr>
        <w:tc>
          <w:tcPr>
            <w:tcW w:w="710" w:type="dxa"/>
            <w:tcBorders>
              <w:top w:val="single" w:sz="4" w:space="0" w:color="auto"/>
              <w:left w:val="single" w:sz="4" w:space="0" w:color="auto"/>
              <w:bottom w:val="single" w:sz="4" w:space="0" w:color="auto"/>
              <w:right w:val="single" w:sz="4" w:space="0" w:color="auto"/>
            </w:tcBorders>
            <w:hideMark/>
          </w:tcPr>
          <w:p w14:paraId="53D17BBF" w14:textId="08358A4D" w:rsidR="00A91964" w:rsidRPr="009173D0" w:rsidRDefault="00A91964" w:rsidP="00A91964">
            <w:pPr>
              <w:suppressAutoHyphens w:val="0"/>
              <w:ind w:hanging="62"/>
              <w:jc w:val="center"/>
              <w:rPr>
                <w:rFonts w:eastAsia="Calibri"/>
                <w:lang w:eastAsia="en-US"/>
              </w:rPr>
            </w:pPr>
            <w:r w:rsidRPr="00847381">
              <w:t>4.</w:t>
            </w:r>
            <w:r w:rsidR="00C37214">
              <w:t>4</w:t>
            </w:r>
            <w:r w:rsidR="000A743B">
              <w:t>5</w:t>
            </w:r>
            <w:r w:rsidRPr="00847381">
              <w:t>.</w:t>
            </w:r>
          </w:p>
        </w:tc>
        <w:tc>
          <w:tcPr>
            <w:tcW w:w="9503"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hideMark/>
          </w:tcPr>
          <w:p w14:paraId="26852E86" w14:textId="15872CBC" w:rsidR="00A91964" w:rsidRPr="00D6754C" w:rsidRDefault="008529EB" w:rsidP="008529EB">
            <w:pPr>
              <w:suppressAutoHyphens w:val="0"/>
              <w:ind w:right="143"/>
              <w:jc w:val="both"/>
              <w:rPr>
                <w:rFonts w:eastAsia="Calibri" w:cs="Arial"/>
                <w:lang w:eastAsia="en-US"/>
              </w:rPr>
            </w:pPr>
            <w:r>
              <w:rPr>
                <w:rFonts w:eastAsia="Calibri" w:cs="Arial"/>
                <w:lang w:eastAsia="en-US"/>
              </w:rPr>
              <w:t>Šlavimo m</w:t>
            </w:r>
            <w:r w:rsidR="00A91964" w:rsidRPr="00D6754C">
              <w:rPr>
                <w:rFonts w:eastAsia="Calibri" w:cs="Arial"/>
                <w:lang w:eastAsia="en-US"/>
              </w:rPr>
              <w:t xml:space="preserve">ašinai </w:t>
            </w:r>
            <w:r w:rsidRPr="00E50F0E">
              <w:rPr>
                <w:rFonts w:eastAsia="Calibri" w:cs="Arial"/>
                <w:lang w:eastAsia="en-US"/>
              </w:rPr>
              <w:t>privalo būti</w:t>
            </w:r>
            <w:r>
              <w:rPr>
                <w:rFonts w:eastAsia="Calibri" w:cs="Arial"/>
                <w:lang w:eastAsia="en-US"/>
              </w:rPr>
              <w:t xml:space="preserve"> </w:t>
            </w:r>
            <w:r w:rsidR="00A91964" w:rsidRPr="00D6754C">
              <w:rPr>
                <w:rFonts w:eastAsia="Calibri" w:cs="Arial"/>
                <w:lang w:eastAsia="en-US"/>
              </w:rPr>
              <w:t>suteikiama ne trumpesnė kaip 12 mėn. arba 1500 moto valandų (kas pirmiausia sueina) garantija.</w:t>
            </w:r>
          </w:p>
        </w:tc>
      </w:tr>
      <w:tr w:rsidR="00A91964" w:rsidRPr="009173D0" w14:paraId="72C31D0F" w14:textId="77777777" w:rsidTr="00915DB7">
        <w:trPr>
          <w:cantSplit/>
        </w:trPr>
        <w:tc>
          <w:tcPr>
            <w:tcW w:w="710" w:type="dxa"/>
            <w:tcBorders>
              <w:top w:val="single" w:sz="4" w:space="0" w:color="auto"/>
              <w:left w:val="single" w:sz="4" w:space="0" w:color="auto"/>
              <w:bottom w:val="single" w:sz="4" w:space="0" w:color="auto"/>
              <w:right w:val="single" w:sz="4" w:space="0" w:color="auto"/>
            </w:tcBorders>
          </w:tcPr>
          <w:p w14:paraId="6355B85B" w14:textId="7AE59072" w:rsidR="00A91964" w:rsidRDefault="00A91964" w:rsidP="00A91964">
            <w:pPr>
              <w:suppressAutoHyphens w:val="0"/>
              <w:ind w:hanging="62"/>
              <w:jc w:val="center"/>
              <w:rPr>
                <w:rFonts w:eastAsia="Calibri"/>
                <w:lang w:eastAsia="en-US"/>
              </w:rPr>
            </w:pPr>
            <w:r w:rsidRPr="00847381">
              <w:t>4.</w:t>
            </w:r>
            <w:r w:rsidR="00C37214">
              <w:t>4</w:t>
            </w:r>
            <w:r w:rsidR="000A743B">
              <w:t>6</w:t>
            </w:r>
            <w:r w:rsidRPr="00847381">
              <w:t>.</w:t>
            </w:r>
          </w:p>
        </w:tc>
        <w:tc>
          <w:tcPr>
            <w:tcW w:w="9503"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14:paraId="6A8E5E43" w14:textId="3C093091" w:rsidR="00A91964" w:rsidRPr="00D6754C" w:rsidRDefault="009407C4" w:rsidP="008529EB">
            <w:pPr>
              <w:suppressAutoHyphens w:val="0"/>
              <w:ind w:right="143"/>
              <w:jc w:val="both"/>
              <w:rPr>
                <w:rFonts w:eastAsia="Calibri" w:cs="Arial"/>
                <w:lang w:eastAsia="en-US"/>
              </w:rPr>
            </w:pPr>
            <w:r>
              <w:rPr>
                <w:rFonts w:eastAsia="Calibri" w:cs="Arial"/>
                <w:lang w:eastAsia="en-US"/>
              </w:rPr>
              <w:t xml:space="preserve">Šlavimo mašinos </w:t>
            </w:r>
            <w:r w:rsidR="00A91964" w:rsidRPr="00FA727D">
              <w:rPr>
                <w:rFonts w:eastAsia="Calibri" w:cs="Arial"/>
                <w:lang w:eastAsia="en-US"/>
              </w:rPr>
              <w:t>techniniai aptarnavimai</w:t>
            </w:r>
            <w:r w:rsidR="00A91964">
              <w:rPr>
                <w:rFonts w:eastAsia="Calibri" w:cs="Arial"/>
                <w:lang w:eastAsia="en-US"/>
              </w:rPr>
              <w:t xml:space="preserve"> </w:t>
            </w:r>
            <w:r w:rsidR="00A91964" w:rsidRPr="00FA727D">
              <w:rPr>
                <w:rFonts w:eastAsia="Calibri" w:cs="Arial"/>
                <w:lang w:eastAsia="en-US"/>
              </w:rPr>
              <w:t>atliekami</w:t>
            </w:r>
            <w:r w:rsidR="00A91964">
              <w:rPr>
                <w:rFonts w:eastAsia="Calibri" w:cs="Arial"/>
                <w:lang w:eastAsia="en-US"/>
              </w:rPr>
              <w:t xml:space="preserve"> </w:t>
            </w:r>
            <w:r w:rsidR="00A91964" w:rsidRPr="00FA727D">
              <w:rPr>
                <w:rFonts w:eastAsia="Calibri" w:cs="Arial"/>
                <w:lang w:eastAsia="en-US"/>
              </w:rPr>
              <w:t>ne dažniau kaip</w:t>
            </w:r>
            <w:r w:rsidR="00A91964">
              <w:rPr>
                <w:rFonts w:eastAsia="Calibri" w:cs="Arial"/>
                <w:lang w:eastAsia="en-US"/>
              </w:rPr>
              <w:t xml:space="preserve"> </w:t>
            </w:r>
            <w:r w:rsidR="00A91964" w:rsidRPr="00FA727D">
              <w:rPr>
                <w:rFonts w:eastAsia="Calibri" w:cs="Arial"/>
                <w:lang w:eastAsia="en-US"/>
              </w:rPr>
              <w:t>kas 500 darbo</w:t>
            </w:r>
            <w:r w:rsidR="00A91964">
              <w:rPr>
                <w:rFonts w:eastAsia="Calibri" w:cs="Arial"/>
                <w:lang w:eastAsia="en-US"/>
              </w:rPr>
              <w:t xml:space="preserve"> </w:t>
            </w:r>
            <w:r w:rsidR="00A91964" w:rsidRPr="00FA727D">
              <w:rPr>
                <w:rFonts w:eastAsia="Calibri" w:cs="Arial"/>
                <w:lang w:eastAsia="en-US"/>
              </w:rPr>
              <w:t>valandų.</w:t>
            </w:r>
          </w:p>
        </w:tc>
      </w:tr>
      <w:tr w:rsidR="00A91964" w:rsidRPr="009173D0" w14:paraId="55CFF689" w14:textId="77777777" w:rsidTr="00915DB7">
        <w:trPr>
          <w:cantSplit/>
        </w:trPr>
        <w:tc>
          <w:tcPr>
            <w:tcW w:w="710" w:type="dxa"/>
            <w:tcBorders>
              <w:top w:val="single" w:sz="4" w:space="0" w:color="auto"/>
              <w:left w:val="single" w:sz="4" w:space="0" w:color="auto"/>
              <w:bottom w:val="single" w:sz="4" w:space="0" w:color="auto"/>
              <w:right w:val="single" w:sz="4" w:space="0" w:color="auto"/>
            </w:tcBorders>
          </w:tcPr>
          <w:p w14:paraId="0465D436" w14:textId="55ACF0EC" w:rsidR="00A91964" w:rsidRDefault="00A91964" w:rsidP="00A91964">
            <w:pPr>
              <w:suppressAutoHyphens w:val="0"/>
              <w:ind w:hanging="62"/>
              <w:jc w:val="center"/>
              <w:rPr>
                <w:rFonts w:eastAsia="Calibri"/>
                <w:lang w:eastAsia="en-US"/>
              </w:rPr>
            </w:pPr>
            <w:r w:rsidRPr="00847381">
              <w:t>4.</w:t>
            </w:r>
            <w:r w:rsidR="00C37214">
              <w:t>4</w:t>
            </w:r>
            <w:r w:rsidR="000A743B">
              <w:t>7</w:t>
            </w:r>
            <w:r w:rsidRPr="00847381">
              <w:t>.</w:t>
            </w:r>
          </w:p>
        </w:tc>
        <w:tc>
          <w:tcPr>
            <w:tcW w:w="9503"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14:paraId="518AD310" w14:textId="72D95E49" w:rsidR="00A91964" w:rsidRPr="00D6754C" w:rsidRDefault="00A91964" w:rsidP="008529EB">
            <w:pPr>
              <w:suppressAutoHyphens w:val="0"/>
              <w:ind w:right="143"/>
              <w:jc w:val="both"/>
              <w:rPr>
                <w:rFonts w:eastAsia="Calibri" w:cs="Arial"/>
                <w:lang w:eastAsia="en-US"/>
              </w:rPr>
            </w:pPr>
            <w:r w:rsidRPr="00D6754C">
              <w:rPr>
                <w:rFonts w:eastAsia="Calibri" w:cs="Arial"/>
                <w:lang w:eastAsia="en-US"/>
              </w:rPr>
              <w:t xml:space="preserve">Kartu su </w:t>
            </w:r>
            <w:r w:rsidR="00821034" w:rsidRPr="009407C4">
              <w:rPr>
                <w:rFonts w:eastAsia="Calibri" w:cs="Arial"/>
                <w:lang w:eastAsia="en-US"/>
              </w:rPr>
              <w:t>šlavimo</w:t>
            </w:r>
            <w:r w:rsidR="00821034">
              <w:rPr>
                <w:rFonts w:eastAsia="Calibri" w:cs="Arial"/>
                <w:lang w:eastAsia="en-US"/>
              </w:rPr>
              <w:t xml:space="preserve"> </w:t>
            </w:r>
            <w:r w:rsidRPr="00D6754C">
              <w:rPr>
                <w:rFonts w:eastAsia="Calibri" w:cs="Arial"/>
                <w:lang w:eastAsia="en-US"/>
              </w:rPr>
              <w:t>mašina pateikiamos eksploatacijos ir saugaus darbo instrukcijos lietuvių kalba</w:t>
            </w:r>
            <w:r>
              <w:rPr>
                <w:rFonts w:eastAsia="Calibri" w:cs="Arial"/>
                <w:lang w:eastAsia="en-US"/>
              </w:rPr>
              <w:t>,</w:t>
            </w:r>
            <w:r>
              <w:t xml:space="preserve"> </w:t>
            </w:r>
            <w:r>
              <w:rPr>
                <w:rFonts w:eastAsia="Calibri" w:cs="Arial"/>
                <w:lang w:eastAsia="en-US"/>
              </w:rPr>
              <w:t>e</w:t>
            </w:r>
            <w:r w:rsidRPr="00C1641B">
              <w:rPr>
                <w:rFonts w:eastAsia="Calibri" w:cs="Arial"/>
                <w:lang w:eastAsia="en-US"/>
              </w:rPr>
              <w:t>lektros instaliacijos ir hidraulikos</w:t>
            </w:r>
            <w:r>
              <w:rPr>
                <w:rFonts w:eastAsia="Calibri" w:cs="Arial"/>
                <w:lang w:eastAsia="en-US"/>
              </w:rPr>
              <w:t xml:space="preserve"> </w:t>
            </w:r>
            <w:r w:rsidRPr="00C1641B">
              <w:rPr>
                <w:rFonts w:eastAsia="Calibri" w:cs="Arial"/>
                <w:lang w:eastAsia="en-US"/>
              </w:rPr>
              <w:t>schemos, atsarginių dalių katalogai</w:t>
            </w:r>
            <w:r w:rsidRPr="00D6754C">
              <w:rPr>
                <w:rFonts w:eastAsia="Calibri" w:cs="Arial"/>
                <w:lang w:eastAsia="en-US"/>
              </w:rPr>
              <w:t>.</w:t>
            </w:r>
          </w:p>
        </w:tc>
      </w:tr>
      <w:tr w:rsidR="00A91964" w:rsidRPr="009173D0" w14:paraId="14251DDA" w14:textId="77777777" w:rsidTr="00915DB7">
        <w:trPr>
          <w:cantSplit/>
        </w:trPr>
        <w:tc>
          <w:tcPr>
            <w:tcW w:w="710" w:type="dxa"/>
            <w:tcBorders>
              <w:top w:val="single" w:sz="4" w:space="0" w:color="auto"/>
              <w:left w:val="single" w:sz="4" w:space="0" w:color="auto"/>
              <w:bottom w:val="single" w:sz="4" w:space="0" w:color="auto"/>
              <w:right w:val="single" w:sz="4" w:space="0" w:color="auto"/>
            </w:tcBorders>
          </w:tcPr>
          <w:p w14:paraId="114A065C" w14:textId="24B8305D" w:rsidR="00A91964" w:rsidRDefault="00A91964" w:rsidP="00A91964">
            <w:pPr>
              <w:suppressAutoHyphens w:val="0"/>
              <w:ind w:hanging="62"/>
              <w:jc w:val="center"/>
              <w:rPr>
                <w:rFonts w:eastAsia="Calibri"/>
                <w:lang w:eastAsia="en-US"/>
              </w:rPr>
            </w:pPr>
            <w:r w:rsidRPr="00847381">
              <w:t>4.</w:t>
            </w:r>
            <w:r w:rsidR="00C37214">
              <w:t>4</w:t>
            </w:r>
            <w:r w:rsidR="000A743B">
              <w:t>8</w:t>
            </w:r>
            <w:r w:rsidRPr="00847381">
              <w:t>.</w:t>
            </w:r>
          </w:p>
        </w:tc>
        <w:tc>
          <w:tcPr>
            <w:tcW w:w="9503"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14:paraId="5FE2A01B" w14:textId="2B5BF4BF" w:rsidR="00A91964" w:rsidRPr="00D6754C" w:rsidRDefault="00A91964" w:rsidP="008529EB">
            <w:pPr>
              <w:suppressAutoHyphens w:val="0"/>
              <w:ind w:right="143"/>
              <w:jc w:val="both"/>
              <w:rPr>
                <w:rFonts w:eastAsia="Calibri" w:cs="Arial"/>
                <w:lang w:eastAsia="en-US"/>
              </w:rPr>
            </w:pPr>
            <w:r w:rsidRPr="00D6754C">
              <w:rPr>
                <w:rFonts w:eastAsia="Calibri" w:cs="Arial"/>
                <w:lang w:eastAsia="en-US"/>
              </w:rPr>
              <w:t xml:space="preserve">Tiekėjas apmoko </w:t>
            </w:r>
            <w:r w:rsidR="008529EB">
              <w:rPr>
                <w:rFonts w:eastAsia="Calibri" w:cs="Arial"/>
                <w:lang w:eastAsia="en-US"/>
              </w:rPr>
              <w:t>Perkančiosios organizacijos</w:t>
            </w:r>
            <w:r w:rsidRPr="003B60CF">
              <w:rPr>
                <w:rFonts w:eastAsia="Calibri" w:cs="Arial"/>
                <w:lang w:eastAsia="en-US"/>
              </w:rPr>
              <w:t xml:space="preserve"> </w:t>
            </w:r>
            <w:r w:rsidRPr="00D6754C">
              <w:rPr>
                <w:rFonts w:eastAsia="Calibri" w:cs="Arial"/>
                <w:lang w:eastAsia="en-US"/>
              </w:rPr>
              <w:t>darbuotojus dirbti su šlavimo mašin</w:t>
            </w:r>
            <w:r w:rsidR="008529EB">
              <w:rPr>
                <w:rFonts w:eastAsia="Calibri" w:cs="Arial"/>
                <w:lang w:eastAsia="en-US"/>
              </w:rPr>
              <w:t>a</w:t>
            </w:r>
            <w:r w:rsidRPr="00D6754C">
              <w:rPr>
                <w:rFonts w:eastAsia="Calibri" w:cs="Arial"/>
                <w:lang w:eastAsia="en-US"/>
              </w:rPr>
              <w:t xml:space="preserve"> pas </w:t>
            </w:r>
            <w:r w:rsidR="008529EB">
              <w:rPr>
                <w:rFonts w:eastAsia="Calibri" w:cs="Arial"/>
                <w:lang w:eastAsia="en-US"/>
              </w:rPr>
              <w:t>Perkančiojoje organizacijoje</w:t>
            </w:r>
            <w:r w:rsidRPr="00D6754C">
              <w:rPr>
                <w:rFonts w:eastAsia="Calibri" w:cs="Arial"/>
                <w:lang w:eastAsia="en-US"/>
              </w:rPr>
              <w:t xml:space="preserve">. Apmokymo išlaidos turi būti įtrauktos į </w:t>
            </w:r>
            <w:r w:rsidR="008529EB" w:rsidRPr="00EE5667">
              <w:rPr>
                <w:rFonts w:eastAsia="Calibri" w:cs="Arial"/>
                <w:lang w:eastAsia="en-US"/>
              </w:rPr>
              <w:t>šlavimo mašinos</w:t>
            </w:r>
            <w:r w:rsidRPr="00D6754C">
              <w:rPr>
                <w:rFonts w:eastAsia="Calibri" w:cs="Arial"/>
                <w:lang w:eastAsia="en-US"/>
              </w:rPr>
              <w:t xml:space="preserve"> kainą.</w:t>
            </w:r>
          </w:p>
        </w:tc>
      </w:tr>
      <w:tr w:rsidR="00A91964" w:rsidRPr="009173D0" w14:paraId="787998E7" w14:textId="77777777" w:rsidTr="00915DB7">
        <w:trPr>
          <w:cantSplit/>
        </w:trPr>
        <w:tc>
          <w:tcPr>
            <w:tcW w:w="710" w:type="dxa"/>
            <w:tcBorders>
              <w:top w:val="single" w:sz="4" w:space="0" w:color="auto"/>
              <w:left w:val="single" w:sz="4" w:space="0" w:color="auto"/>
              <w:bottom w:val="single" w:sz="4" w:space="0" w:color="auto"/>
              <w:right w:val="single" w:sz="4" w:space="0" w:color="auto"/>
            </w:tcBorders>
          </w:tcPr>
          <w:p w14:paraId="0231E37A" w14:textId="3DA9F7FC" w:rsidR="00A91964" w:rsidRDefault="00A91964" w:rsidP="00A91964">
            <w:pPr>
              <w:suppressAutoHyphens w:val="0"/>
              <w:ind w:hanging="62"/>
              <w:jc w:val="center"/>
              <w:rPr>
                <w:rFonts w:eastAsia="Calibri"/>
                <w:lang w:eastAsia="en-US"/>
              </w:rPr>
            </w:pPr>
            <w:r w:rsidRPr="00CF12F6">
              <w:t>4.</w:t>
            </w:r>
            <w:r w:rsidR="000A743B">
              <w:t>49</w:t>
            </w:r>
            <w:r w:rsidRPr="00CF12F6">
              <w:t>.</w:t>
            </w:r>
          </w:p>
        </w:tc>
        <w:tc>
          <w:tcPr>
            <w:tcW w:w="9503"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14:paraId="4EF06C5A" w14:textId="3FAE71C3" w:rsidR="00A91964" w:rsidRPr="00D6754C" w:rsidRDefault="00A91964" w:rsidP="008529EB">
            <w:pPr>
              <w:suppressAutoHyphens w:val="0"/>
              <w:ind w:right="143"/>
              <w:jc w:val="both"/>
              <w:rPr>
                <w:rFonts w:eastAsia="Calibri" w:cs="Arial"/>
                <w:lang w:eastAsia="en-US"/>
              </w:rPr>
            </w:pPr>
            <w:r>
              <w:rPr>
                <w:rFonts w:eastAsia="Calibri" w:cs="Arial"/>
                <w:lang w:eastAsia="en-US"/>
              </w:rPr>
              <w:t>P</w:t>
            </w:r>
            <w:r w:rsidRPr="00D6754C">
              <w:rPr>
                <w:rFonts w:eastAsia="Calibri" w:cs="Arial"/>
                <w:lang w:eastAsia="en-US"/>
              </w:rPr>
              <w:t>rieš pasirašant priėmimo – perdavimo aktą</w:t>
            </w:r>
            <w:r w:rsidRPr="003B60CF">
              <w:rPr>
                <w:rFonts w:eastAsia="Calibri" w:cs="Arial"/>
                <w:lang w:eastAsia="en-US"/>
              </w:rPr>
              <w:t>,</w:t>
            </w:r>
            <w:r>
              <w:rPr>
                <w:rFonts w:eastAsia="Calibri" w:cs="Arial"/>
                <w:lang w:eastAsia="en-US"/>
              </w:rPr>
              <w:t xml:space="preserve"> </w:t>
            </w:r>
            <w:r w:rsidR="00821034" w:rsidRPr="009407C4">
              <w:rPr>
                <w:rFonts w:eastAsia="Calibri" w:cs="Arial"/>
                <w:lang w:eastAsia="en-US"/>
              </w:rPr>
              <w:t>šlavimo</w:t>
            </w:r>
            <w:r w:rsidR="00821034" w:rsidRPr="00821034">
              <w:rPr>
                <w:rFonts w:eastAsia="Calibri" w:cs="Arial"/>
                <w:lang w:eastAsia="en-US"/>
              </w:rPr>
              <w:t xml:space="preserve"> </w:t>
            </w:r>
            <w:r>
              <w:rPr>
                <w:rFonts w:eastAsia="Calibri" w:cs="Arial"/>
                <w:lang w:eastAsia="en-US"/>
              </w:rPr>
              <w:t>mašina</w:t>
            </w:r>
            <w:r w:rsidRPr="003B60CF">
              <w:rPr>
                <w:rFonts w:eastAsia="Calibri" w:cs="Arial"/>
                <w:lang w:eastAsia="en-US"/>
              </w:rPr>
              <w:t xml:space="preserve"> turi būti įregistruota </w:t>
            </w:r>
            <w:r w:rsidRPr="00EE5667">
              <w:rPr>
                <w:rFonts w:eastAsia="Calibri" w:cs="Arial"/>
                <w:lang w:eastAsia="en-US"/>
              </w:rPr>
              <w:t>P</w:t>
            </w:r>
            <w:r w:rsidR="00547452" w:rsidRPr="00EE5667">
              <w:rPr>
                <w:rFonts w:eastAsia="Calibri" w:cs="Arial"/>
                <w:lang w:eastAsia="en-US"/>
              </w:rPr>
              <w:t>erkančiosios organizacijos</w:t>
            </w:r>
            <w:r w:rsidR="00821034" w:rsidRPr="00EE5667">
              <w:rPr>
                <w:rFonts w:eastAsia="Calibri" w:cs="Arial"/>
                <w:lang w:eastAsia="en-US"/>
              </w:rPr>
              <w:t xml:space="preserve"> </w:t>
            </w:r>
            <w:r w:rsidRPr="00EE5667">
              <w:rPr>
                <w:rFonts w:eastAsia="Calibri" w:cs="Arial"/>
                <w:lang w:eastAsia="en-US"/>
              </w:rPr>
              <w:t>vardu</w:t>
            </w:r>
            <w:r w:rsidRPr="003B60CF">
              <w:rPr>
                <w:rFonts w:eastAsia="Calibri" w:cs="Arial"/>
                <w:lang w:eastAsia="en-US"/>
              </w:rPr>
              <w:t>, turėti galiojantį techninės apžiūros</w:t>
            </w:r>
            <w:r>
              <w:rPr>
                <w:rFonts w:eastAsia="Calibri" w:cs="Arial"/>
                <w:lang w:eastAsia="en-US"/>
              </w:rPr>
              <w:t xml:space="preserve"> </w:t>
            </w:r>
            <w:r w:rsidRPr="003B60CF">
              <w:rPr>
                <w:rFonts w:eastAsia="Calibri" w:cs="Arial"/>
                <w:lang w:eastAsia="en-US"/>
              </w:rPr>
              <w:t>dokumentą ir būti visiškai paruošta darbui</w:t>
            </w:r>
            <w:r w:rsidR="00B22E83">
              <w:rPr>
                <w:rFonts w:eastAsia="Calibri" w:cs="Arial"/>
                <w:lang w:eastAsia="en-US"/>
              </w:rPr>
              <w:t xml:space="preserve"> </w:t>
            </w:r>
            <w:r>
              <w:rPr>
                <w:rFonts w:eastAsia="Calibri" w:cs="Arial"/>
                <w:lang w:eastAsia="en-US"/>
              </w:rPr>
              <w:t>T</w:t>
            </w:r>
            <w:r w:rsidRPr="003B60CF">
              <w:rPr>
                <w:rFonts w:eastAsia="Calibri" w:cs="Arial"/>
                <w:lang w:eastAsia="en-US"/>
              </w:rPr>
              <w:t>iekėjo sąskaita.</w:t>
            </w:r>
          </w:p>
        </w:tc>
      </w:tr>
      <w:tr w:rsidR="00A91964" w:rsidRPr="009173D0" w14:paraId="4187365A" w14:textId="77777777" w:rsidTr="00915DB7">
        <w:trPr>
          <w:cantSplit/>
        </w:trPr>
        <w:tc>
          <w:tcPr>
            <w:tcW w:w="710" w:type="dxa"/>
            <w:tcBorders>
              <w:top w:val="single" w:sz="4" w:space="0" w:color="auto"/>
              <w:left w:val="single" w:sz="4" w:space="0" w:color="auto"/>
              <w:bottom w:val="single" w:sz="4" w:space="0" w:color="auto"/>
              <w:right w:val="single" w:sz="4" w:space="0" w:color="auto"/>
            </w:tcBorders>
          </w:tcPr>
          <w:p w14:paraId="64E2E6B6" w14:textId="2BFCDDC5" w:rsidR="00A91964" w:rsidRDefault="00A91964" w:rsidP="00A91964">
            <w:pPr>
              <w:suppressAutoHyphens w:val="0"/>
              <w:ind w:hanging="62"/>
              <w:jc w:val="center"/>
              <w:rPr>
                <w:rFonts w:eastAsia="Calibri"/>
                <w:lang w:eastAsia="en-US"/>
              </w:rPr>
            </w:pPr>
            <w:r w:rsidRPr="00CF12F6">
              <w:t>4.</w:t>
            </w:r>
            <w:r w:rsidR="00C37214">
              <w:t>5</w:t>
            </w:r>
            <w:r w:rsidR="000A743B">
              <w:t>0</w:t>
            </w:r>
            <w:r w:rsidRPr="00CF12F6">
              <w:t>.</w:t>
            </w:r>
          </w:p>
        </w:tc>
        <w:tc>
          <w:tcPr>
            <w:tcW w:w="9503"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14:paraId="6FB9AF4E" w14:textId="7F9B2D59" w:rsidR="00A91964" w:rsidRDefault="00547452" w:rsidP="008529EB">
            <w:pPr>
              <w:suppressAutoHyphens w:val="0"/>
              <w:ind w:right="143"/>
              <w:jc w:val="both"/>
              <w:rPr>
                <w:rFonts w:eastAsia="Calibri" w:cs="Arial"/>
                <w:lang w:eastAsia="en-US"/>
              </w:rPr>
            </w:pPr>
            <w:r w:rsidRPr="00EE5667">
              <w:rPr>
                <w:rFonts w:eastAsia="Calibri" w:cs="Arial"/>
                <w:lang w:eastAsia="en-US"/>
              </w:rPr>
              <w:t>Tiekėjas privalo</w:t>
            </w:r>
            <w:r w:rsidR="00A91964" w:rsidRPr="00EE5667">
              <w:rPr>
                <w:rFonts w:eastAsia="Calibri" w:cs="Arial"/>
                <w:lang w:eastAsia="en-US"/>
              </w:rPr>
              <w:t xml:space="preserve"> teik</w:t>
            </w:r>
            <w:r w:rsidRPr="00EE5667">
              <w:rPr>
                <w:rFonts w:eastAsia="Calibri" w:cs="Arial"/>
                <w:lang w:eastAsia="en-US"/>
              </w:rPr>
              <w:t>ti</w:t>
            </w:r>
            <w:r w:rsidR="00A91964" w:rsidRPr="00EE5667">
              <w:rPr>
                <w:rFonts w:eastAsia="Calibri" w:cs="Arial"/>
                <w:lang w:eastAsia="en-US"/>
              </w:rPr>
              <w:t xml:space="preserve"> konsultacijas </w:t>
            </w:r>
            <w:r w:rsidRPr="00EE5667">
              <w:rPr>
                <w:rFonts w:eastAsia="Calibri" w:cs="Arial"/>
                <w:lang w:eastAsia="en-US"/>
              </w:rPr>
              <w:t>šlavimo mašinos</w:t>
            </w:r>
            <w:r w:rsidR="00A91964" w:rsidRPr="00EE5667">
              <w:rPr>
                <w:rFonts w:eastAsia="Calibri" w:cs="Arial"/>
                <w:lang w:eastAsia="en-US"/>
              </w:rPr>
              <w:t xml:space="preserve"> remonto klausimais P</w:t>
            </w:r>
            <w:r w:rsidRPr="00EE5667">
              <w:rPr>
                <w:rFonts w:eastAsia="Calibri" w:cs="Arial"/>
                <w:lang w:eastAsia="en-US"/>
              </w:rPr>
              <w:t>erkančiosios organizacijos</w:t>
            </w:r>
            <w:r w:rsidR="00A91964" w:rsidRPr="00EE5667">
              <w:rPr>
                <w:rFonts w:eastAsia="Calibri" w:cs="Arial"/>
                <w:lang w:eastAsia="en-US"/>
              </w:rPr>
              <w:t xml:space="preserve"> įgaliotam</w:t>
            </w:r>
            <w:r w:rsidR="00A91964">
              <w:rPr>
                <w:rFonts w:eastAsia="Calibri" w:cs="Arial"/>
                <w:lang w:eastAsia="en-US"/>
              </w:rPr>
              <w:t xml:space="preserve"> </w:t>
            </w:r>
            <w:r w:rsidR="00A91964" w:rsidRPr="00C40D9D">
              <w:rPr>
                <w:rFonts w:eastAsia="Calibri" w:cs="Arial"/>
                <w:lang w:eastAsia="en-US"/>
              </w:rPr>
              <w:t>atstovui telefonu, el. paštu.</w:t>
            </w:r>
          </w:p>
        </w:tc>
      </w:tr>
      <w:tr w:rsidR="002D656D" w:rsidRPr="009173D0" w14:paraId="0ADD827F" w14:textId="77777777" w:rsidTr="00915DB7">
        <w:trPr>
          <w:cantSplit/>
        </w:trPr>
        <w:tc>
          <w:tcPr>
            <w:tcW w:w="710" w:type="dxa"/>
            <w:tcBorders>
              <w:top w:val="single" w:sz="4" w:space="0" w:color="auto"/>
              <w:left w:val="single" w:sz="4" w:space="0" w:color="auto"/>
              <w:bottom w:val="single" w:sz="4" w:space="0" w:color="auto"/>
              <w:right w:val="single" w:sz="4" w:space="0" w:color="auto"/>
            </w:tcBorders>
          </w:tcPr>
          <w:p w14:paraId="1FC33CC3" w14:textId="5F674E4A" w:rsidR="002D656D" w:rsidRPr="00CF12F6" w:rsidRDefault="00C7707E" w:rsidP="00A91964">
            <w:pPr>
              <w:suppressAutoHyphens w:val="0"/>
              <w:ind w:hanging="62"/>
              <w:jc w:val="center"/>
            </w:pPr>
            <w:r w:rsidRPr="00C7707E">
              <w:t>4.5</w:t>
            </w:r>
            <w:r w:rsidR="000A743B">
              <w:t>1</w:t>
            </w:r>
            <w:r w:rsidRPr="00C7707E">
              <w:t>.</w:t>
            </w:r>
          </w:p>
        </w:tc>
        <w:tc>
          <w:tcPr>
            <w:tcW w:w="9503"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14:paraId="1FFEBE76" w14:textId="6DAE9630" w:rsidR="002D656D" w:rsidRPr="00C40D9D" w:rsidRDefault="002D656D" w:rsidP="008529EB">
            <w:pPr>
              <w:suppressAutoHyphens w:val="0"/>
              <w:ind w:right="143"/>
              <w:jc w:val="both"/>
              <w:rPr>
                <w:rFonts w:eastAsia="Calibri" w:cs="Arial"/>
                <w:lang w:eastAsia="en-US"/>
              </w:rPr>
            </w:pPr>
            <w:r w:rsidRPr="002D656D">
              <w:rPr>
                <w:rFonts w:eastAsia="Calibri" w:cs="Arial"/>
                <w:lang w:eastAsia="en-US"/>
              </w:rPr>
              <w:t xml:space="preserve">Garantinio laikotarpio metu Tiekėjas privalo nemokamai </w:t>
            </w:r>
            <w:r>
              <w:rPr>
                <w:rFonts w:eastAsia="Calibri" w:cs="Arial"/>
                <w:lang w:eastAsia="en-US"/>
              </w:rPr>
              <w:t>p</w:t>
            </w:r>
            <w:r w:rsidRPr="002D656D">
              <w:rPr>
                <w:rFonts w:eastAsia="Calibri" w:cs="Arial"/>
                <w:lang w:eastAsia="en-US"/>
              </w:rPr>
              <w:t xml:space="preserve">ašalinti </w:t>
            </w:r>
            <w:r>
              <w:rPr>
                <w:rFonts w:eastAsia="Calibri" w:cs="Arial"/>
                <w:lang w:eastAsia="en-US"/>
              </w:rPr>
              <w:t xml:space="preserve">garantinį </w:t>
            </w:r>
            <w:r w:rsidRPr="002D656D">
              <w:rPr>
                <w:rFonts w:eastAsia="Calibri" w:cs="Arial"/>
                <w:lang w:eastAsia="en-US"/>
              </w:rPr>
              <w:t>gedimą, ne vėliau kaip per 3</w:t>
            </w:r>
            <w:r>
              <w:rPr>
                <w:rFonts w:eastAsia="Calibri" w:cs="Arial"/>
                <w:lang w:eastAsia="en-US"/>
              </w:rPr>
              <w:t xml:space="preserve"> </w:t>
            </w:r>
            <w:r w:rsidRPr="002D656D">
              <w:rPr>
                <w:rFonts w:eastAsia="Calibri" w:cs="Arial"/>
                <w:lang w:eastAsia="en-US"/>
              </w:rPr>
              <w:t xml:space="preserve">darbo dienas nuo </w:t>
            </w:r>
            <w:r w:rsidR="00C7707E" w:rsidRPr="00C7707E">
              <w:rPr>
                <w:rFonts w:eastAsia="Calibri" w:cs="Arial"/>
                <w:lang w:eastAsia="en-US"/>
              </w:rPr>
              <w:t>pranešimo apie trūkumus gavimo</w:t>
            </w:r>
            <w:r w:rsidRPr="002D656D">
              <w:rPr>
                <w:rFonts w:eastAsia="Calibri" w:cs="Arial"/>
                <w:lang w:eastAsia="en-US"/>
              </w:rPr>
              <w:t>, išskyrus</w:t>
            </w:r>
            <w:r>
              <w:rPr>
                <w:rFonts w:eastAsia="Calibri" w:cs="Arial"/>
                <w:lang w:eastAsia="en-US"/>
              </w:rPr>
              <w:t xml:space="preserve"> </w:t>
            </w:r>
            <w:r w:rsidRPr="002D656D">
              <w:rPr>
                <w:rFonts w:eastAsia="Calibri" w:cs="Arial"/>
                <w:lang w:eastAsia="en-US"/>
              </w:rPr>
              <w:t>pagrindinius</w:t>
            </w:r>
            <w:r w:rsidRPr="009407C4">
              <w:rPr>
                <w:rFonts w:eastAsia="Calibri" w:cs="Arial"/>
                <w:lang w:eastAsia="en-US"/>
              </w:rPr>
              <w:t xml:space="preserve"> </w:t>
            </w:r>
            <w:r w:rsidR="00B22E83" w:rsidRPr="009407C4">
              <w:rPr>
                <w:rFonts w:eastAsia="Calibri" w:cs="Arial"/>
                <w:lang w:eastAsia="en-US"/>
              </w:rPr>
              <w:t>šlavimo</w:t>
            </w:r>
            <w:r w:rsidR="00B22E83">
              <w:rPr>
                <w:rFonts w:eastAsia="Calibri" w:cs="Arial"/>
                <w:lang w:eastAsia="en-US"/>
              </w:rPr>
              <w:t xml:space="preserve"> </w:t>
            </w:r>
            <w:r>
              <w:rPr>
                <w:rFonts w:eastAsia="Calibri" w:cs="Arial"/>
                <w:lang w:eastAsia="en-US"/>
              </w:rPr>
              <w:t>mašinos</w:t>
            </w:r>
            <w:r w:rsidRPr="002D656D">
              <w:rPr>
                <w:rFonts w:eastAsia="Calibri" w:cs="Arial"/>
                <w:lang w:eastAsia="en-US"/>
              </w:rPr>
              <w:t xml:space="preserve"> agregatus</w:t>
            </w:r>
            <w:r>
              <w:rPr>
                <w:rFonts w:eastAsia="Calibri" w:cs="Arial"/>
                <w:lang w:eastAsia="en-US"/>
              </w:rPr>
              <w:t xml:space="preserve"> </w:t>
            </w:r>
            <w:r w:rsidRPr="002D656D">
              <w:rPr>
                <w:rFonts w:eastAsia="Calibri" w:cs="Arial"/>
                <w:lang w:eastAsia="en-US"/>
              </w:rPr>
              <w:t>(variklį, pavarų dėžę, reduktorių) kuriems</w:t>
            </w:r>
            <w:r>
              <w:rPr>
                <w:rFonts w:eastAsia="Calibri" w:cs="Arial"/>
                <w:lang w:eastAsia="en-US"/>
              </w:rPr>
              <w:t xml:space="preserve"> </w:t>
            </w:r>
            <w:r w:rsidRPr="002D656D">
              <w:rPr>
                <w:rFonts w:eastAsia="Calibri" w:cs="Arial"/>
                <w:lang w:eastAsia="en-US"/>
              </w:rPr>
              <w:t>gedimas turi būti pašalintas ne vėliau kaip</w:t>
            </w:r>
            <w:r>
              <w:rPr>
                <w:rFonts w:eastAsia="Calibri" w:cs="Arial"/>
                <w:lang w:eastAsia="en-US"/>
              </w:rPr>
              <w:t xml:space="preserve"> </w:t>
            </w:r>
            <w:r w:rsidRPr="002D656D">
              <w:rPr>
                <w:rFonts w:eastAsia="Calibri" w:cs="Arial"/>
                <w:lang w:eastAsia="en-US"/>
              </w:rPr>
              <w:t>per 10 darbo dienų, terminas gali būti</w:t>
            </w:r>
            <w:r>
              <w:rPr>
                <w:rFonts w:eastAsia="Calibri" w:cs="Arial"/>
                <w:lang w:eastAsia="en-US"/>
              </w:rPr>
              <w:t xml:space="preserve"> </w:t>
            </w:r>
            <w:r w:rsidRPr="002D656D">
              <w:rPr>
                <w:rFonts w:eastAsia="Calibri" w:cs="Arial"/>
                <w:lang w:eastAsia="en-US"/>
              </w:rPr>
              <w:t>pratęstas atskiru šalių susitarimu esant</w:t>
            </w:r>
            <w:r>
              <w:rPr>
                <w:rFonts w:eastAsia="Calibri" w:cs="Arial"/>
                <w:lang w:eastAsia="en-US"/>
              </w:rPr>
              <w:t xml:space="preserve"> </w:t>
            </w:r>
            <w:r w:rsidRPr="002D656D">
              <w:rPr>
                <w:rFonts w:eastAsia="Calibri" w:cs="Arial"/>
                <w:lang w:eastAsia="en-US"/>
              </w:rPr>
              <w:t>svarbioms priežastims.</w:t>
            </w:r>
          </w:p>
        </w:tc>
      </w:tr>
      <w:tr w:rsidR="00A91964" w:rsidRPr="009173D0" w14:paraId="5AD460A5" w14:textId="77777777" w:rsidTr="00915DB7">
        <w:trPr>
          <w:cantSplit/>
        </w:trPr>
        <w:tc>
          <w:tcPr>
            <w:tcW w:w="710" w:type="dxa"/>
            <w:tcBorders>
              <w:top w:val="single" w:sz="4" w:space="0" w:color="auto"/>
              <w:left w:val="single" w:sz="4" w:space="0" w:color="auto"/>
              <w:bottom w:val="single" w:sz="4" w:space="0" w:color="auto"/>
              <w:right w:val="single" w:sz="4" w:space="0" w:color="auto"/>
            </w:tcBorders>
          </w:tcPr>
          <w:p w14:paraId="738AC247" w14:textId="5F4C9774" w:rsidR="00A91964" w:rsidRDefault="00A91964" w:rsidP="00A91964">
            <w:pPr>
              <w:suppressAutoHyphens w:val="0"/>
              <w:ind w:hanging="62"/>
              <w:jc w:val="center"/>
              <w:rPr>
                <w:rFonts w:eastAsia="Calibri"/>
                <w:lang w:eastAsia="en-US"/>
              </w:rPr>
            </w:pPr>
            <w:r w:rsidRPr="00CF12F6">
              <w:t>4.</w:t>
            </w:r>
            <w:r w:rsidR="00C37214">
              <w:t>5</w:t>
            </w:r>
            <w:r w:rsidR="000A743B">
              <w:t>2</w:t>
            </w:r>
            <w:r w:rsidRPr="00CF12F6">
              <w:t>.</w:t>
            </w:r>
          </w:p>
        </w:tc>
        <w:tc>
          <w:tcPr>
            <w:tcW w:w="9503"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14:paraId="19C1DC44" w14:textId="15F6F0DE" w:rsidR="00A91964" w:rsidRDefault="00D45675" w:rsidP="008529EB">
            <w:pPr>
              <w:suppressAutoHyphens w:val="0"/>
              <w:ind w:right="143"/>
              <w:jc w:val="both"/>
              <w:rPr>
                <w:rFonts w:eastAsia="Calibri" w:cs="Arial"/>
                <w:lang w:eastAsia="en-US"/>
              </w:rPr>
            </w:pPr>
            <w:r w:rsidRPr="00E50F0E">
              <w:rPr>
                <w:rFonts w:eastAsia="Calibri" w:cs="Arial"/>
                <w:lang w:eastAsia="en-US"/>
              </w:rPr>
              <w:t>Garantinio laikotarpio metu g</w:t>
            </w:r>
            <w:r w:rsidR="00A91964" w:rsidRPr="00E50F0E">
              <w:rPr>
                <w:rFonts w:eastAsia="Calibri" w:cs="Arial"/>
                <w:lang w:eastAsia="en-US"/>
              </w:rPr>
              <w:t>arantinis remontas ir techninis aptarnavimas turi būti atliekam</w:t>
            </w:r>
            <w:r w:rsidRPr="00E50F0E">
              <w:rPr>
                <w:rFonts w:eastAsia="Calibri" w:cs="Arial"/>
                <w:lang w:eastAsia="en-US"/>
              </w:rPr>
              <w:t>a</w:t>
            </w:r>
            <w:r w:rsidR="00A91964" w:rsidRPr="00E50F0E">
              <w:rPr>
                <w:rFonts w:eastAsia="Calibri" w:cs="Arial"/>
                <w:lang w:eastAsia="en-US"/>
              </w:rPr>
              <w:t>s</w:t>
            </w:r>
            <w:r w:rsidRPr="00E50F0E">
              <w:rPr>
                <w:rFonts w:eastAsia="Calibri" w:cs="Arial"/>
                <w:lang w:eastAsia="en-US"/>
              </w:rPr>
              <w:t xml:space="preserve"> </w:t>
            </w:r>
            <w:r w:rsidR="00E8522A">
              <w:rPr>
                <w:rFonts w:eastAsia="Calibri" w:cs="Arial"/>
                <w:lang w:eastAsia="en-US"/>
              </w:rPr>
              <w:t>Tiekėjo sąskaita</w:t>
            </w:r>
            <w:r w:rsidR="00E8522A" w:rsidRPr="002219E0">
              <w:rPr>
                <w:rFonts w:eastAsia="Calibri" w:cs="Arial"/>
                <w:color w:val="FF0000"/>
                <w:vertAlign w:val="superscript"/>
                <w:lang w:eastAsia="en-US"/>
              </w:rPr>
              <w:t>*</w:t>
            </w:r>
            <w:r w:rsidR="00E8522A" w:rsidRPr="002219E0">
              <w:rPr>
                <w:rFonts w:eastAsia="Calibri" w:cs="Arial"/>
                <w:color w:val="FF0000"/>
                <w:lang w:eastAsia="en-US"/>
              </w:rPr>
              <w:t xml:space="preserve"> </w:t>
            </w:r>
            <w:r w:rsidR="00A91964" w:rsidRPr="00E50F0E">
              <w:rPr>
                <w:rFonts w:eastAsia="Calibri" w:cs="Arial"/>
                <w:lang w:eastAsia="en-US"/>
              </w:rPr>
              <w:t>P</w:t>
            </w:r>
            <w:r w:rsidR="00547452" w:rsidRPr="00E50F0E">
              <w:rPr>
                <w:rFonts w:eastAsia="Calibri" w:cs="Arial"/>
                <w:lang w:eastAsia="en-US"/>
              </w:rPr>
              <w:t>erkančiosios organizacijos</w:t>
            </w:r>
            <w:r w:rsidR="00A91964" w:rsidRPr="00E50F0E">
              <w:rPr>
                <w:rFonts w:eastAsia="Calibri" w:cs="Arial"/>
                <w:lang w:eastAsia="en-US"/>
              </w:rPr>
              <w:t xml:space="preserve"> teritorijoje, adresu Taikos pr. 5, Visaginas. </w:t>
            </w:r>
            <w:r w:rsidR="00411324" w:rsidRPr="00E50F0E">
              <w:rPr>
                <w:rFonts w:eastAsia="Calibri" w:cs="Arial"/>
                <w:lang w:eastAsia="en-US"/>
              </w:rPr>
              <w:t xml:space="preserve"> </w:t>
            </w:r>
            <w:r w:rsidR="00A91964" w:rsidRPr="00E50F0E">
              <w:rPr>
                <w:rFonts w:eastAsia="Calibri" w:cs="Arial"/>
                <w:lang w:eastAsia="en-US"/>
              </w:rPr>
              <w:t>Jeigu</w:t>
            </w:r>
            <w:r w:rsidR="00A91964" w:rsidRPr="00C40D9D">
              <w:rPr>
                <w:rFonts w:eastAsia="Calibri" w:cs="Arial"/>
                <w:lang w:eastAsia="en-US"/>
              </w:rPr>
              <w:t xml:space="preserve"> garantinio remonto ir techninio aptarnavimo paslaugos atliekamos ne </w:t>
            </w:r>
            <w:r w:rsidR="00547452" w:rsidRPr="00686544">
              <w:rPr>
                <w:rFonts w:eastAsia="Calibri" w:cs="Arial"/>
                <w:lang w:eastAsia="en-US"/>
              </w:rPr>
              <w:t xml:space="preserve">Perkančiosios organizacijos </w:t>
            </w:r>
            <w:r w:rsidR="00A91964" w:rsidRPr="00686544">
              <w:rPr>
                <w:rFonts w:eastAsia="Calibri" w:cs="Arial"/>
                <w:lang w:eastAsia="en-US"/>
              </w:rPr>
              <w:t xml:space="preserve">teritorijoje, </w:t>
            </w:r>
            <w:r w:rsidRPr="00686544">
              <w:rPr>
                <w:rFonts w:eastAsia="Calibri" w:cs="Arial"/>
                <w:lang w:eastAsia="en-US"/>
              </w:rPr>
              <w:t>šlavimo mašinos</w:t>
            </w:r>
            <w:r w:rsidR="00A91964" w:rsidRPr="00686544">
              <w:rPr>
                <w:rFonts w:eastAsia="Calibri" w:cs="Arial"/>
                <w:lang w:eastAsia="en-US"/>
              </w:rPr>
              <w:t xml:space="preserve"> paėmimas ir grąžinimas </w:t>
            </w:r>
            <w:r w:rsidR="00547452" w:rsidRPr="00686544">
              <w:rPr>
                <w:rFonts w:eastAsia="Calibri" w:cs="Arial"/>
                <w:lang w:eastAsia="en-US"/>
              </w:rPr>
              <w:t>Perkančiajai organizacijai</w:t>
            </w:r>
            <w:r w:rsidR="00A91964" w:rsidRPr="00686544">
              <w:rPr>
                <w:rFonts w:eastAsia="Calibri" w:cs="Arial"/>
                <w:lang w:eastAsia="en-US"/>
              </w:rPr>
              <w:t xml:space="preserve"> yra</w:t>
            </w:r>
            <w:r w:rsidR="00A91964" w:rsidRPr="00C40D9D">
              <w:rPr>
                <w:rFonts w:eastAsia="Calibri" w:cs="Arial"/>
                <w:lang w:eastAsia="en-US"/>
              </w:rPr>
              <w:t xml:space="preserve"> atliekamas Tiekėjo sąskaita.</w:t>
            </w:r>
          </w:p>
          <w:p w14:paraId="2D4C1528" w14:textId="1CE3FBDB" w:rsidR="00E50F0E" w:rsidRPr="00C40D9D" w:rsidRDefault="002219E0" w:rsidP="008529EB">
            <w:pPr>
              <w:suppressAutoHyphens w:val="0"/>
              <w:ind w:right="143"/>
              <w:jc w:val="both"/>
              <w:rPr>
                <w:rFonts w:eastAsia="Calibri" w:cs="Arial"/>
                <w:lang w:eastAsia="en-US"/>
              </w:rPr>
            </w:pPr>
            <w:r>
              <w:rPr>
                <w:rFonts w:eastAsia="Calibri" w:cs="Arial"/>
                <w:color w:val="FF0000"/>
                <w:vertAlign w:val="superscript"/>
                <w:lang w:eastAsia="en-US"/>
              </w:rPr>
              <w:t xml:space="preserve"> </w:t>
            </w:r>
            <w:r w:rsidR="00E8522A" w:rsidRPr="002219E0">
              <w:rPr>
                <w:rFonts w:eastAsia="Calibri" w:cs="Arial"/>
                <w:color w:val="FF0000"/>
                <w:vertAlign w:val="superscript"/>
                <w:lang w:eastAsia="en-US"/>
              </w:rPr>
              <w:t>*</w:t>
            </w:r>
            <w:r w:rsidR="00E50F0E">
              <w:rPr>
                <w:rFonts w:eastAsia="Calibri" w:cs="Arial"/>
                <w:lang w:eastAsia="en-US"/>
              </w:rPr>
              <w:t>technini</w:t>
            </w:r>
            <w:r w:rsidR="00E8522A">
              <w:rPr>
                <w:rFonts w:eastAsia="Calibri" w:cs="Arial"/>
                <w:lang w:eastAsia="en-US"/>
              </w:rPr>
              <w:t>s</w:t>
            </w:r>
            <w:r w:rsidR="00E50F0E">
              <w:rPr>
                <w:rFonts w:eastAsia="Calibri" w:cs="Arial"/>
                <w:lang w:eastAsia="en-US"/>
              </w:rPr>
              <w:t xml:space="preserve"> aptarnavimas </w:t>
            </w:r>
            <w:r w:rsidR="00390131">
              <w:rPr>
                <w:rFonts w:eastAsia="Calibri" w:cs="Arial"/>
                <w:lang w:eastAsia="en-US"/>
              </w:rPr>
              <w:t xml:space="preserve">šlavimo mašinos garantinio aptarnavimo laikotarpiu </w:t>
            </w:r>
            <w:r w:rsidR="00E50F0E">
              <w:rPr>
                <w:rFonts w:eastAsia="Calibri" w:cs="Arial"/>
                <w:lang w:eastAsia="en-US"/>
              </w:rPr>
              <w:t>tiekėjo sąskaita yra pasiūlymų vertinimo kriterijus.</w:t>
            </w:r>
          </w:p>
        </w:tc>
      </w:tr>
      <w:tr w:rsidR="00A91964" w:rsidRPr="009173D0" w14:paraId="48CCB377" w14:textId="77777777" w:rsidTr="00915DB7">
        <w:trPr>
          <w:cantSplit/>
        </w:trPr>
        <w:tc>
          <w:tcPr>
            <w:tcW w:w="710" w:type="dxa"/>
            <w:tcBorders>
              <w:top w:val="single" w:sz="4" w:space="0" w:color="auto"/>
              <w:left w:val="single" w:sz="4" w:space="0" w:color="auto"/>
              <w:bottom w:val="single" w:sz="4" w:space="0" w:color="auto"/>
              <w:right w:val="single" w:sz="4" w:space="0" w:color="auto"/>
            </w:tcBorders>
          </w:tcPr>
          <w:p w14:paraId="4AEB824E" w14:textId="7E309771" w:rsidR="00A91964" w:rsidRDefault="00A91964" w:rsidP="00A91964">
            <w:pPr>
              <w:suppressAutoHyphens w:val="0"/>
              <w:ind w:hanging="62"/>
              <w:jc w:val="center"/>
              <w:rPr>
                <w:rFonts w:eastAsia="Calibri"/>
                <w:lang w:eastAsia="en-US"/>
              </w:rPr>
            </w:pPr>
            <w:r w:rsidRPr="009407C4">
              <w:t>4.</w:t>
            </w:r>
            <w:r w:rsidR="00C37214" w:rsidRPr="009407C4">
              <w:t>5</w:t>
            </w:r>
            <w:r w:rsidR="000A743B">
              <w:t>3</w:t>
            </w:r>
            <w:r w:rsidRPr="009407C4">
              <w:t>.</w:t>
            </w:r>
          </w:p>
        </w:tc>
        <w:tc>
          <w:tcPr>
            <w:tcW w:w="9503"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14:paraId="47F2CDC4" w14:textId="01C9137D" w:rsidR="00A91964" w:rsidRPr="00D45675" w:rsidRDefault="00D45675" w:rsidP="00A91964">
            <w:pPr>
              <w:suppressAutoHyphens w:val="0"/>
              <w:jc w:val="both"/>
              <w:rPr>
                <w:rFonts w:eastAsia="Calibri"/>
                <w:lang w:eastAsia="en-US"/>
              </w:rPr>
            </w:pPr>
            <w:r>
              <w:rPr>
                <w:color w:val="333333"/>
                <w:shd w:val="clear" w:color="auto" w:fill="FFFFFF"/>
              </w:rPr>
              <w:t>Kartu su šlavimo mašina turi būti pristatyta v</w:t>
            </w:r>
            <w:r w:rsidR="009407C4" w:rsidRPr="00D45675">
              <w:rPr>
                <w:color w:val="333333"/>
                <w:shd w:val="clear" w:color="auto" w:fill="FFFFFF"/>
              </w:rPr>
              <w:t>aistinėlė, avarinis ženklas, gesintuvas.</w:t>
            </w:r>
          </w:p>
        </w:tc>
      </w:tr>
      <w:tr w:rsidR="00A91964" w:rsidRPr="009173D0" w14:paraId="229DF14E" w14:textId="77777777" w:rsidTr="00915DB7">
        <w:trPr>
          <w:cantSplit/>
        </w:trPr>
        <w:tc>
          <w:tcPr>
            <w:tcW w:w="710" w:type="dxa"/>
            <w:tcBorders>
              <w:top w:val="single" w:sz="4" w:space="0" w:color="auto"/>
              <w:left w:val="single" w:sz="4" w:space="0" w:color="auto"/>
              <w:bottom w:val="single" w:sz="4" w:space="0" w:color="auto"/>
              <w:right w:val="single" w:sz="4" w:space="0" w:color="auto"/>
            </w:tcBorders>
          </w:tcPr>
          <w:p w14:paraId="25F2FF69" w14:textId="00E72A66" w:rsidR="00A91964" w:rsidRDefault="00A91964" w:rsidP="00A91964">
            <w:pPr>
              <w:suppressAutoHyphens w:val="0"/>
              <w:ind w:hanging="62"/>
              <w:jc w:val="center"/>
              <w:rPr>
                <w:rFonts w:eastAsia="Calibri"/>
                <w:lang w:eastAsia="en-US"/>
              </w:rPr>
            </w:pPr>
            <w:r w:rsidRPr="00CF12F6">
              <w:t>4.</w:t>
            </w:r>
            <w:r w:rsidR="00C37214">
              <w:t>5</w:t>
            </w:r>
            <w:r w:rsidR="000A743B">
              <w:t>4</w:t>
            </w:r>
            <w:r w:rsidRPr="00CF12F6">
              <w:t>.</w:t>
            </w:r>
          </w:p>
        </w:tc>
        <w:tc>
          <w:tcPr>
            <w:tcW w:w="9503"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14:paraId="763D2413" w14:textId="2C93612A" w:rsidR="00A91964" w:rsidRPr="00944807" w:rsidRDefault="008529EB" w:rsidP="00A91964">
            <w:pPr>
              <w:suppressAutoHyphens w:val="0"/>
              <w:jc w:val="both"/>
              <w:rPr>
                <w:rFonts w:eastAsia="Calibri" w:cs="Arial"/>
                <w:lang w:eastAsia="en-US"/>
              </w:rPr>
            </w:pPr>
            <w:r>
              <w:rPr>
                <w:rFonts w:eastAsia="Calibri" w:cs="Arial"/>
                <w:lang w:eastAsia="en-US"/>
              </w:rPr>
              <w:t>Š</w:t>
            </w:r>
            <w:r w:rsidR="00D45675">
              <w:rPr>
                <w:rFonts w:eastAsia="Calibri" w:cs="Arial"/>
                <w:lang w:eastAsia="en-US"/>
              </w:rPr>
              <w:t>lavimo mašina</w:t>
            </w:r>
            <w:r w:rsidR="00A91964" w:rsidRPr="00944807">
              <w:rPr>
                <w:rFonts w:eastAsia="Calibri" w:cs="Arial"/>
                <w:lang w:eastAsia="en-US"/>
              </w:rPr>
              <w:t xml:space="preserve"> pristatoma </w:t>
            </w:r>
            <w:r w:rsidR="00A91964">
              <w:rPr>
                <w:rFonts w:eastAsia="Calibri" w:cs="Arial"/>
                <w:lang w:eastAsia="en-US"/>
              </w:rPr>
              <w:t>T</w:t>
            </w:r>
            <w:r w:rsidR="00A91964" w:rsidRPr="00944807">
              <w:rPr>
                <w:rFonts w:eastAsia="Calibri" w:cs="Arial"/>
                <w:lang w:eastAsia="en-US"/>
              </w:rPr>
              <w:t>iekėjo lėšomis adresu:</w:t>
            </w:r>
            <w:r w:rsidR="00A91964">
              <w:rPr>
                <w:rFonts w:eastAsia="Calibri" w:cs="Arial"/>
                <w:lang w:eastAsia="en-US"/>
              </w:rPr>
              <w:t xml:space="preserve"> Taikos pr</w:t>
            </w:r>
            <w:r w:rsidR="00A91964" w:rsidRPr="00944807">
              <w:rPr>
                <w:rFonts w:eastAsia="Calibri" w:cs="Arial"/>
                <w:lang w:eastAsia="en-US"/>
              </w:rPr>
              <w:t xml:space="preserve">. </w:t>
            </w:r>
            <w:r w:rsidR="00A91964">
              <w:rPr>
                <w:rFonts w:eastAsia="Calibri" w:cs="Arial"/>
                <w:lang w:eastAsia="en-US"/>
              </w:rPr>
              <w:t>5</w:t>
            </w:r>
            <w:r w:rsidR="00A91964" w:rsidRPr="00944807">
              <w:rPr>
                <w:rFonts w:eastAsia="Calibri" w:cs="Arial"/>
                <w:lang w:eastAsia="en-US"/>
              </w:rPr>
              <w:t>,</w:t>
            </w:r>
            <w:r w:rsidR="00A91964">
              <w:rPr>
                <w:rFonts w:eastAsia="Calibri" w:cs="Arial"/>
                <w:lang w:eastAsia="en-US"/>
              </w:rPr>
              <w:t xml:space="preserve"> Visaginas.</w:t>
            </w:r>
          </w:p>
        </w:tc>
      </w:tr>
    </w:tbl>
    <w:p w14:paraId="130CA5C5" w14:textId="77777777" w:rsidR="00535C2E" w:rsidRDefault="00535C2E" w:rsidP="007A14CD">
      <w:pPr>
        <w:suppressAutoHyphens w:val="0"/>
        <w:ind w:firstLine="426"/>
        <w:rPr>
          <w:rFonts w:eastAsia="Calibri"/>
          <w:lang w:eastAsia="en-US"/>
        </w:rPr>
      </w:pPr>
    </w:p>
    <w:p w14:paraId="6740270B" w14:textId="4A7FFC4B" w:rsidR="007A14CD" w:rsidRPr="007A14CD" w:rsidRDefault="007A14CD" w:rsidP="00915DB7">
      <w:pPr>
        <w:suppressAutoHyphens w:val="0"/>
        <w:ind w:firstLine="851"/>
        <w:jc w:val="both"/>
        <w:rPr>
          <w:rFonts w:eastAsia="Calibri"/>
          <w:lang w:eastAsia="en-US"/>
        </w:rPr>
      </w:pPr>
      <w:r w:rsidRPr="007A14CD">
        <w:rPr>
          <w:rFonts w:eastAsia="Calibri"/>
          <w:lang w:eastAsia="en-US"/>
        </w:rPr>
        <w:t xml:space="preserve">5. </w:t>
      </w:r>
      <w:r w:rsidR="00876FCE">
        <w:rPr>
          <w:rFonts w:eastAsia="Calibri"/>
          <w:lang w:eastAsia="en-US"/>
        </w:rPr>
        <w:t>Šlavimo mašinos k</w:t>
      </w:r>
      <w:r w:rsidRPr="007A14CD">
        <w:rPr>
          <w:rFonts w:eastAsia="Calibri"/>
          <w:lang w:eastAsia="en-US"/>
        </w:rPr>
        <w:t>aina nurodoma galutinė eurais, su visais mokesčiais ir kitomis išlaidomis: PVM mokesčiu,  pristatymu, išbandymu</w:t>
      </w:r>
      <w:r w:rsidR="008D0153">
        <w:rPr>
          <w:rFonts w:eastAsia="Calibri"/>
          <w:lang w:eastAsia="en-US"/>
        </w:rPr>
        <w:t xml:space="preserve">, </w:t>
      </w:r>
      <w:r w:rsidR="008D0153" w:rsidRPr="009407C4">
        <w:rPr>
          <w:rFonts w:eastAsia="Calibri"/>
          <w:lang w:eastAsia="en-US"/>
        </w:rPr>
        <w:t>apmokymu</w:t>
      </w:r>
      <w:r w:rsidR="00336116" w:rsidRPr="009407C4">
        <w:rPr>
          <w:rFonts w:eastAsia="Calibri"/>
          <w:lang w:eastAsia="en-US"/>
        </w:rPr>
        <w:t>.</w:t>
      </w:r>
    </w:p>
    <w:p w14:paraId="226B1DB5" w14:textId="2AFE9CCB" w:rsidR="007A14CD" w:rsidRPr="007A14CD" w:rsidRDefault="00944807" w:rsidP="00915DB7">
      <w:pPr>
        <w:suppressAutoHyphens w:val="0"/>
        <w:ind w:firstLine="851"/>
        <w:jc w:val="both"/>
        <w:rPr>
          <w:rFonts w:eastAsia="Calibri"/>
          <w:lang w:eastAsia="en-US"/>
        </w:rPr>
      </w:pPr>
      <w:r>
        <w:rPr>
          <w:rFonts w:eastAsia="Calibri"/>
          <w:lang w:eastAsia="en-US"/>
        </w:rPr>
        <w:t>6</w:t>
      </w:r>
      <w:r w:rsidR="007A14CD" w:rsidRPr="007A14CD">
        <w:rPr>
          <w:rFonts w:eastAsia="Calibri"/>
          <w:lang w:eastAsia="en-US"/>
        </w:rPr>
        <w:t xml:space="preserve">. Apmokėjimas už </w:t>
      </w:r>
      <w:r w:rsidR="00D45675">
        <w:rPr>
          <w:rFonts w:eastAsia="Calibri"/>
          <w:lang w:eastAsia="en-US"/>
        </w:rPr>
        <w:t>šlavimo mašiną</w:t>
      </w:r>
      <w:r w:rsidR="007A14CD" w:rsidRPr="007A14CD">
        <w:rPr>
          <w:rFonts w:eastAsia="Calibri"/>
          <w:lang w:eastAsia="en-US"/>
        </w:rPr>
        <w:t xml:space="preserve"> – 30 kalendorinių dienų nuo PVM sąskaitos  faktūros pateikimo ir priėmimo perdavimo akto pasirašymo dienos.</w:t>
      </w:r>
    </w:p>
    <w:p w14:paraId="212280EF" w14:textId="0D2D1C4F" w:rsidR="007A14CD" w:rsidRDefault="003853F5" w:rsidP="00915DB7">
      <w:pPr>
        <w:suppressAutoHyphens w:val="0"/>
        <w:ind w:firstLine="851"/>
        <w:jc w:val="both"/>
        <w:rPr>
          <w:rFonts w:eastAsia="Calibri"/>
          <w:lang w:eastAsia="en-US"/>
        </w:rPr>
      </w:pPr>
      <w:r>
        <w:rPr>
          <w:rFonts w:eastAsia="Calibri"/>
          <w:lang w:eastAsia="en-US"/>
        </w:rPr>
        <w:t>7</w:t>
      </w:r>
      <w:r w:rsidR="007A14CD" w:rsidRPr="007A14CD">
        <w:rPr>
          <w:rFonts w:eastAsia="Calibri"/>
          <w:lang w:eastAsia="en-US"/>
        </w:rPr>
        <w:t xml:space="preserve">. </w:t>
      </w:r>
      <w:r w:rsidR="00876FCE">
        <w:rPr>
          <w:rFonts w:eastAsia="Calibri"/>
          <w:lang w:eastAsia="en-US"/>
        </w:rPr>
        <w:t>Tiekėjas</w:t>
      </w:r>
      <w:r w:rsidR="007A14CD" w:rsidRPr="007A14CD">
        <w:rPr>
          <w:rFonts w:eastAsia="Calibri"/>
          <w:lang w:eastAsia="en-US"/>
        </w:rPr>
        <w:t xml:space="preserve"> atsako už rūpestingą visų </w:t>
      </w:r>
      <w:r w:rsidR="00D45675">
        <w:rPr>
          <w:rFonts w:eastAsia="Calibri"/>
          <w:lang w:eastAsia="en-US"/>
        </w:rPr>
        <w:t>pirkimo</w:t>
      </w:r>
      <w:r w:rsidR="007A14CD" w:rsidRPr="007A14CD">
        <w:rPr>
          <w:rFonts w:eastAsia="Calibri"/>
          <w:lang w:eastAsia="en-US"/>
        </w:rPr>
        <w:t xml:space="preserve"> dokumentų</w:t>
      </w:r>
      <w:r w:rsidR="00D45675">
        <w:rPr>
          <w:rFonts w:eastAsia="Calibri"/>
          <w:lang w:eastAsia="en-US"/>
        </w:rPr>
        <w:t>,</w:t>
      </w:r>
      <w:r w:rsidR="007A14CD" w:rsidRPr="007A14CD">
        <w:rPr>
          <w:rFonts w:eastAsia="Calibri"/>
          <w:lang w:eastAsia="en-US"/>
        </w:rPr>
        <w:t xml:space="preserve"> vis</w:t>
      </w:r>
      <w:r w:rsidR="00D45675">
        <w:rPr>
          <w:rFonts w:eastAsia="Calibri"/>
          <w:lang w:eastAsia="en-US"/>
        </w:rPr>
        <w:t>ų</w:t>
      </w:r>
      <w:r w:rsidR="007A14CD" w:rsidRPr="007A14CD">
        <w:rPr>
          <w:rFonts w:eastAsia="Calibri"/>
          <w:lang w:eastAsia="en-US"/>
        </w:rPr>
        <w:t xml:space="preserve"> </w:t>
      </w:r>
      <w:r w:rsidR="00D45675">
        <w:rPr>
          <w:rFonts w:eastAsia="Calibri"/>
          <w:lang w:eastAsia="en-US"/>
        </w:rPr>
        <w:t xml:space="preserve">pateiktų pirkimo dokumentų paaiškinimų </w:t>
      </w:r>
      <w:r w:rsidR="00D45675" w:rsidRPr="007A14CD">
        <w:rPr>
          <w:rFonts w:eastAsia="Calibri"/>
          <w:lang w:eastAsia="en-US"/>
        </w:rPr>
        <w:t>išnagrinėjimą</w:t>
      </w:r>
      <w:r w:rsidR="00D45675">
        <w:rPr>
          <w:rFonts w:eastAsia="Calibri"/>
          <w:lang w:eastAsia="en-US"/>
        </w:rPr>
        <w:t xml:space="preserve">. </w:t>
      </w:r>
      <w:r w:rsidR="007A14CD" w:rsidRPr="007A14CD">
        <w:rPr>
          <w:rFonts w:eastAsia="Calibri"/>
          <w:lang w:eastAsia="en-US"/>
        </w:rPr>
        <w:t xml:space="preserve">Jei </w:t>
      </w:r>
      <w:r w:rsidR="00876FCE">
        <w:rPr>
          <w:rFonts w:eastAsia="Calibri"/>
          <w:lang w:eastAsia="en-US"/>
        </w:rPr>
        <w:t>Tiekėjas</w:t>
      </w:r>
      <w:r w:rsidR="007A14CD" w:rsidRPr="007A14CD">
        <w:rPr>
          <w:rFonts w:eastAsia="Calibri"/>
          <w:lang w:eastAsia="en-US"/>
        </w:rPr>
        <w:t xml:space="preserve"> laimi konkursą, </w:t>
      </w:r>
      <w:r w:rsidR="00D45675">
        <w:rPr>
          <w:rFonts w:eastAsia="Calibri"/>
          <w:lang w:eastAsia="en-US"/>
        </w:rPr>
        <w:t xml:space="preserve">iš jo </w:t>
      </w:r>
      <w:r w:rsidR="007A14CD" w:rsidRPr="007A14CD">
        <w:rPr>
          <w:rFonts w:eastAsia="Calibri"/>
          <w:lang w:eastAsia="en-US"/>
        </w:rPr>
        <w:t xml:space="preserve">nebebus priimtas joks reikalavimas pakeisti pasiūlymo </w:t>
      </w:r>
      <w:r w:rsidR="00D45675">
        <w:rPr>
          <w:rFonts w:eastAsia="Calibri"/>
          <w:lang w:eastAsia="en-US"/>
        </w:rPr>
        <w:t>kainą</w:t>
      </w:r>
      <w:r w:rsidR="007A14CD" w:rsidRPr="007A14CD">
        <w:rPr>
          <w:rFonts w:eastAsia="Calibri"/>
          <w:lang w:eastAsia="en-US"/>
        </w:rPr>
        <w:t xml:space="preserve"> arba sąlygas, grindžiamas klaidomis ar praleidimais.</w:t>
      </w:r>
    </w:p>
    <w:p w14:paraId="5BF26364" w14:textId="77777777" w:rsidR="00915DB7" w:rsidRDefault="00915DB7" w:rsidP="00915DB7">
      <w:pPr>
        <w:suppressAutoHyphens w:val="0"/>
        <w:ind w:firstLine="851"/>
        <w:jc w:val="both"/>
        <w:rPr>
          <w:rFonts w:eastAsia="Calibri"/>
          <w:lang w:eastAsia="en-US"/>
        </w:rPr>
      </w:pPr>
    </w:p>
    <w:p w14:paraId="18A54D6C" w14:textId="77777777" w:rsidR="00915DB7" w:rsidRDefault="00915DB7" w:rsidP="00915DB7">
      <w:pPr>
        <w:suppressAutoHyphens w:val="0"/>
        <w:ind w:firstLine="851"/>
        <w:jc w:val="both"/>
        <w:rPr>
          <w:rFonts w:eastAsia="Calibri"/>
          <w:lang w:eastAsia="en-US"/>
        </w:rPr>
      </w:pPr>
    </w:p>
    <w:tbl>
      <w:tblPr>
        <w:tblW w:w="0" w:type="auto"/>
        <w:tblLayout w:type="fixed"/>
        <w:tblLook w:val="0000" w:firstRow="0" w:lastRow="0" w:firstColumn="0" w:lastColumn="0" w:noHBand="0" w:noVBand="0"/>
      </w:tblPr>
      <w:tblGrid>
        <w:gridCol w:w="4927"/>
        <w:gridCol w:w="4927"/>
      </w:tblGrid>
      <w:tr w:rsidR="00B61D06" w14:paraId="4296D245" w14:textId="77777777">
        <w:tc>
          <w:tcPr>
            <w:tcW w:w="4927" w:type="dxa"/>
            <w:shd w:val="clear" w:color="auto" w:fill="auto"/>
          </w:tcPr>
          <w:p w14:paraId="45E3405A" w14:textId="1A01A468" w:rsidR="00B61D06" w:rsidRDefault="007A14CD">
            <w:pPr>
              <w:snapToGrid w:val="0"/>
              <w:jc w:val="both"/>
              <w:rPr>
                <w:kern w:val="1"/>
              </w:rPr>
            </w:pPr>
            <w:r w:rsidRPr="007A14CD">
              <w:rPr>
                <w:rFonts w:eastAsia="Calibri"/>
                <w:lang w:eastAsia="en-US"/>
              </w:rPr>
              <w:t xml:space="preserve"> </w:t>
            </w:r>
            <w:r>
              <w:rPr>
                <w:kern w:val="1"/>
              </w:rPr>
              <w:t>Parengė</w:t>
            </w:r>
          </w:p>
        </w:tc>
        <w:tc>
          <w:tcPr>
            <w:tcW w:w="4927" w:type="dxa"/>
            <w:shd w:val="clear" w:color="auto" w:fill="auto"/>
          </w:tcPr>
          <w:p w14:paraId="3A289988" w14:textId="77777777" w:rsidR="00B61D06" w:rsidRDefault="00B61D06">
            <w:pPr>
              <w:snapToGrid w:val="0"/>
              <w:jc w:val="both"/>
              <w:rPr>
                <w:kern w:val="1"/>
              </w:rPr>
            </w:pPr>
          </w:p>
        </w:tc>
      </w:tr>
      <w:tr w:rsidR="00B61D06" w14:paraId="66C9FA4E" w14:textId="77777777">
        <w:tc>
          <w:tcPr>
            <w:tcW w:w="4927" w:type="dxa"/>
            <w:shd w:val="clear" w:color="auto" w:fill="auto"/>
          </w:tcPr>
          <w:p w14:paraId="2F0D6F11" w14:textId="5DFDC24C" w:rsidR="00B61D06" w:rsidRDefault="00000000" w:rsidP="00944807">
            <w:pPr>
              <w:snapToGrid w:val="0"/>
              <w:rPr>
                <w:kern w:val="1"/>
              </w:rPr>
            </w:pPr>
            <w:r>
              <w:rPr>
                <w:kern w:val="1"/>
              </w:rPr>
              <w:t>Aplinkos tvarkymo skyriaus vyr</w:t>
            </w:r>
            <w:r w:rsidR="00944807">
              <w:rPr>
                <w:kern w:val="1"/>
              </w:rPr>
              <w:t>iausiasis</w:t>
            </w:r>
            <w:r>
              <w:rPr>
                <w:kern w:val="1"/>
              </w:rPr>
              <w:t xml:space="preserve"> meistras</w:t>
            </w:r>
          </w:p>
        </w:tc>
        <w:tc>
          <w:tcPr>
            <w:tcW w:w="4927" w:type="dxa"/>
            <w:shd w:val="clear" w:color="auto" w:fill="auto"/>
          </w:tcPr>
          <w:p w14:paraId="316ABC63" w14:textId="77777777" w:rsidR="00B61D06" w:rsidRDefault="00000000">
            <w:pPr>
              <w:snapToGrid w:val="0"/>
              <w:jc w:val="right"/>
              <w:rPr>
                <w:kern w:val="1"/>
              </w:rPr>
            </w:pPr>
            <w:proofErr w:type="spellStart"/>
            <w:r>
              <w:rPr>
                <w:kern w:val="1"/>
              </w:rPr>
              <w:t>Igor</w:t>
            </w:r>
            <w:proofErr w:type="spellEnd"/>
            <w:r>
              <w:rPr>
                <w:kern w:val="1"/>
              </w:rPr>
              <w:t xml:space="preserve"> </w:t>
            </w:r>
            <w:proofErr w:type="spellStart"/>
            <w:r>
              <w:rPr>
                <w:kern w:val="1"/>
              </w:rPr>
              <w:t>Rukosuev</w:t>
            </w:r>
            <w:proofErr w:type="spellEnd"/>
          </w:p>
        </w:tc>
      </w:tr>
    </w:tbl>
    <w:p w14:paraId="6D946218" w14:textId="77777777" w:rsidR="0039573C" w:rsidRDefault="0039573C" w:rsidP="00915DB7">
      <w:pPr>
        <w:jc w:val="both"/>
      </w:pPr>
    </w:p>
    <w:sectPr w:rsidR="0039573C" w:rsidSect="00915DB7">
      <w:headerReference w:type="default" r:id="rId8"/>
      <w:pgSz w:w="11906" w:h="16838"/>
      <w:pgMar w:top="1410" w:right="567" w:bottom="1135" w:left="1418" w:header="1134" w:footer="113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95AB2" w14:textId="77777777" w:rsidR="003F29B6" w:rsidRDefault="003F29B6">
      <w:r>
        <w:separator/>
      </w:r>
    </w:p>
  </w:endnote>
  <w:endnote w:type="continuationSeparator" w:id="0">
    <w:p w14:paraId="4B15F8AD" w14:textId="77777777" w:rsidR="003F29B6" w:rsidRDefault="003F2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ndale Sans UI">
    <w:charset w:val="00"/>
    <w:family w:val="auto"/>
    <w:pitch w:val="variable"/>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067D9" w14:textId="77777777" w:rsidR="003F29B6" w:rsidRDefault="003F29B6">
      <w:r>
        <w:separator/>
      </w:r>
    </w:p>
  </w:footnote>
  <w:footnote w:type="continuationSeparator" w:id="0">
    <w:p w14:paraId="78AD7E0F" w14:textId="77777777" w:rsidR="003F29B6" w:rsidRDefault="003F29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E4951" w14:textId="77777777" w:rsidR="00FE1552" w:rsidRDefault="00FE1552">
    <w:pPr>
      <w:pStyle w:val="Antrats"/>
      <w:jc w:val="center"/>
    </w:pPr>
    <w:r>
      <w:fldChar w:fldCharType="begin"/>
    </w:r>
    <w:r>
      <w:instrText>PAGE   \* MERGEFORMAT</w:instrText>
    </w:r>
    <w:r>
      <w:fldChar w:fldCharType="separate"/>
    </w:r>
    <w:r>
      <w:t>2</w:t>
    </w:r>
    <w:r>
      <w:fldChar w:fldCharType="end"/>
    </w:r>
  </w:p>
  <w:p w14:paraId="108AC59E" w14:textId="77777777" w:rsidR="00FE1552" w:rsidRDefault="00FE155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1605"/>
        </w:tabs>
        <w:ind w:left="1605" w:hanging="360"/>
      </w:pPr>
    </w:lvl>
    <w:lvl w:ilvl="1">
      <w:start w:val="1"/>
      <w:numFmt w:val="decimal"/>
      <w:lvlText w:val="%1.%2."/>
      <w:lvlJc w:val="left"/>
      <w:pPr>
        <w:tabs>
          <w:tab w:val="num" w:pos="1665"/>
        </w:tabs>
        <w:ind w:left="1665" w:hanging="420"/>
      </w:pPr>
    </w:lvl>
    <w:lvl w:ilvl="2">
      <w:start w:val="1"/>
      <w:numFmt w:val="decimal"/>
      <w:lvlText w:val="%1.%2.%3."/>
      <w:lvlJc w:val="left"/>
      <w:pPr>
        <w:tabs>
          <w:tab w:val="num" w:pos="1965"/>
        </w:tabs>
        <w:ind w:left="1965" w:hanging="720"/>
      </w:pPr>
    </w:lvl>
    <w:lvl w:ilvl="3">
      <w:start w:val="1"/>
      <w:numFmt w:val="decimal"/>
      <w:lvlText w:val="%1.%2.%3.%4."/>
      <w:lvlJc w:val="left"/>
      <w:pPr>
        <w:tabs>
          <w:tab w:val="num" w:pos="1965"/>
        </w:tabs>
        <w:ind w:left="1965" w:hanging="720"/>
      </w:pPr>
    </w:lvl>
    <w:lvl w:ilvl="4">
      <w:start w:val="1"/>
      <w:numFmt w:val="decimal"/>
      <w:lvlText w:val="%1.%2.%3.%4.%5."/>
      <w:lvlJc w:val="left"/>
      <w:pPr>
        <w:tabs>
          <w:tab w:val="num" w:pos="2325"/>
        </w:tabs>
        <w:ind w:left="2325" w:hanging="1080"/>
      </w:pPr>
    </w:lvl>
    <w:lvl w:ilvl="5">
      <w:start w:val="1"/>
      <w:numFmt w:val="decimal"/>
      <w:lvlText w:val="%1.%2.%3.%4.%5.%6."/>
      <w:lvlJc w:val="left"/>
      <w:pPr>
        <w:tabs>
          <w:tab w:val="num" w:pos="2325"/>
        </w:tabs>
        <w:ind w:left="2325" w:hanging="1080"/>
      </w:pPr>
    </w:lvl>
    <w:lvl w:ilvl="6">
      <w:start w:val="1"/>
      <w:numFmt w:val="decimal"/>
      <w:lvlText w:val="%1.%2.%3.%4.%5.%6.%7."/>
      <w:lvlJc w:val="left"/>
      <w:pPr>
        <w:tabs>
          <w:tab w:val="num" w:pos="2685"/>
        </w:tabs>
        <w:ind w:left="2685" w:hanging="1440"/>
      </w:pPr>
    </w:lvl>
    <w:lvl w:ilvl="7">
      <w:start w:val="1"/>
      <w:numFmt w:val="decimal"/>
      <w:lvlText w:val="%1.%2.%3.%4.%5.%6.%7.%8."/>
      <w:lvlJc w:val="left"/>
      <w:pPr>
        <w:tabs>
          <w:tab w:val="num" w:pos="2685"/>
        </w:tabs>
        <w:ind w:left="2685" w:hanging="1440"/>
      </w:pPr>
    </w:lvl>
    <w:lvl w:ilvl="8">
      <w:start w:val="1"/>
      <w:numFmt w:val="decimal"/>
      <w:lvlText w:val="%1.%2.%3.%4.%5.%6.%7.%8.%9."/>
      <w:lvlJc w:val="left"/>
      <w:pPr>
        <w:tabs>
          <w:tab w:val="num" w:pos="3045"/>
        </w:tabs>
        <w:ind w:left="3045" w:hanging="1800"/>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3DAA5C56"/>
    <w:multiLevelType w:val="hybridMultilevel"/>
    <w:tmpl w:val="AA4A78BA"/>
    <w:lvl w:ilvl="0" w:tplc="21E0E690">
      <w:start w:val="3"/>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DC96B33"/>
    <w:multiLevelType w:val="multilevel"/>
    <w:tmpl w:val="00000001"/>
    <w:lvl w:ilvl="0">
      <w:start w:val="1"/>
      <w:numFmt w:val="decimal"/>
      <w:lvlText w:val="%1."/>
      <w:lvlJc w:val="left"/>
      <w:pPr>
        <w:tabs>
          <w:tab w:val="num" w:pos="1605"/>
        </w:tabs>
        <w:ind w:left="1605" w:hanging="360"/>
      </w:pPr>
    </w:lvl>
    <w:lvl w:ilvl="1">
      <w:start w:val="1"/>
      <w:numFmt w:val="decimal"/>
      <w:lvlText w:val="%1.%2."/>
      <w:lvlJc w:val="left"/>
      <w:pPr>
        <w:tabs>
          <w:tab w:val="num" w:pos="1665"/>
        </w:tabs>
        <w:ind w:left="1665" w:hanging="420"/>
      </w:pPr>
    </w:lvl>
    <w:lvl w:ilvl="2">
      <w:start w:val="1"/>
      <w:numFmt w:val="decimal"/>
      <w:lvlText w:val="%1.%2.%3."/>
      <w:lvlJc w:val="left"/>
      <w:pPr>
        <w:tabs>
          <w:tab w:val="num" w:pos="1965"/>
        </w:tabs>
        <w:ind w:left="1965" w:hanging="720"/>
      </w:pPr>
    </w:lvl>
    <w:lvl w:ilvl="3">
      <w:start w:val="1"/>
      <w:numFmt w:val="decimal"/>
      <w:lvlText w:val="%1.%2.%3.%4."/>
      <w:lvlJc w:val="left"/>
      <w:pPr>
        <w:tabs>
          <w:tab w:val="num" w:pos="1965"/>
        </w:tabs>
        <w:ind w:left="1965" w:hanging="720"/>
      </w:pPr>
    </w:lvl>
    <w:lvl w:ilvl="4">
      <w:start w:val="1"/>
      <w:numFmt w:val="decimal"/>
      <w:lvlText w:val="%1.%2.%3.%4.%5."/>
      <w:lvlJc w:val="left"/>
      <w:pPr>
        <w:tabs>
          <w:tab w:val="num" w:pos="2325"/>
        </w:tabs>
        <w:ind w:left="2325" w:hanging="1080"/>
      </w:pPr>
    </w:lvl>
    <w:lvl w:ilvl="5">
      <w:start w:val="1"/>
      <w:numFmt w:val="decimal"/>
      <w:lvlText w:val="%1.%2.%3.%4.%5.%6."/>
      <w:lvlJc w:val="left"/>
      <w:pPr>
        <w:tabs>
          <w:tab w:val="num" w:pos="2325"/>
        </w:tabs>
        <w:ind w:left="2325" w:hanging="1080"/>
      </w:pPr>
    </w:lvl>
    <w:lvl w:ilvl="6">
      <w:start w:val="1"/>
      <w:numFmt w:val="decimal"/>
      <w:lvlText w:val="%1.%2.%3.%4.%5.%6.%7."/>
      <w:lvlJc w:val="left"/>
      <w:pPr>
        <w:tabs>
          <w:tab w:val="num" w:pos="2685"/>
        </w:tabs>
        <w:ind w:left="2685" w:hanging="1440"/>
      </w:pPr>
    </w:lvl>
    <w:lvl w:ilvl="7">
      <w:start w:val="1"/>
      <w:numFmt w:val="decimal"/>
      <w:lvlText w:val="%1.%2.%3.%4.%5.%6.%7.%8."/>
      <w:lvlJc w:val="left"/>
      <w:pPr>
        <w:tabs>
          <w:tab w:val="num" w:pos="2685"/>
        </w:tabs>
        <w:ind w:left="2685" w:hanging="1440"/>
      </w:pPr>
    </w:lvl>
    <w:lvl w:ilvl="8">
      <w:start w:val="1"/>
      <w:numFmt w:val="decimal"/>
      <w:lvlText w:val="%1.%2.%3.%4.%5.%6.%7.%8.%9."/>
      <w:lvlJc w:val="left"/>
      <w:pPr>
        <w:tabs>
          <w:tab w:val="num" w:pos="3045"/>
        </w:tabs>
        <w:ind w:left="3045" w:hanging="1800"/>
      </w:pPr>
    </w:lvl>
  </w:abstractNum>
  <w:num w:numId="1" w16cid:durableId="918757529">
    <w:abstractNumId w:val="0"/>
  </w:num>
  <w:num w:numId="2" w16cid:durableId="1095401455">
    <w:abstractNumId w:val="1"/>
  </w:num>
  <w:num w:numId="3" w16cid:durableId="925771627">
    <w:abstractNumId w:val="3"/>
  </w:num>
  <w:num w:numId="4" w16cid:durableId="19819595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47"/>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188"/>
    <w:rsid w:val="00005EE9"/>
    <w:rsid w:val="00007620"/>
    <w:rsid w:val="000140CC"/>
    <w:rsid w:val="00026E76"/>
    <w:rsid w:val="00032DA6"/>
    <w:rsid w:val="00050FB6"/>
    <w:rsid w:val="00070265"/>
    <w:rsid w:val="0007427C"/>
    <w:rsid w:val="000821DC"/>
    <w:rsid w:val="000A1D21"/>
    <w:rsid w:val="000A5FBA"/>
    <w:rsid w:val="000A743B"/>
    <w:rsid w:val="000E4327"/>
    <w:rsid w:val="000F17F1"/>
    <w:rsid w:val="000F4660"/>
    <w:rsid w:val="00103ADD"/>
    <w:rsid w:val="001424F4"/>
    <w:rsid w:val="0017049E"/>
    <w:rsid w:val="00183433"/>
    <w:rsid w:val="001860BE"/>
    <w:rsid w:val="001A67C1"/>
    <w:rsid w:val="001A7FB5"/>
    <w:rsid w:val="001B354C"/>
    <w:rsid w:val="001E2ED2"/>
    <w:rsid w:val="0021318D"/>
    <w:rsid w:val="00220697"/>
    <w:rsid w:val="002219E0"/>
    <w:rsid w:val="002226A8"/>
    <w:rsid w:val="00225C9A"/>
    <w:rsid w:val="0023371B"/>
    <w:rsid w:val="002371CD"/>
    <w:rsid w:val="002412C2"/>
    <w:rsid w:val="0024395F"/>
    <w:rsid w:val="00244763"/>
    <w:rsid w:val="002629FD"/>
    <w:rsid w:val="002735C6"/>
    <w:rsid w:val="002755BE"/>
    <w:rsid w:val="00290203"/>
    <w:rsid w:val="00291214"/>
    <w:rsid w:val="00291519"/>
    <w:rsid w:val="00296004"/>
    <w:rsid w:val="002B2B81"/>
    <w:rsid w:val="002D656D"/>
    <w:rsid w:val="002D7988"/>
    <w:rsid w:val="002E41C3"/>
    <w:rsid w:val="002F7D88"/>
    <w:rsid w:val="00312831"/>
    <w:rsid w:val="00313BF5"/>
    <w:rsid w:val="003329FD"/>
    <w:rsid w:val="00336116"/>
    <w:rsid w:val="00336E87"/>
    <w:rsid w:val="00352BDA"/>
    <w:rsid w:val="00363427"/>
    <w:rsid w:val="00376231"/>
    <w:rsid w:val="00383497"/>
    <w:rsid w:val="003853F5"/>
    <w:rsid w:val="00390131"/>
    <w:rsid w:val="0039573C"/>
    <w:rsid w:val="00396A4A"/>
    <w:rsid w:val="003A2DEE"/>
    <w:rsid w:val="003B60CF"/>
    <w:rsid w:val="003C1CF7"/>
    <w:rsid w:val="003D7351"/>
    <w:rsid w:val="003E01D5"/>
    <w:rsid w:val="003E2B7A"/>
    <w:rsid w:val="003E3817"/>
    <w:rsid w:val="003E4E1A"/>
    <w:rsid w:val="003E588B"/>
    <w:rsid w:val="003E7C6C"/>
    <w:rsid w:val="003F29B6"/>
    <w:rsid w:val="00400C9C"/>
    <w:rsid w:val="00411324"/>
    <w:rsid w:val="00415AC8"/>
    <w:rsid w:val="004327D9"/>
    <w:rsid w:val="00436EE9"/>
    <w:rsid w:val="0044108A"/>
    <w:rsid w:val="00453AC9"/>
    <w:rsid w:val="00456B73"/>
    <w:rsid w:val="004849C5"/>
    <w:rsid w:val="00486E35"/>
    <w:rsid w:val="004973A5"/>
    <w:rsid w:val="004A1817"/>
    <w:rsid w:val="004A4197"/>
    <w:rsid w:val="004A61AE"/>
    <w:rsid w:val="004B566C"/>
    <w:rsid w:val="004C1991"/>
    <w:rsid w:val="004D3555"/>
    <w:rsid w:val="004D472A"/>
    <w:rsid w:val="004E1090"/>
    <w:rsid w:val="004E3606"/>
    <w:rsid w:val="00502A30"/>
    <w:rsid w:val="00505C81"/>
    <w:rsid w:val="00506ACF"/>
    <w:rsid w:val="00527DB4"/>
    <w:rsid w:val="0053188F"/>
    <w:rsid w:val="00533273"/>
    <w:rsid w:val="00533FFD"/>
    <w:rsid w:val="00535C2E"/>
    <w:rsid w:val="00535C31"/>
    <w:rsid w:val="00541F2A"/>
    <w:rsid w:val="00547452"/>
    <w:rsid w:val="00547D4A"/>
    <w:rsid w:val="00565BCD"/>
    <w:rsid w:val="00567A4C"/>
    <w:rsid w:val="005902E7"/>
    <w:rsid w:val="0059513A"/>
    <w:rsid w:val="005B5D29"/>
    <w:rsid w:val="005C70E5"/>
    <w:rsid w:val="005E2605"/>
    <w:rsid w:val="005E7BAC"/>
    <w:rsid w:val="005F174D"/>
    <w:rsid w:val="005F4320"/>
    <w:rsid w:val="006405B8"/>
    <w:rsid w:val="00665188"/>
    <w:rsid w:val="00667254"/>
    <w:rsid w:val="00686544"/>
    <w:rsid w:val="0068739B"/>
    <w:rsid w:val="0069139A"/>
    <w:rsid w:val="006A08EC"/>
    <w:rsid w:val="006A738E"/>
    <w:rsid w:val="006B23A0"/>
    <w:rsid w:val="006D228A"/>
    <w:rsid w:val="006E45B3"/>
    <w:rsid w:val="006F76CA"/>
    <w:rsid w:val="00702681"/>
    <w:rsid w:val="00714511"/>
    <w:rsid w:val="00716BE5"/>
    <w:rsid w:val="0073424E"/>
    <w:rsid w:val="00745D26"/>
    <w:rsid w:val="007537A2"/>
    <w:rsid w:val="00760D97"/>
    <w:rsid w:val="00764021"/>
    <w:rsid w:val="007737D4"/>
    <w:rsid w:val="00774F03"/>
    <w:rsid w:val="00775AE2"/>
    <w:rsid w:val="00775DB6"/>
    <w:rsid w:val="007970D8"/>
    <w:rsid w:val="007A14CD"/>
    <w:rsid w:val="007A5A37"/>
    <w:rsid w:val="007A63B6"/>
    <w:rsid w:val="007B4895"/>
    <w:rsid w:val="007D47A2"/>
    <w:rsid w:val="007E08EC"/>
    <w:rsid w:val="007F29D0"/>
    <w:rsid w:val="007F7C33"/>
    <w:rsid w:val="00821034"/>
    <w:rsid w:val="00840CFF"/>
    <w:rsid w:val="008477FB"/>
    <w:rsid w:val="008529EB"/>
    <w:rsid w:val="00855690"/>
    <w:rsid w:val="00866E42"/>
    <w:rsid w:val="00876FCE"/>
    <w:rsid w:val="008D0153"/>
    <w:rsid w:val="008D2118"/>
    <w:rsid w:val="00900F71"/>
    <w:rsid w:val="0091348D"/>
    <w:rsid w:val="00915DB7"/>
    <w:rsid w:val="009173D0"/>
    <w:rsid w:val="009210F5"/>
    <w:rsid w:val="00923B9D"/>
    <w:rsid w:val="00932115"/>
    <w:rsid w:val="009407C4"/>
    <w:rsid w:val="00944807"/>
    <w:rsid w:val="00944A78"/>
    <w:rsid w:val="00961E2E"/>
    <w:rsid w:val="00961FA0"/>
    <w:rsid w:val="009922C2"/>
    <w:rsid w:val="009B1306"/>
    <w:rsid w:val="009D1A7F"/>
    <w:rsid w:val="009F000D"/>
    <w:rsid w:val="009F1C48"/>
    <w:rsid w:val="00A12B4C"/>
    <w:rsid w:val="00A15281"/>
    <w:rsid w:val="00A15A08"/>
    <w:rsid w:val="00A1774D"/>
    <w:rsid w:val="00A53685"/>
    <w:rsid w:val="00A8529D"/>
    <w:rsid w:val="00A8600C"/>
    <w:rsid w:val="00A91964"/>
    <w:rsid w:val="00AA3B84"/>
    <w:rsid w:val="00AB1ED3"/>
    <w:rsid w:val="00AB7A4E"/>
    <w:rsid w:val="00AC5567"/>
    <w:rsid w:val="00AD72C6"/>
    <w:rsid w:val="00AF3A6C"/>
    <w:rsid w:val="00B0660B"/>
    <w:rsid w:val="00B10E14"/>
    <w:rsid w:val="00B128CA"/>
    <w:rsid w:val="00B22E83"/>
    <w:rsid w:val="00B24297"/>
    <w:rsid w:val="00B36AF6"/>
    <w:rsid w:val="00B53C09"/>
    <w:rsid w:val="00B57018"/>
    <w:rsid w:val="00B61D06"/>
    <w:rsid w:val="00B6519B"/>
    <w:rsid w:val="00B7053C"/>
    <w:rsid w:val="00BD07D1"/>
    <w:rsid w:val="00BD5305"/>
    <w:rsid w:val="00BD6FB0"/>
    <w:rsid w:val="00BE7165"/>
    <w:rsid w:val="00BF33EB"/>
    <w:rsid w:val="00BF3CC5"/>
    <w:rsid w:val="00BF4C24"/>
    <w:rsid w:val="00C103A6"/>
    <w:rsid w:val="00C1641B"/>
    <w:rsid w:val="00C219D9"/>
    <w:rsid w:val="00C37214"/>
    <w:rsid w:val="00C40D9D"/>
    <w:rsid w:val="00C45F09"/>
    <w:rsid w:val="00C51C13"/>
    <w:rsid w:val="00C52655"/>
    <w:rsid w:val="00C579A4"/>
    <w:rsid w:val="00C64879"/>
    <w:rsid w:val="00C7707E"/>
    <w:rsid w:val="00C87377"/>
    <w:rsid w:val="00CC6DBD"/>
    <w:rsid w:val="00CE3913"/>
    <w:rsid w:val="00CE68F2"/>
    <w:rsid w:val="00CE7079"/>
    <w:rsid w:val="00CF1513"/>
    <w:rsid w:val="00D03631"/>
    <w:rsid w:val="00D12CE9"/>
    <w:rsid w:val="00D15361"/>
    <w:rsid w:val="00D22836"/>
    <w:rsid w:val="00D45675"/>
    <w:rsid w:val="00D50BAC"/>
    <w:rsid w:val="00D642D8"/>
    <w:rsid w:val="00D6754C"/>
    <w:rsid w:val="00D679CD"/>
    <w:rsid w:val="00D70F65"/>
    <w:rsid w:val="00D73558"/>
    <w:rsid w:val="00D87C1A"/>
    <w:rsid w:val="00DA1D50"/>
    <w:rsid w:val="00DB462D"/>
    <w:rsid w:val="00DB52A6"/>
    <w:rsid w:val="00DC283F"/>
    <w:rsid w:val="00DD19A3"/>
    <w:rsid w:val="00DD23C1"/>
    <w:rsid w:val="00DD4E31"/>
    <w:rsid w:val="00DE0C52"/>
    <w:rsid w:val="00DF390C"/>
    <w:rsid w:val="00E1005D"/>
    <w:rsid w:val="00E264AE"/>
    <w:rsid w:val="00E27CCC"/>
    <w:rsid w:val="00E429FF"/>
    <w:rsid w:val="00E47113"/>
    <w:rsid w:val="00E50F0E"/>
    <w:rsid w:val="00E6108D"/>
    <w:rsid w:val="00E655C1"/>
    <w:rsid w:val="00E80717"/>
    <w:rsid w:val="00E822C6"/>
    <w:rsid w:val="00E83BAA"/>
    <w:rsid w:val="00E84B0A"/>
    <w:rsid w:val="00E8522A"/>
    <w:rsid w:val="00E853B2"/>
    <w:rsid w:val="00EA1181"/>
    <w:rsid w:val="00EA65BA"/>
    <w:rsid w:val="00EC7A8E"/>
    <w:rsid w:val="00EE5667"/>
    <w:rsid w:val="00EF0C67"/>
    <w:rsid w:val="00EF683D"/>
    <w:rsid w:val="00F100A9"/>
    <w:rsid w:val="00F15109"/>
    <w:rsid w:val="00F32F25"/>
    <w:rsid w:val="00F34D7D"/>
    <w:rsid w:val="00F64161"/>
    <w:rsid w:val="00F664FB"/>
    <w:rsid w:val="00F66520"/>
    <w:rsid w:val="00F707AA"/>
    <w:rsid w:val="00F74A90"/>
    <w:rsid w:val="00F75E78"/>
    <w:rsid w:val="00F87B71"/>
    <w:rsid w:val="00F97CF6"/>
    <w:rsid w:val="00FA309A"/>
    <w:rsid w:val="00FA727D"/>
    <w:rsid w:val="00FB3518"/>
    <w:rsid w:val="00FB4ACC"/>
    <w:rsid w:val="00FB7166"/>
    <w:rsid w:val="00FE1552"/>
    <w:rsid w:val="00FE2F5D"/>
    <w:rsid w:val="00FE3ACD"/>
    <w:rsid w:val="00FE3BCA"/>
    <w:rsid w:val="00FF1A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0CCE9DA"/>
  <w15:chartTrackingRefBased/>
  <w15:docId w15:val="{1EA044DC-2F08-4E33-82DE-9F471DB67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sz w:val="24"/>
      <w:szCs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Numatytasispastraiposriftas1">
    <w:name w:val="Numatytasis pastraipos šriftas1"/>
  </w:style>
  <w:style w:type="character" w:styleId="Puslapionumeris">
    <w:name w:val="page number"/>
    <w:basedOn w:val="Numatytasispastraiposriftas1"/>
  </w:style>
  <w:style w:type="paragraph" w:customStyle="1" w:styleId="Antrat1">
    <w:name w:val="Antraštė1"/>
    <w:basedOn w:val="prastasis"/>
    <w:next w:val="Pagrindinistekstas"/>
    <w:pPr>
      <w:keepNext/>
      <w:spacing w:before="240" w:after="120"/>
    </w:pPr>
    <w:rPr>
      <w:rFonts w:ascii="Arial" w:eastAsia="SimSun"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styleId="Antrats">
    <w:name w:val="header"/>
    <w:basedOn w:val="prastasis"/>
    <w:link w:val="AntratsDiagrama"/>
    <w:uiPriority w:val="99"/>
    <w:pPr>
      <w:tabs>
        <w:tab w:val="center" w:pos="4819"/>
        <w:tab w:val="right" w:pos="9638"/>
      </w:tabs>
    </w:pPr>
  </w:style>
  <w:style w:type="paragraph" w:styleId="Porat">
    <w:name w:val="footer"/>
    <w:basedOn w:val="prastasis"/>
    <w:pPr>
      <w:tabs>
        <w:tab w:val="center" w:pos="4819"/>
        <w:tab w:val="right" w:pos="9638"/>
      </w:tabs>
    </w:pPr>
  </w:style>
  <w:style w:type="paragraph" w:styleId="Debesliotekstas">
    <w:name w:val="Balloon Text"/>
    <w:basedOn w:val="prastasis"/>
    <w:rPr>
      <w:rFonts w:ascii="Tahoma" w:hAnsi="Tahoma" w:cs="Tahoma"/>
      <w:sz w:val="16"/>
      <w:szCs w:val="16"/>
    </w:rPr>
  </w:style>
  <w:style w:type="paragraph" w:customStyle="1" w:styleId="Standard">
    <w:name w:val="Standard"/>
    <w:pPr>
      <w:tabs>
        <w:tab w:val="left" w:pos="15"/>
        <w:tab w:val="left" w:pos="30"/>
        <w:tab w:val="left" w:pos="1305"/>
        <w:tab w:val="left" w:pos="1320"/>
      </w:tabs>
      <w:suppressAutoHyphens/>
      <w:jc w:val="both"/>
      <w:textAlignment w:val="baseline"/>
    </w:pPr>
    <w:rPr>
      <w:rFonts w:eastAsia="Arial" w:cs="Calibri"/>
      <w:kern w:val="1"/>
      <w:sz w:val="24"/>
      <w:lang w:eastAsia="ar-SA"/>
    </w:rPr>
  </w:style>
  <w:style w:type="paragraph" w:customStyle="1" w:styleId="Header1">
    <w:name w:val="Header1"/>
    <w:basedOn w:val="Standard"/>
    <w:pPr>
      <w:suppressLineNumbers/>
      <w:tabs>
        <w:tab w:val="clear" w:pos="15"/>
        <w:tab w:val="clear" w:pos="30"/>
        <w:tab w:val="clear" w:pos="1305"/>
        <w:tab w:val="clear" w:pos="1320"/>
        <w:tab w:val="center" w:pos="4153"/>
        <w:tab w:val="right" w:pos="8306"/>
      </w:tabs>
    </w:p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Textbody">
    <w:name w:val="Text body"/>
    <w:basedOn w:val="prastasis"/>
    <w:rsid w:val="00533273"/>
    <w:pPr>
      <w:widowControl w:val="0"/>
      <w:autoSpaceDN w:val="0"/>
      <w:spacing w:after="120"/>
    </w:pPr>
    <w:rPr>
      <w:rFonts w:eastAsia="Andale Sans UI" w:cs="Tahoma"/>
      <w:kern w:val="3"/>
      <w:lang w:val="de-DE" w:eastAsia="ja-JP" w:bidi="fa-IR"/>
    </w:rPr>
  </w:style>
  <w:style w:type="paragraph" w:customStyle="1" w:styleId="TableContents">
    <w:name w:val="Table Contents"/>
    <w:basedOn w:val="Standard"/>
    <w:rsid w:val="00EF0C67"/>
    <w:pPr>
      <w:widowControl w:val="0"/>
      <w:suppressLineNumbers/>
      <w:tabs>
        <w:tab w:val="clear" w:pos="15"/>
        <w:tab w:val="clear" w:pos="30"/>
        <w:tab w:val="clear" w:pos="1305"/>
        <w:tab w:val="clear" w:pos="1320"/>
      </w:tabs>
      <w:autoSpaceDN w:val="0"/>
      <w:jc w:val="left"/>
    </w:pPr>
    <w:rPr>
      <w:rFonts w:eastAsia="Andale Sans UI" w:cs="Tahoma"/>
      <w:kern w:val="3"/>
      <w:szCs w:val="24"/>
      <w:lang w:val="de-DE" w:eastAsia="ja-JP" w:bidi="fa-IR"/>
    </w:rPr>
  </w:style>
  <w:style w:type="character" w:styleId="Komentaronuoroda">
    <w:name w:val="annotation reference"/>
    <w:uiPriority w:val="99"/>
    <w:semiHidden/>
    <w:unhideWhenUsed/>
    <w:rsid w:val="00453AC9"/>
    <w:rPr>
      <w:sz w:val="16"/>
      <w:szCs w:val="16"/>
    </w:rPr>
  </w:style>
  <w:style w:type="paragraph" w:styleId="Komentarotekstas">
    <w:name w:val="annotation text"/>
    <w:basedOn w:val="prastasis"/>
    <w:link w:val="KomentarotekstasDiagrama"/>
    <w:uiPriority w:val="99"/>
    <w:unhideWhenUsed/>
    <w:rsid w:val="00453AC9"/>
    <w:rPr>
      <w:sz w:val="20"/>
      <w:szCs w:val="20"/>
    </w:rPr>
  </w:style>
  <w:style w:type="character" w:customStyle="1" w:styleId="KomentarotekstasDiagrama">
    <w:name w:val="Komentaro tekstas Diagrama"/>
    <w:link w:val="Komentarotekstas"/>
    <w:uiPriority w:val="99"/>
    <w:rsid w:val="00453AC9"/>
    <w:rPr>
      <w:lang w:eastAsia="ar-SA"/>
    </w:rPr>
  </w:style>
  <w:style w:type="paragraph" w:styleId="Komentarotema">
    <w:name w:val="annotation subject"/>
    <w:basedOn w:val="Komentarotekstas"/>
    <w:next w:val="Komentarotekstas"/>
    <w:link w:val="KomentarotemaDiagrama"/>
    <w:uiPriority w:val="99"/>
    <w:semiHidden/>
    <w:unhideWhenUsed/>
    <w:rsid w:val="00453AC9"/>
    <w:rPr>
      <w:b/>
      <w:bCs/>
    </w:rPr>
  </w:style>
  <w:style w:type="character" w:customStyle="1" w:styleId="KomentarotemaDiagrama">
    <w:name w:val="Komentaro tema Diagrama"/>
    <w:link w:val="Komentarotema"/>
    <w:uiPriority w:val="99"/>
    <w:semiHidden/>
    <w:rsid w:val="00453AC9"/>
    <w:rPr>
      <w:b/>
      <w:bCs/>
      <w:lang w:eastAsia="ar-SA"/>
    </w:rPr>
  </w:style>
  <w:style w:type="character" w:customStyle="1" w:styleId="AntratsDiagrama">
    <w:name w:val="Antraštės Diagrama"/>
    <w:link w:val="Antrats"/>
    <w:uiPriority w:val="99"/>
    <w:rsid w:val="00FE1552"/>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734044">
      <w:bodyDiv w:val="1"/>
      <w:marLeft w:val="0"/>
      <w:marRight w:val="0"/>
      <w:marTop w:val="0"/>
      <w:marBottom w:val="0"/>
      <w:divBdr>
        <w:top w:val="none" w:sz="0" w:space="0" w:color="auto"/>
        <w:left w:val="none" w:sz="0" w:space="0" w:color="auto"/>
        <w:bottom w:val="none" w:sz="0" w:space="0" w:color="auto"/>
        <w:right w:val="none" w:sz="0" w:space="0" w:color="auto"/>
      </w:divBdr>
    </w:div>
    <w:div w:id="774714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45B966-6AE4-4074-80DB-ED7A59AD1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5538</Words>
  <Characters>3158</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TVIRTINU</vt:lpstr>
    </vt:vector>
  </TitlesOfParts>
  <Company/>
  <LinksUpToDate>false</LinksUpToDate>
  <CharactersWithSpaces>8679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subject/>
  <dc:creator>Tarybos sekretorius</dc:creator>
  <cp:keywords/>
  <cp:lastModifiedBy>Rūta Mikulėnė</cp:lastModifiedBy>
  <cp:revision>10</cp:revision>
  <cp:lastPrinted>2025-04-09T12:04:00Z</cp:lastPrinted>
  <dcterms:created xsi:type="dcterms:W3CDTF">2025-04-10T11:40:00Z</dcterms:created>
  <dcterms:modified xsi:type="dcterms:W3CDTF">2025-04-23T08:32:00Z</dcterms:modified>
</cp:coreProperties>
</file>