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43F900FA" w14:textId="6E2C59B2" w:rsidR="000F3564" w:rsidRDefault="00ED1794" w:rsidP="00C4141C">
      <w:pPr>
        <w:jc w:val="center"/>
        <w:rPr>
          <w:b/>
          <w:caps/>
          <w:color w:val="000000" w:themeColor="text1"/>
          <w:sz w:val="22"/>
          <w:szCs w:val="22"/>
        </w:rPr>
      </w:pPr>
      <w:r w:rsidRPr="00ED1794">
        <w:rPr>
          <w:b/>
          <w:caps/>
          <w:color w:val="000000" w:themeColor="text1"/>
          <w:sz w:val="22"/>
          <w:szCs w:val="22"/>
        </w:rPr>
        <w:t>Vandentiekio tinklo nauja statyba Arnikos g., Varluvos k., Domeikavos sen., Kauno r.</w:t>
      </w:r>
    </w:p>
    <w:p w14:paraId="7F6D4D00" w14:textId="77777777" w:rsidR="00ED1794" w:rsidRPr="0081492D" w:rsidRDefault="00ED1794"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017D078F"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3B3AC0">
        <w:rPr>
          <w:color w:val="000000" w:themeColor="text1"/>
          <w:sz w:val="22"/>
          <w:szCs w:val="22"/>
        </w:rPr>
        <w:t>Darbus</w:t>
      </w:r>
      <w:r w:rsidR="0029667F" w:rsidRPr="00E92B0C">
        <w:rPr>
          <w:color w:val="000000" w:themeColor="text1"/>
          <w:sz w:val="22"/>
          <w:szCs w:val="22"/>
        </w:rPr>
        <w:t>.</w:t>
      </w:r>
    </w:p>
    <w:p w14:paraId="5AA15AC2" w14:textId="5D27D51B"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6D1D72">
        <w:rPr>
          <w:color w:val="000000" w:themeColor="text1"/>
          <w:sz w:val="22"/>
          <w:szCs w:val="22"/>
        </w:rPr>
        <w:t>darbų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16DA8FA" w14:textId="2115D1C0" w:rsidR="00AA2C0E" w:rsidRPr="00E92B0C" w:rsidRDefault="00AA2C0E" w:rsidP="00AA2C0E">
      <w:pPr>
        <w:ind w:firstLine="360"/>
        <w:jc w:val="both"/>
        <w:rPr>
          <w:color w:val="000000" w:themeColor="text1"/>
          <w:sz w:val="22"/>
          <w:szCs w:val="22"/>
        </w:rPr>
      </w:pPr>
      <w:r>
        <w:rPr>
          <w:color w:val="000000" w:themeColor="text1"/>
          <w:sz w:val="22"/>
          <w:szCs w:val="22"/>
        </w:rPr>
        <w:t xml:space="preserve">1.4.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83C71B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8F1BB65"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103EA4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068293B7"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3B3AC0">
        <w:rPr>
          <w:color w:val="000000" w:themeColor="text1"/>
          <w:sz w:val="22"/>
          <w:szCs w:val="22"/>
        </w:rPr>
        <w:t>Darbų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B759D3F"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B220CE1"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2E1BDF9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AA2C0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7FDDC29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AA2C0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32C4B742" w:rsidR="00964EFE" w:rsidRPr="007652D2" w:rsidRDefault="00216390" w:rsidP="00216390">
      <w:pPr>
        <w:tabs>
          <w:tab w:val="left" w:pos="426"/>
        </w:tabs>
        <w:spacing w:line="276" w:lineRule="auto"/>
        <w:jc w:val="both"/>
        <w:rPr>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bookmarkStart w:id="0" w:name="_Hlk96435028"/>
      <w:r w:rsidR="00ED1794">
        <w:rPr>
          <w:sz w:val="22"/>
          <w:szCs w:val="22"/>
        </w:rPr>
        <w:t xml:space="preserve"> </w:t>
      </w:r>
      <w:r w:rsidR="00ED1794">
        <w:rPr>
          <w:color w:val="000000" w:themeColor="text1"/>
          <w:sz w:val="22"/>
          <w:szCs w:val="22"/>
        </w:rPr>
        <w:t>v</w:t>
      </w:r>
      <w:r w:rsidR="00ED1794" w:rsidRPr="00ED1794">
        <w:rPr>
          <w:color w:val="000000" w:themeColor="text1"/>
          <w:sz w:val="22"/>
          <w:szCs w:val="22"/>
        </w:rPr>
        <w:t>andentiekio tinklo nauja statyba Arnikos g., Varluvos k., Domeikavos sen., Kauno r.</w:t>
      </w:r>
      <w:r w:rsidR="00ED1794">
        <w:rPr>
          <w:sz w:val="22"/>
          <w:szCs w:val="22"/>
        </w:rPr>
        <w:t xml:space="preserve"> </w:t>
      </w:r>
      <w:r w:rsidR="00997B68" w:rsidRPr="00E9482C">
        <w:rPr>
          <w:color w:val="000000"/>
          <w:sz w:val="22"/>
          <w:szCs w:val="22"/>
        </w:rPr>
        <w:t xml:space="preserve">BVPŽ kodas – </w:t>
      </w:r>
      <w:bookmarkEnd w:id="0"/>
      <w:r w:rsidRPr="00D870B7">
        <w:rPr>
          <w:color w:val="000000" w:themeColor="text1"/>
          <w:sz w:val="22"/>
          <w:szCs w:val="22"/>
        </w:rPr>
        <w:t>45231</w:t>
      </w:r>
      <w:r w:rsidRPr="00D870B7">
        <w:rPr>
          <w:color w:val="000000"/>
          <w:sz w:val="22"/>
          <w:szCs w:val="22"/>
        </w:rPr>
        <w:t>300-8, Vandentiekio ir kanalizacijos tiesimo darbai.</w:t>
      </w:r>
      <w:r w:rsidR="00997B68" w:rsidRPr="00E9482C">
        <w:rPr>
          <w:color w:val="000000"/>
          <w:sz w:val="22"/>
          <w:szCs w:val="22"/>
        </w:rPr>
        <w:t>, papildomas BVPŽ kodas - 71320000-7 Inžinerinio projektavimo paslaugos.</w:t>
      </w:r>
    </w:p>
    <w:p w14:paraId="2ABC5AB9" w14:textId="210DE206" w:rsidR="00212745" w:rsidRDefault="00964EFE" w:rsidP="00212745">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212745">
        <w:rPr>
          <w:color w:val="000000" w:themeColor="text1"/>
          <w:sz w:val="22"/>
          <w:szCs w:val="22"/>
        </w:rPr>
        <w:t>Darbų</w:t>
      </w:r>
      <w:r w:rsidR="00212745" w:rsidRPr="00E92B0C">
        <w:rPr>
          <w:color w:val="000000" w:themeColor="text1"/>
          <w:sz w:val="22"/>
          <w:szCs w:val="22"/>
        </w:rPr>
        <w:t xml:space="preserve"> aprašymai, reikalavimai </w:t>
      </w:r>
      <w:r w:rsidR="00212745">
        <w:rPr>
          <w:color w:val="000000" w:themeColor="text1"/>
          <w:sz w:val="22"/>
          <w:szCs w:val="22"/>
        </w:rPr>
        <w:t>Darbams</w:t>
      </w:r>
      <w:r w:rsidR="00212745" w:rsidRPr="00E92B0C">
        <w:rPr>
          <w:color w:val="000000" w:themeColor="text1"/>
          <w:sz w:val="22"/>
          <w:szCs w:val="22"/>
        </w:rPr>
        <w:t xml:space="preserve">, techninės charakteristikos, proporcingos perkamų </w:t>
      </w:r>
      <w:r w:rsidR="00212745">
        <w:rPr>
          <w:color w:val="000000" w:themeColor="text1"/>
          <w:sz w:val="22"/>
          <w:szCs w:val="22"/>
        </w:rPr>
        <w:t>Darbų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w:t>
      </w:r>
      <w:r w:rsidR="00CD0B6C">
        <w:rPr>
          <w:color w:val="000000" w:themeColor="text1"/>
          <w:sz w:val="22"/>
          <w:szCs w:val="22"/>
        </w:rPr>
        <w:t>Projektavimo užduotyje</w:t>
      </w:r>
      <w:r w:rsidR="00212745">
        <w:rPr>
          <w:color w:val="000000" w:themeColor="text1"/>
          <w:sz w:val="22"/>
          <w:szCs w:val="22"/>
        </w:rPr>
        <w:t xml:space="preserv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7D93B7E0" w14:textId="77777777"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0931A6" w:rsidRPr="00E92B0C">
        <w:rPr>
          <w:color w:val="000000" w:themeColor="text1"/>
          <w:sz w:val="22"/>
          <w:szCs w:val="22"/>
        </w:rPr>
        <w:t xml:space="preserve">Darbų sąrašas (pavadinimai) ir preliminarūs Darbų kiekiai (apimtys), kurie gali kisti, nurodyti Darbų žiniaraštyje </w:t>
      </w:r>
      <w:r w:rsidR="000931A6" w:rsidRPr="003B3AC0">
        <w:rPr>
          <w:color w:val="000000" w:themeColor="text1"/>
          <w:sz w:val="22"/>
          <w:szCs w:val="22"/>
        </w:rPr>
        <w:t xml:space="preserve">– priedas Nr. </w:t>
      </w:r>
      <w:r w:rsidR="000931A6">
        <w:rPr>
          <w:color w:val="000000" w:themeColor="text1"/>
          <w:sz w:val="22"/>
          <w:szCs w:val="22"/>
        </w:rPr>
        <w:t>4</w:t>
      </w:r>
      <w:r w:rsidR="000931A6" w:rsidRPr="003B3AC0">
        <w:rPr>
          <w:color w:val="000000" w:themeColor="text1"/>
          <w:sz w:val="22"/>
          <w:szCs w:val="22"/>
        </w:rPr>
        <w:t>.</w:t>
      </w:r>
    </w:p>
    <w:p w14:paraId="27020550" w14:textId="57E3489A"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Darbų</w:t>
      </w:r>
      <w:r w:rsidRPr="00E92B0C">
        <w:rPr>
          <w:color w:val="000000" w:themeColor="text1"/>
          <w:sz w:val="22"/>
          <w:szCs w:val="22"/>
        </w:rPr>
        <w:t xml:space="preserve"> pagal sutartį atlikimo laikotarpis </w:t>
      </w:r>
      <w:r w:rsidR="00D61540">
        <w:rPr>
          <w:color w:val="000000" w:themeColor="text1"/>
          <w:sz w:val="22"/>
          <w:szCs w:val="22"/>
        </w:rPr>
        <w:t>8</w:t>
      </w:r>
      <w:r w:rsidRPr="00E92B0C">
        <w:rPr>
          <w:color w:val="000000" w:themeColor="text1"/>
          <w:sz w:val="22"/>
          <w:szCs w:val="22"/>
        </w:rPr>
        <w:t xml:space="preserve"> mėnesiai su galimybe pratęsti </w:t>
      </w:r>
      <w:r w:rsidR="00D61540">
        <w:rPr>
          <w:color w:val="000000" w:themeColor="text1"/>
          <w:sz w:val="22"/>
          <w:szCs w:val="22"/>
        </w:rPr>
        <w:t xml:space="preserve">2 </w:t>
      </w:r>
      <w:r w:rsidRPr="00E92B0C">
        <w:rPr>
          <w:color w:val="000000" w:themeColor="text1"/>
          <w:sz w:val="22"/>
          <w:szCs w:val="22"/>
        </w:rPr>
        <w:t>mėn</w:t>
      </w:r>
      <w:r>
        <w:rPr>
          <w:color w:val="000000" w:themeColor="text1"/>
          <w:sz w:val="22"/>
          <w:szCs w:val="22"/>
        </w:rPr>
        <w:t>.</w:t>
      </w:r>
    </w:p>
    <w:p w14:paraId="13928823" w14:textId="77777777"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1D359B9F" w:rsidR="00556F53" w:rsidRDefault="00EE3AB7" w:rsidP="00964EFE">
      <w:pPr>
        <w:ind w:firstLine="360"/>
        <w:jc w:val="both"/>
        <w:rPr>
          <w:bCs/>
          <w:color w:val="000000" w:themeColor="text1"/>
          <w:sz w:val="22"/>
          <w:szCs w:val="22"/>
        </w:rPr>
      </w:pPr>
      <w:r w:rsidRPr="00964EFE">
        <w:rPr>
          <w:bCs/>
          <w:color w:val="000000" w:themeColor="text1"/>
          <w:sz w:val="22"/>
          <w:szCs w:val="22"/>
        </w:rPr>
        <w:lastRenderedPageBreak/>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6F3B48">
        <w:rPr>
          <w:bCs/>
          <w:color w:val="000000" w:themeColor="text1"/>
          <w:sz w:val="22"/>
          <w:szCs w:val="22"/>
        </w:rPr>
        <w:t>K</w:t>
      </w:r>
      <w:r w:rsidR="00DF5690" w:rsidRPr="006F3B48">
        <w:rPr>
          <w:bCs/>
          <w:color w:val="000000" w:themeColor="text1"/>
          <w:sz w:val="22"/>
          <w:szCs w:val="22"/>
        </w:rPr>
        <w:t>valifikacij</w:t>
      </w:r>
      <w:r w:rsidR="001E3ED8" w:rsidRPr="006F3B48">
        <w:rPr>
          <w:bCs/>
          <w:color w:val="000000" w:themeColor="text1"/>
          <w:sz w:val="22"/>
          <w:szCs w:val="22"/>
        </w:rPr>
        <w:t xml:space="preserve">os </w:t>
      </w:r>
      <w:r w:rsidR="00DF5690" w:rsidRPr="006F3B48">
        <w:rPr>
          <w:bCs/>
          <w:color w:val="000000" w:themeColor="text1"/>
          <w:sz w:val="22"/>
          <w:szCs w:val="22"/>
        </w:rPr>
        <w:t>reikalavimai</w:t>
      </w:r>
      <w:r w:rsidR="00964EFE" w:rsidRPr="006F3B48">
        <w:rPr>
          <w:bCs/>
          <w:color w:val="000000" w:themeColor="text1"/>
          <w:sz w:val="22"/>
          <w:szCs w:val="22"/>
        </w:rPr>
        <w:t xml:space="preserve"> </w:t>
      </w:r>
      <w:r w:rsidR="00B93D7F" w:rsidRPr="006F3B48">
        <w:rPr>
          <w:bCs/>
          <w:color w:val="000000" w:themeColor="text1"/>
          <w:sz w:val="22"/>
          <w:szCs w:val="22"/>
        </w:rPr>
        <w:t>taikomi nustatyti priede Nr.</w:t>
      </w:r>
      <w:r w:rsidR="009212D6" w:rsidRPr="006F3B48">
        <w:rPr>
          <w:bCs/>
          <w:color w:val="000000" w:themeColor="text1"/>
          <w:sz w:val="22"/>
          <w:szCs w:val="22"/>
        </w:rPr>
        <w:t xml:space="preserve"> 5.</w:t>
      </w:r>
      <w:r w:rsidR="00BC7551" w:rsidRPr="006F3B48">
        <w:rPr>
          <w:bCs/>
          <w:color w:val="000000" w:themeColor="text1"/>
          <w:sz w:val="22"/>
          <w:szCs w:val="22"/>
        </w:rPr>
        <w:t xml:space="preserve"> </w:t>
      </w:r>
      <w:r w:rsidR="006F3B48" w:rsidRPr="006F3B48">
        <w:rPr>
          <w:bCs/>
          <w:sz w:val="22"/>
          <w:szCs w:val="22"/>
        </w:rPr>
        <w:t xml:space="preserve">Perkantysis subjektas atitiktį kvalifikaciniams reikalavimams </w:t>
      </w:r>
      <w:r w:rsidR="006F3B48" w:rsidRPr="006F3B48">
        <w:rPr>
          <w:rFonts w:cstheme="minorHAnsi"/>
          <w:bCs/>
          <w:sz w:val="22"/>
          <w:szCs w:val="22"/>
        </w:rPr>
        <w:t>ir atitiktį reikalavimams dėl aplinkos apsaugos vadybos sistemos standartų laikymosi</w:t>
      </w:r>
      <w:r w:rsidR="006F3B48" w:rsidRPr="006F3B48">
        <w:rPr>
          <w:bCs/>
          <w:sz w:val="22"/>
          <w:szCs w:val="22"/>
        </w:rPr>
        <w:t xml:space="preserve"> patvirtinančių dokumentų reikalaus </w:t>
      </w:r>
      <w:r w:rsidR="006F3B48" w:rsidRPr="006F3B48">
        <w:rPr>
          <w:b/>
          <w:sz w:val="22"/>
          <w:szCs w:val="22"/>
        </w:rPr>
        <w:t>tik iš to tiekėjo, kurio pasiūlymas pagal vertinimo rezultatus galės būti pripažintas laimėjusiu</w:t>
      </w:r>
      <w:r w:rsidR="006F3B48">
        <w:rPr>
          <w:b/>
          <w:sz w:val="22"/>
          <w:szCs w:val="22"/>
        </w:rPr>
        <w:t>.</w:t>
      </w: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lastRenderedPageBreak/>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1CA97C1F" w14:textId="77777777" w:rsidR="006F3B48" w:rsidRPr="00E92B0C" w:rsidRDefault="006F3B48" w:rsidP="001C0620">
      <w:pPr>
        <w:ind w:firstLine="540"/>
        <w:jc w:val="both"/>
        <w:rPr>
          <w:color w:val="000000" w:themeColor="text1"/>
          <w:sz w:val="22"/>
          <w:szCs w:val="22"/>
        </w:rPr>
      </w:pP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Pr>
          <w:rFonts w:eastAsia="Times New Roman"/>
          <w:color w:val="000000" w:themeColor="text1"/>
          <w:lang w:eastAsia="lt-LT"/>
        </w:rPr>
        <w:t>Darbų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Pr>
          <w:color w:val="000000" w:themeColor="text1"/>
          <w:sz w:val="22"/>
          <w:szCs w:val="22"/>
        </w:rPr>
        <w:t>Darbų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7777777"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Pr>
          <w:color w:val="000000" w:themeColor="text1"/>
        </w:rPr>
        <w:t>Darbų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77777777"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Pr>
          <w:b/>
          <w:bCs/>
          <w:color w:val="000000" w:themeColor="text1"/>
          <w:sz w:val="22"/>
          <w:szCs w:val="22"/>
        </w:rPr>
        <w:t>Darbų</w:t>
      </w:r>
      <w:r w:rsidRPr="00E92B0C">
        <w:rPr>
          <w:b/>
          <w:bCs/>
          <w:color w:val="000000" w:themeColor="text1"/>
          <w:sz w:val="22"/>
          <w:szCs w:val="22"/>
        </w:rPr>
        <w:t xml:space="preserve"> kainos suma, kuri yra skaičiuojama padauginant </w:t>
      </w:r>
      <w:r>
        <w:rPr>
          <w:b/>
          <w:bCs/>
          <w:color w:val="000000" w:themeColor="text1"/>
          <w:sz w:val="22"/>
          <w:szCs w:val="22"/>
        </w:rPr>
        <w:t>Darbų</w:t>
      </w:r>
      <w:r w:rsidRPr="00E92B0C">
        <w:rPr>
          <w:b/>
          <w:bCs/>
          <w:color w:val="000000" w:themeColor="text1"/>
          <w:sz w:val="22"/>
          <w:szCs w:val="22"/>
        </w:rPr>
        <w:t xml:space="preserve"> įkainius iš preliminarių </w:t>
      </w:r>
      <w:r>
        <w:rPr>
          <w:b/>
          <w:bCs/>
          <w:color w:val="000000" w:themeColor="text1"/>
          <w:sz w:val="22"/>
          <w:szCs w:val="22"/>
        </w:rPr>
        <w:t>Darbų</w:t>
      </w:r>
      <w:r w:rsidRPr="00E92B0C">
        <w:rPr>
          <w:b/>
          <w:bCs/>
          <w:color w:val="000000" w:themeColor="text1"/>
          <w:sz w:val="22"/>
          <w:szCs w:val="22"/>
        </w:rPr>
        <w:t xml:space="preserve"> kiekių. Pirkimo dokumentuose nurodyti preliminarūs </w:t>
      </w:r>
      <w:r>
        <w:rPr>
          <w:b/>
          <w:bCs/>
          <w:color w:val="000000" w:themeColor="text1"/>
          <w:sz w:val="22"/>
          <w:szCs w:val="22"/>
        </w:rPr>
        <w:t>Darbų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7777777"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lastRenderedPageBreak/>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Pr>
          <w:color w:val="000000" w:themeColor="text1"/>
          <w:sz w:val="22"/>
          <w:szCs w:val="22"/>
        </w:rPr>
        <w:t>Darbai</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2D253C"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6D1D72">
        <w:rPr>
          <w:color w:val="000000" w:themeColor="text1"/>
          <w:sz w:val="22"/>
          <w:szCs w:val="22"/>
        </w:rPr>
        <w:t>Darbų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lastRenderedPageBreak/>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2B2A96D"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6D1D72">
        <w:rPr>
          <w:color w:val="000000" w:themeColor="text1"/>
          <w:sz w:val="22"/>
          <w:szCs w:val="22"/>
        </w:rPr>
        <w:t>Darbai</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77777777"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6D1D72">
        <w:rPr>
          <w:sz w:val="22"/>
          <w:szCs w:val="22"/>
        </w:rPr>
        <w:t>Darbų</w:t>
      </w:r>
      <w:r w:rsidRPr="00E92B0C">
        <w:rPr>
          <w:sz w:val="22"/>
          <w:szCs w:val="22"/>
        </w:rPr>
        <w:t xml:space="preserve"> atlikimo terminas pratęsiamas arba </w:t>
      </w:r>
      <w:r w:rsidR="006D1D72">
        <w:rPr>
          <w:sz w:val="22"/>
          <w:szCs w:val="22"/>
        </w:rPr>
        <w:t>Darbai</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343537FE" w:rsidR="00E3639C" w:rsidRDefault="0053341F" w:rsidP="00AB76F8">
      <w:pPr>
        <w:jc w:val="both"/>
        <w:rPr>
          <w:color w:val="000000" w:themeColor="text1"/>
          <w:sz w:val="22"/>
          <w:szCs w:val="22"/>
        </w:rPr>
      </w:pPr>
      <w:r w:rsidRPr="00E92B0C">
        <w:rPr>
          <w:color w:val="000000" w:themeColor="text1"/>
          <w:sz w:val="22"/>
          <w:szCs w:val="22"/>
        </w:rPr>
        <w:t xml:space="preserve">2. </w:t>
      </w:r>
      <w:r w:rsidR="007A32FC">
        <w:rPr>
          <w:color w:val="000000" w:themeColor="text1"/>
          <w:sz w:val="22"/>
          <w:szCs w:val="22"/>
        </w:rPr>
        <w:t>Projektavimo užduotis</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741E153D" w14:textId="1883A1FB" w:rsidR="008A1396" w:rsidRDefault="0028352D" w:rsidP="00D16698">
      <w:pPr>
        <w:jc w:val="both"/>
        <w:rPr>
          <w:color w:val="000000" w:themeColor="text1"/>
          <w:sz w:val="22"/>
          <w:szCs w:val="22"/>
        </w:rPr>
      </w:pPr>
      <w:r>
        <w:rPr>
          <w:color w:val="000000" w:themeColor="text1"/>
          <w:sz w:val="22"/>
          <w:szCs w:val="22"/>
        </w:rPr>
        <w:t>4</w:t>
      </w:r>
      <w:r w:rsidR="00E3639C" w:rsidRPr="00E92B0C">
        <w:rPr>
          <w:color w:val="000000" w:themeColor="text1"/>
          <w:sz w:val="22"/>
          <w:szCs w:val="22"/>
        </w:rPr>
        <w:t xml:space="preserve">. </w:t>
      </w:r>
      <w:r>
        <w:rPr>
          <w:color w:val="000000" w:themeColor="text1"/>
          <w:sz w:val="22"/>
          <w:szCs w:val="22"/>
        </w:rPr>
        <w:t>Darbų kainų žiniaraštis</w:t>
      </w:r>
      <w:r w:rsidR="00B93D7F">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2F5DFB">
      <w:headerReference w:type="even" r:id="rId8"/>
      <w:headerReference w:type="default" r:id="rId9"/>
      <w:footerReference w:type="even" r:id="rId10"/>
      <w:footerReference w:type="default" r:id="rId11"/>
      <w:pgSz w:w="11907" w:h="16840" w:code="9"/>
      <w:pgMar w:top="567" w:right="708" w:bottom="568"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AB39" w14:textId="77777777" w:rsidR="00534D3C" w:rsidRDefault="00534D3C" w:rsidP="00D42587">
      <w:r>
        <w:separator/>
      </w:r>
    </w:p>
  </w:endnote>
  <w:endnote w:type="continuationSeparator" w:id="0">
    <w:p w14:paraId="2192FC09" w14:textId="77777777" w:rsidR="00534D3C" w:rsidRDefault="00534D3C"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CA02" w14:textId="77777777" w:rsidR="00534D3C" w:rsidRDefault="00534D3C" w:rsidP="00D42587">
      <w:r>
        <w:separator/>
      </w:r>
    </w:p>
  </w:footnote>
  <w:footnote w:type="continuationSeparator" w:id="0">
    <w:p w14:paraId="329321FC" w14:textId="77777777" w:rsidR="00534D3C" w:rsidRDefault="00534D3C"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3A76A15"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DFB">
      <w:rPr>
        <w:rStyle w:val="PageNumber"/>
        <w:noProof/>
      </w:rPr>
      <w:t>2</w: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A22"/>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564"/>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2BDC"/>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5DFB"/>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4D3C"/>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3B48"/>
    <w:rsid w:val="006F4DFE"/>
    <w:rsid w:val="007010B4"/>
    <w:rsid w:val="0070183E"/>
    <w:rsid w:val="00702E05"/>
    <w:rsid w:val="00704DA7"/>
    <w:rsid w:val="00705B5C"/>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2D2"/>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53"/>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2C0E"/>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551"/>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7C8"/>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794"/>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Pages>
  <Words>5838</Words>
  <Characters>33282</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39042</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60</cp:revision>
  <cp:lastPrinted>2023-02-06T10:22:00Z</cp:lastPrinted>
  <dcterms:created xsi:type="dcterms:W3CDTF">2022-01-06T08:55:00Z</dcterms:created>
  <dcterms:modified xsi:type="dcterms:W3CDTF">2025-04-22T08:14:00Z</dcterms:modified>
</cp:coreProperties>
</file>