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8F6ADC6" w14:textId="77777777" w:rsidR="00F55CDF" w:rsidRPr="00F55CDF" w:rsidRDefault="00F55CDF" w:rsidP="00F55CDF">
      <w:pPr>
        <w:tabs>
          <w:tab w:val="center" w:pos="2520"/>
        </w:tabs>
        <w:jc w:val="both"/>
        <w:rPr>
          <w:rFonts w:ascii="Times New Roman" w:eastAsia="Calibri" w:hAnsi="Times New Roman" w:cs="Times New Roman"/>
          <w:sz w:val="18"/>
          <w:szCs w:val="18"/>
          <w:u w:val="single"/>
          <w14:ligatures w14:val="none"/>
        </w:rPr>
      </w:pPr>
      <w:r w:rsidRPr="00F55CDF">
        <w:rPr>
          <w:rFonts w:ascii="Times New Roman" w:eastAsia="Calibri" w:hAnsi="Times New Roman" w:cs="Times New Roman"/>
          <w:color w:val="000000"/>
          <w:sz w:val="24"/>
          <w:szCs w:val="24"/>
          <w:u w:val="single"/>
          <w14:ligatures w14:val="none"/>
        </w:rPr>
        <w:t>Šiaulių miesto savivaldybės administracijai</w:t>
      </w:r>
    </w:p>
    <w:p w14:paraId="7A75277A" w14:textId="77777777" w:rsidR="00F55CDF" w:rsidRPr="00F55CDF" w:rsidRDefault="00F55CDF" w:rsidP="00F55CDF">
      <w:pPr>
        <w:tabs>
          <w:tab w:val="center" w:pos="2520"/>
        </w:tabs>
        <w:jc w:val="both"/>
        <w:rPr>
          <w:rFonts w:ascii="Times New Roman" w:eastAsia="Calibri" w:hAnsi="Times New Roman" w:cs="Times New Roman"/>
          <w:sz w:val="18"/>
          <w:szCs w:val="18"/>
          <w14:ligatures w14:val="none"/>
        </w:rPr>
      </w:pPr>
      <w:r w:rsidRPr="00F55CDF">
        <w:rPr>
          <w:rFonts w:ascii="Times New Roman" w:eastAsia="Calibri" w:hAnsi="Times New Roman" w:cs="Times New Roman"/>
          <w:sz w:val="18"/>
          <w:szCs w:val="18"/>
          <w14:ligatures w14:val="none"/>
        </w:rPr>
        <w:t>(Adresatas (perkančioji organizacija))</w:t>
      </w:r>
    </w:p>
    <w:p w14:paraId="23DEFDAB" w14:textId="77777777" w:rsidR="00F55CDF" w:rsidRDefault="00F55CDF" w:rsidP="00AE6083">
      <w:pPr>
        <w:widowControl w:val="0"/>
        <w:suppressAutoHyphens/>
        <w:jc w:val="center"/>
        <w:rPr>
          <w:rFonts w:ascii="Times New Roman" w:eastAsia="Lucida Sans Unicode" w:hAnsi="Times New Roman" w:cs="Times New Roman"/>
          <w:b/>
          <w:sz w:val="24"/>
          <w:szCs w:val="20"/>
          <w14:ligatures w14:val="none"/>
        </w:rPr>
      </w:pPr>
    </w:p>
    <w:p w14:paraId="06D66857" w14:textId="52D3D6A9"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B06E4B1" w14:textId="77777777" w:rsidR="000B501F" w:rsidRPr="00FD3ED1" w:rsidRDefault="000B501F" w:rsidP="00AE6083">
      <w:pPr>
        <w:widowControl w:val="0"/>
        <w:suppressAutoHyphens/>
        <w:jc w:val="center"/>
        <w:rPr>
          <w:rFonts w:ascii="Times New Roman" w:eastAsia="Lucida Sans Unicode" w:hAnsi="Times New Roman" w:cs="Times New Roman"/>
          <w:b/>
          <w:sz w:val="24"/>
          <w:szCs w:val="20"/>
          <w14:ligatures w14:val="none"/>
        </w:rPr>
      </w:pPr>
    </w:p>
    <w:p w14:paraId="0173BA6C" w14:textId="0B161DF3" w:rsidR="007E5017" w:rsidRDefault="00141C2C" w:rsidP="00DE1630">
      <w:pPr>
        <w:widowControl w:val="0"/>
        <w:suppressAutoHyphens/>
        <w:jc w:val="center"/>
        <w:rPr>
          <w:rFonts w:ascii="Times New Roman" w:eastAsia="Lucida Sans Unicode" w:hAnsi="Times New Roman" w:cs="Times New Roman"/>
          <w:b/>
          <w14:ligatures w14:val="none"/>
        </w:rPr>
      </w:pPr>
      <w:r>
        <w:rPr>
          <w:rFonts w:ascii="Times New Roman" w:hAnsi="Times New Roman" w:cs="Times New Roman"/>
          <w:b/>
          <w:bCs/>
          <w:sz w:val="24"/>
          <w:szCs w:val="24"/>
        </w:rPr>
        <w:t xml:space="preserve">DĖL </w:t>
      </w:r>
      <w:r w:rsidR="007E5017" w:rsidRPr="007E5017">
        <w:rPr>
          <w:rFonts w:ascii="Times New Roman" w:hAnsi="Times New Roman" w:cs="Times New Roman"/>
          <w:b/>
          <w:bCs/>
          <w:sz w:val="24"/>
          <w:szCs w:val="24"/>
        </w:rPr>
        <w:t xml:space="preserve">J. JANONIO GIMNAZIJOS TILŽĖS G. 137, ŠIAULIAI, SENOJO KORPUSO STOGO KAPITALINIO REMONTO PROJEKTO PARENGIMO </w:t>
      </w:r>
      <w:r w:rsidR="007E5017" w:rsidRPr="007F090B">
        <w:rPr>
          <w:rFonts w:ascii="Times New Roman" w:hAnsi="Times New Roman" w:cs="Times New Roman"/>
          <w:b/>
          <w:bCs/>
          <w:sz w:val="24"/>
          <w:szCs w:val="24"/>
        </w:rPr>
        <w:t>PASLAUG</w:t>
      </w:r>
      <w:r w:rsidR="007E5017">
        <w:rPr>
          <w:rFonts w:ascii="Times New Roman" w:hAnsi="Times New Roman" w:cs="Times New Roman"/>
          <w:b/>
          <w:bCs/>
          <w:sz w:val="24"/>
          <w:szCs w:val="24"/>
        </w:rPr>
        <w:t>OS</w:t>
      </w:r>
      <w:r w:rsidR="007E5017" w:rsidRPr="007F090B">
        <w:rPr>
          <w:rFonts w:ascii="Times New Roman" w:hAnsi="Times New Roman" w:cs="Times New Roman"/>
          <w:b/>
          <w:bCs/>
          <w:sz w:val="24"/>
          <w:szCs w:val="24"/>
        </w:rPr>
        <w:t xml:space="preserve"> PIRKIMO</w:t>
      </w:r>
      <w:r w:rsidR="007E5017" w:rsidRPr="00DE1630">
        <w:rPr>
          <w:rFonts w:ascii="Times New Roman" w:eastAsia="Lucida Sans Unicode" w:hAnsi="Times New Roman" w:cs="Times New Roman"/>
          <w:b/>
          <w14:ligatures w14:val="none"/>
        </w:rPr>
        <w:t xml:space="preserve"> </w:t>
      </w:r>
    </w:p>
    <w:p w14:paraId="4BD3ED2A" w14:textId="7913A37C" w:rsidR="00AE6083" w:rsidRPr="00DE1630" w:rsidRDefault="00DE1630" w:rsidP="00DE1630">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0B501F">
      <w:pPr>
        <w:widowControl w:val="0"/>
        <w:suppressAutoHyphens/>
        <w:spacing w:line="100" w:lineRule="atLeast"/>
        <w:rPr>
          <w:rFonts w:ascii="Times New Roman" w:eastAsia="Lucida Sans Unicode" w:hAnsi="Times New Roman" w:cs="Times New Roman"/>
          <w:sz w:val="16"/>
          <w:szCs w:val="16"/>
          <w14:ligatures w14:val="none"/>
        </w:rPr>
      </w:pPr>
    </w:p>
    <w:p w14:paraId="1D22DCC3" w14:textId="13A76FD3" w:rsidR="00AE6083" w:rsidRPr="00FD3ED1"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042C2A">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B17FE" w:rsidRPr="00C91D37" w14:paraId="25897FDF" w14:textId="77777777" w:rsidTr="003B61ED">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B61ED">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3B61ED">
        <w:trPr>
          <w:trHeight w:val="543"/>
        </w:trPr>
        <w:tc>
          <w:tcPr>
            <w:tcW w:w="9923"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B61ED">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3B61ED">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B17FE" w:rsidRPr="003D7B46" w14:paraId="792BC9C0" w14:textId="77777777" w:rsidTr="003B61ED">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3B61ED">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3B61ED">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34C05B1" w14:textId="4F433CD3" w:rsidR="003F5B34"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76CA564D" w14:textId="77777777" w:rsidR="0071568A" w:rsidRDefault="0071568A" w:rsidP="0071568A">
      <w:pPr>
        <w:widowControl w:val="0"/>
        <w:suppressAutoHyphens/>
        <w:contextualSpacing/>
        <w:jc w:val="both"/>
        <w:rPr>
          <w:rFonts w:ascii="Times New Roman" w:hAnsi="Times New Roman" w:cs="Times New Roman"/>
          <w:b/>
          <w:iCs/>
          <w:sz w:val="24"/>
          <w:szCs w:val="24"/>
          <w14:ligatures w14:val="none"/>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762"/>
        <w:gridCol w:w="1320"/>
      </w:tblGrid>
      <w:tr w:rsidR="0071568A" w:rsidRPr="00F87FCF" w14:paraId="753816AA" w14:textId="77777777" w:rsidTr="004039D6">
        <w:trPr>
          <w:trHeight w:val="482"/>
        </w:trPr>
        <w:tc>
          <w:tcPr>
            <w:tcW w:w="602"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762"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320" w:type="dxa"/>
            <w:shd w:val="clear" w:color="auto" w:fill="D9E2F3" w:themeFill="accent1" w:themeFillTint="33"/>
            <w:vAlign w:val="center"/>
          </w:tcPr>
          <w:p w14:paraId="2F5B5DA1" w14:textId="774189B5"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71568A" w:rsidRPr="00F87FCF" w14:paraId="2DE35930" w14:textId="77777777" w:rsidTr="0071568A">
        <w:trPr>
          <w:trHeight w:val="503"/>
        </w:trPr>
        <w:tc>
          <w:tcPr>
            <w:tcW w:w="602" w:type="dxa"/>
            <w:vAlign w:val="center"/>
            <w:hideMark/>
          </w:tcPr>
          <w:p w14:paraId="03CA7ABD" w14:textId="77777777" w:rsidR="0071568A" w:rsidRPr="00F87FCF" w:rsidRDefault="0071568A" w:rsidP="008E1F52">
            <w:pPr>
              <w:jc w:val="center"/>
              <w:rPr>
                <w:rFonts w:ascii="Times New Roman" w:hAnsi="Times New Roman"/>
                <w:kern w:val="2"/>
                <w:sz w:val="20"/>
                <w:szCs w:val="20"/>
              </w:rPr>
            </w:pPr>
            <w:r w:rsidRPr="00F87FCF">
              <w:rPr>
                <w:rFonts w:ascii="Times New Roman" w:hAnsi="Times New Roman"/>
                <w:kern w:val="2"/>
                <w:sz w:val="20"/>
                <w:szCs w:val="20"/>
              </w:rPr>
              <w:t>1.</w:t>
            </w:r>
          </w:p>
        </w:tc>
        <w:tc>
          <w:tcPr>
            <w:tcW w:w="7762" w:type="dxa"/>
            <w:vAlign w:val="center"/>
          </w:tcPr>
          <w:p w14:paraId="0914A8FB" w14:textId="22C89C34" w:rsidR="0071568A" w:rsidRPr="0071568A" w:rsidRDefault="009E369D" w:rsidP="0071568A">
            <w:pPr>
              <w:jc w:val="both"/>
              <w:rPr>
                <w:rFonts w:ascii="Times New Roman" w:hAnsi="Times New Roman" w:cs="Times New Roman"/>
                <w:kern w:val="2"/>
                <w:sz w:val="20"/>
                <w:szCs w:val="20"/>
              </w:rPr>
            </w:pPr>
            <w:r w:rsidRPr="009E369D">
              <w:rPr>
                <w:rFonts w:ascii="Times New Roman" w:hAnsi="Times New Roman" w:cs="Times New Roman"/>
                <w:color w:val="000000" w:themeColor="text1"/>
                <w:spacing w:val="4"/>
                <w:sz w:val="20"/>
                <w:szCs w:val="20"/>
              </w:rPr>
              <w:t xml:space="preserve">Mokslo paskirties pastato, J. Janonio gimnazijos Tilžės g. 137, Šiauliai, senojo korpuso stogo kapitalinio remonto projekto parengimo, </w:t>
            </w:r>
            <w:r w:rsidRPr="009E369D">
              <w:rPr>
                <w:rFonts w:ascii="Times New Roman" w:hAnsi="Times New Roman" w:cs="Times New Roman"/>
                <w:b/>
                <w:bCs/>
                <w:color w:val="000000" w:themeColor="text1"/>
                <w:spacing w:val="4"/>
                <w:sz w:val="20"/>
                <w:szCs w:val="20"/>
              </w:rPr>
              <w:t>projektavimo paslauga</w:t>
            </w:r>
          </w:p>
        </w:tc>
        <w:tc>
          <w:tcPr>
            <w:tcW w:w="1320" w:type="dxa"/>
            <w:vAlign w:val="center"/>
          </w:tcPr>
          <w:p w14:paraId="78A35AE7" w14:textId="77777777" w:rsidR="0071568A" w:rsidRPr="00F87FCF" w:rsidRDefault="0071568A" w:rsidP="008E1F52">
            <w:pPr>
              <w:jc w:val="center"/>
              <w:rPr>
                <w:rFonts w:ascii="Times New Roman" w:hAnsi="Times New Roman"/>
                <w:kern w:val="2"/>
                <w:sz w:val="20"/>
                <w:szCs w:val="20"/>
              </w:rPr>
            </w:pPr>
          </w:p>
        </w:tc>
      </w:tr>
      <w:tr w:rsidR="0071568A" w:rsidRPr="00F87FCF" w14:paraId="540B8562" w14:textId="77777777" w:rsidTr="0071568A">
        <w:trPr>
          <w:trHeight w:val="555"/>
        </w:trPr>
        <w:tc>
          <w:tcPr>
            <w:tcW w:w="602" w:type="dxa"/>
            <w:vAlign w:val="center"/>
          </w:tcPr>
          <w:p w14:paraId="05E1574A" w14:textId="77777777" w:rsidR="0071568A" w:rsidRPr="00F87FCF" w:rsidRDefault="0071568A" w:rsidP="008E1F52">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762" w:type="dxa"/>
            <w:vAlign w:val="center"/>
          </w:tcPr>
          <w:p w14:paraId="5ED4ECBD" w14:textId="0AA5AADE" w:rsidR="0071568A" w:rsidRPr="00F87FCF" w:rsidRDefault="009E369D" w:rsidP="0071568A">
            <w:pPr>
              <w:jc w:val="both"/>
              <w:rPr>
                <w:rFonts w:ascii="Times New Roman" w:hAnsi="Times New Roman"/>
                <w:kern w:val="2"/>
                <w:sz w:val="20"/>
                <w:szCs w:val="20"/>
              </w:rPr>
            </w:pPr>
            <w:r w:rsidRPr="009E369D">
              <w:rPr>
                <w:rFonts w:ascii="Times New Roman" w:eastAsia="Times New Roman" w:hAnsi="Times New Roman" w:cs="Times New Roman"/>
                <w:sz w:val="20"/>
                <w:szCs w:val="20"/>
              </w:rPr>
              <w:t xml:space="preserve">Mokslo paskirties pastato, J. Janonio gimnazijos Tilžės g. 137, Šiauliai, senojo korpuso stogo kapitalinio remonto projekto parengimo, </w:t>
            </w:r>
            <w:r w:rsidRPr="009E369D">
              <w:rPr>
                <w:rFonts w:ascii="Times New Roman" w:eastAsia="Times New Roman" w:hAnsi="Times New Roman" w:cs="Times New Roman"/>
                <w:b/>
                <w:bCs/>
                <w:sz w:val="20"/>
                <w:szCs w:val="20"/>
              </w:rPr>
              <w:t>projekto vykdymo priežiūros paslauga</w:t>
            </w:r>
          </w:p>
        </w:tc>
        <w:tc>
          <w:tcPr>
            <w:tcW w:w="1320" w:type="dxa"/>
            <w:vAlign w:val="center"/>
          </w:tcPr>
          <w:p w14:paraId="298AFCA8" w14:textId="77777777" w:rsidR="0071568A" w:rsidRPr="00F87FCF" w:rsidRDefault="0071568A" w:rsidP="008E1F52">
            <w:pPr>
              <w:jc w:val="center"/>
              <w:rPr>
                <w:rFonts w:ascii="Times New Roman" w:hAnsi="Times New Roman"/>
                <w:kern w:val="2"/>
                <w:sz w:val="20"/>
                <w:szCs w:val="20"/>
              </w:rPr>
            </w:pPr>
          </w:p>
        </w:tc>
      </w:tr>
      <w:tr w:rsidR="0071568A" w:rsidRPr="00F87FCF" w14:paraId="3549ED75" w14:textId="77777777" w:rsidTr="00AF5F8F">
        <w:trPr>
          <w:trHeight w:val="131"/>
        </w:trPr>
        <w:tc>
          <w:tcPr>
            <w:tcW w:w="8364" w:type="dxa"/>
            <w:gridSpan w:val="2"/>
            <w:vAlign w:val="center"/>
          </w:tcPr>
          <w:p w14:paraId="5908DDF6" w14:textId="2130291A" w:rsidR="0071568A" w:rsidRPr="00F87FCF" w:rsidRDefault="003B61ED" w:rsidP="008E1F52">
            <w:pPr>
              <w:jc w:val="right"/>
              <w:rPr>
                <w:rFonts w:ascii="Times New Roman" w:hAnsi="Times New Roman"/>
                <w:kern w:val="2"/>
                <w:sz w:val="20"/>
                <w:szCs w:val="20"/>
              </w:rPr>
            </w:pPr>
            <w:r>
              <w:rPr>
                <w:rFonts w:ascii="Times New Roman" w:hAnsi="Times New Roman"/>
                <w:b/>
                <w:bCs/>
                <w:kern w:val="2"/>
                <w:sz w:val="20"/>
                <w:szCs w:val="20"/>
              </w:rPr>
              <w:t>Bendra p</w:t>
            </w:r>
            <w:r w:rsidR="0071568A" w:rsidRPr="00F87FCF">
              <w:rPr>
                <w:rFonts w:ascii="Times New Roman" w:hAnsi="Times New Roman"/>
                <w:b/>
                <w:bCs/>
                <w:kern w:val="2"/>
                <w:sz w:val="20"/>
                <w:szCs w:val="20"/>
              </w:rPr>
              <w:t xml:space="preserve">asiūlymo </w:t>
            </w:r>
            <w:r>
              <w:rPr>
                <w:rFonts w:ascii="Times New Roman" w:hAnsi="Times New Roman"/>
                <w:b/>
                <w:bCs/>
                <w:kern w:val="2"/>
                <w:sz w:val="20"/>
                <w:szCs w:val="20"/>
              </w:rPr>
              <w:t>kaina</w:t>
            </w:r>
            <w:r w:rsidR="0071568A" w:rsidRPr="00F87FCF">
              <w:rPr>
                <w:rFonts w:ascii="Times New Roman" w:hAnsi="Times New Roman"/>
                <w:b/>
                <w:bCs/>
                <w:kern w:val="2"/>
                <w:sz w:val="20"/>
                <w:szCs w:val="20"/>
              </w:rPr>
              <w:t>, Eur (</w:t>
            </w:r>
            <w:r w:rsidR="0071568A">
              <w:rPr>
                <w:rFonts w:ascii="Times New Roman" w:hAnsi="Times New Roman"/>
                <w:b/>
                <w:bCs/>
                <w:kern w:val="2"/>
                <w:sz w:val="20"/>
                <w:szCs w:val="20"/>
              </w:rPr>
              <w:t>be</w:t>
            </w:r>
            <w:r w:rsidR="0071568A" w:rsidRPr="00F87FCF">
              <w:rPr>
                <w:rFonts w:ascii="Times New Roman" w:hAnsi="Times New Roman"/>
                <w:b/>
                <w:bCs/>
                <w:kern w:val="2"/>
                <w:sz w:val="20"/>
                <w:szCs w:val="20"/>
              </w:rPr>
              <w:t xml:space="preserve"> PVM)</w:t>
            </w:r>
            <w:r w:rsidR="0071568A">
              <w:rPr>
                <w:rFonts w:ascii="Times New Roman" w:hAnsi="Times New Roman"/>
                <w:b/>
                <w:bCs/>
                <w:kern w:val="2"/>
                <w:sz w:val="20"/>
                <w:szCs w:val="20"/>
              </w:rPr>
              <w:t>:</w:t>
            </w:r>
          </w:p>
        </w:tc>
        <w:tc>
          <w:tcPr>
            <w:tcW w:w="1320" w:type="dxa"/>
          </w:tcPr>
          <w:p w14:paraId="44380CA5" w14:textId="77777777" w:rsidR="0071568A" w:rsidRPr="00F87FCF" w:rsidRDefault="0071568A" w:rsidP="008E1F52">
            <w:pPr>
              <w:jc w:val="center"/>
              <w:rPr>
                <w:rFonts w:ascii="Times New Roman" w:hAnsi="Times New Roman"/>
                <w:kern w:val="2"/>
                <w:sz w:val="20"/>
                <w:szCs w:val="20"/>
              </w:rPr>
            </w:pPr>
          </w:p>
        </w:tc>
      </w:tr>
      <w:tr w:rsidR="0071568A" w:rsidRPr="00F87FCF" w14:paraId="3F8D745F" w14:textId="77777777" w:rsidTr="00AF5F8F">
        <w:trPr>
          <w:trHeight w:val="178"/>
        </w:trPr>
        <w:tc>
          <w:tcPr>
            <w:tcW w:w="8364" w:type="dxa"/>
            <w:gridSpan w:val="2"/>
            <w:vAlign w:val="center"/>
          </w:tcPr>
          <w:p w14:paraId="70278156" w14:textId="72562A2D" w:rsidR="0071568A" w:rsidRPr="00F87FCF" w:rsidRDefault="0071568A" w:rsidP="008E1F52">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320" w:type="dxa"/>
          </w:tcPr>
          <w:p w14:paraId="3699A64C" w14:textId="77777777" w:rsidR="0071568A" w:rsidRPr="00F87FCF" w:rsidRDefault="0071568A" w:rsidP="008E1F52">
            <w:pPr>
              <w:jc w:val="center"/>
              <w:rPr>
                <w:rFonts w:ascii="Times New Roman" w:hAnsi="Times New Roman"/>
                <w:kern w:val="2"/>
                <w:sz w:val="20"/>
                <w:szCs w:val="20"/>
              </w:rPr>
            </w:pPr>
          </w:p>
        </w:tc>
      </w:tr>
      <w:tr w:rsidR="0071568A" w:rsidRPr="00F87FCF" w14:paraId="04DB4E66" w14:textId="77777777" w:rsidTr="00AF5F8F">
        <w:trPr>
          <w:trHeight w:val="139"/>
        </w:trPr>
        <w:tc>
          <w:tcPr>
            <w:tcW w:w="8364" w:type="dxa"/>
            <w:gridSpan w:val="2"/>
            <w:vAlign w:val="center"/>
          </w:tcPr>
          <w:p w14:paraId="30B63448" w14:textId="396F2093" w:rsidR="0071568A" w:rsidRPr="00F87FCF" w:rsidRDefault="003B61ED" w:rsidP="008E1F52">
            <w:pPr>
              <w:jc w:val="right"/>
              <w:rPr>
                <w:rFonts w:ascii="Times New Roman" w:hAnsi="Times New Roman"/>
                <w:kern w:val="2"/>
                <w:sz w:val="20"/>
                <w:szCs w:val="20"/>
              </w:rPr>
            </w:pPr>
            <w:r>
              <w:rPr>
                <w:rFonts w:ascii="Times New Roman" w:hAnsi="Times New Roman"/>
                <w:b/>
                <w:bCs/>
                <w:kern w:val="2"/>
                <w:sz w:val="20"/>
                <w:szCs w:val="20"/>
              </w:rPr>
              <w:t>Bendra p</w:t>
            </w:r>
            <w:r w:rsidRPr="00F87FCF">
              <w:rPr>
                <w:rFonts w:ascii="Times New Roman" w:hAnsi="Times New Roman"/>
                <w:b/>
                <w:bCs/>
                <w:kern w:val="2"/>
                <w:sz w:val="20"/>
                <w:szCs w:val="20"/>
              </w:rPr>
              <w:t xml:space="preserve">asiūlymo </w:t>
            </w:r>
            <w:r>
              <w:rPr>
                <w:rFonts w:ascii="Times New Roman" w:hAnsi="Times New Roman"/>
                <w:b/>
                <w:bCs/>
                <w:kern w:val="2"/>
                <w:sz w:val="20"/>
                <w:szCs w:val="20"/>
              </w:rPr>
              <w:t>kaina</w:t>
            </w:r>
            <w:r w:rsidR="0071568A" w:rsidRPr="00F87FCF">
              <w:rPr>
                <w:rFonts w:ascii="Times New Roman" w:hAnsi="Times New Roman"/>
                <w:b/>
                <w:bCs/>
                <w:kern w:val="2"/>
                <w:sz w:val="20"/>
                <w:szCs w:val="20"/>
              </w:rPr>
              <w:t>, Eur (su PVM)</w:t>
            </w:r>
            <w:r w:rsidR="0071568A">
              <w:rPr>
                <w:rFonts w:ascii="Times New Roman" w:hAnsi="Times New Roman"/>
                <w:b/>
                <w:bCs/>
                <w:kern w:val="2"/>
                <w:sz w:val="20"/>
                <w:szCs w:val="20"/>
              </w:rPr>
              <w:t>:</w:t>
            </w:r>
          </w:p>
        </w:tc>
        <w:tc>
          <w:tcPr>
            <w:tcW w:w="1320" w:type="dxa"/>
          </w:tcPr>
          <w:p w14:paraId="59008AD7" w14:textId="77777777" w:rsidR="0071568A" w:rsidRPr="00F87FCF" w:rsidRDefault="0071568A" w:rsidP="008E1F52">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25048A46"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3B61ED">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3B61ED">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35D81799" w:rsidR="00AE6083"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F86C051" w14:textId="77777777" w:rsidR="003F5B34" w:rsidRPr="00FD3ED1"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18149BC" w:rsidR="00AE6083" w:rsidRDefault="003F5B34"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3B61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3B61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93A36"/>
    <w:rsid w:val="000B501F"/>
    <w:rsid w:val="000B7D71"/>
    <w:rsid w:val="000D6E09"/>
    <w:rsid w:val="00121603"/>
    <w:rsid w:val="00141C2C"/>
    <w:rsid w:val="0016705B"/>
    <w:rsid w:val="0019254D"/>
    <w:rsid w:val="001A2F7D"/>
    <w:rsid w:val="001A512B"/>
    <w:rsid w:val="001E231C"/>
    <w:rsid w:val="001E2797"/>
    <w:rsid w:val="001E3FFE"/>
    <w:rsid w:val="001F5DAC"/>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B5CF1"/>
    <w:rsid w:val="003B61ED"/>
    <w:rsid w:val="003D3098"/>
    <w:rsid w:val="003F5B34"/>
    <w:rsid w:val="00410B7A"/>
    <w:rsid w:val="004117A7"/>
    <w:rsid w:val="00467754"/>
    <w:rsid w:val="00482310"/>
    <w:rsid w:val="00491505"/>
    <w:rsid w:val="004A7C9B"/>
    <w:rsid w:val="004B1D86"/>
    <w:rsid w:val="004B41B9"/>
    <w:rsid w:val="004E6B53"/>
    <w:rsid w:val="00506699"/>
    <w:rsid w:val="00511E42"/>
    <w:rsid w:val="00523154"/>
    <w:rsid w:val="005237C1"/>
    <w:rsid w:val="0052631B"/>
    <w:rsid w:val="00552866"/>
    <w:rsid w:val="005A2A55"/>
    <w:rsid w:val="005C2947"/>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91CAE"/>
    <w:rsid w:val="007A2DDF"/>
    <w:rsid w:val="007B6051"/>
    <w:rsid w:val="007E0C51"/>
    <w:rsid w:val="007E5017"/>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E369D"/>
    <w:rsid w:val="009F6A13"/>
    <w:rsid w:val="00A53D56"/>
    <w:rsid w:val="00A629A2"/>
    <w:rsid w:val="00A9525C"/>
    <w:rsid w:val="00A956B2"/>
    <w:rsid w:val="00AA2F0B"/>
    <w:rsid w:val="00AB389B"/>
    <w:rsid w:val="00AB56FD"/>
    <w:rsid w:val="00AD0F90"/>
    <w:rsid w:val="00AD33BA"/>
    <w:rsid w:val="00AE6083"/>
    <w:rsid w:val="00AF0614"/>
    <w:rsid w:val="00AF5F8F"/>
    <w:rsid w:val="00B07717"/>
    <w:rsid w:val="00B30650"/>
    <w:rsid w:val="00B37125"/>
    <w:rsid w:val="00B53146"/>
    <w:rsid w:val="00BA63CE"/>
    <w:rsid w:val="00BB0C8C"/>
    <w:rsid w:val="00BB316E"/>
    <w:rsid w:val="00BC75F9"/>
    <w:rsid w:val="00BD0D1E"/>
    <w:rsid w:val="00BE17B3"/>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B17FE"/>
    <w:rsid w:val="00DE1630"/>
    <w:rsid w:val="00DE3969"/>
    <w:rsid w:val="00E338C2"/>
    <w:rsid w:val="00E6388E"/>
    <w:rsid w:val="00E7592E"/>
    <w:rsid w:val="00E84C35"/>
    <w:rsid w:val="00EA1869"/>
    <w:rsid w:val="00EB0CA8"/>
    <w:rsid w:val="00ED5181"/>
    <w:rsid w:val="00EE221E"/>
    <w:rsid w:val="00EF25CD"/>
    <w:rsid w:val="00F168D2"/>
    <w:rsid w:val="00F55CDF"/>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4107781">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39604138">
      <w:bodyDiv w:val="1"/>
      <w:marLeft w:val="0"/>
      <w:marRight w:val="0"/>
      <w:marTop w:val="0"/>
      <w:marBottom w:val="0"/>
      <w:divBdr>
        <w:top w:val="none" w:sz="0" w:space="0" w:color="auto"/>
        <w:left w:val="none" w:sz="0" w:space="0" w:color="auto"/>
        <w:bottom w:val="none" w:sz="0" w:space="0" w:color="auto"/>
        <w:right w:val="none" w:sz="0" w:space="0" w:color="auto"/>
      </w:divBdr>
    </w:div>
    <w:div w:id="20221193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3</Pages>
  <Words>5163</Words>
  <Characters>2943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cp:lastPrinted>2023-07-26T08:25:00Z</cp:lastPrinted>
  <dcterms:created xsi:type="dcterms:W3CDTF">2024-02-06T12:14:00Z</dcterms:created>
  <dcterms:modified xsi:type="dcterms:W3CDTF">2025-04-22T11:49:00Z</dcterms:modified>
</cp:coreProperties>
</file>