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3952584" w14:textId="77777777" w:rsidR="00FC6613" w:rsidRPr="005149D3" w:rsidRDefault="00FC6613" w:rsidP="00FC6613">
          <w:pPr>
            <w:spacing w:after="120" w:line="240" w:lineRule="auto"/>
            <w:ind w:left="567"/>
            <w:contextualSpacing/>
            <w:jc w:val="center"/>
            <w:rPr>
              <w:rFonts w:cstheme="minorHAnsi"/>
              <w:b/>
              <w:bCs/>
              <w:sz w:val="28"/>
              <w:szCs w:val="28"/>
            </w:rPr>
          </w:pPr>
          <w:r w:rsidRPr="005149D3">
            <w:rPr>
              <w:rFonts w:cstheme="minorHAnsi"/>
              <w:b/>
              <w:bCs/>
              <w:sz w:val="28"/>
              <w:szCs w:val="28"/>
            </w:rPr>
            <w:t>PERKANČIOSIOS ORGANIZACIJOS PAVADINIMAS</w:t>
          </w:r>
        </w:p>
        <w:p w14:paraId="1BCD1CB9" w14:textId="77777777" w:rsidR="00FC6613" w:rsidRPr="005149D3" w:rsidRDefault="00FC6613" w:rsidP="00FC6613">
          <w:pPr>
            <w:spacing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26D3A63F" w14:textId="77777777" w:rsidR="00FC6613" w:rsidRPr="005149D3" w:rsidRDefault="00FC6613" w:rsidP="00FC6613">
          <w:pPr>
            <w:pStyle w:val="Sraopastraipa"/>
            <w:spacing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209D8BD7" w14:textId="77777777" w:rsidR="00FC6613" w:rsidRPr="005149D3" w:rsidRDefault="00FC6613" w:rsidP="00FC6613">
          <w:pPr>
            <w:spacing w:after="120" w:line="240" w:lineRule="auto"/>
            <w:ind w:left="567"/>
            <w:contextualSpacing/>
            <w:jc w:val="center"/>
            <w:rPr>
              <w:rFonts w:cstheme="minorHAnsi"/>
              <w:sz w:val="28"/>
              <w:szCs w:val="28"/>
            </w:rPr>
          </w:pPr>
          <w:r w:rsidRPr="005149D3">
            <w:rPr>
              <w:rFonts w:cstheme="minorHAnsi"/>
              <w:sz w:val="28"/>
              <w:szCs w:val="28"/>
            </w:rPr>
            <w:t>Perkančiosios organizacijos rekvizitai</w:t>
          </w:r>
        </w:p>
        <w:p w14:paraId="570A7F7C" w14:textId="77777777" w:rsidR="00FC6613" w:rsidRPr="005149D3" w:rsidRDefault="00FC6613" w:rsidP="00FC6613">
          <w:pPr>
            <w:snapToGrid w:val="0"/>
            <w:spacing w:line="240" w:lineRule="auto"/>
            <w:ind w:right="18"/>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Jaugelio Telegos g. 2, Kėdainiai,</w:t>
          </w:r>
        </w:p>
        <w:p w14:paraId="48C9A3B8" w14:textId="77777777" w:rsidR="00FC6613" w:rsidRPr="005149D3" w:rsidRDefault="00FC6613" w:rsidP="00FC6613">
          <w:pPr>
            <w:spacing w:line="240" w:lineRule="auto"/>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ipersaitas"/>
                <w:rFonts w:eastAsia="PMingLiU" w:cstheme="minorHAnsi"/>
                <w:sz w:val="28"/>
                <w:szCs w:val="28"/>
              </w:rPr>
              <w:t>miesto.seniunija</w:t>
            </w:r>
          </w:hyperlink>
          <w:r w:rsidRPr="005149D3">
            <w:rPr>
              <w:rStyle w:val="Hipersaitas"/>
              <w:rFonts w:eastAsia="PMingLiU" w:cstheme="minorHAnsi"/>
              <w:sz w:val="28"/>
              <w:szCs w:val="28"/>
            </w:rPr>
            <w:t>@kedainiai.lt</w:t>
          </w:r>
        </w:p>
        <w:p w14:paraId="4B92F888" w14:textId="7A9AA45B" w:rsidR="00C32E53" w:rsidRPr="00F0499F" w:rsidRDefault="00EB164F" w:rsidP="00FC6613">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36E925C3" w14:textId="77777777" w:rsidR="00472802" w:rsidRPr="00472802" w:rsidRDefault="00472802" w:rsidP="00472802">
          <w:pPr>
            <w:spacing w:after="120" w:line="20" w:lineRule="atLeast"/>
            <w:contextualSpacing/>
            <w:jc w:val="center"/>
            <w:rPr>
              <w:rFonts w:cstheme="minorHAnsi"/>
              <w:sz w:val="24"/>
              <w:szCs w:val="24"/>
            </w:rPr>
          </w:pPr>
          <w:r w:rsidRPr="00472802">
            <w:rPr>
              <w:rFonts w:cstheme="minorHAnsi"/>
              <w:sz w:val="24"/>
              <w:szCs w:val="24"/>
            </w:rPr>
            <w:t>Pirkimą vykdo įgaliotoji perkančioji organizacija:</w:t>
          </w:r>
        </w:p>
        <w:p w14:paraId="295A6DBA" w14:textId="77777777" w:rsidR="00472802" w:rsidRPr="00472802" w:rsidRDefault="00472802" w:rsidP="00472802">
          <w:pPr>
            <w:spacing w:after="120" w:line="20" w:lineRule="atLeast"/>
            <w:contextualSpacing/>
            <w:jc w:val="center"/>
            <w:rPr>
              <w:rFonts w:cstheme="minorHAnsi"/>
              <w:b/>
              <w:bCs/>
              <w:sz w:val="24"/>
              <w:szCs w:val="24"/>
            </w:rPr>
          </w:pPr>
          <w:r w:rsidRPr="00472802">
            <w:rPr>
              <w:rFonts w:cstheme="minorHAnsi"/>
              <w:b/>
              <w:bCs/>
              <w:sz w:val="24"/>
              <w:szCs w:val="24"/>
            </w:rPr>
            <w:t>ĮGALIOTOSIOS PERKANČIOSIOS ORGANIZACIJOS PAVADINIMAS</w:t>
          </w:r>
        </w:p>
        <w:p w14:paraId="0D3041C7" w14:textId="77777777" w:rsidR="00472802" w:rsidRPr="00472802" w:rsidRDefault="00472802" w:rsidP="00472802">
          <w:pPr>
            <w:spacing w:after="120" w:line="20" w:lineRule="atLeast"/>
            <w:contextualSpacing/>
            <w:jc w:val="center"/>
            <w:rPr>
              <w:rFonts w:cstheme="minorHAnsi"/>
              <w:b/>
              <w:bCs/>
              <w:sz w:val="24"/>
              <w:szCs w:val="24"/>
            </w:rPr>
          </w:pPr>
          <w:r w:rsidRPr="00472802">
            <w:rPr>
              <w:rFonts w:cstheme="minorHAnsi"/>
              <w:b/>
              <w:bCs/>
              <w:sz w:val="24"/>
              <w:szCs w:val="24"/>
            </w:rPr>
            <w:t>Kėdainių rajono savivaldybės administracija</w:t>
          </w:r>
        </w:p>
        <w:p w14:paraId="0F583488" w14:textId="77777777" w:rsidR="00472802" w:rsidRPr="00472802" w:rsidRDefault="00472802" w:rsidP="00472802">
          <w:pPr>
            <w:spacing w:after="120" w:line="20" w:lineRule="atLeast"/>
            <w:contextualSpacing/>
            <w:jc w:val="center"/>
            <w:rPr>
              <w:rFonts w:cstheme="minorHAnsi"/>
              <w:sz w:val="24"/>
              <w:szCs w:val="24"/>
            </w:rPr>
          </w:pPr>
          <w:r w:rsidRPr="00472802">
            <w:rPr>
              <w:rFonts w:cstheme="minorHAnsi"/>
              <w:sz w:val="24"/>
              <w:szCs w:val="24"/>
            </w:rPr>
            <w:t>Įgaliotosios perkančiosios organizacijos rekvizitai</w:t>
          </w:r>
        </w:p>
        <w:p w14:paraId="45E3F297" w14:textId="77777777" w:rsidR="00472802" w:rsidRPr="00472802" w:rsidRDefault="00472802" w:rsidP="00472802">
          <w:pPr>
            <w:spacing w:after="120" w:line="20" w:lineRule="atLeast"/>
            <w:contextualSpacing/>
            <w:jc w:val="center"/>
            <w:rPr>
              <w:rFonts w:cstheme="minorHAnsi"/>
              <w:sz w:val="24"/>
              <w:szCs w:val="24"/>
            </w:rPr>
          </w:pPr>
          <w:r w:rsidRPr="00472802">
            <w:rPr>
              <w:rFonts w:cstheme="minorHAnsi"/>
              <w:sz w:val="24"/>
              <w:szCs w:val="24"/>
            </w:rPr>
            <w:t xml:space="preserve">įm. k. 188768545, adresas: J. Basanavičiaus g. 36, 57288 Kėdainiai, </w:t>
          </w:r>
        </w:p>
        <w:p w14:paraId="54DE52A3" w14:textId="77777777" w:rsidR="00472802" w:rsidRPr="00472802" w:rsidRDefault="00472802" w:rsidP="00472802">
          <w:pPr>
            <w:spacing w:after="120" w:line="20" w:lineRule="atLeast"/>
            <w:contextualSpacing/>
            <w:jc w:val="center"/>
            <w:rPr>
              <w:rFonts w:cstheme="minorHAnsi"/>
              <w:sz w:val="24"/>
              <w:szCs w:val="24"/>
            </w:rPr>
          </w:pPr>
          <w:r w:rsidRPr="00472802">
            <w:rPr>
              <w:rFonts w:cstheme="minorHAnsi"/>
              <w:sz w:val="24"/>
              <w:szCs w:val="24"/>
            </w:rPr>
            <w:t>tel. +370 347 69550, el. p. administracija@kedainiai.lt</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2AD3EDD1"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2025 m. balandžio </w:t>
          </w:r>
          <w:r w:rsidRPr="001F4775">
            <w:rPr>
              <w:rFonts w:cstheme="minorHAnsi"/>
              <w:sz w:val="24"/>
              <w:szCs w:val="24"/>
            </w:rPr>
            <w:t>23</w:t>
          </w:r>
          <w:r w:rsidR="00FC6613" w:rsidRPr="001F4775">
            <w:rPr>
              <w:rFonts w:cstheme="minorHAnsi"/>
              <w:sz w:val="24"/>
              <w:szCs w:val="24"/>
            </w:rPr>
            <w:t xml:space="preserve"> d. protokolu Nr. VPN(C)-</w:t>
          </w:r>
          <w:r w:rsidRPr="001F4775">
            <w:rPr>
              <w:rFonts w:cstheme="minorHAnsi"/>
              <w:sz w:val="24"/>
              <w:szCs w:val="24"/>
            </w:rPr>
            <w:t>167</w:t>
          </w:r>
          <w:r w:rsidR="00FC6613" w:rsidRPr="001F4775">
            <w:rPr>
              <w:rFonts w:cstheme="minorHAnsi"/>
              <w:sz w:val="24"/>
              <w:szCs w:val="24"/>
            </w:rPr>
            <w:t xml:space="preserve"> </w:t>
          </w:r>
        </w:p>
        <w:p w14:paraId="6AA0C17D" w14:textId="063D9258" w:rsidR="00FC6613" w:rsidRPr="001F4775" w:rsidRDefault="001F4775" w:rsidP="001F4775">
          <w:pPr>
            <w:spacing w:after="120" w:line="20" w:lineRule="atLeast"/>
            <w:ind w:left="2592" w:firstLine="1296"/>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PAKEITIMAI PATVIRTINTI: </w:t>
          </w:r>
        </w:p>
        <w:p w14:paraId="342BC941" w14:textId="461C1E15" w:rsidR="00FC6613" w:rsidRPr="001F4775" w:rsidRDefault="001F4775" w:rsidP="001F4775">
          <w:pPr>
            <w:spacing w:after="120" w:line="20" w:lineRule="atLeast"/>
            <w:ind w:left="2592" w:firstLine="1296"/>
            <w:contextualSpacing/>
            <w:rPr>
              <w:rFonts w:cstheme="minorHAnsi"/>
              <w:i/>
              <w:iCs/>
              <w:sz w:val="24"/>
              <w:szCs w:val="24"/>
            </w:rPr>
          </w:pPr>
          <w:r w:rsidRPr="001F4775">
            <w:rPr>
              <w:rFonts w:cstheme="minorHAnsi"/>
              <w:i/>
              <w:iCs/>
              <w:sz w:val="24"/>
              <w:szCs w:val="24"/>
            </w:rPr>
            <w:t xml:space="preserve">                 </w:t>
          </w:r>
          <w:r w:rsidR="00FC6613" w:rsidRPr="001F4775">
            <w:rPr>
              <w:rFonts w:cstheme="minorHAnsi"/>
              <w:i/>
              <w:iCs/>
              <w:sz w:val="24"/>
              <w:szCs w:val="24"/>
            </w:rPr>
            <w:t>NETAIKOMA</w:t>
          </w:r>
        </w:p>
        <w:p w14:paraId="47EF0C37" w14:textId="19126F9D" w:rsidR="00D526C8" w:rsidRPr="001F4775" w:rsidRDefault="00D526C8" w:rsidP="004E4612">
          <w:pPr>
            <w:spacing w:after="120" w:line="20" w:lineRule="atLeast"/>
            <w:contextualSpacing/>
            <w:jc w:val="center"/>
            <w:rPr>
              <w:rFonts w:cstheme="minorHAnsi"/>
              <w:sz w:val="24"/>
              <w:szCs w:val="24"/>
            </w:rPr>
          </w:pP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A5B4795" w:rsidR="00D526C8"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SUPAPRASTINTO VIEŠOJO PIRKIMO „VIEŠOJO TUALETO PRIEŽIŪROS PASLAUGOS“</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1F2E3DA"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4D2A70">
                  <w:rPr>
                    <w:noProof/>
                    <w:webHidden/>
                  </w:rPr>
                  <w:t>2</w:t>
                </w:r>
                <w:r w:rsidR="0074475B">
                  <w:rPr>
                    <w:noProof/>
                    <w:webHidden/>
                  </w:rPr>
                  <w:fldChar w:fldCharType="end"/>
                </w:r>
              </w:hyperlink>
            </w:p>
            <w:p w14:paraId="72F5B133" w14:textId="7E5F177A"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4D2A70">
                  <w:rPr>
                    <w:noProof/>
                    <w:webHidden/>
                  </w:rPr>
                  <w:t>2</w:t>
                </w:r>
                <w:r>
                  <w:rPr>
                    <w:noProof/>
                    <w:webHidden/>
                  </w:rPr>
                  <w:fldChar w:fldCharType="end"/>
                </w:r>
              </w:hyperlink>
            </w:p>
            <w:p w14:paraId="569BF15B" w14:textId="0D1CB61E"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4D2A70">
                  <w:rPr>
                    <w:noProof/>
                    <w:webHidden/>
                  </w:rPr>
                  <w:t>3</w:t>
                </w:r>
                <w:r>
                  <w:rPr>
                    <w:noProof/>
                    <w:webHidden/>
                  </w:rPr>
                  <w:fldChar w:fldCharType="end"/>
                </w:r>
              </w:hyperlink>
            </w:p>
            <w:p w14:paraId="37870567" w14:textId="55B4ADDC"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4D2A70">
                  <w:rPr>
                    <w:noProof/>
                    <w:webHidden/>
                  </w:rPr>
                  <w:t>3</w:t>
                </w:r>
                <w:r>
                  <w:rPr>
                    <w:noProof/>
                    <w:webHidden/>
                  </w:rPr>
                  <w:fldChar w:fldCharType="end"/>
                </w:r>
              </w:hyperlink>
            </w:p>
            <w:p w14:paraId="51E715FC" w14:textId="1BCC6234"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4D2A70">
                  <w:rPr>
                    <w:noProof/>
                    <w:webHidden/>
                  </w:rPr>
                  <w:t>3</w:t>
                </w:r>
                <w:r>
                  <w:rPr>
                    <w:noProof/>
                    <w:webHidden/>
                  </w:rPr>
                  <w:fldChar w:fldCharType="end"/>
                </w:r>
              </w:hyperlink>
            </w:p>
            <w:p w14:paraId="29434F06" w14:textId="1581DBCD"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4D2A70">
                  <w:rPr>
                    <w:noProof/>
                    <w:webHidden/>
                  </w:rPr>
                  <w:t>3</w:t>
                </w:r>
                <w:r>
                  <w:rPr>
                    <w:noProof/>
                    <w:webHidden/>
                  </w:rPr>
                  <w:fldChar w:fldCharType="end"/>
                </w:r>
              </w:hyperlink>
            </w:p>
            <w:p w14:paraId="163B50EE" w14:textId="6116936F"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4D2A70">
                  <w:rPr>
                    <w:noProof/>
                    <w:webHidden/>
                  </w:rPr>
                  <w:t>4</w:t>
                </w:r>
                <w:r>
                  <w:rPr>
                    <w:noProof/>
                    <w:webHidden/>
                  </w:rPr>
                  <w:fldChar w:fldCharType="end"/>
                </w:r>
              </w:hyperlink>
            </w:p>
            <w:p w14:paraId="7C9C7354" w14:textId="77D76C0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4D2A70">
                  <w:rPr>
                    <w:noProof/>
                    <w:webHidden/>
                  </w:rPr>
                  <w:t>4</w:t>
                </w:r>
                <w:r>
                  <w:rPr>
                    <w:noProof/>
                    <w:webHidden/>
                  </w:rPr>
                  <w:fldChar w:fldCharType="end"/>
                </w:r>
              </w:hyperlink>
            </w:p>
            <w:p w14:paraId="1901588D" w14:textId="6FA2A06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4D2A70">
                  <w:rPr>
                    <w:noProof/>
                    <w:webHidden/>
                  </w:rPr>
                  <w:t>4</w:t>
                </w:r>
                <w:r>
                  <w:rPr>
                    <w:noProof/>
                    <w:webHidden/>
                  </w:rPr>
                  <w:fldChar w:fldCharType="end"/>
                </w:r>
              </w:hyperlink>
            </w:p>
            <w:p w14:paraId="63AED696" w14:textId="0B255AAF"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4D2A70">
                  <w:rPr>
                    <w:noProof/>
                    <w:webHidden/>
                  </w:rPr>
                  <w:t>4</w:t>
                </w:r>
                <w:r>
                  <w:rPr>
                    <w:noProof/>
                    <w:webHidden/>
                  </w:rPr>
                  <w:fldChar w:fldCharType="end"/>
                </w:r>
              </w:hyperlink>
            </w:p>
            <w:p w14:paraId="456B2FA1" w14:textId="0F8C849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4D2A70">
                  <w:rPr>
                    <w:noProof/>
                    <w:webHidden/>
                  </w:rPr>
                  <w:t>5</w:t>
                </w:r>
                <w:r>
                  <w:rPr>
                    <w:noProof/>
                    <w:webHidden/>
                  </w:rPr>
                  <w:fldChar w:fldCharType="end"/>
                </w:r>
              </w:hyperlink>
            </w:p>
            <w:p w14:paraId="3C0F05FC" w14:textId="36703D18"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4D2A70">
                  <w:rPr>
                    <w:noProof/>
                    <w:webHidden/>
                  </w:rPr>
                  <w:t>13</w:t>
                </w:r>
                <w:r>
                  <w:rPr>
                    <w:noProof/>
                    <w:webHidden/>
                  </w:rPr>
                  <w:fldChar w:fldCharType="end"/>
                </w:r>
              </w:hyperlink>
            </w:p>
            <w:p w14:paraId="27656DDD" w14:textId="05B864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4D2A70">
                  <w:rPr>
                    <w:noProof/>
                    <w:webHidden/>
                  </w:rPr>
                  <w:t>16</w:t>
                </w:r>
                <w:r>
                  <w:rPr>
                    <w:noProof/>
                    <w:webHidden/>
                  </w:rPr>
                  <w:fldChar w:fldCharType="end"/>
                </w:r>
              </w:hyperlink>
            </w:p>
            <w:p w14:paraId="79347E8A" w14:textId="555F7C88"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4D2A70">
                  <w:rPr>
                    <w:noProof/>
                    <w:webHidden/>
                  </w:rPr>
                  <w:t>17</w:t>
                </w:r>
                <w:r>
                  <w:rPr>
                    <w:noProof/>
                    <w:webHidden/>
                  </w:rPr>
                  <w:fldChar w:fldCharType="end"/>
                </w:r>
              </w:hyperlink>
            </w:p>
            <w:p w14:paraId="6DE76A5E" w14:textId="2028E4F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4D2A70">
                  <w:rPr>
                    <w:noProof/>
                    <w:webHidden/>
                  </w:rPr>
                  <w:t>18</w:t>
                </w:r>
                <w:r>
                  <w:rPr>
                    <w:noProof/>
                    <w:webHidden/>
                  </w:rPr>
                  <w:fldChar w:fldCharType="end"/>
                </w:r>
              </w:hyperlink>
            </w:p>
            <w:p w14:paraId="61E88A43" w14:textId="5B04FCB9"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4D2A70">
                  <w:rPr>
                    <w:noProof/>
                    <w:webHidden/>
                  </w:rPr>
                  <w:t>22</w:t>
                </w:r>
                <w:r>
                  <w:rPr>
                    <w:noProof/>
                    <w:webHidden/>
                  </w:rPr>
                  <w:fldChar w:fldCharType="end"/>
                </w:r>
              </w:hyperlink>
            </w:p>
            <w:p w14:paraId="310D1EC2" w14:textId="22F2C705"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4D2A70">
                  <w:rPr>
                    <w:noProof/>
                    <w:webHidden/>
                  </w:rPr>
                  <w:t>24</w:t>
                </w:r>
                <w:r>
                  <w:rPr>
                    <w:noProof/>
                    <w:webHidden/>
                  </w:rPr>
                  <w:fldChar w:fldCharType="end"/>
                </w:r>
              </w:hyperlink>
            </w:p>
            <w:p w14:paraId="5F61B9F6" w14:textId="3BA0BD64"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4D2A70">
                  <w:rPr>
                    <w:noProof/>
                    <w:webHidden/>
                  </w:rPr>
                  <w:t>25</w:t>
                </w:r>
                <w:r>
                  <w:rPr>
                    <w:noProof/>
                    <w:webHidden/>
                  </w:rPr>
                  <w:fldChar w:fldCharType="end"/>
                </w:r>
              </w:hyperlink>
            </w:p>
            <w:p w14:paraId="1446CD49" w14:textId="6D922D56"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B6BE7">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4D2A70">
                  <w:rPr>
                    <w:noProof/>
                    <w:webHidden/>
                  </w:rPr>
                  <w:t>26</w:t>
                </w:r>
                <w:r>
                  <w:rPr>
                    <w:noProof/>
                    <w:webHidden/>
                  </w:rPr>
                  <w:fldChar w:fldCharType="end"/>
                </w:r>
              </w:hyperlink>
            </w:p>
            <w:p w14:paraId="7B3E2EFA" w14:textId="15F222CD"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61DA38CC" w14:textId="77777777" w:rsidR="00F85BC0" w:rsidRPr="00F85BC0" w:rsidRDefault="00F85BC0" w:rsidP="00F85BC0">
      <w:pPr>
        <w:pStyle w:val="Sraopastraipa"/>
        <w:numPr>
          <w:ilvl w:val="1"/>
          <w:numId w:val="1"/>
        </w:numPr>
        <w:spacing w:after="0" w:line="20" w:lineRule="atLeast"/>
        <w:ind w:left="0" w:firstLine="567"/>
        <w:jc w:val="both"/>
        <w:rPr>
          <w:rFonts w:cstheme="minorHAnsi"/>
        </w:rPr>
      </w:pPr>
      <w:r w:rsidRPr="00F85BC0">
        <w:rPr>
          <w:rFonts w:cstheme="minorHAnsi"/>
          <w:sz w:val="20"/>
          <w:szCs w:val="20"/>
        </w:rPr>
        <w:t xml:space="preserve">Perkančioji organizacija – </w:t>
      </w:r>
      <w:r w:rsidRPr="00F85BC0">
        <w:rPr>
          <w:rFonts w:eastAsia="PMingLiU" w:cstheme="minorHAnsi"/>
          <w:color w:val="000000"/>
          <w:sz w:val="20"/>
          <w:szCs w:val="20"/>
        </w:rPr>
        <w:t xml:space="preserve">Kėdainių rajono savivaldybės administracijos, </w:t>
      </w:r>
      <w:r w:rsidRPr="00F85BC0">
        <w:rPr>
          <w:rFonts w:cstheme="minorHAnsi"/>
          <w:color w:val="000000"/>
          <w:sz w:val="20"/>
          <w:szCs w:val="20"/>
        </w:rPr>
        <w:t>Kėdainių miesto seniūnija</w:t>
      </w:r>
      <w:r w:rsidRPr="00F85BC0">
        <w:rPr>
          <w:rFonts w:cstheme="minorHAnsi"/>
          <w:sz w:val="20"/>
          <w:szCs w:val="20"/>
        </w:rPr>
        <w:t>, į</w:t>
      </w:r>
      <w:r w:rsidRPr="00F85BC0">
        <w:rPr>
          <w:rFonts w:eastAsia="PMingLiU" w:cstheme="minorHAnsi"/>
          <w:color w:val="000000"/>
          <w:sz w:val="20"/>
          <w:szCs w:val="20"/>
        </w:rPr>
        <w:t xml:space="preserve">staigos kodas </w:t>
      </w:r>
      <w:r w:rsidRPr="00F85BC0">
        <w:rPr>
          <w:rFonts w:eastAsia="PMingLiU" w:cstheme="minorHAnsi"/>
          <w:bCs/>
          <w:color w:val="000000"/>
          <w:sz w:val="20"/>
          <w:szCs w:val="20"/>
        </w:rPr>
        <w:t>288610090, adresas:</w:t>
      </w:r>
      <w:r w:rsidRPr="00F85BC0">
        <w:rPr>
          <w:rFonts w:cstheme="minorHAnsi"/>
          <w:bCs/>
          <w:color w:val="000000"/>
          <w:sz w:val="20"/>
          <w:szCs w:val="20"/>
        </w:rPr>
        <w:t xml:space="preserve"> S. Jaugelio Telegos g. 2, Kėdainiai, darbo laikas: pirmadienis-ketvirtadienis 8.00-17.00, penktadienį 8.00-15.45, prieššventinėmis dienomis – vieną valandą trumpiau, </w:t>
      </w:r>
      <w:r w:rsidRPr="00F85BC0">
        <w:rPr>
          <w:rFonts w:eastAsia="Calibri" w:cstheme="minorHAnsi"/>
          <w:sz w:val="20"/>
          <w:szCs w:val="20"/>
        </w:rPr>
        <w:t>pietų pertrauka 12.00–12.45.</w:t>
      </w:r>
      <w:r w:rsidRPr="00F85BC0">
        <w:rPr>
          <w:rFonts w:cstheme="minorHAnsi"/>
          <w:bCs/>
          <w:color w:val="000000"/>
          <w:sz w:val="20"/>
          <w:szCs w:val="20"/>
        </w:rPr>
        <w:t xml:space="preserve">  </w:t>
      </w:r>
      <w:r w:rsidRPr="00F85BC0">
        <w:rPr>
          <w:rFonts w:cstheme="minorHAnsi"/>
          <w:sz w:val="20"/>
          <w:szCs w:val="20"/>
        </w:rPr>
        <w:t>Perkančioji organizacija nėra PVM mokėtojas.</w:t>
      </w:r>
    </w:p>
    <w:p w14:paraId="023EFAEA" w14:textId="3D67BCC0" w:rsidR="00F85BC0" w:rsidRPr="00F43662" w:rsidRDefault="00F43662" w:rsidP="00F43662">
      <w:pPr>
        <w:spacing w:after="0" w:line="240" w:lineRule="auto"/>
        <w:ind w:firstLine="567"/>
        <w:jc w:val="both"/>
        <w:rPr>
          <w:rFonts w:cs="Calibri"/>
          <w:sz w:val="20"/>
          <w:szCs w:val="20"/>
        </w:rPr>
      </w:pPr>
      <w:r>
        <w:rPr>
          <w:rFonts w:eastAsia="Calibri"/>
          <w:i/>
          <w:iCs/>
          <w:color w:val="FF0000"/>
        </w:rPr>
        <w:t xml:space="preserve"> </w:t>
      </w:r>
      <w:r w:rsidRPr="00F43662">
        <w:rPr>
          <w:rFonts w:eastAsia="Calibri"/>
        </w:rPr>
        <w:t>1.2</w:t>
      </w:r>
      <w:r>
        <w:rPr>
          <w:rFonts w:eastAsia="Calibri"/>
          <w:i/>
          <w:iCs/>
          <w:color w:val="FF0000"/>
        </w:rPr>
        <w:t>.</w:t>
      </w:r>
      <w:r w:rsidR="00E32C8E" w:rsidRPr="00F43662">
        <w:rPr>
          <w:rFonts w:eastAsia="Calibri"/>
          <w:i/>
          <w:iCs/>
          <w:color w:val="FF0000"/>
        </w:rPr>
        <w:t xml:space="preserve"> </w:t>
      </w:r>
      <w:r w:rsidR="00F85BC0" w:rsidRPr="00F43662">
        <w:rPr>
          <w:rFonts w:cs="Calibri"/>
          <w:sz w:val="20"/>
          <w:szCs w:val="20"/>
        </w:rPr>
        <w:t xml:space="preserve">Pirkimą perkančiosios organizacijos vardu atlieka centrinės perkančiosios organizacijos funkcijas atliekanti – Kėdainių rajono savivaldybės administracija, juridinio asmens kodas 188768545, adresas J. Basanavičiaus g. 36, 57288 Kėdainiai, darbo laikas: pirmadienį–ketvirtadienį 8.00–17.00, penktadienį 8.00–15.45, </w:t>
      </w:r>
      <w:r w:rsidR="00F85BC0" w:rsidRPr="00F43662">
        <w:rPr>
          <w:rFonts w:cs="Calibri"/>
          <w:bCs/>
          <w:color w:val="000000"/>
          <w:sz w:val="20"/>
          <w:szCs w:val="20"/>
        </w:rPr>
        <w:t>prieššventinėmis dienomis – vieną valandą trumpiau,</w:t>
      </w:r>
      <w:r w:rsidR="00F85BC0" w:rsidRPr="00F43662">
        <w:rPr>
          <w:rFonts w:cs="Calibri"/>
          <w:sz w:val="20"/>
          <w:szCs w:val="20"/>
        </w:rPr>
        <w:t xml:space="preserve"> pietų pertrauka 12.00–12.45. Sutartį pasirašys perkančioji organizacija. </w:t>
      </w:r>
    </w:p>
    <w:p w14:paraId="63F07825" w14:textId="77777777" w:rsidR="00F43662" w:rsidRDefault="002F5F8E" w:rsidP="00F85BC0">
      <w:pPr>
        <w:pStyle w:val="Sraopastraipa"/>
        <w:tabs>
          <w:tab w:val="left" w:pos="993"/>
        </w:tabs>
        <w:spacing w:after="0" w:line="20" w:lineRule="atLeast"/>
        <w:ind w:left="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F85BC0" w:rsidRPr="00F85BC0">
        <w:rPr>
          <w:color w:val="000000" w:themeColor="text1"/>
        </w:rPr>
        <w:t>CPO LT kataloge nėra perkančiosios</w:t>
      </w:r>
    </w:p>
    <w:p w14:paraId="2239DD1B" w14:textId="1B3E19AE" w:rsidR="002F5F8E" w:rsidRPr="00F43662" w:rsidRDefault="00F85BC0" w:rsidP="00F43662">
      <w:pPr>
        <w:tabs>
          <w:tab w:val="left" w:pos="993"/>
        </w:tabs>
        <w:spacing w:after="0" w:line="20" w:lineRule="atLeast"/>
        <w:jc w:val="both"/>
        <w:rPr>
          <w:rFonts w:eastAsia="Calibri"/>
        </w:rPr>
      </w:pPr>
      <w:r w:rsidRPr="00F43662">
        <w:rPr>
          <w:color w:val="000000" w:themeColor="text1"/>
        </w:rPr>
        <w:t>organizacijos poreikius atitinkančių paslaugų.</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590030" w:rsidRDefault="00C447D2" w:rsidP="00F85BC0">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CC40F4D" w14:textId="6C78704D" w:rsidR="00391A5A" w:rsidRPr="00391A5A" w:rsidRDefault="003A502A" w:rsidP="006F00FA">
      <w:pPr>
        <w:pStyle w:val="Sraopastraipa"/>
        <w:numPr>
          <w:ilvl w:val="1"/>
          <w:numId w:val="7"/>
        </w:numPr>
        <w:spacing w:after="0" w:line="240" w:lineRule="auto"/>
        <w:ind w:left="0" w:firstLine="567"/>
        <w:jc w:val="both"/>
        <w:rPr>
          <w:rFonts w:eastAsia="Arial"/>
        </w:rPr>
      </w:pPr>
      <w:r w:rsidRPr="00391A5A">
        <w:rPr>
          <w:rFonts w:cstheme="minorHAnsi"/>
        </w:rPr>
        <w:t>Atliekamas žaliasis pirkimas. Pirkimas vykdomas vadovaujantis Lietuvos Respublikos aplinkos ministro 2011 m. birželio 28 d. įsakymo Nr. D1-508 „</w:t>
      </w:r>
      <w:hyperlink r:id="rId12" w:history="1">
        <w:r w:rsidRPr="004D2A70">
          <w:rPr>
            <w:rStyle w:val="Hipersaitas"/>
            <w:rFonts w:cstheme="minorHAnsi"/>
          </w:rPr>
          <w:t>Dėl Aplinkos apsaugos kriterijų taikymo, vykdant žaliuosius pirkimus, tvarkos aprašo patvirtinimo</w:t>
        </w:r>
      </w:hyperlink>
      <w:r w:rsidRPr="004D2A70">
        <w:rPr>
          <w:rFonts w:cstheme="minorHAnsi"/>
        </w:rPr>
        <w:t xml:space="preserve">“ </w:t>
      </w:r>
      <w:r w:rsidR="00F85BC0" w:rsidRPr="00391A5A">
        <w:rPr>
          <w:rFonts w:cstheme="minorHAnsi"/>
        </w:rPr>
        <w:t>4.4.4 pa</w:t>
      </w:r>
      <w:r w:rsidRPr="00391A5A">
        <w:rPr>
          <w:rFonts w:cstheme="minorHAnsi"/>
        </w:rPr>
        <w:t>punk</w:t>
      </w:r>
      <w:r w:rsidR="00F85BC0" w:rsidRPr="00391A5A">
        <w:rPr>
          <w:rFonts w:cstheme="minorHAnsi"/>
        </w:rPr>
        <w:t>čiu</w:t>
      </w:r>
      <w:r w:rsidRPr="00391A5A">
        <w:rPr>
          <w:rFonts w:cstheme="minorHAnsi"/>
        </w:rPr>
        <w:t xml:space="preserve"> (-ais). Aplinkos apaugos kriterijai nustatyti </w:t>
      </w:r>
      <w:r w:rsidR="00391A5A">
        <w:rPr>
          <w:rFonts w:cstheme="minorHAnsi"/>
          <w:sz w:val="22"/>
          <w:szCs w:val="22"/>
        </w:rPr>
        <w:t>pirkimo sąlygų 8 priedo „Sutarties projektas“ specialiųjų sąlygų 1</w:t>
      </w:r>
      <w:r w:rsidR="00472802">
        <w:rPr>
          <w:rFonts w:cstheme="minorHAnsi"/>
          <w:sz w:val="22"/>
          <w:szCs w:val="22"/>
        </w:rPr>
        <w:t>3</w:t>
      </w:r>
      <w:r w:rsidR="00391A5A">
        <w:rPr>
          <w:rFonts w:cstheme="minorHAnsi"/>
          <w:sz w:val="22"/>
          <w:szCs w:val="22"/>
        </w:rPr>
        <w:t>.1</w:t>
      </w:r>
      <w:r w:rsidR="00472802">
        <w:rPr>
          <w:rFonts w:cstheme="minorHAnsi"/>
          <w:sz w:val="22"/>
          <w:szCs w:val="22"/>
        </w:rPr>
        <w:t xml:space="preserve"> </w:t>
      </w:r>
      <w:r w:rsidR="00391A5A">
        <w:rPr>
          <w:rFonts w:cstheme="minorHAnsi"/>
          <w:sz w:val="22"/>
          <w:szCs w:val="22"/>
        </w:rPr>
        <w:t xml:space="preserve">punkte. </w:t>
      </w:r>
    </w:p>
    <w:p w14:paraId="4AA8199C" w14:textId="762B4C17" w:rsidR="00391A5A" w:rsidRPr="00391A5A" w:rsidRDefault="00F43662" w:rsidP="006F00FA">
      <w:pPr>
        <w:pStyle w:val="Sraopastraipa"/>
        <w:numPr>
          <w:ilvl w:val="1"/>
          <w:numId w:val="7"/>
        </w:numPr>
        <w:spacing w:after="0" w:line="240" w:lineRule="auto"/>
        <w:ind w:left="0" w:firstLine="567"/>
        <w:jc w:val="both"/>
        <w:rPr>
          <w:rFonts w:eastAsia="Arial"/>
        </w:rPr>
      </w:pPr>
      <w:r w:rsidRPr="00F43662">
        <w:rPr>
          <w:rFonts w:eastAsia="Arial"/>
        </w:rPr>
        <w:t>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B4CC5A8"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E3CEAC1" w:rsidR="00B41C66" w:rsidRPr="00FA3F98" w:rsidRDefault="00FA3F98" w:rsidP="00FA3F98">
      <w:pPr>
        <w:pStyle w:val="Betarp"/>
        <w:ind w:firstLine="709"/>
        <w:contextualSpacing/>
        <w:jc w:val="both"/>
        <w:rPr>
          <w:rFonts w:cstheme="minorHAnsi"/>
        </w:rPr>
      </w:pPr>
      <w:r>
        <w:rPr>
          <w:rFonts w:eastAsia="Calibri"/>
        </w:rPr>
        <w:t xml:space="preserve">2.1. </w:t>
      </w:r>
      <w:r w:rsidR="00B41C66" w:rsidRPr="00FA3F98">
        <w:rPr>
          <w:rFonts w:eastAsia="Calibri"/>
        </w:rPr>
        <w:t xml:space="preserve">Perkančioji organizacija numato įsigyti </w:t>
      </w:r>
      <w:r w:rsidRPr="00FA3F98">
        <w:rPr>
          <w:rFonts w:eastAsia="Calibri"/>
        </w:rPr>
        <w:t>viešojo tualeto</w:t>
      </w:r>
      <w:r w:rsidRPr="00FA3F98">
        <w:t xml:space="preserve">, esančių Radvilų g. 9, Kėdainiuose, </w:t>
      </w:r>
      <w:r w:rsidRPr="00FA3F98">
        <w:rPr>
          <w:rFonts w:eastAsia="Calibri"/>
        </w:rPr>
        <w:t xml:space="preserve">priežiūros paslaugas. </w:t>
      </w:r>
      <w:r w:rsidR="00B41C66" w:rsidRPr="00FA3F98">
        <w:rPr>
          <w:rFonts w:cstheme="minorHAnsi"/>
        </w:rPr>
        <w:t xml:space="preserve">Reikalavimai pirkimo objektui nustatyti </w:t>
      </w:r>
      <w:r w:rsidR="00704310" w:rsidRPr="00FA3F98">
        <w:rPr>
          <w:rFonts w:cstheme="minorHAnsi"/>
        </w:rPr>
        <w:t>s</w:t>
      </w:r>
      <w:r w:rsidR="00444CAF" w:rsidRPr="00FA3F98">
        <w:rPr>
          <w:rFonts w:cstheme="minorHAnsi"/>
        </w:rPr>
        <w:t xml:space="preserve">pecialiųjų </w:t>
      </w:r>
      <w:r w:rsidR="00CE7209" w:rsidRPr="00FA3F98">
        <w:rPr>
          <w:rFonts w:cstheme="minorHAnsi"/>
        </w:rPr>
        <w:t xml:space="preserve">pirkimo </w:t>
      </w:r>
      <w:r w:rsidR="00444CAF" w:rsidRPr="00FA3F98">
        <w:rPr>
          <w:rFonts w:cstheme="minorHAnsi"/>
        </w:rPr>
        <w:t xml:space="preserve">sąlygų </w:t>
      </w:r>
      <w:r w:rsidRPr="00FA3F98">
        <w:rPr>
          <w:rFonts w:cstheme="minorHAnsi"/>
        </w:rPr>
        <w:t>2</w:t>
      </w:r>
      <w:r w:rsidR="00FA7D78" w:rsidRPr="00FA3F98">
        <w:rPr>
          <w:rFonts w:ascii="Arial" w:hAnsi="Arial" w:cs="Arial"/>
        </w:rPr>
        <w:t xml:space="preserve"> </w:t>
      </w:r>
      <w:r w:rsidR="00444CAF" w:rsidRPr="00FA3F98">
        <w:rPr>
          <w:rFonts w:cstheme="minorHAnsi"/>
        </w:rPr>
        <w:t>priede</w:t>
      </w:r>
      <w:r w:rsidR="00B41C66" w:rsidRPr="00FA3F98">
        <w:rPr>
          <w:rFonts w:cstheme="minorHAnsi"/>
        </w:rPr>
        <w:t>.</w:t>
      </w:r>
    </w:p>
    <w:p w14:paraId="48EEE6C2" w14:textId="6897C771" w:rsidR="00B41C66" w:rsidRDefault="00FA3F98" w:rsidP="00FA3F98">
      <w:pPr>
        <w:pStyle w:val="Betarp"/>
        <w:ind w:firstLine="709"/>
        <w:contextualSpacing/>
        <w:jc w:val="both"/>
        <w:rPr>
          <w:rFonts w:cstheme="minorHAnsi"/>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Pr>
          <w:rFonts w:cstheme="minorHAnsi"/>
        </w:rPr>
        <w:t>2, 3, 6</w:t>
      </w:r>
      <w:r w:rsidR="00F06A35">
        <w:rPr>
          <w:rFonts w:cstheme="minorHAnsi"/>
        </w:rPr>
        <w:t>, 7</w:t>
      </w:r>
      <w:r>
        <w:rPr>
          <w:rFonts w:cstheme="minorHAnsi"/>
        </w:rPr>
        <w:t xml:space="preserve"> ir 8</w:t>
      </w:r>
      <w:r w:rsidR="007554D6" w:rsidRPr="007554D6">
        <w:rPr>
          <w:rFonts w:cstheme="minorHAnsi"/>
          <w:color w:val="00B050"/>
        </w:rPr>
        <w:t xml:space="preserve"> </w:t>
      </w:r>
      <w:r w:rsidR="007554D6" w:rsidRPr="007554D6">
        <w:rPr>
          <w:rFonts w:cstheme="minorHAnsi"/>
        </w:rPr>
        <w:t>pried</w:t>
      </w:r>
      <w:r>
        <w:rPr>
          <w:rFonts w:cstheme="minorHAnsi"/>
        </w:rPr>
        <w:t>uose</w:t>
      </w:r>
      <w:r w:rsidR="007554D6" w:rsidRPr="007554D6">
        <w:rPr>
          <w:rFonts w:cstheme="minorHAnsi"/>
        </w:rPr>
        <w:t>.</w:t>
      </w:r>
      <w:r w:rsidR="007554D6" w:rsidRPr="00F0499F">
        <w:rPr>
          <w:rFonts w:cstheme="minorHAnsi"/>
          <w:color w:val="00B050"/>
        </w:rPr>
        <w:t xml:space="preserve"> </w:t>
      </w:r>
    </w:p>
    <w:p w14:paraId="0CA81FB8" w14:textId="0CC85526" w:rsidR="00325243" w:rsidRDefault="00815D5F" w:rsidP="00FA3F98">
      <w:pPr>
        <w:pStyle w:val="Sraopastraipa"/>
        <w:spacing w:after="0" w:line="240" w:lineRule="auto"/>
        <w:ind w:left="0" w:firstLine="709"/>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5BEF61E" w:rsidR="00004521" w:rsidRDefault="00004521" w:rsidP="00FA3F98">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7F6AF8" w:rsidRDefault="00BE0587" w:rsidP="009749C3">
      <w:pPr>
        <w:pStyle w:val="Body2"/>
        <w:numPr>
          <w:ilvl w:val="1"/>
          <w:numId w:val="11"/>
        </w:numPr>
        <w:spacing w:after="0"/>
        <w:ind w:firstLine="207"/>
        <w:rPr>
          <w:rFonts w:asciiTheme="minorHAnsi" w:hAnsiTheme="minorHAnsi" w:cstheme="minorHAnsi"/>
          <w:lang w:val="lt-LT"/>
        </w:rPr>
      </w:pPr>
      <w:r w:rsidRPr="007F6AF8">
        <w:rPr>
          <w:rFonts w:asciiTheme="minorHAnsi" w:eastAsiaTheme="minorHAnsi" w:hAnsiTheme="minorHAnsi" w:cstheme="minorHAnsi"/>
        </w:rPr>
        <w:t>P</w:t>
      </w:r>
      <w:r w:rsidRPr="007F6AF8">
        <w:rPr>
          <w:rFonts w:asciiTheme="minorHAnsi" w:hAnsiTheme="minorHAnsi"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34E32D48" w14:textId="3FDD336F" w:rsidR="007B6F6D" w:rsidRPr="009749C3" w:rsidRDefault="00970624" w:rsidP="00970624">
      <w:pPr>
        <w:pStyle w:val="Sraopastraipa"/>
        <w:tabs>
          <w:tab w:val="left" w:pos="851"/>
        </w:tabs>
        <w:spacing w:after="0" w:line="20" w:lineRule="atLeast"/>
        <w:ind w:left="0" w:firstLine="567"/>
        <w:jc w:val="both"/>
        <w:rPr>
          <w:highlight w:val="yellow"/>
        </w:rPr>
      </w:pPr>
      <w:r w:rsidRPr="009749C3">
        <w:t>4.2.</w:t>
      </w:r>
      <w:r w:rsidR="00990E9B" w:rsidRPr="009749C3">
        <w:t>Tiekėjams nenustatomi kvalifikacijos reikalavimai</w:t>
      </w:r>
      <w:r w:rsidR="00A6625B" w:rsidRPr="009749C3">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7C8BDC7"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9749C3">
        <w:rPr>
          <w:rFonts w:cstheme="minorHAnsi"/>
          <w:color w:val="000000" w:themeColor="text1"/>
        </w:rPr>
        <w:t>Reikalavimai tiekėjams, susiję su nacionaliniu saugumu, šiame pirkime nėra nustatomi.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Sraopastraipa"/>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lastRenderedPageBreak/>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Sraopastraipa"/>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Antrat1"/>
        <w:numPr>
          <w:ilvl w:val="0"/>
          <w:numId w:val="2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28DF39F7" w14:textId="33588DAD" w:rsidR="00B3055F" w:rsidRPr="00112EE8" w:rsidRDefault="00B3055F" w:rsidP="002827E4">
      <w:pPr>
        <w:spacing w:after="0" w:line="240" w:lineRule="auto"/>
        <w:ind w:left="710"/>
        <w:rPr>
          <w:rFonts w:cstheme="minorHAnsi"/>
        </w:rPr>
      </w:pPr>
    </w:p>
    <w:p w14:paraId="14CBD3AD" w14:textId="23B8A7AF" w:rsidR="009D0DC5" w:rsidRPr="00F0499F" w:rsidRDefault="00EA001C" w:rsidP="00063EEF">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76008B73" w:rsidR="003300F2" w:rsidRPr="00C865A4" w:rsidRDefault="00A422B6" w:rsidP="00A422B6">
      <w:pPr>
        <w:pStyle w:val="Sraopastraipa"/>
        <w:spacing w:after="0" w:line="240" w:lineRule="auto"/>
        <w:ind w:left="0" w:firstLine="567"/>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Pr>
          <w:rFonts w:eastAsia="Calibri" w:cstheme="minorHAnsi"/>
        </w:rPr>
        <w:t xml:space="preserve">6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424D7557" w:rsidR="00D734C6" w:rsidRPr="00F0499F" w:rsidRDefault="00A422B6"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A966727" w:rsidR="001A25FD" w:rsidRPr="0072204F" w:rsidRDefault="00A422B6" w:rsidP="00A422B6">
      <w:pPr>
        <w:pStyle w:val="Betarp"/>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w:t>
      </w:r>
      <w:r>
        <w:rPr>
          <w:rStyle w:val="cf01"/>
          <w:rFonts w:asciiTheme="minorHAnsi" w:hAnsiTheme="minorHAnsi" w:cstheme="minorHAnsi"/>
          <w:sz w:val="21"/>
          <w:szCs w:val="21"/>
        </w:rPr>
        <w:t xml:space="preserve">as 6.1.1. papunktyje nurodytas dokumentas. </w:t>
      </w:r>
    </w:p>
    <w:p w14:paraId="678C44CA" w14:textId="6EB53055" w:rsidR="00FE7908" w:rsidRPr="00F065D6" w:rsidRDefault="00FE7908" w:rsidP="00063EEF">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Antrat1"/>
        <w:numPr>
          <w:ilvl w:val="0"/>
          <w:numId w:val="20"/>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3" w:name="_Toc126333939"/>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315DE40E" w:rsidR="00717724" w:rsidRPr="00C669E8" w:rsidRDefault="009F0698" w:rsidP="006015A1">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17CCAEF" w14:textId="77777777" w:rsidR="00717724" w:rsidRPr="00C669E8" w:rsidRDefault="00717724" w:rsidP="006015A1">
      <w:pPr>
        <w:pBdr>
          <w:bottom w:val="single" w:sz="12" w:space="1" w:color="auto"/>
        </w:pBdr>
        <w:tabs>
          <w:tab w:val="left" w:pos="810"/>
          <w:tab w:val="left" w:pos="990"/>
        </w:tabs>
        <w:spacing w:after="0" w:line="240" w:lineRule="auto"/>
        <w:jc w:val="both"/>
        <w:rPr>
          <w:rFonts w:eastAsia="Calibri"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F0499F" w:rsidRDefault="00B712C7" w:rsidP="00F56FD0">
      <w:pPr>
        <w:pStyle w:val="Sraopastraipa"/>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6"/>
          <w:pgSz w:w="12240" w:h="15840"/>
          <w:pgMar w:top="1134" w:right="567" w:bottom="1134" w:left="1701" w:header="720" w:footer="720" w:gutter="0"/>
          <w:pgNumType w:start="13"/>
          <w:cols w:space="720"/>
          <w:titlePg/>
          <w:docGrid w:linePitch="360"/>
        </w:sectPr>
      </w:pP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6" w:name="_Ref38291379"/>
      <w:bookmarkStart w:id="57" w:name="_Ref38291394"/>
      <w:bookmarkStart w:id="58" w:name="_Ref38898251"/>
      <w:bookmarkStart w:id="59" w:name="_Toc126333943"/>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Antrat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007F5C44" w14:textId="77777777" w:rsidR="00F63B73" w:rsidRDefault="00F63B73" w:rsidP="008D704D">
      <w:pPr>
        <w:pStyle w:val="Antrat2"/>
        <w:ind w:left="5103"/>
        <w:rPr>
          <w:rFonts w:asciiTheme="minorHAnsi" w:eastAsia="Calibri" w:hAnsiTheme="minorHAnsi" w:cstheme="minorHAnsi"/>
          <w:color w:val="0070C0"/>
          <w:sz w:val="21"/>
          <w:szCs w:val="21"/>
        </w:rPr>
      </w:pPr>
    </w:p>
    <w:p w14:paraId="68C2D3E3" w14:textId="77777777" w:rsidR="00F63B73" w:rsidRDefault="00F63B73" w:rsidP="008D704D">
      <w:pPr>
        <w:pStyle w:val="Antrat2"/>
        <w:ind w:left="5103"/>
        <w:rPr>
          <w:rFonts w:asciiTheme="minorHAnsi" w:eastAsia="Calibri" w:hAnsiTheme="minorHAnsi" w:cstheme="minorHAnsi"/>
          <w:color w:val="0070C0"/>
          <w:sz w:val="21"/>
          <w:szCs w:val="21"/>
        </w:rPr>
      </w:pPr>
    </w:p>
    <w:p w14:paraId="5B361885" w14:textId="77777777" w:rsidR="00F63B73" w:rsidRPr="00F63B73" w:rsidRDefault="00F63B73" w:rsidP="00F63B73"/>
    <w:p w14:paraId="4DD13977" w14:textId="77777777" w:rsidR="00F63B73" w:rsidRDefault="00F63B73" w:rsidP="008D704D">
      <w:pPr>
        <w:pStyle w:val="Antrat2"/>
        <w:ind w:left="5103"/>
        <w:rPr>
          <w:rFonts w:asciiTheme="minorHAnsi" w:eastAsia="Calibri" w:hAnsiTheme="minorHAnsi" w:cstheme="minorHAnsi"/>
          <w:color w:val="0070C0"/>
          <w:sz w:val="21"/>
          <w:szCs w:val="21"/>
        </w:rPr>
      </w:pPr>
    </w:p>
    <w:p w14:paraId="5D0FDE6E" w14:textId="391AA24D" w:rsidR="008D704D" w:rsidRPr="00F63B73" w:rsidRDefault="008D704D" w:rsidP="008D704D">
      <w:pPr>
        <w:pStyle w:val="Antrat2"/>
        <w:ind w:left="5103"/>
        <w:rPr>
          <w:rFonts w:asciiTheme="minorHAnsi" w:hAnsiTheme="minorHAnsi" w:cstheme="minorHAnsi"/>
          <w:color w:val="auto"/>
          <w:sz w:val="21"/>
          <w:szCs w:val="21"/>
        </w:rPr>
      </w:pPr>
      <w:r w:rsidRPr="00F63B73">
        <w:rPr>
          <w:rFonts w:asciiTheme="minorHAnsi" w:eastAsia="Calibri" w:hAnsiTheme="minorHAnsi" w:cstheme="minorHAnsi"/>
          <w:color w:val="auto"/>
          <w:sz w:val="21"/>
          <w:szCs w:val="21"/>
        </w:rPr>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Antrat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26333944"/>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C504B" w:rsidRDefault="008D704D" w:rsidP="008D704D">
      <w:pPr>
        <w:pStyle w:val="Antrat2"/>
        <w:ind w:left="5103"/>
        <w:rPr>
          <w:rFonts w:asciiTheme="minorHAnsi" w:eastAsia="Calibri" w:hAnsiTheme="minorHAnsi" w:cstheme="minorHAnsi"/>
          <w:color w:val="auto"/>
          <w:sz w:val="21"/>
          <w:szCs w:val="21"/>
        </w:rPr>
      </w:pPr>
      <w:bookmarkStart w:id="64" w:name="_Ref39484039"/>
      <w:bookmarkStart w:id="65" w:name="_Ref40278562"/>
      <w:bookmarkStart w:id="66" w:name="_Toc126333945"/>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AC504B" w:rsidRDefault="00FE3D7C" w:rsidP="00FE3D7C">
      <w:pPr>
        <w:jc w:val="center"/>
        <w:rPr>
          <w:b/>
          <w:szCs w:val="24"/>
        </w:rPr>
      </w:pPr>
    </w:p>
    <w:p w14:paraId="5D3ED609" w14:textId="627F213F" w:rsidR="00203725" w:rsidRPr="00AC504B" w:rsidRDefault="00FE3D7C" w:rsidP="002058A4">
      <w:pPr>
        <w:pStyle w:val="Paantrat"/>
        <w:jc w:val="center"/>
        <w:rPr>
          <w:rFonts w:cstheme="minorHAnsi"/>
          <w:bCs/>
          <w:smallCaps/>
          <w:color w:val="auto"/>
          <w:sz w:val="22"/>
          <w:szCs w:val="22"/>
        </w:rPr>
      </w:pPr>
      <w:r w:rsidRPr="00AC504B">
        <w:rPr>
          <w:color w:val="auto"/>
        </w:rPr>
        <w:t>PASIŪLYMŲ VERTINIMO KRITERIJAI</w:t>
      </w:r>
      <w:r w:rsidR="00031A62" w:rsidRPr="00AC504B">
        <w:rPr>
          <w:color w:val="auto"/>
        </w:rPr>
        <w:t xml:space="preserve"> ir Sąlygos</w:t>
      </w:r>
    </w:p>
    <w:p w14:paraId="2A953AEC" w14:textId="77777777" w:rsidR="00210870" w:rsidRPr="00AC504B" w:rsidRDefault="00210870" w:rsidP="00210870">
      <w:pPr>
        <w:spacing w:line="240" w:lineRule="auto"/>
        <w:ind w:left="7314"/>
        <w:rPr>
          <w:rFonts w:ascii="Arial" w:hAnsi="Arial" w:cs="Arial"/>
        </w:rPr>
      </w:pPr>
    </w:p>
    <w:p w14:paraId="20B0EC8A" w14:textId="40254319" w:rsidR="005A65C8" w:rsidRPr="00AC504B" w:rsidRDefault="00210870" w:rsidP="00F63B73">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w:t>
      </w:r>
      <w:r w:rsidR="00F63B73" w:rsidRPr="00AC504B">
        <w:rPr>
          <w:rFonts w:asciiTheme="minorHAnsi" w:hAnsiTheme="minorHAnsi" w:cstheme="minorHAnsi"/>
          <w:sz w:val="21"/>
          <w:szCs w:val="21"/>
        </w:rPr>
        <w:t xml:space="preserve">ekonomiškai naudingiausią pasiūlymą išrenka pagal tiekėjo pasiūlyme nurodytą kainą, kuri turi būti apskaičiuota ir nurodyta taip, kaip reikalaujama pirkimo sąlygų </w:t>
      </w:r>
      <w:r w:rsidR="00AC504B" w:rsidRPr="00AC504B">
        <w:rPr>
          <w:rFonts w:asciiTheme="minorHAnsi" w:hAnsiTheme="minorHAnsi" w:cstheme="minorHAnsi"/>
          <w:sz w:val="21"/>
          <w:szCs w:val="21"/>
        </w:rPr>
        <w:t>6 priede.</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Antrat2"/>
        <w:ind w:left="5103"/>
        <w:rPr>
          <w:rFonts w:asciiTheme="minorHAnsi" w:hAnsiTheme="minorHAnsi"/>
          <w:color w:val="auto"/>
          <w:sz w:val="21"/>
          <w:szCs w:val="21"/>
        </w:rPr>
      </w:pPr>
      <w:bookmarkStart w:id="67" w:name="_Ref39586171"/>
      <w:bookmarkStart w:id="68" w:name="_Ref39673580"/>
      <w:bookmarkStart w:id="69" w:name="_Ref39674283"/>
      <w:bookmarkStart w:id="70" w:name="_Toc126333948"/>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7"/>
      <w:bookmarkEnd w:id="68"/>
      <w:bookmarkEnd w:id="69"/>
      <w:bookmarkEnd w:id="70"/>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Pr="00AC504B" w:rsidRDefault="00AC504B" w:rsidP="00AB5541"/>
    <w:sectPr w:rsidR="00AC504B" w:rsidRPr="00AC50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6A2B" w14:textId="77777777" w:rsidR="00A349C7" w:rsidRDefault="00A349C7" w:rsidP="00D05666">
      <w:r>
        <w:separator/>
      </w:r>
    </w:p>
  </w:endnote>
  <w:endnote w:type="continuationSeparator" w:id="0">
    <w:p w14:paraId="29737D1B" w14:textId="77777777" w:rsidR="00A349C7" w:rsidRDefault="00A349C7" w:rsidP="00D05666">
      <w:r>
        <w:continuationSeparator/>
      </w:r>
    </w:p>
  </w:endnote>
  <w:endnote w:type="continuationNotice" w:id="1">
    <w:p w14:paraId="01884726" w14:textId="77777777" w:rsidR="00A349C7" w:rsidRDefault="00A3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6D2F" w14:textId="77777777" w:rsidR="00A349C7" w:rsidRDefault="00A349C7" w:rsidP="00D05666">
      <w:r>
        <w:separator/>
      </w:r>
    </w:p>
  </w:footnote>
  <w:footnote w:type="continuationSeparator" w:id="0">
    <w:p w14:paraId="790AC2D3" w14:textId="77777777" w:rsidR="00A349C7" w:rsidRDefault="00A349C7" w:rsidP="00D05666">
      <w:r>
        <w:continuationSeparator/>
      </w:r>
    </w:p>
  </w:footnote>
  <w:footnote w:type="continuationNotice" w:id="1">
    <w:p w14:paraId="53C26D06" w14:textId="77777777" w:rsidR="00A349C7" w:rsidRDefault="00A34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1"/>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61676273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3"/>
  </w:num>
  <w:num w:numId="20" w16cid:durableId="88553076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E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2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11695</Words>
  <Characters>6667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Aldona Paškevičiūtė</cp:lastModifiedBy>
  <cp:revision>3</cp:revision>
  <dcterms:created xsi:type="dcterms:W3CDTF">2024-11-28T07:07:00Z</dcterms:created>
  <dcterms:modified xsi:type="dcterms:W3CDTF">2025-04-23T11:26:00Z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