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919F0" w14:textId="77777777" w:rsidR="00AB52A3" w:rsidRPr="003B74F4" w:rsidRDefault="00AB52A3" w:rsidP="00AB52A3">
      <w:pPr>
        <w:widowControl w:val="0"/>
        <w:spacing w:after="0" w:line="240" w:lineRule="auto"/>
        <w:ind w:right="520"/>
        <w:jc w:val="center"/>
        <w:rPr>
          <w:rFonts w:ascii="Times New Roman" w:eastAsia="Arial" w:hAnsi="Times New Roman" w:cs="Times New Roman"/>
          <w:b/>
          <w:bCs/>
          <w:color w:val="000000"/>
          <w:lang w:eastAsia="lt-LT" w:bidi="lt-LT"/>
        </w:rPr>
      </w:pPr>
      <w:r w:rsidRPr="003B74F4">
        <w:rPr>
          <w:rFonts w:ascii="Times New Roman" w:eastAsia="Arial" w:hAnsi="Times New Roman" w:cs="Times New Roman"/>
          <w:b/>
          <w:bCs/>
          <w:color w:val="000000"/>
          <w:lang w:eastAsia="lt-LT" w:bidi="lt-LT"/>
        </w:rPr>
        <w:t>RINKOS KONSULTACIJOS KLAUSIMYNAS</w:t>
      </w:r>
    </w:p>
    <w:p w14:paraId="7C94B5FE" w14:textId="77777777" w:rsidR="00723344" w:rsidRPr="003B74F4" w:rsidRDefault="00723344" w:rsidP="00723344">
      <w:pPr>
        <w:spacing w:after="0" w:line="360" w:lineRule="auto"/>
        <w:jc w:val="center"/>
        <w:rPr>
          <w:rFonts w:ascii="Times New Roman" w:hAnsi="Times New Roman" w:cs="Times New Roman"/>
        </w:rPr>
      </w:pPr>
    </w:p>
    <w:p w14:paraId="04751F53" w14:textId="165BEF81" w:rsidR="00F305F3" w:rsidRPr="005E2869" w:rsidRDefault="001F3240" w:rsidP="00236253">
      <w:pPr>
        <w:ind w:firstLine="567"/>
        <w:jc w:val="both"/>
        <w:rPr>
          <w:rFonts w:ascii="Times New Roman" w:hAnsi="Times New Roman" w:cs="Times New Roman"/>
          <w:b/>
          <w:i/>
          <w:iCs/>
          <w:sz w:val="24"/>
          <w:szCs w:val="24"/>
        </w:rPr>
      </w:pPr>
      <w:r>
        <w:rPr>
          <w:rFonts w:ascii="Times New Roman" w:hAnsi="Times New Roman" w:cs="Times New Roman"/>
          <w:bCs/>
          <w:sz w:val="24"/>
          <w:szCs w:val="24"/>
        </w:rPr>
        <w:t>Molėtų rajono savivaldybės administracija</w:t>
      </w:r>
      <w:r w:rsidRPr="00F305F3">
        <w:rPr>
          <w:rFonts w:ascii="Times New Roman" w:hAnsi="Times New Roman" w:cs="Times New Roman"/>
          <w:bCs/>
          <w:sz w:val="24"/>
          <w:szCs w:val="24"/>
        </w:rPr>
        <w:t xml:space="preserve"> (toliau </w:t>
      </w:r>
      <w:r>
        <w:rPr>
          <w:rFonts w:ascii="Times New Roman" w:hAnsi="Times New Roman" w:cs="Times New Roman"/>
          <w:bCs/>
          <w:sz w:val="24"/>
          <w:szCs w:val="24"/>
        </w:rPr>
        <w:t xml:space="preserve">– </w:t>
      </w:r>
      <w:r w:rsidRPr="00F305F3">
        <w:rPr>
          <w:rFonts w:ascii="Times New Roman" w:hAnsi="Times New Roman" w:cs="Times New Roman"/>
          <w:bCs/>
          <w:sz w:val="24"/>
          <w:szCs w:val="24"/>
        </w:rPr>
        <w:t>Perkančioji organizacija)</w:t>
      </w:r>
      <w:r>
        <w:rPr>
          <w:rFonts w:ascii="Times New Roman" w:hAnsi="Times New Roman" w:cs="Times New Roman"/>
          <w:bCs/>
          <w:sz w:val="24"/>
          <w:szCs w:val="24"/>
        </w:rPr>
        <w:t>,</w:t>
      </w:r>
      <w:r w:rsidRPr="00F305F3">
        <w:rPr>
          <w:rFonts w:ascii="Times New Roman" w:hAnsi="Times New Roman" w:cs="Times New Roman"/>
          <w:bCs/>
          <w:sz w:val="24"/>
          <w:szCs w:val="24"/>
        </w:rPr>
        <w:t xml:space="preserve"> </w:t>
      </w:r>
      <w:r>
        <w:rPr>
          <w:rFonts w:ascii="Times New Roman" w:hAnsi="Times New Roman" w:cs="Times New Roman"/>
          <w:bCs/>
          <w:sz w:val="24"/>
          <w:szCs w:val="24"/>
        </w:rPr>
        <w:t>v</w:t>
      </w:r>
      <w:r w:rsidR="00F305F3" w:rsidRPr="00F305F3">
        <w:rPr>
          <w:rFonts w:ascii="Times New Roman" w:hAnsi="Times New Roman" w:cs="Times New Roman"/>
          <w:bCs/>
          <w:sz w:val="24"/>
          <w:szCs w:val="24"/>
        </w:rPr>
        <w:t>adovau</w:t>
      </w:r>
      <w:r>
        <w:rPr>
          <w:rFonts w:ascii="Times New Roman" w:hAnsi="Times New Roman" w:cs="Times New Roman"/>
          <w:bCs/>
          <w:sz w:val="24"/>
          <w:szCs w:val="24"/>
        </w:rPr>
        <w:t>damasi Lietuvos Respublikos v</w:t>
      </w:r>
      <w:r w:rsidR="00F305F3" w:rsidRPr="00F305F3">
        <w:rPr>
          <w:rFonts w:ascii="Times New Roman" w:hAnsi="Times New Roman" w:cs="Times New Roman"/>
          <w:bCs/>
          <w:sz w:val="24"/>
          <w:szCs w:val="24"/>
        </w:rPr>
        <w:t>iešųjų pirkimų įstatymo</w:t>
      </w:r>
      <w:r w:rsidR="00F305F3">
        <w:rPr>
          <w:rFonts w:ascii="Times New Roman" w:hAnsi="Times New Roman" w:cs="Times New Roman"/>
          <w:bCs/>
          <w:sz w:val="24"/>
          <w:szCs w:val="24"/>
        </w:rPr>
        <w:t xml:space="preserve"> </w:t>
      </w:r>
      <w:r w:rsidR="00F305F3" w:rsidRPr="00F305F3">
        <w:rPr>
          <w:rFonts w:ascii="Times New Roman" w:hAnsi="Times New Roman" w:cs="Times New Roman"/>
          <w:bCs/>
          <w:sz w:val="24"/>
          <w:szCs w:val="24"/>
        </w:rPr>
        <w:t>27 str</w:t>
      </w:r>
      <w:r>
        <w:rPr>
          <w:rFonts w:ascii="Times New Roman" w:hAnsi="Times New Roman" w:cs="Times New Roman"/>
          <w:bCs/>
          <w:sz w:val="24"/>
          <w:szCs w:val="24"/>
        </w:rPr>
        <w:t>aipsnio</w:t>
      </w:r>
      <w:r w:rsidR="00F305F3" w:rsidRPr="00F305F3">
        <w:rPr>
          <w:rFonts w:ascii="Times New Roman" w:hAnsi="Times New Roman" w:cs="Times New Roman"/>
          <w:bCs/>
          <w:sz w:val="24"/>
          <w:szCs w:val="24"/>
        </w:rPr>
        <w:t xml:space="preserve"> nuostatomis, prašo nepriklausomus ekspertus, institucijas ir rinkos dalyvius teikti konsultacijas Perkančiosios organizacijos vykdomoje </w:t>
      </w:r>
      <w:r w:rsidR="00F305F3">
        <w:rPr>
          <w:rFonts w:ascii="Times New Roman" w:hAnsi="Times New Roman" w:cs="Times New Roman"/>
          <w:bCs/>
          <w:sz w:val="24"/>
          <w:szCs w:val="24"/>
        </w:rPr>
        <w:t>r</w:t>
      </w:r>
      <w:r w:rsidR="00F305F3" w:rsidRPr="00F305F3">
        <w:rPr>
          <w:rFonts w:ascii="Times New Roman" w:hAnsi="Times New Roman" w:cs="Times New Roman"/>
          <w:bCs/>
          <w:sz w:val="24"/>
          <w:szCs w:val="24"/>
        </w:rPr>
        <w:t xml:space="preserve">inkos konsultacijos procedūroje dėl planuojamo </w:t>
      </w:r>
      <w:r w:rsidR="00236253" w:rsidRPr="00236253">
        <w:rPr>
          <w:rFonts w:ascii="Times New Roman" w:hAnsi="Times New Roman" w:cs="Times New Roman"/>
          <w:b/>
          <w:i/>
          <w:iCs/>
          <w:sz w:val="24"/>
          <w:szCs w:val="24"/>
        </w:rPr>
        <w:t>Susisiekimo komunikacijų statinio, Pakelės gatvės Molėtų mieste ir inžinerinių tinklų (vandentiekio ir nuotekų šalinimo) statyba. Projektavimo ir projekto vykdymo priežiūros paslaugos</w:t>
      </w:r>
      <w:r w:rsidR="00236253">
        <w:rPr>
          <w:rFonts w:ascii="Times New Roman" w:hAnsi="Times New Roman" w:cs="Times New Roman"/>
          <w:b/>
          <w:i/>
          <w:iCs/>
          <w:sz w:val="24"/>
          <w:szCs w:val="24"/>
        </w:rPr>
        <w:t xml:space="preserve"> </w:t>
      </w:r>
      <w:r w:rsidR="00F305F3" w:rsidRPr="00F305F3">
        <w:rPr>
          <w:rFonts w:ascii="Times New Roman" w:hAnsi="Times New Roman" w:cs="Times New Roman"/>
          <w:bCs/>
          <w:sz w:val="24"/>
          <w:szCs w:val="24"/>
        </w:rPr>
        <w:t>pirkimo (toliau – Pirkimas).</w:t>
      </w:r>
    </w:p>
    <w:p w14:paraId="1C3F6AD4" w14:textId="7969B23F" w:rsidR="00F305F3" w:rsidRPr="00F305F3" w:rsidRDefault="00F305F3" w:rsidP="00F305F3">
      <w:pPr>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Ši r</w:t>
      </w:r>
      <w:r w:rsidRPr="00F305F3">
        <w:rPr>
          <w:rFonts w:ascii="Times New Roman" w:hAnsi="Times New Roman" w:cs="Times New Roman"/>
          <w:bCs/>
          <w:sz w:val="24"/>
          <w:szCs w:val="24"/>
        </w:rPr>
        <w:t xml:space="preserve">inkos konsultacija skelbiama </w:t>
      </w:r>
      <w:r w:rsidR="003C5743" w:rsidRPr="003C5743">
        <w:rPr>
          <w:rFonts w:ascii="Times New Roman" w:hAnsi="Times New Roman" w:cs="Times New Roman"/>
          <w:bCs/>
          <w:sz w:val="24"/>
          <w:szCs w:val="24"/>
        </w:rPr>
        <w:t xml:space="preserve">Centrinėje viešųjų pirkimų informacinėje sistemoje </w:t>
      </w:r>
      <w:r w:rsidRPr="00F305F3">
        <w:rPr>
          <w:rFonts w:ascii="Times New Roman" w:hAnsi="Times New Roman" w:cs="Times New Roman"/>
          <w:bCs/>
          <w:sz w:val="24"/>
          <w:szCs w:val="24"/>
        </w:rPr>
        <w:t>iki Pirkimo pradžios.</w:t>
      </w:r>
    </w:p>
    <w:p w14:paraId="47F2046A" w14:textId="727246F1" w:rsidR="00F305F3" w:rsidRPr="00F305F3" w:rsidRDefault="00F305F3" w:rsidP="00F305F3">
      <w:pPr>
        <w:spacing w:after="0" w:line="240" w:lineRule="auto"/>
        <w:ind w:firstLine="567"/>
        <w:jc w:val="both"/>
        <w:rPr>
          <w:rFonts w:ascii="Times New Roman" w:hAnsi="Times New Roman" w:cs="Times New Roman"/>
          <w:bCs/>
          <w:sz w:val="24"/>
          <w:szCs w:val="24"/>
        </w:rPr>
      </w:pPr>
      <w:r w:rsidRPr="00F305F3">
        <w:rPr>
          <w:rFonts w:ascii="Times New Roman" w:hAnsi="Times New Roman" w:cs="Times New Roman"/>
          <w:bCs/>
          <w:sz w:val="24"/>
          <w:szCs w:val="24"/>
        </w:rPr>
        <w:t xml:space="preserve">Šios rinkos konsultacijos paskirtis – pasirengti Pirkimui ir iki Pirkimo pradžios informuoti </w:t>
      </w:r>
      <w:r w:rsidR="003C5743">
        <w:rPr>
          <w:rFonts w:ascii="Times New Roman" w:hAnsi="Times New Roman" w:cs="Times New Roman"/>
          <w:bCs/>
          <w:sz w:val="24"/>
          <w:szCs w:val="24"/>
        </w:rPr>
        <w:t>d</w:t>
      </w:r>
      <w:r w:rsidRPr="00F305F3">
        <w:rPr>
          <w:rFonts w:ascii="Times New Roman" w:hAnsi="Times New Roman" w:cs="Times New Roman"/>
          <w:bCs/>
          <w:sz w:val="24"/>
          <w:szCs w:val="24"/>
        </w:rPr>
        <w:t>alyvius bei kitus suinteresuotus asmenis apie ketinamą ateityje vykdyti Pirkimą bei sudaryti sąlygas rinkos dalyviams ir kitiems suinteresuotiems asmenims pateikti klausimus, pastabas, siūlymus.</w:t>
      </w:r>
    </w:p>
    <w:p w14:paraId="2AA0364E" w14:textId="272E9A30" w:rsidR="00F305F3" w:rsidRPr="00F305F3" w:rsidRDefault="00F305F3" w:rsidP="00F305F3">
      <w:pPr>
        <w:spacing w:after="0" w:line="240" w:lineRule="auto"/>
        <w:ind w:firstLine="567"/>
        <w:jc w:val="both"/>
        <w:rPr>
          <w:rFonts w:ascii="Times New Roman" w:hAnsi="Times New Roman" w:cs="Times New Roman"/>
          <w:bCs/>
          <w:sz w:val="24"/>
          <w:szCs w:val="24"/>
        </w:rPr>
      </w:pPr>
      <w:r w:rsidRPr="00F305F3">
        <w:rPr>
          <w:rFonts w:ascii="Times New Roman" w:hAnsi="Times New Roman" w:cs="Times New Roman"/>
          <w:bCs/>
          <w:sz w:val="24"/>
          <w:szCs w:val="24"/>
        </w:rPr>
        <w:t xml:space="preserve">Rinkos konsultacija nėra skelbimas apie Pirkimą ar išankstinis skelbimas apie Pirkimą, techninės specifikacijos </w:t>
      </w:r>
      <w:r w:rsidR="003C5743">
        <w:rPr>
          <w:rFonts w:ascii="Times New Roman" w:hAnsi="Times New Roman" w:cs="Times New Roman"/>
          <w:bCs/>
          <w:sz w:val="24"/>
          <w:szCs w:val="24"/>
        </w:rPr>
        <w:t xml:space="preserve">projektas </w:t>
      </w:r>
      <w:r w:rsidRPr="00F305F3">
        <w:rPr>
          <w:rFonts w:ascii="Times New Roman" w:hAnsi="Times New Roman" w:cs="Times New Roman"/>
          <w:bCs/>
          <w:sz w:val="24"/>
          <w:szCs w:val="24"/>
        </w:rPr>
        <w:t xml:space="preserve">nėra galutinis Pirkimo dokumentas. Šios </w:t>
      </w:r>
      <w:r w:rsidR="003C5743">
        <w:rPr>
          <w:rFonts w:ascii="Times New Roman" w:hAnsi="Times New Roman" w:cs="Times New Roman"/>
          <w:bCs/>
          <w:sz w:val="24"/>
          <w:szCs w:val="24"/>
        </w:rPr>
        <w:t>r</w:t>
      </w:r>
      <w:r w:rsidRPr="00F305F3">
        <w:rPr>
          <w:rFonts w:ascii="Times New Roman" w:hAnsi="Times New Roman" w:cs="Times New Roman"/>
          <w:bCs/>
          <w:sz w:val="24"/>
          <w:szCs w:val="24"/>
        </w:rPr>
        <w:t>inkos konsultacijos paskelbimu dalyviai nėra kviečiami varžytis dėl Pirkimo sutarties.</w:t>
      </w:r>
    </w:p>
    <w:p w14:paraId="376D2A58" w14:textId="793FF9EF" w:rsidR="0056099A" w:rsidRDefault="00F305F3" w:rsidP="0056099A">
      <w:pPr>
        <w:spacing w:after="0" w:line="240" w:lineRule="auto"/>
        <w:ind w:firstLine="567"/>
        <w:jc w:val="both"/>
        <w:rPr>
          <w:rFonts w:ascii="Times New Roman" w:hAnsi="Times New Roman" w:cs="Times New Roman"/>
          <w:bCs/>
          <w:sz w:val="24"/>
          <w:szCs w:val="24"/>
        </w:rPr>
      </w:pPr>
      <w:r w:rsidRPr="00F305F3">
        <w:rPr>
          <w:rFonts w:ascii="Times New Roman" w:hAnsi="Times New Roman" w:cs="Times New Roman"/>
          <w:bCs/>
          <w:sz w:val="24"/>
          <w:szCs w:val="24"/>
        </w:rPr>
        <w:t xml:space="preserve">Dalyvavimas </w:t>
      </w:r>
      <w:r>
        <w:rPr>
          <w:rFonts w:ascii="Times New Roman" w:hAnsi="Times New Roman" w:cs="Times New Roman"/>
          <w:bCs/>
          <w:sz w:val="24"/>
          <w:szCs w:val="24"/>
        </w:rPr>
        <w:t>r</w:t>
      </w:r>
      <w:r w:rsidRPr="00F305F3">
        <w:rPr>
          <w:rFonts w:ascii="Times New Roman" w:hAnsi="Times New Roman" w:cs="Times New Roman"/>
          <w:bCs/>
          <w:sz w:val="24"/>
          <w:szCs w:val="24"/>
        </w:rPr>
        <w:t xml:space="preserve">inkos konsultacijoje yra neatlygintinas, nesuteikiantis pirmenybinio statuso dalyvaujant Pirkime. Jokios išlaidos dėl dalyvavimo šioje Rinkos konsultacijoje dalyviams neatlyginamos, kompensacijos nemokamos, dalyvavimas </w:t>
      </w:r>
      <w:r>
        <w:rPr>
          <w:rFonts w:ascii="Times New Roman" w:hAnsi="Times New Roman" w:cs="Times New Roman"/>
          <w:bCs/>
          <w:sz w:val="24"/>
          <w:szCs w:val="24"/>
        </w:rPr>
        <w:t>r</w:t>
      </w:r>
      <w:r w:rsidRPr="00F305F3">
        <w:rPr>
          <w:rFonts w:ascii="Times New Roman" w:hAnsi="Times New Roman" w:cs="Times New Roman"/>
          <w:bCs/>
          <w:sz w:val="24"/>
          <w:szCs w:val="24"/>
        </w:rPr>
        <w:t>inkos konsultacijoje neturi įtakos ir nesuteikia dalyviui prioriteto/pirmenybės viešiesiems pirkimams, kurie bus skelbiami ateityje, ar jų rezultatams.</w:t>
      </w:r>
      <w:r w:rsidR="0056099A" w:rsidRPr="0056099A">
        <w:rPr>
          <w:rFonts w:ascii="Times New Roman" w:hAnsi="Times New Roman" w:cs="Times New Roman"/>
          <w:bCs/>
          <w:sz w:val="24"/>
          <w:szCs w:val="24"/>
        </w:rPr>
        <w:t xml:space="preserve"> </w:t>
      </w:r>
    </w:p>
    <w:p w14:paraId="22DC72EB" w14:textId="4E7C8437" w:rsidR="00583E84" w:rsidRDefault="00583E84" w:rsidP="008F1170">
      <w:pPr>
        <w:spacing w:after="0" w:line="240" w:lineRule="auto"/>
        <w:ind w:firstLine="567"/>
        <w:jc w:val="both"/>
        <w:rPr>
          <w:rFonts w:ascii="Times New Roman" w:hAnsi="Times New Roman" w:cs="Times New Roman"/>
          <w:bCs/>
          <w:sz w:val="24"/>
          <w:szCs w:val="24"/>
        </w:rPr>
      </w:pPr>
      <w:r w:rsidRPr="00583E84">
        <w:rPr>
          <w:rFonts w:ascii="Times New Roman" w:hAnsi="Times New Roman" w:cs="Times New Roman"/>
          <w:bCs/>
          <w:sz w:val="24"/>
          <w:szCs w:val="24"/>
        </w:rPr>
        <w:t>Perkančioji organizacija, gavusi pastabas ir pasiūlymus dėl paskelbtos rinkos konsultacijos, juos išnagrinės bei įvertins pateiktų pastabų ir pasiūlymų svarbą bei atitiktį Perkančiosios organizacijos poreikiams. Perkančioji organizacija skelbdama viešąjį pirkimą, neįsipareigoja atsižvelgti į visas pastabas ir/ar pasiūlymus.</w:t>
      </w:r>
      <w:r>
        <w:rPr>
          <w:rFonts w:ascii="Times New Roman" w:hAnsi="Times New Roman" w:cs="Times New Roman"/>
          <w:bCs/>
          <w:sz w:val="24"/>
          <w:szCs w:val="24"/>
        </w:rPr>
        <w:t xml:space="preserve"> </w:t>
      </w:r>
      <w:r w:rsidRPr="00583E84">
        <w:rPr>
          <w:rFonts w:ascii="Times New Roman" w:hAnsi="Times New Roman" w:cs="Times New Roman"/>
          <w:bCs/>
          <w:sz w:val="24"/>
          <w:szCs w:val="24"/>
        </w:rPr>
        <w:t xml:space="preserve">Informacija apie priimtą sprendimą dėl pateiktų pastabų ir </w:t>
      </w:r>
      <w:r w:rsidRPr="00884B6A">
        <w:rPr>
          <w:rFonts w:ascii="Times New Roman" w:hAnsi="Times New Roman" w:cs="Times New Roman"/>
          <w:bCs/>
          <w:sz w:val="24"/>
          <w:szCs w:val="24"/>
        </w:rPr>
        <w:t>pasiūlymų gali būti paskelbta</w:t>
      </w:r>
      <w:r w:rsidRPr="00583E84">
        <w:rPr>
          <w:rFonts w:ascii="Times New Roman" w:hAnsi="Times New Roman" w:cs="Times New Roman"/>
          <w:bCs/>
          <w:sz w:val="24"/>
          <w:szCs w:val="24"/>
        </w:rPr>
        <w:t xml:space="preserve"> CVP IS.</w:t>
      </w:r>
    </w:p>
    <w:p w14:paraId="387A2F88" w14:textId="5E084AE4" w:rsidR="003B74F4" w:rsidRDefault="003B74F4" w:rsidP="00583E84">
      <w:pPr>
        <w:spacing w:after="0" w:line="240" w:lineRule="auto"/>
        <w:ind w:firstLine="567"/>
        <w:jc w:val="both"/>
        <w:rPr>
          <w:rFonts w:ascii="Times New Roman" w:hAnsi="Times New Roman" w:cs="Times New Roman"/>
          <w:sz w:val="24"/>
          <w:szCs w:val="24"/>
        </w:rPr>
      </w:pPr>
      <w:r w:rsidRPr="003A3267">
        <w:rPr>
          <w:rFonts w:ascii="Times New Roman" w:hAnsi="Times New Roman" w:cs="Times New Roman"/>
          <w:bCs/>
          <w:sz w:val="24"/>
          <w:szCs w:val="24"/>
        </w:rPr>
        <w:t>Prašome atsakyti į šiuos klausimus</w:t>
      </w:r>
      <w:r w:rsidRPr="003A3267">
        <w:rPr>
          <w:rFonts w:ascii="Times New Roman" w:hAnsi="Times New Roman" w:cs="Times New Roman"/>
          <w:b/>
          <w:bCs/>
          <w:sz w:val="24"/>
          <w:szCs w:val="24"/>
        </w:rPr>
        <w:t xml:space="preserve"> </w:t>
      </w:r>
      <w:r w:rsidRPr="003A3267">
        <w:rPr>
          <w:rFonts w:ascii="Times New Roman" w:hAnsi="Times New Roman" w:cs="Times New Roman"/>
          <w:sz w:val="24"/>
          <w:szCs w:val="24"/>
        </w:rPr>
        <w:t>(atsakymai nelaikytini pasiūlymu ir bus naudojami tik rinkos tyrimo tikslais, siekiant tinkamai pasirengti būsimam pirkimui).</w:t>
      </w:r>
    </w:p>
    <w:p w14:paraId="7A5CFE50" w14:textId="77777777" w:rsidR="00647169" w:rsidRPr="003A3267" w:rsidRDefault="00647169" w:rsidP="00583E84">
      <w:pPr>
        <w:spacing w:after="0" w:line="240" w:lineRule="auto"/>
        <w:ind w:firstLine="567"/>
        <w:jc w:val="both"/>
        <w:rPr>
          <w:rFonts w:ascii="Times New Roman" w:hAnsi="Times New Roman" w:cs="Times New Roman"/>
          <w:sz w:val="24"/>
          <w:szCs w:val="24"/>
        </w:rPr>
      </w:pPr>
    </w:p>
    <w:tbl>
      <w:tblPr>
        <w:tblStyle w:val="Lentelstinklelis"/>
        <w:tblW w:w="10094" w:type="dxa"/>
        <w:tblInd w:w="-318" w:type="dxa"/>
        <w:tblLayout w:type="fixed"/>
        <w:tblLook w:val="04A0" w:firstRow="1" w:lastRow="0" w:firstColumn="1" w:lastColumn="0" w:noHBand="0" w:noVBand="1"/>
      </w:tblPr>
      <w:tblGrid>
        <w:gridCol w:w="739"/>
        <w:gridCol w:w="5216"/>
        <w:gridCol w:w="4139"/>
      </w:tblGrid>
      <w:tr w:rsidR="00723344" w:rsidRPr="003B74F4" w14:paraId="41DE337F" w14:textId="77777777" w:rsidTr="00706A91">
        <w:trPr>
          <w:trHeight w:val="326"/>
        </w:trPr>
        <w:tc>
          <w:tcPr>
            <w:tcW w:w="739" w:type="dxa"/>
            <w:vAlign w:val="center"/>
          </w:tcPr>
          <w:p w14:paraId="427E3FB6" w14:textId="77777777" w:rsidR="00723344" w:rsidRPr="006B7B63" w:rsidRDefault="00723344" w:rsidP="00723344">
            <w:pPr>
              <w:spacing w:after="0" w:line="240" w:lineRule="auto"/>
              <w:jc w:val="center"/>
              <w:rPr>
                <w:rFonts w:ascii="Times New Roman" w:hAnsi="Times New Roman" w:cs="Times New Roman"/>
                <w:b/>
                <w:sz w:val="24"/>
                <w:szCs w:val="24"/>
              </w:rPr>
            </w:pPr>
            <w:r w:rsidRPr="006B7B63">
              <w:rPr>
                <w:rFonts w:ascii="Times New Roman" w:hAnsi="Times New Roman" w:cs="Times New Roman"/>
                <w:b/>
                <w:sz w:val="24"/>
                <w:szCs w:val="24"/>
              </w:rPr>
              <w:t>Eil. Nr.</w:t>
            </w:r>
          </w:p>
        </w:tc>
        <w:tc>
          <w:tcPr>
            <w:tcW w:w="5216" w:type="dxa"/>
            <w:vAlign w:val="center"/>
          </w:tcPr>
          <w:p w14:paraId="005EF1A7" w14:textId="77777777" w:rsidR="00723344" w:rsidRPr="006B7B63" w:rsidRDefault="00723344" w:rsidP="00723344">
            <w:pPr>
              <w:spacing w:after="0" w:line="240" w:lineRule="auto"/>
              <w:jc w:val="center"/>
              <w:rPr>
                <w:rFonts w:ascii="Times New Roman" w:hAnsi="Times New Roman" w:cs="Times New Roman"/>
                <w:b/>
                <w:sz w:val="24"/>
                <w:szCs w:val="24"/>
              </w:rPr>
            </w:pPr>
            <w:r w:rsidRPr="006B7B63">
              <w:rPr>
                <w:rFonts w:ascii="Times New Roman" w:hAnsi="Times New Roman" w:cs="Times New Roman"/>
                <w:b/>
                <w:sz w:val="24"/>
                <w:szCs w:val="24"/>
              </w:rPr>
              <w:t>Klausimas</w:t>
            </w:r>
          </w:p>
        </w:tc>
        <w:tc>
          <w:tcPr>
            <w:tcW w:w="4139" w:type="dxa"/>
            <w:vAlign w:val="center"/>
          </w:tcPr>
          <w:p w14:paraId="5569408D" w14:textId="77777777" w:rsidR="00723344" w:rsidRPr="006B7B63" w:rsidRDefault="00222E1F" w:rsidP="00723344">
            <w:pPr>
              <w:spacing w:after="0" w:line="240" w:lineRule="auto"/>
              <w:jc w:val="center"/>
              <w:rPr>
                <w:rFonts w:ascii="Times New Roman" w:hAnsi="Times New Roman" w:cs="Times New Roman"/>
                <w:b/>
                <w:sz w:val="24"/>
                <w:szCs w:val="24"/>
              </w:rPr>
            </w:pPr>
            <w:r w:rsidRPr="006B7B63">
              <w:rPr>
                <w:rFonts w:ascii="Times New Roman" w:hAnsi="Times New Roman" w:cs="Times New Roman"/>
                <w:b/>
                <w:bCs/>
                <w:sz w:val="24"/>
                <w:szCs w:val="24"/>
              </w:rPr>
              <w:t>Atsakymas/komentaras/</w:t>
            </w:r>
            <w:r w:rsidR="003B74F4" w:rsidRPr="006B7B63">
              <w:rPr>
                <w:rFonts w:ascii="Times New Roman" w:hAnsi="Times New Roman" w:cs="Times New Roman"/>
                <w:b/>
                <w:bCs/>
                <w:sz w:val="24"/>
                <w:szCs w:val="24"/>
              </w:rPr>
              <w:t>pasiūlymas</w:t>
            </w:r>
          </w:p>
        </w:tc>
      </w:tr>
      <w:tr w:rsidR="00723344" w:rsidRPr="003B74F4" w14:paraId="164D256D" w14:textId="77777777" w:rsidTr="00706A91">
        <w:trPr>
          <w:trHeight w:val="642"/>
        </w:trPr>
        <w:tc>
          <w:tcPr>
            <w:tcW w:w="739" w:type="dxa"/>
            <w:vAlign w:val="center"/>
          </w:tcPr>
          <w:p w14:paraId="046A61F0" w14:textId="77777777" w:rsidR="00723344" w:rsidRPr="006B7B63" w:rsidRDefault="00723344" w:rsidP="00723344">
            <w:pPr>
              <w:spacing w:after="0" w:line="240" w:lineRule="auto"/>
              <w:jc w:val="center"/>
              <w:rPr>
                <w:rFonts w:ascii="Times New Roman" w:hAnsi="Times New Roman" w:cs="Times New Roman"/>
                <w:sz w:val="24"/>
                <w:szCs w:val="24"/>
              </w:rPr>
            </w:pPr>
            <w:r w:rsidRPr="006B7B63">
              <w:rPr>
                <w:rFonts w:ascii="Times New Roman" w:hAnsi="Times New Roman" w:cs="Times New Roman"/>
                <w:sz w:val="24"/>
                <w:szCs w:val="24"/>
              </w:rPr>
              <w:t>1.</w:t>
            </w:r>
          </w:p>
        </w:tc>
        <w:tc>
          <w:tcPr>
            <w:tcW w:w="5216" w:type="dxa"/>
            <w:vAlign w:val="center"/>
          </w:tcPr>
          <w:p w14:paraId="003BDCA7" w14:textId="75EBB419" w:rsidR="00723344" w:rsidRPr="006B7B63" w:rsidRDefault="00723344" w:rsidP="00B604F0">
            <w:pPr>
              <w:spacing w:after="0" w:line="240" w:lineRule="auto"/>
              <w:jc w:val="both"/>
              <w:rPr>
                <w:rFonts w:ascii="Times New Roman" w:hAnsi="Times New Roman" w:cs="Times New Roman"/>
                <w:sz w:val="24"/>
                <w:szCs w:val="24"/>
              </w:rPr>
            </w:pPr>
            <w:r w:rsidRPr="006B7B63">
              <w:rPr>
                <w:rFonts w:ascii="Times New Roman" w:hAnsi="Times New Roman" w:cs="Times New Roman"/>
                <w:sz w:val="24"/>
                <w:szCs w:val="24"/>
              </w:rPr>
              <w:t>Ar dalyvautumėte pirkime</w:t>
            </w:r>
            <w:r w:rsidR="003B74F4" w:rsidRPr="006B7B63">
              <w:rPr>
                <w:rFonts w:ascii="Times New Roman" w:hAnsi="Times New Roman" w:cs="Times New Roman"/>
                <w:sz w:val="24"/>
                <w:szCs w:val="24"/>
              </w:rPr>
              <w:t xml:space="preserve">, </w:t>
            </w:r>
            <w:r w:rsidR="00FD37EA" w:rsidRPr="006B7B63">
              <w:rPr>
                <w:rFonts w:ascii="Times New Roman" w:hAnsi="Times New Roman" w:cs="Times New Roman"/>
                <w:sz w:val="24"/>
                <w:szCs w:val="24"/>
              </w:rPr>
              <w:t>planuojamame</w:t>
            </w:r>
            <w:r w:rsidR="003B74F4" w:rsidRPr="006B7B63">
              <w:rPr>
                <w:rFonts w:ascii="Times New Roman" w:hAnsi="Times New Roman" w:cs="Times New Roman"/>
                <w:sz w:val="24"/>
                <w:szCs w:val="24"/>
              </w:rPr>
              <w:t xml:space="preserve"> vykdyti pagal pateiktą techninę specifikaciją</w:t>
            </w:r>
            <w:r w:rsidRPr="006B7B63">
              <w:rPr>
                <w:rFonts w:ascii="Times New Roman" w:hAnsi="Times New Roman" w:cs="Times New Roman"/>
                <w:sz w:val="24"/>
                <w:szCs w:val="24"/>
              </w:rPr>
              <w:t>?</w:t>
            </w:r>
          </w:p>
        </w:tc>
        <w:tc>
          <w:tcPr>
            <w:tcW w:w="4139" w:type="dxa"/>
            <w:vAlign w:val="center"/>
          </w:tcPr>
          <w:p w14:paraId="138CA972" w14:textId="77777777" w:rsidR="00723344" w:rsidRPr="006B7B63" w:rsidRDefault="00723344" w:rsidP="00723344">
            <w:pPr>
              <w:spacing w:after="0" w:line="240" w:lineRule="auto"/>
              <w:jc w:val="center"/>
              <w:rPr>
                <w:rFonts w:ascii="Times New Roman" w:hAnsi="Times New Roman" w:cs="Times New Roman"/>
                <w:sz w:val="24"/>
                <w:szCs w:val="24"/>
              </w:rPr>
            </w:pPr>
          </w:p>
        </w:tc>
      </w:tr>
      <w:tr w:rsidR="00723344" w:rsidRPr="003B74F4" w14:paraId="22E24422" w14:textId="77777777" w:rsidTr="00706A91">
        <w:trPr>
          <w:trHeight w:val="695"/>
        </w:trPr>
        <w:tc>
          <w:tcPr>
            <w:tcW w:w="739" w:type="dxa"/>
            <w:vAlign w:val="center"/>
          </w:tcPr>
          <w:p w14:paraId="28A1927C" w14:textId="77777777" w:rsidR="00723344" w:rsidRPr="006B7B63" w:rsidRDefault="00723344" w:rsidP="00723344">
            <w:pPr>
              <w:spacing w:after="0" w:line="240" w:lineRule="auto"/>
              <w:jc w:val="center"/>
              <w:rPr>
                <w:rFonts w:ascii="Times New Roman" w:hAnsi="Times New Roman" w:cs="Times New Roman"/>
                <w:sz w:val="24"/>
                <w:szCs w:val="24"/>
              </w:rPr>
            </w:pPr>
            <w:r w:rsidRPr="006B7B63">
              <w:rPr>
                <w:rFonts w:ascii="Times New Roman" w:hAnsi="Times New Roman" w:cs="Times New Roman"/>
                <w:sz w:val="24"/>
                <w:szCs w:val="24"/>
              </w:rPr>
              <w:t>2.</w:t>
            </w:r>
          </w:p>
        </w:tc>
        <w:tc>
          <w:tcPr>
            <w:tcW w:w="5216" w:type="dxa"/>
            <w:vAlign w:val="center"/>
          </w:tcPr>
          <w:p w14:paraId="3903AAB2" w14:textId="1D57DCBA" w:rsidR="00723344" w:rsidRPr="006B7B63" w:rsidRDefault="00723344" w:rsidP="00B604F0">
            <w:pPr>
              <w:spacing w:after="0" w:line="240" w:lineRule="auto"/>
              <w:jc w:val="both"/>
              <w:rPr>
                <w:rFonts w:ascii="Times New Roman" w:hAnsi="Times New Roman" w:cs="Times New Roman"/>
                <w:sz w:val="24"/>
                <w:szCs w:val="24"/>
              </w:rPr>
            </w:pPr>
            <w:r w:rsidRPr="006B7B63">
              <w:rPr>
                <w:rFonts w:ascii="Times New Roman" w:hAnsi="Times New Roman" w:cs="Times New Roman"/>
                <w:sz w:val="24"/>
                <w:szCs w:val="24"/>
              </w:rPr>
              <w:t xml:space="preserve">Ar turite pastabų, klausimų </w:t>
            </w:r>
            <w:r w:rsidR="003B74F4" w:rsidRPr="006B7B63">
              <w:rPr>
                <w:rFonts w:ascii="Times New Roman" w:hAnsi="Times New Roman" w:cs="Times New Roman"/>
                <w:sz w:val="24"/>
                <w:szCs w:val="24"/>
              </w:rPr>
              <w:t xml:space="preserve">dėl </w:t>
            </w:r>
            <w:r w:rsidRPr="006B7B63">
              <w:rPr>
                <w:rFonts w:ascii="Times New Roman" w:hAnsi="Times New Roman" w:cs="Times New Roman"/>
                <w:sz w:val="24"/>
                <w:szCs w:val="24"/>
              </w:rPr>
              <w:t>techninės specifikacijos</w:t>
            </w:r>
            <w:r w:rsidR="00B604F0">
              <w:rPr>
                <w:rFonts w:ascii="Times New Roman" w:hAnsi="Times New Roman" w:cs="Times New Roman"/>
                <w:sz w:val="24"/>
                <w:szCs w:val="24"/>
              </w:rPr>
              <w:t>?</w:t>
            </w:r>
          </w:p>
        </w:tc>
        <w:tc>
          <w:tcPr>
            <w:tcW w:w="4139" w:type="dxa"/>
            <w:vAlign w:val="center"/>
          </w:tcPr>
          <w:p w14:paraId="5CB83BFD" w14:textId="77777777" w:rsidR="00723344" w:rsidRPr="006B7B63" w:rsidRDefault="00723344" w:rsidP="00723344">
            <w:pPr>
              <w:spacing w:after="0" w:line="240" w:lineRule="auto"/>
              <w:jc w:val="center"/>
              <w:rPr>
                <w:rFonts w:ascii="Times New Roman" w:hAnsi="Times New Roman" w:cs="Times New Roman"/>
                <w:sz w:val="24"/>
                <w:szCs w:val="24"/>
              </w:rPr>
            </w:pPr>
          </w:p>
        </w:tc>
      </w:tr>
      <w:tr w:rsidR="00723344" w:rsidRPr="003B74F4" w14:paraId="2136930D" w14:textId="77777777" w:rsidTr="00706A91">
        <w:trPr>
          <w:trHeight w:val="1783"/>
        </w:trPr>
        <w:tc>
          <w:tcPr>
            <w:tcW w:w="739" w:type="dxa"/>
            <w:vAlign w:val="center"/>
          </w:tcPr>
          <w:p w14:paraId="5D5CA36B" w14:textId="77777777" w:rsidR="00723344" w:rsidRPr="006B7B63" w:rsidRDefault="00723344" w:rsidP="00723344">
            <w:pPr>
              <w:spacing w:after="0" w:line="240" w:lineRule="auto"/>
              <w:jc w:val="center"/>
              <w:rPr>
                <w:rFonts w:ascii="Times New Roman" w:hAnsi="Times New Roman" w:cs="Times New Roman"/>
                <w:sz w:val="24"/>
                <w:szCs w:val="24"/>
              </w:rPr>
            </w:pPr>
            <w:r w:rsidRPr="006B7B63">
              <w:rPr>
                <w:rFonts w:ascii="Times New Roman" w:hAnsi="Times New Roman" w:cs="Times New Roman"/>
                <w:sz w:val="24"/>
                <w:szCs w:val="24"/>
              </w:rPr>
              <w:t>3.</w:t>
            </w:r>
          </w:p>
        </w:tc>
        <w:tc>
          <w:tcPr>
            <w:tcW w:w="5216" w:type="dxa"/>
            <w:vAlign w:val="center"/>
          </w:tcPr>
          <w:p w14:paraId="45F61C42" w14:textId="41467375" w:rsidR="009634FA" w:rsidRPr="006B7B63" w:rsidRDefault="009634FA" w:rsidP="00B604F0">
            <w:pPr>
              <w:spacing w:after="0" w:line="240" w:lineRule="auto"/>
              <w:jc w:val="both"/>
              <w:rPr>
                <w:rFonts w:ascii="Times New Roman" w:hAnsi="Times New Roman" w:cs="Times New Roman"/>
                <w:sz w:val="24"/>
                <w:szCs w:val="24"/>
              </w:rPr>
            </w:pPr>
            <w:r w:rsidRPr="006B7B63">
              <w:rPr>
                <w:rFonts w:ascii="Times New Roman" w:hAnsi="Times New Roman" w:cs="Times New Roman"/>
                <w:sz w:val="24"/>
                <w:szCs w:val="24"/>
              </w:rPr>
              <w:t xml:space="preserve">Pakomentuokite ar, Jūsų vertinimu, pateikiama techninė specifikacija yra pakankamai </w:t>
            </w:r>
            <w:r w:rsidR="005970ED" w:rsidRPr="006B7B63">
              <w:rPr>
                <w:rFonts w:ascii="Times New Roman" w:hAnsi="Times New Roman" w:cs="Times New Roman"/>
                <w:sz w:val="24"/>
                <w:szCs w:val="24"/>
              </w:rPr>
              <w:t>aiški, išsami ir konkreti</w:t>
            </w:r>
            <w:r w:rsidRPr="006B7B63">
              <w:rPr>
                <w:rFonts w:ascii="Times New Roman" w:hAnsi="Times New Roman" w:cs="Times New Roman"/>
                <w:sz w:val="24"/>
                <w:szCs w:val="24"/>
              </w:rPr>
              <w:t xml:space="preserve">. </w:t>
            </w:r>
          </w:p>
          <w:p w14:paraId="0DA6E865" w14:textId="15BAC43F" w:rsidR="00723344" w:rsidRPr="006B7B63" w:rsidRDefault="009634FA" w:rsidP="00B604F0">
            <w:pPr>
              <w:spacing w:after="0" w:line="240" w:lineRule="auto"/>
              <w:jc w:val="both"/>
              <w:rPr>
                <w:rFonts w:ascii="Times New Roman" w:hAnsi="Times New Roman" w:cs="Times New Roman"/>
                <w:sz w:val="24"/>
                <w:szCs w:val="24"/>
              </w:rPr>
            </w:pPr>
            <w:r w:rsidRPr="006B7B63">
              <w:rPr>
                <w:rFonts w:ascii="Times New Roman" w:hAnsi="Times New Roman" w:cs="Times New Roman"/>
                <w:sz w:val="24"/>
                <w:szCs w:val="24"/>
              </w:rPr>
              <w:t xml:space="preserve">Jeigu manote, kad reikalavimai nepakankamai </w:t>
            </w:r>
            <w:r w:rsidR="005970ED" w:rsidRPr="006B7B63">
              <w:rPr>
                <w:rFonts w:ascii="Times New Roman" w:hAnsi="Times New Roman" w:cs="Times New Roman"/>
                <w:sz w:val="24"/>
                <w:szCs w:val="24"/>
              </w:rPr>
              <w:t>aiškūs, išsamūs</w:t>
            </w:r>
            <w:r w:rsidRPr="006B7B63">
              <w:rPr>
                <w:rFonts w:ascii="Times New Roman" w:hAnsi="Times New Roman" w:cs="Times New Roman"/>
                <w:sz w:val="24"/>
                <w:szCs w:val="24"/>
              </w:rPr>
              <w:t xml:space="preserve"> ir</w:t>
            </w:r>
            <w:r w:rsidR="005970ED" w:rsidRPr="006B7B63">
              <w:rPr>
                <w:rFonts w:ascii="Times New Roman" w:hAnsi="Times New Roman" w:cs="Times New Roman"/>
                <w:sz w:val="24"/>
                <w:szCs w:val="24"/>
              </w:rPr>
              <w:t xml:space="preserve"> </w:t>
            </w:r>
            <w:r w:rsidRPr="006B7B63">
              <w:rPr>
                <w:rFonts w:ascii="Times New Roman" w:hAnsi="Times New Roman" w:cs="Times New Roman"/>
                <w:sz w:val="24"/>
                <w:szCs w:val="24"/>
              </w:rPr>
              <w:t>ko</w:t>
            </w:r>
            <w:r w:rsidR="005970ED" w:rsidRPr="006B7B63">
              <w:rPr>
                <w:rFonts w:ascii="Times New Roman" w:hAnsi="Times New Roman" w:cs="Times New Roman"/>
                <w:sz w:val="24"/>
                <w:szCs w:val="24"/>
              </w:rPr>
              <w:t>nkretūs</w:t>
            </w:r>
            <w:r w:rsidRPr="006B7B63">
              <w:rPr>
                <w:rFonts w:ascii="Times New Roman" w:hAnsi="Times New Roman" w:cs="Times New Roman"/>
                <w:sz w:val="24"/>
                <w:szCs w:val="24"/>
              </w:rPr>
              <w:t>, pateikite siūlymus kaip juos patobulinti.</w:t>
            </w:r>
          </w:p>
        </w:tc>
        <w:tc>
          <w:tcPr>
            <w:tcW w:w="4139" w:type="dxa"/>
            <w:vAlign w:val="center"/>
          </w:tcPr>
          <w:p w14:paraId="572E2B0E" w14:textId="77777777" w:rsidR="00723344" w:rsidRPr="006B7B63" w:rsidRDefault="00723344" w:rsidP="00723344">
            <w:pPr>
              <w:spacing w:after="0" w:line="240" w:lineRule="auto"/>
              <w:jc w:val="center"/>
              <w:rPr>
                <w:rFonts w:ascii="Times New Roman" w:hAnsi="Times New Roman" w:cs="Times New Roman"/>
                <w:sz w:val="24"/>
                <w:szCs w:val="24"/>
              </w:rPr>
            </w:pPr>
          </w:p>
        </w:tc>
      </w:tr>
      <w:tr w:rsidR="009634FA" w:rsidRPr="003B74F4" w14:paraId="4A1F0503" w14:textId="77777777" w:rsidTr="00706A91">
        <w:trPr>
          <w:trHeight w:val="970"/>
        </w:trPr>
        <w:tc>
          <w:tcPr>
            <w:tcW w:w="739" w:type="dxa"/>
            <w:vAlign w:val="center"/>
          </w:tcPr>
          <w:p w14:paraId="45B420D4" w14:textId="77777777" w:rsidR="009634FA" w:rsidRPr="006B7B63" w:rsidRDefault="009634FA" w:rsidP="00723344">
            <w:pPr>
              <w:spacing w:after="0" w:line="240" w:lineRule="auto"/>
              <w:jc w:val="center"/>
              <w:rPr>
                <w:rFonts w:ascii="Times New Roman" w:hAnsi="Times New Roman" w:cs="Times New Roman"/>
                <w:sz w:val="24"/>
                <w:szCs w:val="24"/>
              </w:rPr>
            </w:pPr>
            <w:r w:rsidRPr="006B7B63">
              <w:rPr>
                <w:rFonts w:ascii="Times New Roman" w:hAnsi="Times New Roman" w:cs="Times New Roman"/>
                <w:sz w:val="24"/>
                <w:szCs w:val="24"/>
              </w:rPr>
              <w:t>4.</w:t>
            </w:r>
          </w:p>
        </w:tc>
        <w:tc>
          <w:tcPr>
            <w:tcW w:w="5216" w:type="dxa"/>
            <w:vAlign w:val="center"/>
          </w:tcPr>
          <w:p w14:paraId="320EF046" w14:textId="0E4FCFA2" w:rsidR="009634FA" w:rsidRPr="006B7B63" w:rsidRDefault="00DF2446" w:rsidP="00FD37EA">
            <w:pPr>
              <w:spacing w:after="0" w:line="240" w:lineRule="auto"/>
              <w:rPr>
                <w:rFonts w:ascii="Times New Roman" w:hAnsi="Times New Roman" w:cs="Times New Roman"/>
                <w:sz w:val="24"/>
                <w:szCs w:val="24"/>
              </w:rPr>
            </w:pPr>
            <w:r w:rsidRPr="006B7B63">
              <w:rPr>
                <w:rFonts w:ascii="Times New Roman" w:hAnsi="Times New Roman" w:cs="Times New Roman"/>
                <w:sz w:val="24"/>
                <w:szCs w:val="24"/>
              </w:rPr>
              <w:t xml:space="preserve">Kokius reikalavimus papildomai siūlytumėte įtraukti į </w:t>
            </w:r>
            <w:r w:rsidR="00B604F0">
              <w:rPr>
                <w:rFonts w:ascii="Times New Roman" w:hAnsi="Times New Roman" w:cs="Times New Roman"/>
                <w:sz w:val="24"/>
                <w:szCs w:val="24"/>
              </w:rPr>
              <w:t>t</w:t>
            </w:r>
            <w:r w:rsidRPr="006B7B63">
              <w:rPr>
                <w:rFonts w:ascii="Times New Roman" w:hAnsi="Times New Roman" w:cs="Times New Roman"/>
                <w:sz w:val="24"/>
                <w:szCs w:val="24"/>
              </w:rPr>
              <w:t>echninę specifikaciją arba kurių reikėtų atsisakyti? (nekeičiant esminių reikalavimų)</w:t>
            </w:r>
          </w:p>
        </w:tc>
        <w:tc>
          <w:tcPr>
            <w:tcW w:w="4139" w:type="dxa"/>
            <w:vAlign w:val="center"/>
          </w:tcPr>
          <w:p w14:paraId="02246ABA" w14:textId="77777777" w:rsidR="009634FA" w:rsidRPr="006B7B63" w:rsidRDefault="009634FA" w:rsidP="00723344">
            <w:pPr>
              <w:spacing w:after="0" w:line="240" w:lineRule="auto"/>
              <w:jc w:val="center"/>
              <w:rPr>
                <w:rFonts w:ascii="Times New Roman" w:hAnsi="Times New Roman" w:cs="Times New Roman"/>
                <w:sz w:val="24"/>
                <w:szCs w:val="24"/>
              </w:rPr>
            </w:pPr>
          </w:p>
        </w:tc>
      </w:tr>
      <w:tr w:rsidR="006B7B63" w:rsidRPr="003B74F4" w14:paraId="34587B58" w14:textId="77777777" w:rsidTr="00706A91">
        <w:trPr>
          <w:trHeight w:val="838"/>
        </w:trPr>
        <w:tc>
          <w:tcPr>
            <w:tcW w:w="739" w:type="dxa"/>
            <w:vAlign w:val="center"/>
          </w:tcPr>
          <w:p w14:paraId="2612F176" w14:textId="040A602D" w:rsidR="006B7B63" w:rsidRPr="006B7B63" w:rsidRDefault="006B7B63" w:rsidP="00723344">
            <w:pPr>
              <w:spacing w:after="0" w:line="240" w:lineRule="auto"/>
              <w:jc w:val="center"/>
              <w:rPr>
                <w:rFonts w:ascii="Times New Roman" w:hAnsi="Times New Roman" w:cs="Times New Roman"/>
                <w:sz w:val="24"/>
                <w:szCs w:val="24"/>
              </w:rPr>
            </w:pPr>
            <w:r w:rsidRPr="006B7B63">
              <w:rPr>
                <w:rFonts w:ascii="Times New Roman" w:hAnsi="Times New Roman" w:cs="Times New Roman"/>
                <w:sz w:val="24"/>
                <w:szCs w:val="24"/>
              </w:rPr>
              <w:t>5.</w:t>
            </w:r>
          </w:p>
        </w:tc>
        <w:tc>
          <w:tcPr>
            <w:tcW w:w="5216" w:type="dxa"/>
            <w:vAlign w:val="center"/>
          </w:tcPr>
          <w:p w14:paraId="3FC60D3D" w14:textId="4016601C" w:rsidR="006B7B63" w:rsidRPr="0001492F" w:rsidRDefault="0011287A" w:rsidP="00B604F0">
            <w:pPr>
              <w:spacing w:after="0" w:line="240" w:lineRule="auto"/>
              <w:jc w:val="both"/>
              <w:rPr>
                <w:rFonts w:ascii="Times New Roman" w:hAnsi="Times New Roman" w:cs="Times New Roman"/>
                <w:sz w:val="24"/>
                <w:szCs w:val="24"/>
              </w:rPr>
            </w:pPr>
            <w:r w:rsidRPr="0001492F">
              <w:rPr>
                <w:rFonts w:ascii="Times New Roman" w:hAnsi="Times New Roman" w:cs="Times New Roman"/>
                <w:sz w:val="24"/>
                <w:szCs w:val="24"/>
              </w:rPr>
              <w:t>Kokie</w:t>
            </w:r>
            <w:r w:rsidR="00236253">
              <w:rPr>
                <w:rFonts w:ascii="Times New Roman" w:hAnsi="Times New Roman" w:cs="Times New Roman"/>
                <w:sz w:val="24"/>
                <w:szCs w:val="24"/>
              </w:rPr>
              <w:t xml:space="preserve"> papildomi </w:t>
            </w:r>
            <w:r w:rsidRPr="0001492F">
              <w:rPr>
                <w:rFonts w:ascii="Times New Roman" w:hAnsi="Times New Roman" w:cs="Times New Roman"/>
                <w:sz w:val="24"/>
                <w:szCs w:val="24"/>
              </w:rPr>
              <w:t>žaliųjų pirkimų kriterijai, Jūsų nuomone, galėtų būti keliami tiekėjams, ketinantiems dalyvauti pirkimo procedūroje?</w:t>
            </w:r>
          </w:p>
        </w:tc>
        <w:tc>
          <w:tcPr>
            <w:tcW w:w="4139" w:type="dxa"/>
            <w:vAlign w:val="center"/>
          </w:tcPr>
          <w:p w14:paraId="2BF6C10B" w14:textId="77777777" w:rsidR="006B7B63" w:rsidRPr="006B7B63" w:rsidRDefault="006B7B63" w:rsidP="00723344">
            <w:pPr>
              <w:spacing w:after="0" w:line="240" w:lineRule="auto"/>
              <w:jc w:val="center"/>
              <w:rPr>
                <w:rFonts w:ascii="Times New Roman" w:hAnsi="Times New Roman" w:cs="Times New Roman"/>
                <w:sz w:val="24"/>
                <w:szCs w:val="24"/>
              </w:rPr>
            </w:pPr>
          </w:p>
        </w:tc>
      </w:tr>
      <w:tr w:rsidR="00723344" w:rsidRPr="003B74F4" w14:paraId="18C78163" w14:textId="77777777" w:rsidTr="00706A91">
        <w:trPr>
          <w:trHeight w:val="980"/>
        </w:trPr>
        <w:tc>
          <w:tcPr>
            <w:tcW w:w="739" w:type="dxa"/>
            <w:vAlign w:val="center"/>
          </w:tcPr>
          <w:p w14:paraId="23101AB6" w14:textId="49DF73A0" w:rsidR="00723344" w:rsidRPr="006B7B63" w:rsidRDefault="006B7B63" w:rsidP="00723344">
            <w:pPr>
              <w:spacing w:after="0" w:line="240" w:lineRule="auto"/>
              <w:jc w:val="center"/>
              <w:rPr>
                <w:rFonts w:ascii="Times New Roman" w:hAnsi="Times New Roman" w:cs="Times New Roman"/>
                <w:sz w:val="24"/>
                <w:szCs w:val="24"/>
              </w:rPr>
            </w:pPr>
            <w:r w:rsidRPr="006B7B63">
              <w:rPr>
                <w:rFonts w:ascii="Times New Roman" w:hAnsi="Times New Roman" w:cs="Times New Roman"/>
                <w:sz w:val="24"/>
                <w:szCs w:val="24"/>
              </w:rPr>
              <w:lastRenderedPageBreak/>
              <w:t>6</w:t>
            </w:r>
            <w:r w:rsidR="009634FA" w:rsidRPr="006B7B63">
              <w:rPr>
                <w:rFonts w:ascii="Times New Roman" w:hAnsi="Times New Roman" w:cs="Times New Roman"/>
                <w:sz w:val="24"/>
                <w:szCs w:val="24"/>
              </w:rPr>
              <w:t>.</w:t>
            </w:r>
          </w:p>
        </w:tc>
        <w:tc>
          <w:tcPr>
            <w:tcW w:w="5216" w:type="dxa"/>
            <w:vAlign w:val="center"/>
          </w:tcPr>
          <w:p w14:paraId="596C331D" w14:textId="6EAE9E4D" w:rsidR="0011287A" w:rsidRPr="0001041F" w:rsidRDefault="0011287A" w:rsidP="0011287A">
            <w:pPr>
              <w:spacing w:after="0" w:line="240" w:lineRule="auto"/>
              <w:jc w:val="both"/>
              <w:rPr>
                <w:rFonts w:ascii="Times New Roman" w:hAnsi="Times New Roman" w:cs="Times New Roman"/>
                <w:sz w:val="24"/>
                <w:szCs w:val="24"/>
              </w:rPr>
            </w:pPr>
            <w:r w:rsidRPr="0001041F">
              <w:rPr>
                <w:rFonts w:ascii="Times New Roman" w:hAnsi="Times New Roman" w:cs="Times New Roman"/>
                <w:sz w:val="24"/>
                <w:szCs w:val="24"/>
              </w:rPr>
              <w:t xml:space="preserve">Numatomas pirkimo sutarties vykdymo terminas – ne ilgesnis kaip </w:t>
            </w:r>
            <w:r w:rsidR="00236253">
              <w:rPr>
                <w:rFonts w:ascii="Times New Roman" w:hAnsi="Times New Roman" w:cs="Times New Roman"/>
                <w:sz w:val="24"/>
                <w:szCs w:val="24"/>
              </w:rPr>
              <w:t>7</w:t>
            </w:r>
            <w:r w:rsidRPr="0001041F">
              <w:rPr>
                <w:rFonts w:ascii="Times New Roman" w:hAnsi="Times New Roman" w:cs="Times New Roman"/>
                <w:sz w:val="24"/>
                <w:szCs w:val="24"/>
              </w:rPr>
              <w:t xml:space="preserve"> mėnesiai nuo sutarties sudarymo dienos.</w:t>
            </w:r>
          </w:p>
          <w:p w14:paraId="3BC571BD" w14:textId="26F1C391" w:rsidR="00723344" w:rsidRPr="006B7B63" w:rsidRDefault="0011287A" w:rsidP="0011287A">
            <w:pPr>
              <w:spacing w:after="0" w:line="240" w:lineRule="auto"/>
              <w:jc w:val="both"/>
              <w:rPr>
                <w:rFonts w:ascii="Times New Roman" w:hAnsi="Times New Roman" w:cs="Times New Roman"/>
                <w:sz w:val="24"/>
                <w:szCs w:val="24"/>
              </w:rPr>
            </w:pPr>
            <w:r w:rsidRPr="0001041F">
              <w:rPr>
                <w:rFonts w:ascii="Times New Roman" w:hAnsi="Times New Roman" w:cs="Times New Roman"/>
                <w:sz w:val="24"/>
                <w:szCs w:val="24"/>
              </w:rPr>
              <w:t>Ar toks terminas tinkamas sutarties įvykdymui? Jei ne, koks Jūsų manymu būtų tinkamas ir kodėl?</w:t>
            </w:r>
          </w:p>
        </w:tc>
        <w:tc>
          <w:tcPr>
            <w:tcW w:w="4139" w:type="dxa"/>
            <w:vAlign w:val="center"/>
          </w:tcPr>
          <w:p w14:paraId="20A944F7" w14:textId="77777777" w:rsidR="00723344" w:rsidRPr="006B7B63" w:rsidRDefault="00723344" w:rsidP="00723344">
            <w:pPr>
              <w:spacing w:after="0" w:line="240" w:lineRule="auto"/>
              <w:jc w:val="center"/>
              <w:rPr>
                <w:rFonts w:ascii="Times New Roman" w:hAnsi="Times New Roman" w:cs="Times New Roman"/>
                <w:sz w:val="24"/>
                <w:szCs w:val="24"/>
              </w:rPr>
            </w:pPr>
          </w:p>
        </w:tc>
      </w:tr>
      <w:tr w:rsidR="0001492F" w:rsidRPr="003B74F4" w14:paraId="745B6676" w14:textId="77777777" w:rsidTr="00706A91">
        <w:trPr>
          <w:trHeight w:val="980"/>
        </w:trPr>
        <w:tc>
          <w:tcPr>
            <w:tcW w:w="739" w:type="dxa"/>
            <w:vAlign w:val="center"/>
          </w:tcPr>
          <w:p w14:paraId="69C61781" w14:textId="6F7D3888" w:rsidR="0001492F" w:rsidRPr="006B7B63" w:rsidRDefault="0001492F" w:rsidP="0072334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5216" w:type="dxa"/>
            <w:vAlign w:val="center"/>
          </w:tcPr>
          <w:p w14:paraId="6F80A44D" w14:textId="4B962BA3" w:rsidR="0001492F" w:rsidRPr="0001041F" w:rsidRDefault="0001492F" w:rsidP="001128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Kokia, jūsų nuomone, galėtų būti numatoma preliminari</w:t>
            </w:r>
            <w:r w:rsidR="00A54C62">
              <w:rPr>
                <w:rFonts w:ascii="Times New Roman" w:hAnsi="Times New Roman" w:cs="Times New Roman"/>
                <w:sz w:val="24"/>
                <w:szCs w:val="24"/>
              </w:rPr>
              <w:t xml:space="preserve"> šio pirkimo </w:t>
            </w:r>
            <w:r w:rsidR="00320591">
              <w:rPr>
                <w:rFonts w:ascii="Times New Roman" w:hAnsi="Times New Roman" w:cs="Times New Roman"/>
                <w:sz w:val="24"/>
                <w:szCs w:val="24"/>
              </w:rPr>
              <w:t>prekės</w:t>
            </w:r>
            <w:r w:rsidR="00A54C62">
              <w:rPr>
                <w:rFonts w:ascii="Times New Roman" w:hAnsi="Times New Roman" w:cs="Times New Roman"/>
                <w:sz w:val="24"/>
                <w:szCs w:val="24"/>
              </w:rPr>
              <w:t xml:space="preserve"> vertė?</w:t>
            </w:r>
          </w:p>
        </w:tc>
        <w:tc>
          <w:tcPr>
            <w:tcW w:w="4139" w:type="dxa"/>
            <w:vAlign w:val="center"/>
          </w:tcPr>
          <w:p w14:paraId="352C0227" w14:textId="77777777" w:rsidR="0001492F" w:rsidRPr="006B7B63" w:rsidRDefault="0001492F" w:rsidP="00723344">
            <w:pPr>
              <w:spacing w:after="0" w:line="240" w:lineRule="auto"/>
              <w:jc w:val="center"/>
              <w:rPr>
                <w:rFonts w:ascii="Times New Roman" w:hAnsi="Times New Roman" w:cs="Times New Roman"/>
                <w:sz w:val="24"/>
                <w:szCs w:val="24"/>
              </w:rPr>
            </w:pPr>
          </w:p>
        </w:tc>
      </w:tr>
      <w:tr w:rsidR="00700DBC" w:rsidRPr="003B74F4" w14:paraId="49F87D61" w14:textId="77777777" w:rsidTr="0011287A">
        <w:trPr>
          <w:trHeight w:val="699"/>
        </w:trPr>
        <w:tc>
          <w:tcPr>
            <w:tcW w:w="739" w:type="dxa"/>
            <w:vAlign w:val="center"/>
          </w:tcPr>
          <w:p w14:paraId="38BB7BA5" w14:textId="2E30E8F9" w:rsidR="00700DBC" w:rsidRPr="006B7B63" w:rsidRDefault="0001492F" w:rsidP="0072334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r w:rsidR="00700DBC" w:rsidRPr="006B7B63">
              <w:rPr>
                <w:rFonts w:ascii="Times New Roman" w:hAnsi="Times New Roman" w:cs="Times New Roman"/>
                <w:sz w:val="24"/>
                <w:szCs w:val="24"/>
              </w:rPr>
              <w:t>.</w:t>
            </w:r>
          </w:p>
        </w:tc>
        <w:tc>
          <w:tcPr>
            <w:tcW w:w="5216" w:type="dxa"/>
            <w:vAlign w:val="center"/>
          </w:tcPr>
          <w:p w14:paraId="46BF77A7" w14:textId="52234EFE" w:rsidR="00700DBC" w:rsidRPr="006B7B63" w:rsidRDefault="0011287A" w:rsidP="00433AF4">
            <w:pPr>
              <w:spacing w:after="0" w:line="240" w:lineRule="auto"/>
              <w:rPr>
                <w:rFonts w:ascii="Times New Roman" w:hAnsi="Times New Roman" w:cs="Times New Roman"/>
                <w:sz w:val="24"/>
                <w:szCs w:val="24"/>
              </w:rPr>
            </w:pPr>
            <w:r w:rsidRPr="006B7B63">
              <w:rPr>
                <w:rFonts w:ascii="Times New Roman" w:hAnsi="Times New Roman" w:cs="Times New Roman"/>
                <w:sz w:val="24"/>
                <w:szCs w:val="24"/>
              </w:rPr>
              <w:t>Ar turite kitų pastebėjimų ar pasiūlymų? (</w:t>
            </w:r>
            <w:r w:rsidRPr="006B7B63">
              <w:rPr>
                <w:rFonts w:ascii="Times New Roman" w:hAnsi="Times New Roman" w:cs="Times New Roman"/>
                <w:i/>
                <w:sz w:val="24"/>
                <w:szCs w:val="24"/>
              </w:rPr>
              <w:t>prašome pateikti</w:t>
            </w:r>
            <w:r w:rsidRPr="006B7B63">
              <w:rPr>
                <w:rFonts w:ascii="Times New Roman" w:hAnsi="Times New Roman" w:cs="Times New Roman"/>
                <w:sz w:val="24"/>
                <w:szCs w:val="24"/>
              </w:rPr>
              <w:t>)</w:t>
            </w:r>
          </w:p>
        </w:tc>
        <w:tc>
          <w:tcPr>
            <w:tcW w:w="4139" w:type="dxa"/>
            <w:vAlign w:val="center"/>
          </w:tcPr>
          <w:p w14:paraId="3A5E2D31" w14:textId="77777777" w:rsidR="00700DBC" w:rsidRPr="006B7B63" w:rsidRDefault="00700DBC" w:rsidP="00723344">
            <w:pPr>
              <w:spacing w:after="0" w:line="240" w:lineRule="auto"/>
              <w:jc w:val="center"/>
              <w:rPr>
                <w:rFonts w:ascii="Times New Roman" w:hAnsi="Times New Roman" w:cs="Times New Roman"/>
                <w:sz w:val="24"/>
                <w:szCs w:val="24"/>
              </w:rPr>
            </w:pPr>
          </w:p>
        </w:tc>
      </w:tr>
    </w:tbl>
    <w:p w14:paraId="0B2B56D0" w14:textId="77777777" w:rsidR="00723344" w:rsidRPr="00AE4DD5" w:rsidRDefault="00723344" w:rsidP="002A6FAF">
      <w:pPr>
        <w:spacing w:after="120" w:line="240" w:lineRule="auto"/>
        <w:jc w:val="both"/>
        <w:rPr>
          <w:rFonts w:ascii="Times New Roman" w:hAnsi="Times New Roman" w:cs="Times New Roman"/>
          <w:b/>
        </w:rPr>
      </w:pPr>
    </w:p>
    <w:p w14:paraId="18AE2163" w14:textId="77777777" w:rsidR="00723344" w:rsidRPr="00AE4DD5" w:rsidRDefault="00723344" w:rsidP="00EE7A4C">
      <w:pPr>
        <w:spacing w:line="240" w:lineRule="auto"/>
        <w:rPr>
          <w:rFonts w:ascii="Times New Roman" w:hAnsi="Times New Roman" w:cs="Times New Roman"/>
        </w:rPr>
      </w:pPr>
    </w:p>
    <w:p w14:paraId="6B4392CD" w14:textId="77777777" w:rsidR="00EE7A4C" w:rsidRPr="00EE7A4C" w:rsidRDefault="00EE7A4C" w:rsidP="00EE7A4C">
      <w:pPr>
        <w:jc w:val="both"/>
        <w:rPr>
          <w:rFonts w:ascii="Times New Roman" w:hAnsi="Times New Roman" w:cs="Times New Roman"/>
        </w:rPr>
      </w:pPr>
    </w:p>
    <w:sectPr w:rsidR="00EE7A4C" w:rsidRPr="00EE7A4C" w:rsidSect="00491AF2">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A4C"/>
    <w:rsid w:val="00004BB3"/>
    <w:rsid w:val="0001041F"/>
    <w:rsid w:val="0001492F"/>
    <w:rsid w:val="00055DC9"/>
    <w:rsid w:val="000C22DF"/>
    <w:rsid w:val="000D21ED"/>
    <w:rsid w:val="00100111"/>
    <w:rsid w:val="0011287A"/>
    <w:rsid w:val="001F3240"/>
    <w:rsid w:val="00222E1F"/>
    <w:rsid w:val="00236253"/>
    <w:rsid w:val="002A6FAF"/>
    <w:rsid w:val="00320591"/>
    <w:rsid w:val="003A3267"/>
    <w:rsid w:val="003B74F4"/>
    <w:rsid w:val="003C5743"/>
    <w:rsid w:val="003D37A0"/>
    <w:rsid w:val="003D4C3A"/>
    <w:rsid w:val="00433AF4"/>
    <w:rsid w:val="00491AF2"/>
    <w:rsid w:val="00494917"/>
    <w:rsid w:val="0056099A"/>
    <w:rsid w:val="00583E84"/>
    <w:rsid w:val="00587722"/>
    <w:rsid w:val="005970ED"/>
    <w:rsid w:val="005E2869"/>
    <w:rsid w:val="00633694"/>
    <w:rsid w:val="00637ECA"/>
    <w:rsid w:val="00647169"/>
    <w:rsid w:val="00663787"/>
    <w:rsid w:val="00677AFD"/>
    <w:rsid w:val="00690B25"/>
    <w:rsid w:val="006B7B63"/>
    <w:rsid w:val="006C45E1"/>
    <w:rsid w:val="00700DBC"/>
    <w:rsid w:val="00706A91"/>
    <w:rsid w:val="00723344"/>
    <w:rsid w:val="007B2996"/>
    <w:rsid w:val="00855F0F"/>
    <w:rsid w:val="00865171"/>
    <w:rsid w:val="00884B6A"/>
    <w:rsid w:val="00885F9B"/>
    <w:rsid w:val="008D0366"/>
    <w:rsid w:val="008F0B21"/>
    <w:rsid w:val="008F1170"/>
    <w:rsid w:val="009634FA"/>
    <w:rsid w:val="00980715"/>
    <w:rsid w:val="00995C84"/>
    <w:rsid w:val="00A015B2"/>
    <w:rsid w:val="00A077E4"/>
    <w:rsid w:val="00A402CF"/>
    <w:rsid w:val="00A54C62"/>
    <w:rsid w:val="00A70ABD"/>
    <w:rsid w:val="00AB52A3"/>
    <w:rsid w:val="00AD144A"/>
    <w:rsid w:val="00AD7FB9"/>
    <w:rsid w:val="00AE4DD5"/>
    <w:rsid w:val="00B23CCB"/>
    <w:rsid w:val="00B604F0"/>
    <w:rsid w:val="00C41AD8"/>
    <w:rsid w:val="00C62962"/>
    <w:rsid w:val="00C90A7F"/>
    <w:rsid w:val="00CB4505"/>
    <w:rsid w:val="00D86A3E"/>
    <w:rsid w:val="00DF2446"/>
    <w:rsid w:val="00E471BF"/>
    <w:rsid w:val="00EB149C"/>
    <w:rsid w:val="00EB1922"/>
    <w:rsid w:val="00EE2C66"/>
    <w:rsid w:val="00EE7A4C"/>
    <w:rsid w:val="00F305F3"/>
    <w:rsid w:val="00FD37EA"/>
    <w:rsid w:val="00FF1E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647F6"/>
  <w15:docId w15:val="{2A19E419-B2DB-4FA6-AE00-2D65C7FAA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7A4C"/>
    <w:pPr>
      <w:spacing w:after="200" w:line="276" w:lineRule="auto"/>
    </w:p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4tinkleliolentel-1parykinimas">
    <w:name w:val="Grid Table 4 Accent 1"/>
    <w:basedOn w:val="prastojilentel"/>
    <w:uiPriority w:val="49"/>
    <w:rsid w:val="00EE7A4C"/>
    <w:pPr>
      <w:spacing w:after="0" w:line="240" w:lineRule="auto"/>
    </w:pPr>
    <w:rPr>
      <w:color w:val="404040" w:themeColor="text1" w:themeTint="BF"/>
      <w:sz w:val="18"/>
      <w:szCs w:val="20"/>
      <w:lang w:val="en-US"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entelstinklelis">
    <w:name w:val="Table Grid"/>
    <w:basedOn w:val="prastojilentel"/>
    <w:uiPriority w:val="59"/>
    <w:rsid w:val="00723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uiPriority w:val="34"/>
    <w:qFormat/>
    <w:rsid w:val="00723344"/>
    <w:pPr>
      <w:spacing w:after="160" w:line="259" w:lineRule="auto"/>
      <w:ind w:left="720"/>
      <w:contextualSpacing/>
    </w:p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qFormat/>
    <w:locked/>
    <w:rsid w:val="00723344"/>
  </w:style>
  <w:style w:type="paragraph" w:customStyle="1" w:styleId="Default">
    <w:name w:val="Default"/>
    <w:rsid w:val="00700DBC"/>
    <w:pPr>
      <w:autoSpaceDE w:val="0"/>
      <w:autoSpaceDN w:val="0"/>
      <w:adjustRightInd w:val="0"/>
      <w:spacing w:after="0" w:line="240" w:lineRule="auto"/>
    </w:pPr>
    <w:rPr>
      <w:rFonts w:ascii="Arial" w:eastAsia="Times New Roman" w:hAnsi="Arial" w:cs="Arial"/>
      <w:color w:val="000000"/>
      <w:sz w:val="24"/>
      <w:szCs w:val="24"/>
    </w:rPr>
  </w:style>
  <w:style w:type="character" w:styleId="Hipersaitas">
    <w:name w:val="Hyperlink"/>
    <w:basedOn w:val="Numatytasispastraiposriftas"/>
    <w:uiPriority w:val="99"/>
    <w:semiHidden/>
    <w:unhideWhenUsed/>
    <w:rsid w:val="00885F9B"/>
    <w:rPr>
      <w:color w:val="0000FF"/>
      <w:u w:val="single"/>
    </w:rPr>
  </w:style>
  <w:style w:type="paragraph" w:styleId="Debesliotekstas">
    <w:name w:val="Balloon Text"/>
    <w:basedOn w:val="prastasis"/>
    <w:link w:val="DebesliotekstasDiagrama"/>
    <w:uiPriority w:val="99"/>
    <w:semiHidden/>
    <w:unhideWhenUsed/>
    <w:rsid w:val="00637EC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7ECA"/>
    <w:rPr>
      <w:rFonts w:ascii="Segoe UI" w:hAnsi="Segoe UI" w:cs="Segoe UI"/>
      <w:sz w:val="18"/>
      <w:szCs w:val="18"/>
    </w:rPr>
  </w:style>
  <w:style w:type="paragraph" w:styleId="HTMLiankstoformatuotas">
    <w:name w:val="HTML Preformatted"/>
    <w:basedOn w:val="prastasis"/>
    <w:link w:val="HTMLiankstoformatuotasDiagrama"/>
    <w:uiPriority w:val="99"/>
    <w:semiHidden/>
    <w:unhideWhenUsed/>
    <w:rsid w:val="005E2869"/>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5E2869"/>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032164">
      <w:bodyDiv w:val="1"/>
      <w:marLeft w:val="0"/>
      <w:marRight w:val="0"/>
      <w:marTop w:val="0"/>
      <w:marBottom w:val="0"/>
      <w:divBdr>
        <w:top w:val="none" w:sz="0" w:space="0" w:color="auto"/>
        <w:left w:val="none" w:sz="0" w:space="0" w:color="auto"/>
        <w:bottom w:val="none" w:sz="0" w:space="0" w:color="auto"/>
        <w:right w:val="none" w:sz="0" w:space="0" w:color="auto"/>
      </w:divBdr>
    </w:div>
    <w:div w:id="790586561">
      <w:bodyDiv w:val="1"/>
      <w:marLeft w:val="0"/>
      <w:marRight w:val="0"/>
      <w:marTop w:val="0"/>
      <w:marBottom w:val="0"/>
      <w:divBdr>
        <w:top w:val="none" w:sz="0" w:space="0" w:color="auto"/>
        <w:left w:val="none" w:sz="0" w:space="0" w:color="auto"/>
        <w:bottom w:val="none" w:sz="0" w:space="0" w:color="auto"/>
        <w:right w:val="none" w:sz="0" w:space="0" w:color="auto"/>
      </w:divBdr>
    </w:div>
    <w:div w:id="975911035">
      <w:bodyDiv w:val="1"/>
      <w:marLeft w:val="0"/>
      <w:marRight w:val="0"/>
      <w:marTop w:val="0"/>
      <w:marBottom w:val="0"/>
      <w:divBdr>
        <w:top w:val="none" w:sz="0" w:space="0" w:color="auto"/>
        <w:left w:val="none" w:sz="0" w:space="0" w:color="auto"/>
        <w:bottom w:val="none" w:sz="0" w:space="0" w:color="auto"/>
        <w:right w:val="none" w:sz="0" w:space="0" w:color="auto"/>
      </w:divBdr>
    </w:div>
    <w:div w:id="990789907">
      <w:bodyDiv w:val="1"/>
      <w:marLeft w:val="0"/>
      <w:marRight w:val="0"/>
      <w:marTop w:val="0"/>
      <w:marBottom w:val="0"/>
      <w:divBdr>
        <w:top w:val="none" w:sz="0" w:space="0" w:color="auto"/>
        <w:left w:val="none" w:sz="0" w:space="0" w:color="auto"/>
        <w:bottom w:val="none" w:sz="0" w:space="0" w:color="auto"/>
        <w:right w:val="none" w:sz="0" w:space="0" w:color="auto"/>
      </w:divBdr>
    </w:div>
    <w:div w:id="1137793381">
      <w:bodyDiv w:val="1"/>
      <w:marLeft w:val="0"/>
      <w:marRight w:val="0"/>
      <w:marTop w:val="0"/>
      <w:marBottom w:val="0"/>
      <w:divBdr>
        <w:top w:val="none" w:sz="0" w:space="0" w:color="auto"/>
        <w:left w:val="none" w:sz="0" w:space="0" w:color="auto"/>
        <w:bottom w:val="none" w:sz="0" w:space="0" w:color="auto"/>
        <w:right w:val="none" w:sz="0" w:space="0" w:color="auto"/>
      </w:divBdr>
    </w:div>
    <w:div w:id="14460757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C81D2F-4F15-44F8-A9D6-638C4A40F651}">
  <ds:schemaRefs>
    <ds:schemaRef ds:uri="http://schemas.microsoft.com/sharepoint/v3/contenttype/forms"/>
  </ds:schemaRefs>
</ds:datastoreItem>
</file>

<file path=customXml/itemProps2.xml><?xml version="1.0" encoding="utf-8"?>
<ds:datastoreItem xmlns:ds="http://schemas.openxmlformats.org/officeDocument/2006/customXml" ds:itemID="{8E7D9FA7-9B74-4F91-9A62-462BEF335DC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7F9F9A6-513E-463B-A9B6-3E2BF66A12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2091</Words>
  <Characters>1192</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Verikienė Valė</dc:creator>
  <cp:keywords/>
  <dc:description/>
  <cp:lastModifiedBy>Valė Verikienė</cp:lastModifiedBy>
  <cp:revision>4</cp:revision>
  <cp:lastPrinted>2023-02-01T13:02:00Z</cp:lastPrinted>
  <dcterms:created xsi:type="dcterms:W3CDTF">2025-04-23T10:08:00Z</dcterms:created>
  <dcterms:modified xsi:type="dcterms:W3CDTF">2025-04-23T11:58:00Z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