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73C13C" w14:textId="7482E304" w:rsidR="00DC7D1F" w:rsidRPr="004225AA" w:rsidRDefault="0073144F" w:rsidP="00F90642">
      <w:pPr>
        <w:spacing w:after="0"/>
        <w:jc w:val="right"/>
      </w:pPr>
      <w:r w:rsidRPr="004225AA">
        <w:t>Specialiųjų pirkimo sąlygų 2 priedas</w:t>
      </w:r>
    </w:p>
    <w:p w14:paraId="5C4C0018" w14:textId="3804142A" w:rsidR="0073144F" w:rsidRPr="004225AA" w:rsidRDefault="0073144F" w:rsidP="0073144F">
      <w:pPr>
        <w:jc w:val="right"/>
      </w:pPr>
      <w:r w:rsidRPr="004225AA">
        <w:t>Techninė specifikacija</w:t>
      </w:r>
    </w:p>
    <w:p w14:paraId="0F866B46" w14:textId="32CE1201" w:rsidR="0073144F" w:rsidRPr="004225AA" w:rsidRDefault="0073144F" w:rsidP="0073144F">
      <w:pPr>
        <w:jc w:val="right"/>
      </w:pPr>
    </w:p>
    <w:p w14:paraId="26958555" w14:textId="26624168" w:rsidR="0073144F" w:rsidRDefault="0073144F" w:rsidP="0073144F">
      <w:pPr>
        <w:jc w:val="center"/>
        <w:rPr>
          <w:b/>
        </w:rPr>
      </w:pPr>
      <w:r w:rsidRPr="006C0004">
        <w:rPr>
          <w:b/>
        </w:rPr>
        <w:t>TECHNINĖ SPECIFIKACIJA</w:t>
      </w:r>
    </w:p>
    <w:p w14:paraId="12D9CEB8" w14:textId="186A3FA9" w:rsidR="00AD6A75" w:rsidRPr="006C0004" w:rsidRDefault="00AD6A75" w:rsidP="0073144F">
      <w:pPr>
        <w:jc w:val="center"/>
        <w:rPr>
          <w:b/>
        </w:rPr>
      </w:pPr>
      <w:r>
        <w:rPr>
          <w:b/>
        </w:rPr>
        <w:t>2 PIRKIMO DALIS</w:t>
      </w:r>
    </w:p>
    <w:p w14:paraId="2273FAA4" w14:textId="7DE7735E" w:rsidR="0073144F" w:rsidRPr="004225AA" w:rsidRDefault="0073144F" w:rsidP="0073144F">
      <w:pPr>
        <w:jc w:val="center"/>
        <w:rPr>
          <w:b/>
        </w:rPr>
      </w:pPr>
      <w:r w:rsidRPr="004225AA">
        <w:rPr>
          <w:b/>
        </w:rPr>
        <w:t>Bendrieji reikalavimai</w:t>
      </w:r>
    </w:p>
    <w:p w14:paraId="1E9ABA4C" w14:textId="75C4386C" w:rsidR="00D83DCD" w:rsidRPr="00EF083A" w:rsidRDefault="0073144F" w:rsidP="00EA0ECF">
      <w:pPr>
        <w:suppressAutoHyphens/>
        <w:spacing w:after="60" w:line="20" w:lineRule="atLeast"/>
        <w:ind w:firstLine="567"/>
        <w:contextualSpacing/>
        <w:jc w:val="both"/>
        <w:rPr>
          <w:rFonts w:eastAsia="Times New Roman"/>
          <w:b/>
          <w:iCs/>
          <w:color w:val="FF0000"/>
          <w:bdr w:val="none" w:sz="0" w:space="0" w:color="auto" w:frame="1"/>
        </w:rPr>
      </w:pPr>
      <w:r w:rsidRPr="004225AA">
        <w:t xml:space="preserve">1. </w:t>
      </w:r>
      <w:r w:rsidRPr="00EF083A">
        <w:rPr>
          <w:rFonts w:eastAsia="Times New Roman"/>
          <w:b/>
          <w:iCs/>
          <w:bdr w:val="none" w:sz="0" w:space="0" w:color="auto" w:frame="1"/>
        </w:rPr>
        <w:t xml:space="preserve">Techninėje specifikacijoje BŪTINA: nurodyti reikalaujamas konkrečias siūlomos </w:t>
      </w:r>
      <w:r w:rsidR="00EF083A" w:rsidRPr="00EF083A">
        <w:rPr>
          <w:rFonts w:eastAsia="Times New Roman"/>
          <w:b/>
          <w:iCs/>
          <w:bdr w:val="none" w:sz="0" w:space="0" w:color="auto" w:frame="1"/>
        </w:rPr>
        <w:t>prekės</w:t>
      </w:r>
      <w:r w:rsidRPr="00EF083A">
        <w:rPr>
          <w:rFonts w:eastAsia="Times New Roman"/>
          <w:b/>
          <w:iCs/>
          <w:bdr w:val="none" w:sz="0" w:space="0" w:color="auto" w:frame="1"/>
        </w:rPr>
        <w:t xml:space="preserve"> techninių parametrų reikšmes/technines charakteristikas,</w:t>
      </w:r>
      <w:r w:rsidR="005A2E40" w:rsidRPr="00EF083A">
        <w:rPr>
          <w:rFonts w:eastAsia="Times New Roman"/>
          <w:b/>
          <w:iCs/>
          <w:u w:val="single"/>
          <w:bdr w:val="none" w:sz="0" w:space="0" w:color="auto" w:frame="1"/>
        </w:rPr>
        <w:t xml:space="preserve"> o ne atkartoti </w:t>
      </w:r>
      <w:r w:rsidR="005A2E40" w:rsidRPr="00EF083A">
        <w:rPr>
          <w:rFonts w:eastAsia="Times New Roman"/>
          <w:b/>
          <w:iCs/>
          <w:bdr w:val="none" w:sz="0" w:space="0" w:color="auto" w:frame="1"/>
        </w:rPr>
        <w:t xml:space="preserve">perkančiosios organizacijos nurodytą minimalų reikalaujamą parametrą. </w:t>
      </w:r>
      <w:r w:rsidR="005A2E40" w:rsidRPr="00EF083A">
        <w:rPr>
          <w:rFonts w:eastAsia="Times New Roman"/>
          <w:b/>
          <w:iCs/>
          <w:u w:val="single"/>
          <w:bdr w:val="none" w:sz="0" w:space="0" w:color="auto" w:frame="1"/>
        </w:rPr>
        <w:t>P</w:t>
      </w:r>
      <w:r w:rsidRPr="00EF083A">
        <w:rPr>
          <w:rFonts w:eastAsia="Times New Roman"/>
          <w:b/>
          <w:iCs/>
          <w:u w:val="single"/>
          <w:bdr w:val="none" w:sz="0" w:space="0" w:color="auto" w:frame="1"/>
        </w:rPr>
        <w:t xml:space="preserve">ateikti oficialius gamintojo parengtus techninius dokumentus </w:t>
      </w:r>
      <w:r w:rsidRPr="00EF083A">
        <w:rPr>
          <w:rFonts w:eastAsia="Times New Roman"/>
          <w:b/>
          <w:iCs/>
          <w:bdr w:val="none" w:sz="0" w:space="0" w:color="auto" w:frame="1"/>
        </w:rPr>
        <w:t>(brošiūras</w:t>
      </w:r>
      <w:r w:rsidR="002E5719" w:rsidRPr="00EF083A">
        <w:rPr>
          <w:rFonts w:eastAsia="Times New Roman"/>
          <w:b/>
          <w:iCs/>
          <w:bdr w:val="none" w:sz="0" w:space="0" w:color="auto" w:frame="1"/>
        </w:rPr>
        <w:t xml:space="preserve">, </w:t>
      </w:r>
      <w:r w:rsidR="00EF083A" w:rsidRPr="00EF083A">
        <w:rPr>
          <w:rFonts w:eastAsia="Times New Roman"/>
          <w:b/>
          <w:iCs/>
          <w:bdr w:val="none" w:sz="0" w:space="0" w:color="auto" w:frame="1"/>
        </w:rPr>
        <w:t>prekės</w:t>
      </w:r>
      <w:r w:rsidR="002E5719" w:rsidRPr="00EF083A">
        <w:rPr>
          <w:rFonts w:eastAsia="Times New Roman"/>
          <w:b/>
          <w:iCs/>
          <w:bdr w:val="none" w:sz="0" w:space="0" w:color="auto" w:frame="1"/>
        </w:rPr>
        <w:t xml:space="preserve"> techninių duomenų lapus</w:t>
      </w:r>
      <w:r w:rsidRPr="00EF083A">
        <w:rPr>
          <w:rFonts w:eastAsia="Times New Roman"/>
          <w:b/>
          <w:iCs/>
          <w:bdr w:val="none" w:sz="0" w:space="0" w:color="auto" w:frame="1"/>
        </w:rPr>
        <w:t xml:space="preserve"> ar kt.)</w:t>
      </w:r>
      <w:r w:rsidR="002E5719" w:rsidRPr="00EF083A">
        <w:rPr>
          <w:rFonts w:eastAsia="Times New Roman"/>
          <w:b/>
          <w:iCs/>
          <w:bdr w:val="none" w:sz="0" w:space="0" w:color="auto" w:frame="1"/>
        </w:rPr>
        <w:t>.</w:t>
      </w:r>
      <w:r w:rsidRPr="00EF083A">
        <w:rPr>
          <w:rFonts w:eastAsia="Times New Roman"/>
          <w:b/>
          <w:iCs/>
          <w:bdr w:val="none" w:sz="0" w:space="0" w:color="auto" w:frame="1"/>
        </w:rPr>
        <w:t xml:space="preserve"> </w:t>
      </w:r>
      <w:r w:rsidRPr="00EF083A">
        <w:rPr>
          <w:rFonts w:eastAsia="Times New Roman"/>
          <w:iCs/>
          <w:bdr w:val="none" w:sz="0" w:space="0" w:color="auto" w:frame="1"/>
        </w:rPr>
        <w:t>Dokumentai, pagrindžiantys techninius reikalavimus, turi būti pateikti lietuvių</w:t>
      </w:r>
      <w:r w:rsidR="005A2E40" w:rsidRPr="00EF083A">
        <w:rPr>
          <w:rFonts w:eastAsia="Times New Roman"/>
          <w:iCs/>
          <w:bdr w:val="none" w:sz="0" w:space="0" w:color="auto" w:frame="1"/>
        </w:rPr>
        <w:t xml:space="preserve"> kalba.</w:t>
      </w:r>
      <w:r w:rsidRPr="00EF083A">
        <w:rPr>
          <w:rFonts w:eastAsia="Times New Roman"/>
          <w:iCs/>
          <w:bdr w:val="none" w:sz="0" w:space="0" w:color="auto" w:frame="1"/>
        </w:rPr>
        <w:t xml:space="preserve"> </w:t>
      </w:r>
      <w:r w:rsidR="008250BC" w:rsidRPr="00EF083A">
        <w:rPr>
          <w:rFonts w:eastAsia="Times New Roman"/>
          <w:bCs/>
          <w:iCs/>
          <w:bdr w:val="none" w:sz="0" w:space="0" w:color="auto" w:frame="1"/>
        </w:rPr>
        <w:t xml:space="preserve">Šiuose dokumentuose tiekėjas </w:t>
      </w:r>
      <w:r w:rsidR="008250BC" w:rsidRPr="00EF083A">
        <w:rPr>
          <w:rFonts w:eastAsia="Times New Roman"/>
          <w:b/>
          <w:iCs/>
          <w:bdr w:val="none" w:sz="0" w:space="0" w:color="auto" w:frame="1"/>
        </w:rPr>
        <w:t>turi grafiškai nurodyti</w:t>
      </w:r>
      <w:r w:rsidR="008250BC" w:rsidRPr="00EF083A">
        <w:rPr>
          <w:rFonts w:eastAsia="Times New Roman"/>
          <w:bCs/>
          <w:iCs/>
          <w:bdr w:val="none" w:sz="0" w:space="0" w:color="auto" w:frame="1"/>
        </w:rPr>
        <w:t xml:space="preserve"> (</w:t>
      </w:r>
      <w:proofErr w:type="spellStart"/>
      <w:r w:rsidR="008250BC" w:rsidRPr="00EF083A">
        <w:rPr>
          <w:rFonts w:eastAsia="Times New Roman"/>
          <w:bCs/>
          <w:iCs/>
          <w:bdr w:val="none" w:sz="0" w:space="0" w:color="auto" w:frame="1"/>
        </w:rPr>
        <w:t>t.y</w:t>
      </w:r>
      <w:proofErr w:type="spellEnd"/>
      <w:r w:rsidR="008250BC" w:rsidRPr="00EF083A">
        <w:rPr>
          <w:rFonts w:eastAsia="Times New Roman"/>
          <w:bCs/>
          <w:iCs/>
          <w:bdr w:val="none" w:sz="0" w:space="0" w:color="auto" w:frame="1"/>
        </w:rPr>
        <w:t xml:space="preserve">. pastebimai </w:t>
      </w:r>
      <w:r w:rsidR="00F4704B" w:rsidRPr="00EF083A">
        <w:rPr>
          <w:rFonts w:eastAsia="Times New Roman"/>
          <w:bCs/>
          <w:iCs/>
          <w:bdr w:val="none" w:sz="0" w:space="0" w:color="auto" w:frame="1"/>
        </w:rPr>
        <w:t>atvaizduoti</w:t>
      </w:r>
      <w:r w:rsidR="008250BC" w:rsidRPr="00EF083A">
        <w:rPr>
          <w:rFonts w:eastAsia="Times New Roman"/>
          <w:bCs/>
          <w:iCs/>
          <w:bdr w:val="none" w:sz="0" w:space="0" w:color="auto" w:frame="1"/>
        </w:rPr>
        <w:t xml:space="preserve"> – spalvotai </w:t>
      </w:r>
      <w:r w:rsidR="00F4704B" w:rsidRPr="00EF083A">
        <w:rPr>
          <w:rFonts w:eastAsia="Times New Roman"/>
          <w:bCs/>
          <w:iCs/>
          <w:bdr w:val="none" w:sz="0" w:space="0" w:color="auto" w:frame="1"/>
        </w:rPr>
        <w:t>pažymėti</w:t>
      </w:r>
      <w:r w:rsidR="008250BC" w:rsidRPr="00EF083A">
        <w:rPr>
          <w:rFonts w:eastAsia="Times New Roman"/>
          <w:bCs/>
          <w:iCs/>
          <w:bdr w:val="none" w:sz="0" w:space="0" w:color="auto" w:frame="1"/>
        </w:rPr>
        <w:t xml:space="preserve"> ir</w:t>
      </w:r>
      <w:r w:rsidR="00F4704B" w:rsidRPr="00EF083A">
        <w:rPr>
          <w:rFonts w:eastAsia="Times New Roman"/>
          <w:bCs/>
          <w:iCs/>
          <w:bdr w:val="none" w:sz="0" w:space="0" w:color="auto" w:frame="1"/>
        </w:rPr>
        <w:t>/</w:t>
      </w:r>
      <w:r w:rsidR="008250BC" w:rsidRPr="00EF083A">
        <w:rPr>
          <w:rFonts w:eastAsia="Times New Roman"/>
          <w:bCs/>
          <w:iCs/>
          <w:bdr w:val="none" w:sz="0" w:space="0" w:color="auto" w:frame="1"/>
        </w:rPr>
        <w:t>ar nurodyti rodyklėmis, ir</w:t>
      </w:r>
      <w:r w:rsidR="00F4704B" w:rsidRPr="00EF083A">
        <w:rPr>
          <w:rFonts w:eastAsia="Times New Roman"/>
          <w:bCs/>
          <w:iCs/>
          <w:bdr w:val="none" w:sz="0" w:space="0" w:color="auto" w:frame="1"/>
        </w:rPr>
        <w:t>/</w:t>
      </w:r>
      <w:r w:rsidR="008250BC" w:rsidRPr="00EF083A">
        <w:rPr>
          <w:rFonts w:eastAsia="Times New Roman"/>
          <w:bCs/>
          <w:iCs/>
          <w:bdr w:val="none" w:sz="0" w:space="0" w:color="auto" w:frame="1"/>
        </w:rPr>
        <w:t xml:space="preserve">ar pabraukti) konkrečias teikiamų dokumentų vietas, kur aprašomos reikalaujamų techninių charakteristikų reikšmės </w:t>
      </w:r>
      <w:r w:rsidR="008250BC" w:rsidRPr="00EF083A">
        <w:rPr>
          <w:rFonts w:eastAsia="Times New Roman"/>
          <w:b/>
          <w:iCs/>
          <w:bdr w:val="none" w:sz="0" w:space="0" w:color="auto" w:frame="1"/>
        </w:rPr>
        <w:t>bei įrašyti</w:t>
      </w:r>
      <w:r w:rsidR="008250BC" w:rsidRPr="00EF083A">
        <w:rPr>
          <w:rFonts w:eastAsia="Times New Roman"/>
          <w:bCs/>
          <w:iCs/>
          <w:bdr w:val="none" w:sz="0" w:space="0" w:color="auto" w:frame="1"/>
        </w:rPr>
        <w:t>, kurį techninių reikalavimų punktą jos atitinka</w:t>
      </w:r>
      <w:r w:rsidR="005845CC" w:rsidRPr="00EF083A">
        <w:rPr>
          <w:rFonts w:eastAsia="Times New Roman"/>
          <w:bCs/>
          <w:iCs/>
          <w:bdr w:val="none" w:sz="0" w:space="0" w:color="auto" w:frame="1"/>
        </w:rPr>
        <w:t>.</w:t>
      </w:r>
      <w:r w:rsidR="008250BC" w:rsidRPr="00EF083A">
        <w:rPr>
          <w:rFonts w:eastAsia="Times New Roman"/>
          <w:bCs/>
          <w:iCs/>
          <w:bdr w:val="none" w:sz="0" w:space="0" w:color="auto" w:frame="1"/>
        </w:rPr>
        <w:t xml:space="preserve"> </w:t>
      </w:r>
      <w:r w:rsidR="005845CC" w:rsidRPr="00EF083A">
        <w:rPr>
          <w:rFonts w:eastAsia="Times New Roman"/>
          <w:bCs/>
          <w:iCs/>
          <w:bdr w:val="none" w:sz="0" w:space="0" w:color="auto" w:frame="1"/>
        </w:rPr>
        <w:t>A</w:t>
      </w:r>
      <w:r w:rsidR="008250BC" w:rsidRPr="00EF083A">
        <w:rPr>
          <w:rFonts w:eastAsia="Times New Roman"/>
          <w:bCs/>
          <w:iCs/>
          <w:bdr w:val="none" w:sz="0" w:space="0" w:color="auto" w:frame="1"/>
        </w:rPr>
        <w:t>rba informacij</w:t>
      </w:r>
      <w:r w:rsidR="00F4704B" w:rsidRPr="00EF083A">
        <w:rPr>
          <w:rFonts w:eastAsia="Times New Roman"/>
          <w:bCs/>
          <w:iCs/>
          <w:bdr w:val="none" w:sz="0" w:space="0" w:color="auto" w:frame="1"/>
        </w:rPr>
        <w:t>ą</w:t>
      </w:r>
      <w:r w:rsidR="008250BC" w:rsidRPr="00EF083A">
        <w:rPr>
          <w:rFonts w:eastAsia="Times New Roman"/>
          <w:bCs/>
          <w:iCs/>
          <w:bdr w:val="none" w:sz="0" w:space="0" w:color="auto" w:frame="1"/>
        </w:rPr>
        <w:t xml:space="preserve"> apie kiekvieno reikalaujamo techninio parametro tikslią vietą pateiktame dokumente (puslapis, punktas ir pan.) </w:t>
      </w:r>
      <w:r w:rsidR="008250BC" w:rsidRPr="00EF083A">
        <w:rPr>
          <w:rFonts w:eastAsia="Times New Roman"/>
          <w:b/>
          <w:iCs/>
          <w:bdr w:val="none" w:sz="0" w:space="0" w:color="auto" w:frame="1"/>
        </w:rPr>
        <w:t>nurodyt</w:t>
      </w:r>
      <w:r w:rsidR="00F4704B" w:rsidRPr="00EF083A">
        <w:rPr>
          <w:rFonts w:eastAsia="Times New Roman"/>
          <w:b/>
          <w:iCs/>
          <w:bdr w:val="none" w:sz="0" w:space="0" w:color="auto" w:frame="1"/>
        </w:rPr>
        <w:t>i</w:t>
      </w:r>
      <w:r w:rsidR="008250BC" w:rsidRPr="00EF083A">
        <w:rPr>
          <w:rFonts w:eastAsia="Times New Roman"/>
          <w:b/>
          <w:iCs/>
          <w:bdr w:val="none" w:sz="0" w:space="0" w:color="auto" w:frame="1"/>
        </w:rPr>
        <w:t xml:space="preserve"> </w:t>
      </w:r>
      <w:r w:rsidR="005845CC" w:rsidRPr="00EF083A">
        <w:rPr>
          <w:rFonts w:eastAsia="Times New Roman"/>
          <w:b/>
          <w:iCs/>
          <w:bdr w:val="none" w:sz="0" w:space="0" w:color="auto" w:frame="1"/>
        </w:rPr>
        <w:t xml:space="preserve">prie </w:t>
      </w:r>
      <w:r w:rsidR="008250BC" w:rsidRPr="00EF083A">
        <w:rPr>
          <w:rFonts w:eastAsia="Times New Roman"/>
          <w:b/>
          <w:iCs/>
          <w:bdr w:val="none" w:sz="0" w:space="0" w:color="auto" w:frame="1"/>
        </w:rPr>
        <w:t>užpild</w:t>
      </w:r>
      <w:r w:rsidR="005845CC" w:rsidRPr="00EF083A">
        <w:rPr>
          <w:rFonts w:eastAsia="Times New Roman"/>
          <w:b/>
          <w:iCs/>
          <w:bdr w:val="none" w:sz="0" w:space="0" w:color="auto" w:frame="1"/>
        </w:rPr>
        <w:t>ytos</w:t>
      </w:r>
      <w:r w:rsidR="008250BC" w:rsidRPr="00EF083A">
        <w:rPr>
          <w:rFonts w:eastAsia="Times New Roman"/>
          <w:b/>
          <w:iCs/>
          <w:bdr w:val="none" w:sz="0" w:space="0" w:color="auto" w:frame="1"/>
        </w:rPr>
        <w:t xml:space="preserve"> techninės specifikacijos lentelės </w:t>
      </w:r>
      <w:r w:rsidR="005845CC" w:rsidRPr="00EF083A">
        <w:rPr>
          <w:rFonts w:eastAsia="Times New Roman"/>
          <w:b/>
          <w:iCs/>
          <w:bdr w:val="none" w:sz="0" w:space="0" w:color="auto" w:frame="1"/>
        </w:rPr>
        <w:t xml:space="preserve">konkrečios </w:t>
      </w:r>
      <w:r w:rsidR="008250BC" w:rsidRPr="00EF083A">
        <w:rPr>
          <w:rFonts w:eastAsia="Times New Roman"/>
          <w:b/>
          <w:iCs/>
          <w:bdr w:val="none" w:sz="0" w:space="0" w:color="auto" w:frame="1"/>
        </w:rPr>
        <w:t>4 stulpel</w:t>
      </w:r>
      <w:r w:rsidR="005845CC" w:rsidRPr="00EF083A">
        <w:rPr>
          <w:rFonts w:eastAsia="Times New Roman"/>
          <w:b/>
          <w:iCs/>
          <w:bdr w:val="none" w:sz="0" w:space="0" w:color="auto" w:frame="1"/>
        </w:rPr>
        <w:t>io</w:t>
      </w:r>
      <w:r w:rsidR="008250BC" w:rsidRPr="00EF083A">
        <w:rPr>
          <w:rFonts w:eastAsia="Times New Roman"/>
          <w:b/>
          <w:iCs/>
          <w:bdr w:val="none" w:sz="0" w:space="0" w:color="auto" w:frame="1"/>
        </w:rPr>
        <w:t xml:space="preserve"> </w:t>
      </w:r>
      <w:r w:rsidR="005845CC" w:rsidRPr="00EF083A">
        <w:rPr>
          <w:rFonts w:eastAsia="Times New Roman"/>
          <w:b/>
          <w:iCs/>
          <w:bdr w:val="none" w:sz="0" w:space="0" w:color="auto" w:frame="1"/>
        </w:rPr>
        <w:t>eilutės.</w:t>
      </w:r>
    </w:p>
    <w:p w14:paraId="7CA7A6DE" w14:textId="77777777" w:rsidR="002E5719" w:rsidRDefault="0073144F" w:rsidP="00EA0ECF">
      <w:pPr>
        <w:suppressAutoHyphens/>
        <w:spacing w:after="60" w:line="20" w:lineRule="atLeast"/>
        <w:ind w:firstLine="567"/>
        <w:contextualSpacing/>
        <w:jc w:val="both"/>
        <w:rPr>
          <w:rFonts w:eastAsia="Times New Roman"/>
          <w:iCs/>
          <w:color w:val="201F1E"/>
          <w:bdr w:val="none" w:sz="0" w:space="0" w:color="auto" w:frame="1"/>
        </w:rPr>
      </w:pPr>
      <w:r w:rsidRPr="00EF083A">
        <w:rPr>
          <w:rFonts w:eastAsia="Times New Roman"/>
          <w:iCs/>
          <w:color w:val="FF0000"/>
          <w:u w:val="single"/>
          <w:bdr w:val="none" w:sz="0" w:space="0" w:color="auto" w:frame="1"/>
        </w:rPr>
        <w:t>Tiekėjui nepateikus prašomų dokumentų pasiūlymas bus atmestas</w:t>
      </w:r>
      <w:r w:rsidRPr="00EF083A">
        <w:rPr>
          <w:rFonts w:eastAsia="Times New Roman"/>
          <w:iCs/>
          <w:color w:val="201F1E"/>
          <w:bdr w:val="none" w:sz="0" w:space="0" w:color="auto" w:frame="1"/>
        </w:rPr>
        <w:t>.</w:t>
      </w:r>
      <w:r w:rsidRPr="00914B6E">
        <w:rPr>
          <w:rFonts w:eastAsia="Times New Roman"/>
          <w:iCs/>
          <w:color w:val="201F1E"/>
          <w:bdr w:val="none" w:sz="0" w:space="0" w:color="auto" w:frame="1"/>
        </w:rPr>
        <w:t xml:space="preserve"> </w:t>
      </w:r>
    </w:p>
    <w:p w14:paraId="6E2C0F5D" w14:textId="7469A40E" w:rsidR="0073144F" w:rsidRPr="004225AA" w:rsidRDefault="00370DC4" w:rsidP="00EA0ECF">
      <w:pPr>
        <w:suppressAutoHyphens/>
        <w:spacing w:after="60" w:line="20" w:lineRule="atLeast"/>
        <w:ind w:firstLine="567"/>
        <w:contextualSpacing/>
        <w:jc w:val="both"/>
        <w:rPr>
          <w:rFonts w:eastAsia="Times New Roman"/>
          <w:i/>
          <w:iCs/>
          <w:color w:val="201F1E"/>
          <w:bdr w:val="none" w:sz="0" w:space="0" w:color="auto" w:frame="1"/>
        </w:rPr>
      </w:pPr>
      <w:r w:rsidRPr="00914B6E">
        <w:rPr>
          <w:rFonts w:eastAsia="Times New Roman"/>
          <w:iCs/>
          <w:color w:val="201F1E"/>
          <w:bdr w:val="none" w:sz="0" w:space="0" w:color="auto" w:frame="1"/>
        </w:rPr>
        <w:t>Jeigu</w:t>
      </w:r>
      <w:r w:rsidR="0073144F" w:rsidRPr="00914B6E">
        <w:rPr>
          <w:rFonts w:eastAsia="Times New Roman"/>
          <w:iCs/>
          <w:color w:val="201F1E"/>
          <w:bdr w:val="none" w:sz="0" w:space="0" w:color="auto" w:frame="1"/>
        </w:rPr>
        <w:t xml:space="preserve"> pagrindžian</w:t>
      </w:r>
      <w:r w:rsidRPr="00914B6E">
        <w:rPr>
          <w:rFonts w:eastAsia="Times New Roman"/>
          <w:iCs/>
          <w:color w:val="201F1E"/>
          <w:bdr w:val="none" w:sz="0" w:space="0" w:color="auto" w:frame="1"/>
        </w:rPr>
        <w:t>tys</w:t>
      </w:r>
      <w:r w:rsidR="0073144F" w:rsidRPr="00914B6E">
        <w:rPr>
          <w:rFonts w:eastAsia="Times New Roman"/>
          <w:iCs/>
          <w:color w:val="201F1E"/>
          <w:bdr w:val="none" w:sz="0" w:space="0" w:color="auto" w:frame="1"/>
        </w:rPr>
        <w:t xml:space="preserve"> dokument</w:t>
      </w:r>
      <w:r w:rsidRPr="00914B6E">
        <w:rPr>
          <w:rFonts w:eastAsia="Times New Roman"/>
          <w:iCs/>
          <w:color w:val="201F1E"/>
          <w:bdr w:val="none" w:sz="0" w:space="0" w:color="auto" w:frame="1"/>
        </w:rPr>
        <w:t>ai teikiami</w:t>
      </w:r>
      <w:r w:rsidR="0073144F" w:rsidRPr="00914B6E">
        <w:rPr>
          <w:rFonts w:eastAsia="Times New Roman"/>
          <w:iCs/>
          <w:color w:val="201F1E"/>
          <w:bdr w:val="none" w:sz="0" w:space="0" w:color="auto" w:frame="1"/>
        </w:rPr>
        <w:t xml:space="preserve"> anglų kalba</w:t>
      </w:r>
      <w:r w:rsidRPr="00914B6E">
        <w:rPr>
          <w:rFonts w:eastAsia="Times New Roman"/>
          <w:iCs/>
          <w:color w:val="201F1E"/>
          <w:bdr w:val="none" w:sz="0" w:space="0" w:color="auto" w:frame="1"/>
        </w:rPr>
        <w:t>, turi būti pateiktas</w:t>
      </w:r>
      <w:r w:rsidR="0073144F" w:rsidRPr="00914B6E">
        <w:rPr>
          <w:rFonts w:eastAsia="Times New Roman"/>
          <w:iCs/>
          <w:color w:val="201F1E"/>
          <w:bdr w:val="none" w:sz="0" w:space="0" w:color="auto" w:frame="1"/>
        </w:rPr>
        <w:t xml:space="preserve"> dokumento vertim</w:t>
      </w:r>
      <w:r w:rsidRPr="00914B6E">
        <w:rPr>
          <w:rFonts w:eastAsia="Times New Roman"/>
          <w:iCs/>
          <w:color w:val="201F1E"/>
          <w:bdr w:val="none" w:sz="0" w:space="0" w:color="auto" w:frame="1"/>
        </w:rPr>
        <w:t>as</w:t>
      </w:r>
      <w:r w:rsidR="0073144F" w:rsidRPr="00914B6E">
        <w:rPr>
          <w:rFonts w:eastAsia="Times New Roman"/>
          <w:iCs/>
          <w:color w:val="201F1E"/>
          <w:bdr w:val="none" w:sz="0" w:space="0" w:color="auto" w:frame="1"/>
        </w:rPr>
        <w:t xml:space="preserve"> į lietuvių kalbą taip, kaip nurodyta konkurso </w:t>
      </w:r>
      <w:r w:rsidRPr="00914B6E">
        <w:rPr>
          <w:rFonts w:eastAsia="Times New Roman"/>
          <w:iCs/>
          <w:color w:val="201F1E"/>
          <w:bdr w:val="none" w:sz="0" w:space="0" w:color="auto" w:frame="1"/>
        </w:rPr>
        <w:t xml:space="preserve">specialiųjų </w:t>
      </w:r>
      <w:r w:rsidR="0073144F" w:rsidRPr="00914B6E">
        <w:rPr>
          <w:rFonts w:eastAsia="Times New Roman"/>
          <w:iCs/>
          <w:color w:val="201F1E"/>
          <w:bdr w:val="none" w:sz="0" w:space="0" w:color="auto" w:frame="1"/>
        </w:rPr>
        <w:t xml:space="preserve">sąlygų </w:t>
      </w:r>
      <w:r w:rsidR="00ED4FDF">
        <w:rPr>
          <w:rFonts w:eastAsia="Times New Roman"/>
          <w:iCs/>
          <w:color w:val="201F1E"/>
          <w:bdr w:val="none" w:sz="0" w:space="0" w:color="auto" w:frame="1"/>
        </w:rPr>
        <w:t>6</w:t>
      </w:r>
      <w:r w:rsidR="0073144F" w:rsidRPr="00914B6E">
        <w:rPr>
          <w:rFonts w:eastAsia="Times New Roman"/>
          <w:iCs/>
          <w:color w:val="201F1E"/>
          <w:bdr w:val="none" w:sz="0" w:space="0" w:color="auto" w:frame="1"/>
        </w:rPr>
        <w:t>.3 p. Pasiūlymai, kuriuose siūlom</w:t>
      </w:r>
      <w:r w:rsidR="00E6257C">
        <w:rPr>
          <w:rFonts w:eastAsia="Times New Roman"/>
          <w:iCs/>
          <w:color w:val="201F1E"/>
          <w:bdr w:val="none" w:sz="0" w:space="0" w:color="auto" w:frame="1"/>
        </w:rPr>
        <w:t>a</w:t>
      </w:r>
      <w:r w:rsidR="0073144F" w:rsidRPr="00914B6E">
        <w:rPr>
          <w:rFonts w:eastAsia="Times New Roman"/>
          <w:iCs/>
          <w:color w:val="201F1E"/>
          <w:bdr w:val="none" w:sz="0" w:space="0" w:color="auto" w:frame="1"/>
        </w:rPr>
        <w:t xml:space="preserve"> prekė neatitiks techninės specifikacijos, bus atmetami. Tiekėjas gali siūlyti ir geresnes charakteristikas atitinkanči</w:t>
      </w:r>
      <w:r w:rsidR="00E6257C">
        <w:rPr>
          <w:rFonts w:eastAsia="Times New Roman"/>
          <w:iCs/>
          <w:color w:val="201F1E"/>
          <w:bdr w:val="none" w:sz="0" w:space="0" w:color="auto" w:frame="1"/>
        </w:rPr>
        <w:t>ą</w:t>
      </w:r>
      <w:r w:rsidR="0073144F" w:rsidRPr="00914B6E">
        <w:rPr>
          <w:rFonts w:eastAsia="Times New Roman"/>
          <w:iCs/>
          <w:color w:val="201F1E"/>
          <w:bdr w:val="none" w:sz="0" w:space="0" w:color="auto" w:frame="1"/>
        </w:rPr>
        <w:t xml:space="preserve"> prek</w:t>
      </w:r>
      <w:r w:rsidR="00E6257C">
        <w:rPr>
          <w:rFonts w:eastAsia="Times New Roman"/>
          <w:iCs/>
          <w:color w:val="201F1E"/>
          <w:bdr w:val="none" w:sz="0" w:space="0" w:color="auto" w:frame="1"/>
        </w:rPr>
        <w:t>ę</w:t>
      </w:r>
      <w:r w:rsidR="0073144F" w:rsidRPr="00914B6E">
        <w:rPr>
          <w:rFonts w:eastAsia="Times New Roman"/>
          <w:iCs/>
          <w:color w:val="201F1E"/>
          <w:bdr w:val="none" w:sz="0" w:space="0" w:color="auto" w:frame="1"/>
        </w:rPr>
        <w:t>.</w:t>
      </w:r>
    </w:p>
    <w:p w14:paraId="55141379" w14:textId="34C1F5DA" w:rsidR="004225AA" w:rsidRPr="004225AA" w:rsidRDefault="004225AA" w:rsidP="00EA0ECF">
      <w:pPr>
        <w:suppressAutoHyphens/>
        <w:autoSpaceDN w:val="0"/>
        <w:spacing w:after="60" w:line="20" w:lineRule="atLeast"/>
        <w:ind w:firstLine="567"/>
        <w:jc w:val="both"/>
        <w:textAlignment w:val="baseline"/>
        <w:rPr>
          <w:rFonts w:eastAsia="Times New Roman"/>
          <w:bCs/>
        </w:rPr>
      </w:pPr>
      <w:r w:rsidRPr="004225AA">
        <w:rPr>
          <w:rFonts w:eastAsia="Times New Roman"/>
          <w:lang w:eastAsia="ar-SA"/>
        </w:rPr>
        <w:t xml:space="preserve">2. </w:t>
      </w:r>
      <w:r w:rsidRPr="004225AA">
        <w:rPr>
          <w:rFonts w:eastAsia="Calibri"/>
        </w:rPr>
        <w:t>Prek</w:t>
      </w:r>
      <w:r w:rsidR="006D0DDF">
        <w:rPr>
          <w:rFonts w:eastAsia="Calibri"/>
        </w:rPr>
        <w:t>ei</w:t>
      </w:r>
      <w:r w:rsidRPr="004225AA">
        <w:rPr>
          <w:rFonts w:eastAsia="Calibri"/>
        </w:rPr>
        <w:t xml:space="preserve"> s</w:t>
      </w:r>
      <w:r w:rsidRPr="004225AA">
        <w:rPr>
          <w:rFonts w:eastAsia="Times New Roman"/>
          <w:bCs/>
        </w:rPr>
        <w:t>uteikiama</w:t>
      </w:r>
      <w:r w:rsidR="00F06BF6">
        <w:rPr>
          <w:rFonts w:eastAsia="Times New Roman"/>
          <w:bCs/>
        </w:rPr>
        <w:t>s</w:t>
      </w:r>
      <w:r w:rsidRPr="004225AA">
        <w:rPr>
          <w:rFonts w:eastAsia="Times New Roman"/>
          <w:bCs/>
        </w:rPr>
        <w:t xml:space="preserve"> garanti</w:t>
      </w:r>
      <w:r w:rsidR="00F06BF6">
        <w:rPr>
          <w:rFonts w:eastAsia="Times New Roman"/>
          <w:bCs/>
        </w:rPr>
        <w:t>nis laikotarpis</w:t>
      </w:r>
      <w:r w:rsidRPr="004225AA">
        <w:rPr>
          <w:rFonts w:eastAsia="Times New Roman"/>
          <w:bCs/>
        </w:rPr>
        <w:t xml:space="preserve"> turi būti 24 (dvidešimt keturi) mėnesiai, išskyrus atvejus, jei tiekėjas Pasiūlyme pasiūlė didesnę suteikiamą garantiją. </w:t>
      </w:r>
    </w:p>
    <w:p w14:paraId="5902CE98" w14:textId="0195FCFF" w:rsidR="004225AA" w:rsidRPr="004225AA" w:rsidRDefault="004225AA" w:rsidP="00EA0ECF">
      <w:pPr>
        <w:suppressAutoHyphens/>
        <w:autoSpaceDN w:val="0"/>
        <w:spacing w:after="60" w:line="20" w:lineRule="atLeast"/>
        <w:ind w:firstLine="567"/>
        <w:jc w:val="both"/>
        <w:textAlignment w:val="baseline"/>
        <w:rPr>
          <w:rFonts w:eastAsia="Times New Roman"/>
          <w:bCs/>
        </w:rPr>
      </w:pPr>
      <w:r w:rsidRPr="004225AA">
        <w:rPr>
          <w:rFonts w:eastAsia="Times New Roman"/>
          <w:bCs/>
        </w:rPr>
        <w:t xml:space="preserve">3. Tiekėjas pristatydamas </w:t>
      </w:r>
      <w:r w:rsidR="00747B23">
        <w:rPr>
          <w:rFonts w:eastAsia="Times New Roman"/>
          <w:bCs/>
        </w:rPr>
        <w:t>p</w:t>
      </w:r>
      <w:r w:rsidRPr="004225AA">
        <w:rPr>
          <w:rFonts w:eastAsia="Times New Roman"/>
          <w:bCs/>
        </w:rPr>
        <w:t>rek</w:t>
      </w:r>
      <w:r w:rsidR="006C0004">
        <w:rPr>
          <w:rFonts w:eastAsia="Times New Roman"/>
          <w:bCs/>
        </w:rPr>
        <w:t>ę</w:t>
      </w:r>
      <w:r w:rsidRPr="004225AA">
        <w:rPr>
          <w:rFonts w:eastAsia="Times New Roman"/>
          <w:bCs/>
        </w:rPr>
        <w:t xml:space="preserve"> privalo pateikti </w:t>
      </w:r>
      <w:r w:rsidR="00747B23">
        <w:rPr>
          <w:rFonts w:eastAsia="Times New Roman"/>
          <w:bCs/>
        </w:rPr>
        <w:t>prekės</w:t>
      </w:r>
      <w:r w:rsidRPr="004225AA">
        <w:rPr>
          <w:rFonts w:eastAsia="Times New Roman"/>
          <w:bCs/>
        </w:rPr>
        <w:t xml:space="preserve"> naudojimosi instrukciją (lietuvių kalba).</w:t>
      </w:r>
    </w:p>
    <w:p w14:paraId="5BBC7542" w14:textId="667B93E5" w:rsidR="004225AA" w:rsidRPr="004225AA" w:rsidRDefault="004225AA" w:rsidP="00D472A7">
      <w:pPr>
        <w:suppressAutoHyphens/>
        <w:autoSpaceDN w:val="0"/>
        <w:spacing w:after="60" w:line="20" w:lineRule="atLeast"/>
        <w:ind w:firstLine="567"/>
        <w:jc w:val="both"/>
        <w:textAlignment w:val="baseline"/>
        <w:rPr>
          <w:rFonts w:eastAsia="Times New Roman"/>
          <w:bCs/>
        </w:rPr>
      </w:pPr>
      <w:r>
        <w:rPr>
          <w:rFonts w:eastAsia="Times New Roman"/>
          <w:bCs/>
        </w:rPr>
        <w:t>4</w:t>
      </w:r>
      <w:r w:rsidRPr="004225AA">
        <w:rPr>
          <w:rFonts w:eastAsia="Times New Roman"/>
          <w:bCs/>
        </w:rPr>
        <w:t>. Tiekėjas įsipareigoja apmokyti personalą (ne mažiau kaip</w:t>
      </w:r>
      <w:r w:rsidRPr="004225AA">
        <w:rPr>
          <w:rFonts w:eastAsia="Times New Roman"/>
          <w:bCs/>
          <w:color w:val="FF0000"/>
        </w:rPr>
        <w:t xml:space="preserve"> </w:t>
      </w:r>
      <w:r>
        <w:rPr>
          <w:rFonts w:eastAsia="Times New Roman"/>
          <w:bCs/>
        </w:rPr>
        <w:t>3</w:t>
      </w:r>
      <w:r w:rsidRPr="004225AA">
        <w:rPr>
          <w:rFonts w:eastAsia="Times New Roman"/>
          <w:bCs/>
        </w:rPr>
        <w:t xml:space="preserve"> asmenis) dirbti su </w:t>
      </w:r>
      <w:r w:rsidR="00D472A7">
        <w:rPr>
          <w:rFonts w:eastAsia="Times New Roman"/>
          <w:bCs/>
        </w:rPr>
        <w:t>preke – mobilia emisijos matavimo sistema</w:t>
      </w:r>
      <w:r>
        <w:rPr>
          <w:rFonts w:eastAsia="Times New Roman"/>
          <w:bCs/>
        </w:rPr>
        <w:t>.</w:t>
      </w:r>
      <w:r w:rsidRPr="004225AA">
        <w:rPr>
          <w:rFonts w:eastAsia="Times New Roman"/>
          <w:bCs/>
        </w:rPr>
        <w:t xml:space="preserve"> Mokymai turi vykti </w:t>
      </w:r>
      <w:r w:rsidR="000B7598" w:rsidRPr="009566A1">
        <w:rPr>
          <w:rFonts w:eastAsia="Times New Roman"/>
          <w:bCs/>
          <w:u w:val="single"/>
        </w:rPr>
        <w:t>lietuvių kalba</w:t>
      </w:r>
      <w:r w:rsidR="000B7598" w:rsidRPr="009566A1">
        <w:rPr>
          <w:rFonts w:eastAsia="Times New Roman"/>
          <w:bCs/>
        </w:rPr>
        <w:t xml:space="preserve"> </w:t>
      </w:r>
      <w:r w:rsidRPr="009566A1">
        <w:rPr>
          <w:rFonts w:eastAsia="Times New Roman"/>
          <w:bCs/>
        </w:rPr>
        <w:t>Perkančiosios organizacijos patalpose adresu Olandų g. 16, Vilnius. Mokymų trukmė – ne mažiau 1</w:t>
      </w:r>
      <w:r w:rsidR="00CB78D3" w:rsidRPr="009566A1">
        <w:rPr>
          <w:rFonts w:eastAsia="Times New Roman"/>
          <w:bCs/>
        </w:rPr>
        <w:t>2</w:t>
      </w:r>
      <w:r w:rsidRPr="009566A1">
        <w:rPr>
          <w:rFonts w:eastAsia="Times New Roman"/>
          <w:bCs/>
        </w:rPr>
        <w:t xml:space="preserve"> val. pagal iš anksto suderintą grafiką. Mokymai turi būti suteikti per 14 k. d. nuo </w:t>
      </w:r>
      <w:r w:rsidR="00D472A7">
        <w:rPr>
          <w:rFonts w:eastAsia="Times New Roman"/>
          <w:bCs/>
        </w:rPr>
        <w:t>prekės</w:t>
      </w:r>
      <w:r w:rsidRPr="009566A1">
        <w:rPr>
          <w:rFonts w:eastAsia="Times New Roman"/>
          <w:bCs/>
        </w:rPr>
        <w:t xml:space="preserve"> pristatymo</w:t>
      </w:r>
      <w:r w:rsidRPr="004225AA">
        <w:rPr>
          <w:rFonts w:eastAsia="Times New Roman"/>
          <w:bCs/>
        </w:rPr>
        <w:t xml:space="preserve"> dienos.</w:t>
      </w:r>
    </w:p>
    <w:p w14:paraId="6414C206" w14:textId="44E82174" w:rsidR="004225AA" w:rsidRDefault="004225AA" w:rsidP="00FE6D61">
      <w:pPr>
        <w:spacing w:after="60" w:line="20" w:lineRule="atLeast"/>
        <w:ind w:firstLine="567"/>
        <w:jc w:val="both"/>
        <w:rPr>
          <w:rFonts w:eastAsia="Aptos"/>
          <w:kern w:val="2"/>
          <w14:ligatures w14:val="standardContextual"/>
        </w:rPr>
      </w:pPr>
      <w:r>
        <w:rPr>
          <w:rFonts w:eastAsia="Times New Roman"/>
          <w:bCs/>
        </w:rPr>
        <w:t>5</w:t>
      </w:r>
      <w:r w:rsidRPr="004225AA">
        <w:rPr>
          <w:rFonts w:eastAsia="Arial"/>
        </w:rPr>
        <w:t xml:space="preserve">. </w:t>
      </w:r>
      <w:r w:rsidRPr="004225AA">
        <w:rPr>
          <w:rFonts w:eastAsia="Aptos"/>
          <w:kern w:val="2"/>
          <w14:ligatures w14:val="standardContextual"/>
        </w:rPr>
        <w:t>Prekė turi būti nauj</w:t>
      </w:r>
      <w:r w:rsidR="00026647">
        <w:rPr>
          <w:rFonts w:eastAsia="Aptos"/>
          <w:kern w:val="2"/>
          <w14:ligatures w14:val="standardContextual"/>
        </w:rPr>
        <w:t>a</w:t>
      </w:r>
      <w:r w:rsidRPr="004225AA">
        <w:rPr>
          <w:rFonts w:eastAsia="Aptos"/>
          <w:kern w:val="2"/>
          <w14:ligatures w14:val="standardContextual"/>
        </w:rPr>
        <w:t>, nenaudot</w:t>
      </w:r>
      <w:r w:rsidR="00026647">
        <w:rPr>
          <w:rFonts w:eastAsia="Aptos"/>
          <w:kern w:val="2"/>
          <w14:ligatures w14:val="standardContextual"/>
        </w:rPr>
        <w:t>a</w:t>
      </w:r>
      <w:r w:rsidRPr="004225AA">
        <w:rPr>
          <w:rFonts w:eastAsia="Aptos"/>
          <w:kern w:val="2"/>
          <w14:ligatures w14:val="standardContextual"/>
        </w:rPr>
        <w:t>, neremontuot</w:t>
      </w:r>
      <w:r w:rsidR="00026647">
        <w:rPr>
          <w:rFonts w:eastAsia="Aptos"/>
          <w:kern w:val="2"/>
          <w14:ligatures w14:val="standardContextual"/>
        </w:rPr>
        <w:t>a</w:t>
      </w:r>
      <w:r w:rsidRPr="004225AA">
        <w:rPr>
          <w:rFonts w:eastAsia="Aptos"/>
          <w:kern w:val="2"/>
          <w14:ligatures w14:val="standardContextual"/>
        </w:rPr>
        <w:t>.</w:t>
      </w:r>
    </w:p>
    <w:p w14:paraId="53E69BE1" w14:textId="77777777" w:rsidR="00294FAE" w:rsidRDefault="00294FAE" w:rsidP="00294FAE">
      <w:pPr>
        <w:ind w:firstLine="709"/>
        <w:jc w:val="both"/>
      </w:pPr>
      <w:r>
        <w:rPr>
          <w:rFonts w:eastAsia="Arial"/>
        </w:rPr>
        <w:t xml:space="preserve">6. </w:t>
      </w:r>
      <w:r w:rsidRPr="001E40CB">
        <w:rPr>
          <w:color w:val="00B050"/>
        </w:rPr>
        <w:t>Atliekamas žaliasis pirkimas. Pirkimas vykdomas vadovaujantis Lietuvos Respublikos aplinkos ministro 2011 m. birželio 28 d. įsakymo Nr. D1-508 „</w:t>
      </w:r>
      <w:hyperlink r:id="rId8" w:history="1">
        <w:r w:rsidRPr="001E40CB">
          <w:rPr>
            <w:rStyle w:val="Hyperlink"/>
            <w:color w:val="00B050"/>
          </w:rPr>
          <w:t>Dėl Aplinkos apsaugos kriterijų taikymo, vykdant žaliuosius pirkimus, tvarkos aprašo patvirtinimo</w:t>
        </w:r>
      </w:hyperlink>
      <w:r w:rsidRPr="001E40CB">
        <w:rPr>
          <w:color w:val="00B050"/>
        </w:rPr>
        <w:t>“ 4.4.4. punktu</w:t>
      </w:r>
      <w:r>
        <w:rPr>
          <w:color w:val="00B050"/>
        </w:rPr>
        <w:t>.</w:t>
      </w:r>
      <w:r w:rsidRPr="000647E2">
        <w:t xml:space="preserve"> </w:t>
      </w:r>
    </w:p>
    <w:p w14:paraId="50F6EEBD" w14:textId="713B5189" w:rsidR="00294FAE" w:rsidRPr="00B11A58" w:rsidRDefault="00294FAE" w:rsidP="00294FAE">
      <w:pPr>
        <w:ind w:firstLine="709"/>
        <w:jc w:val="both"/>
        <w:rPr>
          <w:b/>
          <w:bCs/>
          <w:color w:val="FF0000"/>
        </w:rPr>
      </w:pPr>
      <w:r w:rsidRPr="00B11A58">
        <w:rPr>
          <w:rFonts w:eastAsia="Times New Roman"/>
          <w:b/>
          <w:bCs/>
          <w:color w:val="FF0000"/>
        </w:rPr>
        <w:t>Perkančioji organizacija reikalaus iš tiekėjo, kuris bus pripažintas galimu laimėtoju</w:t>
      </w:r>
      <w:r>
        <w:rPr>
          <w:rFonts w:eastAsia="Times New Roman"/>
          <w:b/>
          <w:bCs/>
          <w:color w:val="FF0000"/>
        </w:rPr>
        <w:t>, pateikti dokumentus pagrindžiančius atitikimą aplinkosauginiams reikalavimams (1 lentelė):</w:t>
      </w:r>
    </w:p>
    <w:p w14:paraId="2C31A6FF" w14:textId="77777777" w:rsidR="00294FAE" w:rsidRPr="00294FAE" w:rsidRDefault="00294FAE" w:rsidP="00294FAE">
      <w:pPr>
        <w:spacing w:after="0"/>
        <w:ind w:firstLine="142"/>
        <w:jc w:val="right"/>
        <w:rPr>
          <w:i/>
        </w:rPr>
      </w:pPr>
      <w:r w:rsidRPr="00294FAE">
        <w:rPr>
          <w:i/>
        </w:rPr>
        <w:t>1 lentelė</w:t>
      </w:r>
    </w:p>
    <w:tbl>
      <w:tblPr>
        <w:tblStyle w:val="TableGrid1"/>
        <w:tblW w:w="5150" w:type="pct"/>
        <w:tblInd w:w="-5" w:type="dxa"/>
        <w:tblLook w:val="04A0" w:firstRow="1" w:lastRow="0" w:firstColumn="1" w:lastColumn="0" w:noHBand="0" w:noVBand="1"/>
      </w:tblPr>
      <w:tblGrid>
        <w:gridCol w:w="2603"/>
        <w:gridCol w:w="7461"/>
      </w:tblGrid>
      <w:tr w:rsidR="00294FAE" w:rsidRPr="00294FAE" w14:paraId="4AEDF356" w14:textId="77777777" w:rsidTr="00294FAE">
        <w:trPr>
          <w:trHeight w:val="70"/>
        </w:trPr>
        <w:tc>
          <w:tcPr>
            <w:tcW w:w="1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E0526B" w14:textId="77777777" w:rsidR="00294FAE" w:rsidRPr="00294FAE" w:rsidRDefault="00294FAE" w:rsidP="00294FAE">
            <w:pPr>
              <w:rPr>
                <w:bCs/>
                <w:sz w:val="22"/>
                <w:szCs w:val="22"/>
              </w:rPr>
            </w:pPr>
            <w:r w:rsidRPr="00294FAE">
              <w:rPr>
                <w:bCs/>
                <w:sz w:val="22"/>
                <w:szCs w:val="22"/>
              </w:rPr>
              <w:t xml:space="preserve">Pirkimo objektui taikomi aplinkos apsaugos kriterijai </w:t>
            </w:r>
          </w:p>
        </w:tc>
        <w:tc>
          <w:tcPr>
            <w:tcW w:w="3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674D0" w14:textId="011BAE79" w:rsidR="00294FAE" w:rsidRPr="00294FAE" w:rsidRDefault="00294FAE" w:rsidP="00294FAE">
            <w:pPr>
              <w:tabs>
                <w:tab w:val="left" w:pos="725"/>
              </w:tabs>
              <w:rPr>
                <w:sz w:val="22"/>
                <w:szCs w:val="22"/>
              </w:rPr>
            </w:pPr>
            <w:bookmarkStart w:id="0" w:name="part_18ef865fcabf41e988041f2ec6f4e99c"/>
            <w:bookmarkEnd w:id="0"/>
            <w:r w:rsidRPr="00294FAE">
              <w:rPr>
                <w:sz w:val="22"/>
                <w:szCs w:val="22"/>
              </w:rPr>
              <w:t xml:space="preserve">1. </w:t>
            </w:r>
            <w:r w:rsidRPr="00294FAE">
              <w:rPr>
                <w:sz w:val="22"/>
                <w:szCs w:val="22"/>
              </w:rPr>
              <w:t>Prekė yra tvirta, ilgaamžė, funkcionali, ji ar jos sudedamosios dalys tinkamos naudoti daug kartų ir (ar) lengvai pataisomos ir (ar) pakeičiamos;</w:t>
            </w:r>
          </w:p>
          <w:p w14:paraId="2F7C3444" w14:textId="1E01072A" w:rsidR="00294FAE" w:rsidRPr="00294FAE" w:rsidRDefault="00294FAE" w:rsidP="00294FAE">
            <w:pPr>
              <w:pStyle w:val="ListParagraph"/>
              <w:ind w:left="0"/>
              <w:rPr>
                <w:rFonts w:ascii="Times New Roman" w:hAnsi="Times New Roman" w:cs="Times New Roman"/>
                <w:lang w:val="lt-LT"/>
              </w:rPr>
            </w:pPr>
            <w:r w:rsidRPr="00294FAE">
              <w:rPr>
                <w:rFonts w:ascii="Times New Roman" w:hAnsi="Times New Roman" w:cs="Times New Roman"/>
                <w:lang w:val="lt-LT"/>
              </w:rPr>
              <w:t xml:space="preserve">2. </w:t>
            </w:r>
            <w:r w:rsidRPr="00294FAE">
              <w:rPr>
                <w:rFonts w:ascii="Times New Roman" w:hAnsi="Times New Roman" w:cs="Times New Roman"/>
                <w:lang w:val="lt-LT"/>
              </w:rPr>
              <w:t>prekės tarnavimo laikas ne trumpesnis kaip 5 metai.</w:t>
            </w:r>
          </w:p>
        </w:tc>
      </w:tr>
      <w:tr w:rsidR="00294FAE" w:rsidRPr="00294FAE" w14:paraId="22D4894B" w14:textId="77777777" w:rsidTr="00294FAE">
        <w:trPr>
          <w:trHeight w:val="70"/>
        </w:trPr>
        <w:tc>
          <w:tcPr>
            <w:tcW w:w="1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D13E5" w14:textId="77777777" w:rsidR="00294FAE" w:rsidRPr="00294FAE" w:rsidRDefault="00294FAE" w:rsidP="00294FAE">
            <w:pPr>
              <w:rPr>
                <w:bCs/>
                <w:sz w:val="22"/>
                <w:szCs w:val="22"/>
              </w:rPr>
            </w:pPr>
            <w:r w:rsidRPr="00294FAE">
              <w:rPr>
                <w:bCs/>
                <w:sz w:val="22"/>
                <w:szCs w:val="22"/>
              </w:rPr>
              <w:t>Atitiktį aplinkos apsaugos kriterijui įrodantys dokumentai</w:t>
            </w:r>
          </w:p>
        </w:tc>
        <w:tc>
          <w:tcPr>
            <w:tcW w:w="3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0F004" w14:textId="77777777" w:rsidR="00294FAE" w:rsidRPr="00294FAE" w:rsidRDefault="00294FAE" w:rsidP="00294FAE">
            <w:pPr>
              <w:rPr>
                <w:sz w:val="22"/>
                <w:szCs w:val="22"/>
              </w:rPr>
            </w:pPr>
            <w:r w:rsidRPr="00294FAE">
              <w:rPr>
                <w:b/>
                <w:iCs/>
                <w:sz w:val="22"/>
                <w:szCs w:val="22"/>
              </w:rPr>
              <w:t>Pateikiamas</w:t>
            </w:r>
            <w:r w:rsidRPr="00294FAE">
              <w:rPr>
                <w:iCs/>
                <w:sz w:val="22"/>
                <w:szCs w:val="22"/>
              </w:rPr>
              <w:t xml:space="preserve"> gamintojo ir (ar) importuotojo/tiekėjo raštiškas patvirtinimas apie prekės atitiktį </w:t>
            </w:r>
            <w:r w:rsidRPr="00294FAE">
              <w:rPr>
                <w:bCs/>
                <w:sz w:val="22"/>
                <w:szCs w:val="22"/>
              </w:rPr>
              <w:t xml:space="preserve">aplinkos apsaugos kriterijams </w:t>
            </w:r>
            <w:r w:rsidRPr="00294FAE">
              <w:rPr>
                <w:iCs/>
                <w:sz w:val="22"/>
                <w:szCs w:val="22"/>
              </w:rPr>
              <w:t xml:space="preserve">arba kiti lygiaverčiai įrodymai pvz. laisvos formos gamintojo / importuotojo /tiekėjo deklaracija. </w:t>
            </w:r>
          </w:p>
        </w:tc>
      </w:tr>
    </w:tbl>
    <w:p w14:paraId="18583A08" w14:textId="1C85CBC2" w:rsidR="00294FAE" w:rsidRPr="004225AA" w:rsidRDefault="00294FAE" w:rsidP="00FE6D61">
      <w:pPr>
        <w:spacing w:after="60" w:line="20" w:lineRule="atLeast"/>
        <w:ind w:firstLine="567"/>
        <w:jc w:val="both"/>
        <w:rPr>
          <w:rFonts w:eastAsia="Arial"/>
        </w:rPr>
      </w:pPr>
    </w:p>
    <w:p w14:paraId="0B645A17" w14:textId="4E0C7B06" w:rsidR="004225AA" w:rsidRDefault="004225AA" w:rsidP="004225AA">
      <w:pPr>
        <w:suppressAutoHyphens/>
        <w:autoSpaceDN w:val="0"/>
        <w:spacing w:line="240" w:lineRule="auto"/>
        <w:jc w:val="both"/>
        <w:textAlignment w:val="baseline"/>
        <w:rPr>
          <w:rFonts w:eastAsia="SimSun, 宋体"/>
          <w:color w:val="00000A"/>
          <w:kern w:val="3"/>
          <w:lang w:bidi="hi-IN"/>
        </w:rPr>
      </w:pPr>
    </w:p>
    <w:p w14:paraId="4FD882E0" w14:textId="77777777" w:rsidR="00294FAE" w:rsidRPr="004225AA" w:rsidRDefault="00294FAE" w:rsidP="004225AA">
      <w:pPr>
        <w:suppressAutoHyphens/>
        <w:autoSpaceDN w:val="0"/>
        <w:spacing w:line="240" w:lineRule="auto"/>
        <w:jc w:val="both"/>
        <w:textAlignment w:val="baseline"/>
        <w:rPr>
          <w:rFonts w:eastAsia="SimSun, 宋体"/>
          <w:color w:val="00000A"/>
          <w:kern w:val="3"/>
          <w:lang w:bidi="hi-IN"/>
        </w:rPr>
      </w:pPr>
    </w:p>
    <w:p w14:paraId="23E0EC24" w14:textId="68B75913" w:rsidR="004225AA" w:rsidRPr="004225AA" w:rsidRDefault="004225AA" w:rsidP="00294FAE">
      <w:pPr>
        <w:suppressAutoHyphens/>
        <w:spacing w:after="0" w:line="240" w:lineRule="auto"/>
        <w:contextualSpacing/>
        <w:jc w:val="center"/>
        <w:rPr>
          <w:rFonts w:eastAsia="Arial Unicode MS"/>
          <w:b/>
          <w:bdr w:val="nil"/>
        </w:rPr>
      </w:pPr>
      <w:r w:rsidRPr="004225AA">
        <w:rPr>
          <w:rFonts w:eastAsia="Arial Unicode MS"/>
          <w:b/>
          <w:bdr w:val="nil"/>
        </w:rPr>
        <w:lastRenderedPageBreak/>
        <w:t>Special</w:t>
      </w:r>
      <w:r w:rsidR="00EA0ECF">
        <w:rPr>
          <w:rFonts w:eastAsia="Arial Unicode MS"/>
          <w:b/>
          <w:bdr w:val="nil"/>
        </w:rPr>
        <w:t>ieji</w:t>
      </w:r>
      <w:r w:rsidRPr="004225AA">
        <w:rPr>
          <w:rFonts w:eastAsia="Arial Unicode MS"/>
          <w:b/>
          <w:bdr w:val="nil"/>
        </w:rPr>
        <w:t xml:space="preserve"> reikalavimai</w:t>
      </w:r>
    </w:p>
    <w:p w14:paraId="6E4EA918" w14:textId="01D94AA0" w:rsidR="0073144F" w:rsidRPr="004225AA" w:rsidRDefault="0073144F" w:rsidP="0073144F">
      <w:pPr>
        <w:suppressAutoHyphens/>
        <w:spacing w:line="276" w:lineRule="auto"/>
        <w:ind w:firstLine="567"/>
        <w:contextualSpacing/>
        <w:jc w:val="both"/>
        <w:rPr>
          <w:rFonts w:eastAsia="Times New Roman"/>
          <w:shd w:val="clear" w:color="auto" w:fill="FFFFFF"/>
        </w:rPr>
      </w:pPr>
    </w:p>
    <w:tbl>
      <w:tblPr>
        <w:tblW w:w="5431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953"/>
        <w:gridCol w:w="3509"/>
        <w:gridCol w:w="3443"/>
      </w:tblGrid>
      <w:tr w:rsidR="005A2E40" w:rsidRPr="002528C5" w14:paraId="527BF24A" w14:textId="77777777" w:rsidTr="00EB7A32">
        <w:tc>
          <w:tcPr>
            <w:tcW w:w="334" w:type="pct"/>
            <w:vAlign w:val="center"/>
          </w:tcPr>
          <w:p w14:paraId="75A27610" w14:textId="77777777" w:rsidR="005A2E40" w:rsidRPr="002528C5" w:rsidRDefault="005A2E40" w:rsidP="00EB7A32">
            <w:pPr>
              <w:spacing w:after="0"/>
              <w:ind w:left="-104" w:right="-111"/>
              <w:jc w:val="center"/>
              <w:rPr>
                <w:b/>
              </w:rPr>
            </w:pPr>
            <w:r w:rsidRPr="002528C5">
              <w:rPr>
                <w:b/>
              </w:rPr>
              <w:t>Eil.</w:t>
            </w:r>
          </w:p>
          <w:p w14:paraId="74984BCE" w14:textId="77777777" w:rsidR="005A2E40" w:rsidRPr="002528C5" w:rsidRDefault="005A2E40" w:rsidP="00EB7A32">
            <w:pPr>
              <w:spacing w:after="0"/>
              <w:ind w:left="-104" w:right="-111"/>
              <w:jc w:val="center"/>
              <w:rPr>
                <w:b/>
              </w:rPr>
            </w:pPr>
            <w:r w:rsidRPr="002528C5">
              <w:rPr>
                <w:b/>
              </w:rPr>
              <w:t>Nr.</w:t>
            </w:r>
          </w:p>
        </w:tc>
        <w:tc>
          <w:tcPr>
            <w:tcW w:w="1391" w:type="pct"/>
            <w:vAlign w:val="center"/>
          </w:tcPr>
          <w:p w14:paraId="11A111C1" w14:textId="77777777" w:rsidR="005A2E40" w:rsidRPr="002528C5" w:rsidRDefault="005A2E40" w:rsidP="00EA0ECF">
            <w:pPr>
              <w:spacing w:after="0" w:line="240" w:lineRule="auto"/>
              <w:jc w:val="center"/>
              <w:rPr>
                <w:b/>
              </w:rPr>
            </w:pPr>
            <w:r w:rsidRPr="002528C5">
              <w:rPr>
                <w:b/>
              </w:rPr>
              <w:t>Prekių ir jų dalių pavadinimai</w:t>
            </w:r>
          </w:p>
        </w:tc>
        <w:tc>
          <w:tcPr>
            <w:tcW w:w="1653" w:type="pct"/>
            <w:vAlign w:val="center"/>
          </w:tcPr>
          <w:p w14:paraId="6B32CC96" w14:textId="77777777" w:rsidR="005A2E40" w:rsidRPr="002528C5" w:rsidRDefault="005A2E40" w:rsidP="00EA0ECF">
            <w:pPr>
              <w:spacing w:after="0" w:line="240" w:lineRule="auto"/>
              <w:jc w:val="center"/>
              <w:rPr>
                <w:b/>
              </w:rPr>
            </w:pPr>
            <w:r w:rsidRPr="002528C5">
              <w:rPr>
                <w:b/>
              </w:rPr>
              <w:t>Minimalūs reikalaujami prekių parametrai</w:t>
            </w:r>
          </w:p>
        </w:tc>
        <w:tc>
          <w:tcPr>
            <w:tcW w:w="1622" w:type="pct"/>
            <w:vAlign w:val="center"/>
          </w:tcPr>
          <w:p w14:paraId="16DF8E88" w14:textId="77777777" w:rsidR="005A2E40" w:rsidRPr="002528C5" w:rsidRDefault="005A2E40" w:rsidP="00EA0ECF">
            <w:pPr>
              <w:spacing w:after="0" w:line="240" w:lineRule="auto"/>
              <w:jc w:val="center"/>
              <w:rPr>
                <w:rFonts w:eastAsia="Times New Roman"/>
                <w:b/>
                <w:lang w:eastAsia="lt-LT"/>
              </w:rPr>
            </w:pPr>
            <w:r w:rsidRPr="002528C5">
              <w:rPr>
                <w:rFonts w:eastAsia="Times New Roman"/>
                <w:b/>
                <w:lang w:eastAsia="lt-LT"/>
              </w:rPr>
              <w:t>Nurodyti siūlomų prekių parametrus</w:t>
            </w:r>
          </w:p>
          <w:p w14:paraId="196BAA96" w14:textId="77777777" w:rsidR="005A2E40" w:rsidRPr="002528C5" w:rsidRDefault="005A2E40" w:rsidP="00EA0EC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528C5">
              <w:rPr>
                <w:rFonts w:eastAsia="Times New Roman"/>
                <w:bCs/>
                <w:sz w:val="20"/>
                <w:szCs w:val="20"/>
                <w:lang w:eastAsia="lt-LT"/>
              </w:rPr>
              <w:t>(nurodykite konkrečias siūlomos prekės charakteristikas)</w:t>
            </w:r>
          </w:p>
        </w:tc>
      </w:tr>
      <w:tr w:rsidR="005A2E40" w:rsidRPr="002528C5" w14:paraId="154557B3" w14:textId="77777777" w:rsidTr="00EB7A32">
        <w:tc>
          <w:tcPr>
            <w:tcW w:w="334" w:type="pct"/>
            <w:vAlign w:val="center"/>
          </w:tcPr>
          <w:p w14:paraId="780AEAC1" w14:textId="0C59F485" w:rsidR="005A2E40" w:rsidRPr="002528C5" w:rsidRDefault="002528C5" w:rsidP="00EB7A32">
            <w:pPr>
              <w:spacing w:after="0"/>
              <w:ind w:left="-104" w:right="-111"/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1391" w:type="pct"/>
            <w:vAlign w:val="center"/>
          </w:tcPr>
          <w:p w14:paraId="55DCE134" w14:textId="56BB9588" w:rsidR="005A2E40" w:rsidRPr="002528C5" w:rsidRDefault="002528C5" w:rsidP="00EA0EC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II</w:t>
            </w:r>
          </w:p>
        </w:tc>
        <w:tc>
          <w:tcPr>
            <w:tcW w:w="1653" w:type="pct"/>
            <w:vAlign w:val="center"/>
          </w:tcPr>
          <w:p w14:paraId="15B861BC" w14:textId="4C757537" w:rsidR="005A2E40" w:rsidRPr="002528C5" w:rsidRDefault="002528C5" w:rsidP="00EA0EC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III</w:t>
            </w:r>
          </w:p>
        </w:tc>
        <w:tc>
          <w:tcPr>
            <w:tcW w:w="1622" w:type="pct"/>
            <w:vAlign w:val="center"/>
          </w:tcPr>
          <w:p w14:paraId="5D8A149B" w14:textId="6F05E07C" w:rsidR="005A2E40" w:rsidRPr="002528C5" w:rsidRDefault="002528C5" w:rsidP="00EA0ECF">
            <w:pPr>
              <w:spacing w:after="0" w:line="240" w:lineRule="auto"/>
              <w:jc w:val="center"/>
              <w:rPr>
                <w:rFonts w:eastAsia="Times New Roman"/>
                <w:b/>
                <w:lang w:eastAsia="lt-LT"/>
              </w:rPr>
            </w:pPr>
            <w:r>
              <w:rPr>
                <w:rFonts w:eastAsia="Times New Roman"/>
                <w:b/>
                <w:lang w:eastAsia="lt-LT"/>
              </w:rPr>
              <w:t>IV</w:t>
            </w:r>
          </w:p>
        </w:tc>
      </w:tr>
      <w:tr w:rsidR="005A2E40" w:rsidRPr="002528C5" w14:paraId="7E0FE188" w14:textId="77777777" w:rsidTr="00EB7A32">
        <w:tc>
          <w:tcPr>
            <w:tcW w:w="334" w:type="pct"/>
            <w:vAlign w:val="center"/>
          </w:tcPr>
          <w:p w14:paraId="48EDC320" w14:textId="77777777" w:rsidR="005A2E40" w:rsidRPr="002528C5" w:rsidRDefault="005A2E40" w:rsidP="005A2E40">
            <w:pPr>
              <w:spacing w:after="0"/>
              <w:ind w:left="-104" w:right="-111"/>
              <w:jc w:val="center"/>
              <w:rPr>
                <w:b/>
              </w:rPr>
            </w:pPr>
            <w:r w:rsidRPr="002528C5">
              <w:rPr>
                <w:b/>
              </w:rPr>
              <w:t>1.</w:t>
            </w:r>
          </w:p>
        </w:tc>
        <w:tc>
          <w:tcPr>
            <w:tcW w:w="1391" w:type="pct"/>
            <w:vAlign w:val="center"/>
          </w:tcPr>
          <w:p w14:paraId="58B8E6BF" w14:textId="4051E703" w:rsidR="005A2E40" w:rsidRPr="002528C5" w:rsidRDefault="008556C1" w:rsidP="000E1C91">
            <w:pPr>
              <w:spacing w:after="0" w:line="20" w:lineRule="atLeast"/>
              <w:rPr>
                <w:b/>
              </w:rPr>
            </w:pPr>
            <w:r w:rsidRPr="00676C26">
              <w:rPr>
                <w:rFonts w:eastAsia="Times New Roman"/>
                <w:b/>
                <w:bCs/>
              </w:rPr>
              <w:t>Mobili emisijų matavimo sistema</w:t>
            </w:r>
          </w:p>
        </w:tc>
        <w:tc>
          <w:tcPr>
            <w:tcW w:w="1653" w:type="pct"/>
            <w:vAlign w:val="center"/>
          </w:tcPr>
          <w:p w14:paraId="48790308" w14:textId="77777777" w:rsidR="005A2E40" w:rsidRPr="002528C5" w:rsidRDefault="005A2E40" w:rsidP="000E1C91">
            <w:pPr>
              <w:spacing w:after="0" w:line="20" w:lineRule="atLeast"/>
              <w:rPr>
                <w:b/>
              </w:rPr>
            </w:pPr>
            <w:r w:rsidRPr="002528C5">
              <w:rPr>
                <w:b/>
              </w:rPr>
              <w:t>Nurodyti siūlomą gamintoją ir gamintojo modelį</w:t>
            </w:r>
          </w:p>
        </w:tc>
        <w:tc>
          <w:tcPr>
            <w:tcW w:w="1622" w:type="pct"/>
            <w:vAlign w:val="center"/>
          </w:tcPr>
          <w:p w14:paraId="657614FC" w14:textId="77777777" w:rsidR="005A2E40" w:rsidRPr="002528C5" w:rsidRDefault="005A2E40" w:rsidP="00EA0ECF">
            <w:pPr>
              <w:spacing w:after="0" w:line="240" w:lineRule="auto"/>
              <w:rPr>
                <w:bCs/>
              </w:rPr>
            </w:pPr>
          </w:p>
        </w:tc>
      </w:tr>
      <w:tr w:rsidR="005A2E40" w:rsidRPr="002528C5" w14:paraId="20B09737" w14:textId="77777777" w:rsidTr="00EB7A32">
        <w:tc>
          <w:tcPr>
            <w:tcW w:w="334" w:type="pct"/>
            <w:vAlign w:val="center"/>
          </w:tcPr>
          <w:p w14:paraId="424C2461" w14:textId="5B5CB1F6" w:rsidR="005A2E40" w:rsidRPr="002528C5" w:rsidRDefault="005A2E40" w:rsidP="005A2E40">
            <w:pPr>
              <w:spacing w:after="0"/>
              <w:ind w:left="-104" w:right="-111"/>
              <w:jc w:val="center"/>
            </w:pPr>
            <w:r w:rsidRPr="002528C5">
              <w:t>2.</w:t>
            </w:r>
          </w:p>
        </w:tc>
        <w:tc>
          <w:tcPr>
            <w:tcW w:w="1391" w:type="pct"/>
            <w:vAlign w:val="center"/>
          </w:tcPr>
          <w:p w14:paraId="7E1C6E62" w14:textId="0CE668AA" w:rsidR="005A2E40" w:rsidRPr="002528C5" w:rsidRDefault="005A2E40" w:rsidP="000E1C91">
            <w:pPr>
              <w:spacing w:after="0" w:line="20" w:lineRule="atLeast"/>
            </w:pPr>
            <w:r w:rsidRPr="002528C5">
              <w:rPr>
                <w:noProof/>
              </w:rPr>
              <w:t>Bendrieji reikalavimai</w:t>
            </w:r>
          </w:p>
        </w:tc>
        <w:tc>
          <w:tcPr>
            <w:tcW w:w="1653" w:type="pct"/>
            <w:vAlign w:val="center"/>
          </w:tcPr>
          <w:p w14:paraId="23C39AF1" w14:textId="584FD2A5" w:rsidR="005A2E40" w:rsidRPr="002528C5" w:rsidRDefault="000E1C91" w:rsidP="000E1C91">
            <w:pPr>
              <w:spacing w:after="0" w:line="20" w:lineRule="atLeast"/>
              <w:rPr>
                <w:rFonts w:eastAsia="Times New Roman"/>
              </w:rPr>
            </w:pPr>
            <w:r w:rsidRPr="00FB0573">
              <w:rPr>
                <w:noProof/>
              </w:rPr>
              <w:t xml:space="preserve">Siūloma įranga turi būti tinkama matuoti </w:t>
            </w:r>
            <w:r>
              <w:rPr>
                <w:noProof/>
              </w:rPr>
              <w:t>lengvųjų automobilių vidaus degimo variklių</w:t>
            </w:r>
            <w:r w:rsidRPr="00FB0573">
              <w:rPr>
                <w:noProof/>
              </w:rPr>
              <w:t xml:space="preserve"> emisiją</w:t>
            </w:r>
          </w:p>
        </w:tc>
        <w:tc>
          <w:tcPr>
            <w:tcW w:w="1622" w:type="pct"/>
            <w:vAlign w:val="center"/>
          </w:tcPr>
          <w:p w14:paraId="221BD469" w14:textId="77777777" w:rsidR="005A2E40" w:rsidRPr="002528C5" w:rsidRDefault="005A2E40" w:rsidP="00EA0EC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0E1C91" w:rsidRPr="002528C5" w14:paraId="65428E65" w14:textId="77777777" w:rsidTr="00EB7A32">
        <w:tc>
          <w:tcPr>
            <w:tcW w:w="334" w:type="pct"/>
            <w:vAlign w:val="center"/>
          </w:tcPr>
          <w:p w14:paraId="4599FFF7" w14:textId="34CEB7ED" w:rsidR="000E1C91" w:rsidRPr="002528C5" w:rsidRDefault="000E1C91" w:rsidP="000E1C91">
            <w:pPr>
              <w:spacing w:after="0"/>
              <w:ind w:left="-104" w:right="-111"/>
              <w:jc w:val="center"/>
            </w:pPr>
            <w:r w:rsidRPr="002528C5">
              <w:t>3.</w:t>
            </w:r>
          </w:p>
        </w:tc>
        <w:tc>
          <w:tcPr>
            <w:tcW w:w="1391" w:type="pct"/>
            <w:vAlign w:val="center"/>
          </w:tcPr>
          <w:p w14:paraId="3FFD6ED0" w14:textId="3C8E73BA" w:rsidR="000E1C91" w:rsidRPr="002528C5" w:rsidRDefault="000E1C91" w:rsidP="000E1C91">
            <w:pPr>
              <w:spacing w:after="0" w:line="20" w:lineRule="atLeast"/>
            </w:pPr>
            <w:r>
              <w:rPr>
                <w:rFonts w:eastAsia="Calibri"/>
                <w:lang w:eastAsia="lt-LT"/>
              </w:rPr>
              <w:t xml:space="preserve">Įranga turi būti </w:t>
            </w:r>
            <w:r w:rsidRPr="00270D02">
              <w:rPr>
                <w:rFonts w:eastAsia="Calibri"/>
                <w:lang w:eastAsia="lt-LT"/>
              </w:rPr>
              <w:t>sukomplektuota ir tinkama išmatuoti</w:t>
            </w:r>
          </w:p>
        </w:tc>
        <w:tc>
          <w:tcPr>
            <w:tcW w:w="1653" w:type="pct"/>
            <w:vAlign w:val="center"/>
          </w:tcPr>
          <w:p w14:paraId="7890F15C" w14:textId="3FFA77DE" w:rsidR="000E1C91" w:rsidRPr="002528C5" w:rsidRDefault="000E1C91" w:rsidP="000E1C91">
            <w:pPr>
              <w:spacing w:after="0" w:line="20" w:lineRule="atLeast"/>
              <w:rPr>
                <w:rFonts w:eastAsia="Times New Roman"/>
              </w:rPr>
            </w:pPr>
            <w:r w:rsidRPr="00270D02">
              <w:rPr>
                <w:rFonts w:eastAsia="Calibri"/>
                <w:lang w:eastAsia="lt-LT"/>
              </w:rPr>
              <w:t xml:space="preserve">lengvųjų automobilių emisijas važiuojant skirtingais automobiliais, pasirinktu maršrutu atkartojant </w:t>
            </w:r>
            <w:r>
              <w:rPr>
                <w:rFonts w:eastAsia="Calibri"/>
                <w:lang w:eastAsia="lt-LT"/>
              </w:rPr>
              <w:t xml:space="preserve">ne mažiau kaip: </w:t>
            </w:r>
            <w:r w:rsidRPr="00270D02">
              <w:rPr>
                <w:rFonts w:eastAsia="Calibri"/>
                <w:lang w:eastAsia="lt-LT"/>
              </w:rPr>
              <w:t>WLTP, RDE, NEDC, EPA patikros procedūras.</w:t>
            </w:r>
          </w:p>
        </w:tc>
        <w:tc>
          <w:tcPr>
            <w:tcW w:w="1622" w:type="pct"/>
            <w:vAlign w:val="center"/>
          </w:tcPr>
          <w:p w14:paraId="6B88416B" w14:textId="77777777" w:rsidR="000E1C91" w:rsidRPr="002528C5" w:rsidRDefault="000E1C91" w:rsidP="000E1C91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0E1C91" w:rsidRPr="002528C5" w14:paraId="73651364" w14:textId="77777777" w:rsidTr="00EB7A32">
        <w:tc>
          <w:tcPr>
            <w:tcW w:w="334" w:type="pct"/>
            <w:vAlign w:val="center"/>
          </w:tcPr>
          <w:p w14:paraId="6A55E987" w14:textId="442795CF" w:rsidR="000E1C91" w:rsidRPr="002528C5" w:rsidRDefault="000E1C91" w:rsidP="000E1C91">
            <w:pPr>
              <w:spacing w:after="0"/>
              <w:ind w:left="-104" w:right="-111"/>
              <w:jc w:val="center"/>
            </w:pPr>
            <w:r w:rsidRPr="002528C5">
              <w:t>4.</w:t>
            </w:r>
          </w:p>
        </w:tc>
        <w:tc>
          <w:tcPr>
            <w:tcW w:w="1391" w:type="pct"/>
            <w:vAlign w:val="center"/>
          </w:tcPr>
          <w:p w14:paraId="7CECC232" w14:textId="5918D818" w:rsidR="000E1C91" w:rsidRPr="002528C5" w:rsidRDefault="000E1C91" w:rsidP="000E1C91">
            <w:pPr>
              <w:spacing w:after="0" w:line="20" w:lineRule="atLeast"/>
            </w:pPr>
            <w:r>
              <w:t>Komplektacija</w:t>
            </w:r>
          </w:p>
        </w:tc>
        <w:tc>
          <w:tcPr>
            <w:tcW w:w="1653" w:type="pct"/>
            <w:vAlign w:val="center"/>
          </w:tcPr>
          <w:p w14:paraId="21E2F66C" w14:textId="2926EAB6" w:rsidR="000E1C91" w:rsidRPr="002528C5" w:rsidRDefault="000E1C91" w:rsidP="000E1C91">
            <w:pPr>
              <w:spacing w:after="0" w:line="20" w:lineRule="atLeast"/>
              <w:rPr>
                <w:rFonts w:eastAsia="Times New Roman"/>
              </w:rPr>
            </w:pPr>
            <w:r w:rsidRPr="00270D02">
              <w:rPr>
                <w:rFonts w:eastAsia="Calibri"/>
                <w:lang w:eastAsia="lt-LT"/>
              </w:rPr>
              <w:t xml:space="preserve">Įranga </w:t>
            </w:r>
            <w:r>
              <w:rPr>
                <w:rFonts w:eastAsia="Calibri"/>
                <w:lang w:eastAsia="lt-LT"/>
              </w:rPr>
              <w:t xml:space="preserve">turi būti </w:t>
            </w:r>
            <w:r w:rsidRPr="00270D02">
              <w:rPr>
                <w:rFonts w:eastAsia="Calibri"/>
                <w:lang w:eastAsia="lt-LT"/>
              </w:rPr>
              <w:t>komplektuojama su išmetamųjų dujų srauto</w:t>
            </w:r>
            <w:r>
              <w:rPr>
                <w:rFonts w:eastAsia="Calibri"/>
                <w:lang w:eastAsia="lt-LT"/>
              </w:rPr>
              <w:t xml:space="preserve"> matuokliu (</w:t>
            </w:r>
            <w:proofErr w:type="spellStart"/>
            <w:r>
              <w:rPr>
                <w:rFonts w:eastAsia="Calibri"/>
                <w:lang w:eastAsia="lt-LT"/>
              </w:rPr>
              <w:t>Exhaust</w:t>
            </w:r>
            <w:proofErr w:type="spellEnd"/>
            <w:r>
              <w:rPr>
                <w:rFonts w:eastAsia="Calibri"/>
                <w:lang w:eastAsia="lt-LT"/>
              </w:rPr>
              <w:t xml:space="preserve"> </w:t>
            </w:r>
            <w:proofErr w:type="spellStart"/>
            <w:r>
              <w:rPr>
                <w:rFonts w:eastAsia="Calibri"/>
                <w:lang w:eastAsia="lt-LT"/>
              </w:rPr>
              <w:t>Flow</w:t>
            </w:r>
            <w:proofErr w:type="spellEnd"/>
            <w:r>
              <w:rPr>
                <w:rFonts w:eastAsia="Calibri"/>
                <w:lang w:eastAsia="lt-LT"/>
              </w:rPr>
              <w:t xml:space="preserve"> </w:t>
            </w:r>
            <w:proofErr w:type="spellStart"/>
            <w:r>
              <w:rPr>
                <w:rFonts w:eastAsia="Calibri"/>
                <w:lang w:eastAsia="lt-LT"/>
              </w:rPr>
              <w:t>Meter</w:t>
            </w:r>
            <w:proofErr w:type="spellEnd"/>
            <w:r>
              <w:rPr>
                <w:rFonts w:eastAsia="Calibri"/>
                <w:lang w:eastAsia="lt-LT"/>
              </w:rPr>
              <w:t>).</w:t>
            </w:r>
          </w:p>
        </w:tc>
        <w:tc>
          <w:tcPr>
            <w:tcW w:w="1622" w:type="pct"/>
            <w:vAlign w:val="center"/>
          </w:tcPr>
          <w:p w14:paraId="1B144343" w14:textId="77777777" w:rsidR="000E1C91" w:rsidRPr="002528C5" w:rsidRDefault="000E1C91" w:rsidP="000E1C91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0E1C91" w:rsidRPr="002528C5" w14:paraId="481C9C6E" w14:textId="77777777" w:rsidTr="00EB7A32">
        <w:tc>
          <w:tcPr>
            <w:tcW w:w="334" w:type="pct"/>
            <w:vAlign w:val="center"/>
          </w:tcPr>
          <w:p w14:paraId="4802CF37" w14:textId="666C3770" w:rsidR="000E1C91" w:rsidRPr="002528C5" w:rsidRDefault="000E1C91" w:rsidP="000E1C91">
            <w:pPr>
              <w:spacing w:after="0"/>
              <w:ind w:left="-104" w:right="-111"/>
              <w:jc w:val="center"/>
            </w:pPr>
            <w:r w:rsidRPr="002528C5">
              <w:t>5.</w:t>
            </w:r>
          </w:p>
        </w:tc>
        <w:tc>
          <w:tcPr>
            <w:tcW w:w="1391" w:type="pct"/>
            <w:vAlign w:val="center"/>
          </w:tcPr>
          <w:p w14:paraId="2ED448DF" w14:textId="5507015D" w:rsidR="000E1C91" w:rsidRPr="002528C5" w:rsidRDefault="000E1C91" w:rsidP="000E1C91">
            <w:pPr>
              <w:spacing w:after="0" w:line="20" w:lineRule="atLeast"/>
            </w:pPr>
            <w:r>
              <w:t>Matavimo</w:t>
            </w:r>
            <w:r w:rsidRPr="00FB0573">
              <w:t xml:space="preserve"> reikalavimai</w:t>
            </w:r>
          </w:p>
        </w:tc>
        <w:tc>
          <w:tcPr>
            <w:tcW w:w="1653" w:type="pct"/>
            <w:vAlign w:val="center"/>
          </w:tcPr>
          <w:p w14:paraId="20FC6F53" w14:textId="08CC1DF0" w:rsidR="000E1C91" w:rsidRPr="002528C5" w:rsidRDefault="000E1C91" w:rsidP="000E1C91">
            <w:pPr>
              <w:spacing w:after="0" w:line="20" w:lineRule="atLeast"/>
              <w:rPr>
                <w:rFonts w:eastAsia="Times New Roman"/>
              </w:rPr>
            </w:pPr>
            <w:r w:rsidRPr="00270D02">
              <w:rPr>
                <w:rFonts w:eastAsia="Calibri"/>
                <w:lang w:eastAsia="lt-LT"/>
              </w:rPr>
              <w:t xml:space="preserve">Įranga turi matuoti </w:t>
            </w:r>
            <w:r>
              <w:rPr>
                <w:rFonts w:eastAsia="Calibri"/>
                <w:lang w:eastAsia="lt-LT"/>
              </w:rPr>
              <w:t>ne mažiau nei</w:t>
            </w:r>
            <w:r w:rsidRPr="00270D02">
              <w:rPr>
                <w:rFonts w:eastAsia="Calibri"/>
                <w:lang w:eastAsia="lt-LT"/>
              </w:rPr>
              <w:t xml:space="preserve"> 5 skirtingus jun</w:t>
            </w:r>
            <w:r>
              <w:rPr>
                <w:rFonts w:eastAsia="Calibri"/>
                <w:lang w:eastAsia="lt-LT"/>
              </w:rPr>
              <w:t>ginius (CO, CO</w:t>
            </w:r>
            <w:r w:rsidRPr="007D45C9">
              <w:rPr>
                <w:rFonts w:eastAsia="Calibri"/>
                <w:vertAlign w:val="subscript"/>
                <w:lang w:eastAsia="lt-LT"/>
              </w:rPr>
              <w:t>2</w:t>
            </w:r>
            <w:r>
              <w:rPr>
                <w:rFonts w:eastAsia="Calibri"/>
                <w:lang w:eastAsia="lt-LT"/>
              </w:rPr>
              <w:t>, NO, NO</w:t>
            </w:r>
            <w:r w:rsidRPr="007D45C9">
              <w:rPr>
                <w:rFonts w:eastAsia="Calibri"/>
                <w:vertAlign w:val="subscript"/>
                <w:lang w:eastAsia="lt-LT"/>
              </w:rPr>
              <w:t>2</w:t>
            </w:r>
            <w:r>
              <w:rPr>
                <w:rFonts w:eastAsia="Calibri"/>
                <w:lang w:eastAsia="lt-LT"/>
              </w:rPr>
              <w:t xml:space="preserve"> ir HC).</w:t>
            </w:r>
          </w:p>
        </w:tc>
        <w:tc>
          <w:tcPr>
            <w:tcW w:w="1622" w:type="pct"/>
            <w:vAlign w:val="center"/>
          </w:tcPr>
          <w:p w14:paraId="0F47949A" w14:textId="77777777" w:rsidR="000E1C91" w:rsidRPr="002528C5" w:rsidRDefault="000E1C91" w:rsidP="000E1C91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0E1C91" w:rsidRPr="002528C5" w14:paraId="68F7A641" w14:textId="77777777" w:rsidTr="00EB7A32">
        <w:tc>
          <w:tcPr>
            <w:tcW w:w="334" w:type="pct"/>
            <w:vAlign w:val="center"/>
          </w:tcPr>
          <w:p w14:paraId="78448BB2" w14:textId="3668B45A" w:rsidR="000E1C91" w:rsidRPr="002528C5" w:rsidRDefault="000E1C91" w:rsidP="000E1C91">
            <w:pPr>
              <w:spacing w:after="0"/>
              <w:ind w:left="-104" w:right="-111"/>
              <w:jc w:val="center"/>
            </w:pPr>
            <w:r w:rsidRPr="002528C5">
              <w:t>6.</w:t>
            </w:r>
          </w:p>
        </w:tc>
        <w:tc>
          <w:tcPr>
            <w:tcW w:w="1391" w:type="pct"/>
            <w:vAlign w:val="center"/>
          </w:tcPr>
          <w:p w14:paraId="78B0129D" w14:textId="19A528CD" w:rsidR="000E1C91" w:rsidRPr="002528C5" w:rsidRDefault="000E1C91" w:rsidP="000E1C91">
            <w:pPr>
              <w:spacing w:after="0" w:line="20" w:lineRule="atLeast"/>
            </w:pPr>
            <w:r>
              <w:rPr>
                <w:rFonts w:eastAsia="Calibri"/>
                <w:lang w:eastAsia="lt-LT"/>
              </w:rPr>
              <w:t>Įranga turi matuoti</w:t>
            </w:r>
          </w:p>
        </w:tc>
        <w:tc>
          <w:tcPr>
            <w:tcW w:w="1653" w:type="pct"/>
            <w:vAlign w:val="center"/>
          </w:tcPr>
          <w:p w14:paraId="15C7010E" w14:textId="701B052E" w:rsidR="000E1C91" w:rsidRPr="002528C5" w:rsidRDefault="000E1C91" w:rsidP="000E1C91">
            <w:pPr>
              <w:spacing w:after="0" w:line="20" w:lineRule="atLeast"/>
              <w:rPr>
                <w:rFonts w:eastAsia="Times New Roman"/>
              </w:rPr>
            </w:pPr>
            <w:r>
              <w:rPr>
                <w:rFonts w:eastAsia="Calibri"/>
                <w:lang w:eastAsia="lt-LT"/>
              </w:rPr>
              <w:t>kietųjų dalelių skaičių išmetamųjų dujų tūrio vienete.</w:t>
            </w:r>
          </w:p>
        </w:tc>
        <w:tc>
          <w:tcPr>
            <w:tcW w:w="1622" w:type="pct"/>
            <w:vAlign w:val="center"/>
          </w:tcPr>
          <w:p w14:paraId="0E803ED8" w14:textId="77777777" w:rsidR="000E1C91" w:rsidRPr="002528C5" w:rsidRDefault="000E1C91" w:rsidP="000E1C91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0E1C91" w:rsidRPr="002528C5" w14:paraId="111EC4A5" w14:textId="77777777" w:rsidTr="00EB7A32">
        <w:tc>
          <w:tcPr>
            <w:tcW w:w="334" w:type="pct"/>
            <w:vAlign w:val="center"/>
          </w:tcPr>
          <w:p w14:paraId="1AF1432D" w14:textId="29629B8D" w:rsidR="000E1C91" w:rsidRPr="002528C5" w:rsidRDefault="000E1C91" w:rsidP="000E1C91">
            <w:pPr>
              <w:spacing w:after="0"/>
              <w:ind w:left="-104" w:right="-111"/>
              <w:jc w:val="center"/>
            </w:pPr>
            <w:r w:rsidRPr="002528C5">
              <w:t>7.</w:t>
            </w:r>
          </w:p>
        </w:tc>
        <w:tc>
          <w:tcPr>
            <w:tcW w:w="1391" w:type="pct"/>
            <w:vAlign w:val="center"/>
          </w:tcPr>
          <w:p w14:paraId="34AADC61" w14:textId="57A2A534" w:rsidR="000E1C91" w:rsidRPr="002528C5" w:rsidRDefault="000E1C91" w:rsidP="000E1C91">
            <w:pPr>
              <w:spacing w:after="0" w:line="20" w:lineRule="atLeast"/>
            </w:pPr>
            <w:r>
              <w:t>Įrangos elektros maitinimo šaltinis</w:t>
            </w:r>
          </w:p>
        </w:tc>
        <w:tc>
          <w:tcPr>
            <w:tcW w:w="1653" w:type="pct"/>
            <w:vAlign w:val="center"/>
          </w:tcPr>
          <w:p w14:paraId="15A8A086" w14:textId="77777777" w:rsidR="000E1C91" w:rsidRDefault="000E1C91" w:rsidP="000E1C91">
            <w:pPr>
              <w:spacing w:after="0" w:line="20" w:lineRule="atLeast"/>
              <w:rPr>
                <w:rFonts w:eastAsia="Calibri"/>
                <w:lang w:eastAsia="lt-LT"/>
              </w:rPr>
            </w:pPr>
            <w:r>
              <w:rPr>
                <w:rFonts w:eastAsia="Calibri"/>
                <w:lang w:eastAsia="lt-LT"/>
              </w:rPr>
              <w:t>Įranga</w:t>
            </w:r>
            <w:r w:rsidRPr="00270D02">
              <w:rPr>
                <w:rFonts w:eastAsia="Calibri"/>
                <w:lang w:eastAsia="lt-LT"/>
              </w:rPr>
              <w:t xml:space="preserve"> turi turėti</w:t>
            </w:r>
            <w:r>
              <w:rPr>
                <w:rFonts w:eastAsia="Calibri"/>
                <w:lang w:eastAsia="lt-LT"/>
              </w:rPr>
              <w:t xml:space="preserve"> </w:t>
            </w:r>
            <w:r w:rsidRPr="00270D02">
              <w:rPr>
                <w:rFonts w:eastAsia="Calibri"/>
                <w:lang w:eastAsia="lt-LT"/>
              </w:rPr>
              <w:t xml:space="preserve">vidinę, įkraunamą bateriją, kurios talpos užtektų įrenginiui veikti </w:t>
            </w:r>
            <w:r>
              <w:rPr>
                <w:rFonts w:eastAsia="Calibri"/>
                <w:lang w:eastAsia="lt-LT"/>
              </w:rPr>
              <w:t>ne mažiau nei</w:t>
            </w:r>
            <w:r w:rsidRPr="00270D02">
              <w:rPr>
                <w:rFonts w:eastAsia="Calibri"/>
                <w:lang w:eastAsia="lt-LT"/>
              </w:rPr>
              <w:t xml:space="preserve"> 2,5 val. </w:t>
            </w:r>
            <w:r>
              <w:rPr>
                <w:rFonts w:eastAsia="Calibri"/>
                <w:lang w:eastAsia="lt-LT"/>
              </w:rPr>
              <w:t>Baterija turi būti k</w:t>
            </w:r>
            <w:r w:rsidRPr="00270D02">
              <w:rPr>
                <w:rFonts w:eastAsia="Calibri"/>
                <w:lang w:eastAsia="lt-LT"/>
              </w:rPr>
              <w:t>omplektuojama su įkrovikliu</w:t>
            </w:r>
            <w:r>
              <w:rPr>
                <w:rFonts w:eastAsia="Calibri"/>
                <w:lang w:eastAsia="lt-LT"/>
              </w:rPr>
              <w:t xml:space="preserve">. </w:t>
            </w:r>
          </w:p>
          <w:p w14:paraId="0122E5FD" w14:textId="77777777" w:rsidR="000E1C91" w:rsidRDefault="000E1C91" w:rsidP="000E1C91">
            <w:pPr>
              <w:spacing w:after="0" w:line="20" w:lineRule="atLeast"/>
              <w:rPr>
                <w:rFonts w:eastAsia="Calibri"/>
                <w:lang w:eastAsia="lt-LT"/>
              </w:rPr>
            </w:pPr>
            <w:r>
              <w:rPr>
                <w:rFonts w:eastAsia="Calibri"/>
                <w:lang w:eastAsia="lt-LT"/>
              </w:rPr>
              <w:t xml:space="preserve">arba </w:t>
            </w:r>
          </w:p>
          <w:p w14:paraId="19D55693" w14:textId="32DDBBF4" w:rsidR="000E1C91" w:rsidRPr="002528C5" w:rsidRDefault="000E1C91" w:rsidP="000E1C91">
            <w:pPr>
              <w:spacing w:after="0" w:line="20" w:lineRule="atLeast"/>
              <w:rPr>
                <w:rFonts w:eastAsia="Times New Roman"/>
              </w:rPr>
            </w:pPr>
            <w:r>
              <w:rPr>
                <w:rFonts w:eastAsia="Calibri"/>
                <w:lang w:eastAsia="lt-LT"/>
              </w:rPr>
              <w:t>įranga turi veikti naudojant automobilio 12V DC.</w:t>
            </w:r>
          </w:p>
        </w:tc>
        <w:tc>
          <w:tcPr>
            <w:tcW w:w="1622" w:type="pct"/>
            <w:vAlign w:val="center"/>
          </w:tcPr>
          <w:p w14:paraId="2866F702" w14:textId="77777777" w:rsidR="000E1C91" w:rsidRPr="002528C5" w:rsidRDefault="000E1C91" w:rsidP="000E1C91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0E1C91" w:rsidRPr="002528C5" w14:paraId="067DC6C9" w14:textId="77777777" w:rsidTr="00EB7A32">
        <w:tc>
          <w:tcPr>
            <w:tcW w:w="334" w:type="pct"/>
            <w:vAlign w:val="center"/>
          </w:tcPr>
          <w:p w14:paraId="5BFC2219" w14:textId="71395CD8" w:rsidR="000E1C91" w:rsidRPr="002528C5" w:rsidRDefault="000E1C91" w:rsidP="000E1C91">
            <w:pPr>
              <w:spacing w:after="0"/>
              <w:ind w:left="-104" w:right="-111"/>
              <w:jc w:val="center"/>
            </w:pPr>
            <w:r w:rsidRPr="002528C5">
              <w:t>8.</w:t>
            </w:r>
          </w:p>
        </w:tc>
        <w:tc>
          <w:tcPr>
            <w:tcW w:w="1391" w:type="pct"/>
            <w:vAlign w:val="center"/>
          </w:tcPr>
          <w:p w14:paraId="72B4F790" w14:textId="7F805D73" w:rsidR="000E1C91" w:rsidRPr="002528C5" w:rsidRDefault="000E1C91" w:rsidP="000E1C91">
            <w:pPr>
              <w:spacing w:after="0" w:line="20" w:lineRule="atLeast"/>
            </w:pPr>
            <w:r>
              <w:rPr>
                <w:rFonts w:eastAsia="Calibri"/>
                <w:lang w:eastAsia="lt-LT"/>
              </w:rPr>
              <w:t>Įrangos</w:t>
            </w:r>
            <w:r w:rsidRPr="00270D02">
              <w:rPr>
                <w:rFonts w:eastAsia="Calibri"/>
                <w:lang w:eastAsia="lt-LT"/>
              </w:rPr>
              <w:t xml:space="preserve"> darbinė apl</w:t>
            </w:r>
            <w:r>
              <w:rPr>
                <w:rFonts w:eastAsia="Calibri"/>
                <w:lang w:eastAsia="lt-LT"/>
              </w:rPr>
              <w:t>inkos  temperatūra</w:t>
            </w:r>
          </w:p>
        </w:tc>
        <w:tc>
          <w:tcPr>
            <w:tcW w:w="1653" w:type="pct"/>
            <w:vAlign w:val="center"/>
          </w:tcPr>
          <w:p w14:paraId="238A5164" w14:textId="7A8DFA00" w:rsidR="000E1C91" w:rsidRPr="002528C5" w:rsidRDefault="000E1C91" w:rsidP="000E1C91">
            <w:pPr>
              <w:spacing w:after="0" w:line="20" w:lineRule="atLeast"/>
              <w:rPr>
                <w:rFonts w:eastAsia="Times New Roman"/>
              </w:rPr>
            </w:pPr>
            <w:r>
              <w:rPr>
                <w:rFonts w:eastAsia="Calibri"/>
                <w:lang w:eastAsia="lt-LT"/>
              </w:rPr>
              <w:t xml:space="preserve">≤5 </w:t>
            </w:r>
            <w:proofErr w:type="spellStart"/>
            <w:r w:rsidRPr="00270D02">
              <w:rPr>
                <w:rFonts w:eastAsia="Calibri"/>
                <w:vertAlign w:val="superscript"/>
                <w:lang w:eastAsia="lt-LT"/>
              </w:rPr>
              <w:t>o</w:t>
            </w:r>
            <w:r w:rsidRPr="00270D02">
              <w:rPr>
                <w:rFonts w:eastAsia="Calibri"/>
                <w:lang w:eastAsia="lt-LT"/>
              </w:rPr>
              <w:t>C</w:t>
            </w:r>
            <w:proofErr w:type="spellEnd"/>
            <w:r w:rsidRPr="00270D02">
              <w:rPr>
                <w:rFonts w:eastAsia="Calibri"/>
                <w:lang w:eastAsia="lt-LT"/>
              </w:rPr>
              <w:t xml:space="preserve"> </w:t>
            </w:r>
            <w:r>
              <w:rPr>
                <w:rFonts w:eastAsia="Calibri"/>
                <w:lang w:eastAsia="lt-LT"/>
              </w:rPr>
              <w:t>- ≥</w:t>
            </w:r>
            <w:r w:rsidRPr="00270D02">
              <w:rPr>
                <w:rFonts w:eastAsia="Calibri"/>
                <w:lang w:eastAsia="lt-LT"/>
              </w:rPr>
              <w:t xml:space="preserve">35 </w:t>
            </w:r>
            <w:proofErr w:type="spellStart"/>
            <w:r w:rsidRPr="00270D02">
              <w:rPr>
                <w:rFonts w:eastAsia="Calibri"/>
                <w:vertAlign w:val="superscript"/>
                <w:lang w:eastAsia="lt-LT"/>
              </w:rPr>
              <w:t>o</w:t>
            </w:r>
            <w:r w:rsidRPr="00270D02">
              <w:rPr>
                <w:rFonts w:eastAsia="Calibri"/>
                <w:lang w:eastAsia="lt-LT"/>
              </w:rPr>
              <w:t>C</w:t>
            </w:r>
            <w:proofErr w:type="spellEnd"/>
            <w:r>
              <w:rPr>
                <w:rFonts w:eastAsia="Calibri"/>
                <w:lang w:eastAsia="lt-LT"/>
              </w:rPr>
              <w:t>.</w:t>
            </w:r>
          </w:p>
        </w:tc>
        <w:tc>
          <w:tcPr>
            <w:tcW w:w="1622" w:type="pct"/>
            <w:vAlign w:val="center"/>
          </w:tcPr>
          <w:p w14:paraId="0C612965" w14:textId="77777777" w:rsidR="000E1C91" w:rsidRPr="002528C5" w:rsidRDefault="000E1C91" w:rsidP="000E1C91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0E1C91" w:rsidRPr="002528C5" w14:paraId="2E55377A" w14:textId="77777777" w:rsidTr="00EB7A32">
        <w:tc>
          <w:tcPr>
            <w:tcW w:w="334" w:type="pct"/>
            <w:vAlign w:val="center"/>
          </w:tcPr>
          <w:p w14:paraId="2D5A6964" w14:textId="184908B8" w:rsidR="000E1C91" w:rsidRPr="002528C5" w:rsidRDefault="000E1C91" w:rsidP="000E1C91">
            <w:pPr>
              <w:spacing w:after="0"/>
              <w:ind w:left="-104" w:right="-111"/>
              <w:jc w:val="center"/>
            </w:pPr>
            <w:r w:rsidRPr="002528C5">
              <w:t>9.</w:t>
            </w:r>
          </w:p>
        </w:tc>
        <w:tc>
          <w:tcPr>
            <w:tcW w:w="1391" w:type="pct"/>
            <w:vAlign w:val="center"/>
          </w:tcPr>
          <w:p w14:paraId="0089EF8F" w14:textId="33BCC5EA" w:rsidR="000E1C91" w:rsidRPr="002528C5" w:rsidRDefault="000E1C91" w:rsidP="000E1C91">
            <w:pPr>
              <w:spacing w:after="0" w:line="20" w:lineRule="atLeast"/>
            </w:pPr>
            <w:r>
              <w:t>Automobilio važiavimo maršrutas</w:t>
            </w:r>
          </w:p>
        </w:tc>
        <w:tc>
          <w:tcPr>
            <w:tcW w:w="1653" w:type="pct"/>
            <w:vAlign w:val="center"/>
          </w:tcPr>
          <w:p w14:paraId="46B7E657" w14:textId="6C017BD8" w:rsidR="000E1C91" w:rsidRPr="002528C5" w:rsidRDefault="000E1C91" w:rsidP="000E1C91">
            <w:pPr>
              <w:spacing w:after="0" w:line="20" w:lineRule="atLeast"/>
              <w:rPr>
                <w:rFonts w:eastAsia="Times New Roman"/>
              </w:rPr>
            </w:pPr>
            <w:r>
              <w:rPr>
                <w:rFonts w:eastAsia="Calibri"/>
                <w:lang w:eastAsia="lt-LT"/>
              </w:rPr>
              <w:t xml:space="preserve">Bandymo metu turi būti įrašomas automobilio važiavimo maršrutas pagal </w:t>
            </w:r>
            <w:r w:rsidRPr="00424673">
              <w:rPr>
                <w:rFonts w:eastAsia="Calibri"/>
                <w:lang w:eastAsia="lt-LT"/>
              </w:rPr>
              <w:t xml:space="preserve">GPS (Global </w:t>
            </w:r>
            <w:proofErr w:type="spellStart"/>
            <w:r w:rsidRPr="00424673">
              <w:rPr>
                <w:rFonts w:eastAsia="Calibri"/>
                <w:lang w:eastAsia="lt-LT"/>
              </w:rPr>
              <w:t>Positioning</w:t>
            </w:r>
            <w:proofErr w:type="spellEnd"/>
            <w:r w:rsidRPr="00424673">
              <w:rPr>
                <w:rFonts w:eastAsia="Calibri"/>
                <w:lang w:eastAsia="lt-LT"/>
              </w:rPr>
              <w:t xml:space="preserve"> System) </w:t>
            </w:r>
            <w:r>
              <w:rPr>
                <w:rFonts w:eastAsia="Calibri"/>
                <w:lang w:eastAsia="lt-LT"/>
              </w:rPr>
              <w:t>sistemą</w:t>
            </w:r>
            <w:r w:rsidRPr="00424673">
              <w:rPr>
                <w:rFonts w:eastAsia="Calibri"/>
                <w:lang w:eastAsia="lt-LT"/>
              </w:rPr>
              <w:t>.</w:t>
            </w:r>
          </w:p>
        </w:tc>
        <w:tc>
          <w:tcPr>
            <w:tcW w:w="1622" w:type="pct"/>
            <w:vAlign w:val="center"/>
          </w:tcPr>
          <w:p w14:paraId="180C6396" w14:textId="77777777" w:rsidR="000E1C91" w:rsidRPr="002528C5" w:rsidRDefault="000E1C91" w:rsidP="000E1C91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0E1C91" w:rsidRPr="002528C5" w14:paraId="00AB3B67" w14:textId="77777777" w:rsidTr="00EB7A32">
        <w:tc>
          <w:tcPr>
            <w:tcW w:w="334" w:type="pct"/>
            <w:vAlign w:val="center"/>
          </w:tcPr>
          <w:p w14:paraId="3C8FDC7D" w14:textId="738E0FFE" w:rsidR="000E1C91" w:rsidRPr="002528C5" w:rsidRDefault="000E1C91" w:rsidP="000E1C91">
            <w:pPr>
              <w:spacing w:after="0"/>
              <w:ind w:left="-104" w:right="-111"/>
              <w:jc w:val="center"/>
            </w:pPr>
            <w:r w:rsidRPr="002528C5">
              <w:t>10.</w:t>
            </w:r>
          </w:p>
        </w:tc>
        <w:tc>
          <w:tcPr>
            <w:tcW w:w="1391" w:type="pct"/>
            <w:vAlign w:val="center"/>
          </w:tcPr>
          <w:p w14:paraId="760A8AB0" w14:textId="1DA73BC1" w:rsidR="000E1C91" w:rsidRPr="002528C5" w:rsidRDefault="000E1C91" w:rsidP="000E1C91">
            <w:pPr>
              <w:spacing w:after="0" w:line="20" w:lineRule="atLeast"/>
            </w:pPr>
            <w:r>
              <w:t>Automobilio parametrų ir išmetamųjų dujų matavimų sinchronizacija</w:t>
            </w:r>
          </w:p>
        </w:tc>
        <w:tc>
          <w:tcPr>
            <w:tcW w:w="1653" w:type="pct"/>
            <w:vAlign w:val="center"/>
          </w:tcPr>
          <w:p w14:paraId="0D7775A1" w14:textId="33AC19FB" w:rsidR="000E1C91" w:rsidRPr="002528C5" w:rsidRDefault="000E1C91" w:rsidP="000E1C91">
            <w:pPr>
              <w:spacing w:after="0" w:line="20" w:lineRule="atLeast"/>
              <w:rPr>
                <w:rFonts w:eastAsia="Times New Roman"/>
              </w:rPr>
            </w:pPr>
            <w:r>
              <w:rPr>
                <w:rFonts w:eastAsia="Calibri"/>
                <w:lang w:eastAsia="lt-LT"/>
              </w:rPr>
              <w:t>Įranga turi turėti galimybę surinkti automobilio gyvus parametrus (ne mažiau kaip: važiavimo greitį, akseleratoriaus padėtį, variklio alkūninio veleno sūkius, aušinimo skysčio temperatūrą, įsiurbiamo oro kiekį ir degalų sąnaudas) bandymo metu ir sinchronizuoti juos su išmetamųjų dujų matavimo duomenimis.</w:t>
            </w:r>
          </w:p>
        </w:tc>
        <w:tc>
          <w:tcPr>
            <w:tcW w:w="1622" w:type="pct"/>
            <w:vAlign w:val="center"/>
          </w:tcPr>
          <w:p w14:paraId="3AE86659" w14:textId="77777777" w:rsidR="000E1C91" w:rsidRPr="002528C5" w:rsidRDefault="000E1C91" w:rsidP="000E1C91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0E1C91" w:rsidRPr="002528C5" w14:paraId="2ECCF193" w14:textId="77777777" w:rsidTr="00EB7A32">
        <w:tc>
          <w:tcPr>
            <w:tcW w:w="334" w:type="pct"/>
            <w:vAlign w:val="center"/>
          </w:tcPr>
          <w:p w14:paraId="1CC2718D" w14:textId="31CEDA27" w:rsidR="000E1C91" w:rsidRPr="002528C5" w:rsidRDefault="000E1C91" w:rsidP="000E1C91">
            <w:pPr>
              <w:spacing w:after="0"/>
              <w:ind w:left="-104" w:right="-111"/>
              <w:jc w:val="center"/>
            </w:pPr>
            <w:r w:rsidRPr="002528C5">
              <w:lastRenderedPageBreak/>
              <w:t>11.</w:t>
            </w:r>
          </w:p>
        </w:tc>
        <w:tc>
          <w:tcPr>
            <w:tcW w:w="1391" w:type="pct"/>
            <w:vAlign w:val="center"/>
          </w:tcPr>
          <w:p w14:paraId="6A8AE3B8" w14:textId="6C6D74DE" w:rsidR="000E1C91" w:rsidRPr="002528C5" w:rsidRDefault="000E1C91" w:rsidP="000E1C91">
            <w:pPr>
              <w:spacing w:after="0" w:line="20" w:lineRule="atLeast"/>
            </w:pPr>
            <w:r>
              <w:t>Turi būti m</w:t>
            </w:r>
            <w:r>
              <w:rPr>
                <w:rFonts w:eastAsia="Calibri"/>
                <w:lang w:eastAsia="lt-LT"/>
              </w:rPr>
              <w:t>atuojamos aplinkos sąlygos</w:t>
            </w:r>
          </w:p>
        </w:tc>
        <w:tc>
          <w:tcPr>
            <w:tcW w:w="1653" w:type="pct"/>
            <w:vAlign w:val="center"/>
          </w:tcPr>
          <w:p w14:paraId="6D4EFE34" w14:textId="3E295BD0" w:rsidR="000E1C91" w:rsidRPr="002528C5" w:rsidRDefault="000E1C91" w:rsidP="000E1C91">
            <w:pPr>
              <w:spacing w:after="0" w:line="20" w:lineRule="atLeast"/>
              <w:rPr>
                <w:rFonts w:eastAsia="Times New Roman"/>
              </w:rPr>
            </w:pPr>
            <w:r>
              <w:rPr>
                <w:rFonts w:eastAsia="Calibri"/>
                <w:lang w:eastAsia="lt-LT"/>
              </w:rPr>
              <w:t>Ne mažiau kaip: temperatūra, drėgmė, slėgis</w:t>
            </w:r>
          </w:p>
        </w:tc>
        <w:tc>
          <w:tcPr>
            <w:tcW w:w="1622" w:type="pct"/>
            <w:vAlign w:val="center"/>
          </w:tcPr>
          <w:p w14:paraId="0A7B1478" w14:textId="77777777" w:rsidR="000E1C91" w:rsidRPr="002528C5" w:rsidRDefault="000E1C91" w:rsidP="000E1C91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0E1C91" w:rsidRPr="002528C5" w14:paraId="3350B039" w14:textId="77777777" w:rsidTr="00EB7A32">
        <w:tc>
          <w:tcPr>
            <w:tcW w:w="334" w:type="pct"/>
            <w:vAlign w:val="center"/>
          </w:tcPr>
          <w:p w14:paraId="17ABDB93" w14:textId="63ADB736" w:rsidR="000E1C91" w:rsidRPr="002528C5" w:rsidRDefault="000E1C91" w:rsidP="000E1C91">
            <w:pPr>
              <w:spacing w:after="0"/>
              <w:ind w:left="-104" w:right="-111"/>
              <w:jc w:val="center"/>
            </w:pPr>
            <w:r w:rsidRPr="002528C5">
              <w:t>12.</w:t>
            </w:r>
          </w:p>
        </w:tc>
        <w:tc>
          <w:tcPr>
            <w:tcW w:w="1391" w:type="pct"/>
            <w:vAlign w:val="center"/>
          </w:tcPr>
          <w:p w14:paraId="371365AD" w14:textId="53B41B72" w:rsidR="000E1C91" w:rsidRPr="002528C5" w:rsidRDefault="000E1C91" w:rsidP="000E1C91">
            <w:pPr>
              <w:spacing w:after="0" w:line="20" w:lineRule="atLeast"/>
            </w:pPr>
            <w:r w:rsidRPr="007D45C9">
              <w:t>Išmetamųjų dujų srauto matuoklis</w:t>
            </w:r>
          </w:p>
        </w:tc>
        <w:tc>
          <w:tcPr>
            <w:tcW w:w="1653" w:type="pct"/>
            <w:vAlign w:val="center"/>
          </w:tcPr>
          <w:p w14:paraId="7E307E6D" w14:textId="3F8DB8EF" w:rsidR="000E1C91" w:rsidRPr="002528C5" w:rsidRDefault="000E1C91" w:rsidP="000E1C91">
            <w:pPr>
              <w:spacing w:after="0" w:line="20" w:lineRule="atLeast"/>
              <w:rPr>
                <w:rFonts w:eastAsia="Times New Roman"/>
              </w:rPr>
            </w:pPr>
            <w:r>
              <w:rPr>
                <w:rFonts w:eastAsia="Calibri"/>
                <w:lang w:eastAsia="lt-LT"/>
              </w:rPr>
              <w:t>Turi būti m</w:t>
            </w:r>
            <w:r w:rsidRPr="007D45C9">
              <w:rPr>
                <w:rFonts w:eastAsia="Calibri"/>
                <w:lang w:eastAsia="lt-LT"/>
              </w:rPr>
              <w:t>atuojamas visas išmetamųjų dujų srautas ne mažesnis nei 600 kg/val.</w:t>
            </w:r>
          </w:p>
        </w:tc>
        <w:tc>
          <w:tcPr>
            <w:tcW w:w="1622" w:type="pct"/>
            <w:vAlign w:val="center"/>
          </w:tcPr>
          <w:p w14:paraId="256F20F9" w14:textId="77777777" w:rsidR="000E1C91" w:rsidRPr="002528C5" w:rsidRDefault="000E1C91" w:rsidP="000E1C91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0E1C91" w:rsidRPr="002528C5" w14:paraId="4C284658" w14:textId="77777777" w:rsidTr="00EB7A32">
        <w:tc>
          <w:tcPr>
            <w:tcW w:w="334" w:type="pct"/>
            <w:vAlign w:val="center"/>
          </w:tcPr>
          <w:p w14:paraId="145C19ED" w14:textId="1F8B964B" w:rsidR="000E1C91" w:rsidRPr="002528C5" w:rsidRDefault="000E1C91" w:rsidP="000E1C91">
            <w:pPr>
              <w:spacing w:after="0"/>
              <w:ind w:left="-104" w:right="-111"/>
              <w:jc w:val="center"/>
            </w:pPr>
            <w:r w:rsidRPr="002528C5">
              <w:t>13.</w:t>
            </w:r>
          </w:p>
        </w:tc>
        <w:tc>
          <w:tcPr>
            <w:tcW w:w="1391" w:type="pct"/>
            <w:vAlign w:val="center"/>
          </w:tcPr>
          <w:p w14:paraId="2C5B53EB" w14:textId="3AFC7E78" w:rsidR="000E1C91" w:rsidRPr="002528C5" w:rsidRDefault="000E1C91" w:rsidP="000E1C91">
            <w:pPr>
              <w:spacing w:after="0" w:line="20" w:lineRule="atLeast"/>
            </w:pPr>
            <w:r>
              <w:rPr>
                <w:rFonts w:eastAsia="Times New Roman"/>
                <w:color w:val="000000"/>
              </w:rPr>
              <w:t>Maksimali matuojamų išmetamųjų dujų temperatūra</w:t>
            </w:r>
          </w:p>
        </w:tc>
        <w:tc>
          <w:tcPr>
            <w:tcW w:w="1653" w:type="pct"/>
            <w:vAlign w:val="center"/>
          </w:tcPr>
          <w:p w14:paraId="46AF2866" w14:textId="038C8CAD" w:rsidR="000E1C91" w:rsidRPr="002528C5" w:rsidRDefault="000E1C91" w:rsidP="000E1C91">
            <w:pPr>
              <w:spacing w:after="0" w:line="20" w:lineRule="atLeast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 xml:space="preserve">≥ 500 </w:t>
            </w:r>
            <w:proofErr w:type="spellStart"/>
            <w:r w:rsidRPr="00DD192B">
              <w:rPr>
                <w:rFonts w:eastAsia="Times New Roman"/>
                <w:color w:val="000000"/>
                <w:vertAlign w:val="superscript"/>
              </w:rPr>
              <w:t>o</w:t>
            </w:r>
            <w:r>
              <w:rPr>
                <w:rFonts w:eastAsia="Times New Roman"/>
                <w:color w:val="000000"/>
              </w:rPr>
              <w:t>C</w:t>
            </w:r>
            <w:proofErr w:type="spellEnd"/>
            <w:r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622" w:type="pct"/>
            <w:vAlign w:val="center"/>
          </w:tcPr>
          <w:p w14:paraId="48ADBC94" w14:textId="77777777" w:rsidR="000E1C91" w:rsidRPr="002528C5" w:rsidRDefault="000E1C91" w:rsidP="000E1C91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0E1C91" w:rsidRPr="002528C5" w14:paraId="5363CF36" w14:textId="77777777" w:rsidTr="00EB7A32">
        <w:tc>
          <w:tcPr>
            <w:tcW w:w="334" w:type="pct"/>
            <w:vAlign w:val="center"/>
          </w:tcPr>
          <w:p w14:paraId="1BBCED10" w14:textId="3C5E860D" w:rsidR="000E1C91" w:rsidRPr="002528C5" w:rsidRDefault="000E1C91" w:rsidP="000E1C91">
            <w:pPr>
              <w:spacing w:after="0"/>
              <w:ind w:left="-104" w:right="-111"/>
              <w:jc w:val="center"/>
            </w:pPr>
            <w:r w:rsidRPr="002528C5">
              <w:t>14.</w:t>
            </w:r>
          </w:p>
        </w:tc>
        <w:tc>
          <w:tcPr>
            <w:tcW w:w="1391" w:type="pct"/>
            <w:vAlign w:val="center"/>
          </w:tcPr>
          <w:p w14:paraId="39DF470B" w14:textId="41FD7C79" w:rsidR="000E1C91" w:rsidRPr="002528C5" w:rsidRDefault="000E1C91" w:rsidP="000E1C91">
            <w:pPr>
              <w:spacing w:after="0" w:line="20" w:lineRule="atLeast"/>
            </w:pPr>
            <w:r w:rsidRPr="002C0147">
              <w:t xml:space="preserve">PN (kietųjų dalelių skaičiaus) </w:t>
            </w:r>
            <w:r>
              <w:t>matuokliu matuojamų dalelių dydis</w:t>
            </w:r>
          </w:p>
        </w:tc>
        <w:tc>
          <w:tcPr>
            <w:tcW w:w="1653" w:type="pct"/>
            <w:vAlign w:val="center"/>
          </w:tcPr>
          <w:p w14:paraId="45B54EBB" w14:textId="349D0D91" w:rsidR="000E1C91" w:rsidRPr="000E1C91" w:rsidRDefault="000E1C91" w:rsidP="000E1C91">
            <w:pPr>
              <w:spacing w:after="0" w:line="20" w:lineRule="atLeast"/>
            </w:pPr>
            <w:r>
              <w:rPr>
                <w:rFonts w:eastAsia="Times New Roman"/>
                <w:color w:val="000000"/>
              </w:rPr>
              <w:t>minimalus matuojamos dalelės dydis ≤</w:t>
            </w:r>
            <w:r w:rsidRPr="00E54E30">
              <w:rPr>
                <w:rFonts w:eastAsia="Times New Roman"/>
                <w:color w:val="000000"/>
              </w:rPr>
              <w:t>23</w:t>
            </w:r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E54E30">
              <w:rPr>
                <w:rFonts w:eastAsia="Times New Roman"/>
                <w:color w:val="000000"/>
              </w:rPr>
              <w:t>nm</w:t>
            </w:r>
            <w:proofErr w:type="spellEnd"/>
          </w:p>
        </w:tc>
        <w:tc>
          <w:tcPr>
            <w:tcW w:w="1622" w:type="pct"/>
            <w:vAlign w:val="center"/>
          </w:tcPr>
          <w:p w14:paraId="579A3EB0" w14:textId="77777777" w:rsidR="000E1C91" w:rsidRPr="002528C5" w:rsidRDefault="000E1C91" w:rsidP="000E1C91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0E1C91" w:rsidRPr="002528C5" w14:paraId="62FD8225" w14:textId="77777777" w:rsidTr="00EB7A32">
        <w:tc>
          <w:tcPr>
            <w:tcW w:w="334" w:type="pct"/>
            <w:vAlign w:val="center"/>
          </w:tcPr>
          <w:p w14:paraId="74167B09" w14:textId="4C93651A" w:rsidR="000E1C91" w:rsidRPr="002528C5" w:rsidRDefault="000E1C91" w:rsidP="000E1C91">
            <w:pPr>
              <w:spacing w:after="0"/>
              <w:ind w:left="-104" w:right="-111"/>
              <w:jc w:val="center"/>
            </w:pPr>
            <w:r w:rsidRPr="002528C5">
              <w:t>15.</w:t>
            </w:r>
          </w:p>
        </w:tc>
        <w:tc>
          <w:tcPr>
            <w:tcW w:w="1391" w:type="pct"/>
            <w:vAlign w:val="center"/>
          </w:tcPr>
          <w:p w14:paraId="1D7AF25F" w14:textId="081E44D4" w:rsidR="000E1C91" w:rsidRPr="002528C5" w:rsidRDefault="000E1C91" w:rsidP="000E1C91">
            <w:pPr>
              <w:spacing w:after="0" w:line="20" w:lineRule="atLeast"/>
            </w:pPr>
            <w:r>
              <w:t>PN matuokliu matuojamų dalelių skaičius</w:t>
            </w:r>
          </w:p>
        </w:tc>
        <w:tc>
          <w:tcPr>
            <w:tcW w:w="1653" w:type="pct"/>
            <w:vAlign w:val="center"/>
          </w:tcPr>
          <w:p w14:paraId="10B0E1C9" w14:textId="0C4321A1" w:rsidR="000E1C91" w:rsidRPr="002528C5" w:rsidRDefault="000E1C91" w:rsidP="000E1C91">
            <w:pPr>
              <w:spacing w:after="0" w:line="20" w:lineRule="atLeast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Bendras matuojamų dalelių skaičius ≥ 1</w:t>
            </w:r>
            <w:r w:rsidRPr="008F0E01">
              <w:t xml:space="preserve"> x</w:t>
            </w:r>
            <w:r w:rsidRPr="00E54E30"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</w:rPr>
              <w:t xml:space="preserve">10^5 </w:t>
            </w:r>
            <w:proofErr w:type="spellStart"/>
            <w:r>
              <w:rPr>
                <w:rFonts w:eastAsia="Times New Roman"/>
                <w:color w:val="000000"/>
              </w:rPr>
              <w:t>vnt</w:t>
            </w:r>
            <w:proofErr w:type="spellEnd"/>
            <w:r w:rsidRPr="00E54E30">
              <w:rPr>
                <w:rFonts w:eastAsia="Times New Roman"/>
                <w:color w:val="000000"/>
              </w:rPr>
              <w:t>/cm</w:t>
            </w:r>
            <w:r w:rsidRPr="00424673">
              <w:rPr>
                <w:rFonts w:eastAsia="Times New Roman"/>
                <w:color w:val="000000"/>
                <w:vertAlign w:val="superscript"/>
              </w:rPr>
              <w:t>3</w:t>
            </w:r>
          </w:p>
        </w:tc>
        <w:tc>
          <w:tcPr>
            <w:tcW w:w="1622" w:type="pct"/>
            <w:vAlign w:val="center"/>
          </w:tcPr>
          <w:p w14:paraId="6CD28321" w14:textId="77777777" w:rsidR="000E1C91" w:rsidRPr="002528C5" w:rsidRDefault="000E1C91" w:rsidP="000E1C91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0E1C91" w:rsidRPr="002528C5" w14:paraId="51C729A6" w14:textId="77777777" w:rsidTr="00EB7A32">
        <w:tc>
          <w:tcPr>
            <w:tcW w:w="334" w:type="pct"/>
            <w:vAlign w:val="center"/>
          </w:tcPr>
          <w:p w14:paraId="2BDEEF21" w14:textId="2ACA11E3" w:rsidR="000E1C91" w:rsidRPr="002528C5" w:rsidRDefault="000E1C91" w:rsidP="000E1C91">
            <w:pPr>
              <w:spacing w:after="0"/>
              <w:ind w:left="-104" w:right="-111"/>
              <w:jc w:val="center"/>
            </w:pPr>
            <w:r>
              <w:t>16.</w:t>
            </w:r>
          </w:p>
        </w:tc>
        <w:tc>
          <w:tcPr>
            <w:tcW w:w="1391" w:type="pct"/>
            <w:vAlign w:val="center"/>
          </w:tcPr>
          <w:p w14:paraId="22889A55" w14:textId="066DE234" w:rsidR="000E1C91" w:rsidRPr="002528C5" w:rsidRDefault="000E1C91" w:rsidP="000E1C91">
            <w:pPr>
              <w:spacing w:after="0" w:line="20" w:lineRule="atLeast"/>
            </w:pPr>
            <w:r>
              <w:rPr>
                <w:rFonts w:eastAsia="Times New Roman"/>
              </w:rPr>
              <w:t>Emisijų matuoklio CO matavimo reikalavimai</w:t>
            </w:r>
          </w:p>
        </w:tc>
        <w:tc>
          <w:tcPr>
            <w:tcW w:w="1653" w:type="pct"/>
            <w:vAlign w:val="center"/>
          </w:tcPr>
          <w:p w14:paraId="6D958472" w14:textId="76E4174B" w:rsidR="000E1C91" w:rsidRPr="002528C5" w:rsidRDefault="000E1C91" w:rsidP="000E1C91">
            <w:pPr>
              <w:spacing w:after="0" w:line="20" w:lineRule="atLeast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Turi matuoti ribose ne mažesnėse nei 0 – 5 % tūrio, tikslumas ne mažesnis nei ±2 % išmatuotos reikšmės</w:t>
            </w:r>
          </w:p>
        </w:tc>
        <w:tc>
          <w:tcPr>
            <w:tcW w:w="1622" w:type="pct"/>
            <w:vAlign w:val="center"/>
          </w:tcPr>
          <w:p w14:paraId="1C06F3E4" w14:textId="77777777" w:rsidR="000E1C91" w:rsidRPr="002528C5" w:rsidRDefault="000E1C91" w:rsidP="000E1C91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0E1C91" w:rsidRPr="002528C5" w14:paraId="45AD47E3" w14:textId="77777777" w:rsidTr="00EB7A32">
        <w:tc>
          <w:tcPr>
            <w:tcW w:w="334" w:type="pct"/>
            <w:vAlign w:val="center"/>
          </w:tcPr>
          <w:p w14:paraId="1CC4F8D5" w14:textId="6A9FAFA1" w:rsidR="000E1C91" w:rsidRDefault="000E1C91" w:rsidP="000E1C91">
            <w:pPr>
              <w:spacing w:after="0"/>
              <w:ind w:left="-104" w:right="-111"/>
              <w:jc w:val="center"/>
            </w:pPr>
            <w:r>
              <w:t>17.</w:t>
            </w:r>
          </w:p>
        </w:tc>
        <w:tc>
          <w:tcPr>
            <w:tcW w:w="1391" w:type="pct"/>
            <w:vAlign w:val="center"/>
          </w:tcPr>
          <w:p w14:paraId="4B8AB1AF" w14:textId="6A4494FA" w:rsidR="000E1C91" w:rsidRDefault="000E1C91" w:rsidP="000E1C91">
            <w:pPr>
              <w:spacing w:after="0" w:line="20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Emisijų matuoklio </w:t>
            </w:r>
            <w:r>
              <w:rPr>
                <w:rFonts w:eastAsia="Times New Roman"/>
                <w:color w:val="000000"/>
              </w:rPr>
              <w:t>CO</w:t>
            </w:r>
            <w:r w:rsidRPr="00D64C77">
              <w:rPr>
                <w:rFonts w:eastAsia="Times New Roman"/>
                <w:color w:val="000000"/>
                <w:vertAlign w:val="subscript"/>
              </w:rPr>
              <w:t>2</w:t>
            </w:r>
            <w:r>
              <w:rPr>
                <w:rFonts w:eastAsia="Times New Roman"/>
                <w:color w:val="000000"/>
                <w:vertAlign w:val="subscript"/>
              </w:rPr>
              <w:t xml:space="preserve"> </w:t>
            </w:r>
            <w:r>
              <w:rPr>
                <w:rFonts w:eastAsia="Times New Roman"/>
              </w:rPr>
              <w:t>matavimo reikalavimai</w:t>
            </w:r>
          </w:p>
        </w:tc>
        <w:tc>
          <w:tcPr>
            <w:tcW w:w="1653" w:type="pct"/>
            <w:vAlign w:val="center"/>
          </w:tcPr>
          <w:p w14:paraId="22CF6A28" w14:textId="47759F7C" w:rsidR="000E1C91" w:rsidRDefault="000E1C91" w:rsidP="000E1C91">
            <w:pPr>
              <w:spacing w:after="0" w:line="20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Turi matuoti ribose ne mažesnėse nei 0 – </w:t>
            </w:r>
            <w:r w:rsidRPr="002C0147">
              <w:rPr>
                <w:rFonts w:eastAsia="Times New Roman"/>
              </w:rPr>
              <w:t xml:space="preserve">18 </w:t>
            </w:r>
            <w:r>
              <w:rPr>
                <w:rFonts w:eastAsia="Times New Roman"/>
                <w:color w:val="000000"/>
              </w:rPr>
              <w:t>% tūrio, tikslumas ne mažesnis nei ±2 % išmatuotos reikšmės</w:t>
            </w:r>
          </w:p>
        </w:tc>
        <w:tc>
          <w:tcPr>
            <w:tcW w:w="1622" w:type="pct"/>
            <w:vAlign w:val="center"/>
          </w:tcPr>
          <w:p w14:paraId="0A28435F" w14:textId="77777777" w:rsidR="000E1C91" w:rsidRPr="002528C5" w:rsidRDefault="000E1C91" w:rsidP="000E1C91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0E1C91" w:rsidRPr="002528C5" w14:paraId="6585DA13" w14:textId="77777777" w:rsidTr="00EB7A32">
        <w:tc>
          <w:tcPr>
            <w:tcW w:w="334" w:type="pct"/>
            <w:vAlign w:val="center"/>
          </w:tcPr>
          <w:p w14:paraId="00A99C1C" w14:textId="73E43404" w:rsidR="000E1C91" w:rsidRDefault="000E1C91" w:rsidP="000E1C91">
            <w:pPr>
              <w:spacing w:after="0"/>
              <w:ind w:left="-104" w:right="-111"/>
              <w:jc w:val="center"/>
            </w:pPr>
            <w:r>
              <w:t>18.</w:t>
            </w:r>
          </w:p>
        </w:tc>
        <w:tc>
          <w:tcPr>
            <w:tcW w:w="1391" w:type="pct"/>
            <w:vAlign w:val="center"/>
          </w:tcPr>
          <w:p w14:paraId="05D688CF" w14:textId="74044B0F" w:rsidR="000E1C91" w:rsidRDefault="000E1C91" w:rsidP="000E1C91">
            <w:pPr>
              <w:spacing w:after="0" w:line="20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Emisijų matuoklio NO matavimo parametrai</w:t>
            </w:r>
          </w:p>
        </w:tc>
        <w:tc>
          <w:tcPr>
            <w:tcW w:w="1653" w:type="pct"/>
            <w:vAlign w:val="center"/>
          </w:tcPr>
          <w:p w14:paraId="124B2E3E" w14:textId="33657ABB" w:rsidR="000E1C91" w:rsidRDefault="000E1C91" w:rsidP="000E1C91">
            <w:pPr>
              <w:spacing w:after="0" w:line="20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Turi matuoti ribose ne mažesnėse nei 0 – 2000 </w:t>
            </w:r>
            <w:proofErr w:type="spellStart"/>
            <w:r>
              <w:rPr>
                <w:rFonts w:eastAsia="Times New Roman"/>
                <w:color w:val="000000"/>
              </w:rPr>
              <w:t>ppm</w:t>
            </w:r>
            <w:proofErr w:type="spellEnd"/>
            <w:r>
              <w:rPr>
                <w:rFonts w:eastAsia="Times New Roman"/>
                <w:color w:val="000000"/>
              </w:rPr>
              <w:t xml:space="preserve"> tikslumas ne mažesnis nei ±2 % išmatuotos reikšmės</w:t>
            </w:r>
          </w:p>
        </w:tc>
        <w:tc>
          <w:tcPr>
            <w:tcW w:w="1622" w:type="pct"/>
            <w:vAlign w:val="center"/>
          </w:tcPr>
          <w:p w14:paraId="6939B29B" w14:textId="77777777" w:rsidR="000E1C91" w:rsidRPr="002528C5" w:rsidRDefault="000E1C91" w:rsidP="000E1C91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0E1C91" w:rsidRPr="002528C5" w14:paraId="14A276B4" w14:textId="77777777" w:rsidTr="00EB7A32">
        <w:tc>
          <w:tcPr>
            <w:tcW w:w="334" w:type="pct"/>
            <w:vAlign w:val="center"/>
          </w:tcPr>
          <w:p w14:paraId="6238C724" w14:textId="3D71B5AB" w:rsidR="000E1C91" w:rsidRDefault="000E1C91" w:rsidP="000E1C91">
            <w:pPr>
              <w:spacing w:after="0"/>
              <w:ind w:left="-104" w:right="-111"/>
              <w:jc w:val="center"/>
            </w:pPr>
            <w:r>
              <w:t>19.</w:t>
            </w:r>
          </w:p>
        </w:tc>
        <w:tc>
          <w:tcPr>
            <w:tcW w:w="1391" w:type="pct"/>
            <w:vAlign w:val="center"/>
          </w:tcPr>
          <w:p w14:paraId="373CA80A" w14:textId="6B295A04" w:rsidR="000E1C91" w:rsidRDefault="000E1C91" w:rsidP="000E1C91">
            <w:pPr>
              <w:spacing w:after="0" w:line="20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Emisijų matuoklio N</w:t>
            </w:r>
            <w:r>
              <w:rPr>
                <w:rFonts w:eastAsia="Times New Roman"/>
                <w:color w:val="000000"/>
              </w:rPr>
              <w:t>O</w:t>
            </w:r>
            <w:r w:rsidRPr="00D64C77">
              <w:rPr>
                <w:rFonts w:eastAsia="Times New Roman"/>
                <w:color w:val="000000"/>
                <w:vertAlign w:val="subscript"/>
              </w:rPr>
              <w:t>2</w:t>
            </w:r>
            <w:r>
              <w:rPr>
                <w:rFonts w:eastAsia="Times New Roman"/>
                <w:color w:val="000000"/>
                <w:vertAlign w:val="subscript"/>
              </w:rPr>
              <w:t xml:space="preserve"> </w:t>
            </w:r>
            <w:r>
              <w:rPr>
                <w:rFonts w:eastAsia="Times New Roman"/>
              </w:rPr>
              <w:t>matavimo parametrai</w:t>
            </w:r>
          </w:p>
        </w:tc>
        <w:tc>
          <w:tcPr>
            <w:tcW w:w="1653" w:type="pct"/>
            <w:vAlign w:val="center"/>
          </w:tcPr>
          <w:p w14:paraId="2D075A0E" w14:textId="55E4EA36" w:rsidR="000E1C91" w:rsidRDefault="000E1C91" w:rsidP="000E1C91">
            <w:pPr>
              <w:spacing w:after="0" w:line="20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Turi matuoti ribose ne mažesnėse nei 0 – 1000 </w:t>
            </w:r>
            <w:proofErr w:type="spellStart"/>
            <w:r>
              <w:rPr>
                <w:rFonts w:eastAsia="Times New Roman"/>
                <w:color w:val="000000"/>
              </w:rPr>
              <w:t>ppm</w:t>
            </w:r>
            <w:proofErr w:type="spellEnd"/>
            <w:r>
              <w:rPr>
                <w:rFonts w:eastAsia="Times New Roman"/>
                <w:color w:val="000000"/>
              </w:rPr>
              <w:t xml:space="preserve"> tikslumas ne mažesnis nei ±2 % išmatuotos reikšmės</w:t>
            </w:r>
          </w:p>
        </w:tc>
        <w:tc>
          <w:tcPr>
            <w:tcW w:w="1622" w:type="pct"/>
            <w:vAlign w:val="center"/>
          </w:tcPr>
          <w:p w14:paraId="0E169D6F" w14:textId="77777777" w:rsidR="000E1C91" w:rsidRPr="002528C5" w:rsidRDefault="000E1C91" w:rsidP="000E1C91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0E1C91" w:rsidRPr="002528C5" w14:paraId="3764D12B" w14:textId="77777777" w:rsidTr="00EB7A32">
        <w:tc>
          <w:tcPr>
            <w:tcW w:w="334" w:type="pct"/>
            <w:vAlign w:val="center"/>
          </w:tcPr>
          <w:p w14:paraId="690FA418" w14:textId="52C8786B" w:rsidR="000E1C91" w:rsidRDefault="000E1C91" w:rsidP="000E1C91">
            <w:pPr>
              <w:spacing w:after="0"/>
              <w:ind w:left="-104" w:right="-111"/>
              <w:jc w:val="center"/>
            </w:pPr>
            <w:r>
              <w:t>20.</w:t>
            </w:r>
          </w:p>
        </w:tc>
        <w:tc>
          <w:tcPr>
            <w:tcW w:w="1391" w:type="pct"/>
            <w:vAlign w:val="center"/>
          </w:tcPr>
          <w:p w14:paraId="18170B48" w14:textId="41F03DA6" w:rsidR="000E1C91" w:rsidRDefault="000E1C91" w:rsidP="000E1C91">
            <w:pPr>
              <w:spacing w:after="0" w:line="20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Emisijų matuoklio HC matavimo parametrai</w:t>
            </w:r>
          </w:p>
        </w:tc>
        <w:tc>
          <w:tcPr>
            <w:tcW w:w="1653" w:type="pct"/>
            <w:vAlign w:val="center"/>
          </w:tcPr>
          <w:p w14:paraId="47188579" w14:textId="18D1D514" w:rsidR="000E1C91" w:rsidRDefault="000E1C91" w:rsidP="000E1C91">
            <w:pPr>
              <w:spacing w:after="0" w:line="20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Turi matuoti ribose ne mažesnėse </w:t>
            </w:r>
            <w:r w:rsidRPr="007D45C9">
              <w:rPr>
                <w:rFonts w:eastAsia="Times New Roman"/>
                <w:color w:val="000000"/>
              </w:rPr>
              <w:t xml:space="preserve">nei 0 – 9999 </w:t>
            </w:r>
            <w:proofErr w:type="spellStart"/>
            <w:r>
              <w:rPr>
                <w:rFonts w:eastAsia="Times New Roman"/>
                <w:color w:val="000000"/>
              </w:rPr>
              <w:t>ppm</w:t>
            </w:r>
            <w:proofErr w:type="spellEnd"/>
            <w:r>
              <w:rPr>
                <w:rFonts w:eastAsia="Times New Roman"/>
                <w:color w:val="000000"/>
              </w:rPr>
              <w:t xml:space="preserve"> tikslumas ne mažesnis nei ±2 </w:t>
            </w:r>
            <w:r w:rsidRPr="007D45C9">
              <w:rPr>
                <w:rFonts w:eastAsia="Times New Roman"/>
                <w:color w:val="000000"/>
              </w:rPr>
              <w:t>% išmatuotos reikšmės</w:t>
            </w:r>
          </w:p>
        </w:tc>
        <w:tc>
          <w:tcPr>
            <w:tcW w:w="1622" w:type="pct"/>
            <w:vAlign w:val="center"/>
          </w:tcPr>
          <w:p w14:paraId="12C55544" w14:textId="77777777" w:rsidR="000E1C91" w:rsidRPr="002528C5" w:rsidRDefault="000E1C91" w:rsidP="000E1C91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0E1C91" w:rsidRPr="002528C5" w14:paraId="123FB835" w14:textId="77777777" w:rsidTr="00EB7A32">
        <w:tc>
          <w:tcPr>
            <w:tcW w:w="334" w:type="pct"/>
            <w:vAlign w:val="center"/>
          </w:tcPr>
          <w:p w14:paraId="19A219A0" w14:textId="42368EDB" w:rsidR="000E1C91" w:rsidRDefault="000E1C91" w:rsidP="000E1C91">
            <w:pPr>
              <w:spacing w:after="0"/>
              <w:ind w:left="-104" w:right="-111"/>
              <w:jc w:val="center"/>
            </w:pPr>
            <w:r>
              <w:t>21.</w:t>
            </w:r>
          </w:p>
        </w:tc>
        <w:tc>
          <w:tcPr>
            <w:tcW w:w="1391" w:type="pct"/>
            <w:vAlign w:val="center"/>
          </w:tcPr>
          <w:p w14:paraId="7ABDC273" w14:textId="344B93CD" w:rsidR="000E1C91" w:rsidRDefault="000E1C91" w:rsidP="000E1C91">
            <w:pPr>
              <w:spacing w:after="0" w:line="20" w:lineRule="atLeast"/>
              <w:rPr>
                <w:rFonts w:eastAsia="Times New Roman"/>
              </w:rPr>
            </w:pPr>
            <w:r w:rsidRPr="00FB0573">
              <w:t>Sąsajos</w:t>
            </w:r>
          </w:p>
        </w:tc>
        <w:tc>
          <w:tcPr>
            <w:tcW w:w="1653" w:type="pct"/>
            <w:vAlign w:val="center"/>
          </w:tcPr>
          <w:p w14:paraId="5271DEB6" w14:textId="77777777" w:rsidR="000E1C91" w:rsidRPr="00FB0573" w:rsidRDefault="000E1C91" w:rsidP="000E1C91">
            <w:pPr>
              <w:spacing w:after="0" w:line="20" w:lineRule="atLeast"/>
            </w:pPr>
            <w:r w:rsidRPr="00FB0573">
              <w:t xml:space="preserve">Turi būti bent viena iš sąsajų </w:t>
            </w:r>
            <w:r>
              <w:t>duomenų išvesčiai</w:t>
            </w:r>
            <w:r w:rsidRPr="00FB0573">
              <w:t>:</w:t>
            </w:r>
          </w:p>
          <w:p w14:paraId="7579D1A4" w14:textId="77777777" w:rsidR="000E1C91" w:rsidRPr="00FB0573" w:rsidRDefault="000E1C91" w:rsidP="000E1C91">
            <w:pPr>
              <w:pStyle w:val="ListParagraph"/>
              <w:numPr>
                <w:ilvl w:val="0"/>
                <w:numId w:val="1"/>
              </w:numPr>
              <w:spacing w:after="0" w:line="20" w:lineRule="atLeast"/>
              <w:ind w:left="280" w:hanging="28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B057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RS 232</w:t>
            </w:r>
          </w:p>
          <w:p w14:paraId="5D6C8580" w14:textId="77777777" w:rsidR="000E1C91" w:rsidRDefault="000E1C91" w:rsidP="000E1C91">
            <w:pPr>
              <w:pStyle w:val="ListParagraph"/>
              <w:numPr>
                <w:ilvl w:val="0"/>
                <w:numId w:val="1"/>
              </w:numPr>
              <w:spacing w:after="0" w:line="20" w:lineRule="atLeast"/>
              <w:ind w:left="280" w:hanging="28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B057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USB</w:t>
            </w:r>
          </w:p>
          <w:p w14:paraId="274A6255" w14:textId="77777777" w:rsidR="000E1C91" w:rsidRDefault="000E1C91" w:rsidP="000E1C91">
            <w:pPr>
              <w:pStyle w:val="ListParagraph"/>
              <w:numPr>
                <w:ilvl w:val="0"/>
                <w:numId w:val="1"/>
              </w:numPr>
              <w:spacing w:after="0" w:line="20" w:lineRule="atLeast"/>
              <w:ind w:left="280" w:hanging="28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E54E3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Ethernet</w:t>
            </w:r>
            <w:proofErr w:type="spellEnd"/>
          </w:p>
          <w:p w14:paraId="6BAB20C2" w14:textId="692AE894" w:rsidR="000E1C91" w:rsidRDefault="000E1C91" w:rsidP="000E1C91">
            <w:pPr>
              <w:pStyle w:val="ListParagraph"/>
              <w:numPr>
                <w:ilvl w:val="0"/>
                <w:numId w:val="1"/>
              </w:numPr>
              <w:spacing w:after="0" w:line="20" w:lineRule="atLeast"/>
              <w:ind w:left="280" w:hanging="28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WIFI</w:t>
            </w:r>
          </w:p>
          <w:p w14:paraId="5CD99FE0" w14:textId="1F149010" w:rsidR="000E1C91" w:rsidRPr="000E1C91" w:rsidRDefault="000E1C91" w:rsidP="000E1C91">
            <w:pPr>
              <w:pStyle w:val="ListParagraph"/>
              <w:numPr>
                <w:ilvl w:val="0"/>
                <w:numId w:val="1"/>
              </w:numPr>
              <w:spacing w:after="0" w:line="20" w:lineRule="atLeast"/>
              <w:ind w:left="280" w:hanging="28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E1C91">
              <w:rPr>
                <w:rFonts w:ascii="Times New Roman" w:hAnsi="Times New Roman" w:cs="Times New Roman"/>
                <w:sz w:val="24"/>
                <w:szCs w:val="24"/>
              </w:rPr>
              <w:t>RJ-45</w:t>
            </w:r>
          </w:p>
        </w:tc>
        <w:tc>
          <w:tcPr>
            <w:tcW w:w="1622" w:type="pct"/>
            <w:vAlign w:val="center"/>
          </w:tcPr>
          <w:p w14:paraId="23D73602" w14:textId="77777777" w:rsidR="000E1C91" w:rsidRPr="002528C5" w:rsidRDefault="000E1C91" w:rsidP="000E1C91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0E1C91" w:rsidRPr="002528C5" w14:paraId="7F479D08" w14:textId="77777777" w:rsidTr="00EB7A32">
        <w:tc>
          <w:tcPr>
            <w:tcW w:w="334" w:type="pct"/>
            <w:vAlign w:val="center"/>
          </w:tcPr>
          <w:p w14:paraId="58644BAE" w14:textId="7EB800D2" w:rsidR="000E1C91" w:rsidRDefault="000E1C91" w:rsidP="000E1C91">
            <w:pPr>
              <w:spacing w:after="0"/>
              <w:ind w:left="-104" w:right="-111"/>
              <w:jc w:val="center"/>
            </w:pPr>
            <w:r>
              <w:t>22.</w:t>
            </w:r>
          </w:p>
        </w:tc>
        <w:tc>
          <w:tcPr>
            <w:tcW w:w="1391" w:type="pct"/>
            <w:vAlign w:val="center"/>
          </w:tcPr>
          <w:p w14:paraId="1AB830EC" w14:textId="1646C9E2" w:rsidR="000E1C91" w:rsidRDefault="000E1C91" w:rsidP="000E1C91">
            <w:pPr>
              <w:spacing w:after="0" w:line="20" w:lineRule="atLeast"/>
              <w:rPr>
                <w:rFonts w:eastAsia="Times New Roman"/>
              </w:rPr>
            </w:pPr>
            <w:r w:rsidRPr="00FB0573">
              <w:t>Kompiuteris</w:t>
            </w:r>
          </w:p>
        </w:tc>
        <w:tc>
          <w:tcPr>
            <w:tcW w:w="1653" w:type="pct"/>
            <w:vAlign w:val="center"/>
          </w:tcPr>
          <w:p w14:paraId="273997FD" w14:textId="34BBB2E7" w:rsidR="000E1C91" w:rsidRDefault="000E1C91" w:rsidP="000E1C91">
            <w:pPr>
              <w:spacing w:after="0" w:line="20" w:lineRule="atLeast"/>
              <w:rPr>
                <w:rFonts w:eastAsia="Times New Roman"/>
                <w:color w:val="000000"/>
              </w:rPr>
            </w:pPr>
            <w:r w:rsidRPr="001F5613">
              <w:t xml:space="preserve">Turi būti pateiktas nešiojamas kompiuteris su visais reikalingais priedais ir programine įranga, kurie </w:t>
            </w:r>
            <w:r w:rsidRPr="001F5613">
              <w:rPr>
                <w:rFonts w:eastAsia="Calibri"/>
                <w:lang w:eastAsia="lt-LT"/>
              </w:rPr>
              <w:t>užtikrintų sklandų šios techninės specifikacijos 3p. nurodytų matavimų procesą</w:t>
            </w:r>
            <w:r w:rsidRPr="001F5613">
              <w:t xml:space="preserve"> su siūloma</w:t>
            </w:r>
            <w:r>
              <w:t xml:space="preserve"> m</w:t>
            </w:r>
            <w:r w:rsidRPr="00402D0F">
              <w:rPr>
                <w:bCs/>
              </w:rPr>
              <w:t>obili</w:t>
            </w:r>
            <w:r>
              <w:rPr>
                <w:bCs/>
              </w:rPr>
              <w:t>a</w:t>
            </w:r>
            <w:r w:rsidRPr="00402D0F">
              <w:rPr>
                <w:bCs/>
              </w:rPr>
              <w:t xml:space="preserve"> emisijų matavimo sistema</w:t>
            </w:r>
          </w:p>
        </w:tc>
        <w:tc>
          <w:tcPr>
            <w:tcW w:w="1622" w:type="pct"/>
            <w:vAlign w:val="center"/>
          </w:tcPr>
          <w:p w14:paraId="67889EF9" w14:textId="77777777" w:rsidR="000E1C91" w:rsidRPr="002528C5" w:rsidRDefault="000E1C91" w:rsidP="000E1C91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4B4E06" w:rsidRPr="002528C5" w14:paraId="5CBEA87F" w14:textId="77777777" w:rsidTr="00EB7A32">
        <w:tc>
          <w:tcPr>
            <w:tcW w:w="334" w:type="pct"/>
            <w:vAlign w:val="center"/>
          </w:tcPr>
          <w:p w14:paraId="73765289" w14:textId="487F567A" w:rsidR="004B4E06" w:rsidRDefault="004B4E06" w:rsidP="000E1C91">
            <w:pPr>
              <w:spacing w:after="0"/>
              <w:ind w:left="-104" w:right="-111"/>
              <w:jc w:val="center"/>
            </w:pPr>
            <w:r>
              <w:t>23.</w:t>
            </w:r>
          </w:p>
        </w:tc>
        <w:tc>
          <w:tcPr>
            <w:tcW w:w="1391" w:type="pct"/>
            <w:vAlign w:val="center"/>
          </w:tcPr>
          <w:p w14:paraId="1D493ABF" w14:textId="5436E84E" w:rsidR="004B4E06" w:rsidRPr="00FB0573" w:rsidRDefault="004B4E06" w:rsidP="000E1C91">
            <w:pPr>
              <w:spacing w:after="0" w:line="20" w:lineRule="atLeast"/>
            </w:pPr>
            <w:r>
              <w:t>Garantinis laikotarpis</w:t>
            </w:r>
          </w:p>
        </w:tc>
        <w:tc>
          <w:tcPr>
            <w:tcW w:w="1653" w:type="pct"/>
            <w:vAlign w:val="center"/>
          </w:tcPr>
          <w:p w14:paraId="1D5F774C" w14:textId="3252B9A5" w:rsidR="004B4E06" w:rsidRPr="001F5613" w:rsidRDefault="00294FAE" w:rsidP="000E1C91">
            <w:pPr>
              <w:spacing w:after="0" w:line="20" w:lineRule="atLeast"/>
            </w:pPr>
            <w:r>
              <w:t>≥</w:t>
            </w:r>
            <w:r w:rsidR="004B4E06">
              <w:t xml:space="preserve"> 24 mėn.</w:t>
            </w:r>
          </w:p>
        </w:tc>
        <w:tc>
          <w:tcPr>
            <w:tcW w:w="1622" w:type="pct"/>
            <w:vAlign w:val="center"/>
          </w:tcPr>
          <w:p w14:paraId="72706424" w14:textId="77777777" w:rsidR="004B4E06" w:rsidRPr="002528C5" w:rsidRDefault="004B4E06" w:rsidP="000E1C91">
            <w:pPr>
              <w:spacing w:after="0" w:line="240" w:lineRule="auto"/>
              <w:rPr>
                <w:rFonts w:eastAsia="Times New Roman"/>
              </w:rPr>
            </w:pPr>
          </w:p>
        </w:tc>
      </w:tr>
    </w:tbl>
    <w:p w14:paraId="243BB47A" w14:textId="77777777" w:rsidR="00EF083A" w:rsidRPr="004225AA" w:rsidRDefault="00EF083A" w:rsidP="005A2E40">
      <w:pPr>
        <w:jc w:val="both"/>
      </w:pPr>
      <w:bookmarkStart w:id="1" w:name="_GoBack"/>
      <w:bookmarkEnd w:id="1"/>
    </w:p>
    <w:sectPr w:rsidR="00EF083A" w:rsidRPr="004225AA" w:rsidSect="00294FAE">
      <w:pgSz w:w="12240" w:h="15840"/>
      <w:pgMar w:top="851" w:right="1183" w:bottom="426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Arial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SimSun, 宋体">
    <w:altName w:val="SimSu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2035B"/>
    <w:multiLevelType w:val="multilevel"/>
    <w:tmpl w:val="C1D80EBA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A84171C"/>
    <w:multiLevelType w:val="multilevel"/>
    <w:tmpl w:val="F29E5DBE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A981203"/>
    <w:multiLevelType w:val="hybridMultilevel"/>
    <w:tmpl w:val="484CEB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FF6"/>
    <w:rsid w:val="000203A1"/>
    <w:rsid w:val="00026647"/>
    <w:rsid w:val="000B7598"/>
    <w:rsid w:val="000E1C91"/>
    <w:rsid w:val="001878E1"/>
    <w:rsid w:val="00210F15"/>
    <w:rsid w:val="0023754D"/>
    <w:rsid w:val="002528C5"/>
    <w:rsid w:val="00294FAE"/>
    <w:rsid w:val="0029501A"/>
    <w:rsid w:val="002E5719"/>
    <w:rsid w:val="00370DC4"/>
    <w:rsid w:val="004225AA"/>
    <w:rsid w:val="004B4E06"/>
    <w:rsid w:val="005845CC"/>
    <w:rsid w:val="005A2E40"/>
    <w:rsid w:val="006C0004"/>
    <w:rsid w:val="006D0DDF"/>
    <w:rsid w:val="0073144F"/>
    <w:rsid w:val="00747B23"/>
    <w:rsid w:val="008250BC"/>
    <w:rsid w:val="008556C1"/>
    <w:rsid w:val="00873B01"/>
    <w:rsid w:val="00914B6E"/>
    <w:rsid w:val="009566A1"/>
    <w:rsid w:val="00AD6A75"/>
    <w:rsid w:val="00C83FF6"/>
    <w:rsid w:val="00CB78D3"/>
    <w:rsid w:val="00D472A7"/>
    <w:rsid w:val="00D508DD"/>
    <w:rsid w:val="00D83DCD"/>
    <w:rsid w:val="00DC7D1F"/>
    <w:rsid w:val="00E6257C"/>
    <w:rsid w:val="00EA0ECF"/>
    <w:rsid w:val="00ED4FDF"/>
    <w:rsid w:val="00EF083A"/>
    <w:rsid w:val="00F06BF6"/>
    <w:rsid w:val="00F4704B"/>
    <w:rsid w:val="00F90642"/>
    <w:rsid w:val="00FE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6214E"/>
  <w15:chartTrackingRefBased/>
  <w15:docId w15:val="{953F8511-6737-4AA1-B6C5-D484A060C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2,List Paragraph21,Lentele,List not in Table,Buletai,lp1,Bullet 1,Use Case List Paragraph,List Paragraph111,Paragraph,List Paragraph Red,Bullet,List L1,Bullet EY,List Paragraph1,Numbering,ERP-List Paragraph"/>
    <w:basedOn w:val="Normal"/>
    <w:link w:val="ListParagraphChar"/>
    <w:uiPriority w:val="34"/>
    <w:qFormat/>
    <w:rsid w:val="006C0004"/>
    <w:pPr>
      <w:ind w:left="720"/>
      <w:contextualSpacing/>
    </w:pPr>
    <w:rPr>
      <w:rFonts w:asciiTheme="minorHAnsi" w:hAnsiTheme="minorHAnsi" w:cstheme="minorBidi"/>
      <w:sz w:val="22"/>
      <w:szCs w:val="22"/>
      <w:lang w:val="en-US"/>
    </w:rPr>
  </w:style>
  <w:style w:type="table" w:customStyle="1" w:styleId="TableGrid1">
    <w:name w:val="Table Grid1"/>
    <w:basedOn w:val="TableNormal"/>
    <w:uiPriority w:val="99"/>
    <w:rsid w:val="00EF083A"/>
    <w:pPr>
      <w:spacing w:after="0" w:line="240" w:lineRule="auto"/>
    </w:pPr>
    <w:rPr>
      <w:rFonts w:eastAsia="Times New Roman"/>
      <w:sz w:val="20"/>
      <w:szCs w:val="20"/>
      <w:lang w:val="lt-LT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EF083A"/>
    <w:rPr>
      <w:color w:val="0563C1" w:themeColor="hyperlink"/>
      <w:u w:val="single"/>
    </w:rPr>
  </w:style>
  <w:style w:type="character" w:customStyle="1" w:styleId="ListParagraphChar">
    <w:name w:val="List Paragraph Char"/>
    <w:aliases w:val="List Paragraph2 Char,List Paragraph21 Char,Lentele Char,List not in Table Char,Buletai Char,lp1 Char,Bullet 1 Char,Use Case List Paragraph Char,List Paragraph111 Char,Paragraph Char,List Paragraph Red Char,Bullet Char,List L1 Char"/>
    <w:link w:val="ListParagraph"/>
    <w:uiPriority w:val="34"/>
    <w:qFormat/>
    <w:rsid w:val="00EF083A"/>
    <w:rPr>
      <w:rFonts w:asciiTheme="minorHAnsi" w:hAnsiTheme="minorHAnsi" w:cstheme="minorBidi"/>
      <w:sz w:val="22"/>
      <w:szCs w:val="22"/>
    </w:rPr>
  </w:style>
  <w:style w:type="paragraph" w:customStyle="1" w:styleId="Standarduser">
    <w:name w:val="Standard (user)"/>
    <w:rsid w:val="00EF083A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tar.lt/portal/lt/legalAct/TAR.4B60A8C9678B/as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5B306AC74BF44E84D5BE17E0037322" ma:contentTypeVersion="18" ma:contentTypeDescription="Create a new document." ma:contentTypeScope="" ma:versionID="4666646eca218a4d3c6f84d2d029f108">
  <xsd:schema xmlns:xsd="http://www.w3.org/2001/XMLSchema" xmlns:xs="http://www.w3.org/2001/XMLSchema" xmlns:p="http://schemas.microsoft.com/office/2006/metadata/properties" xmlns:ns2="c4d4993c-3556-490f-a652-5742e1d7f340" xmlns:ns3="23ff61ea-a57a-4bd3-ae79-8a3ede980598" xmlns:ns4="c656aea0-4ea5-4db6-8a19-802664f5a411" targetNamespace="http://schemas.microsoft.com/office/2006/metadata/properties" ma:root="true" ma:fieldsID="c6e7e17f196705a53859afcf31f12621" ns2:_="" ns3:_="" ns4:_="">
    <xsd:import namespace="c4d4993c-3556-490f-a652-5742e1d7f340"/>
    <xsd:import namespace="23ff61ea-a57a-4bd3-ae79-8a3ede980598"/>
    <xsd:import namespace="c656aea0-4ea5-4db6-8a19-802664f5a41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4993c-3556-490f-a652-5742e1d7f34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f61ea-a57a-4bd3-ae79-8a3ede980598" elementFormDefault="qualified">
    <xsd:import namespace="http://schemas.microsoft.com/office/2006/documentManagement/types"/>
    <xsd:import namespace="http://schemas.microsoft.com/office/infopath/2007/PartnerControls"/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c98d3f-744d-4606-a5e6-3c2282fb31a7}" ma:internalName="TaxCatchAll" ma:showField="CatchAllData" ma:web="23ff61ea-a57a-4bd3-ae79-8a3ede9805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aea0-4ea5-4db6-8a19-802664f5a4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dca688-8fbb-4411-b357-f76f2a7c38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ff61ea-a57a-4bd3-ae79-8a3ede980598" xsi:nil="true"/>
    <lcf76f155ced4ddcb4097134ff3c332f xmlns="c656aea0-4ea5-4db6-8a19-802664f5a41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5E2F909-1C5B-4F21-AA1C-EAB237E186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466F16-0516-455A-B662-A489582859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d4993c-3556-490f-a652-5742e1d7f340"/>
    <ds:schemaRef ds:uri="23ff61ea-a57a-4bd3-ae79-8a3ede980598"/>
    <ds:schemaRef ds:uri="c656aea0-4ea5-4db6-8a19-802664f5a4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276EFD-1B2D-4DFC-97F8-715251A87CDA}">
  <ds:schemaRefs>
    <ds:schemaRef ds:uri="http://schemas.microsoft.com/office/infopath/2007/PartnerControls"/>
    <ds:schemaRef ds:uri="http://purl.org/dc/elements/1.1/"/>
    <ds:schemaRef ds:uri="c4d4993c-3556-490f-a652-5742e1d7f340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2006/documentManagement/types"/>
    <ds:schemaRef ds:uri="http://purl.org/dc/dcmitype/"/>
    <ds:schemaRef ds:uri="c656aea0-4ea5-4db6-8a19-802664f5a411"/>
    <ds:schemaRef ds:uri="23ff61ea-a57a-4bd3-ae79-8a3ede980598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4210</Words>
  <Characters>2400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Vilniaus kolegija</Company>
  <LinksUpToDate>false</LinksUpToDate>
  <CharactersWithSpaces>6597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Marcinkonienė</dc:creator>
  <cp:keywords/>
  <dc:description/>
  <cp:lastModifiedBy>Agnė Marcinkonienė</cp:lastModifiedBy>
  <cp:revision>2</cp:revision>
  <dcterms:created xsi:type="dcterms:W3CDTF">2025-04-23T08:29:00Z</dcterms:created>
  <dcterms:modified xsi:type="dcterms:W3CDTF">2025-04-23T08:29:00Z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0x010100835B306AC74BF44E84D5BE17E0037322</vt:lpwstr>
  </property>
  <property fmtid="{D5CDD505-2E9C-101B-9397-08002B2CF9AE}" pid="3" name="MediaServiceImageTags">
    <vt:lpwstr/>
  </property>
</Properties>
</file>