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9EC" w:rsidRDefault="00EE19EC" w:rsidP="00EE19EC">
      <w:pPr>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Klausimai-atsakymai:</w:t>
      </w:r>
    </w:p>
    <w:p w:rsidR="00B62AA4" w:rsidRDefault="00EE19EC" w:rsidP="00EE19EC">
      <w:pPr>
        <w:rPr>
          <w:rFonts w:ascii="Times New Roman" w:hAnsi="Times New Roman" w:cs="Times New Roman"/>
          <w:color w:val="00241A"/>
          <w:sz w:val="24"/>
          <w:szCs w:val="24"/>
          <w:shd w:val="clear" w:color="auto" w:fill="FFFFFF"/>
        </w:rPr>
      </w:pPr>
      <w:r w:rsidRPr="00EE19EC">
        <w:rPr>
          <w:rFonts w:ascii="Times New Roman" w:hAnsi="Times New Roman" w:cs="Times New Roman"/>
          <w:b/>
          <w:color w:val="00241A"/>
          <w:sz w:val="24"/>
          <w:szCs w:val="24"/>
          <w:shd w:val="clear" w:color="auto" w:fill="FFFFFF"/>
        </w:rPr>
        <w:t>1</w:t>
      </w:r>
      <w:r>
        <w:rPr>
          <w:rFonts w:ascii="Times New Roman" w:hAnsi="Times New Roman" w:cs="Times New Roman"/>
          <w:color w:val="00241A"/>
          <w:sz w:val="24"/>
          <w:szCs w:val="24"/>
          <w:shd w:val="clear" w:color="auto" w:fill="FFFFFF"/>
        </w:rPr>
        <w:t>.</w:t>
      </w:r>
      <w:r w:rsidRPr="00EE19EC">
        <w:rPr>
          <w:rFonts w:ascii="Times New Roman" w:hAnsi="Times New Roman" w:cs="Times New Roman"/>
          <w:color w:val="00241A"/>
          <w:sz w:val="24"/>
          <w:szCs w:val="24"/>
          <w:shd w:val="clear" w:color="auto" w:fill="FFFFFF"/>
        </w:rPr>
        <w:t xml:space="preserve">Pirkimo dokumentų 4 priede - Medžiagų ir darbų kiekių žiniaraštis - numatyta: 9 Apšvietimo valdymo skydas (AVS) su pamatu (esamas) </w:t>
      </w:r>
      <w:proofErr w:type="spellStart"/>
      <w:r w:rsidRPr="00EE19EC">
        <w:rPr>
          <w:rFonts w:ascii="Times New Roman" w:hAnsi="Times New Roman" w:cs="Times New Roman"/>
          <w:color w:val="00241A"/>
          <w:sz w:val="24"/>
          <w:szCs w:val="24"/>
          <w:shd w:val="clear" w:color="auto" w:fill="FFFFFF"/>
        </w:rPr>
        <w:t>kompl</w:t>
      </w:r>
      <w:proofErr w:type="spellEnd"/>
      <w:r w:rsidRPr="00EE19EC">
        <w:rPr>
          <w:rFonts w:ascii="Times New Roman" w:hAnsi="Times New Roman" w:cs="Times New Roman"/>
          <w:color w:val="00241A"/>
          <w:sz w:val="24"/>
          <w:szCs w:val="24"/>
          <w:shd w:val="clear" w:color="auto" w:fill="FFFFFF"/>
        </w:rPr>
        <w:t>. 1</w:t>
      </w:r>
      <w:r w:rsidRPr="00EE19EC">
        <w:rPr>
          <w:rFonts w:ascii="Times New Roman" w:hAnsi="Times New Roman" w:cs="Times New Roman"/>
          <w:color w:val="00241A"/>
          <w:sz w:val="24"/>
          <w:szCs w:val="24"/>
        </w:rPr>
        <w:br/>
      </w:r>
      <w:r w:rsidRPr="00EE19EC">
        <w:rPr>
          <w:rFonts w:ascii="Times New Roman" w:hAnsi="Times New Roman" w:cs="Times New Roman"/>
          <w:color w:val="00241A"/>
          <w:sz w:val="24"/>
          <w:szCs w:val="24"/>
          <w:shd w:val="clear" w:color="auto" w:fill="FFFFFF"/>
        </w:rPr>
        <w:t>3 priede - Techninis darbo projektas (žiniaraštyje) - nėra apšvietimo valdymo skydo.</w:t>
      </w:r>
      <w:r w:rsidRPr="00EE19EC">
        <w:rPr>
          <w:rFonts w:ascii="Times New Roman" w:hAnsi="Times New Roman" w:cs="Times New Roman"/>
          <w:color w:val="00241A"/>
          <w:sz w:val="24"/>
          <w:szCs w:val="24"/>
        </w:rPr>
        <w:br/>
      </w:r>
      <w:r w:rsidRPr="00EE19EC">
        <w:rPr>
          <w:rFonts w:ascii="Times New Roman" w:hAnsi="Times New Roman" w:cs="Times New Roman"/>
          <w:color w:val="00241A"/>
          <w:sz w:val="24"/>
          <w:szCs w:val="24"/>
          <w:shd w:val="clear" w:color="auto" w:fill="FFFFFF"/>
        </w:rPr>
        <w:t>Ar teikiant pasiūlymo kainą reikia įtraukti apšvietimo valdymo skydą ir jo montavimo (pajungimo) darbus?</w:t>
      </w:r>
    </w:p>
    <w:p w:rsidR="00EE19EC" w:rsidRPr="00930379" w:rsidRDefault="00930379" w:rsidP="00EE19EC">
      <w:pPr>
        <w:rPr>
          <w:rFonts w:ascii="Times New Roman" w:hAnsi="Times New Roman" w:cs="Times New Roman"/>
          <w:b/>
          <w:i/>
          <w:color w:val="00241A"/>
          <w:sz w:val="24"/>
          <w:szCs w:val="24"/>
          <w:shd w:val="clear" w:color="auto" w:fill="FFFFFF"/>
        </w:rPr>
      </w:pPr>
      <w:r w:rsidRPr="00930379">
        <w:rPr>
          <w:rFonts w:ascii="Times New Roman" w:eastAsia="Times New Roman" w:hAnsi="Times New Roman" w:cs="Times New Roman"/>
          <w:b/>
          <w:i/>
          <w:color w:val="000000"/>
          <w:sz w:val="24"/>
          <w:szCs w:val="24"/>
          <w:lang w:eastAsia="lt-LT"/>
        </w:rPr>
        <w:t xml:space="preserve"> AVS netraukti </w:t>
      </w:r>
      <w:r w:rsidR="00CF21A5">
        <w:rPr>
          <w:rFonts w:ascii="Times New Roman" w:eastAsia="Times New Roman" w:hAnsi="Times New Roman" w:cs="Times New Roman"/>
          <w:b/>
          <w:i/>
          <w:color w:val="000000"/>
          <w:sz w:val="24"/>
          <w:szCs w:val="24"/>
          <w:lang w:eastAsia="lt-LT"/>
        </w:rPr>
        <w:t>į</w:t>
      </w:r>
      <w:r w:rsidRPr="00930379">
        <w:rPr>
          <w:rFonts w:ascii="Times New Roman" w:eastAsia="Times New Roman" w:hAnsi="Times New Roman" w:cs="Times New Roman"/>
          <w:b/>
          <w:i/>
          <w:color w:val="000000"/>
          <w:sz w:val="24"/>
          <w:szCs w:val="24"/>
          <w:lang w:eastAsia="lt-LT"/>
        </w:rPr>
        <w:t xml:space="preserve"> pasiūlymą , apšvietimas bus tęsiamas nuo 23atramos</w:t>
      </w:r>
      <w:r>
        <w:rPr>
          <w:rFonts w:ascii="Times New Roman" w:eastAsia="Times New Roman" w:hAnsi="Times New Roman" w:cs="Times New Roman"/>
          <w:b/>
          <w:i/>
          <w:color w:val="000000"/>
          <w:sz w:val="24"/>
          <w:szCs w:val="24"/>
          <w:lang w:eastAsia="lt-LT"/>
        </w:rPr>
        <w:t>.</w:t>
      </w:r>
    </w:p>
    <w:p w:rsidR="00930379" w:rsidRDefault="00EE19EC" w:rsidP="00930379">
      <w:pPr>
        <w:rPr>
          <w:rFonts w:ascii="Times New Roman" w:hAnsi="Times New Roman" w:cs="Times New Roman"/>
          <w:color w:val="00241A"/>
          <w:sz w:val="24"/>
          <w:szCs w:val="24"/>
          <w:shd w:val="clear" w:color="auto" w:fill="FFFFFF"/>
        </w:rPr>
      </w:pPr>
      <w:r w:rsidRPr="00EE19EC">
        <w:rPr>
          <w:rFonts w:ascii="Times New Roman" w:hAnsi="Times New Roman" w:cs="Times New Roman"/>
          <w:b/>
          <w:color w:val="00241A"/>
          <w:sz w:val="24"/>
          <w:szCs w:val="24"/>
          <w:shd w:val="clear" w:color="auto" w:fill="FFFFFF"/>
        </w:rPr>
        <w:t>2.</w:t>
      </w:r>
      <w:r w:rsidRPr="00EE19EC">
        <w:rPr>
          <w:rFonts w:ascii="Times New Roman" w:hAnsi="Times New Roman" w:cs="Times New Roman"/>
          <w:color w:val="00241A"/>
          <w:sz w:val="24"/>
          <w:szCs w:val="24"/>
          <w:shd w:val="clear" w:color="auto" w:fill="FFFFFF"/>
        </w:rPr>
        <w:t xml:space="preserve">Pirkimo dokumentų 4 priede - Medžiagų ir darbų kiekių žiniaraštis - numatyta: Apšvietimo atrama vienam šviestuvui 8m, pilnos </w:t>
      </w:r>
      <w:proofErr w:type="spellStart"/>
      <w:r w:rsidRPr="00EE19EC">
        <w:rPr>
          <w:rFonts w:ascii="Times New Roman" w:hAnsi="Times New Roman" w:cs="Times New Roman"/>
          <w:color w:val="00241A"/>
          <w:sz w:val="24"/>
          <w:szCs w:val="24"/>
          <w:shd w:val="clear" w:color="auto" w:fill="FFFFFF"/>
        </w:rPr>
        <w:t>komplektacijos</w:t>
      </w:r>
      <w:proofErr w:type="spellEnd"/>
      <w:r w:rsidRPr="00EE19EC">
        <w:rPr>
          <w:rFonts w:ascii="Times New Roman" w:hAnsi="Times New Roman" w:cs="Times New Roman"/>
          <w:color w:val="00241A"/>
          <w:sz w:val="24"/>
          <w:szCs w:val="24"/>
          <w:shd w:val="clear" w:color="auto" w:fill="FFFFFF"/>
        </w:rPr>
        <w:t xml:space="preserve"> ( tvirtinimo medžiagomis, automatiniu jungikliu, kabeliu šviestuvo prijungimui) (Saugi EN12767). 3 priede - Techninis darbo projektas (žiniaraštyje) - nėra įrašo Saugi EN12767.</w:t>
      </w:r>
      <w:r w:rsidRPr="00EE19EC">
        <w:rPr>
          <w:rFonts w:ascii="Times New Roman" w:hAnsi="Times New Roman" w:cs="Times New Roman"/>
          <w:color w:val="00241A"/>
          <w:sz w:val="24"/>
          <w:szCs w:val="24"/>
        </w:rPr>
        <w:br/>
      </w:r>
      <w:r w:rsidRPr="00EE19EC">
        <w:rPr>
          <w:rFonts w:ascii="Times New Roman" w:hAnsi="Times New Roman" w:cs="Times New Roman"/>
          <w:color w:val="00241A"/>
          <w:sz w:val="24"/>
          <w:szCs w:val="24"/>
          <w:shd w:val="clear" w:color="auto" w:fill="FFFFFF"/>
        </w:rPr>
        <w:t>Kuo vadovautis teikiant pasiūlymą - žiniaraščiu ar techniniu darbo projektu?</w:t>
      </w:r>
    </w:p>
    <w:p w:rsidR="00930379" w:rsidRPr="00930379" w:rsidRDefault="00930379" w:rsidP="00930379">
      <w:pPr>
        <w:rPr>
          <w:rFonts w:ascii="Times New Roman" w:hAnsi="Times New Roman" w:cs="Times New Roman"/>
          <w:color w:val="00241A"/>
          <w:sz w:val="24"/>
          <w:szCs w:val="24"/>
          <w:shd w:val="clear" w:color="auto" w:fill="FFFFFF"/>
        </w:rPr>
      </w:pPr>
      <w:r w:rsidRPr="00930379">
        <w:rPr>
          <w:rFonts w:ascii="Times New Roman" w:eastAsia="Times New Roman" w:hAnsi="Times New Roman" w:cs="Times New Roman"/>
          <w:b/>
          <w:i/>
          <w:color w:val="000000"/>
          <w:sz w:val="24"/>
          <w:szCs w:val="24"/>
          <w:lang w:eastAsia="lt-LT"/>
        </w:rPr>
        <w:t xml:space="preserve"> Reikia vadovautis VIA Lietuva</w:t>
      </w:r>
      <w:r>
        <w:rPr>
          <w:rFonts w:ascii="Times New Roman" w:eastAsia="Times New Roman" w:hAnsi="Times New Roman" w:cs="Times New Roman"/>
          <w:b/>
          <w:i/>
          <w:color w:val="000000"/>
          <w:sz w:val="24"/>
          <w:szCs w:val="24"/>
          <w:lang w:eastAsia="lt-LT"/>
        </w:rPr>
        <w:t xml:space="preserve"> </w:t>
      </w:r>
      <w:r w:rsidRPr="00930379">
        <w:rPr>
          <w:rFonts w:ascii="Times New Roman" w:eastAsia="Times New Roman" w:hAnsi="Times New Roman" w:cs="Times New Roman"/>
          <w:b/>
          <w:i/>
          <w:color w:val="000000"/>
          <w:sz w:val="24"/>
          <w:szCs w:val="24"/>
          <w:lang w:eastAsia="lt-LT"/>
        </w:rPr>
        <w:t xml:space="preserve"> reikalavimas šviestuvai ir atramos 8m turi atitikti </w:t>
      </w:r>
      <w:r w:rsidRPr="00930379">
        <w:rPr>
          <w:rFonts w:ascii="Times New Roman" w:eastAsia="Times New Roman" w:hAnsi="Times New Roman" w:cs="Times New Roman"/>
          <w:b/>
          <w:i/>
          <w:color w:val="00241A"/>
          <w:sz w:val="24"/>
          <w:szCs w:val="24"/>
          <w:bdr w:val="none" w:sz="0" w:space="0" w:color="auto" w:frame="1"/>
          <w:shd w:val="clear" w:color="auto" w:fill="FFFFFF"/>
          <w:lang w:eastAsia="lt-LT"/>
        </w:rPr>
        <w:t>Saugi EN12767 standartus</w:t>
      </w:r>
      <w:r>
        <w:rPr>
          <w:rFonts w:ascii="Times New Roman" w:eastAsia="Times New Roman" w:hAnsi="Times New Roman" w:cs="Times New Roman"/>
          <w:b/>
          <w:i/>
          <w:color w:val="00241A"/>
          <w:sz w:val="24"/>
          <w:szCs w:val="24"/>
          <w:bdr w:val="none" w:sz="0" w:space="0" w:color="auto" w:frame="1"/>
          <w:shd w:val="clear" w:color="auto" w:fill="FFFFFF"/>
          <w:lang w:eastAsia="lt-LT"/>
        </w:rPr>
        <w:t>.</w:t>
      </w:r>
    </w:p>
    <w:p w:rsidR="00011E17" w:rsidRDefault="00011E17" w:rsidP="00EE19EC">
      <w:pPr>
        <w:rPr>
          <w:rFonts w:ascii="Times New Roman" w:hAnsi="Times New Roman" w:cs="Times New Roman"/>
          <w:color w:val="00241A"/>
          <w:sz w:val="24"/>
          <w:szCs w:val="24"/>
          <w:shd w:val="clear" w:color="auto" w:fill="FFFFFF"/>
        </w:rPr>
      </w:pPr>
      <w:r w:rsidRPr="00011E17">
        <w:rPr>
          <w:rFonts w:ascii="Times New Roman" w:hAnsi="Times New Roman" w:cs="Times New Roman"/>
          <w:color w:val="00241A"/>
          <w:sz w:val="24"/>
          <w:szCs w:val="24"/>
          <w:shd w:val="clear" w:color="auto" w:fill="FFFFFF"/>
        </w:rPr>
        <w:t>Atsižvelgdami į pateiktą projektinę medžiagą, norime pažymėti keletą esminių neatitikimų:</w:t>
      </w:r>
      <w:r w:rsidRPr="00011E17">
        <w:rPr>
          <w:rFonts w:ascii="Times New Roman" w:hAnsi="Times New Roman" w:cs="Times New Roman"/>
          <w:color w:val="00241A"/>
          <w:sz w:val="24"/>
          <w:szCs w:val="24"/>
        </w:rPr>
        <w:br/>
      </w:r>
      <w:r w:rsidRPr="00011E17">
        <w:rPr>
          <w:rFonts w:ascii="Times New Roman" w:hAnsi="Times New Roman" w:cs="Times New Roman"/>
          <w:b/>
          <w:color w:val="00241A"/>
          <w:sz w:val="24"/>
          <w:szCs w:val="24"/>
          <w:shd w:val="clear" w:color="auto" w:fill="FFFFFF"/>
        </w:rPr>
        <w:t>3</w:t>
      </w:r>
      <w:r w:rsidRPr="00011E17">
        <w:rPr>
          <w:rFonts w:ascii="Times New Roman" w:hAnsi="Times New Roman" w:cs="Times New Roman"/>
          <w:color w:val="00241A"/>
          <w:sz w:val="24"/>
          <w:szCs w:val="24"/>
          <w:shd w:val="clear" w:color="auto" w:fill="FFFFFF"/>
        </w:rPr>
        <w:t>. Projektuojami šviestuvai TAKTON DKS674 neatitinka pačioje techninėje specifikacijoje keliamų reikalavimų – šviestuvai nėra atidaromi be įrankių, nors toks funkcionalumas yra aiškiai įvardintas kaip būtinas. Apšvietimo skaičiavimai atlikti nekorektiškai ir neatspindi realios situacijos. Vienoje vietoje modeliuojamos net keturios atramos su skirtingos galios (71 W ir 54 W) šviestuvais. Toks sprendimas nėra nei techniškai pagrįstas, nei atitinka perkamos įrangos kiekį – pagal pateiktus medžiagų žiniaraščius numatyta įsigyti tik 54 W šviestuvus.</w:t>
      </w:r>
      <w:r w:rsidRPr="00011E17">
        <w:rPr>
          <w:rFonts w:ascii="Times New Roman" w:hAnsi="Times New Roman" w:cs="Times New Roman"/>
          <w:color w:val="00241A"/>
          <w:sz w:val="24"/>
          <w:szCs w:val="24"/>
        </w:rPr>
        <w:br/>
      </w:r>
      <w:r w:rsidRPr="00011E17">
        <w:rPr>
          <w:rFonts w:ascii="Times New Roman" w:hAnsi="Times New Roman" w:cs="Times New Roman"/>
          <w:color w:val="00241A"/>
          <w:sz w:val="24"/>
          <w:szCs w:val="24"/>
          <w:shd w:val="clear" w:color="auto" w:fill="FFFFFF"/>
        </w:rPr>
        <w:t>Tokie neatitikimai iš esmės klaidina tiek tiekėjus, tiek ir kitus konkurso dalyvius bei neleidžia objektyviai įvertinti pasiūlymų.</w:t>
      </w:r>
      <w:r w:rsidRPr="00011E17">
        <w:rPr>
          <w:rFonts w:ascii="Times New Roman" w:hAnsi="Times New Roman" w:cs="Times New Roman"/>
          <w:color w:val="00241A"/>
          <w:sz w:val="24"/>
          <w:szCs w:val="24"/>
        </w:rPr>
        <w:br/>
      </w:r>
      <w:r w:rsidRPr="00011E17">
        <w:rPr>
          <w:rFonts w:ascii="Times New Roman" w:hAnsi="Times New Roman" w:cs="Times New Roman"/>
          <w:color w:val="00241A"/>
          <w:sz w:val="24"/>
          <w:szCs w:val="24"/>
          <w:shd w:val="clear" w:color="auto" w:fill="FFFFFF"/>
        </w:rPr>
        <w:t>Prašome patikslinti:</w:t>
      </w:r>
      <w:r w:rsidRPr="00011E17">
        <w:rPr>
          <w:rFonts w:ascii="Times New Roman" w:hAnsi="Times New Roman" w:cs="Times New Roman"/>
          <w:color w:val="00241A"/>
          <w:sz w:val="24"/>
          <w:szCs w:val="24"/>
        </w:rPr>
        <w:br/>
      </w:r>
      <w:r w:rsidRPr="00011E17">
        <w:rPr>
          <w:rFonts w:ascii="Times New Roman" w:hAnsi="Times New Roman" w:cs="Times New Roman"/>
          <w:color w:val="00241A"/>
          <w:sz w:val="24"/>
          <w:szCs w:val="24"/>
          <w:shd w:val="clear" w:color="auto" w:fill="FFFFFF"/>
        </w:rPr>
        <w:t>• Kokie tiksliai šviestuvai bus perkami;</w:t>
      </w:r>
      <w:r w:rsidRPr="00011E17">
        <w:rPr>
          <w:rFonts w:ascii="Times New Roman" w:hAnsi="Times New Roman" w:cs="Times New Roman"/>
          <w:color w:val="00241A"/>
          <w:sz w:val="24"/>
          <w:szCs w:val="24"/>
        </w:rPr>
        <w:br/>
      </w:r>
      <w:r w:rsidRPr="00011E17">
        <w:rPr>
          <w:rFonts w:ascii="Times New Roman" w:hAnsi="Times New Roman" w:cs="Times New Roman"/>
          <w:color w:val="00241A"/>
          <w:sz w:val="24"/>
          <w:szCs w:val="24"/>
          <w:shd w:val="clear" w:color="auto" w:fill="FFFFFF"/>
        </w:rPr>
        <w:t>• Pagal kokius techninius parametrus ir gaminius turėtų būti atliekami skaičiavimai;</w:t>
      </w:r>
      <w:r w:rsidRPr="00011E17">
        <w:rPr>
          <w:rFonts w:ascii="Times New Roman" w:hAnsi="Times New Roman" w:cs="Times New Roman"/>
          <w:color w:val="00241A"/>
          <w:sz w:val="24"/>
          <w:szCs w:val="24"/>
        </w:rPr>
        <w:br/>
      </w:r>
      <w:r w:rsidRPr="00011E17">
        <w:rPr>
          <w:rFonts w:ascii="Times New Roman" w:hAnsi="Times New Roman" w:cs="Times New Roman"/>
          <w:color w:val="00241A"/>
          <w:sz w:val="24"/>
          <w:szCs w:val="24"/>
          <w:shd w:val="clear" w:color="auto" w:fill="FFFFFF"/>
        </w:rPr>
        <w:t>• Taip pat pateikti teisingus ir realią situaciją atitinkančius apšvietimo skaičiavimus su faktiniais atramų išdėstymais ir nurodytais šviestuvais.</w:t>
      </w:r>
    </w:p>
    <w:p w:rsidR="00930379" w:rsidRPr="00930379" w:rsidRDefault="00930379" w:rsidP="00930379">
      <w:pPr>
        <w:shd w:val="clear" w:color="auto" w:fill="FFFFFF"/>
        <w:spacing w:after="0" w:line="240" w:lineRule="auto"/>
        <w:textAlignment w:val="baseline"/>
        <w:rPr>
          <w:rFonts w:ascii="Segoe UI" w:eastAsia="Times New Roman" w:hAnsi="Segoe UI" w:cs="Segoe UI"/>
          <w:color w:val="000000"/>
          <w:sz w:val="17"/>
          <w:szCs w:val="17"/>
          <w:lang w:eastAsia="lt-LT"/>
        </w:rPr>
      </w:pPr>
    </w:p>
    <w:p w:rsidR="00930379" w:rsidRPr="00930379" w:rsidRDefault="00930379" w:rsidP="00930379">
      <w:pPr>
        <w:shd w:val="clear" w:color="auto" w:fill="FFFFFF"/>
        <w:spacing w:after="0" w:line="240" w:lineRule="auto"/>
        <w:textAlignment w:val="baseline"/>
        <w:rPr>
          <w:rFonts w:ascii="Segoe UI" w:eastAsia="Times New Roman" w:hAnsi="Segoe UI" w:cs="Segoe UI"/>
          <w:b/>
          <w:i/>
          <w:color w:val="000000"/>
          <w:sz w:val="17"/>
          <w:szCs w:val="17"/>
          <w:lang w:eastAsia="lt-LT"/>
        </w:rPr>
      </w:pPr>
      <w:r w:rsidRPr="00930379">
        <w:rPr>
          <w:rFonts w:ascii="Times New Roman" w:eastAsia="Times New Roman" w:hAnsi="Times New Roman" w:cs="Times New Roman"/>
          <w:b/>
          <w:i/>
          <w:color w:val="00241A"/>
          <w:sz w:val="27"/>
          <w:szCs w:val="27"/>
          <w:bdr w:val="none" w:sz="0" w:space="0" w:color="auto" w:frame="1"/>
          <w:shd w:val="clear" w:color="auto" w:fill="FFFFFF"/>
          <w:lang w:eastAsia="lt-LT"/>
        </w:rPr>
        <w:t>Parenkant ir siūlant šviestuvus ir atramas vadovautis VIA Lietuva reikalavimas saugus šviestuvai 54w turi atitikti ENEC+ standartus pagal VIA Lietuva reikalavimus.</w:t>
      </w:r>
    </w:p>
    <w:p w:rsidR="00930379" w:rsidRPr="00011E17" w:rsidRDefault="00930379" w:rsidP="00EE19EC">
      <w:pPr>
        <w:rPr>
          <w:rFonts w:ascii="Times New Roman" w:hAnsi="Times New Roman" w:cs="Times New Roman"/>
          <w:sz w:val="24"/>
          <w:szCs w:val="24"/>
        </w:rPr>
      </w:pPr>
    </w:p>
    <w:sectPr w:rsidR="00930379" w:rsidRPr="00011E17" w:rsidSect="00B62AA4">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compat/>
  <w:rsids>
    <w:rsidRoot w:val="00EE19EC"/>
    <w:rsid w:val="00011E17"/>
    <w:rsid w:val="00343661"/>
    <w:rsid w:val="00676DC0"/>
    <w:rsid w:val="00930379"/>
    <w:rsid w:val="00B62AA4"/>
    <w:rsid w:val="00CF21A5"/>
    <w:rsid w:val="00EE19E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AA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5507287">
      <w:bodyDiv w:val="1"/>
      <w:marLeft w:val="0"/>
      <w:marRight w:val="0"/>
      <w:marTop w:val="0"/>
      <w:marBottom w:val="0"/>
      <w:divBdr>
        <w:top w:val="none" w:sz="0" w:space="0" w:color="auto"/>
        <w:left w:val="none" w:sz="0" w:space="0" w:color="auto"/>
        <w:bottom w:val="none" w:sz="0" w:space="0" w:color="auto"/>
        <w:right w:val="none" w:sz="0" w:space="0" w:color="auto"/>
      </w:divBdr>
      <w:divsChild>
        <w:div w:id="1328053735">
          <w:marLeft w:val="0"/>
          <w:marRight w:val="0"/>
          <w:marTop w:val="0"/>
          <w:marBottom w:val="0"/>
          <w:divBdr>
            <w:top w:val="none" w:sz="0" w:space="0" w:color="auto"/>
            <w:left w:val="none" w:sz="0" w:space="0" w:color="auto"/>
            <w:bottom w:val="none" w:sz="0" w:space="0" w:color="auto"/>
            <w:right w:val="none" w:sz="0" w:space="0" w:color="auto"/>
          </w:divBdr>
        </w:div>
        <w:div w:id="1194877731">
          <w:marLeft w:val="0"/>
          <w:marRight w:val="0"/>
          <w:marTop w:val="0"/>
          <w:marBottom w:val="0"/>
          <w:divBdr>
            <w:top w:val="none" w:sz="0" w:space="0" w:color="auto"/>
            <w:left w:val="none" w:sz="0" w:space="0" w:color="auto"/>
            <w:bottom w:val="none" w:sz="0" w:space="0" w:color="auto"/>
            <w:right w:val="none" w:sz="0" w:space="0" w:color="auto"/>
          </w:divBdr>
        </w:div>
        <w:div w:id="1778796341">
          <w:marLeft w:val="0"/>
          <w:marRight w:val="0"/>
          <w:marTop w:val="0"/>
          <w:marBottom w:val="0"/>
          <w:divBdr>
            <w:top w:val="none" w:sz="0" w:space="0" w:color="auto"/>
            <w:left w:val="none" w:sz="0" w:space="0" w:color="auto"/>
            <w:bottom w:val="none" w:sz="0" w:space="0" w:color="auto"/>
            <w:right w:val="none" w:sz="0" w:space="0" w:color="auto"/>
          </w:divBdr>
        </w:div>
      </w:divsChild>
    </w:div>
    <w:div w:id="1961570315">
      <w:bodyDiv w:val="1"/>
      <w:marLeft w:val="0"/>
      <w:marRight w:val="0"/>
      <w:marTop w:val="0"/>
      <w:marBottom w:val="0"/>
      <w:divBdr>
        <w:top w:val="none" w:sz="0" w:space="0" w:color="auto"/>
        <w:left w:val="none" w:sz="0" w:space="0" w:color="auto"/>
        <w:bottom w:val="none" w:sz="0" w:space="0" w:color="auto"/>
        <w:right w:val="none" w:sz="0" w:space="0" w:color="auto"/>
      </w:divBdr>
      <w:divsChild>
        <w:div w:id="1705206405">
          <w:marLeft w:val="0"/>
          <w:marRight w:val="0"/>
          <w:marTop w:val="0"/>
          <w:marBottom w:val="0"/>
          <w:divBdr>
            <w:top w:val="none" w:sz="0" w:space="0" w:color="auto"/>
            <w:left w:val="none" w:sz="0" w:space="0" w:color="auto"/>
            <w:bottom w:val="none" w:sz="0" w:space="0" w:color="auto"/>
            <w:right w:val="none" w:sz="0" w:space="0" w:color="auto"/>
          </w:divBdr>
        </w:div>
        <w:div w:id="972759388">
          <w:marLeft w:val="0"/>
          <w:marRight w:val="0"/>
          <w:marTop w:val="0"/>
          <w:marBottom w:val="0"/>
          <w:divBdr>
            <w:top w:val="none" w:sz="0" w:space="0" w:color="auto"/>
            <w:left w:val="none" w:sz="0" w:space="0" w:color="auto"/>
            <w:bottom w:val="none" w:sz="0" w:space="0" w:color="auto"/>
            <w:right w:val="none" w:sz="0" w:space="0" w:color="auto"/>
          </w:divBdr>
        </w:div>
        <w:div w:id="1703362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1376</Words>
  <Characters>785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V.Valentinavičienė</dc:creator>
  <cp:lastModifiedBy>V.Valentinavičienė</cp:lastModifiedBy>
  <cp:revision>3</cp:revision>
  <dcterms:created xsi:type="dcterms:W3CDTF">2025-04-23T06:38:00Z</dcterms:created>
  <dcterms:modified xsi:type="dcterms:W3CDTF">2025-04-23T13:53:00Z</dcterms:modified>
</cp:coreProperties>
</file>