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bookmarkStart w:id="0" w:name="_GoBack"/>
      <w:bookmarkEnd w:id="0"/>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lastRenderedPageBreak/>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1"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1"/>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E26C07">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w:t>
            </w:r>
            <w:r w:rsidRPr="00E26C07">
              <w:rPr>
                <w:rFonts w:ascii="Times New Roman" w:hAnsi="Times New Roman" w:cs="Times New Roman"/>
                <w:i/>
                <w:iCs/>
                <w:color w:val="000000" w:themeColor="text1"/>
                <w:sz w:val="20"/>
                <w:szCs w:val="20"/>
              </w:rPr>
              <w:lastRenderedPageBreak/>
              <w:t>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2"/>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E26C0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4C6E24" w:rsidP="008F0F9E">
            <w:pPr>
              <w:pStyle w:val="NoSpacing"/>
              <w:jc w:val="both"/>
              <w:rPr>
                <w:rFonts w:ascii="Times New Roman" w:hAnsi="Times New Roman" w:cs="Times New Roman"/>
                <w:b/>
                <w:bCs/>
                <w:sz w:val="20"/>
                <w:szCs w:val="20"/>
              </w:rPr>
            </w:pPr>
            <w:hyperlink r:id="rId16" w:history="1">
              <w:r w:rsidR="008C70DB" w:rsidRPr="008C70DB">
                <w:rPr>
                  <w:rStyle w:val="Hyperlink"/>
                  <w:sz w:val="20"/>
                  <w:szCs w:val="20"/>
                </w:rPr>
                <w:t>https://vpt.lrv.lt/lt/nuorodos/kiti-duomenys/powerbi/melaginga-informacija-pateikusiu-tiekeju-sarasas-3/</w:t>
              </w:r>
            </w:hyperlink>
            <w:r w:rsidR="008C70DB">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E26C07">
              <w:rPr>
                <w:sz w:val="20"/>
                <w:szCs w:val="20"/>
                <w:lang w:val="lt-LT"/>
              </w:rPr>
              <w:lastRenderedPageBreak/>
              <w:t xml:space="preserve">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69876109" w14:textId="5115F06F" w:rsidR="004D2918" w:rsidRPr="008C70DB" w:rsidRDefault="004C6E24" w:rsidP="008F0F9E">
            <w:pPr>
              <w:pStyle w:val="NoSpacing"/>
              <w:jc w:val="both"/>
              <w:rPr>
                <w:rStyle w:val="Hyperlink"/>
                <w:rFonts w:ascii="Times New Roman" w:hAnsi="Times New Roman" w:cs="Times New Roman"/>
                <w:sz w:val="20"/>
                <w:szCs w:val="20"/>
              </w:rPr>
            </w:pPr>
            <w:hyperlink r:id="rId17" w:history="1">
              <w:r w:rsidR="008C70DB" w:rsidRPr="008C70DB">
                <w:rPr>
                  <w:rStyle w:val="Hyperlink"/>
                  <w:sz w:val="20"/>
                  <w:szCs w:val="20"/>
                </w:rPr>
                <w:t>https://vpt.lrv.lt/lt/pasalinimo-pagrindai-1/nepatikimu-tiekeju-sarasas-1/</w:t>
              </w:r>
            </w:hyperlink>
            <w:r w:rsidR="008C70DB" w:rsidRPr="008C70DB">
              <w:rPr>
                <w:sz w:val="20"/>
                <w:szCs w:val="20"/>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38602C16" w14:textId="77777777" w:rsidR="004D2918" w:rsidRPr="008C70DB" w:rsidRDefault="004C6E24" w:rsidP="008F0F9E">
            <w:pPr>
              <w:pStyle w:val="NoSpacing"/>
              <w:jc w:val="both"/>
              <w:rPr>
                <w:rFonts w:ascii="Times New Roman" w:hAnsi="Times New Roman" w:cs="Times New Roman"/>
                <w:sz w:val="20"/>
                <w:szCs w:val="20"/>
              </w:rPr>
            </w:pPr>
            <w:hyperlink r:id="rId18" w:history="1">
              <w:r w:rsidR="004D2918" w:rsidRPr="008C70DB">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3" w:name="part_030e6c6c64ba4f96a23474e439d1b80c"/>
            <w:bookmarkEnd w:id="3"/>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4C6E24" w:rsidP="008F0F9E">
            <w:pPr>
              <w:pStyle w:val="NoSpacing"/>
              <w:jc w:val="both"/>
              <w:rPr>
                <w:rFonts w:ascii="Times New Roman" w:hAnsi="Times New Roman" w:cs="Times New Roman"/>
                <w:sz w:val="20"/>
                <w:szCs w:val="20"/>
                <w:lang w:eastAsia="en-US"/>
              </w:rPr>
            </w:pPr>
            <w:hyperlink r:id="rId20" w:history="1">
              <w:r w:rsidR="008C70DB"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sidR="008C70DB">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C6E24" w:rsidP="008F0F9E">
            <w:pPr>
              <w:rPr>
                <w:bCs/>
                <w:iCs/>
                <w:sz w:val="20"/>
                <w:szCs w:val="20"/>
                <w:lang w:val="lt-LT"/>
              </w:rPr>
            </w:pPr>
            <w:hyperlink r:id="rId22" w:history="1">
              <w:r w:rsidR="004D2918" w:rsidRPr="00E26C07">
                <w:rPr>
                  <w:rStyle w:val="Hyperlink"/>
                  <w:sz w:val="20"/>
                  <w:szCs w:val="20"/>
                  <w:lang w:val="lt-LT"/>
                </w:rPr>
                <w:t>https://kt.gov.lt/lt/atviri-duomenys/diskvalifikavimas-is-viesuju-pirkimu</w:t>
              </w:r>
            </w:hyperlink>
            <w:r w:rsidR="004D2918"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r w:rsidR="00850719" w:rsidRPr="00E26C07">
        <w:rPr>
          <w:rFonts w:cs="Times New Roman"/>
          <w:i/>
          <w:iCs/>
          <w:lang w:val="lt-LT"/>
        </w:rPr>
        <w:t>Apostille</w:t>
      </w:r>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r w:rsidR="00850719" w:rsidRPr="00E26C07">
        <w:rPr>
          <w:rFonts w:cs="Times New Roman"/>
          <w:i/>
          <w:iCs/>
          <w:lang w:val="lt-LT"/>
        </w:rPr>
        <w:t>Apostille</w:t>
      </w:r>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E26C07">
        <w:rPr>
          <w:rFonts w:cs="Times New Roman"/>
          <w:i/>
          <w:iCs/>
          <w:lang w:val="lt-LT"/>
        </w:rPr>
        <w:t>Apostille).</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4"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4"/>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07CC6" w14:textId="77777777" w:rsidR="004C6E24" w:rsidRDefault="004C6E24">
      <w:r>
        <w:separator/>
      </w:r>
    </w:p>
  </w:endnote>
  <w:endnote w:type="continuationSeparator" w:id="0">
    <w:p w14:paraId="40839EAD" w14:textId="77777777" w:rsidR="004C6E24" w:rsidRDefault="004C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D4F4A" w:rsidRPr="00B06C64" w:rsidRDefault="004C6E24"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72DE9" w14:textId="77777777" w:rsidR="004C6E24" w:rsidRDefault="004C6E24">
      <w:r>
        <w:separator/>
      </w:r>
    </w:p>
  </w:footnote>
  <w:footnote w:type="continuationSeparator" w:id="0">
    <w:p w14:paraId="6BDDE439" w14:textId="77777777" w:rsidR="004C6E24" w:rsidRDefault="004C6E24">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cumentProtection w:edit="trackedChanges" w:enforcement="0"/>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63360"/>
    <w:rsid w:val="00076A94"/>
    <w:rsid w:val="00077824"/>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3164D"/>
    <w:rsid w:val="001353D4"/>
    <w:rsid w:val="00136A50"/>
    <w:rsid w:val="001431C1"/>
    <w:rsid w:val="00151CD1"/>
    <w:rsid w:val="00160B88"/>
    <w:rsid w:val="00161D92"/>
    <w:rsid w:val="00167AC7"/>
    <w:rsid w:val="00174615"/>
    <w:rsid w:val="001914B1"/>
    <w:rsid w:val="00197A19"/>
    <w:rsid w:val="001A1626"/>
    <w:rsid w:val="001B7326"/>
    <w:rsid w:val="001C275F"/>
    <w:rsid w:val="001E10FB"/>
    <w:rsid w:val="00230DF1"/>
    <w:rsid w:val="00234029"/>
    <w:rsid w:val="0024056E"/>
    <w:rsid w:val="00241575"/>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FA2"/>
    <w:rsid w:val="002D2B39"/>
    <w:rsid w:val="002F1CBF"/>
    <w:rsid w:val="002F6FDD"/>
    <w:rsid w:val="0030277E"/>
    <w:rsid w:val="00314035"/>
    <w:rsid w:val="0031419D"/>
    <w:rsid w:val="0031449B"/>
    <w:rsid w:val="00316017"/>
    <w:rsid w:val="00320C2A"/>
    <w:rsid w:val="00322A76"/>
    <w:rsid w:val="00330FDF"/>
    <w:rsid w:val="0033651A"/>
    <w:rsid w:val="00336E9B"/>
    <w:rsid w:val="00336EF0"/>
    <w:rsid w:val="003408CE"/>
    <w:rsid w:val="003520F0"/>
    <w:rsid w:val="00353D46"/>
    <w:rsid w:val="00357350"/>
    <w:rsid w:val="00367CF8"/>
    <w:rsid w:val="00382B06"/>
    <w:rsid w:val="00382FE5"/>
    <w:rsid w:val="00383144"/>
    <w:rsid w:val="0039142C"/>
    <w:rsid w:val="003929E7"/>
    <w:rsid w:val="003979C5"/>
    <w:rsid w:val="003A17FA"/>
    <w:rsid w:val="003A56B8"/>
    <w:rsid w:val="003B6866"/>
    <w:rsid w:val="003B7935"/>
    <w:rsid w:val="003D2E82"/>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A0F93"/>
    <w:rsid w:val="004B26FE"/>
    <w:rsid w:val="004B4953"/>
    <w:rsid w:val="004C189C"/>
    <w:rsid w:val="004C3EB1"/>
    <w:rsid w:val="004C6E24"/>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77D2"/>
    <w:rsid w:val="005832E5"/>
    <w:rsid w:val="00586720"/>
    <w:rsid w:val="00592548"/>
    <w:rsid w:val="0059498A"/>
    <w:rsid w:val="00597090"/>
    <w:rsid w:val="00597E46"/>
    <w:rsid w:val="005A016F"/>
    <w:rsid w:val="005A05DE"/>
    <w:rsid w:val="005B3CCC"/>
    <w:rsid w:val="005B45C0"/>
    <w:rsid w:val="005B7D10"/>
    <w:rsid w:val="005C583C"/>
    <w:rsid w:val="005C75A6"/>
    <w:rsid w:val="005D0E27"/>
    <w:rsid w:val="005D20A0"/>
    <w:rsid w:val="005D7AA1"/>
    <w:rsid w:val="005E495F"/>
    <w:rsid w:val="005F0B1D"/>
    <w:rsid w:val="005F3798"/>
    <w:rsid w:val="005F57B9"/>
    <w:rsid w:val="005F5A20"/>
    <w:rsid w:val="00600ECA"/>
    <w:rsid w:val="00603F35"/>
    <w:rsid w:val="0060516F"/>
    <w:rsid w:val="0061209D"/>
    <w:rsid w:val="00615ADB"/>
    <w:rsid w:val="00622E0A"/>
    <w:rsid w:val="006275E7"/>
    <w:rsid w:val="00631AA8"/>
    <w:rsid w:val="00632F9A"/>
    <w:rsid w:val="00635487"/>
    <w:rsid w:val="00660EF8"/>
    <w:rsid w:val="00664AFB"/>
    <w:rsid w:val="00673853"/>
    <w:rsid w:val="00674C1F"/>
    <w:rsid w:val="006752FD"/>
    <w:rsid w:val="006821F7"/>
    <w:rsid w:val="0069120E"/>
    <w:rsid w:val="00692152"/>
    <w:rsid w:val="00695772"/>
    <w:rsid w:val="00695914"/>
    <w:rsid w:val="006A10A1"/>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43DB"/>
    <w:rsid w:val="008C6A5E"/>
    <w:rsid w:val="008C70DB"/>
    <w:rsid w:val="008D5C61"/>
    <w:rsid w:val="008E24BE"/>
    <w:rsid w:val="008E5BB8"/>
    <w:rsid w:val="008F46E6"/>
    <w:rsid w:val="008F58FA"/>
    <w:rsid w:val="008F70AC"/>
    <w:rsid w:val="009100A0"/>
    <w:rsid w:val="009133F9"/>
    <w:rsid w:val="0092131B"/>
    <w:rsid w:val="00925DAD"/>
    <w:rsid w:val="009336BB"/>
    <w:rsid w:val="00946267"/>
    <w:rsid w:val="00947014"/>
    <w:rsid w:val="00947AA0"/>
    <w:rsid w:val="00951B01"/>
    <w:rsid w:val="0095477A"/>
    <w:rsid w:val="009603FD"/>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5C37"/>
    <w:rsid w:val="00B15DC0"/>
    <w:rsid w:val="00B27C9B"/>
    <w:rsid w:val="00B32C32"/>
    <w:rsid w:val="00B414A9"/>
    <w:rsid w:val="00B415CD"/>
    <w:rsid w:val="00B46BAC"/>
    <w:rsid w:val="00B51258"/>
    <w:rsid w:val="00B5177E"/>
    <w:rsid w:val="00B53782"/>
    <w:rsid w:val="00B66087"/>
    <w:rsid w:val="00B75B51"/>
    <w:rsid w:val="00B86FF1"/>
    <w:rsid w:val="00B90FAF"/>
    <w:rsid w:val="00B93FC8"/>
    <w:rsid w:val="00BA57FE"/>
    <w:rsid w:val="00BA63E5"/>
    <w:rsid w:val="00BA6622"/>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41EC1"/>
    <w:rsid w:val="00C63978"/>
    <w:rsid w:val="00C67C25"/>
    <w:rsid w:val="00C71712"/>
    <w:rsid w:val="00C7204F"/>
    <w:rsid w:val="00C84A89"/>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762B"/>
    <w:rsid w:val="00CE78D4"/>
    <w:rsid w:val="00CF205C"/>
    <w:rsid w:val="00CF2A2C"/>
    <w:rsid w:val="00CF7D12"/>
    <w:rsid w:val="00D031A4"/>
    <w:rsid w:val="00D038A5"/>
    <w:rsid w:val="00D04E9E"/>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915"/>
    <w:rsid w:val="00E17D1F"/>
    <w:rsid w:val="00E26C07"/>
    <w:rsid w:val="00E31616"/>
    <w:rsid w:val="00E45079"/>
    <w:rsid w:val="00E50A5C"/>
    <w:rsid w:val="00E51E4B"/>
    <w:rsid w:val="00E53EBF"/>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2350"/>
    <w:rsid w:val="00FE3105"/>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tiekeju-sarasas-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DA8BCE-7343-49D7-86CA-09DA941F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10849</Words>
  <Characters>61843</Characters>
  <Application>Microsoft Office Word</Application>
  <DocSecurity>0</DocSecurity>
  <Lines>515</Lines>
  <Paragraphs>145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BPS_CPVA rekomendacijos</vt:lpstr>
      <vt:lpstr>SUPAPRASTINTAS ATVIRAS KONKURSAS </vt:lpstr>
      <vt:lpstr>1. BENDROSIOS NUOSTATOS</vt:lpstr>
      <vt:lpstr>2. PIRKIMO OBJEKTAS</vt:lpstr>
      <vt:lpstr>3. TIEKĖJŲ PAŠALINIMO PAGRINDAI IR REIKALAUJAMA KVALIFIKACIJA</vt:lpstr>
      <vt:lpstr/>
      <vt:lpstr>5. PASIŪLYMŲ RENGIMAS, PATEIKIMAS, KEITIMAS</vt:lpstr>
      <vt:lpstr>6. PASIŪLYMŲ ŠIFRAVIMAS</vt:lpstr>
      <vt:lpstr>7. PASIŪLYMŲ GALIOJIMO UŽTIKRINIMAS</vt:lpstr>
      <vt:lpstr>9. PIRKIMO DOKUMENTŲ PAAIŠKINIMAS IR PATIKSLINIMAS</vt:lpstr>
      <vt:lpstr>10. SUSIPAŽINIMAS SU GAUTAIS PASIŪLYMAIS</vt:lpstr>
      <vt:lpstr>11. PASIŪLYMŲ NAGRINĖJIMAS</vt:lpstr>
      <vt:lpstr>12. Elektroninis aukcionas </vt:lpstr>
      <vt:lpstr>13. PASIŪLYMŲ ATMETIMO PRIEŽASTYS</vt:lpstr>
      <vt:lpstr>14. PASIŪLYMŲ VERTINIMAS IR PALYGINIMAS</vt:lpstr>
      <vt:lpstr>15. PASIŪLYMŲ EILĖ IR LAIMĖTOJO NUSTATYMAS</vt:lpstr>
      <vt:lpstr>16. PRETENZIJŲ IR SKUNDŲ NAGRINĖJIMAS</vt:lpstr>
      <vt:lpstr>17. PIRKIMO SUTARTIES PASIRAŠYMAS IR SĄLYGOS</vt:lpstr>
    </vt:vector>
  </TitlesOfParts>
  <Company/>
  <LinksUpToDate>false</LinksUpToDate>
  <CharactersWithSpaces>72547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Algimantas Varžgalys</cp:lastModifiedBy>
  <cp:revision>2</cp:revision>
  <cp:lastPrinted>2022-05-17T11:05:00Z</cp:lastPrinted>
  <dcterms:created xsi:type="dcterms:W3CDTF">2025-03-25T06:52:00Z</dcterms:created>
  <dcterms:modified xsi:type="dcterms:W3CDTF">2025-03-25T06:52:00Z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