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D83A19" w14:textId="19CAEB5F" w:rsidR="79A52F8C" w:rsidRDefault="79A52F8C" w:rsidP="79A52F8C">
      <w:pPr>
        <w:spacing w:after="120" w:line="20" w:lineRule="atLeast"/>
        <w:contextualSpacing/>
        <w:jc w:val="center"/>
        <w:rPr>
          <w:b/>
          <w:bCs/>
          <w:color w:val="00B050"/>
          <w:sz w:val="24"/>
          <w:szCs w:val="24"/>
        </w:rPr>
      </w:pPr>
    </w:p>
    <w:sdt>
      <w:sdtPr>
        <w:rPr>
          <w:rFonts w:cstheme="minorHAnsi"/>
          <w:b/>
          <w:bCs/>
          <w:sz w:val="24"/>
          <w:szCs w:val="24"/>
        </w:rPr>
        <w:id w:val="-808551268"/>
        <w:docPartObj>
          <w:docPartGallery w:val="Cover Pages"/>
          <w:docPartUnique/>
        </w:docPartObj>
      </w:sdtPr>
      <w:sdtEndPr>
        <w:rPr>
          <w:b w:val="0"/>
          <w:bCs w:val="0"/>
          <w:sz w:val="21"/>
          <w:szCs w:val="21"/>
        </w:rPr>
      </w:sdtEndPr>
      <w:sdtContent>
        <w:p w14:paraId="7DD0E9A7" w14:textId="77777777" w:rsidR="0074481E" w:rsidRPr="00BA359A" w:rsidRDefault="0074481E" w:rsidP="0074481E">
          <w:pPr>
            <w:spacing w:after="0" w:line="240" w:lineRule="auto"/>
            <w:contextualSpacing/>
            <w:jc w:val="center"/>
            <w:rPr>
              <w:rFonts w:ascii="Times New Roman" w:hAnsi="Times New Roman" w:cs="Times New Roman"/>
              <w:sz w:val="24"/>
              <w:szCs w:val="24"/>
            </w:rPr>
          </w:pPr>
          <w:r w:rsidRPr="00BA359A">
            <w:rPr>
              <w:rFonts w:ascii="Times New Roman" w:hAnsi="Times New Roman" w:cs="Times New Roman"/>
              <w:b/>
              <w:bCs/>
              <w:sz w:val="24"/>
              <w:szCs w:val="24"/>
            </w:rPr>
            <w:t>NACIONALINĖ ŠVIETIMO AGENTŪRA</w:t>
          </w:r>
        </w:p>
        <w:p w14:paraId="52A0A8CC" w14:textId="77777777" w:rsidR="0074481E" w:rsidRPr="00BA359A" w:rsidRDefault="0074481E" w:rsidP="0074481E">
          <w:pPr>
            <w:spacing w:after="0" w:line="240" w:lineRule="auto"/>
            <w:contextualSpacing/>
            <w:jc w:val="center"/>
            <w:rPr>
              <w:rFonts w:ascii="Times New Roman" w:hAnsi="Times New Roman" w:cs="Times New Roman"/>
              <w:sz w:val="24"/>
              <w:szCs w:val="24"/>
            </w:rPr>
          </w:pPr>
        </w:p>
        <w:p w14:paraId="78788122" w14:textId="77777777" w:rsidR="0074481E" w:rsidRPr="00BA359A" w:rsidRDefault="0074481E" w:rsidP="0074481E">
          <w:pPr>
            <w:tabs>
              <w:tab w:val="left" w:pos="870"/>
            </w:tabs>
            <w:spacing w:after="0" w:line="240" w:lineRule="auto"/>
            <w:contextualSpacing/>
            <w:rPr>
              <w:rFonts w:ascii="Times New Roman" w:hAnsi="Times New Roman" w:cs="Times New Roman"/>
              <w:sz w:val="24"/>
              <w:szCs w:val="24"/>
            </w:rPr>
          </w:pPr>
          <w:r w:rsidRPr="00BA359A">
            <w:rPr>
              <w:rFonts w:ascii="Times New Roman" w:hAnsi="Times New Roman" w:cs="Times New Roman"/>
              <w:sz w:val="24"/>
              <w:szCs w:val="24"/>
            </w:rPr>
            <w:tab/>
          </w:r>
        </w:p>
        <w:p w14:paraId="41FEEC30" w14:textId="77777777" w:rsidR="0074481E" w:rsidRPr="00BA359A" w:rsidRDefault="0074481E" w:rsidP="0074481E">
          <w:pPr>
            <w:spacing w:after="0" w:line="240" w:lineRule="auto"/>
            <w:contextualSpacing/>
            <w:jc w:val="center"/>
            <w:rPr>
              <w:rFonts w:ascii="Times New Roman" w:hAnsi="Times New Roman" w:cs="Times New Roman"/>
              <w:sz w:val="24"/>
              <w:szCs w:val="24"/>
            </w:rPr>
          </w:pPr>
        </w:p>
        <w:p w14:paraId="6BB7CA92" w14:textId="77777777" w:rsidR="0074481E" w:rsidRPr="00BA359A" w:rsidRDefault="0074481E" w:rsidP="0074481E">
          <w:pPr>
            <w:spacing w:after="0" w:line="240" w:lineRule="auto"/>
            <w:ind w:left="5245"/>
            <w:contextualSpacing/>
            <w:rPr>
              <w:rFonts w:ascii="Times New Roman" w:hAnsi="Times New Roman" w:cs="Times New Roman"/>
              <w:sz w:val="24"/>
              <w:szCs w:val="24"/>
            </w:rPr>
          </w:pPr>
          <w:r w:rsidRPr="00BA359A">
            <w:rPr>
              <w:rFonts w:ascii="Times New Roman" w:hAnsi="Times New Roman" w:cs="Times New Roman"/>
              <w:sz w:val="24"/>
              <w:szCs w:val="24"/>
            </w:rPr>
            <w:t xml:space="preserve">PATVIRTINTA </w:t>
          </w:r>
        </w:p>
        <w:p w14:paraId="04E33AC7" w14:textId="75055FDB" w:rsidR="0074481E" w:rsidRPr="00BA359A" w:rsidRDefault="0074481E" w:rsidP="0074481E">
          <w:pPr>
            <w:spacing w:after="0" w:line="240" w:lineRule="auto"/>
            <w:ind w:left="5245"/>
            <w:contextualSpacing/>
            <w:rPr>
              <w:rFonts w:ascii="Times New Roman" w:hAnsi="Times New Roman" w:cs="Times New Roman"/>
              <w:sz w:val="24"/>
              <w:szCs w:val="24"/>
            </w:rPr>
          </w:pPr>
          <w:r w:rsidRPr="00BA359A">
            <w:rPr>
              <w:rFonts w:ascii="Times New Roman" w:hAnsi="Times New Roman" w:cs="Times New Roman"/>
              <w:sz w:val="24"/>
              <w:szCs w:val="24"/>
            </w:rPr>
            <w:t xml:space="preserve">Perkančiosios organizacijos Viešųjų pirkimų komisijos </w:t>
          </w:r>
          <w:r w:rsidRPr="00C54EAD">
            <w:rPr>
              <w:rFonts w:ascii="Times New Roman" w:hAnsi="Times New Roman" w:cs="Times New Roman"/>
              <w:sz w:val="24"/>
              <w:szCs w:val="24"/>
            </w:rPr>
            <w:t xml:space="preserve">protokolu </w:t>
          </w:r>
          <w:r>
            <w:rPr>
              <w:rFonts w:ascii="Times New Roman" w:hAnsi="Times New Roman" w:cs="Times New Roman"/>
              <w:sz w:val="24"/>
              <w:szCs w:val="24"/>
            </w:rPr>
            <w:t>2025-0</w:t>
          </w:r>
          <w:r w:rsidR="00E55BD5">
            <w:rPr>
              <w:rFonts w:ascii="Times New Roman" w:hAnsi="Times New Roman" w:cs="Times New Roman"/>
              <w:sz w:val="24"/>
              <w:szCs w:val="24"/>
            </w:rPr>
            <w:t>4</w:t>
          </w:r>
          <w:r>
            <w:rPr>
              <w:rFonts w:ascii="Times New Roman" w:hAnsi="Times New Roman" w:cs="Times New Roman"/>
              <w:sz w:val="24"/>
              <w:szCs w:val="24"/>
            </w:rPr>
            <w:t>-</w:t>
          </w:r>
          <w:r w:rsidR="00D76D0E">
            <w:rPr>
              <w:rFonts w:ascii="Times New Roman" w:hAnsi="Times New Roman" w:cs="Times New Roman"/>
              <w:sz w:val="24"/>
              <w:szCs w:val="24"/>
            </w:rPr>
            <w:t>2</w:t>
          </w:r>
          <w:r w:rsidR="00E55BD5">
            <w:rPr>
              <w:rFonts w:ascii="Times New Roman" w:hAnsi="Times New Roman" w:cs="Times New Roman"/>
              <w:sz w:val="24"/>
              <w:szCs w:val="24"/>
            </w:rPr>
            <w:t>3</w:t>
          </w:r>
          <w:r>
            <w:rPr>
              <w:rFonts w:ascii="Times New Roman" w:hAnsi="Times New Roman" w:cs="Times New Roman"/>
              <w:sz w:val="24"/>
              <w:szCs w:val="24"/>
            </w:rPr>
            <w:t xml:space="preserve"> Nr. </w:t>
          </w:r>
        </w:p>
        <w:p w14:paraId="371D68AE" w14:textId="77777777" w:rsidR="0074481E" w:rsidRPr="00BA359A" w:rsidRDefault="0074481E" w:rsidP="0074481E">
          <w:pPr>
            <w:spacing w:after="0" w:line="240" w:lineRule="auto"/>
            <w:contextualSpacing/>
            <w:jc w:val="center"/>
            <w:rPr>
              <w:rFonts w:ascii="Times New Roman" w:hAnsi="Times New Roman" w:cs="Times New Roman"/>
              <w:sz w:val="24"/>
              <w:szCs w:val="24"/>
            </w:rPr>
          </w:pPr>
        </w:p>
        <w:p w14:paraId="7E45B605" w14:textId="77777777" w:rsidR="0074481E" w:rsidRPr="00BA359A" w:rsidRDefault="0074481E" w:rsidP="0074481E">
          <w:pPr>
            <w:spacing w:after="0" w:line="240" w:lineRule="auto"/>
            <w:contextualSpacing/>
            <w:jc w:val="center"/>
            <w:rPr>
              <w:rFonts w:ascii="Times New Roman" w:hAnsi="Times New Roman" w:cs="Times New Roman"/>
              <w:sz w:val="24"/>
              <w:szCs w:val="24"/>
            </w:rPr>
          </w:pPr>
        </w:p>
        <w:p w14:paraId="5364E3B6" w14:textId="0C6DD6CD" w:rsidR="0074481E" w:rsidRPr="0074481E" w:rsidRDefault="00EB73FD" w:rsidP="0074481E">
          <w:pPr>
            <w:spacing w:after="0" w:line="240" w:lineRule="auto"/>
            <w:contextualSpacing/>
            <w:jc w:val="center"/>
            <w:rPr>
              <w:rFonts w:ascii="Times New Roman" w:hAnsi="Times New Roman" w:cs="Times New Roman"/>
              <w:b/>
              <w:bCs/>
              <w:sz w:val="24"/>
              <w:szCs w:val="24"/>
            </w:rPr>
          </w:pPr>
          <w:r w:rsidRPr="00CD3F07">
            <w:rPr>
              <w:rFonts w:ascii="Times New Roman" w:hAnsi="Times New Roman" w:cs="Times New Roman"/>
              <w:b/>
              <w:bCs/>
              <w:sz w:val="24"/>
              <w:szCs w:val="24"/>
            </w:rPr>
            <w:t>SUPAPRASTINTO</w:t>
          </w:r>
          <w:r w:rsidRPr="0074481E">
            <w:rPr>
              <w:rFonts w:ascii="Times New Roman" w:hAnsi="Times New Roman" w:cs="Times New Roman"/>
              <w:b/>
              <w:bCs/>
              <w:sz w:val="24"/>
              <w:szCs w:val="24"/>
            </w:rPr>
            <w:t xml:space="preserve"> VIEŠOJO PIRKIMO „</w:t>
          </w:r>
          <w:r w:rsidRPr="00321D9A">
            <w:rPr>
              <w:rFonts w:ascii="Times New Roman" w:hAnsi="Times New Roman" w:cs="Times New Roman"/>
              <w:b/>
              <w:bCs/>
              <w:sz w:val="24"/>
              <w:szCs w:val="24"/>
            </w:rPr>
            <w:t>PASTATO K. KALINAUSKO G. 7, VILNIUJE DALIES PATALPŲ ATNAUJINIMO DARBAI (REMONTUOJAMAS PLOTAS APIE 176 KV.</w:t>
          </w:r>
          <w:r>
            <w:rPr>
              <w:rFonts w:ascii="Times New Roman" w:hAnsi="Times New Roman" w:cs="Times New Roman"/>
              <w:b/>
              <w:bCs/>
              <w:sz w:val="24"/>
              <w:szCs w:val="24"/>
            </w:rPr>
            <w:t xml:space="preserve"> </w:t>
          </w:r>
          <w:r w:rsidRPr="00321D9A">
            <w:rPr>
              <w:rFonts w:ascii="Times New Roman" w:hAnsi="Times New Roman" w:cs="Times New Roman"/>
              <w:b/>
              <w:bCs/>
              <w:sz w:val="24"/>
              <w:szCs w:val="24"/>
            </w:rPr>
            <w:t>M., PRIESTATO II A. IR EVAKUACINĖ LAIPTINĖ)</w:t>
          </w:r>
          <w:r w:rsidRPr="0074481E">
            <w:rPr>
              <w:rFonts w:ascii="Times New Roman" w:hAnsi="Times New Roman" w:cs="Times New Roman"/>
              <w:b/>
              <w:bCs/>
              <w:sz w:val="24"/>
              <w:szCs w:val="24"/>
            </w:rPr>
            <w:t>“</w:t>
          </w:r>
        </w:p>
        <w:p w14:paraId="6080ADBC" w14:textId="77777777" w:rsidR="0074481E" w:rsidRPr="0074481E" w:rsidRDefault="0074481E" w:rsidP="0074481E">
          <w:pPr>
            <w:spacing w:after="0" w:line="240" w:lineRule="auto"/>
            <w:contextualSpacing/>
            <w:jc w:val="center"/>
            <w:rPr>
              <w:rFonts w:ascii="Times New Roman" w:hAnsi="Times New Roman" w:cs="Times New Roman"/>
              <w:b/>
              <w:bCs/>
              <w:sz w:val="24"/>
              <w:szCs w:val="24"/>
              <w:lang w:val="en-GB"/>
            </w:rPr>
          </w:pPr>
          <w:r w:rsidRPr="0074481E">
            <w:rPr>
              <w:rFonts w:ascii="Times New Roman" w:hAnsi="Times New Roman" w:cs="Times New Roman"/>
              <w:b/>
              <w:bCs/>
              <w:sz w:val="24"/>
              <w:szCs w:val="24"/>
            </w:rPr>
            <w:t xml:space="preserve">ATVIRO KONKURSO SPECIALIOSIOS SĄLYGOS </w:t>
          </w:r>
        </w:p>
        <w:p w14:paraId="4395DF5C" w14:textId="77777777" w:rsidR="0074481E" w:rsidRPr="00BA359A" w:rsidRDefault="0074481E" w:rsidP="0074481E">
          <w:pPr>
            <w:spacing w:after="0" w:line="240" w:lineRule="auto"/>
            <w:contextualSpacing/>
            <w:jc w:val="center"/>
            <w:rPr>
              <w:rFonts w:ascii="Times New Roman" w:hAnsi="Times New Roman" w:cs="Times New Roman"/>
              <w:b/>
              <w:bCs/>
              <w:sz w:val="24"/>
              <w:szCs w:val="24"/>
            </w:rPr>
          </w:pPr>
          <w:r w:rsidRPr="00BA359A">
            <w:rPr>
              <w:rFonts w:ascii="Times New Roman" w:hAnsi="Times New Roman" w:cs="Times New Roman"/>
              <w:b/>
              <w:bCs/>
              <w:sz w:val="24"/>
              <w:szCs w:val="24"/>
            </w:rPr>
            <w:t>Versija Nr. 1.</w:t>
          </w:r>
          <w:r w:rsidRPr="00BA359A">
            <w:rPr>
              <w:rFonts w:ascii="Times New Roman" w:hAnsi="Times New Roman" w:cs="Times New Roman"/>
              <w:i/>
              <w:iCs/>
              <w:sz w:val="24"/>
              <w:szCs w:val="24"/>
            </w:rPr>
            <w:t xml:space="preserve"> </w:t>
          </w:r>
        </w:p>
        <w:p w14:paraId="67D34D7E" w14:textId="35C1ABA1" w:rsidR="00D53BF4" w:rsidRPr="00F0499F" w:rsidRDefault="00D53BF4" w:rsidP="0074481E">
          <w:pPr>
            <w:spacing w:after="120" w:line="20" w:lineRule="atLeast"/>
            <w:contextualSpacing/>
            <w:jc w:val="center"/>
            <w:rPr>
              <w:rFonts w:cstheme="minorHAnsi"/>
              <w:b/>
              <w:bCs/>
              <w:color w:val="0070C0"/>
              <w:sz w:val="28"/>
              <w:szCs w:val="28"/>
            </w:rPr>
          </w:pPr>
        </w:p>
        <w:p w14:paraId="0FC90D8B" w14:textId="77777777" w:rsidR="00D526C8" w:rsidRPr="00F0499F" w:rsidRDefault="00D526C8" w:rsidP="0048654D">
          <w:pPr>
            <w:spacing w:after="120" w:line="20" w:lineRule="atLeast"/>
            <w:contextualSpacing/>
            <w:rPr>
              <w:rFonts w:cstheme="minorHAnsi"/>
              <w:sz w:val="28"/>
              <w:szCs w:val="28"/>
            </w:rPr>
          </w:pPr>
        </w:p>
        <w:p w14:paraId="517C01D9" w14:textId="77777777" w:rsidR="001C24BC" w:rsidRPr="00F0499F" w:rsidRDefault="005F13F0" w:rsidP="004E4612">
          <w:pPr>
            <w:spacing w:after="120" w:line="20" w:lineRule="atLeast"/>
            <w:contextualSpacing/>
            <w:rPr>
              <w:rFonts w:cstheme="minorHAnsi"/>
            </w:rPr>
          </w:pPr>
          <w:r w:rsidRPr="00F0499F">
            <w:rPr>
              <w:rFonts w:cstheme="minorHAnsi"/>
            </w:rPr>
            <w:br w:type="page"/>
          </w:r>
        </w:p>
        <w:p w14:paraId="61A243FD" w14:textId="77777777" w:rsidR="005376DA" w:rsidRPr="00BA359A" w:rsidRDefault="005376DA" w:rsidP="005376DA">
          <w:pPr>
            <w:pStyle w:val="Turinioantrat"/>
            <w:spacing w:before="0" w:after="0"/>
            <w:ind w:left="432" w:hanging="432"/>
            <w:contextualSpacing/>
            <w:rPr>
              <w:rFonts w:ascii="Times New Roman" w:hAnsi="Times New Roman" w:cs="Times New Roman"/>
              <w:sz w:val="24"/>
              <w:szCs w:val="24"/>
            </w:rPr>
          </w:pPr>
          <w:r w:rsidRPr="00BA359A">
            <w:rPr>
              <w:rFonts w:ascii="Times New Roman" w:hAnsi="Times New Roman" w:cs="Times New Roman"/>
              <w:sz w:val="24"/>
              <w:szCs w:val="24"/>
            </w:rPr>
            <w:lastRenderedPageBreak/>
            <w:t>TURINYS</w:t>
          </w:r>
        </w:p>
        <w:p w14:paraId="29173400" w14:textId="77777777" w:rsidR="005376DA" w:rsidRPr="002E6047" w:rsidRDefault="005376DA" w:rsidP="005376DA">
          <w:pPr>
            <w:pStyle w:val="Turinys1"/>
            <w:spacing w:line="240" w:lineRule="auto"/>
            <w:rPr>
              <w:rFonts w:ascii="Times New Roman" w:hAnsi="Times New Roman" w:cs="Times New Roman"/>
              <w:sz w:val="24"/>
              <w:szCs w:val="24"/>
              <w:lang w:val="en-US" w:eastAsia="en-US"/>
            </w:rPr>
          </w:pPr>
          <w:r w:rsidRPr="002E6047">
            <w:rPr>
              <w:rFonts w:ascii="Times New Roman" w:hAnsi="Times New Roman" w:cs="Times New Roman"/>
              <w:sz w:val="24"/>
              <w:szCs w:val="24"/>
            </w:rPr>
            <w:fldChar w:fldCharType="begin"/>
          </w:r>
          <w:r w:rsidRPr="002E6047">
            <w:rPr>
              <w:rStyle w:val="IndexLink"/>
              <w:rFonts w:ascii="Times New Roman" w:hAnsi="Times New Roman" w:cs="Times New Roman"/>
              <w:webHidden/>
              <w:sz w:val="24"/>
              <w:szCs w:val="24"/>
            </w:rPr>
            <w:instrText xml:space="preserve"> TOC \z \o "1-3" \u \h</w:instrText>
          </w:r>
          <w:r w:rsidRPr="002E6047">
            <w:rPr>
              <w:rStyle w:val="IndexLink"/>
            </w:rPr>
            <w:fldChar w:fldCharType="separate"/>
          </w:r>
          <w:hyperlink w:anchor="_Toc126333928">
            <w:r w:rsidRPr="002E6047">
              <w:rPr>
                <w:rStyle w:val="IndexLink"/>
                <w:rFonts w:ascii="Times New Roman" w:hAnsi="Times New Roman" w:cs="Times New Roman"/>
                <w:webHidden/>
                <w:sz w:val="24"/>
                <w:szCs w:val="24"/>
              </w:rPr>
              <w:t>1.</w:t>
            </w:r>
            <w:r w:rsidRPr="002E6047">
              <w:rPr>
                <w:rStyle w:val="IndexLink"/>
                <w:rFonts w:ascii="Times New Roman" w:hAnsi="Times New Roman" w:cs="Times New Roman"/>
                <w:sz w:val="24"/>
                <w:szCs w:val="24"/>
                <w:lang w:val="en-US" w:eastAsia="en-US"/>
              </w:rPr>
              <w:tab/>
            </w:r>
            <w:r w:rsidRPr="002E6047">
              <w:rPr>
                <w:rStyle w:val="IndexLink"/>
                <w:rFonts w:ascii="Times New Roman" w:hAnsi="Times New Roman" w:cs="Times New Roman"/>
                <w:sz w:val="24"/>
                <w:szCs w:val="24"/>
              </w:rPr>
              <w:t>Bendra informacija</w:t>
            </w:r>
            <w:r w:rsidRPr="002E6047">
              <w:rPr>
                <w:rFonts w:ascii="Times New Roman" w:hAnsi="Times New Roman" w:cs="Times New Roman"/>
                <w:webHidden/>
                <w:sz w:val="24"/>
                <w:szCs w:val="24"/>
              </w:rPr>
              <w:fldChar w:fldCharType="begin"/>
            </w:r>
            <w:r w:rsidRPr="002E6047">
              <w:rPr>
                <w:rFonts w:ascii="Times New Roman" w:hAnsi="Times New Roman" w:cs="Times New Roman"/>
                <w:webHidden/>
                <w:sz w:val="24"/>
                <w:szCs w:val="24"/>
              </w:rPr>
              <w:instrText>PAGEREF _Toc126333928 \h</w:instrText>
            </w:r>
            <w:r w:rsidRPr="002E6047">
              <w:rPr>
                <w:rFonts w:ascii="Times New Roman" w:hAnsi="Times New Roman" w:cs="Times New Roman"/>
                <w:webHidden/>
                <w:sz w:val="24"/>
                <w:szCs w:val="24"/>
              </w:rPr>
            </w:r>
            <w:r w:rsidRPr="002E6047">
              <w:rPr>
                <w:rFonts w:ascii="Times New Roman" w:hAnsi="Times New Roman" w:cs="Times New Roman"/>
                <w:webHidden/>
                <w:sz w:val="24"/>
                <w:szCs w:val="24"/>
              </w:rPr>
              <w:fldChar w:fldCharType="separate"/>
            </w:r>
            <w:r w:rsidRPr="002E6047">
              <w:rPr>
                <w:rStyle w:val="IndexLink"/>
                <w:rFonts w:ascii="Times New Roman" w:hAnsi="Times New Roman" w:cs="Times New Roman"/>
                <w:sz w:val="24"/>
                <w:szCs w:val="24"/>
              </w:rPr>
              <w:tab/>
              <w:t>2</w:t>
            </w:r>
            <w:r w:rsidRPr="002E6047">
              <w:rPr>
                <w:rFonts w:ascii="Times New Roman" w:hAnsi="Times New Roman" w:cs="Times New Roman"/>
                <w:webHidden/>
                <w:sz w:val="24"/>
                <w:szCs w:val="24"/>
              </w:rPr>
              <w:fldChar w:fldCharType="end"/>
            </w:r>
          </w:hyperlink>
        </w:p>
        <w:p w14:paraId="7A32BDD6" w14:textId="77777777" w:rsidR="005376DA" w:rsidRPr="002E6047" w:rsidRDefault="00DE52E5" w:rsidP="005376DA">
          <w:pPr>
            <w:pStyle w:val="Turinys1"/>
            <w:spacing w:line="240" w:lineRule="auto"/>
            <w:rPr>
              <w:rFonts w:ascii="Times New Roman" w:hAnsi="Times New Roman" w:cs="Times New Roman"/>
              <w:sz w:val="24"/>
              <w:szCs w:val="24"/>
              <w:lang w:val="en-US" w:eastAsia="en-US"/>
            </w:rPr>
          </w:pPr>
          <w:hyperlink w:anchor="_Toc126333929">
            <w:r w:rsidR="005376DA" w:rsidRPr="002E6047">
              <w:rPr>
                <w:rStyle w:val="IndexLink"/>
                <w:rFonts w:ascii="Times New Roman" w:hAnsi="Times New Roman" w:cs="Times New Roman"/>
                <w:webHidden/>
                <w:sz w:val="24"/>
                <w:szCs w:val="24"/>
              </w:rPr>
              <w:t>2.  Pirkimo objektas</w:t>
            </w:r>
            <w:r w:rsidR="005376DA" w:rsidRPr="002E6047">
              <w:rPr>
                <w:rFonts w:ascii="Times New Roman" w:hAnsi="Times New Roman" w:cs="Times New Roman"/>
                <w:webHidden/>
                <w:sz w:val="24"/>
                <w:szCs w:val="24"/>
              </w:rPr>
              <w:fldChar w:fldCharType="begin"/>
            </w:r>
            <w:r w:rsidR="005376DA" w:rsidRPr="002E6047">
              <w:rPr>
                <w:rFonts w:ascii="Times New Roman" w:hAnsi="Times New Roman" w:cs="Times New Roman"/>
                <w:webHidden/>
                <w:sz w:val="24"/>
                <w:szCs w:val="24"/>
              </w:rPr>
              <w:instrText>PAGEREF _Toc126333929 \h</w:instrText>
            </w:r>
            <w:r w:rsidR="005376DA" w:rsidRPr="002E6047">
              <w:rPr>
                <w:rFonts w:ascii="Times New Roman" w:hAnsi="Times New Roman" w:cs="Times New Roman"/>
                <w:webHidden/>
                <w:sz w:val="24"/>
                <w:szCs w:val="24"/>
              </w:rPr>
            </w:r>
            <w:r w:rsidR="005376DA" w:rsidRPr="002E6047">
              <w:rPr>
                <w:rFonts w:ascii="Times New Roman" w:hAnsi="Times New Roman" w:cs="Times New Roman"/>
                <w:webHidden/>
                <w:sz w:val="24"/>
                <w:szCs w:val="24"/>
              </w:rPr>
              <w:fldChar w:fldCharType="separate"/>
            </w:r>
            <w:r w:rsidR="005376DA" w:rsidRPr="002E6047">
              <w:rPr>
                <w:rStyle w:val="IndexLink"/>
                <w:rFonts w:ascii="Times New Roman" w:hAnsi="Times New Roman" w:cs="Times New Roman"/>
                <w:sz w:val="24"/>
                <w:szCs w:val="24"/>
              </w:rPr>
              <w:tab/>
              <w:t>3</w:t>
            </w:r>
            <w:r w:rsidR="005376DA" w:rsidRPr="002E6047">
              <w:rPr>
                <w:rFonts w:ascii="Times New Roman" w:hAnsi="Times New Roman" w:cs="Times New Roman"/>
                <w:webHidden/>
                <w:sz w:val="24"/>
                <w:szCs w:val="24"/>
              </w:rPr>
              <w:fldChar w:fldCharType="end"/>
            </w:r>
          </w:hyperlink>
        </w:p>
        <w:p w14:paraId="07A9B2C8" w14:textId="77777777" w:rsidR="005376DA" w:rsidRPr="002E6047" w:rsidRDefault="00DE52E5" w:rsidP="005376DA">
          <w:pPr>
            <w:pStyle w:val="Turinys1"/>
            <w:spacing w:line="240" w:lineRule="auto"/>
            <w:rPr>
              <w:rFonts w:ascii="Times New Roman" w:hAnsi="Times New Roman" w:cs="Times New Roman"/>
              <w:sz w:val="24"/>
              <w:szCs w:val="24"/>
              <w:lang w:val="en-US" w:eastAsia="en-US"/>
            </w:rPr>
          </w:pPr>
          <w:hyperlink w:anchor="_Toc126333930">
            <w:r w:rsidR="005376DA" w:rsidRPr="002E6047">
              <w:rPr>
                <w:rStyle w:val="IndexLink"/>
                <w:rFonts w:ascii="Times New Roman" w:hAnsi="Times New Roman" w:cs="Times New Roman"/>
                <w:webHidden/>
                <w:sz w:val="24"/>
                <w:szCs w:val="24"/>
              </w:rPr>
              <w:t>3.  Susitikimai su tiekėjais ir objekto apžiūra</w:t>
            </w:r>
            <w:r w:rsidR="005376DA" w:rsidRPr="002E6047">
              <w:rPr>
                <w:rFonts w:ascii="Times New Roman" w:hAnsi="Times New Roman" w:cs="Times New Roman"/>
                <w:webHidden/>
                <w:sz w:val="24"/>
                <w:szCs w:val="24"/>
              </w:rPr>
              <w:fldChar w:fldCharType="begin"/>
            </w:r>
            <w:r w:rsidR="005376DA" w:rsidRPr="002E6047">
              <w:rPr>
                <w:rFonts w:ascii="Times New Roman" w:hAnsi="Times New Roman" w:cs="Times New Roman"/>
                <w:webHidden/>
                <w:sz w:val="24"/>
                <w:szCs w:val="24"/>
              </w:rPr>
              <w:instrText>PAGEREF _Toc126333930 \h</w:instrText>
            </w:r>
            <w:r w:rsidR="005376DA" w:rsidRPr="002E6047">
              <w:rPr>
                <w:rFonts w:ascii="Times New Roman" w:hAnsi="Times New Roman" w:cs="Times New Roman"/>
                <w:webHidden/>
                <w:sz w:val="24"/>
                <w:szCs w:val="24"/>
              </w:rPr>
            </w:r>
            <w:r w:rsidR="005376DA" w:rsidRPr="002E6047">
              <w:rPr>
                <w:rFonts w:ascii="Times New Roman" w:hAnsi="Times New Roman" w:cs="Times New Roman"/>
                <w:webHidden/>
                <w:sz w:val="24"/>
                <w:szCs w:val="24"/>
              </w:rPr>
              <w:fldChar w:fldCharType="separate"/>
            </w:r>
            <w:r w:rsidR="005376DA" w:rsidRPr="002E6047">
              <w:rPr>
                <w:rStyle w:val="IndexLink"/>
                <w:rFonts w:ascii="Times New Roman" w:hAnsi="Times New Roman" w:cs="Times New Roman"/>
                <w:sz w:val="24"/>
                <w:szCs w:val="24"/>
              </w:rPr>
              <w:tab/>
              <w:t>3</w:t>
            </w:r>
            <w:r w:rsidR="005376DA" w:rsidRPr="002E6047">
              <w:rPr>
                <w:rFonts w:ascii="Times New Roman" w:hAnsi="Times New Roman" w:cs="Times New Roman"/>
                <w:webHidden/>
                <w:sz w:val="24"/>
                <w:szCs w:val="24"/>
              </w:rPr>
              <w:fldChar w:fldCharType="end"/>
            </w:r>
          </w:hyperlink>
        </w:p>
        <w:p w14:paraId="143C55D6" w14:textId="77777777" w:rsidR="005376DA" w:rsidRPr="002E6047" w:rsidRDefault="00DE52E5" w:rsidP="005376DA">
          <w:pPr>
            <w:pStyle w:val="Turinys1"/>
            <w:spacing w:line="240" w:lineRule="auto"/>
            <w:rPr>
              <w:rFonts w:ascii="Times New Roman" w:hAnsi="Times New Roman" w:cs="Times New Roman"/>
              <w:sz w:val="24"/>
              <w:szCs w:val="24"/>
              <w:lang w:val="en-US" w:eastAsia="en-US"/>
            </w:rPr>
          </w:pPr>
          <w:hyperlink w:anchor="_Toc126333931">
            <w:r w:rsidR="005376DA" w:rsidRPr="002E6047">
              <w:rPr>
                <w:rStyle w:val="IndexLink"/>
                <w:rFonts w:ascii="Times New Roman" w:hAnsi="Times New Roman" w:cs="Times New Roman"/>
                <w:webHidden/>
                <w:sz w:val="24"/>
                <w:szCs w:val="24"/>
              </w:rPr>
              <w:t>4.  Tiekėjų pašalinimo pagrindai ir kvalifikacijos reikalavimai</w:t>
            </w:r>
            <w:r w:rsidR="005376DA" w:rsidRPr="002E6047">
              <w:rPr>
                <w:rFonts w:ascii="Times New Roman" w:hAnsi="Times New Roman" w:cs="Times New Roman"/>
                <w:webHidden/>
                <w:sz w:val="24"/>
                <w:szCs w:val="24"/>
              </w:rPr>
              <w:fldChar w:fldCharType="begin"/>
            </w:r>
            <w:r w:rsidR="005376DA" w:rsidRPr="002E6047">
              <w:rPr>
                <w:rFonts w:ascii="Times New Roman" w:hAnsi="Times New Roman" w:cs="Times New Roman"/>
                <w:webHidden/>
                <w:sz w:val="24"/>
                <w:szCs w:val="24"/>
              </w:rPr>
              <w:instrText>PAGEREF _Toc126333931 \h</w:instrText>
            </w:r>
            <w:r w:rsidR="005376DA" w:rsidRPr="002E6047">
              <w:rPr>
                <w:rFonts w:ascii="Times New Roman" w:hAnsi="Times New Roman" w:cs="Times New Roman"/>
                <w:webHidden/>
                <w:sz w:val="24"/>
                <w:szCs w:val="24"/>
              </w:rPr>
            </w:r>
            <w:r w:rsidR="005376DA" w:rsidRPr="002E6047">
              <w:rPr>
                <w:rFonts w:ascii="Times New Roman" w:hAnsi="Times New Roman" w:cs="Times New Roman"/>
                <w:webHidden/>
                <w:sz w:val="24"/>
                <w:szCs w:val="24"/>
              </w:rPr>
              <w:fldChar w:fldCharType="separate"/>
            </w:r>
            <w:r w:rsidR="005376DA" w:rsidRPr="002E6047">
              <w:rPr>
                <w:rStyle w:val="IndexLink"/>
                <w:rFonts w:ascii="Times New Roman" w:hAnsi="Times New Roman" w:cs="Times New Roman"/>
                <w:sz w:val="24"/>
                <w:szCs w:val="24"/>
              </w:rPr>
              <w:tab/>
              <w:t>4</w:t>
            </w:r>
            <w:r w:rsidR="005376DA" w:rsidRPr="002E6047">
              <w:rPr>
                <w:rFonts w:ascii="Times New Roman" w:hAnsi="Times New Roman" w:cs="Times New Roman"/>
                <w:webHidden/>
                <w:sz w:val="24"/>
                <w:szCs w:val="24"/>
              </w:rPr>
              <w:fldChar w:fldCharType="end"/>
            </w:r>
          </w:hyperlink>
        </w:p>
        <w:p w14:paraId="69B5A88A" w14:textId="77777777" w:rsidR="005376DA" w:rsidRPr="002E6047" w:rsidRDefault="00DE52E5" w:rsidP="005376DA">
          <w:pPr>
            <w:pStyle w:val="Turinys1"/>
            <w:spacing w:line="240" w:lineRule="auto"/>
            <w:rPr>
              <w:rFonts w:ascii="Times New Roman" w:hAnsi="Times New Roman" w:cs="Times New Roman"/>
              <w:sz w:val="24"/>
              <w:szCs w:val="24"/>
              <w:lang w:val="en-US" w:eastAsia="en-US"/>
            </w:rPr>
          </w:pPr>
          <w:hyperlink w:anchor="_Toc126333932">
            <w:r w:rsidR="005376DA" w:rsidRPr="002E6047">
              <w:rPr>
                <w:rStyle w:val="IndexLink"/>
                <w:rFonts w:ascii="Times New Roman" w:hAnsi="Times New Roman" w:cs="Times New Roman"/>
                <w:webHidden/>
                <w:sz w:val="24"/>
                <w:szCs w:val="24"/>
              </w:rPr>
              <w:t>5.  Reikalavimai, susiję su nacionaliniu saugumu</w:t>
            </w:r>
            <w:r w:rsidR="005376DA" w:rsidRPr="002E6047">
              <w:rPr>
                <w:rFonts w:ascii="Times New Roman" w:hAnsi="Times New Roman" w:cs="Times New Roman"/>
                <w:webHidden/>
                <w:sz w:val="24"/>
                <w:szCs w:val="24"/>
              </w:rPr>
              <w:fldChar w:fldCharType="begin"/>
            </w:r>
            <w:r w:rsidR="005376DA" w:rsidRPr="002E6047">
              <w:rPr>
                <w:rFonts w:ascii="Times New Roman" w:hAnsi="Times New Roman" w:cs="Times New Roman"/>
                <w:webHidden/>
                <w:sz w:val="24"/>
                <w:szCs w:val="24"/>
              </w:rPr>
              <w:instrText>PAGEREF _Toc126333932 \h</w:instrText>
            </w:r>
            <w:r w:rsidR="005376DA" w:rsidRPr="002E6047">
              <w:rPr>
                <w:rFonts w:ascii="Times New Roman" w:hAnsi="Times New Roman" w:cs="Times New Roman"/>
                <w:webHidden/>
                <w:sz w:val="24"/>
                <w:szCs w:val="24"/>
              </w:rPr>
            </w:r>
            <w:r w:rsidR="005376DA" w:rsidRPr="002E6047">
              <w:rPr>
                <w:rFonts w:ascii="Times New Roman" w:hAnsi="Times New Roman" w:cs="Times New Roman"/>
                <w:webHidden/>
                <w:sz w:val="24"/>
                <w:szCs w:val="24"/>
              </w:rPr>
              <w:fldChar w:fldCharType="separate"/>
            </w:r>
            <w:r w:rsidR="005376DA" w:rsidRPr="002E6047">
              <w:rPr>
                <w:rStyle w:val="IndexLink"/>
                <w:rFonts w:ascii="Times New Roman" w:hAnsi="Times New Roman" w:cs="Times New Roman"/>
                <w:sz w:val="24"/>
                <w:szCs w:val="24"/>
              </w:rPr>
              <w:tab/>
              <w:t>4</w:t>
            </w:r>
            <w:r w:rsidR="005376DA" w:rsidRPr="002E6047">
              <w:rPr>
                <w:rFonts w:ascii="Times New Roman" w:hAnsi="Times New Roman" w:cs="Times New Roman"/>
                <w:webHidden/>
                <w:sz w:val="24"/>
                <w:szCs w:val="24"/>
              </w:rPr>
              <w:fldChar w:fldCharType="end"/>
            </w:r>
          </w:hyperlink>
        </w:p>
        <w:p w14:paraId="790FA001" w14:textId="1F6FCC6A" w:rsidR="005376DA" w:rsidRPr="002E6047" w:rsidRDefault="005376DA" w:rsidP="005376DA">
          <w:pPr>
            <w:pStyle w:val="Turinys1"/>
            <w:spacing w:line="240" w:lineRule="auto"/>
            <w:rPr>
              <w:rFonts w:ascii="Times New Roman" w:hAnsi="Times New Roman" w:cs="Times New Roman"/>
              <w:sz w:val="24"/>
              <w:szCs w:val="24"/>
              <w:lang w:val="en-US" w:eastAsia="en-US"/>
            </w:rPr>
          </w:pPr>
          <w:r w:rsidRPr="002E6047">
            <w:rPr>
              <w:rStyle w:val="IndexLink"/>
              <w:rFonts w:ascii="Times New Roman" w:hAnsi="Times New Roman" w:cs="Times New Roman"/>
              <w:webHidden/>
              <w:sz w:val="24"/>
              <w:szCs w:val="24"/>
            </w:rPr>
            <w:t>6.  Specialieji reikalavimai pasiūlymų rengimui ir pateikimui</w:t>
          </w:r>
          <w:r w:rsidR="001F2CFC">
            <w:rPr>
              <w:rStyle w:val="IndexLink"/>
              <w:rFonts w:ascii="Times New Roman" w:hAnsi="Times New Roman" w:cs="Times New Roman"/>
              <w:webHidden/>
              <w:sz w:val="24"/>
              <w:szCs w:val="24"/>
            </w:rPr>
            <w:t xml:space="preserve">                                                                </w:t>
          </w:r>
          <w:r w:rsidR="001F2CFC">
            <w:rPr>
              <w:rFonts w:ascii="Times New Roman" w:hAnsi="Times New Roman" w:cs="Times New Roman"/>
              <w:sz w:val="24"/>
              <w:szCs w:val="24"/>
            </w:rPr>
            <w:t>5</w:t>
          </w:r>
        </w:p>
        <w:p w14:paraId="677A3973" w14:textId="5BB5D08E" w:rsidR="005376DA" w:rsidRPr="002E6047" w:rsidRDefault="005376DA" w:rsidP="005376DA">
          <w:pPr>
            <w:pStyle w:val="Turinys1"/>
            <w:spacing w:line="240" w:lineRule="auto"/>
            <w:rPr>
              <w:rFonts w:ascii="Times New Roman" w:hAnsi="Times New Roman" w:cs="Times New Roman"/>
              <w:sz w:val="24"/>
              <w:szCs w:val="24"/>
              <w:lang w:val="en-US" w:eastAsia="en-US"/>
            </w:rPr>
          </w:pPr>
          <w:r w:rsidRPr="002E6047">
            <w:rPr>
              <w:rStyle w:val="IndexLink"/>
              <w:rFonts w:ascii="Times New Roman" w:eastAsia="Calibri" w:hAnsi="Times New Roman" w:cs="Times New Roman"/>
              <w:webHidden/>
              <w:sz w:val="24"/>
              <w:szCs w:val="24"/>
            </w:rPr>
            <w:t>7.</w:t>
          </w:r>
          <w:r w:rsidRPr="002E6047">
            <w:rPr>
              <w:rStyle w:val="IndexLink"/>
              <w:rFonts w:ascii="Times New Roman" w:hAnsi="Times New Roman" w:cs="Times New Roman"/>
              <w:sz w:val="24"/>
              <w:szCs w:val="24"/>
              <w:lang w:val="en-US" w:eastAsia="en-US"/>
            </w:rPr>
            <w:tab/>
          </w:r>
          <w:r w:rsidRPr="002E6047">
            <w:rPr>
              <w:rStyle w:val="IndexLink"/>
              <w:rFonts w:ascii="Times New Roman" w:hAnsi="Times New Roman" w:cs="Times New Roman"/>
              <w:sz w:val="24"/>
              <w:szCs w:val="24"/>
            </w:rPr>
            <w:t>Pasiūlymo galiojimo užtikrinimas</w:t>
          </w:r>
          <w:r w:rsidR="003C2A07">
            <w:rPr>
              <w:rStyle w:val="IndexLink"/>
              <w:rFonts w:ascii="Times New Roman" w:hAnsi="Times New Roman" w:cs="Times New Roman"/>
              <w:sz w:val="24"/>
              <w:szCs w:val="24"/>
            </w:rPr>
            <w:t xml:space="preserve">                                                                                                      </w:t>
          </w:r>
          <w:r w:rsidR="003C2A07">
            <w:rPr>
              <w:rFonts w:ascii="Times New Roman" w:hAnsi="Times New Roman" w:cs="Times New Roman"/>
              <w:sz w:val="24"/>
              <w:szCs w:val="24"/>
            </w:rPr>
            <w:t>5</w:t>
          </w:r>
        </w:p>
        <w:p w14:paraId="56FAF0FB" w14:textId="2D8808A3" w:rsidR="005376DA" w:rsidRPr="002E6047" w:rsidRDefault="00DE52E5" w:rsidP="005376DA">
          <w:pPr>
            <w:pStyle w:val="Turinys1"/>
            <w:spacing w:line="240" w:lineRule="auto"/>
            <w:rPr>
              <w:rFonts w:ascii="Times New Roman" w:hAnsi="Times New Roman" w:cs="Times New Roman"/>
              <w:sz w:val="24"/>
              <w:szCs w:val="24"/>
              <w:lang w:val="en-US" w:eastAsia="en-US"/>
            </w:rPr>
          </w:pPr>
          <w:hyperlink w:anchor="_Toc126333935">
            <w:r w:rsidR="005376DA" w:rsidRPr="002E6047">
              <w:rPr>
                <w:rStyle w:val="IndexLink"/>
                <w:rFonts w:ascii="Times New Roman" w:eastAsia="Calibri" w:hAnsi="Times New Roman" w:cs="Times New Roman"/>
                <w:webHidden/>
                <w:sz w:val="24"/>
                <w:szCs w:val="24"/>
              </w:rPr>
              <w:t>8.</w:t>
            </w:r>
            <w:r w:rsidR="005376DA" w:rsidRPr="002E6047">
              <w:rPr>
                <w:rStyle w:val="IndexLink"/>
                <w:rFonts w:ascii="Times New Roman" w:hAnsi="Times New Roman" w:cs="Times New Roman"/>
                <w:sz w:val="24"/>
                <w:szCs w:val="24"/>
                <w:lang w:val="en-US" w:eastAsia="en-US"/>
              </w:rPr>
              <w:tab/>
            </w:r>
            <w:r w:rsidR="005376DA" w:rsidRPr="002E6047">
              <w:rPr>
                <w:rStyle w:val="IndexLink"/>
                <w:rFonts w:ascii="Times New Roman" w:hAnsi="Times New Roman" w:cs="Times New Roman"/>
                <w:sz w:val="24"/>
                <w:szCs w:val="24"/>
              </w:rPr>
              <w:t>Elektroninis aukciona</w:t>
            </w:r>
            <w:r w:rsidR="00A3080A">
              <w:rPr>
                <w:rStyle w:val="IndexLink"/>
                <w:rFonts w:ascii="Times New Roman" w:hAnsi="Times New Roman" w:cs="Times New Roman"/>
                <w:sz w:val="24"/>
                <w:szCs w:val="24"/>
              </w:rPr>
              <w:t>s</w:t>
            </w:r>
          </w:hyperlink>
          <w:r w:rsidR="00A3080A">
            <w:rPr>
              <w:rFonts w:ascii="Times New Roman" w:hAnsi="Times New Roman" w:cs="Times New Roman"/>
              <w:sz w:val="24"/>
              <w:szCs w:val="24"/>
            </w:rPr>
            <w:t xml:space="preserve">                                                                                                                        5</w:t>
          </w:r>
        </w:p>
        <w:p w14:paraId="73FB9EDA" w14:textId="1B16CCF0" w:rsidR="005376DA" w:rsidRPr="002E6047" w:rsidRDefault="005376DA" w:rsidP="005376DA">
          <w:pPr>
            <w:pStyle w:val="Turinys1"/>
            <w:spacing w:line="240" w:lineRule="auto"/>
            <w:rPr>
              <w:rFonts w:ascii="Times New Roman" w:hAnsi="Times New Roman" w:cs="Times New Roman"/>
              <w:sz w:val="24"/>
              <w:szCs w:val="24"/>
              <w:lang w:val="en-US" w:eastAsia="en-US"/>
            </w:rPr>
          </w:pPr>
          <w:r w:rsidRPr="002E6047">
            <w:rPr>
              <w:rStyle w:val="IndexLink"/>
              <w:rFonts w:ascii="Times New Roman" w:eastAsia="Calibri" w:hAnsi="Times New Roman" w:cs="Times New Roman"/>
              <w:webHidden/>
              <w:sz w:val="24"/>
              <w:szCs w:val="24"/>
            </w:rPr>
            <w:t>9.</w:t>
          </w:r>
          <w:r w:rsidRPr="002E6047">
            <w:rPr>
              <w:rStyle w:val="IndexLink"/>
              <w:rFonts w:ascii="Times New Roman" w:hAnsi="Times New Roman" w:cs="Times New Roman"/>
              <w:sz w:val="24"/>
              <w:szCs w:val="24"/>
              <w:lang w:val="en-US" w:eastAsia="en-US"/>
            </w:rPr>
            <w:tab/>
          </w:r>
          <w:r w:rsidRPr="002E6047">
            <w:rPr>
              <w:rStyle w:val="IndexLink"/>
              <w:rFonts w:ascii="Times New Roman" w:hAnsi="Times New Roman" w:cs="Times New Roman"/>
              <w:sz w:val="24"/>
              <w:szCs w:val="24"/>
            </w:rPr>
            <w:t>Pasiūlymų vertinimas</w:t>
          </w:r>
          <w:r w:rsidR="00B130F3">
            <w:rPr>
              <w:rStyle w:val="IndexLink"/>
              <w:rFonts w:ascii="Times New Roman" w:hAnsi="Times New Roman" w:cs="Times New Roman"/>
              <w:sz w:val="24"/>
              <w:szCs w:val="24"/>
            </w:rPr>
            <w:t xml:space="preserve">                                                                                                                         </w:t>
          </w:r>
          <w:r w:rsidR="00B130F3">
            <w:rPr>
              <w:rFonts w:ascii="Times New Roman" w:hAnsi="Times New Roman" w:cs="Times New Roman"/>
              <w:sz w:val="24"/>
              <w:szCs w:val="24"/>
            </w:rPr>
            <w:t>5</w:t>
          </w:r>
        </w:p>
        <w:p w14:paraId="170A10F3" w14:textId="1C18C45A" w:rsidR="005376DA" w:rsidRPr="002E6047" w:rsidRDefault="005376DA" w:rsidP="005376DA">
          <w:pPr>
            <w:pStyle w:val="Turinys1"/>
            <w:spacing w:line="240" w:lineRule="auto"/>
            <w:rPr>
              <w:rFonts w:ascii="Times New Roman" w:hAnsi="Times New Roman" w:cs="Times New Roman"/>
              <w:sz w:val="24"/>
              <w:szCs w:val="24"/>
              <w:lang w:val="en-US" w:eastAsia="en-US"/>
            </w:rPr>
          </w:pPr>
          <w:r w:rsidRPr="002E6047">
            <w:rPr>
              <w:rStyle w:val="IndexLink"/>
              <w:rFonts w:ascii="Times New Roman" w:eastAsia="Calibri" w:hAnsi="Times New Roman" w:cs="Times New Roman"/>
              <w:webHidden/>
              <w:sz w:val="24"/>
              <w:szCs w:val="24"/>
            </w:rPr>
            <w:t xml:space="preserve">10. </w:t>
          </w:r>
          <w:r w:rsidRPr="002E6047">
            <w:rPr>
              <w:rStyle w:val="IndexLink"/>
              <w:rFonts w:ascii="Times New Roman" w:hAnsi="Times New Roman" w:cs="Times New Roman"/>
              <w:sz w:val="24"/>
              <w:szCs w:val="24"/>
            </w:rPr>
            <w:t>Sutarties sudarymas</w:t>
          </w:r>
          <w:r w:rsidR="00055043">
            <w:rPr>
              <w:rStyle w:val="IndexLink"/>
              <w:rFonts w:ascii="Times New Roman" w:hAnsi="Times New Roman" w:cs="Times New Roman"/>
              <w:sz w:val="24"/>
              <w:szCs w:val="24"/>
            </w:rPr>
            <w:t xml:space="preserve">                                                                                                                          </w:t>
          </w:r>
          <w:r w:rsidR="00B47084">
            <w:rPr>
              <w:rFonts w:ascii="Times New Roman" w:hAnsi="Times New Roman" w:cs="Times New Roman"/>
              <w:sz w:val="24"/>
              <w:szCs w:val="24"/>
            </w:rPr>
            <w:t>5</w:t>
          </w:r>
        </w:p>
        <w:p w14:paraId="78390893" w14:textId="32E86EFA" w:rsidR="005376DA" w:rsidRPr="002E6047" w:rsidRDefault="005376DA" w:rsidP="005376DA">
          <w:pPr>
            <w:pStyle w:val="Turinys1"/>
            <w:spacing w:line="240" w:lineRule="auto"/>
            <w:rPr>
              <w:rFonts w:ascii="Times New Roman" w:hAnsi="Times New Roman" w:cs="Times New Roman"/>
              <w:sz w:val="24"/>
              <w:szCs w:val="24"/>
              <w:lang w:val="en-US" w:eastAsia="en-US"/>
            </w:rPr>
          </w:pPr>
          <w:r w:rsidRPr="002E6047">
            <w:rPr>
              <w:rStyle w:val="IndexLink"/>
              <w:rFonts w:ascii="Times New Roman" w:hAnsi="Times New Roman" w:cs="Times New Roman"/>
              <w:webHidden/>
              <w:sz w:val="24"/>
              <w:szCs w:val="24"/>
            </w:rPr>
            <w:t>11.Kitos sąlygos</w:t>
          </w:r>
          <w:r w:rsidR="00D33074">
            <w:rPr>
              <w:rStyle w:val="IndexLink"/>
              <w:rFonts w:ascii="Times New Roman" w:hAnsi="Times New Roman" w:cs="Times New Roman"/>
              <w:webHidden/>
              <w:sz w:val="24"/>
              <w:szCs w:val="24"/>
            </w:rPr>
            <w:t xml:space="preserve">                                                                                                                                     </w:t>
          </w:r>
          <w:r w:rsidR="007625E6">
            <w:rPr>
              <w:rStyle w:val="IndexLink"/>
              <w:rFonts w:ascii="Times New Roman" w:hAnsi="Times New Roman" w:cs="Times New Roman"/>
              <w:webHidden/>
              <w:sz w:val="24"/>
              <w:szCs w:val="24"/>
            </w:rPr>
            <w:t xml:space="preserve"> </w:t>
          </w:r>
          <w:r w:rsidR="00D33074">
            <w:rPr>
              <w:rFonts w:ascii="Times New Roman" w:hAnsi="Times New Roman" w:cs="Times New Roman"/>
              <w:sz w:val="24"/>
              <w:szCs w:val="24"/>
            </w:rPr>
            <w:t>5</w:t>
          </w:r>
        </w:p>
        <w:p w14:paraId="3F0AE87D" w14:textId="22482DFD" w:rsidR="005376DA" w:rsidRPr="002E6047" w:rsidRDefault="005376DA" w:rsidP="005376DA">
          <w:pPr>
            <w:pStyle w:val="Turinys1"/>
            <w:spacing w:line="240" w:lineRule="auto"/>
            <w:rPr>
              <w:rFonts w:ascii="Times New Roman" w:hAnsi="Times New Roman" w:cs="Times New Roman"/>
              <w:sz w:val="24"/>
              <w:szCs w:val="24"/>
              <w:lang w:val="en-US" w:eastAsia="en-US"/>
            </w:rPr>
          </w:pPr>
          <w:r w:rsidRPr="002E6047">
            <w:rPr>
              <w:rFonts w:ascii="Times New Roman" w:hAnsi="Times New Roman" w:cs="Times New Roman"/>
              <w:sz w:val="24"/>
              <w:szCs w:val="24"/>
            </w:rPr>
            <w:t xml:space="preserve">  </w:t>
          </w:r>
          <w:r w:rsidRPr="002E6047">
            <w:rPr>
              <w:rStyle w:val="IndexLink"/>
              <w:rFonts w:ascii="Times New Roman" w:hAnsi="Times New Roman" w:cs="Times New Roman"/>
              <w:webHidden/>
              <w:sz w:val="24"/>
              <w:szCs w:val="24"/>
            </w:rPr>
            <w:t>Pirkimo sąlygų 1 priedas „Terminai“</w:t>
          </w:r>
          <w:r w:rsidR="007625E6">
            <w:rPr>
              <w:rStyle w:val="IndexLink"/>
              <w:rFonts w:ascii="Times New Roman" w:hAnsi="Times New Roman" w:cs="Times New Roman"/>
              <w:webHidden/>
              <w:sz w:val="24"/>
              <w:szCs w:val="24"/>
            </w:rPr>
            <w:t xml:space="preserve">                                                                                                  </w:t>
          </w:r>
          <w:r w:rsidR="007625E6" w:rsidRPr="002E6047" w:rsidDel="007625E6">
            <w:rPr>
              <w:rFonts w:ascii="Times New Roman" w:hAnsi="Times New Roman" w:cs="Times New Roman"/>
              <w:webHidden/>
              <w:sz w:val="24"/>
              <w:szCs w:val="24"/>
            </w:rPr>
            <w:t xml:space="preserve"> </w:t>
          </w:r>
          <w:r w:rsidR="007625E6">
            <w:rPr>
              <w:rFonts w:ascii="Times New Roman" w:hAnsi="Times New Roman" w:cs="Times New Roman"/>
              <w:sz w:val="24"/>
              <w:szCs w:val="24"/>
            </w:rPr>
            <w:t>6</w:t>
          </w:r>
        </w:p>
        <w:p w14:paraId="2085CB45" w14:textId="55CC71AA" w:rsidR="005376DA" w:rsidRPr="002E6047" w:rsidRDefault="005376DA" w:rsidP="005376DA">
          <w:pPr>
            <w:pStyle w:val="Turinys2"/>
            <w:spacing w:line="240" w:lineRule="auto"/>
            <w:rPr>
              <w:rFonts w:ascii="Times New Roman" w:hAnsi="Times New Roman" w:cs="Times New Roman"/>
              <w:sz w:val="24"/>
              <w:szCs w:val="24"/>
              <w:lang w:val="en-US" w:eastAsia="en-US"/>
            </w:rPr>
          </w:pPr>
          <w:r w:rsidRPr="002E6047">
            <w:rPr>
              <w:rStyle w:val="IndexLink"/>
              <w:rFonts w:ascii="Times New Roman" w:eastAsia="Calibri" w:hAnsi="Times New Roman" w:cs="Times New Roman"/>
              <w:webHidden/>
              <w:sz w:val="24"/>
              <w:szCs w:val="24"/>
            </w:rPr>
            <w:t>Pirkimo sąlygų 2 priedas„</w:t>
          </w:r>
          <w:r w:rsidR="007866B4" w:rsidRPr="007866B4">
            <w:rPr>
              <w:rStyle w:val="IndexLink"/>
              <w:rFonts w:ascii="Times New Roman" w:eastAsia="Calibri" w:hAnsi="Times New Roman" w:cs="Times New Roman"/>
              <w:sz w:val="24"/>
              <w:szCs w:val="24"/>
            </w:rPr>
            <w:t>Statinio+architektūros+dalies+aiškinamojo+rašto+papildymas</w:t>
          </w:r>
          <w:r w:rsidRPr="002E6047">
            <w:rPr>
              <w:rStyle w:val="IndexLink"/>
              <w:rFonts w:ascii="Times New Roman" w:eastAsia="Calibri" w:hAnsi="Times New Roman" w:cs="Times New Roman"/>
              <w:webHidden/>
              <w:sz w:val="24"/>
              <w:szCs w:val="24"/>
            </w:rPr>
            <w:t>“</w:t>
          </w:r>
          <w:r w:rsidR="009023C0" w:rsidRPr="002E6047">
            <w:rPr>
              <w:rStyle w:val="IndexLink"/>
              <w:rFonts w:ascii="Times New Roman" w:eastAsia="Calibri" w:hAnsi="Times New Roman" w:cs="Times New Roman"/>
              <w:webHidden/>
              <w:sz w:val="24"/>
              <w:szCs w:val="24"/>
            </w:rPr>
            <w:t xml:space="preserve"> </w:t>
          </w:r>
          <w:r w:rsidR="00E91A74">
            <w:rPr>
              <w:rStyle w:val="IndexLink"/>
              <w:rFonts w:ascii="Times New Roman" w:eastAsia="Calibri" w:hAnsi="Times New Roman" w:cs="Times New Roman"/>
              <w:webHidden/>
              <w:sz w:val="24"/>
              <w:szCs w:val="24"/>
            </w:rPr>
            <w:t xml:space="preserve">             10</w:t>
          </w:r>
          <w:r w:rsidR="00E9255D" w:rsidRPr="002E6047">
            <w:rPr>
              <w:rStyle w:val="IndexLink"/>
              <w:rFonts w:ascii="Times New Roman" w:eastAsia="Calibri" w:hAnsi="Times New Roman" w:cs="Times New Roman"/>
              <w:webHidden/>
              <w:sz w:val="24"/>
              <w:szCs w:val="24"/>
            </w:rPr>
            <w:t xml:space="preserve">                                                                          </w:t>
          </w:r>
        </w:p>
        <w:p w14:paraId="47D3D0F6" w14:textId="72B10EFC" w:rsidR="005376DA" w:rsidRPr="002E6047" w:rsidRDefault="005376DA" w:rsidP="005376DA">
          <w:pPr>
            <w:pStyle w:val="Turinys2"/>
            <w:spacing w:line="240" w:lineRule="auto"/>
            <w:rPr>
              <w:rFonts w:ascii="Times New Roman" w:hAnsi="Times New Roman" w:cs="Times New Roman"/>
              <w:sz w:val="24"/>
              <w:szCs w:val="24"/>
              <w:lang w:val="en-US" w:eastAsia="en-US"/>
            </w:rPr>
          </w:pPr>
          <w:r w:rsidRPr="002E6047">
            <w:rPr>
              <w:rStyle w:val="IndexLink"/>
              <w:rFonts w:ascii="Times New Roman" w:eastAsia="Calibri" w:hAnsi="Times New Roman" w:cs="Times New Roman"/>
              <w:webHidden/>
              <w:sz w:val="24"/>
              <w:szCs w:val="24"/>
            </w:rPr>
            <w:t>Pirkimo sąlygų 3 priedas „Tiekėjų pašalinimo pagrindai“</w:t>
          </w:r>
          <w:r w:rsidR="00102D98" w:rsidRPr="002E6047">
            <w:rPr>
              <w:rStyle w:val="IndexLink"/>
              <w:rFonts w:ascii="Times New Roman" w:eastAsia="Calibri" w:hAnsi="Times New Roman" w:cs="Times New Roman"/>
              <w:webHidden/>
              <w:sz w:val="24"/>
              <w:szCs w:val="24"/>
            </w:rPr>
            <w:t xml:space="preserve"> </w:t>
          </w:r>
          <w:r w:rsidR="00B61F15" w:rsidRPr="002E6047">
            <w:rPr>
              <w:rStyle w:val="IndexLink"/>
              <w:rFonts w:ascii="Times New Roman" w:eastAsia="Calibri" w:hAnsi="Times New Roman" w:cs="Times New Roman"/>
              <w:webHidden/>
              <w:sz w:val="24"/>
              <w:szCs w:val="24"/>
            </w:rPr>
            <w:t xml:space="preserve">                                                                  </w:t>
          </w:r>
          <w:r w:rsidR="00102D98" w:rsidRPr="002E6047">
            <w:rPr>
              <w:rFonts w:ascii="Times New Roman" w:hAnsi="Times New Roman" w:cs="Times New Roman"/>
              <w:sz w:val="24"/>
              <w:szCs w:val="24"/>
            </w:rPr>
            <w:t>1</w:t>
          </w:r>
          <w:r w:rsidR="000A4811">
            <w:rPr>
              <w:rFonts w:ascii="Times New Roman" w:hAnsi="Times New Roman" w:cs="Times New Roman"/>
              <w:sz w:val="24"/>
              <w:szCs w:val="24"/>
            </w:rPr>
            <w:t>1</w:t>
          </w:r>
        </w:p>
        <w:p w14:paraId="24043E5E" w14:textId="36F83359" w:rsidR="005376DA" w:rsidRPr="002E6047" w:rsidRDefault="005376DA" w:rsidP="005376DA">
          <w:pPr>
            <w:pStyle w:val="Turinys2"/>
            <w:spacing w:line="240" w:lineRule="auto"/>
            <w:rPr>
              <w:rFonts w:ascii="Times New Roman" w:hAnsi="Times New Roman" w:cs="Times New Roman"/>
              <w:sz w:val="24"/>
              <w:szCs w:val="24"/>
              <w:lang w:val="en-US" w:eastAsia="en-US"/>
            </w:rPr>
          </w:pPr>
          <w:r w:rsidRPr="002E6047">
            <w:rPr>
              <w:rStyle w:val="IndexLink"/>
              <w:rFonts w:ascii="Times New Roman" w:eastAsia="Calibri" w:hAnsi="Times New Roman" w:cs="Times New Roman"/>
              <w:webHidden/>
              <w:sz w:val="24"/>
              <w:szCs w:val="24"/>
            </w:rPr>
            <w:t>Pirkimo sąlygų 4 priedas „Tiekėjų kvalifikacijos reikalavimai ir reikalaujami kokybės bei aplinkos apsaugos vadybos sistemų standartai“</w:t>
          </w:r>
          <w:r w:rsidR="00CA0A7D" w:rsidRPr="002E6047" w:rsidDel="00CA0A7D">
            <w:rPr>
              <w:rFonts w:ascii="Times New Roman" w:hAnsi="Times New Roman" w:cs="Times New Roman"/>
              <w:webHidden/>
              <w:sz w:val="24"/>
              <w:szCs w:val="24"/>
            </w:rPr>
            <w:t xml:space="preserve"> </w:t>
          </w:r>
          <w:r w:rsidR="00CA0A7D" w:rsidRPr="002E6047">
            <w:rPr>
              <w:rFonts w:ascii="Times New Roman" w:hAnsi="Times New Roman" w:cs="Times New Roman"/>
              <w:webHidden/>
              <w:sz w:val="24"/>
              <w:szCs w:val="24"/>
            </w:rPr>
            <w:t xml:space="preserve">                                                                                                </w:t>
          </w:r>
          <w:r w:rsidR="00C36FF8">
            <w:rPr>
              <w:rFonts w:ascii="Times New Roman" w:hAnsi="Times New Roman" w:cs="Times New Roman"/>
              <w:sz w:val="24"/>
              <w:szCs w:val="24"/>
            </w:rPr>
            <w:t>2</w:t>
          </w:r>
          <w:r w:rsidR="00712EC7">
            <w:rPr>
              <w:rFonts w:ascii="Times New Roman" w:hAnsi="Times New Roman" w:cs="Times New Roman"/>
              <w:sz w:val="24"/>
              <w:szCs w:val="24"/>
            </w:rPr>
            <w:t>4</w:t>
          </w:r>
        </w:p>
        <w:p w14:paraId="51D95D2F" w14:textId="4578C86A" w:rsidR="005376DA" w:rsidRPr="002E6047" w:rsidRDefault="005376DA" w:rsidP="005376DA">
          <w:pPr>
            <w:pStyle w:val="Turinys2"/>
            <w:spacing w:line="240" w:lineRule="auto"/>
            <w:rPr>
              <w:rFonts w:ascii="Times New Roman" w:hAnsi="Times New Roman" w:cs="Times New Roman"/>
              <w:sz w:val="24"/>
              <w:szCs w:val="24"/>
              <w:lang w:val="en-US" w:eastAsia="en-US"/>
            </w:rPr>
          </w:pPr>
          <w:r w:rsidRPr="002E6047">
            <w:rPr>
              <w:rStyle w:val="IndexLink"/>
              <w:rFonts w:ascii="Times New Roman" w:eastAsia="Calibri" w:hAnsi="Times New Roman" w:cs="Times New Roman"/>
              <w:webHidden/>
              <w:sz w:val="24"/>
              <w:szCs w:val="24"/>
            </w:rPr>
            <w:t xml:space="preserve">Pirkimo sąlygų 5 priedas „EBVPD“ </w:t>
          </w:r>
          <w:r w:rsidRPr="002E6047">
            <w:rPr>
              <w:rStyle w:val="IndexLink"/>
              <w:rFonts w:ascii="Times New Roman" w:hAnsi="Times New Roman" w:cs="Times New Roman"/>
              <w:sz w:val="24"/>
              <w:szCs w:val="24"/>
            </w:rPr>
            <w:t>(XML formatu)</w:t>
          </w:r>
          <w:r w:rsidR="00A564E4" w:rsidRPr="002E6047">
            <w:rPr>
              <w:rStyle w:val="IndexLink"/>
              <w:rFonts w:ascii="Times New Roman" w:hAnsi="Times New Roman" w:cs="Times New Roman"/>
              <w:sz w:val="24"/>
              <w:szCs w:val="24"/>
            </w:rPr>
            <w:t xml:space="preserve"> </w:t>
          </w:r>
          <w:r w:rsidR="000E72A2" w:rsidRPr="002E6047">
            <w:rPr>
              <w:rStyle w:val="IndexLink"/>
              <w:rFonts w:ascii="Times New Roman" w:hAnsi="Times New Roman" w:cs="Times New Roman"/>
              <w:sz w:val="24"/>
              <w:szCs w:val="24"/>
            </w:rPr>
            <w:t xml:space="preserve">                                                                         </w:t>
          </w:r>
          <w:r w:rsidR="00712EC7">
            <w:rPr>
              <w:rFonts w:ascii="Times New Roman" w:hAnsi="Times New Roman" w:cs="Times New Roman"/>
              <w:sz w:val="24"/>
              <w:szCs w:val="24"/>
            </w:rPr>
            <w:t>25</w:t>
          </w:r>
        </w:p>
        <w:p w14:paraId="1AD8C764" w14:textId="17D5B65F" w:rsidR="005376DA" w:rsidRPr="002E6047" w:rsidRDefault="005376DA" w:rsidP="005376DA">
          <w:pPr>
            <w:pStyle w:val="Turinys2"/>
            <w:spacing w:line="240" w:lineRule="auto"/>
            <w:rPr>
              <w:rFonts w:ascii="Times New Roman" w:hAnsi="Times New Roman" w:cs="Times New Roman"/>
              <w:sz w:val="24"/>
              <w:szCs w:val="24"/>
              <w:lang w:val="en-US" w:eastAsia="en-US"/>
            </w:rPr>
          </w:pPr>
          <w:r w:rsidRPr="002E6047">
            <w:rPr>
              <w:rStyle w:val="IndexLink"/>
              <w:rFonts w:ascii="Times New Roman" w:eastAsia="Calibri" w:hAnsi="Times New Roman" w:cs="Times New Roman"/>
              <w:webHidden/>
              <w:sz w:val="24"/>
              <w:szCs w:val="24"/>
            </w:rPr>
            <w:t>Pirkimo sąlygų 6 priedas „Pasiūlymo forma</w:t>
          </w:r>
          <w:r w:rsidR="00CF4CD2" w:rsidRPr="002E6047">
            <w:rPr>
              <w:rStyle w:val="IndexLink"/>
              <w:rFonts w:ascii="Times New Roman" w:eastAsia="Calibri" w:hAnsi="Times New Roman" w:cs="Times New Roman"/>
              <w:webHidden/>
              <w:sz w:val="24"/>
              <w:szCs w:val="24"/>
            </w:rPr>
            <w:t xml:space="preserve">                                                                                        </w:t>
          </w:r>
          <w:r w:rsidR="00712EC7">
            <w:rPr>
              <w:rFonts w:ascii="Times New Roman" w:hAnsi="Times New Roman" w:cs="Times New Roman"/>
              <w:sz w:val="24"/>
              <w:szCs w:val="24"/>
            </w:rPr>
            <w:t>26</w:t>
          </w:r>
        </w:p>
        <w:p w14:paraId="29117A32" w14:textId="03A49580" w:rsidR="005376DA" w:rsidRDefault="005376DA" w:rsidP="005376DA">
          <w:pPr>
            <w:pStyle w:val="Turinys2"/>
            <w:spacing w:line="240" w:lineRule="auto"/>
            <w:rPr>
              <w:rFonts w:ascii="Times New Roman" w:hAnsi="Times New Roman" w:cs="Times New Roman"/>
              <w:sz w:val="24"/>
              <w:szCs w:val="24"/>
            </w:rPr>
          </w:pPr>
          <w:r w:rsidRPr="002E6047">
            <w:rPr>
              <w:rStyle w:val="IndexLink"/>
              <w:rFonts w:ascii="Times New Roman" w:hAnsi="Times New Roman" w:cs="Times New Roman"/>
              <w:webHidden/>
              <w:sz w:val="24"/>
              <w:szCs w:val="24"/>
            </w:rPr>
            <w:t xml:space="preserve">Pirkimo sąlygų </w:t>
          </w:r>
          <w:r w:rsidR="002B5B4A" w:rsidRPr="002E6047">
            <w:rPr>
              <w:rStyle w:val="IndexLink"/>
              <w:rFonts w:ascii="Times New Roman" w:hAnsi="Times New Roman" w:cs="Times New Roman"/>
              <w:webHidden/>
              <w:sz w:val="24"/>
              <w:szCs w:val="24"/>
            </w:rPr>
            <w:t>7</w:t>
          </w:r>
          <w:r w:rsidRPr="002E6047">
            <w:rPr>
              <w:rStyle w:val="IndexLink"/>
              <w:rFonts w:ascii="Times New Roman" w:hAnsi="Times New Roman" w:cs="Times New Roman"/>
              <w:webHidden/>
              <w:sz w:val="24"/>
              <w:szCs w:val="24"/>
            </w:rPr>
            <w:t xml:space="preserve"> priedas „Sutarties projektas“</w:t>
          </w:r>
          <w:r w:rsidR="00CF4CD2" w:rsidRPr="002E6047">
            <w:rPr>
              <w:rStyle w:val="IndexLink"/>
              <w:rFonts w:ascii="Times New Roman" w:hAnsi="Times New Roman" w:cs="Times New Roman"/>
              <w:webHidden/>
              <w:sz w:val="24"/>
              <w:szCs w:val="24"/>
            </w:rPr>
            <w:t xml:space="preserve"> </w:t>
          </w:r>
          <w:r w:rsidR="00A14EB3" w:rsidRPr="002E6047">
            <w:rPr>
              <w:rStyle w:val="IndexLink"/>
              <w:rFonts w:ascii="Times New Roman" w:hAnsi="Times New Roman" w:cs="Times New Roman"/>
              <w:webHidden/>
              <w:sz w:val="24"/>
              <w:szCs w:val="24"/>
            </w:rPr>
            <w:t xml:space="preserve">                                                                                   </w:t>
          </w:r>
          <w:r w:rsidR="00712EC7">
            <w:rPr>
              <w:rFonts w:ascii="Times New Roman" w:hAnsi="Times New Roman" w:cs="Times New Roman"/>
              <w:sz w:val="24"/>
              <w:szCs w:val="24"/>
            </w:rPr>
            <w:t>27</w:t>
          </w:r>
        </w:p>
        <w:p w14:paraId="7B8FD256" w14:textId="798FC4C5" w:rsidR="00525B50" w:rsidRPr="00703E72" w:rsidRDefault="009F72D9" w:rsidP="00703E72">
          <w:pPr>
            <w:spacing w:after="0" w:line="240" w:lineRule="auto"/>
            <w:rPr>
              <w:rFonts w:ascii="Times New Roman" w:hAnsi="Times New Roman" w:cs="Times New Roman"/>
              <w:sz w:val="24"/>
              <w:szCs w:val="24"/>
            </w:rPr>
          </w:pPr>
          <w:r>
            <w:t xml:space="preserve">    </w:t>
          </w:r>
          <w:r w:rsidR="000B3E8A">
            <w:t xml:space="preserve"> </w:t>
          </w:r>
          <w:r w:rsidR="00525B50" w:rsidRPr="00703E72">
            <w:rPr>
              <w:rFonts w:ascii="Times New Roman" w:hAnsi="Times New Roman" w:cs="Times New Roman"/>
              <w:sz w:val="24"/>
              <w:szCs w:val="24"/>
            </w:rPr>
            <w:t>Pirkimo sąlygų 8 priedas</w:t>
          </w:r>
          <w:r w:rsidR="004864CE" w:rsidRPr="00703E72">
            <w:rPr>
              <w:rFonts w:ascii="Times New Roman" w:hAnsi="Times New Roman" w:cs="Times New Roman"/>
              <w:sz w:val="24"/>
              <w:szCs w:val="24"/>
            </w:rPr>
            <w:t xml:space="preserve"> „Techninis projektas“</w:t>
          </w:r>
        </w:p>
        <w:p w14:paraId="33574973" w14:textId="0B41C8F3" w:rsidR="009F72D9" w:rsidRPr="00703E72" w:rsidRDefault="000B3E8A" w:rsidP="00703E72">
          <w:pPr>
            <w:widowControl w:val="0"/>
            <w:tabs>
              <w:tab w:val="left" w:pos="1418"/>
            </w:tabs>
            <w:spacing w:after="0" w:line="240" w:lineRule="auto"/>
            <w:jc w:val="both"/>
            <w:rPr>
              <w:rFonts w:ascii="Times New Roman" w:hAnsi="Times New Roman" w:cs="Times New Roman"/>
              <w:sz w:val="24"/>
              <w:szCs w:val="24"/>
            </w:rPr>
          </w:pPr>
          <w:r w:rsidRPr="00703E72">
            <w:rPr>
              <w:rFonts w:ascii="Times New Roman" w:hAnsi="Times New Roman" w:cs="Times New Roman"/>
              <w:sz w:val="24"/>
              <w:szCs w:val="24"/>
            </w:rPr>
            <w:t xml:space="preserve">     </w:t>
          </w:r>
          <w:r w:rsidR="009F72D9" w:rsidRPr="00703E72">
            <w:rPr>
              <w:rFonts w:ascii="Times New Roman" w:hAnsi="Times New Roman" w:cs="Times New Roman"/>
              <w:sz w:val="24"/>
              <w:szCs w:val="24"/>
            </w:rPr>
            <w:t>Pirkimo sąlygų 9 priedas „Įkainotas veiklų sąrašas“.</w:t>
          </w:r>
        </w:p>
        <w:p w14:paraId="798DC9E2" w14:textId="77777777" w:rsidR="00B02F19" w:rsidRPr="00703E72" w:rsidRDefault="00B02F19" w:rsidP="00703E72"/>
        <w:p w14:paraId="7AA2430D" w14:textId="77777777" w:rsidR="003A7A12" w:rsidRPr="00703E72" w:rsidRDefault="003A7A12" w:rsidP="00703E72"/>
        <w:p w14:paraId="25B9F3E7" w14:textId="77777777" w:rsidR="005376DA" w:rsidRDefault="005376DA" w:rsidP="005376DA">
          <w:pPr>
            <w:pStyle w:val="Turinioantrat"/>
            <w:spacing w:before="0" w:line="20" w:lineRule="atLeast"/>
            <w:ind w:left="432" w:hanging="432"/>
            <w:contextualSpacing/>
            <w:rPr>
              <w:rFonts w:ascii="Times New Roman" w:hAnsi="Times New Roman" w:cs="Times New Roman"/>
              <w:sz w:val="24"/>
              <w:szCs w:val="24"/>
            </w:rPr>
          </w:pPr>
          <w:r w:rsidRPr="002E6047">
            <w:rPr>
              <w:rFonts w:ascii="Times New Roman" w:hAnsi="Times New Roman" w:cs="Times New Roman"/>
              <w:sz w:val="24"/>
              <w:szCs w:val="24"/>
            </w:rPr>
            <w:fldChar w:fldCharType="end"/>
          </w:r>
        </w:p>
        <w:p w14:paraId="73CCB438" w14:textId="2ED9BDFB" w:rsidR="005F13F0" w:rsidRPr="00F0499F" w:rsidRDefault="001C24BC" w:rsidP="004E4612">
          <w:pPr>
            <w:spacing w:after="120" w:line="20" w:lineRule="atLeast"/>
            <w:contextualSpacing/>
            <w:rPr>
              <w:rFonts w:cstheme="minorHAnsi"/>
            </w:rPr>
          </w:pPr>
          <w:r w:rsidRPr="00F0499F">
            <w:rPr>
              <w:rFonts w:cstheme="minorHAnsi"/>
            </w:rPr>
            <w:br w:type="page"/>
          </w:r>
        </w:p>
      </w:sdtContent>
    </w:sdt>
    <w:p w14:paraId="7DBFF88B" w14:textId="0FE73970" w:rsidR="002415C7" w:rsidRPr="00D24970" w:rsidRDefault="00263B34" w:rsidP="00457163">
      <w:pPr>
        <w:pStyle w:val="Antrat1"/>
        <w:numPr>
          <w:ilvl w:val="0"/>
          <w:numId w:val="1"/>
        </w:numPr>
        <w:spacing w:line="20" w:lineRule="atLeast"/>
        <w:ind w:left="567" w:hanging="567"/>
        <w:contextualSpacing/>
        <w:rPr>
          <w:rFonts w:asciiTheme="minorHAnsi" w:hAnsiTheme="minorHAnsi" w:cstheme="minorHAnsi"/>
        </w:rPr>
      </w:pPr>
      <w:bookmarkStart w:id="0" w:name="_Toc126333928"/>
      <w:bookmarkStart w:id="1" w:name="_Toc335201954"/>
      <w:bookmarkStart w:id="2" w:name="_Toc147739116"/>
      <w:r w:rsidRPr="00D24970">
        <w:rPr>
          <w:rFonts w:asciiTheme="minorHAnsi" w:hAnsiTheme="minorHAnsi" w:cstheme="minorHAnsi"/>
        </w:rPr>
        <w:lastRenderedPageBreak/>
        <w:t>Bendra informacija</w:t>
      </w:r>
      <w:bookmarkEnd w:id="0"/>
    </w:p>
    <w:p w14:paraId="57F8374A" w14:textId="77777777" w:rsidR="005376DA" w:rsidRPr="005410F2" w:rsidRDefault="005376DA" w:rsidP="005376DA">
      <w:pPr>
        <w:pStyle w:val="Sraopastraipa"/>
        <w:numPr>
          <w:ilvl w:val="1"/>
          <w:numId w:val="1"/>
        </w:numPr>
        <w:spacing w:after="0" w:line="240" w:lineRule="auto"/>
        <w:ind w:left="0" w:firstLine="567"/>
        <w:jc w:val="both"/>
        <w:rPr>
          <w:rFonts w:ascii="Times New Roman" w:eastAsia="Calibri" w:hAnsi="Times New Roman" w:cs="Times New Roman"/>
          <w:sz w:val="24"/>
          <w:szCs w:val="24"/>
        </w:rPr>
      </w:pPr>
      <w:r w:rsidRPr="005410F2">
        <w:rPr>
          <w:rFonts w:ascii="Times New Roman" w:hAnsi="Times New Roman" w:cs="Times New Roman"/>
          <w:sz w:val="24"/>
          <w:szCs w:val="24"/>
        </w:rPr>
        <w:t xml:space="preserve">Perkančioji organizacija – </w:t>
      </w:r>
      <w:r w:rsidRPr="005410F2">
        <w:rPr>
          <w:rFonts w:ascii="Times New Roman" w:eastAsia="Calibri" w:hAnsi="Times New Roman" w:cs="Times New Roman"/>
          <w:sz w:val="24"/>
          <w:szCs w:val="24"/>
        </w:rPr>
        <w:t xml:space="preserve">Nacionalinė švietimo agentūra, juridinio asmens kodas 305238040, adresas K. Kalinausko g. 7, Vilnius. </w:t>
      </w:r>
      <w:r w:rsidRPr="005410F2">
        <w:rPr>
          <w:rFonts w:ascii="Times New Roman" w:eastAsiaTheme="minorHAnsi" w:hAnsi="Times New Roman" w:cs="Times New Roman"/>
          <w:sz w:val="24"/>
          <w:szCs w:val="24"/>
          <w:lang w:eastAsia="en-US"/>
        </w:rPr>
        <w:t>Perkančioji organizacija nėra PVM mokėtoja</w:t>
      </w:r>
      <w:r w:rsidRPr="005410F2">
        <w:rPr>
          <w:rFonts w:ascii="Times New Roman" w:eastAsia="Calibri" w:hAnsi="Times New Roman" w:cs="Times New Roman"/>
          <w:sz w:val="24"/>
          <w:szCs w:val="24"/>
        </w:rPr>
        <w:t>.</w:t>
      </w:r>
    </w:p>
    <w:p w14:paraId="686DEEB8" w14:textId="77777777" w:rsidR="005376DA" w:rsidRPr="0092771E" w:rsidRDefault="005376DA" w:rsidP="005376DA">
      <w:pPr>
        <w:pStyle w:val="Sraopastraipa"/>
        <w:spacing w:after="0" w:line="240" w:lineRule="auto"/>
        <w:ind w:left="0" w:firstLine="567"/>
        <w:jc w:val="both"/>
        <w:rPr>
          <w:rFonts w:ascii="Times New Roman" w:eastAsia="Calibri" w:hAnsi="Times New Roman" w:cs="Times New Roman"/>
          <w:sz w:val="24"/>
          <w:szCs w:val="24"/>
        </w:rPr>
      </w:pPr>
      <w:r w:rsidRPr="005410F2">
        <w:rPr>
          <w:rFonts w:ascii="Times New Roman" w:hAnsi="Times New Roman" w:cs="Times New Roman"/>
          <w:color w:val="000000" w:themeColor="text1"/>
          <w:sz w:val="24"/>
          <w:szCs w:val="24"/>
        </w:rPr>
        <w:t xml:space="preserve">1.2. Pirkimas neatliekamas naudojantis centralizuotų pirkimų katalogu, nes </w:t>
      </w:r>
      <w:r w:rsidRPr="0092771E">
        <w:rPr>
          <w:rFonts w:ascii="Times New Roman" w:hAnsi="Times New Roman" w:cs="Times New Roman"/>
          <w:sz w:val="24"/>
          <w:szCs w:val="24"/>
        </w:rPr>
        <w:t>kataloge nėra Perkančiosios poreikius atitinkančių paslaugų.</w:t>
      </w:r>
    </w:p>
    <w:p w14:paraId="5C6BE4B4" w14:textId="77777777" w:rsidR="005376DA" w:rsidRPr="005410F2" w:rsidRDefault="005376DA" w:rsidP="005376DA">
      <w:pPr>
        <w:spacing w:after="0" w:line="240" w:lineRule="auto"/>
        <w:ind w:firstLine="567"/>
        <w:jc w:val="both"/>
        <w:rPr>
          <w:rFonts w:ascii="Times New Roman" w:hAnsi="Times New Roman" w:cs="Times New Roman"/>
          <w:color w:val="FF0000"/>
          <w:sz w:val="24"/>
          <w:szCs w:val="24"/>
        </w:rPr>
      </w:pPr>
      <w:r w:rsidRPr="005410F2">
        <w:rPr>
          <w:rFonts w:ascii="Times New Roman" w:hAnsi="Times New Roman" w:cs="Times New Roman"/>
          <w:sz w:val="24"/>
          <w:szCs w:val="24"/>
        </w:rPr>
        <w:t xml:space="preserve">1.3.  </w:t>
      </w:r>
      <w:r w:rsidRPr="005410F2">
        <w:rPr>
          <w:rFonts w:ascii="Times New Roman" w:eastAsia="Times New Roman" w:hAnsi="Times New Roman" w:cs="Times New Roman"/>
          <w:sz w:val="24"/>
          <w:szCs w:val="24"/>
        </w:rPr>
        <w:t>Perkančioji organizacija nerezervuoja teisės dalyvauti pirkime.</w:t>
      </w:r>
    </w:p>
    <w:p w14:paraId="3231C1C1" w14:textId="77777777" w:rsidR="005376DA" w:rsidRPr="005410F2" w:rsidRDefault="005376DA" w:rsidP="005376DA">
      <w:pPr>
        <w:pStyle w:val="Sraopastraipa"/>
        <w:spacing w:after="0" w:line="240" w:lineRule="auto"/>
        <w:ind w:left="0" w:firstLine="567"/>
        <w:jc w:val="both"/>
        <w:rPr>
          <w:rFonts w:ascii="Times New Roman" w:hAnsi="Times New Roman" w:cs="Times New Roman"/>
          <w:sz w:val="24"/>
          <w:szCs w:val="24"/>
        </w:rPr>
      </w:pPr>
      <w:r w:rsidRPr="005410F2">
        <w:rPr>
          <w:rFonts w:ascii="Times New Roman" w:hAnsi="Times New Roman" w:cs="Times New Roman"/>
          <w:sz w:val="24"/>
          <w:szCs w:val="24"/>
        </w:rPr>
        <w:t>1.4. Stebėtojai dalyvauti Komisijos posėdžiuose nėra kviečiami.</w:t>
      </w:r>
    </w:p>
    <w:p w14:paraId="39E2E653" w14:textId="786B26AB" w:rsidR="005376DA" w:rsidRPr="005410F2" w:rsidRDefault="005376DA" w:rsidP="005376DA">
      <w:pPr>
        <w:tabs>
          <w:tab w:val="left" w:pos="567"/>
          <w:tab w:val="left" w:pos="993"/>
          <w:tab w:val="left" w:pos="1276"/>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1.5. </w:t>
      </w:r>
      <w:r w:rsidRPr="005410F2">
        <w:rPr>
          <w:rFonts w:ascii="Times New Roman" w:hAnsi="Times New Roman" w:cs="Times New Roman"/>
          <w:sz w:val="24"/>
          <w:szCs w:val="24"/>
        </w:rPr>
        <w:t>Atliekamas žaliasis pirkimas. Pirkimas vykdomas vadovaujantis Lietuvos Respublikos aplinkos ministro 2011 m. birželio 28 d. įsakymo Nr. D1-508 „</w:t>
      </w:r>
      <w:hyperlink r:id="rId11" w:history="1">
        <w:r w:rsidRPr="005410F2">
          <w:rPr>
            <w:rStyle w:val="Hipersaitas"/>
            <w:rFonts w:ascii="Times New Roman" w:hAnsi="Times New Roman" w:cs="Times New Roman"/>
            <w:color w:val="0070C0"/>
            <w:sz w:val="24"/>
            <w:szCs w:val="24"/>
            <w:u w:val="single"/>
          </w:rPr>
          <w:t>Dėl Aplinkos apsaugos kriterijų taikymo, vykdant žaliuosius pirkimus, tvarkos aprašo patvirtinimo</w:t>
        </w:r>
      </w:hyperlink>
      <w:r w:rsidRPr="005410F2">
        <w:rPr>
          <w:rFonts w:ascii="Times New Roman" w:hAnsi="Times New Roman" w:cs="Times New Roman"/>
          <w:sz w:val="24"/>
          <w:szCs w:val="24"/>
        </w:rPr>
        <w:t>“  (toliau – Tvarkos aprašas) 4.3 papunkči</w:t>
      </w:r>
      <w:r w:rsidR="00956AD1">
        <w:rPr>
          <w:rFonts w:ascii="Times New Roman" w:hAnsi="Times New Roman" w:cs="Times New Roman"/>
          <w:sz w:val="24"/>
          <w:szCs w:val="24"/>
        </w:rPr>
        <w:t>u</w:t>
      </w:r>
      <w:r w:rsidRPr="005410F2">
        <w:rPr>
          <w:rFonts w:ascii="Times New Roman" w:hAnsi="Times New Roman" w:cs="Times New Roman"/>
          <w:sz w:val="24"/>
          <w:szCs w:val="24"/>
        </w:rPr>
        <w:t>:</w:t>
      </w:r>
    </w:p>
    <w:p w14:paraId="50AAD67E" w14:textId="3DDE31FD" w:rsidR="005376DA" w:rsidRPr="005410F2" w:rsidRDefault="005376DA" w:rsidP="00141009">
      <w:pPr>
        <w:pStyle w:val="Sraopastraipa"/>
        <w:tabs>
          <w:tab w:val="left" w:pos="1276"/>
          <w:tab w:val="left" w:pos="1710"/>
        </w:tabs>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1.5.1. </w:t>
      </w:r>
      <w:r w:rsidRPr="005410F2">
        <w:rPr>
          <w:rFonts w:ascii="Times New Roman" w:hAnsi="Times New Roman" w:cs="Times New Roman"/>
          <w:sz w:val="24"/>
          <w:szCs w:val="24"/>
        </w:rPr>
        <w:t xml:space="preserve">pirkimo objektas (dalis) tenkina Tvarko aprašo 4.3 papunktyje nustatytą sąlygą, t. y. </w:t>
      </w:r>
      <w:r w:rsidR="00607B66" w:rsidRPr="00607B66">
        <w:rPr>
          <w:rFonts w:ascii="Times New Roman" w:hAnsi="Times New Roman" w:cs="Times New Roman"/>
          <w:sz w:val="24"/>
          <w:szCs w:val="24"/>
        </w:rPr>
        <w:t> nėra produktų sąraše, bet perkamai paslaugai ar darbui tiekėjas taiko aplinkos apsaugos vadybos sistemos reikalavimus pagal standartą LST EN ISO 14001 „Aplinkos vadybos sistemos. Reikalavimai ir naudojimo gairės“ (toliau – LST EN ISO 14001) arba Europos Sąjungos aplinkosaugos vadybos ir audito sistemą (toliau – EMAS) ar kitus aplinkos apsaugos vadybos standartus, pagrįstus atitinkamais Europos arba tarptautinių standartizacijos organizacijų priimtais standartais, ar kitais tiekėjo pateiktais lygiaverčiais įrodymais (lygiaverčiai įrodymai gali būti priimami atliekant supaprastintus pirkimus ar Viešųjų pirkimų įstatymo ir Pirkimų, atliekamų vandentvarkos, energetikos, transporto ar pašto paslaugų srities perkančiųjų subjektų, įstatymo prieduose nurodytų socialinių ir kitų specialiųjų paslaugų pirkimus, o kitų pirkimų atvejais lygiaverčiai įrodymai priimami tik jeigu tiekėjas dėl nuo jo nepriklausančių objektyvių priežasčių negali pateikti sertifikatų per nustatytą laiką)</w:t>
      </w:r>
      <w:r w:rsidR="00C64134">
        <w:rPr>
          <w:rFonts w:ascii="Times New Roman" w:hAnsi="Times New Roman" w:cs="Times New Roman"/>
          <w:sz w:val="24"/>
          <w:szCs w:val="24"/>
        </w:rPr>
        <w:t>.</w:t>
      </w:r>
    </w:p>
    <w:p w14:paraId="4C70637D" w14:textId="44E4BB54" w:rsidR="005376DA" w:rsidRPr="00105936" w:rsidRDefault="005376DA" w:rsidP="005376DA">
      <w:pPr>
        <w:pStyle w:val="Sraopastraipa"/>
        <w:numPr>
          <w:ilvl w:val="1"/>
          <w:numId w:val="7"/>
        </w:numPr>
        <w:tabs>
          <w:tab w:val="left" w:pos="993"/>
        </w:tabs>
        <w:spacing w:after="0" w:line="240" w:lineRule="auto"/>
        <w:ind w:firstLine="207"/>
        <w:jc w:val="both"/>
        <w:rPr>
          <w:rFonts w:ascii="Times New Roman" w:eastAsia="Arial" w:hAnsi="Times New Roman" w:cs="Times New Roman"/>
          <w:sz w:val="24"/>
          <w:szCs w:val="24"/>
        </w:rPr>
      </w:pPr>
      <w:r w:rsidRPr="00105936">
        <w:rPr>
          <w:rFonts w:ascii="Times New Roman" w:eastAsia="Arial" w:hAnsi="Times New Roman" w:cs="Times New Roman"/>
          <w:sz w:val="24"/>
          <w:szCs w:val="24"/>
        </w:rPr>
        <w:t>Išankstinis skelbimas apie pirkimą nebuvo paskelbtas</w:t>
      </w:r>
      <w:r w:rsidR="00C64134">
        <w:rPr>
          <w:rFonts w:ascii="Times New Roman" w:eastAsia="Arial" w:hAnsi="Times New Roman" w:cs="Times New Roman"/>
          <w:sz w:val="24"/>
          <w:szCs w:val="24"/>
        </w:rPr>
        <w:t>.</w:t>
      </w:r>
      <w:r w:rsidRPr="00105936">
        <w:rPr>
          <w:rFonts w:ascii="Times New Roman" w:eastAsia="Arial" w:hAnsi="Times New Roman" w:cs="Times New Roman"/>
          <w:sz w:val="24"/>
          <w:szCs w:val="24"/>
        </w:rPr>
        <w:t xml:space="preserve"> </w:t>
      </w:r>
    </w:p>
    <w:p w14:paraId="0EA59F82" w14:textId="77777777" w:rsidR="005376DA" w:rsidRPr="005410F2" w:rsidRDefault="005376DA" w:rsidP="00562EF8">
      <w:pPr>
        <w:pStyle w:val="Sraopastraipa"/>
        <w:numPr>
          <w:ilvl w:val="1"/>
          <w:numId w:val="7"/>
        </w:numPr>
        <w:tabs>
          <w:tab w:val="left" w:pos="851"/>
          <w:tab w:val="left" w:pos="993"/>
        </w:tabs>
        <w:spacing w:after="0" w:line="240" w:lineRule="auto"/>
        <w:ind w:left="0" w:firstLine="567"/>
        <w:jc w:val="both"/>
        <w:rPr>
          <w:rFonts w:ascii="Times New Roman" w:hAnsi="Times New Roman" w:cs="Times New Roman"/>
          <w:sz w:val="24"/>
          <w:szCs w:val="24"/>
        </w:rPr>
      </w:pPr>
      <w:r w:rsidRPr="005410F2">
        <w:rPr>
          <w:rFonts w:ascii="Times New Roman" w:hAnsi="Times New Roman" w:cs="Times New Roman"/>
          <w:sz w:val="24"/>
          <w:szCs w:val="24"/>
          <w:lang w:eastAsia="en-US"/>
        </w:rPr>
        <w:t>Pirkime</w:t>
      </w:r>
      <w:r w:rsidRPr="005410F2">
        <w:rPr>
          <w:rFonts w:ascii="Times New Roman" w:hAnsi="Times New Roman" w:cs="Times New Roman"/>
          <w:sz w:val="24"/>
          <w:szCs w:val="24"/>
        </w:rPr>
        <w:t xml:space="preserve"> perkančioji organizacija</w:t>
      </w:r>
      <w:r w:rsidRPr="005410F2">
        <w:rPr>
          <w:rFonts w:ascii="Times New Roman" w:hAnsi="Times New Roman" w:cs="Times New Roman"/>
          <w:sz w:val="24"/>
          <w:szCs w:val="24"/>
          <w:lang w:eastAsia="en-US"/>
        </w:rPr>
        <w:t xml:space="preserve"> nenumato skelbti pranešimo dėl savanoriško </w:t>
      </w:r>
      <w:proofErr w:type="spellStart"/>
      <w:r w:rsidRPr="005410F2">
        <w:rPr>
          <w:rFonts w:ascii="Times New Roman" w:hAnsi="Times New Roman" w:cs="Times New Roman"/>
          <w:i/>
          <w:iCs/>
          <w:sz w:val="24"/>
          <w:szCs w:val="24"/>
          <w:lang w:eastAsia="en-US"/>
        </w:rPr>
        <w:t>ex</w:t>
      </w:r>
      <w:proofErr w:type="spellEnd"/>
      <w:r w:rsidRPr="005410F2">
        <w:rPr>
          <w:rFonts w:ascii="Times New Roman" w:hAnsi="Times New Roman" w:cs="Times New Roman"/>
          <w:i/>
          <w:iCs/>
          <w:sz w:val="24"/>
          <w:szCs w:val="24"/>
          <w:lang w:eastAsia="en-US"/>
        </w:rPr>
        <w:t xml:space="preserve"> ante</w:t>
      </w:r>
      <w:r w:rsidRPr="005410F2">
        <w:rPr>
          <w:rFonts w:ascii="Times New Roman" w:hAnsi="Times New Roman" w:cs="Times New Roman"/>
          <w:sz w:val="24"/>
          <w:szCs w:val="24"/>
          <w:lang w:eastAsia="en-US"/>
        </w:rPr>
        <w:t xml:space="preserve"> skaidrumo.</w:t>
      </w:r>
    </w:p>
    <w:p w14:paraId="02E503B0" w14:textId="77777777" w:rsidR="005376DA" w:rsidRPr="005410F2" w:rsidRDefault="005376DA" w:rsidP="005376DA">
      <w:pPr>
        <w:pStyle w:val="Sraopastraipa"/>
        <w:numPr>
          <w:ilvl w:val="1"/>
          <w:numId w:val="7"/>
        </w:numPr>
        <w:tabs>
          <w:tab w:val="left" w:pos="851"/>
          <w:tab w:val="left" w:pos="993"/>
        </w:tabs>
        <w:spacing w:after="0" w:line="240" w:lineRule="auto"/>
        <w:ind w:left="0" w:firstLine="567"/>
        <w:jc w:val="both"/>
        <w:rPr>
          <w:rFonts w:ascii="Times New Roman" w:hAnsi="Times New Roman" w:cs="Times New Roman"/>
          <w:color w:val="7030A0"/>
          <w:sz w:val="24"/>
          <w:szCs w:val="24"/>
        </w:rPr>
      </w:pPr>
      <w:r w:rsidRPr="005410F2">
        <w:rPr>
          <w:rFonts w:ascii="Times New Roman" w:hAnsi="Times New Roman" w:cs="Times New Roman"/>
          <w:sz w:val="24"/>
          <w:szCs w:val="24"/>
        </w:rPr>
        <w:t xml:space="preserve">Pirkime neleidžiama pateikti alternatyvių pasiūlymų. </w:t>
      </w:r>
    </w:p>
    <w:p w14:paraId="26CB3907" w14:textId="77777777" w:rsidR="005376DA" w:rsidRPr="005410F2" w:rsidRDefault="005376DA" w:rsidP="005376DA">
      <w:pPr>
        <w:pStyle w:val="Sraopastraipa"/>
        <w:numPr>
          <w:ilvl w:val="1"/>
          <w:numId w:val="7"/>
        </w:numPr>
        <w:tabs>
          <w:tab w:val="left" w:pos="851"/>
          <w:tab w:val="left" w:pos="993"/>
        </w:tabs>
        <w:spacing w:after="0" w:line="240" w:lineRule="auto"/>
        <w:ind w:firstLine="207"/>
        <w:jc w:val="both"/>
        <w:rPr>
          <w:rFonts w:ascii="Times New Roman" w:hAnsi="Times New Roman" w:cs="Times New Roman"/>
          <w:sz w:val="24"/>
          <w:szCs w:val="24"/>
        </w:rPr>
      </w:pPr>
      <w:r w:rsidRPr="005410F2">
        <w:rPr>
          <w:rFonts w:ascii="Times New Roman" w:hAnsi="Times New Roman" w:cs="Times New Roman"/>
          <w:color w:val="7030A0"/>
          <w:sz w:val="24"/>
          <w:szCs w:val="24"/>
        </w:rPr>
        <w:t xml:space="preserve"> </w:t>
      </w:r>
      <w:r w:rsidRPr="005410F2">
        <w:rPr>
          <w:rFonts w:ascii="Times New Roman" w:eastAsia="Arial" w:hAnsi="Times New Roman" w:cs="Times New Roman"/>
          <w:color w:val="333333"/>
          <w:sz w:val="24"/>
          <w:szCs w:val="24"/>
        </w:rPr>
        <w:t>Bendrosios pirkimo sąlygos yra neatskiriama šių pirkimo sąlygų dalis.</w:t>
      </w:r>
    </w:p>
    <w:p w14:paraId="5DEDEBC7" w14:textId="1ED44FB6" w:rsidR="00B41C66" w:rsidRPr="00F0499F" w:rsidRDefault="00507DC9" w:rsidP="00717DCC">
      <w:pPr>
        <w:pStyle w:val="Antrat1"/>
        <w:spacing w:line="20" w:lineRule="atLeast"/>
        <w:contextualSpacing/>
      </w:pPr>
      <w:bookmarkStart w:id="3" w:name="_Ref39426332"/>
      <w:bookmarkStart w:id="4" w:name="_Ref39426338"/>
      <w:bookmarkStart w:id="5" w:name="_Toc126333929"/>
      <w:bookmarkEnd w:id="1"/>
      <w:r w:rsidRPr="00F4541C">
        <w:rPr>
          <w:rFonts w:ascii="Calibri" w:hAnsi="Calibri" w:cs="Calibri"/>
        </w:rPr>
        <w:t>2</w:t>
      </w:r>
      <w:r>
        <w:t xml:space="preserve">. </w:t>
      </w:r>
      <w:r w:rsidR="00B41C66" w:rsidRPr="00D24970">
        <w:rPr>
          <w:rFonts w:asciiTheme="minorHAnsi" w:hAnsiTheme="minorHAnsi" w:cstheme="minorHAnsi"/>
        </w:rPr>
        <w:t>Pirkimo objektas</w:t>
      </w:r>
      <w:bookmarkEnd w:id="3"/>
      <w:bookmarkEnd w:id="4"/>
      <w:bookmarkEnd w:id="5"/>
    </w:p>
    <w:p w14:paraId="57AC733B" w14:textId="5F51E501" w:rsidR="00302E84" w:rsidRPr="00FE441F" w:rsidRDefault="00FC1CEB" w:rsidP="00FE441F">
      <w:pPr>
        <w:spacing w:after="0" w:line="240" w:lineRule="auto"/>
        <w:jc w:val="both"/>
        <w:textAlignment w:val="baseline"/>
        <w:rPr>
          <w:rFonts w:ascii="Times New Roman" w:hAnsi="Times New Roman" w:cs="Times New Roman"/>
          <w:color w:val="FF0000"/>
          <w:sz w:val="24"/>
          <w:szCs w:val="24"/>
        </w:rPr>
      </w:pPr>
      <w:r>
        <w:rPr>
          <w:rFonts w:ascii="Times New Roman" w:eastAsia="Calibri" w:hAnsi="Times New Roman" w:cs="Times New Roman"/>
          <w:color w:val="000000" w:themeColor="text1"/>
          <w:sz w:val="24"/>
          <w:szCs w:val="24"/>
        </w:rPr>
        <w:t xml:space="preserve">2.1. </w:t>
      </w:r>
      <w:r w:rsidR="00302E84" w:rsidRPr="00FC1CEB">
        <w:rPr>
          <w:rFonts w:ascii="Times New Roman" w:eastAsia="Calibri" w:hAnsi="Times New Roman" w:cs="Times New Roman"/>
          <w:color w:val="000000" w:themeColor="text1"/>
          <w:sz w:val="24"/>
          <w:szCs w:val="24"/>
        </w:rPr>
        <w:t>Perkančioji organizacija numato įsigyti</w:t>
      </w:r>
      <w:r w:rsidR="0064572E">
        <w:rPr>
          <w:rFonts w:ascii="Times New Roman" w:eastAsia="Calibri" w:hAnsi="Times New Roman" w:cs="Times New Roman"/>
          <w:color w:val="000000" w:themeColor="text1"/>
          <w:sz w:val="24"/>
          <w:szCs w:val="24"/>
        </w:rPr>
        <w:t xml:space="preserve"> </w:t>
      </w:r>
      <w:r w:rsidR="00E443BA" w:rsidRPr="00FE441F">
        <w:rPr>
          <w:rFonts w:ascii="Times New Roman" w:hAnsi="Times New Roman" w:cs="Times New Roman"/>
          <w:sz w:val="24"/>
          <w:szCs w:val="24"/>
        </w:rPr>
        <w:t xml:space="preserve">darbus </w:t>
      </w:r>
      <w:bookmarkStart w:id="6" w:name="_Hlk196205970"/>
      <w:r w:rsidR="00E443BA" w:rsidRPr="00FE441F">
        <w:rPr>
          <w:rFonts w:ascii="Times New Roman" w:hAnsi="Times New Roman" w:cs="Times New Roman"/>
          <w:sz w:val="24"/>
          <w:szCs w:val="24"/>
        </w:rPr>
        <w:t>Kalinausko g. 7, Vilniuje esančio pastato II a. patalpose tarp ašių 3-6 ir F-G,</w:t>
      </w:r>
      <w:bookmarkEnd w:id="6"/>
      <w:r w:rsidR="00E443BA" w:rsidRPr="00FE441F">
        <w:rPr>
          <w:rFonts w:ascii="Times New Roman" w:hAnsi="Times New Roman" w:cs="Times New Roman"/>
          <w:sz w:val="24"/>
          <w:szCs w:val="24"/>
        </w:rPr>
        <w:t xml:space="preserve">  pagal pateiktą projektą 1-TP-002.07 ir žemiau nurodytus projekto keitimus. </w:t>
      </w:r>
      <w:r w:rsidR="00302E84" w:rsidRPr="00FE441F">
        <w:rPr>
          <w:rFonts w:ascii="Times New Roman" w:hAnsi="Times New Roman" w:cs="Times New Roman"/>
          <w:sz w:val="24"/>
          <w:szCs w:val="24"/>
        </w:rPr>
        <w:t>Reikalavimai pirkimo objektui nustatyti specialiųjų pirkimo sąlygų 2</w:t>
      </w:r>
      <w:r w:rsidR="00302E84" w:rsidRPr="00FE441F">
        <w:rPr>
          <w:rFonts w:ascii="Times New Roman" w:hAnsi="Times New Roman" w:cs="Times New Roman"/>
          <w:color w:val="00B050"/>
          <w:sz w:val="24"/>
          <w:szCs w:val="24"/>
        </w:rPr>
        <w:t xml:space="preserve"> </w:t>
      </w:r>
      <w:r w:rsidR="00302E84" w:rsidRPr="00FE441F">
        <w:rPr>
          <w:rFonts w:ascii="Times New Roman" w:hAnsi="Times New Roman" w:cs="Times New Roman"/>
          <w:sz w:val="24"/>
          <w:szCs w:val="24"/>
        </w:rPr>
        <w:t>priede.</w:t>
      </w:r>
    </w:p>
    <w:p w14:paraId="0DCD89CF" w14:textId="04785538" w:rsidR="00302E84" w:rsidRDefault="00302E84" w:rsidP="00FE441F">
      <w:pPr>
        <w:pStyle w:val="Betarp"/>
        <w:ind w:firstLine="567"/>
        <w:contextualSpacing/>
        <w:jc w:val="both"/>
        <w:rPr>
          <w:rFonts w:ascii="Times New Roman" w:hAnsi="Times New Roman" w:cs="Times New Roman"/>
          <w:sz w:val="24"/>
          <w:szCs w:val="24"/>
        </w:rPr>
      </w:pPr>
      <w:r w:rsidRPr="00FC1CEB">
        <w:rPr>
          <w:rFonts w:ascii="Times New Roman" w:hAnsi="Times New Roman" w:cs="Times New Roman"/>
          <w:sz w:val="24"/>
          <w:szCs w:val="24"/>
        </w:rPr>
        <w:t xml:space="preserve">2.2. Pirkimo </w:t>
      </w:r>
      <w:r w:rsidR="004978C8" w:rsidRPr="00FC1CEB">
        <w:rPr>
          <w:rFonts w:ascii="Times New Roman" w:hAnsi="Times New Roman" w:cs="Times New Roman"/>
          <w:sz w:val="24"/>
          <w:szCs w:val="24"/>
        </w:rPr>
        <w:t xml:space="preserve">objektas skaidomas į </w:t>
      </w:r>
      <w:r w:rsidR="00FE441F">
        <w:rPr>
          <w:rFonts w:ascii="Times New Roman" w:hAnsi="Times New Roman" w:cs="Times New Roman"/>
          <w:sz w:val="24"/>
          <w:szCs w:val="24"/>
        </w:rPr>
        <w:t>2</w:t>
      </w:r>
      <w:r w:rsidR="004978C8" w:rsidRPr="00FC1CEB">
        <w:rPr>
          <w:rFonts w:ascii="Times New Roman" w:hAnsi="Times New Roman" w:cs="Times New Roman"/>
          <w:i/>
          <w:iCs/>
          <w:sz w:val="24"/>
          <w:szCs w:val="24"/>
        </w:rPr>
        <w:t xml:space="preserve"> </w:t>
      </w:r>
      <w:r w:rsidR="004978C8" w:rsidRPr="00FC1CEB">
        <w:rPr>
          <w:rFonts w:ascii="Times New Roman" w:hAnsi="Times New Roman" w:cs="Times New Roman"/>
          <w:sz w:val="24"/>
          <w:szCs w:val="24"/>
        </w:rPr>
        <w:t>dalis</w:t>
      </w:r>
      <w:r w:rsidR="007B5E94" w:rsidRPr="00FC1CEB">
        <w:rPr>
          <w:rFonts w:ascii="Times New Roman" w:hAnsi="Times New Roman" w:cs="Times New Roman"/>
          <w:sz w:val="24"/>
          <w:szCs w:val="24"/>
        </w:rPr>
        <w:t xml:space="preserve"> (</w:t>
      </w:r>
      <w:proofErr w:type="spellStart"/>
      <w:r w:rsidR="007B5E94" w:rsidRPr="00FC1CEB">
        <w:rPr>
          <w:rFonts w:ascii="Times New Roman" w:hAnsi="Times New Roman" w:cs="Times New Roman"/>
          <w:sz w:val="24"/>
          <w:szCs w:val="24"/>
        </w:rPr>
        <w:t>ių</w:t>
      </w:r>
      <w:proofErr w:type="spellEnd"/>
      <w:r w:rsidR="007B5E94" w:rsidRPr="00FC1CEB">
        <w:rPr>
          <w:rFonts w:ascii="Times New Roman" w:hAnsi="Times New Roman" w:cs="Times New Roman"/>
          <w:sz w:val="24"/>
          <w:szCs w:val="24"/>
        </w:rPr>
        <w:t>)</w:t>
      </w:r>
      <w:r w:rsidR="004978C8" w:rsidRPr="00FC1CEB">
        <w:rPr>
          <w:rFonts w:ascii="Times New Roman" w:hAnsi="Times New Roman" w:cs="Times New Roman"/>
          <w:sz w:val="24"/>
          <w:szCs w:val="24"/>
        </w:rPr>
        <w:t xml:space="preserve">, kurių apimtys ir dalykas, reikalavimai ir techninė specifikacija apibrėžti </w:t>
      </w:r>
      <w:bookmarkStart w:id="7" w:name="_Hlk91152632"/>
      <w:r w:rsidR="004978C8" w:rsidRPr="00FC1CEB">
        <w:rPr>
          <w:rFonts w:ascii="Times New Roman" w:hAnsi="Times New Roman" w:cs="Times New Roman"/>
          <w:sz w:val="24"/>
          <w:szCs w:val="24"/>
        </w:rPr>
        <w:t>specialiųjų pirkimo</w:t>
      </w:r>
      <w:r w:rsidR="004978C8" w:rsidRPr="00612502">
        <w:rPr>
          <w:rFonts w:ascii="Times New Roman" w:hAnsi="Times New Roman" w:cs="Times New Roman"/>
          <w:sz w:val="24"/>
          <w:szCs w:val="24"/>
        </w:rPr>
        <w:t xml:space="preserve"> sąlygų </w:t>
      </w:r>
      <w:r w:rsidR="00EE4672" w:rsidRPr="00612502">
        <w:rPr>
          <w:rFonts w:ascii="Times New Roman" w:hAnsi="Times New Roman" w:cs="Times New Roman"/>
          <w:sz w:val="24"/>
          <w:szCs w:val="24"/>
        </w:rPr>
        <w:t>2</w:t>
      </w:r>
      <w:r w:rsidR="004978C8" w:rsidRPr="00612502">
        <w:rPr>
          <w:rFonts w:ascii="Times New Roman" w:hAnsi="Times New Roman" w:cs="Times New Roman"/>
          <w:sz w:val="24"/>
          <w:szCs w:val="24"/>
        </w:rPr>
        <w:t xml:space="preserve"> priede</w:t>
      </w:r>
      <w:bookmarkEnd w:id="7"/>
      <w:r w:rsidR="004978C8" w:rsidRPr="00612502">
        <w:rPr>
          <w:rFonts w:ascii="Times New Roman" w:hAnsi="Times New Roman" w:cs="Times New Roman"/>
          <w:sz w:val="24"/>
          <w:szCs w:val="24"/>
        </w:rPr>
        <w:t>. Perkančioji organizacija sudarys</w:t>
      </w:r>
      <w:r w:rsidR="00CD5E31" w:rsidRPr="00612502">
        <w:rPr>
          <w:rFonts w:ascii="Times New Roman" w:hAnsi="Times New Roman" w:cs="Times New Roman"/>
          <w:sz w:val="24"/>
          <w:szCs w:val="24"/>
        </w:rPr>
        <w:t xml:space="preserve"> </w:t>
      </w:r>
      <w:r w:rsidR="004978C8" w:rsidRPr="00612502">
        <w:rPr>
          <w:rFonts w:ascii="Times New Roman" w:hAnsi="Times New Roman" w:cs="Times New Roman"/>
          <w:sz w:val="24"/>
          <w:szCs w:val="24"/>
        </w:rPr>
        <w:t>atskiras sutartis dėl pirkimo dalių, dėl kurių laimėtoju nustatytas tas pats tiekėjas.</w:t>
      </w:r>
    </w:p>
    <w:p w14:paraId="3BC65519" w14:textId="1769FCA5" w:rsidR="006C39E9" w:rsidRPr="006C39E9" w:rsidRDefault="006C39E9" w:rsidP="003614A2">
      <w:pPr>
        <w:autoSpaceDE w:val="0"/>
        <w:autoSpaceDN w:val="0"/>
        <w:adjustRightInd w:val="0"/>
        <w:spacing w:after="0" w:line="240" w:lineRule="auto"/>
        <w:ind w:firstLine="357"/>
        <w:jc w:val="both"/>
        <w:rPr>
          <w:rFonts w:ascii="Times New Roman" w:hAnsi="Times New Roman" w:cs="Times New Roman"/>
          <w:sz w:val="24"/>
          <w:szCs w:val="24"/>
        </w:rPr>
      </w:pPr>
      <w:r w:rsidRPr="006C39E9">
        <w:rPr>
          <w:rFonts w:ascii="Times New Roman" w:hAnsi="Times New Roman" w:cs="Times New Roman"/>
          <w:sz w:val="24"/>
          <w:szCs w:val="24"/>
        </w:rPr>
        <w:t>2.</w:t>
      </w:r>
      <w:r w:rsidR="00D21B9B">
        <w:rPr>
          <w:rFonts w:ascii="Times New Roman" w:hAnsi="Times New Roman" w:cs="Times New Roman"/>
          <w:sz w:val="24"/>
          <w:szCs w:val="24"/>
        </w:rPr>
        <w:t>2</w:t>
      </w:r>
      <w:r w:rsidRPr="006C39E9">
        <w:rPr>
          <w:rFonts w:ascii="Times New Roman" w:hAnsi="Times New Roman" w:cs="Times New Roman"/>
          <w:sz w:val="24"/>
          <w:szCs w:val="24"/>
        </w:rPr>
        <w:t>.1. pirkimo dalis. „</w:t>
      </w:r>
      <w:r w:rsidR="00C800B1">
        <w:rPr>
          <w:rFonts w:ascii="Times New Roman" w:hAnsi="Times New Roman" w:cs="Times New Roman"/>
        </w:rPr>
        <w:t>Remonto darbai K. Kalinausko g. 7, Vilniuje esančio pastato II a. patalpose tarp ašių 3-6 ir F-G</w:t>
      </w:r>
      <w:r w:rsidR="00C800B1" w:rsidRPr="006C39E9" w:rsidDel="00C800B1">
        <w:rPr>
          <w:rFonts w:ascii="Times New Roman" w:hAnsi="Times New Roman" w:cs="Times New Roman"/>
          <w:sz w:val="24"/>
          <w:szCs w:val="24"/>
        </w:rPr>
        <w:t xml:space="preserve"> </w:t>
      </w:r>
      <w:r w:rsidRPr="006C39E9">
        <w:rPr>
          <w:rFonts w:ascii="Times New Roman" w:hAnsi="Times New Roman" w:cs="Times New Roman"/>
          <w:sz w:val="24"/>
          <w:szCs w:val="24"/>
        </w:rPr>
        <w:t xml:space="preserve">“; </w:t>
      </w:r>
    </w:p>
    <w:p w14:paraId="42BB6EFB" w14:textId="0E6DBE13" w:rsidR="006C39E9" w:rsidRPr="006C39E9" w:rsidRDefault="006C39E9" w:rsidP="003614A2">
      <w:pPr>
        <w:autoSpaceDE w:val="0"/>
        <w:autoSpaceDN w:val="0"/>
        <w:adjustRightInd w:val="0"/>
        <w:spacing w:after="0" w:line="240" w:lineRule="auto"/>
        <w:ind w:firstLine="357"/>
        <w:jc w:val="both"/>
        <w:rPr>
          <w:rFonts w:ascii="Times New Roman" w:hAnsi="Times New Roman" w:cs="Times New Roman"/>
          <w:sz w:val="24"/>
          <w:szCs w:val="24"/>
        </w:rPr>
      </w:pPr>
      <w:r w:rsidRPr="006C39E9">
        <w:rPr>
          <w:rFonts w:ascii="Times New Roman" w:hAnsi="Times New Roman" w:cs="Times New Roman"/>
          <w:sz w:val="24"/>
          <w:szCs w:val="24"/>
        </w:rPr>
        <w:t>2.</w:t>
      </w:r>
      <w:r w:rsidR="00D21B9B">
        <w:rPr>
          <w:rFonts w:ascii="Times New Roman" w:hAnsi="Times New Roman" w:cs="Times New Roman"/>
          <w:sz w:val="24"/>
          <w:szCs w:val="24"/>
        </w:rPr>
        <w:t>2</w:t>
      </w:r>
      <w:r w:rsidRPr="006C39E9">
        <w:rPr>
          <w:rFonts w:ascii="Times New Roman" w:hAnsi="Times New Roman" w:cs="Times New Roman"/>
          <w:sz w:val="24"/>
          <w:szCs w:val="24"/>
        </w:rPr>
        <w:t>.2. pirkimo dalis. „</w:t>
      </w:r>
      <w:r w:rsidR="00BC65EA">
        <w:rPr>
          <w:rFonts w:ascii="Times New Roman" w:hAnsi="Times New Roman" w:cs="Times New Roman"/>
        </w:rPr>
        <w:t>E</w:t>
      </w:r>
      <w:r w:rsidR="00BC65EA" w:rsidRPr="00F6152F">
        <w:rPr>
          <w:rFonts w:ascii="Times New Roman" w:hAnsi="Times New Roman" w:cs="Times New Roman"/>
        </w:rPr>
        <w:t>vakuacinės laiptinės prie ašių G ir 6 remontas</w:t>
      </w:r>
      <w:r w:rsidRPr="006C39E9">
        <w:rPr>
          <w:rFonts w:ascii="Times New Roman" w:hAnsi="Times New Roman" w:cs="Times New Roman"/>
          <w:sz w:val="24"/>
          <w:szCs w:val="24"/>
        </w:rPr>
        <w:t>“</w:t>
      </w:r>
      <w:r w:rsidR="00485B9E">
        <w:rPr>
          <w:rFonts w:ascii="Times New Roman" w:hAnsi="Times New Roman" w:cs="Times New Roman"/>
          <w:sz w:val="24"/>
          <w:szCs w:val="24"/>
        </w:rPr>
        <w:t>.</w:t>
      </w:r>
      <w:r w:rsidRPr="006C39E9">
        <w:rPr>
          <w:rFonts w:ascii="Times New Roman" w:hAnsi="Times New Roman" w:cs="Times New Roman"/>
          <w:sz w:val="24"/>
          <w:szCs w:val="24"/>
        </w:rPr>
        <w:t xml:space="preserve"> </w:t>
      </w:r>
    </w:p>
    <w:p w14:paraId="212C88D7" w14:textId="77777777" w:rsidR="00302E84" w:rsidRPr="00BA359A" w:rsidRDefault="00302E84" w:rsidP="00302E84">
      <w:pPr>
        <w:pStyle w:val="Sraopastraipa"/>
        <w:spacing w:after="0" w:line="240" w:lineRule="auto"/>
        <w:ind w:left="0" w:firstLine="567"/>
        <w:jc w:val="both"/>
        <w:rPr>
          <w:rFonts w:ascii="Times New Roman" w:hAnsi="Times New Roman" w:cs="Times New Roman"/>
          <w:sz w:val="24"/>
          <w:szCs w:val="24"/>
        </w:rPr>
      </w:pPr>
      <w:r w:rsidRPr="00A91258">
        <w:rPr>
          <w:rFonts w:ascii="Times New Roman" w:hAnsi="Times New Roman" w:cs="Times New Roman"/>
          <w:sz w:val="24"/>
          <w:szCs w:val="24"/>
        </w:rPr>
        <w:t>2.3.  Jeigu apibūdinant pirkimo objektą techninėje specifikacijoje</w:t>
      </w:r>
      <w:r w:rsidRPr="00BA359A">
        <w:rPr>
          <w:rFonts w:ascii="Times New Roman" w:hAnsi="Times New Roman" w:cs="Times New Roman"/>
          <w:sz w:val="24"/>
          <w:szCs w:val="24"/>
        </w:rPr>
        <w:t xml:space="preserv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448A7440" w14:textId="77777777" w:rsidR="00302E84" w:rsidRPr="00BA359A" w:rsidRDefault="00302E84" w:rsidP="00302E84">
      <w:pPr>
        <w:pStyle w:val="Sraopastraipa"/>
        <w:spacing w:after="0" w:line="240" w:lineRule="auto"/>
        <w:ind w:left="0" w:firstLine="567"/>
        <w:jc w:val="both"/>
        <w:rPr>
          <w:rFonts w:ascii="Times New Roman" w:hAnsi="Times New Roman" w:cs="Times New Roman"/>
          <w:sz w:val="24"/>
          <w:szCs w:val="24"/>
        </w:rPr>
      </w:pPr>
      <w:r w:rsidRPr="00BA359A">
        <w:rPr>
          <w:rFonts w:ascii="Times New Roman" w:hAnsi="Times New Roman" w:cs="Times New Roman"/>
          <w:sz w:val="24"/>
          <w:szCs w:val="24"/>
        </w:rPr>
        <w:lastRenderedPageBreak/>
        <w:t xml:space="preserve">2.5. Jeigu apibūdinant pirkimo objektą techninėje specifikacijoje nurodytas standartas, </w:t>
      </w:r>
      <w:r w:rsidRPr="00BA359A">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BA359A">
        <w:rPr>
          <w:rFonts w:ascii="Times New Roman" w:hAnsi="Times New Roman" w:cs="Times New Roman"/>
          <w:sz w:val="24"/>
          <w:szCs w:val="24"/>
        </w:rPr>
        <w:t xml:space="preserve">turi būti laikoma, kad kiekviena tokia nuoroda yra pateikta su žodžiais „arba lygiavertis“. </w:t>
      </w:r>
    </w:p>
    <w:p w14:paraId="5734BACD" w14:textId="77777777" w:rsidR="0083071D" w:rsidRPr="00302E84" w:rsidRDefault="0083071D" w:rsidP="00302E84">
      <w:pPr>
        <w:spacing w:after="0" w:line="240" w:lineRule="auto"/>
        <w:jc w:val="both"/>
        <w:rPr>
          <w:rFonts w:cstheme="minorHAnsi"/>
        </w:rPr>
      </w:pPr>
    </w:p>
    <w:p w14:paraId="7B478B03" w14:textId="61CA0F5A" w:rsidR="00D22226" w:rsidRPr="00D24970" w:rsidRDefault="00202323" w:rsidP="00202323">
      <w:pPr>
        <w:pStyle w:val="Antrat1"/>
        <w:spacing w:line="20" w:lineRule="atLeast"/>
        <w:contextualSpacing/>
        <w:rPr>
          <w:rFonts w:asciiTheme="minorHAnsi" w:hAnsiTheme="minorHAnsi" w:cstheme="minorHAnsi"/>
        </w:rPr>
      </w:pPr>
      <w:bookmarkStart w:id="8" w:name="_Toc126333930"/>
      <w:r w:rsidRPr="00D24970">
        <w:rPr>
          <w:rFonts w:asciiTheme="minorHAnsi" w:hAnsiTheme="minorHAnsi" w:cstheme="minorHAnsi"/>
        </w:rPr>
        <w:t>3.</w:t>
      </w:r>
      <w:r w:rsidR="00D24970">
        <w:rPr>
          <w:rFonts w:asciiTheme="minorHAnsi" w:hAnsiTheme="minorHAnsi" w:cstheme="minorHAnsi"/>
        </w:rPr>
        <w:t xml:space="preserve"> </w:t>
      </w:r>
      <w:bookmarkStart w:id="9" w:name="_Ref39427921"/>
      <w:bookmarkStart w:id="10" w:name="_Ref39427927"/>
      <w:bookmarkStart w:id="11" w:name="_Ref39740354"/>
      <w:r w:rsidR="00D22226" w:rsidRPr="00D24970">
        <w:rPr>
          <w:rFonts w:asciiTheme="minorHAnsi" w:hAnsiTheme="minorHAnsi" w:cstheme="minorHAnsi"/>
        </w:rPr>
        <w:t>Susitikimai su tiekėjais</w:t>
      </w:r>
      <w:bookmarkEnd w:id="9"/>
      <w:bookmarkEnd w:id="10"/>
      <w:r w:rsidR="003B6924" w:rsidRPr="00D24970">
        <w:rPr>
          <w:rFonts w:asciiTheme="minorHAnsi" w:hAnsiTheme="minorHAnsi" w:cstheme="minorHAnsi"/>
        </w:rPr>
        <w:t xml:space="preserve"> ir objekto apžiūra</w:t>
      </w:r>
      <w:bookmarkEnd w:id="8"/>
      <w:bookmarkEnd w:id="11"/>
    </w:p>
    <w:p w14:paraId="7A875781" w14:textId="77777777" w:rsidR="00E32EE9" w:rsidRPr="0074354A" w:rsidRDefault="006818D8" w:rsidP="0074354A">
      <w:pPr>
        <w:pStyle w:val="Sraopastraipa"/>
        <w:tabs>
          <w:tab w:val="left" w:pos="707"/>
        </w:tabs>
        <w:spacing w:line="240" w:lineRule="auto"/>
        <w:ind w:left="0" w:firstLine="567"/>
        <w:jc w:val="both"/>
        <w:rPr>
          <w:rFonts w:ascii="Times New Roman" w:hAnsi="Times New Roman" w:cs="Times New Roman"/>
          <w:sz w:val="24"/>
          <w:szCs w:val="24"/>
        </w:rPr>
      </w:pPr>
      <w:r w:rsidRPr="00F75B85">
        <w:rPr>
          <w:rFonts w:ascii="Times New Roman" w:hAnsi="Times New Roman" w:cs="Times New Roman"/>
          <w:iCs/>
          <w:sz w:val="24"/>
          <w:szCs w:val="24"/>
        </w:rPr>
        <w:t>3.1.</w:t>
      </w:r>
      <w:r w:rsidRPr="00F75B85">
        <w:rPr>
          <w:rFonts w:ascii="Times New Roman" w:hAnsi="Times New Roman" w:cs="Times New Roman"/>
          <w:i/>
          <w:color w:val="FF0000"/>
          <w:sz w:val="24"/>
          <w:szCs w:val="24"/>
        </w:rPr>
        <w:t xml:space="preserve"> </w:t>
      </w:r>
      <w:r w:rsidR="00E32EE9" w:rsidRPr="0074354A">
        <w:rPr>
          <w:rFonts w:ascii="Times New Roman" w:hAnsi="Times New Roman" w:cs="Times New Roman"/>
          <w:sz w:val="24"/>
          <w:szCs w:val="24"/>
        </w:rPr>
        <w:t>Kadangi darbų kiekių žiniaraščiuose pateikti darbų kiekiai yra orientaciniai, tiekėjams iki pasiūlymų pateikimo bus sudarytos sąlygos tiksliau įvertinti reikiamų atlikti darbų apimtis. Tiekėjas prisiima riziką, jei per PO nustatytą terminą neatvyks į objektą patikslinti darbų apimties ir dėl to neįvertins papildomų darbų poreikio – šiuos darbus, būtinus sutarčiai įvykdyti pilna apimtimi, tiekėjas privalės atlikti savo sąskaita.</w:t>
      </w:r>
    </w:p>
    <w:p w14:paraId="33EE9964" w14:textId="123F0030" w:rsidR="006818D8" w:rsidRPr="00F75B85" w:rsidRDefault="00E32EE9" w:rsidP="00E32EE9">
      <w:pPr>
        <w:pStyle w:val="Sraopastraipa"/>
        <w:spacing w:after="0" w:line="240" w:lineRule="auto"/>
        <w:ind w:left="0" w:firstLine="567"/>
        <w:jc w:val="both"/>
        <w:rPr>
          <w:rFonts w:ascii="Times New Roman" w:hAnsi="Times New Roman" w:cs="Times New Roman"/>
          <w:sz w:val="24"/>
          <w:szCs w:val="24"/>
        </w:rPr>
      </w:pPr>
      <w:r w:rsidRPr="0074354A">
        <w:rPr>
          <w:rFonts w:ascii="Times New Roman" w:hAnsi="Times New Roman" w:cs="Times New Roman"/>
          <w:sz w:val="24"/>
          <w:szCs w:val="24"/>
        </w:rPr>
        <w:t xml:space="preserve">Tiekėjui, prieš pateikiant pasiūlymą, iš anksto suderintu laiku bus sudarytos sąlygos apžiūrėti </w:t>
      </w:r>
      <w:r w:rsidR="00BF7B9E" w:rsidRPr="0074354A">
        <w:rPr>
          <w:rFonts w:ascii="Times New Roman" w:hAnsi="Times New Roman" w:cs="Times New Roman"/>
          <w:sz w:val="24"/>
          <w:szCs w:val="24"/>
        </w:rPr>
        <w:t xml:space="preserve">pastatą ir įsivertinti reikiamus atlikti darbų kiekius, darbų apimtis, medžiagas. </w:t>
      </w:r>
      <w:r w:rsidR="00BF7B9E" w:rsidRPr="0074354A">
        <w:rPr>
          <w:rFonts w:ascii="Times New Roman" w:hAnsi="Times New Roman" w:cs="Times New Roman"/>
          <w:b/>
          <w:bCs/>
          <w:sz w:val="24"/>
          <w:szCs w:val="24"/>
          <w:u w:val="single"/>
        </w:rPr>
        <w:t>NŠA atsakingas asmuo dėl patalpų apžiūros:</w:t>
      </w:r>
      <w:r w:rsidR="00BF7B9E" w:rsidRPr="0074354A">
        <w:rPr>
          <w:rFonts w:ascii="Times New Roman" w:hAnsi="Times New Roman" w:cs="Times New Roman"/>
          <w:sz w:val="24"/>
          <w:szCs w:val="24"/>
        </w:rPr>
        <w:t xml:space="preserve"> Administravimo skyriaus specialistas Rolandas </w:t>
      </w:r>
      <w:proofErr w:type="spellStart"/>
      <w:r w:rsidR="00BF7B9E" w:rsidRPr="0074354A">
        <w:rPr>
          <w:rFonts w:ascii="Times New Roman" w:hAnsi="Times New Roman" w:cs="Times New Roman"/>
          <w:color w:val="212529"/>
          <w:sz w:val="24"/>
          <w:szCs w:val="24"/>
          <w:shd w:val="clear" w:color="auto" w:fill="FBFBFB"/>
        </w:rPr>
        <w:t>Pruckus</w:t>
      </w:r>
      <w:proofErr w:type="spellEnd"/>
      <w:r w:rsidR="00BF7B9E" w:rsidRPr="0074354A">
        <w:rPr>
          <w:rFonts w:ascii="Times New Roman" w:hAnsi="Times New Roman" w:cs="Times New Roman"/>
          <w:color w:val="212529"/>
          <w:sz w:val="24"/>
          <w:szCs w:val="24"/>
          <w:shd w:val="clear" w:color="auto" w:fill="FBFBFB"/>
        </w:rPr>
        <w:t>, +370 658 18137, rolandas.pruckus@nsa.smm.lt</w:t>
      </w:r>
    </w:p>
    <w:p w14:paraId="6443D2FF" w14:textId="040A41C9" w:rsidR="00C94B9F" w:rsidRPr="00D24970" w:rsidRDefault="00AD57B1" w:rsidP="00AD57B1">
      <w:pPr>
        <w:pStyle w:val="Antrat1"/>
        <w:spacing w:line="20" w:lineRule="atLeast"/>
        <w:contextualSpacing/>
        <w:rPr>
          <w:rFonts w:asciiTheme="minorHAnsi" w:hAnsiTheme="minorHAnsi" w:cstheme="minorHAnsi"/>
        </w:rPr>
      </w:pPr>
      <w:bookmarkStart w:id="12" w:name="_Ref39473754"/>
      <w:bookmarkStart w:id="13" w:name="_Ref39473761"/>
      <w:bookmarkStart w:id="14" w:name="_Ref39474188"/>
      <w:bookmarkStart w:id="15" w:name="_Toc126333931"/>
      <w:r>
        <w:rPr>
          <w:rFonts w:cstheme="majorHAnsi"/>
        </w:rPr>
        <w:t xml:space="preserve">4. </w:t>
      </w:r>
      <w:r w:rsidR="00173ACB" w:rsidRPr="00D24970">
        <w:rPr>
          <w:rFonts w:asciiTheme="minorHAnsi" w:hAnsiTheme="minorHAnsi" w:cstheme="minorHAnsi"/>
        </w:rPr>
        <w:t>Tiekėjų pašalinimo pagrindai</w:t>
      </w:r>
      <w:bookmarkEnd w:id="12"/>
      <w:bookmarkEnd w:id="13"/>
      <w:bookmarkEnd w:id="14"/>
      <w:r w:rsidR="00975F1F" w:rsidRPr="00D24970">
        <w:rPr>
          <w:rFonts w:asciiTheme="minorHAnsi" w:hAnsiTheme="minorHAnsi" w:cstheme="minorHAnsi"/>
        </w:rPr>
        <w:t xml:space="preserve"> ir kvalifikacijos reikalavimai</w:t>
      </w:r>
      <w:bookmarkEnd w:id="15"/>
    </w:p>
    <w:p w14:paraId="3FD13053" w14:textId="77777777" w:rsidR="009D2514" w:rsidRPr="00BA359A" w:rsidRDefault="009D2514" w:rsidP="009D2514">
      <w:pPr>
        <w:pStyle w:val="Sraopastraipa"/>
        <w:spacing w:after="0" w:line="240" w:lineRule="auto"/>
        <w:ind w:left="0" w:firstLine="567"/>
        <w:jc w:val="both"/>
        <w:rPr>
          <w:rFonts w:ascii="Times New Roman" w:hAnsi="Times New Roman" w:cs="Times New Roman"/>
          <w:sz w:val="24"/>
          <w:szCs w:val="24"/>
        </w:rPr>
      </w:pPr>
      <w:r w:rsidRPr="00BA359A">
        <w:rPr>
          <w:rFonts w:ascii="Times New Roman" w:hAnsi="Times New Roman" w:cs="Times New Roman"/>
          <w:sz w:val="24"/>
          <w:szCs w:val="24"/>
        </w:rPr>
        <w:t xml:space="preserve">4.1. Reikalavimai dėl tiekėjo ir subtiekėjų (jei taikoma), ūkio subjektų, kurių pajėgumais tiekėjas remiasi, pašalinimo pagrindų nebuvimo bei jų nebuvimą patvirtinantys dokumentai nurodyti specialiųjų </w:t>
      </w:r>
      <w:r w:rsidRPr="00BA359A">
        <w:rPr>
          <w:rFonts w:ascii="Times New Roman" w:eastAsia="Calibri" w:hAnsi="Times New Roman" w:cs="Times New Roman"/>
          <w:sz w:val="24"/>
          <w:szCs w:val="24"/>
        </w:rPr>
        <w:t xml:space="preserve">pirkimo sąlygų </w:t>
      </w:r>
      <w:r w:rsidRPr="00BA359A">
        <w:rPr>
          <w:rFonts w:ascii="Times New Roman" w:hAnsi="Times New Roman" w:cs="Times New Roman"/>
          <w:sz w:val="24"/>
          <w:szCs w:val="24"/>
        </w:rPr>
        <w:t>3</w:t>
      </w:r>
      <w:r w:rsidRPr="00BA359A">
        <w:rPr>
          <w:rFonts w:ascii="Times New Roman" w:hAnsi="Times New Roman" w:cs="Times New Roman"/>
          <w:color w:val="00B050"/>
          <w:sz w:val="24"/>
          <w:szCs w:val="24"/>
        </w:rPr>
        <w:t xml:space="preserve">  </w:t>
      </w:r>
      <w:r w:rsidRPr="00BA359A">
        <w:rPr>
          <w:rFonts w:ascii="Times New Roman" w:eastAsia="Calibri" w:hAnsi="Times New Roman" w:cs="Times New Roman"/>
          <w:sz w:val="24"/>
          <w:szCs w:val="24"/>
        </w:rPr>
        <w:t>priede</w:t>
      </w:r>
      <w:r w:rsidRPr="00BA359A">
        <w:rPr>
          <w:rFonts w:ascii="Times New Roman" w:hAnsi="Times New Roman" w:cs="Times New Roman"/>
          <w:sz w:val="24"/>
          <w:szCs w:val="24"/>
        </w:rPr>
        <w:t xml:space="preserve">. </w:t>
      </w:r>
    </w:p>
    <w:p w14:paraId="5737ABE7" w14:textId="77777777" w:rsidR="009D2514" w:rsidRPr="00BA359A" w:rsidRDefault="009D2514" w:rsidP="009D2514">
      <w:pPr>
        <w:pStyle w:val="Sraopastraipa"/>
        <w:tabs>
          <w:tab w:val="left" w:pos="851"/>
        </w:tabs>
        <w:spacing w:after="0" w:line="240" w:lineRule="auto"/>
        <w:ind w:left="0" w:firstLine="567"/>
        <w:jc w:val="both"/>
        <w:rPr>
          <w:rFonts w:ascii="Times New Roman" w:hAnsi="Times New Roman" w:cs="Times New Roman"/>
          <w:sz w:val="24"/>
          <w:szCs w:val="24"/>
        </w:rPr>
      </w:pPr>
      <w:r w:rsidRPr="00BA359A">
        <w:rPr>
          <w:rFonts w:ascii="Times New Roman" w:hAnsi="Times New Roman" w:cs="Times New Roman"/>
          <w:sz w:val="24"/>
          <w:szCs w:val="24"/>
        </w:rPr>
        <w:t xml:space="preserve">4.2. Tiekėjams nustatomi kvalifikacijos reikalavimai ir (arba) reikalavimai dėl kokybės vadybos sistemos ir (arba) aplinkos apsaugos vadybos sistemos standartų laikymosi ir jų atitiktį patvirtinantys dokumentai nurodyti specialiųjų pirkimo sąlygų 4 priede. </w:t>
      </w:r>
    </w:p>
    <w:p w14:paraId="69D62E2B" w14:textId="7F94BB77" w:rsidR="00A000BE" w:rsidRPr="0037632B" w:rsidRDefault="00D24970" w:rsidP="0037632B">
      <w:pPr>
        <w:pStyle w:val="Antrat1"/>
        <w:tabs>
          <w:tab w:val="left" w:pos="567"/>
        </w:tabs>
        <w:spacing w:after="0"/>
        <w:contextualSpacing/>
        <w:jc w:val="both"/>
        <w:rPr>
          <w:rFonts w:cstheme="minorBidi"/>
        </w:rPr>
      </w:pPr>
      <w:bookmarkStart w:id="16" w:name="_Toc126333932"/>
      <w:r>
        <w:rPr>
          <w:rFonts w:asciiTheme="minorHAnsi" w:hAnsiTheme="minorHAnsi" w:cstheme="minorHAnsi"/>
        </w:rPr>
        <w:t>5</w:t>
      </w:r>
      <w:r w:rsidR="001E3D5A" w:rsidRPr="007270DC">
        <w:rPr>
          <w:rFonts w:asciiTheme="minorHAnsi" w:hAnsiTheme="minorHAnsi" w:cstheme="minorHAnsi"/>
        </w:rPr>
        <w:t>.</w:t>
      </w:r>
      <w:r w:rsidR="009743D3" w:rsidRPr="004432C7">
        <w:rPr>
          <w:rFonts w:ascii="Calibri" w:hAnsi="Calibri" w:cs="Calibri"/>
        </w:rPr>
        <w:t>Reikalavimai, susiję su nacionaliniu saugumu</w:t>
      </w:r>
      <w:bookmarkEnd w:id="16"/>
      <w:r w:rsidR="009743D3" w:rsidRPr="007872CB">
        <w:t xml:space="preserve"> </w:t>
      </w:r>
    </w:p>
    <w:p w14:paraId="68BD4E71" w14:textId="12103880" w:rsidR="009F2A2C" w:rsidRPr="00BA359A" w:rsidRDefault="009F2A2C" w:rsidP="009F2A2C">
      <w:pPr>
        <w:spacing w:after="0" w:line="240" w:lineRule="auto"/>
        <w:ind w:firstLine="567"/>
        <w:jc w:val="both"/>
        <w:rPr>
          <w:rFonts w:ascii="Times New Roman" w:hAnsi="Times New Roman" w:cs="Times New Roman"/>
          <w:color w:val="000000" w:themeColor="text1"/>
          <w:sz w:val="24"/>
          <w:szCs w:val="24"/>
        </w:rPr>
      </w:pPr>
      <w:r w:rsidRPr="00BA359A">
        <w:rPr>
          <w:rFonts w:ascii="Times New Roman" w:hAnsi="Times New Roman" w:cs="Times New Roman"/>
          <w:color w:val="000000" w:themeColor="text1"/>
          <w:sz w:val="24"/>
          <w:szCs w:val="24"/>
        </w:rPr>
        <w:t xml:space="preserve">5.1. </w:t>
      </w:r>
      <w:r w:rsidR="00DD2EF3">
        <w:rPr>
          <w:rFonts w:ascii="Times New Roman" w:hAnsi="Times New Roman" w:cs="Times New Roman"/>
          <w:color w:val="000000" w:themeColor="text1"/>
          <w:sz w:val="24"/>
          <w:szCs w:val="24"/>
        </w:rPr>
        <w:t>Netaikoma.</w:t>
      </w:r>
    </w:p>
    <w:p w14:paraId="4BEDE7AF" w14:textId="457E0FAE" w:rsidR="00AF62E6" w:rsidRPr="00142AB7" w:rsidRDefault="00245E8F" w:rsidP="00142AB7">
      <w:pPr>
        <w:pStyle w:val="Antrat1"/>
        <w:spacing w:line="20" w:lineRule="atLeast"/>
        <w:contextualSpacing/>
        <w:rPr>
          <w:rFonts w:asciiTheme="minorHAnsi" w:hAnsiTheme="minorHAnsi" w:cstheme="minorBidi"/>
        </w:rPr>
      </w:pPr>
      <w:bookmarkStart w:id="17" w:name="_Ref39666794"/>
      <w:bookmarkStart w:id="18" w:name="_Ref39666796"/>
      <w:bookmarkStart w:id="19" w:name="_Toc126333933"/>
      <w:r w:rsidRPr="127DD6E8">
        <w:rPr>
          <w:rFonts w:asciiTheme="minorHAnsi" w:hAnsiTheme="minorHAnsi" w:cstheme="minorBidi"/>
        </w:rPr>
        <w:t>6</w:t>
      </w:r>
      <w:r w:rsidR="0005396D" w:rsidRPr="127DD6E8">
        <w:rPr>
          <w:rFonts w:asciiTheme="minorHAnsi" w:hAnsiTheme="minorHAnsi" w:cstheme="minorBidi"/>
        </w:rPr>
        <w:t xml:space="preserve">. </w:t>
      </w:r>
      <w:r w:rsidR="00220588" w:rsidRPr="127DD6E8">
        <w:rPr>
          <w:rFonts w:asciiTheme="minorHAnsi" w:hAnsiTheme="minorHAnsi" w:cstheme="minorBidi"/>
        </w:rPr>
        <w:t>Specialieji r</w:t>
      </w:r>
      <w:r w:rsidR="00DF58E2" w:rsidRPr="127DD6E8">
        <w:rPr>
          <w:rFonts w:asciiTheme="minorHAnsi" w:hAnsiTheme="minorHAnsi" w:cstheme="minorBidi"/>
        </w:rPr>
        <w:t>eikalavimai pasiūlymų rengimui ir pateikimui</w:t>
      </w:r>
      <w:bookmarkEnd w:id="17"/>
      <w:bookmarkEnd w:id="18"/>
      <w:bookmarkEnd w:id="19"/>
    </w:p>
    <w:p w14:paraId="3D47F821" w14:textId="2F93D89B" w:rsidR="00EF5623" w:rsidRPr="00014D2F" w:rsidRDefault="00192AF9" w:rsidP="00FA5480">
      <w:pPr>
        <w:tabs>
          <w:tab w:val="left" w:pos="142"/>
          <w:tab w:val="left" w:pos="851"/>
          <w:tab w:val="left" w:pos="1560"/>
        </w:tabs>
        <w:spacing w:after="0" w:line="20" w:lineRule="atLeast"/>
        <w:ind w:firstLine="851"/>
        <w:jc w:val="both"/>
        <w:rPr>
          <w:rFonts w:ascii="Times New Roman" w:hAnsi="Times New Roman" w:cs="Times New Roman"/>
          <w:i/>
          <w:iCs/>
          <w:color w:val="7030A0"/>
          <w:sz w:val="24"/>
          <w:szCs w:val="24"/>
        </w:rPr>
      </w:pPr>
      <w:r w:rsidRPr="00014D2F">
        <w:rPr>
          <w:rFonts w:ascii="Times New Roman" w:hAnsi="Times New Roman" w:cs="Times New Roman"/>
          <w:sz w:val="24"/>
          <w:szCs w:val="24"/>
        </w:rPr>
        <w:t xml:space="preserve">6.1. </w:t>
      </w:r>
      <w:r w:rsidR="00EF5623" w:rsidRPr="00014D2F">
        <w:rPr>
          <w:rFonts w:ascii="Times New Roman" w:hAnsi="Times New Roman" w:cs="Times New Roman"/>
          <w:sz w:val="24"/>
          <w:szCs w:val="24"/>
        </w:rPr>
        <w:t xml:space="preserve">Tiekėjo </w:t>
      </w:r>
      <w:r w:rsidR="0058726C" w:rsidRPr="00014D2F">
        <w:rPr>
          <w:rFonts w:ascii="Times New Roman" w:hAnsi="Times New Roman" w:cs="Times New Roman"/>
          <w:sz w:val="24"/>
          <w:szCs w:val="24"/>
        </w:rPr>
        <w:t>p</w:t>
      </w:r>
      <w:r w:rsidR="00EF5623" w:rsidRPr="00014D2F">
        <w:rPr>
          <w:rFonts w:ascii="Times New Roman" w:hAnsi="Times New Roman" w:cs="Times New Roman"/>
          <w:sz w:val="24"/>
          <w:szCs w:val="24"/>
        </w:rPr>
        <w:t>asiūlymą sudaro CVP IS pateikiamų ir žemiau nurodytų dokumentų visuma</w:t>
      </w:r>
      <w:r w:rsidR="00FD53CF" w:rsidRPr="00014D2F">
        <w:rPr>
          <w:rFonts w:ascii="Times New Roman" w:hAnsi="Times New Roman" w:cs="Times New Roman"/>
          <w:sz w:val="24"/>
          <w:szCs w:val="24"/>
        </w:rPr>
        <w:t>:</w:t>
      </w:r>
    </w:p>
    <w:p w14:paraId="1ED6ED17" w14:textId="29322241" w:rsidR="000C2386" w:rsidRPr="004C6ECE" w:rsidRDefault="000C2386" w:rsidP="00FA5480">
      <w:pPr>
        <w:pStyle w:val="Sraopastraipa"/>
        <w:numPr>
          <w:ilvl w:val="2"/>
          <w:numId w:val="12"/>
        </w:numPr>
        <w:tabs>
          <w:tab w:val="left" w:pos="142"/>
          <w:tab w:val="left" w:pos="851"/>
          <w:tab w:val="left" w:pos="1560"/>
        </w:tabs>
        <w:spacing w:after="0" w:line="240" w:lineRule="auto"/>
        <w:ind w:left="0" w:firstLine="851"/>
        <w:jc w:val="both"/>
        <w:rPr>
          <w:rFonts w:ascii="Times New Roman" w:hAnsi="Times New Roman" w:cs="Times New Roman"/>
          <w:sz w:val="24"/>
          <w:szCs w:val="24"/>
          <w:u w:val="single"/>
        </w:rPr>
      </w:pPr>
      <w:r w:rsidRPr="004C6ECE">
        <w:rPr>
          <w:rFonts w:ascii="Times New Roman" w:hAnsi="Times New Roman" w:cs="Times New Roman"/>
          <w:sz w:val="24"/>
          <w:szCs w:val="24"/>
        </w:rPr>
        <w:t xml:space="preserve">tiekėjo pasirašytas pasiūlymas, parengtas pagal specialiųjų pirkimo sąlygų </w:t>
      </w:r>
      <w:r w:rsidR="006C5A19" w:rsidRPr="004C6ECE">
        <w:rPr>
          <w:rFonts w:ascii="Times New Roman" w:hAnsi="Times New Roman" w:cs="Times New Roman"/>
          <w:color w:val="00B050"/>
          <w:sz w:val="24"/>
          <w:szCs w:val="24"/>
          <w:shd w:val="clear" w:color="auto" w:fill="FFFFFF"/>
        </w:rPr>
        <w:t>6</w:t>
      </w:r>
      <w:r w:rsidRPr="004C6ECE">
        <w:rPr>
          <w:rFonts w:ascii="Times New Roman" w:hAnsi="Times New Roman" w:cs="Times New Roman"/>
          <w:sz w:val="24"/>
          <w:szCs w:val="24"/>
          <w:shd w:val="clear" w:color="auto" w:fill="FFFFFF"/>
        </w:rPr>
        <w:t xml:space="preserve"> </w:t>
      </w:r>
      <w:r w:rsidRPr="004C6ECE">
        <w:rPr>
          <w:rFonts w:ascii="Times New Roman" w:hAnsi="Times New Roman" w:cs="Times New Roman"/>
          <w:sz w:val="24"/>
          <w:szCs w:val="24"/>
        </w:rPr>
        <w:t>priede pateiktą pasiūlymo formą.</w:t>
      </w:r>
    </w:p>
    <w:p w14:paraId="365242BA" w14:textId="0358D210" w:rsidR="000C2386" w:rsidRPr="004C6ECE" w:rsidRDefault="000C2386" w:rsidP="00FA5480">
      <w:pPr>
        <w:pStyle w:val="Sraopastraipa"/>
        <w:numPr>
          <w:ilvl w:val="2"/>
          <w:numId w:val="12"/>
        </w:numPr>
        <w:tabs>
          <w:tab w:val="left" w:pos="142"/>
          <w:tab w:val="left" w:pos="851"/>
          <w:tab w:val="left" w:pos="1560"/>
        </w:tabs>
        <w:spacing w:after="0" w:line="240" w:lineRule="auto"/>
        <w:ind w:left="0" w:firstLine="851"/>
        <w:jc w:val="both"/>
        <w:rPr>
          <w:rFonts w:ascii="Times New Roman" w:hAnsi="Times New Roman" w:cs="Times New Roman"/>
          <w:sz w:val="24"/>
          <w:szCs w:val="24"/>
          <w:u w:val="single"/>
        </w:rPr>
      </w:pPr>
      <w:r w:rsidRPr="004C6ECE">
        <w:rPr>
          <w:rFonts w:ascii="Times New Roman" w:hAnsi="Times New Roman" w:cs="Times New Roman"/>
          <w:sz w:val="24"/>
          <w:szCs w:val="24"/>
        </w:rPr>
        <w:t xml:space="preserve">užpildytas EBVPD (specialiųjų pirkimo sąlygų </w:t>
      </w:r>
      <w:r w:rsidR="00E704B5" w:rsidRPr="004C6ECE">
        <w:rPr>
          <w:rFonts w:ascii="Times New Roman" w:hAnsi="Times New Roman" w:cs="Times New Roman"/>
          <w:color w:val="00B050"/>
          <w:sz w:val="24"/>
          <w:szCs w:val="24"/>
        </w:rPr>
        <w:t>5</w:t>
      </w:r>
      <w:r w:rsidRPr="004C6ECE">
        <w:rPr>
          <w:rFonts w:ascii="Times New Roman" w:hAnsi="Times New Roman" w:cs="Times New Roman"/>
          <w:color w:val="00B050"/>
          <w:sz w:val="24"/>
          <w:szCs w:val="24"/>
        </w:rPr>
        <w:t xml:space="preserve"> </w:t>
      </w:r>
      <w:r w:rsidRPr="004C6ECE">
        <w:rPr>
          <w:rFonts w:ascii="Times New Roman" w:hAnsi="Times New Roman" w:cs="Times New Roman"/>
          <w:sz w:val="24"/>
          <w:szCs w:val="24"/>
        </w:rPr>
        <w:t>priedas). Pasirašydamas pasiūlymą, tiekėjas patvirtina ir EBVPD tikrumą;</w:t>
      </w:r>
    </w:p>
    <w:p w14:paraId="0CD6BC54" w14:textId="77777777" w:rsidR="000C2386" w:rsidRPr="004C6ECE" w:rsidRDefault="000C2386" w:rsidP="00FA5480">
      <w:pPr>
        <w:pStyle w:val="Sraopastraipa"/>
        <w:numPr>
          <w:ilvl w:val="2"/>
          <w:numId w:val="12"/>
        </w:numPr>
        <w:tabs>
          <w:tab w:val="left" w:pos="142"/>
          <w:tab w:val="left" w:pos="851"/>
          <w:tab w:val="left" w:pos="1560"/>
        </w:tabs>
        <w:spacing w:after="0" w:line="240" w:lineRule="auto"/>
        <w:ind w:left="0" w:firstLine="851"/>
        <w:jc w:val="both"/>
        <w:rPr>
          <w:rFonts w:ascii="Times New Roman" w:hAnsi="Times New Roman" w:cs="Times New Roman"/>
          <w:sz w:val="24"/>
          <w:szCs w:val="24"/>
          <w:u w:val="single"/>
        </w:rPr>
      </w:pPr>
      <w:r w:rsidRPr="004C6ECE">
        <w:rPr>
          <w:rFonts w:ascii="Times New Roman" w:hAnsi="Times New Roman" w:cs="Times New Roman"/>
          <w:sz w:val="24"/>
          <w:szCs w:val="24"/>
        </w:rPr>
        <w:lastRenderedPageBreak/>
        <w:t>jungtinės veiklos sutarties kopija (jeigu pirkime dalyvauja ūkio subjektų grupė jungtinės veiklos sutarties pagrindu);</w:t>
      </w:r>
    </w:p>
    <w:p w14:paraId="2503A56E" w14:textId="77777777" w:rsidR="000C2386" w:rsidRPr="004C6ECE" w:rsidRDefault="000C2386" w:rsidP="00FA5480">
      <w:pPr>
        <w:pStyle w:val="Sraopastraipa"/>
        <w:numPr>
          <w:ilvl w:val="2"/>
          <w:numId w:val="12"/>
        </w:numPr>
        <w:tabs>
          <w:tab w:val="left" w:pos="142"/>
          <w:tab w:val="left" w:pos="851"/>
          <w:tab w:val="left" w:pos="1560"/>
        </w:tabs>
        <w:spacing w:after="0" w:line="240" w:lineRule="auto"/>
        <w:ind w:left="0" w:firstLine="851"/>
        <w:jc w:val="both"/>
        <w:rPr>
          <w:rFonts w:ascii="Times New Roman" w:hAnsi="Times New Roman" w:cs="Times New Roman"/>
          <w:sz w:val="24"/>
          <w:szCs w:val="24"/>
          <w:u w:val="single"/>
        </w:rPr>
      </w:pPr>
      <w:r w:rsidRPr="004C6ECE">
        <w:rPr>
          <w:rFonts w:ascii="Times New Roman" w:hAnsi="Times New Roman" w:cs="Times New Roman"/>
          <w:sz w:val="24"/>
          <w:szCs w:val="24"/>
        </w:rPr>
        <w:t>dokumentas, patvirtinantis, kad asmuo, kuris pasirašė pasiūlymą (jei jis ne tiekėjo vadovas), turėjo teisę jį pasirašyti;</w:t>
      </w:r>
    </w:p>
    <w:p w14:paraId="17EE284F" w14:textId="77777777" w:rsidR="000C2386" w:rsidRPr="004C6ECE" w:rsidRDefault="000C2386" w:rsidP="00FA5480">
      <w:pPr>
        <w:pStyle w:val="Sraopastraipa"/>
        <w:numPr>
          <w:ilvl w:val="2"/>
          <w:numId w:val="12"/>
        </w:numPr>
        <w:tabs>
          <w:tab w:val="left" w:pos="142"/>
          <w:tab w:val="left" w:pos="851"/>
          <w:tab w:val="left" w:pos="1276"/>
          <w:tab w:val="left" w:pos="1560"/>
        </w:tabs>
        <w:spacing w:after="0" w:line="240" w:lineRule="auto"/>
        <w:ind w:left="0" w:firstLine="851"/>
        <w:jc w:val="both"/>
        <w:rPr>
          <w:rFonts w:ascii="Times New Roman" w:hAnsi="Times New Roman" w:cs="Times New Roman"/>
          <w:sz w:val="24"/>
          <w:szCs w:val="24"/>
          <w:u w:val="single"/>
        </w:rPr>
      </w:pPr>
      <w:r w:rsidRPr="004C6ECE">
        <w:rPr>
          <w:rFonts w:ascii="Times New Roman" w:hAnsi="Times New Roman" w:cs="Times New Roman"/>
          <w:sz w:val="24"/>
          <w:szCs w:val="24"/>
        </w:rPr>
        <w:t>pasiūlymo galiojimą užtikrinantis dokumentas (jeigu reikalaujama);</w:t>
      </w:r>
    </w:p>
    <w:p w14:paraId="268D0CC8" w14:textId="77777777" w:rsidR="000C2386" w:rsidRPr="004C6ECE" w:rsidRDefault="000C2386" w:rsidP="00FA5480">
      <w:pPr>
        <w:pStyle w:val="Sraopastraipa"/>
        <w:numPr>
          <w:ilvl w:val="2"/>
          <w:numId w:val="12"/>
        </w:numPr>
        <w:tabs>
          <w:tab w:val="left" w:pos="142"/>
          <w:tab w:val="left" w:pos="851"/>
          <w:tab w:val="left" w:pos="1560"/>
        </w:tabs>
        <w:spacing w:after="0" w:line="240" w:lineRule="auto"/>
        <w:ind w:left="0" w:firstLine="851"/>
        <w:jc w:val="both"/>
        <w:rPr>
          <w:rFonts w:ascii="Times New Roman" w:hAnsi="Times New Roman" w:cs="Times New Roman"/>
          <w:sz w:val="24"/>
          <w:szCs w:val="24"/>
          <w:u w:val="single"/>
        </w:rPr>
      </w:pPr>
      <w:r w:rsidRPr="004C6ECE">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C302356" w14:textId="77777777" w:rsidR="000C2386" w:rsidRPr="004C6ECE" w:rsidRDefault="000C2386" w:rsidP="00FA5480">
      <w:pPr>
        <w:pStyle w:val="Sraopastraipa"/>
        <w:numPr>
          <w:ilvl w:val="2"/>
          <w:numId w:val="12"/>
        </w:numPr>
        <w:tabs>
          <w:tab w:val="left" w:pos="142"/>
          <w:tab w:val="left" w:pos="851"/>
          <w:tab w:val="left" w:pos="1560"/>
        </w:tabs>
        <w:spacing w:after="0" w:line="240" w:lineRule="auto"/>
        <w:ind w:left="0" w:firstLine="851"/>
        <w:jc w:val="both"/>
        <w:rPr>
          <w:rFonts w:ascii="Times New Roman" w:hAnsi="Times New Roman" w:cs="Times New Roman"/>
          <w:sz w:val="24"/>
          <w:szCs w:val="24"/>
          <w:u w:val="single"/>
        </w:rPr>
      </w:pPr>
      <w:r w:rsidRPr="004C6ECE">
        <w:rPr>
          <w:rFonts w:ascii="Times New Roman" w:hAnsi="Times New Roman" w:cs="Times New Roman"/>
          <w:sz w:val="24"/>
          <w:szCs w:val="24"/>
        </w:rPr>
        <w:t xml:space="preserve"> jei tiekėjas pasitelkia subtiekėjus, subtiekėjo deklaracija ar kitas dokumentas, patvirtinantis jo sutikimą būti subtiekėju pirkime;</w:t>
      </w:r>
    </w:p>
    <w:p w14:paraId="2DC84314" w14:textId="017F5701" w:rsidR="000C2386" w:rsidRPr="00F81D93" w:rsidRDefault="000C2386" w:rsidP="00FA5480">
      <w:pPr>
        <w:pStyle w:val="Sraopastraipa"/>
        <w:numPr>
          <w:ilvl w:val="2"/>
          <w:numId w:val="12"/>
        </w:numPr>
        <w:tabs>
          <w:tab w:val="left" w:pos="142"/>
          <w:tab w:val="left" w:pos="851"/>
          <w:tab w:val="left" w:pos="1560"/>
        </w:tabs>
        <w:spacing w:after="0" w:line="240" w:lineRule="auto"/>
        <w:ind w:left="0" w:firstLine="851"/>
        <w:jc w:val="both"/>
        <w:rPr>
          <w:rFonts w:ascii="Times New Roman" w:hAnsi="Times New Roman" w:cs="Times New Roman"/>
          <w:sz w:val="24"/>
          <w:szCs w:val="24"/>
          <w:u w:val="single"/>
        </w:rPr>
      </w:pPr>
      <w:r w:rsidRPr="00F81D93">
        <w:rPr>
          <w:rFonts w:ascii="Times New Roman" w:hAnsi="Times New Roman" w:cs="Times New Roman"/>
          <w:sz w:val="24"/>
          <w:szCs w:val="24"/>
        </w:rPr>
        <w:t xml:space="preserve">dokumentai, patvirtinantys, kad ūkio subjektas, kurio pajėgumais tiekėjas remiasi, atsižvelgdamas į specialiųjų pirkimo sąlygų </w:t>
      </w:r>
      <w:r w:rsidR="00140E10" w:rsidRPr="00F81D93">
        <w:rPr>
          <w:rFonts w:ascii="Times New Roman" w:hAnsi="Times New Roman" w:cs="Times New Roman"/>
          <w:color w:val="00B050"/>
          <w:sz w:val="24"/>
          <w:szCs w:val="24"/>
        </w:rPr>
        <w:t xml:space="preserve">2 </w:t>
      </w:r>
      <w:r w:rsidRPr="00F81D93">
        <w:rPr>
          <w:rFonts w:ascii="Times New Roman" w:hAnsi="Times New Roman" w:cs="Times New Roman"/>
          <w:sz w:val="24"/>
          <w:szCs w:val="24"/>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F81D93">
        <w:rPr>
          <w:rFonts w:ascii="Times New Roman" w:hAnsi="Times New Roman" w:cs="Times New Roman"/>
          <w:i/>
          <w:iCs/>
          <w:color w:val="FF0000"/>
          <w:sz w:val="24"/>
          <w:szCs w:val="24"/>
        </w:rPr>
        <w:t xml:space="preserve"> </w:t>
      </w:r>
    </w:p>
    <w:p w14:paraId="479B3B42" w14:textId="3B2EADF4" w:rsidR="00FD03FA" w:rsidRPr="009C187D" w:rsidRDefault="00C7179F" w:rsidP="00DE4BB8">
      <w:pPr>
        <w:spacing w:after="0" w:line="240" w:lineRule="auto"/>
        <w:ind w:firstLine="851"/>
        <w:jc w:val="both"/>
        <w:rPr>
          <w:rFonts w:ascii="Times New Roman" w:hAnsi="Times New Roman" w:cs="Times New Roman"/>
          <w:sz w:val="24"/>
          <w:szCs w:val="24"/>
          <w:u w:val="single"/>
        </w:rPr>
      </w:pPr>
      <w:r w:rsidRPr="009C187D">
        <w:rPr>
          <w:rFonts w:ascii="Times New Roman" w:hAnsi="Times New Roman" w:cs="Times New Roman"/>
          <w:sz w:val="24"/>
          <w:szCs w:val="24"/>
        </w:rPr>
        <w:t>6.2</w:t>
      </w:r>
      <w:r w:rsidR="00EE3480" w:rsidRPr="009C187D">
        <w:rPr>
          <w:rFonts w:ascii="Times New Roman" w:hAnsi="Times New Roman" w:cs="Times New Roman"/>
          <w:sz w:val="24"/>
          <w:szCs w:val="24"/>
        </w:rPr>
        <w:t>.</w:t>
      </w:r>
      <w:r w:rsidR="00DE4BB8" w:rsidRPr="009C187D">
        <w:rPr>
          <w:rFonts w:ascii="Times New Roman" w:eastAsia="Calibri" w:hAnsi="Times New Roman" w:cs="Times New Roman"/>
          <w:i/>
          <w:color w:val="FF0000"/>
          <w:sz w:val="24"/>
          <w:szCs w:val="24"/>
        </w:rPr>
        <w:t xml:space="preserve"> </w:t>
      </w:r>
      <w:r w:rsidR="00BD41D7" w:rsidRPr="009C187D">
        <w:rPr>
          <w:rFonts w:ascii="Times New Roman" w:eastAsia="Calibri" w:hAnsi="Times New Roman" w:cs="Times New Roman"/>
          <w:sz w:val="24"/>
          <w:szCs w:val="24"/>
        </w:rPr>
        <w:t>P</w:t>
      </w:r>
      <w:r w:rsidR="00FD03FA" w:rsidRPr="009C187D">
        <w:rPr>
          <w:rFonts w:ascii="Times New Roman" w:eastAsia="Calibri" w:hAnsi="Times New Roman" w:cs="Times New Roman"/>
          <w:sz w:val="24"/>
          <w:szCs w:val="24"/>
        </w:rPr>
        <w:t xml:space="preserve">asiūlymas gali būti pasirašytas </w:t>
      </w:r>
      <w:r w:rsidR="00DD138F" w:rsidRPr="009C187D">
        <w:rPr>
          <w:rFonts w:ascii="Times New Roman" w:eastAsia="Calibri" w:hAnsi="Times New Roman" w:cs="Times New Roman"/>
          <w:sz w:val="24"/>
          <w:szCs w:val="24"/>
        </w:rPr>
        <w:t xml:space="preserve">fiziniu parašu arba </w:t>
      </w:r>
      <w:r w:rsidR="00FD03FA" w:rsidRPr="009C187D">
        <w:rPr>
          <w:rFonts w:ascii="Times New Roman" w:eastAsia="Calibri" w:hAnsi="Times New Roman" w:cs="Times New Roman"/>
          <w:sz w:val="24"/>
          <w:szCs w:val="24"/>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9C187D">
        <w:rPr>
          <w:rFonts w:ascii="Times New Roman" w:hAnsi="Times New Roman" w:cs="Times New Roman"/>
          <w:sz w:val="24"/>
          <w:szCs w:val="24"/>
        </w:rPr>
        <w:t>Perkančiajai organizacijai kilus abejonių dėl dokumentų tikrumo, ji turi teisę reikalauti pateikti dokumentų originalus.</w:t>
      </w:r>
      <w:r w:rsidR="00FD03FA" w:rsidRPr="009C187D">
        <w:rPr>
          <w:rFonts w:ascii="Times New Roman" w:eastAsia="Calibri" w:hAnsi="Times New Roman" w:cs="Times New Roman"/>
          <w:sz w:val="24"/>
          <w:szCs w:val="24"/>
        </w:rPr>
        <w:t xml:space="preserve"> Gali būti:</w:t>
      </w:r>
    </w:p>
    <w:p w14:paraId="293D3908" w14:textId="1DF5A18C" w:rsidR="00FD03FA" w:rsidRPr="009C187D" w:rsidRDefault="00C7179F" w:rsidP="00390B20">
      <w:pPr>
        <w:pStyle w:val="Sraopastraipa"/>
        <w:spacing w:after="0" w:line="240" w:lineRule="auto"/>
        <w:ind w:left="0" w:firstLine="851"/>
        <w:jc w:val="both"/>
        <w:rPr>
          <w:rFonts w:ascii="Times New Roman" w:hAnsi="Times New Roman" w:cs="Times New Roman"/>
          <w:bCs/>
          <w:iCs/>
          <w:sz w:val="24"/>
          <w:szCs w:val="24"/>
          <w:u w:val="single"/>
        </w:rPr>
      </w:pPr>
      <w:r w:rsidRPr="009C187D">
        <w:rPr>
          <w:rFonts w:ascii="Times New Roman" w:eastAsia="Calibri" w:hAnsi="Times New Roman" w:cs="Times New Roman"/>
          <w:bCs/>
          <w:iCs/>
          <w:sz w:val="24"/>
          <w:szCs w:val="24"/>
        </w:rPr>
        <w:t>6</w:t>
      </w:r>
      <w:r w:rsidR="00390B20" w:rsidRPr="009C187D">
        <w:rPr>
          <w:rFonts w:ascii="Times New Roman" w:eastAsia="Calibri" w:hAnsi="Times New Roman" w:cs="Times New Roman"/>
          <w:bCs/>
          <w:iCs/>
          <w:sz w:val="24"/>
          <w:szCs w:val="24"/>
        </w:rPr>
        <w:t>.</w:t>
      </w:r>
      <w:r w:rsidRPr="009C187D">
        <w:rPr>
          <w:rFonts w:ascii="Times New Roman" w:eastAsia="Calibri" w:hAnsi="Times New Roman" w:cs="Times New Roman"/>
          <w:bCs/>
          <w:iCs/>
          <w:sz w:val="24"/>
          <w:szCs w:val="24"/>
        </w:rPr>
        <w:t>2</w:t>
      </w:r>
      <w:r w:rsidR="00390B20" w:rsidRPr="009C187D">
        <w:rPr>
          <w:rFonts w:ascii="Times New Roman" w:eastAsia="Calibri" w:hAnsi="Times New Roman" w:cs="Times New Roman"/>
          <w:bCs/>
          <w:iCs/>
          <w:sz w:val="24"/>
          <w:szCs w:val="24"/>
        </w:rPr>
        <w:t>.</w:t>
      </w:r>
      <w:r w:rsidR="00EE3480" w:rsidRPr="009C187D">
        <w:rPr>
          <w:rFonts w:ascii="Times New Roman" w:eastAsia="Calibri" w:hAnsi="Times New Roman" w:cs="Times New Roman"/>
          <w:bCs/>
          <w:iCs/>
          <w:sz w:val="24"/>
          <w:szCs w:val="24"/>
        </w:rPr>
        <w:t>1</w:t>
      </w:r>
      <w:r w:rsidR="00FD03FA" w:rsidRPr="009C187D">
        <w:rPr>
          <w:rFonts w:ascii="Times New Roman" w:eastAsia="Calibri" w:hAnsi="Times New Roman" w:cs="Times New Roman"/>
          <w:bCs/>
          <w:iCs/>
          <w:sz w:val="24"/>
          <w:szCs w:val="24"/>
        </w:rPr>
        <w:t xml:space="preserve"> pateikiami kvalifikuotu elektroniniu parašu pasirašyti elektroninėmis priemonėmis suformuoti dokumentai;</w:t>
      </w:r>
    </w:p>
    <w:p w14:paraId="2CC1AA85" w14:textId="40F4D236" w:rsidR="00FD03FA" w:rsidRPr="009C187D" w:rsidRDefault="00FD03FA" w:rsidP="0097765E">
      <w:pPr>
        <w:pStyle w:val="Sraopastraipa"/>
        <w:numPr>
          <w:ilvl w:val="2"/>
          <w:numId w:val="13"/>
        </w:numPr>
        <w:tabs>
          <w:tab w:val="left" w:pos="1418"/>
        </w:tabs>
        <w:spacing w:after="0" w:line="240" w:lineRule="auto"/>
        <w:ind w:left="0" w:firstLine="851"/>
        <w:jc w:val="both"/>
        <w:rPr>
          <w:rFonts w:ascii="Times New Roman" w:hAnsi="Times New Roman" w:cs="Times New Roman"/>
          <w:bCs/>
          <w:iCs/>
          <w:sz w:val="24"/>
          <w:szCs w:val="24"/>
        </w:rPr>
      </w:pPr>
      <w:r w:rsidRPr="009C187D">
        <w:rPr>
          <w:rFonts w:ascii="Times New Roman" w:eastAsia="Calibri" w:hAnsi="Times New Roman" w:cs="Times New Roman"/>
          <w:bCs/>
          <w:iCs/>
          <w:sz w:val="24"/>
          <w:szCs w:val="24"/>
        </w:rPr>
        <w:t>skaitmeninės dokumentų kopijos (</w:t>
      </w:r>
      <w:r w:rsidRPr="009C187D">
        <w:rPr>
          <w:rFonts w:ascii="Times New Roman" w:eastAsia="Calibri" w:hAnsi="Times New Roman" w:cs="Times New Roman"/>
          <w:iCs/>
          <w:sz w:val="24"/>
          <w:szCs w:val="24"/>
        </w:rPr>
        <w:t>fiziniu parašu tvirtinami dokumentai turi būti pateikiami pasirašyti ir nuskenuoti)</w:t>
      </w:r>
      <w:r w:rsidRPr="009C187D">
        <w:rPr>
          <w:rFonts w:ascii="Times New Roman" w:eastAsia="Calibri" w:hAnsi="Times New Roman" w:cs="Times New Roman"/>
          <w:bCs/>
          <w:iCs/>
          <w:sz w:val="24"/>
          <w:szCs w:val="24"/>
        </w:rPr>
        <w:t>.</w:t>
      </w:r>
    </w:p>
    <w:p w14:paraId="4E59774C" w14:textId="3D632C3C" w:rsidR="00225BEF" w:rsidRPr="009C187D" w:rsidRDefault="00C878B9" w:rsidP="005532CF">
      <w:pPr>
        <w:pStyle w:val="Sraopastraipa"/>
        <w:spacing w:after="0" w:line="240" w:lineRule="auto"/>
        <w:ind w:left="0" w:firstLine="709"/>
        <w:jc w:val="both"/>
        <w:rPr>
          <w:rFonts w:ascii="Times New Roman" w:hAnsi="Times New Roman" w:cs="Times New Roman"/>
          <w:bCs/>
          <w:iCs/>
          <w:sz w:val="24"/>
          <w:szCs w:val="24"/>
          <w:u w:val="single"/>
        </w:rPr>
      </w:pPr>
      <w:r>
        <w:rPr>
          <w:rFonts w:ascii="Times New Roman" w:eastAsia="Calibri" w:hAnsi="Times New Roman" w:cs="Times New Roman"/>
          <w:bCs/>
          <w:iCs/>
          <w:sz w:val="24"/>
          <w:szCs w:val="24"/>
        </w:rPr>
        <w:t xml:space="preserve">6.2.3. </w:t>
      </w:r>
      <w:r w:rsidR="00225BEF" w:rsidRPr="009C187D">
        <w:rPr>
          <w:rFonts w:ascii="Times New Roman" w:eastAsia="Calibri" w:hAnsi="Times New Roman" w:cs="Times New Roman"/>
          <w:bCs/>
          <w:iCs/>
          <w:sz w:val="24"/>
          <w:szCs w:val="24"/>
        </w:rPr>
        <w:t>elektroninėmis priemonėmis suformuoti dokumentai (</w:t>
      </w:r>
      <w:r w:rsidR="003E51C1" w:rsidRPr="009C187D">
        <w:rPr>
          <w:rFonts w:ascii="Times New Roman" w:eastAsia="Calibri" w:hAnsi="Times New Roman" w:cs="Times New Roman"/>
          <w:bCs/>
          <w:iCs/>
          <w:sz w:val="24"/>
          <w:szCs w:val="24"/>
        </w:rPr>
        <w:t>kai</w:t>
      </w:r>
      <w:r w:rsidR="00225BEF" w:rsidRPr="009C187D">
        <w:rPr>
          <w:rFonts w:ascii="Times New Roman" w:eastAsia="Calibri" w:hAnsi="Times New Roman" w:cs="Times New Roman"/>
          <w:bCs/>
          <w:iCs/>
          <w:sz w:val="24"/>
          <w:szCs w:val="24"/>
        </w:rPr>
        <w:t xml:space="preserve"> tiekėją atstovaujantis </w:t>
      </w:r>
      <w:r w:rsidR="003E51C1" w:rsidRPr="009C187D">
        <w:rPr>
          <w:rFonts w:ascii="Times New Roman" w:eastAsia="Calibri" w:hAnsi="Times New Roman" w:cs="Times New Roman"/>
          <w:bCs/>
          <w:iCs/>
          <w:sz w:val="24"/>
          <w:szCs w:val="24"/>
        </w:rPr>
        <w:t xml:space="preserve">ir visą pasiūlymą pasirašantis </w:t>
      </w:r>
      <w:r w:rsidR="00225BEF" w:rsidRPr="009C187D">
        <w:rPr>
          <w:rFonts w:ascii="Times New Roman" w:eastAsia="Calibri" w:hAnsi="Times New Roman" w:cs="Times New Roman"/>
          <w:bCs/>
          <w:iCs/>
          <w:sz w:val="24"/>
          <w:szCs w:val="24"/>
        </w:rPr>
        <w:t>asmuo suta</w:t>
      </w:r>
      <w:r w:rsidR="00147A63" w:rsidRPr="009C187D">
        <w:rPr>
          <w:rFonts w:ascii="Times New Roman" w:eastAsia="Calibri" w:hAnsi="Times New Roman" w:cs="Times New Roman"/>
          <w:bCs/>
          <w:iCs/>
          <w:sz w:val="24"/>
          <w:szCs w:val="24"/>
        </w:rPr>
        <w:t>m</w:t>
      </w:r>
      <w:r w:rsidR="00225BEF" w:rsidRPr="009C187D">
        <w:rPr>
          <w:rFonts w:ascii="Times New Roman" w:eastAsia="Calibri" w:hAnsi="Times New Roman" w:cs="Times New Roman"/>
          <w:bCs/>
          <w:iCs/>
          <w:sz w:val="24"/>
          <w:szCs w:val="24"/>
        </w:rPr>
        <w:t>p</w:t>
      </w:r>
      <w:r w:rsidR="00147A63" w:rsidRPr="009C187D">
        <w:rPr>
          <w:rFonts w:ascii="Times New Roman" w:eastAsia="Calibri" w:hAnsi="Times New Roman" w:cs="Times New Roman"/>
          <w:bCs/>
          <w:iCs/>
          <w:sz w:val="24"/>
          <w:szCs w:val="24"/>
        </w:rPr>
        <w:t>a</w:t>
      </w:r>
      <w:r w:rsidR="00225BEF" w:rsidRPr="009C187D">
        <w:rPr>
          <w:rFonts w:ascii="Times New Roman" w:eastAsia="Calibri" w:hAnsi="Times New Roman" w:cs="Times New Roman"/>
          <w:bCs/>
          <w:iCs/>
          <w:sz w:val="24"/>
          <w:szCs w:val="24"/>
        </w:rPr>
        <w:t xml:space="preserve"> su </w:t>
      </w:r>
      <w:r w:rsidR="003E51C1" w:rsidRPr="009C187D">
        <w:rPr>
          <w:rFonts w:ascii="Times New Roman" w:eastAsia="Calibri" w:hAnsi="Times New Roman" w:cs="Times New Roman"/>
          <w:bCs/>
          <w:iCs/>
          <w:sz w:val="24"/>
          <w:szCs w:val="24"/>
        </w:rPr>
        <w:t>atitinkamą</w:t>
      </w:r>
      <w:r w:rsidR="00225BEF" w:rsidRPr="009C187D">
        <w:rPr>
          <w:rFonts w:ascii="Times New Roman" w:eastAsia="Calibri" w:hAnsi="Times New Roman" w:cs="Times New Roman"/>
          <w:bCs/>
          <w:iCs/>
          <w:sz w:val="24"/>
          <w:szCs w:val="24"/>
        </w:rPr>
        <w:t xml:space="preserve"> dokumentą </w:t>
      </w:r>
      <w:r w:rsidR="003E51C1" w:rsidRPr="009C187D">
        <w:rPr>
          <w:rFonts w:ascii="Times New Roman" w:eastAsia="Calibri" w:hAnsi="Times New Roman" w:cs="Times New Roman"/>
          <w:bCs/>
          <w:iCs/>
          <w:sz w:val="24"/>
          <w:szCs w:val="24"/>
        </w:rPr>
        <w:t xml:space="preserve">turinčiu teisę </w:t>
      </w:r>
      <w:r w:rsidR="00225BEF" w:rsidRPr="009C187D">
        <w:rPr>
          <w:rFonts w:ascii="Times New Roman" w:eastAsia="Calibri" w:hAnsi="Times New Roman" w:cs="Times New Roman"/>
          <w:bCs/>
          <w:iCs/>
          <w:sz w:val="24"/>
          <w:szCs w:val="24"/>
        </w:rPr>
        <w:t>pasiraš</w:t>
      </w:r>
      <w:r w:rsidR="003E51C1" w:rsidRPr="009C187D">
        <w:rPr>
          <w:rFonts w:ascii="Times New Roman" w:eastAsia="Calibri" w:hAnsi="Times New Roman" w:cs="Times New Roman"/>
          <w:bCs/>
          <w:iCs/>
          <w:sz w:val="24"/>
          <w:szCs w:val="24"/>
        </w:rPr>
        <w:t>yti</w:t>
      </w:r>
      <w:r w:rsidR="00225BEF" w:rsidRPr="009C187D">
        <w:rPr>
          <w:rFonts w:ascii="Times New Roman" w:eastAsia="Calibri" w:hAnsi="Times New Roman" w:cs="Times New Roman"/>
          <w:bCs/>
          <w:iCs/>
          <w:sz w:val="24"/>
          <w:szCs w:val="24"/>
        </w:rPr>
        <w:t xml:space="preserve"> asmeniu)</w:t>
      </w:r>
      <w:r w:rsidR="000464E8" w:rsidRPr="009C187D">
        <w:rPr>
          <w:rFonts w:ascii="Times New Roman" w:eastAsia="Calibri" w:hAnsi="Times New Roman" w:cs="Times New Roman"/>
          <w:bCs/>
          <w:iCs/>
          <w:sz w:val="24"/>
          <w:szCs w:val="24"/>
        </w:rPr>
        <w:t>;</w:t>
      </w:r>
    </w:p>
    <w:p w14:paraId="311D42C8" w14:textId="5CE1F32C" w:rsidR="00197943" w:rsidRPr="009C187D" w:rsidRDefault="00C878B9" w:rsidP="005532CF">
      <w:pPr>
        <w:pStyle w:val="Sraopastraipa"/>
        <w:spacing w:after="0" w:line="20" w:lineRule="atLeast"/>
        <w:ind w:left="0" w:firstLine="709"/>
        <w:jc w:val="both"/>
        <w:rPr>
          <w:rFonts w:ascii="Times New Roman" w:eastAsiaTheme="minorHAnsi" w:hAnsi="Times New Roman" w:cs="Times New Roman"/>
          <w:bCs/>
          <w:iCs/>
          <w:sz w:val="24"/>
          <w:szCs w:val="24"/>
        </w:rPr>
      </w:pPr>
      <w:r>
        <w:rPr>
          <w:rFonts w:ascii="Times New Roman" w:eastAsia="Calibri" w:hAnsi="Times New Roman" w:cs="Times New Roman"/>
          <w:bCs/>
          <w:iCs/>
          <w:sz w:val="24"/>
          <w:szCs w:val="24"/>
        </w:rPr>
        <w:t xml:space="preserve">6.2.4. </w:t>
      </w:r>
      <w:r w:rsidR="00225BEF" w:rsidRPr="009C187D">
        <w:rPr>
          <w:rFonts w:ascii="Times New Roman" w:eastAsia="Calibri" w:hAnsi="Times New Roman" w:cs="Times New Roman"/>
          <w:bCs/>
          <w:iCs/>
          <w:sz w:val="24"/>
          <w:szCs w:val="24"/>
        </w:rPr>
        <w:t>skaitmeninės dokumentų kopijos (</w:t>
      </w:r>
      <w:r w:rsidR="00225BEF" w:rsidRPr="009C187D">
        <w:rPr>
          <w:rFonts w:ascii="Times New Roman" w:eastAsia="Calibri" w:hAnsi="Times New Roman" w:cs="Times New Roman"/>
          <w:iCs/>
          <w:sz w:val="24"/>
          <w:szCs w:val="24"/>
        </w:rPr>
        <w:t>fiziniu asmens, nesutampančio, su pasiūlymą pasirašančiu asmeniu, parašu tvirtinami dokumentai turi būti pateikiami pasirašyti ir nuskenuoti)</w:t>
      </w:r>
      <w:r w:rsidR="00225BEF" w:rsidRPr="009C187D">
        <w:rPr>
          <w:rFonts w:ascii="Times New Roman" w:eastAsia="Calibri" w:hAnsi="Times New Roman" w:cs="Times New Roman"/>
          <w:bCs/>
          <w:iCs/>
          <w:sz w:val="24"/>
          <w:szCs w:val="24"/>
        </w:rPr>
        <w:t>.</w:t>
      </w:r>
    </w:p>
    <w:p w14:paraId="6602056D" w14:textId="31976923" w:rsidR="0096678C" w:rsidRPr="009C187D" w:rsidRDefault="006236DE" w:rsidP="005532CF">
      <w:pPr>
        <w:pStyle w:val="Sraopastraipa"/>
        <w:spacing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6.3. </w:t>
      </w:r>
      <w:r w:rsidR="0099696F" w:rsidRPr="009C187D">
        <w:rPr>
          <w:rFonts w:ascii="Times New Roman" w:hAnsi="Times New Roman" w:cs="Times New Roman"/>
          <w:sz w:val="24"/>
          <w:szCs w:val="24"/>
        </w:rPr>
        <w:t>P</w:t>
      </w:r>
      <w:r w:rsidR="0048587E" w:rsidRPr="009C187D">
        <w:rPr>
          <w:rFonts w:ascii="Times New Roman" w:hAnsi="Times New Roman" w:cs="Times New Roman"/>
          <w:sz w:val="24"/>
          <w:szCs w:val="24"/>
        </w:rPr>
        <w:t>asiūlymas turi būti parengtas</w:t>
      </w:r>
      <w:r w:rsidR="00EE44B0" w:rsidRPr="009C187D">
        <w:rPr>
          <w:rFonts w:ascii="Times New Roman" w:hAnsi="Times New Roman" w:cs="Times New Roman"/>
          <w:sz w:val="24"/>
          <w:szCs w:val="24"/>
        </w:rPr>
        <w:t xml:space="preserve">, </w:t>
      </w:r>
      <w:r w:rsidR="0048587E" w:rsidRPr="009C187D">
        <w:rPr>
          <w:rFonts w:ascii="Times New Roman" w:hAnsi="Times New Roman" w:cs="Times New Roman"/>
          <w:sz w:val="24"/>
          <w:szCs w:val="24"/>
        </w:rPr>
        <w:t>lietuvių  kalba</w:t>
      </w:r>
      <w:r w:rsidR="007705D2" w:rsidRPr="009C187D">
        <w:rPr>
          <w:rFonts w:ascii="Times New Roman" w:hAnsi="Times New Roman" w:cs="Times New Roman"/>
          <w:sz w:val="24"/>
          <w:szCs w:val="24"/>
        </w:rPr>
        <w:t>.</w:t>
      </w:r>
      <w:r w:rsidR="00EE44B0" w:rsidRPr="009C187D">
        <w:rPr>
          <w:rFonts w:ascii="Times New Roman" w:hAnsi="Times New Roman" w:cs="Times New Roman"/>
          <w:color w:val="00B050"/>
          <w:sz w:val="24"/>
          <w:szCs w:val="24"/>
        </w:rPr>
        <w:t xml:space="preserve"> </w:t>
      </w:r>
      <w:r w:rsidR="00166EB7" w:rsidRPr="009C187D">
        <w:rPr>
          <w:rFonts w:ascii="Times New Roman" w:hAnsi="Times New Roman" w:cs="Times New Roman"/>
          <w:color w:val="7030A0"/>
          <w:sz w:val="24"/>
          <w:szCs w:val="24"/>
        </w:rPr>
        <w:t>(</w:t>
      </w:r>
      <w:r w:rsidR="00F17A1F" w:rsidRPr="009C187D">
        <w:rPr>
          <w:rFonts w:ascii="Times New Roman" w:eastAsia="Arial" w:hAnsi="Times New Roman" w:cs="Times New Roman"/>
          <w:sz w:val="24"/>
          <w:szCs w:val="24"/>
        </w:rPr>
        <w:t>Jei kurie nors su pasiūlymu teikiami dokumentai parengti ne</w:t>
      </w:r>
      <w:r w:rsidR="001427AB" w:rsidRPr="009C187D">
        <w:rPr>
          <w:rFonts w:ascii="Times New Roman" w:eastAsia="Arial" w:hAnsi="Times New Roman" w:cs="Times New Roman"/>
          <w:sz w:val="24"/>
          <w:szCs w:val="24"/>
        </w:rPr>
        <w:t xml:space="preserve"> ta kalba, kuria</w:t>
      </w:r>
      <w:r w:rsidR="00F17A1F" w:rsidRPr="009C187D">
        <w:rPr>
          <w:rFonts w:ascii="Times New Roman" w:eastAsia="Arial" w:hAnsi="Times New Roman" w:cs="Times New Roman"/>
          <w:sz w:val="24"/>
          <w:szCs w:val="24"/>
        </w:rPr>
        <w:t xml:space="preserve"> </w:t>
      </w:r>
      <w:r w:rsidR="0BCA4ED4" w:rsidRPr="009C187D">
        <w:rPr>
          <w:rFonts w:ascii="Times New Roman" w:eastAsia="Arial" w:hAnsi="Times New Roman" w:cs="Times New Roman"/>
          <w:sz w:val="24"/>
          <w:szCs w:val="24"/>
        </w:rPr>
        <w:t>reikalaujama</w:t>
      </w:r>
      <w:r w:rsidR="001427AB" w:rsidRPr="009C187D">
        <w:rPr>
          <w:rFonts w:ascii="Times New Roman" w:eastAsia="Arial" w:hAnsi="Times New Roman" w:cs="Times New Roman"/>
          <w:sz w:val="24"/>
          <w:szCs w:val="24"/>
        </w:rPr>
        <w:t xml:space="preserve">, </w:t>
      </w:r>
      <w:r w:rsidR="003F1D78" w:rsidRPr="009C187D">
        <w:rPr>
          <w:rFonts w:ascii="Times New Roman" w:eastAsia="Arial" w:hAnsi="Times New Roman" w:cs="Times New Roman"/>
          <w:sz w:val="24"/>
          <w:szCs w:val="24"/>
        </w:rPr>
        <w:t xml:space="preserve">turi būti pateiktas tikslus vertimas į </w:t>
      </w:r>
      <w:r w:rsidR="40DC6EFC" w:rsidRPr="009C187D">
        <w:rPr>
          <w:rFonts w:ascii="Times New Roman" w:eastAsia="Arial" w:hAnsi="Times New Roman" w:cs="Times New Roman"/>
          <w:sz w:val="24"/>
          <w:szCs w:val="24"/>
        </w:rPr>
        <w:t>reikalaujamą</w:t>
      </w:r>
      <w:r w:rsidR="001427AB" w:rsidRPr="009C187D">
        <w:rPr>
          <w:rFonts w:ascii="Times New Roman" w:eastAsia="Arial" w:hAnsi="Times New Roman" w:cs="Times New Roman"/>
          <w:sz w:val="24"/>
          <w:szCs w:val="24"/>
        </w:rPr>
        <w:t xml:space="preserve"> </w:t>
      </w:r>
      <w:r w:rsidR="00141BF1" w:rsidRPr="009C187D">
        <w:rPr>
          <w:rFonts w:ascii="Times New Roman" w:eastAsia="Arial" w:hAnsi="Times New Roman" w:cs="Times New Roman"/>
          <w:sz w:val="24"/>
          <w:szCs w:val="24"/>
        </w:rPr>
        <w:t>kalbą</w:t>
      </w:r>
      <w:r w:rsidR="00F17A1F" w:rsidRPr="009C187D">
        <w:rPr>
          <w:rFonts w:ascii="Times New Roman" w:eastAsia="Arial" w:hAnsi="Times New Roman" w:cs="Times New Roman"/>
          <w:sz w:val="24"/>
          <w:szCs w:val="24"/>
        </w:rPr>
        <w:t xml:space="preserve">. </w:t>
      </w:r>
      <w:r w:rsidR="0085364E" w:rsidRPr="009C187D">
        <w:rPr>
          <w:rFonts w:ascii="Times New Roman" w:hAnsi="Times New Roman" w:cs="Times New Roman"/>
          <w:sz w:val="24"/>
          <w:szCs w:val="24"/>
        </w:rPr>
        <w:t>Perkančiajai organizacijai turint įtarimų</w:t>
      </w:r>
      <w:r w:rsidR="0048587E" w:rsidRPr="009C187D">
        <w:rPr>
          <w:rFonts w:ascii="Times New Roman" w:hAnsi="Times New Roman" w:cs="Times New Roman"/>
          <w:sz w:val="24"/>
          <w:szCs w:val="24"/>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w:t>
      </w:r>
      <w:r w:rsidR="007705D2" w:rsidRPr="009C187D">
        <w:rPr>
          <w:rFonts w:ascii="Times New Roman" w:hAnsi="Times New Roman" w:cs="Times New Roman"/>
          <w:sz w:val="24"/>
          <w:szCs w:val="24"/>
        </w:rPr>
        <w:t>.</w:t>
      </w:r>
    </w:p>
    <w:p w14:paraId="4172BF9D" w14:textId="7EEDA9AC" w:rsidR="00380B99" w:rsidRPr="009C187D" w:rsidRDefault="006236DE" w:rsidP="005532CF">
      <w:pPr>
        <w:pStyle w:val="Sraopastraipa"/>
        <w:spacing w:line="240" w:lineRule="auto"/>
        <w:ind w:left="-142" w:firstLine="852"/>
        <w:jc w:val="both"/>
        <w:rPr>
          <w:rFonts w:ascii="Times New Roman" w:hAnsi="Times New Roman" w:cs="Times New Roman"/>
          <w:sz w:val="24"/>
          <w:szCs w:val="24"/>
        </w:rPr>
      </w:pPr>
      <w:r>
        <w:rPr>
          <w:rFonts w:ascii="Times New Roman" w:eastAsia="Arial" w:hAnsi="Times New Roman" w:cs="Times New Roman"/>
          <w:sz w:val="24"/>
          <w:szCs w:val="24"/>
        </w:rPr>
        <w:t xml:space="preserve">6.4. </w:t>
      </w:r>
      <w:r w:rsidR="008D03B2" w:rsidRPr="009C187D">
        <w:rPr>
          <w:rFonts w:ascii="Times New Roman" w:eastAsia="Arial" w:hAnsi="Times New Roman" w:cs="Times New Roman"/>
          <w:sz w:val="24"/>
          <w:szCs w:val="24"/>
        </w:rPr>
        <w:t xml:space="preserve">Bendra </w:t>
      </w:r>
      <w:r w:rsidR="00BA6AB3" w:rsidRPr="009C187D">
        <w:rPr>
          <w:rFonts w:ascii="Times New Roman" w:eastAsia="Arial" w:hAnsi="Times New Roman" w:cs="Times New Roman"/>
          <w:sz w:val="24"/>
          <w:szCs w:val="24"/>
        </w:rPr>
        <w:t>p</w:t>
      </w:r>
      <w:r w:rsidR="008D03B2" w:rsidRPr="009C187D">
        <w:rPr>
          <w:rFonts w:ascii="Times New Roman" w:eastAsia="Arial" w:hAnsi="Times New Roman" w:cs="Times New Roman"/>
          <w:sz w:val="24"/>
          <w:szCs w:val="24"/>
        </w:rPr>
        <w:t>asiūlymo kaina</w:t>
      </w:r>
      <w:r w:rsidR="00D247A7" w:rsidRPr="009C187D">
        <w:rPr>
          <w:rFonts w:ascii="Times New Roman" w:eastAsia="Arial" w:hAnsi="Times New Roman" w:cs="Times New Roman"/>
          <w:sz w:val="24"/>
          <w:szCs w:val="24"/>
        </w:rPr>
        <w:t xml:space="preserve"> </w:t>
      </w:r>
      <w:r w:rsidR="008D3752" w:rsidRPr="009C187D">
        <w:rPr>
          <w:rFonts w:ascii="Times New Roman" w:eastAsia="Arial" w:hAnsi="Times New Roman" w:cs="Times New Roman"/>
          <w:sz w:val="24"/>
          <w:szCs w:val="24"/>
        </w:rPr>
        <w:t>(</w:t>
      </w:r>
      <w:r w:rsidR="00D247A7" w:rsidRPr="009C187D">
        <w:rPr>
          <w:rFonts w:ascii="Times New Roman" w:eastAsia="Arial" w:hAnsi="Times New Roman" w:cs="Times New Roman"/>
          <w:sz w:val="24"/>
          <w:szCs w:val="24"/>
        </w:rPr>
        <w:t>sąnaudos</w:t>
      </w:r>
      <w:r w:rsidR="008D3752" w:rsidRPr="009C187D">
        <w:rPr>
          <w:rFonts w:ascii="Times New Roman" w:eastAsia="Arial" w:hAnsi="Times New Roman" w:cs="Times New Roman"/>
          <w:sz w:val="24"/>
          <w:szCs w:val="24"/>
        </w:rPr>
        <w:t>)</w:t>
      </w:r>
      <w:r w:rsidR="00D247A7" w:rsidRPr="009C187D">
        <w:rPr>
          <w:rFonts w:ascii="Times New Roman" w:eastAsia="Arial" w:hAnsi="Times New Roman" w:cs="Times New Roman"/>
          <w:sz w:val="24"/>
          <w:szCs w:val="24"/>
        </w:rPr>
        <w:t xml:space="preserve"> </w:t>
      </w:r>
      <w:r w:rsidR="008D3752" w:rsidRPr="009C187D">
        <w:rPr>
          <w:rFonts w:ascii="Times New Roman" w:eastAsia="Arial" w:hAnsi="Times New Roman" w:cs="Times New Roman"/>
          <w:sz w:val="24"/>
          <w:szCs w:val="24"/>
        </w:rPr>
        <w:t xml:space="preserve">su PVM </w:t>
      </w:r>
      <w:r w:rsidR="000B049C" w:rsidRPr="009C187D">
        <w:rPr>
          <w:rFonts w:ascii="Times New Roman" w:eastAsia="Arial" w:hAnsi="Times New Roman" w:cs="Times New Roman"/>
          <w:sz w:val="24"/>
          <w:szCs w:val="24"/>
        </w:rPr>
        <w:t xml:space="preserve"> turi būti nurodoma </w:t>
      </w:r>
      <w:r w:rsidR="00D247A7" w:rsidRPr="009C187D">
        <w:rPr>
          <w:rFonts w:ascii="Times New Roman" w:eastAsia="Arial" w:hAnsi="Times New Roman" w:cs="Times New Roman"/>
          <w:sz w:val="24"/>
          <w:szCs w:val="24"/>
        </w:rPr>
        <w:t xml:space="preserve">dviejų skaičių po kablelio tikslumu. </w:t>
      </w:r>
      <w:r w:rsidR="00B75F6D" w:rsidRPr="009C187D">
        <w:rPr>
          <w:rFonts w:ascii="Times New Roman" w:eastAsia="Arial" w:hAnsi="Times New Roman" w:cs="Times New Roman"/>
          <w:sz w:val="24"/>
          <w:szCs w:val="24"/>
        </w:rPr>
        <w:t xml:space="preserve">Šią kainą sudarančios kainos sudedamosios dalys ar įkainiai gali būti išreikštos neribojant skaičių po kablelio kiekio. </w:t>
      </w:r>
    </w:p>
    <w:p w14:paraId="22059CDA" w14:textId="3F0CA04D" w:rsidR="003A0EC0" w:rsidRPr="00723492" w:rsidRDefault="008D2E2E" w:rsidP="005532CF">
      <w:pPr>
        <w:pStyle w:val="Sraopastraipa"/>
        <w:spacing w:line="240" w:lineRule="auto"/>
        <w:ind w:left="-142" w:firstLine="852"/>
        <w:jc w:val="both"/>
        <w:rPr>
          <w:rFonts w:cstheme="minorHAnsi"/>
        </w:rPr>
      </w:pPr>
      <w:r>
        <w:rPr>
          <w:rFonts w:ascii="Times New Roman" w:eastAsia="Arial" w:hAnsi="Times New Roman" w:cs="Times New Roman"/>
          <w:sz w:val="24"/>
          <w:szCs w:val="24"/>
        </w:rPr>
        <w:t xml:space="preserve">6.5. </w:t>
      </w:r>
      <w:r w:rsidR="003A0EC0" w:rsidRPr="009C187D">
        <w:rPr>
          <w:rFonts w:ascii="Times New Roman" w:eastAsia="Arial" w:hAnsi="Times New Roman" w:cs="Times New Roman"/>
          <w:sz w:val="24"/>
          <w:szCs w:val="24"/>
        </w:rPr>
        <w:t xml:space="preserve">Tiekėjų </w:t>
      </w:r>
      <w:r w:rsidR="00A217B2" w:rsidRPr="009C187D">
        <w:rPr>
          <w:rFonts w:ascii="Times New Roman" w:eastAsia="Arial" w:hAnsi="Times New Roman" w:cs="Times New Roman"/>
          <w:sz w:val="24"/>
          <w:szCs w:val="24"/>
        </w:rPr>
        <w:t>p</w:t>
      </w:r>
      <w:r w:rsidR="003A0EC0" w:rsidRPr="009C187D">
        <w:rPr>
          <w:rFonts w:ascii="Times New Roman" w:eastAsia="Arial" w:hAnsi="Times New Roman" w:cs="Times New Roman"/>
          <w:sz w:val="24"/>
          <w:szCs w:val="24"/>
        </w:rPr>
        <w:t xml:space="preserve">asiūlymuose nurodytos kainos bus vertinamos </w:t>
      </w:r>
      <w:r w:rsidR="003A0EC0" w:rsidRPr="009C187D">
        <w:rPr>
          <w:rFonts w:ascii="Times New Roman" w:hAnsi="Times New Roman" w:cs="Times New Roman"/>
          <w:sz w:val="24"/>
          <w:szCs w:val="24"/>
        </w:rPr>
        <w:t>ir lyginamos su visais mokesčiais, įskaitant</w:t>
      </w:r>
      <w:r w:rsidR="003A0EC0" w:rsidRPr="00A217B2">
        <w:t xml:space="preserve"> PVM</w:t>
      </w:r>
      <w:r w:rsidR="006E3394" w:rsidRPr="00A217B2">
        <w:t>.</w:t>
      </w:r>
      <w:r w:rsidR="003A0EC0" w:rsidRPr="00A217B2">
        <w:t xml:space="preserve"> </w:t>
      </w:r>
    </w:p>
    <w:p w14:paraId="7A15AE0A" w14:textId="70E9AA9F" w:rsidR="00EE1C85" w:rsidRPr="00F0499F" w:rsidRDefault="00EE1C85" w:rsidP="0097765E">
      <w:pPr>
        <w:pStyle w:val="Antrat1"/>
        <w:numPr>
          <w:ilvl w:val="0"/>
          <w:numId w:val="9"/>
        </w:numPr>
        <w:tabs>
          <w:tab w:val="left" w:pos="709"/>
        </w:tabs>
        <w:rPr>
          <w:rFonts w:asciiTheme="minorHAnsi" w:hAnsiTheme="minorHAnsi" w:cstheme="minorHAnsi"/>
        </w:rPr>
      </w:pPr>
      <w:bookmarkStart w:id="20" w:name="_Toc91497102"/>
      <w:bookmarkStart w:id="21" w:name="_Toc91497103"/>
      <w:bookmarkStart w:id="22" w:name="_Toc91497104"/>
      <w:bookmarkStart w:id="23" w:name="_Toc91497105"/>
      <w:bookmarkStart w:id="24" w:name="_Toc91497106"/>
      <w:bookmarkStart w:id="25" w:name="_Ref39430768"/>
      <w:bookmarkStart w:id="26" w:name="_Ref39430779"/>
      <w:bookmarkStart w:id="27" w:name="_Toc126333934"/>
      <w:bookmarkEnd w:id="20"/>
      <w:bookmarkEnd w:id="21"/>
      <w:bookmarkEnd w:id="22"/>
      <w:bookmarkEnd w:id="23"/>
      <w:bookmarkEnd w:id="24"/>
      <w:r w:rsidRPr="00F0499F">
        <w:rPr>
          <w:rFonts w:asciiTheme="minorHAnsi" w:hAnsiTheme="minorHAnsi" w:cstheme="minorHAnsi"/>
        </w:rPr>
        <w:t>Pasiūlymo galiojimo užtikrinimas</w:t>
      </w:r>
      <w:bookmarkEnd w:id="25"/>
      <w:bookmarkEnd w:id="26"/>
      <w:bookmarkEnd w:id="27"/>
    </w:p>
    <w:p w14:paraId="241B1A2D" w14:textId="77777777" w:rsidR="007705D2" w:rsidRPr="00810911" w:rsidRDefault="007705D2" w:rsidP="007705D2">
      <w:pPr>
        <w:pStyle w:val="Sraopastraipa"/>
        <w:spacing w:after="0" w:line="240" w:lineRule="auto"/>
        <w:ind w:left="-142" w:firstLine="709"/>
        <w:jc w:val="both"/>
        <w:rPr>
          <w:rFonts w:ascii="Times New Roman" w:hAnsi="Times New Roman" w:cs="Times New Roman"/>
          <w:sz w:val="24"/>
          <w:szCs w:val="24"/>
        </w:rPr>
      </w:pPr>
      <w:r w:rsidRPr="00036B48">
        <w:rPr>
          <w:rFonts w:ascii="Times New Roman" w:hAnsi="Times New Roman" w:cs="Times New Roman"/>
        </w:rPr>
        <w:t>7.1</w:t>
      </w:r>
      <w:r w:rsidRPr="00810911">
        <w:rPr>
          <w:rFonts w:ascii="Times New Roman" w:hAnsi="Times New Roman" w:cs="Times New Roman"/>
          <w:sz w:val="24"/>
          <w:szCs w:val="24"/>
        </w:rPr>
        <w:t>.  P</w:t>
      </w:r>
      <w:r w:rsidRPr="00810911">
        <w:rPr>
          <w:rFonts w:ascii="Times New Roman" w:eastAsia="Calibri" w:hAnsi="Times New Roman" w:cs="Times New Roman"/>
          <w:sz w:val="24"/>
          <w:szCs w:val="24"/>
        </w:rPr>
        <w:t>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FD51C2" w:rsidRDefault="00040C0F" w:rsidP="0097765E">
      <w:pPr>
        <w:pStyle w:val="Antrat1"/>
        <w:numPr>
          <w:ilvl w:val="0"/>
          <w:numId w:val="9"/>
        </w:numPr>
        <w:tabs>
          <w:tab w:val="left" w:pos="709"/>
        </w:tabs>
        <w:spacing w:line="20" w:lineRule="atLeast"/>
        <w:contextualSpacing/>
        <w:rPr>
          <w:rFonts w:asciiTheme="minorHAnsi" w:hAnsiTheme="minorHAnsi" w:cstheme="minorHAnsi"/>
        </w:rPr>
      </w:pPr>
      <w:bookmarkStart w:id="28" w:name="_Ref39658218"/>
      <w:bookmarkStart w:id="29" w:name="_Ref39658226"/>
      <w:bookmarkStart w:id="30" w:name="_Ref39658248"/>
      <w:bookmarkStart w:id="31" w:name="_Ref39658251"/>
      <w:bookmarkStart w:id="32" w:name="_Toc126333935"/>
      <w:bookmarkStart w:id="33" w:name="_Ref39485250"/>
      <w:bookmarkStart w:id="34" w:name="_Ref39485258"/>
      <w:r w:rsidRPr="00FD51C2">
        <w:rPr>
          <w:rFonts w:asciiTheme="minorHAnsi" w:hAnsiTheme="minorHAnsi" w:cstheme="minorHAnsi"/>
        </w:rPr>
        <w:lastRenderedPageBreak/>
        <w:t>Elektroninis aukcionas</w:t>
      </w:r>
      <w:bookmarkEnd w:id="28"/>
      <w:bookmarkEnd w:id="29"/>
      <w:bookmarkEnd w:id="30"/>
      <w:bookmarkEnd w:id="31"/>
      <w:bookmarkEnd w:id="32"/>
    </w:p>
    <w:p w14:paraId="590D4432" w14:textId="77777777" w:rsidR="00166568" w:rsidRPr="00166568" w:rsidRDefault="00166568" w:rsidP="00166568">
      <w:pPr>
        <w:pStyle w:val="Sraopastraipa"/>
        <w:spacing w:after="0" w:line="240" w:lineRule="auto"/>
        <w:ind w:left="504"/>
        <w:rPr>
          <w:rFonts w:ascii="Times New Roman" w:hAnsi="Times New Roman" w:cs="Times New Roman"/>
          <w:sz w:val="24"/>
          <w:szCs w:val="24"/>
        </w:rPr>
      </w:pPr>
      <w:r w:rsidRPr="00166568">
        <w:rPr>
          <w:rFonts w:ascii="Times New Roman" w:hAnsi="Times New Roman" w:cs="Times New Roman"/>
          <w:sz w:val="24"/>
          <w:szCs w:val="24"/>
        </w:rPr>
        <w:t>8.1. Perkančioji organizacija pirkime netaikys elektroninio aukciono.</w:t>
      </w:r>
    </w:p>
    <w:p w14:paraId="14CBD3AD" w14:textId="23B8A7AF" w:rsidR="009D0DC5" w:rsidRPr="00F0499F" w:rsidRDefault="00EA001C" w:rsidP="0097765E">
      <w:pPr>
        <w:pStyle w:val="Antrat1"/>
        <w:numPr>
          <w:ilvl w:val="0"/>
          <w:numId w:val="9"/>
        </w:numPr>
        <w:tabs>
          <w:tab w:val="left" w:pos="709"/>
        </w:tabs>
        <w:spacing w:line="20" w:lineRule="atLeast"/>
        <w:contextualSpacing/>
        <w:rPr>
          <w:rFonts w:asciiTheme="minorHAnsi" w:hAnsiTheme="minorHAnsi" w:cstheme="minorHAnsi"/>
        </w:rPr>
      </w:pPr>
      <w:bookmarkStart w:id="35" w:name="_Ref39667303"/>
      <w:bookmarkStart w:id="36" w:name="_Ref39667308"/>
      <w:bookmarkStart w:id="37" w:name="_Toc126333936"/>
      <w:r w:rsidRPr="00F0499F">
        <w:rPr>
          <w:rFonts w:asciiTheme="minorHAnsi" w:hAnsiTheme="minorHAnsi" w:cstheme="minorHAnsi"/>
        </w:rPr>
        <w:t>P</w:t>
      </w:r>
      <w:r w:rsidR="00014A61" w:rsidRPr="00F0499F">
        <w:rPr>
          <w:rFonts w:asciiTheme="minorHAnsi" w:hAnsiTheme="minorHAnsi" w:cstheme="minorHAnsi"/>
        </w:rPr>
        <w:t>asiūlymų vertinimas</w:t>
      </w:r>
      <w:bookmarkEnd w:id="33"/>
      <w:bookmarkEnd w:id="34"/>
      <w:bookmarkEnd w:id="35"/>
      <w:bookmarkEnd w:id="36"/>
      <w:bookmarkEnd w:id="37"/>
    </w:p>
    <w:p w14:paraId="50BC7989" w14:textId="5680D4CB" w:rsidR="00003A3F" w:rsidRPr="00CB30AD" w:rsidRDefault="002D470F" w:rsidP="004F053D">
      <w:pPr>
        <w:pStyle w:val="Sraopastraipa"/>
        <w:spacing w:after="0" w:line="240" w:lineRule="auto"/>
        <w:ind w:left="0" w:firstLine="709"/>
        <w:jc w:val="both"/>
        <w:rPr>
          <w:rFonts w:ascii="Times New Roman" w:eastAsia="Calibri" w:hAnsi="Times New Roman" w:cs="Times New Roman"/>
          <w:sz w:val="24"/>
          <w:szCs w:val="24"/>
        </w:rPr>
      </w:pPr>
      <w:r>
        <w:rPr>
          <w:rFonts w:cstheme="minorHAnsi"/>
        </w:rPr>
        <w:t xml:space="preserve">9.1. </w:t>
      </w:r>
      <w:r w:rsidR="00465280" w:rsidRPr="00CB30AD">
        <w:rPr>
          <w:rFonts w:ascii="Times New Roman" w:eastAsia="Calibri" w:hAnsi="Times New Roman" w:cs="Times New Roman"/>
          <w:sz w:val="24"/>
          <w:szCs w:val="24"/>
        </w:rPr>
        <w:t xml:space="preserve">Perkančioji organizacija ekonomiškai naudingiausią pasiūlymą išrenka pagal tiekėjo pasiūlyme nurodytą kainą, kuri turi būti apskaičiuota ir nurodyta taip, kaip reikalaujama </w:t>
      </w:r>
      <w:bookmarkStart w:id="38" w:name="_Hlk91157291"/>
      <w:r w:rsidR="00465280" w:rsidRPr="00CB30AD">
        <w:rPr>
          <w:rFonts w:ascii="Times New Roman" w:eastAsia="Calibri" w:hAnsi="Times New Roman" w:cs="Times New Roman"/>
          <w:sz w:val="24"/>
          <w:szCs w:val="24"/>
        </w:rPr>
        <w:t xml:space="preserve">specialiųjų pirkimo sąlygų </w:t>
      </w:r>
      <w:r w:rsidR="007F31B8" w:rsidRPr="00CB30AD">
        <w:rPr>
          <w:rFonts w:ascii="Times New Roman" w:hAnsi="Times New Roman" w:cs="Times New Roman"/>
          <w:color w:val="00B050"/>
          <w:sz w:val="24"/>
          <w:szCs w:val="24"/>
          <w:shd w:val="clear" w:color="auto" w:fill="FFFFFF"/>
        </w:rPr>
        <w:t>6</w:t>
      </w:r>
      <w:bookmarkEnd w:id="38"/>
      <w:r w:rsidR="00465280" w:rsidRPr="00CB30AD">
        <w:rPr>
          <w:rFonts w:ascii="Times New Roman" w:eastAsia="Calibri" w:hAnsi="Times New Roman" w:cs="Times New Roman"/>
          <w:sz w:val="24"/>
          <w:szCs w:val="24"/>
        </w:rPr>
        <w:t xml:space="preserve"> priede.</w:t>
      </w:r>
      <w:r w:rsidR="00465280" w:rsidRPr="00CB30AD">
        <w:rPr>
          <w:rFonts w:ascii="Times New Roman" w:eastAsia="Calibri" w:hAnsi="Times New Roman" w:cs="Times New Roman"/>
          <w:color w:val="7030A0"/>
          <w:sz w:val="24"/>
          <w:szCs w:val="24"/>
        </w:rPr>
        <w:t xml:space="preserve"> </w:t>
      </w:r>
    </w:p>
    <w:p w14:paraId="102136D3" w14:textId="3E12FEFF" w:rsidR="00D734C6" w:rsidRPr="00CB30AD" w:rsidRDefault="00A33278" w:rsidP="00A33278">
      <w:pPr>
        <w:pStyle w:val="Betarp"/>
        <w:spacing w:line="20" w:lineRule="atLeast"/>
        <w:ind w:firstLine="567"/>
        <w:contextualSpacing/>
        <w:jc w:val="both"/>
        <w:rPr>
          <w:rFonts w:ascii="Times New Roman" w:hAnsi="Times New Roman" w:cs="Times New Roman"/>
          <w:sz w:val="24"/>
          <w:szCs w:val="24"/>
        </w:rPr>
      </w:pPr>
      <w:r w:rsidRPr="00CB30AD">
        <w:rPr>
          <w:rFonts w:ascii="Times New Roman" w:hAnsi="Times New Roman" w:cs="Times New Roman"/>
          <w:color w:val="000000" w:themeColor="text1"/>
          <w:sz w:val="24"/>
          <w:szCs w:val="24"/>
        </w:rPr>
        <w:t xml:space="preserve">9.2. </w:t>
      </w:r>
      <w:r w:rsidR="003832E5" w:rsidRPr="00CB30AD">
        <w:rPr>
          <w:rFonts w:ascii="Times New Roman" w:hAnsi="Times New Roman" w:cs="Times New Roman"/>
          <w:color w:val="000000" w:themeColor="text1"/>
          <w:sz w:val="24"/>
          <w:szCs w:val="24"/>
        </w:rPr>
        <w:t>Laimėjusiu pasiūlymu kiekvienoje pirkimo objekto dalyje galės būti pripažinti tik po 1 (vieną) ekonomiškai naudingiausią pasiūlymą, esantį atitinkamos pirkimo objekto dalies pasiūlymų eilės pirmojoje vietoje.</w:t>
      </w:r>
      <w:r w:rsidR="003832E5" w:rsidRPr="00CB30AD">
        <w:rPr>
          <w:rFonts w:ascii="Times New Roman" w:hAnsi="Times New Roman" w:cs="Times New Roman"/>
          <w:sz w:val="24"/>
          <w:szCs w:val="24"/>
        </w:rPr>
        <w:t xml:space="preserve"> Tas pats tiekėjas gali būti nustatomas laimėtoju dėl visų pirkimo objekto dalių</w:t>
      </w:r>
      <w:r w:rsidR="00C26CF8" w:rsidRPr="00CB30AD">
        <w:rPr>
          <w:rFonts w:ascii="Times New Roman" w:hAnsi="Times New Roman" w:cs="Times New Roman"/>
          <w:i/>
          <w:iCs/>
          <w:sz w:val="24"/>
          <w:szCs w:val="24"/>
        </w:rPr>
        <w:t>.</w:t>
      </w:r>
    </w:p>
    <w:p w14:paraId="60FEBC05" w14:textId="10682BEB" w:rsidR="001A25FD" w:rsidRPr="00CB30AD" w:rsidRDefault="00A9488B" w:rsidP="0097765E">
      <w:pPr>
        <w:pStyle w:val="Betarp"/>
        <w:numPr>
          <w:ilvl w:val="1"/>
          <w:numId w:val="9"/>
        </w:numPr>
        <w:spacing w:line="20" w:lineRule="atLeast"/>
        <w:ind w:left="0" w:firstLine="710"/>
        <w:contextualSpacing/>
        <w:jc w:val="both"/>
        <w:rPr>
          <w:rFonts w:ascii="Times New Roman" w:eastAsiaTheme="minorHAnsi" w:hAnsi="Times New Roman" w:cs="Times New Roman"/>
          <w:bCs/>
          <w:i/>
          <w:iCs/>
          <w:color w:val="7030A0"/>
          <w:sz w:val="24"/>
          <w:szCs w:val="24"/>
        </w:rPr>
      </w:pPr>
      <w:r w:rsidRPr="00CB30AD">
        <w:rPr>
          <w:rStyle w:val="cf01"/>
          <w:rFonts w:ascii="Times New Roman" w:hAnsi="Times New Roman" w:cs="Times New Roman"/>
          <w:sz w:val="24"/>
          <w:szCs w:val="24"/>
        </w:rPr>
        <w:t>Perkančioji organizacija atmes tiekėjo pasiūlymą, jei</w:t>
      </w:r>
      <w:r w:rsidR="00195572" w:rsidRPr="00CB30AD">
        <w:rPr>
          <w:rStyle w:val="cf01"/>
          <w:rFonts w:ascii="Times New Roman" w:hAnsi="Times New Roman" w:cs="Times New Roman"/>
          <w:sz w:val="24"/>
          <w:szCs w:val="24"/>
        </w:rPr>
        <w:t xml:space="preserve">gu kartu su pasiūlymu </w:t>
      </w:r>
      <w:r w:rsidR="00B2125E" w:rsidRPr="00CB30AD">
        <w:rPr>
          <w:rStyle w:val="cf01"/>
          <w:rFonts w:ascii="Times New Roman" w:hAnsi="Times New Roman" w:cs="Times New Roman"/>
          <w:sz w:val="24"/>
          <w:szCs w:val="24"/>
        </w:rPr>
        <w:t xml:space="preserve">nebus pateikti šie </w:t>
      </w:r>
      <w:r w:rsidR="00277634" w:rsidRPr="00CB30AD">
        <w:rPr>
          <w:rStyle w:val="cf01"/>
          <w:rFonts w:ascii="Times New Roman" w:hAnsi="Times New Roman" w:cs="Times New Roman"/>
          <w:sz w:val="24"/>
          <w:szCs w:val="24"/>
        </w:rPr>
        <w:t>p</w:t>
      </w:r>
      <w:r w:rsidR="00B2125E" w:rsidRPr="00CB30AD">
        <w:rPr>
          <w:rStyle w:val="cf01"/>
          <w:rFonts w:ascii="Times New Roman" w:hAnsi="Times New Roman" w:cs="Times New Roman"/>
          <w:sz w:val="24"/>
          <w:szCs w:val="24"/>
        </w:rPr>
        <w:t xml:space="preserve">irkimo sąlygose reikalaujami pateikti dokumentai: </w:t>
      </w:r>
      <w:r w:rsidR="002B4119" w:rsidRPr="00CB30AD">
        <w:rPr>
          <w:rStyle w:val="cf01"/>
          <w:rFonts w:ascii="Times New Roman" w:hAnsi="Times New Roman" w:cs="Times New Roman"/>
          <w:sz w:val="24"/>
          <w:szCs w:val="24"/>
        </w:rPr>
        <w:t>pasiūlymo forma (6 priedas).</w:t>
      </w:r>
      <w:r w:rsidR="002B4119" w:rsidRPr="00CB30AD" w:rsidDel="002B4119">
        <w:rPr>
          <w:rFonts w:ascii="Times New Roman" w:hAnsi="Times New Roman" w:cs="Times New Roman"/>
          <w:color w:val="00B050"/>
          <w:sz w:val="24"/>
          <w:szCs w:val="24"/>
        </w:rPr>
        <w:t xml:space="preserve"> </w:t>
      </w:r>
    </w:p>
    <w:p w14:paraId="678C44CA" w14:textId="6EB53055" w:rsidR="00FE7908" w:rsidRPr="00F065D6" w:rsidRDefault="00FE7908" w:rsidP="0097765E">
      <w:pPr>
        <w:pStyle w:val="Antrat1"/>
        <w:numPr>
          <w:ilvl w:val="0"/>
          <w:numId w:val="9"/>
        </w:numPr>
        <w:tabs>
          <w:tab w:val="left" w:pos="567"/>
        </w:tabs>
        <w:spacing w:line="20" w:lineRule="atLeast"/>
        <w:contextualSpacing/>
        <w:rPr>
          <w:rFonts w:asciiTheme="minorHAnsi" w:hAnsiTheme="minorHAnsi" w:cstheme="minorHAnsi"/>
        </w:rPr>
      </w:pPr>
      <w:bookmarkStart w:id="39" w:name="_Ref39425999"/>
      <w:bookmarkStart w:id="40" w:name="_Ref39426005"/>
      <w:bookmarkStart w:id="41" w:name="_Toc126333937"/>
      <w:r w:rsidRPr="00F065D6">
        <w:rPr>
          <w:rFonts w:asciiTheme="minorHAnsi" w:hAnsiTheme="minorHAnsi" w:cstheme="minorHAnsi"/>
        </w:rPr>
        <w:t>S</w:t>
      </w:r>
      <w:r w:rsidR="00281735" w:rsidRPr="00F065D6">
        <w:rPr>
          <w:rFonts w:asciiTheme="minorHAnsi" w:hAnsiTheme="minorHAnsi" w:cstheme="minorHAnsi"/>
        </w:rPr>
        <w:t>utarties sudarymas</w:t>
      </w:r>
      <w:bookmarkEnd w:id="39"/>
      <w:bookmarkEnd w:id="40"/>
      <w:bookmarkEnd w:id="41"/>
    </w:p>
    <w:p w14:paraId="551C6AE6" w14:textId="244C29B4" w:rsidR="00F56C9D" w:rsidRPr="00FB1862" w:rsidRDefault="00F56C9D" w:rsidP="00CB30AD">
      <w:pPr>
        <w:pStyle w:val="Sraopastraipa"/>
        <w:numPr>
          <w:ilvl w:val="1"/>
          <w:numId w:val="14"/>
        </w:numPr>
        <w:spacing w:after="0" w:line="240" w:lineRule="auto"/>
        <w:ind w:left="0" w:firstLine="709"/>
        <w:jc w:val="both"/>
        <w:rPr>
          <w:rFonts w:ascii="Times New Roman" w:hAnsi="Times New Roman" w:cs="Times New Roman"/>
          <w:color w:val="000000" w:themeColor="text1"/>
          <w:sz w:val="24"/>
          <w:szCs w:val="24"/>
        </w:rPr>
      </w:pPr>
      <w:r w:rsidRPr="00FB1862">
        <w:rPr>
          <w:rFonts w:ascii="Times New Roman" w:hAnsi="Times New Roman" w:cs="Times New Roman"/>
          <w:color w:val="000000" w:themeColor="text1"/>
          <w:sz w:val="24"/>
          <w:szCs w:val="24"/>
        </w:rPr>
        <w:t>Ši pirkimo procedūra atliekama siekiant sudaryti sutartį su tiekėju, kurio pasiūlymas, vadovaujantis pirkimo sąlygose</w:t>
      </w:r>
      <w:r w:rsidRPr="00FB1862">
        <w:rPr>
          <w:rFonts w:ascii="Times New Roman" w:hAnsi="Times New Roman" w:cs="Times New Roman"/>
          <w:color w:val="0070C0"/>
          <w:sz w:val="24"/>
          <w:szCs w:val="24"/>
        </w:rPr>
        <w:t xml:space="preserve"> </w:t>
      </w:r>
      <w:r w:rsidRPr="00FB1862">
        <w:rPr>
          <w:rFonts w:ascii="Times New Roman" w:hAnsi="Times New Roman" w:cs="Times New Roman"/>
          <w:color w:val="000000" w:themeColor="text1"/>
          <w:sz w:val="24"/>
          <w:szCs w:val="24"/>
        </w:rPr>
        <w:t xml:space="preserve">nustatyta tvarka, bus pripažintas laimėjęs, o jei pirkimas skaidomas į dalis – su tiekėjais, kurių pasiūlymai bus pripažinti laimėję. </w:t>
      </w:r>
      <w:r w:rsidRPr="00FB1862">
        <w:rPr>
          <w:rFonts w:ascii="Times New Roman" w:hAnsi="Times New Roman" w:cs="Times New Roman"/>
          <w:sz w:val="24"/>
          <w:szCs w:val="24"/>
        </w:rPr>
        <w:t xml:space="preserve">Sutarties sąlygos pateikiamos </w:t>
      </w:r>
      <w:r w:rsidRPr="00FB1862">
        <w:rPr>
          <w:rFonts w:ascii="Times New Roman" w:hAnsi="Times New Roman" w:cs="Times New Roman"/>
          <w:color w:val="00B050"/>
          <w:sz w:val="24"/>
          <w:szCs w:val="24"/>
        </w:rPr>
        <w:t>Pirkimo sąlygų</w:t>
      </w:r>
      <w:r w:rsidR="00FB1862" w:rsidRPr="00FB1862">
        <w:rPr>
          <w:rFonts w:ascii="Times New Roman" w:hAnsi="Times New Roman" w:cs="Times New Roman"/>
          <w:color w:val="00B050"/>
          <w:sz w:val="24"/>
          <w:szCs w:val="24"/>
        </w:rPr>
        <w:t xml:space="preserve"> 7 </w:t>
      </w:r>
      <w:r w:rsidRPr="00FB1862">
        <w:rPr>
          <w:rFonts w:ascii="Times New Roman" w:hAnsi="Times New Roman" w:cs="Times New Roman"/>
          <w:color w:val="00B050"/>
          <w:sz w:val="24"/>
          <w:szCs w:val="24"/>
        </w:rPr>
        <w:t xml:space="preserve"> priede „Sutarties projektas“</w:t>
      </w:r>
      <w:r w:rsidRPr="00FB1862">
        <w:rPr>
          <w:rFonts w:ascii="Times New Roman" w:hAnsi="Times New Roman" w:cs="Times New Roman"/>
          <w:sz w:val="24"/>
          <w:szCs w:val="24"/>
        </w:rPr>
        <w:t>.</w:t>
      </w:r>
    </w:p>
    <w:p w14:paraId="1640F94B" w14:textId="1B994232" w:rsidR="00640DBD" w:rsidRPr="00F065D6" w:rsidRDefault="00640DBD" w:rsidP="0097765E">
      <w:pPr>
        <w:pStyle w:val="Antrat1"/>
        <w:numPr>
          <w:ilvl w:val="0"/>
          <w:numId w:val="14"/>
        </w:numPr>
        <w:tabs>
          <w:tab w:val="left" w:pos="567"/>
        </w:tabs>
        <w:spacing w:line="20" w:lineRule="atLeast"/>
        <w:contextualSpacing/>
        <w:jc w:val="both"/>
        <w:rPr>
          <w:rFonts w:asciiTheme="minorHAnsi" w:hAnsiTheme="minorHAnsi" w:cstheme="minorHAnsi"/>
          <w:b/>
          <w:bCs/>
        </w:rPr>
      </w:pPr>
      <w:bookmarkStart w:id="42" w:name="_Toc126333938"/>
      <w:bookmarkEnd w:id="2"/>
      <w:r w:rsidRPr="00F065D6">
        <w:rPr>
          <w:rFonts w:asciiTheme="minorHAnsi" w:hAnsiTheme="minorHAnsi" w:cstheme="minorHAnsi"/>
        </w:rPr>
        <w:t>Kitos sąlygos</w:t>
      </w:r>
      <w:bookmarkEnd w:id="42"/>
    </w:p>
    <w:p w14:paraId="7EA876E7" w14:textId="77777777" w:rsidR="002B4119" w:rsidRPr="002B4119" w:rsidRDefault="002B4119" w:rsidP="002B4119">
      <w:pPr>
        <w:pStyle w:val="Sraopastraipa"/>
        <w:shd w:val="clear" w:color="auto" w:fill="FFFFFF"/>
        <w:spacing w:after="0" w:line="240" w:lineRule="auto"/>
        <w:ind w:left="444"/>
        <w:jc w:val="both"/>
        <w:rPr>
          <w:rFonts w:ascii="Times New Roman" w:eastAsia="Times New Roman" w:hAnsi="Times New Roman" w:cs="Times New Roman"/>
          <w:i/>
          <w:iCs/>
        </w:rPr>
      </w:pPr>
      <w:r w:rsidRPr="002B4119">
        <w:rPr>
          <w:rFonts w:ascii="Times New Roman" w:eastAsia="Times New Roman" w:hAnsi="Times New Roman" w:cs="Times New Roman"/>
          <w:i/>
          <w:iCs/>
        </w:rPr>
        <w:t>netaikomos</w:t>
      </w:r>
    </w:p>
    <w:p w14:paraId="28DF579A" w14:textId="65F4F28F" w:rsidR="00D43E2A" w:rsidRDefault="00D43E2A" w:rsidP="00501215">
      <w:pPr>
        <w:shd w:val="clear" w:color="auto" w:fill="FFFFFF"/>
        <w:spacing w:after="0" w:line="240" w:lineRule="auto"/>
        <w:jc w:val="both"/>
        <w:rPr>
          <w:rFonts w:eastAsia="Times New Roman" w:cstheme="minorHAnsi"/>
          <w:i/>
          <w:iCs/>
          <w:color w:val="7030A0"/>
        </w:rPr>
      </w:pPr>
    </w:p>
    <w:p w14:paraId="7881FCAE" w14:textId="77777777" w:rsidR="00C87AB8" w:rsidRDefault="008D704D" w:rsidP="00C87AB8">
      <w:pPr>
        <w:shd w:val="clear" w:color="auto" w:fill="FFFFFF"/>
        <w:spacing w:after="0" w:line="240" w:lineRule="auto"/>
        <w:jc w:val="center"/>
        <w:rPr>
          <w:rFonts w:eastAsia="Calibri" w:cstheme="minorHAnsi"/>
        </w:rPr>
        <w:sectPr w:rsidR="00C87AB8" w:rsidSect="00153FC8">
          <w:headerReference w:type="default" r:id="rId12"/>
          <w:footerReference w:type="default" r:id="rId13"/>
          <w:footerReference w:type="first" r:id="rId14"/>
          <w:pgSz w:w="12240" w:h="15840"/>
          <w:pgMar w:top="1134" w:right="567" w:bottom="1134" w:left="1701" w:header="720" w:footer="720" w:gutter="0"/>
          <w:pgNumType w:start="0"/>
          <w:cols w:space="720"/>
          <w:titlePg/>
          <w:docGrid w:linePitch="360"/>
        </w:sectPr>
      </w:pPr>
      <w:r w:rsidRPr="00F0499F">
        <w:rPr>
          <w:rFonts w:eastAsia="Calibri" w:cstheme="minorHAnsi"/>
        </w:rPr>
        <w:t>__________</w:t>
      </w:r>
    </w:p>
    <w:p w14:paraId="3E715F3F" w14:textId="77777777" w:rsidR="00F50C31" w:rsidRPr="00BA359A" w:rsidRDefault="00F50C31" w:rsidP="00F50C31">
      <w:pPr>
        <w:pStyle w:val="Antrat1"/>
        <w:spacing w:before="0" w:after="0"/>
        <w:jc w:val="right"/>
        <w:rPr>
          <w:rFonts w:ascii="Times New Roman" w:hAnsi="Times New Roman" w:cs="Times New Roman"/>
          <w:color w:val="auto"/>
          <w:sz w:val="24"/>
          <w:szCs w:val="24"/>
        </w:rPr>
      </w:pPr>
      <w:r w:rsidRPr="00BA359A">
        <w:rPr>
          <w:rFonts w:ascii="Times New Roman" w:hAnsi="Times New Roman" w:cs="Times New Roman"/>
          <w:color w:val="auto"/>
          <w:sz w:val="24"/>
          <w:szCs w:val="24"/>
        </w:rPr>
        <w:lastRenderedPageBreak/>
        <w:t>Pirkimo sąlygų 1 priedas „Terminai“</w:t>
      </w:r>
    </w:p>
    <w:p w14:paraId="1E5FCBDB" w14:textId="77777777" w:rsidR="00F50C31" w:rsidRPr="00BA359A" w:rsidRDefault="00F50C31" w:rsidP="00F50C31">
      <w:pPr>
        <w:shd w:val="clear" w:color="auto" w:fill="FFFFFF"/>
        <w:spacing w:after="0" w:line="240" w:lineRule="auto"/>
        <w:jc w:val="right"/>
        <w:rPr>
          <w:rFonts w:ascii="Times New Roman" w:eastAsia="Calibri" w:hAnsi="Times New Roman" w:cs="Times New Roman"/>
          <w:color w:val="0070C0"/>
          <w:sz w:val="24"/>
          <w:szCs w:val="24"/>
        </w:rPr>
      </w:pPr>
    </w:p>
    <w:tbl>
      <w:tblPr>
        <w:tblW w:w="9854" w:type="dxa"/>
        <w:tblInd w:w="108" w:type="dxa"/>
        <w:tblLayout w:type="fixed"/>
        <w:tblLook w:val="0000" w:firstRow="0" w:lastRow="0" w:firstColumn="0" w:lastColumn="0" w:noHBand="0" w:noVBand="0"/>
      </w:tblPr>
      <w:tblGrid>
        <w:gridCol w:w="910"/>
        <w:gridCol w:w="2500"/>
        <w:gridCol w:w="3558"/>
        <w:gridCol w:w="2886"/>
      </w:tblGrid>
      <w:tr w:rsidR="00F50C31" w:rsidRPr="00BA359A" w14:paraId="0EF07B8D" w14:textId="77777777" w:rsidTr="0080499E">
        <w:trPr>
          <w:trHeight w:val="20"/>
        </w:trPr>
        <w:tc>
          <w:tcPr>
            <w:tcW w:w="90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C1C4D79" w14:textId="77777777" w:rsidR="00F50C31" w:rsidRPr="00BA359A" w:rsidRDefault="00F50C31" w:rsidP="0080499E">
            <w:pPr>
              <w:spacing w:after="0" w:line="240" w:lineRule="auto"/>
              <w:jc w:val="center"/>
              <w:rPr>
                <w:rFonts w:ascii="Times New Roman" w:hAnsi="Times New Roman" w:cs="Times New Roman"/>
                <w:b/>
                <w:bCs/>
                <w:sz w:val="24"/>
                <w:szCs w:val="24"/>
              </w:rPr>
            </w:pPr>
            <w:proofErr w:type="spellStart"/>
            <w:r w:rsidRPr="00BA359A">
              <w:rPr>
                <w:rFonts w:ascii="Times New Roman" w:hAnsi="Times New Roman" w:cs="Times New Roman"/>
                <w:b/>
                <w:bCs/>
                <w:sz w:val="24"/>
                <w:szCs w:val="24"/>
              </w:rPr>
              <w:t>Eil.Nr</w:t>
            </w:r>
            <w:proofErr w:type="spellEnd"/>
            <w:r w:rsidRPr="00BA359A">
              <w:rPr>
                <w:rFonts w:ascii="Times New Roman" w:hAnsi="Times New Roman" w:cs="Times New Roman"/>
                <w:b/>
                <w:bCs/>
                <w:sz w:val="24"/>
                <w:szCs w:val="24"/>
              </w:rPr>
              <w:t>.</w:t>
            </w:r>
          </w:p>
        </w:tc>
        <w:tc>
          <w:tcPr>
            <w:tcW w:w="250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4D50EA5" w14:textId="77777777" w:rsidR="00F50C31" w:rsidRPr="00BA359A" w:rsidRDefault="00F50C31" w:rsidP="0080499E">
            <w:pPr>
              <w:spacing w:after="0" w:line="240" w:lineRule="auto"/>
              <w:jc w:val="center"/>
              <w:rPr>
                <w:rFonts w:ascii="Times New Roman" w:hAnsi="Times New Roman" w:cs="Times New Roman"/>
                <w:b/>
                <w:bCs/>
                <w:sz w:val="24"/>
                <w:szCs w:val="24"/>
              </w:rPr>
            </w:pPr>
            <w:r w:rsidRPr="00BA359A">
              <w:rPr>
                <w:rFonts w:ascii="Times New Roman" w:hAnsi="Times New Roman" w:cs="Times New Roman"/>
                <w:b/>
                <w:bCs/>
                <w:sz w:val="24"/>
                <w:szCs w:val="24"/>
              </w:rPr>
              <w:t>VEIKSMAS</w:t>
            </w:r>
          </w:p>
        </w:tc>
        <w:tc>
          <w:tcPr>
            <w:tcW w:w="355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C9FBB2A" w14:textId="77777777" w:rsidR="00F50C31" w:rsidRPr="00BA359A" w:rsidRDefault="00F50C31" w:rsidP="0080499E">
            <w:pPr>
              <w:spacing w:after="0" w:line="240" w:lineRule="auto"/>
              <w:jc w:val="center"/>
              <w:rPr>
                <w:rFonts w:ascii="Times New Roman" w:hAnsi="Times New Roman" w:cs="Times New Roman"/>
                <w:b/>
                <w:sz w:val="24"/>
                <w:szCs w:val="24"/>
              </w:rPr>
            </w:pPr>
            <w:r w:rsidRPr="00BA359A">
              <w:rPr>
                <w:rFonts w:ascii="Times New Roman" w:hAnsi="Times New Roman" w:cs="Times New Roman"/>
                <w:b/>
                <w:sz w:val="24"/>
                <w:szCs w:val="24"/>
              </w:rPr>
              <w:t>DATA/DIENŲ SKAIČIUS/ LAIKAS</w:t>
            </w:r>
          </w:p>
          <w:p w14:paraId="56DC1153" w14:textId="77777777" w:rsidR="00F50C31" w:rsidRPr="00BA359A" w:rsidRDefault="00F50C31" w:rsidP="0080499E">
            <w:pPr>
              <w:spacing w:after="0" w:line="240" w:lineRule="auto"/>
              <w:jc w:val="center"/>
              <w:rPr>
                <w:rFonts w:ascii="Times New Roman" w:hAnsi="Times New Roman" w:cs="Times New Roman"/>
                <w:sz w:val="24"/>
                <w:szCs w:val="24"/>
              </w:rPr>
            </w:pPr>
            <w:r w:rsidRPr="00BA359A">
              <w:rPr>
                <w:rFonts w:ascii="Times New Roman" w:hAnsi="Times New Roman" w:cs="Times New Roman"/>
                <w:sz w:val="24"/>
                <w:szCs w:val="24"/>
              </w:rPr>
              <w:t>(Lietuvos laiku)</w:t>
            </w:r>
          </w:p>
        </w:tc>
        <w:tc>
          <w:tcPr>
            <w:tcW w:w="288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391798A" w14:textId="77777777" w:rsidR="00F50C31" w:rsidRPr="00BA359A" w:rsidRDefault="00F50C31" w:rsidP="0080499E">
            <w:pPr>
              <w:spacing w:after="0" w:line="240" w:lineRule="auto"/>
              <w:jc w:val="center"/>
              <w:rPr>
                <w:rFonts w:ascii="Times New Roman" w:hAnsi="Times New Roman" w:cs="Times New Roman"/>
                <w:b/>
                <w:sz w:val="24"/>
                <w:szCs w:val="24"/>
              </w:rPr>
            </w:pPr>
            <w:r w:rsidRPr="00BA359A">
              <w:rPr>
                <w:rFonts w:ascii="Times New Roman" w:hAnsi="Times New Roman" w:cs="Times New Roman"/>
                <w:b/>
                <w:sz w:val="24"/>
                <w:szCs w:val="24"/>
              </w:rPr>
              <w:t>PASTABOS</w:t>
            </w:r>
          </w:p>
        </w:tc>
      </w:tr>
      <w:tr w:rsidR="00F50C31" w:rsidRPr="00BA359A" w14:paraId="186D8C4E" w14:textId="77777777" w:rsidTr="0080499E">
        <w:trPr>
          <w:trHeight w:val="20"/>
        </w:trPr>
        <w:tc>
          <w:tcPr>
            <w:tcW w:w="909" w:type="dxa"/>
            <w:tcBorders>
              <w:top w:val="single" w:sz="4" w:space="0" w:color="000000"/>
              <w:left w:val="single" w:sz="4" w:space="0" w:color="000000"/>
              <w:bottom w:val="single" w:sz="4" w:space="0" w:color="000000"/>
              <w:right w:val="single" w:sz="4" w:space="0" w:color="000000"/>
            </w:tcBorders>
            <w:shd w:val="clear" w:color="auto" w:fill="auto"/>
          </w:tcPr>
          <w:p w14:paraId="3AC09096" w14:textId="77777777" w:rsidR="00F50C31" w:rsidRPr="00BA359A" w:rsidRDefault="00F50C31" w:rsidP="0080499E">
            <w:pPr>
              <w:keepNext/>
              <w:spacing w:after="0" w:line="240" w:lineRule="auto"/>
              <w:rPr>
                <w:rFonts w:ascii="Times New Roman" w:hAnsi="Times New Roman" w:cs="Times New Roman"/>
                <w:bCs/>
                <w:sz w:val="24"/>
                <w:szCs w:val="24"/>
              </w:rPr>
            </w:pPr>
            <w:r w:rsidRPr="00BA359A">
              <w:rPr>
                <w:rFonts w:ascii="Times New Roman" w:hAnsi="Times New Roman" w:cs="Times New Roman"/>
                <w:bCs/>
                <w:sz w:val="24"/>
                <w:szCs w:val="24"/>
              </w:rPr>
              <w:t>1.</w:t>
            </w:r>
          </w:p>
        </w:tc>
        <w:tc>
          <w:tcPr>
            <w:tcW w:w="2500" w:type="dxa"/>
            <w:tcBorders>
              <w:top w:val="single" w:sz="4" w:space="0" w:color="000000"/>
              <w:left w:val="single" w:sz="4" w:space="0" w:color="000000"/>
              <w:bottom w:val="single" w:sz="4" w:space="0" w:color="000000"/>
              <w:right w:val="single" w:sz="4" w:space="0" w:color="000000"/>
            </w:tcBorders>
            <w:shd w:val="clear" w:color="auto" w:fill="auto"/>
          </w:tcPr>
          <w:p w14:paraId="0877A575" w14:textId="77777777" w:rsidR="00F50C31" w:rsidRPr="00BA359A" w:rsidRDefault="00F50C31" w:rsidP="0080499E">
            <w:pPr>
              <w:keepNext/>
              <w:spacing w:after="0" w:line="240" w:lineRule="auto"/>
              <w:rPr>
                <w:rFonts w:ascii="Times New Roman" w:hAnsi="Times New Roman" w:cs="Times New Roman"/>
                <w:sz w:val="24"/>
                <w:szCs w:val="24"/>
              </w:rPr>
            </w:pPr>
            <w:r w:rsidRPr="00BA359A">
              <w:rPr>
                <w:rFonts w:ascii="Times New Roman" w:hAnsi="Times New Roman" w:cs="Times New Roman"/>
                <w:bCs/>
                <w:sz w:val="24"/>
                <w:szCs w:val="24"/>
              </w:rPr>
              <w:t>Pasiūlymų pateikimo terminas</w:t>
            </w:r>
          </w:p>
        </w:tc>
        <w:tc>
          <w:tcPr>
            <w:tcW w:w="3558" w:type="dxa"/>
            <w:tcBorders>
              <w:top w:val="single" w:sz="4" w:space="0" w:color="000000"/>
              <w:left w:val="single" w:sz="4" w:space="0" w:color="000000"/>
              <w:bottom w:val="single" w:sz="4" w:space="0" w:color="000000"/>
              <w:right w:val="single" w:sz="4" w:space="0" w:color="000000"/>
            </w:tcBorders>
            <w:shd w:val="clear" w:color="auto" w:fill="auto"/>
          </w:tcPr>
          <w:p w14:paraId="7113409C" w14:textId="77777777" w:rsidR="00F50C31" w:rsidRPr="00BA359A" w:rsidRDefault="00F50C31" w:rsidP="0080499E">
            <w:pPr>
              <w:spacing w:after="0" w:line="240" w:lineRule="auto"/>
              <w:rPr>
                <w:rFonts w:ascii="Times New Roman" w:hAnsi="Times New Roman" w:cs="Times New Roman"/>
                <w:sz w:val="24"/>
                <w:szCs w:val="24"/>
              </w:rPr>
            </w:pPr>
            <w:r w:rsidRPr="00BA359A">
              <w:rPr>
                <w:rFonts w:ascii="Times New Roman" w:hAnsi="Times New Roman" w:cs="Times New Roman"/>
                <w:sz w:val="24"/>
                <w:szCs w:val="24"/>
              </w:rPr>
              <w:t xml:space="preserve">nurodytas skelbime </w:t>
            </w:r>
          </w:p>
        </w:tc>
        <w:tc>
          <w:tcPr>
            <w:tcW w:w="2886" w:type="dxa"/>
            <w:tcBorders>
              <w:top w:val="single" w:sz="4" w:space="0" w:color="000000"/>
              <w:left w:val="single" w:sz="4" w:space="0" w:color="000000"/>
              <w:bottom w:val="single" w:sz="4" w:space="0" w:color="000000"/>
              <w:right w:val="single" w:sz="4" w:space="0" w:color="000000"/>
            </w:tcBorders>
            <w:shd w:val="clear" w:color="auto" w:fill="auto"/>
          </w:tcPr>
          <w:p w14:paraId="0AA288FA" w14:textId="77777777" w:rsidR="00F50C31" w:rsidRPr="00BA359A" w:rsidRDefault="00F50C31" w:rsidP="0080499E">
            <w:pPr>
              <w:spacing w:after="0" w:line="240" w:lineRule="auto"/>
              <w:rPr>
                <w:rFonts w:ascii="Times New Roman" w:hAnsi="Times New Roman" w:cs="Times New Roman"/>
                <w:iCs/>
                <w:sz w:val="24"/>
                <w:szCs w:val="24"/>
              </w:rPr>
            </w:pPr>
            <w:r w:rsidRPr="00BA359A">
              <w:rPr>
                <w:rFonts w:ascii="Times New Roman" w:hAnsi="Times New Roman" w:cs="Times New Roman"/>
                <w:sz w:val="24"/>
                <w:szCs w:val="24"/>
              </w:rPr>
              <w:t>Perkančioji organizacija turi teisę pratęsti pasiūlymų pateikimo terminą.</w:t>
            </w:r>
          </w:p>
        </w:tc>
      </w:tr>
      <w:tr w:rsidR="00F50C31" w:rsidRPr="00BA359A" w14:paraId="0DEF4CDA" w14:textId="77777777" w:rsidTr="0080499E">
        <w:trPr>
          <w:trHeight w:val="20"/>
        </w:trPr>
        <w:tc>
          <w:tcPr>
            <w:tcW w:w="909" w:type="dxa"/>
            <w:tcBorders>
              <w:top w:val="single" w:sz="4" w:space="0" w:color="000000"/>
              <w:left w:val="single" w:sz="4" w:space="0" w:color="000000"/>
              <w:bottom w:val="single" w:sz="4" w:space="0" w:color="000000"/>
              <w:right w:val="single" w:sz="4" w:space="0" w:color="000000"/>
            </w:tcBorders>
            <w:shd w:val="clear" w:color="auto" w:fill="auto"/>
          </w:tcPr>
          <w:p w14:paraId="3DAC49A1" w14:textId="77777777" w:rsidR="00F50C31" w:rsidRPr="00BA359A" w:rsidRDefault="00F50C31" w:rsidP="0080499E">
            <w:pPr>
              <w:keepNext/>
              <w:spacing w:after="0" w:line="240" w:lineRule="auto"/>
              <w:rPr>
                <w:rFonts w:ascii="Times New Roman" w:hAnsi="Times New Roman" w:cs="Times New Roman"/>
                <w:bCs/>
                <w:sz w:val="24"/>
                <w:szCs w:val="24"/>
              </w:rPr>
            </w:pPr>
            <w:r w:rsidRPr="00BA359A">
              <w:rPr>
                <w:rFonts w:ascii="Times New Roman" w:hAnsi="Times New Roman" w:cs="Times New Roman"/>
                <w:bCs/>
                <w:sz w:val="24"/>
                <w:szCs w:val="24"/>
              </w:rPr>
              <w:t>2.</w:t>
            </w:r>
          </w:p>
        </w:tc>
        <w:tc>
          <w:tcPr>
            <w:tcW w:w="2500" w:type="dxa"/>
            <w:tcBorders>
              <w:top w:val="single" w:sz="4" w:space="0" w:color="000000"/>
              <w:left w:val="single" w:sz="4" w:space="0" w:color="000000"/>
              <w:bottom w:val="single" w:sz="4" w:space="0" w:color="000000"/>
              <w:right w:val="single" w:sz="4" w:space="0" w:color="000000"/>
            </w:tcBorders>
            <w:shd w:val="clear" w:color="auto" w:fill="auto"/>
          </w:tcPr>
          <w:p w14:paraId="15916F4C" w14:textId="77777777" w:rsidR="00F50C31" w:rsidRPr="00BA359A" w:rsidRDefault="00F50C31" w:rsidP="0080499E">
            <w:pPr>
              <w:keepNext/>
              <w:spacing w:after="0" w:line="240" w:lineRule="auto"/>
              <w:rPr>
                <w:rFonts w:ascii="Times New Roman" w:hAnsi="Times New Roman" w:cs="Times New Roman"/>
                <w:sz w:val="24"/>
                <w:szCs w:val="24"/>
              </w:rPr>
            </w:pPr>
            <w:r w:rsidRPr="00BA359A">
              <w:rPr>
                <w:rFonts w:ascii="Times New Roman" w:eastAsia="Times New Roman" w:hAnsi="Times New Roman" w:cs="Times New Roman"/>
                <w:sz w:val="24"/>
                <w:szCs w:val="24"/>
              </w:rPr>
              <w:t>Pradinis susipažinimas su CVP IS priemonėmis gautais pasiūlymais</w:t>
            </w:r>
          </w:p>
        </w:tc>
        <w:tc>
          <w:tcPr>
            <w:tcW w:w="3558" w:type="dxa"/>
            <w:tcBorders>
              <w:top w:val="single" w:sz="4" w:space="0" w:color="000000"/>
              <w:left w:val="single" w:sz="4" w:space="0" w:color="000000"/>
              <w:bottom w:val="single" w:sz="4" w:space="0" w:color="000000"/>
              <w:right w:val="single" w:sz="4" w:space="0" w:color="000000"/>
            </w:tcBorders>
            <w:shd w:val="clear" w:color="auto" w:fill="auto"/>
          </w:tcPr>
          <w:p w14:paraId="076766DE" w14:textId="77777777" w:rsidR="00F50C31" w:rsidRPr="00BA359A" w:rsidRDefault="00F50C31" w:rsidP="0080499E">
            <w:pPr>
              <w:spacing w:after="0" w:line="240" w:lineRule="auto"/>
              <w:rPr>
                <w:rFonts w:ascii="Times New Roman" w:hAnsi="Times New Roman" w:cs="Times New Roman"/>
                <w:sz w:val="24"/>
                <w:szCs w:val="24"/>
              </w:rPr>
            </w:pPr>
            <w:r w:rsidRPr="00BA359A">
              <w:rPr>
                <w:rFonts w:ascii="Times New Roman" w:hAnsi="Times New Roman" w:cs="Times New Roman"/>
                <w:sz w:val="24"/>
                <w:szCs w:val="24"/>
              </w:rPr>
              <w:t xml:space="preserve">Pradedamas ne anksčiau nei </w:t>
            </w:r>
            <w:r w:rsidRPr="00BA359A">
              <w:rPr>
                <w:rFonts w:ascii="Times New Roman" w:hAnsi="Times New Roman" w:cs="Times New Roman"/>
                <w:color w:val="000000" w:themeColor="text1"/>
                <w:sz w:val="24"/>
                <w:szCs w:val="24"/>
              </w:rPr>
              <w:t>po 30 minučių</w:t>
            </w:r>
            <w:r w:rsidRPr="00BA359A">
              <w:rPr>
                <w:rFonts w:ascii="Times New Roman" w:hAnsi="Times New Roman" w:cs="Times New Roman"/>
                <w:sz w:val="24"/>
                <w:szCs w:val="24"/>
              </w:rPr>
              <w:t xml:space="preserve"> po pasiūlymų pateikimo termino pabaigos</w:t>
            </w:r>
          </w:p>
        </w:tc>
        <w:tc>
          <w:tcPr>
            <w:tcW w:w="2886" w:type="dxa"/>
            <w:tcBorders>
              <w:top w:val="single" w:sz="4" w:space="0" w:color="000000"/>
              <w:left w:val="single" w:sz="4" w:space="0" w:color="000000"/>
              <w:bottom w:val="single" w:sz="4" w:space="0" w:color="000000"/>
              <w:right w:val="single" w:sz="4" w:space="0" w:color="000000"/>
            </w:tcBorders>
            <w:shd w:val="clear" w:color="auto" w:fill="auto"/>
          </w:tcPr>
          <w:p w14:paraId="24E2053A" w14:textId="77777777" w:rsidR="00F50C31" w:rsidRPr="00BA359A" w:rsidRDefault="00F50C31" w:rsidP="0080499E">
            <w:pPr>
              <w:spacing w:after="0" w:line="240" w:lineRule="auto"/>
              <w:rPr>
                <w:rFonts w:ascii="Times New Roman" w:hAnsi="Times New Roman" w:cs="Times New Roman"/>
                <w:iCs/>
                <w:sz w:val="24"/>
                <w:szCs w:val="24"/>
              </w:rPr>
            </w:pPr>
          </w:p>
        </w:tc>
      </w:tr>
      <w:tr w:rsidR="00F50C31" w:rsidRPr="00BA359A" w14:paraId="54869F84" w14:textId="77777777" w:rsidTr="0080499E">
        <w:trPr>
          <w:trHeight w:val="20"/>
        </w:trPr>
        <w:tc>
          <w:tcPr>
            <w:tcW w:w="909" w:type="dxa"/>
            <w:tcBorders>
              <w:top w:val="single" w:sz="4" w:space="0" w:color="000000"/>
              <w:left w:val="single" w:sz="4" w:space="0" w:color="000000"/>
              <w:bottom w:val="single" w:sz="4" w:space="0" w:color="000000"/>
              <w:right w:val="single" w:sz="4" w:space="0" w:color="000000"/>
            </w:tcBorders>
            <w:shd w:val="clear" w:color="auto" w:fill="auto"/>
          </w:tcPr>
          <w:p w14:paraId="30640550" w14:textId="77777777" w:rsidR="00F50C31" w:rsidRPr="00BA359A" w:rsidRDefault="00F50C31" w:rsidP="0080499E">
            <w:pPr>
              <w:keepNext/>
              <w:spacing w:after="0" w:line="240" w:lineRule="auto"/>
              <w:rPr>
                <w:rFonts w:ascii="Times New Roman" w:hAnsi="Times New Roman" w:cs="Times New Roman"/>
                <w:bCs/>
                <w:sz w:val="24"/>
                <w:szCs w:val="24"/>
              </w:rPr>
            </w:pPr>
            <w:r w:rsidRPr="00BA359A">
              <w:rPr>
                <w:rFonts w:ascii="Times New Roman" w:hAnsi="Times New Roman" w:cs="Times New Roman"/>
                <w:bCs/>
                <w:sz w:val="24"/>
                <w:szCs w:val="24"/>
              </w:rPr>
              <w:t>3.</w:t>
            </w:r>
          </w:p>
        </w:tc>
        <w:tc>
          <w:tcPr>
            <w:tcW w:w="2500" w:type="dxa"/>
            <w:tcBorders>
              <w:top w:val="single" w:sz="4" w:space="0" w:color="000000"/>
              <w:left w:val="single" w:sz="4" w:space="0" w:color="000000"/>
              <w:bottom w:val="single" w:sz="4" w:space="0" w:color="000000"/>
              <w:right w:val="single" w:sz="4" w:space="0" w:color="000000"/>
            </w:tcBorders>
            <w:shd w:val="clear" w:color="auto" w:fill="auto"/>
          </w:tcPr>
          <w:p w14:paraId="082C97CC" w14:textId="77777777" w:rsidR="00F50C31" w:rsidRPr="00BA359A" w:rsidRDefault="00F50C31" w:rsidP="0080499E">
            <w:pPr>
              <w:keepNext/>
              <w:spacing w:after="0" w:line="240" w:lineRule="auto"/>
              <w:rPr>
                <w:rFonts w:ascii="Times New Roman" w:hAnsi="Times New Roman" w:cs="Times New Roman"/>
                <w:bCs/>
                <w:sz w:val="24"/>
                <w:szCs w:val="24"/>
              </w:rPr>
            </w:pPr>
            <w:r w:rsidRPr="00BA359A">
              <w:rPr>
                <w:rFonts w:ascii="Times New Roman" w:hAnsi="Times New Roman" w:cs="Times New Roman"/>
                <w:sz w:val="24"/>
                <w:szCs w:val="24"/>
              </w:rPr>
              <w:t>Prašymą paaiškinti, patikslinti pirkimo sąlygas tiekėjas turi pateikti ne vėliau kaip:</w:t>
            </w:r>
          </w:p>
        </w:tc>
        <w:tc>
          <w:tcPr>
            <w:tcW w:w="3558" w:type="dxa"/>
            <w:tcBorders>
              <w:top w:val="single" w:sz="4" w:space="0" w:color="000000"/>
              <w:left w:val="single" w:sz="4" w:space="0" w:color="000000"/>
              <w:bottom w:val="single" w:sz="4" w:space="0" w:color="000000"/>
              <w:right w:val="single" w:sz="4" w:space="0" w:color="000000"/>
            </w:tcBorders>
            <w:shd w:val="clear" w:color="auto" w:fill="auto"/>
          </w:tcPr>
          <w:p w14:paraId="31C81665" w14:textId="0F0DE44A" w:rsidR="00F50C31" w:rsidRPr="00BA359A" w:rsidRDefault="00CD534A" w:rsidP="0080499E">
            <w:pPr>
              <w:spacing w:after="0" w:line="240" w:lineRule="auto"/>
              <w:rPr>
                <w:rFonts w:ascii="Times New Roman" w:hAnsi="Times New Roman" w:cs="Times New Roman"/>
                <w:sz w:val="24"/>
                <w:szCs w:val="24"/>
              </w:rPr>
            </w:pPr>
            <w:r>
              <w:rPr>
                <w:rFonts w:ascii="Times New Roman" w:hAnsi="Times New Roman" w:cs="Times New Roman"/>
                <w:sz w:val="24"/>
                <w:szCs w:val="24"/>
              </w:rPr>
              <w:t>6</w:t>
            </w:r>
            <w:r w:rsidR="00F50C31" w:rsidRPr="00BA359A">
              <w:rPr>
                <w:rFonts w:ascii="Times New Roman" w:hAnsi="Times New Roman" w:cs="Times New Roman"/>
                <w:sz w:val="24"/>
                <w:szCs w:val="24"/>
              </w:rPr>
              <w:t xml:space="preserve"> (</w:t>
            </w:r>
            <w:r>
              <w:rPr>
                <w:rFonts w:ascii="Times New Roman" w:hAnsi="Times New Roman" w:cs="Times New Roman"/>
                <w:sz w:val="24"/>
                <w:szCs w:val="24"/>
              </w:rPr>
              <w:t>šešios</w:t>
            </w:r>
            <w:r w:rsidR="00F50C31" w:rsidRPr="00BA359A">
              <w:rPr>
                <w:rFonts w:ascii="Times New Roman" w:hAnsi="Times New Roman" w:cs="Times New Roman"/>
                <w:sz w:val="24"/>
                <w:szCs w:val="24"/>
              </w:rPr>
              <w:t>) dien</w:t>
            </w:r>
            <w:r>
              <w:rPr>
                <w:rFonts w:ascii="Times New Roman" w:hAnsi="Times New Roman" w:cs="Times New Roman"/>
                <w:sz w:val="24"/>
                <w:szCs w:val="24"/>
              </w:rPr>
              <w:t>os</w:t>
            </w:r>
            <w:r w:rsidR="00F50C31" w:rsidRPr="00BA359A">
              <w:rPr>
                <w:rFonts w:ascii="Times New Roman" w:hAnsi="Times New Roman" w:cs="Times New Roman"/>
                <w:sz w:val="24"/>
                <w:szCs w:val="24"/>
              </w:rPr>
              <w:t xml:space="preserve"> iki pasiūlymų pateikimo termino dienos</w:t>
            </w:r>
          </w:p>
        </w:tc>
        <w:tc>
          <w:tcPr>
            <w:tcW w:w="2886" w:type="dxa"/>
            <w:tcBorders>
              <w:top w:val="single" w:sz="4" w:space="0" w:color="000000"/>
              <w:left w:val="single" w:sz="4" w:space="0" w:color="000000"/>
              <w:bottom w:val="single" w:sz="4" w:space="0" w:color="000000"/>
              <w:right w:val="single" w:sz="4" w:space="0" w:color="000000"/>
            </w:tcBorders>
            <w:shd w:val="clear" w:color="auto" w:fill="auto"/>
          </w:tcPr>
          <w:p w14:paraId="640FFDC0" w14:textId="77777777" w:rsidR="00F50C31" w:rsidRPr="00BA359A" w:rsidRDefault="00F50C31" w:rsidP="0080499E">
            <w:pPr>
              <w:spacing w:after="0" w:line="240" w:lineRule="auto"/>
              <w:rPr>
                <w:rFonts w:ascii="Times New Roman" w:hAnsi="Times New Roman" w:cs="Times New Roman"/>
                <w:iCs/>
                <w:color w:val="7030A0"/>
                <w:sz w:val="24"/>
                <w:szCs w:val="24"/>
              </w:rPr>
            </w:pPr>
          </w:p>
        </w:tc>
      </w:tr>
      <w:tr w:rsidR="00F50C31" w:rsidRPr="00BA359A" w14:paraId="2215462C" w14:textId="77777777" w:rsidTr="0080499E">
        <w:trPr>
          <w:trHeight w:val="20"/>
        </w:trPr>
        <w:tc>
          <w:tcPr>
            <w:tcW w:w="909" w:type="dxa"/>
            <w:tcBorders>
              <w:top w:val="single" w:sz="4" w:space="0" w:color="000000"/>
              <w:left w:val="single" w:sz="4" w:space="0" w:color="000000"/>
              <w:bottom w:val="single" w:sz="4" w:space="0" w:color="000000"/>
              <w:right w:val="single" w:sz="4" w:space="0" w:color="000000"/>
            </w:tcBorders>
            <w:shd w:val="clear" w:color="auto" w:fill="auto"/>
          </w:tcPr>
          <w:p w14:paraId="4BA272F4" w14:textId="77777777" w:rsidR="00F50C31" w:rsidRPr="00BA359A" w:rsidRDefault="00F50C31" w:rsidP="00F50C31">
            <w:pPr>
              <w:pStyle w:val="Sraopastraipa"/>
              <w:numPr>
                <w:ilvl w:val="0"/>
                <w:numId w:val="21"/>
              </w:numPr>
              <w:suppressAutoHyphens/>
              <w:spacing w:after="0" w:line="240" w:lineRule="auto"/>
              <w:rPr>
                <w:rFonts w:ascii="Times New Roman" w:hAnsi="Times New Roman" w:cs="Times New Roman"/>
                <w:bCs/>
                <w:sz w:val="24"/>
                <w:szCs w:val="24"/>
              </w:rPr>
            </w:pPr>
          </w:p>
        </w:tc>
        <w:tc>
          <w:tcPr>
            <w:tcW w:w="2500" w:type="dxa"/>
            <w:tcBorders>
              <w:top w:val="single" w:sz="4" w:space="0" w:color="000000"/>
              <w:left w:val="single" w:sz="4" w:space="0" w:color="000000"/>
              <w:bottom w:val="single" w:sz="4" w:space="0" w:color="000000"/>
              <w:right w:val="single" w:sz="4" w:space="0" w:color="000000"/>
            </w:tcBorders>
            <w:shd w:val="clear" w:color="auto" w:fill="auto"/>
          </w:tcPr>
          <w:p w14:paraId="3220D8FA" w14:textId="77777777" w:rsidR="00F50C31" w:rsidRPr="00BA359A" w:rsidRDefault="00F50C31" w:rsidP="0080499E">
            <w:pPr>
              <w:spacing w:after="0" w:line="240" w:lineRule="auto"/>
              <w:rPr>
                <w:rFonts w:ascii="Times New Roman" w:hAnsi="Times New Roman" w:cs="Times New Roman"/>
                <w:sz w:val="24"/>
                <w:szCs w:val="24"/>
              </w:rPr>
            </w:pPr>
            <w:r w:rsidRPr="00BA359A">
              <w:rPr>
                <w:rFonts w:ascii="Times New Roman" w:hAnsi="Times New Roman" w:cs="Times New Roman"/>
                <w:sz w:val="24"/>
                <w:szCs w:val="24"/>
              </w:rPr>
              <w:t>Perkančioji organizacija pirkimo sąlygų paaiškinimą, patikslinimą pateikia visiems tiekėjams ne vėliau kaip:</w:t>
            </w:r>
          </w:p>
        </w:tc>
        <w:tc>
          <w:tcPr>
            <w:tcW w:w="3558" w:type="dxa"/>
            <w:tcBorders>
              <w:top w:val="single" w:sz="4" w:space="0" w:color="000000"/>
              <w:left w:val="single" w:sz="4" w:space="0" w:color="000000"/>
              <w:bottom w:val="single" w:sz="4" w:space="0" w:color="000000"/>
              <w:right w:val="single" w:sz="4" w:space="0" w:color="000000"/>
            </w:tcBorders>
            <w:shd w:val="clear" w:color="auto" w:fill="auto"/>
          </w:tcPr>
          <w:p w14:paraId="3130BC99" w14:textId="0CA94C58" w:rsidR="00F50C31" w:rsidRPr="00BA359A" w:rsidRDefault="00F50C31" w:rsidP="0080499E">
            <w:pPr>
              <w:spacing w:after="0" w:line="240" w:lineRule="auto"/>
              <w:rPr>
                <w:rFonts w:ascii="Times New Roman" w:hAnsi="Times New Roman" w:cs="Times New Roman"/>
                <w:sz w:val="24"/>
                <w:szCs w:val="24"/>
              </w:rPr>
            </w:pPr>
            <w:r w:rsidRPr="00BA359A">
              <w:rPr>
                <w:rFonts w:ascii="Times New Roman" w:hAnsi="Times New Roman" w:cs="Times New Roman"/>
                <w:sz w:val="24"/>
                <w:szCs w:val="24"/>
              </w:rPr>
              <w:t xml:space="preserve"> </w:t>
            </w:r>
            <w:r w:rsidR="000F38D6">
              <w:rPr>
                <w:rFonts w:ascii="Times New Roman" w:hAnsi="Times New Roman" w:cs="Times New Roman"/>
                <w:sz w:val="24"/>
                <w:szCs w:val="24"/>
              </w:rPr>
              <w:t xml:space="preserve">4 </w:t>
            </w:r>
            <w:r w:rsidRPr="00BA359A">
              <w:rPr>
                <w:rFonts w:ascii="Times New Roman" w:hAnsi="Times New Roman" w:cs="Times New Roman"/>
                <w:sz w:val="24"/>
                <w:szCs w:val="24"/>
              </w:rPr>
              <w:t>(</w:t>
            </w:r>
            <w:r w:rsidR="000F38D6">
              <w:rPr>
                <w:rFonts w:ascii="Times New Roman" w:hAnsi="Times New Roman" w:cs="Times New Roman"/>
                <w:sz w:val="24"/>
                <w:szCs w:val="24"/>
              </w:rPr>
              <w:t>keturios</w:t>
            </w:r>
            <w:r w:rsidRPr="00BA359A">
              <w:rPr>
                <w:rFonts w:ascii="Times New Roman" w:hAnsi="Times New Roman" w:cs="Times New Roman"/>
                <w:sz w:val="24"/>
                <w:szCs w:val="24"/>
              </w:rPr>
              <w:t>) dienos iki pasiūlymų pateikimo termino dienos</w:t>
            </w:r>
          </w:p>
        </w:tc>
        <w:tc>
          <w:tcPr>
            <w:tcW w:w="2886" w:type="dxa"/>
            <w:tcBorders>
              <w:top w:val="single" w:sz="4" w:space="0" w:color="000000"/>
              <w:left w:val="single" w:sz="4" w:space="0" w:color="000000"/>
              <w:bottom w:val="single" w:sz="4" w:space="0" w:color="000000"/>
              <w:right w:val="single" w:sz="4" w:space="0" w:color="000000"/>
            </w:tcBorders>
            <w:shd w:val="clear" w:color="auto" w:fill="auto"/>
          </w:tcPr>
          <w:p w14:paraId="35C001E4" w14:textId="77777777" w:rsidR="00F50C31" w:rsidRPr="00BA359A" w:rsidRDefault="00F50C31" w:rsidP="0080499E">
            <w:pPr>
              <w:spacing w:after="0" w:line="240" w:lineRule="auto"/>
              <w:rPr>
                <w:rFonts w:ascii="Times New Roman" w:hAnsi="Times New Roman" w:cs="Times New Roman"/>
                <w:sz w:val="24"/>
                <w:szCs w:val="24"/>
              </w:rPr>
            </w:pPr>
          </w:p>
        </w:tc>
      </w:tr>
      <w:tr w:rsidR="00F50C31" w:rsidRPr="00BA359A" w14:paraId="2181180A" w14:textId="77777777" w:rsidTr="0080499E">
        <w:trPr>
          <w:trHeight w:val="20"/>
        </w:trPr>
        <w:tc>
          <w:tcPr>
            <w:tcW w:w="909" w:type="dxa"/>
            <w:tcBorders>
              <w:top w:val="single" w:sz="4" w:space="0" w:color="000000"/>
              <w:left w:val="single" w:sz="4" w:space="0" w:color="000000"/>
              <w:bottom w:val="single" w:sz="4" w:space="0" w:color="000000"/>
              <w:right w:val="single" w:sz="4" w:space="0" w:color="000000"/>
            </w:tcBorders>
            <w:shd w:val="clear" w:color="auto" w:fill="auto"/>
          </w:tcPr>
          <w:p w14:paraId="2531BE42" w14:textId="77777777" w:rsidR="00F50C31" w:rsidRPr="00BA359A" w:rsidRDefault="00F50C31" w:rsidP="00F50C31">
            <w:pPr>
              <w:pStyle w:val="Sraopastraipa"/>
              <w:numPr>
                <w:ilvl w:val="0"/>
                <w:numId w:val="21"/>
              </w:numPr>
              <w:suppressAutoHyphens/>
              <w:spacing w:after="0" w:line="240" w:lineRule="auto"/>
              <w:rPr>
                <w:rFonts w:ascii="Times New Roman" w:hAnsi="Times New Roman" w:cs="Times New Roman"/>
                <w:bCs/>
                <w:sz w:val="24"/>
                <w:szCs w:val="24"/>
              </w:rPr>
            </w:pPr>
          </w:p>
        </w:tc>
        <w:tc>
          <w:tcPr>
            <w:tcW w:w="2500" w:type="dxa"/>
            <w:tcBorders>
              <w:top w:val="single" w:sz="4" w:space="0" w:color="000000"/>
              <w:left w:val="single" w:sz="4" w:space="0" w:color="000000"/>
              <w:bottom w:val="single" w:sz="4" w:space="0" w:color="000000"/>
              <w:right w:val="single" w:sz="4" w:space="0" w:color="000000"/>
            </w:tcBorders>
            <w:shd w:val="clear" w:color="auto" w:fill="auto"/>
          </w:tcPr>
          <w:p w14:paraId="005CAD44" w14:textId="77777777" w:rsidR="00F50C31" w:rsidRPr="00BA359A" w:rsidRDefault="00F50C31" w:rsidP="0080499E">
            <w:pPr>
              <w:spacing w:after="0" w:line="240" w:lineRule="auto"/>
              <w:rPr>
                <w:rFonts w:ascii="Times New Roman" w:hAnsi="Times New Roman" w:cs="Times New Roman"/>
                <w:sz w:val="24"/>
                <w:szCs w:val="24"/>
              </w:rPr>
            </w:pPr>
            <w:r w:rsidRPr="00BA359A">
              <w:rPr>
                <w:rFonts w:ascii="Times New Roman" w:hAnsi="Times New Roman" w:cs="Times New Roman"/>
                <w:sz w:val="24"/>
                <w:szCs w:val="24"/>
              </w:rPr>
              <w:t>Objekto apžiūra bus vykdoma:</w:t>
            </w:r>
          </w:p>
        </w:tc>
        <w:tc>
          <w:tcPr>
            <w:tcW w:w="3558" w:type="dxa"/>
            <w:tcBorders>
              <w:top w:val="single" w:sz="4" w:space="0" w:color="000000"/>
              <w:left w:val="single" w:sz="4" w:space="0" w:color="000000"/>
              <w:bottom w:val="single" w:sz="4" w:space="0" w:color="000000"/>
              <w:right w:val="single" w:sz="4" w:space="0" w:color="000000"/>
            </w:tcBorders>
            <w:shd w:val="clear" w:color="auto" w:fill="auto"/>
          </w:tcPr>
          <w:p w14:paraId="7E6FC185" w14:textId="358FBC23" w:rsidR="00F50C31" w:rsidRPr="00BA359A" w:rsidRDefault="003730C4" w:rsidP="0080499E">
            <w:pPr>
              <w:spacing w:after="0" w:line="240" w:lineRule="auto"/>
              <w:rPr>
                <w:rFonts w:ascii="Times New Roman" w:hAnsi="Times New Roman" w:cs="Times New Roman"/>
                <w:iCs/>
                <w:color w:val="FF0000"/>
                <w:sz w:val="24"/>
                <w:szCs w:val="24"/>
              </w:rPr>
            </w:pPr>
            <w:r w:rsidRPr="003730C4">
              <w:rPr>
                <w:rFonts w:ascii="Times New Roman" w:hAnsi="Times New Roman" w:cs="Times New Roman"/>
                <w:iCs/>
                <w:sz w:val="24"/>
                <w:szCs w:val="24"/>
              </w:rPr>
              <w:t>Tiekėjui, norinčiam apžiūrėti objektą, CVP IS priemonėmis pateikus prašymą ne vėliau kaip likus trims darbo dienoms iki pasiūlymų pateikimo termino dienos.</w:t>
            </w:r>
          </w:p>
        </w:tc>
        <w:tc>
          <w:tcPr>
            <w:tcW w:w="2886" w:type="dxa"/>
            <w:tcBorders>
              <w:top w:val="single" w:sz="4" w:space="0" w:color="000000"/>
              <w:left w:val="single" w:sz="4" w:space="0" w:color="000000"/>
              <w:bottom w:val="single" w:sz="4" w:space="0" w:color="000000"/>
              <w:right w:val="single" w:sz="4" w:space="0" w:color="000000"/>
            </w:tcBorders>
            <w:shd w:val="clear" w:color="auto" w:fill="auto"/>
          </w:tcPr>
          <w:p w14:paraId="206017E3" w14:textId="45C1E78E" w:rsidR="00F50C31" w:rsidRPr="00BA359A" w:rsidRDefault="0074354A" w:rsidP="0080499E">
            <w:pPr>
              <w:spacing w:after="0" w:line="240" w:lineRule="auto"/>
              <w:rPr>
                <w:rFonts w:ascii="Times New Roman" w:hAnsi="Times New Roman" w:cs="Times New Roman"/>
                <w:sz w:val="24"/>
                <w:szCs w:val="24"/>
              </w:rPr>
            </w:pPr>
            <w:r w:rsidRPr="0074354A">
              <w:rPr>
                <w:rFonts w:ascii="Times New Roman" w:hAnsi="Times New Roman" w:cs="Times New Roman"/>
                <w:sz w:val="24"/>
                <w:szCs w:val="24"/>
              </w:rPr>
              <w:t>K. Kalinausko g. 7, Vilnius</w:t>
            </w:r>
          </w:p>
        </w:tc>
      </w:tr>
      <w:tr w:rsidR="00F50C31" w:rsidRPr="00BA359A" w14:paraId="6601A9A5" w14:textId="77777777" w:rsidTr="0080499E">
        <w:trPr>
          <w:trHeight w:val="20"/>
        </w:trPr>
        <w:tc>
          <w:tcPr>
            <w:tcW w:w="909" w:type="dxa"/>
            <w:tcBorders>
              <w:top w:val="single" w:sz="4" w:space="0" w:color="000000"/>
              <w:left w:val="single" w:sz="4" w:space="0" w:color="000000"/>
              <w:bottom w:val="single" w:sz="4" w:space="0" w:color="000000"/>
              <w:right w:val="single" w:sz="4" w:space="0" w:color="000000"/>
            </w:tcBorders>
            <w:shd w:val="clear" w:color="auto" w:fill="auto"/>
          </w:tcPr>
          <w:p w14:paraId="7083F06D" w14:textId="77777777" w:rsidR="00F50C31" w:rsidRPr="00BA359A" w:rsidRDefault="00F50C31" w:rsidP="00F50C31">
            <w:pPr>
              <w:pStyle w:val="Sraopastraipa"/>
              <w:numPr>
                <w:ilvl w:val="0"/>
                <w:numId w:val="21"/>
              </w:numPr>
              <w:suppressAutoHyphens/>
              <w:spacing w:after="0" w:line="240" w:lineRule="auto"/>
              <w:rPr>
                <w:rFonts w:ascii="Times New Roman" w:hAnsi="Times New Roman" w:cs="Times New Roman"/>
                <w:bCs/>
                <w:sz w:val="24"/>
                <w:szCs w:val="24"/>
              </w:rPr>
            </w:pPr>
          </w:p>
        </w:tc>
        <w:tc>
          <w:tcPr>
            <w:tcW w:w="2500" w:type="dxa"/>
            <w:tcBorders>
              <w:top w:val="single" w:sz="4" w:space="0" w:color="000000"/>
              <w:left w:val="single" w:sz="4" w:space="0" w:color="000000"/>
              <w:bottom w:val="single" w:sz="4" w:space="0" w:color="000000"/>
              <w:right w:val="single" w:sz="4" w:space="0" w:color="000000"/>
            </w:tcBorders>
            <w:shd w:val="clear" w:color="auto" w:fill="auto"/>
          </w:tcPr>
          <w:p w14:paraId="10AB79AA" w14:textId="77777777" w:rsidR="00F50C31" w:rsidRPr="00BA359A" w:rsidRDefault="00F50C31" w:rsidP="0080499E">
            <w:pPr>
              <w:spacing w:after="0" w:line="240" w:lineRule="auto"/>
              <w:rPr>
                <w:rFonts w:ascii="Times New Roman" w:hAnsi="Times New Roman" w:cs="Times New Roman"/>
                <w:sz w:val="24"/>
                <w:szCs w:val="24"/>
              </w:rPr>
            </w:pPr>
            <w:r w:rsidRPr="00BA359A">
              <w:rPr>
                <w:rFonts w:ascii="Times New Roman" w:hAnsi="Times New Roman" w:cs="Times New Roman"/>
                <w:sz w:val="24"/>
                <w:szCs w:val="24"/>
              </w:rPr>
              <w:t>Perkančioji organizacija rengs susitikimus su tiekėjais dėl pirkimo sąlygų paaiškinimo</w:t>
            </w:r>
          </w:p>
        </w:tc>
        <w:tc>
          <w:tcPr>
            <w:tcW w:w="3558" w:type="dxa"/>
            <w:tcBorders>
              <w:top w:val="single" w:sz="4" w:space="0" w:color="000000"/>
              <w:left w:val="single" w:sz="4" w:space="0" w:color="000000"/>
              <w:bottom w:val="single" w:sz="4" w:space="0" w:color="000000"/>
              <w:right w:val="single" w:sz="4" w:space="0" w:color="000000"/>
            </w:tcBorders>
            <w:shd w:val="clear" w:color="auto" w:fill="auto"/>
          </w:tcPr>
          <w:p w14:paraId="1D67302C" w14:textId="77777777" w:rsidR="00F50C31" w:rsidRPr="00BA359A" w:rsidRDefault="00F50C31" w:rsidP="0080499E">
            <w:pPr>
              <w:spacing w:after="0" w:line="240" w:lineRule="auto"/>
              <w:rPr>
                <w:rFonts w:ascii="Times New Roman" w:hAnsi="Times New Roman" w:cs="Times New Roman"/>
                <w:iCs/>
                <w:sz w:val="24"/>
                <w:szCs w:val="24"/>
              </w:rPr>
            </w:pPr>
            <w:r w:rsidRPr="00BA359A">
              <w:rPr>
                <w:rFonts w:ascii="Times New Roman" w:hAnsi="Times New Roman" w:cs="Times New Roman"/>
                <w:iCs/>
                <w:sz w:val="24"/>
                <w:szCs w:val="24"/>
              </w:rPr>
              <w:t>NETAIKOMA</w:t>
            </w:r>
          </w:p>
        </w:tc>
        <w:tc>
          <w:tcPr>
            <w:tcW w:w="2886" w:type="dxa"/>
            <w:tcBorders>
              <w:top w:val="single" w:sz="4" w:space="0" w:color="000000"/>
              <w:left w:val="single" w:sz="4" w:space="0" w:color="000000"/>
              <w:bottom w:val="single" w:sz="4" w:space="0" w:color="000000"/>
              <w:right w:val="single" w:sz="4" w:space="0" w:color="000000"/>
            </w:tcBorders>
            <w:shd w:val="clear" w:color="auto" w:fill="auto"/>
          </w:tcPr>
          <w:p w14:paraId="1AAFD16B" w14:textId="77777777" w:rsidR="00F50C31" w:rsidRPr="00BA359A" w:rsidRDefault="00F50C31" w:rsidP="0080499E">
            <w:pPr>
              <w:spacing w:after="0" w:line="240" w:lineRule="auto"/>
              <w:rPr>
                <w:rFonts w:ascii="Times New Roman" w:hAnsi="Times New Roman" w:cs="Times New Roman"/>
                <w:sz w:val="24"/>
                <w:szCs w:val="24"/>
              </w:rPr>
            </w:pPr>
          </w:p>
        </w:tc>
      </w:tr>
      <w:tr w:rsidR="00F50C31" w:rsidRPr="00BA359A" w14:paraId="4F27C26D" w14:textId="77777777" w:rsidTr="0080499E">
        <w:trPr>
          <w:trHeight w:val="20"/>
        </w:trPr>
        <w:tc>
          <w:tcPr>
            <w:tcW w:w="909" w:type="dxa"/>
            <w:tcBorders>
              <w:top w:val="single" w:sz="4" w:space="0" w:color="000000"/>
              <w:left w:val="single" w:sz="4" w:space="0" w:color="000000"/>
              <w:bottom w:val="single" w:sz="4" w:space="0" w:color="000000"/>
              <w:right w:val="single" w:sz="4" w:space="0" w:color="000000"/>
            </w:tcBorders>
            <w:shd w:val="clear" w:color="auto" w:fill="auto"/>
          </w:tcPr>
          <w:p w14:paraId="68D60C7C" w14:textId="77777777" w:rsidR="00F50C31" w:rsidRPr="00BA359A" w:rsidRDefault="00F50C31" w:rsidP="00F50C31">
            <w:pPr>
              <w:pStyle w:val="Sraopastraipa"/>
              <w:numPr>
                <w:ilvl w:val="0"/>
                <w:numId w:val="21"/>
              </w:numPr>
              <w:suppressAutoHyphens/>
              <w:spacing w:after="0" w:line="240" w:lineRule="auto"/>
              <w:rPr>
                <w:rFonts w:ascii="Times New Roman" w:hAnsi="Times New Roman" w:cs="Times New Roman"/>
                <w:bCs/>
                <w:sz w:val="24"/>
                <w:szCs w:val="24"/>
              </w:rPr>
            </w:pPr>
          </w:p>
        </w:tc>
        <w:tc>
          <w:tcPr>
            <w:tcW w:w="2500" w:type="dxa"/>
            <w:tcBorders>
              <w:top w:val="single" w:sz="4" w:space="0" w:color="000000"/>
              <w:left w:val="single" w:sz="4" w:space="0" w:color="000000"/>
              <w:bottom w:val="single" w:sz="4" w:space="0" w:color="000000"/>
              <w:right w:val="single" w:sz="4" w:space="0" w:color="000000"/>
            </w:tcBorders>
            <w:shd w:val="clear" w:color="auto" w:fill="auto"/>
          </w:tcPr>
          <w:p w14:paraId="76A9E050" w14:textId="77777777" w:rsidR="00F50C31" w:rsidRPr="00BA359A" w:rsidRDefault="00F50C31" w:rsidP="0080499E">
            <w:pPr>
              <w:spacing w:after="0" w:line="240" w:lineRule="auto"/>
              <w:rPr>
                <w:rFonts w:ascii="Times New Roman" w:hAnsi="Times New Roman" w:cs="Times New Roman"/>
                <w:sz w:val="24"/>
                <w:szCs w:val="24"/>
              </w:rPr>
            </w:pPr>
            <w:r w:rsidRPr="00BA359A">
              <w:rPr>
                <w:rFonts w:ascii="Times New Roman" w:hAnsi="Times New Roman" w:cs="Times New Roman"/>
                <w:sz w:val="24"/>
                <w:szCs w:val="24"/>
              </w:rPr>
              <w:t>Tiekėjai turi pateikti prekių pavyzdžius</w:t>
            </w:r>
          </w:p>
        </w:tc>
        <w:tc>
          <w:tcPr>
            <w:tcW w:w="3558" w:type="dxa"/>
            <w:tcBorders>
              <w:top w:val="single" w:sz="4" w:space="0" w:color="000000"/>
              <w:left w:val="single" w:sz="4" w:space="0" w:color="000000"/>
              <w:bottom w:val="single" w:sz="4" w:space="0" w:color="000000"/>
              <w:right w:val="single" w:sz="4" w:space="0" w:color="000000"/>
            </w:tcBorders>
            <w:shd w:val="clear" w:color="auto" w:fill="auto"/>
          </w:tcPr>
          <w:p w14:paraId="6E0F5326" w14:textId="77777777" w:rsidR="00F50C31" w:rsidRPr="00BA359A" w:rsidRDefault="00F50C31" w:rsidP="0080499E">
            <w:pPr>
              <w:pStyle w:val="Body2"/>
              <w:spacing w:after="0"/>
              <w:rPr>
                <w:rFonts w:cs="Times New Roman"/>
                <w:color w:val="auto"/>
                <w:sz w:val="24"/>
                <w:szCs w:val="24"/>
                <w:lang w:val="lt-LT"/>
              </w:rPr>
            </w:pPr>
            <w:r w:rsidRPr="00BA359A">
              <w:rPr>
                <w:rFonts w:cs="Times New Roman"/>
                <w:color w:val="auto"/>
                <w:sz w:val="24"/>
                <w:szCs w:val="24"/>
                <w:lang w:val="lt-LT"/>
              </w:rPr>
              <w:t>NETAIKOMA</w:t>
            </w:r>
          </w:p>
          <w:p w14:paraId="5CF5BCD5" w14:textId="77777777" w:rsidR="00F50C31" w:rsidRPr="00BA359A" w:rsidRDefault="00F50C31" w:rsidP="0080499E">
            <w:pPr>
              <w:spacing w:after="0" w:line="240" w:lineRule="auto"/>
              <w:rPr>
                <w:rFonts w:ascii="Times New Roman" w:hAnsi="Times New Roman" w:cs="Times New Roman"/>
                <w:iCs/>
                <w:color w:val="00B050"/>
                <w:sz w:val="24"/>
                <w:szCs w:val="24"/>
              </w:rPr>
            </w:pPr>
          </w:p>
        </w:tc>
        <w:tc>
          <w:tcPr>
            <w:tcW w:w="2886" w:type="dxa"/>
            <w:tcBorders>
              <w:top w:val="single" w:sz="4" w:space="0" w:color="000000"/>
              <w:left w:val="single" w:sz="4" w:space="0" w:color="000000"/>
              <w:bottom w:val="single" w:sz="4" w:space="0" w:color="000000"/>
              <w:right w:val="single" w:sz="4" w:space="0" w:color="000000"/>
            </w:tcBorders>
            <w:shd w:val="clear" w:color="auto" w:fill="auto"/>
          </w:tcPr>
          <w:p w14:paraId="5A5A2419" w14:textId="77777777" w:rsidR="00F50C31" w:rsidRPr="00BA359A" w:rsidRDefault="00F50C31" w:rsidP="0080499E">
            <w:pPr>
              <w:spacing w:after="0" w:line="240" w:lineRule="auto"/>
              <w:rPr>
                <w:rFonts w:ascii="Times New Roman" w:hAnsi="Times New Roman" w:cs="Times New Roman"/>
                <w:sz w:val="24"/>
                <w:szCs w:val="24"/>
              </w:rPr>
            </w:pPr>
          </w:p>
        </w:tc>
      </w:tr>
      <w:tr w:rsidR="00F50C31" w:rsidRPr="00BA359A" w14:paraId="67215DA3" w14:textId="77777777" w:rsidTr="0080499E">
        <w:trPr>
          <w:trHeight w:val="20"/>
        </w:trPr>
        <w:tc>
          <w:tcPr>
            <w:tcW w:w="909" w:type="dxa"/>
            <w:tcBorders>
              <w:top w:val="single" w:sz="4" w:space="0" w:color="000000"/>
              <w:left w:val="single" w:sz="4" w:space="0" w:color="000000"/>
              <w:bottom w:val="single" w:sz="4" w:space="0" w:color="000000"/>
              <w:right w:val="single" w:sz="4" w:space="0" w:color="000000"/>
            </w:tcBorders>
            <w:shd w:val="clear" w:color="auto" w:fill="auto"/>
          </w:tcPr>
          <w:p w14:paraId="435AA64A" w14:textId="77777777" w:rsidR="00F50C31" w:rsidRPr="00BA359A" w:rsidRDefault="00F50C31" w:rsidP="00F50C31">
            <w:pPr>
              <w:pStyle w:val="Sraopastraipa"/>
              <w:numPr>
                <w:ilvl w:val="0"/>
                <w:numId w:val="21"/>
              </w:numPr>
              <w:suppressAutoHyphens/>
              <w:spacing w:after="0" w:line="240" w:lineRule="auto"/>
              <w:rPr>
                <w:rFonts w:ascii="Times New Roman" w:hAnsi="Times New Roman" w:cs="Times New Roman"/>
                <w:bCs/>
                <w:sz w:val="24"/>
                <w:szCs w:val="24"/>
              </w:rPr>
            </w:pPr>
          </w:p>
        </w:tc>
        <w:tc>
          <w:tcPr>
            <w:tcW w:w="2500" w:type="dxa"/>
            <w:tcBorders>
              <w:top w:val="single" w:sz="4" w:space="0" w:color="000000"/>
              <w:left w:val="single" w:sz="4" w:space="0" w:color="000000"/>
              <w:bottom w:val="single" w:sz="4" w:space="0" w:color="000000"/>
              <w:right w:val="single" w:sz="4" w:space="0" w:color="000000"/>
            </w:tcBorders>
            <w:shd w:val="clear" w:color="auto" w:fill="auto"/>
          </w:tcPr>
          <w:p w14:paraId="07AA44CB" w14:textId="77777777" w:rsidR="00F50C31" w:rsidRPr="00BA359A" w:rsidRDefault="00F50C31" w:rsidP="0080499E">
            <w:pPr>
              <w:spacing w:after="0" w:line="240" w:lineRule="auto"/>
              <w:rPr>
                <w:rFonts w:ascii="Times New Roman" w:hAnsi="Times New Roman" w:cs="Times New Roman"/>
                <w:bCs/>
                <w:sz w:val="24"/>
                <w:szCs w:val="24"/>
              </w:rPr>
            </w:pPr>
            <w:r w:rsidRPr="00BA359A">
              <w:rPr>
                <w:rFonts w:ascii="Times New Roman" w:hAnsi="Times New Roman" w:cs="Times New Roman"/>
                <w:bCs/>
                <w:sz w:val="24"/>
                <w:szCs w:val="24"/>
              </w:rPr>
              <w:t>Pasiūlymo galiojimo ir pasiūlymo galiojimo užtikrinimo (jei taikoma) terminas ne trumpesnis kaip</w:t>
            </w:r>
          </w:p>
        </w:tc>
        <w:tc>
          <w:tcPr>
            <w:tcW w:w="3558" w:type="dxa"/>
            <w:tcBorders>
              <w:top w:val="single" w:sz="4" w:space="0" w:color="000000"/>
              <w:left w:val="single" w:sz="4" w:space="0" w:color="000000"/>
              <w:bottom w:val="single" w:sz="4" w:space="0" w:color="000000"/>
              <w:right w:val="single" w:sz="4" w:space="0" w:color="000000"/>
            </w:tcBorders>
            <w:shd w:val="clear" w:color="auto" w:fill="auto"/>
          </w:tcPr>
          <w:p w14:paraId="2A1DE668" w14:textId="708D8357" w:rsidR="00F50C31" w:rsidRPr="00BA359A" w:rsidRDefault="00CB01FF" w:rsidP="0080499E">
            <w:pPr>
              <w:spacing w:after="0" w:line="240" w:lineRule="auto"/>
              <w:rPr>
                <w:rFonts w:ascii="Times New Roman" w:hAnsi="Times New Roman" w:cs="Times New Roman"/>
                <w:iCs/>
                <w:sz w:val="24"/>
                <w:szCs w:val="24"/>
              </w:rPr>
            </w:pPr>
            <w:r>
              <w:rPr>
                <w:rFonts w:ascii="Times New Roman" w:hAnsi="Times New Roman" w:cs="Times New Roman"/>
                <w:iCs/>
                <w:sz w:val="24"/>
                <w:szCs w:val="24"/>
              </w:rPr>
              <w:t>2</w:t>
            </w:r>
            <w:r w:rsidR="00F50C31" w:rsidRPr="00BA359A">
              <w:rPr>
                <w:rFonts w:ascii="Times New Roman" w:hAnsi="Times New Roman" w:cs="Times New Roman"/>
                <w:iCs/>
                <w:sz w:val="24"/>
                <w:szCs w:val="24"/>
              </w:rPr>
              <w:t xml:space="preserve"> mėnesiai nuo pasiūlymų pateikimo galutinio termino pabaigos</w:t>
            </w:r>
          </w:p>
        </w:tc>
        <w:tc>
          <w:tcPr>
            <w:tcW w:w="2886" w:type="dxa"/>
            <w:tcBorders>
              <w:top w:val="single" w:sz="4" w:space="0" w:color="000000"/>
              <w:left w:val="single" w:sz="4" w:space="0" w:color="000000"/>
              <w:bottom w:val="single" w:sz="4" w:space="0" w:color="000000"/>
              <w:right w:val="single" w:sz="4" w:space="0" w:color="000000"/>
            </w:tcBorders>
            <w:shd w:val="clear" w:color="auto" w:fill="auto"/>
          </w:tcPr>
          <w:p w14:paraId="581CE245" w14:textId="77777777" w:rsidR="00F50C31" w:rsidRPr="00BA359A" w:rsidRDefault="00F50C31" w:rsidP="0080499E">
            <w:pPr>
              <w:spacing w:after="0" w:line="240" w:lineRule="auto"/>
              <w:rPr>
                <w:rFonts w:ascii="Times New Roman" w:hAnsi="Times New Roman" w:cs="Times New Roman"/>
                <w:sz w:val="24"/>
                <w:szCs w:val="24"/>
              </w:rPr>
            </w:pPr>
          </w:p>
        </w:tc>
      </w:tr>
      <w:tr w:rsidR="00F50C31" w:rsidRPr="00BA359A" w14:paraId="2448534D" w14:textId="77777777" w:rsidTr="0080499E">
        <w:trPr>
          <w:trHeight w:val="20"/>
        </w:trPr>
        <w:tc>
          <w:tcPr>
            <w:tcW w:w="909" w:type="dxa"/>
            <w:tcBorders>
              <w:top w:val="single" w:sz="4" w:space="0" w:color="000000"/>
              <w:left w:val="single" w:sz="4" w:space="0" w:color="000000"/>
              <w:bottom w:val="single" w:sz="4" w:space="0" w:color="000000"/>
              <w:right w:val="single" w:sz="4" w:space="0" w:color="000000"/>
            </w:tcBorders>
            <w:shd w:val="clear" w:color="auto" w:fill="auto"/>
          </w:tcPr>
          <w:p w14:paraId="061217A0" w14:textId="77777777" w:rsidR="00F50C31" w:rsidRPr="00BA359A" w:rsidRDefault="00F50C31" w:rsidP="00F50C31">
            <w:pPr>
              <w:pStyle w:val="Sraopastraipa"/>
              <w:numPr>
                <w:ilvl w:val="0"/>
                <w:numId w:val="21"/>
              </w:numPr>
              <w:suppressAutoHyphens/>
              <w:spacing w:after="0" w:line="240" w:lineRule="auto"/>
              <w:rPr>
                <w:rFonts w:ascii="Times New Roman" w:hAnsi="Times New Roman" w:cs="Times New Roman"/>
                <w:sz w:val="24"/>
                <w:szCs w:val="24"/>
              </w:rPr>
            </w:pPr>
          </w:p>
        </w:tc>
        <w:tc>
          <w:tcPr>
            <w:tcW w:w="2500" w:type="dxa"/>
            <w:tcBorders>
              <w:top w:val="single" w:sz="4" w:space="0" w:color="000000"/>
              <w:left w:val="single" w:sz="4" w:space="0" w:color="000000"/>
              <w:bottom w:val="single" w:sz="4" w:space="0" w:color="000000"/>
              <w:right w:val="single" w:sz="4" w:space="0" w:color="000000"/>
            </w:tcBorders>
            <w:shd w:val="clear" w:color="auto" w:fill="auto"/>
          </w:tcPr>
          <w:p w14:paraId="7F210DB1" w14:textId="77777777" w:rsidR="00F50C31" w:rsidRPr="00BA359A" w:rsidRDefault="00F50C31" w:rsidP="0080499E">
            <w:pPr>
              <w:spacing w:after="0" w:line="240" w:lineRule="auto"/>
              <w:rPr>
                <w:rFonts w:ascii="Times New Roman" w:hAnsi="Times New Roman" w:cs="Times New Roman"/>
                <w:bCs/>
                <w:sz w:val="24"/>
                <w:szCs w:val="24"/>
              </w:rPr>
            </w:pPr>
            <w:r w:rsidRPr="00BA359A">
              <w:rPr>
                <w:rFonts w:ascii="Times New Roman" w:hAnsi="Times New Roman" w:cs="Times New Roman"/>
                <w:sz w:val="24"/>
                <w:szCs w:val="24"/>
              </w:rPr>
              <w:t xml:space="preserve">Perkančioji organizacija atsako tiekėjui, ar ji sutinka priimti tiekėjo siūlomą pasiūlymo galiojimo užtikrinimą </w:t>
            </w:r>
            <w:r w:rsidRPr="00BA359A">
              <w:rPr>
                <w:rFonts w:ascii="Times New Roman" w:hAnsi="Times New Roman" w:cs="Times New Roman"/>
                <w:sz w:val="24"/>
                <w:szCs w:val="24"/>
              </w:rPr>
              <w:lastRenderedPageBreak/>
              <w:t xml:space="preserve">patvirtinantį dokumentą ne vėliau kaip per </w:t>
            </w:r>
          </w:p>
        </w:tc>
        <w:tc>
          <w:tcPr>
            <w:tcW w:w="3558" w:type="dxa"/>
            <w:tcBorders>
              <w:top w:val="single" w:sz="4" w:space="0" w:color="000000"/>
              <w:left w:val="single" w:sz="4" w:space="0" w:color="000000"/>
              <w:bottom w:val="single" w:sz="4" w:space="0" w:color="000000"/>
              <w:right w:val="single" w:sz="4" w:space="0" w:color="000000"/>
            </w:tcBorders>
            <w:shd w:val="clear" w:color="auto" w:fill="auto"/>
          </w:tcPr>
          <w:p w14:paraId="321744D3" w14:textId="77777777" w:rsidR="00F50C31" w:rsidRPr="00BA359A" w:rsidRDefault="00F50C31" w:rsidP="0080499E">
            <w:pPr>
              <w:pStyle w:val="Body2"/>
              <w:spacing w:after="0"/>
              <w:rPr>
                <w:rFonts w:cs="Times New Roman"/>
                <w:color w:val="auto"/>
                <w:sz w:val="24"/>
                <w:szCs w:val="24"/>
                <w:lang w:val="lt-LT"/>
              </w:rPr>
            </w:pPr>
            <w:r w:rsidRPr="00BA359A">
              <w:rPr>
                <w:rFonts w:cs="Times New Roman"/>
                <w:color w:val="auto"/>
                <w:sz w:val="24"/>
                <w:szCs w:val="24"/>
                <w:lang w:val="lt-LT"/>
              </w:rPr>
              <w:lastRenderedPageBreak/>
              <w:t>NETAIKOMA</w:t>
            </w:r>
          </w:p>
          <w:p w14:paraId="41B82081" w14:textId="77777777" w:rsidR="00F50C31" w:rsidRPr="00BA359A" w:rsidRDefault="00F50C31" w:rsidP="0080499E">
            <w:pPr>
              <w:spacing w:after="0" w:line="240" w:lineRule="auto"/>
              <w:rPr>
                <w:rFonts w:ascii="Times New Roman" w:hAnsi="Times New Roman" w:cs="Times New Roman"/>
                <w:iCs/>
                <w:sz w:val="24"/>
                <w:szCs w:val="24"/>
              </w:rPr>
            </w:pPr>
          </w:p>
        </w:tc>
        <w:tc>
          <w:tcPr>
            <w:tcW w:w="2886" w:type="dxa"/>
            <w:tcBorders>
              <w:top w:val="single" w:sz="4" w:space="0" w:color="000000"/>
              <w:left w:val="single" w:sz="4" w:space="0" w:color="000000"/>
              <w:bottom w:val="single" w:sz="4" w:space="0" w:color="000000"/>
              <w:right w:val="single" w:sz="4" w:space="0" w:color="000000"/>
            </w:tcBorders>
            <w:shd w:val="clear" w:color="auto" w:fill="auto"/>
          </w:tcPr>
          <w:p w14:paraId="104E79F6" w14:textId="77777777" w:rsidR="00F50C31" w:rsidRDefault="00F50C31" w:rsidP="0080499E">
            <w:pPr>
              <w:spacing w:after="0" w:line="240" w:lineRule="auto"/>
              <w:rPr>
                <w:rFonts w:ascii="Times New Roman" w:hAnsi="Times New Roman" w:cs="Times New Roman"/>
                <w:sz w:val="24"/>
                <w:szCs w:val="24"/>
              </w:rPr>
            </w:pPr>
          </w:p>
          <w:p w14:paraId="5B528335" w14:textId="77777777" w:rsidR="008716FC" w:rsidRPr="008716FC" w:rsidRDefault="008716FC" w:rsidP="00765CAD">
            <w:pPr>
              <w:rPr>
                <w:rFonts w:ascii="Times New Roman" w:hAnsi="Times New Roman" w:cs="Times New Roman"/>
                <w:sz w:val="24"/>
                <w:szCs w:val="24"/>
              </w:rPr>
            </w:pPr>
          </w:p>
          <w:p w14:paraId="67509593" w14:textId="77777777" w:rsidR="008716FC" w:rsidRPr="008716FC" w:rsidRDefault="008716FC" w:rsidP="00765CAD">
            <w:pPr>
              <w:rPr>
                <w:rFonts w:ascii="Times New Roman" w:hAnsi="Times New Roman" w:cs="Times New Roman"/>
                <w:sz w:val="24"/>
                <w:szCs w:val="24"/>
              </w:rPr>
            </w:pPr>
          </w:p>
          <w:p w14:paraId="6C034F78" w14:textId="77777777" w:rsidR="008716FC" w:rsidRPr="008716FC" w:rsidRDefault="008716FC" w:rsidP="00765CAD">
            <w:pPr>
              <w:rPr>
                <w:rFonts w:ascii="Times New Roman" w:hAnsi="Times New Roman" w:cs="Times New Roman"/>
                <w:sz w:val="24"/>
                <w:szCs w:val="24"/>
              </w:rPr>
            </w:pPr>
          </w:p>
          <w:p w14:paraId="3C2B016E" w14:textId="77777777" w:rsidR="008716FC" w:rsidRPr="008716FC" w:rsidRDefault="008716FC" w:rsidP="00765CAD">
            <w:pPr>
              <w:rPr>
                <w:rFonts w:ascii="Times New Roman" w:hAnsi="Times New Roman" w:cs="Times New Roman"/>
                <w:sz w:val="24"/>
                <w:szCs w:val="24"/>
              </w:rPr>
            </w:pPr>
          </w:p>
          <w:p w14:paraId="4FC3C423" w14:textId="77777777" w:rsidR="008716FC" w:rsidRPr="008716FC" w:rsidRDefault="008716FC" w:rsidP="00765CAD">
            <w:pPr>
              <w:rPr>
                <w:rFonts w:ascii="Times New Roman" w:hAnsi="Times New Roman" w:cs="Times New Roman"/>
                <w:sz w:val="24"/>
                <w:szCs w:val="24"/>
              </w:rPr>
            </w:pPr>
          </w:p>
        </w:tc>
      </w:tr>
      <w:tr w:rsidR="00F50C31" w:rsidRPr="00BA359A" w14:paraId="282A4FE3" w14:textId="77777777" w:rsidTr="0080499E">
        <w:trPr>
          <w:trHeight w:val="20"/>
        </w:trPr>
        <w:tc>
          <w:tcPr>
            <w:tcW w:w="909" w:type="dxa"/>
            <w:tcBorders>
              <w:top w:val="single" w:sz="4" w:space="0" w:color="000000"/>
              <w:left w:val="single" w:sz="4" w:space="0" w:color="000000"/>
              <w:bottom w:val="single" w:sz="4" w:space="0" w:color="000000"/>
              <w:right w:val="single" w:sz="4" w:space="0" w:color="000000"/>
            </w:tcBorders>
            <w:shd w:val="clear" w:color="auto" w:fill="auto"/>
          </w:tcPr>
          <w:p w14:paraId="05B0699F" w14:textId="77777777" w:rsidR="00F50C31" w:rsidRPr="00BA359A" w:rsidRDefault="00F50C31" w:rsidP="00F50C31">
            <w:pPr>
              <w:pStyle w:val="Sraopastraipa"/>
              <w:numPr>
                <w:ilvl w:val="0"/>
                <w:numId w:val="21"/>
              </w:numPr>
              <w:suppressAutoHyphens/>
              <w:spacing w:after="0" w:line="240" w:lineRule="auto"/>
              <w:rPr>
                <w:rFonts w:ascii="Times New Roman" w:hAnsi="Times New Roman" w:cs="Times New Roman"/>
                <w:bCs/>
                <w:sz w:val="24"/>
                <w:szCs w:val="24"/>
              </w:rPr>
            </w:pPr>
          </w:p>
        </w:tc>
        <w:tc>
          <w:tcPr>
            <w:tcW w:w="2500" w:type="dxa"/>
            <w:tcBorders>
              <w:top w:val="single" w:sz="4" w:space="0" w:color="000000"/>
              <w:left w:val="single" w:sz="4" w:space="0" w:color="000000"/>
              <w:bottom w:val="single" w:sz="4" w:space="0" w:color="000000"/>
              <w:right w:val="single" w:sz="4" w:space="0" w:color="000000"/>
            </w:tcBorders>
            <w:shd w:val="clear" w:color="auto" w:fill="auto"/>
          </w:tcPr>
          <w:p w14:paraId="5BD0B886" w14:textId="77777777" w:rsidR="00F50C31" w:rsidRPr="00BA359A" w:rsidRDefault="00F50C31" w:rsidP="0080499E">
            <w:pPr>
              <w:spacing w:after="0" w:line="240" w:lineRule="auto"/>
              <w:rPr>
                <w:rFonts w:ascii="Times New Roman" w:hAnsi="Times New Roman" w:cs="Times New Roman"/>
                <w:bCs/>
                <w:sz w:val="24"/>
                <w:szCs w:val="24"/>
              </w:rPr>
            </w:pPr>
            <w:r w:rsidRPr="00BA359A">
              <w:rPr>
                <w:rFonts w:ascii="Times New Roman" w:hAnsi="Times New Roman" w:cs="Times New Roman"/>
                <w:color w:val="000000" w:themeColor="text1"/>
                <w:sz w:val="24"/>
                <w:szCs w:val="24"/>
              </w:rPr>
              <w:t>Pasiūlymo galiojimo užtikrinimas pirkimo dalyviui grąžinamas (arba atsisakoma teisių į jį) per</w:t>
            </w:r>
          </w:p>
        </w:tc>
        <w:tc>
          <w:tcPr>
            <w:tcW w:w="3558" w:type="dxa"/>
            <w:tcBorders>
              <w:top w:val="single" w:sz="4" w:space="0" w:color="000000"/>
              <w:left w:val="single" w:sz="4" w:space="0" w:color="000000"/>
              <w:bottom w:val="single" w:sz="4" w:space="0" w:color="000000"/>
              <w:right w:val="single" w:sz="4" w:space="0" w:color="000000"/>
            </w:tcBorders>
            <w:shd w:val="clear" w:color="auto" w:fill="auto"/>
          </w:tcPr>
          <w:p w14:paraId="7143DC9F" w14:textId="77777777" w:rsidR="00F50C31" w:rsidRPr="00BA359A" w:rsidRDefault="00F50C31" w:rsidP="0080499E">
            <w:pPr>
              <w:pStyle w:val="Body2"/>
              <w:spacing w:after="0"/>
              <w:rPr>
                <w:rFonts w:cs="Times New Roman"/>
                <w:color w:val="auto"/>
                <w:sz w:val="24"/>
                <w:szCs w:val="24"/>
                <w:lang w:val="lt-LT"/>
              </w:rPr>
            </w:pPr>
            <w:r w:rsidRPr="00BA359A">
              <w:rPr>
                <w:rFonts w:cs="Times New Roman"/>
                <w:color w:val="auto"/>
                <w:sz w:val="24"/>
                <w:szCs w:val="24"/>
                <w:lang w:val="lt-LT"/>
              </w:rPr>
              <w:t>NETAIKOMA</w:t>
            </w:r>
          </w:p>
          <w:p w14:paraId="5373A7D6" w14:textId="77777777" w:rsidR="00F50C31" w:rsidRPr="00BA359A" w:rsidRDefault="00F50C31" w:rsidP="0080499E">
            <w:pPr>
              <w:spacing w:after="0" w:line="240" w:lineRule="auto"/>
              <w:jc w:val="both"/>
              <w:rPr>
                <w:rFonts w:ascii="Times New Roman" w:hAnsi="Times New Roman" w:cs="Times New Roman"/>
                <w:color w:val="000000" w:themeColor="text1"/>
                <w:sz w:val="24"/>
                <w:szCs w:val="24"/>
              </w:rPr>
            </w:pPr>
          </w:p>
        </w:tc>
        <w:tc>
          <w:tcPr>
            <w:tcW w:w="2886" w:type="dxa"/>
            <w:tcBorders>
              <w:top w:val="single" w:sz="4" w:space="0" w:color="000000"/>
              <w:left w:val="single" w:sz="4" w:space="0" w:color="000000"/>
              <w:bottom w:val="single" w:sz="4" w:space="0" w:color="000000"/>
              <w:right w:val="single" w:sz="4" w:space="0" w:color="000000"/>
            </w:tcBorders>
            <w:shd w:val="clear" w:color="auto" w:fill="auto"/>
          </w:tcPr>
          <w:p w14:paraId="16FAA21F" w14:textId="77777777" w:rsidR="00F50C31" w:rsidRPr="00BA359A" w:rsidRDefault="00F50C31" w:rsidP="0080499E">
            <w:pPr>
              <w:spacing w:after="0" w:line="240" w:lineRule="auto"/>
              <w:rPr>
                <w:rFonts w:ascii="Times New Roman" w:hAnsi="Times New Roman" w:cs="Times New Roman"/>
                <w:sz w:val="24"/>
                <w:szCs w:val="24"/>
              </w:rPr>
            </w:pPr>
          </w:p>
        </w:tc>
      </w:tr>
      <w:tr w:rsidR="00F50C31" w:rsidRPr="00BA359A" w14:paraId="6316385D" w14:textId="77777777" w:rsidTr="0080499E">
        <w:trPr>
          <w:trHeight w:val="20"/>
        </w:trPr>
        <w:tc>
          <w:tcPr>
            <w:tcW w:w="909" w:type="dxa"/>
            <w:tcBorders>
              <w:top w:val="single" w:sz="4" w:space="0" w:color="000000"/>
              <w:left w:val="single" w:sz="4" w:space="0" w:color="000000"/>
              <w:bottom w:val="single" w:sz="4" w:space="0" w:color="000000"/>
              <w:right w:val="single" w:sz="4" w:space="0" w:color="000000"/>
            </w:tcBorders>
            <w:shd w:val="clear" w:color="auto" w:fill="auto"/>
          </w:tcPr>
          <w:p w14:paraId="7A477C05" w14:textId="77777777" w:rsidR="00F50C31" w:rsidRPr="00BA359A" w:rsidRDefault="00F50C31" w:rsidP="00F50C31">
            <w:pPr>
              <w:pStyle w:val="Sraopastraipa"/>
              <w:numPr>
                <w:ilvl w:val="0"/>
                <w:numId w:val="21"/>
              </w:numPr>
              <w:suppressAutoHyphens/>
              <w:spacing w:after="0" w:line="240" w:lineRule="auto"/>
              <w:rPr>
                <w:rFonts w:ascii="Times New Roman" w:hAnsi="Times New Roman" w:cs="Times New Roman"/>
                <w:bCs/>
                <w:sz w:val="24"/>
                <w:szCs w:val="24"/>
              </w:rPr>
            </w:pPr>
          </w:p>
        </w:tc>
        <w:tc>
          <w:tcPr>
            <w:tcW w:w="2500" w:type="dxa"/>
            <w:tcBorders>
              <w:top w:val="single" w:sz="4" w:space="0" w:color="000000"/>
              <w:left w:val="single" w:sz="4" w:space="0" w:color="000000"/>
              <w:bottom w:val="single" w:sz="4" w:space="0" w:color="000000"/>
              <w:right w:val="single" w:sz="4" w:space="0" w:color="000000"/>
            </w:tcBorders>
            <w:shd w:val="clear" w:color="auto" w:fill="auto"/>
          </w:tcPr>
          <w:p w14:paraId="236DD3BD" w14:textId="77777777" w:rsidR="00F50C31" w:rsidRPr="00BA359A" w:rsidRDefault="00F50C31" w:rsidP="0080499E">
            <w:pPr>
              <w:spacing w:after="0" w:line="240" w:lineRule="auto"/>
              <w:rPr>
                <w:rFonts w:ascii="Times New Roman" w:hAnsi="Times New Roman" w:cs="Times New Roman"/>
                <w:bCs/>
                <w:sz w:val="24"/>
                <w:szCs w:val="24"/>
              </w:rPr>
            </w:pPr>
            <w:r w:rsidRPr="00BA359A">
              <w:rPr>
                <w:rFonts w:ascii="Times New Roman" w:hAnsi="Times New Roman" w:cs="Times New Roman"/>
                <w:bCs/>
                <w:sz w:val="24"/>
                <w:szCs w:val="24"/>
              </w:rPr>
              <w:t>Perkančioji organizacija informuoja pirkimo dalyvius apie EBVPD vertinimo rezultatus ne vėliau kaip per</w:t>
            </w:r>
          </w:p>
        </w:tc>
        <w:tc>
          <w:tcPr>
            <w:tcW w:w="3558" w:type="dxa"/>
            <w:tcBorders>
              <w:top w:val="single" w:sz="4" w:space="0" w:color="000000"/>
              <w:left w:val="single" w:sz="4" w:space="0" w:color="000000"/>
              <w:bottom w:val="single" w:sz="4" w:space="0" w:color="000000"/>
              <w:right w:val="single" w:sz="4" w:space="0" w:color="000000"/>
            </w:tcBorders>
            <w:shd w:val="clear" w:color="auto" w:fill="auto"/>
          </w:tcPr>
          <w:p w14:paraId="4760C051" w14:textId="77777777" w:rsidR="00F50C31" w:rsidRPr="00BA359A" w:rsidRDefault="00F50C31" w:rsidP="0080499E">
            <w:pPr>
              <w:spacing w:after="0" w:line="240" w:lineRule="auto"/>
              <w:rPr>
                <w:rFonts w:ascii="Times New Roman" w:hAnsi="Times New Roman" w:cs="Times New Roman"/>
                <w:bCs/>
                <w:sz w:val="24"/>
                <w:szCs w:val="24"/>
              </w:rPr>
            </w:pPr>
            <w:r w:rsidRPr="00BA359A">
              <w:rPr>
                <w:rFonts w:ascii="Times New Roman" w:hAnsi="Times New Roman" w:cs="Times New Roman"/>
                <w:bCs/>
                <w:sz w:val="24"/>
                <w:szCs w:val="24"/>
              </w:rPr>
              <w:t>3 (tris) darbo dienas nuo sprendimo priėmimo dienos</w:t>
            </w:r>
          </w:p>
        </w:tc>
        <w:tc>
          <w:tcPr>
            <w:tcW w:w="2886" w:type="dxa"/>
            <w:tcBorders>
              <w:top w:val="single" w:sz="4" w:space="0" w:color="000000"/>
              <w:left w:val="single" w:sz="4" w:space="0" w:color="000000"/>
              <w:bottom w:val="single" w:sz="4" w:space="0" w:color="000000"/>
              <w:right w:val="single" w:sz="4" w:space="0" w:color="000000"/>
            </w:tcBorders>
            <w:shd w:val="clear" w:color="auto" w:fill="auto"/>
          </w:tcPr>
          <w:p w14:paraId="65BEC847" w14:textId="77777777" w:rsidR="00F50C31" w:rsidRPr="00BA359A" w:rsidRDefault="00F50C31" w:rsidP="0080499E">
            <w:pPr>
              <w:spacing w:after="0" w:line="240" w:lineRule="auto"/>
              <w:rPr>
                <w:rFonts w:ascii="Times New Roman" w:hAnsi="Times New Roman" w:cs="Times New Roman"/>
                <w:bCs/>
                <w:sz w:val="24"/>
                <w:szCs w:val="24"/>
              </w:rPr>
            </w:pPr>
          </w:p>
        </w:tc>
      </w:tr>
      <w:tr w:rsidR="00F50C31" w:rsidRPr="00BA359A" w14:paraId="46791A97" w14:textId="77777777" w:rsidTr="0080499E">
        <w:trPr>
          <w:trHeight w:val="20"/>
        </w:trPr>
        <w:tc>
          <w:tcPr>
            <w:tcW w:w="909" w:type="dxa"/>
            <w:tcBorders>
              <w:top w:val="single" w:sz="4" w:space="0" w:color="000000"/>
              <w:left w:val="single" w:sz="4" w:space="0" w:color="000000"/>
              <w:bottom w:val="single" w:sz="4" w:space="0" w:color="000000"/>
              <w:right w:val="single" w:sz="4" w:space="0" w:color="000000"/>
            </w:tcBorders>
            <w:shd w:val="clear" w:color="auto" w:fill="auto"/>
          </w:tcPr>
          <w:p w14:paraId="667D2931" w14:textId="77777777" w:rsidR="00F50C31" w:rsidRPr="00BA359A" w:rsidRDefault="00F50C31" w:rsidP="00F50C31">
            <w:pPr>
              <w:pStyle w:val="Sraopastraipa"/>
              <w:numPr>
                <w:ilvl w:val="0"/>
                <w:numId w:val="21"/>
              </w:numPr>
              <w:suppressAutoHyphens/>
              <w:spacing w:after="0" w:line="240" w:lineRule="auto"/>
              <w:rPr>
                <w:rFonts w:ascii="Times New Roman" w:hAnsi="Times New Roman" w:cs="Times New Roman"/>
                <w:bCs/>
                <w:sz w:val="24"/>
                <w:szCs w:val="24"/>
              </w:rPr>
            </w:pPr>
          </w:p>
        </w:tc>
        <w:tc>
          <w:tcPr>
            <w:tcW w:w="2500" w:type="dxa"/>
            <w:tcBorders>
              <w:top w:val="single" w:sz="4" w:space="0" w:color="000000"/>
              <w:left w:val="single" w:sz="4" w:space="0" w:color="000000"/>
              <w:bottom w:val="single" w:sz="4" w:space="0" w:color="000000"/>
              <w:right w:val="single" w:sz="4" w:space="0" w:color="000000"/>
            </w:tcBorders>
            <w:shd w:val="clear" w:color="auto" w:fill="auto"/>
          </w:tcPr>
          <w:p w14:paraId="6AA21BBC" w14:textId="77777777" w:rsidR="00F50C31" w:rsidRPr="00BA359A" w:rsidRDefault="00F50C31" w:rsidP="0080499E">
            <w:pPr>
              <w:spacing w:after="0" w:line="240" w:lineRule="auto"/>
              <w:rPr>
                <w:rFonts w:ascii="Times New Roman" w:hAnsi="Times New Roman" w:cs="Times New Roman"/>
                <w:bCs/>
                <w:sz w:val="24"/>
                <w:szCs w:val="24"/>
              </w:rPr>
            </w:pPr>
            <w:r w:rsidRPr="00BA359A">
              <w:rPr>
                <w:rFonts w:ascii="Times New Roman" w:hAnsi="Times New Roman" w:cs="Times New Roman"/>
                <w:bCs/>
                <w:sz w:val="24"/>
                <w:szCs w:val="24"/>
              </w:rPr>
              <w:t xml:space="preserve">Perkančioji organizacija pirkimo dalyviams praneša apie priimtą sprendimą nustatyti laimėjusį pasiūlymą, </w:t>
            </w:r>
            <w:r w:rsidRPr="00BA359A">
              <w:rPr>
                <w:rFonts w:ascii="Times New Roman" w:hAnsi="Times New Roman" w:cs="Times New Roman"/>
                <w:sz w:val="24"/>
                <w:szCs w:val="24"/>
              </w:rPr>
              <w:t>dėl kurio bus sudaroma</w:t>
            </w:r>
            <w:r w:rsidRPr="00BA359A">
              <w:rPr>
                <w:rFonts w:ascii="Times New Roman" w:hAnsi="Times New Roman" w:cs="Times New Roman"/>
                <w:bCs/>
                <w:sz w:val="24"/>
                <w:szCs w:val="24"/>
              </w:rPr>
              <w:t xml:space="preserve"> sutartis ne vėliau kaip per</w:t>
            </w:r>
          </w:p>
        </w:tc>
        <w:tc>
          <w:tcPr>
            <w:tcW w:w="3558" w:type="dxa"/>
            <w:tcBorders>
              <w:top w:val="single" w:sz="4" w:space="0" w:color="000000"/>
              <w:left w:val="single" w:sz="4" w:space="0" w:color="000000"/>
              <w:bottom w:val="single" w:sz="4" w:space="0" w:color="000000"/>
              <w:right w:val="single" w:sz="4" w:space="0" w:color="000000"/>
            </w:tcBorders>
            <w:shd w:val="clear" w:color="auto" w:fill="auto"/>
          </w:tcPr>
          <w:p w14:paraId="680EDA74" w14:textId="77777777" w:rsidR="00F50C31" w:rsidRPr="00BA359A" w:rsidRDefault="00F50C31" w:rsidP="0080499E">
            <w:pPr>
              <w:spacing w:after="0" w:line="240" w:lineRule="auto"/>
              <w:rPr>
                <w:rFonts w:ascii="Times New Roman" w:hAnsi="Times New Roman" w:cs="Times New Roman"/>
                <w:bCs/>
                <w:sz w:val="24"/>
                <w:szCs w:val="24"/>
              </w:rPr>
            </w:pPr>
            <w:r w:rsidRPr="00BA359A">
              <w:rPr>
                <w:rFonts w:ascii="Times New Roman" w:hAnsi="Times New Roman" w:cs="Times New Roman"/>
                <w:bCs/>
                <w:sz w:val="24"/>
                <w:szCs w:val="24"/>
              </w:rPr>
              <w:t>3 (tris) darbo dienas nuo sprendimo priėmimo dienos</w:t>
            </w:r>
          </w:p>
        </w:tc>
        <w:tc>
          <w:tcPr>
            <w:tcW w:w="2886" w:type="dxa"/>
            <w:tcBorders>
              <w:top w:val="single" w:sz="4" w:space="0" w:color="000000"/>
              <w:left w:val="single" w:sz="4" w:space="0" w:color="000000"/>
              <w:bottom w:val="single" w:sz="4" w:space="0" w:color="000000"/>
              <w:right w:val="single" w:sz="4" w:space="0" w:color="000000"/>
            </w:tcBorders>
            <w:shd w:val="clear" w:color="auto" w:fill="auto"/>
          </w:tcPr>
          <w:p w14:paraId="1CDF8835" w14:textId="77777777" w:rsidR="00F50C31" w:rsidRPr="00BA359A" w:rsidRDefault="00F50C31" w:rsidP="0080499E">
            <w:pPr>
              <w:spacing w:after="0" w:line="240" w:lineRule="auto"/>
              <w:rPr>
                <w:rFonts w:ascii="Times New Roman" w:hAnsi="Times New Roman" w:cs="Times New Roman"/>
                <w:sz w:val="24"/>
                <w:szCs w:val="24"/>
              </w:rPr>
            </w:pPr>
          </w:p>
        </w:tc>
      </w:tr>
      <w:tr w:rsidR="00F50C31" w:rsidRPr="00BA359A" w14:paraId="74C66BD0" w14:textId="77777777" w:rsidTr="0080499E">
        <w:trPr>
          <w:trHeight w:val="20"/>
        </w:trPr>
        <w:tc>
          <w:tcPr>
            <w:tcW w:w="909" w:type="dxa"/>
            <w:tcBorders>
              <w:top w:val="single" w:sz="4" w:space="0" w:color="000000"/>
              <w:left w:val="single" w:sz="4" w:space="0" w:color="000000"/>
              <w:bottom w:val="single" w:sz="4" w:space="0" w:color="000000"/>
              <w:right w:val="single" w:sz="4" w:space="0" w:color="000000"/>
            </w:tcBorders>
            <w:shd w:val="clear" w:color="auto" w:fill="auto"/>
          </w:tcPr>
          <w:p w14:paraId="2EFDFBAE" w14:textId="77777777" w:rsidR="00F50C31" w:rsidRPr="00BA359A" w:rsidRDefault="00F50C31" w:rsidP="00F50C31">
            <w:pPr>
              <w:pStyle w:val="Sraopastraipa"/>
              <w:numPr>
                <w:ilvl w:val="0"/>
                <w:numId w:val="21"/>
              </w:numPr>
              <w:suppressAutoHyphens/>
              <w:spacing w:after="0" w:line="240" w:lineRule="auto"/>
              <w:rPr>
                <w:rFonts w:ascii="Times New Roman" w:hAnsi="Times New Roman" w:cs="Times New Roman"/>
                <w:bCs/>
                <w:sz w:val="24"/>
                <w:szCs w:val="24"/>
              </w:rPr>
            </w:pPr>
          </w:p>
        </w:tc>
        <w:tc>
          <w:tcPr>
            <w:tcW w:w="2500" w:type="dxa"/>
            <w:tcBorders>
              <w:top w:val="single" w:sz="4" w:space="0" w:color="000000"/>
              <w:left w:val="single" w:sz="4" w:space="0" w:color="000000"/>
              <w:bottom w:val="single" w:sz="4" w:space="0" w:color="000000"/>
              <w:right w:val="single" w:sz="4" w:space="0" w:color="000000"/>
            </w:tcBorders>
            <w:shd w:val="clear" w:color="auto" w:fill="auto"/>
          </w:tcPr>
          <w:p w14:paraId="60AD2078" w14:textId="77777777" w:rsidR="00F50C31" w:rsidRPr="00BA359A" w:rsidRDefault="00F50C31" w:rsidP="0080499E">
            <w:pPr>
              <w:spacing w:after="0" w:line="240" w:lineRule="auto"/>
              <w:rPr>
                <w:rFonts w:ascii="Times New Roman" w:hAnsi="Times New Roman" w:cs="Times New Roman"/>
                <w:bCs/>
                <w:sz w:val="24"/>
                <w:szCs w:val="24"/>
              </w:rPr>
            </w:pPr>
            <w:r w:rsidRPr="00BA359A">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3558" w:type="dxa"/>
            <w:tcBorders>
              <w:top w:val="single" w:sz="4" w:space="0" w:color="000000"/>
              <w:left w:val="single" w:sz="4" w:space="0" w:color="000000"/>
              <w:bottom w:val="single" w:sz="4" w:space="0" w:color="000000"/>
              <w:right w:val="single" w:sz="4" w:space="0" w:color="000000"/>
            </w:tcBorders>
            <w:shd w:val="clear" w:color="auto" w:fill="auto"/>
          </w:tcPr>
          <w:p w14:paraId="6CC388C3" w14:textId="77777777" w:rsidR="00F50C31" w:rsidRPr="00BA359A" w:rsidRDefault="00F50C31" w:rsidP="0080499E">
            <w:pPr>
              <w:spacing w:after="0" w:line="240" w:lineRule="auto"/>
              <w:rPr>
                <w:rFonts w:ascii="Times New Roman" w:hAnsi="Times New Roman" w:cs="Times New Roman"/>
                <w:bCs/>
                <w:sz w:val="24"/>
                <w:szCs w:val="24"/>
              </w:rPr>
            </w:pPr>
            <w:r w:rsidRPr="00BA359A">
              <w:rPr>
                <w:rFonts w:ascii="Times New Roman" w:hAnsi="Times New Roman" w:cs="Times New Roman"/>
                <w:bCs/>
                <w:sz w:val="24"/>
                <w:szCs w:val="24"/>
              </w:rPr>
              <w:t>15 (penkiolika) dienų nuo pirkimo dalyvio raštu pateikto prašymo gavimo dienos</w:t>
            </w:r>
          </w:p>
        </w:tc>
        <w:tc>
          <w:tcPr>
            <w:tcW w:w="2886" w:type="dxa"/>
            <w:tcBorders>
              <w:top w:val="single" w:sz="4" w:space="0" w:color="000000"/>
              <w:left w:val="single" w:sz="4" w:space="0" w:color="000000"/>
              <w:bottom w:val="single" w:sz="4" w:space="0" w:color="000000"/>
              <w:right w:val="single" w:sz="4" w:space="0" w:color="000000"/>
            </w:tcBorders>
            <w:shd w:val="clear" w:color="auto" w:fill="auto"/>
          </w:tcPr>
          <w:p w14:paraId="246293A2" w14:textId="77777777" w:rsidR="00F50C31" w:rsidRPr="00BA359A" w:rsidRDefault="00F50C31" w:rsidP="0080499E">
            <w:pPr>
              <w:pStyle w:val="tajtip"/>
              <w:shd w:val="clear" w:color="auto" w:fill="FFFFFF"/>
              <w:spacing w:beforeAutospacing="0" w:after="0" w:afterAutospacing="0"/>
              <w:ind w:firstLine="313"/>
            </w:pPr>
          </w:p>
        </w:tc>
      </w:tr>
      <w:tr w:rsidR="00F50C31" w:rsidRPr="00BA359A" w14:paraId="22D1DE17" w14:textId="77777777" w:rsidTr="0080499E">
        <w:trPr>
          <w:trHeight w:val="20"/>
        </w:trPr>
        <w:tc>
          <w:tcPr>
            <w:tcW w:w="909" w:type="dxa"/>
            <w:tcBorders>
              <w:top w:val="single" w:sz="4" w:space="0" w:color="000000"/>
              <w:left w:val="single" w:sz="4" w:space="0" w:color="000000"/>
              <w:bottom w:val="single" w:sz="4" w:space="0" w:color="000000"/>
              <w:right w:val="single" w:sz="4" w:space="0" w:color="000000"/>
            </w:tcBorders>
            <w:shd w:val="clear" w:color="auto" w:fill="auto"/>
          </w:tcPr>
          <w:p w14:paraId="7B231314" w14:textId="77777777" w:rsidR="00F50C31" w:rsidRPr="00BA359A" w:rsidRDefault="00F50C31" w:rsidP="00F50C31">
            <w:pPr>
              <w:pStyle w:val="Sraopastraipa"/>
              <w:numPr>
                <w:ilvl w:val="0"/>
                <w:numId w:val="21"/>
              </w:numPr>
              <w:suppressAutoHyphens/>
              <w:spacing w:after="0" w:line="240" w:lineRule="auto"/>
              <w:rPr>
                <w:rFonts w:ascii="Times New Roman" w:hAnsi="Times New Roman" w:cs="Times New Roman"/>
                <w:bCs/>
                <w:sz w:val="24"/>
                <w:szCs w:val="24"/>
              </w:rPr>
            </w:pPr>
          </w:p>
        </w:tc>
        <w:tc>
          <w:tcPr>
            <w:tcW w:w="2500" w:type="dxa"/>
            <w:tcBorders>
              <w:top w:val="single" w:sz="4" w:space="0" w:color="000000"/>
              <w:left w:val="single" w:sz="4" w:space="0" w:color="000000"/>
              <w:bottom w:val="single" w:sz="4" w:space="0" w:color="000000"/>
              <w:right w:val="single" w:sz="4" w:space="0" w:color="000000"/>
            </w:tcBorders>
            <w:shd w:val="clear" w:color="auto" w:fill="auto"/>
          </w:tcPr>
          <w:p w14:paraId="0B9FE4AC" w14:textId="77777777" w:rsidR="00F50C31" w:rsidRPr="00BA359A" w:rsidRDefault="00F50C31" w:rsidP="0080499E">
            <w:pPr>
              <w:spacing w:after="0" w:line="240" w:lineRule="auto"/>
              <w:rPr>
                <w:rFonts w:ascii="Times New Roman" w:hAnsi="Times New Roman" w:cs="Times New Roman"/>
                <w:bCs/>
                <w:sz w:val="24"/>
                <w:szCs w:val="24"/>
              </w:rPr>
            </w:pPr>
            <w:r w:rsidRPr="00BA359A">
              <w:rPr>
                <w:rFonts w:ascii="Times New Roman" w:hAnsi="Times New Roman" w:cs="Times New Roman"/>
                <w:color w:val="000000"/>
                <w:sz w:val="24"/>
                <w:szCs w:val="24"/>
                <w:shd w:val="clear" w:color="auto" w:fill="FFFFFF"/>
              </w:rPr>
              <w:t xml:space="preserve">Tiekėjas turi teisę pateikti pretenziją perkančiajai organizacijai, pateikti prašymą ar pareikšti ieškinį teismui </w:t>
            </w:r>
            <w:r w:rsidRPr="00BA359A">
              <w:rPr>
                <w:rFonts w:ascii="Times New Roman" w:hAnsi="Times New Roman" w:cs="Times New Roman"/>
                <w:bCs/>
                <w:sz w:val="24"/>
                <w:szCs w:val="24"/>
              </w:rPr>
              <w:t>ne vėliau kaip per</w:t>
            </w:r>
          </w:p>
        </w:tc>
        <w:tc>
          <w:tcPr>
            <w:tcW w:w="3558" w:type="dxa"/>
            <w:tcBorders>
              <w:top w:val="single" w:sz="4" w:space="0" w:color="000000"/>
              <w:left w:val="single" w:sz="4" w:space="0" w:color="000000"/>
              <w:bottom w:val="single" w:sz="4" w:space="0" w:color="000000"/>
              <w:right w:val="single" w:sz="4" w:space="0" w:color="000000"/>
            </w:tcBorders>
            <w:shd w:val="clear" w:color="auto" w:fill="auto"/>
          </w:tcPr>
          <w:p w14:paraId="690D9224" w14:textId="77777777" w:rsidR="009C34A4" w:rsidRPr="003B74FA" w:rsidRDefault="009C34A4" w:rsidP="009C34A4">
            <w:pPr>
              <w:spacing w:after="0" w:line="240" w:lineRule="auto"/>
              <w:rPr>
                <w:rFonts w:ascii="Times New Roman" w:hAnsi="Times New Roman" w:cs="Times New Roman"/>
                <w:sz w:val="24"/>
                <w:szCs w:val="24"/>
              </w:rPr>
            </w:pPr>
            <w:r w:rsidRPr="003B74FA">
              <w:rPr>
                <w:rFonts w:ascii="Times New Roman" w:hAnsi="Times New Roman" w:cs="Times New Roman"/>
                <w:sz w:val="24"/>
                <w:szCs w:val="24"/>
              </w:rPr>
              <w:t>5 (penkias) darbo dienas</w:t>
            </w:r>
          </w:p>
          <w:p w14:paraId="10145E73" w14:textId="7FF48215" w:rsidR="00F50C31" w:rsidRPr="00BA359A" w:rsidRDefault="00F50C31" w:rsidP="0080499E">
            <w:pPr>
              <w:spacing w:after="0" w:line="240" w:lineRule="auto"/>
              <w:rPr>
                <w:rFonts w:ascii="Times New Roman" w:hAnsi="Times New Roman" w:cs="Times New Roman"/>
                <w:sz w:val="24"/>
                <w:szCs w:val="24"/>
              </w:rPr>
            </w:pPr>
            <w:r w:rsidRPr="00BA359A">
              <w:rPr>
                <w:rFonts w:ascii="Times New Roman" w:hAnsi="Times New Roman" w:cs="Times New Roman"/>
                <w:sz w:val="24"/>
                <w:szCs w:val="24"/>
              </w:rPr>
              <w:t xml:space="preserve">nuo </w:t>
            </w:r>
            <w:r w:rsidRPr="00BA359A">
              <w:rPr>
                <w:rFonts w:ascii="Times New Roman" w:eastAsia="Arial" w:hAnsi="Times New Roman" w:cs="Times New Roman"/>
                <w:sz w:val="24"/>
                <w:szCs w:val="24"/>
              </w:rPr>
              <w:t>perkančiosios organizacijos</w:t>
            </w:r>
            <w:r w:rsidRPr="00BA359A">
              <w:rPr>
                <w:rFonts w:ascii="Times New Roman" w:hAnsi="Times New Roman" w:cs="Times New Roman"/>
                <w:sz w:val="24"/>
                <w:szCs w:val="24"/>
              </w:rPr>
              <w:t xml:space="preserve"> pranešimo raštu apie jos priimtą sprendimą išsiuntimo tiekėjams dienos arba nuo paskelbimo apie </w:t>
            </w:r>
            <w:r w:rsidRPr="00BA359A">
              <w:rPr>
                <w:rFonts w:ascii="Times New Roman" w:eastAsia="Arial" w:hAnsi="Times New Roman" w:cs="Times New Roman"/>
                <w:sz w:val="24"/>
                <w:szCs w:val="24"/>
              </w:rPr>
              <w:t>perkančiosios organizacijos</w:t>
            </w:r>
            <w:r w:rsidRPr="00BA359A">
              <w:rPr>
                <w:rFonts w:ascii="Times New Roman" w:hAnsi="Times New Roman" w:cs="Times New Roman"/>
                <w:sz w:val="24"/>
                <w:szCs w:val="24"/>
              </w:rPr>
              <w:t xml:space="preserve"> priimtus sprendimus dienos, jei VPĮ nenumato reikalavimo raštu informuoti tiekėjus apie </w:t>
            </w:r>
            <w:r w:rsidRPr="00BA359A">
              <w:rPr>
                <w:rFonts w:ascii="Times New Roman" w:eastAsia="Arial" w:hAnsi="Times New Roman" w:cs="Times New Roman"/>
                <w:sz w:val="24"/>
                <w:szCs w:val="24"/>
              </w:rPr>
              <w:t xml:space="preserve"> perkančiosios organizacijos</w:t>
            </w:r>
            <w:r w:rsidRPr="00BA359A">
              <w:rPr>
                <w:rFonts w:ascii="Times New Roman" w:hAnsi="Times New Roman" w:cs="Times New Roman"/>
                <w:sz w:val="24"/>
                <w:szCs w:val="24"/>
              </w:rPr>
              <w:t xml:space="preserve"> priimtus sprendimus;</w:t>
            </w:r>
          </w:p>
          <w:p w14:paraId="78780B96" w14:textId="77777777" w:rsidR="00F50C31" w:rsidRPr="00BA359A" w:rsidRDefault="00F50C31" w:rsidP="0080499E">
            <w:pPr>
              <w:spacing w:after="0" w:line="240" w:lineRule="auto"/>
              <w:jc w:val="both"/>
              <w:rPr>
                <w:rFonts w:ascii="Times New Roman" w:hAnsi="Times New Roman" w:cs="Times New Roman"/>
                <w:sz w:val="24"/>
                <w:szCs w:val="24"/>
              </w:rPr>
            </w:pPr>
            <w:r w:rsidRPr="00BA359A">
              <w:rPr>
                <w:rFonts w:ascii="Times New Roman" w:hAnsi="Times New Roman" w:cs="Times New Roman"/>
                <w:sz w:val="24"/>
                <w:szCs w:val="24"/>
              </w:rPr>
              <w:t xml:space="preserve">15 (penkiolika) dienų nuo pranešimo išsiuntimo tiekėjams dienos, jeigu šis pranešimas </w:t>
            </w:r>
            <w:r w:rsidRPr="00BA359A">
              <w:rPr>
                <w:rFonts w:ascii="Times New Roman" w:hAnsi="Times New Roman" w:cs="Times New Roman"/>
                <w:sz w:val="24"/>
                <w:szCs w:val="24"/>
              </w:rPr>
              <w:lastRenderedPageBreak/>
              <w:t>nebuvo siunčiamas elektroninėmis priemonėmis.</w:t>
            </w:r>
          </w:p>
        </w:tc>
        <w:tc>
          <w:tcPr>
            <w:tcW w:w="2886" w:type="dxa"/>
            <w:tcBorders>
              <w:top w:val="single" w:sz="4" w:space="0" w:color="000000"/>
              <w:left w:val="single" w:sz="4" w:space="0" w:color="000000"/>
              <w:bottom w:val="single" w:sz="4" w:space="0" w:color="000000"/>
              <w:right w:val="single" w:sz="4" w:space="0" w:color="000000"/>
            </w:tcBorders>
            <w:shd w:val="clear" w:color="auto" w:fill="auto"/>
          </w:tcPr>
          <w:p w14:paraId="306160F8" w14:textId="77777777" w:rsidR="00F50C31" w:rsidRPr="00BA359A" w:rsidRDefault="00F50C31" w:rsidP="0080499E">
            <w:pPr>
              <w:spacing w:after="0" w:line="240" w:lineRule="auto"/>
              <w:rPr>
                <w:rFonts w:ascii="Times New Roman" w:hAnsi="Times New Roman" w:cs="Times New Roman"/>
                <w:bCs/>
                <w:sz w:val="24"/>
                <w:szCs w:val="24"/>
              </w:rPr>
            </w:pPr>
          </w:p>
        </w:tc>
      </w:tr>
      <w:tr w:rsidR="00F50C31" w:rsidRPr="00BA359A" w14:paraId="49591A90" w14:textId="77777777" w:rsidTr="0080499E">
        <w:trPr>
          <w:trHeight w:val="20"/>
        </w:trPr>
        <w:tc>
          <w:tcPr>
            <w:tcW w:w="909" w:type="dxa"/>
            <w:tcBorders>
              <w:top w:val="single" w:sz="4" w:space="0" w:color="000000"/>
              <w:left w:val="single" w:sz="4" w:space="0" w:color="000000"/>
              <w:bottom w:val="single" w:sz="4" w:space="0" w:color="000000"/>
              <w:right w:val="single" w:sz="4" w:space="0" w:color="000000"/>
            </w:tcBorders>
            <w:shd w:val="clear" w:color="auto" w:fill="auto"/>
          </w:tcPr>
          <w:p w14:paraId="6841E395" w14:textId="77777777" w:rsidR="00F50C31" w:rsidRPr="00BA359A" w:rsidRDefault="00F50C31" w:rsidP="00F50C31">
            <w:pPr>
              <w:pStyle w:val="Sraopastraipa"/>
              <w:numPr>
                <w:ilvl w:val="0"/>
                <w:numId w:val="21"/>
              </w:numPr>
              <w:suppressAutoHyphens/>
              <w:spacing w:after="0" w:line="240" w:lineRule="auto"/>
              <w:rPr>
                <w:rFonts w:ascii="Times New Roman" w:hAnsi="Times New Roman" w:cs="Times New Roman"/>
                <w:sz w:val="24"/>
                <w:szCs w:val="24"/>
              </w:rPr>
            </w:pPr>
          </w:p>
        </w:tc>
        <w:tc>
          <w:tcPr>
            <w:tcW w:w="2500" w:type="dxa"/>
            <w:tcBorders>
              <w:top w:val="single" w:sz="4" w:space="0" w:color="000000"/>
              <w:left w:val="single" w:sz="4" w:space="0" w:color="000000"/>
              <w:bottom w:val="single" w:sz="4" w:space="0" w:color="000000"/>
              <w:right w:val="single" w:sz="4" w:space="0" w:color="000000"/>
            </w:tcBorders>
            <w:shd w:val="clear" w:color="auto" w:fill="auto"/>
          </w:tcPr>
          <w:p w14:paraId="42C4B30E" w14:textId="77777777" w:rsidR="00F50C31" w:rsidRPr="00BA359A" w:rsidRDefault="00F50C31" w:rsidP="0080499E">
            <w:pPr>
              <w:spacing w:after="0" w:line="240" w:lineRule="auto"/>
              <w:rPr>
                <w:rFonts w:ascii="Times New Roman" w:hAnsi="Times New Roman" w:cs="Times New Roman"/>
                <w:sz w:val="24"/>
                <w:szCs w:val="24"/>
              </w:rPr>
            </w:pPr>
            <w:r w:rsidRPr="00BA359A">
              <w:rPr>
                <w:rFonts w:ascii="Times New Roman" w:hAnsi="Times New Roman" w:cs="Times New Roman"/>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558" w:type="dxa"/>
            <w:tcBorders>
              <w:top w:val="single" w:sz="4" w:space="0" w:color="000000"/>
              <w:left w:val="single" w:sz="4" w:space="0" w:color="000000"/>
              <w:bottom w:val="single" w:sz="4" w:space="0" w:color="000000"/>
              <w:right w:val="single" w:sz="4" w:space="0" w:color="000000"/>
            </w:tcBorders>
            <w:shd w:val="clear" w:color="auto" w:fill="auto"/>
          </w:tcPr>
          <w:p w14:paraId="0F15F775" w14:textId="77777777" w:rsidR="00F50C31" w:rsidRPr="00BA359A" w:rsidRDefault="00F50C31" w:rsidP="0080499E">
            <w:pPr>
              <w:spacing w:after="0" w:line="240" w:lineRule="auto"/>
              <w:rPr>
                <w:rFonts w:ascii="Times New Roman" w:hAnsi="Times New Roman" w:cs="Times New Roman"/>
                <w:sz w:val="24"/>
                <w:szCs w:val="24"/>
              </w:rPr>
            </w:pPr>
            <w:r w:rsidRPr="00BA359A">
              <w:rPr>
                <w:rFonts w:ascii="Times New Roman" w:hAnsi="Times New Roman" w:cs="Times New Roman"/>
                <w:sz w:val="24"/>
                <w:szCs w:val="24"/>
              </w:rPr>
              <w:t>6 (šešias) darbo dienas nuo pretenzijos gavimo dienos</w:t>
            </w:r>
          </w:p>
        </w:tc>
        <w:tc>
          <w:tcPr>
            <w:tcW w:w="2886" w:type="dxa"/>
            <w:tcBorders>
              <w:top w:val="single" w:sz="4" w:space="0" w:color="000000"/>
              <w:left w:val="single" w:sz="4" w:space="0" w:color="000000"/>
              <w:bottom w:val="single" w:sz="4" w:space="0" w:color="000000"/>
              <w:right w:val="single" w:sz="4" w:space="0" w:color="000000"/>
            </w:tcBorders>
            <w:shd w:val="clear" w:color="auto" w:fill="auto"/>
          </w:tcPr>
          <w:p w14:paraId="58C2EF09" w14:textId="77777777" w:rsidR="00F50C31" w:rsidRPr="00BA359A" w:rsidRDefault="00F50C31" w:rsidP="0080499E">
            <w:pPr>
              <w:spacing w:after="0" w:line="240" w:lineRule="auto"/>
              <w:rPr>
                <w:rFonts w:ascii="Times New Roman" w:hAnsi="Times New Roman" w:cs="Times New Roman"/>
                <w:sz w:val="24"/>
                <w:szCs w:val="24"/>
              </w:rPr>
            </w:pPr>
          </w:p>
        </w:tc>
      </w:tr>
      <w:tr w:rsidR="00F50C31" w:rsidRPr="00BA359A" w14:paraId="79E55A2A" w14:textId="77777777" w:rsidTr="0080499E">
        <w:trPr>
          <w:trHeight w:val="20"/>
        </w:trPr>
        <w:tc>
          <w:tcPr>
            <w:tcW w:w="909" w:type="dxa"/>
            <w:tcBorders>
              <w:top w:val="single" w:sz="4" w:space="0" w:color="000000"/>
              <w:left w:val="single" w:sz="4" w:space="0" w:color="000000"/>
              <w:bottom w:val="single" w:sz="4" w:space="0" w:color="000000"/>
              <w:right w:val="single" w:sz="4" w:space="0" w:color="000000"/>
            </w:tcBorders>
            <w:shd w:val="clear" w:color="auto" w:fill="auto"/>
          </w:tcPr>
          <w:p w14:paraId="7A5CEE89" w14:textId="77777777" w:rsidR="00F50C31" w:rsidRPr="00BA359A" w:rsidRDefault="00F50C31" w:rsidP="00F50C31">
            <w:pPr>
              <w:pStyle w:val="Sraopastraipa"/>
              <w:numPr>
                <w:ilvl w:val="0"/>
                <w:numId w:val="21"/>
              </w:numPr>
              <w:suppressAutoHyphens/>
              <w:spacing w:after="0" w:line="240" w:lineRule="auto"/>
              <w:rPr>
                <w:rFonts w:ascii="Times New Roman" w:hAnsi="Times New Roman" w:cs="Times New Roman"/>
                <w:bCs/>
                <w:sz w:val="24"/>
                <w:szCs w:val="24"/>
              </w:rPr>
            </w:pPr>
          </w:p>
        </w:tc>
        <w:tc>
          <w:tcPr>
            <w:tcW w:w="2500" w:type="dxa"/>
            <w:tcBorders>
              <w:top w:val="single" w:sz="4" w:space="0" w:color="000000"/>
              <w:left w:val="single" w:sz="4" w:space="0" w:color="000000"/>
              <w:bottom w:val="single" w:sz="4" w:space="0" w:color="000000"/>
              <w:right w:val="single" w:sz="4" w:space="0" w:color="000000"/>
            </w:tcBorders>
            <w:shd w:val="clear" w:color="auto" w:fill="auto"/>
          </w:tcPr>
          <w:p w14:paraId="5A37F102" w14:textId="77777777" w:rsidR="00F50C31" w:rsidRPr="00BA359A" w:rsidRDefault="00F50C31" w:rsidP="0080499E">
            <w:pPr>
              <w:spacing w:after="0" w:line="240" w:lineRule="auto"/>
              <w:rPr>
                <w:rFonts w:ascii="Times New Roman" w:hAnsi="Times New Roman" w:cs="Times New Roman"/>
                <w:bCs/>
                <w:sz w:val="24"/>
                <w:szCs w:val="24"/>
              </w:rPr>
            </w:pPr>
            <w:r w:rsidRPr="00BA359A">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sidRPr="00BA359A">
              <w:rPr>
                <w:rFonts w:ascii="Times New Roman" w:hAnsi="Times New Roman" w:cs="Times New Roman"/>
                <w:bCs/>
                <w:sz w:val="24"/>
                <w:szCs w:val="24"/>
              </w:rPr>
              <w:t xml:space="preserve"> (išskyrus ieškinį dėl sutarties pripažinimo negaliojančia) </w:t>
            </w:r>
          </w:p>
        </w:tc>
        <w:tc>
          <w:tcPr>
            <w:tcW w:w="3558" w:type="dxa"/>
            <w:tcBorders>
              <w:top w:val="single" w:sz="4" w:space="0" w:color="000000"/>
              <w:left w:val="single" w:sz="4" w:space="0" w:color="000000"/>
              <w:bottom w:val="single" w:sz="4" w:space="0" w:color="000000"/>
              <w:right w:val="single" w:sz="4" w:space="0" w:color="000000"/>
            </w:tcBorders>
            <w:shd w:val="clear" w:color="auto" w:fill="auto"/>
          </w:tcPr>
          <w:p w14:paraId="2F25C1A7" w14:textId="77777777" w:rsidR="00F50C31" w:rsidRPr="00BA359A" w:rsidRDefault="00F50C31" w:rsidP="0080499E">
            <w:pPr>
              <w:spacing w:after="0" w:line="240" w:lineRule="auto"/>
              <w:rPr>
                <w:rFonts w:ascii="Times New Roman" w:hAnsi="Times New Roman" w:cs="Times New Roman"/>
                <w:sz w:val="24"/>
                <w:szCs w:val="24"/>
              </w:rPr>
            </w:pPr>
            <w:r w:rsidRPr="00BA359A">
              <w:rPr>
                <w:rFonts w:ascii="Times New Roman" w:hAnsi="Times New Roman" w:cs="Times New Roman"/>
                <w:sz w:val="24"/>
                <w:szCs w:val="24"/>
              </w:rPr>
              <w:t>per 15 (penkiolika) dienų nuo dienos, kurią perkančioji organizacija turėjo raštu pranešti apie priimtą sprendimą pretenziją pateikusiam tiekėjui,   suinteresuotiems pirkimo dalyviams.</w:t>
            </w:r>
          </w:p>
        </w:tc>
        <w:tc>
          <w:tcPr>
            <w:tcW w:w="2886" w:type="dxa"/>
            <w:tcBorders>
              <w:top w:val="single" w:sz="4" w:space="0" w:color="000000"/>
              <w:left w:val="single" w:sz="4" w:space="0" w:color="000000"/>
              <w:bottom w:val="single" w:sz="4" w:space="0" w:color="000000"/>
              <w:right w:val="single" w:sz="4" w:space="0" w:color="000000"/>
            </w:tcBorders>
            <w:shd w:val="clear" w:color="auto" w:fill="auto"/>
          </w:tcPr>
          <w:p w14:paraId="5682FB09" w14:textId="77777777" w:rsidR="00F50C31" w:rsidRPr="00BA359A" w:rsidRDefault="00F50C31" w:rsidP="0080499E">
            <w:pPr>
              <w:spacing w:after="0" w:line="240" w:lineRule="auto"/>
              <w:rPr>
                <w:rFonts w:ascii="Times New Roman" w:hAnsi="Times New Roman" w:cs="Times New Roman"/>
                <w:sz w:val="24"/>
                <w:szCs w:val="24"/>
              </w:rPr>
            </w:pPr>
          </w:p>
        </w:tc>
      </w:tr>
      <w:tr w:rsidR="00F50C31" w:rsidRPr="00BA359A" w14:paraId="69BDEE9A" w14:textId="77777777" w:rsidTr="0080499E">
        <w:trPr>
          <w:trHeight w:val="20"/>
        </w:trPr>
        <w:tc>
          <w:tcPr>
            <w:tcW w:w="909" w:type="dxa"/>
            <w:tcBorders>
              <w:top w:val="single" w:sz="4" w:space="0" w:color="000000"/>
              <w:left w:val="single" w:sz="4" w:space="0" w:color="000000"/>
              <w:bottom w:val="single" w:sz="4" w:space="0" w:color="000000"/>
              <w:right w:val="single" w:sz="4" w:space="0" w:color="000000"/>
            </w:tcBorders>
            <w:shd w:val="clear" w:color="auto" w:fill="auto"/>
          </w:tcPr>
          <w:p w14:paraId="6EC0EB8D" w14:textId="77777777" w:rsidR="00F50C31" w:rsidRPr="00BA359A" w:rsidRDefault="00F50C31" w:rsidP="00F50C31">
            <w:pPr>
              <w:pStyle w:val="Sraopastraipa"/>
              <w:numPr>
                <w:ilvl w:val="0"/>
                <w:numId w:val="21"/>
              </w:numPr>
              <w:suppressAutoHyphens/>
              <w:spacing w:after="0" w:line="240" w:lineRule="auto"/>
              <w:rPr>
                <w:rFonts w:ascii="Times New Roman" w:hAnsi="Times New Roman" w:cs="Times New Roman"/>
                <w:sz w:val="24"/>
                <w:szCs w:val="24"/>
              </w:rPr>
            </w:pPr>
          </w:p>
        </w:tc>
        <w:tc>
          <w:tcPr>
            <w:tcW w:w="2500" w:type="dxa"/>
            <w:tcBorders>
              <w:top w:val="single" w:sz="4" w:space="0" w:color="000000"/>
              <w:left w:val="single" w:sz="4" w:space="0" w:color="000000"/>
              <w:bottom w:val="single" w:sz="4" w:space="0" w:color="000000"/>
              <w:right w:val="single" w:sz="4" w:space="0" w:color="000000"/>
            </w:tcBorders>
            <w:shd w:val="clear" w:color="auto" w:fill="auto"/>
          </w:tcPr>
          <w:p w14:paraId="7A196872" w14:textId="77777777" w:rsidR="00F50C31" w:rsidRPr="00BA359A" w:rsidRDefault="00F50C31" w:rsidP="0080499E">
            <w:pPr>
              <w:spacing w:after="0" w:line="240" w:lineRule="auto"/>
              <w:rPr>
                <w:rFonts w:ascii="Times New Roman" w:hAnsi="Times New Roman" w:cs="Times New Roman"/>
                <w:sz w:val="24"/>
                <w:szCs w:val="24"/>
              </w:rPr>
            </w:pPr>
            <w:r w:rsidRPr="00BA359A">
              <w:rPr>
                <w:rFonts w:ascii="Times New Roman" w:hAnsi="Times New Roman" w:cs="Times New Roman"/>
                <w:sz w:val="24"/>
                <w:szCs w:val="24"/>
              </w:rPr>
              <w:t>Perkančioji organizacija negali sudaryti sutarties anksčiau kaip po</w:t>
            </w:r>
          </w:p>
        </w:tc>
        <w:tc>
          <w:tcPr>
            <w:tcW w:w="3558" w:type="dxa"/>
            <w:tcBorders>
              <w:top w:val="single" w:sz="4" w:space="0" w:color="000000"/>
              <w:left w:val="single" w:sz="4" w:space="0" w:color="000000"/>
              <w:bottom w:val="single" w:sz="4" w:space="0" w:color="000000"/>
              <w:right w:val="single" w:sz="4" w:space="0" w:color="000000"/>
            </w:tcBorders>
            <w:shd w:val="clear" w:color="auto" w:fill="auto"/>
          </w:tcPr>
          <w:p w14:paraId="3BC8D0BB" w14:textId="47F67E41" w:rsidR="00F50C31" w:rsidRPr="00633A34" w:rsidRDefault="00633A34" w:rsidP="0080499E">
            <w:pPr>
              <w:spacing w:after="0" w:line="240" w:lineRule="auto"/>
              <w:rPr>
                <w:rFonts w:ascii="Times New Roman" w:hAnsi="Times New Roman" w:cs="Times New Roman"/>
                <w:sz w:val="24"/>
                <w:szCs w:val="24"/>
              </w:rPr>
            </w:pPr>
            <w:r w:rsidRPr="00A74ED4">
              <w:rPr>
                <w:rFonts w:ascii="Times New Roman" w:hAnsi="Times New Roman" w:cs="Times New Roman"/>
                <w:bCs/>
                <w:sz w:val="24"/>
                <w:szCs w:val="24"/>
              </w:rPr>
              <w:t>5 (penkių) darbo dienų,</w:t>
            </w:r>
            <w:r w:rsidRPr="00A74ED4">
              <w:rPr>
                <w:rFonts w:ascii="Times New Roman" w:hAnsi="Times New Roman" w:cs="Times New Roman"/>
                <w:sz w:val="24"/>
                <w:szCs w:val="24"/>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886" w:type="dxa"/>
            <w:tcBorders>
              <w:top w:val="single" w:sz="4" w:space="0" w:color="000000"/>
              <w:left w:val="single" w:sz="4" w:space="0" w:color="000000"/>
              <w:bottom w:val="single" w:sz="4" w:space="0" w:color="000000"/>
              <w:right w:val="single" w:sz="4" w:space="0" w:color="000000"/>
            </w:tcBorders>
            <w:shd w:val="clear" w:color="auto" w:fill="auto"/>
          </w:tcPr>
          <w:p w14:paraId="21FC5E64" w14:textId="77777777" w:rsidR="00F50C31" w:rsidRPr="00BA359A" w:rsidRDefault="00F50C31" w:rsidP="0080499E">
            <w:pPr>
              <w:spacing w:after="0" w:line="240" w:lineRule="auto"/>
              <w:rPr>
                <w:rFonts w:ascii="Times New Roman" w:hAnsi="Times New Roman" w:cs="Times New Roman"/>
                <w:sz w:val="24"/>
                <w:szCs w:val="24"/>
              </w:rPr>
            </w:pPr>
          </w:p>
        </w:tc>
      </w:tr>
      <w:tr w:rsidR="00F50C31" w:rsidRPr="00BA359A" w14:paraId="675AAEBF" w14:textId="77777777" w:rsidTr="0080499E">
        <w:trPr>
          <w:trHeight w:val="20"/>
        </w:trPr>
        <w:tc>
          <w:tcPr>
            <w:tcW w:w="909" w:type="dxa"/>
            <w:tcBorders>
              <w:top w:val="single" w:sz="4" w:space="0" w:color="000000"/>
              <w:left w:val="single" w:sz="4" w:space="0" w:color="000000"/>
              <w:bottom w:val="single" w:sz="4" w:space="0" w:color="000000"/>
              <w:right w:val="single" w:sz="4" w:space="0" w:color="000000"/>
            </w:tcBorders>
            <w:shd w:val="clear" w:color="auto" w:fill="auto"/>
          </w:tcPr>
          <w:p w14:paraId="367786B4" w14:textId="77777777" w:rsidR="00F50C31" w:rsidRPr="00BA359A" w:rsidRDefault="00F50C31" w:rsidP="00F50C31">
            <w:pPr>
              <w:pStyle w:val="Sraopastraipa"/>
              <w:numPr>
                <w:ilvl w:val="0"/>
                <w:numId w:val="21"/>
              </w:numPr>
              <w:suppressAutoHyphens/>
              <w:spacing w:after="0" w:line="240" w:lineRule="auto"/>
              <w:rPr>
                <w:rFonts w:ascii="Times New Roman" w:hAnsi="Times New Roman" w:cs="Times New Roman"/>
                <w:sz w:val="24"/>
                <w:szCs w:val="24"/>
              </w:rPr>
            </w:pPr>
          </w:p>
        </w:tc>
        <w:tc>
          <w:tcPr>
            <w:tcW w:w="2500" w:type="dxa"/>
            <w:tcBorders>
              <w:top w:val="single" w:sz="4" w:space="0" w:color="000000"/>
              <w:left w:val="single" w:sz="4" w:space="0" w:color="000000"/>
              <w:bottom w:val="single" w:sz="4" w:space="0" w:color="000000"/>
              <w:right w:val="single" w:sz="4" w:space="0" w:color="000000"/>
            </w:tcBorders>
            <w:shd w:val="clear" w:color="auto" w:fill="auto"/>
          </w:tcPr>
          <w:p w14:paraId="22776B6D" w14:textId="77777777" w:rsidR="00F50C31" w:rsidRPr="00BA359A" w:rsidRDefault="00F50C31" w:rsidP="0080499E">
            <w:pPr>
              <w:spacing w:after="0" w:line="240" w:lineRule="auto"/>
              <w:rPr>
                <w:rFonts w:ascii="Times New Roman" w:hAnsi="Times New Roman" w:cs="Times New Roman"/>
                <w:sz w:val="24"/>
                <w:szCs w:val="24"/>
              </w:rPr>
            </w:pPr>
            <w:r w:rsidRPr="00BA359A">
              <w:rPr>
                <w:rFonts w:ascii="Times New Roman" w:hAnsi="Times New Roman" w:cs="Times New Roman"/>
                <w:sz w:val="24"/>
                <w:szCs w:val="24"/>
              </w:rPr>
              <w:t xml:space="preserve">Jeigu </w:t>
            </w:r>
            <w:r w:rsidRPr="00BA359A">
              <w:rPr>
                <w:rFonts w:ascii="Times New Roman" w:hAnsi="Times New Roman" w:cs="Times New Roman"/>
                <w:iCs/>
                <w:sz w:val="24"/>
                <w:szCs w:val="24"/>
              </w:rPr>
              <w:t xml:space="preserve">suinteresuotas dalyvis paprašys perkančiosios </w:t>
            </w:r>
            <w:r w:rsidRPr="00BA359A">
              <w:rPr>
                <w:rFonts w:ascii="Times New Roman" w:hAnsi="Times New Roman" w:cs="Times New Roman"/>
                <w:iCs/>
                <w:sz w:val="24"/>
                <w:szCs w:val="24"/>
              </w:rPr>
              <w:lastRenderedPageBreak/>
              <w:t>organizacijos pateikti laimėjusį pasiūlymą</w:t>
            </w:r>
          </w:p>
        </w:tc>
        <w:tc>
          <w:tcPr>
            <w:tcW w:w="3558" w:type="dxa"/>
            <w:tcBorders>
              <w:top w:val="single" w:sz="4" w:space="0" w:color="000000"/>
              <w:left w:val="single" w:sz="4" w:space="0" w:color="000000"/>
              <w:bottom w:val="single" w:sz="4" w:space="0" w:color="000000"/>
              <w:right w:val="single" w:sz="4" w:space="0" w:color="000000"/>
            </w:tcBorders>
            <w:shd w:val="clear" w:color="auto" w:fill="auto"/>
          </w:tcPr>
          <w:p w14:paraId="5A610BBD" w14:textId="77777777" w:rsidR="00F50C31" w:rsidRPr="00BA359A" w:rsidRDefault="00F50C31" w:rsidP="0080499E">
            <w:pPr>
              <w:spacing w:after="0" w:line="240" w:lineRule="auto"/>
              <w:jc w:val="both"/>
              <w:rPr>
                <w:rFonts w:ascii="Times New Roman" w:hAnsi="Times New Roman" w:cs="Times New Roman"/>
                <w:i/>
                <w:iCs/>
                <w:color w:val="FF0000"/>
                <w:sz w:val="24"/>
                <w:szCs w:val="24"/>
              </w:rPr>
            </w:pPr>
            <w:r w:rsidRPr="00BA359A">
              <w:rPr>
                <w:rFonts w:ascii="Times New Roman" w:hAnsi="Times New Roman" w:cs="Times New Roman"/>
                <w:sz w:val="24"/>
                <w:szCs w:val="24"/>
              </w:rPr>
              <w:lastRenderedPageBreak/>
              <w:t xml:space="preserve">VPĮ 102 straipsnio 1 dalyje nustatytas terminas ir atidėjimo terminas pratęsiami papildomam terminui, jį skaičiuojant nuo </w:t>
            </w:r>
            <w:r w:rsidRPr="00BA359A">
              <w:rPr>
                <w:rFonts w:ascii="Times New Roman" w:hAnsi="Times New Roman" w:cs="Times New Roman"/>
                <w:sz w:val="24"/>
                <w:szCs w:val="24"/>
              </w:rPr>
              <w:lastRenderedPageBreak/>
              <w:t>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w:t>
            </w:r>
            <w:r w:rsidRPr="00BA359A">
              <w:rPr>
                <w:rFonts w:ascii="Times New Roman" w:hAnsi="Times New Roman" w:cs="Times New Roman"/>
                <w:i/>
                <w:iCs/>
                <w:sz w:val="24"/>
                <w:szCs w:val="24"/>
              </w:rPr>
              <w:t xml:space="preserve"> </w:t>
            </w:r>
            <w:r w:rsidRPr="00BA359A">
              <w:rPr>
                <w:rFonts w:ascii="Times New Roman" w:hAnsi="Times New Roman" w:cs="Times New Roman"/>
                <w:sz w:val="24"/>
                <w:szCs w:val="24"/>
              </w:rPr>
              <w:t>vienai darbo dienai.</w:t>
            </w:r>
            <w:r w:rsidRPr="00BA359A">
              <w:rPr>
                <w:rFonts w:ascii="Times New Roman" w:hAnsi="Times New Roman" w:cs="Times New Roman"/>
                <w:i/>
                <w:iCs/>
                <w:sz w:val="24"/>
                <w:szCs w:val="24"/>
              </w:rPr>
              <w:t xml:space="preserve"> </w:t>
            </w:r>
          </w:p>
        </w:tc>
        <w:tc>
          <w:tcPr>
            <w:tcW w:w="2886" w:type="dxa"/>
            <w:tcBorders>
              <w:top w:val="single" w:sz="4" w:space="0" w:color="000000"/>
              <w:left w:val="single" w:sz="4" w:space="0" w:color="000000"/>
              <w:bottom w:val="single" w:sz="4" w:space="0" w:color="000000"/>
              <w:right w:val="single" w:sz="4" w:space="0" w:color="000000"/>
            </w:tcBorders>
            <w:shd w:val="clear" w:color="auto" w:fill="auto"/>
          </w:tcPr>
          <w:p w14:paraId="580C3504" w14:textId="77777777" w:rsidR="00F50C31" w:rsidRPr="00BA359A" w:rsidRDefault="00F50C31" w:rsidP="0080499E">
            <w:pPr>
              <w:spacing w:after="0" w:line="240" w:lineRule="auto"/>
              <w:rPr>
                <w:rFonts w:ascii="Times New Roman" w:hAnsi="Times New Roman" w:cs="Times New Roman"/>
                <w:sz w:val="24"/>
                <w:szCs w:val="24"/>
              </w:rPr>
            </w:pPr>
          </w:p>
        </w:tc>
      </w:tr>
    </w:tbl>
    <w:p w14:paraId="1CEEBC7E" w14:textId="77777777" w:rsidR="00F50C31" w:rsidRPr="00BA359A" w:rsidRDefault="00F50C31" w:rsidP="00F50C31">
      <w:pPr>
        <w:tabs>
          <w:tab w:val="left" w:pos="2977"/>
        </w:tabs>
        <w:spacing w:after="0" w:line="240" w:lineRule="auto"/>
        <w:jc w:val="center"/>
        <w:rPr>
          <w:rFonts w:ascii="Times New Roman" w:eastAsia="Calibri" w:hAnsi="Times New Roman" w:cs="Times New Roman"/>
          <w:sz w:val="24"/>
          <w:szCs w:val="24"/>
        </w:rPr>
      </w:pPr>
    </w:p>
    <w:p w14:paraId="0DC1DEDB" w14:textId="77777777" w:rsidR="00F50C31" w:rsidRPr="00BA359A" w:rsidRDefault="00F50C31" w:rsidP="00F50C31">
      <w:pPr>
        <w:spacing w:after="0" w:line="240" w:lineRule="auto"/>
        <w:rPr>
          <w:rFonts w:ascii="Times New Roman" w:eastAsia="Calibri" w:hAnsi="Times New Roman" w:cs="Times New Roman"/>
          <w:sz w:val="24"/>
          <w:szCs w:val="24"/>
        </w:rPr>
      </w:pPr>
      <w:r w:rsidRPr="00BA359A">
        <w:rPr>
          <w:rFonts w:ascii="Times New Roman" w:hAnsi="Times New Roman" w:cs="Times New Roman"/>
          <w:sz w:val="24"/>
          <w:szCs w:val="24"/>
        </w:rPr>
        <w:br w:type="page"/>
      </w:r>
    </w:p>
    <w:p w14:paraId="4D10CC3E" w14:textId="2C4DFC4A" w:rsidR="00A4599F" w:rsidRPr="00F0499F" w:rsidRDefault="00A4599F" w:rsidP="009F0698">
      <w:pPr>
        <w:rPr>
          <w:rFonts w:eastAsia="Calibri" w:cstheme="minorHAnsi"/>
        </w:rPr>
      </w:pPr>
    </w:p>
    <w:p w14:paraId="01D56E47" w14:textId="591585D6" w:rsidR="008D704D" w:rsidRPr="00F0499F" w:rsidRDefault="008D704D" w:rsidP="008D704D">
      <w:pPr>
        <w:pStyle w:val="Antrat2"/>
        <w:ind w:left="5103"/>
        <w:rPr>
          <w:rFonts w:asciiTheme="minorHAnsi" w:eastAsia="Calibri" w:hAnsiTheme="minorHAnsi" w:cstheme="minorHAnsi"/>
          <w:color w:val="0070C0"/>
          <w:sz w:val="21"/>
          <w:szCs w:val="21"/>
        </w:rPr>
      </w:pPr>
      <w:bookmarkStart w:id="43" w:name="_Ref38539939"/>
      <w:bookmarkStart w:id="44" w:name="_Ref38541068"/>
      <w:bookmarkStart w:id="45" w:name="_Ref38885053"/>
      <w:bookmarkStart w:id="46" w:name="_Ref38899023"/>
      <w:bookmarkStart w:id="47" w:name="_Toc126333940"/>
      <w:r w:rsidRPr="00F0499F">
        <w:rPr>
          <w:rFonts w:asciiTheme="minorHAnsi" w:eastAsia="Calibri" w:hAnsiTheme="minorHAnsi" w:cstheme="minorHAnsi"/>
          <w:color w:val="0070C0"/>
          <w:sz w:val="21"/>
          <w:szCs w:val="21"/>
        </w:rPr>
        <w:t xml:space="preserve">Pirkimo sąlygų </w:t>
      </w:r>
      <w:r w:rsidR="005F0B78">
        <w:rPr>
          <w:rFonts w:asciiTheme="minorHAnsi" w:eastAsia="Calibri" w:hAnsiTheme="minorHAnsi" w:cstheme="minorHAnsi"/>
          <w:color w:val="0070C0"/>
          <w:sz w:val="21"/>
          <w:szCs w:val="21"/>
        </w:rPr>
        <w:t>2</w:t>
      </w:r>
      <w:r w:rsidRPr="00F0499F">
        <w:rPr>
          <w:rFonts w:asciiTheme="minorHAnsi" w:eastAsia="Calibri" w:hAnsiTheme="minorHAnsi" w:cstheme="minorHAnsi"/>
          <w:color w:val="0070C0"/>
          <w:sz w:val="21"/>
          <w:szCs w:val="21"/>
        </w:rPr>
        <w:t xml:space="preserve"> priedas „</w:t>
      </w:r>
      <w:proofErr w:type="spellStart"/>
      <w:r w:rsidR="009A6CBC" w:rsidRPr="009A6CBC">
        <w:rPr>
          <w:rFonts w:asciiTheme="minorHAnsi" w:eastAsia="Calibri" w:hAnsiTheme="minorHAnsi" w:cstheme="minorHAnsi"/>
          <w:color w:val="0070C0"/>
          <w:sz w:val="21"/>
          <w:szCs w:val="21"/>
        </w:rPr>
        <w:t>Statinio+architektūros+dalies+aiškinamojo+rašto+papildymas</w:t>
      </w:r>
      <w:proofErr w:type="spellEnd"/>
      <w:r w:rsidRPr="00F0499F">
        <w:rPr>
          <w:rFonts w:asciiTheme="minorHAnsi" w:eastAsia="Calibri" w:hAnsiTheme="minorHAnsi" w:cstheme="minorHAnsi"/>
          <w:color w:val="0070C0"/>
          <w:sz w:val="21"/>
          <w:szCs w:val="21"/>
        </w:rPr>
        <w:t>“</w:t>
      </w:r>
      <w:bookmarkEnd w:id="43"/>
      <w:bookmarkEnd w:id="44"/>
      <w:bookmarkEnd w:id="45"/>
      <w:bookmarkEnd w:id="46"/>
      <w:bookmarkEnd w:id="47"/>
    </w:p>
    <w:p w14:paraId="251A9256" w14:textId="60CC53FE" w:rsidR="00281735" w:rsidRDefault="00281735" w:rsidP="00281735">
      <w:pPr>
        <w:jc w:val="center"/>
        <w:rPr>
          <w:rFonts w:cstheme="minorHAnsi"/>
          <w:b/>
          <w:bCs/>
        </w:rPr>
      </w:pPr>
    </w:p>
    <w:p w14:paraId="19BF0EF1" w14:textId="59680EED" w:rsidR="005F2BAB" w:rsidRPr="008657F6" w:rsidRDefault="005F2BAB" w:rsidP="005F2BAB">
      <w:pPr>
        <w:rPr>
          <w:rFonts w:ascii="Times New Roman" w:hAnsi="Times New Roman" w:cs="Times New Roman"/>
          <w:b/>
          <w:bCs/>
          <w:sz w:val="24"/>
          <w:szCs w:val="24"/>
        </w:rPr>
      </w:pPr>
      <w:r w:rsidRPr="008657F6">
        <w:rPr>
          <w:rFonts w:ascii="Times New Roman" w:hAnsi="Times New Roman" w:cs="Times New Roman"/>
          <w:b/>
          <w:bCs/>
          <w:sz w:val="24"/>
          <w:szCs w:val="24"/>
        </w:rPr>
        <w:t>Pateikiamas atskiru priedu.</w:t>
      </w:r>
    </w:p>
    <w:p w14:paraId="7EC91839" w14:textId="77777777"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73F43DFB" w14:textId="33FEF14C" w:rsidR="008D704D" w:rsidRPr="00F0499F" w:rsidRDefault="008D704D" w:rsidP="008D704D">
      <w:pPr>
        <w:pStyle w:val="Antrat2"/>
        <w:ind w:left="5103"/>
        <w:rPr>
          <w:rFonts w:asciiTheme="minorHAnsi" w:eastAsia="Calibri" w:hAnsiTheme="minorHAnsi" w:cstheme="minorHAnsi"/>
          <w:color w:val="0070C0"/>
          <w:sz w:val="21"/>
          <w:szCs w:val="21"/>
        </w:rPr>
      </w:pPr>
      <w:bookmarkStart w:id="48" w:name="_Ref38285444"/>
      <w:bookmarkStart w:id="49" w:name="_Ref38291496"/>
      <w:bookmarkStart w:id="50" w:name="_Toc126333941"/>
      <w:r w:rsidRPr="00F0499F">
        <w:rPr>
          <w:rFonts w:asciiTheme="minorHAnsi" w:eastAsia="Calibri" w:hAnsiTheme="minorHAnsi" w:cstheme="minorHAnsi"/>
          <w:color w:val="0070C0"/>
          <w:sz w:val="21"/>
          <w:szCs w:val="21"/>
        </w:rPr>
        <w:lastRenderedPageBreak/>
        <w:t xml:space="preserve">Pirkimo sąlygų </w:t>
      </w:r>
      <w:r w:rsidR="00F1334C">
        <w:rPr>
          <w:rFonts w:asciiTheme="minorHAnsi" w:eastAsia="Calibri" w:hAnsiTheme="minorHAnsi" w:cstheme="minorHAnsi"/>
          <w:color w:val="0070C0"/>
          <w:sz w:val="21"/>
          <w:szCs w:val="21"/>
        </w:rPr>
        <w:t>3</w:t>
      </w:r>
      <w:r w:rsidRPr="00F0499F">
        <w:rPr>
          <w:rFonts w:asciiTheme="minorHAnsi" w:eastAsia="Calibri" w:hAnsiTheme="minorHAnsi" w:cstheme="minorHAnsi"/>
          <w:color w:val="0070C0"/>
          <w:sz w:val="21"/>
          <w:szCs w:val="21"/>
        </w:rPr>
        <w:t xml:space="preserve"> priedas „Tiekėjų pašalinimo pagrindai“</w:t>
      </w:r>
      <w:bookmarkEnd w:id="48"/>
      <w:bookmarkEnd w:id="49"/>
      <w:bookmarkEnd w:id="50"/>
    </w:p>
    <w:p w14:paraId="11D35D3F" w14:textId="77777777" w:rsidR="000E6657" w:rsidRPr="00F0499F" w:rsidRDefault="000E6657" w:rsidP="000E6657">
      <w:pPr>
        <w:jc w:val="center"/>
        <w:rPr>
          <w:rFonts w:cstheme="minorHAnsi"/>
          <w:b/>
          <w:bCs/>
          <w:smallCaps/>
          <w:sz w:val="22"/>
          <w:szCs w:val="22"/>
        </w:rPr>
      </w:pPr>
    </w:p>
    <w:p w14:paraId="6E42CE77" w14:textId="77777777" w:rsidR="00577741" w:rsidRPr="00BA359A" w:rsidRDefault="00577741" w:rsidP="00577741">
      <w:pPr>
        <w:pStyle w:val="Paantrat"/>
        <w:spacing w:after="0" w:line="240" w:lineRule="auto"/>
        <w:jc w:val="center"/>
        <w:rPr>
          <w:rFonts w:ascii="Times New Roman" w:hAnsi="Times New Roman" w:cs="Times New Roman"/>
          <w:b/>
          <w:bCs/>
          <w:sz w:val="24"/>
          <w:szCs w:val="24"/>
        </w:rPr>
      </w:pPr>
      <w:r w:rsidRPr="00BA359A">
        <w:rPr>
          <w:rFonts w:ascii="Times New Roman" w:hAnsi="Times New Roman" w:cs="Times New Roman"/>
          <w:b/>
          <w:bCs/>
          <w:sz w:val="24"/>
          <w:szCs w:val="24"/>
        </w:rPr>
        <w:t>TIEKĖJŲ PAŠALINIMO PAGRINDAI</w:t>
      </w:r>
    </w:p>
    <w:p w14:paraId="13F7A2D2" w14:textId="77777777" w:rsidR="00577741" w:rsidRPr="00BA359A" w:rsidRDefault="00577741" w:rsidP="00577741">
      <w:pPr>
        <w:spacing w:after="0" w:line="240" w:lineRule="auto"/>
        <w:rPr>
          <w:rFonts w:ascii="Times New Roman" w:hAnsi="Times New Roman" w:cs="Times New Roman"/>
          <w:b/>
          <w:bCs/>
          <w:sz w:val="24"/>
          <w:szCs w:val="24"/>
        </w:rPr>
      </w:pPr>
    </w:p>
    <w:p w14:paraId="173CE1CA" w14:textId="262EEB17" w:rsidR="00083963" w:rsidRPr="00DA74D6" w:rsidRDefault="00083963" w:rsidP="00083963">
      <w:pPr>
        <w:pStyle w:val="Betarp"/>
        <w:numPr>
          <w:ilvl w:val="0"/>
          <w:numId w:val="39"/>
        </w:numPr>
        <w:ind w:left="0" w:firstLine="851"/>
        <w:jc w:val="both"/>
        <w:rPr>
          <w:rFonts w:ascii="Verdana" w:hAnsi="Verdana"/>
          <w:sz w:val="22"/>
          <w:szCs w:val="22"/>
        </w:rPr>
      </w:pPr>
      <w:r w:rsidRPr="00DA74D6">
        <w:rPr>
          <w:rFonts w:ascii="Verdana" w:hAnsi="Verdana"/>
          <w:sz w:val="22"/>
          <w:szCs w:val="22"/>
        </w:rPr>
        <w:t xml:space="preserve">Su </w:t>
      </w:r>
      <w:r w:rsidRPr="00DA74D6">
        <w:rPr>
          <w:rFonts w:ascii="Verdana" w:hAnsi="Verdana"/>
          <w:color w:val="00B050"/>
          <w:sz w:val="22"/>
          <w:szCs w:val="22"/>
        </w:rPr>
        <w:t xml:space="preserve">pasiūlymu </w:t>
      </w:r>
      <w:r w:rsidRPr="00DA74D6">
        <w:rPr>
          <w:rFonts w:ascii="Verdana" w:hAnsi="Verdana"/>
          <w:sz w:val="22"/>
          <w:szCs w:val="22"/>
        </w:rPr>
        <w:t xml:space="preserve">teikiamas tik EBVPD. Perkančioji organizacija su </w:t>
      </w:r>
      <w:r w:rsidRPr="00DA74D6">
        <w:rPr>
          <w:rFonts w:ascii="Verdana" w:hAnsi="Verdana"/>
          <w:color w:val="00B050"/>
          <w:sz w:val="22"/>
          <w:szCs w:val="22"/>
        </w:rPr>
        <w:t xml:space="preserve">pasiūlymu </w:t>
      </w:r>
      <w:r w:rsidRPr="00DA74D6">
        <w:rPr>
          <w:rFonts w:ascii="Verdana" w:hAnsi="Verdana"/>
          <w:sz w:val="22"/>
          <w:szCs w:val="22"/>
        </w:rPr>
        <w:t xml:space="preserve">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15AEC11A" w14:textId="70FD96A9" w:rsidR="00083963" w:rsidRPr="00DA74D6" w:rsidRDefault="00083963" w:rsidP="00083963">
      <w:pPr>
        <w:pStyle w:val="Betarp"/>
        <w:numPr>
          <w:ilvl w:val="0"/>
          <w:numId w:val="39"/>
        </w:numPr>
        <w:ind w:left="0" w:firstLine="851"/>
        <w:jc w:val="both"/>
        <w:rPr>
          <w:rFonts w:ascii="Verdana" w:hAnsi="Verdana"/>
          <w:sz w:val="22"/>
          <w:szCs w:val="22"/>
        </w:rPr>
      </w:pPr>
      <w:r w:rsidRPr="00DA74D6">
        <w:rPr>
          <w:rFonts w:ascii="Verdana" w:hAnsi="Verdana"/>
          <w:sz w:val="22"/>
          <w:szCs w:val="22"/>
        </w:rPr>
        <w:t xml:space="preserve">Pašalinimo pagrindai taikomi tiekėjui (kai pasiūlymą teikia ūkio subjektų grupė – visiems tos grupės nariams) ir ūkio subjektams, kurių pajėgumais tiekėjas remiasi. </w:t>
      </w:r>
    </w:p>
    <w:p w14:paraId="6C32B731" w14:textId="77777777" w:rsidR="00083963" w:rsidRPr="00DA74D6" w:rsidRDefault="00083963" w:rsidP="00083963">
      <w:pPr>
        <w:pStyle w:val="Betarp"/>
        <w:numPr>
          <w:ilvl w:val="0"/>
          <w:numId w:val="39"/>
        </w:numPr>
        <w:ind w:left="0" w:firstLine="851"/>
        <w:jc w:val="both"/>
        <w:rPr>
          <w:rFonts w:ascii="Verdana" w:eastAsia="Verdana" w:hAnsi="Verdana" w:cs="Verdana"/>
          <w:sz w:val="22"/>
          <w:szCs w:val="22"/>
        </w:rPr>
      </w:pPr>
      <w:r w:rsidRPr="00DA74D6">
        <w:rPr>
          <w:rFonts w:ascii="Verdana" w:hAnsi="Verdana" w:cs="Times New Roman"/>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DA74D6">
        <w:rPr>
          <w:rFonts w:ascii="Verdana" w:eastAsia="Verdana" w:hAnsi="Verdana" w:cs="Verdana"/>
          <w:color w:val="000000" w:themeColor="text1"/>
          <w:sz w:val="22"/>
          <w:szCs w:val="22"/>
        </w:rPr>
        <w:t xml:space="preserve">e nustatytų tiekėjo pašalinimo pagrindų, išskyrus VPĮ 46 straipsnio 10 dalyje nustatytus atvejus (tačiau atsižvelgiant į VPĮ 46 straipsnio 11 ir 12 dalių nuostatas). </w:t>
      </w:r>
    </w:p>
    <w:p w14:paraId="70AACE34" w14:textId="77777777" w:rsidR="00083963" w:rsidRPr="00DA74D6" w:rsidRDefault="00083963" w:rsidP="00083963">
      <w:pPr>
        <w:pStyle w:val="Betarp"/>
        <w:numPr>
          <w:ilvl w:val="0"/>
          <w:numId w:val="39"/>
        </w:numPr>
        <w:ind w:left="0" w:firstLine="851"/>
        <w:jc w:val="both"/>
        <w:rPr>
          <w:rFonts w:ascii="Verdana" w:eastAsia="Verdana" w:hAnsi="Verdana" w:cs="Verdana"/>
          <w:color w:val="000000" w:themeColor="text1"/>
          <w:sz w:val="22"/>
          <w:szCs w:val="22"/>
        </w:rPr>
      </w:pPr>
      <w:r w:rsidRPr="00DA74D6">
        <w:rPr>
          <w:rFonts w:ascii="Verdana" w:eastAsia="Verdana" w:hAnsi="Verdana" w:cs="Verdana"/>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3B5A763" w14:textId="77777777" w:rsidR="00083963" w:rsidRPr="00DA74D6" w:rsidRDefault="00083963" w:rsidP="00083963">
      <w:pPr>
        <w:pStyle w:val="Betarp"/>
        <w:numPr>
          <w:ilvl w:val="0"/>
          <w:numId w:val="39"/>
        </w:numPr>
        <w:ind w:left="0" w:firstLine="851"/>
        <w:jc w:val="both"/>
        <w:rPr>
          <w:rFonts w:ascii="Verdana" w:hAnsi="Verdana"/>
          <w:sz w:val="22"/>
          <w:szCs w:val="22"/>
        </w:rPr>
      </w:pPr>
      <w:r w:rsidRPr="00DA74D6">
        <w:rPr>
          <w:rFonts w:ascii="Verdana" w:eastAsia="Verdana" w:hAnsi="Verdana" w:cs="Verdana"/>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DA74D6">
        <w:rPr>
          <w:rFonts w:ascii="Verdana" w:eastAsia="Verdana" w:hAnsi="Verdana" w:cs="Verdana"/>
          <w:sz w:val="22"/>
          <w:szCs w:val="22"/>
        </w:rPr>
        <w:t>Certis</w:t>
      </w:r>
      <w:proofErr w:type="spellEnd"/>
      <w:r w:rsidRPr="00DA74D6">
        <w:rPr>
          <w:rFonts w:ascii="Verdana" w:eastAsia="Verdana" w:hAnsi="Verdana" w:cs="Verdana"/>
          <w:sz w:val="22"/>
          <w:szCs w:val="22"/>
        </w:rPr>
        <w:t>“. Lentelės ketvirtame stulpelyje nurodomi doku</w:t>
      </w:r>
      <w:r w:rsidRPr="00DA74D6">
        <w:rPr>
          <w:rFonts w:ascii="Verdana" w:hAnsi="Verdana"/>
          <w:sz w:val="22"/>
          <w:szCs w:val="22"/>
        </w:rPr>
        <w:t>mentai, kuriuos turi pateikti Lietuvos Respublikoje registruoti tiekėjai. Dėl dokumentų, kuriuos turi pateikti užsienio šalių tiekėjai, informaciją Perkančioji organizacija pasitikrina „e-</w:t>
      </w:r>
      <w:proofErr w:type="spellStart"/>
      <w:r w:rsidRPr="00DA74D6">
        <w:rPr>
          <w:rFonts w:ascii="Verdana" w:hAnsi="Verdana"/>
          <w:sz w:val="22"/>
          <w:szCs w:val="22"/>
        </w:rPr>
        <w:t>Certis</w:t>
      </w:r>
      <w:proofErr w:type="spellEnd"/>
      <w:r w:rsidRPr="00DA74D6">
        <w:rPr>
          <w:rFonts w:ascii="Verdana" w:hAnsi="Verdana"/>
          <w:sz w:val="22"/>
          <w:szCs w:val="22"/>
        </w:rPr>
        <w:t xml:space="preserve">“, adresu </w:t>
      </w:r>
      <w:hyperlink r:id="rId15" w:history="1">
        <w:r w:rsidRPr="00DA74D6">
          <w:rPr>
            <w:rStyle w:val="Hipersaitas"/>
            <w:rFonts w:ascii="Verdana" w:eastAsia="Calibri" w:hAnsi="Verdana" w:cs="Calibri"/>
            <w:sz w:val="22"/>
            <w:szCs w:val="22"/>
          </w:rPr>
          <w:t>https://ec.europa.eu/tools/ecertis/</w:t>
        </w:r>
      </w:hyperlink>
      <w:r w:rsidRPr="00DA74D6">
        <w:rPr>
          <w:rFonts w:ascii="Verdana" w:hAnsi="Verdana"/>
          <w:sz w:val="22"/>
          <w:szCs w:val="22"/>
        </w:rPr>
        <w:t xml:space="preserve">. </w:t>
      </w:r>
    </w:p>
    <w:p w14:paraId="4AE35C9A" w14:textId="77777777" w:rsidR="00083963" w:rsidRPr="00DA74D6" w:rsidRDefault="00083963" w:rsidP="00083963">
      <w:pPr>
        <w:pStyle w:val="Betarp"/>
        <w:numPr>
          <w:ilvl w:val="0"/>
          <w:numId w:val="39"/>
        </w:numPr>
        <w:ind w:left="0" w:firstLine="851"/>
        <w:jc w:val="both"/>
        <w:rPr>
          <w:rFonts w:ascii="Verdana" w:hAnsi="Verdana"/>
          <w:sz w:val="22"/>
          <w:szCs w:val="22"/>
        </w:rPr>
      </w:pPr>
      <w:r w:rsidRPr="00DA74D6">
        <w:rPr>
          <w:rFonts w:ascii="Verdana" w:hAnsi="Verdana"/>
          <w:sz w:val="22"/>
          <w:szCs w:val="22"/>
        </w:rPr>
        <w:t>Perkančioji organizacija nereikalauja iš tiekėjo pateikti dokumentų, patvirtinančių jo pašalinimo pagrindų nebuvimą, jeigu ji:</w:t>
      </w:r>
    </w:p>
    <w:p w14:paraId="0F645F68" w14:textId="77777777" w:rsidR="00083963" w:rsidRPr="00DA74D6" w:rsidRDefault="00083963" w:rsidP="00083963">
      <w:pPr>
        <w:pStyle w:val="Betarp"/>
        <w:numPr>
          <w:ilvl w:val="1"/>
          <w:numId w:val="39"/>
        </w:numPr>
        <w:ind w:left="0" w:firstLine="851"/>
        <w:jc w:val="both"/>
        <w:rPr>
          <w:rFonts w:ascii="Verdana" w:hAnsi="Verdana"/>
          <w:sz w:val="22"/>
          <w:szCs w:val="22"/>
        </w:rPr>
      </w:pPr>
      <w:r w:rsidRPr="00DA74D6">
        <w:rPr>
          <w:rFonts w:ascii="Verdana" w:hAnsi="Verdana"/>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18ACDBFF" w14:textId="77777777" w:rsidR="00083963" w:rsidRPr="00DA74D6" w:rsidRDefault="00083963" w:rsidP="00083963">
      <w:pPr>
        <w:pStyle w:val="Betarp"/>
        <w:numPr>
          <w:ilvl w:val="1"/>
          <w:numId w:val="39"/>
        </w:numPr>
        <w:ind w:left="0" w:firstLine="851"/>
        <w:jc w:val="both"/>
        <w:rPr>
          <w:rFonts w:ascii="Verdana" w:hAnsi="Verdana"/>
          <w:sz w:val="22"/>
          <w:szCs w:val="22"/>
        </w:rPr>
      </w:pPr>
      <w:r w:rsidRPr="00DA74D6">
        <w:rPr>
          <w:rFonts w:ascii="Verdana" w:hAnsi="Verdana"/>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3A80767E" w14:textId="77777777" w:rsidR="00083963" w:rsidRPr="004D6129" w:rsidRDefault="00083963" w:rsidP="00083963">
      <w:pPr>
        <w:pStyle w:val="Betarp"/>
        <w:ind w:firstLine="851"/>
        <w:jc w:val="both"/>
        <w:rPr>
          <w:rFonts w:ascii="Verdana" w:hAnsi="Verdana" w:cs="Times New Roman"/>
          <w:sz w:val="22"/>
          <w:szCs w:val="22"/>
        </w:rPr>
      </w:pPr>
      <w:r w:rsidRPr="004D6129">
        <w:rPr>
          <w:rFonts w:ascii="Verdana" w:hAnsi="Verdana"/>
          <w:sz w:val="22"/>
          <w:szCs w:val="22"/>
        </w:rPr>
        <w:t xml:space="preserve">6¹. Nuo </w:t>
      </w:r>
      <w:r w:rsidRPr="004D6129">
        <w:rPr>
          <w:rFonts w:ascii="Verdana" w:hAnsi="Verdana" w:cs="Times New Roman"/>
          <w:sz w:val="22"/>
          <w:szCs w:val="22"/>
        </w:rPr>
        <w:t>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6D4E83BB" w14:textId="77777777" w:rsidR="00083963" w:rsidRPr="004D6129" w:rsidRDefault="00083963" w:rsidP="00083963">
      <w:pPr>
        <w:pStyle w:val="Betarp"/>
        <w:ind w:firstLine="851"/>
        <w:jc w:val="both"/>
        <w:rPr>
          <w:rFonts w:ascii="Verdana" w:hAnsi="Verdana" w:cs="Times New Roman"/>
          <w:sz w:val="22"/>
          <w:szCs w:val="22"/>
        </w:rPr>
      </w:pPr>
      <w:r w:rsidRPr="004D6129">
        <w:rPr>
          <w:rFonts w:ascii="Verdana" w:hAnsi="Verdana" w:cs="Times New Roman"/>
          <w:sz w:val="22"/>
          <w:szCs w:val="22"/>
        </w:rPr>
        <w:lastRenderedPageBreak/>
        <w:t>6</w:t>
      </w:r>
      <w:r w:rsidRPr="004D6129">
        <w:rPr>
          <w:rStyle w:val="Puslapioinaosnuoroda"/>
          <w:rFonts w:ascii="Verdana" w:hAnsi="Verdana" w:cs="Times New Roman"/>
          <w:sz w:val="22"/>
          <w:szCs w:val="22"/>
        </w:rPr>
        <w:t>2</w:t>
      </w:r>
      <w:r w:rsidRPr="004D6129">
        <w:rPr>
          <w:rFonts w:ascii="Verdana" w:hAnsi="Verdana" w:cs="Times New Roman"/>
          <w:sz w:val="22"/>
          <w:szCs w:val="22"/>
        </w:rPr>
        <w:t>. Nuo 2024-07-01 įsigaliojus PĮ 37 straipsnio 1 dalies pakeitimui, a</w:t>
      </w:r>
      <w:r w:rsidRPr="004D6129">
        <w:rPr>
          <w:rFonts w:ascii="Verdana" w:hAnsi="Verdana"/>
        </w:rPr>
        <w:t>tliekant supaprastintus pirkimus, kai tiekėjas pateikia EBVPD, pažymų, patvirtinančių VPĮ 46 straipsnyje nurodytų tiekėjo pašalinimo pagrindų nebuvimą, nereikalaujama. Pažymų, patvirtinančių tiekėjo pašalinimo pagrindų nebuvimą, perkantysis subjektas gali reikalauti iš tiekėjų tik turėdamas pagrįstų abejonių dėl šių tiekėjų patikimumo.</w:t>
      </w:r>
    </w:p>
    <w:p w14:paraId="78209378" w14:textId="77777777" w:rsidR="00083963" w:rsidRPr="00DA74D6" w:rsidRDefault="00083963" w:rsidP="00083963">
      <w:pPr>
        <w:pStyle w:val="Betarp"/>
        <w:numPr>
          <w:ilvl w:val="0"/>
          <w:numId w:val="39"/>
        </w:numPr>
        <w:ind w:left="0" w:firstLine="851"/>
        <w:jc w:val="both"/>
        <w:rPr>
          <w:rFonts w:ascii="Verdana" w:hAnsi="Verdana"/>
          <w:sz w:val="22"/>
          <w:szCs w:val="22"/>
        </w:rPr>
      </w:pPr>
      <w:r w:rsidRPr="00DA74D6">
        <w:rPr>
          <w:rFonts w:ascii="Verdana" w:hAnsi="Verdana" w:cs="Times New Roman"/>
          <w:sz w:val="22"/>
          <w:szCs w:val="22"/>
        </w:rPr>
        <w:t>Jeigu tiekėjas negali pateikti</w:t>
      </w:r>
      <w:r w:rsidRPr="00DA74D6">
        <w:rPr>
          <w:rFonts w:ascii="Verdana" w:hAnsi="Verdana"/>
          <w:sz w:val="22"/>
          <w:szCs w:val="22"/>
        </w:rPr>
        <w:t xml:space="preserve">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14C64A39" w14:textId="77777777" w:rsidR="00083963" w:rsidRPr="00DA74D6" w:rsidRDefault="00083963" w:rsidP="00083963">
      <w:pPr>
        <w:pStyle w:val="Betarp"/>
        <w:numPr>
          <w:ilvl w:val="1"/>
          <w:numId w:val="39"/>
        </w:numPr>
        <w:ind w:left="0" w:firstLine="851"/>
        <w:jc w:val="both"/>
        <w:rPr>
          <w:rFonts w:ascii="Verdana" w:hAnsi="Verdana"/>
          <w:sz w:val="22"/>
          <w:szCs w:val="22"/>
        </w:rPr>
      </w:pPr>
      <w:r w:rsidRPr="00DA74D6">
        <w:rPr>
          <w:rFonts w:ascii="Verdana" w:hAnsi="Verdana"/>
          <w:sz w:val="22"/>
          <w:szCs w:val="22"/>
        </w:rPr>
        <w:t>priesaikos deklaracija;</w:t>
      </w:r>
    </w:p>
    <w:p w14:paraId="161A2847" w14:textId="77777777" w:rsidR="00083963" w:rsidRPr="00DA74D6" w:rsidRDefault="00083963" w:rsidP="00083963">
      <w:pPr>
        <w:ind w:firstLine="851"/>
        <w:jc w:val="both"/>
      </w:pPr>
      <w:r w:rsidRPr="00DA74D6">
        <w:rPr>
          <w:rFonts w:ascii="Verdana" w:hAnsi="Verdana"/>
          <w:sz w:val="22"/>
          <w:szCs w:val="22"/>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2379702F" w14:textId="77777777" w:rsidR="00577741" w:rsidRPr="00BA359A" w:rsidRDefault="00577741" w:rsidP="00577741">
      <w:pPr>
        <w:spacing w:after="0" w:line="240" w:lineRule="auto"/>
        <w:rPr>
          <w:rFonts w:ascii="Times New Roman" w:hAnsi="Times New Roman" w:cs="Times New Roman"/>
          <w:color w:val="7030A0"/>
          <w:sz w:val="24"/>
          <w:szCs w:val="24"/>
        </w:rPr>
      </w:pPr>
    </w:p>
    <w:tbl>
      <w:tblPr>
        <w:tblW w:w="9722" w:type="dxa"/>
        <w:tblLayout w:type="fixed"/>
        <w:tblLook w:val="04A0" w:firstRow="1" w:lastRow="0" w:firstColumn="1" w:lastColumn="0" w:noHBand="0" w:noVBand="1"/>
      </w:tblPr>
      <w:tblGrid>
        <w:gridCol w:w="704"/>
        <w:gridCol w:w="3349"/>
        <w:gridCol w:w="2410"/>
        <w:gridCol w:w="3259"/>
      </w:tblGrid>
      <w:tr w:rsidR="00577741" w:rsidRPr="00BA359A" w14:paraId="126D0AD9" w14:textId="77777777" w:rsidTr="00A45425">
        <w:tc>
          <w:tcPr>
            <w:tcW w:w="704" w:type="dxa"/>
            <w:tcBorders>
              <w:top w:val="single" w:sz="4" w:space="0" w:color="000000"/>
              <w:left w:val="single" w:sz="4" w:space="0" w:color="000000"/>
              <w:bottom w:val="single" w:sz="4" w:space="0" w:color="000000"/>
              <w:right w:val="single" w:sz="4" w:space="0" w:color="000000"/>
            </w:tcBorders>
            <w:vAlign w:val="center"/>
          </w:tcPr>
          <w:p w14:paraId="04D179F1" w14:textId="77777777" w:rsidR="00577741" w:rsidRPr="00BA359A" w:rsidRDefault="00577741" w:rsidP="0080499E">
            <w:pPr>
              <w:pStyle w:val="Betarp"/>
              <w:ind w:left="32"/>
              <w:jc w:val="center"/>
              <w:rPr>
                <w:rFonts w:ascii="Times New Roman" w:hAnsi="Times New Roman" w:cs="Times New Roman"/>
                <w:b/>
                <w:bCs/>
                <w:sz w:val="24"/>
                <w:szCs w:val="24"/>
              </w:rPr>
            </w:pPr>
            <w:r w:rsidRPr="00BA359A">
              <w:rPr>
                <w:rFonts w:ascii="Times New Roman" w:hAnsi="Times New Roman" w:cs="Times New Roman"/>
                <w:b/>
                <w:bCs/>
                <w:sz w:val="24"/>
                <w:szCs w:val="24"/>
              </w:rPr>
              <w:t>Eil. Nr.</w:t>
            </w:r>
          </w:p>
        </w:tc>
        <w:tc>
          <w:tcPr>
            <w:tcW w:w="3349" w:type="dxa"/>
            <w:tcBorders>
              <w:top w:val="single" w:sz="4" w:space="0" w:color="000000"/>
              <w:left w:val="single" w:sz="4" w:space="0" w:color="000000"/>
              <w:bottom w:val="single" w:sz="4" w:space="0" w:color="000000"/>
              <w:right w:val="single" w:sz="4" w:space="0" w:color="000000"/>
            </w:tcBorders>
            <w:vAlign w:val="center"/>
          </w:tcPr>
          <w:p w14:paraId="733FD53C" w14:textId="77777777" w:rsidR="00577741" w:rsidRPr="00BA359A" w:rsidRDefault="00577741" w:rsidP="0080499E">
            <w:pPr>
              <w:pStyle w:val="Betarp"/>
              <w:jc w:val="center"/>
              <w:rPr>
                <w:rFonts w:ascii="Times New Roman" w:hAnsi="Times New Roman" w:cs="Times New Roman"/>
                <w:bCs/>
                <w:sz w:val="24"/>
                <w:szCs w:val="24"/>
                <w:lang w:eastAsia="en-US"/>
              </w:rPr>
            </w:pPr>
            <w:r w:rsidRPr="00BA359A">
              <w:rPr>
                <w:rFonts w:ascii="Times New Roman" w:hAnsi="Times New Roman" w:cs="Times New Roman"/>
                <w:b/>
                <w:sz w:val="24"/>
                <w:szCs w:val="24"/>
              </w:rPr>
              <w:t>Tiekėjo pašalinimo pagrindai</w:t>
            </w:r>
          </w:p>
        </w:tc>
        <w:tc>
          <w:tcPr>
            <w:tcW w:w="2410" w:type="dxa"/>
            <w:tcBorders>
              <w:top w:val="single" w:sz="4" w:space="0" w:color="000000"/>
              <w:left w:val="single" w:sz="4" w:space="0" w:color="000000"/>
              <w:bottom w:val="single" w:sz="4" w:space="0" w:color="000000"/>
              <w:right w:val="single" w:sz="4" w:space="0" w:color="000000"/>
            </w:tcBorders>
            <w:vAlign w:val="center"/>
          </w:tcPr>
          <w:p w14:paraId="72E451F5" w14:textId="77777777" w:rsidR="00577741" w:rsidRPr="00BA359A" w:rsidRDefault="00577741" w:rsidP="0080499E">
            <w:pPr>
              <w:pStyle w:val="Betarp"/>
              <w:jc w:val="center"/>
              <w:rPr>
                <w:rFonts w:ascii="Times New Roman" w:eastAsia="Yu Mincho" w:hAnsi="Times New Roman" w:cs="Times New Roman"/>
                <w:b/>
                <w:bCs/>
                <w:sz w:val="24"/>
                <w:szCs w:val="24"/>
              </w:rPr>
            </w:pPr>
            <w:r w:rsidRPr="00BA359A">
              <w:rPr>
                <w:rFonts w:ascii="Times New Roman" w:eastAsia="Yu Mincho" w:hAnsi="Times New Roman" w:cs="Times New Roman"/>
                <w:b/>
                <w:bCs/>
                <w:sz w:val="24"/>
                <w:szCs w:val="24"/>
              </w:rPr>
              <w:t xml:space="preserve">VPĮ straipsnis,  dalis, punktas bei EBVPD formos dalis pildymui </w:t>
            </w:r>
          </w:p>
        </w:tc>
        <w:tc>
          <w:tcPr>
            <w:tcW w:w="3259" w:type="dxa"/>
            <w:tcBorders>
              <w:top w:val="single" w:sz="4" w:space="0" w:color="000000"/>
              <w:left w:val="single" w:sz="4" w:space="0" w:color="000000"/>
              <w:bottom w:val="single" w:sz="4" w:space="0" w:color="000000"/>
              <w:right w:val="single" w:sz="4" w:space="0" w:color="000000"/>
            </w:tcBorders>
            <w:vAlign w:val="center"/>
          </w:tcPr>
          <w:p w14:paraId="3C292B40" w14:textId="77777777" w:rsidR="00577741" w:rsidRPr="00BA359A" w:rsidRDefault="00577741" w:rsidP="0080499E">
            <w:pPr>
              <w:pStyle w:val="Betarp"/>
              <w:jc w:val="center"/>
              <w:rPr>
                <w:rFonts w:ascii="Times New Roman" w:hAnsi="Times New Roman" w:cs="Times New Roman"/>
                <w:bCs/>
                <w:iCs/>
                <w:sz w:val="24"/>
                <w:szCs w:val="24"/>
                <w:lang w:eastAsia="en-US"/>
              </w:rPr>
            </w:pPr>
            <w:r w:rsidRPr="00BA359A">
              <w:rPr>
                <w:rFonts w:ascii="Times New Roman" w:hAnsi="Times New Roman" w:cs="Times New Roman"/>
                <w:b/>
                <w:sz w:val="24"/>
                <w:szCs w:val="24"/>
              </w:rPr>
              <w:t>Pašalinimo pagrindų nebuvimą įrodantys dokumentai</w:t>
            </w:r>
          </w:p>
        </w:tc>
      </w:tr>
      <w:tr w:rsidR="00577741" w:rsidRPr="00BA359A" w14:paraId="26AFC6FE" w14:textId="77777777" w:rsidTr="00A45425">
        <w:tc>
          <w:tcPr>
            <w:tcW w:w="704" w:type="dxa"/>
            <w:tcBorders>
              <w:top w:val="single" w:sz="4" w:space="0" w:color="000000"/>
              <w:left w:val="single" w:sz="4" w:space="0" w:color="000000"/>
              <w:bottom w:val="single" w:sz="4" w:space="0" w:color="000000"/>
              <w:right w:val="single" w:sz="4" w:space="0" w:color="000000"/>
            </w:tcBorders>
          </w:tcPr>
          <w:p w14:paraId="7C45DD14" w14:textId="77777777" w:rsidR="00577741" w:rsidRPr="00BA359A" w:rsidRDefault="00577741" w:rsidP="00577741">
            <w:pPr>
              <w:pStyle w:val="Betarp"/>
              <w:numPr>
                <w:ilvl w:val="0"/>
                <w:numId w:val="26"/>
              </w:numPr>
              <w:suppressAutoHyphens/>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1F3F3597" w14:textId="77777777" w:rsidR="00577741" w:rsidRPr="00BA359A" w:rsidRDefault="00577741" w:rsidP="0080499E">
            <w:pPr>
              <w:pStyle w:val="Betarp"/>
              <w:jc w:val="both"/>
              <w:rPr>
                <w:rFonts w:ascii="Times New Roman" w:hAnsi="Times New Roman" w:cs="Times New Roman"/>
                <w:b/>
                <w:bCs/>
                <w:sz w:val="24"/>
                <w:szCs w:val="24"/>
                <w:lang w:eastAsia="en-US"/>
              </w:rPr>
            </w:pPr>
            <w:r w:rsidRPr="00BA359A">
              <w:rPr>
                <w:rFonts w:ascii="Times New Roman" w:hAnsi="Times New Roman" w:cs="Times New Roman"/>
                <w:sz w:val="24"/>
                <w:szCs w:val="24"/>
                <w:lang w:eastAsia="en-US"/>
              </w:rPr>
              <w:t>Tiekėjas arba jo atsakingas asmuo, nurodytas VPĮ 46 straipsnio 2 dalies 2 punkte, nuteistas už šią nusikalstamą veiką:</w:t>
            </w:r>
          </w:p>
          <w:p w14:paraId="56F795EE" w14:textId="77777777" w:rsidR="00577741" w:rsidRPr="00BA359A" w:rsidRDefault="00577741" w:rsidP="0080499E">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1) dalyvavimą nusikalstamame susivienijime, jo organizavimą ar vadovavimą jam;</w:t>
            </w:r>
          </w:p>
          <w:p w14:paraId="733FAE83" w14:textId="77777777" w:rsidR="00577741" w:rsidRPr="00BA359A" w:rsidRDefault="00577741" w:rsidP="0080499E">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2) kyšininkavimą, prekybą poveikiu, papirkimą;</w:t>
            </w:r>
          </w:p>
          <w:p w14:paraId="6D16DCBC" w14:textId="77777777" w:rsidR="00577741" w:rsidRPr="00BA359A" w:rsidRDefault="00577741" w:rsidP="0080499E">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w:t>
            </w:r>
            <w:r w:rsidRPr="00BA359A">
              <w:rPr>
                <w:rFonts w:ascii="Times New Roman" w:hAnsi="Times New Roman" w:cs="Times New Roman"/>
                <w:bCs/>
                <w:sz w:val="24"/>
                <w:szCs w:val="24"/>
                <w:lang w:eastAsia="en-US"/>
              </w:rPr>
              <w:lastRenderedPageBreak/>
              <w:t>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211F0FF6" w14:textId="77777777" w:rsidR="00577741" w:rsidRPr="00BA359A" w:rsidRDefault="00577741" w:rsidP="0080499E">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4) nusikalstamą bankrotą;</w:t>
            </w:r>
          </w:p>
          <w:p w14:paraId="3FB406FE" w14:textId="77777777" w:rsidR="00577741" w:rsidRPr="00BA359A" w:rsidRDefault="00577741" w:rsidP="0080499E">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5) teroristinį ir su teroristine veikla susijusį nusikaltimą;</w:t>
            </w:r>
          </w:p>
          <w:p w14:paraId="787D01B5" w14:textId="77777777" w:rsidR="00577741" w:rsidRPr="00BA359A" w:rsidRDefault="00577741" w:rsidP="0080499E">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6) nusikalstamu būdu gauto turto legalizavimą;</w:t>
            </w:r>
          </w:p>
          <w:p w14:paraId="6EB768DF" w14:textId="77777777" w:rsidR="00577741" w:rsidRPr="00BA359A" w:rsidRDefault="00577741" w:rsidP="0080499E">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7) prekybą žmonėmis, vaiko pirkimą arba pardavimą;</w:t>
            </w:r>
          </w:p>
          <w:p w14:paraId="0D3F376A" w14:textId="77777777" w:rsidR="00577741" w:rsidRPr="00BA359A" w:rsidRDefault="00577741" w:rsidP="0080499E">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4D3D8F7C" w14:textId="77777777" w:rsidR="00577741" w:rsidRPr="00BA359A" w:rsidRDefault="00577741" w:rsidP="0080499E">
            <w:pPr>
              <w:pStyle w:val="Betarp"/>
              <w:jc w:val="both"/>
              <w:rPr>
                <w:rFonts w:ascii="Times New Roman" w:hAnsi="Times New Roman" w:cs="Times New Roman"/>
                <w:b/>
                <w:bCs/>
                <w:sz w:val="24"/>
                <w:szCs w:val="24"/>
                <w:lang w:eastAsia="en-US"/>
              </w:rPr>
            </w:pPr>
          </w:p>
          <w:p w14:paraId="4DB667CE" w14:textId="77777777" w:rsidR="00577741" w:rsidRPr="00BA359A" w:rsidRDefault="00577741" w:rsidP="0080499E">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Laikoma, kad tiekėjas arba jo atsakingas asmuo nuteistas už aukščiau nurodytą nusikalstamą veiką, kai dėl:</w:t>
            </w:r>
          </w:p>
          <w:p w14:paraId="69B928EB" w14:textId="77777777" w:rsidR="00577741" w:rsidRPr="00BA359A" w:rsidRDefault="00577741" w:rsidP="0080499E">
            <w:pPr>
              <w:pStyle w:val="Betarp"/>
              <w:jc w:val="both"/>
              <w:rPr>
                <w:rFonts w:ascii="Times New Roman" w:hAnsi="Times New Roman" w:cs="Times New Roman"/>
                <w:bCs/>
                <w:sz w:val="24"/>
                <w:szCs w:val="24"/>
                <w:lang w:eastAsia="en-US"/>
              </w:rPr>
            </w:pPr>
            <w:r w:rsidRPr="00BA359A">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7F63AC77" w14:textId="77777777" w:rsidR="00577741" w:rsidRPr="00BA359A" w:rsidRDefault="00577741" w:rsidP="0080499E">
            <w:pPr>
              <w:pStyle w:val="Betarp"/>
              <w:jc w:val="both"/>
              <w:rPr>
                <w:rFonts w:ascii="Times New Roman" w:hAnsi="Times New Roman" w:cs="Times New Roman"/>
                <w:b/>
                <w:bCs/>
                <w:sz w:val="24"/>
                <w:szCs w:val="24"/>
                <w:lang w:eastAsia="en-US"/>
              </w:rPr>
            </w:pPr>
          </w:p>
          <w:p w14:paraId="341A169E" w14:textId="77777777" w:rsidR="00F2785D" w:rsidRPr="004D6129" w:rsidRDefault="00F2785D" w:rsidP="00F2785D">
            <w:pPr>
              <w:pStyle w:val="Betarp"/>
              <w:jc w:val="both"/>
              <w:rPr>
                <w:rFonts w:ascii="Verdana" w:hAnsi="Verdana"/>
                <w:sz w:val="22"/>
                <w:szCs w:val="22"/>
                <w:lang w:eastAsia="en-US"/>
              </w:rPr>
            </w:pPr>
            <w:r w:rsidRPr="004D6129">
              <w:rPr>
                <w:rFonts w:ascii="Verdana" w:hAnsi="Verdana"/>
                <w:sz w:val="22"/>
                <w:szCs w:val="22"/>
                <w:lang w:eastAsia="en-US"/>
              </w:rPr>
              <w:lastRenderedPageBreak/>
              <w:t xml:space="preserve">2) tiekėjo, kuris yra juridinis asmuo, kita organizacija ar jos </w:t>
            </w:r>
            <w:r w:rsidRPr="004D6129">
              <w:rPr>
                <w:rFonts w:ascii="Verdana" w:hAnsi="Verdana"/>
                <w:b/>
                <w:bCs/>
                <w:sz w:val="22"/>
                <w:szCs w:val="22"/>
                <w:lang w:eastAsia="en-US"/>
              </w:rPr>
              <w:t>struktūrinis</w:t>
            </w:r>
            <w:r w:rsidRPr="004D6129">
              <w:rPr>
                <w:rFonts w:ascii="Verdana" w:hAnsi="Verdana"/>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751F043F" w14:textId="77777777" w:rsidR="00577741" w:rsidRPr="00BA359A" w:rsidRDefault="00577741" w:rsidP="0080499E">
            <w:pPr>
              <w:pStyle w:val="Betarp"/>
              <w:jc w:val="both"/>
              <w:rPr>
                <w:rFonts w:ascii="Times New Roman" w:hAnsi="Times New Roman" w:cs="Times New Roman"/>
                <w:bCs/>
                <w:sz w:val="24"/>
                <w:szCs w:val="24"/>
                <w:lang w:eastAsia="en-US"/>
              </w:rPr>
            </w:pPr>
          </w:p>
          <w:p w14:paraId="41F2CDA3" w14:textId="3A92EA29" w:rsidR="00577741" w:rsidRPr="00BA359A" w:rsidRDefault="00DC5002" w:rsidP="0080499E">
            <w:pPr>
              <w:pStyle w:val="Betarp"/>
              <w:jc w:val="both"/>
              <w:rPr>
                <w:rFonts w:ascii="Times New Roman" w:hAnsi="Times New Roman" w:cs="Times New Roman"/>
                <w:b/>
                <w:bCs/>
                <w:sz w:val="24"/>
                <w:szCs w:val="24"/>
                <w:lang w:eastAsia="en-US"/>
              </w:rPr>
            </w:pPr>
            <w:r w:rsidRPr="004D6129">
              <w:rPr>
                <w:rFonts w:ascii="Verdana" w:hAnsi="Verdana" w:cstheme="minorHAnsi"/>
                <w:bCs/>
                <w:sz w:val="22"/>
                <w:szCs w:val="22"/>
                <w:lang w:eastAsia="en-US"/>
              </w:rPr>
              <w:t xml:space="preserve">3) tiekėjo, kuris yra juridinis asmuo, kita organizacija ar jos </w:t>
            </w:r>
            <w:r w:rsidRPr="004D6129">
              <w:rPr>
                <w:rFonts w:ascii="Verdana" w:hAnsi="Verdana" w:cstheme="minorHAnsi"/>
                <w:b/>
                <w:sz w:val="22"/>
                <w:szCs w:val="22"/>
                <w:lang w:eastAsia="en-US"/>
              </w:rPr>
              <w:t>struktūrinis</w:t>
            </w:r>
            <w:r w:rsidRPr="004D6129">
              <w:rPr>
                <w:rFonts w:ascii="Verdana" w:hAnsi="Verdana" w:cstheme="minorHAnsi"/>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left w:val="single" w:sz="4" w:space="0" w:color="000000"/>
              <w:bottom w:val="single" w:sz="4" w:space="0" w:color="000000"/>
              <w:right w:val="single" w:sz="4" w:space="0" w:color="000000"/>
            </w:tcBorders>
          </w:tcPr>
          <w:p w14:paraId="1AC7BDA9" w14:textId="77777777" w:rsidR="00577741" w:rsidRPr="00BA359A" w:rsidRDefault="00577741" w:rsidP="0080499E">
            <w:pPr>
              <w:pStyle w:val="Betarp"/>
              <w:jc w:val="both"/>
              <w:rPr>
                <w:rFonts w:ascii="Times New Roman" w:eastAsia="Yu Mincho" w:hAnsi="Times New Roman" w:cs="Times New Roman"/>
                <w:b/>
                <w:bCs/>
                <w:sz w:val="24"/>
                <w:szCs w:val="24"/>
                <w:lang w:eastAsia="en-US"/>
              </w:rPr>
            </w:pPr>
            <w:r w:rsidRPr="00BA359A">
              <w:rPr>
                <w:rFonts w:ascii="Times New Roman" w:eastAsia="Yu Mincho" w:hAnsi="Times New Roman" w:cs="Times New Roman"/>
                <w:b/>
                <w:bCs/>
                <w:sz w:val="24"/>
                <w:szCs w:val="24"/>
                <w:lang w:eastAsia="en-US"/>
              </w:rPr>
              <w:lastRenderedPageBreak/>
              <w:t>VPĮ 46 straipsnio 1 dalis</w:t>
            </w:r>
          </w:p>
          <w:p w14:paraId="7BC3AEE5" w14:textId="77777777" w:rsidR="00577741" w:rsidRPr="00BA359A" w:rsidRDefault="00577741" w:rsidP="0080499E">
            <w:pPr>
              <w:pStyle w:val="Betarp"/>
              <w:jc w:val="both"/>
              <w:rPr>
                <w:rFonts w:ascii="Times New Roman" w:eastAsia="Yu Mincho" w:hAnsi="Times New Roman" w:cs="Times New Roman"/>
                <w:sz w:val="24"/>
                <w:szCs w:val="24"/>
                <w:lang w:eastAsia="en-US"/>
              </w:rPr>
            </w:pPr>
          </w:p>
          <w:p w14:paraId="1D19715E" w14:textId="77777777" w:rsidR="00577741" w:rsidRPr="00BA359A" w:rsidRDefault="00577741" w:rsidP="0080499E">
            <w:pPr>
              <w:pStyle w:val="Betarp"/>
              <w:jc w:val="both"/>
              <w:rPr>
                <w:rFonts w:ascii="Times New Roman" w:eastAsia="Yu Mincho" w:hAnsi="Times New Roman" w:cs="Times New Roman"/>
                <w:sz w:val="24"/>
                <w:szCs w:val="24"/>
                <w:lang w:eastAsia="en-US"/>
              </w:rPr>
            </w:pPr>
            <w:r w:rsidRPr="00BA359A">
              <w:rPr>
                <w:rFonts w:ascii="Times New Roman" w:eastAsia="Yu Mincho" w:hAnsi="Times New Roman" w:cs="Times New Roman"/>
                <w:sz w:val="24"/>
                <w:szCs w:val="24"/>
                <w:lang w:eastAsia="en-US"/>
              </w:rPr>
              <w:t>EBVPD III dalies A1-A6 punktai</w:t>
            </w:r>
          </w:p>
          <w:p w14:paraId="741EE575" w14:textId="77777777" w:rsidR="00577741" w:rsidRPr="00BA359A" w:rsidRDefault="00577741" w:rsidP="0080499E">
            <w:pPr>
              <w:pStyle w:val="Betarp"/>
              <w:jc w:val="both"/>
              <w:rPr>
                <w:rFonts w:ascii="Times New Roman" w:eastAsia="Yu Mincho" w:hAnsi="Times New Roman" w:cs="Times New Roman"/>
                <w:sz w:val="24"/>
                <w:szCs w:val="24"/>
                <w:lang w:eastAsia="en-US"/>
              </w:rPr>
            </w:pPr>
          </w:p>
          <w:p w14:paraId="6055B030" w14:textId="77777777" w:rsidR="00577741" w:rsidRPr="00BA359A" w:rsidRDefault="00577741" w:rsidP="0080499E">
            <w:pPr>
              <w:pStyle w:val="Betarp"/>
              <w:jc w:val="both"/>
              <w:rPr>
                <w:rFonts w:ascii="Times New Roman" w:eastAsia="Yu Mincho" w:hAnsi="Times New Roman" w:cs="Times New Roman"/>
                <w:sz w:val="24"/>
                <w:szCs w:val="24"/>
                <w:lang w:eastAsia="en-US"/>
              </w:rPr>
            </w:pPr>
            <w:r w:rsidRPr="00BA359A">
              <w:rPr>
                <w:rFonts w:ascii="Times New Roman" w:eastAsia="Yu Mincho" w:hAnsi="Times New Roman" w:cs="Times New Roman"/>
                <w:sz w:val="24"/>
                <w:szCs w:val="24"/>
                <w:lang w:eastAsia="en-US"/>
              </w:rPr>
              <w:t>EBVPD III dalies D1 punktas</w:t>
            </w:r>
          </w:p>
        </w:tc>
        <w:tc>
          <w:tcPr>
            <w:tcW w:w="3259" w:type="dxa"/>
            <w:tcBorders>
              <w:top w:val="single" w:sz="4" w:space="0" w:color="000000"/>
              <w:left w:val="single" w:sz="4" w:space="0" w:color="000000"/>
              <w:bottom w:val="single" w:sz="4" w:space="0" w:color="000000"/>
              <w:right w:val="single" w:sz="4" w:space="0" w:color="000000"/>
            </w:tcBorders>
          </w:tcPr>
          <w:p w14:paraId="525516D9" w14:textId="77777777" w:rsidR="00577741" w:rsidRPr="00BA359A" w:rsidRDefault="00577741" w:rsidP="0080499E">
            <w:pPr>
              <w:pStyle w:val="Betarp"/>
              <w:jc w:val="both"/>
              <w:rPr>
                <w:rFonts w:ascii="Times New Roman" w:hAnsi="Times New Roman" w:cs="Times New Roman"/>
                <w:sz w:val="24"/>
                <w:szCs w:val="24"/>
              </w:rPr>
            </w:pPr>
            <w:r w:rsidRPr="00BA359A">
              <w:rPr>
                <w:rFonts w:ascii="Times New Roman" w:hAnsi="Times New Roman" w:cs="Times New Roman"/>
                <w:sz w:val="24"/>
                <w:szCs w:val="24"/>
                <w:lang w:eastAsia="en-US"/>
              </w:rPr>
              <w:t>Iš Lietuvoje įsteigtų subjektų reikalaujama:</w:t>
            </w:r>
          </w:p>
          <w:p w14:paraId="255A74E0" w14:textId="77777777" w:rsidR="00577741" w:rsidRPr="00BA359A" w:rsidRDefault="00577741" w:rsidP="00577741">
            <w:pPr>
              <w:pStyle w:val="Betarp"/>
              <w:numPr>
                <w:ilvl w:val="0"/>
                <w:numId w:val="25"/>
              </w:numPr>
              <w:tabs>
                <w:tab w:val="left" w:pos="286"/>
              </w:tabs>
              <w:suppressAutoHyphens/>
              <w:ind w:left="0" w:firstLine="0"/>
              <w:jc w:val="both"/>
              <w:rPr>
                <w:rFonts w:ascii="Times New Roman" w:hAnsi="Times New Roman" w:cs="Times New Roman"/>
                <w:b/>
                <w:bCs/>
                <w:sz w:val="24"/>
                <w:szCs w:val="24"/>
              </w:rPr>
            </w:pPr>
            <w:r w:rsidRPr="00BA359A">
              <w:rPr>
                <w:rFonts w:ascii="Times New Roman" w:hAnsi="Times New Roman" w:cs="Times New Roman"/>
                <w:sz w:val="24"/>
                <w:szCs w:val="24"/>
              </w:rPr>
              <w:t>išrašo iš teismo sprendimo arba</w:t>
            </w:r>
          </w:p>
          <w:p w14:paraId="1A427A63" w14:textId="77777777" w:rsidR="00577741" w:rsidRPr="00BA359A" w:rsidRDefault="00577741" w:rsidP="00577741">
            <w:pPr>
              <w:pStyle w:val="Betarp"/>
              <w:numPr>
                <w:ilvl w:val="0"/>
                <w:numId w:val="25"/>
              </w:numPr>
              <w:tabs>
                <w:tab w:val="left" w:pos="286"/>
              </w:tabs>
              <w:suppressAutoHyphens/>
              <w:ind w:left="0" w:firstLine="0"/>
              <w:jc w:val="both"/>
              <w:rPr>
                <w:rFonts w:ascii="Times New Roman" w:hAnsi="Times New Roman" w:cs="Times New Roman"/>
                <w:b/>
                <w:bCs/>
                <w:sz w:val="24"/>
                <w:szCs w:val="24"/>
              </w:rPr>
            </w:pPr>
            <w:r w:rsidRPr="00BA359A">
              <w:rPr>
                <w:rFonts w:ascii="Times New Roman" w:hAnsi="Times New Roman" w:cs="Times New Roman"/>
                <w:sz w:val="24"/>
                <w:szCs w:val="24"/>
              </w:rPr>
              <w:t>Informatikos ir ryšių departamento prie Vidaus reikalų ministerijos pažymos, arba</w:t>
            </w:r>
          </w:p>
          <w:p w14:paraId="035DE69C" w14:textId="77777777" w:rsidR="00577741" w:rsidRPr="00BA359A" w:rsidRDefault="00577741" w:rsidP="00577741">
            <w:pPr>
              <w:pStyle w:val="Betarp"/>
              <w:numPr>
                <w:ilvl w:val="0"/>
                <w:numId w:val="25"/>
              </w:numPr>
              <w:tabs>
                <w:tab w:val="left" w:pos="286"/>
              </w:tabs>
              <w:suppressAutoHyphens/>
              <w:ind w:left="0" w:firstLine="0"/>
              <w:jc w:val="both"/>
              <w:rPr>
                <w:rFonts w:ascii="Times New Roman" w:hAnsi="Times New Roman" w:cs="Times New Roman"/>
                <w:b/>
                <w:bCs/>
                <w:sz w:val="24"/>
                <w:szCs w:val="24"/>
              </w:rPr>
            </w:pPr>
            <w:r w:rsidRPr="00BA359A">
              <w:rPr>
                <w:rFonts w:ascii="Times New Roman" w:hAnsi="Times New Roman" w:cs="Times New Roman"/>
                <w:sz w:val="24"/>
                <w:szCs w:val="24"/>
              </w:rPr>
              <w:t>valstybės įmonės Registrų centro Lietuvos Respublikos Vyriausybės nustatyta tvarka išduoto dokumento, patvirtinančio jungtinius kompetentingų institucijų tvarkomus duomenis.</w:t>
            </w:r>
          </w:p>
          <w:p w14:paraId="44649C74" w14:textId="77777777" w:rsidR="00577741" w:rsidRPr="00BA359A" w:rsidRDefault="00577741" w:rsidP="0080499E">
            <w:pPr>
              <w:pStyle w:val="Betarp"/>
              <w:jc w:val="both"/>
              <w:rPr>
                <w:rFonts w:ascii="Times New Roman" w:hAnsi="Times New Roman" w:cs="Times New Roman"/>
                <w:sz w:val="24"/>
                <w:szCs w:val="24"/>
                <w:lang w:eastAsia="en-US"/>
              </w:rPr>
            </w:pPr>
          </w:p>
          <w:p w14:paraId="62D2E74E" w14:textId="77777777" w:rsidR="00577741" w:rsidRPr="00BA359A" w:rsidRDefault="00577741" w:rsidP="0080499E">
            <w:pPr>
              <w:pStyle w:val="Betarp"/>
              <w:jc w:val="both"/>
              <w:rPr>
                <w:rFonts w:ascii="Times New Roman" w:hAnsi="Times New Roman" w:cs="Times New Roman"/>
                <w:sz w:val="24"/>
                <w:szCs w:val="24"/>
              </w:rPr>
            </w:pPr>
            <w:r w:rsidRPr="00BA359A">
              <w:rPr>
                <w:rFonts w:ascii="Times New Roman" w:hAnsi="Times New Roman" w:cs="Times New Roman"/>
                <w:sz w:val="24"/>
                <w:szCs w:val="24"/>
                <w:lang w:eastAsia="en-US"/>
              </w:rPr>
              <w:t>Iš ne Lietuvoje įsteigtų subjektų reikalaujama:</w:t>
            </w:r>
          </w:p>
          <w:p w14:paraId="50007B05" w14:textId="77777777" w:rsidR="00577741" w:rsidRPr="00BA359A" w:rsidRDefault="00577741" w:rsidP="00577741">
            <w:pPr>
              <w:pStyle w:val="Betarp"/>
              <w:numPr>
                <w:ilvl w:val="0"/>
                <w:numId w:val="25"/>
              </w:numPr>
              <w:suppressAutoHyphens/>
              <w:ind w:left="314"/>
              <w:jc w:val="both"/>
              <w:rPr>
                <w:rFonts w:ascii="Times New Roman" w:hAnsi="Times New Roman" w:cs="Times New Roman"/>
                <w:b/>
                <w:bCs/>
                <w:sz w:val="24"/>
                <w:szCs w:val="24"/>
              </w:rPr>
            </w:pPr>
            <w:r w:rsidRPr="00BA359A">
              <w:rPr>
                <w:rFonts w:ascii="Times New Roman" w:hAnsi="Times New Roman" w:cs="Times New Roman"/>
                <w:sz w:val="24"/>
                <w:szCs w:val="24"/>
              </w:rPr>
              <w:t>atitinkamos užsienio šalies institucijos dokumento</w:t>
            </w:r>
            <w:r w:rsidRPr="00BA359A">
              <w:rPr>
                <w:rStyle w:val="Puslapioinaosnuoroda"/>
                <w:rFonts w:ascii="Times New Roman" w:hAnsi="Times New Roman" w:cs="Times New Roman"/>
                <w:sz w:val="24"/>
                <w:szCs w:val="24"/>
              </w:rPr>
              <w:footnoteReference w:id="2"/>
            </w:r>
            <w:r w:rsidRPr="00BA359A">
              <w:rPr>
                <w:rFonts w:ascii="Times New Roman" w:hAnsi="Times New Roman" w:cs="Times New Roman"/>
                <w:sz w:val="24"/>
                <w:szCs w:val="24"/>
              </w:rPr>
              <w:t>.</w:t>
            </w:r>
          </w:p>
          <w:p w14:paraId="3D7C46EF" w14:textId="77777777" w:rsidR="00577741" w:rsidRPr="00BA359A" w:rsidRDefault="00577741" w:rsidP="0080499E">
            <w:pPr>
              <w:pStyle w:val="Betarp"/>
              <w:jc w:val="both"/>
              <w:rPr>
                <w:rFonts w:ascii="Times New Roman" w:hAnsi="Times New Roman" w:cs="Times New Roman"/>
                <w:sz w:val="24"/>
                <w:szCs w:val="24"/>
              </w:rPr>
            </w:pPr>
          </w:p>
          <w:p w14:paraId="63BA09AD" w14:textId="77777777" w:rsidR="00577741" w:rsidRPr="00BA359A" w:rsidRDefault="00577741" w:rsidP="0080499E">
            <w:pPr>
              <w:pStyle w:val="Betarp"/>
              <w:jc w:val="both"/>
              <w:rPr>
                <w:rFonts w:ascii="Times New Roman" w:hAnsi="Times New Roman" w:cs="Times New Roman"/>
                <w:color w:val="7030A0"/>
                <w:sz w:val="24"/>
                <w:szCs w:val="24"/>
              </w:rPr>
            </w:pPr>
            <w:r w:rsidRPr="00BA359A">
              <w:rPr>
                <w:rFonts w:ascii="Times New Roman" w:hAnsi="Times New Roman" w:cs="Times New Roman"/>
                <w:sz w:val="24"/>
                <w:szCs w:val="24"/>
              </w:rPr>
              <w:t xml:space="preserve">Nurodyti dokumentai turi būti išduoti ne anksčiau kaip 180 dienų iki </w:t>
            </w:r>
            <w:r w:rsidRPr="00BA359A">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BA359A">
              <w:rPr>
                <w:rFonts w:ascii="Times New Roman" w:eastAsia="Times New Roman" w:hAnsi="Times New Roman" w:cs="Times New Roman"/>
                <w:sz w:val="24"/>
                <w:szCs w:val="24"/>
              </w:rPr>
              <w:t>umentus</w:t>
            </w:r>
            <w:r w:rsidRPr="00BA359A">
              <w:rPr>
                <w:rFonts w:ascii="Times New Roman" w:hAnsi="Times New Roman" w:cs="Times New Roman"/>
                <w:sz w:val="24"/>
                <w:szCs w:val="24"/>
              </w:rPr>
              <w:t xml:space="preserve">. </w:t>
            </w:r>
            <w:r w:rsidRPr="00BA359A">
              <w:rPr>
                <w:rFonts w:ascii="Times New Roman" w:hAnsi="Times New Roman" w:cs="Times New Roman"/>
                <w:b/>
                <w:bCs/>
                <w:i/>
                <w:iCs/>
                <w:color w:val="000000" w:themeColor="text1"/>
                <w:sz w:val="24"/>
                <w:szCs w:val="24"/>
              </w:rPr>
              <w:t>Pavyzdys</w:t>
            </w:r>
            <w:r w:rsidRPr="00BA359A">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180 dienų, jas skaičiuojant atgal nuo 2022-10-14. </w:t>
            </w:r>
          </w:p>
          <w:p w14:paraId="73121D4B" w14:textId="77777777" w:rsidR="00577741" w:rsidRPr="00BA359A" w:rsidRDefault="00577741" w:rsidP="0080499E">
            <w:pPr>
              <w:pStyle w:val="Betarp"/>
              <w:jc w:val="both"/>
              <w:rPr>
                <w:rFonts w:ascii="Times New Roman" w:hAnsi="Times New Roman" w:cs="Times New Roman"/>
                <w:b/>
                <w:bCs/>
                <w:sz w:val="24"/>
                <w:szCs w:val="24"/>
              </w:rPr>
            </w:pPr>
          </w:p>
          <w:p w14:paraId="18FAB238" w14:textId="77777777" w:rsidR="00577741" w:rsidRPr="00BA359A" w:rsidRDefault="00577741" w:rsidP="0080499E">
            <w:pPr>
              <w:pStyle w:val="Betarp"/>
              <w:jc w:val="both"/>
              <w:rPr>
                <w:rFonts w:ascii="Times New Roman" w:hAnsi="Times New Roman" w:cs="Times New Roman"/>
                <w:bCs/>
                <w:sz w:val="24"/>
                <w:szCs w:val="24"/>
              </w:rPr>
            </w:pPr>
            <w:r w:rsidRPr="00BA359A">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6493DE71" w14:textId="77777777" w:rsidR="00577741" w:rsidRPr="00BA359A" w:rsidRDefault="00577741" w:rsidP="0080499E">
            <w:pPr>
              <w:pStyle w:val="Betarp"/>
              <w:jc w:val="both"/>
              <w:rPr>
                <w:rFonts w:ascii="Times New Roman" w:hAnsi="Times New Roman" w:cs="Times New Roman"/>
                <w:bCs/>
                <w:sz w:val="24"/>
                <w:szCs w:val="24"/>
              </w:rPr>
            </w:pPr>
          </w:p>
          <w:p w14:paraId="7C48C144" w14:textId="77777777" w:rsidR="00CE2AD4" w:rsidRPr="004D6129" w:rsidRDefault="00CE2AD4" w:rsidP="00CE2AD4">
            <w:pPr>
              <w:pStyle w:val="Betarp"/>
              <w:jc w:val="both"/>
              <w:rPr>
                <w:rFonts w:ascii="Verdana" w:hAnsi="Verdana" w:cs="Times New Roman"/>
                <w:b/>
                <w:bCs/>
                <w:i/>
                <w:iCs/>
                <w:sz w:val="22"/>
                <w:szCs w:val="22"/>
              </w:rPr>
            </w:pPr>
            <w:r w:rsidRPr="004D6129">
              <w:rPr>
                <w:rFonts w:ascii="Verdana" w:hAnsi="Verdana" w:cs="Times New Roman"/>
                <w:b/>
                <w:bCs/>
                <w:i/>
                <w:iCs/>
                <w:sz w:val="22"/>
                <w:szCs w:val="22"/>
              </w:rPr>
              <w:t>PASTABA</w:t>
            </w:r>
          </w:p>
          <w:p w14:paraId="0E2B5540" w14:textId="77777777" w:rsidR="00CE2AD4" w:rsidRPr="004D6129" w:rsidRDefault="00CE2AD4" w:rsidP="00CE2AD4">
            <w:pPr>
              <w:pStyle w:val="Betarp"/>
              <w:jc w:val="both"/>
              <w:rPr>
                <w:rFonts w:ascii="Verdana" w:hAnsi="Verdana" w:cs="Times New Roman"/>
                <w:sz w:val="22"/>
                <w:szCs w:val="22"/>
              </w:rPr>
            </w:pPr>
            <w:r w:rsidRPr="004D6129">
              <w:rPr>
                <w:rFonts w:ascii="Verdana" w:hAnsi="Verdana" w:cs="Times New Roman"/>
                <w:sz w:val="22"/>
                <w:szCs w:val="22"/>
              </w:rPr>
              <w:t>Pažymų, patvirtinančių VPĮ 46 straipsnyje nurodytų tiekėjo pašalinimo pagrindų nebuvimą, pateikti nereikalaujama. Jų perkantysis subjektas reikalaus tik turėdamas pagrįstų abejonių dėl tiekėjo patikimumo.</w:t>
            </w:r>
          </w:p>
          <w:p w14:paraId="17C97590" w14:textId="77777777" w:rsidR="00577741" w:rsidRPr="00BA359A" w:rsidRDefault="00577741" w:rsidP="0080499E">
            <w:pPr>
              <w:pStyle w:val="Betarp"/>
              <w:jc w:val="both"/>
              <w:rPr>
                <w:rFonts w:ascii="Times New Roman" w:hAnsi="Times New Roman" w:cs="Times New Roman"/>
                <w:b/>
                <w:bCs/>
                <w:sz w:val="24"/>
                <w:szCs w:val="24"/>
              </w:rPr>
            </w:pPr>
          </w:p>
        </w:tc>
      </w:tr>
      <w:tr w:rsidR="00A45425" w:rsidRPr="00BA359A" w14:paraId="64BB1649" w14:textId="77777777" w:rsidTr="00A45425">
        <w:tc>
          <w:tcPr>
            <w:tcW w:w="704" w:type="dxa"/>
            <w:tcBorders>
              <w:top w:val="single" w:sz="4" w:space="0" w:color="000000"/>
              <w:left w:val="single" w:sz="4" w:space="0" w:color="000000"/>
              <w:bottom w:val="single" w:sz="4" w:space="0" w:color="000000"/>
              <w:right w:val="single" w:sz="4" w:space="0" w:color="000000"/>
            </w:tcBorders>
          </w:tcPr>
          <w:p w14:paraId="489DBC69" w14:textId="77777777" w:rsidR="00A45425" w:rsidRPr="00BA359A" w:rsidRDefault="00A45425" w:rsidP="00A45425">
            <w:pPr>
              <w:pStyle w:val="Betarp"/>
              <w:numPr>
                <w:ilvl w:val="0"/>
                <w:numId w:val="26"/>
              </w:numPr>
              <w:suppressAutoHyphens/>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6651E38F" w14:textId="6E25482C" w:rsidR="00A45425" w:rsidRPr="00BA359A" w:rsidRDefault="00A45425" w:rsidP="00A45425">
            <w:pPr>
              <w:pStyle w:val="Betarp"/>
              <w:jc w:val="both"/>
              <w:rPr>
                <w:rFonts w:ascii="Times New Roman" w:hAnsi="Times New Roman" w:cs="Times New Roman"/>
                <w:sz w:val="24"/>
                <w:szCs w:val="24"/>
                <w:lang w:eastAsia="en-US"/>
              </w:rPr>
            </w:pPr>
            <w:r w:rsidRPr="004D6129">
              <w:rPr>
                <w:rFonts w:ascii="Verdana" w:hAnsi="Verdana"/>
                <w:sz w:val="22"/>
                <w:szCs w:val="22"/>
                <w:lang w:eastAsia="en-US"/>
              </w:rPr>
              <w:t>Tiekėjas yra neatlikęs jam paskirtos baudžiamojo poveikio priemonės – uždraudimo juridiniam asmeniui dalyvauti viešuosiuose pirkimuose.</w:t>
            </w:r>
          </w:p>
        </w:tc>
        <w:tc>
          <w:tcPr>
            <w:tcW w:w="2410" w:type="dxa"/>
            <w:tcBorders>
              <w:top w:val="single" w:sz="4" w:space="0" w:color="000000"/>
              <w:left w:val="single" w:sz="4" w:space="0" w:color="000000"/>
              <w:bottom w:val="single" w:sz="4" w:space="0" w:color="000000"/>
              <w:right w:val="single" w:sz="4" w:space="0" w:color="000000"/>
            </w:tcBorders>
          </w:tcPr>
          <w:p w14:paraId="274EAD88" w14:textId="77777777" w:rsidR="00A45425" w:rsidRPr="004D6129" w:rsidRDefault="00A45425" w:rsidP="00A45425">
            <w:pPr>
              <w:pStyle w:val="Betarp"/>
              <w:jc w:val="both"/>
              <w:rPr>
                <w:rFonts w:ascii="Verdana" w:eastAsia="Yu Mincho" w:hAnsi="Verdana" w:cs="Arial"/>
                <w:b/>
                <w:bCs/>
                <w:sz w:val="22"/>
                <w:szCs w:val="22"/>
                <w:lang w:eastAsia="en-US"/>
              </w:rPr>
            </w:pPr>
            <w:r w:rsidRPr="004D6129">
              <w:rPr>
                <w:rFonts w:ascii="Verdana" w:eastAsia="Yu Mincho" w:hAnsi="Verdana" w:cs="Arial"/>
                <w:b/>
                <w:bCs/>
                <w:sz w:val="22"/>
                <w:szCs w:val="22"/>
                <w:lang w:eastAsia="en-US"/>
              </w:rPr>
              <w:t>VPĮ 46 straipsnio 2¹ dalis</w:t>
            </w:r>
          </w:p>
          <w:p w14:paraId="10640377" w14:textId="77777777" w:rsidR="00A45425" w:rsidRPr="004D6129" w:rsidRDefault="00A45425" w:rsidP="00A45425">
            <w:pPr>
              <w:pStyle w:val="Betarp"/>
              <w:jc w:val="both"/>
              <w:rPr>
                <w:rFonts w:ascii="Verdana" w:eastAsia="Yu Mincho" w:hAnsi="Verdana" w:cs="Arial"/>
                <w:b/>
                <w:bCs/>
                <w:sz w:val="22"/>
                <w:szCs w:val="22"/>
              </w:rPr>
            </w:pPr>
          </w:p>
          <w:p w14:paraId="6E93C681" w14:textId="67E5A387" w:rsidR="00A45425" w:rsidRPr="00BA359A" w:rsidRDefault="00A45425" w:rsidP="00A45425">
            <w:pPr>
              <w:pStyle w:val="Betarp"/>
              <w:jc w:val="both"/>
              <w:rPr>
                <w:rFonts w:ascii="Times New Roman" w:eastAsia="Yu Mincho" w:hAnsi="Times New Roman" w:cs="Times New Roman"/>
                <w:b/>
                <w:bCs/>
                <w:sz w:val="24"/>
                <w:szCs w:val="24"/>
              </w:rPr>
            </w:pPr>
            <w:r w:rsidRPr="004D6129">
              <w:rPr>
                <w:rFonts w:ascii="Verdana" w:eastAsia="Yu Mincho" w:hAnsi="Verdana" w:cs="Arial"/>
                <w:sz w:val="22"/>
                <w:szCs w:val="22"/>
                <w:lang w:eastAsia="en-US"/>
              </w:rPr>
              <w:t>EBVPD III dalies D2 punktas</w:t>
            </w:r>
          </w:p>
        </w:tc>
        <w:tc>
          <w:tcPr>
            <w:tcW w:w="3259" w:type="dxa"/>
            <w:tcBorders>
              <w:top w:val="single" w:sz="4" w:space="0" w:color="000000"/>
              <w:left w:val="single" w:sz="4" w:space="0" w:color="000000"/>
              <w:bottom w:val="single" w:sz="4" w:space="0" w:color="000000"/>
              <w:right w:val="single" w:sz="4" w:space="0" w:color="000000"/>
            </w:tcBorders>
          </w:tcPr>
          <w:p w14:paraId="6FBF4DD4" w14:textId="77777777" w:rsidR="00A45425" w:rsidRPr="004D6129" w:rsidRDefault="00A45425" w:rsidP="00A45425">
            <w:pPr>
              <w:pStyle w:val="Betarp"/>
              <w:jc w:val="both"/>
              <w:rPr>
                <w:rFonts w:ascii="Verdana" w:hAnsi="Verdana"/>
                <w:sz w:val="22"/>
                <w:szCs w:val="22"/>
                <w:lang w:eastAsia="en-US"/>
              </w:rPr>
            </w:pPr>
            <w:r w:rsidRPr="004D6129">
              <w:rPr>
                <w:rFonts w:ascii="Verdana" w:hAnsi="Verdana"/>
                <w:sz w:val="22"/>
                <w:szCs w:val="22"/>
                <w:lang w:eastAsia="en-US"/>
              </w:rPr>
              <w:t>Iš Lietuvoje įsteigtų subjektų įrodančių dokumentų nereikalaujama. Užtenka pateikto EBVPD.</w:t>
            </w:r>
          </w:p>
          <w:p w14:paraId="36332FBC" w14:textId="77777777" w:rsidR="00A45425" w:rsidRPr="00BA359A" w:rsidRDefault="00A45425" w:rsidP="00A45425">
            <w:pPr>
              <w:pStyle w:val="Betarp"/>
              <w:tabs>
                <w:tab w:val="left" w:pos="256"/>
              </w:tabs>
              <w:jc w:val="both"/>
              <w:rPr>
                <w:rFonts w:ascii="Times New Roman" w:hAnsi="Times New Roman" w:cs="Times New Roman"/>
                <w:sz w:val="24"/>
                <w:szCs w:val="24"/>
              </w:rPr>
            </w:pPr>
          </w:p>
        </w:tc>
      </w:tr>
      <w:tr w:rsidR="00A45425" w:rsidRPr="00BA359A" w14:paraId="4ADCE982" w14:textId="77777777" w:rsidTr="00A45425">
        <w:tc>
          <w:tcPr>
            <w:tcW w:w="704" w:type="dxa"/>
            <w:tcBorders>
              <w:top w:val="single" w:sz="4" w:space="0" w:color="000000"/>
              <w:left w:val="single" w:sz="4" w:space="0" w:color="000000"/>
              <w:bottom w:val="single" w:sz="4" w:space="0" w:color="000000"/>
              <w:right w:val="single" w:sz="4" w:space="0" w:color="000000"/>
            </w:tcBorders>
          </w:tcPr>
          <w:p w14:paraId="4071C229" w14:textId="77777777" w:rsidR="00A45425" w:rsidRPr="00BA359A" w:rsidRDefault="00A45425" w:rsidP="00A45425">
            <w:pPr>
              <w:pStyle w:val="Betarp"/>
              <w:numPr>
                <w:ilvl w:val="0"/>
                <w:numId w:val="26"/>
              </w:numPr>
              <w:suppressAutoHyphens/>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67326819" w14:textId="77777777" w:rsidR="00A45425" w:rsidRPr="00BA359A" w:rsidRDefault="00A45425" w:rsidP="00A45425">
            <w:pPr>
              <w:pStyle w:val="Betarp"/>
              <w:jc w:val="both"/>
              <w:rPr>
                <w:rFonts w:ascii="Times New Roman" w:hAnsi="Times New Roman" w:cs="Times New Roman"/>
                <w:b/>
                <w:bCs/>
                <w:sz w:val="24"/>
                <w:szCs w:val="24"/>
                <w:lang w:eastAsia="en-US"/>
              </w:rPr>
            </w:pPr>
            <w:r w:rsidRPr="00BA359A">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w:t>
            </w:r>
            <w:r w:rsidRPr="00BA359A">
              <w:rPr>
                <w:rFonts w:ascii="Times New Roman" w:hAnsi="Times New Roman" w:cs="Times New Roman"/>
                <w:sz w:val="24"/>
                <w:szCs w:val="24"/>
                <w:lang w:eastAsia="en-US"/>
              </w:rPr>
              <w:lastRenderedPageBreak/>
              <w:t xml:space="preserve">įrodymų apie šių įsipareigojimų nevykdymą. </w:t>
            </w:r>
          </w:p>
          <w:p w14:paraId="13D072AF" w14:textId="77777777" w:rsidR="00A45425" w:rsidRPr="00BA359A" w:rsidRDefault="00A45425" w:rsidP="00A45425">
            <w:pPr>
              <w:pStyle w:val="Betarp"/>
              <w:jc w:val="both"/>
              <w:rPr>
                <w:rFonts w:ascii="Times New Roman" w:hAnsi="Times New Roman" w:cs="Times New Roman"/>
                <w:b/>
                <w:bCs/>
                <w:sz w:val="24"/>
                <w:szCs w:val="24"/>
                <w:lang w:eastAsia="en-US"/>
              </w:rPr>
            </w:pPr>
          </w:p>
          <w:p w14:paraId="3ECC50C2" w14:textId="77777777" w:rsidR="00A45425" w:rsidRPr="00BA359A" w:rsidRDefault="00A45425" w:rsidP="00A45425">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Laikoma, kad tiekėjas nuteistas už aukščiau nurodytą nusikalstamą veiką, kai dėl:</w:t>
            </w:r>
          </w:p>
          <w:p w14:paraId="3F42EA42" w14:textId="77777777" w:rsidR="00A45425" w:rsidRPr="00BA359A" w:rsidRDefault="00A45425" w:rsidP="00A45425">
            <w:pPr>
              <w:pStyle w:val="Betarp"/>
              <w:jc w:val="both"/>
              <w:rPr>
                <w:rFonts w:ascii="Times New Roman" w:hAnsi="Times New Roman" w:cs="Times New Roman"/>
                <w:bCs/>
                <w:sz w:val="24"/>
                <w:szCs w:val="24"/>
                <w:lang w:eastAsia="en-US"/>
              </w:rPr>
            </w:pPr>
            <w:r w:rsidRPr="00BA359A">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0521C045" w14:textId="77777777" w:rsidR="00A45425" w:rsidRPr="00BA359A" w:rsidRDefault="00A45425" w:rsidP="00A45425">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 xml:space="preserve">2) tiekėjo, kuris yra juridinis asmuo, kita organizacija ar jos </w:t>
            </w:r>
            <w:r w:rsidRPr="00BA359A">
              <w:rPr>
                <w:rFonts w:ascii="Times New Roman" w:hAnsi="Times New Roman" w:cs="Times New Roman"/>
                <w:b/>
                <w:sz w:val="24"/>
                <w:szCs w:val="24"/>
                <w:lang w:eastAsia="en-US"/>
              </w:rPr>
              <w:t>struktūrinis</w:t>
            </w:r>
            <w:r w:rsidRPr="00BA359A">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7AD9C5D2" w14:textId="77777777" w:rsidR="00A45425" w:rsidRPr="00BA359A" w:rsidRDefault="00A45425" w:rsidP="00A45425">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Tačiau ši nuostata netaikoma, jeigu:</w:t>
            </w:r>
          </w:p>
          <w:p w14:paraId="0F86F052" w14:textId="77777777" w:rsidR="00A45425" w:rsidRPr="00BA359A" w:rsidRDefault="00A45425" w:rsidP="00A45425">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46BE23F9" w14:textId="77777777" w:rsidR="00A45425" w:rsidRPr="00BA359A" w:rsidRDefault="00A45425" w:rsidP="00A45425">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lastRenderedPageBreak/>
              <w:t>2) įsiskolinimo suma neviršija 50 Eur (penkiasdešimt eurų);</w:t>
            </w:r>
          </w:p>
          <w:p w14:paraId="0776EB6A" w14:textId="77777777" w:rsidR="00A45425" w:rsidRPr="00BA359A" w:rsidRDefault="00A45425" w:rsidP="00A45425">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left w:val="single" w:sz="4" w:space="0" w:color="000000"/>
              <w:bottom w:val="single" w:sz="4" w:space="0" w:color="000000"/>
              <w:right w:val="single" w:sz="4" w:space="0" w:color="000000"/>
            </w:tcBorders>
          </w:tcPr>
          <w:p w14:paraId="783200D2" w14:textId="77777777" w:rsidR="00A45425" w:rsidRPr="00BA359A" w:rsidRDefault="00A45425" w:rsidP="00A45425">
            <w:pPr>
              <w:pStyle w:val="Betarp"/>
              <w:jc w:val="both"/>
              <w:rPr>
                <w:rFonts w:ascii="Times New Roman" w:eastAsia="Yu Mincho" w:hAnsi="Times New Roman" w:cs="Times New Roman"/>
                <w:b/>
                <w:bCs/>
                <w:sz w:val="24"/>
                <w:szCs w:val="24"/>
              </w:rPr>
            </w:pPr>
            <w:r w:rsidRPr="00BA359A">
              <w:rPr>
                <w:rFonts w:ascii="Times New Roman" w:eastAsia="Yu Mincho" w:hAnsi="Times New Roman" w:cs="Times New Roman"/>
                <w:b/>
                <w:bCs/>
                <w:sz w:val="24"/>
                <w:szCs w:val="24"/>
              </w:rPr>
              <w:lastRenderedPageBreak/>
              <w:t>VPĮ 46 straipsnio 3 dalis</w:t>
            </w:r>
          </w:p>
          <w:p w14:paraId="315664C9" w14:textId="77777777" w:rsidR="00A45425" w:rsidRPr="00BA359A" w:rsidRDefault="00A45425" w:rsidP="00A45425">
            <w:pPr>
              <w:pStyle w:val="Betarp"/>
              <w:jc w:val="both"/>
              <w:rPr>
                <w:rFonts w:ascii="Times New Roman" w:eastAsia="Arial" w:hAnsi="Times New Roman" w:cs="Times New Roman"/>
                <w:sz w:val="24"/>
                <w:szCs w:val="24"/>
              </w:rPr>
            </w:pPr>
          </w:p>
          <w:p w14:paraId="5A654D75" w14:textId="77777777" w:rsidR="00A45425" w:rsidRPr="00BA359A" w:rsidRDefault="00A45425" w:rsidP="00A45425">
            <w:pPr>
              <w:pStyle w:val="Betarp"/>
              <w:jc w:val="both"/>
              <w:rPr>
                <w:rFonts w:ascii="Times New Roman" w:eastAsia="Yu Mincho" w:hAnsi="Times New Roman" w:cs="Times New Roman"/>
                <w:sz w:val="24"/>
                <w:szCs w:val="24"/>
              </w:rPr>
            </w:pPr>
            <w:r w:rsidRPr="00BA359A">
              <w:rPr>
                <w:rFonts w:ascii="Times New Roman" w:eastAsia="Arial" w:hAnsi="Times New Roman" w:cs="Times New Roman"/>
                <w:sz w:val="24"/>
                <w:szCs w:val="24"/>
              </w:rPr>
              <w:t>EBVPD III dalies B1 ir B2 punktai</w:t>
            </w:r>
          </w:p>
        </w:tc>
        <w:tc>
          <w:tcPr>
            <w:tcW w:w="3259" w:type="dxa"/>
            <w:tcBorders>
              <w:top w:val="single" w:sz="4" w:space="0" w:color="000000"/>
              <w:left w:val="single" w:sz="4" w:space="0" w:color="000000"/>
              <w:bottom w:val="single" w:sz="4" w:space="0" w:color="000000"/>
              <w:right w:val="single" w:sz="4" w:space="0" w:color="000000"/>
            </w:tcBorders>
          </w:tcPr>
          <w:p w14:paraId="7B59648E" w14:textId="77777777" w:rsidR="00A45425" w:rsidRPr="00BA359A" w:rsidRDefault="00A45425" w:rsidP="00A45425">
            <w:pPr>
              <w:pStyle w:val="Betarp"/>
              <w:tabs>
                <w:tab w:val="left" w:pos="256"/>
              </w:tabs>
              <w:jc w:val="both"/>
              <w:rPr>
                <w:rFonts w:ascii="Times New Roman" w:hAnsi="Times New Roman" w:cs="Times New Roman"/>
                <w:b/>
                <w:bCs/>
                <w:sz w:val="24"/>
                <w:szCs w:val="24"/>
              </w:rPr>
            </w:pPr>
            <w:r w:rsidRPr="00BA359A">
              <w:rPr>
                <w:rFonts w:ascii="Times New Roman" w:hAnsi="Times New Roman" w:cs="Times New Roman"/>
                <w:sz w:val="24"/>
                <w:szCs w:val="24"/>
              </w:rPr>
              <w:t>1) Dėl įsipareigojimų, susijusių su mokesčių mokėjimu, įvykdymo i</w:t>
            </w:r>
            <w:r w:rsidRPr="00BA359A">
              <w:rPr>
                <w:rFonts w:ascii="Times New Roman" w:hAnsi="Times New Roman" w:cs="Times New Roman"/>
                <w:sz w:val="24"/>
                <w:szCs w:val="24"/>
                <w:lang w:eastAsia="en-US"/>
              </w:rPr>
              <w:t xml:space="preserve">š Lietuvoje įsteigtų subjektų </w:t>
            </w:r>
            <w:r w:rsidRPr="00BA359A">
              <w:rPr>
                <w:rFonts w:ascii="Times New Roman" w:hAnsi="Times New Roman" w:cs="Times New Roman"/>
                <w:sz w:val="24"/>
                <w:szCs w:val="24"/>
              </w:rPr>
              <w:t>prašoma:</w:t>
            </w:r>
          </w:p>
          <w:p w14:paraId="2F73A0BC" w14:textId="77777777" w:rsidR="00A45425" w:rsidRPr="00BA359A" w:rsidRDefault="00A45425" w:rsidP="00A45425">
            <w:pPr>
              <w:pStyle w:val="Betarp"/>
              <w:tabs>
                <w:tab w:val="left" w:pos="256"/>
              </w:tabs>
              <w:jc w:val="both"/>
              <w:rPr>
                <w:rFonts w:ascii="Times New Roman" w:hAnsi="Times New Roman" w:cs="Times New Roman"/>
                <w:b/>
                <w:bCs/>
                <w:sz w:val="24"/>
                <w:szCs w:val="24"/>
              </w:rPr>
            </w:pPr>
          </w:p>
          <w:p w14:paraId="01EA1D99" w14:textId="77777777" w:rsidR="00A45425" w:rsidRPr="00BA359A" w:rsidRDefault="00A45425" w:rsidP="00A45425">
            <w:pPr>
              <w:pStyle w:val="Betarp"/>
              <w:numPr>
                <w:ilvl w:val="0"/>
                <w:numId w:val="24"/>
              </w:numPr>
              <w:tabs>
                <w:tab w:val="left" w:pos="256"/>
              </w:tabs>
              <w:suppressAutoHyphens/>
              <w:ind w:left="0" w:firstLine="0"/>
              <w:jc w:val="both"/>
              <w:rPr>
                <w:rFonts w:ascii="Times New Roman" w:hAnsi="Times New Roman" w:cs="Times New Roman"/>
                <w:sz w:val="24"/>
                <w:szCs w:val="24"/>
              </w:rPr>
            </w:pPr>
            <w:r w:rsidRPr="00BA359A">
              <w:rPr>
                <w:rFonts w:ascii="Times New Roman" w:hAnsi="Times New Roman" w:cs="Times New Roman"/>
                <w:sz w:val="24"/>
                <w:szCs w:val="24"/>
              </w:rPr>
              <w:t>išrašo iš teismo sprendimo (jei toks yra) arba Valstybinės mokesčių inspekcijos prie Lietuvos Respublikos finansų ministerijos išduoto dokumento,</w:t>
            </w:r>
          </w:p>
          <w:p w14:paraId="0D7E2D22" w14:textId="77777777" w:rsidR="00A45425" w:rsidRPr="00BA359A" w:rsidRDefault="00A45425" w:rsidP="00A45425">
            <w:pPr>
              <w:pStyle w:val="Betarp"/>
              <w:numPr>
                <w:ilvl w:val="0"/>
                <w:numId w:val="23"/>
              </w:numPr>
              <w:tabs>
                <w:tab w:val="left" w:pos="256"/>
              </w:tabs>
              <w:suppressAutoHyphens/>
              <w:ind w:left="0" w:firstLine="0"/>
              <w:jc w:val="both"/>
              <w:rPr>
                <w:rFonts w:ascii="Times New Roman" w:hAnsi="Times New Roman" w:cs="Times New Roman"/>
                <w:sz w:val="24"/>
                <w:szCs w:val="24"/>
              </w:rPr>
            </w:pPr>
            <w:r w:rsidRPr="00BA359A">
              <w:rPr>
                <w:rFonts w:ascii="Times New Roman" w:hAnsi="Times New Roman" w:cs="Times New Roman"/>
                <w:sz w:val="24"/>
                <w:szCs w:val="24"/>
              </w:rPr>
              <w:lastRenderedPageBreak/>
              <w:t>arba valstybės įmonės Registrų centro Lietuvos Respublikos Vyriausybės nustatyta tvarka išduoto dokumento, patvirtinančio jungtinius kompetentingų institucijų tvarkomus duomenis.</w:t>
            </w:r>
          </w:p>
          <w:p w14:paraId="3C962DD2" w14:textId="77777777" w:rsidR="00A45425" w:rsidRPr="00BA359A" w:rsidRDefault="00A45425" w:rsidP="00A45425">
            <w:pPr>
              <w:pStyle w:val="Betarp"/>
              <w:tabs>
                <w:tab w:val="left" w:pos="256"/>
              </w:tabs>
              <w:jc w:val="both"/>
              <w:rPr>
                <w:rFonts w:ascii="Times New Roman" w:hAnsi="Times New Roman" w:cs="Times New Roman"/>
                <w:sz w:val="24"/>
                <w:szCs w:val="24"/>
              </w:rPr>
            </w:pPr>
          </w:p>
          <w:p w14:paraId="6868B22B" w14:textId="77777777" w:rsidR="00A45425" w:rsidRPr="00BA359A" w:rsidRDefault="00A45425" w:rsidP="00A45425">
            <w:pPr>
              <w:pStyle w:val="Betarp"/>
              <w:tabs>
                <w:tab w:val="left" w:pos="256"/>
              </w:tabs>
              <w:jc w:val="both"/>
              <w:rPr>
                <w:rFonts w:ascii="Times New Roman" w:hAnsi="Times New Roman" w:cs="Times New Roman"/>
                <w:sz w:val="24"/>
                <w:szCs w:val="24"/>
              </w:rPr>
            </w:pPr>
            <w:r w:rsidRPr="00BA359A">
              <w:rPr>
                <w:rFonts w:ascii="Times New Roman" w:hAnsi="Times New Roman" w:cs="Times New Roman"/>
                <w:sz w:val="24"/>
                <w:szCs w:val="24"/>
                <w:lang w:eastAsia="en-US"/>
              </w:rPr>
              <w:t>Iš ne Lietuvoje įsteigtų subjektų reikalaujama:</w:t>
            </w:r>
          </w:p>
          <w:p w14:paraId="13881682" w14:textId="77777777" w:rsidR="00A45425" w:rsidRPr="00BA359A" w:rsidRDefault="00A45425" w:rsidP="00A45425">
            <w:pPr>
              <w:pStyle w:val="Betarp"/>
              <w:numPr>
                <w:ilvl w:val="0"/>
                <w:numId w:val="25"/>
              </w:numPr>
              <w:tabs>
                <w:tab w:val="left" w:pos="256"/>
              </w:tabs>
              <w:suppressAutoHyphens/>
              <w:ind w:left="0" w:firstLine="0"/>
              <w:jc w:val="both"/>
              <w:rPr>
                <w:rFonts w:ascii="Times New Roman" w:hAnsi="Times New Roman" w:cs="Times New Roman"/>
                <w:b/>
                <w:bCs/>
                <w:sz w:val="24"/>
                <w:szCs w:val="24"/>
              </w:rPr>
            </w:pPr>
            <w:r w:rsidRPr="00BA359A">
              <w:rPr>
                <w:rFonts w:ascii="Times New Roman" w:hAnsi="Times New Roman" w:cs="Times New Roman"/>
                <w:sz w:val="24"/>
                <w:szCs w:val="24"/>
              </w:rPr>
              <w:t>atitinkamos užsienio šalies institucijos dokumento</w:t>
            </w:r>
            <w:r w:rsidRPr="00BA359A">
              <w:rPr>
                <w:rStyle w:val="Puslapioinaosnuoroda"/>
                <w:rFonts w:ascii="Times New Roman" w:hAnsi="Times New Roman" w:cs="Times New Roman"/>
                <w:sz w:val="24"/>
                <w:szCs w:val="24"/>
              </w:rPr>
              <w:footnoteReference w:id="3"/>
            </w:r>
            <w:r w:rsidRPr="00BA359A">
              <w:rPr>
                <w:rFonts w:ascii="Times New Roman" w:hAnsi="Times New Roman" w:cs="Times New Roman"/>
                <w:sz w:val="24"/>
                <w:szCs w:val="24"/>
              </w:rPr>
              <w:t>.</w:t>
            </w:r>
          </w:p>
          <w:p w14:paraId="66D42881" w14:textId="77777777" w:rsidR="00A45425" w:rsidRPr="00BA359A" w:rsidRDefault="00A45425" w:rsidP="00A45425">
            <w:pPr>
              <w:pStyle w:val="Betarp"/>
              <w:tabs>
                <w:tab w:val="left" w:pos="256"/>
              </w:tabs>
              <w:jc w:val="both"/>
              <w:rPr>
                <w:rFonts w:ascii="Times New Roman" w:eastAsia="Yu Mincho" w:hAnsi="Times New Roman" w:cs="Times New Roman"/>
                <w:sz w:val="24"/>
                <w:szCs w:val="24"/>
              </w:rPr>
            </w:pPr>
          </w:p>
          <w:p w14:paraId="7422CE4D" w14:textId="77777777" w:rsidR="00A45425" w:rsidRPr="00BA359A" w:rsidRDefault="00A45425" w:rsidP="00A45425">
            <w:pPr>
              <w:pStyle w:val="Betarp"/>
              <w:tabs>
                <w:tab w:val="left" w:pos="256"/>
              </w:tabs>
              <w:jc w:val="both"/>
              <w:rPr>
                <w:rFonts w:ascii="Times New Roman" w:hAnsi="Times New Roman" w:cs="Times New Roman"/>
                <w:i/>
                <w:iCs/>
                <w:color w:val="000000" w:themeColor="text1"/>
                <w:sz w:val="24"/>
                <w:szCs w:val="24"/>
              </w:rPr>
            </w:pPr>
            <w:r w:rsidRPr="00BA359A">
              <w:rPr>
                <w:rFonts w:ascii="Times New Roman" w:hAnsi="Times New Roman" w:cs="Times New Roman"/>
                <w:sz w:val="24"/>
                <w:szCs w:val="24"/>
              </w:rPr>
              <w:t xml:space="preserve">Nurodyti dokumentai turi būti  išduoti ne anksčiau kaip 120 dienų iki </w:t>
            </w:r>
            <w:r w:rsidRPr="00BA359A">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BA359A">
              <w:rPr>
                <w:rFonts w:ascii="Times New Roman" w:eastAsia="Times New Roman" w:hAnsi="Times New Roman" w:cs="Times New Roman"/>
                <w:sz w:val="24"/>
                <w:szCs w:val="24"/>
              </w:rPr>
              <w:t>umentus</w:t>
            </w:r>
            <w:r w:rsidRPr="00BA359A">
              <w:rPr>
                <w:rFonts w:ascii="Times New Roman" w:hAnsi="Times New Roman" w:cs="Times New Roman"/>
                <w:sz w:val="24"/>
                <w:szCs w:val="24"/>
              </w:rPr>
              <w:t xml:space="preserve">. </w:t>
            </w:r>
            <w:r w:rsidRPr="00BA359A">
              <w:rPr>
                <w:rFonts w:ascii="Times New Roman" w:hAnsi="Times New Roman" w:cs="Times New Roman"/>
                <w:b/>
                <w:bCs/>
                <w:i/>
                <w:iCs/>
                <w:color w:val="000000" w:themeColor="text1"/>
                <w:sz w:val="24"/>
                <w:szCs w:val="24"/>
              </w:rPr>
              <w:t>Pavyzdys</w:t>
            </w:r>
            <w:r w:rsidRPr="00BA359A">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120 dienų, jas skaičiuojant atgal nuo 2022-10-14. </w:t>
            </w:r>
          </w:p>
          <w:p w14:paraId="76516052" w14:textId="77777777" w:rsidR="00A45425" w:rsidRPr="00BA359A" w:rsidRDefault="00A45425" w:rsidP="00A45425">
            <w:pPr>
              <w:pStyle w:val="Betarp"/>
              <w:tabs>
                <w:tab w:val="left" w:pos="256"/>
              </w:tabs>
              <w:jc w:val="both"/>
              <w:rPr>
                <w:rFonts w:ascii="Times New Roman" w:hAnsi="Times New Roman" w:cs="Times New Roman"/>
                <w:i/>
                <w:iCs/>
                <w:color w:val="7030A0"/>
                <w:sz w:val="24"/>
                <w:szCs w:val="24"/>
              </w:rPr>
            </w:pPr>
          </w:p>
          <w:p w14:paraId="2AE92FD6" w14:textId="77777777" w:rsidR="00A45425" w:rsidRPr="00BA359A" w:rsidRDefault="00A45425" w:rsidP="00A45425">
            <w:pPr>
              <w:pStyle w:val="Betarp"/>
              <w:tabs>
                <w:tab w:val="left" w:pos="256"/>
              </w:tabs>
              <w:jc w:val="both"/>
              <w:rPr>
                <w:rFonts w:ascii="Times New Roman" w:hAnsi="Times New Roman" w:cs="Times New Roman"/>
                <w:b/>
                <w:bCs/>
                <w:sz w:val="24"/>
                <w:szCs w:val="24"/>
              </w:rPr>
            </w:pPr>
            <w:r w:rsidRPr="00BA359A">
              <w:rPr>
                <w:rFonts w:ascii="Times New Roman" w:hAnsi="Times New Roman" w:cs="Times New Roman"/>
                <w:bCs/>
                <w:sz w:val="24"/>
                <w:szCs w:val="24"/>
              </w:rPr>
              <w:t xml:space="preserve">Jei dokumentas išduotas anksčiau, tačiau jame nurodytas galiojimo terminas ilgesnis nei pašalinimo pagrindų nebuvimą patvirtinančių dokumentų pagal </w:t>
            </w:r>
            <w:r w:rsidRPr="00BA359A">
              <w:rPr>
                <w:rFonts w:ascii="Times New Roman" w:hAnsi="Times New Roman" w:cs="Times New Roman"/>
                <w:bCs/>
                <w:sz w:val="24"/>
                <w:szCs w:val="24"/>
              </w:rPr>
              <w:lastRenderedPageBreak/>
              <w:t>EBVPD galutinis pateikimo terminas, toks dokumentas jo galiojimo laikotarpiu yra priimtinas.</w:t>
            </w:r>
          </w:p>
          <w:p w14:paraId="4EDCFCEF" w14:textId="77777777" w:rsidR="00A45425" w:rsidRPr="00BA359A" w:rsidRDefault="00A45425" w:rsidP="00A45425">
            <w:pPr>
              <w:pStyle w:val="Betarp"/>
              <w:tabs>
                <w:tab w:val="left" w:pos="256"/>
              </w:tabs>
              <w:jc w:val="both"/>
              <w:rPr>
                <w:rFonts w:ascii="Times New Roman" w:hAnsi="Times New Roman" w:cs="Times New Roman"/>
                <w:b/>
                <w:bCs/>
                <w:sz w:val="24"/>
                <w:szCs w:val="24"/>
              </w:rPr>
            </w:pPr>
          </w:p>
          <w:p w14:paraId="0EE02EA6" w14:textId="77777777" w:rsidR="00A45425" w:rsidRPr="00BA359A" w:rsidRDefault="00A45425" w:rsidP="00A45425">
            <w:pPr>
              <w:pStyle w:val="Betarp"/>
              <w:tabs>
                <w:tab w:val="left" w:pos="256"/>
              </w:tabs>
              <w:jc w:val="both"/>
              <w:rPr>
                <w:rFonts w:ascii="Times New Roman" w:hAnsi="Times New Roman" w:cs="Times New Roman"/>
                <w:b/>
                <w:bCs/>
                <w:sz w:val="24"/>
                <w:szCs w:val="24"/>
              </w:rPr>
            </w:pPr>
            <w:r w:rsidRPr="00BA359A">
              <w:rPr>
                <w:rFonts w:ascii="Times New Roman" w:hAnsi="Times New Roman" w:cs="Times New Roman"/>
                <w:bCs/>
                <w:sz w:val="24"/>
                <w:szCs w:val="24"/>
              </w:rPr>
              <w:t>2) Dėl įsipareigojimų, susijusių su socialinio draudimo įmokų mokėjimu, įvykdymo i</w:t>
            </w:r>
            <w:r w:rsidRPr="00BA359A">
              <w:rPr>
                <w:rFonts w:ascii="Times New Roman" w:hAnsi="Times New Roman" w:cs="Times New Roman"/>
                <w:sz w:val="24"/>
                <w:szCs w:val="24"/>
                <w:lang w:eastAsia="en-US"/>
              </w:rPr>
              <w:t xml:space="preserve">š Lietuvoje įsteigtų subjektų </w:t>
            </w:r>
            <w:r w:rsidRPr="00BA359A">
              <w:rPr>
                <w:rFonts w:ascii="Times New Roman" w:hAnsi="Times New Roman" w:cs="Times New Roman"/>
                <w:bCs/>
                <w:sz w:val="24"/>
                <w:szCs w:val="24"/>
              </w:rPr>
              <w:t>prašoma:</w:t>
            </w:r>
          </w:p>
          <w:p w14:paraId="496A5744" w14:textId="77777777" w:rsidR="00A45425" w:rsidRPr="00BA359A" w:rsidRDefault="00A45425" w:rsidP="00A45425">
            <w:pPr>
              <w:pStyle w:val="Betarp"/>
              <w:tabs>
                <w:tab w:val="left" w:pos="256"/>
              </w:tabs>
              <w:jc w:val="both"/>
              <w:rPr>
                <w:rFonts w:ascii="Times New Roman" w:hAnsi="Times New Roman" w:cs="Times New Roman"/>
                <w:bCs/>
                <w:sz w:val="24"/>
                <w:szCs w:val="24"/>
              </w:rPr>
            </w:pPr>
            <w:r w:rsidRPr="00BA359A">
              <w:rPr>
                <w:rFonts w:ascii="Times New Roman" w:hAnsi="Times New Roman" w:cs="Times New Roman"/>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6">
              <w:r w:rsidRPr="00BA359A">
                <w:rPr>
                  <w:rStyle w:val="Hipersaitas"/>
                  <w:rFonts w:ascii="Times New Roman" w:hAnsi="Times New Roman" w:cs="Times New Roman"/>
                  <w:bCs/>
                  <w:sz w:val="24"/>
                  <w:szCs w:val="24"/>
                  <w:u w:val="single"/>
                </w:rPr>
                <w:t>http://draudejai.sodra.lt/draudeju_viesi_duomenys/</w:t>
              </w:r>
            </w:hyperlink>
            <w:r w:rsidRPr="00BA359A">
              <w:rPr>
                <w:rFonts w:ascii="Times New Roman" w:hAnsi="Times New Roman" w:cs="Times New Roman"/>
                <w:bCs/>
                <w:sz w:val="24"/>
                <w:szCs w:val="24"/>
              </w:rPr>
              <w:t>.</w:t>
            </w:r>
          </w:p>
          <w:p w14:paraId="0FA2B80D" w14:textId="77777777" w:rsidR="00A45425" w:rsidRPr="00BA359A" w:rsidRDefault="00A45425" w:rsidP="00A45425">
            <w:pPr>
              <w:pStyle w:val="Betarp"/>
              <w:tabs>
                <w:tab w:val="left" w:pos="256"/>
              </w:tabs>
              <w:jc w:val="both"/>
              <w:rPr>
                <w:rFonts w:ascii="Times New Roman" w:hAnsi="Times New Roman" w:cs="Times New Roman"/>
                <w:b/>
                <w:bCs/>
                <w:sz w:val="24"/>
                <w:szCs w:val="24"/>
              </w:rPr>
            </w:pPr>
          </w:p>
          <w:p w14:paraId="707B9739" w14:textId="77777777" w:rsidR="00A45425" w:rsidRPr="00BA359A" w:rsidRDefault="00A45425" w:rsidP="00A45425">
            <w:pPr>
              <w:pStyle w:val="Betarp"/>
              <w:tabs>
                <w:tab w:val="left" w:pos="256"/>
              </w:tabs>
              <w:jc w:val="both"/>
              <w:rPr>
                <w:rFonts w:ascii="Times New Roman" w:hAnsi="Times New Roman" w:cs="Times New Roman"/>
                <w:sz w:val="24"/>
                <w:szCs w:val="24"/>
              </w:rPr>
            </w:pPr>
            <w:r w:rsidRPr="00BA359A">
              <w:rPr>
                <w:rFonts w:ascii="Times New Roman" w:hAnsi="Times New Roman" w:cs="Times New Roman"/>
                <w:sz w:val="24"/>
                <w:szCs w:val="24"/>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w:t>
            </w:r>
            <w:r w:rsidRPr="00BA359A">
              <w:rPr>
                <w:rFonts w:ascii="Times New Roman" w:hAnsi="Times New Roman" w:cs="Times New Roman"/>
                <w:sz w:val="24"/>
                <w:szCs w:val="24"/>
              </w:rPr>
              <w:lastRenderedPageBreak/>
              <w:t>institucijų tvarkomus duomenis.</w:t>
            </w:r>
          </w:p>
          <w:p w14:paraId="50655101" w14:textId="77777777" w:rsidR="00A45425" w:rsidRPr="00BA359A" w:rsidRDefault="00A45425" w:rsidP="00A45425">
            <w:pPr>
              <w:pStyle w:val="Betarp"/>
              <w:tabs>
                <w:tab w:val="left" w:pos="256"/>
              </w:tabs>
              <w:jc w:val="both"/>
              <w:rPr>
                <w:rFonts w:ascii="Times New Roman" w:hAnsi="Times New Roman" w:cs="Times New Roman"/>
                <w:b/>
                <w:bCs/>
                <w:sz w:val="24"/>
                <w:szCs w:val="24"/>
              </w:rPr>
            </w:pPr>
          </w:p>
          <w:p w14:paraId="59E17166" w14:textId="77777777" w:rsidR="00A45425" w:rsidRPr="00BA359A" w:rsidRDefault="00A45425" w:rsidP="00A45425">
            <w:pPr>
              <w:pStyle w:val="Betarp"/>
              <w:tabs>
                <w:tab w:val="left" w:pos="256"/>
              </w:tabs>
              <w:jc w:val="both"/>
              <w:rPr>
                <w:rFonts w:ascii="Times New Roman" w:hAnsi="Times New Roman" w:cs="Times New Roman"/>
                <w:sz w:val="24"/>
                <w:szCs w:val="24"/>
              </w:rPr>
            </w:pPr>
            <w:r w:rsidRPr="00BA359A">
              <w:rPr>
                <w:rFonts w:ascii="Times New Roman" w:hAnsi="Times New Roman" w:cs="Times New Roman"/>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38C82E52" w14:textId="77777777" w:rsidR="00A45425" w:rsidRPr="00BA359A" w:rsidRDefault="00A45425" w:rsidP="00A45425">
            <w:pPr>
              <w:pStyle w:val="Betarp"/>
              <w:tabs>
                <w:tab w:val="left" w:pos="256"/>
              </w:tabs>
              <w:jc w:val="both"/>
              <w:rPr>
                <w:rFonts w:ascii="Times New Roman" w:hAnsi="Times New Roman" w:cs="Times New Roman"/>
                <w:b/>
                <w:bCs/>
                <w:sz w:val="24"/>
                <w:szCs w:val="24"/>
              </w:rPr>
            </w:pPr>
          </w:p>
          <w:p w14:paraId="72A5D894" w14:textId="77777777" w:rsidR="00A45425" w:rsidRPr="00BA359A" w:rsidRDefault="00A45425" w:rsidP="00A45425">
            <w:pPr>
              <w:pStyle w:val="Betarp"/>
              <w:tabs>
                <w:tab w:val="left" w:pos="256"/>
              </w:tabs>
              <w:jc w:val="both"/>
              <w:rPr>
                <w:rFonts w:ascii="Times New Roman" w:hAnsi="Times New Roman" w:cs="Times New Roman"/>
                <w:sz w:val="24"/>
                <w:szCs w:val="24"/>
              </w:rPr>
            </w:pPr>
            <w:r w:rsidRPr="00BA359A">
              <w:rPr>
                <w:rFonts w:ascii="Times New Roman" w:hAnsi="Times New Roman" w:cs="Times New Roman"/>
                <w:sz w:val="24"/>
                <w:szCs w:val="24"/>
                <w:lang w:eastAsia="en-US"/>
              </w:rPr>
              <w:t>Iš ne Lietuvoje įsteigtų subjektų reikalaujama:</w:t>
            </w:r>
          </w:p>
          <w:p w14:paraId="5F7288F8" w14:textId="77777777" w:rsidR="00A45425" w:rsidRPr="00BA359A" w:rsidRDefault="00A45425" w:rsidP="00A45425">
            <w:pPr>
              <w:pStyle w:val="Betarp"/>
              <w:numPr>
                <w:ilvl w:val="0"/>
                <w:numId w:val="25"/>
              </w:numPr>
              <w:tabs>
                <w:tab w:val="left" w:pos="256"/>
              </w:tabs>
              <w:suppressAutoHyphens/>
              <w:ind w:left="0" w:firstLine="0"/>
              <w:jc w:val="both"/>
              <w:rPr>
                <w:rFonts w:ascii="Times New Roman" w:hAnsi="Times New Roman" w:cs="Times New Roman"/>
                <w:b/>
                <w:bCs/>
                <w:sz w:val="24"/>
                <w:szCs w:val="24"/>
              </w:rPr>
            </w:pPr>
            <w:r w:rsidRPr="00BA359A">
              <w:rPr>
                <w:rFonts w:ascii="Times New Roman" w:hAnsi="Times New Roman" w:cs="Times New Roman"/>
                <w:sz w:val="24"/>
                <w:szCs w:val="24"/>
              </w:rPr>
              <w:t>atitinkamos užsienio šalies kompetentingos institucijos dokumento</w:t>
            </w:r>
            <w:r w:rsidRPr="00BA359A">
              <w:rPr>
                <w:rStyle w:val="Puslapioinaosnuoroda"/>
                <w:rFonts w:ascii="Times New Roman" w:hAnsi="Times New Roman" w:cs="Times New Roman"/>
                <w:sz w:val="24"/>
                <w:szCs w:val="24"/>
              </w:rPr>
              <w:footnoteReference w:id="4"/>
            </w:r>
            <w:r w:rsidRPr="00BA359A">
              <w:rPr>
                <w:rFonts w:ascii="Times New Roman" w:hAnsi="Times New Roman" w:cs="Times New Roman"/>
                <w:sz w:val="24"/>
                <w:szCs w:val="24"/>
              </w:rPr>
              <w:t>.</w:t>
            </w:r>
          </w:p>
          <w:p w14:paraId="47FD7ED1" w14:textId="77777777" w:rsidR="00A45425" w:rsidRPr="00BA359A" w:rsidRDefault="00A45425" w:rsidP="00A45425">
            <w:pPr>
              <w:pStyle w:val="Betarp"/>
              <w:tabs>
                <w:tab w:val="left" w:pos="256"/>
              </w:tabs>
              <w:jc w:val="both"/>
              <w:rPr>
                <w:rFonts w:ascii="Times New Roman" w:hAnsi="Times New Roman" w:cs="Times New Roman"/>
                <w:b/>
                <w:bCs/>
                <w:sz w:val="24"/>
                <w:szCs w:val="24"/>
              </w:rPr>
            </w:pPr>
          </w:p>
          <w:p w14:paraId="62F6E0E7" w14:textId="77777777" w:rsidR="00A45425" w:rsidRPr="00BA359A" w:rsidRDefault="00A45425" w:rsidP="00A45425">
            <w:pPr>
              <w:pStyle w:val="Betarp"/>
              <w:tabs>
                <w:tab w:val="left" w:pos="256"/>
              </w:tabs>
              <w:jc w:val="both"/>
              <w:rPr>
                <w:rFonts w:ascii="Times New Roman" w:hAnsi="Times New Roman" w:cs="Times New Roman"/>
                <w:i/>
                <w:iCs/>
                <w:color w:val="7030A0"/>
                <w:sz w:val="24"/>
                <w:szCs w:val="24"/>
              </w:rPr>
            </w:pPr>
            <w:r w:rsidRPr="00BA359A">
              <w:rPr>
                <w:rFonts w:ascii="Times New Roman" w:hAnsi="Times New Roman" w:cs="Times New Roman"/>
                <w:sz w:val="24"/>
                <w:szCs w:val="24"/>
              </w:rPr>
              <w:t xml:space="preserve">Nurodyti dokumentai turi būti  išduoti ne anksčiau kaip 120 dienų iki </w:t>
            </w:r>
            <w:r w:rsidRPr="00BA359A">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BA359A">
              <w:rPr>
                <w:rFonts w:ascii="Times New Roman" w:eastAsia="Times New Roman" w:hAnsi="Times New Roman" w:cs="Times New Roman"/>
                <w:sz w:val="24"/>
                <w:szCs w:val="24"/>
              </w:rPr>
              <w:t>umentus</w:t>
            </w:r>
            <w:r w:rsidRPr="00BA359A">
              <w:rPr>
                <w:rFonts w:ascii="Times New Roman" w:hAnsi="Times New Roman" w:cs="Times New Roman"/>
                <w:sz w:val="24"/>
                <w:szCs w:val="24"/>
              </w:rPr>
              <w:t xml:space="preserve">. </w:t>
            </w:r>
            <w:r w:rsidRPr="00BA359A">
              <w:rPr>
                <w:rFonts w:ascii="Times New Roman" w:hAnsi="Times New Roman" w:cs="Times New Roman"/>
                <w:b/>
                <w:bCs/>
                <w:i/>
                <w:iCs/>
                <w:color w:val="000000" w:themeColor="text1"/>
                <w:sz w:val="24"/>
                <w:szCs w:val="24"/>
              </w:rPr>
              <w:t>Pavyzdys</w:t>
            </w:r>
            <w:r w:rsidRPr="00BA359A">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w:t>
            </w:r>
            <w:r w:rsidRPr="00BA359A">
              <w:rPr>
                <w:rFonts w:ascii="Times New Roman" w:hAnsi="Times New Roman" w:cs="Times New Roman"/>
                <w:i/>
                <w:iCs/>
                <w:color w:val="000000" w:themeColor="text1"/>
                <w:sz w:val="24"/>
                <w:szCs w:val="24"/>
              </w:rPr>
              <w:lastRenderedPageBreak/>
              <w:t>ne anksčiau kaip 120 dienų, jas skaičiuojant atgal nuo 2022-10-14.</w:t>
            </w:r>
          </w:p>
          <w:p w14:paraId="341EFAF9" w14:textId="77777777" w:rsidR="00A45425" w:rsidRPr="00BA359A" w:rsidRDefault="00A45425" w:rsidP="00A45425">
            <w:pPr>
              <w:pStyle w:val="Betarp"/>
              <w:tabs>
                <w:tab w:val="left" w:pos="256"/>
              </w:tabs>
              <w:jc w:val="both"/>
              <w:rPr>
                <w:rFonts w:ascii="Times New Roman" w:hAnsi="Times New Roman" w:cs="Times New Roman"/>
                <w:b/>
                <w:bCs/>
                <w:sz w:val="24"/>
                <w:szCs w:val="24"/>
              </w:rPr>
            </w:pPr>
          </w:p>
          <w:p w14:paraId="238F025E" w14:textId="77777777" w:rsidR="00A45425" w:rsidRPr="00BA359A" w:rsidRDefault="00A45425" w:rsidP="00A45425">
            <w:pPr>
              <w:pStyle w:val="Betarp"/>
              <w:tabs>
                <w:tab w:val="left" w:pos="256"/>
              </w:tabs>
              <w:jc w:val="both"/>
              <w:rPr>
                <w:rFonts w:ascii="Times New Roman" w:hAnsi="Times New Roman" w:cs="Times New Roman"/>
                <w:sz w:val="24"/>
                <w:szCs w:val="24"/>
              </w:rPr>
            </w:pPr>
            <w:r w:rsidRPr="00BA359A">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405A96CE" w14:textId="77777777" w:rsidR="00A45425" w:rsidRPr="00BA359A" w:rsidRDefault="00A45425" w:rsidP="00A45425">
            <w:pPr>
              <w:pStyle w:val="Betarp"/>
              <w:tabs>
                <w:tab w:val="left" w:pos="256"/>
              </w:tabs>
              <w:jc w:val="both"/>
              <w:rPr>
                <w:rFonts w:ascii="Times New Roman" w:hAnsi="Times New Roman" w:cs="Times New Roman"/>
                <w:sz w:val="24"/>
                <w:szCs w:val="24"/>
              </w:rPr>
            </w:pPr>
          </w:p>
          <w:p w14:paraId="421F67A1" w14:textId="77777777" w:rsidR="00380DEB" w:rsidRPr="004D6129" w:rsidRDefault="00380DEB" w:rsidP="00380DEB">
            <w:pPr>
              <w:pStyle w:val="Betarp"/>
              <w:jc w:val="both"/>
              <w:rPr>
                <w:rFonts w:ascii="Verdana" w:hAnsi="Verdana" w:cs="Times New Roman"/>
                <w:b/>
                <w:bCs/>
                <w:i/>
                <w:iCs/>
                <w:sz w:val="22"/>
                <w:szCs w:val="22"/>
              </w:rPr>
            </w:pPr>
            <w:bookmarkStart w:id="51" w:name="_Hlk90887843"/>
            <w:bookmarkEnd w:id="51"/>
            <w:r w:rsidRPr="004D6129">
              <w:rPr>
                <w:rFonts w:ascii="Verdana" w:hAnsi="Verdana" w:cs="Times New Roman"/>
                <w:b/>
                <w:bCs/>
                <w:i/>
                <w:iCs/>
                <w:sz w:val="22"/>
                <w:szCs w:val="22"/>
              </w:rPr>
              <w:t>PASTABA</w:t>
            </w:r>
          </w:p>
          <w:p w14:paraId="49D75272" w14:textId="77777777" w:rsidR="00380DEB" w:rsidRPr="004D6129" w:rsidRDefault="00380DEB" w:rsidP="00380DEB">
            <w:pPr>
              <w:pStyle w:val="Betarp"/>
              <w:jc w:val="both"/>
              <w:rPr>
                <w:rFonts w:ascii="Verdana" w:hAnsi="Verdana" w:cs="Times New Roman"/>
                <w:sz w:val="22"/>
                <w:szCs w:val="22"/>
              </w:rPr>
            </w:pPr>
            <w:r w:rsidRPr="004D6129">
              <w:rPr>
                <w:rFonts w:ascii="Verdana" w:hAnsi="Verdana" w:cs="Times New Roman"/>
                <w:sz w:val="22"/>
                <w:szCs w:val="22"/>
              </w:rPr>
              <w:t>Pažymų, patvirtinančių VPĮ 46 straipsnyje nurodytų tiekėjo pašalinimo pagrindų nebuvimą, pateikti nereikalaujama. Jų perkantysis subjektas reikalaus tik turėdamas pagrįstų abejonių dėl tiekėjo patikimumo.</w:t>
            </w:r>
          </w:p>
          <w:p w14:paraId="6E5841B0" w14:textId="77777777" w:rsidR="00A45425" w:rsidRPr="00BA359A" w:rsidRDefault="00A45425" w:rsidP="00A45425">
            <w:pPr>
              <w:pStyle w:val="Betarp"/>
              <w:tabs>
                <w:tab w:val="left" w:pos="256"/>
              </w:tabs>
              <w:jc w:val="both"/>
              <w:rPr>
                <w:rFonts w:ascii="Times New Roman" w:hAnsi="Times New Roman" w:cs="Times New Roman"/>
                <w:b/>
                <w:bCs/>
                <w:sz w:val="24"/>
                <w:szCs w:val="24"/>
              </w:rPr>
            </w:pPr>
          </w:p>
        </w:tc>
      </w:tr>
      <w:tr w:rsidR="00A45425" w:rsidRPr="00BA359A" w14:paraId="664D938C" w14:textId="77777777" w:rsidTr="00A45425">
        <w:tc>
          <w:tcPr>
            <w:tcW w:w="704" w:type="dxa"/>
            <w:tcBorders>
              <w:top w:val="single" w:sz="4" w:space="0" w:color="000000"/>
              <w:left w:val="single" w:sz="4" w:space="0" w:color="000000"/>
              <w:bottom w:val="single" w:sz="4" w:space="0" w:color="000000"/>
              <w:right w:val="single" w:sz="4" w:space="0" w:color="000000"/>
            </w:tcBorders>
          </w:tcPr>
          <w:p w14:paraId="17F701B6" w14:textId="77777777" w:rsidR="00A45425" w:rsidRPr="00BA359A" w:rsidRDefault="00A45425" w:rsidP="00A45425">
            <w:pPr>
              <w:pStyle w:val="Betarp"/>
              <w:numPr>
                <w:ilvl w:val="0"/>
                <w:numId w:val="26"/>
              </w:numPr>
              <w:suppressAutoHyphens/>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7A0962A7" w14:textId="77777777" w:rsidR="00A45425" w:rsidRPr="00BA359A" w:rsidRDefault="00A45425" w:rsidP="00A45425">
            <w:pPr>
              <w:pStyle w:val="Betarp"/>
              <w:jc w:val="both"/>
              <w:rPr>
                <w:rFonts w:ascii="Times New Roman" w:hAnsi="Times New Roman" w:cs="Times New Roman"/>
                <w:b/>
                <w:bCs/>
                <w:sz w:val="24"/>
                <w:szCs w:val="24"/>
              </w:rPr>
            </w:pPr>
            <w:r w:rsidRPr="00BA359A">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left w:val="single" w:sz="4" w:space="0" w:color="000000"/>
              <w:bottom w:val="single" w:sz="4" w:space="0" w:color="000000"/>
              <w:right w:val="single" w:sz="4" w:space="0" w:color="000000"/>
            </w:tcBorders>
          </w:tcPr>
          <w:p w14:paraId="551AA211" w14:textId="77777777" w:rsidR="00A45425" w:rsidRPr="00BA359A" w:rsidRDefault="00A45425" w:rsidP="00A45425">
            <w:pPr>
              <w:pStyle w:val="Betarp"/>
              <w:jc w:val="both"/>
              <w:rPr>
                <w:rFonts w:ascii="Times New Roman" w:eastAsia="Yu Mincho" w:hAnsi="Times New Roman" w:cs="Times New Roman"/>
                <w:b/>
                <w:bCs/>
                <w:sz w:val="24"/>
                <w:szCs w:val="24"/>
              </w:rPr>
            </w:pPr>
            <w:r w:rsidRPr="00BA359A">
              <w:rPr>
                <w:rFonts w:ascii="Times New Roman" w:eastAsia="Yu Mincho" w:hAnsi="Times New Roman" w:cs="Times New Roman"/>
                <w:b/>
                <w:bCs/>
                <w:sz w:val="24"/>
                <w:szCs w:val="24"/>
              </w:rPr>
              <w:t>VPĮ 46 straipsnio 4 dalies 1 punktas</w:t>
            </w:r>
          </w:p>
          <w:p w14:paraId="79C85AB0" w14:textId="77777777" w:rsidR="00A45425" w:rsidRPr="00BA359A" w:rsidRDefault="00A45425" w:rsidP="00A45425">
            <w:pPr>
              <w:pStyle w:val="Betarp"/>
              <w:jc w:val="both"/>
              <w:rPr>
                <w:rFonts w:ascii="Times New Roman" w:eastAsia="Yu Mincho" w:hAnsi="Times New Roman" w:cs="Times New Roman"/>
                <w:sz w:val="24"/>
                <w:szCs w:val="24"/>
              </w:rPr>
            </w:pPr>
          </w:p>
          <w:p w14:paraId="164BFD16" w14:textId="77777777" w:rsidR="00A45425" w:rsidRPr="00BA359A" w:rsidRDefault="00A45425" w:rsidP="00A45425">
            <w:pPr>
              <w:pStyle w:val="Betarp"/>
              <w:jc w:val="both"/>
              <w:rPr>
                <w:rFonts w:ascii="Times New Roman" w:eastAsia="Yu Mincho" w:hAnsi="Times New Roman" w:cs="Times New Roman"/>
                <w:sz w:val="24"/>
                <w:szCs w:val="24"/>
                <w:lang w:eastAsia="en-US"/>
              </w:rPr>
            </w:pPr>
            <w:r w:rsidRPr="00BA359A">
              <w:rPr>
                <w:rFonts w:ascii="Times New Roman" w:eastAsia="Yu Mincho" w:hAnsi="Times New Roman" w:cs="Times New Roman"/>
                <w:sz w:val="24"/>
                <w:szCs w:val="24"/>
              </w:rPr>
              <w:t>EBVPD III dalies C10 punktas</w:t>
            </w:r>
          </w:p>
        </w:tc>
        <w:tc>
          <w:tcPr>
            <w:tcW w:w="3259" w:type="dxa"/>
            <w:tcBorders>
              <w:top w:val="single" w:sz="4" w:space="0" w:color="000000"/>
              <w:left w:val="single" w:sz="4" w:space="0" w:color="000000"/>
              <w:bottom w:val="single" w:sz="4" w:space="0" w:color="000000"/>
              <w:right w:val="single" w:sz="4" w:space="0" w:color="000000"/>
            </w:tcBorders>
          </w:tcPr>
          <w:p w14:paraId="7C39053D" w14:textId="77777777" w:rsidR="00A45425" w:rsidRPr="00BA359A" w:rsidRDefault="00A45425" w:rsidP="00A45425">
            <w:pPr>
              <w:pStyle w:val="Betarp"/>
              <w:jc w:val="both"/>
              <w:rPr>
                <w:rFonts w:ascii="Times New Roman" w:hAnsi="Times New Roman" w:cs="Times New Roman"/>
                <w:sz w:val="24"/>
                <w:szCs w:val="24"/>
                <w:lang w:eastAsia="en-US"/>
              </w:rPr>
            </w:pPr>
            <w:r w:rsidRPr="00BA359A">
              <w:rPr>
                <w:rFonts w:ascii="Times New Roman" w:hAnsi="Times New Roman" w:cs="Times New Roman"/>
                <w:sz w:val="24"/>
                <w:szCs w:val="24"/>
                <w:lang w:eastAsia="en-US"/>
              </w:rPr>
              <w:t>Iš Lietuvoje įsteigtų subjektų įrodančių dokumentų nereikalaujama. Užtenka pateikto EBVPD.</w:t>
            </w:r>
          </w:p>
          <w:p w14:paraId="328AE39B" w14:textId="77777777" w:rsidR="00A45425" w:rsidRPr="00BA359A" w:rsidRDefault="00A45425" w:rsidP="00A45425">
            <w:pPr>
              <w:pStyle w:val="Betarp"/>
              <w:jc w:val="both"/>
              <w:rPr>
                <w:rFonts w:ascii="Times New Roman" w:hAnsi="Times New Roman" w:cs="Times New Roman"/>
                <w:bCs/>
                <w:iCs/>
                <w:sz w:val="24"/>
                <w:szCs w:val="24"/>
                <w:lang w:eastAsia="en-US"/>
              </w:rPr>
            </w:pPr>
          </w:p>
          <w:p w14:paraId="154A8143" w14:textId="77777777" w:rsidR="00A45425" w:rsidRPr="00BA359A" w:rsidRDefault="00A45425" w:rsidP="00A45425">
            <w:pPr>
              <w:pStyle w:val="Betarp"/>
              <w:jc w:val="both"/>
              <w:rPr>
                <w:rFonts w:ascii="Times New Roman" w:hAnsi="Times New Roman" w:cs="Times New Roman"/>
                <w:b/>
                <w:bCs/>
                <w:iCs/>
                <w:sz w:val="24"/>
                <w:szCs w:val="24"/>
                <w:lang w:eastAsia="en-US"/>
              </w:rPr>
            </w:pPr>
          </w:p>
        </w:tc>
      </w:tr>
      <w:tr w:rsidR="00A45425" w:rsidRPr="00BA359A" w14:paraId="750F73F6" w14:textId="77777777" w:rsidTr="00A45425">
        <w:tc>
          <w:tcPr>
            <w:tcW w:w="704" w:type="dxa"/>
            <w:tcBorders>
              <w:top w:val="single" w:sz="4" w:space="0" w:color="000000"/>
              <w:left w:val="single" w:sz="4" w:space="0" w:color="000000"/>
              <w:bottom w:val="single" w:sz="4" w:space="0" w:color="000000"/>
              <w:right w:val="single" w:sz="4" w:space="0" w:color="000000"/>
            </w:tcBorders>
          </w:tcPr>
          <w:p w14:paraId="49224224" w14:textId="77777777" w:rsidR="00A45425" w:rsidRPr="00BA359A" w:rsidRDefault="00A45425" w:rsidP="00A45425">
            <w:pPr>
              <w:pStyle w:val="Betarp"/>
              <w:numPr>
                <w:ilvl w:val="0"/>
                <w:numId w:val="26"/>
              </w:numPr>
              <w:suppressAutoHyphens/>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42504894" w14:textId="77777777" w:rsidR="00A45425" w:rsidRPr="00BA359A" w:rsidRDefault="00A45425" w:rsidP="00A45425">
            <w:pPr>
              <w:pStyle w:val="Betarp"/>
              <w:jc w:val="both"/>
              <w:rPr>
                <w:rFonts w:ascii="Times New Roman" w:hAnsi="Times New Roman" w:cs="Times New Roman"/>
                <w:b/>
                <w:bCs/>
                <w:sz w:val="24"/>
                <w:szCs w:val="24"/>
              </w:rPr>
            </w:pPr>
            <w:r w:rsidRPr="00BA359A">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14:paraId="1CFD2604" w14:textId="77777777" w:rsidR="00A45425" w:rsidRPr="00BA359A" w:rsidRDefault="00A45425" w:rsidP="00A45425">
            <w:pPr>
              <w:pStyle w:val="Betarp"/>
              <w:jc w:val="both"/>
              <w:rPr>
                <w:rFonts w:ascii="Times New Roman" w:hAnsi="Times New Roman" w:cs="Times New Roman"/>
                <w:b/>
                <w:bCs/>
                <w:sz w:val="24"/>
                <w:szCs w:val="24"/>
              </w:rPr>
            </w:pPr>
            <w:r w:rsidRPr="00BA359A">
              <w:rPr>
                <w:rFonts w:ascii="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410" w:type="dxa"/>
            <w:tcBorders>
              <w:top w:val="single" w:sz="4" w:space="0" w:color="000000"/>
              <w:left w:val="single" w:sz="4" w:space="0" w:color="000000"/>
              <w:bottom w:val="single" w:sz="4" w:space="0" w:color="000000"/>
              <w:right w:val="single" w:sz="4" w:space="0" w:color="000000"/>
            </w:tcBorders>
          </w:tcPr>
          <w:p w14:paraId="36A82F89" w14:textId="77777777" w:rsidR="00A45425" w:rsidRPr="00BA359A" w:rsidRDefault="00A45425" w:rsidP="00A45425">
            <w:pPr>
              <w:pStyle w:val="Betarp"/>
              <w:jc w:val="both"/>
              <w:rPr>
                <w:rFonts w:ascii="Times New Roman" w:eastAsia="Yu Mincho" w:hAnsi="Times New Roman" w:cs="Times New Roman"/>
                <w:b/>
                <w:bCs/>
                <w:sz w:val="24"/>
                <w:szCs w:val="24"/>
              </w:rPr>
            </w:pPr>
            <w:r w:rsidRPr="00BA359A">
              <w:rPr>
                <w:rFonts w:ascii="Times New Roman" w:eastAsia="Yu Mincho" w:hAnsi="Times New Roman" w:cs="Times New Roman"/>
                <w:b/>
                <w:bCs/>
                <w:sz w:val="24"/>
                <w:szCs w:val="24"/>
              </w:rPr>
              <w:t>VPĮ 46 straipsnio 4 dalies 2 punktas</w:t>
            </w:r>
          </w:p>
          <w:p w14:paraId="6D346A91" w14:textId="77777777" w:rsidR="00A45425" w:rsidRPr="00BA359A" w:rsidRDefault="00A45425" w:rsidP="00A45425">
            <w:pPr>
              <w:pStyle w:val="Betarp"/>
              <w:jc w:val="both"/>
              <w:rPr>
                <w:rFonts w:ascii="Times New Roman" w:eastAsia="Yu Mincho" w:hAnsi="Times New Roman" w:cs="Times New Roman"/>
                <w:sz w:val="24"/>
                <w:szCs w:val="24"/>
              </w:rPr>
            </w:pPr>
          </w:p>
          <w:p w14:paraId="0EE927AD" w14:textId="77777777" w:rsidR="00A45425" w:rsidRPr="00BA359A" w:rsidRDefault="00A45425" w:rsidP="00A45425">
            <w:pPr>
              <w:pStyle w:val="Betarp"/>
              <w:jc w:val="both"/>
              <w:rPr>
                <w:rFonts w:ascii="Times New Roman" w:eastAsia="Yu Mincho" w:hAnsi="Times New Roman" w:cs="Times New Roman"/>
                <w:sz w:val="24"/>
                <w:szCs w:val="24"/>
              </w:rPr>
            </w:pPr>
            <w:r w:rsidRPr="00BA359A">
              <w:rPr>
                <w:rFonts w:ascii="Times New Roman" w:eastAsia="Yu Mincho" w:hAnsi="Times New Roman" w:cs="Times New Roman"/>
                <w:sz w:val="24"/>
                <w:szCs w:val="24"/>
              </w:rPr>
              <w:t>EBVPD III dalies C12 punktas</w:t>
            </w:r>
          </w:p>
        </w:tc>
        <w:tc>
          <w:tcPr>
            <w:tcW w:w="3259" w:type="dxa"/>
            <w:tcBorders>
              <w:top w:val="single" w:sz="4" w:space="0" w:color="000000"/>
              <w:left w:val="single" w:sz="4" w:space="0" w:color="000000"/>
              <w:bottom w:val="single" w:sz="4" w:space="0" w:color="000000"/>
              <w:right w:val="single" w:sz="4" w:space="0" w:color="000000"/>
            </w:tcBorders>
          </w:tcPr>
          <w:p w14:paraId="21A3DA03" w14:textId="77777777" w:rsidR="00A45425" w:rsidRPr="00BA359A" w:rsidRDefault="00A45425" w:rsidP="00A45425">
            <w:pPr>
              <w:pStyle w:val="Betarp"/>
              <w:jc w:val="both"/>
              <w:rPr>
                <w:rFonts w:ascii="Times New Roman" w:hAnsi="Times New Roman" w:cs="Times New Roman"/>
                <w:sz w:val="24"/>
                <w:szCs w:val="24"/>
                <w:lang w:eastAsia="en-US"/>
              </w:rPr>
            </w:pPr>
            <w:r w:rsidRPr="00BA359A">
              <w:rPr>
                <w:rFonts w:ascii="Times New Roman" w:hAnsi="Times New Roman" w:cs="Times New Roman"/>
                <w:sz w:val="24"/>
                <w:szCs w:val="24"/>
                <w:lang w:eastAsia="en-US"/>
              </w:rPr>
              <w:t>Iš Lietuvoje įsteigtų subjektų įrodančių dokumentų nereikalaujama. Užtenka pateikto EBVPD.</w:t>
            </w:r>
          </w:p>
          <w:p w14:paraId="25EF677A" w14:textId="77777777" w:rsidR="00A45425" w:rsidRPr="00BA359A" w:rsidRDefault="00A45425" w:rsidP="00A45425">
            <w:pPr>
              <w:pStyle w:val="Betarp"/>
              <w:jc w:val="both"/>
              <w:rPr>
                <w:rFonts w:ascii="Times New Roman" w:hAnsi="Times New Roman" w:cs="Times New Roman"/>
                <w:bCs/>
                <w:iCs/>
                <w:sz w:val="24"/>
                <w:szCs w:val="24"/>
                <w:lang w:eastAsia="en-US"/>
              </w:rPr>
            </w:pPr>
          </w:p>
          <w:p w14:paraId="6C618A9C" w14:textId="77777777" w:rsidR="00A45425" w:rsidRPr="00BA359A" w:rsidRDefault="00A45425" w:rsidP="00A45425">
            <w:pPr>
              <w:pStyle w:val="Betarp"/>
              <w:jc w:val="both"/>
              <w:rPr>
                <w:rFonts w:ascii="Times New Roman" w:hAnsi="Times New Roman" w:cs="Times New Roman"/>
                <w:b/>
                <w:bCs/>
                <w:iCs/>
                <w:sz w:val="24"/>
                <w:szCs w:val="24"/>
                <w:lang w:eastAsia="en-US"/>
              </w:rPr>
            </w:pPr>
          </w:p>
        </w:tc>
      </w:tr>
      <w:tr w:rsidR="00A45425" w:rsidRPr="00BA359A" w14:paraId="2070C456" w14:textId="77777777" w:rsidTr="00A45425">
        <w:tc>
          <w:tcPr>
            <w:tcW w:w="704" w:type="dxa"/>
            <w:tcBorders>
              <w:top w:val="single" w:sz="4" w:space="0" w:color="000000"/>
              <w:left w:val="single" w:sz="4" w:space="0" w:color="000000"/>
              <w:bottom w:val="single" w:sz="4" w:space="0" w:color="000000"/>
              <w:right w:val="single" w:sz="4" w:space="0" w:color="000000"/>
            </w:tcBorders>
          </w:tcPr>
          <w:p w14:paraId="6CE096C8" w14:textId="77777777" w:rsidR="00A45425" w:rsidRPr="00BA359A" w:rsidRDefault="00A45425" w:rsidP="00A45425">
            <w:pPr>
              <w:pStyle w:val="Betarp"/>
              <w:numPr>
                <w:ilvl w:val="0"/>
                <w:numId w:val="26"/>
              </w:numPr>
              <w:suppressAutoHyphens/>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7F055E94" w14:textId="77777777" w:rsidR="00A45425" w:rsidRPr="00BA359A" w:rsidRDefault="00A45425" w:rsidP="00A45425">
            <w:pPr>
              <w:pStyle w:val="Betarp"/>
              <w:jc w:val="both"/>
              <w:rPr>
                <w:rFonts w:ascii="Times New Roman" w:hAnsi="Times New Roman" w:cs="Times New Roman"/>
                <w:b/>
                <w:bCs/>
                <w:sz w:val="24"/>
                <w:szCs w:val="24"/>
              </w:rPr>
            </w:pPr>
            <w:r w:rsidRPr="00BA359A">
              <w:rPr>
                <w:rFonts w:ascii="Times New Roman" w:hAnsi="Times New Roman" w:cs="Times New Roman"/>
                <w:sz w:val="24"/>
                <w:szCs w:val="24"/>
              </w:rPr>
              <w:t>Pažeista konkurencija, kaip nustatyta VPĮ 27 straipsnio 3 ir 4 dalyse, ir atitinkamos padėties negalima ištaisyti.</w:t>
            </w:r>
          </w:p>
        </w:tc>
        <w:tc>
          <w:tcPr>
            <w:tcW w:w="2410" w:type="dxa"/>
            <w:tcBorders>
              <w:top w:val="single" w:sz="4" w:space="0" w:color="000000"/>
              <w:left w:val="single" w:sz="4" w:space="0" w:color="000000"/>
              <w:bottom w:val="single" w:sz="4" w:space="0" w:color="000000"/>
              <w:right w:val="single" w:sz="4" w:space="0" w:color="000000"/>
            </w:tcBorders>
          </w:tcPr>
          <w:p w14:paraId="0C0A5193" w14:textId="77777777" w:rsidR="00A45425" w:rsidRPr="00BA359A" w:rsidRDefault="00A45425" w:rsidP="00A45425">
            <w:pPr>
              <w:pStyle w:val="Betarp"/>
              <w:jc w:val="both"/>
              <w:rPr>
                <w:rFonts w:ascii="Times New Roman" w:eastAsia="Yu Mincho" w:hAnsi="Times New Roman" w:cs="Times New Roman"/>
                <w:b/>
                <w:bCs/>
                <w:sz w:val="24"/>
                <w:szCs w:val="24"/>
              </w:rPr>
            </w:pPr>
            <w:r w:rsidRPr="00BA359A">
              <w:rPr>
                <w:rFonts w:ascii="Times New Roman" w:eastAsia="Yu Mincho" w:hAnsi="Times New Roman" w:cs="Times New Roman"/>
                <w:b/>
                <w:bCs/>
                <w:sz w:val="24"/>
                <w:szCs w:val="24"/>
              </w:rPr>
              <w:t>VPĮ 46 straipsnio 4 dalies 3 punktas</w:t>
            </w:r>
          </w:p>
          <w:p w14:paraId="02E826FC" w14:textId="77777777" w:rsidR="00A45425" w:rsidRPr="00BA359A" w:rsidRDefault="00A45425" w:rsidP="00A45425">
            <w:pPr>
              <w:pStyle w:val="Betarp"/>
              <w:jc w:val="both"/>
              <w:rPr>
                <w:rFonts w:ascii="Times New Roman" w:eastAsia="Yu Mincho" w:hAnsi="Times New Roman" w:cs="Times New Roman"/>
                <w:sz w:val="24"/>
                <w:szCs w:val="24"/>
              </w:rPr>
            </w:pPr>
          </w:p>
          <w:p w14:paraId="1F2C35F7" w14:textId="77777777" w:rsidR="00A45425" w:rsidRPr="00BA359A" w:rsidRDefault="00A45425" w:rsidP="00A45425">
            <w:pPr>
              <w:pStyle w:val="Betarp"/>
              <w:jc w:val="both"/>
              <w:rPr>
                <w:rFonts w:ascii="Times New Roman" w:eastAsia="Yu Mincho" w:hAnsi="Times New Roman" w:cs="Times New Roman"/>
                <w:sz w:val="24"/>
                <w:szCs w:val="24"/>
                <w:lang w:eastAsia="en-US"/>
              </w:rPr>
            </w:pPr>
            <w:r w:rsidRPr="00BA359A">
              <w:rPr>
                <w:rFonts w:ascii="Times New Roman" w:eastAsia="Yu Mincho" w:hAnsi="Times New Roman" w:cs="Times New Roman"/>
                <w:sz w:val="24"/>
                <w:szCs w:val="24"/>
              </w:rPr>
              <w:t>EBVPD III dalies C13 punktas</w:t>
            </w:r>
            <w:r w:rsidRPr="00BA359A">
              <w:rPr>
                <w:rFonts w:ascii="Times New Roman" w:eastAsia="Yu Mincho" w:hAnsi="Times New Roman" w:cs="Times New Roman"/>
                <w:sz w:val="24"/>
                <w:szCs w:val="24"/>
                <w:lang w:eastAsia="en-US"/>
              </w:rPr>
              <w:t xml:space="preserve"> </w:t>
            </w:r>
          </w:p>
        </w:tc>
        <w:tc>
          <w:tcPr>
            <w:tcW w:w="3259" w:type="dxa"/>
            <w:tcBorders>
              <w:top w:val="single" w:sz="4" w:space="0" w:color="000000"/>
              <w:left w:val="single" w:sz="4" w:space="0" w:color="000000"/>
              <w:bottom w:val="single" w:sz="4" w:space="0" w:color="000000"/>
              <w:right w:val="single" w:sz="4" w:space="0" w:color="000000"/>
            </w:tcBorders>
          </w:tcPr>
          <w:p w14:paraId="7E1F02D8" w14:textId="77777777" w:rsidR="00A45425" w:rsidRPr="00BA359A" w:rsidRDefault="00A45425" w:rsidP="00A45425">
            <w:pPr>
              <w:pStyle w:val="Betarp"/>
              <w:jc w:val="both"/>
              <w:rPr>
                <w:rFonts w:ascii="Times New Roman" w:hAnsi="Times New Roman" w:cs="Times New Roman"/>
                <w:sz w:val="24"/>
                <w:szCs w:val="24"/>
                <w:lang w:eastAsia="en-US"/>
              </w:rPr>
            </w:pPr>
            <w:r w:rsidRPr="00BA359A">
              <w:rPr>
                <w:rFonts w:ascii="Times New Roman" w:hAnsi="Times New Roman" w:cs="Times New Roman"/>
                <w:sz w:val="24"/>
                <w:szCs w:val="24"/>
                <w:lang w:eastAsia="en-US"/>
              </w:rPr>
              <w:t>Iš Lietuvoje įsteigtų subjektų įrodančių dokumentų nereikalaujama. Užtenka pateikto EBVPD.</w:t>
            </w:r>
          </w:p>
          <w:p w14:paraId="06BD1F91" w14:textId="77777777" w:rsidR="00A45425" w:rsidRPr="00BA359A" w:rsidRDefault="00A45425" w:rsidP="00A45425">
            <w:pPr>
              <w:pStyle w:val="Betarp"/>
              <w:jc w:val="both"/>
              <w:rPr>
                <w:rFonts w:ascii="Times New Roman" w:hAnsi="Times New Roman" w:cs="Times New Roman"/>
                <w:b/>
                <w:bCs/>
                <w:iCs/>
                <w:sz w:val="24"/>
                <w:szCs w:val="24"/>
                <w:lang w:eastAsia="en-US"/>
              </w:rPr>
            </w:pPr>
          </w:p>
        </w:tc>
      </w:tr>
      <w:tr w:rsidR="00A45425" w:rsidRPr="00BA359A" w14:paraId="5B470EE4" w14:textId="77777777" w:rsidTr="00A45425">
        <w:tc>
          <w:tcPr>
            <w:tcW w:w="704" w:type="dxa"/>
            <w:tcBorders>
              <w:top w:val="single" w:sz="4" w:space="0" w:color="000000"/>
              <w:left w:val="single" w:sz="4" w:space="0" w:color="000000"/>
              <w:bottom w:val="single" w:sz="4" w:space="0" w:color="000000"/>
              <w:right w:val="single" w:sz="4" w:space="0" w:color="000000"/>
            </w:tcBorders>
          </w:tcPr>
          <w:p w14:paraId="2128D5BC" w14:textId="77777777" w:rsidR="00A45425" w:rsidRPr="00BA359A" w:rsidRDefault="00A45425" w:rsidP="00A45425">
            <w:pPr>
              <w:pStyle w:val="Betarp"/>
              <w:numPr>
                <w:ilvl w:val="0"/>
                <w:numId w:val="26"/>
              </w:numPr>
              <w:suppressAutoHyphens/>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369C5381" w14:textId="77777777" w:rsidR="00A45425" w:rsidRPr="00BA359A" w:rsidRDefault="00A45425" w:rsidP="00A45425">
            <w:pPr>
              <w:pStyle w:val="Betarp"/>
              <w:jc w:val="both"/>
              <w:rPr>
                <w:rFonts w:ascii="Times New Roman" w:hAnsi="Times New Roman" w:cs="Times New Roman"/>
                <w:sz w:val="24"/>
                <w:szCs w:val="24"/>
              </w:rPr>
            </w:pPr>
            <w:r w:rsidRPr="00BA359A">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63C5D46" w14:textId="77777777" w:rsidR="00A45425" w:rsidRPr="00BA359A" w:rsidRDefault="00A45425" w:rsidP="00A45425">
            <w:pPr>
              <w:pStyle w:val="Betarp"/>
              <w:jc w:val="both"/>
              <w:rPr>
                <w:rFonts w:ascii="Times New Roman" w:hAnsi="Times New Roman" w:cs="Times New Roman"/>
                <w:bCs/>
                <w:sz w:val="24"/>
                <w:szCs w:val="24"/>
              </w:rPr>
            </w:pPr>
            <w:r w:rsidRPr="00BA359A">
              <w:rPr>
                <w:rFonts w:ascii="Times New Roman" w:hAnsi="Times New Roman" w:cs="Times New Roman"/>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4D2FEFF" w14:textId="77777777" w:rsidR="00A45425" w:rsidRPr="00BA359A" w:rsidRDefault="00A45425" w:rsidP="00A45425">
            <w:pPr>
              <w:pStyle w:val="Betarp"/>
              <w:jc w:val="both"/>
              <w:rPr>
                <w:rFonts w:ascii="Times New Roman" w:hAnsi="Times New Roman" w:cs="Times New Roman"/>
                <w:bCs/>
                <w:sz w:val="24"/>
                <w:szCs w:val="24"/>
              </w:rPr>
            </w:pPr>
            <w:r w:rsidRPr="00BA359A">
              <w:rPr>
                <w:rFonts w:ascii="Times New Roman" w:hAnsi="Times New Roman" w:cs="Times New Roman"/>
                <w:bCs/>
                <w:sz w:val="24"/>
                <w:szCs w:val="24"/>
              </w:rPr>
              <w:t xml:space="preserve">Šiuo pagrindu tiekėjas taip pat pašalinamas iš pirkimo procedūros, kai, vadovaujantis </w:t>
            </w:r>
            <w:r w:rsidRPr="00BA359A">
              <w:rPr>
                <w:rFonts w:ascii="Times New Roman" w:hAnsi="Times New Roman" w:cs="Times New Roman"/>
                <w:bCs/>
                <w:sz w:val="24"/>
                <w:szCs w:val="24"/>
              </w:rPr>
              <w:lastRenderedPageBreak/>
              <w:t>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left w:val="single" w:sz="4" w:space="0" w:color="000000"/>
              <w:bottom w:val="single" w:sz="4" w:space="0" w:color="000000"/>
              <w:right w:val="single" w:sz="4" w:space="0" w:color="000000"/>
            </w:tcBorders>
          </w:tcPr>
          <w:p w14:paraId="5D8D8228" w14:textId="77777777" w:rsidR="00A45425" w:rsidRPr="00BA359A" w:rsidRDefault="00A45425" w:rsidP="00A45425">
            <w:pPr>
              <w:pStyle w:val="Betarp"/>
              <w:jc w:val="both"/>
              <w:rPr>
                <w:rFonts w:ascii="Times New Roman" w:eastAsia="Yu Mincho" w:hAnsi="Times New Roman" w:cs="Times New Roman"/>
                <w:b/>
                <w:bCs/>
                <w:sz w:val="24"/>
                <w:szCs w:val="24"/>
              </w:rPr>
            </w:pPr>
            <w:r w:rsidRPr="00BA359A">
              <w:rPr>
                <w:rFonts w:ascii="Times New Roman" w:eastAsia="Yu Mincho" w:hAnsi="Times New Roman" w:cs="Times New Roman"/>
                <w:b/>
                <w:bCs/>
                <w:sz w:val="24"/>
                <w:szCs w:val="24"/>
              </w:rPr>
              <w:lastRenderedPageBreak/>
              <w:t>VPĮ 46 straipsnio 4 dalies 4 punktas</w:t>
            </w:r>
          </w:p>
          <w:p w14:paraId="18C72CBF" w14:textId="77777777" w:rsidR="00A45425" w:rsidRPr="00BA359A" w:rsidRDefault="00A45425" w:rsidP="00A45425">
            <w:pPr>
              <w:pStyle w:val="Betarp"/>
              <w:jc w:val="both"/>
              <w:rPr>
                <w:rFonts w:ascii="Times New Roman" w:eastAsia="Yu Mincho" w:hAnsi="Times New Roman" w:cs="Times New Roman"/>
                <w:sz w:val="24"/>
                <w:szCs w:val="24"/>
              </w:rPr>
            </w:pPr>
          </w:p>
          <w:p w14:paraId="2C0C6AAA" w14:textId="77777777" w:rsidR="00A45425" w:rsidRPr="00BA359A" w:rsidRDefault="00A45425" w:rsidP="00A45425">
            <w:pPr>
              <w:pStyle w:val="Betarp"/>
              <w:jc w:val="both"/>
              <w:rPr>
                <w:rFonts w:ascii="Times New Roman" w:eastAsia="Yu Mincho" w:hAnsi="Times New Roman" w:cs="Times New Roman"/>
                <w:sz w:val="24"/>
                <w:szCs w:val="24"/>
                <w:lang w:eastAsia="en-US"/>
              </w:rPr>
            </w:pPr>
            <w:r w:rsidRPr="00BA359A">
              <w:rPr>
                <w:rFonts w:ascii="Times New Roman" w:eastAsia="Yu Mincho" w:hAnsi="Times New Roman" w:cs="Times New Roman"/>
                <w:sz w:val="24"/>
                <w:szCs w:val="24"/>
              </w:rPr>
              <w:t>EBVPD III dalies C15 punktas</w:t>
            </w:r>
            <w:r w:rsidRPr="00BA359A">
              <w:rPr>
                <w:rFonts w:ascii="Times New Roman" w:eastAsia="Yu Mincho" w:hAnsi="Times New Roman" w:cs="Times New Roman"/>
                <w:sz w:val="24"/>
                <w:szCs w:val="24"/>
                <w:lang w:eastAsia="en-US"/>
              </w:rPr>
              <w:t xml:space="preserve"> </w:t>
            </w:r>
          </w:p>
        </w:tc>
        <w:tc>
          <w:tcPr>
            <w:tcW w:w="3259" w:type="dxa"/>
            <w:tcBorders>
              <w:top w:val="single" w:sz="4" w:space="0" w:color="000000"/>
              <w:left w:val="single" w:sz="4" w:space="0" w:color="000000"/>
              <w:bottom w:val="single" w:sz="4" w:space="0" w:color="000000"/>
              <w:right w:val="single" w:sz="4" w:space="0" w:color="000000"/>
            </w:tcBorders>
          </w:tcPr>
          <w:p w14:paraId="7364B5F9" w14:textId="77777777" w:rsidR="00A45425" w:rsidRPr="00BA359A" w:rsidRDefault="00A45425" w:rsidP="00A45425">
            <w:pPr>
              <w:pStyle w:val="Betarp"/>
              <w:jc w:val="both"/>
              <w:rPr>
                <w:rFonts w:ascii="Times New Roman" w:hAnsi="Times New Roman" w:cs="Times New Roman"/>
                <w:sz w:val="24"/>
                <w:szCs w:val="24"/>
                <w:lang w:eastAsia="en-US"/>
              </w:rPr>
            </w:pPr>
            <w:r w:rsidRPr="00BA359A">
              <w:rPr>
                <w:rFonts w:ascii="Times New Roman" w:hAnsi="Times New Roman" w:cs="Times New Roman"/>
                <w:sz w:val="24"/>
                <w:szCs w:val="24"/>
                <w:lang w:eastAsia="en-US"/>
              </w:rPr>
              <w:t>Iš Lietuvoje įsteigtų subjektų įrodančių dokumentų nereikalaujama. Užtenka pateikto EBVPD.</w:t>
            </w:r>
          </w:p>
          <w:p w14:paraId="79A616D4" w14:textId="77777777" w:rsidR="00A45425" w:rsidRPr="00BA359A" w:rsidRDefault="00A45425" w:rsidP="00A45425">
            <w:pPr>
              <w:pStyle w:val="Betarp"/>
              <w:jc w:val="both"/>
              <w:rPr>
                <w:rFonts w:ascii="Times New Roman" w:hAnsi="Times New Roman" w:cs="Times New Roman"/>
                <w:bCs/>
                <w:iCs/>
                <w:sz w:val="24"/>
                <w:szCs w:val="24"/>
                <w:lang w:eastAsia="en-US"/>
              </w:rPr>
            </w:pPr>
          </w:p>
          <w:p w14:paraId="73C6A924" w14:textId="77777777" w:rsidR="00A45425" w:rsidRPr="00BA359A" w:rsidRDefault="00A45425" w:rsidP="00A45425">
            <w:pPr>
              <w:pStyle w:val="Betarp"/>
              <w:jc w:val="both"/>
              <w:rPr>
                <w:rFonts w:ascii="Times New Roman" w:hAnsi="Times New Roman" w:cs="Times New Roman"/>
                <w:bCs/>
                <w:iCs/>
                <w:sz w:val="24"/>
                <w:szCs w:val="24"/>
                <w:lang w:eastAsia="en-US"/>
              </w:rPr>
            </w:pPr>
          </w:p>
          <w:p w14:paraId="2753BA19" w14:textId="77777777" w:rsidR="00A45425" w:rsidRPr="00BA359A" w:rsidRDefault="00A45425" w:rsidP="00A45425">
            <w:pPr>
              <w:pStyle w:val="Betarp"/>
              <w:jc w:val="both"/>
              <w:rPr>
                <w:rFonts w:ascii="Times New Roman" w:hAnsi="Times New Roman" w:cs="Times New Roman"/>
                <w:b/>
                <w:bCs/>
                <w:sz w:val="24"/>
                <w:szCs w:val="24"/>
              </w:rPr>
            </w:pPr>
            <w:r w:rsidRPr="00BA359A">
              <w:rPr>
                <w:rFonts w:ascii="Times New Roman" w:hAnsi="Times New Roman" w:cs="Times New Roman"/>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521719D6" w14:textId="77777777" w:rsidR="00A45425" w:rsidRPr="00BA359A" w:rsidRDefault="00DE52E5" w:rsidP="00A45425">
            <w:pPr>
              <w:pStyle w:val="Betarp"/>
              <w:jc w:val="both"/>
              <w:rPr>
                <w:rFonts w:ascii="Times New Roman" w:hAnsi="Times New Roman" w:cs="Times New Roman"/>
                <w:sz w:val="24"/>
                <w:szCs w:val="24"/>
              </w:rPr>
            </w:pPr>
            <w:hyperlink r:id="rId17">
              <w:r w:rsidR="00A45425" w:rsidRPr="00BA359A">
                <w:rPr>
                  <w:rStyle w:val="Hipersaitas"/>
                  <w:rFonts w:ascii="Times New Roman" w:hAnsi="Times New Roman" w:cs="Times New Roman"/>
                  <w:sz w:val="24"/>
                  <w:szCs w:val="24"/>
                </w:rPr>
                <w:t>https://vpt.lrv.lt/lt/nuorodos/kiti-duomenys/powerbi/melaginga-informacija-pateikusiu-tiekeju-sarasas-3/</w:t>
              </w:r>
            </w:hyperlink>
          </w:p>
        </w:tc>
      </w:tr>
      <w:tr w:rsidR="00A45425" w:rsidRPr="00BA359A" w14:paraId="53B8367E" w14:textId="77777777" w:rsidTr="00A45425">
        <w:tc>
          <w:tcPr>
            <w:tcW w:w="704" w:type="dxa"/>
            <w:tcBorders>
              <w:top w:val="single" w:sz="4" w:space="0" w:color="000000"/>
              <w:left w:val="single" w:sz="4" w:space="0" w:color="000000"/>
              <w:bottom w:val="single" w:sz="4" w:space="0" w:color="000000"/>
              <w:right w:val="single" w:sz="4" w:space="0" w:color="000000"/>
            </w:tcBorders>
          </w:tcPr>
          <w:p w14:paraId="50132D19" w14:textId="77777777" w:rsidR="00A45425" w:rsidRPr="00BA359A" w:rsidRDefault="00A45425" w:rsidP="00A45425">
            <w:pPr>
              <w:pStyle w:val="Betarp"/>
              <w:numPr>
                <w:ilvl w:val="0"/>
                <w:numId w:val="26"/>
              </w:numPr>
              <w:suppressAutoHyphens/>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0AB603FB" w14:textId="77777777" w:rsidR="00A45425" w:rsidRPr="00BA359A" w:rsidRDefault="00A45425" w:rsidP="00A45425">
            <w:pPr>
              <w:pStyle w:val="Betarp"/>
              <w:jc w:val="both"/>
              <w:rPr>
                <w:rFonts w:ascii="Times New Roman" w:hAnsi="Times New Roman" w:cs="Times New Roman"/>
                <w:b/>
                <w:bCs/>
                <w:sz w:val="24"/>
                <w:szCs w:val="24"/>
              </w:rPr>
            </w:pPr>
            <w:r w:rsidRPr="00BA359A">
              <w:rPr>
                <w:rFonts w:ascii="Times New Roman" w:hAnsi="Times New Roman" w:cs="Times New Roman"/>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left w:val="single" w:sz="4" w:space="0" w:color="000000"/>
              <w:bottom w:val="single" w:sz="4" w:space="0" w:color="000000"/>
              <w:right w:val="single" w:sz="4" w:space="0" w:color="000000"/>
            </w:tcBorders>
          </w:tcPr>
          <w:p w14:paraId="03C37D3E" w14:textId="77777777" w:rsidR="00A45425" w:rsidRPr="00BA359A" w:rsidRDefault="00A45425" w:rsidP="00A45425">
            <w:pPr>
              <w:pStyle w:val="Betarp"/>
              <w:jc w:val="both"/>
              <w:rPr>
                <w:rFonts w:ascii="Times New Roman" w:eastAsia="Yu Mincho" w:hAnsi="Times New Roman" w:cs="Times New Roman"/>
                <w:b/>
                <w:bCs/>
                <w:sz w:val="24"/>
                <w:szCs w:val="24"/>
              </w:rPr>
            </w:pPr>
            <w:r w:rsidRPr="00BA359A">
              <w:rPr>
                <w:rFonts w:ascii="Times New Roman" w:eastAsia="Yu Mincho" w:hAnsi="Times New Roman" w:cs="Times New Roman"/>
                <w:b/>
                <w:bCs/>
                <w:sz w:val="24"/>
                <w:szCs w:val="24"/>
              </w:rPr>
              <w:t>VPĮ 46 straipsnio 4 dalies 5 punktas</w:t>
            </w:r>
          </w:p>
          <w:p w14:paraId="7DA86AD1" w14:textId="77777777" w:rsidR="00A45425" w:rsidRPr="00BA359A" w:rsidRDefault="00A45425" w:rsidP="00A45425">
            <w:pPr>
              <w:pStyle w:val="Betarp"/>
              <w:jc w:val="both"/>
              <w:rPr>
                <w:rFonts w:ascii="Times New Roman" w:eastAsia="Yu Mincho" w:hAnsi="Times New Roman" w:cs="Times New Roman"/>
                <w:sz w:val="24"/>
                <w:szCs w:val="24"/>
              </w:rPr>
            </w:pPr>
          </w:p>
          <w:p w14:paraId="4116D614" w14:textId="77777777" w:rsidR="00A45425" w:rsidRPr="00BA359A" w:rsidRDefault="00A45425" w:rsidP="00A45425">
            <w:pPr>
              <w:pStyle w:val="Betarp"/>
              <w:jc w:val="both"/>
              <w:rPr>
                <w:rFonts w:ascii="Times New Roman" w:eastAsia="Yu Mincho" w:hAnsi="Times New Roman" w:cs="Times New Roman"/>
                <w:sz w:val="24"/>
                <w:szCs w:val="24"/>
              </w:rPr>
            </w:pPr>
            <w:r w:rsidRPr="00BA359A">
              <w:rPr>
                <w:rFonts w:ascii="Times New Roman" w:eastAsia="Yu Mincho" w:hAnsi="Times New Roman" w:cs="Times New Roman"/>
                <w:sz w:val="24"/>
                <w:szCs w:val="24"/>
              </w:rPr>
              <w:t>EBVPD</w:t>
            </w:r>
            <w:r w:rsidRPr="00BA359A">
              <w:rPr>
                <w:rFonts w:ascii="Times New Roman" w:eastAsia="Arial" w:hAnsi="Times New Roman" w:cs="Times New Roman"/>
                <w:sz w:val="24"/>
                <w:szCs w:val="24"/>
              </w:rPr>
              <w:t xml:space="preserve"> III dalies C15 punktas</w:t>
            </w:r>
          </w:p>
          <w:p w14:paraId="241F8460" w14:textId="77777777" w:rsidR="00A45425" w:rsidRPr="00BA359A" w:rsidRDefault="00A45425" w:rsidP="00A45425">
            <w:pPr>
              <w:pStyle w:val="Betarp"/>
              <w:jc w:val="both"/>
              <w:rPr>
                <w:rFonts w:ascii="Times New Roman" w:eastAsia="Yu Mincho" w:hAnsi="Times New Roman" w:cs="Times New Roman"/>
                <w:sz w:val="24"/>
                <w:szCs w:val="24"/>
                <w:lang w:eastAsia="en-US"/>
              </w:rPr>
            </w:pPr>
          </w:p>
          <w:p w14:paraId="682618CF" w14:textId="77777777" w:rsidR="00A45425" w:rsidRPr="00BA359A" w:rsidRDefault="00A45425" w:rsidP="00A45425">
            <w:pPr>
              <w:pStyle w:val="Betarp"/>
              <w:jc w:val="both"/>
              <w:rPr>
                <w:rFonts w:ascii="Times New Roman" w:eastAsia="Yu Mincho" w:hAnsi="Times New Roman" w:cs="Times New Roman"/>
                <w:sz w:val="24"/>
                <w:szCs w:val="24"/>
                <w:lang w:eastAsia="en-US"/>
              </w:rPr>
            </w:pPr>
          </w:p>
        </w:tc>
        <w:tc>
          <w:tcPr>
            <w:tcW w:w="3259" w:type="dxa"/>
            <w:tcBorders>
              <w:top w:val="single" w:sz="4" w:space="0" w:color="000000"/>
              <w:left w:val="single" w:sz="4" w:space="0" w:color="000000"/>
              <w:bottom w:val="single" w:sz="4" w:space="0" w:color="000000"/>
              <w:right w:val="single" w:sz="4" w:space="0" w:color="000000"/>
            </w:tcBorders>
          </w:tcPr>
          <w:p w14:paraId="1892B769" w14:textId="77777777" w:rsidR="00A45425" w:rsidRPr="00BA359A" w:rsidRDefault="00A45425" w:rsidP="00A45425">
            <w:pPr>
              <w:pStyle w:val="Betarp"/>
              <w:jc w:val="both"/>
              <w:rPr>
                <w:rFonts w:ascii="Times New Roman" w:hAnsi="Times New Roman" w:cs="Times New Roman"/>
                <w:sz w:val="24"/>
                <w:szCs w:val="24"/>
                <w:lang w:eastAsia="en-US"/>
              </w:rPr>
            </w:pPr>
            <w:r w:rsidRPr="00BA359A">
              <w:rPr>
                <w:rFonts w:ascii="Times New Roman" w:hAnsi="Times New Roman" w:cs="Times New Roman"/>
                <w:sz w:val="24"/>
                <w:szCs w:val="24"/>
                <w:lang w:eastAsia="en-US"/>
              </w:rPr>
              <w:t>Iš Lietuvoje įsteigtų subjektų įrodančių dokumentų nereikalaujama. Užtenka pateikto EBVPD.</w:t>
            </w:r>
          </w:p>
          <w:p w14:paraId="4F92F46F" w14:textId="77777777" w:rsidR="00A45425" w:rsidRPr="00BA359A" w:rsidRDefault="00A45425" w:rsidP="00A45425">
            <w:pPr>
              <w:pStyle w:val="Betarp"/>
              <w:jc w:val="both"/>
              <w:rPr>
                <w:rFonts w:ascii="Times New Roman" w:hAnsi="Times New Roman" w:cs="Times New Roman"/>
                <w:b/>
                <w:bCs/>
                <w:iCs/>
                <w:sz w:val="24"/>
                <w:szCs w:val="24"/>
                <w:lang w:eastAsia="en-US"/>
              </w:rPr>
            </w:pPr>
          </w:p>
        </w:tc>
      </w:tr>
      <w:tr w:rsidR="00A45425" w:rsidRPr="00BA359A" w14:paraId="03EDB42F" w14:textId="77777777" w:rsidTr="00A45425">
        <w:tc>
          <w:tcPr>
            <w:tcW w:w="704" w:type="dxa"/>
            <w:tcBorders>
              <w:top w:val="single" w:sz="4" w:space="0" w:color="000000"/>
              <w:left w:val="single" w:sz="4" w:space="0" w:color="000000"/>
              <w:bottom w:val="single" w:sz="4" w:space="0" w:color="000000"/>
              <w:right w:val="single" w:sz="4" w:space="0" w:color="000000"/>
            </w:tcBorders>
          </w:tcPr>
          <w:p w14:paraId="5D0F5664" w14:textId="77777777" w:rsidR="00A45425" w:rsidRPr="00BA359A" w:rsidRDefault="00A45425" w:rsidP="00A45425">
            <w:pPr>
              <w:pStyle w:val="Betarp"/>
              <w:numPr>
                <w:ilvl w:val="0"/>
                <w:numId w:val="26"/>
              </w:numPr>
              <w:suppressAutoHyphens/>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30721345" w14:textId="77777777" w:rsidR="00A45425" w:rsidRPr="00BA359A" w:rsidRDefault="00A45425" w:rsidP="00A45425">
            <w:pPr>
              <w:spacing w:after="0" w:line="240" w:lineRule="auto"/>
              <w:jc w:val="both"/>
              <w:rPr>
                <w:rFonts w:ascii="Times New Roman" w:hAnsi="Times New Roman" w:cs="Times New Roman"/>
                <w:sz w:val="24"/>
                <w:szCs w:val="24"/>
              </w:rPr>
            </w:pPr>
            <w:r w:rsidRPr="00BA359A">
              <w:rPr>
                <w:rFonts w:ascii="Times New Roman" w:hAnsi="Times New Roman" w:cs="Times New Roman"/>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w:t>
            </w:r>
            <w:r w:rsidRPr="00BA359A">
              <w:rPr>
                <w:rFonts w:ascii="Times New Roman" w:hAnsi="Times New Roman" w:cs="Times New Roman"/>
                <w:sz w:val="24"/>
                <w:szCs w:val="24"/>
              </w:rPr>
              <w:lastRenderedPageBreak/>
              <w:t xml:space="preserve">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235A08D9" w14:textId="77777777" w:rsidR="00A45425" w:rsidRPr="00BA359A" w:rsidRDefault="00A45425" w:rsidP="00A45425">
            <w:pPr>
              <w:spacing w:after="0" w:line="240" w:lineRule="auto"/>
              <w:jc w:val="both"/>
              <w:rPr>
                <w:rFonts w:ascii="Times New Roman" w:hAnsi="Times New Roman" w:cs="Times New Roman"/>
                <w:sz w:val="24"/>
                <w:szCs w:val="24"/>
              </w:rPr>
            </w:pPr>
            <w:r w:rsidRPr="00BA359A">
              <w:rPr>
                <w:rFonts w:ascii="Times New Roman" w:hAnsi="Times New Roman" w:cs="Times New Roman"/>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left w:val="single" w:sz="4" w:space="0" w:color="000000"/>
              <w:bottom w:val="single" w:sz="4" w:space="0" w:color="000000"/>
              <w:right w:val="single" w:sz="4" w:space="0" w:color="000000"/>
            </w:tcBorders>
          </w:tcPr>
          <w:p w14:paraId="50122AF2" w14:textId="77777777" w:rsidR="00A45425" w:rsidRPr="00BA359A" w:rsidRDefault="00A45425" w:rsidP="00A45425">
            <w:pPr>
              <w:pStyle w:val="Betarp"/>
              <w:jc w:val="both"/>
              <w:rPr>
                <w:rFonts w:ascii="Times New Roman" w:eastAsia="Yu Mincho" w:hAnsi="Times New Roman" w:cs="Times New Roman"/>
                <w:b/>
                <w:bCs/>
                <w:sz w:val="24"/>
                <w:szCs w:val="24"/>
              </w:rPr>
            </w:pPr>
            <w:r w:rsidRPr="00BA359A">
              <w:rPr>
                <w:rFonts w:ascii="Times New Roman" w:eastAsia="Yu Mincho" w:hAnsi="Times New Roman" w:cs="Times New Roman"/>
                <w:b/>
                <w:bCs/>
                <w:sz w:val="24"/>
                <w:szCs w:val="24"/>
              </w:rPr>
              <w:lastRenderedPageBreak/>
              <w:t>VPĮ 46 straipsnio 4 dalies 6 punktas</w:t>
            </w:r>
          </w:p>
          <w:p w14:paraId="64067601" w14:textId="77777777" w:rsidR="00A45425" w:rsidRPr="00BA359A" w:rsidRDefault="00A45425" w:rsidP="00A45425">
            <w:pPr>
              <w:pStyle w:val="Betarp"/>
              <w:jc w:val="both"/>
              <w:rPr>
                <w:rFonts w:ascii="Times New Roman" w:eastAsia="Yu Mincho" w:hAnsi="Times New Roman" w:cs="Times New Roman"/>
                <w:sz w:val="24"/>
                <w:szCs w:val="24"/>
              </w:rPr>
            </w:pPr>
          </w:p>
          <w:p w14:paraId="66E9FA60" w14:textId="77777777" w:rsidR="00A45425" w:rsidRPr="00BA359A" w:rsidRDefault="00A45425" w:rsidP="00A45425">
            <w:pPr>
              <w:pStyle w:val="Betarp"/>
              <w:jc w:val="both"/>
              <w:rPr>
                <w:rFonts w:ascii="Times New Roman" w:eastAsia="Yu Mincho" w:hAnsi="Times New Roman" w:cs="Times New Roman"/>
                <w:sz w:val="24"/>
                <w:szCs w:val="24"/>
              </w:rPr>
            </w:pPr>
            <w:r w:rsidRPr="00BA359A">
              <w:rPr>
                <w:rFonts w:ascii="Times New Roman" w:eastAsia="Yu Mincho" w:hAnsi="Times New Roman" w:cs="Times New Roman"/>
                <w:sz w:val="24"/>
                <w:szCs w:val="24"/>
              </w:rPr>
              <w:t>EBVPD</w:t>
            </w:r>
            <w:r w:rsidRPr="00BA359A">
              <w:rPr>
                <w:rFonts w:ascii="Times New Roman" w:eastAsia="Arial" w:hAnsi="Times New Roman" w:cs="Times New Roman"/>
                <w:sz w:val="24"/>
                <w:szCs w:val="24"/>
              </w:rPr>
              <w:t xml:space="preserve"> III dalies C14 punktas</w:t>
            </w:r>
          </w:p>
          <w:p w14:paraId="393711F0" w14:textId="77777777" w:rsidR="00A45425" w:rsidRPr="00BA359A" w:rsidRDefault="00A45425" w:rsidP="00A45425">
            <w:pPr>
              <w:pStyle w:val="Betarp"/>
              <w:jc w:val="both"/>
              <w:rPr>
                <w:rFonts w:ascii="Times New Roman" w:eastAsia="Yu Mincho" w:hAnsi="Times New Roman" w:cs="Times New Roman"/>
                <w:sz w:val="24"/>
                <w:szCs w:val="24"/>
                <w:lang w:eastAsia="en-US"/>
              </w:rPr>
            </w:pPr>
          </w:p>
          <w:p w14:paraId="10B7EE98" w14:textId="77777777" w:rsidR="00A45425" w:rsidRPr="00BA359A" w:rsidRDefault="00A45425" w:rsidP="00A45425">
            <w:pPr>
              <w:pStyle w:val="Betarp"/>
              <w:jc w:val="both"/>
              <w:rPr>
                <w:rFonts w:ascii="Times New Roman" w:eastAsia="Yu Mincho" w:hAnsi="Times New Roman" w:cs="Times New Roman"/>
                <w:sz w:val="24"/>
                <w:szCs w:val="24"/>
                <w:lang w:eastAsia="en-US"/>
              </w:rPr>
            </w:pPr>
          </w:p>
        </w:tc>
        <w:tc>
          <w:tcPr>
            <w:tcW w:w="3259" w:type="dxa"/>
            <w:tcBorders>
              <w:top w:val="single" w:sz="4" w:space="0" w:color="000000"/>
              <w:left w:val="single" w:sz="4" w:space="0" w:color="000000"/>
              <w:bottom w:val="single" w:sz="4" w:space="0" w:color="000000"/>
              <w:right w:val="single" w:sz="4" w:space="0" w:color="000000"/>
            </w:tcBorders>
          </w:tcPr>
          <w:p w14:paraId="7B48FEDA" w14:textId="77777777" w:rsidR="00A45425" w:rsidRPr="00BA359A" w:rsidRDefault="00A45425" w:rsidP="00A45425">
            <w:pPr>
              <w:pStyle w:val="Betarp"/>
              <w:jc w:val="both"/>
              <w:rPr>
                <w:rFonts w:ascii="Times New Roman" w:hAnsi="Times New Roman" w:cs="Times New Roman"/>
                <w:sz w:val="24"/>
                <w:szCs w:val="24"/>
                <w:lang w:eastAsia="en-US"/>
              </w:rPr>
            </w:pPr>
            <w:r w:rsidRPr="00BA359A">
              <w:rPr>
                <w:rFonts w:ascii="Times New Roman" w:hAnsi="Times New Roman" w:cs="Times New Roman"/>
                <w:sz w:val="24"/>
                <w:szCs w:val="24"/>
                <w:lang w:eastAsia="en-US"/>
              </w:rPr>
              <w:t>Iš Lietuvoje įsteigtų subjektų įrodančių dokumentų nereikalaujama. Užtenka pateikto EBVPD.</w:t>
            </w:r>
          </w:p>
          <w:p w14:paraId="3A65F5E5" w14:textId="77777777" w:rsidR="00A45425" w:rsidRPr="00BA359A" w:rsidRDefault="00A45425" w:rsidP="00A45425">
            <w:pPr>
              <w:pStyle w:val="Betarp"/>
              <w:jc w:val="both"/>
              <w:rPr>
                <w:rFonts w:ascii="Times New Roman" w:hAnsi="Times New Roman" w:cs="Times New Roman"/>
                <w:bCs/>
                <w:iCs/>
                <w:sz w:val="24"/>
                <w:szCs w:val="24"/>
                <w:lang w:eastAsia="en-US"/>
              </w:rPr>
            </w:pPr>
          </w:p>
          <w:p w14:paraId="7497200A" w14:textId="77777777" w:rsidR="00A45425" w:rsidRPr="00BA359A" w:rsidRDefault="00A45425" w:rsidP="00A45425">
            <w:pPr>
              <w:pStyle w:val="Betarp"/>
              <w:jc w:val="both"/>
              <w:rPr>
                <w:rFonts w:ascii="Times New Roman" w:hAnsi="Times New Roman" w:cs="Times New Roman"/>
                <w:b/>
                <w:bCs/>
                <w:sz w:val="24"/>
                <w:szCs w:val="24"/>
              </w:rPr>
            </w:pPr>
            <w:r w:rsidRPr="00BA359A">
              <w:rPr>
                <w:rFonts w:ascii="Times New Roman" w:hAnsi="Times New Roman" w:cs="Times New Roman"/>
                <w:b/>
                <w:bCs/>
                <w:sz w:val="24"/>
                <w:szCs w:val="24"/>
              </w:rPr>
              <w:t xml:space="preserve">Priimant sprendimus dėl tiekėjo pašalinimo iš pirkimo procedūros šiame punkte nurodytu pašalinimo pagrindu, gali būti atsižvelgiama į pagal VPĮ 91 straipsnį skelbiamą informaciją: </w:t>
            </w:r>
          </w:p>
          <w:p w14:paraId="64B51545" w14:textId="77777777" w:rsidR="00A45425" w:rsidRPr="00BA359A" w:rsidRDefault="00A45425" w:rsidP="00A45425">
            <w:pPr>
              <w:pStyle w:val="Betarp"/>
              <w:jc w:val="both"/>
              <w:rPr>
                <w:rFonts w:ascii="Times New Roman" w:hAnsi="Times New Roman" w:cs="Times New Roman"/>
                <w:sz w:val="24"/>
                <w:szCs w:val="24"/>
              </w:rPr>
            </w:pPr>
          </w:p>
          <w:p w14:paraId="11FDD8CD" w14:textId="77777777" w:rsidR="00A45425" w:rsidRPr="00BA359A" w:rsidRDefault="00DE52E5" w:rsidP="00A45425">
            <w:pPr>
              <w:pStyle w:val="Betarp"/>
              <w:jc w:val="both"/>
              <w:rPr>
                <w:rFonts w:ascii="Times New Roman" w:hAnsi="Times New Roman" w:cs="Times New Roman"/>
                <w:sz w:val="24"/>
                <w:szCs w:val="24"/>
              </w:rPr>
            </w:pPr>
            <w:hyperlink r:id="rId18">
              <w:r w:rsidR="00A45425" w:rsidRPr="00BA359A">
                <w:rPr>
                  <w:rStyle w:val="Hipersaitas"/>
                  <w:rFonts w:ascii="Times New Roman" w:hAnsi="Times New Roman" w:cs="Times New Roman"/>
                  <w:sz w:val="24"/>
                  <w:szCs w:val="24"/>
                </w:rPr>
                <w:t>https://vpt.lrv.lt/lt/nuorodos/kiti-</w:t>
              </w:r>
              <w:r w:rsidR="00A45425" w:rsidRPr="00BA359A">
                <w:rPr>
                  <w:rStyle w:val="Hipersaitas"/>
                  <w:rFonts w:ascii="Times New Roman" w:hAnsi="Times New Roman" w:cs="Times New Roman"/>
                  <w:sz w:val="24"/>
                  <w:szCs w:val="24"/>
                </w:rPr>
                <w:lastRenderedPageBreak/>
                <w:t>duomenys/powerbi/nepatikimi-tiekejai-1/</w:t>
              </w:r>
            </w:hyperlink>
          </w:p>
          <w:p w14:paraId="5272F70E" w14:textId="77777777" w:rsidR="00A45425" w:rsidRPr="00BA359A" w:rsidRDefault="00A45425" w:rsidP="00A45425">
            <w:pPr>
              <w:pStyle w:val="Betarp"/>
              <w:jc w:val="both"/>
              <w:rPr>
                <w:rFonts w:ascii="Times New Roman" w:hAnsi="Times New Roman" w:cs="Times New Roman"/>
                <w:sz w:val="24"/>
                <w:szCs w:val="24"/>
              </w:rPr>
            </w:pPr>
          </w:p>
          <w:p w14:paraId="1F7CB1F9" w14:textId="77777777" w:rsidR="00A45425" w:rsidRPr="00BA359A" w:rsidRDefault="00DE52E5" w:rsidP="00A45425">
            <w:pPr>
              <w:pStyle w:val="Betarp"/>
              <w:jc w:val="both"/>
              <w:rPr>
                <w:rFonts w:ascii="Times New Roman" w:hAnsi="Times New Roman" w:cs="Times New Roman"/>
                <w:sz w:val="24"/>
                <w:szCs w:val="24"/>
              </w:rPr>
            </w:pPr>
            <w:hyperlink r:id="rId19">
              <w:r w:rsidR="00A45425" w:rsidRPr="00BA359A">
                <w:rPr>
                  <w:rStyle w:val="Hipersaitas"/>
                  <w:rFonts w:ascii="Times New Roman" w:hAnsi="Times New Roman" w:cs="Times New Roman"/>
                  <w:sz w:val="24"/>
                  <w:szCs w:val="24"/>
                </w:rPr>
                <w:t>https://vpt.lrv.lt/lt/pasalinimo-pagrindai-1/nepatikimu-koncesininku-sarasas-1/nepatikimu-koncesininku-sarasas/</w:t>
              </w:r>
            </w:hyperlink>
          </w:p>
          <w:p w14:paraId="0DC467CA" w14:textId="77777777" w:rsidR="00A45425" w:rsidRPr="00BA359A" w:rsidRDefault="00A45425" w:rsidP="00A45425">
            <w:pPr>
              <w:pStyle w:val="Betarp"/>
              <w:jc w:val="both"/>
              <w:rPr>
                <w:rFonts w:ascii="Times New Roman" w:hAnsi="Times New Roman" w:cs="Times New Roman"/>
                <w:bCs/>
                <w:sz w:val="24"/>
                <w:szCs w:val="24"/>
              </w:rPr>
            </w:pPr>
          </w:p>
          <w:p w14:paraId="42CE6B0D" w14:textId="77777777" w:rsidR="00A45425" w:rsidRPr="00BA359A" w:rsidRDefault="00A45425" w:rsidP="00A45425">
            <w:pPr>
              <w:pStyle w:val="Betarp"/>
              <w:jc w:val="both"/>
              <w:rPr>
                <w:rFonts w:ascii="Times New Roman" w:hAnsi="Times New Roman" w:cs="Times New Roman"/>
                <w:b/>
                <w:bCs/>
                <w:sz w:val="24"/>
                <w:szCs w:val="24"/>
              </w:rPr>
            </w:pPr>
          </w:p>
        </w:tc>
      </w:tr>
      <w:tr w:rsidR="00A45425" w:rsidRPr="00BA359A" w14:paraId="170C87E7" w14:textId="77777777" w:rsidTr="00A45425">
        <w:tc>
          <w:tcPr>
            <w:tcW w:w="704" w:type="dxa"/>
            <w:tcBorders>
              <w:top w:val="single" w:sz="4" w:space="0" w:color="000000"/>
              <w:left w:val="single" w:sz="4" w:space="0" w:color="000000"/>
              <w:bottom w:val="single" w:sz="4" w:space="0" w:color="000000"/>
              <w:right w:val="single" w:sz="4" w:space="0" w:color="000000"/>
            </w:tcBorders>
          </w:tcPr>
          <w:p w14:paraId="5126161C" w14:textId="77777777" w:rsidR="00A45425" w:rsidRPr="00BA359A" w:rsidRDefault="00A45425" w:rsidP="00A45425">
            <w:pPr>
              <w:pStyle w:val="Betarp"/>
              <w:numPr>
                <w:ilvl w:val="0"/>
                <w:numId w:val="26"/>
              </w:numPr>
              <w:suppressAutoHyphens/>
              <w:rPr>
                <w:rFonts w:ascii="Times New Roman" w:hAnsi="Times New Roman" w:cs="Times New Roman"/>
                <w:sz w:val="24"/>
                <w:szCs w:val="24"/>
              </w:rPr>
            </w:pPr>
          </w:p>
          <w:p w14:paraId="3D2B225D" w14:textId="77777777" w:rsidR="00A45425" w:rsidRPr="00BA359A" w:rsidRDefault="00A45425" w:rsidP="00A45425">
            <w:pPr>
              <w:pStyle w:val="Betarp"/>
              <w:rPr>
                <w:rFonts w:ascii="Times New Roman" w:hAnsi="Times New Roman" w:cs="Times New Roman"/>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3AD21CBB" w14:textId="77777777" w:rsidR="00A45425" w:rsidRPr="00BA359A" w:rsidRDefault="00A45425" w:rsidP="00A45425">
            <w:pPr>
              <w:pStyle w:val="Betarp"/>
              <w:jc w:val="both"/>
              <w:rPr>
                <w:rFonts w:ascii="Times New Roman" w:hAnsi="Times New Roman" w:cs="Times New Roman"/>
                <w:sz w:val="24"/>
                <w:szCs w:val="24"/>
              </w:rPr>
            </w:pPr>
            <w:r w:rsidRPr="00BA359A">
              <w:rPr>
                <w:rFonts w:ascii="Times New Roman" w:hAnsi="Times New Roman" w:cs="Times New Roman"/>
                <w:sz w:val="24"/>
                <w:szCs w:val="24"/>
              </w:rPr>
              <w:t>Tiekėjas yra padaręs rimtą profesinį pažeidimą, dėl kurio perkančioji organizacija abejoja tiekėjo sąžiningumu, kai jis</w:t>
            </w:r>
            <w:bookmarkStart w:id="52" w:name="part_030e6c6c64ba4f96a23474e439d1b80c"/>
            <w:bookmarkEnd w:id="52"/>
            <w:r w:rsidRPr="00BA359A">
              <w:rPr>
                <w:rFonts w:ascii="Times New Roman" w:hAnsi="Times New Roman" w:cs="Times New Roman"/>
                <w:sz w:val="24"/>
                <w:szCs w:val="24"/>
              </w:rPr>
              <w:t xml:space="preserve"> yra padaręs finansinės </w:t>
            </w:r>
            <w:r w:rsidRPr="00BA359A">
              <w:rPr>
                <w:rFonts w:ascii="Times New Roman" w:hAnsi="Times New Roman" w:cs="Times New Roman"/>
                <w:sz w:val="24"/>
                <w:szCs w:val="24"/>
              </w:rPr>
              <w:lastRenderedPageBreak/>
              <w:t>atskaitomybės ir audito teisės aktų pažeidimą ir nuo jo padarymo dienos praėjo mažiau kaip vieni metai.</w:t>
            </w:r>
          </w:p>
          <w:p w14:paraId="29A50EB2" w14:textId="77777777" w:rsidR="00A45425" w:rsidRPr="00BA359A" w:rsidRDefault="00A45425" w:rsidP="00A45425">
            <w:pPr>
              <w:spacing w:after="0" w:line="240" w:lineRule="auto"/>
              <w:jc w:val="both"/>
              <w:rPr>
                <w:rFonts w:ascii="Times New Roman" w:hAnsi="Times New Roman" w:cs="Times New Roman"/>
                <w:b/>
                <w:sz w:val="24"/>
                <w:szCs w:val="24"/>
              </w:rPr>
            </w:pPr>
          </w:p>
        </w:tc>
        <w:tc>
          <w:tcPr>
            <w:tcW w:w="2410" w:type="dxa"/>
            <w:tcBorders>
              <w:top w:val="single" w:sz="4" w:space="0" w:color="000000"/>
              <w:left w:val="single" w:sz="4" w:space="0" w:color="000000"/>
              <w:bottom w:val="single" w:sz="4" w:space="0" w:color="000000"/>
              <w:right w:val="single" w:sz="4" w:space="0" w:color="000000"/>
            </w:tcBorders>
          </w:tcPr>
          <w:p w14:paraId="3C31978F" w14:textId="77777777" w:rsidR="00A45425" w:rsidRPr="00BA359A" w:rsidRDefault="00A45425" w:rsidP="00A45425">
            <w:pPr>
              <w:pStyle w:val="Betarp"/>
              <w:jc w:val="both"/>
              <w:rPr>
                <w:rFonts w:ascii="Times New Roman" w:eastAsia="Yu Mincho" w:hAnsi="Times New Roman" w:cs="Times New Roman"/>
                <w:b/>
                <w:bCs/>
                <w:sz w:val="24"/>
                <w:szCs w:val="24"/>
              </w:rPr>
            </w:pPr>
            <w:r w:rsidRPr="00BA359A">
              <w:rPr>
                <w:rFonts w:ascii="Times New Roman" w:eastAsia="Yu Mincho" w:hAnsi="Times New Roman" w:cs="Times New Roman"/>
                <w:b/>
                <w:bCs/>
                <w:sz w:val="24"/>
                <w:szCs w:val="24"/>
              </w:rPr>
              <w:lastRenderedPageBreak/>
              <w:t>VPĮ 46 straipsnio 4 dalies 7 punkto a papunktis</w:t>
            </w:r>
          </w:p>
          <w:p w14:paraId="55901B12" w14:textId="77777777" w:rsidR="00A45425" w:rsidRPr="00BA359A" w:rsidRDefault="00A45425" w:rsidP="00A45425">
            <w:pPr>
              <w:pStyle w:val="Betarp"/>
              <w:jc w:val="both"/>
              <w:rPr>
                <w:rFonts w:ascii="Times New Roman" w:eastAsia="Yu Mincho" w:hAnsi="Times New Roman" w:cs="Times New Roman"/>
                <w:sz w:val="24"/>
                <w:szCs w:val="24"/>
              </w:rPr>
            </w:pPr>
          </w:p>
          <w:p w14:paraId="146B5E61" w14:textId="77777777" w:rsidR="00A45425" w:rsidRPr="00BA359A" w:rsidRDefault="00A45425" w:rsidP="00A45425">
            <w:pPr>
              <w:pStyle w:val="Betarp"/>
              <w:jc w:val="both"/>
              <w:rPr>
                <w:rFonts w:ascii="Times New Roman" w:eastAsia="Yu Mincho" w:hAnsi="Times New Roman" w:cs="Times New Roman"/>
                <w:sz w:val="24"/>
                <w:szCs w:val="24"/>
              </w:rPr>
            </w:pPr>
            <w:r w:rsidRPr="00BA359A">
              <w:rPr>
                <w:rFonts w:ascii="Times New Roman" w:eastAsia="Yu Mincho" w:hAnsi="Times New Roman" w:cs="Times New Roman"/>
                <w:sz w:val="24"/>
                <w:szCs w:val="24"/>
              </w:rPr>
              <w:lastRenderedPageBreak/>
              <w:t>EBVPD III dalies C11 punktas</w:t>
            </w:r>
          </w:p>
        </w:tc>
        <w:tc>
          <w:tcPr>
            <w:tcW w:w="3259" w:type="dxa"/>
            <w:tcBorders>
              <w:top w:val="single" w:sz="4" w:space="0" w:color="000000"/>
              <w:left w:val="single" w:sz="4" w:space="0" w:color="000000"/>
              <w:bottom w:val="single" w:sz="4" w:space="0" w:color="000000"/>
              <w:right w:val="single" w:sz="4" w:space="0" w:color="000000"/>
            </w:tcBorders>
          </w:tcPr>
          <w:p w14:paraId="761064BC" w14:textId="77777777" w:rsidR="00A45425" w:rsidRPr="00BA359A" w:rsidRDefault="00A45425" w:rsidP="00A45425">
            <w:pPr>
              <w:pStyle w:val="Betarp"/>
              <w:jc w:val="both"/>
              <w:rPr>
                <w:rFonts w:ascii="Times New Roman" w:hAnsi="Times New Roman" w:cs="Times New Roman"/>
                <w:sz w:val="24"/>
                <w:szCs w:val="24"/>
              </w:rPr>
            </w:pPr>
            <w:r w:rsidRPr="00BA359A">
              <w:rPr>
                <w:rFonts w:ascii="Times New Roman" w:hAnsi="Times New Roman" w:cs="Times New Roman"/>
                <w:sz w:val="24"/>
                <w:szCs w:val="24"/>
                <w:lang w:eastAsia="en-US"/>
              </w:rPr>
              <w:lastRenderedPageBreak/>
              <w:t xml:space="preserve">Iš Lietuvoje įsteigtų subjektų įrodančių dokumentų nereikalaujama. Užtenka pateikto EBVPD. </w:t>
            </w:r>
            <w:r w:rsidRPr="00BA359A">
              <w:rPr>
                <w:rFonts w:ascii="Times New Roman" w:hAnsi="Times New Roman" w:cs="Times New Roman"/>
                <w:sz w:val="24"/>
                <w:szCs w:val="24"/>
              </w:rPr>
              <w:t xml:space="preserve">Priimant sprendimus dėl tiekėjo </w:t>
            </w:r>
            <w:r w:rsidRPr="00BA359A">
              <w:rPr>
                <w:rFonts w:ascii="Times New Roman" w:hAnsi="Times New Roman" w:cs="Times New Roman"/>
                <w:sz w:val="24"/>
                <w:szCs w:val="24"/>
              </w:rPr>
              <w:lastRenderedPageBreak/>
              <w:t>pašalinimo iš pirkimo procedūros šiame punkte nurodytu pašalinimo pagrindu, be kita ko, atsižvelgiama į</w:t>
            </w:r>
            <w:r w:rsidRPr="00BA359A">
              <w:rPr>
                <w:rFonts w:ascii="Times New Roman" w:hAnsi="Times New Roman" w:cs="Times New Roman"/>
                <w:b/>
                <w:bCs/>
                <w:sz w:val="24"/>
                <w:szCs w:val="24"/>
              </w:rPr>
              <w:t xml:space="preserve"> </w:t>
            </w:r>
            <w:r w:rsidRPr="00BA359A">
              <w:rPr>
                <w:rFonts w:ascii="Times New Roman" w:hAnsi="Times New Roman" w:cs="Times New Roman"/>
                <w:sz w:val="24"/>
                <w:szCs w:val="24"/>
              </w:rPr>
              <w:t xml:space="preserve">nacionalinėje duomenų bazėje adresu: </w:t>
            </w:r>
            <w:hyperlink r:id="rId20">
              <w:r w:rsidRPr="00BA359A">
                <w:rPr>
                  <w:rStyle w:val="Hipersaitas"/>
                  <w:rFonts w:ascii="Times New Roman" w:hAnsi="Times New Roman" w:cs="Times New Roman"/>
                  <w:sz w:val="24"/>
                  <w:szCs w:val="24"/>
                  <w:u w:val="single"/>
                </w:rPr>
                <w:t>https://www.registrucentras.lt/jar/p/index.php</w:t>
              </w:r>
            </w:hyperlink>
          </w:p>
          <w:p w14:paraId="6DF574A8" w14:textId="77777777" w:rsidR="00A45425" w:rsidRPr="00BA359A" w:rsidRDefault="00A45425" w:rsidP="00A45425">
            <w:pPr>
              <w:pStyle w:val="Betarp"/>
              <w:jc w:val="both"/>
              <w:rPr>
                <w:rFonts w:ascii="Times New Roman" w:hAnsi="Times New Roman" w:cs="Times New Roman"/>
                <w:sz w:val="24"/>
                <w:szCs w:val="24"/>
              </w:rPr>
            </w:pPr>
            <w:r w:rsidRPr="00BA359A">
              <w:rPr>
                <w:rFonts w:ascii="Times New Roman" w:hAnsi="Times New Roman" w:cs="Times New Roman"/>
                <w:sz w:val="24"/>
                <w:szCs w:val="24"/>
              </w:rPr>
              <w:t>paskelbtą informaciją, taip pat į šiame informaciniame pranešime pateiktą informaciją:</w:t>
            </w:r>
          </w:p>
          <w:p w14:paraId="7C8954AD" w14:textId="77777777" w:rsidR="00A45425" w:rsidRPr="00BA359A" w:rsidRDefault="00DE52E5" w:rsidP="00A45425">
            <w:pPr>
              <w:pStyle w:val="Betarp"/>
              <w:jc w:val="both"/>
              <w:rPr>
                <w:rFonts w:ascii="Times New Roman" w:hAnsi="Times New Roman" w:cs="Times New Roman"/>
                <w:sz w:val="24"/>
                <w:szCs w:val="24"/>
              </w:rPr>
            </w:pPr>
            <w:hyperlink r:id="rId21">
              <w:r w:rsidR="00A45425" w:rsidRPr="00BA359A">
                <w:rPr>
                  <w:rStyle w:val="Hipersaitas"/>
                  <w:rFonts w:ascii="Times New Roman" w:hAnsi="Times New Roman" w:cs="Times New Roman"/>
                  <w:sz w:val="24"/>
                  <w:szCs w:val="24"/>
                </w:rPr>
                <w:t>https://vpt.lrv.lt/lt/naujienos-3/finansiniu-ataskaitu-nepateikimas-gali-tapti-kliutimi-dalyvauti-viesuosiuose-pirkimuose/</w:t>
              </w:r>
            </w:hyperlink>
          </w:p>
          <w:p w14:paraId="3B827698" w14:textId="77777777" w:rsidR="00A45425" w:rsidRPr="00BA359A" w:rsidRDefault="00A45425" w:rsidP="00A45425">
            <w:pPr>
              <w:pStyle w:val="Betarp"/>
              <w:jc w:val="both"/>
              <w:rPr>
                <w:rFonts w:ascii="Times New Roman" w:hAnsi="Times New Roman" w:cs="Times New Roman"/>
                <w:b/>
                <w:bCs/>
                <w:iCs/>
                <w:sz w:val="24"/>
                <w:szCs w:val="24"/>
              </w:rPr>
            </w:pPr>
          </w:p>
        </w:tc>
      </w:tr>
      <w:tr w:rsidR="00A45425" w:rsidRPr="00BA359A" w14:paraId="007F5E79" w14:textId="77777777" w:rsidTr="00A45425">
        <w:tc>
          <w:tcPr>
            <w:tcW w:w="704" w:type="dxa"/>
            <w:tcBorders>
              <w:top w:val="single" w:sz="4" w:space="0" w:color="000000"/>
              <w:left w:val="single" w:sz="4" w:space="0" w:color="000000"/>
              <w:bottom w:val="single" w:sz="4" w:space="0" w:color="000000"/>
              <w:right w:val="single" w:sz="4" w:space="0" w:color="000000"/>
            </w:tcBorders>
          </w:tcPr>
          <w:p w14:paraId="56C664DC" w14:textId="77777777" w:rsidR="00A45425" w:rsidRPr="00BA359A" w:rsidRDefault="00A45425" w:rsidP="00A45425">
            <w:pPr>
              <w:pStyle w:val="Betarp"/>
              <w:numPr>
                <w:ilvl w:val="0"/>
                <w:numId w:val="26"/>
              </w:numPr>
              <w:suppressAutoHyphens/>
              <w:rPr>
                <w:rFonts w:ascii="Times New Roman" w:hAnsi="Times New Roman" w:cs="Times New Roman"/>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141831C1" w14:textId="77777777" w:rsidR="00A45425" w:rsidRPr="00BA359A" w:rsidRDefault="00A45425" w:rsidP="00A45425">
            <w:pPr>
              <w:pStyle w:val="Betarp"/>
              <w:jc w:val="both"/>
              <w:rPr>
                <w:rFonts w:ascii="Times New Roman" w:hAnsi="Times New Roman" w:cs="Times New Roman"/>
                <w:b/>
                <w:bCs/>
                <w:sz w:val="24"/>
                <w:szCs w:val="24"/>
              </w:rPr>
            </w:pPr>
            <w:r w:rsidRPr="00BA359A">
              <w:rPr>
                <w:rFonts w:ascii="Times New Roman" w:hAnsi="Times New Roman" w:cs="Times New Roman"/>
                <w:sz w:val="24"/>
                <w:szCs w:val="24"/>
              </w:rPr>
              <w:t xml:space="preserve">Tiekėjas yra padaręs rimtą profesinį pažeidimą, dėl kurio perkančioji organizacija abejoja tiekėjo sąžiningumu, </w:t>
            </w:r>
            <w:r w:rsidRPr="00BA359A">
              <w:rPr>
                <w:rFonts w:ascii="Times New Roman" w:eastAsia="Times New Roman" w:hAnsi="Times New Roman" w:cs="Times New Roman"/>
                <w:sz w:val="24"/>
                <w:szCs w:val="24"/>
              </w:rPr>
              <w:t xml:space="preserve"> kai jis (tiekėjas) neatitinka minimalių patikimo mokesčių mokėtojo kriterijų, nustatytų Lietuvos Respublikos mokesčių administravimo įstatymo 40</w:t>
            </w:r>
            <w:r w:rsidRPr="00BA359A">
              <w:rPr>
                <w:rFonts w:ascii="Times New Roman" w:eastAsia="Times New Roman" w:hAnsi="Times New Roman" w:cs="Times New Roman"/>
                <w:sz w:val="24"/>
                <w:szCs w:val="24"/>
                <w:vertAlign w:val="superscript"/>
              </w:rPr>
              <w:t>1</w:t>
            </w:r>
            <w:r w:rsidRPr="00BA359A">
              <w:rPr>
                <w:rFonts w:ascii="Times New Roman" w:eastAsia="Times New Roman" w:hAnsi="Times New Roman" w:cs="Times New Roman"/>
                <w:sz w:val="24"/>
                <w:szCs w:val="24"/>
              </w:rPr>
              <w:t xml:space="preserve"> straipsnio 1 dalyje.</w:t>
            </w:r>
          </w:p>
        </w:tc>
        <w:tc>
          <w:tcPr>
            <w:tcW w:w="2410" w:type="dxa"/>
            <w:tcBorders>
              <w:top w:val="single" w:sz="4" w:space="0" w:color="000000"/>
              <w:left w:val="single" w:sz="4" w:space="0" w:color="000000"/>
              <w:bottom w:val="single" w:sz="4" w:space="0" w:color="000000"/>
              <w:right w:val="single" w:sz="4" w:space="0" w:color="000000"/>
            </w:tcBorders>
          </w:tcPr>
          <w:p w14:paraId="7F3966D1" w14:textId="77777777" w:rsidR="00A45425" w:rsidRPr="00BA359A" w:rsidRDefault="00A45425" w:rsidP="00A45425">
            <w:pPr>
              <w:pStyle w:val="Betarp"/>
              <w:jc w:val="both"/>
              <w:rPr>
                <w:rFonts w:ascii="Times New Roman" w:eastAsia="Yu Mincho" w:hAnsi="Times New Roman" w:cs="Times New Roman"/>
                <w:b/>
                <w:bCs/>
                <w:sz w:val="24"/>
                <w:szCs w:val="24"/>
              </w:rPr>
            </w:pPr>
            <w:r w:rsidRPr="00BA359A">
              <w:rPr>
                <w:rFonts w:ascii="Times New Roman" w:eastAsia="Yu Mincho" w:hAnsi="Times New Roman" w:cs="Times New Roman"/>
                <w:b/>
                <w:bCs/>
                <w:sz w:val="24"/>
                <w:szCs w:val="24"/>
              </w:rPr>
              <w:t>VPĮ 46 straipsnio 4 dalies 7 punkto b papunktis</w:t>
            </w:r>
          </w:p>
          <w:p w14:paraId="582A587C" w14:textId="77777777" w:rsidR="00A45425" w:rsidRPr="00BA359A" w:rsidRDefault="00A45425" w:rsidP="00A45425">
            <w:pPr>
              <w:pStyle w:val="Betarp"/>
              <w:jc w:val="both"/>
              <w:rPr>
                <w:rFonts w:ascii="Times New Roman" w:eastAsia="Yu Mincho" w:hAnsi="Times New Roman" w:cs="Times New Roman"/>
                <w:sz w:val="24"/>
                <w:szCs w:val="24"/>
              </w:rPr>
            </w:pPr>
          </w:p>
          <w:p w14:paraId="6B9170ED" w14:textId="77777777" w:rsidR="00A45425" w:rsidRPr="00BA359A" w:rsidRDefault="00A45425" w:rsidP="00A45425">
            <w:pPr>
              <w:pStyle w:val="Betarp"/>
              <w:jc w:val="both"/>
              <w:rPr>
                <w:rFonts w:ascii="Times New Roman" w:eastAsia="Yu Mincho" w:hAnsi="Times New Roman" w:cs="Times New Roman"/>
                <w:sz w:val="24"/>
                <w:szCs w:val="24"/>
                <w:lang w:eastAsia="en-US"/>
              </w:rPr>
            </w:pPr>
            <w:r w:rsidRPr="00BA359A">
              <w:rPr>
                <w:rFonts w:ascii="Times New Roman" w:eastAsia="Yu Mincho" w:hAnsi="Times New Roman" w:cs="Times New Roman"/>
                <w:sz w:val="24"/>
                <w:szCs w:val="24"/>
              </w:rPr>
              <w:t>EBVPD III dalies C11 punktas</w:t>
            </w:r>
          </w:p>
        </w:tc>
        <w:tc>
          <w:tcPr>
            <w:tcW w:w="3259" w:type="dxa"/>
            <w:tcBorders>
              <w:top w:val="single" w:sz="4" w:space="0" w:color="000000"/>
              <w:left w:val="single" w:sz="4" w:space="0" w:color="000000"/>
              <w:bottom w:val="single" w:sz="4" w:space="0" w:color="000000"/>
              <w:right w:val="single" w:sz="4" w:space="0" w:color="000000"/>
            </w:tcBorders>
          </w:tcPr>
          <w:p w14:paraId="45A612CF" w14:textId="77777777" w:rsidR="00A45425" w:rsidRPr="00BA359A" w:rsidRDefault="00A45425" w:rsidP="00A45425">
            <w:pPr>
              <w:pStyle w:val="Betarp"/>
              <w:jc w:val="both"/>
              <w:rPr>
                <w:rFonts w:ascii="Times New Roman" w:hAnsi="Times New Roman" w:cs="Times New Roman"/>
                <w:sz w:val="24"/>
                <w:szCs w:val="24"/>
                <w:lang w:eastAsia="en-US"/>
              </w:rPr>
            </w:pPr>
            <w:r w:rsidRPr="00BA359A">
              <w:rPr>
                <w:rFonts w:ascii="Times New Roman" w:hAnsi="Times New Roman" w:cs="Times New Roman"/>
                <w:sz w:val="24"/>
                <w:szCs w:val="24"/>
                <w:lang w:eastAsia="en-US"/>
              </w:rPr>
              <w:t>Iš Lietuvoje įsteigtų subjektų įrodančių dokumentų nereikalaujama. Užtenka pateikto EBVPD.</w:t>
            </w:r>
          </w:p>
          <w:p w14:paraId="0F2C5975" w14:textId="77777777" w:rsidR="00A45425" w:rsidRPr="00BA359A" w:rsidRDefault="00A45425" w:rsidP="00A45425">
            <w:pPr>
              <w:pStyle w:val="Betarp"/>
              <w:jc w:val="both"/>
              <w:rPr>
                <w:rFonts w:ascii="Times New Roman" w:hAnsi="Times New Roman" w:cs="Times New Roman"/>
                <w:b/>
                <w:bCs/>
                <w:iCs/>
                <w:sz w:val="24"/>
                <w:szCs w:val="24"/>
                <w:lang w:eastAsia="en-US"/>
              </w:rPr>
            </w:pPr>
          </w:p>
          <w:p w14:paraId="33709135" w14:textId="77777777" w:rsidR="00A45425" w:rsidRPr="00BA359A" w:rsidRDefault="00A45425" w:rsidP="00A45425">
            <w:pPr>
              <w:pStyle w:val="Betarp"/>
              <w:jc w:val="both"/>
              <w:rPr>
                <w:rFonts w:ascii="Times New Roman" w:hAnsi="Times New Roman" w:cs="Times New Roman"/>
                <w:b/>
                <w:bCs/>
                <w:sz w:val="24"/>
                <w:szCs w:val="24"/>
              </w:rPr>
            </w:pPr>
            <w:r w:rsidRPr="00BA359A">
              <w:rPr>
                <w:rFonts w:ascii="Times New Roman" w:hAnsi="Times New Roman" w:cs="Times New Roman"/>
                <w:sz w:val="24"/>
                <w:szCs w:val="24"/>
              </w:rPr>
              <w:t>Priimant sprendimus dėl tiekėjo pašalinimo iš pirkimo procedūros šiame punkte nurodytu pašalinimo pagrindu, be kita ko, atsižvelgiama į</w:t>
            </w:r>
            <w:r w:rsidRPr="00BA359A">
              <w:rPr>
                <w:rFonts w:ascii="Times New Roman" w:hAnsi="Times New Roman" w:cs="Times New Roman"/>
                <w:b/>
                <w:bCs/>
                <w:sz w:val="24"/>
                <w:szCs w:val="24"/>
              </w:rPr>
              <w:t xml:space="preserve"> </w:t>
            </w:r>
            <w:r w:rsidRPr="00BA359A">
              <w:rPr>
                <w:rFonts w:ascii="Times New Roman" w:hAnsi="Times New Roman" w:cs="Times New Roman"/>
                <w:sz w:val="24"/>
                <w:szCs w:val="24"/>
              </w:rPr>
              <w:t xml:space="preserve">nacionalinėje duomenų bazėje adresu </w:t>
            </w:r>
            <w:hyperlink r:id="rId22">
              <w:r w:rsidRPr="00BA359A">
                <w:rPr>
                  <w:rStyle w:val="Hipersaitas"/>
                  <w:rFonts w:ascii="Times New Roman" w:hAnsi="Times New Roman" w:cs="Times New Roman"/>
                  <w:sz w:val="24"/>
                  <w:szCs w:val="24"/>
                  <w:u w:val="single"/>
                </w:rPr>
                <w:t>https://www.vmi.lt/evmi/mokesciu-moketoju-informacija</w:t>
              </w:r>
            </w:hyperlink>
            <w:r w:rsidRPr="00BA359A">
              <w:rPr>
                <w:rFonts w:ascii="Times New Roman" w:hAnsi="Times New Roman" w:cs="Times New Roman"/>
                <w:sz w:val="24"/>
                <w:szCs w:val="24"/>
              </w:rPr>
              <w:t xml:space="preserve"> skelbiamą informaciją.</w:t>
            </w:r>
          </w:p>
        </w:tc>
      </w:tr>
      <w:tr w:rsidR="00A45425" w:rsidRPr="00BA359A" w14:paraId="66273097" w14:textId="77777777" w:rsidTr="00A45425">
        <w:tc>
          <w:tcPr>
            <w:tcW w:w="704" w:type="dxa"/>
            <w:tcBorders>
              <w:top w:val="single" w:sz="4" w:space="0" w:color="000000"/>
              <w:left w:val="single" w:sz="4" w:space="0" w:color="000000"/>
              <w:bottom w:val="single" w:sz="4" w:space="0" w:color="000000"/>
              <w:right w:val="single" w:sz="4" w:space="0" w:color="000000"/>
            </w:tcBorders>
          </w:tcPr>
          <w:p w14:paraId="3157EE9F" w14:textId="77777777" w:rsidR="00A45425" w:rsidRPr="00BA359A" w:rsidRDefault="00A45425" w:rsidP="00A45425">
            <w:pPr>
              <w:pStyle w:val="Betarp"/>
              <w:numPr>
                <w:ilvl w:val="0"/>
                <w:numId w:val="26"/>
              </w:numPr>
              <w:suppressAutoHyphens/>
              <w:rPr>
                <w:rFonts w:ascii="Times New Roman" w:hAnsi="Times New Roman" w:cs="Times New Roman"/>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156A191D" w14:textId="77777777" w:rsidR="00A45425" w:rsidRPr="00BA359A" w:rsidRDefault="00A45425" w:rsidP="00A45425">
            <w:pPr>
              <w:pStyle w:val="Betarp"/>
              <w:jc w:val="both"/>
              <w:rPr>
                <w:rFonts w:ascii="Times New Roman" w:hAnsi="Times New Roman" w:cs="Times New Roman"/>
                <w:sz w:val="24"/>
                <w:szCs w:val="24"/>
              </w:rPr>
            </w:pPr>
            <w:r w:rsidRPr="00BA359A">
              <w:rPr>
                <w:rFonts w:ascii="Times New Roman" w:hAnsi="Times New Roman" w:cs="Times New Roman"/>
                <w:sz w:val="24"/>
                <w:szCs w:val="24"/>
              </w:rPr>
              <w:t>Tiekėjas yra padaręs rimtą profesinį pažeidimą, dėl kurio perkančioji organizacija abejoja tiekėjo sąžiningumu,</w:t>
            </w:r>
            <w:r w:rsidRPr="00BA359A">
              <w:rPr>
                <w:rFonts w:ascii="Times New Roman" w:eastAsia="Times New Roman" w:hAnsi="Times New Roman" w:cs="Times New Roman"/>
                <w:sz w:val="24"/>
                <w:szCs w:val="24"/>
              </w:rPr>
              <w:t xml:space="preserve"> kai jis </w:t>
            </w:r>
            <w:r w:rsidRPr="00BA359A">
              <w:rPr>
                <w:rFonts w:ascii="Times New Roman" w:hAnsi="Times New Roman" w:cs="Times New Roman"/>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left w:val="single" w:sz="4" w:space="0" w:color="000000"/>
              <w:bottom w:val="single" w:sz="4" w:space="0" w:color="000000"/>
              <w:right w:val="single" w:sz="4" w:space="0" w:color="000000"/>
            </w:tcBorders>
          </w:tcPr>
          <w:p w14:paraId="22523A3A" w14:textId="77777777" w:rsidR="00A45425" w:rsidRPr="00BA359A" w:rsidRDefault="00A45425" w:rsidP="00A45425">
            <w:pPr>
              <w:pStyle w:val="Betarp"/>
              <w:jc w:val="both"/>
              <w:rPr>
                <w:rFonts w:ascii="Times New Roman" w:eastAsia="Yu Mincho" w:hAnsi="Times New Roman" w:cs="Times New Roman"/>
                <w:b/>
                <w:bCs/>
                <w:sz w:val="24"/>
                <w:szCs w:val="24"/>
              </w:rPr>
            </w:pPr>
            <w:r w:rsidRPr="00BA359A">
              <w:rPr>
                <w:rFonts w:ascii="Times New Roman" w:eastAsia="Yu Mincho" w:hAnsi="Times New Roman" w:cs="Times New Roman"/>
                <w:b/>
                <w:bCs/>
                <w:sz w:val="24"/>
                <w:szCs w:val="24"/>
              </w:rPr>
              <w:t>VPĮ 46 straipsnio 4 dalies 7 punkto c papunktis</w:t>
            </w:r>
          </w:p>
          <w:p w14:paraId="4790863E" w14:textId="77777777" w:rsidR="00A45425" w:rsidRPr="00BA359A" w:rsidRDefault="00A45425" w:rsidP="00A45425">
            <w:pPr>
              <w:pStyle w:val="Betarp"/>
              <w:jc w:val="both"/>
              <w:rPr>
                <w:rFonts w:ascii="Times New Roman" w:eastAsia="Yu Mincho" w:hAnsi="Times New Roman" w:cs="Times New Roman"/>
                <w:sz w:val="24"/>
                <w:szCs w:val="24"/>
              </w:rPr>
            </w:pPr>
          </w:p>
          <w:p w14:paraId="0E7ADF71" w14:textId="77777777" w:rsidR="00A45425" w:rsidRPr="00BA359A" w:rsidRDefault="00A45425" w:rsidP="00A45425">
            <w:pPr>
              <w:pStyle w:val="Betarp"/>
              <w:jc w:val="both"/>
              <w:rPr>
                <w:rFonts w:ascii="Times New Roman" w:eastAsia="Yu Mincho" w:hAnsi="Times New Roman" w:cs="Times New Roman"/>
                <w:sz w:val="24"/>
                <w:szCs w:val="24"/>
                <w:lang w:eastAsia="en-US"/>
              </w:rPr>
            </w:pPr>
            <w:r w:rsidRPr="00BA359A">
              <w:rPr>
                <w:rFonts w:ascii="Times New Roman" w:eastAsia="Yu Mincho" w:hAnsi="Times New Roman" w:cs="Times New Roman"/>
                <w:sz w:val="24"/>
                <w:szCs w:val="24"/>
              </w:rPr>
              <w:t>EBVPD III dalies C11 punktas</w:t>
            </w:r>
          </w:p>
        </w:tc>
        <w:tc>
          <w:tcPr>
            <w:tcW w:w="3259" w:type="dxa"/>
            <w:tcBorders>
              <w:top w:val="single" w:sz="4" w:space="0" w:color="000000"/>
              <w:left w:val="single" w:sz="4" w:space="0" w:color="000000"/>
              <w:bottom w:val="single" w:sz="4" w:space="0" w:color="000000"/>
              <w:right w:val="single" w:sz="4" w:space="0" w:color="000000"/>
            </w:tcBorders>
          </w:tcPr>
          <w:p w14:paraId="1ADAA4DB" w14:textId="77777777" w:rsidR="00A45425" w:rsidRPr="00BA359A" w:rsidRDefault="00A45425" w:rsidP="00A45425">
            <w:pPr>
              <w:pStyle w:val="Betarp"/>
              <w:jc w:val="both"/>
              <w:rPr>
                <w:rFonts w:ascii="Times New Roman" w:hAnsi="Times New Roman" w:cs="Times New Roman"/>
                <w:sz w:val="24"/>
                <w:szCs w:val="24"/>
                <w:lang w:eastAsia="en-US"/>
              </w:rPr>
            </w:pPr>
            <w:r w:rsidRPr="00BA359A">
              <w:rPr>
                <w:rFonts w:ascii="Times New Roman" w:hAnsi="Times New Roman" w:cs="Times New Roman"/>
                <w:sz w:val="24"/>
                <w:szCs w:val="24"/>
                <w:lang w:eastAsia="en-US"/>
              </w:rPr>
              <w:t>Iš Lietuvoje įsteigtų subjektų įrodančių dokumentų nereikalaujama. Užtenka pateikto EBVPD.</w:t>
            </w:r>
          </w:p>
          <w:p w14:paraId="50F31EE1" w14:textId="77777777" w:rsidR="00A45425" w:rsidRPr="00BA359A" w:rsidRDefault="00A45425" w:rsidP="00A45425">
            <w:pPr>
              <w:pStyle w:val="Betarp"/>
              <w:jc w:val="both"/>
              <w:rPr>
                <w:rFonts w:ascii="Times New Roman" w:hAnsi="Times New Roman" w:cs="Times New Roman"/>
                <w:bCs/>
                <w:iCs/>
                <w:sz w:val="24"/>
                <w:szCs w:val="24"/>
                <w:lang w:eastAsia="en-US"/>
              </w:rPr>
            </w:pPr>
          </w:p>
          <w:p w14:paraId="19F475DB" w14:textId="77777777" w:rsidR="00A45425" w:rsidRPr="00BA359A" w:rsidRDefault="00A45425" w:rsidP="00A45425">
            <w:pPr>
              <w:spacing w:after="0" w:line="240" w:lineRule="auto"/>
              <w:rPr>
                <w:rFonts w:ascii="Times New Roman" w:hAnsi="Times New Roman" w:cs="Times New Roman"/>
                <w:b/>
                <w:bCs/>
                <w:sz w:val="24"/>
                <w:szCs w:val="24"/>
              </w:rPr>
            </w:pPr>
            <w:r w:rsidRPr="00BA359A">
              <w:rPr>
                <w:rFonts w:ascii="Times New Roman" w:hAnsi="Times New Roman" w:cs="Times New Roman"/>
                <w:b/>
                <w:bCs/>
                <w:sz w:val="24"/>
                <w:szCs w:val="24"/>
              </w:rPr>
              <w:t xml:space="preserve">Priimant sprendimus dėl tiekėjo pašalinimo iš pirkimo procedūros šiame punkte nurodytu pašalinimo pagrindu, be kita ko, atsižvelgiama į nacionalinėje duomenų bazėje adresu: </w:t>
            </w:r>
          </w:p>
          <w:p w14:paraId="525A1D69" w14:textId="77777777" w:rsidR="00A45425" w:rsidRPr="00BA359A" w:rsidRDefault="00DE52E5" w:rsidP="00A45425">
            <w:pPr>
              <w:spacing w:after="0" w:line="240" w:lineRule="auto"/>
              <w:rPr>
                <w:rFonts w:ascii="Times New Roman" w:hAnsi="Times New Roman" w:cs="Times New Roman"/>
                <w:bCs/>
                <w:iCs/>
                <w:sz w:val="24"/>
                <w:szCs w:val="24"/>
                <w:lang w:eastAsia="en-US"/>
              </w:rPr>
            </w:pPr>
            <w:hyperlink r:id="rId23">
              <w:r w:rsidR="00A45425" w:rsidRPr="00BA359A">
                <w:rPr>
                  <w:rStyle w:val="Hipersaitas"/>
                  <w:rFonts w:ascii="Times New Roman" w:hAnsi="Times New Roman" w:cs="Times New Roman"/>
                  <w:sz w:val="24"/>
                  <w:szCs w:val="24"/>
                  <w:u w:val="single"/>
                </w:rPr>
                <w:t>https://kt.gov.lt/lt/atviri-duomenys/diskvalifikavimas-is-viesuju-pirkimu</w:t>
              </w:r>
            </w:hyperlink>
            <w:r w:rsidR="00A45425" w:rsidRPr="00BA359A">
              <w:rPr>
                <w:rFonts w:ascii="Times New Roman" w:hAnsi="Times New Roman" w:cs="Times New Roman"/>
                <w:sz w:val="24"/>
                <w:szCs w:val="24"/>
              </w:rPr>
              <w:t xml:space="preserve"> skelbiamą informaciją. </w:t>
            </w:r>
          </w:p>
        </w:tc>
      </w:tr>
    </w:tbl>
    <w:p w14:paraId="087FFCD5" w14:textId="77777777" w:rsidR="00577741" w:rsidRPr="00BA359A" w:rsidRDefault="00577741" w:rsidP="00577741">
      <w:pPr>
        <w:spacing w:after="0" w:line="240" w:lineRule="auto"/>
        <w:rPr>
          <w:rFonts w:ascii="Times New Roman" w:hAnsi="Times New Roman" w:cs="Times New Roman"/>
          <w:color w:val="7030A0"/>
          <w:sz w:val="24"/>
          <w:szCs w:val="24"/>
        </w:rPr>
      </w:pPr>
    </w:p>
    <w:p w14:paraId="327B1AA3" w14:textId="63305FBB" w:rsidR="00A4599F" w:rsidRPr="00F0499F" w:rsidRDefault="003F1531" w:rsidP="00C6497D">
      <w:pPr>
        <w:jc w:val="center"/>
        <w:rPr>
          <w:rFonts w:cstheme="minorHAnsi"/>
          <w:b/>
          <w:bCs/>
          <w:smallCaps/>
          <w:sz w:val="22"/>
          <w:szCs w:val="22"/>
        </w:rPr>
      </w:pPr>
      <w:r w:rsidRPr="00F0499F">
        <w:rPr>
          <w:rFonts w:cstheme="minorHAnsi"/>
          <w:smallCaps/>
          <w:sz w:val="22"/>
          <w:szCs w:val="22"/>
        </w:rPr>
        <w:t>__________</w:t>
      </w:r>
      <w:r w:rsidR="00A4599F" w:rsidRPr="00F0499F">
        <w:rPr>
          <w:rFonts w:cstheme="minorHAnsi"/>
          <w:b/>
          <w:bCs/>
          <w:smallCaps/>
          <w:sz w:val="22"/>
          <w:szCs w:val="22"/>
        </w:rPr>
        <w:br w:type="page"/>
      </w:r>
    </w:p>
    <w:p w14:paraId="7BFABC1F" w14:textId="6709A453" w:rsidR="008D704D" w:rsidRPr="00F0499F" w:rsidRDefault="008D704D" w:rsidP="009C2357">
      <w:pPr>
        <w:pStyle w:val="Antrat2"/>
        <w:ind w:left="5103"/>
        <w:rPr>
          <w:rFonts w:asciiTheme="minorHAnsi" w:eastAsia="Calibri" w:hAnsiTheme="minorHAnsi" w:cstheme="minorHAnsi"/>
          <w:color w:val="0070C0"/>
          <w:sz w:val="21"/>
          <w:szCs w:val="21"/>
        </w:rPr>
      </w:pPr>
      <w:bookmarkStart w:id="53" w:name="_Ref38291223"/>
      <w:bookmarkStart w:id="54" w:name="_Ref38291334"/>
      <w:bookmarkStart w:id="55" w:name="_Ref38533412"/>
      <w:bookmarkStart w:id="56" w:name="_Toc126333942"/>
      <w:r w:rsidRPr="00F0499F">
        <w:rPr>
          <w:rFonts w:asciiTheme="minorHAnsi" w:eastAsia="Calibri" w:hAnsiTheme="minorHAnsi" w:cstheme="minorHAnsi"/>
          <w:color w:val="0070C0"/>
          <w:sz w:val="21"/>
          <w:szCs w:val="21"/>
        </w:rPr>
        <w:lastRenderedPageBreak/>
        <w:t xml:space="preserve">Pirkimo sąlygų </w:t>
      </w:r>
      <w:r w:rsidR="00F1334C">
        <w:rPr>
          <w:rFonts w:asciiTheme="minorHAnsi" w:eastAsia="Calibri" w:hAnsiTheme="minorHAnsi" w:cstheme="minorHAnsi"/>
          <w:color w:val="0070C0"/>
          <w:sz w:val="21"/>
          <w:szCs w:val="21"/>
        </w:rPr>
        <w:t>4</w:t>
      </w:r>
      <w:r w:rsidRPr="00F0499F">
        <w:rPr>
          <w:rFonts w:asciiTheme="minorHAnsi" w:eastAsia="Calibri" w:hAnsiTheme="minorHAnsi" w:cstheme="minorHAnsi"/>
          <w:color w:val="0070C0"/>
          <w:sz w:val="21"/>
          <w:szCs w:val="21"/>
        </w:rPr>
        <w:t xml:space="preserve"> priedas „Tiekėjų kvalifikacijos reikalavimai</w:t>
      </w:r>
      <w:r w:rsidR="00283391" w:rsidRPr="00F0499F">
        <w:rPr>
          <w:rFonts w:asciiTheme="minorHAnsi" w:eastAsia="Calibri" w:hAnsiTheme="minorHAnsi" w:cstheme="minorHAnsi"/>
          <w:color w:val="0070C0"/>
          <w:sz w:val="21"/>
          <w:szCs w:val="21"/>
        </w:rPr>
        <w:t xml:space="preserve"> ir reikalaujami kokybės bei aplinkos apsaugos vadybos sistemų standartai</w:t>
      </w:r>
      <w:r w:rsidRPr="00F0499F">
        <w:rPr>
          <w:rFonts w:asciiTheme="minorHAnsi" w:eastAsia="Calibri" w:hAnsiTheme="minorHAnsi" w:cstheme="minorHAnsi"/>
          <w:color w:val="0070C0"/>
          <w:sz w:val="21"/>
          <w:szCs w:val="21"/>
        </w:rPr>
        <w:t>“</w:t>
      </w:r>
      <w:bookmarkEnd w:id="53"/>
      <w:bookmarkEnd w:id="54"/>
      <w:bookmarkEnd w:id="55"/>
      <w:bookmarkEnd w:id="56"/>
    </w:p>
    <w:p w14:paraId="70EF5423" w14:textId="77777777" w:rsidR="002F396F" w:rsidRPr="00F0499F" w:rsidRDefault="002F396F" w:rsidP="00DE290C">
      <w:pPr>
        <w:rPr>
          <w:rFonts w:cstheme="minorHAnsi"/>
          <w:b/>
          <w:bCs/>
          <w:smallCaps/>
          <w:sz w:val="22"/>
          <w:szCs w:val="22"/>
        </w:rPr>
      </w:pPr>
    </w:p>
    <w:p w14:paraId="2E4A6A51" w14:textId="4F853A57" w:rsidR="002F396F" w:rsidRDefault="002F396F" w:rsidP="007C0612">
      <w:pPr>
        <w:pStyle w:val="Paantrat"/>
        <w:spacing w:line="240" w:lineRule="auto"/>
        <w:jc w:val="center"/>
        <w:rPr>
          <w:lang w:eastAsia="en-US"/>
        </w:rPr>
      </w:pPr>
      <w:r w:rsidRPr="00F0499F">
        <w:rPr>
          <w:smallCaps/>
        </w:rPr>
        <w:t>TIEKĖJŲ KVALIFIKACIJOS REIKALAVIMAI</w:t>
      </w:r>
      <w:r w:rsidR="00955F2F" w:rsidRPr="00F0499F">
        <w:rPr>
          <w:smallCaps/>
        </w:rPr>
        <w:t xml:space="preserve"> IR REIKALAVIMAI LAIKYTIS </w:t>
      </w:r>
      <w:r w:rsidR="00955F2F" w:rsidRPr="00F0499F">
        <w:rPr>
          <w:lang w:eastAsia="en-US"/>
        </w:rPr>
        <w:t>KOKYBĖS VADYBOS SISTEMOS IR (ARBA) APLINKOS APSAUGOS VADYBOS SISTEMOS STANDARTŲ</w:t>
      </w:r>
    </w:p>
    <w:p w14:paraId="5B567716" w14:textId="77777777" w:rsidR="0080499E" w:rsidRPr="00C77DE4" w:rsidRDefault="0080499E" w:rsidP="0080499E">
      <w:pPr>
        <w:spacing w:before="60" w:after="60" w:line="120" w:lineRule="auto"/>
        <w:rPr>
          <w:rFonts w:ascii="Times New Roman" w:hAnsi="Times New Roman" w:cs="Times New Roman"/>
          <w:b/>
        </w:rPr>
      </w:pPr>
    </w:p>
    <w:p w14:paraId="1F237211" w14:textId="77777777" w:rsidR="0080499E" w:rsidRPr="00C77DE4" w:rsidRDefault="0080499E" w:rsidP="0080499E">
      <w:pPr>
        <w:pStyle w:val="Sraopastraipa"/>
        <w:spacing w:before="60" w:after="60" w:line="240" w:lineRule="auto"/>
        <w:ind w:left="0"/>
        <w:jc w:val="center"/>
        <w:rPr>
          <w:rFonts w:ascii="Times New Roman" w:hAnsi="Times New Roman" w:cs="Times New Roman"/>
          <w:b/>
        </w:rPr>
      </w:pPr>
      <w:r w:rsidRPr="00C77DE4">
        <w:rPr>
          <w:rFonts w:ascii="Times New Roman" w:hAnsi="Times New Roman" w:cs="Times New Roman"/>
          <w:b/>
        </w:rPr>
        <w:t>TIEKĖJŲ KVALIFIKACIJOS REIKALAVIMAI</w:t>
      </w:r>
    </w:p>
    <w:p w14:paraId="2DDBBF4F" w14:textId="77777777" w:rsidR="0080499E" w:rsidRPr="00CD04E4" w:rsidRDefault="0080499E" w:rsidP="0080499E">
      <w:pPr>
        <w:pStyle w:val="Sraopastraipa"/>
        <w:spacing w:before="60" w:after="60" w:line="240" w:lineRule="auto"/>
        <w:ind w:left="0"/>
        <w:rPr>
          <w:rFonts w:ascii="Calibri Light" w:hAnsi="Calibri Light" w:cs="Calibri Light"/>
          <w:b/>
        </w:rPr>
      </w:pPr>
    </w:p>
    <w:p w14:paraId="442055D7" w14:textId="0C6FC6C8" w:rsidR="00807A40" w:rsidRPr="009A2A4B" w:rsidRDefault="00807A40" w:rsidP="00807A40">
      <w:pPr>
        <w:shd w:val="clear" w:color="auto" w:fill="FFFFFF"/>
        <w:spacing w:after="0" w:line="240" w:lineRule="auto"/>
        <w:rPr>
          <w:rFonts w:ascii="Times New Roman" w:eastAsia="Times New Roman" w:hAnsi="Times New Roman" w:cs="Times New Roman"/>
          <w:color w:val="242424"/>
        </w:rPr>
      </w:pPr>
      <w:r>
        <w:rPr>
          <w:rFonts w:ascii="Times New Roman" w:eastAsia="Times New Roman" w:hAnsi="Times New Roman" w:cs="Times New Roman"/>
          <w:b/>
          <w:bCs/>
          <w:color w:val="000000"/>
          <w:bdr w:val="none" w:sz="0" w:space="0" w:color="auto" w:frame="1"/>
        </w:rPr>
        <w:t>1</w:t>
      </w:r>
      <w:r w:rsidRPr="009A2A4B">
        <w:rPr>
          <w:rFonts w:ascii="Times New Roman" w:eastAsia="Times New Roman" w:hAnsi="Times New Roman" w:cs="Times New Roman"/>
          <w:b/>
          <w:bCs/>
          <w:color w:val="000000"/>
          <w:bdr w:val="none" w:sz="0" w:space="0" w:color="auto" w:frame="1"/>
        </w:rPr>
        <w:t xml:space="preserve"> lentelė. Kvalifikacijos reikalavimai t</w:t>
      </w:r>
      <w:r>
        <w:rPr>
          <w:rFonts w:ascii="Times New Roman" w:eastAsia="Times New Roman" w:hAnsi="Times New Roman" w:cs="Times New Roman"/>
          <w:b/>
          <w:bCs/>
          <w:color w:val="000000"/>
          <w:bdr w:val="none" w:sz="0" w:space="0" w:color="auto" w:frame="1"/>
        </w:rPr>
        <w:t>ei</w:t>
      </w:r>
      <w:r w:rsidRPr="009A2A4B">
        <w:rPr>
          <w:rFonts w:ascii="Times New Roman" w:eastAsia="Times New Roman" w:hAnsi="Times New Roman" w:cs="Times New Roman"/>
          <w:b/>
          <w:bCs/>
          <w:color w:val="000000"/>
          <w:bdr w:val="none" w:sz="0" w:space="0" w:color="auto" w:frame="1"/>
        </w:rPr>
        <w:t>kėjams</w:t>
      </w:r>
      <w:r w:rsidR="002504E9">
        <w:rPr>
          <w:rFonts w:ascii="Times New Roman" w:eastAsia="Times New Roman" w:hAnsi="Times New Roman" w:cs="Times New Roman"/>
          <w:b/>
          <w:bCs/>
          <w:color w:val="000000"/>
          <w:bdr w:val="none" w:sz="0" w:space="0" w:color="auto" w:frame="1"/>
        </w:rPr>
        <w:t xml:space="preserve"> (taikomi vienodi </w:t>
      </w:r>
      <w:r w:rsidR="007A4236">
        <w:rPr>
          <w:rFonts w:ascii="Times New Roman" w:eastAsia="Times New Roman" w:hAnsi="Times New Roman" w:cs="Times New Roman"/>
          <w:b/>
          <w:bCs/>
          <w:color w:val="000000"/>
          <w:bdr w:val="none" w:sz="0" w:space="0" w:color="auto" w:frame="1"/>
        </w:rPr>
        <w:t>1 ir 2 pirkimo dalims)</w:t>
      </w:r>
      <w:r w:rsidRPr="009A2A4B">
        <w:rPr>
          <w:rFonts w:ascii="Times New Roman" w:eastAsia="Times New Roman" w:hAnsi="Times New Roman" w:cs="Times New Roman"/>
          <w:b/>
          <w:bCs/>
          <w:color w:val="000000"/>
          <w:bdr w:val="none" w:sz="0" w:space="0" w:color="auto" w:frame="1"/>
        </w:rPr>
        <w:t>: </w:t>
      </w:r>
    </w:p>
    <w:p w14:paraId="2789FF3C" w14:textId="77777777" w:rsidR="00807A40" w:rsidRPr="009A2A4B" w:rsidRDefault="00807A40" w:rsidP="00807A40">
      <w:pPr>
        <w:shd w:val="clear" w:color="auto" w:fill="FFFFFF"/>
        <w:spacing w:after="0" w:line="240" w:lineRule="auto"/>
        <w:textAlignment w:val="baseline"/>
        <w:rPr>
          <w:rFonts w:ascii="Times New Roman" w:eastAsia="Times New Roman" w:hAnsi="Times New Roman" w:cs="Times New Roman"/>
          <w:color w:val="242424"/>
        </w:rPr>
      </w:pPr>
      <w:r w:rsidRPr="009A2A4B">
        <w:rPr>
          <w:rFonts w:ascii="Times New Roman" w:eastAsia="Times New Roman" w:hAnsi="Times New Roman" w:cs="Times New Roman"/>
          <w:color w:val="242424"/>
          <w:bdr w:val="none" w:sz="0" w:space="0" w:color="auto" w:frame="1"/>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2"/>
        <w:gridCol w:w="4202"/>
        <w:gridCol w:w="4564"/>
      </w:tblGrid>
      <w:tr w:rsidR="00E823F7" w:rsidRPr="00227DD6" w14:paraId="3E0A02C0" w14:textId="77777777" w:rsidTr="00F11B98">
        <w:tc>
          <w:tcPr>
            <w:tcW w:w="862" w:type="dxa"/>
            <w:shd w:val="clear" w:color="auto" w:fill="auto"/>
          </w:tcPr>
          <w:p w14:paraId="3FB56E0E" w14:textId="77777777" w:rsidR="00E823F7" w:rsidRPr="00227DD6" w:rsidRDefault="00E823F7" w:rsidP="00F11B98">
            <w:pPr>
              <w:jc w:val="center"/>
              <w:rPr>
                <w:rFonts w:ascii="Times New Roman" w:hAnsi="Times New Roman" w:cs="Times New Roman"/>
                <w:sz w:val="24"/>
              </w:rPr>
            </w:pPr>
            <w:r w:rsidRPr="00227DD6">
              <w:rPr>
                <w:rFonts w:ascii="Times New Roman" w:hAnsi="Times New Roman" w:cs="Times New Roman"/>
                <w:sz w:val="24"/>
              </w:rPr>
              <w:t>Eil. Nr.</w:t>
            </w:r>
          </w:p>
        </w:tc>
        <w:tc>
          <w:tcPr>
            <w:tcW w:w="4202" w:type="dxa"/>
            <w:shd w:val="clear" w:color="auto" w:fill="auto"/>
          </w:tcPr>
          <w:p w14:paraId="2E4BE029" w14:textId="77777777" w:rsidR="00E823F7" w:rsidRPr="00227DD6" w:rsidRDefault="00E823F7" w:rsidP="00F11B98">
            <w:pPr>
              <w:jc w:val="center"/>
              <w:rPr>
                <w:rFonts w:ascii="Times New Roman" w:hAnsi="Times New Roman" w:cs="Times New Roman"/>
                <w:sz w:val="24"/>
              </w:rPr>
            </w:pPr>
            <w:bookmarkStart w:id="57" w:name="_Hlk182990202"/>
            <w:r w:rsidRPr="00227DD6">
              <w:rPr>
                <w:rFonts w:ascii="Times New Roman" w:hAnsi="Times New Roman" w:cs="Times New Roman"/>
                <w:sz w:val="24"/>
              </w:rPr>
              <w:t>Kvalifikacijos reikalavimai</w:t>
            </w:r>
            <w:bookmarkEnd w:id="57"/>
          </w:p>
        </w:tc>
        <w:tc>
          <w:tcPr>
            <w:tcW w:w="4564" w:type="dxa"/>
            <w:shd w:val="clear" w:color="auto" w:fill="auto"/>
          </w:tcPr>
          <w:p w14:paraId="2FE34CE7" w14:textId="77777777" w:rsidR="00E823F7" w:rsidRPr="00227DD6" w:rsidRDefault="00E823F7" w:rsidP="00F11B98">
            <w:pPr>
              <w:jc w:val="center"/>
              <w:rPr>
                <w:rFonts w:ascii="Times New Roman" w:hAnsi="Times New Roman" w:cs="Times New Roman"/>
                <w:b/>
                <w:sz w:val="24"/>
              </w:rPr>
            </w:pPr>
            <w:r w:rsidRPr="00227DD6">
              <w:rPr>
                <w:rFonts w:ascii="Times New Roman" w:hAnsi="Times New Roman" w:cs="Times New Roman"/>
                <w:sz w:val="24"/>
              </w:rPr>
              <w:t>Kvalifikacijos reikalavimus patvirtinantys dokumentai</w:t>
            </w:r>
          </w:p>
        </w:tc>
      </w:tr>
      <w:tr w:rsidR="00E823F7" w:rsidRPr="00227DD6" w14:paraId="4F162F32" w14:textId="77777777" w:rsidTr="00F11B98">
        <w:tc>
          <w:tcPr>
            <w:tcW w:w="862" w:type="dxa"/>
            <w:shd w:val="clear" w:color="auto" w:fill="auto"/>
          </w:tcPr>
          <w:p w14:paraId="09012AC4" w14:textId="0D9ED216" w:rsidR="00E823F7" w:rsidRPr="00227DD6" w:rsidRDefault="00DE52E5" w:rsidP="00F11B98">
            <w:pPr>
              <w:jc w:val="center"/>
              <w:rPr>
                <w:rFonts w:ascii="Times New Roman" w:hAnsi="Times New Roman" w:cs="Times New Roman"/>
                <w:sz w:val="24"/>
              </w:rPr>
            </w:pPr>
            <w:r>
              <w:rPr>
                <w:rFonts w:ascii="Times New Roman" w:hAnsi="Times New Roman" w:cs="Times New Roman"/>
                <w:sz w:val="24"/>
              </w:rPr>
              <w:t>1</w:t>
            </w:r>
            <w:r w:rsidR="00E823F7" w:rsidRPr="00227DD6">
              <w:rPr>
                <w:rFonts w:ascii="Times New Roman" w:hAnsi="Times New Roman" w:cs="Times New Roman"/>
                <w:sz w:val="24"/>
              </w:rPr>
              <w:t>.</w:t>
            </w:r>
          </w:p>
        </w:tc>
        <w:tc>
          <w:tcPr>
            <w:tcW w:w="4202" w:type="dxa"/>
            <w:shd w:val="clear" w:color="auto" w:fill="auto"/>
          </w:tcPr>
          <w:p w14:paraId="389C93BA" w14:textId="77777777" w:rsidR="00FD5FD8" w:rsidRDefault="0061467E" w:rsidP="0061467E">
            <w:pPr>
              <w:jc w:val="both"/>
              <w:rPr>
                <w:rFonts w:ascii="Times New Roman" w:eastAsia="Calibri" w:hAnsi="Times New Roman" w:cs="Times New Roman"/>
                <w:bCs/>
                <w:color w:val="000000"/>
                <w:sz w:val="24"/>
              </w:rPr>
            </w:pPr>
            <w:r w:rsidRPr="0061467E">
              <w:rPr>
                <w:rFonts w:ascii="Times New Roman" w:eastAsia="Calibri" w:hAnsi="Times New Roman" w:cs="Times New Roman"/>
                <w:bCs/>
                <w:color w:val="000000"/>
                <w:sz w:val="24"/>
              </w:rPr>
              <w:t xml:space="preserve">Bendros metinės pajamos iš veiklos, su kuria susijęs atliekamas pirkimas, kiekvienais paskutiniais </w:t>
            </w:r>
            <w:r w:rsidR="000A6DBD">
              <w:rPr>
                <w:rFonts w:ascii="Times New Roman" w:eastAsia="Calibri" w:hAnsi="Times New Roman" w:cs="Times New Roman"/>
                <w:bCs/>
                <w:color w:val="000000"/>
                <w:sz w:val="24"/>
              </w:rPr>
              <w:t>3</w:t>
            </w:r>
            <w:r w:rsidRPr="0061467E">
              <w:rPr>
                <w:rFonts w:ascii="Times New Roman" w:eastAsia="Calibri" w:hAnsi="Times New Roman" w:cs="Times New Roman"/>
                <w:bCs/>
                <w:color w:val="000000"/>
                <w:sz w:val="24"/>
              </w:rPr>
              <w:t xml:space="preserve"> finansiniais metais, o jei ūkio subjektas įregistruotas vėliau ar veiklą atitinkamoje srityje pradėjo vėliau – nuo ūkio subjekto įregistravimo ar veiklos su pirkimu susijusioje srityje pradžios, yra ne mažesnės nei</w:t>
            </w:r>
            <w:r w:rsidR="00FD5FD8">
              <w:rPr>
                <w:rFonts w:ascii="Times New Roman" w:eastAsia="Calibri" w:hAnsi="Times New Roman" w:cs="Times New Roman"/>
                <w:bCs/>
                <w:color w:val="000000"/>
                <w:sz w:val="24"/>
              </w:rPr>
              <w:t>:</w:t>
            </w:r>
          </w:p>
          <w:p w14:paraId="66078A39" w14:textId="4956E5B9" w:rsidR="0061467E" w:rsidRDefault="00FD5FD8" w:rsidP="0061467E">
            <w:pPr>
              <w:jc w:val="both"/>
              <w:rPr>
                <w:rFonts w:ascii="Times New Roman" w:eastAsia="Calibri" w:hAnsi="Times New Roman" w:cs="Times New Roman"/>
                <w:bCs/>
                <w:color w:val="000000"/>
                <w:sz w:val="24"/>
              </w:rPr>
            </w:pPr>
            <w:r>
              <w:rPr>
                <w:rFonts w:ascii="Times New Roman" w:eastAsia="Calibri" w:hAnsi="Times New Roman" w:cs="Times New Roman"/>
                <w:bCs/>
                <w:color w:val="000000"/>
                <w:sz w:val="24"/>
              </w:rPr>
              <w:t>70000,00</w:t>
            </w:r>
            <w:r w:rsidRPr="00F33947">
              <w:rPr>
                <w:rFonts w:ascii="Times New Roman" w:eastAsia="Calibri" w:hAnsi="Times New Roman" w:cs="Times New Roman"/>
                <w:bCs/>
                <w:color w:val="000000"/>
                <w:sz w:val="24"/>
              </w:rPr>
              <w:t xml:space="preserve"> </w:t>
            </w:r>
            <w:r w:rsidR="0061467E" w:rsidRPr="0061467E">
              <w:rPr>
                <w:rFonts w:ascii="Times New Roman" w:eastAsia="Calibri" w:hAnsi="Times New Roman" w:cs="Times New Roman"/>
                <w:bCs/>
                <w:color w:val="000000"/>
                <w:sz w:val="24"/>
              </w:rPr>
              <w:t xml:space="preserve">  Eur</w:t>
            </w:r>
            <w:r w:rsidR="00BE2709">
              <w:rPr>
                <w:rFonts w:ascii="Times New Roman" w:eastAsia="Calibri" w:hAnsi="Times New Roman" w:cs="Times New Roman"/>
                <w:bCs/>
                <w:color w:val="000000"/>
                <w:sz w:val="24"/>
              </w:rPr>
              <w:t>.</w:t>
            </w:r>
            <w:r w:rsidR="00597331">
              <w:rPr>
                <w:rFonts w:ascii="Times New Roman" w:eastAsia="Calibri" w:hAnsi="Times New Roman" w:cs="Times New Roman"/>
                <w:bCs/>
                <w:color w:val="000000"/>
                <w:sz w:val="24"/>
              </w:rPr>
              <w:t xml:space="preserve"> (1-oji pirkimo dalis)</w:t>
            </w:r>
          </w:p>
          <w:p w14:paraId="5B920AAF" w14:textId="12BDC39D" w:rsidR="00597331" w:rsidRPr="0061467E" w:rsidRDefault="00F94603" w:rsidP="0061467E">
            <w:pPr>
              <w:jc w:val="both"/>
              <w:rPr>
                <w:rFonts w:ascii="Times New Roman" w:eastAsia="Calibri" w:hAnsi="Times New Roman" w:cs="Times New Roman"/>
                <w:bCs/>
                <w:color w:val="000000"/>
                <w:sz w:val="24"/>
              </w:rPr>
            </w:pPr>
            <w:r>
              <w:rPr>
                <w:rFonts w:ascii="Times New Roman" w:eastAsia="Calibri" w:hAnsi="Times New Roman" w:cs="Times New Roman"/>
                <w:bCs/>
                <w:color w:val="000000"/>
                <w:sz w:val="24"/>
              </w:rPr>
              <w:t>15</w:t>
            </w:r>
            <w:r w:rsidR="009D3775">
              <w:rPr>
                <w:rFonts w:ascii="Times New Roman" w:eastAsia="Calibri" w:hAnsi="Times New Roman" w:cs="Times New Roman"/>
                <w:bCs/>
                <w:color w:val="000000"/>
                <w:sz w:val="24"/>
              </w:rPr>
              <w:t>000</w:t>
            </w:r>
            <w:r w:rsidR="00597331">
              <w:rPr>
                <w:rFonts w:ascii="Times New Roman" w:eastAsia="Calibri" w:hAnsi="Times New Roman" w:cs="Times New Roman"/>
                <w:bCs/>
                <w:color w:val="000000"/>
                <w:sz w:val="24"/>
              </w:rPr>
              <w:t>,00</w:t>
            </w:r>
            <w:r w:rsidR="00597331" w:rsidRPr="00F33947">
              <w:rPr>
                <w:rFonts w:ascii="Times New Roman" w:eastAsia="Calibri" w:hAnsi="Times New Roman" w:cs="Times New Roman"/>
                <w:bCs/>
                <w:color w:val="000000"/>
                <w:sz w:val="24"/>
              </w:rPr>
              <w:t xml:space="preserve"> </w:t>
            </w:r>
            <w:r w:rsidR="00597331" w:rsidRPr="0061467E">
              <w:rPr>
                <w:rFonts w:ascii="Times New Roman" w:eastAsia="Calibri" w:hAnsi="Times New Roman" w:cs="Times New Roman"/>
                <w:bCs/>
                <w:color w:val="000000"/>
                <w:sz w:val="24"/>
              </w:rPr>
              <w:t xml:space="preserve">  Eur.</w:t>
            </w:r>
            <w:r w:rsidR="00597331">
              <w:rPr>
                <w:rFonts w:ascii="Times New Roman" w:eastAsia="Calibri" w:hAnsi="Times New Roman" w:cs="Times New Roman"/>
                <w:bCs/>
                <w:color w:val="000000"/>
                <w:sz w:val="24"/>
              </w:rPr>
              <w:t xml:space="preserve"> (2-oji pirkimo dalis)</w:t>
            </w:r>
          </w:p>
          <w:p w14:paraId="0CD25641" w14:textId="302321BC" w:rsidR="00E823F7" w:rsidRPr="00C64425" w:rsidRDefault="0061467E" w:rsidP="00F11B98">
            <w:pPr>
              <w:jc w:val="both"/>
              <w:rPr>
                <w:rFonts w:ascii="Times New Roman" w:hAnsi="Times New Roman" w:cs="Times New Roman"/>
                <w:color w:val="000000"/>
                <w:sz w:val="24"/>
                <w:highlight w:val="yellow"/>
              </w:rPr>
            </w:pPr>
            <w:r w:rsidRPr="0061467E">
              <w:rPr>
                <w:rFonts w:ascii="Times New Roman" w:eastAsia="Calibri" w:hAnsi="Times New Roman" w:cs="Times New Roman"/>
                <w:bCs/>
                <w:color w:val="000000"/>
                <w:sz w:val="24"/>
              </w:rPr>
              <w:t xml:space="preserve">Laikoma, kad su atliekamu pirkimu susijusi veikla yra: </w:t>
            </w:r>
            <w:r w:rsidR="00F94603" w:rsidRPr="00C64425">
              <w:rPr>
                <w:rFonts w:ascii="Times New Roman" w:eastAsia="Calibri" w:hAnsi="Times New Roman" w:cs="Times New Roman"/>
                <w:bCs/>
                <w:color w:val="000000"/>
                <w:sz w:val="24"/>
              </w:rPr>
              <w:t>statybos darb</w:t>
            </w:r>
            <w:r w:rsidR="00F94603">
              <w:rPr>
                <w:rFonts w:ascii="Times New Roman" w:eastAsia="Calibri" w:hAnsi="Times New Roman" w:cs="Times New Roman"/>
                <w:bCs/>
                <w:color w:val="000000"/>
                <w:sz w:val="24"/>
              </w:rPr>
              <w:t>ai.</w:t>
            </w:r>
          </w:p>
        </w:tc>
        <w:tc>
          <w:tcPr>
            <w:tcW w:w="4564" w:type="dxa"/>
            <w:shd w:val="clear" w:color="auto" w:fill="auto"/>
          </w:tcPr>
          <w:p w14:paraId="7C43C62A" w14:textId="77777777" w:rsidR="00E823F7" w:rsidRPr="00C64425" w:rsidRDefault="00E823F7" w:rsidP="00F11B98">
            <w:pPr>
              <w:jc w:val="both"/>
              <w:rPr>
                <w:rFonts w:ascii="Times New Roman" w:hAnsi="Times New Roman" w:cs="Times New Roman"/>
                <w:i/>
                <w:color w:val="000000"/>
                <w:sz w:val="24"/>
                <w:highlight w:val="yellow"/>
              </w:rPr>
            </w:pPr>
            <w:r w:rsidRPr="00C64425">
              <w:rPr>
                <w:rFonts w:ascii="Times New Roman" w:hAnsi="Times New Roman" w:cs="Times New Roman"/>
                <w:sz w:val="24"/>
              </w:rPr>
              <w:t>Tiekėjo pažyma apie paskutinių 3 finansinių metų, jei ūkio subjektas įregistruotas ar veiklą statybų srityje pradėjo vėliau, - nuo ūkio subjekto įregistravimo ar veiklos statybų srityje pradžios, gautas pajamas iš statybos darbų.</w:t>
            </w:r>
          </w:p>
        </w:tc>
      </w:tr>
      <w:tr w:rsidR="00E823F7" w:rsidRPr="00227DD6" w14:paraId="234C6652" w14:textId="77777777" w:rsidTr="00F11B98">
        <w:tc>
          <w:tcPr>
            <w:tcW w:w="862" w:type="dxa"/>
            <w:shd w:val="clear" w:color="auto" w:fill="auto"/>
          </w:tcPr>
          <w:p w14:paraId="211D6769" w14:textId="0D2D1965" w:rsidR="00E823F7" w:rsidRPr="00227DD6" w:rsidRDefault="00DE52E5" w:rsidP="00F11B98">
            <w:pPr>
              <w:jc w:val="center"/>
              <w:rPr>
                <w:rFonts w:ascii="Times New Roman" w:hAnsi="Times New Roman" w:cs="Times New Roman"/>
                <w:sz w:val="24"/>
              </w:rPr>
            </w:pPr>
            <w:r>
              <w:rPr>
                <w:rFonts w:ascii="Times New Roman" w:hAnsi="Times New Roman" w:cs="Times New Roman"/>
                <w:sz w:val="24"/>
              </w:rPr>
              <w:t>2.</w:t>
            </w:r>
          </w:p>
        </w:tc>
        <w:tc>
          <w:tcPr>
            <w:tcW w:w="4202" w:type="dxa"/>
            <w:shd w:val="clear" w:color="auto" w:fill="auto"/>
          </w:tcPr>
          <w:p w14:paraId="34BF3743" w14:textId="77777777" w:rsidR="008855B4" w:rsidRDefault="00E823F7" w:rsidP="00F11B98">
            <w:pPr>
              <w:jc w:val="both"/>
              <w:rPr>
                <w:rFonts w:ascii="Times New Roman" w:eastAsia="Calibri" w:hAnsi="Times New Roman" w:cs="Times New Roman"/>
                <w:bCs/>
                <w:color w:val="000000"/>
                <w:sz w:val="24"/>
              </w:rPr>
            </w:pPr>
            <w:r w:rsidRPr="00C64425">
              <w:rPr>
                <w:rFonts w:ascii="Times New Roman" w:eastAsia="Calibri" w:hAnsi="Times New Roman" w:cs="Times New Roman"/>
                <w:bCs/>
                <w:color w:val="000000"/>
                <w:sz w:val="24"/>
              </w:rPr>
              <w:t xml:space="preserve">Tiekėjo vidutinė metinė svarbiausių statybos darbų apimtis per pastaruosius 5 metus arba per laiką nuo tiekėjo įregistravimo dienos (jeigu tiekėjas vykdė veiklą mažiau nei 5 metus) ne mažesnė </w:t>
            </w:r>
            <w:r w:rsidRPr="00F33947">
              <w:rPr>
                <w:rFonts w:ascii="Times New Roman" w:eastAsia="Calibri" w:hAnsi="Times New Roman" w:cs="Times New Roman"/>
                <w:bCs/>
                <w:color w:val="000000"/>
                <w:sz w:val="24"/>
              </w:rPr>
              <w:t>kaip</w:t>
            </w:r>
            <w:r w:rsidR="008855B4">
              <w:rPr>
                <w:rFonts w:ascii="Times New Roman" w:eastAsia="Calibri" w:hAnsi="Times New Roman" w:cs="Times New Roman"/>
                <w:bCs/>
                <w:color w:val="000000"/>
                <w:sz w:val="24"/>
              </w:rPr>
              <w:t>:</w:t>
            </w:r>
          </w:p>
          <w:p w14:paraId="4B9B52A6" w14:textId="789C9FC2" w:rsidR="00E823F7" w:rsidRDefault="00E823F7" w:rsidP="00F11B98">
            <w:pPr>
              <w:jc w:val="both"/>
              <w:rPr>
                <w:rFonts w:ascii="Times New Roman" w:eastAsia="Calibri" w:hAnsi="Times New Roman" w:cs="Times New Roman"/>
                <w:bCs/>
                <w:color w:val="000000"/>
                <w:sz w:val="24"/>
              </w:rPr>
            </w:pPr>
            <w:r w:rsidRPr="00F33947">
              <w:rPr>
                <w:rFonts w:ascii="Times New Roman" w:eastAsia="Calibri" w:hAnsi="Times New Roman" w:cs="Times New Roman"/>
                <w:bCs/>
                <w:color w:val="000000"/>
                <w:sz w:val="24"/>
              </w:rPr>
              <w:t xml:space="preserve"> </w:t>
            </w:r>
            <w:r>
              <w:rPr>
                <w:rFonts w:ascii="Times New Roman" w:eastAsia="Calibri" w:hAnsi="Times New Roman" w:cs="Times New Roman"/>
                <w:bCs/>
                <w:color w:val="000000"/>
                <w:sz w:val="24"/>
              </w:rPr>
              <w:t>80000,00</w:t>
            </w:r>
            <w:r w:rsidRPr="00F33947">
              <w:rPr>
                <w:rFonts w:ascii="Times New Roman" w:eastAsia="Calibri" w:hAnsi="Times New Roman" w:cs="Times New Roman"/>
                <w:bCs/>
                <w:color w:val="000000"/>
                <w:sz w:val="24"/>
              </w:rPr>
              <w:t xml:space="preserve"> Eur</w:t>
            </w:r>
            <w:r>
              <w:rPr>
                <w:rFonts w:ascii="Times New Roman" w:eastAsia="Calibri" w:hAnsi="Times New Roman" w:cs="Times New Roman"/>
                <w:bCs/>
                <w:color w:val="000000"/>
                <w:sz w:val="24"/>
              </w:rPr>
              <w:t xml:space="preserve"> be PVM</w:t>
            </w:r>
            <w:r w:rsidRPr="00C64425">
              <w:rPr>
                <w:rFonts w:ascii="Times New Roman" w:eastAsia="Calibri" w:hAnsi="Times New Roman" w:cs="Times New Roman"/>
                <w:bCs/>
                <w:color w:val="000000"/>
                <w:sz w:val="24"/>
              </w:rPr>
              <w:t>.</w:t>
            </w:r>
            <w:r w:rsidR="008855B4">
              <w:rPr>
                <w:rFonts w:ascii="Times New Roman" w:eastAsia="Calibri" w:hAnsi="Times New Roman" w:cs="Times New Roman"/>
                <w:bCs/>
                <w:color w:val="000000"/>
                <w:sz w:val="24"/>
              </w:rPr>
              <w:t xml:space="preserve"> (1-oji pirkimo dalis)</w:t>
            </w:r>
            <w:r w:rsidR="00F73FDB">
              <w:rPr>
                <w:rFonts w:ascii="Times New Roman" w:eastAsia="Calibri" w:hAnsi="Times New Roman" w:cs="Times New Roman"/>
                <w:bCs/>
                <w:color w:val="000000"/>
                <w:sz w:val="24"/>
              </w:rPr>
              <w:t>;</w:t>
            </w:r>
          </w:p>
          <w:p w14:paraId="0014DD3F" w14:textId="5426E0A1" w:rsidR="00F73FDB" w:rsidRPr="00C64425" w:rsidRDefault="00F73FDB" w:rsidP="00F11B98">
            <w:pPr>
              <w:jc w:val="both"/>
              <w:rPr>
                <w:rFonts w:ascii="Times New Roman" w:hAnsi="Times New Roman" w:cs="Times New Roman"/>
                <w:color w:val="000000"/>
                <w:sz w:val="24"/>
                <w:highlight w:val="yellow"/>
              </w:rPr>
            </w:pPr>
            <w:r>
              <w:rPr>
                <w:rFonts w:ascii="Times New Roman" w:eastAsia="Calibri" w:hAnsi="Times New Roman" w:cs="Times New Roman"/>
                <w:bCs/>
                <w:color w:val="000000"/>
                <w:sz w:val="24"/>
              </w:rPr>
              <w:lastRenderedPageBreak/>
              <w:t>15000,00</w:t>
            </w:r>
            <w:r w:rsidRPr="00F33947">
              <w:rPr>
                <w:rFonts w:ascii="Times New Roman" w:eastAsia="Calibri" w:hAnsi="Times New Roman" w:cs="Times New Roman"/>
                <w:bCs/>
                <w:color w:val="000000"/>
                <w:sz w:val="24"/>
              </w:rPr>
              <w:t xml:space="preserve"> Eur</w:t>
            </w:r>
            <w:r>
              <w:rPr>
                <w:rFonts w:ascii="Times New Roman" w:eastAsia="Calibri" w:hAnsi="Times New Roman" w:cs="Times New Roman"/>
                <w:bCs/>
                <w:color w:val="000000"/>
                <w:sz w:val="24"/>
              </w:rPr>
              <w:t xml:space="preserve"> be PVM</w:t>
            </w:r>
            <w:r w:rsidRPr="00C64425">
              <w:rPr>
                <w:rFonts w:ascii="Times New Roman" w:eastAsia="Calibri" w:hAnsi="Times New Roman" w:cs="Times New Roman"/>
                <w:bCs/>
                <w:color w:val="000000"/>
                <w:sz w:val="24"/>
              </w:rPr>
              <w:t>.</w:t>
            </w:r>
            <w:r>
              <w:rPr>
                <w:rFonts w:ascii="Times New Roman" w:eastAsia="Calibri" w:hAnsi="Times New Roman" w:cs="Times New Roman"/>
                <w:bCs/>
                <w:color w:val="000000"/>
                <w:sz w:val="24"/>
              </w:rPr>
              <w:t xml:space="preserve"> (2-oji pirkimo dalis);</w:t>
            </w:r>
          </w:p>
        </w:tc>
        <w:tc>
          <w:tcPr>
            <w:tcW w:w="4564" w:type="dxa"/>
            <w:shd w:val="clear" w:color="auto" w:fill="auto"/>
          </w:tcPr>
          <w:p w14:paraId="3B7872E8" w14:textId="77777777" w:rsidR="00E823F7" w:rsidRPr="00C64425" w:rsidRDefault="00E823F7" w:rsidP="00E823F7">
            <w:pPr>
              <w:numPr>
                <w:ilvl w:val="0"/>
                <w:numId w:val="41"/>
              </w:numPr>
              <w:tabs>
                <w:tab w:val="left" w:pos="601"/>
              </w:tabs>
              <w:suppressAutoHyphens/>
              <w:autoSpaceDE w:val="0"/>
              <w:autoSpaceDN w:val="0"/>
              <w:adjustRightInd w:val="0"/>
              <w:spacing w:after="0" w:line="240" w:lineRule="auto"/>
              <w:ind w:left="34" w:firstLine="0"/>
              <w:contextualSpacing/>
              <w:jc w:val="both"/>
              <w:rPr>
                <w:rFonts w:ascii="Times New Roman" w:hAnsi="Times New Roman" w:cs="Times New Roman"/>
                <w:sz w:val="24"/>
              </w:rPr>
            </w:pPr>
            <w:r w:rsidRPr="00C64425">
              <w:rPr>
                <w:rFonts w:ascii="Times New Roman" w:hAnsi="Times New Roman" w:cs="Times New Roman"/>
                <w:sz w:val="24"/>
              </w:rPr>
              <w:lastRenderedPageBreak/>
              <w:t>Per pastaruosius 5 metus iki pasiūlymų pateikimo termino pabaigos arba per laiką nuo įregistravimo dienos (jeigu veikla vykdoma mažiau nei 5 metus iki pasiūlymų pateikimo termino pabaigos) atliktų darbų sąrašas kartu su užsakovų pažymomis.</w:t>
            </w:r>
          </w:p>
          <w:p w14:paraId="16DD10E4" w14:textId="77777777" w:rsidR="00E823F7" w:rsidRPr="00C64425" w:rsidRDefault="00E823F7" w:rsidP="00E823F7">
            <w:pPr>
              <w:numPr>
                <w:ilvl w:val="0"/>
                <w:numId w:val="41"/>
              </w:numPr>
              <w:tabs>
                <w:tab w:val="left" w:pos="601"/>
              </w:tabs>
              <w:suppressAutoHyphens/>
              <w:autoSpaceDE w:val="0"/>
              <w:autoSpaceDN w:val="0"/>
              <w:adjustRightInd w:val="0"/>
              <w:spacing w:after="0" w:line="240" w:lineRule="auto"/>
              <w:ind w:left="34" w:firstLine="0"/>
              <w:contextualSpacing/>
              <w:jc w:val="both"/>
              <w:rPr>
                <w:rFonts w:ascii="Times New Roman" w:hAnsi="Times New Roman" w:cs="Times New Roman"/>
                <w:sz w:val="24"/>
              </w:rPr>
            </w:pPr>
            <w:r w:rsidRPr="00C64425">
              <w:rPr>
                <w:rFonts w:ascii="Times New Roman" w:hAnsi="Times New Roman" w:cs="Times New Roman"/>
                <w:sz w:val="24"/>
              </w:rPr>
              <w:t>Užsakovų pažymos apie tai, kad darbai buvo atlikti tinkamai. Pažymose turi būti nurodyta:</w:t>
            </w:r>
          </w:p>
          <w:p w14:paraId="39DDBD71" w14:textId="77777777" w:rsidR="00E823F7" w:rsidRPr="00C64425" w:rsidRDefault="00E823F7" w:rsidP="00E823F7">
            <w:pPr>
              <w:numPr>
                <w:ilvl w:val="0"/>
                <w:numId w:val="42"/>
              </w:numPr>
              <w:tabs>
                <w:tab w:val="left" w:pos="601"/>
              </w:tabs>
              <w:suppressAutoHyphens/>
              <w:spacing w:after="0" w:line="240" w:lineRule="auto"/>
              <w:ind w:left="176" w:right="62" w:firstLine="0"/>
              <w:jc w:val="both"/>
              <w:rPr>
                <w:rFonts w:ascii="Times New Roman" w:hAnsi="Times New Roman" w:cs="Times New Roman"/>
                <w:sz w:val="24"/>
              </w:rPr>
            </w:pPr>
            <w:r w:rsidRPr="00C64425">
              <w:rPr>
                <w:rFonts w:ascii="Times New Roman" w:hAnsi="Times New Roman" w:cs="Times New Roman"/>
                <w:sz w:val="24"/>
              </w:rPr>
              <w:t xml:space="preserve">objekto pavadinimas, </w:t>
            </w:r>
          </w:p>
          <w:p w14:paraId="0AB95DE3" w14:textId="77777777" w:rsidR="00E823F7" w:rsidRPr="00C64425" w:rsidRDefault="00E823F7" w:rsidP="00E823F7">
            <w:pPr>
              <w:numPr>
                <w:ilvl w:val="0"/>
                <w:numId w:val="42"/>
              </w:numPr>
              <w:tabs>
                <w:tab w:val="left" w:pos="601"/>
              </w:tabs>
              <w:suppressAutoHyphens/>
              <w:spacing w:after="0" w:line="240" w:lineRule="auto"/>
              <w:ind w:left="176" w:right="62" w:firstLine="0"/>
              <w:jc w:val="both"/>
              <w:rPr>
                <w:rFonts w:ascii="Times New Roman" w:hAnsi="Times New Roman" w:cs="Times New Roman"/>
                <w:sz w:val="24"/>
              </w:rPr>
            </w:pPr>
            <w:r w:rsidRPr="00C64425">
              <w:rPr>
                <w:rFonts w:ascii="Times New Roman" w:hAnsi="Times New Roman" w:cs="Times New Roman"/>
                <w:sz w:val="24"/>
              </w:rPr>
              <w:t>atliktų darbų vertė (be PVM),</w:t>
            </w:r>
          </w:p>
          <w:p w14:paraId="04538C09" w14:textId="77777777" w:rsidR="00E823F7" w:rsidRPr="00C64425" w:rsidRDefault="00E823F7" w:rsidP="00E823F7">
            <w:pPr>
              <w:numPr>
                <w:ilvl w:val="0"/>
                <w:numId w:val="42"/>
              </w:numPr>
              <w:tabs>
                <w:tab w:val="left" w:pos="601"/>
              </w:tabs>
              <w:suppressAutoHyphens/>
              <w:spacing w:after="0" w:line="240" w:lineRule="auto"/>
              <w:ind w:left="601" w:right="62" w:hanging="425"/>
              <w:jc w:val="both"/>
              <w:rPr>
                <w:rFonts w:ascii="Times New Roman" w:hAnsi="Times New Roman" w:cs="Times New Roman"/>
                <w:sz w:val="24"/>
              </w:rPr>
            </w:pPr>
            <w:r w:rsidRPr="00C64425">
              <w:rPr>
                <w:rFonts w:ascii="Times New Roman" w:hAnsi="Times New Roman" w:cs="Times New Roman"/>
                <w:sz w:val="24"/>
              </w:rPr>
              <w:lastRenderedPageBreak/>
              <w:t xml:space="preserve">darbų vykdymo pradžios ir pabaigos datos, </w:t>
            </w:r>
          </w:p>
          <w:p w14:paraId="142FDC16" w14:textId="77777777" w:rsidR="00E823F7" w:rsidRPr="00C64425" w:rsidRDefault="00E823F7" w:rsidP="00E823F7">
            <w:pPr>
              <w:numPr>
                <w:ilvl w:val="0"/>
                <w:numId w:val="42"/>
              </w:numPr>
              <w:tabs>
                <w:tab w:val="left" w:pos="624"/>
              </w:tabs>
              <w:suppressAutoHyphens/>
              <w:spacing w:after="0" w:line="240" w:lineRule="auto"/>
              <w:ind w:left="0" w:right="62" w:firstLine="176"/>
              <w:jc w:val="both"/>
              <w:rPr>
                <w:rFonts w:ascii="Times New Roman" w:eastAsia="Calibri" w:hAnsi="Times New Roman" w:cs="Times New Roman"/>
                <w:bCs/>
                <w:color w:val="000000"/>
                <w:sz w:val="24"/>
              </w:rPr>
            </w:pPr>
            <w:r w:rsidRPr="00C64425">
              <w:rPr>
                <w:rFonts w:ascii="Times New Roman" w:hAnsi="Times New Roman" w:cs="Times New Roman"/>
                <w:sz w:val="24"/>
              </w:rPr>
              <w:t>informacija apie tai, ar darbai buvo atlikti pagal galiojančių teisės aktų, reglamentuojančių darbų atlikimą, reikalavimus ir yra tinkamai užbaigti (t. y. darbai užbaigti sutartyje (arba papildomame susitarime) nurodytu terminu ir objektai pripažinti tinkamais naudoti arba surašytas ir pasirašytas statybos užbaigimo aktas).</w:t>
            </w:r>
          </w:p>
          <w:p w14:paraId="0B1AEEEB" w14:textId="77777777" w:rsidR="00E823F7" w:rsidRPr="00C64425" w:rsidRDefault="00E823F7" w:rsidP="00F11B98">
            <w:pPr>
              <w:spacing w:after="120"/>
              <w:jc w:val="both"/>
              <w:rPr>
                <w:rFonts w:ascii="Times New Roman" w:hAnsi="Times New Roman" w:cs="Times New Roman"/>
                <w:color w:val="000000"/>
                <w:sz w:val="24"/>
                <w:highlight w:val="yellow"/>
              </w:rPr>
            </w:pPr>
            <w:r w:rsidRPr="00C64425">
              <w:rPr>
                <w:rFonts w:ascii="Times New Roman" w:hAnsi="Times New Roman" w:cs="Times New Roman"/>
                <w:sz w:val="24"/>
                <w:u w:val="single"/>
              </w:rPr>
              <w:t>Pateikiama skaitmeninė dokumento kopija.</w:t>
            </w:r>
          </w:p>
        </w:tc>
      </w:tr>
      <w:tr w:rsidR="00E823F7" w:rsidRPr="001B2D80" w14:paraId="1DF72C8C" w14:textId="77777777" w:rsidTr="00F11B98">
        <w:tc>
          <w:tcPr>
            <w:tcW w:w="862" w:type="dxa"/>
            <w:shd w:val="clear" w:color="auto" w:fill="auto"/>
          </w:tcPr>
          <w:p w14:paraId="44FE0D10" w14:textId="5F4D93C0" w:rsidR="00E823F7" w:rsidRPr="001B2D80" w:rsidRDefault="00DE52E5" w:rsidP="00F11B98">
            <w:pPr>
              <w:jc w:val="center"/>
              <w:rPr>
                <w:rFonts w:ascii="Times New Roman" w:hAnsi="Times New Roman" w:cs="Times New Roman"/>
                <w:sz w:val="24"/>
              </w:rPr>
            </w:pPr>
            <w:r>
              <w:rPr>
                <w:rFonts w:ascii="Times New Roman" w:hAnsi="Times New Roman" w:cs="Times New Roman"/>
                <w:sz w:val="24"/>
              </w:rPr>
              <w:lastRenderedPageBreak/>
              <w:t>3.</w:t>
            </w:r>
          </w:p>
        </w:tc>
        <w:tc>
          <w:tcPr>
            <w:tcW w:w="4202" w:type="dxa"/>
            <w:shd w:val="clear" w:color="auto" w:fill="auto"/>
          </w:tcPr>
          <w:p w14:paraId="6147FE45" w14:textId="77777777" w:rsidR="00E823F7" w:rsidRPr="001B2D80" w:rsidRDefault="00E823F7" w:rsidP="00F11B98">
            <w:pPr>
              <w:jc w:val="both"/>
              <w:rPr>
                <w:rFonts w:ascii="Times New Roman" w:eastAsia="Calibri" w:hAnsi="Times New Roman" w:cs="Times New Roman"/>
                <w:bCs/>
                <w:sz w:val="24"/>
              </w:rPr>
            </w:pPr>
            <w:r w:rsidRPr="001B2D80">
              <w:rPr>
                <w:rFonts w:ascii="Times New Roman" w:eastAsia="Calibri" w:hAnsi="Times New Roman" w:cs="Times New Roman"/>
                <w:bCs/>
                <w:sz w:val="24"/>
              </w:rPr>
              <w:t>Tiekėjas turi turėti reikiamą techninį pajėgumą, pirkimo sutarties vykdymo metu taikyti konkrečias aplinkos apsaugos vadybos priemones, tenkinančias šiuos reikalavimus:</w:t>
            </w:r>
          </w:p>
          <w:p w14:paraId="21F286A4" w14:textId="77777777" w:rsidR="00E823F7" w:rsidRPr="001B2D80" w:rsidRDefault="00E823F7" w:rsidP="00F11B98">
            <w:pPr>
              <w:jc w:val="both"/>
              <w:rPr>
                <w:rFonts w:ascii="Times New Roman" w:eastAsia="Calibri" w:hAnsi="Times New Roman" w:cs="Times New Roman"/>
                <w:bCs/>
                <w:sz w:val="24"/>
              </w:rPr>
            </w:pPr>
            <w:r w:rsidRPr="001B2D80">
              <w:rPr>
                <w:rFonts w:ascii="Times New Roman" w:eastAsia="Calibri" w:hAnsi="Times New Roman" w:cs="Times New Roman"/>
                <w:bCs/>
                <w:sz w:val="24"/>
              </w:rPr>
              <w:t>– veiksmingos gyvūnijos ir augalijos apsaugos užtikrinimas statybvietėje ir aplink ją;</w:t>
            </w:r>
          </w:p>
          <w:p w14:paraId="702418CB" w14:textId="77777777" w:rsidR="00E823F7" w:rsidRPr="001B2D80" w:rsidRDefault="00E823F7" w:rsidP="00F11B98">
            <w:pPr>
              <w:jc w:val="both"/>
              <w:rPr>
                <w:rFonts w:ascii="Times New Roman" w:eastAsia="Calibri" w:hAnsi="Times New Roman" w:cs="Times New Roman"/>
                <w:bCs/>
                <w:sz w:val="24"/>
              </w:rPr>
            </w:pPr>
            <w:r w:rsidRPr="001B2D80">
              <w:rPr>
                <w:rFonts w:ascii="Times New Roman" w:eastAsia="Calibri" w:hAnsi="Times New Roman" w:cs="Times New Roman"/>
                <w:bCs/>
                <w:sz w:val="24"/>
              </w:rPr>
              <w:t>– bet kokių kenksmingų atliekų ir pavojingų medžiagų nuotėkio, galinčio pakenkti aplinkai, prevencija;</w:t>
            </w:r>
          </w:p>
          <w:p w14:paraId="33D80E12" w14:textId="77777777" w:rsidR="00E823F7" w:rsidRPr="001B2D80" w:rsidRDefault="00E823F7" w:rsidP="00F11B98">
            <w:pPr>
              <w:jc w:val="both"/>
              <w:rPr>
                <w:rFonts w:ascii="Times New Roman" w:eastAsia="Calibri" w:hAnsi="Times New Roman" w:cs="Times New Roman"/>
                <w:bCs/>
                <w:sz w:val="24"/>
              </w:rPr>
            </w:pPr>
            <w:r w:rsidRPr="001B2D80">
              <w:rPr>
                <w:rFonts w:ascii="Times New Roman" w:eastAsia="Calibri" w:hAnsi="Times New Roman" w:cs="Times New Roman"/>
                <w:bCs/>
                <w:sz w:val="24"/>
              </w:rPr>
              <w:t>– statybvietėje atliekų kiekio, skleidžiamo triukšmo ir eismo spūsčių mažinimas;</w:t>
            </w:r>
          </w:p>
          <w:p w14:paraId="55EF9428" w14:textId="77777777" w:rsidR="00E823F7" w:rsidRDefault="00E823F7" w:rsidP="00F11B98">
            <w:pPr>
              <w:jc w:val="both"/>
              <w:rPr>
                <w:rFonts w:ascii="Times New Roman" w:eastAsia="Calibri" w:hAnsi="Times New Roman" w:cs="Times New Roman"/>
                <w:bCs/>
                <w:sz w:val="24"/>
              </w:rPr>
            </w:pPr>
            <w:r w:rsidRPr="001B2D80">
              <w:rPr>
                <w:rFonts w:ascii="Times New Roman" w:eastAsia="Calibri" w:hAnsi="Times New Roman" w:cs="Times New Roman"/>
                <w:bCs/>
                <w:sz w:val="24"/>
              </w:rPr>
              <w:t>– efektyvus elektros energijos ir vandens naudojimas.</w:t>
            </w:r>
          </w:p>
          <w:p w14:paraId="02A098CB" w14:textId="54DAD9CD" w:rsidR="006C149C" w:rsidRPr="001B2D80" w:rsidRDefault="006C149C" w:rsidP="00F11B98">
            <w:pPr>
              <w:jc w:val="both"/>
              <w:rPr>
                <w:rFonts w:ascii="Times New Roman" w:eastAsia="Calibri" w:hAnsi="Times New Roman" w:cs="Times New Roman"/>
                <w:bCs/>
                <w:sz w:val="24"/>
              </w:rPr>
            </w:pPr>
            <w:r w:rsidRPr="003A40EF">
              <w:rPr>
                <w:rFonts w:ascii="Times New Roman" w:hAnsi="Times New Roman" w:cs="Times New Roman"/>
                <w:b/>
                <w:sz w:val="24"/>
              </w:rPr>
              <w:t>taikoma 1 ir 2 pirkimo daliai</w:t>
            </w:r>
          </w:p>
        </w:tc>
        <w:tc>
          <w:tcPr>
            <w:tcW w:w="4564" w:type="dxa"/>
            <w:shd w:val="clear" w:color="auto" w:fill="auto"/>
          </w:tcPr>
          <w:p w14:paraId="66124576" w14:textId="77777777" w:rsidR="00E823F7" w:rsidRPr="001B2D80" w:rsidRDefault="00E823F7" w:rsidP="00F11B98">
            <w:pPr>
              <w:tabs>
                <w:tab w:val="left" w:pos="9000"/>
              </w:tabs>
              <w:jc w:val="both"/>
              <w:rPr>
                <w:rFonts w:ascii="Times New Roman" w:eastAsia="Calibri" w:hAnsi="Times New Roman" w:cs="Times New Roman"/>
                <w:bCs/>
                <w:sz w:val="24"/>
              </w:rPr>
            </w:pPr>
            <w:r w:rsidRPr="001B2D80">
              <w:rPr>
                <w:rFonts w:ascii="Times New Roman" w:eastAsia="Calibri" w:hAnsi="Times New Roman" w:cs="Times New Roman"/>
                <w:bCs/>
                <w:sz w:val="24"/>
              </w:rPr>
              <w:t>EMAS arba ISO 14001 sertifikatas, taip pat lygiaverčiai sertifikatai, išduoti kitose valstybėse narėse įsteigtų nepriklausomų įstaigų.</w:t>
            </w:r>
          </w:p>
          <w:p w14:paraId="65FFB608" w14:textId="77777777" w:rsidR="00E823F7" w:rsidRPr="001B2D80" w:rsidRDefault="00E823F7" w:rsidP="00F11B98">
            <w:pPr>
              <w:tabs>
                <w:tab w:val="left" w:pos="9000"/>
              </w:tabs>
              <w:jc w:val="both"/>
              <w:rPr>
                <w:rFonts w:ascii="Times New Roman" w:eastAsia="Calibri" w:hAnsi="Times New Roman" w:cs="Times New Roman"/>
                <w:bCs/>
                <w:sz w:val="24"/>
                <w:u w:val="single"/>
              </w:rPr>
            </w:pPr>
            <w:r w:rsidRPr="001B2D80">
              <w:rPr>
                <w:rFonts w:ascii="Times New Roman" w:eastAsia="Calibri" w:hAnsi="Times New Roman" w:cs="Times New Roman"/>
                <w:bCs/>
                <w:sz w:val="24"/>
                <w:u w:val="single"/>
              </w:rPr>
              <w:t>Pateikiama skaitmeninė dokumento kopija.</w:t>
            </w:r>
          </w:p>
        </w:tc>
      </w:tr>
      <w:tr w:rsidR="00E823F7" w:rsidRPr="001B2D80" w14:paraId="74FB1195" w14:textId="77777777" w:rsidTr="00F11B98">
        <w:tc>
          <w:tcPr>
            <w:tcW w:w="862" w:type="dxa"/>
          </w:tcPr>
          <w:p w14:paraId="2E74AFF5" w14:textId="701D2010" w:rsidR="00E823F7" w:rsidRPr="001B2D80" w:rsidRDefault="00DE52E5" w:rsidP="00F11B98">
            <w:pPr>
              <w:jc w:val="center"/>
              <w:rPr>
                <w:rFonts w:ascii="Times New Roman" w:hAnsi="Times New Roman" w:cs="Times New Roman"/>
                <w:sz w:val="24"/>
              </w:rPr>
            </w:pPr>
            <w:r>
              <w:rPr>
                <w:rFonts w:ascii="Times New Roman" w:hAnsi="Times New Roman" w:cs="Times New Roman"/>
                <w:sz w:val="24"/>
              </w:rPr>
              <w:t>4.</w:t>
            </w:r>
            <w:bookmarkStart w:id="58" w:name="_GoBack"/>
            <w:bookmarkEnd w:id="58"/>
          </w:p>
        </w:tc>
        <w:tc>
          <w:tcPr>
            <w:tcW w:w="4202" w:type="dxa"/>
          </w:tcPr>
          <w:p w14:paraId="42FF8A72" w14:textId="77777777" w:rsidR="00E823F7" w:rsidRDefault="00E823F7" w:rsidP="00F11B98">
            <w:pPr>
              <w:jc w:val="both"/>
              <w:rPr>
                <w:rFonts w:ascii="Times New Roman" w:hAnsi="Times New Roman" w:cs="Times New Roman"/>
                <w:sz w:val="24"/>
              </w:rPr>
            </w:pPr>
            <w:r w:rsidRPr="001B2D80">
              <w:rPr>
                <w:rFonts w:ascii="Times New Roman" w:hAnsi="Times New Roman" w:cs="Times New Roman"/>
                <w:sz w:val="24"/>
              </w:rPr>
              <w:t xml:space="preserve">Tiekėjas turi turėti kvalifikuotą specialistą turinti teisę eiti </w:t>
            </w:r>
            <w:r w:rsidRPr="001B2D80">
              <w:rPr>
                <w:rFonts w:ascii="Times New Roman" w:hAnsi="Times New Roman" w:cs="Times New Roman"/>
                <w:b/>
                <w:bCs/>
                <w:sz w:val="24"/>
              </w:rPr>
              <w:t>ypatingojo statinio</w:t>
            </w:r>
            <w:r w:rsidRPr="001B2D80">
              <w:rPr>
                <w:rFonts w:ascii="Times New Roman" w:hAnsi="Times New Roman" w:cs="Times New Roman"/>
                <w:sz w:val="24"/>
              </w:rPr>
              <w:t xml:space="preserve"> statybos vadovo pareigas statinių grupėje: negyvenamieji pastatai; taip pat minėti statiniai esantys kultūros paveldo objekto teritorijoje, jo apsaugos zonoje, kultūros paveldo vietovėje.</w:t>
            </w:r>
          </w:p>
          <w:p w14:paraId="4D8F0D37" w14:textId="51B7E4C6" w:rsidR="005B30BD" w:rsidRPr="001B2D80" w:rsidRDefault="005B30BD" w:rsidP="00F11B98">
            <w:pPr>
              <w:jc w:val="both"/>
              <w:rPr>
                <w:rFonts w:ascii="Times New Roman" w:eastAsia="Calibri" w:hAnsi="Times New Roman" w:cs="Times New Roman"/>
                <w:bCs/>
                <w:sz w:val="24"/>
              </w:rPr>
            </w:pPr>
            <w:r w:rsidRPr="003A40EF">
              <w:rPr>
                <w:rFonts w:ascii="Times New Roman" w:hAnsi="Times New Roman" w:cs="Times New Roman"/>
                <w:b/>
                <w:sz w:val="24"/>
              </w:rPr>
              <w:t>taikoma 1 ir 2 pirkimo daliai</w:t>
            </w:r>
          </w:p>
        </w:tc>
        <w:tc>
          <w:tcPr>
            <w:tcW w:w="4564" w:type="dxa"/>
          </w:tcPr>
          <w:p w14:paraId="03FACE33" w14:textId="77777777" w:rsidR="00E823F7" w:rsidRPr="001B2D80" w:rsidRDefault="00E823F7" w:rsidP="00F11B98">
            <w:pPr>
              <w:pStyle w:val="Sraopastraipa"/>
              <w:tabs>
                <w:tab w:val="left" w:pos="321"/>
              </w:tabs>
              <w:ind w:left="0"/>
              <w:rPr>
                <w:szCs w:val="24"/>
              </w:rPr>
            </w:pPr>
            <w:r w:rsidRPr="001B2D80">
              <w:rPr>
                <w:szCs w:val="24"/>
              </w:rPr>
              <w:t>Kvalifikacijos atestatas ir (arba) teisės pripažinimo dokumentas.</w:t>
            </w:r>
          </w:p>
          <w:p w14:paraId="47C53E7D" w14:textId="77777777" w:rsidR="00E823F7" w:rsidRPr="001B2D80" w:rsidRDefault="00E823F7" w:rsidP="00F11B98">
            <w:pPr>
              <w:tabs>
                <w:tab w:val="left" w:pos="9000"/>
              </w:tabs>
              <w:jc w:val="both"/>
              <w:rPr>
                <w:rFonts w:ascii="Times New Roman" w:eastAsia="Calibri" w:hAnsi="Times New Roman" w:cs="Times New Roman"/>
                <w:bCs/>
                <w:sz w:val="24"/>
              </w:rPr>
            </w:pPr>
            <w:r w:rsidRPr="001B2D80">
              <w:rPr>
                <w:rFonts w:ascii="Times New Roman" w:eastAsia="Calibri" w:hAnsi="Times New Roman" w:cs="Times New Roman"/>
                <w:bCs/>
                <w:sz w:val="24"/>
                <w:u w:val="single"/>
              </w:rPr>
              <w:t>Pateikiama skaitmeninė dokumento kopija.</w:t>
            </w:r>
          </w:p>
        </w:tc>
      </w:tr>
    </w:tbl>
    <w:p w14:paraId="0DB8D79C" w14:textId="50ABAB8A" w:rsidR="0020417D" w:rsidRDefault="0020417D" w:rsidP="002D71B6">
      <w:pPr>
        <w:spacing w:before="60" w:after="60" w:line="256" w:lineRule="auto"/>
        <w:rPr>
          <w:rFonts w:eastAsiaTheme="minorHAnsi" w:cstheme="minorHAnsi"/>
          <w:b/>
          <w:bCs/>
        </w:rPr>
        <w:sectPr w:rsidR="0020417D" w:rsidSect="00153FC8">
          <w:footerReference w:type="first" r:id="rId24"/>
          <w:pgSz w:w="12240" w:h="15840"/>
          <w:pgMar w:top="1134" w:right="567" w:bottom="1134" w:left="1701" w:header="720" w:footer="720" w:gutter="0"/>
          <w:pgNumType w:start="13"/>
          <w:cols w:space="720"/>
          <w:titlePg/>
          <w:docGrid w:linePitch="360"/>
        </w:sectPr>
      </w:pPr>
    </w:p>
    <w:p w14:paraId="5D0FDE6E" w14:textId="192DF949" w:rsidR="008D704D" w:rsidRPr="00F0499F" w:rsidRDefault="008D704D" w:rsidP="008D704D">
      <w:pPr>
        <w:pStyle w:val="Antrat2"/>
        <w:ind w:left="5103"/>
        <w:rPr>
          <w:rFonts w:asciiTheme="minorHAnsi" w:hAnsiTheme="minorHAnsi" w:cstheme="minorHAnsi"/>
          <w:color w:val="0070C0"/>
          <w:sz w:val="21"/>
          <w:szCs w:val="21"/>
        </w:rPr>
      </w:pPr>
      <w:bookmarkStart w:id="59" w:name="_Ref38291379"/>
      <w:bookmarkStart w:id="60" w:name="_Ref38291394"/>
      <w:bookmarkStart w:id="61" w:name="_Ref38898251"/>
      <w:bookmarkStart w:id="62" w:name="_Toc126333943"/>
      <w:r w:rsidRPr="00F0499F">
        <w:rPr>
          <w:rFonts w:asciiTheme="minorHAnsi" w:eastAsia="Calibri" w:hAnsiTheme="minorHAnsi" w:cstheme="minorHAnsi"/>
          <w:color w:val="0070C0"/>
          <w:sz w:val="21"/>
          <w:szCs w:val="21"/>
        </w:rPr>
        <w:lastRenderedPageBreak/>
        <w:t xml:space="preserve">Pirkimo sąlygų </w:t>
      </w:r>
      <w:r w:rsidR="00F1334C">
        <w:rPr>
          <w:rFonts w:asciiTheme="minorHAnsi" w:eastAsia="Calibri" w:hAnsiTheme="minorHAnsi" w:cstheme="minorHAnsi"/>
          <w:color w:val="0070C0"/>
          <w:sz w:val="21"/>
          <w:szCs w:val="21"/>
        </w:rPr>
        <w:t>5</w:t>
      </w:r>
      <w:r w:rsidRPr="00F0499F">
        <w:rPr>
          <w:rFonts w:asciiTheme="minorHAnsi" w:eastAsia="Calibri" w:hAnsiTheme="minorHAnsi" w:cstheme="minorHAnsi"/>
          <w:color w:val="0070C0"/>
          <w:sz w:val="21"/>
          <w:szCs w:val="21"/>
        </w:rPr>
        <w:t xml:space="preserve"> priedas „EBVPD“ </w:t>
      </w:r>
      <w:r w:rsidRPr="00F0499F">
        <w:rPr>
          <w:rFonts w:asciiTheme="minorHAnsi" w:hAnsiTheme="minorHAnsi" w:cstheme="minorHAnsi"/>
          <w:color w:val="0070C0"/>
          <w:sz w:val="21"/>
          <w:szCs w:val="21"/>
        </w:rPr>
        <w:t>(XML formatu)</w:t>
      </w:r>
      <w:bookmarkEnd w:id="59"/>
      <w:bookmarkEnd w:id="60"/>
      <w:bookmarkEnd w:id="61"/>
      <w:bookmarkEnd w:id="62"/>
    </w:p>
    <w:p w14:paraId="1E33CF75" w14:textId="0E2F80D8" w:rsidR="002F396F" w:rsidRPr="00F0499F" w:rsidRDefault="002F396F" w:rsidP="00DE290C">
      <w:pPr>
        <w:rPr>
          <w:rFonts w:cstheme="minorHAnsi"/>
          <w:b/>
          <w:bCs/>
          <w:smallCaps/>
          <w:sz w:val="22"/>
          <w:szCs w:val="22"/>
        </w:rPr>
      </w:pPr>
    </w:p>
    <w:p w14:paraId="4F6E9F95" w14:textId="40122A3B" w:rsidR="00B970B0" w:rsidRPr="00F0499F" w:rsidRDefault="00B970B0" w:rsidP="00BE1858">
      <w:pPr>
        <w:pStyle w:val="Paantrat"/>
        <w:jc w:val="center"/>
        <w:rPr>
          <w:b/>
          <w:bCs/>
          <w:smallCaps/>
        </w:rPr>
      </w:pPr>
      <w:r w:rsidRPr="00F0499F">
        <w:t>EUROPOS BENDRASIS VIEŠŲJŲ PIRKIMŲ DOKUMENTAS</w:t>
      </w:r>
    </w:p>
    <w:p w14:paraId="3584D74E" w14:textId="5562040E" w:rsidR="002F396F" w:rsidRPr="00F0499F" w:rsidRDefault="002F396F" w:rsidP="002F396F">
      <w:pPr>
        <w:jc w:val="both"/>
        <w:rPr>
          <w:rFonts w:cstheme="minorHAnsi"/>
          <w:sz w:val="22"/>
          <w:szCs w:val="22"/>
        </w:rPr>
      </w:pPr>
      <w:r w:rsidRPr="00F0499F">
        <w:rPr>
          <w:rFonts w:cstheme="minorHAnsi"/>
          <w:sz w:val="22"/>
          <w:szCs w:val="22"/>
        </w:rPr>
        <w:t>„Europos bendrasis viešųjų pirkimų dokumentas (EBVPD)“ pateikiamas</w:t>
      </w:r>
      <w:r w:rsidR="0081572D">
        <w:rPr>
          <w:rFonts w:cstheme="minorHAnsi"/>
          <w:sz w:val="22"/>
          <w:szCs w:val="22"/>
        </w:rPr>
        <w:t xml:space="preserve"> PDF ir</w:t>
      </w:r>
      <w:r w:rsidRPr="00F0499F">
        <w:rPr>
          <w:rFonts w:cstheme="minorHAnsi"/>
          <w:sz w:val="22"/>
          <w:szCs w:val="22"/>
        </w:rPr>
        <w:t xml:space="preserve"> .</w:t>
      </w:r>
      <w:proofErr w:type="spellStart"/>
      <w:r w:rsidRPr="00F0499F">
        <w:rPr>
          <w:rFonts w:cstheme="minorHAnsi"/>
          <w:sz w:val="22"/>
          <w:szCs w:val="22"/>
        </w:rPr>
        <w:t>xml</w:t>
      </w:r>
      <w:proofErr w:type="spellEnd"/>
      <w:r w:rsidRPr="00F0499F">
        <w:rPr>
          <w:rFonts w:cstheme="minorHAnsi"/>
          <w:sz w:val="22"/>
          <w:szCs w:val="22"/>
        </w:rPr>
        <w:t xml:space="preserve"> format</w:t>
      </w:r>
      <w:r w:rsidR="0081572D">
        <w:rPr>
          <w:rFonts w:cstheme="minorHAnsi"/>
          <w:sz w:val="22"/>
          <w:szCs w:val="22"/>
        </w:rPr>
        <w:t>ais</w:t>
      </w:r>
      <w:r w:rsidRPr="00F0499F">
        <w:rPr>
          <w:rFonts w:cstheme="minorHAnsi"/>
          <w:sz w:val="22"/>
          <w:szCs w:val="22"/>
        </w:rPr>
        <w:t>.</w:t>
      </w:r>
    </w:p>
    <w:p w14:paraId="66A5745F" w14:textId="6A375FB9" w:rsidR="004D6129" w:rsidRPr="00176A48" w:rsidRDefault="00B970B0" w:rsidP="004D6129">
      <w:pPr>
        <w:rPr>
          <w:rFonts w:cstheme="minorHAnsi"/>
          <w:sz w:val="22"/>
          <w:szCs w:val="22"/>
        </w:rPr>
      </w:pPr>
      <w:r w:rsidRPr="00F0499F">
        <w:rPr>
          <w:rFonts w:cstheme="minorHAnsi"/>
          <w:smallCaps/>
          <w:sz w:val="22"/>
          <w:szCs w:val="22"/>
        </w:rPr>
        <w:t>__________</w:t>
      </w:r>
    </w:p>
    <w:p w14:paraId="45878BEF" w14:textId="77777777" w:rsidR="004D6129" w:rsidRPr="00176A48" w:rsidRDefault="004D6129" w:rsidP="004D6129">
      <w:pPr>
        <w:rPr>
          <w:rFonts w:cstheme="minorHAnsi"/>
          <w:sz w:val="22"/>
          <w:szCs w:val="22"/>
        </w:rPr>
      </w:pPr>
    </w:p>
    <w:p w14:paraId="13322F66" w14:textId="77777777" w:rsidR="004D6129" w:rsidRPr="00176A48" w:rsidRDefault="004D6129" w:rsidP="004D6129">
      <w:pPr>
        <w:rPr>
          <w:rFonts w:cstheme="minorHAnsi"/>
          <w:sz w:val="22"/>
          <w:szCs w:val="22"/>
        </w:rPr>
      </w:pPr>
    </w:p>
    <w:p w14:paraId="4C911D49" w14:textId="77777777" w:rsidR="004D6129" w:rsidRPr="00176A48" w:rsidRDefault="004D6129" w:rsidP="004D6129">
      <w:pPr>
        <w:rPr>
          <w:rFonts w:cstheme="minorHAnsi"/>
          <w:sz w:val="22"/>
          <w:szCs w:val="22"/>
        </w:rPr>
      </w:pPr>
    </w:p>
    <w:p w14:paraId="5C42170B" w14:textId="77777777" w:rsidR="004D6129" w:rsidRPr="00176A48" w:rsidRDefault="004D6129" w:rsidP="004D6129">
      <w:pPr>
        <w:rPr>
          <w:rFonts w:cstheme="minorHAnsi"/>
          <w:sz w:val="22"/>
          <w:szCs w:val="22"/>
        </w:rPr>
      </w:pPr>
    </w:p>
    <w:p w14:paraId="7C68FB8C" w14:textId="77777777" w:rsidR="004D6129" w:rsidRPr="00176A48" w:rsidRDefault="004D6129" w:rsidP="004D6129">
      <w:pPr>
        <w:rPr>
          <w:rFonts w:cstheme="minorHAnsi"/>
          <w:sz w:val="22"/>
          <w:szCs w:val="22"/>
        </w:rPr>
      </w:pPr>
    </w:p>
    <w:p w14:paraId="73911A26" w14:textId="77777777" w:rsidR="004D6129" w:rsidRPr="00176A48" w:rsidRDefault="004D6129" w:rsidP="004D6129">
      <w:pPr>
        <w:rPr>
          <w:rFonts w:cstheme="minorHAnsi"/>
          <w:sz w:val="22"/>
          <w:szCs w:val="22"/>
        </w:rPr>
      </w:pPr>
    </w:p>
    <w:p w14:paraId="760504DA" w14:textId="77777777" w:rsidR="004D6129" w:rsidRPr="00176A48" w:rsidRDefault="004D6129" w:rsidP="004D6129">
      <w:pPr>
        <w:rPr>
          <w:rFonts w:cstheme="minorHAnsi"/>
          <w:sz w:val="22"/>
          <w:szCs w:val="22"/>
        </w:rPr>
      </w:pPr>
    </w:p>
    <w:p w14:paraId="1CC574B2" w14:textId="77777777" w:rsidR="004D6129" w:rsidRPr="00176A48" w:rsidRDefault="004D6129" w:rsidP="004D6129">
      <w:pPr>
        <w:rPr>
          <w:rFonts w:cstheme="minorHAnsi"/>
          <w:sz w:val="22"/>
          <w:szCs w:val="22"/>
        </w:rPr>
      </w:pPr>
    </w:p>
    <w:p w14:paraId="3E769AC5" w14:textId="77777777" w:rsidR="004D6129" w:rsidRPr="00176A48" w:rsidRDefault="004D6129" w:rsidP="004D6129">
      <w:pPr>
        <w:rPr>
          <w:rFonts w:cstheme="minorHAnsi"/>
          <w:sz w:val="22"/>
          <w:szCs w:val="22"/>
        </w:rPr>
      </w:pPr>
    </w:p>
    <w:p w14:paraId="45322B88" w14:textId="77777777" w:rsidR="004D6129" w:rsidRPr="00176A48" w:rsidRDefault="004D6129" w:rsidP="004D6129">
      <w:pPr>
        <w:rPr>
          <w:rFonts w:cstheme="minorHAnsi"/>
          <w:sz w:val="22"/>
          <w:szCs w:val="22"/>
        </w:rPr>
      </w:pPr>
    </w:p>
    <w:p w14:paraId="559DB09F" w14:textId="77777777" w:rsidR="004D6129" w:rsidRPr="00176A48" w:rsidRDefault="004D6129" w:rsidP="004D6129">
      <w:pPr>
        <w:rPr>
          <w:rFonts w:cstheme="minorHAnsi"/>
          <w:sz w:val="22"/>
          <w:szCs w:val="22"/>
        </w:rPr>
      </w:pPr>
    </w:p>
    <w:p w14:paraId="5E9BBAD4" w14:textId="77777777" w:rsidR="004D6129" w:rsidRPr="00176A48" w:rsidRDefault="004D6129" w:rsidP="004D6129">
      <w:pPr>
        <w:rPr>
          <w:rFonts w:cstheme="minorHAnsi"/>
          <w:sz w:val="22"/>
          <w:szCs w:val="22"/>
        </w:rPr>
      </w:pPr>
    </w:p>
    <w:p w14:paraId="239B8EA2" w14:textId="77777777" w:rsidR="004D6129" w:rsidRPr="00176A48" w:rsidRDefault="004D6129" w:rsidP="004D6129">
      <w:pPr>
        <w:rPr>
          <w:rFonts w:cstheme="minorHAnsi"/>
          <w:sz w:val="22"/>
          <w:szCs w:val="22"/>
        </w:rPr>
      </w:pPr>
    </w:p>
    <w:p w14:paraId="36FDF143" w14:textId="77777777" w:rsidR="004D6129" w:rsidRPr="00176A48" w:rsidRDefault="004D6129" w:rsidP="004D6129">
      <w:pPr>
        <w:rPr>
          <w:rFonts w:cstheme="minorHAnsi"/>
          <w:sz w:val="22"/>
          <w:szCs w:val="22"/>
        </w:rPr>
      </w:pPr>
    </w:p>
    <w:p w14:paraId="4D8EFA46" w14:textId="77777777" w:rsidR="004D6129" w:rsidRPr="00176A48" w:rsidRDefault="004D6129" w:rsidP="004D6129">
      <w:pPr>
        <w:rPr>
          <w:rFonts w:cstheme="minorHAnsi"/>
          <w:sz w:val="22"/>
          <w:szCs w:val="22"/>
        </w:rPr>
      </w:pPr>
    </w:p>
    <w:p w14:paraId="6352ED9B" w14:textId="77777777" w:rsidR="004D6129" w:rsidRPr="00176A48" w:rsidRDefault="004D6129" w:rsidP="004D6129">
      <w:pPr>
        <w:rPr>
          <w:rFonts w:cstheme="minorHAnsi"/>
          <w:sz w:val="22"/>
          <w:szCs w:val="22"/>
        </w:rPr>
      </w:pPr>
    </w:p>
    <w:p w14:paraId="5F4B4D9D" w14:textId="77777777" w:rsidR="004D6129" w:rsidRPr="00176A48" w:rsidRDefault="004D6129" w:rsidP="004D6129">
      <w:pPr>
        <w:rPr>
          <w:rFonts w:cstheme="minorHAnsi"/>
          <w:sz w:val="22"/>
          <w:szCs w:val="22"/>
        </w:rPr>
      </w:pPr>
    </w:p>
    <w:p w14:paraId="3C8C21CE" w14:textId="77777777" w:rsidR="004D6129" w:rsidRPr="00176A48" w:rsidRDefault="004D6129" w:rsidP="004D6129">
      <w:pPr>
        <w:rPr>
          <w:rFonts w:cstheme="minorHAnsi"/>
          <w:sz w:val="22"/>
          <w:szCs w:val="22"/>
        </w:rPr>
      </w:pPr>
    </w:p>
    <w:p w14:paraId="18EF88C5" w14:textId="77777777" w:rsidR="004D6129" w:rsidRPr="00176A48" w:rsidRDefault="004D6129" w:rsidP="004D6129">
      <w:pPr>
        <w:rPr>
          <w:rFonts w:cstheme="minorHAnsi"/>
          <w:sz w:val="22"/>
          <w:szCs w:val="22"/>
        </w:rPr>
      </w:pPr>
    </w:p>
    <w:p w14:paraId="227467BD" w14:textId="77777777" w:rsidR="004D6129" w:rsidRPr="00176A48" w:rsidRDefault="004D6129" w:rsidP="004D6129">
      <w:pPr>
        <w:rPr>
          <w:rFonts w:cstheme="minorHAnsi"/>
          <w:sz w:val="22"/>
          <w:szCs w:val="22"/>
        </w:rPr>
      </w:pPr>
    </w:p>
    <w:p w14:paraId="67B74D17" w14:textId="77777777" w:rsidR="004D6129" w:rsidRPr="00176A48" w:rsidRDefault="004D6129" w:rsidP="004D6129">
      <w:pPr>
        <w:rPr>
          <w:rFonts w:cstheme="minorHAnsi"/>
          <w:sz w:val="22"/>
          <w:szCs w:val="22"/>
        </w:rPr>
      </w:pPr>
    </w:p>
    <w:p w14:paraId="4760FD64" w14:textId="77777777" w:rsidR="004D6129" w:rsidRPr="00176A48" w:rsidRDefault="004D6129" w:rsidP="004D6129">
      <w:pPr>
        <w:rPr>
          <w:rFonts w:cstheme="minorHAnsi"/>
          <w:sz w:val="22"/>
          <w:szCs w:val="22"/>
        </w:rPr>
      </w:pPr>
    </w:p>
    <w:p w14:paraId="44D514D3" w14:textId="762D0F29" w:rsidR="008D704D" w:rsidRPr="00F0499F" w:rsidRDefault="008D704D" w:rsidP="008D704D">
      <w:pPr>
        <w:pStyle w:val="Antrat2"/>
        <w:ind w:left="5103"/>
        <w:rPr>
          <w:rFonts w:asciiTheme="minorHAnsi" w:eastAsia="Calibri" w:hAnsiTheme="minorHAnsi" w:cstheme="minorHAnsi"/>
          <w:color w:val="0070C0"/>
          <w:sz w:val="21"/>
          <w:szCs w:val="21"/>
        </w:rPr>
      </w:pPr>
      <w:bookmarkStart w:id="63" w:name="_Ref38540913"/>
      <w:bookmarkStart w:id="64" w:name="_Ref38898051"/>
      <w:bookmarkStart w:id="65" w:name="_Ref38901392"/>
      <w:bookmarkStart w:id="66" w:name="_Toc126333944"/>
      <w:r w:rsidRPr="00F0499F">
        <w:rPr>
          <w:rFonts w:asciiTheme="minorHAnsi" w:eastAsia="Calibri" w:hAnsiTheme="minorHAnsi" w:cstheme="minorHAnsi"/>
          <w:color w:val="0070C0"/>
          <w:sz w:val="21"/>
          <w:szCs w:val="21"/>
        </w:rPr>
        <w:lastRenderedPageBreak/>
        <w:t xml:space="preserve">Pirkimo sąlygų </w:t>
      </w:r>
      <w:r w:rsidR="00F1334C">
        <w:rPr>
          <w:rFonts w:asciiTheme="minorHAnsi" w:eastAsia="Calibri" w:hAnsiTheme="minorHAnsi" w:cstheme="minorHAnsi"/>
          <w:color w:val="0070C0"/>
          <w:sz w:val="21"/>
          <w:szCs w:val="21"/>
        </w:rPr>
        <w:t>6</w:t>
      </w:r>
      <w:r w:rsidRPr="00F0499F">
        <w:rPr>
          <w:rFonts w:asciiTheme="minorHAnsi" w:eastAsia="Calibri" w:hAnsiTheme="minorHAnsi" w:cstheme="minorHAnsi"/>
          <w:color w:val="0070C0"/>
          <w:sz w:val="21"/>
          <w:szCs w:val="21"/>
        </w:rPr>
        <w:t xml:space="preserve"> priedas „Pasiūlymo forma“</w:t>
      </w:r>
      <w:bookmarkEnd w:id="63"/>
      <w:bookmarkEnd w:id="64"/>
      <w:bookmarkEnd w:id="65"/>
      <w:bookmarkEnd w:id="66"/>
    </w:p>
    <w:p w14:paraId="2EDF208A" w14:textId="77777777" w:rsidR="00693D4F" w:rsidRDefault="00693D4F" w:rsidP="00DE290C">
      <w:pPr>
        <w:rPr>
          <w:rFonts w:cstheme="minorHAnsi"/>
          <w:color w:val="7030A0"/>
        </w:rPr>
      </w:pPr>
    </w:p>
    <w:p w14:paraId="4AA5FAD3" w14:textId="789FF30B" w:rsidR="00693D4F" w:rsidRPr="00915D36" w:rsidRDefault="0080499E" w:rsidP="00DE290C">
      <w:pPr>
        <w:rPr>
          <w:rFonts w:ascii="Times New Roman" w:hAnsi="Times New Roman" w:cs="Times New Roman"/>
          <w:color w:val="7030A0"/>
          <w:sz w:val="24"/>
          <w:szCs w:val="24"/>
        </w:rPr>
      </w:pPr>
      <w:r w:rsidRPr="00915D36">
        <w:rPr>
          <w:rFonts w:ascii="Times New Roman" w:hAnsi="Times New Roman" w:cs="Times New Roman"/>
          <w:color w:val="7030A0"/>
          <w:sz w:val="24"/>
          <w:szCs w:val="24"/>
        </w:rPr>
        <w:t>Pateikiamas atskiru dokumentu.</w:t>
      </w:r>
    </w:p>
    <w:p w14:paraId="2826B120" w14:textId="2F3036D2" w:rsidR="008D704D" w:rsidRPr="00203725" w:rsidRDefault="008D704D" w:rsidP="00960E23">
      <w:pPr>
        <w:jc w:val="both"/>
        <w:rPr>
          <w:rFonts w:eastAsia="Calibri" w:cstheme="minorHAnsi"/>
          <w:color w:val="0070C0"/>
        </w:rPr>
      </w:pPr>
    </w:p>
    <w:sectPr w:rsidR="008D704D" w:rsidRPr="00203725" w:rsidSect="00153FC8">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6046F8" w14:textId="77777777" w:rsidR="00240F21" w:rsidRDefault="00240F21" w:rsidP="00D05666">
      <w:r>
        <w:separator/>
      </w:r>
    </w:p>
  </w:endnote>
  <w:endnote w:type="continuationSeparator" w:id="0">
    <w:p w14:paraId="6A1EB182" w14:textId="77777777" w:rsidR="00240F21" w:rsidRDefault="00240F21" w:rsidP="00D05666">
      <w:r>
        <w:continuationSeparator/>
      </w:r>
    </w:p>
  </w:endnote>
  <w:endnote w:type="continuationNotice" w:id="1">
    <w:p w14:paraId="4D96A7D0" w14:textId="77777777" w:rsidR="00240F21" w:rsidRDefault="00240F2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82459450"/>
      <w:docPartObj>
        <w:docPartGallery w:val="Page Numbers (Bottom of Page)"/>
        <w:docPartUnique/>
      </w:docPartObj>
    </w:sdtPr>
    <w:sdtEndPr>
      <w:rPr>
        <w:noProof/>
      </w:rPr>
    </w:sdtEndPr>
    <w:sdtContent>
      <w:p w14:paraId="5DFD40D0" w14:textId="345DD45E" w:rsidR="0080499E" w:rsidRDefault="0080499E">
        <w:pPr>
          <w:pStyle w:val="Porat"/>
          <w:jc w:val="right"/>
        </w:pPr>
        <w:r>
          <w:fldChar w:fldCharType="begin"/>
        </w:r>
        <w:r>
          <w:instrText xml:space="preserve"> PAGE   \* MERGEFORMAT </w:instrText>
        </w:r>
        <w:r>
          <w:fldChar w:fldCharType="separate"/>
        </w:r>
        <w:r>
          <w:rPr>
            <w:noProof/>
          </w:rPr>
          <w:t>2</w:t>
        </w:r>
        <w:r>
          <w:rPr>
            <w:noProof/>
          </w:rPr>
          <w:fldChar w:fldCharType="end"/>
        </w:r>
      </w:p>
    </w:sdtContent>
  </w:sdt>
  <w:p w14:paraId="384D48BF" w14:textId="77777777" w:rsidR="0080499E" w:rsidRDefault="0080499E">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AF8B7D" w14:textId="063126AB" w:rsidR="0080499E" w:rsidRDefault="0080499E">
    <w:pPr>
      <w:pStyle w:val="Porat"/>
      <w:jc w:val="right"/>
    </w:pPr>
  </w:p>
  <w:p w14:paraId="2575BBBA" w14:textId="77777777" w:rsidR="0080499E" w:rsidRDefault="0080499E">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14C2DA" w14:textId="77777777" w:rsidR="0080499E" w:rsidRDefault="0080499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80499E" w:rsidRDefault="0080499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6A8312" w14:textId="77777777" w:rsidR="00240F21" w:rsidRDefault="00240F21" w:rsidP="00D05666">
      <w:r>
        <w:separator/>
      </w:r>
    </w:p>
  </w:footnote>
  <w:footnote w:type="continuationSeparator" w:id="0">
    <w:p w14:paraId="6D7FD8D6" w14:textId="77777777" w:rsidR="00240F21" w:rsidRDefault="00240F21" w:rsidP="00D05666">
      <w:r>
        <w:continuationSeparator/>
      </w:r>
    </w:p>
  </w:footnote>
  <w:footnote w:type="continuationNotice" w:id="1">
    <w:p w14:paraId="2B096777" w14:textId="77777777" w:rsidR="00240F21" w:rsidRDefault="00240F21">
      <w:pPr>
        <w:spacing w:after="0" w:line="240" w:lineRule="auto"/>
      </w:pPr>
    </w:p>
  </w:footnote>
  <w:footnote w:id="2">
    <w:p w14:paraId="3113210A" w14:textId="77777777" w:rsidR="0080499E" w:rsidRDefault="0080499E" w:rsidP="00577741">
      <w:pPr>
        <w:pStyle w:val="Puslapioinaostekstas"/>
        <w:jc w:val="both"/>
        <w:rPr>
          <w:i/>
          <w:iCs/>
        </w:rPr>
      </w:pPr>
      <w:r>
        <w:rPr>
          <w:rStyle w:val="FootnoteCharacters"/>
        </w:rPr>
        <w:footnoteRef/>
      </w:r>
      <w:r>
        <w:rPr>
          <w:rFonts w:eastAsia="Yu Mincho"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5E7562C" w14:textId="77777777" w:rsidR="0080499E" w:rsidRDefault="0080499E" w:rsidP="00577741">
      <w:pPr>
        <w:pStyle w:val="Puslapioinaostekstas"/>
        <w:numPr>
          <w:ilvl w:val="0"/>
          <w:numId w:val="27"/>
        </w:numPr>
        <w:suppressAutoHyphens/>
        <w:spacing w:after="0" w:line="240" w:lineRule="auto"/>
        <w:jc w:val="both"/>
        <w:rPr>
          <w:rFonts w:ascii="Calibri" w:eastAsia="Yu Mincho" w:hAnsi="Calibri" w:cs="Arial"/>
          <w:i/>
          <w:iCs/>
        </w:rPr>
      </w:pPr>
      <w:r>
        <w:rPr>
          <w:rFonts w:eastAsia="Yu Mincho" w:cs="Arial"/>
          <w:i/>
          <w:iCs/>
        </w:rPr>
        <w:t xml:space="preserve">priesaikos deklaracija; </w:t>
      </w:r>
    </w:p>
    <w:p w14:paraId="56E1B225" w14:textId="77777777" w:rsidR="0080499E" w:rsidRDefault="0080499E" w:rsidP="00577741">
      <w:pPr>
        <w:pStyle w:val="Puslapioinaostekstas"/>
        <w:numPr>
          <w:ilvl w:val="0"/>
          <w:numId w:val="27"/>
        </w:numPr>
        <w:suppressAutoHyphens/>
        <w:spacing w:after="0" w:line="240" w:lineRule="auto"/>
        <w:jc w:val="both"/>
        <w:rPr>
          <w:rFonts w:ascii="Calibri" w:eastAsia="Yu Mincho" w:hAnsi="Calibri" w:cs="Arial"/>
        </w:rPr>
      </w:pPr>
      <w:r>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2B7C1F51" w14:textId="77777777" w:rsidR="00A45425" w:rsidRDefault="00A45425" w:rsidP="00577741">
      <w:pPr>
        <w:pStyle w:val="Puslapioinaostekstas"/>
        <w:jc w:val="both"/>
        <w:rPr>
          <w:i/>
          <w:iCs/>
        </w:rPr>
      </w:pPr>
      <w:r>
        <w:rPr>
          <w:rStyle w:val="FootnoteCharacters"/>
        </w:rPr>
        <w:footnoteRef/>
      </w:r>
      <w:r>
        <w:rPr>
          <w:rFonts w:eastAsia="Yu Mincho" w:cs="Arial"/>
        </w:rPr>
        <w:t xml:space="preserve"> </w:t>
      </w:r>
      <w:r>
        <w:rPr>
          <w:rFonts w:eastAsia="Yu Mincho"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3CA3327" w14:textId="77777777" w:rsidR="00A45425" w:rsidRDefault="00A45425" w:rsidP="00577741">
      <w:pPr>
        <w:pStyle w:val="Puslapioinaostekstas"/>
        <w:numPr>
          <w:ilvl w:val="0"/>
          <w:numId w:val="28"/>
        </w:numPr>
        <w:suppressAutoHyphens/>
        <w:spacing w:after="0" w:line="240" w:lineRule="auto"/>
        <w:jc w:val="both"/>
        <w:rPr>
          <w:rFonts w:ascii="Calibri" w:eastAsia="Yu Mincho" w:hAnsi="Calibri" w:cs="Arial"/>
          <w:i/>
          <w:iCs/>
        </w:rPr>
      </w:pPr>
      <w:r>
        <w:rPr>
          <w:rFonts w:eastAsia="Yu Mincho" w:cs="Arial"/>
          <w:i/>
          <w:iCs/>
        </w:rPr>
        <w:t xml:space="preserve">priesaikos deklaracija; </w:t>
      </w:r>
    </w:p>
    <w:p w14:paraId="0F193903" w14:textId="77777777" w:rsidR="00A45425" w:rsidRDefault="00A45425" w:rsidP="00577741">
      <w:pPr>
        <w:pStyle w:val="Puslapioinaostekstas"/>
        <w:numPr>
          <w:ilvl w:val="0"/>
          <w:numId w:val="28"/>
        </w:numPr>
        <w:suppressAutoHyphens/>
        <w:spacing w:after="0" w:line="240" w:lineRule="auto"/>
        <w:jc w:val="both"/>
        <w:rPr>
          <w:rFonts w:ascii="Calibri" w:eastAsia="Yu Mincho" w:hAnsi="Calibri" w:cs="Arial"/>
        </w:rPr>
      </w:pPr>
      <w:r>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55ACD366" w14:textId="77777777" w:rsidR="00A45425" w:rsidRDefault="00A45425" w:rsidP="00577741">
      <w:pPr>
        <w:pStyle w:val="Puslapioinaostekstas"/>
        <w:jc w:val="both"/>
        <w:rPr>
          <w:i/>
          <w:iCs/>
        </w:rPr>
      </w:pPr>
      <w:r>
        <w:rPr>
          <w:rStyle w:val="FootnoteCharacters"/>
        </w:rPr>
        <w:footnoteRef/>
      </w:r>
      <w:r>
        <w:rPr>
          <w:rFonts w:eastAsia="Yu Mincho" w:cs="Arial"/>
        </w:rPr>
        <w:t xml:space="preserve"> </w:t>
      </w:r>
      <w:r>
        <w:rPr>
          <w:rFonts w:eastAsia="Yu Mincho"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236C971" w14:textId="77777777" w:rsidR="00A45425" w:rsidRDefault="00A45425" w:rsidP="00577741">
      <w:pPr>
        <w:pStyle w:val="Puslapioinaostekstas"/>
        <w:numPr>
          <w:ilvl w:val="0"/>
          <w:numId w:val="29"/>
        </w:numPr>
        <w:suppressAutoHyphens/>
        <w:spacing w:after="0" w:line="240" w:lineRule="auto"/>
        <w:jc w:val="both"/>
        <w:rPr>
          <w:rFonts w:ascii="Calibri" w:eastAsia="Yu Mincho" w:hAnsi="Calibri" w:cs="Arial"/>
          <w:i/>
          <w:iCs/>
        </w:rPr>
      </w:pPr>
      <w:r>
        <w:rPr>
          <w:rFonts w:eastAsia="Yu Mincho" w:cs="Arial"/>
          <w:i/>
          <w:iCs/>
        </w:rPr>
        <w:t xml:space="preserve">priesaikos deklaracija; </w:t>
      </w:r>
    </w:p>
    <w:p w14:paraId="6ADAE8A3" w14:textId="77777777" w:rsidR="00A45425" w:rsidRDefault="00A45425" w:rsidP="00577741">
      <w:pPr>
        <w:pStyle w:val="Puslapioinaostekstas"/>
        <w:numPr>
          <w:ilvl w:val="0"/>
          <w:numId w:val="29"/>
        </w:numPr>
        <w:suppressAutoHyphens/>
        <w:spacing w:after="0" w:line="240" w:lineRule="auto"/>
        <w:jc w:val="both"/>
        <w:rPr>
          <w:rFonts w:ascii="Calibri" w:eastAsia="Yu Mincho" w:hAnsi="Calibri" w:cs="Arial"/>
        </w:rPr>
      </w:pPr>
      <w:r>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EE1774" w14:textId="3538AF41" w:rsidR="0080499E" w:rsidRDefault="0080499E">
    <w:pPr>
      <w:pStyle w:val="Antrats"/>
      <w:jc w:val="right"/>
    </w:pPr>
  </w:p>
  <w:p w14:paraId="68E3FFE8" w14:textId="3805043F" w:rsidR="0080499E" w:rsidRDefault="0080499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09ED677B"/>
    <w:multiLevelType w:val="multilevel"/>
    <w:tmpl w:val="69704716"/>
    <w:lvl w:ilvl="0">
      <w:start w:val="4"/>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0C8E59D6"/>
    <w:multiLevelType w:val="hybridMultilevel"/>
    <w:tmpl w:val="7C44B45A"/>
    <w:lvl w:ilvl="0" w:tplc="0809000F">
      <w:start w:val="1"/>
      <w:numFmt w:val="decimal"/>
      <w:lvlText w:val="%1."/>
      <w:lvlJc w:val="left"/>
      <w:pPr>
        <w:ind w:left="757" w:hanging="360"/>
      </w:pPr>
      <w:rPr>
        <w:rFonts w:hint="default"/>
      </w:rPr>
    </w:lvl>
    <w:lvl w:ilvl="1" w:tplc="04270019" w:tentative="1">
      <w:start w:val="1"/>
      <w:numFmt w:val="lowerLetter"/>
      <w:lvlText w:val="%2."/>
      <w:lvlJc w:val="left"/>
      <w:pPr>
        <w:ind w:left="1866" w:hanging="360"/>
      </w:pPr>
    </w:lvl>
    <w:lvl w:ilvl="2" w:tplc="0427001B" w:tentative="1">
      <w:start w:val="1"/>
      <w:numFmt w:val="lowerRoman"/>
      <w:lvlText w:val="%3."/>
      <w:lvlJc w:val="right"/>
      <w:pPr>
        <w:ind w:left="2586" w:hanging="180"/>
      </w:pPr>
    </w:lvl>
    <w:lvl w:ilvl="3" w:tplc="0427000F" w:tentative="1">
      <w:start w:val="1"/>
      <w:numFmt w:val="decimal"/>
      <w:lvlText w:val="%4."/>
      <w:lvlJc w:val="left"/>
      <w:pPr>
        <w:ind w:left="3306" w:hanging="360"/>
      </w:pPr>
    </w:lvl>
    <w:lvl w:ilvl="4" w:tplc="04270019" w:tentative="1">
      <w:start w:val="1"/>
      <w:numFmt w:val="lowerLetter"/>
      <w:lvlText w:val="%5."/>
      <w:lvlJc w:val="left"/>
      <w:pPr>
        <w:ind w:left="4026" w:hanging="360"/>
      </w:pPr>
    </w:lvl>
    <w:lvl w:ilvl="5" w:tplc="0427001B" w:tentative="1">
      <w:start w:val="1"/>
      <w:numFmt w:val="lowerRoman"/>
      <w:lvlText w:val="%6."/>
      <w:lvlJc w:val="right"/>
      <w:pPr>
        <w:ind w:left="4746" w:hanging="180"/>
      </w:pPr>
    </w:lvl>
    <w:lvl w:ilvl="6" w:tplc="0427000F" w:tentative="1">
      <w:start w:val="1"/>
      <w:numFmt w:val="decimal"/>
      <w:lvlText w:val="%7."/>
      <w:lvlJc w:val="left"/>
      <w:pPr>
        <w:ind w:left="5466" w:hanging="360"/>
      </w:pPr>
    </w:lvl>
    <w:lvl w:ilvl="7" w:tplc="04270019" w:tentative="1">
      <w:start w:val="1"/>
      <w:numFmt w:val="lowerLetter"/>
      <w:lvlText w:val="%8."/>
      <w:lvlJc w:val="left"/>
      <w:pPr>
        <w:ind w:left="6186" w:hanging="360"/>
      </w:pPr>
    </w:lvl>
    <w:lvl w:ilvl="8" w:tplc="0427001B" w:tentative="1">
      <w:start w:val="1"/>
      <w:numFmt w:val="lowerRoman"/>
      <w:lvlText w:val="%9."/>
      <w:lvlJc w:val="right"/>
      <w:pPr>
        <w:ind w:left="6906" w:hanging="180"/>
      </w:p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1E51F41"/>
    <w:multiLevelType w:val="multilevel"/>
    <w:tmpl w:val="C8EA3AB4"/>
    <w:lvl w:ilvl="0">
      <w:start w:val="1"/>
      <w:numFmt w:val="decimal"/>
      <w:lvlText w:val="%1."/>
      <w:lvlJc w:val="left"/>
      <w:pPr>
        <w:ind w:left="1353" w:hanging="360"/>
      </w:pPr>
      <w:rPr>
        <w:rFonts w:hint="default"/>
        <w:b w:val="0"/>
        <w:i w:val="0"/>
      </w:rPr>
    </w:lvl>
    <w:lvl w:ilvl="1">
      <w:start w:val="1"/>
      <w:numFmt w:val="decimal"/>
      <w:isLgl/>
      <w:lvlText w:val="%1.%2."/>
      <w:lvlJc w:val="left"/>
      <w:pPr>
        <w:ind w:left="1353" w:hanging="360"/>
      </w:pPr>
      <w:rPr>
        <w:rFonts w:hint="default"/>
        <w:b/>
      </w:rPr>
    </w:lvl>
    <w:lvl w:ilvl="2">
      <w:start w:val="1"/>
      <w:numFmt w:val="decimal"/>
      <w:isLgl/>
      <w:lvlText w:val="%1.%2.%3."/>
      <w:lvlJc w:val="left"/>
      <w:pPr>
        <w:ind w:left="1713" w:hanging="720"/>
      </w:pPr>
      <w:rPr>
        <w:rFonts w:hint="default"/>
        <w:b/>
      </w:rPr>
    </w:lvl>
    <w:lvl w:ilvl="3">
      <w:start w:val="1"/>
      <w:numFmt w:val="decimal"/>
      <w:isLgl/>
      <w:lvlText w:val="%1.%2.%3.%4."/>
      <w:lvlJc w:val="left"/>
      <w:pPr>
        <w:ind w:left="1713" w:hanging="720"/>
      </w:pPr>
      <w:rPr>
        <w:rFonts w:hint="default"/>
      </w:rPr>
    </w:lvl>
    <w:lvl w:ilvl="4">
      <w:start w:val="1"/>
      <w:numFmt w:val="decimal"/>
      <w:isLgl/>
      <w:lvlText w:val="%1.%2.%3.%4.%5."/>
      <w:lvlJc w:val="left"/>
      <w:pPr>
        <w:ind w:left="2073" w:hanging="1080"/>
      </w:pPr>
      <w:rPr>
        <w:rFonts w:hint="default"/>
      </w:rPr>
    </w:lvl>
    <w:lvl w:ilvl="5">
      <w:start w:val="1"/>
      <w:numFmt w:val="decimal"/>
      <w:isLgl/>
      <w:lvlText w:val="%1.%2.%3.%4.%5.%6."/>
      <w:lvlJc w:val="left"/>
      <w:pPr>
        <w:ind w:left="2073" w:hanging="1080"/>
      </w:pPr>
      <w:rPr>
        <w:rFonts w:hint="default"/>
      </w:rPr>
    </w:lvl>
    <w:lvl w:ilvl="6">
      <w:start w:val="1"/>
      <w:numFmt w:val="decimal"/>
      <w:isLgl/>
      <w:lvlText w:val="%1.%2.%3.%4.%5.%6.%7."/>
      <w:lvlJc w:val="left"/>
      <w:pPr>
        <w:ind w:left="2433" w:hanging="1440"/>
      </w:pPr>
      <w:rPr>
        <w:rFonts w:hint="default"/>
      </w:rPr>
    </w:lvl>
    <w:lvl w:ilvl="7">
      <w:start w:val="1"/>
      <w:numFmt w:val="decimal"/>
      <w:isLgl/>
      <w:lvlText w:val="%1.%2.%3.%4.%5.%6.%7.%8."/>
      <w:lvlJc w:val="left"/>
      <w:pPr>
        <w:ind w:left="2433" w:hanging="1440"/>
      </w:pPr>
      <w:rPr>
        <w:rFonts w:hint="default"/>
      </w:rPr>
    </w:lvl>
    <w:lvl w:ilvl="8">
      <w:start w:val="1"/>
      <w:numFmt w:val="decimal"/>
      <w:isLgl/>
      <w:lvlText w:val="%1.%2.%3.%4.%5.%6.%7.%8.%9."/>
      <w:lvlJc w:val="left"/>
      <w:pPr>
        <w:ind w:left="2793" w:hanging="1800"/>
      </w:pPr>
      <w:rPr>
        <w:rFonts w:hint="default"/>
      </w:rPr>
    </w:lvl>
  </w:abstractNum>
  <w:abstractNum w:abstractNumId="5"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F454483"/>
    <w:multiLevelType w:val="multilevel"/>
    <w:tmpl w:val="4FD2BFA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 w15:restartNumberingAfterBreak="0">
    <w:nsid w:val="21573D22"/>
    <w:multiLevelType w:val="multilevel"/>
    <w:tmpl w:val="ECD2EA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9" w15:restartNumberingAfterBreak="0">
    <w:nsid w:val="25236053"/>
    <w:multiLevelType w:val="multilevel"/>
    <w:tmpl w:val="4C9A077C"/>
    <w:lvl w:ilvl="0">
      <w:start w:val="1"/>
      <w:numFmt w:val="decimal"/>
      <w:lvlText w:val="%1."/>
      <w:lvlJc w:val="left"/>
      <w:pPr>
        <w:tabs>
          <w:tab w:val="num" w:pos="709"/>
        </w:tabs>
        <w:ind w:left="709" w:hanging="709"/>
      </w:pPr>
      <w:rPr>
        <w:b/>
      </w:rPr>
    </w:lvl>
    <w:lvl w:ilvl="1">
      <w:start w:val="1"/>
      <w:numFmt w:val="decimal"/>
      <w:lvlText w:val="%1.%2."/>
      <w:lvlJc w:val="left"/>
      <w:pPr>
        <w:tabs>
          <w:tab w:val="num" w:pos="709"/>
        </w:tabs>
        <w:ind w:left="709" w:hanging="709"/>
      </w:pPr>
      <w:rPr>
        <w:b w:val="0"/>
        <w:color w:val="auto"/>
      </w:rPr>
    </w:lvl>
    <w:lvl w:ilvl="2">
      <w:start w:val="1"/>
      <w:numFmt w:val="decimal"/>
      <w:lvlText w:val="%1.%2.%3."/>
      <w:lvlJc w:val="left"/>
      <w:pPr>
        <w:tabs>
          <w:tab w:val="num" w:pos="992"/>
        </w:tabs>
        <w:ind w:left="992" w:hanging="992"/>
      </w:pPr>
      <w:rPr>
        <w:b w:val="0"/>
      </w:rPr>
    </w:lvl>
    <w:lvl w:ilvl="3">
      <w:start w:val="1"/>
      <w:numFmt w:val="decimal"/>
      <w:lvlText w:val="%1.%2.%3.%4."/>
      <w:lvlJc w:val="left"/>
      <w:pPr>
        <w:tabs>
          <w:tab w:val="num" w:pos="992"/>
        </w:tabs>
        <w:ind w:left="992" w:hanging="992"/>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0" w15:restartNumberingAfterBreak="0">
    <w:nsid w:val="26067463"/>
    <w:multiLevelType w:val="multilevel"/>
    <w:tmpl w:val="79646D40"/>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F60437C"/>
    <w:multiLevelType w:val="multilevel"/>
    <w:tmpl w:val="3D68078E"/>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15:restartNumberingAfterBreak="0">
    <w:nsid w:val="30EC1296"/>
    <w:multiLevelType w:val="multilevel"/>
    <w:tmpl w:val="68AE3B9A"/>
    <w:lvl w:ilvl="0">
      <w:start w:val="2"/>
      <w:numFmt w:val="decimal"/>
      <w:lvlText w:val="%1"/>
      <w:lvlJc w:val="left"/>
      <w:pPr>
        <w:tabs>
          <w:tab w:val="num" w:pos="0"/>
        </w:tabs>
        <w:ind w:left="360" w:hanging="360"/>
      </w:pPr>
      <w:rPr>
        <w:rFonts w:eastAsia="Calibri" w:cstheme="minorBidi"/>
        <w:color w:val="000000" w:themeColor="text1"/>
      </w:rPr>
    </w:lvl>
    <w:lvl w:ilvl="1">
      <w:start w:val="1"/>
      <w:numFmt w:val="decimal"/>
      <w:lvlText w:val="%1.%2"/>
      <w:lvlJc w:val="left"/>
      <w:pPr>
        <w:tabs>
          <w:tab w:val="num" w:pos="0"/>
        </w:tabs>
        <w:ind w:left="360" w:hanging="360"/>
      </w:pPr>
      <w:rPr>
        <w:rFonts w:eastAsia="Calibri" w:cstheme="minorBidi"/>
        <w:color w:val="000000" w:themeColor="text1"/>
      </w:rPr>
    </w:lvl>
    <w:lvl w:ilvl="2">
      <w:start w:val="1"/>
      <w:numFmt w:val="decimal"/>
      <w:lvlText w:val="%1.%2.%3"/>
      <w:lvlJc w:val="left"/>
      <w:pPr>
        <w:tabs>
          <w:tab w:val="num" w:pos="0"/>
        </w:tabs>
        <w:ind w:left="720" w:hanging="720"/>
      </w:pPr>
      <w:rPr>
        <w:rFonts w:eastAsia="Calibri" w:cstheme="minorBidi"/>
        <w:color w:val="000000" w:themeColor="text1"/>
      </w:rPr>
    </w:lvl>
    <w:lvl w:ilvl="3">
      <w:start w:val="1"/>
      <w:numFmt w:val="decimal"/>
      <w:lvlText w:val="%1.%2.%3.%4"/>
      <w:lvlJc w:val="left"/>
      <w:pPr>
        <w:tabs>
          <w:tab w:val="num" w:pos="0"/>
        </w:tabs>
        <w:ind w:left="720" w:hanging="720"/>
      </w:pPr>
      <w:rPr>
        <w:rFonts w:eastAsia="Calibri" w:cstheme="minorBidi"/>
        <w:color w:val="000000" w:themeColor="text1"/>
      </w:rPr>
    </w:lvl>
    <w:lvl w:ilvl="4">
      <w:start w:val="1"/>
      <w:numFmt w:val="decimal"/>
      <w:lvlText w:val="%1.%2.%3.%4.%5"/>
      <w:lvlJc w:val="left"/>
      <w:pPr>
        <w:tabs>
          <w:tab w:val="num" w:pos="0"/>
        </w:tabs>
        <w:ind w:left="1080" w:hanging="1080"/>
      </w:pPr>
      <w:rPr>
        <w:rFonts w:eastAsia="Calibri" w:cstheme="minorBidi"/>
        <w:color w:val="000000" w:themeColor="text1"/>
      </w:rPr>
    </w:lvl>
    <w:lvl w:ilvl="5">
      <w:start w:val="1"/>
      <w:numFmt w:val="decimal"/>
      <w:lvlText w:val="%1.%2.%3.%4.%5.%6"/>
      <w:lvlJc w:val="left"/>
      <w:pPr>
        <w:tabs>
          <w:tab w:val="num" w:pos="0"/>
        </w:tabs>
        <w:ind w:left="1080" w:hanging="1080"/>
      </w:pPr>
      <w:rPr>
        <w:rFonts w:eastAsia="Calibri" w:cstheme="minorBidi"/>
        <w:color w:val="000000" w:themeColor="text1"/>
      </w:rPr>
    </w:lvl>
    <w:lvl w:ilvl="6">
      <w:start w:val="1"/>
      <w:numFmt w:val="decimal"/>
      <w:lvlText w:val="%1.%2.%3.%4.%5.%6.%7"/>
      <w:lvlJc w:val="left"/>
      <w:pPr>
        <w:tabs>
          <w:tab w:val="num" w:pos="0"/>
        </w:tabs>
        <w:ind w:left="1080" w:hanging="1080"/>
      </w:pPr>
      <w:rPr>
        <w:rFonts w:eastAsia="Calibri" w:cstheme="minorBidi"/>
        <w:color w:val="000000" w:themeColor="text1"/>
      </w:rPr>
    </w:lvl>
    <w:lvl w:ilvl="7">
      <w:start w:val="1"/>
      <w:numFmt w:val="decimal"/>
      <w:lvlText w:val="%1.%2.%3.%4.%5.%6.%7.%8"/>
      <w:lvlJc w:val="left"/>
      <w:pPr>
        <w:tabs>
          <w:tab w:val="num" w:pos="0"/>
        </w:tabs>
        <w:ind w:left="1440" w:hanging="1440"/>
      </w:pPr>
      <w:rPr>
        <w:rFonts w:eastAsia="Calibri" w:cstheme="minorBidi"/>
        <w:color w:val="000000" w:themeColor="text1"/>
      </w:rPr>
    </w:lvl>
    <w:lvl w:ilvl="8">
      <w:start w:val="1"/>
      <w:numFmt w:val="decimal"/>
      <w:lvlText w:val="%1.%2.%3.%4.%5.%6.%7.%8.%9"/>
      <w:lvlJc w:val="left"/>
      <w:pPr>
        <w:tabs>
          <w:tab w:val="num" w:pos="0"/>
        </w:tabs>
        <w:ind w:left="1440" w:hanging="1440"/>
      </w:pPr>
      <w:rPr>
        <w:rFonts w:eastAsia="Calibri" w:cstheme="minorBidi"/>
        <w:color w:val="000000" w:themeColor="text1"/>
      </w:rPr>
    </w:lvl>
  </w:abstractNum>
  <w:abstractNum w:abstractNumId="14" w15:restartNumberingAfterBreak="0">
    <w:nsid w:val="35C3371E"/>
    <w:multiLevelType w:val="hybridMultilevel"/>
    <w:tmpl w:val="8FB81446"/>
    <w:lvl w:ilvl="0" w:tplc="0B006D58">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5" w15:restartNumberingAfterBreak="0">
    <w:nsid w:val="3F1D0507"/>
    <w:multiLevelType w:val="multilevel"/>
    <w:tmpl w:val="F9EA33A4"/>
    <w:lvl w:ilvl="0">
      <w:start w:val="1"/>
      <w:numFmt w:val="decimal"/>
      <w:lvlText w:val="%1."/>
      <w:lvlJc w:val="left"/>
      <w:pPr>
        <w:tabs>
          <w:tab w:val="num" w:pos="0"/>
        </w:tabs>
        <w:ind w:left="720" w:hanging="360"/>
      </w:pPr>
    </w:lvl>
    <w:lvl w:ilvl="1">
      <w:start w:val="1"/>
      <w:numFmt w:val="decimal"/>
      <w:lvlText w:val="%1.%2."/>
      <w:lvlJc w:val="left"/>
      <w:pPr>
        <w:tabs>
          <w:tab w:val="num" w:pos="0"/>
        </w:tabs>
        <w:ind w:left="1440" w:hanging="720"/>
      </w:pPr>
    </w:lvl>
    <w:lvl w:ilvl="2">
      <w:start w:val="1"/>
      <w:numFmt w:val="decimal"/>
      <w:lvlText w:val="%1.%2.%3."/>
      <w:lvlJc w:val="left"/>
      <w:pPr>
        <w:tabs>
          <w:tab w:val="num" w:pos="0"/>
        </w:tabs>
        <w:ind w:left="2160" w:hanging="1080"/>
      </w:pPr>
    </w:lvl>
    <w:lvl w:ilvl="3">
      <w:start w:val="1"/>
      <w:numFmt w:val="decimal"/>
      <w:lvlText w:val="%1.%2.%3.%4."/>
      <w:lvlJc w:val="left"/>
      <w:pPr>
        <w:tabs>
          <w:tab w:val="num" w:pos="0"/>
        </w:tabs>
        <w:ind w:left="2520" w:hanging="1080"/>
      </w:pPr>
    </w:lvl>
    <w:lvl w:ilvl="4">
      <w:start w:val="1"/>
      <w:numFmt w:val="decimal"/>
      <w:lvlText w:val="%1.%2.%3.%4.%5."/>
      <w:lvlJc w:val="left"/>
      <w:pPr>
        <w:tabs>
          <w:tab w:val="num" w:pos="0"/>
        </w:tabs>
        <w:ind w:left="3240" w:hanging="1440"/>
      </w:pPr>
    </w:lvl>
    <w:lvl w:ilvl="5">
      <w:start w:val="1"/>
      <w:numFmt w:val="decimal"/>
      <w:lvlText w:val="%1.%2.%3.%4.%5.%6."/>
      <w:lvlJc w:val="left"/>
      <w:pPr>
        <w:tabs>
          <w:tab w:val="num" w:pos="0"/>
        </w:tabs>
        <w:ind w:left="3960" w:hanging="1800"/>
      </w:pPr>
    </w:lvl>
    <w:lvl w:ilvl="6">
      <w:start w:val="1"/>
      <w:numFmt w:val="decimal"/>
      <w:lvlText w:val="%1.%2.%3.%4.%5.%6.%7."/>
      <w:lvlJc w:val="left"/>
      <w:pPr>
        <w:tabs>
          <w:tab w:val="num" w:pos="0"/>
        </w:tabs>
        <w:ind w:left="4680" w:hanging="2160"/>
      </w:pPr>
    </w:lvl>
    <w:lvl w:ilvl="7">
      <w:start w:val="1"/>
      <w:numFmt w:val="decimal"/>
      <w:lvlText w:val="%1.%2.%3.%4.%5.%6.%7.%8."/>
      <w:lvlJc w:val="left"/>
      <w:pPr>
        <w:tabs>
          <w:tab w:val="num" w:pos="0"/>
        </w:tabs>
        <w:ind w:left="5040" w:hanging="2160"/>
      </w:pPr>
    </w:lvl>
    <w:lvl w:ilvl="8">
      <w:start w:val="1"/>
      <w:numFmt w:val="decimal"/>
      <w:lvlText w:val="%1.%2.%3.%4.%5.%6.%7.%8.%9."/>
      <w:lvlJc w:val="left"/>
      <w:pPr>
        <w:tabs>
          <w:tab w:val="num" w:pos="0"/>
        </w:tabs>
        <w:ind w:left="5760" w:hanging="2520"/>
      </w:pPr>
    </w:lvl>
  </w:abstractNum>
  <w:abstractNum w:abstractNumId="16"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7" w15:restartNumberingAfterBreak="0">
    <w:nsid w:val="43B1218A"/>
    <w:multiLevelType w:val="multilevel"/>
    <w:tmpl w:val="E65CD33A"/>
    <w:styleLink w:val="WWNum35"/>
    <w:lvl w:ilvl="0">
      <w:start w:val="1"/>
      <w:numFmt w:val="decimal"/>
      <w:pStyle w:val="Skaiiai2lygis"/>
      <w:lvlText w:val="%1."/>
      <w:lvlJc w:val="right"/>
      <w:pPr>
        <w:ind w:left="360" w:hanging="360"/>
      </w:pPr>
    </w:lvl>
    <w:lvl w:ilvl="1">
      <w:start w:val="1"/>
      <w:numFmt w:val="decimal"/>
      <w:lvlText w:val="%1.%2."/>
      <w:lvlJc w:val="left"/>
      <w:pPr>
        <w:ind w:left="792" w:hanging="432"/>
      </w:pPr>
      <w:rPr>
        <w:rFonts w:ascii="Trebuchet MS" w:hAnsi="Trebuchet MS"/>
        <w:b w:val="0"/>
      </w:rPr>
    </w:lvl>
    <w:lvl w:ilvl="2">
      <w:start w:val="1"/>
      <w:numFmt w:val="decimal"/>
      <w:lvlText w:val="%1.%2.%3."/>
      <w:lvlJc w:val="left"/>
      <w:pPr>
        <w:ind w:left="794" w:hanging="437"/>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6AA2A5C"/>
    <w:multiLevelType w:val="multilevel"/>
    <w:tmpl w:val="A6B894D0"/>
    <w:lvl w:ilvl="0">
      <w:start w:val="1"/>
      <w:numFmt w:val="decimal"/>
      <w:suff w:val="space"/>
      <w:lvlText w:val="%1."/>
      <w:lvlJc w:val="left"/>
      <w:pPr>
        <w:tabs>
          <w:tab w:val="num" w:pos="0"/>
        </w:tabs>
        <w:ind w:left="0" w:firstLine="0"/>
      </w:pPr>
      <w:rPr>
        <w:rFonts w:asciiTheme="minorHAnsi" w:hAnsiTheme="minorHAnsi" w:cstheme="minorHAnsi"/>
        <w:b w:val="0"/>
        <w:bCs w:val="0"/>
        <w:i w:val="0"/>
        <w:iCs/>
        <w:color w:val="auto"/>
        <w:sz w:val="21"/>
        <w:szCs w:val="21"/>
      </w:rPr>
    </w:lvl>
    <w:lvl w:ilvl="1">
      <w:start w:val="1"/>
      <w:numFmt w:val="decimal"/>
      <w:lvlText w:val="%1.%2."/>
      <w:lvlJc w:val="left"/>
      <w:pPr>
        <w:tabs>
          <w:tab w:val="num" w:pos="0"/>
        </w:tabs>
        <w:ind w:left="720" w:hanging="360"/>
      </w:pPr>
      <w:rPr>
        <w:rFonts w:asciiTheme="minorHAnsi" w:hAnsiTheme="minorHAnsi" w:cstheme="minorHAnsi"/>
        <w:b w:val="0"/>
        <w:bCs w:val="0"/>
        <w:color w:val="auto"/>
        <w:sz w:val="21"/>
        <w:szCs w:val="21"/>
      </w:rPr>
    </w:lvl>
    <w:lvl w:ilvl="2">
      <w:start w:val="1"/>
      <w:numFmt w:val="decimal"/>
      <w:lvlText w:val="%1.%2.%3."/>
      <w:lvlJc w:val="left"/>
      <w:pPr>
        <w:tabs>
          <w:tab w:val="num" w:pos="0"/>
        </w:tabs>
        <w:ind w:left="1440" w:hanging="720"/>
      </w:pPr>
      <w:rPr>
        <w:rFonts w:asciiTheme="minorHAnsi" w:hAnsiTheme="minorHAnsi" w:cstheme="minorHAnsi"/>
        <w:sz w:val="21"/>
        <w:szCs w:val="21"/>
      </w:rPr>
    </w:lvl>
    <w:lvl w:ilvl="3">
      <w:start w:val="1"/>
      <w:numFmt w:val="decimal"/>
      <w:lvlText w:val="%1.%2.%3.%4."/>
      <w:lvlJc w:val="left"/>
      <w:pPr>
        <w:tabs>
          <w:tab w:val="num" w:pos="0"/>
        </w:tabs>
        <w:ind w:left="1800" w:hanging="720"/>
      </w:pPr>
      <w:rPr>
        <w:rFonts w:asciiTheme="minorHAnsi" w:hAnsiTheme="minorHAnsi" w:cstheme="minorHAnsi"/>
        <w:sz w:val="22"/>
      </w:rPr>
    </w:lvl>
    <w:lvl w:ilvl="4">
      <w:start w:val="1"/>
      <w:numFmt w:val="decimal"/>
      <w:lvlText w:val="%1.%2.%3.%4.%5."/>
      <w:lvlJc w:val="left"/>
      <w:pPr>
        <w:tabs>
          <w:tab w:val="num" w:pos="0"/>
        </w:tabs>
        <w:ind w:left="2520" w:hanging="1080"/>
      </w:pPr>
      <w:rPr>
        <w:rFonts w:asciiTheme="minorHAnsi" w:hAnsiTheme="minorHAnsi" w:cstheme="minorHAnsi"/>
        <w:sz w:val="22"/>
      </w:rPr>
    </w:lvl>
    <w:lvl w:ilvl="5">
      <w:start w:val="1"/>
      <w:numFmt w:val="decimal"/>
      <w:lvlText w:val="%1.%2.%3.%4.%5.%6."/>
      <w:lvlJc w:val="left"/>
      <w:pPr>
        <w:tabs>
          <w:tab w:val="num" w:pos="0"/>
        </w:tabs>
        <w:ind w:left="2880" w:hanging="1080"/>
      </w:pPr>
      <w:rPr>
        <w:rFonts w:asciiTheme="minorHAnsi" w:hAnsiTheme="minorHAnsi" w:cstheme="minorHAnsi"/>
        <w:sz w:val="22"/>
      </w:rPr>
    </w:lvl>
    <w:lvl w:ilvl="6">
      <w:start w:val="1"/>
      <w:numFmt w:val="decimal"/>
      <w:lvlText w:val="%1.%2.%3.%4.%5.%6.%7."/>
      <w:lvlJc w:val="left"/>
      <w:pPr>
        <w:tabs>
          <w:tab w:val="num" w:pos="0"/>
        </w:tabs>
        <w:ind w:left="3600" w:hanging="1440"/>
      </w:pPr>
      <w:rPr>
        <w:rFonts w:asciiTheme="minorHAnsi" w:hAnsiTheme="minorHAnsi" w:cstheme="minorHAnsi"/>
        <w:sz w:val="22"/>
      </w:rPr>
    </w:lvl>
    <w:lvl w:ilvl="7">
      <w:start w:val="1"/>
      <w:numFmt w:val="decimal"/>
      <w:lvlText w:val="%1.%2.%3.%4.%5.%6.%7.%8."/>
      <w:lvlJc w:val="left"/>
      <w:pPr>
        <w:tabs>
          <w:tab w:val="num" w:pos="0"/>
        </w:tabs>
        <w:ind w:left="3960" w:hanging="1440"/>
      </w:pPr>
      <w:rPr>
        <w:rFonts w:asciiTheme="minorHAnsi" w:hAnsiTheme="minorHAnsi" w:cstheme="minorHAnsi"/>
        <w:sz w:val="22"/>
      </w:rPr>
    </w:lvl>
    <w:lvl w:ilvl="8">
      <w:start w:val="1"/>
      <w:numFmt w:val="decimal"/>
      <w:lvlText w:val="%1.%2.%3.%4.%5.%6.%7.%8.%9."/>
      <w:lvlJc w:val="left"/>
      <w:pPr>
        <w:tabs>
          <w:tab w:val="num" w:pos="0"/>
        </w:tabs>
        <w:ind w:left="4680" w:hanging="1800"/>
      </w:pPr>
      <w:rPr>
        <w:rFonts w:asciiTheme="minorHAnsi" w:hAnsiTheme="minorHAnsi" w:cstheme="minorHAnsi"/>
        <w:sz w:val="22"/>
      </w:rPr>
    </w:lvl>
  </w:abstractNum>
  <w:abstractNum w:abstractNumId="19" w15:restartNumberingAfterBreak="0">
    <w:nsid w:val="49AC1E0C"/>
    <w:multiLevelType w:val="multilevel"/>
    <w:tmpl w:val="F312869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0" w15:restartNumberingAfterBreak="0">
    <w:nsid w:val="4A4D2110"/>
    <w:multiLevelType w:val="hybridMultilevel"/>
    <w:tmpl w:val="CE6820E0"/>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21"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2"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23"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4" w15:restartNumberingAfterBreak="0">
    <w:nsid w:val="50330C72"/>
    <w:multiLevelType w:val="multilevel"/>
    <w:tmpl w:val="5A749192"/>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5"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6" w15:restartNumberingAfterBreak="0">
    <w:nsid w:val="575D4288"/>
    <w:multiLevelType w:val="multilevel"/>
    <w:tmpl w:val="16AC0516"/>
    <w:styleLink w:val="WWNum36"/>
    <w:lvl w:ilvl="0">
      <w:start w:val="1"/>
      <w:numFmt w:val="decimal"/>
      <w:lvlText w:val="%1."/>
      <w:lvlJc w:val="left"/>
      <w:pPr>
        <w:ind w:left="720" w:hanging="360"/>
      </w:pPr>
      <w:rPr>
        <w:b w:val="0"/>
        <w:bCs w:val="0"/>
      </w:rPr>
    </w:lvl>
    <w:lvl w:ilvl="1">
      <w:start w:val="1"/>
      <w:numFmt w:val="decimal"/>
      <w:lvlText w:val="%1.%2."/>
      <w:lvlJc w:val="left"/>
      <w:pPr>
        <w:ind w:left="1069" w:hanging="360"/>
      </w:pPr>
    </w:lvl>
    <w:lvl w:ilvl="2">
      <w:start w:val="1"/>
      <w:numFmt w:val="decimal"/>
      <w:lvlText w:val="%1.%2.%3."/>
      <w:lvlJc w:val="left"/>
      <w:pPr>
        <w:ind w:left="1494" w:hanging="720"/>
      </w:pPr>
    </w:lvl>
    <w:lvl w:ilvl="3">
      <w:start w:val="1"/>
      <w:numFmt w:val="decimal"/>
      <w:lvlText w:val="%1.%2.%3.%4."/>
      <w:lvlJc w:val="left"/>
      <w:pPr>
        <w:ind w:left="1701" w:hanging="720"/>
      </w:pPr>
    </w:lvl>
    <w:lvl w:ilvl="4">
      <w:start w:val="1"/>
      <w:numFmt w:val="decimal"/>
      <w:lvlText w:val="%1.%2.%3.%4.%5."/>
      <w:lvlJc w:val="left"/>
      <w:pPr>
        <w:ind w:left="2268" w:hanging="1080"/>
      </w:pPr>
    </w:lvl>
    <w:lvl w:ilvl="5">
      <w:start w:val="1"/>
      <w:numFmt w:val="decimal"/>
      <w:lvlText w:val="%1.%2.%3.%4.%5.%6."/>
      <w:lvlJc w:val="left"/>
      <w:pPr>
        <w:ind w:left="2475" w:hanging="1080"/>
      </w:pPr>
    </w:lvl>
    <w:lvl w:ilvl="6">
      <w:start w:val="1"/>
      <w:numFmt w:val="decimal"/>
      <w:lvlText w:val="%1.%2.%3.%4.%5.%6.%7."/>
      <w:lvlJc w:val="left"/>
      <w:pPr>
        <w:ind w:left="3042" w:hanging="1440"/>
      </w:pPr>
    </w:lvl>
    <w:lvl w:ilvl="7">
      <w:start w:val="1"/>
      <w:numFmt w:val="decimal"/>
      <w:lvlText w:val="%1.%2.%3.%4.%5.%6.%7.%8."/>
      <w:lvlJc w:val="left"/>
      <w:pPr>
        <w:ind w:left="3249" w:hanging="1440"/>
      </w:pPr>
    </w:lvl>
    <w:lvl w:ilvl="8">
      <w:start w:val="1"/>
      <w:numFmt w:val="decimal"/>
      <w:lvlText w:val="%1.%2.%3.%4.%5.%6.%7.%8.%9."/>
      <w:lvlJc w:val="left"/>
      <w:pPr>
        <w:ind w:left="3816" w:hanging="1800"/>
      </w:pPr>
    </w:lvl>
  </w:abstractNum>
  <w:abstractNum w:abstractNumId="27" w15:restartNumberingAfterBreak="0">
    <w:nsid w:val="5D8B6EA3"/>
    <w:multiLevelType w:val="multilevel"/>
    <w:tmpl w:val="5FD27FCC"/>
    <w:lvl w:ilvl="0">
      <w:start w:val="10"/>
      <w:numFmt w:val="decimal"/>
      <w:lvlText w:val="%1."/>
      <w:lvlJc w:val="left"/>
      <w:pPr>
        <w:ind w:left="480" w:hanging="480"/>
      </w:pPr>
      <w:rPr>
        <w:rFonts w:ascii="Times New Roman" w:hAnsi="Times New Roman" w:cs="Times New Roman"/>
      </w:rPr>
    </w:lvl>
    <w:lvl w:ilvl="1">
      <w:start w:val="1"/>
      <w:numFmt w:val="decimal"/>
      <w:lvlText w:val="%1.%2."/>
      <w:lvlJc w:val="left"/>
      <w:pPr>
        <w:ind w:left="1110" w:hanging="480"/>
      </w:pPr>
      <w:rPr>
        <w:rFonts w:ascii="Times New Roman" w:hAnsi="Times New Roman" w:cs="Times New Roman"/>
      </w:rPr>
    </w:lvl>
    <w:lvl w:ilvl="2">
      <w:start w:val="1"/>
      <w:numFmt w:val="decimal"/>
      <w:lvlText w:val="%1.%2.%3."/>
      <w:lvlJc w:val="left"/>
      <w:pPr>
        <w:ind w:left="1980" w:hanging="720"/>
      </w:pPr>
      <w:rPr>
        <w:rFonts w:ascii="Times New Roman" w:hAnsi="Times New Roman" w:cs="Times New Roman"/>
      </w:rPr>
    </w:lvl>
    <w:lvl w:ilvl="3">
      <w:start w:val="1"/>
      <w:numFmt w:val="decimal"/>
      <w:lvlText w:val="%1.%2.%3.%4."/>
      <w:lvlJc w:val="left"/>
      <w:pPr>
        <w:ind w:left="2610" w:hanging="720"/>
      </w:pPr>
      <w:rPr>
        <w:rFonts w:ascii="Times New Roman" w:hAnsi="Times New Roman" w:cs="Times New Roman"/>
      </w:rPr>
    </w:lvl>
    <w:lvl w:ilvl="4">
      <w:start w:val="1"/>
      <w:numFmt w:val="decimal"/>
      <w:lvlText w:val="%1.%2.%3.%4.%5."/>
      <w:lvlJc w:val="left"/>
      <w:pPr>
        <w:ind w:left="3600" w:hanging="1080"/>
      </w:pPr>
      <w:rPr>
        <w:rFonts w:ascii="Times New Roman" w:hAnsi="Times New Roman" w:cs="Times New Roman"/>
      </w:rPr>
    </w:lvl>
    <w:lvl w:ilvl="5">
      <w:start w:val="1"/>
      <w:numFmt w:val="decimal"/>
      <w:lvlText w:val="%1.%2.%3.%4.%5.%6."/>
      <w:lvlJc w:val="left"/>
      <w:pPr>
        <w:ind w:left="4230" w:hanging="1080"/>
      </w:pPr>
      <w:rPr>
        <w:rFonts w:ascii="Times New Roman" w:hAnsi="Times New Roman" w:cs="Times New Roman"/>
      </w:rPr>
    </w:lvl>
    <w:lvl w:ilvl="6">
      <w:start w:val="1"/>
      <w:numFmt w:val="decimal"/>
      <w:lvlText w:val="%1.%2.%3.%4.%5.%6.%7."/>
      <w:lvlJc w:val="left"/>
      <w:pPr>
        <w:ind w:left="5220" w:hanging="1440"/>
      </w:pPr>
      <w:rPr>
        <w:rFonts w:ascii="Times New Roman" w:hAnsi="Times New Roman" w:cs="Times New Roman"/>
      </w:rPr>
    </w:lvl>
    <w:lvl w:ilvl="7">
      <w:start w:val="1"/>
      <w:numFmt w:val="decimal"/>
      <w:lvlText w:val="%1.%2.%3.%4.%5.%6.%7.%8."/>
      <w:lvlJc w:val="left"/>
      <w:pPr>
        <w:ind w:left="5850" w:hanging="1440"/>
      </w:pPr>
      <w:rPr>
        <w:rFonts w:ascii="Times New Roman" w:hAnsi="Times New Roman" w:cs="Times New Roman"/>
      </w:rPr>
    </w:lvl>
    <w:lvl w:ilvl="8">
      <w:start w:val="1"/>
      <w:numFmt w:val="decimal"/>
      <w:lvlText w:val="%1.%2.%3.%4.%5.%6.%7.%8.%9."/>
      <w:lvlJc w:val="left"/>
      <w:pPr>
        <w:ind w:left="6840" w:hanging="1800"/>
      </w:pPr>
      <w:rPr>
        <w:rFonts w:ascii="Times New Roman" w:hAnsi="Times New Roman" w:cs="Times New Roman"/>
      </w:rPr>
    </w:lvl>
  </w:abstractNum>
  <w:abstractNum w:abstractNumId="28" w15:restartNumberingAfterBreak="0">
    <w:nsid w:val="5DBC4CCF"/>
    <w:multiLevelType w:val="hybridMultilevel"/>
    <w:tmpl w:val="F7DC45DA"/>
    <w:lvl w:ilvl="0" w:tplc="0409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65DE4F68"/>
    <w:multiLevelType w:val="multilevel"/>
    <w:tmpl w:val="1360B056"/>
    <w:lvl w:ilvl="0">
      <w:start w:val="1"/>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1288" w:hanging="720"/>
      </w:pPr>
      <w:rPr>
        <w:rFonts w:hint="default"/>
        <w:sz w:val="22"/>
        <w:szCs w:val="22"/>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3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3"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5" w15:restartNumberingAfterBreak="0">
    <w:nsid w:val="73555B7E"/>
    <w:multiLevelType w:val="multilevel"/>
    <w:tmpl w:val="70DC2CA6"/>
    <w:lvl w:ilvl="0">
      <w:start w:val="6"/>
      <w:numFmt w:val="decimal"/>
      <w:lvlText w:val="%1."/>
      <w:lvlJc w:val="left"/>
      <w:pPr>
        <w:tabs>
          <w:tab w:val="num" w:pos="0"/>
        </w:tabs>
        <w:ind w:left="360" w:hanging="360"/>
      </w:pPr>
      <w:rPr>
        <w:b w:val="0"/>
        <w:bCs w:val="0"/>
      </w:rPr>
    </w:lvl>
    <w:lvl w:ilvl="1">
      <w:start w:val="1"/>
      <w:numFmt w:val="decimal"/>
      <w:lvlText w:val="%1.%2."/>
      <w:lvlJc w:val="left"/>
      <w:pPr>
        <w:tabs>
          <w:tab w:val="num" w:pos="0"/>
        </w:tabs>
        <w:ind w:left="1070" w:hanging="360"/>
      </w:pPr>
      <w:rPr>
        <w:b w:val="0"/>
        <w:bCs w:val="0"/>
        <w:i w:val="0"/>
        <w:iCs w:val="0"/>
        <w:color w:val="auto"/>
      </w:rPr>
    </w:lvl>
    <w:lvl w:ilvl="2">
      <w:start w:val="1"/>
      <w:numFmt w:val="decimal"/>
      <w:lvlText w:val="%1.%2.%3."/>
      <w:lvlJc w:val="left"/>
      <w:pPr>
        <w:tabs>
          <w:tab w:val="num" w:pos="0"/>
        </w:tabs>
        <w:ind w:left="2140" w:hanging="720"/>
      </w:pPr>
      <w:rPr>
        <w:i w:val="0"/>
        <w:iCs/>
        <w:color w:val="auto"/>
      </w:rPr>
    </w:lvl>
    <w:lvl w:ilvl="3">
      <w:start w:val="1"/>
      <w:numFmt w:val="decimal"/>
      <w:lvlText w:val="%1.%2.%3.%4."/>
      <w:lvlJc w:val="left"/>
      <w:pPr>
        <w:tabs>
          <w:tab w:val="num" w:pos="0"/>
        </w:tabs>
        <w:ind w:left="2850" w:hanging="720"/>
      </w:pPr>
    </w:lvl>
    <w:lvl w:ilvl="4">
      <w:start w:val="1"/>
      <w:numFmt w:val="decimal"/>
      <w:lvlText w:val="%1.%2.%3.%4.%5."/>
      <w:lvlJc w:val="left"/>
      <w:pPr>
        <w:tabs>
          <w:tab w:val="num" w:pos="0"/>
        </w:tabs>
        <w:ind w:left="3920" w:hanging="1080"/>
      </w:pPr>
    </w:lvl>
    <w:lvl w:ilvl="5">
      <w:start w:val="1"/>
      <w:numFmt w:val="decimal"/>
      <w:lvlText w:val="%1.%2.%3.%4.%5.%6."/>
      <w:lvlJc w:val="left"/>
      <w:pPr>
        <w:tabs>
          <w:tab w:val="num" w:pos="0"/>
        </w:tabs>
        <w:ind w:left="4630" w:hanging="1080"/>
      </w:pPr>
    </w:lvl>
    <w:lvl w:ilvl="6">
      <w:start w:val="1"/>
      <w:numFmt w:val="decimal"/>
      <w:lvlText w:val="%1.%2.%3.%4.%5.%6.%7."/>
      <w:lvlJc w:val="left"/>
      <w:pPr>
        <w:tabs>
          <w:tab w:val="num" w:pos="0"/>
        </w:tabs>
        <w:ind w:left="5700" w:hanging="1440"/>
      </w:pPr>
    </w:lvl>
    <w:lvl w:ilvl="7">
      <w:start w:val="1"/>
      <w:numFmt w:val="decimal"/>
      <w:lvlText w:val="%1.%2.%3.%4.%5.%6.%7.%8."/>
      <w:lvlJc w:val="left"/>
      <w:pPr>
        <w:tabs>
          <w:tab w:val="num" w:pos="0"/>
        </w:tabs>
        <w:ind w:left="6410" w:hanging="1440"/>
      </w:pPr>
    </w:lvl>
    <w:lvl w:ilvl="8">
      <w:start w:val="1"/>
      <w:numFmt w:val="decimal"/>
      <w:lvlText w:val="%1.%2.%3.%4.%5.%6.%7.%8.%9."/>
      <w:lvlJc w:val="left"/>
      <w:pPr>
        <w:tabs>
          <w:tab w:val="num" w:pos="0"/>
        </w:tabs>
        <w:ind w:left="7480" w:hanging="1800"/>
      </w:pPr>
    </w:lvl>
  </w:abstractNum>
  <w:abstractNum w:abstractNumId="36" w15:restartNumberingAfterBreak="0">
    <w:nsid w:val="74565220"/>
    <w:multiLevelType w:val="multilevel"/>
    <w:tmpl w:val="B0729378"/>
    <w:styleLink w:val="WWNum37"/>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8"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9" w15:restartNumberingAfterBreak="0">
    <w:nsid w:val="78356BD1"/>
    <w:multiLevelType w:val="multilevel"/>
    <w:tmpl w:val="13445AB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0"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abstractNumId w:val="11"/>
  </w:num>
  <w:num w:numId="2">
    <w:abstractNumId w:val="3"/>
  </w:num>
  <w:num w:numId="3">
    <w:abstractNumId w:val="29"/>
  </w:num>
  <w:num w:numId="4">
    <w:abstractNumId w:val="32"/>
  </w:num>
  <w:num w:numId="5">
    <w:abstractNumId w:val="25"/>
  </w:num>
  <w:num w:numId="6">
    <w:abstractNumId w:val="40"/>
  </w:num>
  <w:num w:numId="7">
    <w:abstractNumId w:val="37"/>
  </w:num>
  <w:num w:numId="8">
    <w:abstractNumId w:val="0"/>
  </w:num>
  <w:num w:numId="9">
    <w:abstractNumId w:val="38"/>
  </w:num>
  <w:num w:numId="10">
    <w:abstractNumId w:val="34"/>
  </w:num>
  <w:num w:numId="11">
    <w:abstractNumId w:val="31"/>
  </w:num>
  <w:num w:numId="12">
    <w:abstractNumId w:val="16"/>
  </w:num>
  <w:num w:numId="13">
    <w:abstractNumId w:val="23"/>
  </w:num>
  <w:num w:numId="14">
    <w:abstractNumId w:val="33"/>
  </w:num>
  <w:num w:numId="15">
    <w:abstractNumId w:val="5"/>
  </w:num>
  <w:num w:numId="16">
    <w:abstractNumId w:val="8"/>
  </w:num>
  <w:num w:numId="17">
    <w:abstractNumId w:val="21"/>
  </w:num>
  <w:num w:numId="18">
    <w:abstractNumId w:val="30"/>
  </w:num>
  <w:num w:numId="19">
    <w:abstractNumId w:val="13"/>
  </w:num>
  <w:num w:numId="20">
    <w:abstractNumId w:val="35"/>
  </w:num>
  <w:num w:numId="21">
    <w:abstractNumId w:val="1"/>
  </w:num>
  <w:num w:numId="22">
    <w:abstractNumId w:val="9"/>
  </w:num>
  <w:num w:numId="23">
    <w:abstractNumId w:val="19"/>
  </w:num>
  <w:num w:numId="24">
    <w:abstractNumId w:val="39"/>
  </w:num>
  <w:num w:numId="25">
    <w:abstractNumId w:val="6"/>
  </w:num>
  <w:num w:numId="26">
    <w:abstractNumId w:val="18"/>
  </w:num>
  <w:num w:numId="27">
    <w:abstractNumId w:val="12"/>
  </w:num>
  <w:num w:numId="28">
    <w:abstractNumId w:val="10"/>
  </w:num>
  <w:num w:numId="29">
    <w:abstractNumId w:val="24"/>
  </w:num>
  <w:num w:numId="30">
    <w:abstractNumId w:val="15"/>
  </w:num>
  <w:num w:numId="31">
    <w:abstractNumId w:val="2"/>
  </w:num>
  <w:num w:numId="32">
    <w:abstractNumId w:val="28"/>
  </w:num>
  <w:num w:numId="33">
    <w:abstractNumId w:val="26"/>
  </w:num>
  <w:num w:numId="34">
    <w:abstractNumId w:val="17"/>
  </w:num>
  <w:num w:numId="35">
    <w:abstractNumId w:val="36"/>
  </w:num>
  <w:num w:numId="36">
    <w:abstractNumId w:val="26"/>
    <w:lvlOverride w:ilvl="0">
      <w:startOverride w:val="1"/>
    </w:lvlOverride>
  </w:num>
  <w:num w:numId="37">
    <w:abstractNumId w:val="36"/>
    <w:lvlOverride w:ilvl="0">
      <w:startOverride w:val="4"/>
    </w:lvlOverride>
  </w:num>
  <w:num w:numId="38">
    <w:abstractNumId w:val="27"/>
  </w:num>
  <w:num w:numId="39">
    <w:abstractNumId w:val="22"/>
  </w:num>
  <w:num w:numId="40">
    <w:abstractNumId w:val="7"/>
  </w:num>
  <w:num w:numId="4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4"/>
  </w:num>
  <w:num w:numId="43">
    <w:abstractNumId w:val="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10"/>
  <w:proofState w:spelling="clean" w:grammar="clean"/>
  <w:trackRevisions/>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AC"/>
    <w:rsid w:val="00006991"/>
    <w:rsid w:val="00006F69"/>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725"/>
    <w:rsid w:val="00014A61"/>
    <w:rsid w:val="00014D2F"/>
    <w:rsid w:val="00015C75"/>
    <w:rsid w:val="00015FC9"/>
    <w:rsid w:val="0001618D"/>
    <w:rsid w:val="0001658B"/>
    <w:rsid w:val="0001670E"/>
    <w:rsid w:val="00016FDD"/>
    <w:rsid w:val="00017009"/>
    <w:rsid w:val="00020284"/>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043"/>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F6A"/>
    <w:rsid w:val="0008369A"/>
    <w:rsid w:val="00083963"/>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4811"/>
    <w:rsid w:val="000A5738"/>
    <w:rsid w:val="000A5FB1"/>
    <w:rsid w:val="000A6BBE"/>
    <w:rsid w:val="000A6DBD"/>
    <w:rsid w:val="000A76C1"/>
    <w:rsid w:val="000A7BF8"/>
    <w:rsid w:val="000A7E99"/>
    <w:rsid w:val="000B01A0"/>
    <w:rsid w:val="000B049C"/>
    <w:rsid w:val="000B0CED"/>
    <w:rsid w:val="000B2E23"/>
    <w:rsid w:val="000B36CB"/>
    <w:rsid w:val="000B3E8A"/>
    <w:rsid w:val="000B4A3A"/>
    <w:rsid w:val="000B4E01"/>
    <w:rsid w:val="000B4E6D"/>
    <w:rsid w:val="000B4E90"/>
    <w:rsid w:val="000B51DF"/>
    <w:rsid w:val="000B5255"/>
    <w:rsid w:val="000B685D"/>
    <w:rsid w:val="000B7223"/>
    <w:rsid w:val="000C006A"/>
    <w:rsid w:val="000C02F3"/>
    <w:rsid w:val="000C1771"/>
    <w:rsid w:val="000C1AE5"/>
    <w:rsid w:val="000C1F59"/>
    <w:rsid w:val="000C211C"/>
    <w:rsid w:val="000C2217"/>
    <w:rsid w:val="000C2386"/>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1D15"/>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66E5"/>
    <w:rsid w:val="000E7154"/>
    <w:rsid w:val="000E72A2"/>
    <w:rsid w:val="000E799D"/>
    <w:rsid w:val="000E7CF8"/>
    <w:rsid w:val="000F01E1"/>
    <w:rsid w:val="000F04F7"/>
    <w:rsid w:val="000F051B"/>
    <w:rsid w:val="000F1287"/>
    <w:rsid w:val="000F1B57"/>
    <w:rsid w:val="000F2282"/>
    <w:rsid w:val="000F2369"/>
    <w:rsid w:val="000F27C8"/>
    <w:rsid w:val="000F2FF1"/>
    <w:rsid w:val="000F32FF"/>
    <w:rsid w:val="000F38D6"/>
    <w:rsid w:val="000F403D"/>
    <w:rsid w:val="000F4AA3"/>
    <w:rsid w:val="000F4B8F"/>
    <w:rsid w:val="000F513D"/>
    <w:rsid w:val="000F5948"/>
    <w:rsid w:val="000F7102"/>
    <w:rsid w:val="00100660"/>
    <w:rsid w:val="00100B38"/>
    <w:rsid w:val="001010F7"/>
    <w:rsid w:val="00101313"/>
    <w:rsid w:val="00101C48"/>
    <w:rsid w:val="00101DB0"/>
    <w:rsid w:val="0010270D"/>
    <w:rsid w:val="00102D1D"/>
    <w:rsid w:val="00102D98"/>
    <w:rsid w:val="001032F8"/>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6EEC"/>
    <w:rsid w:val="0011798C"/>
    <w:rsid w:val="00117DD0"/>
    <w:rsid w:val="00120F58"/>
    <w:rsid w:val="00121867"/>
    <w:rsid w:val="00121982"/>
    <w:rsid w:val="0012267C"/>
    <w:rsid w:val="001229FD"/>
    <w:rsid w:val="001232F3"/>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0E10"/>
    <w:rsid w:val="00141009"/>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47BFF"/>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57BAA"/>
    <w:rsid w:val="001607EC"/>
    <w:rsid w:val="001609D9"/>
    <w:rsid w:val="00160A4A"/>
    <w:rsid w:val="001640AF"/>
    <w:rsid w:val="00164443"/>
    <w:rsid w:val="001644FE"/>
    <w:rsid w:val="001647BD"/>
    <w:rsid w:val="00166073"/>
    <w:rsid w:val="00166568"/>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558"/>
    <w:rsid w:val="00176A48"/>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210"/>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CED"/>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5DE0"/>
    <w:rsid w:val="001C635E"/>
    <w:rsid w:val="001C6757"/>
    <w:rsid w:val="001C6A8E"/>
    <w:rsid w:val="001C762B"/>
    <w:rsid w:val="001C7F48"/>
    <w:rsid w:val="001D2623"/>
    <w:rsid w:val="001D2CB6"/>
    <w:rsid w:val="001D37D8"/>
    <w:rsid w:val="001D414C"/>
    <w:rsid w:val="001D41F4"/>
    <w:rsid w:val="001D498D"/>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CFC"/>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1AA"/>
    <w:rsid w:val="00202323"/>
    <w:rsid w:val="0020254E"/>
    <w:rsid w:val="00202A46"/>
    <w:rsid w:val="00202B69"/>
    <w:rsid w:val="00202DC9"/>
    <w:rsid w:val="00202E93"/>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3B28"/>
    <w:rsid w:val="002342E3"/>
    <w:rsid w:val="00234717"/>
    <w:rsid w:val="00234920"/>
    <w:rsid w:val="0023505D"/>
    <w:rsid w:val="002358F1"/>
    <w:rsid w:val="00236FBF"/>
    <w:rsid w:val="002374F8"/>
    <w:rsid w:val="00237EA0"/>
    <w:rsid w:val="00240F21"/>
    <w:rsid w:val="002411C2"/>
    <w:rsid w:val="00241200"/>
    <w:rsid w:val="002415C7"/>
    <w:rsid w:val="0024180E"/>
    <w:rsid w:val="00241D43"/>
    <w:rsid w:val="00242459"/>
    <w:rsid w:val="002425E8"/>
    <w:rsid w:val="00242CEB"/>
    <w:rsid w:val="002430AE"/>
    <w:rsid w:val="00244688"/>
    <w:rsid w:val="00245655"/>
    <w:rsid w:val="00245DD5"/>
    <w:rsid w:val="00245E8F"/>
    <w:rsid w:val="0024735B"/>
    <w:rsid w:val="002476D5"/>
    <w:rsid w:val="002504E9"/>
    <w:rsid w:val="002510C4"/>
    <w:rsid w:val="0025176F"/>
    <w:rsid w:val="00251D4A"/>
    <w:rsid w:val="00252A35"/>
    <w:rsid w:val="00253090"/>
    <w:rsid w:val="00253B6D"/>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289"/>
    <w:rsid w:val="002A25D9"/>
    <w:rsid w:val="002A3B3E"/>
    <w:rsid w:val="002A3B9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DC6"/>
    <w:rsid w:val="002B2FCD"/>
    <w:rsid w:val="002B32CA"/>
    <w:rsid w:val="002B3F04"/>
    <w:rsid w:val="002B4119"/>
    <w:rsid w:val="002B42DA"/>
    <w:rsid w:val="002B49CA"/>
    <w:rsid w:val="002B4DFD"/>
    <w:rsid w:val="002B5B4A"/>
    <w:rsid w:val="002B6251"/>
    <w:rsid w:val="002B6B9E"/>
    <w:rsid w:val="002B6FF7"/>
    <w:rsid w:val="002B75F7"/>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047"/>
    <w:rsid w:val="002E6BB6"/>
    <w:rsid w:val="002E79AD"/>
    <w:rsid w:val="002F05C1"/>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7D2"/>
    <w:rsid w:val="00301B49"/>
    <w:rsid w:val="0030230E"/>
    <w:rsid w:val="003025DB"/>
    <w:rsid w:val="00302E84"/>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1D9A"/>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745"/>
    <w:rsid w:val="003328D9"/>
    <w:rsid w:val="00333BFA"/>
    <w:rsid w:val="00334091"/>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4778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4A2"/>
    <w:rsid w:val="00361525"/>
    <w:rsid w:val="003617F1"/>
    <w:rsid w:val="00362719"/>
    <w:rsid w:val="00363134"/>
    <w:rsid w:val="00365384"/>
    <w:rsid w:val="003660B8"/>
    <w:rsid w:val="003671C3"/>
    <w:rsid w:val="00370489"/>
    <w:rsid w:val="00370682"/>
    <w:rsid w:val="003713E4"/>
    <w:rsid w:val="00371433"/>
    <w:rsid w:val="00372EC4"/>
    <w:rsid w:val="003730C4"/>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EB"/>
    <w:rsid w:val="00380DF6"/>
    <w:rsid w:val="003812C4"/>
    <w:rsid w:val="003813C1"/>
    <w:rsid w:val="003819C8"/>
    <w:rsid w:val="00381A66"/>
    <w:rsid w:val="003821B2"/>
    <w:rsid w:val="00382939"/>
    <w:rsid w:val="00382A83"/>
    <w:rsid w:val="003832E5"/>
    <w:rsid w:val="003835F5"/>
    <w:rsid w:val="00384F5A"/>
    <w:rsid w:val="00385D49"/>
    <w:rsid w:val="00386E76"/>
    <w:rsid w:val="003903FB"/>
    <w:rsid w:val="00390B20"/>
    <w:rsid w:val="0039114B"/>
    <w:rsid w:val="0039183A"/>
    <w:rsid w:val="00391FE7"/>
    <w:rsid w:val="0039299B"/>
    <w:rsid w:val="00393698"/>
    <w:rsid w:val="0039371E"/>
    <w:rsid w:val="00394C27"/>
    <w:rsid w:val="0039597E"/>
    <w:rsid w:val="00396CB4"/>
    <w:rsid w:val="003977D0"/>
    <w:rsid w:val="003A00F1"/>
    <w:rsid w:val="003A050E"/>
    <w:rsid w:val="003A050F"/>
    <w:rsid w:val="003A0CAA"/>
    <w:rsid w:val="003A0EC0"/>
    <w:rsid w:val="003A1229"/>
    <w:rsid w:val="003A1F9F"/>
    <w:rsid w:val="003A2F4F"/>
    <w:rsid w:val="003A30C5"/>
    <w:rsid w:val="003A3B84"/>
    <w:rsid w:val="003A3C99"/>
    <w:rsid w:val="003A40EF"/>
    <w:rsid w:val="003A43DD"/>
    <w:rsid w:val="003A441C"/>
    <w:rsid w:val="003A4559"/>
    <w:rsid w:val="003A502A"/>
    <w:rsid w:val="003A636D"/>
    <w:rsid w:val="003A65F9"/>
    <w:rsid w:val="003A6638"/>
    <w:rsid w:val="003A6652"/>
    <w:rsid w:val="003A683D"/>
    <w:rsid w:val="003A6BC4"/>
    <w:rsid w:val="003A7A12"/>
    <w:rsid w:val="003B03D1"/>
    <w:rsid w:val="003B0F1F"/>
    <w:rsid w:val="003B12DE"/>
    <w:rsid w:val="003B160F"/>
    <w:rsid w:val="003B3624"/>
    <w:rsid w:val="003B3660"/>
    <w:rsid w:val="003B386F"/>
    <w:rsid w:val="003B39F9"/>
    <w:rsid w:val="003B4138"/>
    <w:rsid w:val="003B558D"/>
    <w:rsid w:val="003B6924"/>
    <w:rsid w:val="003B73B7"/>
    <w:rsid w:val="003B74FA"/>
    <w:rsid w:val="003B7634"/>
    <w:rsid w:val="003B78AD"/>
    <w:rsid w:val="003C018A"/>
    <w:rsid w:val="003C07A3"/>
    <w:rsid w:val="003C126F"/>
    <w:rsid w:val="003C1AB1"/>
    <w:rsid w:val="003C1B53"/>
    <w:rsid w:val="003C1BFB"/>
    <w:rsid w:val="003C2412"/>
    <w:rsid w:val="003C253D"/>
    <w:rsid w:val="003C269A"/>
    <w:rsid w:val="003C2837"/>
    <w:rsid w:val="003C2A07"/>
    <w:rsid w:val="003C2EEB"/>
    <w:rsid w:val="003C34BF"/>
    <w:rsid w:val="003C3F49"/>
    <w:rsid w:val="003C4027"/>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0A69"/>
    <w:rsid w:val="0041188F"/>
    <w:rsid w:val="00411B94"/>
    <w:rsid w:val="00411BD7"/>
    <w:rsid w:val="0041208A"/>
    <w:rsid w:val="004132EE"/>
    <w:rsid w:val="0041361C"/>
    <w:rsid w:val="00413650"/>
    <w:rsid w:val="00413D2E"/>
    <w:rsid w:val="00413FA7"/>
    <w:rsid w:val="00414054"/>
    <w:rsid w:val="004147BD"/>
    <w:rsid w:val="004157B6"/>
    <w:rsid w:val="0041685F"/>
    <w:rsid w:val="00416CD6"/>
    <w:rsid w:val="00416D08"/>
    <w:rsid w:val="004170BC"/>
    <w:rsid w:val="00417604"/>
    <w:rsid w:val="00421D7D"/>
    <w:rsid w:val="00422EEB"/>
    <w:rsid w:val="00423951"/>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5FD"/>
    <w:rsid w:val="00461904"/>
    <w:rsid w:val="00461CE4"/>
    <w:rsid w:val="004624F4"/>
    <w:rsid w:val="00462587"/>
    <w:rsid w:val="00463465"/>
    <w:rsid w:val="004635E0"/>
    <w:rsid w:val="00463897"/>
    <w:rsid w:val="004642FA"/>
    <w:rsid w:val="00464400"/>
    <w:rsid w:val="0046472C"/>
    <w:rsid w:val="00465067"/>
    <w:rsid w:val="00465280"/>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E49"/>
    <w:rsid w:val="00475F9B"/>
    <w:rsid w:val="00476119"/>
    <w:rsid w:val="0047687E"/>
    <w:rsid w:val="00476CDD"/>
    <w:rsid w:val="00476F8C"/>
    <w:rsid w:val="00477E28"/>
    <w:rsid w:val="00481256"/>
    <w:rsid w:val="00481849"/>
    <w:rsid w:val="00482647"/>
    <w:rsid w:val="00482BC0"/>
    <w:rsid w:val="00483066"/>
    <w:rsid w:val="00483462"/>
    <w:rsid w:val="00483E10"/>
    <w:rsid w:val="004847DE"/>
    <w:rsid w:val="00484906"/>
    <w:rsid w:val="00484E76"/>
    <w:rsid w:val="0048587E"/>
    <w:rsid w:val="00485B9E"/>
    <w:rsid w:val="00485E23"/>
    <w:rsid w:val="004864CE"/>
    <w:rsid w:val="0048654D"/>
    <w:rsid w:val="004867B9"/>
    <w:rsid w:val="00486B0D"/>
    <w:rsid w:val="00486DCD"/>
    <w:rsid w:val="004873D5"/>
    <w:rsid w:val="004905CE"/>
    <w:rsid w:val="004909FF"/>
    <w:rsid w:val="004923AA"/>
    <w:rsid w:val="00493E55"/>
    <w:rsid w:val="0049538A"/>
    <w:rsid w:val="00495F71"/>
    <w:rsid w:val="00496EFB"/>
    <w:rsid w:val="00497851"/>
    <w:rsid w:val="0049788B"/>
    <w:rsid w:val="004978C8"/>
    <w:rsid w:val="00497DF3"/>
    <w:rsid w:val="004A01F5"/>
    <w:rsid w:val="004A0401"/>
    <w:rsid w:val="004A0E10"/>
    <w:rsid w:val="004A1113"/>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4FEC"/>
    <w:rsid w:val="004A51B9"/>
    <w:rsid w:val="004A53AB"/>
    <w:rsid w:val="004A553B"/>
    <w:rsid w:val="004A60B1"/>
    <w:rsid w:val="004A7223"/>
    <w:rsid w:val="004A7485"/>
    <w:rsid w:val="004A7F0E"/>
    <w:rsid w:val="004B0E0C"/>
    <w:rsid w:val="004B15B4"/>
    <w:rsid w:val="004B1B04"/>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6ECE"/>
    <w:rsid w:val="004C7DC4"/>
    <w:rsid w:val="004C7E0B"/>
    <w:rsid w:val="004C7E53"/>
    <w:rsid w:val="004D017C"/>
    <w:rsid w:val="004D070C"/>
    <w:rsid w:val="004D1010"/>
    <w:rsid w:val="004D248A"/>
    <w:rsid w:val="004D3BE3"/>
    <w:rsid w:val="004D459D"/>
    <w:rsid w:val="004D4C7B"/>
    <w:rsid w:val="004D6129"/>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E7FA2"/>
    <w:rsid w:val="004F0107"/>
    <w:rsid w:val="004F053D"/>
    <w:rsid w:val="004F0C1D"/>
    <w:rsid w:val="004F1077"/>
    <w:rsid w:val="004F1635"/>
    <w:rsid w:val="004F1855"/>
    <w:rsid w:val="004F1982"/>
    <w:rsid w:val="004F1E4F"/>
    <w:rsid w:val="004F30E1"/>
    <w:rsid w:val="004F33F0"/>
    <w:rsid w:val="004F4D51"/>
    <w:rsid w:val="004F50BE"/>
    <w:rsid w:val="004F5F8B"/>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0"/>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6DA"/>
    <w:rsid w:val="005377B5"/>
    <w:rsid w:val="005379E7"/>
    <w:rsid w:val="00537A4A"/>
    <w:rsid w:val="00540094"/>
    <w:rsid w:val="005404A6"/>
    <w:rsid w:val="00540743"/>
    <w:rsid w:val="00540C9A"/>
    <w:rsid w:val="0054132A"/>
    <w:rsid w:val="005415E4"/>
    <w:rsid w:val="00541BC4"/>
    <w:rsid w:val="005420ED"/>
    <w:rsid w:val="00542A74"/>
    <w:rsid w:val="00543248"/>
    <w:rsid w:val="00543AE0"/>
    <w:rsid w:val="005448A6"/>
    <w:rsid w:val="005464B7"/>
    <w:rsid w:val="00547265"/>
    <w:rsid w:val="00547443"/>
    <w:rsid w:val="005505A6"/>
    <w:rsid w:val="005505BF"/>
    <w:rsid w:val="00551B0D"/>
    <w:rsid w:val="00551FA7"/>
    <w:rsid w:val="00552770"/>
    <w:rsid w:val="0055296A"/>
    <w:rsid w:val="00553286"/>
    <w:rsid w:val="005532CF"/>
    <w:rsid w:val="00553E2C"/>
    <w:rsid w:val="0055476C"/>
    <w:rsid w:val="0055710D"/>
    <w:rsid w:val="00557458"/>
    <w:rsid w:val="005605D0"/>
    <w:rsid w:val="00560AD2"/>
    <w:rsid w:val="00561265"/>
    <w:rsid w:val="00561B70"/>
    <w:rsid w:val="00561DBA"/>
    <w:rsid w:val="00562B41"/>
    <w:rsid w:val="00562EF8"/>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741"/>
    <w:rsid w:val="00577925"/>
    <w:rsid w:val="00577A72"/>
    <w:rsid w:val="005806D2"/>
    <w:rsid w:val="00581B7E"/>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0F15"/>
    <w:rsid w:val="00593111"/>
    <w:rsid w:val="00593816"/>
    <w:rsid w:val="00593D67"/>
    <w:rsid w:val="00593F3E"/>
    <w:rsid w:val="00594FA6"/>
    <w:rsid w:val="00595F0B"/>
    <w:rsid w:val="00595F1A"/>
    <w:rsid w:val="00595F8E"/>
    <w:rsid w:val="00596895"/>
    <w:rsid w:val="00596BDA"/>
    <w:rsid w:val="00596C27"/>
    <w:rsid w:val="00597331"/>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0BD"/>
    <w:rsid w:val="005B34A6"/>
    <w:rsid w:val="005B3514"/>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26D"/>
    <w:rsid w:val="005D2308"/>
    <w:rsid w:val="005D23FC"/>
    <w:rsid w:val="005D24F3"/>
    <w:rsid w:val="005D2BC8"/>
    <w:rsid w:val="005D2CDD"/>
    <w:rsid w:val="005D342B"/>
    <w:rsid w:val="005D393D"/>
    <w:rsid w:val="005D3E40"/>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BAB"/>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3D1"/>
    <w:rsid w:val="00607B66"/>
    <w:rsid w:val="00607C46"/>
    <w:rsid w:val="006102F3"/>
    <w:rsid w:val="0061093E"/>
    <w:rsid w:val="006119DC"/>
    <w:rsid w:val="00612434"/>
    <w:rsid w:val="00612502"/>
    <w:rsid w:val="00612CE6"/>
    <w:rsid w:val="00612DA3"/>
    <w:rsid w:val="00612EDD"/>
    <w:rsid w:val="00612FBA"/>
    <w:rsid w:val="0061467E"/>
    <w:rsid w:val="00614A7B"/>
    <w:rsid w:val="00614FF2"/>
    <w:rsid w:val="006158E4"/>
    <w:rsid w:val="006158FB"/>
    <w:rsid w:val="00615C08"/>
    <w:rsid w:val="0061733E"/>
    <w:rsid w:val="0061741C"/>
    <w:rsid w:val="0061785B"/>
    <w:rsid w:val="00620689"/>
    <w:rsid w:val="006207BC"/>
    <w:rsid w:val="00621335"/>
    <w:rsid w:val="0062150E"/>
    <w:rsid w:val="00622EF5"/>
    <w:rsid w:val="006236DE"/>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34"/>
    <w:rsid w:val="00633A99"/>
    <w:rsid w:val="00633C58"/>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82D"/>
    <w:rsid w:val="006439F6"/>
    <w:rsid w:val="00643C6F"/>
    <w:rsid w:val="006440AA"/>
    <w:rsid w:val="006448B8"/>
    <w:rsid w:val="0064572E"/>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46E1"/>
    <w:rsid w:val="006553A2"/>
    <w:rsid w:val="006553EF"/>
    <w:rsid w:val="00655F17"/>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77AAD"/>
    <w:rsid w:val="00680281"/>
    <w:rsid w:val="006818D8"/>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E5B"/>
    <w:rsid w:val="006A2327"/>
    <w:rsid w:val="006A257B"/>
    <w:rsid w:val="006A2889"/>
    <w:rsid w:val="006A3033"/>
    <w:rsid w:val="006A4AF7"/>
    <w:rsid w:val="006A58FD"/>
    <w:rsid w:val="006A5FCC"/>
    <w:rsid w:val="006A6750"/>
    <w:rsid w:val="006A675A"/>
    <w:rsid w:val="006A737F"/>
    <w:rsid w:val="006A7476"/>
    <w:rsid w:val="006A7D03"/>
    <w:rsid w:val="006B019A"/>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49C"/>
    <w:rsid w:val="006C176F"/>
    <w:rsid w:val="006C1CEA"/>
    <w:rsid w:val="006C2ED7"/>
    <w:rsid w:val="006C39E9"/>
    <w:rsid w:val="006C3B38"/>
    <w:rsid w:val="006C4A69"/>
    <w:rsid w:val="006C4B06"/>
    <w:rsid w:val="006C5611"/>
    <w:rsid w:val="006C571E"/>
    <w:rsid w:val="006C5A19"/>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694"/>
    <w:rsid w:val="006D675E"/>
    <w:rsid w:val="006D775B"/>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3E72"/>
    <w:rsid w:val="00704310"/>
    <w:rsid w:val="007046CE"/>
    <w:rsid w:val="0070681D"/>
    <w:rsid w:val="00706BD5"/>
    <w:rsid w:val="00706F4D"/>
    <w:rsid w:val="00707712"/>
    <w:rsid w:val="007101B7"/>
    <w:rsid w:val="00710F05"/>
    <w:rsid w:val="0071157E"/>
    <w:rsid w:val="007115BB"/>
    <w:rsid w:val="007117A7"/>
    <w:rsid w:val="007128D8"/>
    <w:rsid w:val="007128DA"/>
    <w:rsid w:val="00712D41"/>
    <w:rsid w:val="00712EC7"/>
    <w:rsid w:val="0071379D"/>
    <w:rsid w:val="00713C6F"/>
    <w:rsid w:val="00714305"/>
    <w:rsid w:val="007152B7"/>
    <w:rsid w:val="007160DA"/>
    <w:rsid w:val="0071650A"/>
    <w:rsid w:val="0071679C"/>
    <w:rsid w:val="00716F5E"/>
    <w:rsid w:val="00717339"/>
    <w:rsid w:val="00717724"/>
    <w:rsid w:val="00717909"/>
    <w:rsid w:val="00717D94"/>
    <w:rsid w:val="00717DCC"/>
    <w:rsid w:val="00717E8F"/>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354A"/>
    <w:rsid w:val="0074401D"/>
    <w:rsid w:val="0074429A"/>
    <w:rsid w:val="0074475B"/>
    <w:rsid w:val="0074481E"/>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5E6"/>
    <w:rsid w:val="0076284D"/>
    <w:rsid w:val="00762B52"/>
    <w:rsid w:val="007630E3"/>
    <w:rsid w:val="00764CFF"/>
    <w:rsid w:val="00764FD6"/>
    <w:rsid w:val="00765189"/>
    <w:rsid w:val="007654C6"/>
    <w:rsid w:val="00765CAD"/>
    <w:rsid w:val="00766211"/>
    <w:rsid w:val="00767170"/>
    <w:rsid w:val="00767410"/>
    <w:rsid w:val="00767D66"/>
    <w:rsid w:val="00767E88"/>
    <w:rsid w:val="007705D2"/>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6B4"/>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3116"/>
    <w:rsid w:val="007A4236"/>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5E94"/>
    <w:rsid w:val="007B6219"/>
    <w:rsid w:val="007B6F6D"/>
    <w:rsid w:val="007B732B"/>
    <w:rsid w:val="007B7651"/>
    <w:rsid w:val="007B773D"/>
    <w:rsid w:val="007C0612"/>
    <w:rsid w:val="007C136F"/>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3AD"/>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1B8"/>
    <w:rsid w:val="007F34C7"/>
    <w:rsid w:val="007F366E"/>
    <w:rsid w:val="007F47E7"/>
    <w:rsid w:val="007F4F75"/>
    <w:rsid w:val="007F6402"/>
    <w:rsid w:val="007F6C4A"/>
    <w:rsid w:val="007F6C5E"/>
    <w:rsid w:val="007F70F3"/>
    <w:rsid w:val="0080079C"/>
    <w:rsid w:val="0080269D"/>
    <w:rsid w:val="008040CB"/>
    <w:rsid w:val="008043C9"/>
    <w:rsid w:val="008047A6"/>
    <w:rsid w:val="0080499E"/>
    <w:rsid w:val="00804D0F"/>
    <w:rsid w:val="00804F45"/>
    <w:rsid w:val="008055AB"/>
    <w:rsid w:val="0080573E"/>
    <w:rsid w:val="00805D63"/>
    <w:rsid w:val="00806044"/>
    <w:rsid w:val="00806116"/>
    <w:rsid w:val="00806360"/>
    <w:rsid w:val="00807A40"/>
    <w:rsid w:val="00807B75"/>
    <w:rsid w:val="00810237"/>
    <w:rsid w:val="00810AF3"/>
    <w:rsid w:val="008125DB"/>
    <w:rsid w:val="00813105"/>
    <w:rsid w:val="0081425E"/>
    <w:rsid w:val="008142E7"/>
    <w:rsid w:val="00814604"/>
    <w:rsid w:val="00814C2C"/>
    <w:rsid w:val="00814F72"/>
    <w:rsid w:val="008150F0"/>
    <w:rsid w:val="0081570A"/>
    <w:rsid w:val="0081572D"/>
    <w:rsid w:val="00815D5F"/>
    <w:rsid w:val="00816329"/>
    <w:rsid w:val="008176D9"/>
    <w:rsid w:val="00817D5A"/>
    <w:rsid w:val="008216CF"/>
    <w:rsid w:val="00821BB1"/>
    <w:rsid w:val="00821FE8"/>
    <w:rsid w:val="00822FE2"/>
    <w:rsid w:val="00823BF2"/>
    <w:rsid w:val="00823C60"/>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74D"/>
    <w:rsid w:val="008417FF"/>
    <w:rsid w:val="00841A95"/>
    <w:rsid w:val="00841D69"/>
    <w:rsid w:val="00841F69"/>
    <w:rsid w:val="008429BA"/>
    <w:rsid w:val="00845944"/>
    <w:rsid w:val="00845AD5"/>
    <w:rsid w:val="00846788"/>
    <w:rsid w:val="008475C6"/>
    <w:rsid w:val="00847D3E"/>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57F6"/>
    <w:rsid w:val="008662A0"/>
    <w:rsid w:val="0086727C"/>
    <w:rsid w:val="00867806"/>
    <w:rsid w:val="008678E4"/>
    <w:rsid w:val="00867D33"/>
    <w:rsid w:val="00870F9D"/>
    <w:rsid w:val="008715AB"/>
    <w:rsid w:val="0087164F"/>
    <w:rsid w:val="008716FC"/>
    <w:rsid w:val="008717FB"/>
    <w:rsid w:val="00871873"/>
    <w:rsid w:val="0087218A"/>
    <w:rsid w:val="008721F6"/>
    <w:rsid w:val="0087372C"/>
    <w:rsid w:val="00873D68"/>
    <w:rsid w:val="00874383"/>
    <w:rsid w:val="00874D6C"/>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55B4"/>
    <w:rsid w:val="008877C1"/>
    <w:rsid w:val="00887B5D"/>
    <w:rsid w:val="008919DA"/>
    <w:rsid w:val="00891A20"/>
    <w:rsid w:val="008930CD"/>
    <w:rsid w:val="008931B4"/>
    <w:rsid w:val="0089331B"/>
    <w:rsid w:val="008933BC"/>
    <w:rsid w:val="008936BE"/>
    <w:rsid w:val="00893C2B"/>
    <w:rsid w:val="00894EF3"/>
    <w:rsid w:val="00895C7F"/>
    <w:rsid w:val="00895F31"/>
    <w:rsid w:val="008969D4"/>
    <w:rsid w:val="008978C5"/>
    <w:rsid w:val="008A00D5"/>
    <w:rsid w:val="008A0157"/>
    <w:rsid w:val="008A1365"/>
    <w:rsid w:val="008A1AB1"/>
    <w:rsid w:val="008A1D5F"/>
    <w:rsid w:val="008A216D"/>
    <w:rsid w:val="008A28C5"/>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2E2E"/>
    <w:rsid w:val="008D3175"/>
    <w:rsid w:val="008D3187"/>
    <w:rsid w:val="008D3752"/>
    <w:rsid w:val="008D3AE8"/>
    <w:rsid w:val="008D454C"/>
    <w:rsid w:val="008D6DD2"/>
    <w:rsid w:val="008D6F67"/>
    <w:rsid w:val="008D6FCC"/>
    <w:rsid w:val="008D704D"/>
    <w:rsid w:val="008D776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295"/>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3C0"/>
    <w:rsid w:val="009025EC"/>
    <w:rsid w:val="009032BE"/>
    <w:rsid w:val="009034DF"/>
    <w:rsid w:val="00903F2F"/>
    <w:rsid w:val="009043AE"/>
    <w:rsid w:val="00904BC4"/>
    <w:rsid w:val="00905C8B"/>
    <w:rsid w:val="009079D3"/>
    <w:rsid w:val="00910282"/>
    <w:rsid w:val="00910A98"/>
    <w:rsid w:val="00910C39"/>
    <w:rsid w:val="00911B90"/>
    <w:rsid w:val="00911C54"/>
    <w:rsid w:val="009122A7"/>
    <w:rsid w:val="00912795"/>
    <w:rsid w:val="00913029"/>
    <w:rsid w:val="00913EE3"/>
    <w:rsid w:val="009142CB"/>
    <w:rsid w:val="00914D3F"/>
    <w:rsid w:val="009152F5"/>
    <w:rsid w:val="0091557F"/>
    <w:rsid w:val="00915AF0"/>
    <w:rsid w:val="00915D36"/>
    <w:rsid w:val="0091615C"/>
    <w:rsid w:val="00916CA4"/>
    <w:rsid w:val="00917759"/>
    <w:rsid w:val="0092026D"/>
    <w:rsid w:val="00920619"/>
    <w:rsid w:val="00920762"/>
    <w:rsid w:val="009207CE"/>
    <w:rsid w:val="00920A13"/>
    <w:rsid w:val="00920DF2"/>
    <w:rsid w:val="009216C5"/>
    <w:rsid w:val="00922326"/>
    <w:rsid w:val="00922922"/>
    <w:rsid w:val="00923018"/>
    <w:rsid w:val="0092370C"/>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42B1"/>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6AD1"/>
    <w:rsid w:val="009572B3"/>
    <w:rsid w:val="00957893"/>
    <w:rsid w:val="00960507"/>
    <w:rsid w:val="00960A92"/>
    <w:rsid w:val="00960E23"/>
    <w:rsid w:val="009611BF"/>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501"/>
    <w:rsid w:val="00983A43"/>
    <w:rsid w:val="009841CD"/>
    <w:rsid w:val="00984B02"/>
    <w:rsid w:val="009855D4"/>
    <w:rsid w:val="00985A84"/>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61DC"/>
    <w:rsid w:val="009A6678"/>
    <w:rsid w:val="009A6CBC"/>
    <w:rsid w:val="009A7D11"/>
    <w:rsid w:val="009B1258"/>
    <w:rsid w:val="009B2302"/>
    <w:rsid w:val="009B2D7A"/>
    <w:rsid w:val="009B3266"/>
    <w:rsid w:val="009B338B"/>
    <w:rsid w:val="009B38EC"/>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87D"/>
    <w:rsid w:val="009C19E0"/>
    <w:rsid w:val="009C1B9B"/>
    <w:rsid w:val="009C2357"/>
    <w:rsid w:val="009C2518"/>
    <w:rsid w:val="009C30B3"/>
    <w:rsid w:val="009C34A4"/>
    <w:rsid w:val="009C3882"/>
    <w:rsid w:val="009C436F"/>
    <w:rsid w:val="009C43B4"/>
    <w:rsid w:val="009C4A6D"/>
    <w:rsid w:val="009C5825"/>
    <w:rsid w:val="009C5AA9"/>
    <w:rsid w:val="009C621B"/>
    <w:rsid w:val="009C622E"/>
    <w:rsid w:val="009C658D"/>
    <w:rsid w:val="009C6639"/>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514"/>
    <w:rsid w:val="009D2F13"/>
    <w:rsid w:val="009D2F4F"/>
    <w:rsid w:val="009D3775"/>
    <w:rsid w:val="009D5909"/>
    <w:rsid w:val="009D5D9E"/>
    <w:rsid w:val="009D61CE"/>
    <w:rsid w:val="009D62CF"/>
    <w:rsid w:val="009D6598"/>
    <w:rsid w:val="009D7294"/>
    <w:rsid w:val="009D73D9"/>
    <w:rsid w:val="009D779F"/>
    <w:rsid w:val="009E064A"/>
    <w:rsid w:val="009E1FFB"/>
    <w:rsid w:val="009E20B7"/>
    <w:rsid w:val="009E2403"/>
    <w:rsid w:val="009E2DBD"/>
    <w:rsid w:val="009E3E43"/>
    <w:rsid w:val="009E43D5"/>
    <w:rsid w:val="009E46B6"/>
    <w:rsid w:val="009E46BC"/>
    <w:rsid w:val="009E4CDE"/>
    <w:rsid w:val="009E61A9"/>
    <w:rsid w:val="009E6E3B"/>
    <w:rsid w:val="009F047D"/>
    <w:rsid w:val="009F0698"/>
    <w:rsid w:val="009F0935"/>
    <w:rsid w:val="009F0A4E"/>
    <w:rsid w:val="009F0F49"/>
    <w:rsid w:val="009F18CF"/>
    <w:rsid w:val="009F2A2C"/>
    <w:rsid w:val="009F3379"/>
    <w:rsid w:val="009F402F"/>
    <w:rsid w:val="009F474E"/>
    <w:rsid w:val="009F4CE8"/>
    <w:rsid w:val="009F4E56"/>
    <w:rsid w:val="009F4FBE"/>
    <w:rsid w:val="009F5AAD"/>
    <w:rsid w:val="009F639D"/>
    <w:rsid w:val="009F644C"/>
    <w:rsid w:val="009F72D9"/>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4EB3"/>
    <w:rsid w:val="00A176D5"/>
    <w:rsid w:val="00A1780C"/>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80A"/>
    <w:rsid w:val="00A30DEC"/>
    <w:rsid w:val="00A3113F"/>
    <w:rsid w:val="00A31171"/>
    <w:rsid w:val="00A311DE"/>
    <w:rsid w:val="00A31436"/>
    <w:rsid w:val="00A322CD"/>
    <w:rsid w:val="00A32686"/>
    <w:rsid w:val="00A32BE9"/>
    <w:rsid w:val="00A32C66"/>
    <w:rsid w:val="00A32DFF"/>
    <w:rsid w:val="00A33278"/>
    <w:rsid w:val="00A33366"/>
    <w:rsid w:val="00A33684"/>
    <w:rsid w:val="00A33A03"/>
    <w:rsid w:val="00A3401E"/>
    <w:rsid w:val="00A343F4"/>
    <w:rsid w:val="00A3512C"/>
    <w:rsid w:val="00A351CC"/>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5425"/>
    <w:rsid w:val="00A45433"/>
    <w:rsid w:val="00A4580A"/>
    <w:rsid w:val="00A4599F"/>
    <w:rsid w:val="00A4619E"/>
    <w:rsid w:val="00A4630B"/>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64E4"/>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D19"/>
    <w:rsid w:val="00A67567"/>
    <w:rsid w:val="00A704CD"/>
    <w:rsid w:val="00A70D62"/>
    <w:rsid w:val="00A70DAE"/>
    <w:rsid w:val="00A70DC3"/>
    <w:rsid w:val="00A70E68"/>
    <w:rsid w:val="00A71BA0"/>
    <w:rsid w:val="00A728AD"/>
    <w:rsid w:val="00A73BF7"/>
    <w:rsid w:val="00A744AD"/>
    <w:rsid w:val="00A747AC"/>
    <w:rsid w:val="00A74B22"/>
    <w:rsid w:val="00A74B37"/>
    <w:rsid w:val="00A74E3D"/>
    <w:rsid w:val="00A74ED4"/>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25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190"/>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31"/>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1A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2F19"/>
    <w:rsid w:val="00B03CE0"/>
    <w:rsid w:val="00B05A03"/>
    <w:rsid w:val="00B06A47"/>
    <w:rsid w:val="00B06EA0"/>
    <w:rsid w:val="00B07665"/>
    <w:rsid w:val="00B1096B"/>
    <w:rsid w:val="00B1123C"/>
    <w:rsid w:val="00B123E4"/>
    <w:rsid w:val="00B12512"/>
    <w:rsid w:val="00B12BF6"/>
    <w:rsid w:val="00B130F3"/>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2815"/>
    <w:rsid w:val="00B43A30"/>
    <w:rsid w:val="00B44939"/>
    <w:rsid w:val="00B44C07"/>
    <w:rsid w:val="00B44DAE"/>
    <w:rsid w:val="00B4521B"/>
    <w:rsid w:val="00B4694C"/>
    <w:rsid w:val="00B4698A"/>
    <w:rsid w:val="00B46BD1"/>
    <w:rsid w:val="00B46C90"/>
    <w:rsid w:val="00B47084"/>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15"/>
    <w:rsid w:val="00B61F68"/>
    <w:rsid w:val="00B62973"/>
    <w:rsid w:val="00B62AF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725"/>
    <w:rsid w:val="00B95A24"/>
    <w:rsid w:val="00B9652B"/>
    <w:rsid w:val="00B9672B"/>
    <w:rsid w:val="00B96756"/>
    <w:rsid w:val="00B968E2"/>
    <w:rsid w:val="00B96A6C"/>
    <w:rsid w:val="00B96FCE"/>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6A6"/>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65EA"/>
    <w:rsid w:val="00BC7052"/>
    <w:rsid w:val="00BC759E"/>
    <w:rsid w:val="00BC7F89"/>
    <w:rsid w:val="00BD00CF"/>
    <w:rsid w:val="00BD0C86"/>
    <w:rsid w:val="00BD22D9"/>
    <w:rsid w:val="00BD3C64"/>
    <w:rsid w:val="00BD41D7"/>
    <w:rsid w:val="00BD4544"/>
    <w:rsid w:val="00BD584D"/>
    <w:rsid w:val="00BD65B2"/>
    <w:rsid w:val="00BD7C43"/>
    <w:rsid w:val="00BE0587"/>
    <w:rsid w:val="00BE180E"/>
    <w:rsid w:val="00BE1858"/>
    <w:rsid w:val="00BE190E"/>
    <w:rsid w:val="00BE2540"/>
    <w:rsid w:val="00BE2699"/>
    <w:rsid w:val="00BE26FA"/>
    <w:rsid w:val="00BE2709"/>
    <w:rsid w:val="00BE3B73"/>
    <w:rsid w:val="00BE3C0E"/>
    <w:rsid w:val="00BE598F"/>
    <w:rsid w:val="00BE6552"/>
    <w:rsid w:val="00BE7C72"/>
    <w:rsid w:val="00BF073D"/>
    <w:rsid w:val="00BF10ED"/>
    <w:rsid w:val="00BF129F"/>
    <w:rsid w:val="00BF1959"/>
    <w:rsid w:val="00BF1D3B"/>
    <w:rsid w:val="00BF22F5"/>
    <w:rsid w:val="00BF2B58"/>
    <w:rsid w:val="00BF386F"/>
    <w:rsid w:val="00BF4594"/>
    <w:rsid w:val="00BF5AEB"/>
    <w:rsid w:val="00BF6ABE"/>
    <w:rsid w:val="00BF6BED"/>
    <w:rsid w:val="00BF6C92"/>
    <w:rsid w:val="00BF73B5"/>
    <w:rsid w:val="00BF780E"/>
    <w:rsid w:val="00BF7B9E"/>
    <w:rsid w:val="00C00C5D"/>
    <w:rsid w:val="00C00F86"/>
    <w:rsid w:val="00C01740"/>
    <w:rsid w:val="00C0177E"/>
    <w:rsid w:val="00C018FC"/>
    <w:rsid w:val="00C01B4A"/>
    <w:rsid w:val="00C02966"/>
    <w:rsid w:val="00C02B55"/>
    <w:rsid w:val="00C03738"/>
    <w:rsid w:val="00C03EB7"/>
    <w:rsid w:val="00C04406"/>
    <w:rsid w:val="00C047FD"/>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021"/>
    <w:rsid w:val="00C171EA"/>
    <w:rsid w:val="00C179C4"/>
    <w:rsid w:val="00C20A77"/>
    <w:rsid w:val="00C20E68"/>
    <w:rsid w:val="00C21132"/>
    <w:rsid w:val="00C21A30"/>
    <w:rsid w:val="00C22DB0"/>
    <w:rsid w:val="00C23DFD"/>
    <w:rsid w:val="00C23E06"/>
    <w:rsid w:val="00C25FC8"/>
    <w:rsid w:val="00C26588"/>
    <w:rsid w:val="00C265EA"/>
    <w:rsid w:val="00C26CF8"/>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6FF8"/>
    <w:rsid w:val="00C373EA"/>
    <w:rsid w:val="00C37C99"/>
    <w:rsid w:val="00C37CB5"/>
    <w:rsid w:val="00C37E50"/>
    <w:rsid w:val="00C4066F"/>
    <w:rsid w:val="00C42A0E"/>
    <w:rsid w:val="00C438F5"/>
    <w:rsid w:val="00C43FFF"/>
    <w:rsid w:val="00C441D7"/>
    <w:rsid w:val="00C4463D"/>
    <w:rsid w:val="00C447D2"/>
    <w:rsid w:val="00C46663"/>
    <w:rsid w:val="00C468E9"/>
    <w:rsid w:val="00C47599"/>
    <w:rsid w:val="00C476FC"/>
    <w:rsid w:val="00C477E1"/>
    <w:rsid w:val="00C47CE7"/>
    <w:rsid w:val="00C504F9"/>
    <w:rsid w:val="00C50B8F"/>
    <w:rsid w:val="00C515B6"/>
    <w:rsid w:val="00C5193E"/>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13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5E83"/>
    <w:rsid w:val="00C7706C"/>
    <w:rsid w:val="00C77938"/>
    <w:rsid w:val="00C77AC5"/>
    <w:rsid w:val="00C77CAE"/>
    <w:rsid w:val="00C800B1"/>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8B9"/>
    <w:rsid w:val="00C87941"/>
    <w:rsid w:val="00C87AB8"/>
    <w:rsid w:val="00C87B0E"/>
    <w:rsid w:val="00C87E49"/>
    <w:rsid w:val="00C906F5"/>
    <w:rsid w:val="00C90917"/>
    <w:rsid w:val="00C90E94"/>
    <w:rsid w:val="00C91381"/>
    <w:rsid w:val="00C91D8B"/>
    <w:rsid w:val="00C924CD"/>
    <w:rsid w:val="00C93240"/>
    <w:rsid w:val="00C93CFC"/>
    <w:rsid w:val="00C940CA"/>
    <w:rsid w:val="00C9427A"/>
    <w:rsid w:val="00C94445"/>
    <w:rsid w:val="00C948BF"/>
    <w:rsid w:val="00C94A83"/>
    <w:rsid w:val="00C94B9F"/>
    <w:rsid w:val="00C955E6"/>
    <w:rsid w:val="00C95B05"/>
    <w:rsid w:val="00C95D9A"/>
    <w:rsid w:val="00C96406"/>
    <w:rsid w:val="00C96CEC"/>
    <w:rsid w:val="00C970BE"/>
    <w:rsid w:val="00C970C8"/>
    <w:rsid w:val="00C972E7"/>
    <w:rsid w:val="00CA02E5"/>
    <w:rsid w:val="00CA02FE"/>
    <w:rsid w:val="00CA0664"/>
    <w:rsid w:val="00CA0A7D"/>
    <w:rsid w:val="00CA1743"/>
    <w:rsid w:val="00CA237E"/>
    <w:rsid w:val="00CA4139"/>
    <w:rsid w:val="00CA42C1"/>
    <w:rsid w:val="00CA47CB"/>
    <w:rsid w:val="00CA5166"/>
    <w:rsid w:val="00CA64E1"/>
    <w:rsid w:val="00CA77FA"/>
    <w:rsid w:val="00CB01FF"/>
    <w:rsid w:val="00CB0CC5"/>
    <w:rsid w:val="00CB1979"/>
    <w:rsid w:val="00CB1BFC"/>
    <w:rsid w:val="00CB1C73"/>
    <w:rsid w:val="00CB20ED"/>
    <w:rsid w:val="00CB21ED"/>
    <w:rsid w:val="00CB30A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3F07"/>
    <w:rsid w:val="00CD41CC"/>
    <w:rsid w:val="00CD46EA"/>
    <w:rsid w:val="00CD483E"/>
    <w:rsid w:val="00CD4A66"/>
    <w:rsid w:val="00CD534A"/>
    <w:rsid w:val="00CD5A4E"/>
    <w:rsid w:val="00CD5E31"/>
    <w:rsid w:val="00CD5F1C"/>
    <w:rsid w:val="00CD6F81"/>
    <w:rsid w:val="00CD73FF"/>
    <w:rsid w:val="00CE07F5"/>
    <w:rsid w:val="00CE0A3E"/>
    <w:rsid w:val="00CE134E"/>
    <w:rsid w:val="00CE1414"/>
    <w:rsid w:val="00CE14DF"/>
    <w:rsid w:val="00CE1F13"/>
    <w:rsid w:val="00CE2489"/>
    <w:rsid w:val="00CE275A"/>
    <w:rsid w:val="00CE28F2"/>
    <w:rsid w:val="00CE2A25"/>
    <w:rsid w:val="00CE2AD4"/>
    <w:rsid w:val="00CE3247"/>
    <w:rsid w:val="00CE399B"/>
    <w:rsid w:val="00CE3BB2"/>
    <w:rsid w:val="00CE498D"/>
    <w:rsid w:val="00CE4FFA"/>
    <w:rsid w:val="00CE540C"/>
    <w:rsid w:val="00CE5A18"/>
    <w:rsid w:val="00CE6713"/>
    <w:rsid w:val="00CE6752"/>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4CD2"/>
    <w:rsid w:val="00CF63E5"/>
    <w:rsid w:val="00CF66FF"/>
    <w:rsid w:val="00CF705D"/>
    <w:rsid w:val="00CF7B33"/>
    <w:rsid w:val="00D00392"/>
    <w:rsid w:val="00D00B14"/>
    <w:rsid w:val="00D00D19"/>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CFB"/>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1B9B"/>
    <w:rsid w:val="00D22226"/>
    <w:rsid w:val="00D232F1"/>
    <w:rsid w:val="00D23CC8"/>
    <w:rsid w:val="00D247A7"/>
    <w:rsid w:val="00D24970"/>
    <w:rsid w:val="00D24EF8"/>
    <w:rsid w:val="00D25088"/>
    <w:rsid w:val="00D25782"/>
    <w:rsid w:val="00D27B3A"/>
    <w:rsid w:val="00D27E76"/>
    <w:rsid w:val="00D304B1"/>
    <w:rsid w:val="00D30CCE"/>
    <w:rsid w:val="00D311C5"/>
    <w:rsid w:val="00D31677"/>
    <w:rsid w:val="00D31692"/>
    <w:rsid w:val="00D32314"/>
    <w:rsid w:val="00D324CF"/>
    <w:rsid w:val="00D325C1"/>
    <w:rsid w:val="00D32FDE"/>
    <w:rsid w:val="00D33074"/>
    <w:rsid w:val="00D331C2"/>
    <w:rsid w:val="00D3330B"/>
    <w:rsid w:val="00D33F7A"/>
    <w:rsid w:val="00D3495E"/>
    <w:rsid w:val="00D34EE7"/>
    <w:rsid w:val="00D354EB"/>
    <w:rsid w:val="00D35747"/>
    <w:rsid w:val="00D37664"/>
    <w:rsid w:val="00D406A9"/>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40D9"/>
    <w:rsid w:val="00D74236"/>
    <w:rsid w:val="00D75062"/>
    <w:rsid w:val="00D76CA3"/>
    <w:rsid w:val="00D76D0E"/>
    <w:rsid w:val="00D77078"/>
    <w:rsid w:val="00D7735E"/>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0D34"/>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1FC0"/>
    <w:rsid w:val="00DA22F0"/>
    <w:rsid w:val="00DA62B5"/>
    <w:rsid w:val="00DA649F"/>
    <w:rsid w:val="00DA6C21"/>
    <w:rsid w:val="00DA72F8"/>
    <w:rsid w:val="00DA758B"/>
    <w:rsid w:val="00DA7A8A"/>
    <w:rsid w:val="00DA7EE1"/>
    <w:rsid w:val="00DB0683"/>
    <w:rsid w:val="00DB27C4"/>
    <w:rsid w:val="00DB2857"/>
    <w:rsid w:val="00DB374C"/>
    <w:rsid w:val="00DB3DC2"/>
    <w:rsid w:val="00DB48B9"/>
    <w:rsid w:val="00DB4B5C"/>
    <w:rsid w:val="00DB4CE3"/>
    <w:rsid w:val="00DB58DD"/>
    <w:rsid w:val="00DB693A"/>
    <w:rsid w:val="00DB6BB0"/>
    <w:rsid w:val="00DB6D53"/>
    <w:rsid w:val="00DB7D5E"/>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002"/>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2EF3"/>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4A5"/>
    <w:rsid w:val="00DE36F4"/>
    <w:rsid w:val="00DE3776"/>
    <w:rsid w:val="00DE37BE"/>
    <w:rsid w:val="00DE3D84"/>
    <w:rsid w:val="00DE4696"/>
    <w:rsid w:val="00DE4BB8"/>
    <w:rsid w:val="00DE4BE1"/>
    <w:rsid w:val="00DE4FAD"/>
    <w:rsid w:val="00DE504D"/>
    <w:rsid w:val="00DE5120"/>
    <w:rsid w:val="00DE52E5"/>
    <w:rsid w:val="00DE5711"/>
    <w:rsid w:val="00DE5F20"/>
    <w:rsid w:val="00DE661B"/>
    <w:rsid w:val="00DE6E2B"/>
    <w:rsid w:val="00DE6ED4"/>
    <w:rsid w:val="00DE7037"/>
    <w:rsid w:val="00DF0AF7"/>
    <w:rsid w:val="00DF144A"/>
    <w:rsid w:val="00DF17DB"/>
    <w:rsid w:val="00DF1869"/>
    <w:rsid w:val="00DF1E96"/>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77D"/>
    <w:rsid w:val="00E32C8E"/>
    <w:rsid w:val="00E32EE9"/>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3BA"/>
    <w:rsid w:val="00E448B7"/>
    <w:rsid w:val="00E50D81"/>
    <w:rsid w:val="00E50F51"/>
    <w:rsid w:val="00E50F94"/>
    <w:rsid w:val="00E52B67"/>
    <w:rsid w:val="00E53CA2"/>
    <w:rsid w:val="00E53E12"/>
    <w:rsid w:val="00E54362"/>
    <w:rsid w:val="00E54BE2"/>
    <w:rsid w:val="00E55BD5"/>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04B5"/>
    <w:rsid w:val="00E729B9"/>
    <w:rsid w:val="00E75068"/>
    <w:rsid w:val="00E76292"/>
    <w:rsid w:val="00E76434"/>
    <w:rsid w:val="00E76A3A"/>
    <w:rsid w:val="00E77D11"/>
    <w:rsid w:val="00E80EDE"/>
    <w:rsid w:val="00E81505"/>
    <w:rsid w:val="00E81709"/>
    <w:rsid w:val="00E81834"/>
    <w:rsid w:val="00E81CD8"/>
    <w:rsid w:val="00E81D97"/>
    <w:rsid w:val="00E81E81"/>
    <w:rsid w:val="00E823F7"/>
    <w:rsid w:val="00E8279E"/>
    <w:rsid w:val="00E83154"/>
    <w:rsid w:val="00E83222"/>
    <w:rsid w:val="00E8432A"/>
    <w:rsid w:val="00E85013"/>
    <w:rsid w:val="00E85E8B"/>
    <w:rsid w:val="00E865C4"/>
    <w:rsid w:val="00E865CE"/>
    <w:rsid w:val="00E86BCE"/>
    <w:rsid w:val="00E871A9"/>
    <w:rsid w:val="00E9025B"/>
    <w:rsid w:val="00E909CE"/>
    <w:rsid w:val="00E90D60"/>
    <w:rsid w:val="00E90D9C"/>
    <w:rsid w:val="00E91223"/>
    <w:rsid w:val="00E915FB"/>
    <w:rsid w:val="00E91A74"/>
    <w:rsid w:val="00E9255D"/>
    <w:rsid w:val="00E93148"/>
    <w:rsid w:val="00E934C8"/>
    <w:rsid w:val="00E93534"/>
    <w:rsid w:val="00E93F89"/>
    <w:rsid w:val="00E941C9"/>
    <w:rsid w:val="00E94274"/>
    <w:rsid w:val="00E9431B"/>
    <w:rsid w:val="00E94668"/>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3FD"/>
    <w:rsid w:val="00EB79EA"/>
    <w:rsid w:val="00EB7FCE"/>
    <w:rsid w:val="00EC0799"/>
    <w:rsid w:val="00EC121F"/>
    <w:rsid w:val="00EC1554"/>
    <w:rsid w:val="00EC1B6F"/>
    <w:rsid w:val="00EC3339"/>
    <w:rsid w:val="00EC3E8D"/>
    <w:rsid w:val="00EC42F8"/>
    <w:rsid w:val="00EC4989"/>
    <w:rsid w:val="00EC4A1B"/>
    <w:rsid w:val="00EC4CB7"/>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4E3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4672"/>
    <w:rsid w:val="00EE523A"/>
    <w:rsid w:val="00EE54B9"/>
    <w:rsid w:val="00EE593B"/>
    <w:rsid w:val="00EE5F7A"/>
    <w:rsid w:val="00EE5FC7"/>
    <w:rsid w:val="00EE6920"/>
    <w:rsid w:val="00EE6E84"/>
    <w:rsid w:val="00EE7654"/>
    <w:rsid w:val="00EF13E9"/>
    <w:rsid w:val="00EF22B7"/>
    <w:rsid w:val="00EF2C7C"/>
    <w:rsid w:val="00EF393F"/>
    <w:rsid w:val="00EF50EE"/>
    <w:rsid w:val="00EF5623"/>
    <w:rsid w:val="00EF577C"/>
    <w:rsid w:val="00EF595E"/>
    <w:rsid w:val="00EF5E21"/>
    <w:rsid w:val="00EF6136"/>
    <w:rsid w:val="00EF6436"/>
    <w:rsid w:val="00EF67DA"/>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71"/>
    <w:rsid w:val="00F166A2"/>
    <w:rsid w:val="00F16CE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25B53"/>
    <w:rsid w:val="00F2785D"/>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31"/>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C9D"/>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3FDB"/>
    <w:rsid w:val="00F75592"/>
    <w:rsid w:val="00F7599F"/>
    <w:rsid w:val="00F75B85"/>
    <w:rsid w:val="00F75FB4"/>
    <w:rsid w:val="00F7680D"/>
    <w:rsid w:val="00F76C42"/>
    <w:rsid w:val="00F7725C"/>
    <w:rsid w:val="00F7789D"/>
    <w:rsid w:val="00F80241"/>
    <w:rsid w:val="00F80B9A"/>
    <w:rsid w:val="00F81D93"/>
    <w:rsid w:val="00F81F56"/>
    <w:rsid w:val="00F82282"/>
    <w:rsid w:val="00F82324"/>
    <w:rsid w:val="00F83041"/>
    <w:rsid w:val="00F83398"/>
    <w:rsid w:val="00F835DF"/>
    <w:rsid w:val="00F84093"/>
    <w:rsid w:val="00F85285"/>
    <w:rsid w:val="00F85EE3"/>
    <w:rsid w:val="00F869A3"/>
    <w:rsid w:val="00F86AF6"/>
    <w:rsid w:val="00F86F43"/>
    <w:rsid w:val="00F8787A"/>
    <w:rsid w:val="00F87CD9"/>
    <w:rsid w:val="00F87DF1"/>
    <w:rsid w:val="00F9024D"/>
    <w:rsid w:val="00F910C0"/>
    <w:rsid w:val="00F914B7"/>
    <w:rsid w:val="00F929A5"/>
    <w:rsid w:val="00F929B7"/>
    <w:rsid w:val="00F9327D"/>
    <w:rsid w:val="00F934CA"/>
    <w:rsid w:val="00F94603"/>
    <w:rsid w:val="00F947F4"/>
    <w:rsid w:val="00F94AFD"/>
    <w:rsid w:val="00F94D71"/>
    <w:rsid w:val="00F952BE"/>
    <w:rsid w:val="00F953B3"/>
    <w:rsid w:val="00F9566B"/>
    <w:rsid w:val="00F9576C"/>
    <w:rsid w:val="00F966C7"/>
    <w:rsid w:val="00F96714"/>
    <w:rsid w:val="00FA0E33"/>
    <w:rsid w:val="00FA144D"/>
    <w:rsid w:val="00FA19B4"/>
    <w:rsid w:val="00FA263B"/>
    <w:rsid w:val="00FA36EB"/>
    <w:rsid w:val="00FA5480"/>
    <w:rsid w:val="00FA56CE"/>
    <w:rsid w:val="00FA5EA4"/>
    <w:rsid w:val="00FA5ECB"/>
    <w:rsid w:val="00FA6816"/>
    <w:rsid w:val="00FA7142"/>
    <w:rsid w:val="00FA7269"/>
    <w:rsid w:val="00FA75F8"/>
    <w:rsid w:val="00FA7D78"/>
    <w:rsid w:val="00FB0339"/>
    <w:rsid w:val="00FB059B"/>
    <w:rsid w:val="00FB10F0"/>
    <w:rsid w:val="00FB1862"/>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E6"/>
    <w:rsid w:val="00FC1A04"/>
    <w:rsid w:val="00FC1CEB"/>
    <w:rsid w:val="00FC2982"/>
    <w:rsid w:val="00FC30FB"/>
    <w:rsid w:val="00FC3EE0"/>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34DC"/>
    <w:rsid w:val="00FD46C9"/>
    <w:rsid w:val="00FD4D74"/>
    <w:rsid w:val="00FD51C2"/>
    <w:rsid w:val="00FD53CF"/>
    <w:rsid w:val="00FD5FD8"/>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41F"/>
    <w:rsid w:val="00FE4654"/>
    <w:rsid w:val="00FE4E65"/>
    <w:rsid w:val="00FE5735"/>
    <w:rsid w:val="00FE6998"/>
    <w:rsid w:val="00FE73AB"/>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A0633F27-6017-4C9A-91B1-D2101FE8E6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Diagrama1, Diagrama1,Footnote,Footnote Text Blue,Footnote text,fn,Footnote Text Char Char,Footnote Text Char Char Char Char Char Char,Footnote Text Char Char Char Char Char,Footnote Text Blue Char Char Char Char,ft"/>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Diagrama1 Diagrama, Diagrama1 Diagrama,Footnote Diagrama,Footnote Text Blue Diagrama,Footnote text Diagrama,fn Diagrama,Footnote Text Char Char Diagrama,Footnote Text Char Char Char Char Char Char Diagrama,ft Diagrama"/>
    <w:basedOn w:val="Numatytasispastraiposriftas"/>
    <w:link w:val="Puslapioinaostekstas"/>
    <w:uiPriority w:val="99"/>
    <w:qFormat/>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qFormat/>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BVI fn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qFormat/>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qFormat/>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qFormat/>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qFormat/>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qFormat/>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qFormat/>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IndexLink">
    <w:name w:val="Index Link"/>
    <w:qFormat/>
    <w:rsid w:val="005376DA"/>
  </w:style>
  <w:style w:type="table" w:customStyle="1" w:styleId="SmartTextTable1">
    <w:name w:val="Smart Text Table1"/>
    <w:basedOn w:val="prastojilentel"/>
    <w:uiPriority w:val="39"/>
    <w:qFormat/>
    <w:rsid w:val="009F2A2C"/>
    <w:pPr>
      <w:suppressAutoHyphens/>
      <w:spacing w:after="0" w:line="240" w:lineRule="auto"/>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Characters">
    <w:name w:val="Footnote Characters"/>
    <w:basedOn w:val="Numatytasispastraiposriftas"/>
    <w:uiPriority w:val="99"/>
    <w:unhideWhenUsed/>
    <w:qFormat/>
    <w:rsid w:val="00577741"/>
    <w:rPr>
      <w:vertAlign w:val="superscript"/>
    </w:rPr>
  </w:style>
  <w:style w:type="paragraph" w:customStyle="1" w:styleId="Standard">
    <w:name w:val="Standard"/>
    <w:rsid w:val="004615FD"/>
    <w:pPr>
      <w:suppressAutoHyphens/>
      <w:autoSpaceDN w:val="0"/>
      <w:spacing w:after="0" w:line="240" w:lineRule="auto"/>
      <w:textAlignment w:val="baseline"/>
    </w:pPr>
    <w:rPr>
      <w:rFonts w:ascii="Liberation Serif" w:eastAsia="NSimSun" w:hAnsi="Liberation Serif" w:cs="Arial"/>
      <w:kern w:val="3"/>
      <w:sz w:val="24"/>
      <w:szCs w:val="24"/>
      <w:lang w:val="en-US" w:eastAsia="zh-CN" w:bidi="hi-IN"/>
    </w:rPr>
  </w:style>
  <w:style w:type="paragraph" w:customStyle="1" w:styleId="Skaiiai2lygis">
    <w:name w:val="Skaičiai_2 lygis"/>
    <w:basedOn w:val="Standard"/>
    <w:rsid w:val="004615FD"/>
    <w:pPr>
      <w:numPr>
        <w:numId w:val="34"/>
      </w:numPr>
      <w:jc w:val="both"/>
    </w:pPr>
    <w:rPr>
      <w:rFonts w:ascii="Times New Roman" w:eastAsia="Times New Roman" w:hAnsi="Times New Roman" w:cs="Times New Roman"/>
      <w:color w:val="000000"/>
      <w:sz w:val="22"/>
      <w:szCs w:val="22"/>
      <w:lang w:eastAsia="en-US"/>
    </w:rPr>
  </w:style>
  <w:style w:type="numbering" w:customStyle="1" w:styleId="WWNum36">
    <w:name w:val="WWNum36"/>
    <w:basedOn w:val="Sraonra"/>
    <w:rsid w:val="004615FD"/>
    <w:pPr>
      <w:numPr>
        <w:numId w:val="33"/>
      </w:numPr>
    </w:pPr>
  </w:style>
  <w:style w:type="numbering" w:customStyle="1" w:styleId="WWNum35">
    <w:name w:val="WWNum35"/>
    <w:basedOn w:val="Sraonra"/>
    <w:rsid w:val="004615FD"/>
    <w:pPr>
      <w:numPr>
        <w:numId w:val="34"/>
      </w:numPr>
    </w:pPr>
  </w:style>
  <w:style w:type="numbering" w:customStyle="1" w:styleId="WWNum37">
    <w:name w:val="WWNum37"/>
    <w:basedOn w:val="Sraonra"/>
    <w:rsid w:val="004615FD"/>
    <w:pPr>
      <w:numPr>
        <w:numId w:val="3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65393067">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08528062">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vpt.lrv.lt/lt/nuorodos/kiti-duomenys/powerbi/nepatikimi-tiekejai-1/"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vpt.lrv.lt/lt/naujienos-3/finansiniu-ataskaitu-nepateikimas-gali-tapti-kliutimi-dalyvauti-viesuosiuose-pirkimuose/"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vpt.lrv.lt/lt/nuorodos/kiti-duomenys/powerbi/melaginga-informacija-pateikusiu-tiekeju-sarasas-3/"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draudejai.sodra.lt/draudeju_viesi_duomenys/" TargetMode="External"/><Relationship Id="rId20" Type="http://schemas.openxmlformats.org/officeDocument/2006/relationships/hyperlink" Target="https://www.registrucentras.lt/jar/p/index.ph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s://ec.europa.eu/tools/ecertis/" TargetMode="External"/><Relationship Id="rId23" Type="http://schemas.openxmlformats.org/officeDocument/2006/relationships/hyperlink" Target="https://kt.gov.lt/lt/atviri-duomenys/diskvalifikavimas-is-viesuju-pirkimu" TargetMode="External"/><Relationship Id="rId10" Type="http://schemas.openxmlformats.org/officeDocument/2006/relationships/endnotes" Target="endnotes.xml"/><Relationship Id="rId19" Type="http://schemas.openxmlformats.org/officeDocument/2006/relationships/hyperlink" Target="https://vpt.lrv.lt/lt/pasalinimo-pagrindai-1/nepatikimu-koncesininku-sarasas-1/nepatikimu-koncesininku-sarasa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www.vmi.lt/evmi/mokesciu-moketoju-informacij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8" ma:contentTypeDescription="Kurkite naują dokumentą." ma:contentTypeScope="" ma:versionID="f133fa2028fb50fe9003f60ae99a2a16">
  <xsd:schema xmlns:xsd="http://www.w3.org/2001/XMLSchema" xmlns:xs="http://www.w3.org/2001/XMLSchema" xmlns:p="http://schemas.microsoft.com/office/2006/metadata/properties" xmlns:ns3="441e4d8e-a8ab-46be-9694-e40af28e9c61" xmlns:ns4="bd2a18c2-06d4-44cd-af38-3237b532008a" targetNamespace="http://schemas.microsoft.com/office/2006/metadata/properties" ma:root="true" ma:fieldsID="352ff127efefd485c7409c627a853039" ns3:_="" ns4:_="">
    <xsd:import namespace="441e4d8e-a8ab-46be-9694-e40af28e9c61"/>
    <xsd:import namespace="bd2a18c2-06d4-44cd-af38-3237b532008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LengthInSeconds" minOccurs="0"/>
                <xsd:element ref="ns3:MediaServiceLocation" minOccurs="0"/>
                <xsd:element ref="ns4:SharedWithUsers" minOccurs="0"/>
                <xsd:element ref="ns4:SharedWithDetails" minOccurs="0"/>
                <xsd:element ref="ns4:SharingHintHash"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19"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Bendrinta su išsamia informacija" ma:internalName="SharedWithDetails" ma:readOnly="true">
      <xsd:simpleType>
        <xsd:restriction base="dms:Note">
          <xsd:maxLength value="255"/>
        </xsd:restriction>
      </xsd:simpleType>
    </xsd:element>
    <xsd:element name="SharingHintHash" ma:index="21"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206E2E-651A-4E9D-BCC2-513B710DB4F2}">
  <ds:schemaRefs>
    <ds:schemaRef ds:uri="http://purl.org/dc/dcmitype/"/>
    <ds:schemaRef ds:uri="http://purl.org/dc/elements/1.1/"/>
    <ds:schemaRef ds:uri="http://schemas.microsoft.com/office/2006/metadata/properties"/>
    <ds:schemaRef ds:uri="bd2a18c2-06d4-44cd-af38-3237b532008a"/>
    <ds:schemaRef ds:uri="http://purl.org/dc/terms/"/>
    <ds:schemaRef ds:uri="http://schemas.openxmlformats.org/package/2006/metadata/core-properties"/>
    <ds:schemaRef ds:uri="http://www.w3.org/XML/1998/namespace"/>
    <ds:schemaRef ds:uri="http://schemas.microsoft.com/office/2006/documentManagement/types"/>
    <ds:schemaRef ds:uri="441e4d8e-a8ab-46be-9694-e40af28e9c61"/>
    <ds:schemaRef ds:uri="http://schemas.microsoft.com/office/infopath/2007/PartnerControls"/>
  </ds:schemaRefs>
</ds:datastoreItem>
</file>

<file path=customXml/itemProps2.xml><?xml version="1.0" encoding="utf-8"?>
<ds:datastoreItem xmlns:ds="http://schemas.openxmlformats.org/officeDocument/2006/customXml" ds:itemID="{E8A086A2-ADD1-43D7-BC60-F2FDB3830C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bd2a18c2-06d4-44cd-af38-3237b5320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680F9D8-119B-4B5A-ACCE-C50F597BF748}">
  <ds:schemaRefs>
    <ds:schemaRef ds:uri="http://schemas.microsoft.com/sharepoint/v3/contenttype/forms"/>
  </ds:schemaRefs>
</ds:datastoreItem>
</file>

<file path=customXml/itemProps4.xml><?xml version="1.0" encoding="utf-8"?>
<ds:datastoreItem xmlns:ds="http://schemas.openxmlformats.org/officeDocument/2006/customXml" ds:itemID="{1E91A8AF-ED09-41B8-AF34-8C9457176A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164</TotalTime>
  <Pages>28</Pages>
  <Words>28470</Words>
  <Characters>16228</Characters>
  <Application>Microsoft Office Word</Application>
  <DocSecurity>0</DocSecurity>
  <Lines>135</Lines>
  <Paragraphs>89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44609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Dainius Linauskas</dc:creator>
  <cp:keywords/>
  <dc:description/>
  <cp:lastModifiedBy>Dainius Linauskas</cp:lastModifiedBy>
  <cp:revision>60</cp:revision>
  <dcterms:created xsi:type="dcterms:W3CDTF">2025-04-22T08:03:00Z</dcterms:created>
  <dcterms:modified xsi:type="dcterms:W3CDTF">2025-04-23T11:18:00Z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ies>
</file>