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w:t>
      </w:r>
      <w:r w:rsidR="00E80CE8">
        <w:rPr>
          <w:sz w:val="19"/>
          <w:szCs w:val="19"/>
          <w:u w:val="single"/>
        </w:rPr>
        <w:t xml:space="preserve"> +370</w:t>
      </w:r>
      <w:r w:rsidR="00112F03" w:rsidRPr="00112F03">
        <w:rPr>
          <w:sz w:val="19"/>
          <w:szCs w:val="19"/>
          <w:u w:val="single"/>
        </w:rPr>
        <w:t xml:space="preserve"> 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197E73" w:rsidRDefault="00F47E14" w:rsidP="00800428">
      <w:pPr>
        <w:jc w:val="center"/>
        <w:rPr>
          <w:b/>
          <w:caps/>
          <w:sz w:val="28"/>
          <w:szCs w:val="28"/>
        </w:rPr>
      </w:pPr>
      <w:r w:rsidRPr="00197E73">
        <w:rPr>
          <w:b/>
          <w:sz w:val="28"/>
          <w:szCs w:val="28"/>
        </w:rPr>
        <w:t xml:space="preserve">MAŽOS VERTĖS PIRKIMAS </w:t>
      </w:r>
    </w:p>
    <w:p w:rsidR="00323F39" w:rsidRPr="00197E73" w:rsidRDefault="00F47E14" w:rsidP="00800428">
      <w:pPr>
        <w:jc w:val="center"/>
        <w:rPr>
          <w:b/>
          <w:bCs/>
          <w:smallCaps/>
          <w:sz w:val="28"/>
          <w:szCs w:val="28"/>
        </w:rPr>
      </w:pPr>
      <w:r w:rsidRPr="00197E73">
        <w:rPr>
          <w:b/>
          <w:sz w:val="28"/>
          <w:szCs w:val="28"/>
        </w:rPr>
        <w:t>„</w:t>
      </w:r>
      <w:r w:rsidR="00471576" w:rsidRPr="00471576">
        <w:rPr>
          <w:b/>
          <w:bCs/>
          <w:sz w:val="28"/>
          <w:szCs w:val="28"/>
        </w:rPr>
        <w:t>TERMOMETRA</w:t>
      </w:r>
      <w:r w:rsidR="00E80CE8">
        <w:rPr>
          <w:b/>
          <w:bCs/>
          <w:sz w:val="28"/>
          <w:szCs w:val="28"/>
        </w:rPr>
        <w:t>I</w:t>
      </w:r>
      <w:r w:rsidRPr="00197E73">
        <w:rPr>
          <w:b/>
          <w:bCs/>
          <w:smallCaps/>
          <w:sz w:val="28"/>
          <w:szCs w:val="28"/>
        </w:rPr>
        <w:t>“</w:t>
      </w:r>
    </w:p>
    <w:p w:rsidR="0091455C" w:rsidRPr="00197E73" w:rsidRDefault="00887434" w:rsidP="00800428">
      <w:pPr>
        <w:jc w:val="center"/>
        <w:rPr>
          <w:b/>
          <w:bCs/>
          <w:caps/>
          <w:smallCaps/>
          <w:sz w:val="28"/>
          <w:szCs w:val="28"/>
        </w:rPr>
      </w:pPr>
      <w:r w:rsidRPr="00197E73">
        <w:rPr>
          <w:b/>
          <w:bCs/>
          <w:smallCaps/>
          <w:sz w:val="28"/>
          <w:szCs w:val="28"/>
        </w:rPr>
        <w:t xml:space="preserve">PIRKIMO NUMERIS CVP IS  </w:t>
      </w:r>
      <w:r w:rsidR="00FE079B">
        <w:rPr>
          <w:b/>
          <w:bCs/>
          <w:smallCaps/>
          <w:sz w:val="28"/>
          <w:szCs w:val="28"/>
        </w:rPr>
        <w:t>2347463</w:t>
      </w:r>
    </w:p>
    <w:p w:rsidR="00800428" w:rsidRPr="00197E73" w:rsidRDefault="00F47E14" w:rsidP="00800428">
      <w:pPr>
        <w:jc w:val="center"/>
        <w:rPr>
          <w:b/>
          <w:bCs/>
          <w:caps/>
          <w:sz w:val="28"/>
          <w:szCs w:val="28"/>
        </w:rPr>
      </w:pPr>
      <w:r w:rsidRPr="00197E73">
        <w:rPr>
          <w:b/>
          <w:sz w:val="28"/>
          <w:szCs w:val="28"/>
        </w:rPr>
        <w:t xml:space="preserve"> </w:t>
      </w:r>
      <w:r w:rsidRPr="00197E73">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9C4FF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9C4FF7">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9C4FF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9C4FF7">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9C4FF7">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9C4FF7">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rsidR="00800428" w:rsidRPr="003131E0" w:rsidRDefault="00800428" w:rsidP="00800428">
      <w:pPr>
        <w:ind w:firstLine="709"/>
        <w:jc w:val="both"/>
        <w:rPr>
          <w:sz w:val="23"/>
          <w:szCs w:val="23"/>
        </w:rPr>
      </w:pPr>
      <w:bookmarkStart w:id="1" w:name="_Toc103066056"/>
    </w:p>
    <w:p w:rsidR="00800428" w:rsidRPr="009C4FF7"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perkančioji </w:t>
      </w:r>
      <w:r w:rsidRPr="009C4FF7">
        <w:rPr>
          <w:sz w:val="23"/>
          <w:szCs w:val="23"/>
          <w:lang w:eastAsia="lt-LT"/>
        </w:rPr>
        <w:t xml:space="preserve">organizacija) skelbiamos </w:t>
      </w:r>
      <w:r w:rsidRPr="00471576">
        <w:rPr>
          <w:sz w:val="23"/>
          <w:szCs w:val="23"/>
          <w:lang w:eastAsia="lt-LT"/>
        </w:rPr>
        <w:t xml:space="preserve">apklausos būdu Centrinės viešųjų pirkimų informacinės sistemos (toliau – CVP IS) elektroninėmis priemonėmis atlieka </w:t>
      </w:r>
      <w:bookmarkStart w:id="2" w:name="OLE_LINK1"/>
      <w:bookmarkStart w:id="3" w:name="OLE_LINK2"/>
      <w:r w:rsidRPr="00471576">
        <w:rPr>
          <w:sz w:val="23"/>
          <w:szCs w:val="23"/>
          <w:lang w:eastAsia="lt-LT"/>
        </w:rPr>
        <w:t>supaprastintą viešąjį mažos vertės pirkimą „</w:t>
      </w:r>
      <w:bookmarkEnd w:id="2"/>
      <w:bookmarkEnd w:id="3"/>
      <w:r w:rsidR="00471576" w:rsidRPr="00471576">
        <w:rPr>
          <w:b/>
          <w:bCs/>
          <w:sz w:val="23"/>
          <w:szCs w:val="23"/>
        </w:rPr>
        <w:t>TERMOMETRA</w:t>
      </w:r>
      <w:r w:rsidR="00E80CE8">
        <w:rPr>
          <w:b/>
          <w:bCs/>
          <w:sz w:val="23"/>
          <w:szCs w:val="23"/>
        </w:rPr>
        <w:t>I</w:t>
      </w:r>
      <w:r w:rsidRPr="00471576">
        <w:rPr>
          <w:sz w:val="23"/>
          <w:szCs w:val="23"/>
          <w:lang w:eastAsia="lt-LT"/>
        </w:rPr>
        <w:t>“ (toliau</w:t>
      </w:r>
      <w:r w:rsidRPr="009C4FF7">
        <w:rPr>
          <w:sz w:val="23"/>
          <w:szCs w:val="23"/>
          <w:lang w:eastAsia="lt-LT"/>
        </w:rPr>
        <w:t xml:space="preserve"> – Apklausa, pirkimas).</w:t>
      </w:r>
    </w:p>
    <w:p w:rsidR="00800428" w:rsidRPr="009C4FF7" w:rsidRDefault="00800428" w:rsidP="0081086B">
      <w:pPr>
        <w:pStyle w:val="Pagrindinistekstas2"/>
        <w:numPr>
          <w:ilvl w:val="1"/>
          <w:numId w:val="4"/>
        </w:numPr>
        <w:spacing w:after="0" w:line="240" w:lineRule="auto"/>
        <w:ind w:firstLine="567"/>
        <w:jc w:val="both"/>
        <w:rPr>
          <w:sz w:val="23"/>
          <w:szCs w:val="23"/>
        </w:rPr>
      </w:pPr>
      <w:r w:rsidRPr="009C4FF7">
        <w:rPr>
          <w:sz w:val="23"/>
          <w:szCs w:val="23"/>
        </w:rPr>
        <w:t>Pirkimui priskirtinas pagrindinis Bendrajame viešųjų pirkimų žodyne (toliau – BVPŽ) nurodytas kodas –</w:t>
      </w:r>
      <w:r w:rsidR="00F47E14" w:rsidRPr="009C4FF7">
        <w:rPr>
          <w:sz w:val="23"/>
          <w:szCs w:val="23"/>
        </w:rPr>
        <w:t xml:space="preserve"> </w:t>
      </w:r>
      <w:r w:rsidR="00FB50AD" w:rsidRPr="009C4FF7">
        <w:rPr>
          <w:b/>
          <w:sz w:val="23"/>
          <w:szCs w:val="23"/>
        </w:rPr>
        <w:t>3</w:t>
      </w:r>
      <w:r w:rsidR="0009142E">
        <w:rPr>
          <w:b/>
          <w:sz w:val="23"/>
          <w:szCs w:val="23"/>
        </w:rPr>
        <w:t>84</w:t>
      </w:r>
      <w:r w:rsidR="00E80CE8">
        <w:rPr>
          <w:b/>
          <w:sz w:val="23"/>
          <w:szCs w:val="23"/>
        </w:rPr>
        <w:t>00</w:t>
      </w:r>
      <w:r w:rsidR="0009142E">
        <w:rPr>
          <w:b/>
          <w:sz w:val="23"/>
          <w:szCs w:val="23"/>
        </w:rPr>
        <w:t>000-</w:t>
      </w:r>
      <w:r w:rsidR="00E80CE8">
        <w:rPr>
          <w:b/>
          <w:sz w:val="23"/>
          <w:szCs w:val="23"/>
        </w:rPr>
        <w:t>9</w:t>
      </w:r>
      <w:r w:rsidRPr="009C4FF7">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DB2BEF" w:rsidRPr="000004D0">
            <w:rPr>
              <w:rStyle w:val="Hipersaitas"/>
              <w:rFonts w:eastAsiaTheme="majorEastAsia"/>
              <w:sz w:val="22"/>
              <w:szCs w:val="22"/>
            </w:rPr>
            <w:t>https://viesiejipirkimai.lt</w:t>
          </w:r>
        </w:hyperlink>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A823E5">
        <w:rPr>
          <w:sz w:val="23"/>
          <w:szCs w:val="23"/>
        </w:rPr>
        <w:t>+370 349</w:t>
      </w:r>
      <w:r w:rsidR="00112F03" w:rsidRPr="003131E0">
        <w:rPr>
          <w:sz w:val="23"/>
          <w:szCs w:val="23"/>
        </w:rPr>
        <w:t xml:space="preserve"> 69098, </w:t>
      </w:r>
      <w:r w:rsidR="00A823E5">
        <w:rPr>
          <w:sz w:val="23"/>
          <w:szCs w:val="23"/>
        </w:rPr>
        <w:t xml:space="preserve">+370 </w:t>
      </w:r>
      <w:r w:rsidR="00112F03" w:rsidRPr="003131E0">
        <w:rPr>
          <w:sz w:val="23"/>
          <w:szCs w:val="23"/>
        </w:rPr>
        <w:t>655 11552; e</w:t>
      </w:r>
      <w:r w:rsidR="00112F03" w:rsidRPr="003131E0">
        <w:rPr>
          <w:bCs/>
          <w:sz w:val="23"/>
          <w:szCs w:val="23"/>
        </w:rPr>
        <w:t xml:space="preserve">l. paštas: </w:t>
      </w:r>
      <w:hyperlink r:id="rId12"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80CE8">
        <w:rPr>
          <w:sz w:val="23"/>
          <w:szCs w:val="23"/>
        </w:rPr>
        <w:t>- vienkartinis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471576">
        <w:rPr>
          <w:b/>
          <w:sz w:val="23"/>
          <w:szCs w:val="23"/>
        </w:rPr>
        <w:t>skirstomas</w:t>
      </w:r>
      <w:r w:rsidR="00E80CE8">
        <w:rPr>
          <w:b/>
          <w:sz w:val="23"/>
          <w:szCs w:val="23"/>
        </w:rPr>
        <w:t xml:space="preserve"> į 2 (dvi) pirkimo objekto dalis</w:t>
      </w:r>
      <w:r w:rsidR="00F47E14" w:rsidRPr="00116CD0">
        <w:rPr>
          <w:b/>
          <w:sz w:val="23"/>
          <w:szCs w:val="23"/>
        </w:rPr>
        <w:t>.</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3" w:history="1">
        <w:r w:rsidR="00DB2BEF" w:rsidRPr="000004D0">
          <w:rPr>
            <w:rStyle w:val="Hipersaitas"/>
            <w:rFonts w:eastAsiaTheme="majorEastAsia"/>
            <w:sz w:val="22"/>
            <w:szCs w:val="22"/>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E80CE8">
        <w:rPr>
          <w:rFonts w:ascii="Times New Roman" w:hAnsi="Times New Roman" w:cs="Times New Roman"/>
          <w:i w:val="0"/>
          <w:sz w:val="23"/>
          <w:szCs w:val="23"/>
          <w:u w:val="single"/>
        </w:rPr>
        <w:t>5-0</w:t>
      </w:r>
      <w:r w:rsidR="00A823E5">
        <w:rPr>
          <w:rFonts w:ascii="Times New Roman" w:hAnsi="Times New Roman" w:cs="Times New Roman"/>
          <w:i w:val="0"/>
          <w:sz w:val="23"/>
          <w:szCs w:val="23"/>
          <w:u w:val="single"/>
        </w:rPr>
        <w:t>4-</w:t>
      </w:r>
      <w:r w:rsidR="00FE079B">
        <w:rPr>
          <w:rFonts w:ascii="Times New Roman" w:hAnsi="Times New Roman" w:cs="Times New Roman"/>
          <w:i w:val="0"/>
          <w:sz w:val="23"/>
          <w:szCs w:val="23"/>
          <w:u w:val="single"/>
        </w:rPr>
        <w:t>28</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471576">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80F47">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5.12. Tiekėjas, pateikdamas pasiūlymą 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„E.sąskaita“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4"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E80CE8">
        <w:rPr>
          <w:b/>
          <w:bCs/>
          <w:sz w:val="23"/>
          <w:szCs w:val="23"/>
        </w:rPr>
        <w:t>5-0</w:t>
      </w:r>
      <w:r w:rsidR="00A823E5">
        <w:rPr>
          <w:b/>
          <w:bCs/>
          <w:sz w:val="23"/>
          <w:szCs w:val="23"/>
        </w:rPr>
        <w:t>4-</w:t>
      </w:r>
      <w:r w:rsidR="00FE079B">
        <w:rPr>
          <w:b/>
          <w:bCs/>
          <w:sz w:val="23"/>
          <w:szCs w:val="23"/>
        </w:rPr>
        <w:t>28</w:t>
      </w:r>
      <w:r w:rsidR="002B10BB" w:rsidRPr="003131E0">
        <w:rPr>
          <w:b/>
          <w:bCs/>
          <w:sz w:val="23"/>
          <w:szCs w:val="23"/>
        </w:rPr>
        <w:t xml:space="preserve"> </w:t>
      </w:r>
      <w:r w:rsidR="00657DDF">
        <w:rPr>
          <w:b/>
          <w:bCs/>
          <w:sz w:val="23"/>
          <w:szCs w:val="23"/>
        </w:rPr>
        <w:t xml:space="preserve">  </w:t>
      </w:r>
      <w:r w:rsidR="00DA6F1D">
        <w:rPr>
          <w:b/>
          <w:bCs/>
          <w:sz w:val="23"/>
          <w:szCs w:val="23"/>
        </w:rPr>
        <w:t>0</w:t>
      </w:r>
      <w:r w:rsidR="00471576">
        <w:rPr>
          <w:b/>
          <w:bCs/>
          <w:sz w:val="23"/>
          <w:szCs w:val="23"/>
        </w:rPr>
        <w:t>8</w:t>
      </w:r>
      <w:r w:rsidR="00DE17C6" w:rsidRPr="003131E0">
        <w:rPr>
          <w:b/>
          <w:bCs/>
          <w:sz w:val="23"/>
          <w:szCs w:val="23"/>
        </w:rPr>
        <w:t>:</w:t>
      </w:r>
      <w:r w:rsidR="00E80CE8">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E80CE8">
        <w:rPr>
          <w:b/>
          <w:bCs/>
          <w:sz w:val="23"/>
          <w:szCs w:val="23"/>
        </w:rPr>
        <w:t>5-0</w:t>
      </w:r>
      <w:r w:rsidR="00A823E5">
        <w:rPr>
          <w:b/>
          <w:bCs/>
          <w:sz w:val="23"/>
          <w:szCs w:val="23"/>
        </w:rPr>
        <w:t>4-</w:t>
      </w:r>
      <w:r w:rsidR="00FE079B">
        <w:rPr>
          <w:b/>
          <w:bCs/>
          <w:sz w:val="23"/>
          <w:szCs w:val="23"/>
        </w:rPr>
        <w:t>28</w:t>
      </w:r>
      <w:r w:rsidR="00093A24">
        <w:rPr>
          <w:b/>
          <w:bCs/>
          <w:sz w:val="23"/>
          <w:szCs w:val="23"/>
        </w:rPr>
        <w:t xml:space="preserve"> </w:t>
      </w:r>
      <w:r w:rsidR="00323F39" w:rsidRPr="003131E0">
        <w:rPr>
          <w:b/>
          <w:bCs/>
          <w:sz w:val="23"/>
          <w:szCs w:val="23"/>
        </w:rPr>
        <w:t xml:space="preserve"> </w:t>
      </w:r>
      <w:r w:rsidR="00DA6F1D">
        <w:rPr>
          <w:b/>
          <w:bCs/>
          <w:sz w:val="23"/>
          <w:szCs w:val="23"/>
        </w:rPr>
        <w:t>0</w:t>
      </w:r>
      <w:r w:rsidR="00471576">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E80CE8">
        <w:rPr>
          <w:b/>
          <w:iCs/>
          <w:sz w:val="23"/>
          <w:szCs w:val="23"/>
          <w:u w:val="single"/>
        </w:rPr>
        <w:t>5-0</w:t>
      </w:r>
      <w:r w:rsidR="00A823E5">
        <w:rPr>
          <w:b/>
          <w:iCs/>
          <w:sz w:val="23"/>
          <w:szCs w:val="23"/>
          <w:u w:val="single"/>
        </w:rPr>
        <w:t>4-</w:t>
      </w:r>
      <w:r w:rsidR="00FE079B">
        <w:rPr>
          <w:b/>
          <w:iCs/>
          <w:sz w:val="23"/>
          <w:szCs w:val="23"/>
          <w:u w:val="single"/>
        </w:rPr>
        <w:t>28</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471576">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w:t>
      </w:r>
      <w:r w:rsidR="00471576">
        <w:rPr>
          <w:b/>
          <w:iCs/>
          <w:sz w:val="23"/>
          <w:szCs w:val="23"/>
          <w:u w:val="single"/>
        </w:rPr>
        <w:t>8</w:t>
      </w:r>
      <w:r w:rsidR="00DE17C6" w:rsidRPr="003131E0">
        <w:rPr>
          <w:b/>
          <w:iCs/>
          <w:sz w:val="23"/>
          <w:szCs w:val="23"/>
          <w:u w:val="single"/>
        </w:rPr>
        <w:t>:</w:t>
      </w:r>
      <w:r w:rsidR="00E80CE8">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4E41F1"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60177A" w:rsidRPr="0060177A" w:rsidRDefault="00800428" w:rsidP="0060177A">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w:t>
      </w:r>
      <w:r w:rsidR="0070267E" w:rsidRPr="0060177A">
        <w:rPr>
          <w:sz w:val="23"/>
          <w:szCs w:val="23"/>
        </w:rPr>
        <w:t xml:space="preserve">naudingiausią </w:t>
      </w:r>
      <w:r w:rsidR="0070267E" w:rsidRPr="0060177A">
        <w:rPr>
          <w:sz w:val="23"/>
          <w:szCs w:val="23"/>
          <w:lang w:val="es-ES_tradnl"/>
        </w:rPr>
        <w:t>pasi</w:t>
      </w:r>
      <w:r w:rsidR="0070267E" w:rsidRPr="0060177A">
        <w:rPr>
          <w:sz w:val="23"/>
          <w:szCs w:val="23"/>
        </w:rPr>
        <w:t>ūlymą iš</w:t>
      </w:r>
      <w:r w:rsidR="0070267E" w:rsidRPr="0060177A">
        <w:rPr>
          <w:sz w:val="23"/>
          <w:szCs w:val="23"/>
          <w:lang w:val="es-ES_tradnl"/>
        </w:rPr>
        <w:t>renka pagal</w:t>
      </w:r>
      <w:r w:rsidR="0070267E" w:rsidRPr="0060177A">
        <w:rPr>
          <w:sz w:val="23"/>
          <w:szCs w:val="23"/>
        </w:rPr>
        <w:t xml:space="preserve"> kainą. Ekonomiškai naudingiausiu</w:t>
      </w:r>
      <w:r w:rsidR="0070267E" w:rsidRPr="0060177A">
        <w:rPr>
          <w:sz w:val="23"/>
          <w:szCs w:val="23"/>
          <w:lang w:val="es-ES_tradnl"/>
        </w:rPr>
        <w:t xml:space="preserve"> pasi</w:t>
      </w:r>
      <w:r w:rsidR="0070267E" w:rsidRPr="0060177A">
        <w:rPr>
          <w:sz w:val="23"/>
          <w:szCs w:val="23"/>
        </w:rPr>
        <w:t>ūlymu laikomas mažiausios kainos pasiūlymas</w:t>
      </w:r>
      <w:r w:rsidRPr="0060177A">
        <w:rPr>
          <w:sz w:val="23"/>
          <w:szCs w:val="23"/>
        </w:rPr>
        <w:t>.</w:t>
      </w:r>
      <w:r w:rsidR="0060177A" w:rsidRPr="0060177A">
        <w:rPr>
          <w:sz w:val="23"/>
          <w:szCs w:val="23"/>
        </w:rPr>
        <w:t xml:space="preserve"> </w:t>
      </w:r>
      <w:r w:rsidR="0060177A" w:rsidRPr="0060177A">
        <w:t>Maksimali pasiūlymo (vertinamoji) kaina, kurią viršijus pasiūlymas bus atmestas yra:</w:t>
      </w:r>
    </w:p>
    <w:tbl>
      <w:tblPr>
        <w:tblW w:w="8359" w:type="dxa"/>
        <w:jc w:val="center"/>
        <w:tblLayout w:type="fixed"/>
        <w:tblLook w:val="04A0" w:firstRow="1" w:lastRow="0" w:firstColumn="1" w:lastColumn="0" w:noHBand="0" w:noVBand="1"/>
      </w:tblPr>
      <w:tblGrid>
        <w:gridCol w:w="2263"/>
        <w:gridCol w:w="3828"/>
        <w:gridCol w:w="2268"/>
      </w:tblGrid>
      <w:tr w:rsidR="0060177A" w:rsidRPr="002E5973" w:rsidTr="00A823E5">
        <w:trPr>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60177A" w:rsidRPr="002E5973" w:rsidRDefault="0060177A" w:rsidP="0060177A">
            <w:pPr>
              <w:pStyle w:val="Body2"/>
              <w:widowControl w:val="0"/>
              <w:spacing w:after="0"/>
              <w:rPr>
                <w:rFonts w:cs="Times New Roman"/>
                <w:b/>
                <w:color w:val="auto"/>
                <w:lang w:val="lt-LT"/>
              </w:rPr>
            </w:pPr>
            <w:r>
              <w:rPr>
                <w:rFonts w:cs="Times New Roman"/>
                <w:b/>
                <w:color w:val="auto"/>
                <w:lang w:val="lt-LT"/>
              </w:rPr>
              <w:t>Pirkimo dalies e</w:t>
            </w:r>
            <w:r w:rsidRPr="002E5973">
              <w:rPr>
                <w:rFonts w:cs="Times New Roman"/>
                <w:b/>
                <w:color w:val="auto"/>
                <w:lang w:val="lt-LT"/>
              </w:rPr>
              <w:t>il. Nr.</w:t>
            </w:r>
          </w:p>
        </w:tc>
        <w:tc>
          <w:tcPr>
            <w:tcW w:w="3828" w:type="dxa"/>
            <w:tcBorders>
              <w:top w:val="single" w:sz="4" w:space="0" w:color="000000"/>
              <w:left w:val="single" w:sz="4" w:space="0" w:color="000000"/>
              <w:bottom w:val="single" w:sz="4" w:space="0" w:color="000000"/>
              <w:right w:val="single" w:sz="4" w:space="0" w:color="000000"/>
            </w:tcBorders>
            <w:vAlign w:val="center"/>
          </w:tcPr>
          <w:p w:rsidR="0060177A" w:rsidRPr="002E5973" w:rsidRDefault="0060177A" w:rsidP="00A73644">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rsidR="0060177A" w:rsidRPr="00BB444B" w:rsidRDefault="0060177A" w:rsidP="00A73644">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A823E5" w:rsidRPr="00A823E5" w:rsidTr="00A823E5">
        <w:trPr>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A823E5" w:rsidRPr="00A823E5" w:rsidRDefault="00A823E5" w:rsidP="00A823E5">
            <w:pPr>
              <w:pStyle w:val="Body2"/>
              <w:widowControl w:val="0"/>
              <w:spacing w:after="0"/>
              <w:jc w:val="center"/>
              <w:rPr>
                <w:rFonts w:cs="Times New Roman"/>
                <w:color w:val="auto"/>
                <w:sz w:val="23"/>
                <w:szCs w:val="23"/>
                <w:lang w:val="lt-LT"/>
              </w:rPr>
            </w:pPr>
            <w:r w:rsidRPr="00A823E5">
              <w:rPr>
                <w:rFonts w:cs="Times New Roman"/>
                <w:color w:val="auto"/>
                <w:sz w:val="23"/>
                <w:szCs w:val="23"/>
                <w:lang w:val="lt-LT"/>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3E5" w:rsidRPr="00A823E5" w:rsidRDefault="00FE079B" w:rsidP="00FE079B">
            <w:pPr>
              <w:widowControl w:val="0"/>
              <w:rPr>
                <w:sz w:val="23"/>
                <w:szCs w:val="23"/>
              </w:rPr>
            </w:pPr>
            <w:r>
              <w:rPr>
                <w:b/>
                <w:bCs/>
                <w:sz w:val="23"/>
                <w:szCs w:val="23"/>
              </w:rPr>
              <w:t>T</w:t>
            </w:r>
            <w:r w:rsidR="00A823E5" w:rsidRPr="00A823E5">
              <w:rPr>
                <w:b/>
                <w:bCs/>
                <w:sz w:val="23"/>
                <w:szCs w:val="23"/>
              </w:rPr>
              <w:t>ermometras (patalpoms)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3E5" w:rsidRPr="00A823E5" w:rsidRDefault="00A823E5" w:rsidP="00A823E5">
            <w:pPr>
              <w:widowControl w:val="0"/>
              <w:jc w:val="center"/>
              <w:rPr>
                <w:sz w:val="23"/>
                <w:szCs w:val="23"/>
              </w:rPr>
            </w:pPr>
            <w:r w:rsidRPr="00A823E5">
              <w:rPr>
                <w:sz w:val="23"/>
                <w:szCs w:val="23"/>
              </w:rPr>
              <w:t>100,00</w:t>
            </w:r>
          </w:p>
        </w:tc>
      </w:tr>
      <w:tr w:rsidR="00A823E5" w:rsidRPr="00A823E5" w:rsidTr="00A823E5">
        <w:trPr>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A823E5" w:rsidRPr="00A823E5" w:rsidRDefault="00A823E5" w:rsidP="00A823E5">
            <w:pPr>
              <w:pStyle w:val="Body2"/>
              <w:widowControl w:val="0"/>
              <w:spacing w:after="0"/>
              <w:jc w:val="center"/>
              <w:rPr>
                <w:rFonts w:cs="Times New Roman"/>
                <w:color w:val="auto"/>
                <w:sz w:val="23"/>
                <w:szCs w:val="23"/>
                <w:lang w:val="lt-LT"/>
              </w:rPr>
            </w:pPr>
            <w:r w:rsidRPr="00A823E5">
              <w:rPr>
                <w:rFonts w:cs="Times New Roman"/>
                <w:color w:val="auto"/>
                <w:sz w:val="23"/>
                <w:szCs w:val="23"/>
                <w:lang w:val="lt-LT"/>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3E5" w:rsidRPr="00A823E5" w:rsidRDefault="00A823E5" w:rsidP="00A823E5">
            <w:pPr>
              <w:pStyle w:val="Sraopastraipa"/>
              <w:widowControl w:val="0"/>
              <w:ind w:left="0" w:right="34"/>
              <w:jc w:val="both"/>
              <w:rPr>
                <w:b/>
                <w:bCs/>
                <w:sz w:val="23"/>
                <w:szCs w:val="23"/>
              </w:rPr>
            </w:pPr>
            <w:r w:rsidRPr="00A823E5">
              <w:rPr>
                <w:b/>
                <w:bCs/>
                <w:sz w:val="23"/>
                <w:szCs w:val="23"/>
              </w:rPr>
              <w:t>Termometras šaldytuvui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3E5" w:rsidRPr="00A823E5" w:rsidRDefault="00A823E5" w:rsidP="00A823E5">
            <w:pPr>
              <w:widowControl w:val="0"/>
              <w:jc w:val="center"/>
              <w:rPr>
                <w:sz w:val="23"/>
                <w:szCs w:val="23"/>
              </w:rPr>
            </w:pPr>
            <w:r w:rsidRPr="00A823E5">
              <w:rPr>
                <w:sz w:val="23"/>
                <w:szCs w:val="23"/>
              </w:rPr>
              <w:t>100,00</w:t>
            </w:r>
          </w:p>
        </w:tc>
      </w:tr>
    </w:tbl>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nedelsiant (ne vėliau kaip per </w:t>
      </w:r>
      <w:r w:rsidR="00020EA2">
        <w:rPr>
          <w:sz w:val="23"/>
          <w:szCs w:val="23"/>
        </w:rPr>
        <w:t>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w:t>
      </w:r>
    </w:p>
    <w:p w:rsidR="00800428" w:rsidRPr="003131E0" w:rsidRDefault="00800428" w:rsidP="000C4966">
      <w:pPr>
        <w:tabs>
          <w:tab w:val="left" w:pos="3960"/>
        </w:tabs>
        <w:jc w:val="center"/>
        <w:rPr>
          <w:b/>
          <w:sz w:val="23"/>
          <w:szCs w:val="23"/>
        </w:rPr>
      </w:pPr>
    </w:p>
    <w:p w:rsidR="00ED7DAC" w:rsidRPr="003131E0" w:rsidRDefault="00ED7DAC" w:rsidP="000C4966">
      <w:pPr>
        <w:ind w:firstLine="540"/>
        <w:jc w:val="both"/>
        <w:rPr>
          <w:sz w:val="23"/>
          <w:szCs w:val="23"/>
        </w:rPr>
      </w:pPr>
    </w:p>
    <w:p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Vidas Kačiušis</w:t>
      </w:r>
    </w:p>
    <w:p w:rsidR="006B4BC9" w:rsidRDefault="006B4BC9" w:rsidP="000C4966">
      <w:pPr>
        <w:rPr>
          <w:sz w:val="20"/>
          <w:szCs w:val="20"/>
        </w:rPr>
      </w:pPr>
    </w:p>
    <w:p w:rsidR="0009142E" w:rsidRDefault="0009142E" w:rsidP="000C4966">
      <w:pPr>
        <w:rPr>
          <w:sz w:val="20"/>
          <w:szCs w:val="20"/>
        </w:rPr>
      </w:pPr>
    </w:p>
    <w:p w:rsidR="0009142E" w:rsidRDefault="0009142E" w:rsidP="000C4966">
      <w:pPr>
        <w:rPr>
          <w:sz w:val="20"/>
          <w:szCs w:val="20"/>
        </w:rPr>
      </w:pPr>
    </w:p>
    <w:p w:rsidR="0009142E" w:rsidRPr="008732CE" w:rsidRDefault="0009142E"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16157F" w:rsidRDefault="000C4966" w:rsidP="000C4966">
      <w:pPr>
        <w:jc w:val="center"/>
        <w:rPr>
          <w:b/>
          <w:bCs/>
          <w:sz w:val="22"/>
          <w:szCs w:val="22"/>
        </w:rPr>
      </w:pPr>
      <w:r w:rsidRPr="0016157F">
        <w:rPr>
          <w:b/>
          <w:sz w:val="22"/>
          <w:szCs w:val="22"/>
        </w:rPr>
        <w:t xml:space="preserve">PASIŪLYMAS </w:t>
      </w:r>
      <w:r w:rsidR="00DA6F1D" w:rsidRPr="00471576">
        <w:rPr>
          <w:b/>
          <w:sz w:val="22"/>
          <w:szCs w:val="22"/>
        </w:rPr>
        <w:t>PIRKIMUI „</w:t>
      </w:r>
      <w:r w:rsidR="00471576" w:rsidRPr="00471576">
        <w:rPr>
          <w:b/>
          <w:bCs/>
          <w:sz w:val="22"/>
          <w:szCs w:val="22"/>
        </w:rPr>
        <w:t>TERMOMETRA</w:t>
      </w:r>
      <w:r w:rsidR="00E80CE8">
        <w:rPr>
          <w:b/>
          <w:bCs/>
          <w:sz w:val="22"/>
          <w:szCs w:val="22"/>
        </w:rPr>
        <w:t>I</w:t>
      </w:r>
      <w:r w:rsidR="00DA6F1D" w:rsidRPr="0016157F">
        <w:rPr>
          <w:b/>
          <w:bCs/>
          <w:sz w:val="22"/>
          <w:szCs w:val="22"/>
        </w:rPr>
        <w:t xml:space="preserve">“ </w:t>
      </w:r>
    </w:p>
    <w:p w:rsidR="00412BCF" w:rsidRPr="0016157F" w:rsidRDefault="0065479C" w:rsidP="000C4966">
      <w:pPr>
        <w:jc w:val="center"/>
        <w:rPr>
          <w:b/>
          <w:sz w:val="22"/>
          <w:szCs w:val="22"/>
        </w:rPr>
      </w:pPr>
      <w:r w:rsidRPr="0016157F">
        <w:rPr>
          <w:b/>
          <w:noProof/>
          <w:sz w:val="22"/>
          <w:szCs w:val="22"/>
        </w:rPr>
        <w:t>(</w:t>
      </w:r>
      <w:r w:rsidR="00412BCF" w:rsidRPr="0016157F">
        <w:rPr>
          <w:b/>
          <w:noProof/>
          <w:sz w:val="22"/>
          <w:szCs w:val="22"/>
        </w:rPr>
        <w:t>pirkimo numeris</w:t>
      </w:r>
      <w:r w:rsidR="00E80CE8">
        <w:rPr>
          <w:b/>
          <w:noProof/>
          <w:sz w:val="22"/>
          <w:szCs w:val="22"/>
        </w:rPr>
        <w:t xml:space="preserve"> </w:t>
      </w:r>
      <w:r w:rsidR="00FE079B">
        <w:rPr>
          <w:b/>
          <w:noProof/>
          <w:sz w:val="22"/>
          <w:szCs w:val="22"/>
        </w:rPr>
        <w:t>2347463</w:t>
      </w:r>
      <w:r w:rsidR="00E80CE8">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09142E">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09142E">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09142E">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09142E">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09142E">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firstLine="851"/>
              <w:jc w:val="both"/>
              <w:rPr>
                <w:sz w:val="22"/>
                <w:szCs w:val="22"/>
              </w:rPr>
            </w:pPr>
          </w:p>
        </w:tc>
      </w:tr>
    </w:tbl>
    <w:p w:rsidR="00C617E0" w:rsidRPr="00E60C22" w:rsidRDefault="008C3253" w:rsidP="0009142E">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09142E">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09142E">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jc w:val="both"/>
              <w:rPr>
                <w:sz w:val="22"/>
                <w:szCs w:val="22"/>
              </w:rPr>
            </w:pPr>
          </w:p>
        </w:tc>
      </w:tr>
    </w:tbl>
    <w:p w:rsidR="008C3253" w:rsidRPr="00E60C22" w:rsidRDefault="008C3253" w:rsidP="0009142E">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09142E">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09142E">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09142E">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BF2B96" w:rsidRDefault="00D27C4A" w:rsidP="000C4966">
      <w:pPr>
        <w:ind w:firstLine="720"/>
        <w:jc w:val="both"/>
        <w:rPr>
          <w:b/>
          <w:color w:val="FFFFFF" w:themeColor="background1"/>
          <w:sz w:val="20"/>
          <w:szCs w:val="20"/>
        </w:rPr>
      </w:pPr>
      <w:r w:rsidRPr="00BF2B96">
        <w:rPr>
          <w:b/>
          <w:color w:val="FFFFFF" w:themeColor="background1"/>
          <w:sz w:val="20"/>
          <w:szCs w:val="20"/>
        </w:rPr>
        <w:t>Siūlome šias</w:t>
      </w:r>
      <w:r w:rsidR="000C4966" w:rsidRPr="00BF2B96">
        <w:rPr>
          <w:b/>
          <w:color w:val="FFFFFF" w:themeColor="background1"/>
          <w:sz w:val="20"/>
          <w:szCs w:val="20"/>
        </w:rPr>
        <w:t xml:space="preserve"> p</w:t>
      </w:r>
      <w:r w:rsidR="00AA396A" w:rsidRPr="00BF2B96">
        <w:rPr>
          <w:b/>
          <w:color w:val="FFFFFF" w:themeColor="background1"/>
          <w:sz w:val="20"/>
          <w:szCs w:val="20"/>
        </w:rPr>
        <w:t>rekes</w:t>
      </w:r>
      <w:r w:rsidR="000C4966" w:rsidRPr="00BF2B96">
        <w:rPr>
          <w:b/>
          <w:color w:val="FFFFFF" w:themeColor="background1"/>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174" w:type="dxa"/>
        <w:tblInd w:w="-12" w:type="dxa"/>
        <w:tblLayout w:type="fixed"/>
        <w:tblCellMar>
          <w:left w:w="10" w:type="dxa"/>
          <w:right w:w="10" w:type="dxa"/>
        </w:tblCellMar>
        <w:tblLook w:val="0000" w:firstRow="0" w:lastRow="0" w:firstColumn="0" w:lastColumn="0" w:noHBand="0" w:noVBand="0"/>
      </w:tblPr>
      <w:tblGrid>
        <w:gridCol w:w="858"/>
        <w:gridCol w:w="2268"/>
        <w:gridCol w:w="4819"/>
        <w:gridCol w:w="851"/>
        <w:gridCol w:w="992"/>
        <w:gridCol w:w="993"/>
        <w:gridCol w:w="1569"/>
        <w:gridCol w:w="2824"/>
      </w:tblGrid>
      <w:tr w:rsidR="009B197A" w:rsidRPr="009361C9" w:rsidTr="00005A3D">
        <w:trPr>
          <w:cantSplit/>
          <w:trHeight w:val="1134"/>
        </w:trPr>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16157F" w:rsidP="0016157F">
            <w:pPr>
              <w:pStyle w:val="Standard"/>
              <w:spacing w:after="0" w:line="240" w:lineRule="auto"/>
              <w:rPr>
                <w:b/>
                <w:sz w:val="16"/>
                <w:szCs w:val="16"/>
                <w:eastAsianLayout w:id="-1843779840" w:vert="1" w:vertCompress="1"/>
              </w:rPr>
            </w:pPr>
            <w:r>
              <w:rPr>
                <w:b/>
                <w:sz w:val="16"/>
                <w:szCs w:val="16"/>
              </w:rPr>
              <w:t>Pirkimo dalies e</w:t>
            </w:r>
            <w:r w:rsidR="00020EA2" w:rsidRPr="009361C9">
              <w:rPr>
                <w:b/>
                <w:sz w:val="16"/>
                <w:szCs w:val="16"/>
              </w:rPr>
              <w:t>il. Nr.</w:t>
            </w:r>
          </w:p>
        </w:tc>
        <w:tc>
          <w:tcPr>
            <w:tcW w:w="708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Prekės pavadinimas (techninė specifikacija, siūlyti prekes ne blogesnių savybių, ar lygiavertes)</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pStyle w:val="Standard"/>
              <w:spacing w:after="0" w:line="240" w:lineRule="auto"/>
              <w:jc w:val="center"/>
              <w:rPr>
                <w:b/>
                <w:sz w:val="16"/>
                <w:szCs w:val="16"/>
                <w:eastAsianLayout w:id="-1843779839" w:vert="1" w:vertCompress="1"/>
              </w:rPr>
            </w:pPr>
            <w:r w:rsidRPr="009361C9">
              <w:rPr>
                <w:b/>
                <w:sz w:val="16"/>
                <w:szCs w:val="16"/>
                <w:eastAsianLayout w:id="-1843779839" w:vert="1" w:vertCompress="1"/>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0A70D7">
            <w:pPr>
              <w:pStyle w:val="Standard"/>
              <w:spacing w:after="0" w:line="240" w:lineRule="auto"/>
              <w:jc w:val="center"/>
              <w:rPr>
                <w:b/>
                <w:sz w:val="16"/>
                <w:szCs w:val="16"/>
              </w:rPr>
            </w:pPr>
            <w:r w:rsidRPr="009361C9">
              <w:rPr>
                <w:b/>
                <w:bCs/>
                <w:sz w:val="16"/>
                <w:szCs w:val="16"/>
                <w:lang w:val="sv-SE"/>
              </w:rPr>
              <w:t>1 mato vnt. kaina, € su PVM</w:t>
            </w:r>
          </w:p>
        </w:tc>
        <w:tc>
          <w:tcPr>
            <w:tcW w:w="993" w:type="dxa"/>
            <w:tcBorders>
              <w:top w:val="single" w:sz="4" w:space="0" w:color="000000"/>
              <w:left w:val="single" w:sz="4" w:space="0" w:color="000000"/>
              <w:bottom w:val="single" w:sz="4" w:space="0" w:color="000000"/>
              <w:right w:val="single" w:sz="4" w:space="0" w:color="000000"/>
            </w:tcBorders>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Planuojamo pirkti kiekio suma, € (su PVM)</w:t>
            </w:r>
          </w:p>
          <w:p w:rsidR="009B197A" w:rsidRPr="009361C9" w:rsidRDefault="009B197A" w:rsidP="009B197A">
            <w:pPr>
              <w:pStyle w:val="Standard"/>
              <w:spacing w:after="0" w:line="240" w:lineRule="auto"/>
              <w:jc w:val="center"/>
              <w:rPr>
                <w:b/>
                <w:sz w:val="16"/>
                <w:szCs w:val="16"/>
              </w:rPr>
            </w:pPr>
            <w:r w:rsidRPr="009361C9">
              <w:rPr>
                <w:b/>
                <w:sz w:val="16"/>
                <w:szCs w:val="16"/>
              </w:rPr>
              <w:t>SKAIČIAIS</w:t>
            </w: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Planuojamo pirkti kiekio suma, € (su PVM)</w:t>
            </w:r>
          </w:p>
          <w:p w:rsidR="009B197A" w:rsidRPr="009361C9" w:rsidRDefault="009B197A" w:rsidP="009B197A">
            <w:pPr>
              <w:suppressAutoHyphens/>
              <w:snapToGrid w:val="0"/>
              <w:jc w:val="center"/>
              <w:rPr>
                <w:b/>
                <w:color w:val="000000"/>
                <w:sz w:val="16"/>
                <w:szCs w:val="16"/>
              </w:rPr>
            </w:pPr>
            <w:r w:rsidRPr="009361C9">
              <w:rPr>
                <w:b/>
                <w:sz w:val="16"/>
                <w:szCs w:val="16"/>
              </w:rPr>
              <w:t>ŽODŽIAIS</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suppressAutoHyphens/>
              <w:snapToGrid w:val="0"/>
              <w:jc w:val="center"/>
              <w:rPr>
                <w:b/>
                <w:color w:val="000000"/>
                <w:sz w:val="16"/>
                <w:szCs w:val="16"/>
              </w:rPr>
            </w:pPr>
            <w:r w:rsidRPr="009361C9">
              <w:rPr>
                <w:b/>
                <w:color w:val="000000"/>
                <w:sz w:val="16"/>
                <w:szCs w:val="16"/>
              </w:rPr>
              <w:t>Siūlomų prekių pavadinimas, gamintojas, kilmės šalis, atitikimas techninei specifikacijai, prekių</w:t>
            </w:r>
          </w:p>
          <w:p w:rsidR="009B197A" w:rsidRPr="009361C9" w:rsidRDefault="009B197A" w:rsidP="009B197A">
            <w:pPr>
              <w:suppressAutoHyphens/>
              <w:snapToGrid w:val="0"/>
              <w:jc w:val="center"/>
              <w:rPr>
                <w:b/>
                <w:color w:val="000000"/>
                <w:sz w:val="16"/>
                <w:szCs w:val="16"/>
              </w:rPr>
            </w:pPr>
            <w:r w:rsidRPr="009361C9">
              <w:rPr>
                <w:b/>
                <w:color w:val="000000"/>
                <w:sz w:val="16"/>
                <w:szCs w:val="16"/>
              </w:rPr>
              <w:t>aprašymas, nuoroda į pridėtus dokumentus (etiketes, bukletus, katalogus ir t.t., aktyvias nuorodas į internetinius tinklalapius)</w:t>
            </w:r>
          </w:p>
          <w:p w:rsidR="009B197A" w:rsidRPr="009361C9" w:rsidRDefault="009B197A" w:rsidP="00005A3D">
            <w:pPr>
              <w:suppressAutoHyphens/>
              <w:snapToGrid w:val="0"/>
              <w:jc w:val="center"/>
              <w:rPr>
                <w:b/>
                <w:bCs/>
                <w:color w:val="000000"/>
                <w:sz w:val="16"/>
                <w:szCs w:val="16"/>
                <w:shd w:val="clear" w:color="auto" w:fill="00FF00"/>
              </w:rPr>
            </w:pPr>
            <w:r w:rsidRPr="009361C9">
              <w:rPr>
                <w:b/>
                <w:color w:val="0000FF"/>
                <w:sz w:val="16"/>
                <w:szCs w:val="16"/>
              </w:rPr>
              <w:t>PILDYTI PRIVALOMA</w:t>
            </w:r>
          </w:p>
        </w:tc>
      </w:tr>
      <w:tr w:rsidR="009B197A" w:rsidRPr="009B197A" w:rsidTr="00005A3D">
        <w:trPr>
          <w:cantSplit/>
          <w:trHeight w:val="52"/>
        </w:trPr>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ind w:right="113"/>
              <w:jc w:val="center"/>
              <w:rPr>
                <w:b/>
                <w:sz w:val="20"/>
                <w:szCs w:val="20"/>
              </w:rPr>
            </w:pPr>
          </w:p>
        </w:tc>
        <w:tc>
          <w:tcPr>
            <w:tcW w:w="708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bCs/>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B197A" w:rsidRPr="009B197A" w:rsidRDefault="009B197A" w:rsidP="0009142E">
            <w:pPr>
              <w:pStyle w:val="Sraopastraipa"/>
              <w:numPr>
                <w:ilvl w:val="0"/>
                <w:numId w:val="13"/>
              </w:numPr>
              <w:suppressAutoHyphens/>
              <w:snapToGrid w:val="0"/>
              <w:jc w:val="center"/>
              <w:rPr>
                <w:b/>
                <w:color w:val="000000"/>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raopastraipa"/>
              <w:suppressAutoHyphens/>
              <w:snapToGrid w:val="0"/>
              <w:jc w:val="center"/>
              <w:rPr>
                <w:b/>
                <w:color w:val="000000"/>
                <w:sz w:val="20"/>
                <w:szCs w:val="20"/>
              </w:rPr>
            </w:pPr>
            <w:r w:rsidRPr="009B197A">
              <w:rPr>
                <w:b/>
                <w:color w:val="000000"/>
                <w:sz w:val="20"/>
                <w:szCs w:val="20"/>
                <w:highlight w:val="green"/>
              </w:rPr>
              <w:t>7</w:t>
            </w:r>
          </w:p>
        </w:tc>
      </w:tr>
      <w:tr w:rsidR="00E42424" w:rsidRPr="0016157F" w:rsidTr="00005A3D">
        <w:tc>
          <w:tcPr>
            <w:tcW w:w="1517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2424" w:rsidRPr="0016157F" w:rsidRDefault="00E42424" w:rsidP="00005A3D">
            <w:pPr>
              <w:pStyle w:val="Standard"/>
              <w:snapToGrid w:val="0"/>
              <w:spacing w:after="0" w:line="240" w:lineRule="auto"/>
              <w:jc w:val="both"/>
              <w:rPr>
                <w:color w:val="000000"/>
                <w:sz w:val="20"/>
                <w:szCs w:val="20"/>
                <w:highlight w:val="lightGray"/>
                <w:shd w:val="clear" w:color="auto" w:fill="00FF00"/>
                <w:lang w:val="en-US"/>
              </w:rPr>
            </w:pPr>
            <w:r w:rsidRPr="0016157F">
              <w:rPr>
                <w:b/>
                <w:bCs/>
                <w:sz w:val="20"/>
                <w:szCs w:val="20"/>
                <w:lang w:eastAsia="lt-LT"/>
              </w:rPr>
              <w:t xml:space="preserve">Bendri reikalavimai: </w:t>
            </w:r>
            <w:r w:rsidRPr="0016157F">
              <w:rPr>
                <w:b/>
                <w:color w:val="0070C0"/>
                <w:sz w:val="20"/>
                <w:szCs w:val="20"/>
                <w:u w:val="single"/>
              </w:rPr>
              <w:t>Teikiant pasiūlymą pateikti prekių</w:t>
            </w:r>
            <w:r w:rsidRPr="0016157F">
              <w:rPr>
                <w:color w:val="0070C0"/>
                <w:sz w:val="20"/>
                <w:szCs w:val="20"/>
              </w:rPr>
              <w:t xml:space="preserve"> gamintojų etiketes, bukletus, katalogus ir t.t., aktyvias nuorodas į internetinius tinklalapius. Prekių pavadinimas, gamintojas, prekių techninė specifikacija turi sutapti tiek pateiktuose prikabintuose dokumentuose, tiek </w:t>
            </w:r>
            <w:r w:rsidRPr="0016157F">
              <w:rPr>
                <w:color w:val="0070C0"/>
                <w:sz w:val="20"/>
                <w:szCs w:val="20"/>
                <w:highlight w:val="green"/>
              </w:rPr>
              <w:t>7</w:t>
            </w:r>
            <w:r w:rsidRPr="0016157F">
              <w:rPr>
                <w:color w:val="0070C0"/>
                <w:sz w:val="20"/>
                <w:szCs w:val="20"/>
              </w:rPr>
              <w:t xml:space="preserve"> stulpelyje įrašyta informacija. Teikiant pasiūlymą </w:t>
            </w:r>
            <w:r w:rsidRPr="0016157F">
              <w:rPr>
                <w:color w:val="0070C0"/>
                <w:sz w:val="20"/>
                <w:szCs w:val="20"/>
                <w:highlight w:val="green"/>
              </w:rPr>
              <w:t>7</w:t>
            </w:r>
            <w:r w:rsidRPr="0016157F">
              <w:rPr>
                <w:color w:val="0070C0"/>
                <w:sz w:val="20"/>
                <w:szCs w:val="20"/>
              </w:rPr>
              <w:t xml:space="preserve"> stulpelyje negali būti paliekami ženklai „</w:t>
            </w:r>
            <w:r w:rsidRPr="0016157F">
              <w:rPr>
                <w:color w:val="0070C0"/>
                <w:sz w:val="20"/>
                <w:szCs w:val="20"/>
                <w:u w:val="single"/>
              </w:rPr>
              <w:t>&gt;</w:t>
            </w:r>
            <w:r w:rsidRPr="0016157F">
              <w:rPr>
                <w:color w:val="0070C0"/>
                <w:sz w:val="20"/>
                <w:szCs w:val="20"/>
              </w:rPr>
              <w:t xml:space="preserve">, </w:t>
            </w:r>
            <w:r w:rsidRPr="0016157F">
              <w:rPr>
                <w:color w:val="0070C0"/>
                <w:sz w:val="20"/>
                <w:szCs w:val="20"/>
                <w:u w:val="single"/>
              </w:rPr>
              <w:t>&lt;</w:t>
            </w:r>
            <w:r w:rsidRPr="0016157F">
              <w:rPr>
                <w:color w:val="0070C0"/>
                <w:sz w:val="20"/>
                <w:szCs w:val="20"/>
              </w:rPr>
              <w:t>“, negali būti žodžių lygiavertis.</w:t>
            </w:r>
          </w:p>
        </w:tc>
      </w:tr>
      <w:tr w:rsidR="00005A3D" w:rsidRPr="00005A3D" w:rsidTr="00005A3D">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Standard"/>
              <w:numPr>
                <w:ilvl w:val="0"/>
                <w:numId w:val="12"/>
              </w:numPr>
              <w:spacing w:after="0" w:line="240" w:lineRule="auto"/>
              <w:jc w:val="center"/>
            </w:pP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5A3D" w:rsidRPr="00005A3D" w:rsidRDefault="00FE079B" w:rsidP="00005A3D">
            <w:pPr>
              <w:widowControl w:val="0"/>
              <w:jc w:val="both"/>
            </w:pPr>
            <w:r>
              <w:rPr>
                <w:b/>
                <w:bCs/>
              </w:rPr>
              <w:t>T</w:t>
            </w:r>
            <w:bookmarkStart w:id="10" w:name="_GoBack"/>
            <w:bookmarkEnd w:id="10"/>
            <w:r w:rsidR="00005A3D" w:rsidRPr="00005A3D">
              <w:rPr>
                <w:b/>
                <w:bCs/>
              </w:rPr>
              <w:t>ermometras (patalpoms)</w:t>
            </w:r>
          </w:p>
        </w:tc>
        <w:tc>
          <w:tcPr>
            <w:tcW w:w="4819" w:type="dxa"/>
            <w:tcBorders>
              <w:top w:val="single" w:sz="4" w:space="0" w:color="000000"/>
              <w:left w:val="single" w:sz="4" w:space="0" w:color="000000"/>
              <w:bottom w:val="single" w:sz="4" w:space="0" w:color="000000"/>
            </w:tcBorders>
            <w:shd w:val="clear" w:color="auto" w:fill="auto"/>
            <w:vAlign w:val="center"/>
          </w:tcPr>
          <w:p w:rsidR="00005A3D" w:rsidRPr="00005A3D" w:rsidRDefault="00005A3D" w:rsidP="00005A3D">
            <w:pPr>
              <w:pStyle w:val="Sraopastraipa"/>
              <w:widowControl w:val="0"/>
              <w:numPr>
                <w:ilvl w:val="0"/>
                <w:numId w:val="16"/>
              </w:numPr>
              <w:ind w:left="132" w:firstLine="0"/>
            </w:pPr>
            <w:r w:rsidRPr="00005A3D">
              <w:t>Termometras su 5 metų metrologine patikra</w:t>
            </w:r>
            <w:r>
              <w:t>.</w:t>
            </w:r>
          </w:p>
          <w:p w:rsidR="00005A3D" w:rsidRPr="00005A3D" w:rsidRDefault="00005A3D" w:rsidP="00005A3D">
            <w:pPr>
              <w:pStyle w:val="Sraopastraipa"/>
              <w:widowControl w:val="0"/>
              <w:numPr>
                <w:ilvl w:val="0"/>
                <w:numId w:val="16"/>
              </w:numPr>
              <w:ind w:left="132" w:firstLine="0"/>
            </w:pPr>
            <w:r w:rsidRPr="00005A3D">
              <w:t>CE ženklinimas</w:t>
            </w:r>
            <w:r>
              <w:t>.</w:t>
            </w:r>
          </w:p>
          <w:p w:rsidR="00005A3D" w:rsidRPr="00005A3D" w:rsidRDefault="00005A3D" w:rsidP="00005A3D">
            <w:pPr>
              <w:pStyle w:val="Sraopastraipa"/>
              <w:widowControl w:val="0"/>
              <w:numPr>
                <w:ilvl w:val="0"/>
                <w:numId w:val="16"/>
              </w:numPr>
              <w:ind w:left="132" w:firstLine="0"/>
            </w:pPr>
            <w:r w:rsidRPr="00005A3D">
              <w:t xml:space="preserve">Gamintojo suteikiama garantija </w:t>
            </w:r>
            <w:r w:rsidRPr="00005A3D">
              <w:rPr>
                <w:u w:val="single"/>
              </w:rPr>
              <w:t>&gt;</w:t>
            </w:r>
            <w:r w:rsidRPr="00005A3D">
              <w:t>24 mėn.</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TableContents"/>
              <w:jc w:val="center"/>
              <w:rPr>
                <w:rFonts w:ascii="Times New Roman" w:hAnsi="Times New Roman" w:cs="Times New Roman"/>
              </w:rPr>
            </w:pPr>
            <w:r w:rsidRPr="00005A3D">
              <w:rPr>
                <w:rFonts w:ascii="Times New Roman" w:hAnsi="Times New Roman" w:cs="Times New Roman"/>
              </w:rPr>
              <w:t>5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Standard"/>
              <w:snapToGrid w:val="0"/>
              <w:spacing w:after="0" w:line="240" w:lineRule="auto"/>
              <w:jc w:val="center"/>
              <w:rPr>
                <w:lang w:val="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05A3D" w:rsidRPr="00005A3D" w:rsidRDefault="00005A3D" w:rsidP="00005A3D">
            <w:pPr>
              <w:pStyle w:val="Standard"/>
              <w:snapToGrid w:val="0"/>
              <w:spacing w:after="0" w:line="240" w:lineRule="auto"/>
              <w:jc w:val="center"/>
              <w:rPr>
                <w:lang w:val="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05A3D" w:rsidRPr="00005A3D" w:rsidRDefault="00005A3D" w:rsidP="00005A3D">
            <w:pPr>
              <w:pStyle w:val="Standard"/>
              <w:snapToGrid w:val="0"/>
              <w:spacing w:after="0" w:line="240" w:lineRule="auto"/>
              <w:jc w:val="center"/>
              <w:rPr>
                <w:lang w:val="en-US"/>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Standard"/>
              <w:snapToGrid w:val="0"/>
              <w:spacing w:after="0" w:line="240" w:lineRule="auto"/>
              <w:jc w:val="both"/>
              <w:rPr>
                <w:lang w:val="en-US"/>
              </w:rPr>
            </w:pPr>
          </w:p>
        </w:tc>
      </w:tr>
      <w:tr w:rsidR="00005A3D" w:rsidRPr="00005A3D" w:rsidTr="00005A3D">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Standard"/>
              <w:numPr>
                <w:ilvl w:val="0"/>
                <w:numId w:val="12"/>
              </w:numPr>
              <w:spacing w:after="0" w:line="240" w:lineRule="auto"/>
              <w:jc w:val="center"/>
            </w:pP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Sraopastraipa"/>
              <w:widowControl w:val="0"/>
              <w:ind w:left="0" w:right="34"/>
              <w:jc w:val="both"/>
              <w:rPr>
                <w:b/>
                <w:bCs/>
              </w:rPr>
            </w:pPr>
            <w:r w:rsidRPr="00005A3D">
              <w:rPr>
                <w:b/>
                <w:bCs/>
              </w:rPr>
              <w:t>Termometras šaldytuvui</w:t>
            </w:r>
          </w:p>
        </w:tc>
        <w:tc>
          <w:tcPr>
            <w:tcW w:w="4819" w:type="dxa"/>
            <w:tcBorders>
              <w:top w:val="single" w:sz="4" w:space="0" w:color="000000"/>
              <w:left w:val="single" w:sz="4" w:space="0" w:color="000000"/>
              <w:bottom w:val="single" w:sz="4" w:space="0" w:color="000000"/>
            </w:tcBorders>
            <w:shd w:val="clear" w:color="auto" w:fill="auto"/>
            <w:vAlign w:val="center"/>
          </w:tcPr>
          <w:p w:rsidR="00005A3D" w:rsidRPr="00005A3D" w:rsidRDefault="00005A3D" w:rsidP="00005A3D">
            <w:pPr>
              <w:pStyle w:val="Sraopastraipa"/>
              <w:widowControl w:val="0"/>
              <w:numPr>
                <w:ilvl w:val="0"/>
                <w:numId w:val="16"/>
              </w:numPr>
              <w:ind w:left="132" w:firstLine="0"/>
            </w:pPr>
            <w:r w:rsidRPr="00005A3D">
              <w:t>Termometras su 5 metų metrologine patikra</w:t>
            </w:r>
            <w:r>
              <w:t>.</w:t>
            </w:r>
          </w:p>
          <w:p w:rsidR="00005A3D" w:rsidRPr="00005A3D" w:rsidRDefault="00005A3D" w:rsidP="00005A3D">
            <w:pPr>
              <w:pStyle w:val="Sraopastraipa"/>
              <w:widowControl w:val="0"/>
              <w:numPr>
                <w:ilvl w:val="0"/>
                <w:numId w:val="16"/>
              </w:numPr>
              <w:ind w:left="132" w:firstLine="0"/>
            </w:pPr>
            <w:r w:rsidRPr="00005A3D">
              <w:t>CE ženklinimas</w:t>
            </w:r>
            <w:r>
              <w:t>.</w:t>
            </w:r>
          </w:p>
          <w:p w:rsidR="00005A3D" w:rsidRPr="00005A3D" w:rsidRDefault="00005A3D" w:rsidP="00005A3D">
            <w:pPr>
              <w:pStyle w:val="Sraopastraipa"/>
              <w:widowControl w:val="0"/>
              <w:numPr>
                <w:ilvl w:val="0"/>
                <w:numId w:val="16"/>
              </w:numPr>
              <w:ind w:left="132" w:firstLine="0"/>
              <w:rPr>
                <w:lang w:val="fi-FI"/>
              </w:rPr>
            </w:pPr>
            <w:r w:rsidRPr="00005A3D">
              <w:t xml:space="preserve">Gamintojo suteikiama garantija </w:t>
            </w:r>
            <w:r w:rsidRPr="00005A3D">
              <w:rPr>
                <w:u w:val="single"/>
              </w:rPr>
              <w:t>&gt;</w:t>
            </w:r>
            <w:r w:rsidRPr="00005A3D">
              <w:t>24 mėn.</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TableContents"/>
              <w:jc w:val="center"/>
              <w:rPr>
                <w:rFonts w:ascii="Times New Roman" w:hAnsi="Times New Roman" w:cs="Times New Roman"/>
              </w:rPr>
            </w:pPr>
            <w:r w:rsidRPr="00005A3D">
              <w:rPr>
                <w:rFonts w:ascii="Times New Roman" w:hAnsi="Times New Roman" w:cs="Times New Roman"/>
              </w:rPr>
              <w:t>5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Standard"/>
              <w:snapToGrid w:val="0"/>
              <w:spacing w:after="0" w:line="240" w:lineRule="auto"/>
              <w:jc w:val="center"/>
              <w:rPr>
                <w:lang w:val="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05A3D" w:rsidRPr="00005A3D" w:rsidRDefault="00005A3D" w:rsidP="00005A3D">
            <w:pPr>
              <w:pStyle w:val="Standard"/>
              <w:snapToGrid w:val="0"/>
              <w:spacing w:after="0" w:line="240" w:lineRule="auto"/>
              <w:jc w:val="center"/>
              <w:rPr>
                <w:lang w:val="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05A3D" w:rsidRPr="00005A3D" w:rsidRDefault="00005A3D" w:rsidP="00005A3D">
            <w:pPr>
              <w:pStyle w:val="Standard"/>
              <w:snapToGrid w:val="0"/>
              <w:spacing w:after="0" w:line="240" w:lineRule="auto"/>
              <w:jc w:val="center"/>
              <w:rPr>
                <w:lang w:val="en-US"/>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A3D" w:rsidRPr="00005A3D" w:rsidRDefault="00005A3D" w:rsidP="00005A3D">
            <w:pPr>
              <w:pStyle w:val="Standard"/>
              <w:snapToGrid w:val="0"/>
              <w:spacing w:after="0" w:line="240" w:lineRule="auto"/>
              <w:jc w:val="both"/>
              <w:rPr>
                <w:lang w:val="en-US"/>
              </w:rPr>
            </w:pPr>
          </w:p>
        </w:tc>
      </w:tr>
    </w:tbl>
    <w:p w:rsidR="001F3202" w:rsidRPr="00E60C22" w:rsidRDefault="001F3202">
      <w:pPr>
        <w:rPr>
          <w:sz w:val="2"/>
          <w:szCs w:val="2"/>
        </w:rPr>
      </w:pPr>
    </w:p>
    <w:p w:rsidR="00FB50AD" w:rsidRPr="0009142E" w:rsidRDefault="00FB50AD" w:rsidP="002B6C7C">
      <w:pPr>
        <w:tabs>
          <w:tab w:val="left" w:pos="3092"/>
        </w:tabs>
        <w:rPr>
          <w:b/>
          <w:color w:val="000000" w:themeColor="text1"/>
          <w:sz w:val="10"/>
          <w:szCs w:val="10"/>
          <w:highlight w:val="yellow"/>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16157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8E7" w:rsidRDefault="00D248E7">
      <w:r>
        <w:separator/>
      </w:r>
    </w:p>
  </w:endnote>
  <w:endnote w:type="continuationSeparator" w:id="0">
    <w:p w:rsidR="00D248E7" w:rsidRDefault="00D2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8E7" w:rsidRDefault="00D248E7">
      <w:r>
        <w:separator/>
      </w:r>
    </w:p>
  </w:footnote>
  <w:footnote w:type="continuationSeparator" w:id="0">
    <w:p w:rsidR="00D248E7" w:rsidRDefault="00D24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BB31CAE"/>
    <w:multiLevelType w:val="hybridMultilevel"/>
    <w:tmpl w:val="F5648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45D07AE"/>
    <w:multiLevelType w:val="hybridMultilevel"/>
    <w:tmpl w:val="9A624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705C587D"/>
    <w:multiLevelType w:val="hybridMultilevel"/>
    <w:tmpl w:val="493037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1"/>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2"/>
  </w:num>
  <w:num w:numId="9">
    <w:abstractNumId w:val="12"/>
  </w:num>
  <w:num w:numId="10">
    <w:abstractNumId w:val="4"/>
  </w:num>
  <w:num w:numId="11">
    <w:abstractNumId w:val="2"/>
  </w:num>
  <w:num w:numId="12">
    <w:abstractNumId w:val="13"/>
  </w:num>
  <w:num w:numId="13">
    <w:abstractNumId w:val="0"/>
  </w:num>
  <w:num w:numId="14">
    <w:abstractNumId w:val="10"/>
  </w:num>
  <w:num w:numId="15">
    <w:abstractNumId w:val="1"/>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5A3D"/>
    <w:rsid w:val="00011298"/>
    <w:rsid w:val="00011EF2"/>
    <w:rsid w:val="000151D9"/>
    <w:rsid w:val="00015643"/>
    <w:rsid w:val="00020EA2"/>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142E"/>
    <w:rsid w:val="0009321F"/>
    <w:rsid w:val="00093A24"/>
    <w:rsid w:val="000951D2"/>
    <w:rsid w:val="000976EF"/>
    <w:rsid w:val="000A51A0"/>
    <w:rsid w:val="000A70D7"/>
    <w:rsid w:val="000C4277"/>
    <w:rsid w:val="000C4966"/>
    <w:rsid w:val="000D3B04"/>
    <w:rsid w:val="000D439E"/>
    <w:rsid w:val="000E150B"/>
    <w:rsid w:val="000E300C"/>
    <w:rsid w:val="000E79E5"/>
    <w:rsid w:val="000F2362"/>
    <w:rsid w:val="00100CAC"/>
    <w:rsid w:val="0011259E"/>
    <w:rsid w:val="00112F03"/>
    <w:rsid w:val="00114956"/>
    <w:rsid w:val="00116CD0"/>
    <w:rsid w:val="001177AC"/>
    <w:rsid w:val="00122D69"/>
    <w:rsid w:val="00125B88"/>
    <w:rsid w:val="001264EF"/>
    <w:rsid w:val="00131956"/>
    <w:rsid w:val="00134CCB"/>
    <w:rsid w:val="00135DD4"/>
    <w:rsid w:val="00137BB5"/>
    <w:rsid w:val="001438BE"/>
    <w:rsid w:val="00153C0A"/>
    <w:rsid w:val="0015658F"/>
    <w:rsid w:val="001573C9"/>
    <w:rsid w:val="00157455"/>
    <w:rsid w:val="001611D9"/>
    <w:rsid w:val="00161231"/>
    <w:rsid w:val="0016157F"/>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C632E"/>
    <w:rsid w:val="001D39E0"/>
    <w:rsid w:val="001F19F2"/>
    <w:rsid w:val="001F1C70"/>
    <w:rsid w:val="001F3202"/>
    <w:rsid w:val="001F36F6"/>
    <w:rsid w:val="001F46B9"/>
    <w:rsid w:val="00200F50"/>
    <w:rsid w:val="002037BB"/>
    <w:rsid w:val="002044B0"/>
    <w:rsid w:val="00207737"/>
    <w:rsid w:val="00213A3A"/>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EA0"/>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1576"/>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41F1"/>
    <w:rsid w:val="004F0DA3"/>
    <w:rsid w:val="004F1AAE"/>
    <w:rsid w:val="004F244A"/>
    <w:rsid w:val="005111B3"/>
    <w:rsid w:val="005142BF"/>
    <w:rsid w:val="00522506"/>
    <w:rsid w:val="00524065"/>
    <w:rsid w:val="005257F7"/>
    <w:rsid w:val="005327F4"/>
    <w:rsid w:val="00536133"/>
    <w:rsid w:val="0053748E"/>
    <w:rsid w:val="0054118F"/>
    <w:rsid w:val="00541FDB"/>
    <w:rsid w:val="0054468C"/>
    <w:rsid w:val="00544BC6"/>
    <w:rsid w:val="00545C9C"/>
    <w:rsid w:val="00550953"/>
    <w:rsid w:val="0055396A"/>
    <w:rsid w:val="00554914"/>
    <w:rsid w:val="005558ED"/>
    <w:rsid w:val="0056078E"/>
    <w:rsid w:val="005630F4"/>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5BF6"/>
    <w:rsid w:val="005C0E6F"/>
    <w:rsid w:val="005D13A1"/>
    <w:rsid w:val="005D26FC"/>
    <w:rsid w:val="005D459D"/>
    <w:rsid w:val="005E6FFB"/>
    <w:rsid w:val="005E7A40"/>
    <w:rsid w:val="005F1B75"/>
    <w:rsid w:val="005F3C8D"/>
    <w:rsid w:val="005F43E7"/>
    <w:rsid w:val="005F63BA"/>
    <w:rsid w:val="0060177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16A"/>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74DA"/>
    <w:rsid w:val="008E744A"/>
    <w:rsid w:val="008F5E93"/>
    <w:rsid w:val="008F7C70"/>
    <w:rsid w:val="0090249C"/>
    <w:rsid w:val="00902E1E"/>
    <w:rsid w:val="0090309A"/>
    <w:rsid w:val="00903684"/>
    <w:rsid w:val="00904FBC"/>
    <w:rsid w:val="0091455C"/>
    <w:rsid w:val="0091482D"/>
    <w:rsid w:val="00916825"/>
    <w:rsid w:val="0091785D"/>
    <w:rsid w:val="00932645"/>
    <w:rsid w:val="00934363"/>
    <w:rsid w:val="009361C9"/>
    <w:rsid w:val="00940499"/>
    <w:rsid w:val="00940813"/>
    <w:rsid w:val="00947824"/>
    <w:rsid w:val="0094786F"/>
    <w:rsid w:val="0095691B"/>
    <w:rsid w:val="00960320"/>
    <w:rsid w:val="00960487"/>
    <w:rsid w:val="009642D8"/>
    <w:rsid w:val="009705BD"/>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4FF7"/>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23E5"/>
    <w:rsid w:val="00A8468B"/>
    <w:rsid w:val="00A85F40"/>
    <w:rsid w:val="00A8629B"/>
    <w:rsid w:val="00A94BFA"/>
    <w:rsid w:val="00A95639"/>
    <w:rsid w:val="00A95A1A"/>
    <w:rsid w:val="00AA1272"/>
    <w:rsid w:val="00AA396A"/>
    <w:rsid w:val="00AA5BF3"/>
    <w:rsid w:val="00AB187C"/>
    <w:rsid w:val="00AB6487"/>
    <w:rsid w:val="00AB6FCF"/>
    <w:rsid w:val="00AC0E79"/>
    <w:rsid w:val="00AC1132"/>
    <w:rsid w:val="00AC3CA8"/>
    <w:rsid w:val="00AC5AA2"/>
    <w:rsid w:val="00AC7B15"/>
    <w:rsid w:val="00AD55EE"/>
    <w:rsid w:val="00AE230E"/>
    <w:rsid w:val="00AE5C8B"/>
    <w:rsid w:val="00AE7C0C"/>
    <w:rsid w:val="00AF406A"/>
    <w:rsid w:val="00B04E7F"/>
    <w:rsid w:val="00B27CFB"/>
    <w:rsid w:val="00B30BF9"/>
    <w:rsid w:val="00B37A5E"/>
    <w:rsid w:val="00B40E01"/>
    <w:rsid w:val="00B4192D"/>
    <w:rsid w:val="00B472F6"/>
    <w:rsid w:val="00B50EC6"/>
    <w:rsid w:val="00B53BAC"/>
    <w:rsid w:val="00B55585"/>
    <w:rsid w:val="00B57029"/>
    <w:rsid w:val="00B6314A"/>
    <w:rsid w:val="00B632C4"/>
    <w:rsid w:val="00B81EBA"/>
    <w:rsid w:val="00B8427B"/>
    <w:rsid w:val="00B84E01"/>
    <w:rsid w:val="00B9008B"/>
    <w:rsid w:val="00B93B70"/>
    <w:rsid w:val="00B963FC"/>
    <w:rsid w:val="00B97547"/>
    <w:rsid w:val="00BA0D70"/>
    <w:rsid w:val="00BB467C"/>
    <w:rsid w:val="00BB47D8"/>
    <w:rsid w:val="00BC13C9"/>
    <w:rsid w:val="00BC14FE"/>
    <w:rsid w:val="00BC22D7"/>
    <w:rsid w:val="00BC2FC3"/>
    <w:rsid w:val="00BC7692"/>
    <w:rsid w:val="00BC7BA5"/>
    <w:rsid w:val="00BD0B2A"/>
    <w:rsid w:val="00BD1474"/>
    <w:rsid w:val="00BD5640"/>
    <w:rsid w:val="00BD7155"/>
    <w:rsid w:val="00BE7D24"/>
    <w:rsid w:val="00BF19AD"/>
    <w:rsid w:val="00BF2B96"/>
    <w:rsid w:val="00BF462E"/>
    <w:rsid w:val="00BF4BEF"/>
    <w:rsid w:val="00BF668C"/>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48E7"/>
    <w:rsid w:val="00D24F67"/>
    <w:rsid w:val="00D275B5"/>
    <w:rsid w:val="00D27C4A"/>
    <w:rsid w:val="00D356B6"/>
    <w:rsid w:val="00D46F26"/>
    <w:rsid w:val="00D47F09"/>
    <w:rsid w:val="00D50053"/>
    <w:rsid w:val="00D567B5"/>
    <w:rsid w:val="00D60869"/>
    <w:rsid w:val="00D6320C"/>
    <w:rsid w:val="00D643C0"/>
    <w:rsid w:val="00D70E38"/>
    <w:rsid w:val="00D72625"/>
    <w:rsid w:val="00D735AE"/>
    <w:rsid w:val="00D77ED3"/>
    <w:rsid w:val="00D83776"/>
    <w:rsid w:val="00D84B9A"/>
    <w:rsid w:val="00D912B5"/>
    <w:rsid w:val="00D92599"/>
    <w:rsid w:val="00D932D1"/>
    <w:rsid w:val="00D93CF4"/>
    <w:rsid w:val="00D9718D"/>
    <w:rsid w:val="00D97AC3"/>
    <w:rsid w:val="00DA2CE8"/>
    <w:rsid w:val="00DA6F1D"/>
    <w:rsid w:val="00DB2BEF"/>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41925"/>
    <w:rsid w:val="00E42424"/>
    <w:rsid w:val="00E459A6"/>
    <w:rsid w:val="00E46341"/>
    <w:rsid w:val="00E50E9D"/>
    <w:rsid w:val="00E5188C"/>
    <w:rsid w:val="00E51AD8"/>
    <w:rsid w:val="00E60C22"/>
    <w:rsid w:val="00E642D0"/>
    <w:rsid w:val="00E64B77"/>
    <w:rsid w:val="00E679E7"/>
    <w:rsid w:val="00E71162"/>
    <w:rsid w:val="00E7362F"/>
    <w:rsid w:val="00E80CE8"/>
    <w:rsid w:val="00E843A0"/>
    <w:rsid w:val="00E849B4"/>
    <w:rsid w:val="00E86514"/>
    <w:rsid w:val="00E87558"/>
    <w:rsid w:val="00E92591"/>
    <w:rsid w:val="00E93CD7"/>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17681"/>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3C90"/>
    <w:rsid w:val="00F77B52"/>
    <w:rsid w:val="00F80F47"/>
    <w:rsid w:val="00F8178A"/>
    <w:rsid w:val="00F84D5F"/>
    <w:rsid w:val="00F9118B"/>
    <w:rsid w:val="00F943E5"/>
    <w:rsid w:val="00FA14F0"/>
    <w:rsid w:val="00FB474C"/>
    <w:rsid w:val="00FB50AD"/>
    <w:rsid w:val="00FB6336"/>
    <w:rsid w:val="00FD121F"/>
    <w:rsid w:val="00FD3DE4"/>
    <w:rsid w:val="00FD4882"/>
    <w:rsid w:val="00FE079B"/>
    <w:rsid w:val="00FE7944"/>
    <w:rsid w:val="00FF2EBA"/>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16157F"/>
    <w:pPr>
      <w:widowControl w:val="0"/>
      <w:suppressLineNumbers/>
      <w:spacing w:after="0" w:line="240" w:lineRule="auto"/>
    </w:pPr>
    <w:rPr>
      <w:rFonts w:ascii="Liberation Serif" w:eastAsia="SimSun" w:hAnsi="Liberation Serif" w:cs="Arial"/>
    </w:rPr>
  </w:style>
  <w:style w:type="character" w:customStyle="1" w:styleId="StrongEmphasis">
    <w:name w:val="Strong Emphasis"/>
    <w:rsid w:val="00161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05D8-9513-473F-9CF2-78107CBF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22208</Words>
  <Characters>12659</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34798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8</cp:revision>
  <cp:lastPrinted>2024-02-12T08:55:00Z</cp:lastPrinted>
  <dcterms:created xsi:type="dcterms:W3CDTF">2025-02-24T16:47:00Z</dcterms:created>
  <dcterms:modified xsi:type="dcterms:W3CDTF">2025-04-24T05:36:00Z</dcterms:modified>
</cp:coreProperties>
</file>