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1AFB9C68" w14:textId="5793E23D" w:rsidR="00FC3D24" w:rsidRDefault="00C669D7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„</w:t>
      </w:r>
      <w:r w:rsidR="00D96911" w:rsidRPr="00D96911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TRANSPORTO PRIEMONIŲ TECHNINIO APTARNAVIMO IR REMONTO PASLAUGŲ</w:t>
      </w:r>
      <w:r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“</w:t>
      </w:r>
      <w:r w:rsidR="00D46101" w:rsidRPr="00D46101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 xml:space="preserve"> </w:t>
      </w:r>
      <w:r w:rsidR="00FC3D24" w:rsidRPr="00FC3D24">
        <w:rPr>
          <w:rFonts w:ascii="Times New Roman" w:hAnsi="Times New Roman" w:cs="Times New Roman"/>
          <w:b/>
          <w:bCs/>
        </w:rPr>
        <w:t>KVIETIMAS SUTEIKTI RINKOS K</w:t>
      </w:r>
      <w:r w:rsidR="00FC3D24">
        <w:rPr>
          <w:rFonts w:ascii="Times New Roman" w:hAnsi="Times New Roman" w:cs="Times New Roman"/>
          <w:b/>
          <w:bCs/>
        </w:rPr>
        <w:t>O</w:t>
      </w:r>
      <w:r w:rsidR="00FC3D24" w:rsidRPr="00FC3D24">
        <w:rPr>
          <w:rFonts w:ascii="Times New Roman" w:hAnsi="Times New Roman" w:cs="Times New Roman"/>
          <w:b/>
          <w:bCs/>
        </w:rPr>
        <w:t>NSULTACIJĄ</w:t>
      </w:r>
    </w:p>
    <w:p w14:paraId="58BD6023" w14:textId="7198F4EF" w:rsidR="006E1BA1" w:rsidRDefault="00771965" w:rsidP="006E1BA1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3A86F95E" w14:textId="05F46501" w:rsidR="00425E2C" w:rsidRPr="00D5600D" w:rsidRDefault="00D5600D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120EAE">
        <w:trPr>
          <w:trHeight w:hRule="exact" w:val="451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71025BF1" w14:textId="0090E736" w:rsidR="00842023" w:rsidRPr="00120EAE" w:rsidRDefault="0070373B" w:rsidP="00120EAE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aps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420F7B" w:rsidRPr="00B27146">
              <w:rPr>
                <w:rFonts w:ascii="Times New Roman" w:hAnsi="Times New Roman" w:cs="Times New Roman"/>
                <w:bCs/>
              </w:rPr>
              <w:t>Transporto priemonių (</w:t>
            </w:r>
            <w:r w:rsidR="00420F7B" w:rsidRPr="00B27146">
              <w:rPr>
                <w:rFonts w:ascii="Times New Roman" w:eastAsia="Calibri" w:hAnsi="Times New Roman" w:cs="Times New Roman"/>
                <w:bCs/>
              </w:rPr>
              <w:t xml:space="preserve">Panevėžio regiono </w:t>
            </w:r>
            <w:r w:rsidR="00420F7B" w:rsidRPr="00B27146">
              <w:rPr>
                <w:rFonts w:ascii="Times New Roman" w:eastAsia="Calibri" w:hAnsi="Times New Roman" w:cs="Times New Roman"/>
                <w:b/>
              </w:rPr>
              <w:t>krovininių</w:t>
            </w:r>
            <w:r w:rsidR="00B27146" w:rsidRPr="00B27146">
              <w:rPr>
                <w:rFonts w:ascii="Times New Roman" w:eastAsia="Calibri" w:hAnsi="Times New Roman" w:cs="Times New Roman"/>
                <w:b/>
              </w:rPr>
              <w:t>, lengvųjų</w:t>
            </w:r>
            <w:r w:rsidR="00420F7B" w:rsidRPr="00B27146">
              <w:rPr>
                <w:rFonts w:ascii="Times New Roman" w:eastAsia="Calibri" w:hAnsi="Times New Roman" w:cs="Times New Roman"/>
                <w:bCs/>
              </w:rPr>
              <w:t xml:space="preserve"> transporto priemonių grupė</w:t>
            </w:r>
            <w:r w:rsidR="00B27146" w:rsidRPr="00B27146">
              <w:rPr>
                <w:rFonts w:ascii="Times New Roman" w:eastAsia="Calibri" w:hAnsi="Times New Roman" w:cs="Times New Roman"/>
                <w:bCs/>
              </w:rPr>
              <w:t>s</w:t>
            </w:r>
            <w:r w:rsidR="00420F7B" w:rsidRPr="00B27146">
              <w:rPr>
                <w:rFonts w:ascii="Times New Roman" w:hAnsi="Times New Roman" w:cs="Times New Roman"/>
                <w:bCs/>
              </w:rPr>
              <w:t>) techninio aptarnavimo ir remonto paslaugų</w:t>
            </w:r>
            <w:r w:rsidR="00D46101" w:rsidRPr="00B27146">
              <w:rPr>
                <w:rFonts w:ascii="Times New Roman" w:eastAsia="Times New Roman" w:hAnsi="Times New Roman" w:cs="Times New Roman"/>
                <w:bCs/>
                <w:iCs/>
                <w:color w:val="auto"/>
                <w:kern w:val="3"/>
                <w:lang w:eastAsia="ru-RU"/>
              </w:rPr>
              <w:t xml:space="preserve"> pirkimas</w:t>
            </w:r>
            <w:r w:rsidR="00294A4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435BE64C" w14:textId="2A193FC0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>įvertinti numatomų įsigyti prekių atitiktį pateiktai Technin</w:t>
            </w:r>
            <w:r w:rsidR="008906C8">
              <w:rPr>
                <w:rFonts w:ascii="Times New Roman" w:hAnsi="Times New Roman" w:cs="Times New Roman"/>
              </w:rPr>
              <w:t>ėms</w:t>
            </w:r>
            <w:r w:rsidR="001518C8">
              <w:rPr>
                <w:rFonts w:ascii="Times New Roman" w:hAnsi="Times New Roman" w:cs="Times New Roman"/>
              </w:rPr>
              <w:t xml:space="preserve"> specifikacij</w:t>
            </w:r>
            <w:r w:rsidR="008906C8">
              <w:rPr>
                <w:rFonts w:ascii="Times New Roman" w:hAnsi="Times New Roman" w:cs="Times New Roman"/>
              </w:rPr>
              <w:t>oms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737003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, sutarties projektui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2A0895BE" w:rsidR="004464EB" w:rsidRPr="0081632B" w:rsidRDefault="00094A2E" w:rsidP="00611C9F">
            <w:pPr>
              <w:jc w:val="both"/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81632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 pirkimo specialist</w:t>
            </w:r>
            <w:r w:rsidR="00D46101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as</w:t>
            </w:r>
            <w:r w:rsidR="0081632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</w:t>
            </w:r>
            <w:r w:rsidR="00D46101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Rolandas Budrys</w:t>
            </w:r>
            <w:r w:rsidR="0081632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D46101" w:rsidRPr="00C6262A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rolandas.budrys@vpgt.lt</w:t>
              </w:r>
            </w:hyperlink>
            <w:r w:rsidR="0081632B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lastRenderedPageBreak/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D46101" w:rsidRDefault="008F65A7" w:rsidP="00632F07">
      <w:pPr>
        <w:pStyle w:val="Body2"/>
        <w:ind w:left="720"/>
        <w:rPr>
          <w:rFonts w:cs="Times New Roman"/>
          <w:lang w:val="lt-LT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D46101" w:rsidSect="00BE4ABC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A3A1D" w14:textId="77777777" w:rsidR="00A934BE" w:rsidRDefault="00A934BE" w:rsidP="00E13350">
      <w:r>
        <w:separator/>
      </w:r>
    </w:p>
  </w:endnote>
  <w:endnote w:type="continuationSeparator" w:id="0">
    <w:p w14:paraId="3BBAB17D" w14:textId="77777777" w:rsidR="00A934BE" w:rsidRDefault="00A934BE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CA4B1" w14:textId="77777777" w:rsidR="00A934BE" w:rsidRDefault="00A934BE" w:rsidP="00E13350">
      <w:r>
        <w:separator/>
      </w:r>
    </w:p>
  </w:footnote>
  <w:footnote w:type="continuationSeparator" w:id="0">
    <w:p w14:paraId="19A81BEF" w14:textId="77777777" w:rsidR="00A934BE" w:rsidRDefault="00A934BE" w:rsidP="00E13350">
      <w:r>
        <w:continuationSeparator/>
      </w:r>
    </w:p>
  </w:footnote>
  <w:footnote w:id="1">
    <w:p w14:paraId="6BEE8CE6" w14:textId="77777777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Pr="006F4120">
          <w:rPr>
            <w:rStyle w:val="Hipersaitas"/>
            <w:sz w:val="18"/>
            <w:szCs w:val="18"/>
            <w:lang w:val="lt-LT"/>
          </w:rPr>
          <w:t>https://pirkimai.eviesiejipirkimai.lt</w:t>
        </w:r>
      </w:hyperlink>
      <w:r w:rsidRPr="006F4120">
        <w:rPr>
          <w:sz w:val="18"/>
          <w:szCs w:val="18"/>
          <w:lang w:val="lt-LT"/>
        </w:rPr>
        <w:t>. 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75948625">
    <w:abstractNumId w:val="3"/>
  </w:num>
  <w:num w:numId="2" w16cid:durableId="776412177">
    <w:abstractNumId w:val="1"/>
  </w:num>
  <w:num w:numId="3" w16cid:durableId="1167791640">
    <w:abstractNumId w:val="2"/>
  </w:num>
  <w:num w:numId="4" w16cid:durableId="633565870">
    <w:abstractNumId w:val="0"/>
  </w:num>
  <w:num w:numId="5" w16cid:durableId="15152642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1215C"/>
    <w:rsid w:val="00037BFD"/>
    <w:rsid w:val="00052854"/>
    <w:rsid w:val="00060F3A"/>
    <w:rsid w:val="0007631D"/>
    <w:rsid w:val="00077839"/>
    <w:rsid w:val="00081A6B"/>
    <w:rsid w:val="000900DA"/>
    <w:rsid w:val="00094A2E"/>
    <w:rsid w:val="00096B88"/>
    <w:rsid w:val="00096C86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06B4D"/>
    <w:rsid w:val="00116E0B"/>
    <w:rsid w:val="00120EAE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97C98"/>
    <w:rsid w:val="001B1E90"/>
    <w:rsid w:val="001B7E38"/>
    <w:rsid w:val="001C3BC8"/>
    <w:rsid w:val="001D2794"/>
    <w:rsid w:val="001D7928"/>
    <w:rsid w:val="001E35BA"/>
    <w:rsid w:val="0021480F"/>
    <w:rsid w:val="002157B4"/>
    <w:rsid w:val="00222C6B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92C86"/>
    <w:rsid w:val="002947F7"/>
    <w:rsid w:val="00294A49"/>
    <w:rsid w:val="002A117E"/>
    <w:rsid w:val="002A6BD6"/>
    <w:rsid w:val="002A72BE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14059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028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0F7B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776C3"/>
    <w:rsid w:val="004837DE"/>
    <w:rsid w:val="00490F0E"/>
    <w:rsid w:val="004938B3"/>
    <w:rsid w:val="00495D1B"/>
    <w:rsid w:val="004C4B97"/>
    <w:rsid w:val="004E015F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162B0"/>
    <w:rsid w:val="0062211A"/>
    <w:rsid w:val="00632F07"/>
    <w:rsid w:val="00633835"/>
    <w:rsid w:val="00636347"/>
    <w:rsid w:val="00637257"/>
    <w:rsid w:val="006517A6"/>
    <w:rsid w:val="00656C59"/>
    <w:rsid w:val="00673AE9"/>
    <w:rsid w:val="00673D15"/>
    <w:rsid w:val="0068029F"/>
    <w:rsid w:val="00685DA5"/>
    <w:rsid w:val="006866CD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D7460"/>
    <w:rsid w:val="006E06B4"/>
    <w:rsid w:val="006E150E"/>
    <w:rsid w:val="006E1BA1"/>
    <w:rsid w:val="006E399E"/>
    <w:rsid w:val="006E4FC8"/>
    <w:rsid w:val="0070373B"/>
    <w:rsid w:val="00704454"/>
    <w:rsid w:val="00715659"/>
    <w:rsid w:val="007157C5"/>
    <w:rsid w:val="00722AE8"/>
    <w:rsid w:val="00737003"/>
    <w:rsid w:val="00737CEC"/>
    <w:rsid w:val="007461EB"/>
    <w:rsid w:val="007619F8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632B"/>
    <w:rsid w:val="00817D4C"/>
    <w:rsid w:val="008272BC"/>
    <w:rsid w:val="00830138"/>
    <w:rsid w:val="00831DBE"/>
    <w:rsid w:val="00840D9A"/>
    <w:rsid w:val="00842023"/>
    <w:rsid w:val="008521F3"/>
    <w:rsid w:val="008615C3"/>
    <w:rsid w:val="00877933"/>
    <w:rsid w:val="00882E3C"/>
    <w:rsid w:val="00884663"/>
    <w:rsid w:val="008906C8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4407"/>
    <w:rsid w:val="009875A5"/>
    <w:rsid w:val="009960F1"/>
    <w:rsid w:val="009A1F52"/>
    <w:rsid w:val="009A374D"/>
    <w:rsid w:val="009A4EBF"/>
    <w:rsid w:val="009A7D28"/>
    <w:rsid w:val="009B2D2D"/>
    <w:rsid w:val="009B73B9"/>
    <w:rsid w:val="009B756D"/>
    <w:rsid w:val="009C0142"/>
    <w:rsid w:val="009C0689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26601"/>
    <w:rsid w:val="00A36352"/>
    <w:rsid w:val="00A36C47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6E1B"/>
    <w:rsid w:val="00A8778E"/>
    <w:rsid w:val="00A934B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6685"/>
    <w:rsid w:val="00AE7BEA"/>
    <w:rsid w:val="00B10190"/>
    <w:rsid w:val="00B10794"/>
    <w:rsid w:val="00B12F5F"/>
    <w:rsid w:val="00B12FDE"/>
    <w:rsid w:val="00B23331"/>
    <w:rsid w:val="00B27146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4ABC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2A2C"/>
    <w:rsid w:val="00C3484F"/>
    <w:rsid w:val="00C45108"/>
    <w:rsid w:val="00C45900"/>
    <w:rsid w:val="00C45914"/>
    <w:rsid w:val="00C60334"/>
    <w:rsid w:val="00C669D7"/>
    <w:rsid w:val="00C72AFE"/>
    <w:rsid w:val="00C931CD"/>
    <w:rsid w:val="00CB2CB9"/>
    <w:rsid w:val="00CB577C"/>
    <w:rsid w:val="00CC2138"/>
    <w:rsid w:val="00CC6DAD"/>
    <w:rsid w:val="00CC7007"/>
    <w:rsid w:val="00CD7829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6101"/>
    <w:rsid w:val="00D474D8"/>
    <w:rsid w:val="00D51AD2"/>
    <w:rsid w:val="00D5600D"/>
    <w:rsid w:val="00D772A7"/>
    <w:rsid w:val="00D81480"/>
    <w:rsid w:val="00D92182"/>
    <w:rsid w:val="00D96911"/>
    <w:rsid w:val="00D9784B"/>
    <w:rsid w:val="00DB157D"/>
    <w:rsid w:val="00DB1F55"/>
    <w:rsid w:val="00DC17A7"/>
    <w:rsid w:val="00DC2273"/>
    <w:rsid w:val="00DC2D97"/>
    <w:rsid w:val="00DC6C18"/>
    <w:rsid w:val="00DE7734"/>
    <w:rsid w:val="00E07F59"/>
    <w:rsid w:val="00E106A3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35274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landas.budr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irkimai.e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Rolandas Budrys</cp:lastModifiedBy>
  <cp:revision>2</cp:revision>
  <dcterms:created xsi:type="dcterms:W3CDTF">2025-04-24T05:37:00Z</dcterms:created>
  <dcterms:modified xsi:type="dcterms:W3CDTF">2025-04-24T05:37:00Z</dcterms:modified>
</cp:coreProperties>
</file>