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6296" w14:textId="77777777" w:rsidR="00673DD6" w:rsidRPr="00673DD6" w:rsidRDefault="00673DD6" w:rsidP="00673DD6">
      <w:pPr>
        <w:jc w:val="both"/>
        <w:rPr>
          <w:rFonts w:ascii="Calibri" w:hAnsi="Calibri" w:cs="Calibri"/>
          <w:highlight w:val="yellow"/>
          <w:lang w:val="fi-FI"/>
        </w:rPr>
      </w:pPr>
      <w:r w:rsidRPr="00673DD6">
        <w:rPr>
          <w:rFonts w:ascii="Calibri" w:hAnsi="Calibri" w:cs="Calibri"/>
          <w:highlight w:val="yellow"/>
          <w:lang w:val="fi-FI"/>
        </w:rPr>
        <w:t>1 Klausimas. Prašome patikslinti ar bus reikalinga hidrantų įrengimas, kaip tai numato STR</w:t>
      </w:r>
    </w:p>
    <w:p w14:paraId="1C76EA83" w14:textId="0601A408" w:rsidR="00673DD6" w:rsidRPr="00673DD6" w:rsidRDefault="00673DD6" w:rsidP="00673DD6">
      <w:pPr>
        <w:jc w:val="both"/>
        <w:rPr>
          <w:rFonts w:ascii="Calibri" w:hAnsi="Calibri" w:cs="Calibri"/>
          <w:lang w:val="fi-FI"/>
        </w:rPr>
      </w:pPr>
      <w:r w:rsidRPr="00673DD6">
        <w:rPr>
          <w:rFonts w:ascii="Calibri" w:hAnsi="Calibri" w:cs="Calibri"/>
          <w:lang w:val="fi-FI"/>
        </w:rPr>
        <w:t>Atsakymas.</w:t>
      </w:r>
      <w:r>
        <w:rPr>
          <w:rFonts w:ascii="Calibri" w:hAnsi="Calibri" w:cs="Calibri"/>
          <w:lang w:val="fi-FI"/>
        </w:rPr>
        <w:t xml:space="preserve"> </w:t>
      </w:r>
      <w:r w:rsidRPr="00673DD6">
        <w:rPr>
          <w:rFonts w:ascii="Calibri" w:hAnsi="Calibri" w:cs="Calibri"/>
          <w:lang w:val="fi-FI"/>
        </w:rPr>
        <w:t>Esamų hidrantų nėra, nauji nenumatomi</w:t>
      </w:r>
      <w:r>
        <w:rPr>
          <w:rFonts w:ascii="Calibri" w:hAnsi="Calibri" w:cs="Calibri"/>
          <w:lang w:val="fi-FI"/>
        </w:rPr>
        <w:t>.</w:t>
      </w:r>
    </w:p>
    <w:p w14:paraId="190F6B26" w14:textId="77777777" w:rsidR="00673DD6" w:rsidRPr="00673DD6" w:rsidRDefault="00673DD6" w:rsidP="00673DD6">
      <w:pPr>
        <w:jc w:val="both"/>
        <w:rPr>
          <w:rFonts w:ascii="Calibri" w:hAnsi="Calibri" w:cs="Calibri"/>
          <w:highlight w:val="yellow"/>
          <w:lang w:val="fi-FI"/>
        </w:rPr>
      </w:pPr>
      <w:r w:rsidRPr="00673DD6">
        <w:rPr>
          <w:rFonts w:ascii="Calibri" w:hAnsi="Calibri" w:cs="Calibri"/>
          <w:highlight w:val="yellow"/>
          <w:lang w:val="fi-FI"/>
        </w:rPr>
        <w:t>2 Klausimas. Darbų kiekių žiniaraštyje 1.5 pozicija Apsaugos zonų registravimas - prašome patikslinti ar tai yra žemės sklypo planai, skirti servituto sutartims sudaryti?</w:t>
      </w:r>
    </w:p>
    <w:p w14:paraId="128D50EC" w14:textId="714D59FD" w:rsidR="00673DD6" w:rsidRPr="00673DD6" w:rsidRDefault="00673DD6" w:rsidP="00673DD6">
      <w:pPr>
        <w:jc w:val="both"/>
        <w:rPr>
          <w:rFonts w:ascii="Calibri" w:hAnsi="Calibri" w:cs="Calibri"/>
          <w:lang w:val="lt-LT"/>
        </w:rPr>
      </w:pPr>
      <w:r w:rsidRPr="00673DD6">
        <w:rPr>
          <w:rFonts w:ascii="Calibri" w:hAnsi="Calibri" w:cs="Calibri"/>
          <w:lang w:val="fi-FI"/>
        </w:rPr>
        <w:t xml:space="preserve">Atsakymas. SŽNS registravimas tai </w:t>
      </w:r>
      <w:r w:rsidRPr="00673DD6">
        <w:rPr>
          <w:rFonts w:ascii="Calibri" w:hAnsi="Calibri" w:cs="Calibri"/>
          <w:lang w:val="lt-LT"/>
        </w:rPr>
        <w:t>nėra planai servituto sutartims sudaryti</w:t>
      </w:r>
      <w:r>
        <w:rPr>
          <w:rFonts w:ascii="Calibri" w:hAnsi="Calibri" w:cs="Calibri"/>
          <w:lang w:val="lt-LT"/>
        </w:rPr>
        <w:t>.</w:t>
      </w:r>
    </w:p>
    <w:p w14:paraId="52662D59" w14:textId="77777777" w:rsidR="00673DD6" w:rsidRPr="00673DD6" w:rsidRDefault="00673DD6" w:rsidP="00673DD6">
      <w:pPr>
        <w:jc w:val="both"/>
        <w:rPr>
          <w:rFonts w:ascii="Calibri" w:hAnsi="Calibri" w:cs="Calibri"/>
          <w:highlight w:val="yellow"/>
          <w:lang w:val="fi-FI"/>
        </w:rPr>
      </w:pPr>
      <w:r w:rsidRPr="00673DD6">
        <w:rPr>
          <w:rFonts w:ascii="Calibri" w:hAnsi="Calibri" w:cs="Calibri"/>
          <w:highlight w:val="yellow"/>
          <w:lang w:val="fi-FI"/>
        </w:rPr>
        <w:t>3 Klausimas. Ar nusimatyti hidrantus? Ir kokį kiekį?</w:t>
      </w:r>
    </w:p>
    <w:p w14:paraId="34E69157" w14:textId="326B10ED" w:rsidR="00673DD6" w:rsidRPr="00673DD6" w:rsidRDefault="00673DD6" w:rsidP="00673DD6">
      <w:pPr>
        <w:jc w:val="both"/>
        <w:rPr>
          <w:rFonts w:ascii="Calibri" w:hAnsi="Calibri" w:cs="Calibri"/>
          <w:lang w:val="fi-FI"/>
        </w:rPr>
      </w:pPr>
      <w:r w:rsidRPr="00673DD6">
        <w:rPr>
          <w:rFonts w:ascii="Calibri" w:hAnsi="Calibri" w:cs="Calibri"/>
          <w:lang w:val="fi-FI"/>
        </w:rPr>
        <w:t>Atsakymas. Esamų hidrantų nėra, nauji nenumatomi</w:t>
      </w:r>
      <w:r>
        <w:rPr>
          <w:rFonts w:ascii="Calibri" w:hAnsi="Calibri" w:cs="Calibri"/>
          <w:lang w:val="fi-FI"/>
        </w:rPr>
        <w:t>.</w:t>
      </w:r>
    </w:p>
    <w:p w14:paraId="7ECEC51F" w14:textId="4E0257F0" w:rsidR="00344933" w:rsidRPr="00673DD6" w:rsidRDefault="00344933" w:rsidP="00673DD6">
      <w:pPr>
        <w:rPr>
          <w:lang w:val="fi-FI"/>
        </w:rPr>
      </w:pPr>
    </w:p>
    <w:sectPr w:rsidR="00344933" w:rsidRPr="00673DD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65"/>
    <w:rsid w:val="001D2D26"/>
    <w:rsid w:val="00344933"/>
    <w:rsid w:val="00673DD6"/>
    <w:rsid w:val="008D2A5E"/>
    <w:rsid w:val="009D6DB0"/>
    <w:rsid w:val="00A30665"/>
    <w:rsid w:val="00A32E19"/>
    <w:rsid w:val="00D65B50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8732"/>
  <w15:chartTrackingRefBased/>
  <w15:docId w15:val="{2B5FEEB1-C63F-4E8A-8321-0300B949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4</cp:revision>
  <dcterms:created xsi:type="dcterms:W3CDTF">2025-04-22T08:35:00Z</dcterms:created>
  <dcterms:modified xsi:type="dcterms:W3CDTF">2025-04-24T06:32:00Z</dcterms:modified>
</cp:coreProperties>
</file>