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2B494684" w14:textId="7C803C73" w:rsidR="006E647A" w:rsidRPr="002C3FE2" w:rsidRDefault="00ED2CE8" w:rsidP="00FD6131">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 xml:space="preserve">TARPTAUTINĖS VERTĖS </w:t>
              </w:r>
              <w:r w:rsidR="00F65C5E" w:rsidRPr="00F65C5E">
                <w:rPr>
                  <w:rFonts w:ascii="Arial" w:hAnsi="Arial" w:cs="Arial"/>
                  <w:b/>
                  <w:bCs/>
                  <w:caps/>
                  <w:sz w:val="24"/>
                  <w:szCs w:val="24"/>
                  <w:shd w:val="clear" w:color="auto" w:fill="FFFFFF"/>
                </w:rPr>
                <w:t>VIEŠOJO PIRKIMO</w:t>
              </w:r>
            </w:p>
            <w:p w14:paraId="7355C197" w14:textId="77777777" w:rsidR="006E647A" w:rsidRPr="002C3FE2" w:rsidRDefault="006E647A" w:rsidP="00FD6131">
              <w:pPr>
                <w:spacing w:after="0"/>
                <w:jc w:val="center"/>
                <w:rPr>
                  <w:rFonts w:ascii="Arial" w:hAnsi="Arial" w:cs="Arial"/>
                  <w:b/>
                  <w:bCs/>
                  <w:caps/>
                  <w:sz w:val="24"/>
                  <w:szCs w:val="24"/>
                  <w:shd w:val="clear" w:color="auto" w:fill="FFFFFF"/>
                </w:rPr>
              </w:pPr>
            </w:p>
            <w:p w14:paraId="66C8F8C4" w14:textId="27919704" w:rsidR="00185A53" w:rsidRPr="00DA1EB8" w:rsidRDefault="006E647A" w:rsidP="00FD6131">
              <w:pPr>
                <w:spacing w:after="0"/>
                <w:jc w:val="center"/>
                <w:rPr>
                  <w:rFonts w:ascii="Arial" w:hAnsi="Arial" w:cs="Arial"/>
                  <w:b/>
                  <w:bCs/>
                  <w:caps/>
                  <w:sz w:val="24"/>
                  <w:szCs w:val="24"/>
                </w:rPr>
              </w:pPr>
              <w:bookmarkStart w:id="1" w:name="_Hlk160800093"/>
              <w:r w:rsidRPr="00DA1EB8">
                <w:rPr>
                  <w:rFonts w:ascii="Arial" w:hAnsi="Arial" w:cs="Arial"/>
                  <w:b/>
                  <w:bCs/>
                  <w:caps/>
                  <w:sz w:val="24"/>
                  <w:szCs w:val="24"/>
                </w:rPr>
                <w:t>„</w:t>
              </w:r>
              <w:bookmarkEnd w:id="1"/>
              <w:r w:rsidR="00ED2CE8" w:rsidRPr="00ED2CE8">
                <w:rPr>
                  <w:rFonts w:ascii="Arial" w:hAnsi="Arial" w:cs="Arial"/>
                  <w:b/>
                  <w:bCs/>
                  <w:caps/>
                  <w:sz w:val="24"/>
                  <w:szCs w:val="24"/>
                </w:rPr>
                <w:t>Pastato Vytauto g. 141, Tauragėje, sutvarkymo darbai</w:t>
              </w:r>
              <w:r w:rsidRPr="00DA1EB8">
                <w:rPr>
                  <w:rFonts w:ascii="Arial" w:hAnsi="Arial" w:cs="Arial"/>
                  <w:b/>
                  <w:bCs/>
                  <w:caps/>
                  <w:sz w:val="24"/>
                  <w:szCs w:val="24"/>
                </w:rPr>
                <w:t>“</w:t>
              </w:r>
            </w:p>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1E42E3C6" w:rsidR="0050555A" w:rsidRPr="002C3FE2"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 xml:space="preserve">kataloge tokių </w:t>
      </w:r>
      <w:r w:rsidR="00D81799" w:rsidRPr="002C3FE2">
        <w:rPr>
          <w:rFonts w:ascii="Arial" w:hAnsi="Arial" w:cs="Arial"/>
          <w:sz w:val="24"/>
          <w:szCs w:val="24"/>
        </w:rPr>
        <w:t>darbų</w:t>
      </w:r>
      <w:r w:rsidR="003163D9" w:rsidRPr="002C3FE2">
        <w:rPr>
          <w:rFonts w:ascii="Arial" w:hAnsi="Arial" w:cs="Arial"/>
          <w:sz w:val="24"/>
          <w:szCs w:val="24"/>
        </w:rPr>
        <w:t>, apimančių pirkimo sąlygų techninę specifikaciją, įsigyti galimybės nėra</w:t>
      </w:r>
      <w:r w:rsidR="00290058" w:rsidRPr="002C3FE2">
        <w:rPr>
          <w:rFonts w:ascii="Arial" w:hAnsi="Arial" w:cs="Arial"/>
          <w:sz w:val="24"/>
          <w:szCs w:val="24"/>
        </w:rPr>
        <w:t>.</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510EF124" w:rsidR="007C6197" w:rsidRPr="002C3FE2"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Atliekamas </w:t>
      </w:r>
      <w:r w:rsidR="0050555A" w:rsidRPr="002C3FE2">
        <w:rPr>
          <w:rFonts w:ascii="Arial" w:hAnsi="Arial" w:cs="Arial"/>
          <w:sz w:val="24"/>
          <w:szCs w:val="24"/>
        </w:rPr>
        <w:t>žaliasis pirkimas</w:t>
      </w:r>
      <w:r w:rsidRPr="002C3FE2">
        <w:rPr>
          <w:rFonts w:ascii="Arial" w:hAnsi="Arial" w:cs="Arial"/>
          <w:sz w:val="24"/>
          <w:szCs w:val="24"/>
        </w:rPr>
        <w:t>. Pirkimas vykdomas</w:t>
      </w:r>
      <w:r w:rsidR="007C6197" w:rsidRPr="002C3FE2">
        <w:rPr>
          <w:rFonts w:ascii="Arial" w:hAnsi="Arial" w:cs="Arial"/>
          <w:sz w:val="24"/>
          <w:szCs w:val="24"/>
        </w:rPr>
        <w:t>,</w:t>
      </w:r>
      <w:r w:rsidRPr="002C3FE2">
        <w:rPr>
          <w:rFonts w:ascii="Arial" w:hAnsi="Arial" w:cs="Arial"/>
          <w:sz w:val="24"/>
          <w:szCs w:val="24"/>
        </w:rPr>
        <w:t xml:space="preserve"> </w:t>
      </w:r>
      <w:r w:rsidRPr="002C3FE2">
        <w:rPr>
          <w:rFonts w:ascii="Arial" w:eastAsia="Calibri" w:hAnsi="Arial" w:cs="Arial"/>
          <w:sz w:val="24"/>
          <w:szCs w:val="24"/>
          <w:lang w:eastAsia="en-US"/>
        </w:rPr>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w:t>
      </w:r>
      <w:r w:rsidRPr="00BB63A7">
        <w:rPr>
          <w:rFonts w:ascii="Arial" w:eastAsia="Calibri" w:hAnsi="Arial" w:cs="Arial"/>
          <w:sz w:val="24"/>
          <w:szCs w:val="24"/>
          <w:lang w:eastAsia="en-US"/>
        </w:rPr>
        <w:t>aplinkos apsaugos kriterijų, kuriuos perkančiosios organizacijos ir perkantieji subjektai turi taikyti pirkdami prekes, paslaugas ar darbus, taikymo tvarkos aprašo patvirtinimo“ pakeitimo“ 4.</w:t>
      </w:r>
      <w:r w:rsidR="00ED55BB" w:rsidRPr="00BB63A7">
        <w:rPr>
          <w:rFonts w:ascii="Arial" w:eastAsia="Calibri" w:hAnsi="Arial" w:cs="Arial"/>
          <w:sz w:val="24"/>
          <w:szCs w:val="24"/>
          <w:lang w:eastAsia="en-US"/>
        </w:rPr>
        <w:t>1</w:t>
      </w:r>
      <w:r w:rsidR="006B4718" w:rsidRPr="00BB63A7">
        <w:rPr>
          <w:rFonts w:ascii="Arial" w:eastAsia="Calibri" w:hAnsi="Arial" w:cs="Arial"/>
          <w:sz w:val="24"/>
          <w:szCs w:val="24"/>
          <w:lang w:eastAsia="en-US"/>
        </w:rPr>
        <w:t xml:space="preserve"> </w:t>
      </w:r>
      <w:r w:rsidR="00E8455A" w:rsidRPr="00BB63A7">
        <w:rPr>
          <w:rFonts w:ascii="Arial" w:eastAsia="Calibri" w:hAnsi="Arial" w:cs="Arial"/>
          <w:sz w:val="24"/>
          <w:szCs w:val="24"/>
          <w:lang w:eastAsia="en-US"/>
        </w:rPr>
        <w:t>punktu</w:t>
      </w:r>
      <w:r w:rsidRPr="00BB63A7">
        <w:rPr>
          <w:rFonts w:ascii="Arial" w:eastAsia="Calibri" w:hAnsi="Arial" w:cs="Arial"/>
          <w:sz w:val="24"/>
          <w:szCs w:val="24"/>
          <w:lang w:eastAsia="en-US"/>
        </w:rPr>
        <w:t xml:space="preserve">. </w:t>
      </w:r>
      <w:r w:rsidR="005E62F0" w:rsidRPr="00BB63A7">
        <w:rPr>
          <w:rFonts w:ascii="Arial" w:hAnsi="Arial" w:cs="Arial"/>
          <w:sz w:val="24"/>
          <w:szCs w:val="24"/>
        </w:rPr>
        <w:t>Aplinkos</w:t>
      </w:r>
      <w:r w:rsidR="005E62F0" w:rsidRPr="006B4718">
        <w:rPr>
          <w:rFonts w:ascii="Arial" w:hAnsi="Arial" w:cs="Arial"/>
          <w:sz w:val="24"/>
          <w:szCs w:val="24"/>
        </w:rPr>
        <w:t xml:space="preserve"> ap</w:t>
      </w:r>
      <w:r w:rsidR="007013AF" w:rsidRPr="006B4718">
        <w:rPr>
          <w:rFonts w:ascii="Arial" w:hAnsi="Arial" w:cs="Arial"/>
          <w:sz w:val="24"/>
          <w:szCs w:val="24"/>
        </w:rPr>
        <w:t>s</w:t>
      </w:r>
      <w:r w:rsidR="005E62F0" w:rsidRPr="006B4718">
        <w:rPr>
          <w:rFonts w:ascii="Arial" w:hAnsi="Arial" w:cs="Arial"/>
          <w:sz w:val="24"/>
          <w:szCs w:val="24"/>
        </w:rPr>
        <w:t xml:space="preserve">augos kriterijai nustatyti </w:t>
      </w:r>
      <w:r w:rsidR="00720501" w:rsidRPr="006B4718">
        <w:rPr>
          <w:rFonts w:ascii="Arial" w:hAnsi="Arial" w:cs="Arial"/>
          <w:sz w:val="24"/>
          <w:szCs w:val="24"/>
        </w:rPr>
        <w:t xml:space="preserve">specialiųjų </w:t>
      </w:r>
      <w:r w:rsidR="007C6197" w:rsidRPr="006B4718">
        <w:rPr>
          <w:rFonts w:ascii="Arial" w:hAnsi="Arial" w:cs="Arial"/>
          <w:sz w:val="24"/>
          <w:szCs w:val="24"/>
        </w:rPr>
        <w:t xml:space="preserve">pirkimo </w:t>
      </w:r>
      <w:r w:rsidR="00AF5E4E" w:rsidRPr="006B4718">
        <w:rPr>
          <w:rFonts w:ascii="Arial" w:hAnsi="Arial" w:cs="Arial"/>
          <w:sz w:val="24"/>
          <w:szCs w:val="24"/>
        </w:rPr>
        <w:t>sąlygų</w:t>
      </w:r>
      <w:r w:rsidR="00ED55BB" w:rsidRPr="00ED55BB">
        <w:t xml:space="preserve"> </w:t>
      </w:r>
      <w:r w:rsidR="00ED55BB" w:rsidRPr="00ED55BB">
        <w:rPr>
          <w:rFonts w:ascii="Arial" w:hAnsi="Arial" w:cs="Arial"/>
          <w:sz w:val="24"/>
          <w:szCs w:val="24"/>
        </w:rPr>
        <w:t>2 priede „Techninė specifikacija“</w:t>
      </w:r>
      <w:r w:rsidR="00ED55BB">
        <w:rPr>
          <w:rFonts w:ascii="Arial" w:hAnsi="Arial" w:cs="Arial"/>
          <w:sz w:val="24"/>
          <w:szCs w:val="24"/>
        </w:rPr>
        <w:t xml:space="preserve">, </w:t>
      </w:r>
      <w:r w:rsidR="00ED55BB" w:rsidRPr="00ED55BB">
        <w:rPr>
          <w:rFonts w:ascii="Arial" w:hAnsi="Arial" w:cs="Arial"/>
          <w:sz w:val="24"/>
          <w:szCs w:val="24"/>
        </w:rPr>
        <w:t>specialiųjų sąlygų</w:t>
      </w:r>
      <w:r w:rsidR="00AF5E4E" w:rsidRPr="006B4718">
        <w:rPr>
          <w:rFonts w:ascii="Arial" w:hAnsi="Arial" w:cs="Arial"/>
          <w:sz w:val="24"/>
          <w:szCs w:val="24"/>
        </w:rPr>
        <w:t xml:space="preserve"> </w:t>
      </w:r>
      <w:r w:rsidR="00AC2085" w:rsidRPr="006B4718">
        <w:rPr>
          <w:rFonts w:ascii="Arial" w:hAnsi="Arial" w:cs="Arial"/>
          <w:sz w:val="24"/>
          <w:szCs w:val="24"/>
        </w:rPr>
        <w:t>4 priede</w:t>
      </w:r>
      <w:r w:rsidR="00214B7B" w:rsidRPr="006B4718">
        <w:rPr>
          <w:rFonts w:ascii="Arial" w:hAnsi="Arial" w:cs="Arial"/>
          <w:sz w:val="24"/>
          <w:szCs w:val="24"/>
        </w:rPr>
        <w:t xml:space="preserve"> „Tiekėjų kvalifikacijos</w:t>
      </w:r>
      <w:r w:rsidR="00214B7B" w:rsidRPr="002C3FE2">
        <w:rPr>
          <w:rFonts w:ascii="Arial" w:hAnsi="Arial" w:cs="Arial"/>
          <w:sz w:val="24"/>
          <w:szCs w:val="24"/>
        </w:rPr>
        <w:t xml:space="preserve"> reikalavimai ir reikalaujami kokybės bei aplinkos apsaugos vadybos sistemų standartai“</w:t>
      </w:r>
      <w:r w:rsidR="007C6197" w:rsidRPr="002C3FE2">
        <w:rPr>
          <w:rFonts w:ascii="Arial" w:hAnsi="Arial" w:cs="Arial"/>
          <w:sz w:val="24"/>
          <w:szCs w:val="24"/>
        </w:rPr>
        <w:t xml:space="preserve"> ir specialiųjų sąlygų </w:t>
      </w:r>
      <w:r w:rsidR="00A36926">
        <w:rPr>
          <w:rFonts w:ascii="Arial" w:hAnsi="Arial" w:cs="Arial"/>
          <w:sz w:val="24"/>
          <w:szCs w:val="24"/>
        </w:rPr>
        <w:t>9</w:t>
      </w:r>
      <w:r w:rsidR="007C6197" w:rsidRPr="002C3FE2">
        <w:rPr>
          <w:rFonts w:ascii="Arial" w:hAnsi="Arial" w:cs="Arial"/>
          <w:sz w:val="24"/>
          <w:szCs w:val="24"/>
        </w:rPr>
        <w:t xml:space="preserve"> priede </w:t>
      </w:r>
      <w:r w:rsidR="007C6197" w:rsidRPr="002C3FE2">
        <w:rPr>
          <w:rFonts w:ascii="Arial" w:eastAsia="Calibri" w:hAnsi="Arial" w:cs="Arial"/>
          <w:color w:val="000000" w:themeColor="text1"/>
          <w:sz w:val="24"/>
          <w:szCs w:val="24"/>
        </w:rPr>
        <w:t xml:space="preserve">„Sutarties projektas“. </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proofErr w:type="spellStart"/>
      <w:r w:rsidR="00E32C8E" w:rsidRPr="002C3FE2">
        <w:rPr>
          <w:rFonts w:ascii="Arial" w:hAnsi="Arial" w:cs="Arial"/>
          <w:i/>
          <w:iCs/>
          <w:sz w:val="24"/>
          <w:szCs w:val="24"/>
          <w:lang w:eastAsia="en-US"/>
        </w:rPr>
        <w:t>ex</w:t>
      </w:r>
      <w:proofErr w:type="spellEnd"/>
      <w:r w:rsidR="00E32C8E" w:rsidRPr="002C3FE2">
        <w:rPr>
          <w:rFonts w:ascii="Arial" w:hAnsi="Arial" w:cs="Arial"/>
          <w:i/>
          <w:iCs/>
          <w:sz w:val="24"/>
          <w:szCs w:val="24"/>
          <w:lang w:eastAsia="en-US"/>
        </w:rPr>
        <w:t xml:space="preserve">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735C8BA0" w14:textId="77777777" w:rsidR="00AE2EBB" w:rsidRPr="002C3FE2"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6" w:name="_Ref39426332"/>
      <w:bookmarkStart w:id="7" w:name="_Ref39426338"/>
      <w:bookmarkStart w:id="8" w:name="_Toc156827371"/>
      <w:bookmarkEnd w:id="4"/>
      <w:r w:rsidR="00AE2EBB" w:rsidRPr="002C3FE2">
        <w:rPr>
          <w:rFonts w:ascii="Arial" w:eastAsia="Arial" w:hAnsi="Arial" w:cs="Arial"/>
          <w:sz w:val="24"/>
          <w:szCs w:val="24"/>
        </w:rPr>
        <w:t>:</w:t>
      </w:r>
    </w:p>
    <w:p w14:paraId="4DEC7D90" w14:textId="5F2EAE37"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 xml:space="preserve">Pirkimo objekto klausimais: </w:t>
      </w:r>
      <w:r w:rsidR="00F2057F">
        <w:rPr>
          <w:rFonts w:ascii="Arial" w:hAnsi="Arial" w:cs="Arial"/>
          <w:color w:val="000000" w:themeColor="text1"/>
          <w:sz w:val="24"/>
          <w:szCs w:val="24"/>
        </w:rPr>
        <w:t>Tomas Šimašius</w:t>
      </w:r>
      <w:r w:rsidR="00246649" w:rsidRPr="00246649">
        <w:rPr>
          <w:rFonts w:ascii="Arial" w:hAnsi="Arial" w:cs="Arial"/>
          <w:color w:val="000000" w:themeColor="text1"/>
          <w:sz w:val="24"/>
          <w:szCs w:val="24"/>
        </w:rPr>
        <w:t xml:space="preserve">, Tauragės rajono savivaldybės administracijos Statybos skyriaus </w:t>
      </w:r>
      <w:r w:rsidR="00F2057F">
        <w:rPr>
          <w:rFonts w:ascii="Arial" w:hAnsi="Arial" w:cs="Arial"/>
          <w:color w:val="000000" w:themeColor="text1"/>
          <w:sz w:val="24"/>
          <w:szCs w:val="24"/>
        </w:rPr>
        <w:t>v</w:t>
      </w:r>
      <w:r w:rsidR="00F2057F" w:rsidRPr="00F2057F">
        <w:rPr>
          <w:rFonts w:ascii="Arial" w:hAnsi="Arial" w:cs="Arial"/>
          <w:color w:val="000000" w:themeColor="text1"/>
          <w:sz w:val="24"/>
          <w:szCs w:val="24"/>
        </w:rPr>
        <w:t>yriausiasis specialistas (</w:t>
      </w:r>
      <w:r w:rsidR="00F2057F">
        <w:rPr>
          <w:rFonts w:ascii="Arial" w:hAnsi="Arial" w:cs="Arial"/>
          <w:color w:val="000000" w:themeColor="text1"/>
          <w:sz w:val="24"/>
          <w:szCs w:val="24"/>
        </w:rPr>
        <w:t>s</w:t>
      </w:r>
      <w:r w:rsidR="00F2057F" w:rsidRPr="00F2057F">
        <w:rPr>
          <w:rFonts w:ascii="Arial" w:hAnsi="Arial" w:cs="Arial"/>
          <w:color w:val="000000" w:themeColor="text1"/>
          <w:sz w:val="24"/>
          <w:szCs w:val="24"/>
        </w:rPr>
        <w:t>avivaldybės vyriausiasis inžinierius)</w:t>
      </w:r>
      <w:r w:rsidR="00246649" w:rsidRPr="00246649">
        <w:rPr>
          <w:rFonts w:ascii="Arial" w:hAnsi="Arial" w:cs="Arial"/>
          <w:color w:val="000000" w:themeColor="text1"/>
          <w:sz w:val="24"/>
          <w:szCs w:val="24"/>
        </w:rPr>
        <w:t>, tel. +370</w:t>
      </w:r>
      <w:r w:rsidR="00F2057F" w:rsidRPr="00F2057F">
        <w:rPr>
          <w:rFonts w:ascii="Arial" w:hAnsi="Arial" w:cs="Arial"/>
          <w:color w:val="000000" w:themeColor="text1"/>
          <w:sz w:val="24"/>
          <w:szCs w:val="24"/>
        </w:rPr>
        <w:t xml:space="preserve"> 640 15 512</w:t>
      </w:r>
      <w:r w:rsidR="00246649" w:rsidRPr="00246649">
        <w:rPr>
          <w:rFonts w:ascii="Arial" w:hAnsi="Arial" w:cs="Arial"/>
          <w:color w:val="000000" w:themeColor="text1"/>
          <w:sz w:val="24"/>
          <w:szCs w:val="24"/>
        </w:rPr>
        <w:t xml:space="preserve">, el. p. </w:t>
      </w:r>
      <w:proofErr w:type="spellStart"/>
      <w:r w:rsidR="00F2057F">
        <w:rPr>
          <w:rFonts w:ascii="Arial" w:hAnsi="Arial" w:cs="Arial"/>
          <w:color w:val="000000" w:themeColor="text1"/>
          <w:sz w:val="24"/>
          <w:szCs w:val="24"/>
        </w:rPr>
        <w:t>tomas.simasius</w:t>
      </w:r>
      <w:r w:rsidR="00246649" w:rsidRPr="00246649">
        <w:rPr>
          <w:rFonts w:ascii="Arial" w:hAnsi="Arial" w:cs="Arial"/>
          <w:color w:val="000000" w:themeColor="text1"/>
          <w:sz w:val="24"/>
          <w:szCs w:val="24"/>
        </w:rPr>
        <w:t>@taurage.lt</w:t>
      </w:r>
      <w:proofErr w:type="spellEnd"/>
      <w:r w:rsidR="00E41BC3">
        <w:rPr>
          <w:rFonts w:ascii="Arial" w:hAnsi="Arial" w:cs="Arial"/>
          <w:color w:val="000000" w:themeColor="text1"/>
          <w:sz w:val="24"/>
          <w:szCs w:val="24"/>
        </w:rPr>
        <w:t>;</w:t>
      </w:r>
    </w:p>
    <w:p w14:paraId="77F22692" w14:textId="0FD4DDC1"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viešųjų pirkimų klausimais: Milda Kliunkienė, Tauragės rajono savivaldybės administracijos Viešųjų pirkimų skyriaus vedėja, tel. +370</w:t>
      </w:r>
      <w:r w:rsidR="00896622">
        <w:rPr>
          <w:rFonts w:ascii="Arial" w:hAnsi="Arial" w:cs="Arial"/>
          <w:color w:val="000000" w:themeColor="text1"/>
          <w:sz w:val="24"/>
          <w:szCs w:val="24"/>
        </w:rPr>
        <w:t> </w:t>
      </w:r>
      <w:r w:rsidRPr="002C3FE2">
        <w:rPr>
          <w:rFonts w:ascii="Arial" w:hAnsi="Arial" w:cs="Arial"/>
          <w:color w:val="000000" w:themeColor="text1"/>
          <w:sz w:val="24"/>
          <w:szCs w:val="24"/>
        </w:rPr>
        <w:t>644</w:t>
      </w:r>
      <w:r w:rsidR="00896622">
        <w:rPr>
          <w:rFonts w:ascii="Arial" w:hAnsi="Arial" w:cs="Arial"/>
          <w:color w:val="000000" w:themeColor="text1"/>
          <w:sz w:val="24"/>
          <w:szCs w:val="24"/>
        </w:rPr>
        <w:t> </w:t>
      </w:r>
      <w:r w:rsidRPr="002C3FE2">
        <w:rPr>
          <w:rFonts w:ascii="Arial" w:hAnsi="Arial" w:cs="Arial"/>
          <w:color w:val="000000" w:themeColor="text1"/>
          <w:sz w:val="24"/>
          <w:szCs w:val="24"/>
        </w:rPr>
        <w:t xml:space="preserve">85066, el. p. </w:t>
      </w:r>
      <w:proofErr w:type="spellStart"/>
      <w:r w:rsidRPr="002C3FE2">
        <w:rPr>
          <w:rFonts w:ascii="Arial" w:hAnsi="Arial" w:cs="Arial"/>
          <w:color w:val="000000" w:themeColor="text1"/>
          <w:sz w:val="24"/>
          <w:szCs w:val="24"/>
        </w:rPr>
        <w:t>milda.kliunkiene@taurage.lt</w:t>
      </w:r>
      <w:proofErr w:type="spellEnd"/>
      <w:r w:rsidRPr="002C3FE2">
        <w:rPr>
          <w:rFonts w:ascii="Arial" w:hAnsi="Arial" w:cs="Arial"/>
          <w:color w:val="000000" w:themeColor="text1"/>
          <w:sz w:val="24"/>
          <w:szCs w:val="24"/>
        </w:rPr>
        <w: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6"/>
      <w:bookmarkEnd w:id="7"/>
      <w:bookmarkEnd w:id="8"/>
    </w:p>
    <w:p w14:paraId="6B70867B" w14:textId="596E4128" w:rsidR="00F2057F" w:rsidRPr="00F2057F" w:rsidRDefault="00845BEC" w:rsidP="00F2057F">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192544">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įsigyti</w:t>
      </w:r>
      <w:r w:rsidR="00F2057F">
        <w:rPr>
          <w:rFonts w:ascii="Arial" w:eastAsia="Calibri" w:hAnsi="Arial" w:cs="Arial"/>
          <w:color w:val="000000" w:themeColor="text1"/>
          <w:sz w:val="24"/>
          <w:szCs w:val="24"/>
        </w:rPr>
        <w:t xml:space="preserve"> </w:t>
      </w:r>
      <w:r w:rsidR="00F2057F" w:rsidRPr="00F2057F">
        <w:rPr>
          <w:rFonts w:ascii="Arial" w:eastAsia="Calibri" w:hAnsi="Arial" w:cs="Arial"/>
          <w:b/>
          <w:bCs/>
          <w:color w:val="000000" w:themeColor="text1"/>
          <w:sz w:val="24"/>
          <w:szCs w:val="24"/>
        </w:rPr>
        <w:t xml:space="preserve">pastato Vytauto g. 141, Tauragėje, rekonstravimo ir paskirties keitimo į sporto paskirtį II etapo A etapo (arba I etapo) </w:t>
      </w:r>
      <w:r w:rsidR="00F2057F">
        <w:rPr>
          <w:rFonts w:ascii="Arial" w:eastAsia="Calibri" w:hAnsi="Arial" w:cs="Arial"/>
          <w:b/>
          <w:bCs/>
          <w:color w:val="000000" w:themeColor="text1"/>
          <w:sz w:val="24"/>
          <w:szCs w:val="24"/>
        </w:rPr>
        <w:t xml:space="preserve">(su darbo projekto parengimu) </w:t>
      </w:r>
      <w:r w:rsidR="00F2057F" w:rsidRPr="00F2057F">
        <w:rPr>
          <w:rFonts w:ascii="Arial" w:eastAsia="Calibri" w:hAnsi="Arial" w:cs="Arial"/>
          <w:b/>
          <w:bCs/>
          <w:color w:val="000000" w:themeColor="text1"/>
          <w:sz w:val="24"/>
          <w:szCs w:val="24"/>
        </w:rPr>
        <w:t>darbus</w:t>
      </w:r>
      <w:r w:rsidR="00F2057F">
        <w:rPr>
          <w:rFonts w:ascii="Arial" w:eastAsia="Calibri" w:hAnsi="Arial" w:cs="Arial"/>
          <w:b/>
          <w:bCs/>
          <w:color w:val="000000" w:themeColor="text1"/>
          <w:sz w:val="24"/>
          <w:szCs w:val="24"/>
        </w:rPr>
        <w:t xml:space="preserve"> </w:t>
      </w:r>
      <w:r w:rsidRPr="00F2057F">
        <w:rPr>
          <w:rFonts w:ascii="Arial" w:eastAsia="Calibri" w:hAnsi="Arial" w:cs="Arial"/>
          <w:color w:val="000000" w:themeColor="text1"/>
          <w:sz w:val="24"/>
          <w:szCs w:val="24"/>
        </w:rPr>
        <w:t xml:space="preserve">(toliau – Darbai). Reikalavimai pirkimo objektui nustatyti specialiųjų pirkimo sąlygų 2 priede „Techninė specifikacija“ ir </w:t>
      </w:r>
      <w:r w:rsidR="00A36926" w:rsidRPr="00F2057F">
        <w:rPr>
          <w:rFonts w:ascii="Arial" w:eastAsia="Calibri" w:hAnsi="Arial" w:cs="Arial"/>
          <w:color w:val="000000" w:themeColor="text1"/>
          <w:sz w:val="24"/>
          <w:szCs w:val="24"/>
        </w:rPr>
        <w:t>9</w:t>
      </w:r>
      <w:r w:rsidRPr="00F2057F">
        <w:rPr>
          <w:rFonts w:ascii="Arial" w:eastAsia="Calibri" w:hAnsi="Arial" w:cs="Arial"/>
          <w:color w:val="000000" w:themeColor="text1"/>
          <w:sz w:val="24"/>
          <w:szCs w:val="24"/>
        </w:rPr>
        <w:t xml:space="preserve"> priede „Pirkimo sutarties projektas“.</w:t>
      </w:r>
    </w:p>
    <w:p w14:paraId="44C081A8" w14:textId="36D4890B" w:rsidR="004700A2" w:rsidRPr="00F2057F" w:rsidRDefault="00F2057F" w:rsidP="00F2057F">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bookmarkStart w:id="9" w:name="_Hlk191991843"/>
      <w:r w:rsidRPr="00F2057F">
        <w:rPr>
          <w:rFonts w:ascii="Arial" w:hAnsi="Arial" w:cs="Arial"/>
          <w:sz w:val="24"/>
          <w:szCs w:val="24"/>
        </w:rPr>
        <w:t xml:space="preserve">Sprendimas dėl pirkimo objekto skaidymo į dalis, kaip nustatyta Viešųjų pirkimų įstatymo 28 straipsnyje: atsižvelgiant į tai, kad Viešųjų pirkimų įstatymo 28 straipsnio 1 dalyje įtvirtintas pirkimo objekto skaidymas gali pasireikšti keliomis formomis, Perkančioji organizacija, </w:t>
      </w:r>
      <w:r w:rsidRPr="00F2057F">
        <w:rPr>
          <w:rFonts w:ascii="Arial" w:hAnsi="Arial" w:cs="Arial"/>
          <w:sz w:val="24"/>
          <w:szCs w:val="24"/>
        </w:rPr>
        <w:lastRenderedPageBreak/>
        <w:t>siekdama įsigyti statybos darbus pagal parengtą techninį projektą vykdo kelis viešojo pirkimo procesus. Šia viešojo pirkimo procedūra yra perkami techninio projekto darbai, kurie gali būti techniškai atskiriami ir buvo atskirti nuo kit</w:t>
      </w:r>
      <w:r>
        <w:rPr>
          <w:rFonts w:ascii="Arial" w:hAnsi="Arial" w:cs="Arial"/>
          <w:sz w:val="24"/>
          <w:szCs w:val="24"/>
        </w:rPr>
        <w:t>ais</w:t>
      </w:r>
      <w:r w:rsidRPr="00F2057F">
        <w:rPr>
          <w:rFonts w:ascii="Arial" w:hAnsi="Arial" w:cs="Arial"/>
          <w:sz w:val="24"/>
          <w:szCs w:val="24"/>
        </w:rPr>
        <w:t xml:space="preserve"> vieš</w:t>
      </w:r>
      <w:r>
        <w:rPr>
          <w:rFonts w:ascii="Arial" w:hAnsi="Arial" w:cs="Arial"/>
          <w:sz w:val="24"/>
          <w:szCs w:val="24"/>
        </w:rPr>
        <w:t>aisiais</w:t>
      </w:r>
      <w:r w:rsidRPr="00F2057F">
        <w:rPr>
          <w:rFonts w:ascii="Arial" w:hAnsi="Arial" w:cs="Arial"/>
          <w:sz w:val="24"/>
          <w:szCs w:val="24"/>
        </w:rPr>
        <w:t xml:space="preserve"> pirkim</w:t>
      </w:r>
      <w:r>
        <w:rPr>
          <w:rFonts w:ascii="Arial" w:hAnsi="Arial" w:cs="Arial"/>
          <w:sz w:val="24"/>
          <w:szCs w:val="24"/>
        </w:rPr>
        <w:t xml:space="preserve">ais </w:t>
      </w:r>
      <w:r w:rsidRPr="00F2057F">
        <w:rPr>
          <w:rFonts w:ascii="Arial" w:hAnsi="Arial" w:cs="Arial"/>
          <w:sz w:val="24"/>
          <w:szCs w:val="24"/>
        </w:rPr>
        <w:t xml:space="preserve">jau nupirktų darbų. Šia viešojo pirkimo procedūra perkamo objekto neskaidymo į dalis argumentai: pirkimo objektas į dalis neskaidomas, kadangi perkami darbai pagal vieną techninį projektą, techniniame projekte nėra numatyta galimybės dėl didesnio darbų skaidymo, </w:t>
      </w:r>
      <w:r>
        <w:rPr>
          <w:rFonts w:ascii="Arial" w:hAnsi="Arial" w:cs="Arial"/>
          <w:sz w:val="24"/>
          <w:szCs w:val="24"/>
        </w:rPr>
        <w:t>perkami</w:t>
      </w:r>
      <w:r w:rsidRPr="00F2057F">
        <w:rPr>
          <w:rFonts w:ascii="Arial" w:hAnsi="Arial" w:cs="Arial"/>
          <w:sz w:val="24"/>
          <w:szCs w:val="24"/>
        </w:rPr>
        <w:t xml:space="preserve"> darbai negali būti išskaidyti dėl savo integralumo. Pirkimo skaidymas į dalis perkamų darbų atžvilgiu yra netikslingas dėl pirkimo objekto specifikos, kadangi nebūtų įmanoma užtikrinti kokybiško darbų atlikimo (</w:t>
      </w:r>
      <w:r>
        <w:rPr>
          <w:rFonts w:ascii="Arial" w:hAnsi="Arial" w:cs="Arial"/>
          <w:sz w:val="24"/>
          <w:szCs w:val="24"/>
        </w:rPr>
        <w:t>perkami</w:t>
      </w:r>
      <w:r w:rsidRPr="00F2057F">
        <w:rPr>
          <w:rFonts w:ascii="Arial" w:hAnsi="Arial" w:cs="Arial"/>
          <w:sz w:val="24"/>
          <w:szCs w:val="24"/>
        </w:rPr>
        <w:t xml:space="preserve"> darbai yra tarpusavyje susiję, vientisumo reikalaujantys darbo procesai, kurie vienas su kitu yra tiesiogiai susiję). Šios dalies darbus atliekant skirtingiems rangovams sutartinių įsipareigojimų vykdymas taptų itin sudėtingas, taptų neįmanoma pasiekti darbų nuoseklumo, kokybės, užtikrinti darbų atlikimo terminų laikymosi. Po statybos darbų atlikimo būtų sunku arba neįmanoma nustatyti kaltininko dėl atsiradusių defektų. Darbus vykdant keliems tiekėjams statybos vykdymas, užbaigimas, eksploatavimas atskiromis dalimis būtų neracionalus. Pirkimo objektas į dalis neskaidomas dėl statybos darbų atlikimo ir darbo projekto parengimo, kadangi statybos darbus atliekantis tiekėjas, pats rengdamas darbo projektą, kartu sieks efektyvumo ir kaštų taupymo, t. y. parinks optimalų projekto sprendinių įgyvendinimą sudėtingumo prasme. Taip pat vienas konkurso laimėtojas galės lygiagrečiai, siekiant optimalaus terminų įgyvendinimo, atlikti darbo projekto rengimo ir statybos darbus, t. y. projektuoti, o kartu ir ruoštis statybos darbams, atlikti kai kuriuos paruošiamuosius darbus, planuoti reikalingą techniką. Jeigu darbo projekto parengimas ir statybos darbų atlikimas būtų paskirtas keliems skirtingiems tiekėjams, itin pasunkėtų sutartinių įsipareigojimų vykdymo užtikrinimas, t. y. tiekėjų įsipareigojimų kontrolės, darbo projekto bei statybos darbų kokybės vertinimo, terminų laikymosi, specialistų kaitos priežiūra, praktiškai neįgyvendinamu gali tapti statybos darbų ir (ar) darbo projekto rengimo koordinavimas. Būtų sudėtinga užtikrinti kokybiško statybos darbų atlikimo bei darbo projekto parengimo administravimą, o tai keltų riziką netinkamai įvykdyti pirkimo sutartį ar net iškiltų pavojus nepasiekti šio viešojo pirkimo tikslų. Skaidant pirkimą į dalis dėl darbo projekto parengimo ir statybos darbų gali atsirasti rizika perkančiajai organizacijai negauti pasiūlymo vienai ar kitai pirkimo daliai, dėl ko perkančiajai organizacijai kiltų grėsmė laiku neįgyvendinti šiuo pirkimu numatomų darbų dėl užsitęsusių pirkimo procedūrų.</w:t>
      </w:r>
      <w:bookmarkEnd w:id="9"/>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Pr="002C3FE2">
        <w:rPr>
          <w:rFonts w:ascii="Arial" w:hAnsi="Arial" w:cs="Arial"/>
          <w:sz w:val="24"/>
          <w:szCs w:val="24"/>
        </w:rPr>
        <w:lastRenderedPageBreak/>
        <w:t>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10" w:name="_Toc156827372"/>
      <w:r w:rsidRPr="002C3FE2">
        <w:rPr>
          <w:rFonts w:ascii="Arial" w:hAnsi="Arial" w:cs="Arial"/>
          <w:b/>
          <w:bCs/>
          <w:sz w:val="24"/>
          <w:szCs w:val="24"/>
        </w:rPr>
        <w:t xml:space="preserve">3. </w:t>
      </w:r>
      <w:bookmarkStart w:id="11" w:name="_Ref39427921"/>
      <w:bookmarkStart w:id="12" w:name="_Ref39427927"/>
      <w:bookmarkStart w:id="13" w:name="_Ref39740354"/>
      <w:r w:rsidRPr="002C3FE2">
        <w:rPr>
          <w:rFonts w:ascii="Arial" w:hAnsi="Arial" w:cs="Arial"/>
          <w:b/>
          <w:bCs/>
          <w:sz w:val="24"/>
          <w:szCs w:val="24"/>
        </w:rPr>
        <w:t>SUSITIKIMAI SU TIEKĖJAIS</w:t>
      </w:r>
      <w:bookmarkEnd w:id="11"/>
      <w:bookmarkEnd w:id="12"/>
      <w:r w:rsidRPr="002C3FE2">
        <w:rPr>
          <w:rFonts w:ascii="Arial" w:hAnsi="Arial" w:cs="Arial"/>
          <w:b/>
          <w:bCs/>
          <w:sz w:val="24"/>
          <w:szCs w:val="24"/>
        </w:rPr>
        <w:t xml:space="preserve"> IR OBJEKTO APŽIŪRA</w:t>
      </w:r>
      <w:bookmarkEnd w:id="10"/>
      <w:bookmarkEnd w:id="13"/>
    </w:p>
    <w:p w14:paraId="52549DB6" w14:textId="77777777" w:rsidR="007066BA" w:rsidRPr="002C3FE2"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4EE1151F" w:rsidR="00276EF4" w:rsidRPr="002C3FE2"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atliko vietą.</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4" w:name="_Ref39473754"/>
      <w:bookmarkStart w:id="15" w:name="_Ref39473761"/>
      <w:bookmarkStart w:id="16" w:name="_Ref39474188"/>
      <w:bookmarkStart w:id="17" w:name="_Toc156827373"/>
      <w:r w:rsidRPr="002C3FE2">
        <w:rPr>
          <w:rFonts w:ascii="Arial" w:hAnsi="Arial" w:cs="Arial"/>
          <w:b/>
          <w:bCs/>
          <w:sz w:val="24"/>
          <w:szCs w:val="24"/>
        </w:rPr>
        <w:t>4. TIEKĖJŲ PAŠALINIMO PAGRINDAI</w:t>
      </w:r>
      <w:bookmarkEnd w:id="14"/>
      <w:bookmarkEnd w:id="15"/>
      <w:bookmarkEnd w:id="16"/>
      <w:r w:rsidRPr="002C3FE2">
        <w:rPr>
          <w:rFonts w:ascii="Arial" w:hAnsi="Arial" w:cs="Arial"/>
          <w:b/>
          <w:bCs/>
          <w:sz w:val="24"/>
          <w:szCs w:val="24"/>
        </w:rPr>
        <w:t xml:space="preserve"> IR KVALIFIKACIJOS REIKALAVIMAI</w:t>
      </w:r>
      <w:bookmarkEnd w:id="17"/>
    </w:p>
    <w:p w14:paraId="505A0F96" w14:textId="7981F202" w:rsidR="000763C8" w:rsidRPr="002C3FE2"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8"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8"/>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6DE8CA34" w:rsidR="007B6F6D" w:rsidRPr="002C3FE2"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9"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9"/>
      <w:r w:rsidRPr="002C3FE2">
        <w:rPr>
          <w:rFonts w:ascii="Arial" w:hAnsi="Arial" w:cs="Arial"/>
          <w:b/>
          <w:bCs/>
          <w:sz w:val="24"/>
          <w:szCs w:val="24"/>
        </w:rPr>
        <w:t xml:space="preserve"> </w:t>
      </w:r>
    </w:p>
    <w:p w14:paraId="45E8A83E" w14:textId="77777777" w:rsidR="00F2057F" w:rsidRPr="005A1D19" w:rsidRDefault="00D24970" w:rsidP="00F2057F">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F2057F" w:rsidRPr="005A1D19">
        <w:rPr>
          <w:rFonts w:ascii="Arial" w:hAnsi="Arial" w:cs="Arial"/>
          <w:color w:val="000000" w:themeColor="text1"/>
          <w:sz w:val="24"/>
          <w:szCs w:val="24"/>
        </w:rPr>
        <w:t xml:space="preserve">Pirkimui taikomos Reglamento nuostatos. </w:t>
      </w:r>
      <w:r w:rsidR="00F2057F" w:rsidRPr="005A1D19">
        <w:rPr>
          <w:rFonts w:ascii="Arial" w:hAnsi="Arial" w:cs="Arial"/>
          <w:b/>
          <w:bCs/>
          <w:color w:val="000000" w:themeColor="text1"/>
          <w:sz w:val="24"/>
          <w:szCs w:val="24"/>
        </w:rPr>
        <w:t>Kartu su pasiūlymu tiekėjas turi pateikti</w:t>
      </w:r>
      <w:r w:rsidR="00F2057F" w:rsidRPr="005A1D19">
        <w:rPr>
          <w:rFonts w:ascii="Arial" w:hAnsi="Arial" w:cs="Arial"/>
          <w:color w:val="000000" w:themeColor="text1"/>
          <w:sz w:val="24"/>
          <w:szCs w:val="24"/>
        </w:rPr>
        <w:t xml:space="preserve"> </w:t>
      </w:r>
      <w:r w:rsidR="00F2057F" w:rsidRPr="005A1D19">
        <w:rPr>
          <w:rFonts w:ascii="Arial" w:hAnsi="Arial" w:cs="Arial"/>
          <w:b/>
          <w:bCs/>
          <w:color w:val="000000" w:themeColor="text1"/>
          <w:sz w:val="24"/>
          <w:szCs w:val="24"/>
        </w:rPr>
        <w:t>užpildytą deklaraciją dėl (ne)atitikties Reglamento nuostatoms</w:t>
      </w:r>
      <w:r w:rsidR="00F2057F" w:rsidRPr="005A1D19">
        <w:rPr>
          <w:rFonts w:ascii="Arial" w:hAnsi="Arial" w:cs="Arial"/>
          <w:color w:val="000000" w:themeColor="text1"/>
          <w:sz w:val="24"/>
          <w:szCs w:val="24"/>
        </w:rPr>
        <w:t xml:space="preserve">, kuri pateikta </w:t>
      </w:r>
      <w:r w:rsidR="00F2057F" w:rsidRPr="005A1D19">
        <w:rPr>
          <w:rFonts w:ascii="Arial" w:hAnsi="Arial" w:cs="Arial"/>
          <w:sz w:val="24"/>
          <w:szCs w:val="24"/>
        </w:rPr>
        <w:t xml:space="preserve">specialiųjų pirkimo sąlygų 8 priede „Tiekėjo deklaracija dėl atitikties Reglamento nuostatoms“. </w:t>
      </w:r>
      <w:r w:rsidR="00F2057F" w:rsidRPr="005A1D1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2FC7443C" w14:textId="200DE972" w:rsidR="007B0366" w:rsidRPr="002C3FE2" w:rsidRDefault="00F2057F" w:rsidP="00F2057F">
      <w:pPr>
        <w:spacing w:after="0"/>
        <w:ind w:firstLine="567"/>
        <w:jc w:val="both"/>
        <w:rPr>
          <w:rFonts w:ascii="Arial" w:hAnsi="Arial" w:cs="Arial"/>
          <w:color w:val="000000" w:themeColor="text1"/>
          <w:sz w:val="24"/>
          <w:szCs w:val="24"/>
        </w:rPr>
      </w:pPr>
      <w:r w:rsidRPr="005A1D19">
        <w:rPr>
          <w:rFonts w:ascii="Arial" w:hAnsi="Arial" w:cs="Arial"/>
          <w:color w:val="000000" w:themeColor="text1"/>
          <w:sz w:val="24"/>
          <w:szCs w:val="24"/>
        </w:rPr>
        <w:t>5.2. Perkančioji organizacija nustačiusi, kad tiekėjo pasitelktas subtiekėjas ar ūkio subjektas, kurio pajėgumais remiamasi, tenkina Reglamente nustatytus ribojimus, reikalaus tiekėjo juos pakeisti kitais, pirkimo sąlygų reikalavimus atitinkančiais, subjektais</w:t>
      </w:r>
      <w:r w:rsidR="002B4772">
        <w:rPr>
          <w:rFonts w:ascii="Arial" w:hAnsi="Arial" w:cs="Arial"/>
          <w:color w:val="000000" w:themeColor="text1"/>
          <w:sz w:val="24"/>
          <w:szCs w:val="24"/>
        </w:rPr>
        <w:t xml:space="preserve">. </w:t>
      </w: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20" w:name="_Ref39666794"/>
      <w:bookmarkStart w:id="21" w:name="_Ref39666796"/>
      <w:bookmarkStart w:id="22" w:name="_Toc156827375"/>
      <w:r w:rsidRPr="002C3FE2">
        <w:rPr>
          <w:rFonts w:ascii="Arial" w:hAnsi="Arial" w:cs="Arial"/>
          <w:b/>
          <w:bCs/>
          <w:sz w:val="24"/>
          <w:szCs w:val="24"/>
        </w:rPr>
        <w:t>6. SPECIALIEJI REIKALAVIMAI PASIŪLYMŲ RENGIMUI IR PATEIKIMUI</w:t>
      </w:r>
      <w:bookmarkEnd w:id="20"/>
      <w:bookmarkEnd w:id="21"/>
      <w:bookmarkEnd w:id="22"/>
    </w:p>
    <w:p w14:paraId="3D47F821" w14:textId="3C6CCBEE" w:rsidR="00EF5623" w:rsidRPr="002C3FE2"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2C3FE2" w:rsidRDefault="003F0DA7"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3476C05A" w:rsidR="009C1155" w:rsidRPr="002C3FE2" w:rsidRDefault="009C1155" w:rsidP="001B7CCE">
      <w:pPr>
        <w:pStyle w:val="Sraopastraipa"/>
        <w:numPr>
          <w:ilvl w:val="2"/>
          <w:numId w:val="5"/>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Pasirašydamas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0A1B61EF" w:rsidR="006D0EC0" w:rsidRPr="002C3FE2" w:rsidRDefault="006D0EC0"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dokumentas, patvirtinantis, kad asmuo, kuris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2B1ADAC6" w14:textId="77777777" w:rsidR="00E41BC3" w:rsidRPr="00E41BC3"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lastRenderedPageBreak/>
        <w:t xml:space="preserve">jei tiekėjas pasitelkia ūkio subjektus, kurių pajėgumais remiasi ar </w:t>
      </w:r>
      <w:proofErr w:type="spellStart"/>
      <w:r w:rsidRPr="00E41BC3">
        <w:rPr>
          <w:rFonts w:ascii="Arial" w:hAnsi="Arial" w:cs="Arial"/>
          <w:sz w:val="24"/>
          <w:szCs w:val="24"/>
        </w:rPr>
        <w:t>kvazisubtiekėjus</w:t>
      </w:r>
      <w:proofErr w:type="spellEnd"/>
      <w:r w:rsidRPr="00E41BC3">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1B7CCE">
      <w:pPr>
        <w:pStyle w:val="Sraopastraipa"/>
        <w:numPr>
          <w:ilvl w:val="2"/>
          <w:numId w:val="5"/>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rsidP="001B7CCE">
      <w:pPr>
        <w:pStyle w:val="Sraopastraipa"/>
        <w:numPr>
          <w:ilvl w:val="1"/>
          <w:numId w:val="5"/>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rsidP="001B7CCE">
      <w:pPr>
        <w:pStyle w:val="Sraopastraipa"/>
        <w:numPr>
          <w:ilvl w:val="2"/>
          <w:numId w:val="6"/>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10BA61CF" w:rsidR="0096678C" w:rsidRPr="002C3FE2" w:rsidRDefault="0099696F" w:rsidP="001B7CCE">
      <w:pPr>
        <w:pStyle w:val="Sraopastraipa"/>
        <w:numPr>
          <w:ilvl w:val="1"/>
          <w:numId w:val="6"/>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rsidP="001B7CCE">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1B7CCE">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6827376"/>
      <w:bookmarkEnd w:id="23"/>
      <w:bookmarkEnd w:id="24"/>
      <w:bookmarkEnd w:id="25"/>
      <w:bookmarkEnd w:id="26"/>
      <w:bookmarkEnd w:id="27"/>
      <w:r w:rsidRPr="002C3FE2">
        <w:rPr>
          <w:rFonts w:ascii="Arial" w:hAnsi="Arial" w:cs="Arial"/>
          <w:b/>
          <w:bCs/>
          <w:color w:val="auto"/>
          <w:sz w:val="24"/>
          <w:szCs w:val="24"/>
        </w:rPr>
        <w:t>PASIŪLYMO GALIOJIMO UŽTIKRINIMAS</w:t>
      </w:r>
      <w:bookmarkEnd w:id="28"/>
      <w:bookmarkEnd w:id="29"/>
      <w:bookmarkEnd w:id="30"/>
      <w:r w:rsidR="00097D32" w:rsidRPr="002C3FE2">
        <w:rPr>
          <w:rFonts w:ascii="Arial" w:hAnsi="Arial" w:cs="Arial"/>
          <w:b/>
          <w:bCs/>
          <w:color w:val="auto"/>
          <w:sz w:val="24"/>
          <w:szCs w:val="24"/>
        </w:rPr>
        <w:t xml:space="preserve"> </w:t>
      </w:r>
    </w:p>
    <w:p w14:paraId="446E1410" w14:textId="66F3B482"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7.1. Tiekėjas privalo užtikrinti savo pasiūlymo galiojimą ne mažesne kaip</w:t>
      </w:r>
      <w:r w:rsidR="009420A2">
        <w:rPr>
          <w:rFonts w:ascii="Arial" w:hAnsi="Arial" w:cs="Arial"/>
          <w:sz w:val="24"/>
          <w:szCs w:val="24"/>
        </w:rPr>
        <w:t xml:space="preserve"> </w:t>
      </w:r>
      <w:r w:rsidR="009420A2" w:rsidRPr="009420A2">
        <w:rPr>
          <w:rFonts w:ascii="Arial" w:hAnsi="Arial" w:cs="Arial"/>
          <w:b/>
          <w:bCs/>
          <w:sz w:val="24"/>
          <w:szCs w:val="24"/>
        </w:rPr>
        <w:t>1 5</w:t>
      </w:r>
      <w:r w:rsidR="00A36926" w:rsidRPr="00A36926">
        <w:rPr>
          <w:rFonts w:ascii="Arial" w:hAnsi="Arial" w:cs="Arial"/>
          <w:b/>
          <w:bCs/>
          <w:sz w:val="24"/>
          <w:szCs w:val="24"/>
        </w:rPr>
        <w:t>00</w:t>
      </w:r>
      <w:r w:rsidRPr="00A36926">
        <w:rPr>
          <w:rFonts w:ascii="Arial" w:hAnsi="Arial" w:cs="Arial"/>
          <w:b/>
          <w:bCs/>
          <w:sz w:val="24"/>
          <w:szCs w:val="24"/>
        </w:rPr>
        <w:t>,00</w:t>
      </w:r>
      <w:r w:rsidRPr="00A36926">
        <w:rPr>
          <w:rFonts w:ascii="Arial" w:hAnsi="Arial" w:cs="Arial"/>
          <w:sz w:val="24"/>
          <w:szCs w:val="24"/>
        </w:rPr>
        <w:t xml:space="preserve"> Eur</w:t>
      </w:r>
      <w:r w:rsidRPr="002C3FE2">
        <w:rPr>
          <w:rFonts w:ascii="Arial" w:hAnsi="Arial" w:cs="Arial"/>
          <w:sz w:val="24"/>
          <w:szCs w:val="24"/>
        </w:rPr>
        <w:t xml:space="preserve"> suma</w:t>
      </w:r>
      <w:r w:rsidRPr="002C3FE2">
        <w:rPr>
          <w:rFonts w:ascii="Arial" w:eastAsia="Calibri" w:hAnsi="Arial" w:cs="Arial"/>
          <w:i/>
          <w:iCs/>
          <w:sz w:val="24"/>
          <w:szCs w:val="24"/>
        </w:rPr>
        <w:t xml:space="preserve"> </w:t>
      </w:r>
      <w:r w:rsidRPr="002C3FE2">
        <w:rPr>
          <w:rFonts w:ascii="Arial" w:hAnsi="Arial" w:cs="Arial"/>
          <w:sz w:val="24"/>
          <w:szCs w:val="24"/>
        </w:rPr>
        <w:t>vienu iš šių būdų:</w:t>
      </w:r>
    </w:p>
    <w:p w14:paraId="63BBF060" w14:textId="1303340F"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 xml:space="preserve">Užstatu, kuris iki pasiūlymų pateikimo termino pabaigos turi būti pervestas į Tauragės rajono savivaldybės administracijos (kodas 188737457) sąskaitą LT68 4010 0416 0006 0136 </w:t>
      </w:r>
      <w:proofErr w:type="spellStart"/>
      <w:r w:rsidRPr="002C3FE2">
        <w:rPr>
          <w:rFonts w:ascii="Arial" w:hAnsi="Arial" w:cs="Arial"/>
          <w:sz w:val="24"/>
          <w:szCs w:val="24"/>
        </w:rPr>
        <w:t>Luminor</w:t>
      </w:r>
      <w:proofErr w:type="spellEnd"/>
      <w:r w:rsidRPr="002C3FE2">
        <w:rPr>
          <w:rFonts w:ascii="Arial" w:hAnsi="Arial" w:cs="Arial"/>
          <w:sz w:val="24"/>
          <w:szCs w:val="24"/>
        </w:rPr>
        <w:t xml:space="preserve"> Bank banke (mokėjimo paskirtyje nurodant </w:t>
      </w:r>
      <w:r w:rsidR="00EE062E" w:rsidRPr="002C3FE2">
        <w:rPr>
          <w:rFonts w:ascii="Arial" w:hAnsi="Arial" w:cs="Arial"/>
          <w:sz w:val="24"/>
          <w:szCs w:val="24"/>
        </w:rPr>
        <w:t>p</w:t>
      </w:r>
      <w:r w:rsidRPr="002C3FE2">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lastRenderedPageBreak/>
        <w:t xml:space="preserve">Lietuvos Respublikoje ar užsienyje registruotos draudimo bendrovės laidavimo draudimu. </w:t>
      </w:r>
    </w:p>
    <w:p w14:paraId="31337F0D" w14:textId="77777777" w:rsidR="002B24B4" w:rsidRPr="002C3FE2" w:rsidRDefault="006D126C"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 pirkimo procedūrose dalyvauja tiekėjų grupė, garantijoje arba laidavime turi būti nurodyti visi tiekėjų grupės nariai. </w:t>
      </w:r>
    </w:p>
    <w:p w14:paraId="4620C5E9" w14:textId="03D58F36" w:rsidR="006D126C" w:rsidRPr="002C3FE2" w:rsidRDefault="006D126C"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5427E7B8" w14:textId="39D1D741" w:rsidR="006D126C"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erkančiosios organizacijos prašomų patikslinti ar 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5EE2A15A" w14:textId="2351D09F" w:rsidR="00EE062E" w:rsidRPr="002C3FE2" w:rsidRDefault="00E41BC3" w:rsidP="001B7CCE">
      <w:pPr>
        <w:pStyle w:val="Sraopastraipa"/>
        <w:numPr>
          <w:ilvl w:val="1"/>
          <w:numId w:val="6"/>
        </w:numPr>
        <w:ind w:left="0" w:firstLine="567"/>
        <w:jc w:val="both"/>
        <w:rPr>
          <w:rFonts w:ascii="Arial" w:eastAsia="Arial" w:hAnsi="Arial" w:cs="Arial"/>
          <w:sz w:val="24"/>
          <w:szCs w:val="24"/>
        </w:rPr>
      </w:pPr>
      <w:r w:rsidRPr="00E41BC3">
        <w:rPr>
          <w:rFonts w:ascii="Arial" w:eastAsia="Arial" w:hAnsi="Arial" w:cs="Arial"/>
          <w:sz w:val="24"/>
          <w:szCs w:val="24"/>
        </w:rPr>
        <w:t>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2C3FE2">
        <w:rPr>
          <w:rFonts w:ascii="Arial" w:eastAsia="Arial" w:hAnsi="Arial" w:cs="Arial"/>
          <w:sz w:val="24"/>
          <w:szCs w:val="24"/>
        </w:rPr>
        <w:t>.</w:t>
      </w:r>
    </w:p>
    <w:p w14:paraId="01434C69" w14:textId="7A82C580"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lastRenderedPageBreak/>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0C66E18D" w:rsidR="004C26B8"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p>
    <w:p w14:paraId="6CE2888C" w14:textId="24811285" w:rsidR="00097D32"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56827377"/>
      <w:bookmarkStart w:id="36" w:name="_Ref39485250"/>
      <w:bookmarkStart w:id="37" w:name="_Ref39485258"/>
      <w:r w:rsidRPr="002C3FE2">
        <w:rPr>
          <w:rFonts w:ascii="Arial" w:hAnsi="Arial" w:cs="Arial"/>
          <w:b/>
          <w:bCs/>
          <w:sz w:val="24"/>
          <w:szCs w:val="24"/>
        </w:rPr>
        <w:t>ELEKTRONINIS AUKCIONAS</w:t>
      </w:r>
      <w:bookmarkEnd w:id="31"/>
      <w:bookmarkEnd w:id="32"/>
      <w:bookmarkEnd w:id="33"/>
      <w:bookmarkEnd w:id="34"/>
      <w:bookmarkEnd w:id="35"/>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8" w:name="_Ref39667303"/>
      <w:bookmarkStart w:id="39" w:name="_Ref39667308"/>
      <w:bookmarkStart w:id="40" w:name="_Toc156827378"/>
      <w:r w:rsidRPr="002C3FE2">
        <w:rPr>
          <w:rFonts w:ascii="Arial" w:hAnsi="Arial" w:cs="Arial"/>
          <w:b/>
          <w:bCs/>
          <w:color w:val="auto"/>
          <w:sz w:val="24"/>
          <w:szCs w:val="24"/>
        </w:rPr>
        <w:t>PASIŪLYMŲ VERTINIMAS</w:t>
      </w:r>
      <w:bookmarkEnd w:id="36"/>
      <w:bookmarkEnd w:id="37"/>
      <w:bookmarkEnd w:id="38"/>
      <w:bookmarkEnd w:id="39"/>
      <w:r w:rsidRPr="002C3FE2">
        <w:rPr>
          <w:rFonts w:ascii="Arial" w:hAnsi="Arial" w:cs="Arial"/>
          <w:b/>
          <w:bCs/>
          <w:color w:val="auto"/>
          <w:sz w:val="24"/>
          <w:szCs w:val="24"/>
        </w:rPr>
        <w:t xml:space="preserve"> IR PASIŪLYMŲ ATMETIMO PRIEŽASTYS</w:t>
      </w:r>
      <w:bookmarkEnd w:id="40"/>
    </w:p>
    <w:p w14:paraId="06172A3C" w14:textId="77777777" w:rsidR="00496AA9" w:rsidRPr="00BE1840" w:rsidRDefault="00E17D47" w:rsidP="00BE1840">
      <w:pPr>
        <w:pStyle w:val="Sraopastraipa"/>
        <w:numPr>
          <w:ilvl w:val="0"/>
          <w:numId w:val="8"/>
        </w:numPr>
        <w:ind w:left="0" w:firstLine="567"/>
        <w:jc w:val="both"/>
        <w:rPr>
          <w:rFonts w:ascii="Arial" w:hAnsi="Arial" w:cs="Arial"/>
          <w:sz w:val="24"/>
          <w:szCs w:val="24"/>
        </w:rPr>
      </w:pPr>
      <w:r w:rsidRPr="002C3FE2">
        <w:rPr>
          <w:rFonts w:ascii="Arial" w:hAnsi="Arial" w:cs="Arial"/>
          <w:sz w:val="24"/>
          <w:szCs w:val="24"/>
        </w:rPr>
        <w:t xml:space="preserve"> </w:t>
      </w:r>
      <w:r w:rsidR="00496AA9" w:rsidRPr="00BE1840">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BE1840" w:rsidRDefault="00BE1840" w:rsidP="00BE1840">
      <w:pPr>
        <w:pStyle w:val="Sraopastraipa"/>
        <w:numPr>
          <w:ilvl w:val="0"/>
          <w:numId w:val="8"/>
        </w:numPr>
        <w:spacing w:after="0"/>
        <w:ind w:left="0" w:firstLine="567"/>
        <w:jc w:val="both"/>
        <w:rPr>
          <w:rFonts w:ascii="Arial" w:eastAsia="Calibri" w:hAnsi="Arial" w:cs="Arial"/>
          <w:sz w:val="24"/>
          <w:szCs w:val="24"/>
        </w:rPr>
      </w:pPr>
      <w:r w:rsidRPr="00BE1840">
        <w:rPr>
          <w:rFonts w:ascii="Arial" w:eastAsia="Calibri" w:hAnsi="Arial" w:cs="Arial"/>
          <w:sz w:val="24"/>
          <w:szCs w:val="24"/>
        </w:rPr>
        <w:t>Perkančioji organizacija atmeta tiekėjo pasiūlymą:</w:t>
      </w:r>
    </w:p>
    <w:p w14:paraId="53081322"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buvo pasiūlyta per didelė, Perkančiajai organizacijai nepriimtina kaina;</w:t>
      </w:r>
    </w:p>
    <w:p w14:paraId="5E359B07"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lastRenderedPageBreak/>
        <w:t>pasiūlymas buvo pateiktas ne Perkančiosios organizacijos nurodytomis elektroninėmis priemonėmis</w:t>
      </w:r>
      <w:r>
        <w:rPr>
          <w:rFonts w:ascii="Arial" w:eastAsia="Calibri" w:hAnsi="Arial" w:cs="Arial"/>
          <w:sz w:val="24"/>
          <w:szCs w:val="24"/>
        </w:rPr>
        <w:t xml:space="preserve">. </w:t>
      </w:r>
    </w:p>
    <w:p w14:paraId="17444DD5" w14:textId="77777777" w:rsidR="00724FFD" w:rsidRPr="00BE1840" w:rsidRDefault="00724FFD" w:rsidP="00BE1840">
      <w:pPr>
        <w:pStyle w:val="Sraopastraipa"/>
        <w:numPr>
          <w:ilvl w:val="0"/>
          <w:numId w:val="8"/>
        </w:numPr>
        <w:spacing w:after="0"/>
        <w:ind w:left="0" w:firstLine="567"/>
        <w:jc w:val="both"/>
        <w:rPr>
          <w:rFonts w:ascii="Arial" w:hAnsi="Arial" w:cs="Arial"/>
          <w:sz w:val="24"/>
          <w:szCs w:val="24"/>
        </w:rPr>
      </w:pPr>
      <w:r w:rsidRPr="00BE1840">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1B7CCE">
      <w:pPr>
        <w:pStyle w:val="Sraopastraipa"/>
        <w:numPr>
          <w:ilvl w:val="0"/>
          <w:numId w:val="8"/>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1" w:name="_Ref39425999"/>
      <w:bookmarkStart w:id="42" w:name="_Ref39426005"/>
      <w:bookmarkStart w:id="43"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1"/>
      <w:bookmarkEnd w:id="42"/>
      <w:bookmarkEnd w:id="43"/>
    </w:p>
    <w:p w14:paraId="6F824145" w14:textId="14194AFD" w:rsidR="00C87AB8" w:rsidRPr="002C3FE2"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4" w:name="_Toc156827380"/>
      <w:r w:rsidRPr="002C3FE2">
        <w:rPr>
          <w:rFonts w:ascii="Arial" w:hAnsi="Arial" w:cs="Arial"/>
          <w:b/>
          <w:bCs/>
          <w:sz w:val="24"/>
          <w:szCs w:val="24"/>
        </w:rPr>
        <w:t>ASMENS DUOMENŲ TVARKYMAS</w:t>
      </w:r>
      <w:bookmarkEnd w:id="44"/>
    </w:p>
    <w:p w14:paraId="1EA3A26D"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BE1840" w:rsidRDefault="007E7F58" w:rsidP="00CA2A90">
      <w:pPr>
        <w:pStyle w:val="Sraopastraipa"/>
        <w:numPr>
          <w:ilvl w:val="1"/>
          <w:numId w:val="15"/>
        </w:numPr>
        <w:spacing w:after="0"/>
        <w:ind w:left="0" w:firstLine="567"/>
        <w:jc w:val="both"/>
        <w:rPr>
          <w:rFonts w:ascii="Arial" w:eastAsia="Calibri" w:hAnsi="Arial" w:cs="Arial"/>
          <w:sz w:val="24"/>
          <w:szCs w:val="24"/>
        </w:rPr>
      </w:pPr>
      <w:r w:rsidRPr="00BE1840">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BE1840">
        <w:rPr>
          <w:rFonts w:ascii="Arial" w:eastAsia="Calibri" w:hAnsi="Arial" w:cs="Arial"/>
          <w:sz w:val="24"/>
          <w:szCs w:val="24"/>
        </w:rPr>
        <w:br w:type="page"/>
      </w:r>
    </w:p>
    <w:p w14:paraId="17E358C1" w14:textId="77777777" w:rsidR="004E3C0B" w:rsidRPr="002C3FE2" w:rsidRDefault="004E3C0B" w:rsidP="004E3C0B">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07D0A8FA" w14:textId="77777777" w:rsidR="004E3C0B" w:rsidRPr="002C3FE2" w:rsidRDefault="004E3C0B" w:rsidP="004E3C0B">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6AEF2F85" w14:textId="77777777" w:rsidR="004E3C0B" w:rsidRDefault="004E3C0B" w:rsidP="004E3C0B">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6"/>
        <w:gridCol w:w="3402"/>
        <w:gridCol w:w="4253"/>
        <w:gridCol w:w="1559"/>
      </w:tblGrid>
      <w:tr w:rsidR="004E3C0B" w14:paraId="55BC7D6A" w14:textId="77777777" w:rsidTr="00E22CBA">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4FF0410" w14:textId="77777777" w:rsidR="004E3C0B" w:rsidRDefault="004E3C0B" w:rsidP="00E22CBA">
            <w:pPr>
              <w:spacing w:after="0"/>
              <w:jc w:val="center"/>
              <w:rPr>
                <w:rFonts w:ascii="Arial" w:hAnsi="Arial" w:cs="Arial"/>
                <w:b/>
                <w:bCs/>
                <w:sz w:val="24"/>
                <w:szCs w:val="24"/>
              </w:rPr>
            </w:pPr>
            <w:r>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64BD8AA" w14:textId="77777777" w:rsidR="004E3C0B" w:rsidRDefault="004E3C0B" w:rsidP="00E22CBA">
            <w:pPr>
              <w:spacing w:after="0"/>
              <w:jc w:val="center"/>
              <w:rPr>
                <w:rFonts w:ascii="Arial" w:hAnsi="Arial" w:cs="Arial"/>
                <w:b/>
                <w:bCs/>
                <w:sz w:val="24"/>
                <w:szCs w:val="24"/>
              </w:rPr>
            </w:pPr>
            <w:r>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6C3DF87" w14:textId="77777777" w:rsidR="004E3C0B" w:rsidRDefault="004E3C0B" w:rsidP="00E22CBA">
            <w:pPr>
              <w:spacing w:after="0"/>
              <w:jc w:val="center"/>
              <w:rPr>
                <w:rFonts w:ascii="Arial" w:hAnsi="Arial" w:cs="Arial"/>
                <w:b/>
                <w:sz w:val="24"/>
                <w:szCs w:val="24"/>
              </w:rPr>
            </w:pPr>
            <w:r>
              <w:rPr>
                <w:rFonts w:ascii="Arial" w:hAnsi="Arial" w:cs="Arial"/>
                <w:b/>
                <w:sz w:val="24"/>
                <w:szCs w:val="24"/>
              </w:rPr>
              <w:t>DATA/DIENŲ SKAIČIUS/ LAIKAS</w:t>
            </w:r>
          </w:p>
          <w:p w14:paraId="33631BEE" w14:textId="77777777" w:rsidR="004E3C0B" w:rsidRDefault="004E3C0B" w:rsidP="00E22CBA">
            <w:pPr>
              <w:spacing w:after="0"/>
              <w:jc w:val="center"/>
              <w:rPr>
                <w:rFonts w:ascii="Arial" w:hAnsi="Arial" w:cs="Arial"/>
                <w:sz w:val="24"/>
                <w:szCs w:val="24"/>
              </w:rPr>
            </w:pPr>
            <w:r>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C3343C9" w14:textId="77777777" w:rsidR="004E3C0B" w:rsidRDefault="004E3C0B" w:rsidP="00E22CBA">
            <w:pPr>
              <w:spacing w:after="0"/>
              <w:jc w:val="center"/>
              <w:rPr>
                <w:rFonts w:ascii="Arial" w:hAnsi="Arial" w:cs="Arial"/>
                <w:b/>
                <w:sz w:val="24"/>
                <w:szCs w:val="24"/>
              </w:rPr>
            </w:pPr>
            <w:r>
              <w:rPr>
                <w:rFonts w:ascii="Arial" w:hAnsi="Arial" w:cs="Arial"/>
                <w:b/>
                <w:sz w:val="24"/>
                <w:szCs w:val="24"/>
              </w:rPr>
              <w:t>PASTABOS</w:t>
            </w:r>
          </w:p>
        </w:tc>
      </w:tr>
      <w:tr w:rsidR="004E3C0B" w14:paraId="24621209" w14:textId="77777777" w:rsidTr="00E22CBA">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242E0A" w14:textId="77777777" w:rsidR="004E3C0B" w:rsidRDefault="004E3C0B" w:rsidP="00E22CBA">
            <w:pPr>
              <w:keepNext/>
              <w:spacing w:after="0"/>
              <w:rPr>
                <w:rFonts w:ascii="Arial" w:hAnsi="Arial" w:cs="Arial"/>
                <w:bCs/>
                <w:sz w:val="24"/>
                <w:szCs w:val="24"/>
              </w:rPr>
            </w:pPr>
            <w:r>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070A00" w14:textId="77777777" w:rsidR="004E3C0B" w:rsidRDefault="004E3C0B" w:rsidP="00E22CBA">
            <w:pPr>
              <w:keepNext/>
              <w:spacing w:after="0"/>
              <w:rPr>
                <w:rFonts w:ascii="Arial" w:hAnsi="Arial" w:cs="Arial"/>
                <w:sz w:val="24"/>
                <w:szCs w:val="24"/>
              </w:rPr>
            </w:pPr>
            <w:r>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179013" w14:textId="77777777" w:rsidR="004E3C0B" w:rsidRDefault="004E3C0B" w:rsidP="00E22CBA">
            <w:pPr>
              <w:spacing w:after="0"/>
              <w:jc w:val="both"/>
              <w:rPr>
                <w:rFonts w:ascii="Arial" w:hAnsi="Arial" w:cs="Arial"/>
                <w:sz w:val="24"/>
                <w:szCs w:val="24"/>
              </w:rPr>
            </w:pPr>
            <w:r>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FED5F0" w14:textId="77777777" w:rsidR="004E3C0B" w:rsidRDefault="004E3C0B" w:rsidP="00E22CBA">
            <w:pPr>
              <w:spacing w:after="0"/>
              <w:rPr>
                <w:rFonts w:ascii="Arial" w:hAnsi="Arial" w:cs="Arial"/>
                <w:iCs/>
                <w:sz w:val="24"/>
                <w:szCs w:val="24"/>
              </w:rPr>
            </w:pPr>
            <w:r>
              <w:rPr>
                <w:rFonts w:ascii="Arial" w:hAnsi="Arial" w:cs="Arial"/>
                <w:sz w:val="24"/>
                <w:szCs w:val="24"/>
              </w:rPr>
              <w:t>Perkančioji organizacija turi teisę pratęsti pasiūlymų pateikimo terminą.</w:t>
            </w:r>
          </w:p>
        </w:tc>
      </w:tr>
      <w:tr w:rsidR="004E3C0B" w14:paraId="2E34B04F" w14:textId="77777777" w:rsidTr="00E22CBA">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5A9F6F" w14:textId="77777777" w:rsidR="004E3C0B" w:rsidRDefault="004E3C0B" w:rsidP="00E22CBA">
            <w:pPr>
              <w:keepNext/>
              <w:spacing w:after="0"/>
              <w:rPr>
                <w:rFonts w:ascii="Arial" w:hAnsi="Arial" w:cs="Arial"/>
                <w:bCs/>
                <w:sz w:val="24"/>
                <w:szCs w:val="24"/>
              </w:rPr>
            </w:pPr>
            <w:r>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3600E" w14:textId="77777777" w:rsidR="004E3C0B" w:rsidRDefault="004E3C0B" w:rsidP="00E22CBA">
            <w:pPr>
              <w:keepNext/>
              <w:spacing w:after="0"/>
              <w:rPr>
                <w:rFonts w:ascii="Arial" w:hAnsi="Arial" w:cs="Arial"/>
                <w:sz w:val="24"/>
                <w:szCs w:val="24"/>
              </w:rPr>
            </w:pPr>
            <w:r>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A8E728" w14:textId="77777777" w:rsidR="004E3C0B" w:rsidRDefault="004E3C0B" w:rsidP="00E22CBA">
            <w:pPr>
              <w:spacing w:after="0"/>
              <w:jc w:val="both"/>
              <w:rPr>
                <w:rFonts w:ascii="Arial" w:hAnsi="Arial" w:cs="Arial"/>
                <w:sz w:val="24"/>
                <w:szCs w:val="24"/>
              </w:rPr>
            </w:pPr>
            <w:r>
              <w:rPr>
                <w:rFonts w:ascii="Arial" w:hAnsi="Arial" w:cs="Arial"/>
                <w:sz w:val="24"/>
                <w:szCs w:val="24"/>
              </w:rPr>
              <w:t xml:space="preserve">Pradedamas ne anksčiau nei </w:t>
            </w:r>
            <w:r>
              <w:rPr>
                <w:rFonts w:ascii="Arial" w:hAnsi="Arial" w:cs="Arial"/>
                <w:color w:val="000000" w:themeColor="text1"/>
                <w:sz w:val="24"/>
                <w:szCs w:val="24"/>
              </w:rPr>
              <w:t>po 30 minučių</w:t>
            </w:r>
            <w:r>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8BCED" w14:textId="77777777" w:rsidR="004E3C0B" w:rsidRDefault="004E3C0B" w:rsidP="00E22CBA">
            <w:pPr>
              <w:spacing w:after="0"/>
              <w:rPr>
                <w:rFonts w:ascii="Arial" w:hAnsi="Arial" w:cs="Arial"/>
                <w:iCs/>
                <w:sz w:val="24"/>
                <w:szCs w:val="24"/>
              </w:rPr>
            </w:pPr>
          </w:p>
        </w:tc>
      </w:tr>
      <w:tr w:rsidR="004E3C0B" w14:paraId="609E6DE3" w14:textId="77777777" w:rsidTr="00E22CBA">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5C82DE" w14:textId="77777777" w:rsidR="004E3C0B" w:rsidRDefault="004E3C0B" w:rsidP="00E22CBA">
            <w:pPr>
              <w:keepNext/>
              <w:spacing w:after="0"/>
              <w:rPr>
                <w:rFonts w:ascii="Arial" w:hAnsi="Arial" w:cs="Arial"/>
                <w:bCs/>
                <w:sz w:val="24"/>
                <w:szCs w:val="24"/>
              </w:rPr>
            </w:pPr>
            <w:r>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155305" w14:textId="77777777" w:rsidR="004E3C0B" w:rsidRDefault="004E3C0B" w:rsidP="00E22CBA">
            <w:pPr>
              <w:keepNext/>
              <w:spacing w:after="0"/>
              <w:jc w:val="both"/>
              <w:rPr>
                <w:rFonts w:ascii="Arial" w:hAnsi="Arial" w:cs="Arial"/>
                <w:bCs/>
                <w:sz w:val="24"/>
                <w:szCs w:val="24"/>
              </w:rPr>
            </w:pPr>
            <w:r>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1EAE86" w14:textId="77777777" w:rsidR="004E3C0B" w:rsidRDefault="004E3C0B" w:rsidP="00E22CBA">
            <w:pPr>
              <w:spacing w:after="0"/>
              <w:jc w:val="both"/>
              <w:rPr>
                <w:rFonts w:ascii="Arial" w:hAnsi="Arial" w:cs="Arial"/>
                <w:sz w:val="24"/>
                <w:szCs w:val="24"/>
              </w:rPr>
            </w:pPr>
            <w:r>
              <w:rPr>
                <w:rFonts w:ascii="Arial" w:hAnsi="Arial" w:cs="Arial"/>
                <w:sz w:val="24"/>
                <w:szCs w:val="24"/>
              </w:rPr>
              <w:t>10 (dešimt) dienų iki pasiūlymų pateikimo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A1DFF" w14:textId="77777777" w:rsidR="004E3C0B" w:rsidRDefault="004E3C0B" w:rsidP="00E22CBA">
            <w:pPr>
              <w:spacing w:after="0"/>
              <w:rPr>
                <w:rFonts w:ascii="Arial" w:hAnsi="Arial" w:cs="Arial"/>
                <w:sz w:val="24"/>
                <w:szCs w:val="24"/>
              </w:rPr>
            </w:pPr>
            <w:r>
              <w:rPr>
                <w:rFonts w:ascii="Arial" w:hAnsi="Arial" w:cs="Arial"/>
                <w:sz w:val="24"/>
                <w:szCs w:val="24"/>
              </w:rPr>
              <w:t>Vykdomas tarptautinis pirkimas</w:t>
            </w:r>
          </w:p>
          <w:p w14:paraId="4BFDBF3D" w14:textId="77777777" w:rsidR="004E3C0B" w:rsidRDefault="004E3C0B" w:rsidP="00E22CBA">
            <w:pPr>
              <w:spacing w:after="0"/>
              <w:rPr>
                <w:rFonts w:ascii="Arial" w:hAnsi="Arial" w:cs="Arial"/>
                <w:iCs/>
                <w:color w:val="7030A0"/>
                <w:sz w:val="24"/>
                <w:szCs w:val="24"/>
              </w:rPr>
            </w:pPr>
          </w:p>
        </w:tc>
      </w:tr>
      <w:tr w:rsidR="004E3C0B" w14:paraId="610B9BCF" w14:textId="77777777" w:rsidTr="00E22CBA">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A786E" w14:textId="77777777" w:rsidR="004E3C0B" w:rsidRDefault="004E3C0B" w:rsidP="004E3C0B">
            <w:pPr>
              <w:pStyle w:val="Sraopastraipa"/>
              <w:numPr>
                <w:ilvl w:val="0"/>
                <w:numId w:val="70"/>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1ADB12" w14:textId="77777777" w:rsidR="004E3C0B" w:rsidRDefault="004E3C0B" w:rsidP="00E22CBA">
            <w:pPr>
              <w:spacing w:after="0"/>
              <w:rPr>
                <w:rFonts w:ascii="Arial" w:hAnsi="Arial" w:cs="Arial"/>
                <w:sz w:val="24"/>
                <w:szCs w:val="24"/>
              </w:rPr>
            </w:pPr>
            <w:r>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3037A" w14:textId="77777777" w:rsidR="004E3C0B" w:rsidRDefault="004E3C0B" w:rsidP="00E22CBA">
            <w:pPr>
              <w:spacing w:after="0"/>
              <w:jc w:val="both"/>
              <w:rPr>
                <w:rFonts w:ascii="Arial" w:hAnsi="Arial" w:cs="Arial"/>
                <w:sz w:val="24"/>
                <w:szCs w:val="24"/>
              </w:rPr>
            </w:pPr>
            <w:r>
              <w:rPr>
                <w:rFonts w:ascii="Arial" w:hAnsi="Arial" w:cs="Arial"/>
                <w:sz w:val="24"/>
                <w:szCs w:val="24"/>
              </w:rPr>
              <w:t>6 (šešios) dienos iki pasiūlymų pateikimo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9332A" w14:textId="77777777" w:rsidR="004E3C0B" w:rsidRDefault="004E3C0B" w:rsidP="00E22CBA">
            <w:pPr>
              <w:spacing w:after="0"/>
              <w:rPr>
                <w:rFonts w:ascii="Arial" w:hAnsi="Arial" w:cs="Arial"/>
                <w:sz w:val="24"/>
                <w:szCs w:val="24"/>
              </w:rPr>
            </w:pPr>
            <w:r>
              <w:rPr>
                <w:rFonts w:ascii="Arial" w:hAnsi="Arial" w:cs="Arial"/>
                <w:sz w:val="24"/>
                <w:szCs w:val="24"/>
              </w:rPr>
              <w:t>Vykdomas tarptautinis pirkimas</w:t>
            </w:r>
          </w:p>
          <w:p w14:paraId="31ECB5EA" w14:textId="77777777" w:rsidR="004E3C0B" w:rsidRDefault="004E3C0B" w:rsidP="00E22CBA">
            <w:pPr>
              <w:spacing w:after="0"/>
              <w:rPr>
                <w:rFonts w:ascii="Arial" w:hAnsi="Arial" w:cs="Arial"/>
                <w:sz w:val="24"/>
                <w:szCs w:val="24"/>
              </w:rPr>
            </w:pPr>
          </w:p>
        </w:tc>
      </w:tr>
      <w:tr w:rsidR="004E3C0B" w:rsidRPr="003E56E7" w14:paraId="28653AAA" w14:textId="77777777" w:rsidTr="00E22CBA">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5512F" w14:textId="77777777" w:rsidR="004E3C0B" w:rsidRPr="003E56E7" w:rsidRDefault="004E3C0B" w:rsidP="004E3C0B">
            <w:pPr>
              <w:pStyle w:val="Sraopastraipa"/>
              <w:numPr>
                <w:ilvl w:val="0"/>
                <w:numId w:val="71"/>
              </w:numPr>
              <w:spacing w:after="0"/>
              <w:rPr>
                <w:rFonts w:ascii="Arial" w:hAnsi="Arial" w:cs="Arial"/>
                <w:bCs/>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E82AA6" w14:textId="77777777" w:rsidR="004E3C0B" w:rsidRPr="003E56E7" w:rsidRDefault="004E3C0B" w:rsidP="00E22CBA">
            <w:pPr>
              <w:spacing w:after="0"/>
              <w:rPr>
                <w:rFonts w:ascii="Arial" w:hAnsi="Arial" w:cs="Arial"/>
                <w:color w:val="000000" w:themeColor="text1"/>
                <w:sz w:val="24"/>
                <w:szCs w:val="24"/>
              </w:rPr>
            </w:pPr>
            <w:r w:rsidRPr="003E56E7">
              <w:rPr>
                <w:rFonts w:ascii="Arial" w:hAnsi="Arial" w:cs="Arial"/>
                <w:color w:val="000000" w:themeColor="text1"/>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B91372" w14:textId="77777777" w:rsidR="004E3C0B" w:rsidRPr="003E56E7" w:rsidRDefault="004E3C0B" w:rsidP="00E22CBA">
            <w:pPr>
              <w:spacing w:after="0"/>
              <w:jc w:val="both"/>
              <w:rPr>
                <w:rFonts w:ascii="Arial" w:hAnsi="Arial" w:cs="Arial"/>
                <w:iCs/>
                <w:color w:val="000000" w:themeColor="text1"/>
                <w:sz w:val="24"/>
                <w:szCs w:val="24"/>
              </w:rPr>
            </w:pPr>
            <w:r w:rsidRPr="003E56E7">
              <w:rPr>
                <w:rFonts w:ascii="Arial" w:hAnsi="Arial" w:cs="Arial"/>
                <w:iCs/>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BE10B" w14:textId="77777777" w:rsidR="004E3C0B" w:rsidRPr="003E56E7" w:rsidRDefault="004E3C0B" w:rsidP="00E22CBA">
            <w:pPr>
              <w:spacing w:after="0"/>
              <w:rPr>
                <w:rFonts w:ascii="Arial" w:hAnsi="Arial" w:cs="Arial"/>
                <w:color w:val="000000" w:themeColor="text1"/>
                <w:sz w:val="24"/>
                <w:szCs w:val="24"/>
              </w:rPr>
            </w:pPr>
          </w:p>
        </w:tc>
      </w:tr>
      <w:tr w:rsidR="004E3C0B" w14:paraId="17A0DAD6" w14:textId="77777777" w:rsidTr="00E22CBA">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532A" w14:textId="77777777" w:rsidR="004E3C0B" w:rsidRDefault="004E3C0B" w:rsidP="004E3C0B">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EB5011" w14:textId="77777777" w:rsidR="004E3C0B" w:rsidRDefault="004E3C0B" w:rsidP="00E22CBA">
            <w:pPr>
              <w:spacing w:after="0"/>
              <w:rPr>
                <w:rFonts w:ascii="Arial" w:hAnsi="Arial" w:cs="Arial"/>
                <w:sz w:val="24"/>
                <w:szCs w:val="24"/>
              </w:rPr>
            </w:pPr>
            <w:r>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6B85E7" w14:textId="77777777" w:rsidR="004E3C0B" w:rsidRDefault="004E3C0B" w:rsidP="00E22CBA">
            <w:pPr>
              <w:spacing w:after="0"/>
              <w:jc w:val="both"/>
              <w:rPr>
                <w:rFonts w:ascii="Arial" w:hAnsi="Arial" w:cs="Arial"/>
                <w:iCs/>
                <w:sz w:val="24"/>
                <w:szCs w:val="24"/>
              </w:rPr>
            </w:pPr>
            <w:r>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ADB6" w14:textId="77777777" w:rsidR="004E3C0B" w:rsidRDefault="004E3C0B" w:rsidP="00E22CBA">
            <w:pPr>
              <w:spacing w:after="0"/>
              <w:rPr>
                <w:rFonts w:ascii="Arial" w:hAnsi="Arial" w:cs="Arial"/>
                <w:sz w:val="24"/>
                <w:szCs w:val="24"/>
              </w:rPr>
            </w:pPr>
          </w:p>
        </w:tc>
      </w:tr>
      <w:tr w:rsidR="004E3C0B" w14:paraId="2F274B6F" w14:textId="77777777" w:rsidTr="00E22CBA">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814AB" w14:textId="77777777" w:rsidR="004E3C0B" w:rsidRDefault="004E3C0B" w:rsidP="004E3C0B">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3D9E31" w14:textId="77777777" w:rsidR="004E3C0B" w:rsidRDefault="004E3C0B" w:rsidP="00E22CBA">
            <w:pPr>
              <w:spacing w:after="0"/>
              <w:rPr>
                <w:rFonts w:ascii="Arial" w:hAnsi="Arial" w:cs="Arial"/>
                <w:sz w:val="24"/>
                <w:szCs w:val="24"/>
              </w:rPr>
            </w:pPr>
            <w:r>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A8EE0" w14:textId="77777777" w:rsidR="004E3C0B" w:rsidRDefault="004E3C0B" w:rsidP="00E22CBA">
            <w:pPr>
              <w:pStyle w:val="Body2"/>
              <w:spacing w:after="0" w:line="276" w:lineRule="auto"/>
              <w:rPr>
                <w:rFonts w:ascii="Arial" w:hAnsi="Arial" w:cs="Arial"/>
                <w:color w:val="auto"/>
                <w:sz w:val="24"/>
                <w:szCs w:val="24"/>
                <w:lang w:val="lt-LT"/>
              </w:rPr>
            </w:pPr>
            <w:r>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7EF61" w14:textId="77777777" w:rsidR="004E3C0B" w:rsidRDefault="004E3C0B" w:rsidP="00E22CBA">
            <w:pPr>
              <w:spacing w:after="0"/>
              <w:rPr>
                <w:rFonts w:ascii="Arial" w:hAnsi="Arial" w:cs="Arial"/>
                <w:sz w:val="24"/>
                <w:szCs w:val="24"/>
              </w:rPr>
            </w:pPr>
          </w:p>
        </w:tc>
      </w:tr>
      <w:tr w:rsidR="004E3C0B" w14:paraId="3FD031DB" w14:textId="77777777" w:rsidTr="00E22CBA">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5AA15" w14:textId="77777777" w:rsidR="004E3C0B" w:rsidRDefault="004E3C0B" w:rsidP="004E3C0B">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DAA96A" w14:textId="77777777" w:rsidR="004E3C0B" w:rsidRDefault="004E3C0B" w:rsidP="00E22CBA">
            <w:pPr>
              <w:spacing w:after="0"/>
              <w:rPr>
                <w:rFonts w:ascii="Arial" w:hAnsi="Arial" w:cs="Arial"/>
                <w:bCs/>
                <w:sz w:val="24"/>
                <w:szCs w:val="24"/>
              </w:rPr>
            </w:pPr>
            <w:r>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233C8" w14:textId="77777777" w:rsidR="004E3C0B" w:rsidRDefault="004E3C0B" w:rsidP="00E22CBA">
            <w:pPr>
              <w:spacing w:after="0"/>
              <w:jc w:val="both"/>
              <w:rPr>
                <w:rFonts w:ascii="Arial" w:hAnsi="Arial" w:cs="Arial"/>
                <w:iCs/>
                <w:sz w:val="24"/>
                <w:szCs w:val="24"/>
              </w:rPr>
            </w:pPr>
            <w:r>
              <w:rPr>
                <w:rFonts w:ascii="Arial" w:hAnsi="Arial" w:cs="Arial"/>
                <w:iCs/>
                <w:sz w:val="24"/>
                <w:szCs w:val="24"/>
              </w:rPr>
              <w:t>4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94530" w14:textId="77777777" w:rsidR="004E3C0B" w:rsidRDefault="004E3C0B" w:rsidP="00E22CBA">
            <w:pPr>
              <w:spacing w:after="0"/>
              <w:rPr>
                <w:rFonts w:ascii="Arial" w:hAnsi="Arial" w:cs="Arial"/>
                <w:sz w:val="24"/>
                <w:szCs w:val="24"/>
              </w:rPr>
            </w:pPr>
          </w:p>
        </w:tc>
      </w:tr>
      <w:tr w:rsidR="004E3C0B" w14:paraId="02C0EA93" w14:textId="77777777" w:rsidTr="00E22CBA">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57C4C" w14:textId="77777777" w:rsidR="004E3C0B" w:rsidRDefault="004E3C0B" w:rsidP="004E3C0B">
            <w:pPr>
              <w:pStyle w:val="Sraopastraipa"/>
              <w:numPr>
                <w:ilvl w:val="0"/>
                <w:numId w:val="7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4E2C01" w14:textId="77777777" w:rsidR="004E3C0B" w:rsidRDefault="004E3C0B" w:rsidP="00E22CBA">
            <w:pPr>
              <w:spacing w:after="0"/>
              <w:rPr>
                <w:rFonts w:ascii="Arial" w:hAnsi="Arial" w:cs="Arial"/>
                <w:bCs/>
                <w:sz w:val="24"/>
                <w:szCs w:val="24"/>
              </w:rPr>
            </w:pPr>
            <w:r>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AE546" w14:textId="77777777" w:rsidR="004E3C0B" w:rsidRDefault="004E3C0B" w:rsidP="00E22CBA">
            <w:pPr>
              <w:spacing w:after="0"/>
              <w:jc w:val="both"/>
              <w:rPr>
                <w:rFonts w:ascii="Arial" w:hAnsi="Arial" w:cs="Arial"/>
                <w:sz w:val="24"/>
                <w:szCs w:val="24"/>
              </w:rPr>
            </w:pPr>
            <w:r>
              <w:rPr>
                <w:rFonts w:ascii="Arial" w:hAnsi="Arial" w:cs="Arial"/>
                <w:iCs/>
                <w:sz w:val="24"/>
                <w:szCs w:val="24"/>
              </w:rPr>
              <w:t xml:space="preserve">3 (tris) darbo dienas </w:t>
            </w:r>
            <w:r>
              <w:rPr>
                <w:rFonts w:ascii="Arial" w:hAnsi="Arial" w:cs="Arial"/>
                <w:sz w:val="24"/>
                <w:szCs w:val="24"/>
              </w:rPr>
              <w:t>nuo prašymo gavimo dienos</w:t>
            </w:r>
          </w:p>
          <w:p w14:paraId="413A9023" w14:textId="77777777" w:rsidR="004E3C0B" w:rsidRDefault="004E3C0B" w:rsidP="00E22CBA">
            <w:pPr>
              <w:pStyle w:val="Body2"/>
              <w:spacing w:after="0" w:line="276" w:lineRule="auto"/>
              <w:rPr>
                <w:rFonts w:ascii="Arial" w:hAnsi="Arial" w:cs="Arial"/>
                <w:i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86328" w14:textId="77777777" w:rsidR="004E3C0B" w:rsidRDefault="004E3C0B" w:rsidP="00E22CBA">
            <w:pPr>
              <w:spacing w:after="0"/>
              <w:rPr>
                <w:rFonts w:ascii="Arial" w:hAnsi="Arial" w:cs="Arial"/>
                <w:sz w:val="24"/>
                <w:szCs w:val="24"/>
              </w:rPr>
            </w:pPr>
          </w:p>
        </w:tc>
      </w:tr>
      <w:tr w:rsidR="004E3C0B" w14:paraId="153F8487" w14:textId="77777777" w:rsidTr="00E22CBA">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3B263" w14:textId="77777777" w:rsidR="004E3C0B" w:rsidRDefault="004E3C0B" w:rsidP="004E3C0B">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0F6785" w14:textId="77777777" w:rsidR="004E3C0B" w:rsidRDefault="004E3C0B" w:rsidP="00E22CBA">
            <w:pPr>
              <w:spacing w:after="0"/>
              <w:rPr>
                <w:rFonts w:ascii="Arial" w:hAnsi="Arial" w:cs="Arial"/>
                <w:bCs/>
                <w:sz w:val="24"/>
                <w:szCs w:val="24"/>
              </w:rPr>
            </w:pPr>
            <w:r>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324D7" w14:textId="77777777" w:rsidR="004E3C0B" w:rsidRDefault="004E3C0B" w:rsidP="00E22CBA">
            <w:pPr>
              <w:spacing w:after="0"/>
              <w:jc w:val="both"/>
              <w:rPr>
                <w:rFonts w:ascii="Arial" w:hAnsi="Arial" w:cs="Arial"/>
                <w:sz w:val="24"/>
                <w:szCs w:val="24"/>
              </w:rPr>
            </w:pPr>
            <w:r>
              <w:rPr>
                <w:rFonts w:ascii="Arial" w:hAnsi="Arial" w:cs="Arial"/>
                <w:sz w:val="24"/>
                <w:szCs w:val="24"/>
              </w:rPr>
              <w:t>5 (penkias) darbo dienas nuo prašymo gavimo dienos</w:t>
            </w:r>
          </w:p>
          <w:p w14:paraId="66A94FE7" w14:textId="77777777" w:rsidR="004E3C0B" w:rsidRDefault="004E3C0B" w:rsidP="00E22CBA">
            <w:pPr>
              <w:spacing w:after="0"/>
              <w:jc w:val="both"/>
              <w:rPr>
                <w:rFonts w:ascii="Arial" w:hAnsi="Arial" w:cs="Arial"/>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3E3E" w14:textId="77777777" w:rsidR="004E3C0B" w:rsidRDefault="004E3C0B" w:rsidP="00E22CBA">
            <w:pPr>
              <w:spacing w:after="0"/>
              <w:rPr>
                <w:rFonts w:ascii="Arial" w:hAnsi="Arial" w:cs="Arial"/>
                <w:sz w:val="24"/>
                <w:szCs w:val="24"/>
              </w:rPr>
            </w:pPr>
          </w:p>
        </w:tc>
      </w:tr>
      <w:tr w:rsidR="004E3C0B" w14:paraId="60E4FD59" w14:textId="77777777" w:rsidTr="00E22CBA">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E4C4" w14:textId="77777777" w:rsidR="004E3C0B" w:rsidRDefault="004E3C0B" w:rsidP="004E3C0B">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14161B" w14:textId="77777777" w:rsidR="004E3C0B" w:rsidRDefault="004E3C0B" w:rsidP="00E22CBA">
            <w:pPr>
              <w:spacing w:after="0"/>
              <w:rPr>
                <w:rFonts w:ascii="Arial" w:hAnsi="Arial" w:cs="Arial"/>
                <w:bCs/>
                <w:sz w:val="24"/>
                <w:szCs w:val="24"/>
              </w:rPr>
            </w:pPr>
            <w:r>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A10105" w14:textId="77777777" w:rsidR="004E3C0B" w:rsidRDefault="004E3C0B" w:rsidP="00E22CBA">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0F648" w14:textId="77777777" w:rsidR="004E3C0B" w:rsidRDefault="004E3C0B" w:rsidP="00E22CBA">
            <w:pPr>
              <w:spacing w:after="0"/>
              <w:rPr>
                <w:rFonts w:ascii="Arial" w:hAnsi="Arial" w:cs="Arial"/>
                <w:bCs/>
                <w:sz w:val="24"/>
                <w:szCs w:val="24"/>
              </w:rPr>
            </w:pPr>
          </w:p>
        </w:tc>
      </w:tr>
      <w:tr w:rsidR="004E3C0B" w14:paraId="5063DDF4" w14:textId="77777777" w:rsidTr="00E22CBA">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82D54" w14:textId="77777777" w:rsidR="004E3C0B" w:rsidRDefault="004E3C0B" w:rsidP="004E3C0B">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4FBBDE" w14:textId="77777777" w:rsidR="004E3C0B" w:rsidRDefault="004E3C0B" w:rsidP="00E22CBA">
            <w:pPr>
              <w:spacing w:after="0"/>
              <w:jc w:val="both"/>
              <w:rPr>
                <w:rFonts w:ascii="Arial" w:hAnsi="Arial" w:cs="Arial"/>
                <w:bCs/>
                <w:sz w:val="24"/>
                <w:szCs w:val="24"/>
              </w:rPr>
            </w:pPr>
            <w:r>
              <w:rPr>
                <w:rFonts w:ascii="Arial" w:hAnsi="Arial" w:cs="Arial"/>
                <w:bCs/>
                <w:sz w:val="24"/>
                <w:szCs w:val="24"/>
              </w:rPr>
              <w:t xml:space="preserve">Perkančioji organizacija pirkimo dalyviams praneša apie priimtą sprendimą nustatyti laimėjusį pasiūlymą, </w:t>
            </w:r>
            <w:r>
              <w:rPr>
                <w:rFonts w:ascii="Arial" w:hAnsi="Arial" w:cs="Arial"/>
                <w:sz w:val="24"/>
                <w:szCs w:val="24"/>
              </w:rPr>
              <w:t>dėl kurio bus sudaroma</w:t>
            </w:r>
            <w:r>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E71102" w14:textId="77777777" w:rsidR="004E3C0B" w:rsidRDefault="004E3C0B" w:rsidP="00E22CBA">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6000" w14:textId="77777777" w:rsidR="004E3C0B" w:rsidRDefault="004E3C0B" w:rsidP="00E22CBA">
            <w:pPr>
              <w:spacing w:after="0"/>
              <w:rPr>
                <w:rFonts w:ascii="Arial" w:hAnsi="Arial" w:cs="Arial"/>
                <w:sz w:val="24"/>
                <w:szCs w:val="24"/>
              </w:rPr>
            </w:pPr>
          </w:p>
        </w:tc>
      </w:tr>
      <w:tr w:rsidR="004E3C0B" w14:paraId="4475B552" w14:textId="77777777" w:rsidTr="00E22CBA">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6C085" w14:textId="77777777" w:rsidR="004E3C0B" w:rsidRDefault="004E3C0B" w:rsidP="004E3C0B">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5470DB" w14:textId="77777777" w:rsidR="004E3C0B" w:rsidRDefault="004E3C0B" w:rsidP="00E22CBA">
            <w:pPr>
              <w:spacing w:after="0"/>
              <w:rPr>
                <w:rFonts w:ascii="Arial" w:hAnsi="Arial" w:cs="Arial"/>
                <w:bCs/>
                <w:sz w:val="24"/>
                <w:szCs w:val="24"/>
              </w:rPr>
            </w:pPr>
            <w:r>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A406D" w14:textId="77777777" w:rsidR="004E3C0B" w:rsidRDefault="004E3C0B" w:rsidP="00E22CBA">
            <w:pPr>
              <w:spacing w:after="0"/>
              <w:jc w:val="both"/>
              <w:rPr>
                <w:rFonts w:ascii="Arial" w:hAnsi="Arial" w:cs="Arial"/>
                <w:bCs/>
                <w:sz w:val="24"/>
                <w:szCs w:val="24"/>
              </w:rPr>
            </w:pPr>
            <w:r>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65849" w14:textId="77777777" w:rsidR="004E3C0B" w:rsidRDefault="004E3C0B" w:rsidP="00E22CBA">
            <w:pPr>
              <w:pStyle w:val="tajtip"/>
              <w:shd w:val="clear" w:color="auto" w:fill="FFFFFF"/>
              <w:spacing w:before="0" w:beforeAutospacing="0" w:after="0" w:afterAutospacing="0" w:line="276" w:lineRule="auto"/>
              <w:ind w:firstLine="313"/>
              <w:rPr>
                <w:rFonts w:ascii="Arial" w:hAnsi="Arial" w:cs="Arial"/>
              </w:rPr>
            </w:pPr>
          </w:p>
        </w:tc>
      </w:tr>
      <w:tr w:rsidR="004E3C0B" w14:paraId="2E413860" w14:textId="77777777" w:rsidTr="00E22CBA">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EB98" w14:textId="77777777" w:rsidR="004E3C0B" w:rsidRDefault="004E3C0B" w:rsidP="004E3C0B">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01A22" w14:textId="77777777" w:rsidR="004E3C0B" w:rsidRDefault="004E3C0B" w:rsidP="00E22CBA">
            <w:pPr>
              <w:spacing w:after="0"/>
              <w:jc w:val="both"/>
              <w:rPr>
                <w:rFonts w:ascii="Arial" w:hAnsi="Arial" w:cs="Arial"/>
                <w:bCs/>
                <w:sz w:val="24"/>
                <w:szCs w:val="24"/>
              </w:rPr>
            </w:pPr>
            <w:r>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476430" w14:textId="77777777" w:rsidR="004E3C0B" w:rsidRDefault="004E3C0B" w:rsidP="00E22CBA">
            <w:pPr>
              <w:spacing w:after="0"/>
              <w:jc w:val="both"/>
              <w:rPr>
                <w:rFonts w:ascii="Arial" w:hAnsi="Arial" w:cs="Arial"/>
                <w:sz w:val="24"/>
                <w:szCs w:val="24"/>
              </w:rPr>
            </w:pPr>
            <w:r>
              <w:rPr>
                <w:rFonts w:ascii="Arial" w:hAnsi="Arial" w:cs="Arial"/>
                <w:sz w:val="24"/>
                <w:szCs w:val="24"/>
              </w:rPr>
              <w:t xml:space="preserve">10 (dešimt) dienų nuo </w:t>
            </w:r>
            <w:r>
              <w:rPr>
                <w:rFonts w:ascii="Arial" w:eastAsia="Arial" w:hAnsi="Arial" w:cs="Arial"/>
                <w:sz w:val="24"/>
                <w:szCs w:val="24"/>
              </w:rPr>
              <w:t>perkančiosios organizacijos</w:t>
            </w:r>
            <w:r>
              <w:rPr>
                <w:rFonts w:ascii="Arial" w:hAnsi="Arial" w:cs="Arial"/>
                <w:sz w:val="24"/>
                <w:szCs w:val="24"/>
              </w:rPr>
              <w:t xml:space="preserve"> pranešimo raštu apie jos priimtą sprendimą išsiuntimo tiekėjams dienos arba nuo paskelbimo apie </w:t>
            </w:r>
            <w:r>
              <w:rPr>
                <w:rFonts w:ascii="Arial" w:eastAsia="Arial" w:hAnsi="Arial" w:cs="Arial"/>
                <w:sz w:val="24"/>
                <w:szCs w:val="24"/>
              </w:rPr>
              <w:t>perkančiosios organizacijos</w:t>
            </w:r>
            <w:r>
              <w:rPr>
                <w:rFonts w:ascii="Arial" w:hAnsi="Arial" w:cs="Arial"/>
                <w:sz w:val="24"/>
                <w:szCs w:val="24"/>
              </w:rPr>
              <w:t xml:space="preserve"> priimtus sprendimus dienos, jei VPĮ nenumato reikalavimo raštu informuoti tiekėjus apie </w:t>
            </w:r>
            <w:r>
              <w:rPr>
                <w:rFonts w:ascii="Arial" w:eastAsia="Arial" w:hAnsi="Arial" w:cs="Arial"/>
                <w:sz w:val="24"/>
                <w:szCs w:val="24"/>
              </w:rPr>
              <w:t xml:space="preserve"> perkančiosios organizacijos</w:t>
            </w:r>
            <w:r>
              <w:rPr>
                <w:rFonts w:ascii="Arial" w:hAnsi="Arial" w:cs="Arial"/>
                <w:sz w:val="24"/>
                <w:szCs w:val="24"/>
              </w:rPr>
              <w:t xml:space="preserve"> priimtus sprendimus;</w:t>
            </w:r>
          </w:p>
          <w:p w14:paraId="7DDB7D78" w14:textId="77777777" w:rsidR="004E3C0B" w:rsidRDefault="004E3C0B" w:rsidP="00E22CBA">
            <w:pPr>
              <w:spacing w:after="0"/>
              <w:jc w:val="both"/>
              <w:rPr>
                <w:rFonts w:ascii="Arial" w:hAnsi="Arial" w:cs="Arial"/>
                <w:sz w:val="24"/>
                <w:szCs w:val="24"/>
              </w:rPr>
            </w:pPr>
            <w:r>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9647F" w14:textId="77777777" w:rsidR="004E3C0B" w:rsidRDefault="004E3C0B" w:rsidP="00E22CBA">
            <w:pPr>
              <w:spacing w:after="0"/>
              <w:rPr>
                <w:rFonts w:ascii="Arial" w:hAnsi="Arial" w:cs="Arial"/>
                <w:bCs/>
                <w:sz w:val="24"/>
                <w:szCs w:val="24"/>
              </w:rPr>
            </w:pPr>
          </w:p>
        </w:tc>
      </w:tr>
      <w:tr w:rsidR="004E3C0B" w14:paraId="4A12E275" w14:textId="77777777" w:rsidTr="00E22CBA">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C855B" w14:textId="77777777" w:rsidR="004E3C0B" w:rsidRDefault="004E3C0B" w:rsidP="004E3C0B">
            <w:pPr>
              <w:pStyle w:val="Sraopastraipa"/>
              <w:numPr>
                <w:ilvl w:val="0"/>
                <w:numId w:val="7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34BCAA" w14:textId="77777777" w:rsidR="004E3C0B" w:rsidRDefault="004E3C0B" w:rsidP="00E22CBA">
            <w:pPr>
              <w:spacing w:after="0"/>
              <w:rPr>
                <w:rFonts w:ascii="Arial" w:hAnsi="Arial" w:cs="Arial"/>
                <w:sz w:val="24"/>
                <w:szCs w:val="24"/>
              </w:rPr>
            </w:pPr>
            <w:r>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Pr>
                <w:rFonts w:ascii="Arial" w:hAnsi="Arial" w:cs="Arial"/>
                <w:sz w:val="24"/>
                <w:szCs w:val="24"/>
              </w:rPr>
              <w:lastRenderedPageBreak/>
              <w:t>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69FF9" w14:textId="77777777" w:rsidR="004E3C0B" w:rsidRDefault="004E3C0B" w:rsidP="00E22CBA">
            <w:pPr>
              <w:spacing w:after="0"/>
              <w:jc w:val="both"/>
              <w:rPr>
                <w:rFonts w:ascii="Arial" w:hAnsi="Arial" w:cs="Arial"/>
                <w:sz w:val="24"/>
                <w:szCs w:val="24"/>
              </w:rPr>
            </w:pPr>
            <w:r>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3E19C" w14:textId="77777777" w:rsidR="004E3C0B" w:rsidRDefault="004E3C0B" w:rsidP="00E22CBA">
            <w:pPr>
              <w:spacing w:after="0"/>
              <w:rPr>
                <w:rFonts w:ascii="Arial" w:hAnsi="Arial" w:cs="Arial"/>
                <w:sz w:val="24"/>
                <w:szCs w:val="24"/>
              </w:rPr>
            </w:pPr>
          </w:p>
        </w:tc>
      </w:tr>
      <w:tr w:rsidR="004E3C0B" w14:paraId="6479DC92" w14:textId="77777777" w:rsidTr="00E22CBA">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6729A" w14:textId="77777777" w:rsidR="004E3C0B" w:rsidRDefault="004E3C0B" w:rsidP="004E3C0B">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75E74" w14:textId="77777777" w:rsidR="004E3C0B" w:rsidRDefault="004E3C0B" w:rsidP="00E22CBA">
            <w:pPr>
              <w:spacing w:after="0"/>
              <w:rPr>
                <w:rFonts w:ascii="Arial" w:hAnsi="Arial" w:cs="Arial"/>
                <w:bCs/>
                <w:sz w:val="24"/>
                <w:szCs w:val="24"/>
              </w:rPr>
            </w:pPr>
            <w:r>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602F" w14:textId="77777777" w:rsidR="004E3C0B" w:rsidRDefault="004E3C0B" w:rsidP="00E22CBA">
            <w:pPr>
              <w:spacing w:after="0"/>
              <w:jc w:val="both"/>
              <w:rPr>
                <w:rFonts w:ascii="Arial" w:hAnsi="Arial" w:cs="Arial"/>
                <w:sz w:val="24"/>
                <w:szCs w:val="24"/>
              </w:rPr>
            </w:pPr>
            <w:r>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9AEF5" w14:textId="77777777" w:rsidR="004E3C0B" w:rsidRDefault="004E3C0B" w:rsidP="00E22CBA">
            <w:pPr>
              <w:spacing w:after="0"/>
              <w:rPr>
                <w:rFonts w:ascii="Arial" w:hAnsi="Arial" w:cs="Arial"/>
                <w:sz w:val="24"/>
                <w:szCs w:val="24"/>
              </w:rPr>
            </w:pPr>
          </w:p>
        </w:tc>
      </w:tr>
      <w:tr w:rsidR="004E3C0B" w14:paraId="59684D35" w14:textId="77777777" w:rsidTr="00E22CBA">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B8B6" w14:textId="77777777" w:rsidR="004E3C0B" w:rsidRDefault="004E3C0B" w:rsidP="004E3C0B">
            <w:pPr>
              <w:pStyle w:val="Sraopastraipa"/>
              <w:numPr>
                <w:ilvl w:val="0"/>
                <w:numId w:val="7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2DF8A2" w14:textId="77777777" w:rsidR="004E3C0B" w:rsidRDefault="004E3C0B" w:rsidP="00E22CBA">
            <w:pPr>
              <w:spacing w:after="0"/>
              <w:rPr>
                <w:rFonts w:ascii="Arial" w:hAnsi="Arial" w:cs="Arial"/>
                <w:sz w:val="24"/>
                <w:szCs w:val="24"/>
              </w:rPr>
            </w:pPr>
            <w:r>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A82284" w14:textId="77777777" w:rsidR="004E3C0B" w:rsidRDefault="004E3C0B" w:rsidP="00E22CBA">
            <w:pPr>
              <w:spacing w:after="0"/>
              <w:jc w:val="both"/>
              <w:rPr>
                <w:rFonts w:ascii="Arial" w:hAnsi="Arial" w:cs="Arial"/>
                <w:sz w:val="24"/>
                <w:szCs w:val="24"/>
              </w:rPr>
            </w:pPr>
            <w:r>
              <w:rPr>
                <w:rFonts w:ascii="Arial" w:hAnsi="Arial" w:cs="Arial"/>
                <w:bCs/>
                <w:sz w:val="24"/>
                <w:szCs w:val="24"/>
              </w:rPr>
              <w:t>10 (dešimt) dienų</w:t>
            </w:r>
            <w:r>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0D641" w14:textId="77777777" w:rsidR="004E3C0B" w:rsidRDefault="004E3C0B" w:rsidP="00E22CBA">
            <w:pPr>
              <w:spacing w:after="0"/>
              <w:rPr>
                <w:rFonts w:ascii="Arial" w:hAnsi="Arial" w:cs="Arial"/>
                <w:sz w:val="24"/>
                <w:szCs w:val="24"/>
              </w:rPr>
            </w:pPr>
          </w:p>
        </w:tc>
      </w:tr>
      <w:tr w:rsidR="004E3C0B" w14:paraId="2E9B81B0" w14:textId="77777777" w:rsidTr="00E22CBA">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6E30B" w14:textId="77777777" w:rsidR="004E3C0B" w:rsidRDefault="004E3C0B" w:rsidP="004E3C0B">
            <w:pPr>
              <w:pStyle w:val="Sraopastraipa"/>
              <w:numPr>
                <w:ilvl w:val="0"/>
                <w:numId w:val="7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20C8FB" w14:textId="77777777" w:rsidR="004E3C0B" w:rsidRDefault="004E3C0B" w:rsidP="00E22CBA">
            <w:pPr>
              <w:spacing w:after="0"/>
              <w:rPr>
                <w:rFonts w:ascii="Arial" w:hAnsi="Arial" w:cs="Arial"/>
                <w:sz w:val="24"/>
                <w:szCs w:val="24"/>
              </w:rPr>
            </w:pPr>
            <w:r>
              <w:rPr>
                <w:rFonts w:ascii="Arial" w:hAnsi="Arial" w:cs="Arial"/>
                <w:sz w:val="24"/>
                <w:szCs w:val="24"/>
              </w:rPr>
              <w:t xml:space="preserve">Jeigu </w:t>
            </w:r>
            <w:r>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CB1091" w14:textId="77777777" w:rsidR="004E3C0B" w:rsidRDefault="004E3C0B" w:rsidP="00E22CBA">
            <w:pPr>
              <w:spacing w:after="0"/>
              <w:jc w:val="both"/>
              <w:rPr>
                <w:rFonts w:ascii="Arial" w:hAnsi="Arial" w:cs="Arial"/>
                <w:sz w:val="24"/>
                <w:szCs w:val="24"/>
              </w:rPr>
            </w:pPr>
            <w:r>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733D1" w14:textId="77777777" w:rsidR="004E3C0B" w:rsidRDefault="004E3C0B" w:rsidP="00E22CBA">
            <w:pPr>
              <w:spacing w:after="0"/>
              <w:rPr>
                <w:rFonts w:ascii="Arial" w:hAnsi="Arial" w:cs="Arial"/>
                <w:sz w:val="24"/>
                <w:szCs w:val="24"/>
              </w:rPr>
            </w:pPr>
          </w:p>
        </w:tc>
      </w:tr>
    </w:tbl>
    <w:p w14:paraId="1ECB0F96" w14:textId="77777777" w:rsidR="004E3C0B" w:rsidRDefault="004E3C0B" w:rsidP="004E3C0B">
      <w:pPr>
        <w:shd w:val="clear" w:color="auto" w:fill="FFFFFF"/>
        <w:spacing w:after="0"/>
        <w:jc w:val="right"/>
        <w:rPr>
          <w:rFonts w:ascii="Arial" w:eastAsia="Calibri" w:hAnsi="Arial" w:cs="Arial"/>
          <w:sz w:val="24"/>
          <w:szCs w:val="24"/>
        </w:rPr>
      </w:pPr>
    </w:p>
    <w:p w14:paraId="6F21AE61" w14:textId="77777777" w:rsidR="004E3C0B" w:rsidRPr="002C3FE2" w:rsidRDefault="004E3C0B" w:rsidP="004E3C0B">
      <w:pPr>
        <w:tabs>
          <w:tab w:val="left" w:pos="2977"/>
        </w:tabs>
        <w:spacing w:after="120"/>
        <w:jc w:val="center"/>
        <w:rPr>
          <w:rFonts w:ascii="Arial" w:eastAsia="Calibri" w:hAnsi="Arial" w:cs="Arial"/>
          <w:sz w:val="24"/>
          <w:szCs w:val="24"/>
        </w:rPr>
      </w:pPr>
    </w:p>
    <w:p w14:paraId="5163BBC0" w14:textId="77777777" w:rsidR="0068162B" w:rsidRDefault="0068162B" w:rsidP="00FD6131">
      <w:pPr>
        <w:shd w:val="clear" w:color="auto" w:fill="FFFFFF"/>
        <w:spacing w:after="0"/>
        <w:jc w:val="right"/>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5" w:name="_Ref38539939"/>
      <w:bookmarkStart w:id="46" w:name="_Ref38541068"/>
      <w:bookmarkStart w:id="47" w:name="_Ref38885053"/>
      <w:bookmarkStart w:id="48"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5"/>
      <w:bookmarkEnd w:id="46"/>
      <w:bookmarkEnd w:id="47"/>
      <w:bookmarkEnd w:id="48"/>
    </w:p>
    <w:p w14:paraId="20ED70D4" w14:textId="77777777" w:rsidR="00D67311" w:rsidRPr="002C3FE2" w:rsidRDefault="00D67311" w:rsidP="00FD6131">
      <w:pPr>
        <w:spacing w:after="0"/>
        <w:ind w:firstLine="851"/>
        <w:jc w:val="center"/>
        <w:rPr>
          <w:rFonts w:ascii="Arial" w:hAnsi="Arial" w:cs="Arial"/>
          <w:b/>
          <w:bCs/>
          <w:sz w:val="24"/>
          <w:szCs w:val="24"/>
        </w:rPr>
      </w:pPr>
    </w:p>
    <w:p w14:paraId="12CDC118" w14:textId="77777777" w:rsidR="00C07A28" w:rsidRPr="005A1D19" w:rsidRDefault="00C07A28" w:rsidP="00C07A28">
      <w:pPr>
        <w:spacing w:after="0"/>
        <w:jc w:val="center"/>
        <w:rPr>
          <w:rFonts w:ascii="Arial" w:hAnsi="Arial" w:cs="Arial"/>
          <w:b/>
          <w:bCs/>
          <w:sz w:val="24"/>
          <w:szCs w:val="24"/>
        </w:rPr>
      </w:pPr>
      <w:r w:rsidRPr="005A1D19">
        <w:rPr>
          <w:rFonts w:ascii="Arial" w:hAnsi="Arial" w:cs="Arial"/>
          <w:b/>
          <w:bCs/>
          <w:sz w:val="24"/>
          <w:szCs w:val="24"/>
        </w:rPr>
        <w:t>TECHNINĖ SPECIFIKACIJA</w:t>
      </w:r>
    </w:p>
    <w:p w14:paraId="7A757807" w14:textId="77777777" w:rsidR="00C07A28" w:rsidRPr="005A1D19" w:rsidRDefault="00C07A28" w:rsidP="00C07A28">
      <w:pPr>
        <w:spacing w:after="0"/>
        <w:jc w:val="center"/>
        <w:rPr>
          <w:rFonts w:ascii="Arial" w:hAnsi="Arial" w:cs="Arial"/>
          <w:b/>
          <w:bCs/>
          <w:sz w:val="24"/>
          <w:szCs w:val="24"/>
        </w:rPr>
      </w:pPr>
      <w:bookmarkStart w:id="49" w:name="_Hlk191984358"/>
    </w:p>
    <w:p w14:paraId="4C024E66" w14:textId="77777777" w:rsidR="004E3C0B" w:rsidRPr="00FD6131" w:rsidRDefault="004E3C0B" w:rsidP="004E3C0B">
      <w:pPr>
        <w:spacing w:after="0"/>
        <w:jc w:val="center"/>
        <w:rPr>
          <w:rFonts w:ascii="Arial" w:hAnsi="Arial" w:cs="Arial"/>
          <w:b/>
          <w:sz w:val="24"/>
          <w:szCs w:val="24"/>
        </w:rPr>
      </w:pPr>
      <w:r w:rsidRPr="00FD6131">
        <w:rPr>
          <w:rFonts w:ascii="Arial" w:eastAsia="Times New Roman" w:hAnsi="Arial" w:cs="Arial"/>
          <w:b/>
          <w:bCs/>
          <w:sz w:val="24"/>
          <w:szCs w:val="24"/>
          <w:lang w:eastAsia="en-US"/>
        </w:rPr>
        <w:t>I SKYRIUS. BENDROSIOS NUOSTATOS</w:t>
      </w:r>
    </w:p>
    <w:p w14:paraId="0F868064" w14:textId="77777777" w:rsidR="004E3C0B" w:rsidRPr="00FD6131" w:rsidRDefault="004E3C0B" w:rsidP="004E3C0B">
      <w:pPr>
        <w:spacing w:after="0"/>
        <w:rPr>
          <w:rFonts w:ascii="Arial" w:hAnsi="Arial" w:cs="Arial"/>
          <w:b/>
          <w:caps/>
          <w:sz w:val="24"/>
          <w:szCs w:val="24"/>
          <w:highlight w:val="yellow"/>
        </w:rPr>
      </w:pPr>
    </w:p>
    <w:p w14:paraId="35F82DEE" w14:textId="428DEA9C" w:rsidR="004E3C0B" w:rsidRPr="00FD6131" w:rsidRDefault="004E3C0B" w:rsidP="002B3D0B">
      <w:pPr>
        <w:numPr>
          <w:ilvl w:val="0"/>
          <w:numId w:val="92"/>
        </w:numPr>
        <w:spacing w:after="0"/>
        <w:ind w:firstLine="850"/>
        <w:contextualSpacing/>
        <w:jc w:val="both"/>
        <w:rPr>
          <w:rFonts w:ascii="Arial" w:eastAsia="Times New Roman" w:hAnsi="Arial" w:cs="Arial"/>
          <w:sz w:val="24"/>
          <w:szCs w:val="24"/>
          <w:lang w:eastAsia="en-US"/>
        </w:rPr>
      </w:pPr>
      <w:r w:rsidRPr="00FD6131">
        <w:rPr>
          <w:rFonts w:ascii="Arial" w:eastAsia="Times New Roman" w:hAnsi="Arial" w:cs="Arial"/>
          <w:sz w:val="24"/>
          <w:szCs w:val="24"/>
          <w:lang w:eastAsia="en-US"/>
        </w:rPr>
        <w:t xml:space="preserve">Perkančioji organizacija (Užsakovas) perka </w:t>
      </w:r>
      <w:r>
        <w:rPr>
          <w:rFonts w:ascii="Arial" w:eastAsia="Times New Roman" w:hAnsi="Arial" w:cs="Arial"/>
          <w:sz w:val="24"/>
          <w:szCs w:val="24"/>
          <w:lang w:eastAsia="en-US"/>
        </w:rPr>
        <w:t>pastato Vytauto g. 141, Tauragėje, rekonstravimo ir paskirties keitimo į sporto paskirtį II etapo A etapo (arba I etapo)</w:t>
      </w:r>
      <w:r w:rsidRPr="00FD6131">
        <w:rPr>
          <w:rFonts w:ascii="Arial" w:eastAsia="Times New Roman" w:hAnsi="Arial" w:cs="Arial"/>
          <w:sz w:val="24"/>
          <w:szCs w:val="24"/>
          <w:lang w:eastAsia="en-US"/>
        </w:rPr>
        <w:t xml:space="preserve"> darbus, kurie turi būti atlikti pagal priede pateikiamą techninį projektą (projekto numeris AT-2</w:t>
      </w:r>
      <w:r>
        <w:rPr>
          <w:rFonts w:ascii="Arial" w:eastAsia="Times New Roman" w:hAnsi="Arial" w:cs="Arial"/>
          <w:sz w:val="24"/>
          <w:szCs w:val="24"/>
          <w:lang w:eastAsia="en-US"/>
        </w:rPr>
        <w:t>0</w:t>
      </w:r>
      <w:r w:rsidRPr="00FD6131">
        <w:rPr>
          <w:rFonts w:ascii="Arial" w:eastAsia="Times New Roman" w:hAnsi="Arial" w:cs="Arial"/>
          <w:sz w:val="24"/>
          <w:szCs w:val="24"/>
          <w:lang w:eastAsia="en-US"/>
        </w:rPr>
        <w:t>A-1</w:t>
      </w:r>
      <w:r>
        <w:rPr>
          <w:rFonts w:ascii="Arial" w:eastAsia="Times New Roman" w:hAnsi="Arial" w:cs="Arial"/>
          <w:sz w:val="24"/>
          <w:szCs w:val="24"/>
          <w:lang w:eastAsia="en-US"/>
        </w:rPr>
        <w:t>566</w:t>
      </w:r>
      <w:r w:rsidRPr="00FD6131">
        <w:rPr>
          <w:rFonts w:ascii="Arial" w:eastAsia="Times New Roman" w:hAnsi="Arial" w:cs="Arial"/>
          <w:sz w:val="24"/>
          <w:szCs w:val="24"/>
          <w:lang w:eastAsia="en-US"/>
        </w:rPr>
        <w:t xml:space="preserve">-TP, </w:t>
      </w:r>
      <w:r>
        <w:rPr>
          <w:rFonts w:ascii="Arial" w:eastAsia="Times New Roman" w:hAnsi="Arial" w:cs="Arial"/>
          <w:sz w:val="24"/>
          <w:szCs w:val="24"/>
          <w:lang w:eastAsia="en-US"/>
        </w:rPr>
        <w:t>B</w:t>
      </w:r>
      <w:r w:rsidRPr="00FD6131">
        <w:rPr>
          <w:rFonts w:ascii="Arial" w:eastAsia="Times New Roman" w:hAnsi="Arial" w:cs="Arial"/>
          <w:sz w:val="24"/>
          <w:szCs w:val="24"/>
          <w:lang w:eastAsia="en-US"/>
        </w:rPr>
        <w:t xml:space="preserve"> laida).</w:t>
      </w:r>
    </w:p>
    <w:p w14:paraId="0D06E6BF" w14:textId="77777777" w:rsidR="004E3C0B" w:rsidRPr="00FD6131" w:rsidRDefault="004E3C0B" w:rsidP="002B3D0B">
      <w:pPr>
        <w:spacing w:after="0"/>
        <w:ind w:left="1" w:firstLine="850"/>
        <w:contextualSpacing/>
        <w:jc w:val="both"/>
        <w:rPr>
          <w:rFonts w:ascii="Arial" w:eastAsia="Times New Roman" w:hAnsi="Arial" w:cs="Arial"/>
          <w:sz w:val="24"/>
          <w:szCs w:val="24"/>
          <w:lang w:eastAsia="en-US"/>
        </w:rPr>
      </w:pPr>
    </w:p>
    <w:p w14:paraId="5CCED459" w14:textId="77777777" w:rsidR="004E3C0B" w:rsidRPr="00FD6131" w:rsidRDefault="004E3C0B" w:rsidP="002B3D0B">
      <w:pPr>
        <w:spacing w:after="0"/>
        <w:ind w:left="1" w:firstLine="850"/>
        <w:contextualSpacing/>
        <w:jc w:val="both"/>
        <w:rPr>
          <w:rFonts w:ascii="Arial" w:eastAsia="Times New Roman" w:hAnsi="Arial" w:cs="Arial"/>
          <w:sz w:val="24"/>
          <w:szCs w:val="24"/>
          <w:lang w:eastAsia="en-US"/>
        </w:rPr>
      </w:pPr>
      <w:r w:rsidRPr="00FD6131">
        <w:rPr>
          <w:rFonts w:ascii="Arial" w:eastAsia="Times New Roman" w:hAnsi="Arial" w:cs="Arial"/>
          <w:sz w:val="24"/>
          <w:szCs w:val="24"/>
          <w:lang w:eastAsia="en-US"/>
        </w:rPr>
        <w:t>Pagrindinė perkamo objekto informacija:</w:t>
      </w:r>
    </w:p>
    <w:p w14:paraId="05B5458F" w14:textId="77777777" w:rsidR="004E3C0B" w:rsidRPr="00FD6131" w:rsidRDefault="004E3C0B" w:rsidP="002B3D0B">
      <w:pPr>
        <w:spacing w:after="0"/>
        <w:ind w:left="1" w:firstLine="850"/>
        <w:contextualSpacing/>
        <w:jc w:val="both"/>
        <w:rPr>
          <w:rFonts w:ascii="Arial" w:eastAsia="Times New Roman" w:hAnsi="Arial" w:cs="Arial"/>
          <w:sz w:val="24"/>
          <w:szCs w:val="24"/>
          <w:lang w:eastAsia="en-US"/>
        </w:rPr>
      </w:pPr>
      <w:r w:rsidRPr="00FD6131">
        <w:rPr>
          <w:rFonts w:ascii="Arial" w:eastAsia="Times New Roman" w:hAnsi="Arial" w:cs="Arial"/>
          <w:sz w:val="24"/>
          <w:szCs w:val="24"/>
          <w:lang w:eastAsia="en-US"/>
        </w:rPr>
        <w:t xml:space="preserve">Adresas: </w:t>
      </w:r>
      <w:r>
        <w:rPr>
          <w:rFonts w:ascii="Arial" w:eastAsia="Times New Roman" w:hAnsi="Arial" w:cs="Arial"/>
          <w:sz w:val="24"/>
          <w:szCs w:val="24"/>
          <w:lang w:eastAsia="en-US"/>
        </w:rPr>
        <w:t>Vytauto g. 141</w:t>
      </w:r>
      <w:r w:rsidRPr="00FD6131">
        <w:rPr>
          <w:rFonts w:ascii="Arial" w:eastAsia="Times New Roman" w:hAnsi="Arial" w:cs="Arial"/>
          <w:sz w:val="24"/>
          <w:szCs w:val="24"/>
          <w:lang w:eastAsia="en-US"/>
        </w:rPr>
        <w:t xml:space="preserve">, </w:t>
      </w:r>
      <w:r>
        <w:rPr>
          <w:rFonts w:ascii="Arial" w:eastAsia="Times New Roman" w:hAnsi="Arial" w:cs="Arial"/>
          <w:sz w:val="24"/>
          <w:szCs w:val="24"/>
          <w:lang w:eastAsia="en-US"/>
        </w:rPr>
        <w:t>Tauragės m.</w:t>
      </w:r>
      <w:r w:rsidRPr="00FD6131">
        <w:rPr>
          <w:rFonts w:ascii="Arial" w:eastAsia="Times New Roman" w:hAnsi="Arial" w:cs="Arial"/>
          <w:sz w:val="24"/>
          <w:szCs w:val="24"/>
          <w:lang w:eastAsia="en-US"/>
        </w:rPr>
        <w:t>, Tauragės r. sav.</w:t>
      </w:r>
    </w:p>
    <w:p w14:paraId="163A2FA8" w14:textId="77777777" w:rsidR="004E3C0B" w:rsidRPr="00FD6131" w:rsidRDefault="004E3C0B" w:rsidP="002B3D0B">
      <w:pPr>
        <w:spacing w:after="0"/>
        <w:ind w:left="1" w:firstLine="850"/>
        <w:contextualSpacing/>
        <w:jc w:val="both"/>
        <w:rPr>
          <w:rFonts w:ascii="Arial" w:eastAsia="Times New Roman" w:hAnsi="Arial" w:cs="Arial"/>
          <w:sz w:val="24"/>
          <w:szCs w:val="24"/>
          <w:lang w:eastAsia="en-US"/>
        </w:rPr>
      </w:pPr>
      <w:r w:rsidRPr="00FD6131">
        <w:rPr>
          <w:rFonts w:ascii="Arial" w:eastAsia="Times New Roman" w:hAnsi="Arial" w:cs="Arial"/>
          <w:sz w:val="24"/>
          <w:szCs w:val="24"/>
          <w:lang w:eastAsia="en-US"/>
        </w:rPr>
        <w:t xml:space="preserve">Statybos rūšis – </w:t>
      </w:r>
      <w:r>
        <w:rPr>
          <w:rFonts w:ascii="Arial" w:eastAsia="Times New Roman" w:hAnsi="Arial" w:cs="Arial"/>
          <w:sz w:val="24"/>
          <w:szCs w:val="24"/>
          <w:lang w:eastAsia="en-US"/>
        </w:rPr>
        <w:t>rekonstravimas</w:t>
      </w:r>
      <w:r w:rsidRPr="00FD6131">
        <w:rPr>
          <w:rFonts w:ascii="Arial" w:eastAsia="Times New Roman" w:hAnsi="Arial" w:cs="Arial"/>
          <w:sz w:val="24"/>
          <w:szCs w:val="24"/>
          <w:lang w:eastAsia="en-US"/>
        </w:rPr>
        <w:t>.</w:t>
      </w:r>
    </w:p>
    <w:p w14:paraId="5142F60E" w14:textId="77777777" w:rsidR="004E3C0B" w:rsidRPr="00FD6131" w:rsidRDefault="004E3C0B" w:rsidP="002B3D0B">
      <w:pPr>
        <w:spacing w:after="0"/>
        <w:ind w:left="1" w:firstLine="850"/>
        <w:contextualSpacing/>
        <w:jc w:val="both"/>
        <w:rPr>
          <w:rFonts w:ascii="Arial" w:eastAsia="Times New Roman" w:hAnsi="Arial" w:cs="Arial"/>
          <w:sz w:val="24"/>
          <w:szCs w:val="24"/>
          <w:lang w:eastAsia="en-US"/>
        </w:rPr>
      </w:pPr>
      <w:r w:rsidRPr="00FD6131">
        <w:rPr>
          <w:rFonts w:ascii="Arial" w:eastAsia="Times New Roman" w:hAnsi="Arial" w:cs="Arial"/>
          <w:sz w:val="24"/>
          <w:szCs w:val="24"/>
          <w:lang w:eastAsia="en-US"/>
        </w:rPr>
        <w:t xml:space="preserve">Statinio paskirtis – </w:t>
      </w:r>
      <w:r>
        <w:rPr>
          <w:rFonts w:ascii="Arial" w:eastAsia="Times New Roman" w:hAnsi="Arial" w:cs="Arial"/>
          <w:sz w:val="24"/>
          <w:szCs w:val="24"/>
          <w:lang w:eastAsia="en-US"/>
        </w:rPr>
        <w:t>sporto</w:t>
      </w:r>
      <w:r w:rsidRPr="00FD6131">
        <w:rPr>
          <w:rFonts w:ascii="Arial" w:eastAsia="Times New Roman" w:hAnsi="Arial" w:cs="Arial"/>
          <w:sz w:val="24"/>
          <w:szCs w:val="24"/>
          <w:lang w:eastAsia="en-US"/>
        </w:rPr>
        <w:t xml:space="preserve"> paskirties pastatas.</w:t>
      </w:r>
    </w:p>
    <w:p w14:paraId="10E64F81" w14:textId="77777777" w:rsidR="004E3C0B" w:rsidRPr="00FD6131" w:rsidRDefault="004E3C0B" w:rsidP="002B3D0B">
      <w:pPr>
        <w:spacing w:after="0"/>
        <w:ind w:left="1" w:firstLine="850"/>
        <w:contextualSpacing/>
        <w:jc w:val="both"/>
        <w:rPr>
          <w:rFonts w:ascii="Arial" w:eastAsia="Times New Roman" w:hAnsi="Arial" w:cs="Arial"/>
          <w:sz w:val="24"/>
          <w:szCs w:val="24"/>
          <w:lang w:eastAsia="en-US"/>
        </w:rPr>
      </w:pPr>
      <w:r w:rsidRPr="00FD6131">
        <w:rPr>
          <w:rFonts w:ascii="Arial" w:eastAsia="Times New Roman" w:hAnsi="Arial" w:cs="Arial"/>
          <w:sz w:val="24"/>
          <w:szCs w:val="24"/>
          <w:lang w:eastAsia="en-US"/>
        </w:rPr>
        <w:t>Statinio kategorija – ypatingasis statinys.</w:t>
      </w:r>
    </w:p>
    <w:p w14:paraId="6E84C839" w14:textId="77777777" w:rsidR="004E3C0B" w:rsidRPr="00FD6131" w:rsidRDefault="004E3C0B" w:rsidP="002B3D0B">
      <w:pPr>
        <w:spacing w:after="0"/>
        <w:ind w:left="1" w:firstLine="850"/>
        <w:contextualSpacing/>
        <w:jc w:val="both"/>
        <w:rPr>
          <w:rFonts w:ascii="Arial" w:eastAsia="Times New Roman" w:hAnsi="Arial" w:cs="Arial"/>
          <w:sz w:val="24"/>
          <w:szCs w:val="24"/>
          <w:lang w:eastAsia="en-US"/>
        </w:rPr>
      </w:pPr>
      <w:r w:rsidRPr="00FD6131">
        <w:rPr>
          <w:rFonts w:ascii="Arial" w:eastAsia="Times New Roman" w:hAnsi="Arial" w:cs="Arial"/>
          <w:sz w:val="24"/>
          <w:szCs w:val="24"/>
          <w:lang w:eastAsia="en-US"/>
        </w:rPr>
        <w:t>Statinio grupė – negyvenamieji pastatai.</w:t>
      </w:r>
    </w:p>
    <w:p w14:paraId="77023408" w14:textId="77777777" w:rsidR="004E3C0B" w:rsidRPr="00FD6131" w:rsidRDefault="004E3C0B" w:rsidP="002B3D0B">
      <w:pPr>
        <w:spacing w:after="0"/>
        <w:ind w:left="1" w:firstLine="850"/>
        <w:contextualSpacing/>
        <w:jc w:val="both"/>
        <w:rPr>
          <w:rFonts w:ascii="Arial" w:eastAsia="Times New Roman" w:hAnsi="Arial" w:cs="Arial"/>
          <w:sz w:val="24"/>
          <w:szCs w:val="24"/>
          <w:lang w:eastAsia="en-US"/>
        </w:rPr>
      </w:pPr>
      <w:r w:rsidRPr="00FD6131">
        <w:rPr>
          <w:rFonts w:ascii="Arial" w:eastAsia="Times New Roman" w:hAnsi="Arial" w:cs="Arial"/>
          <w:sz w:val="24"/>
          <w:szCs w:val="24"/>
          <w:lang w:eastAsia="en-US"/>
        </w:rPr>
        <w:t>Techninis projektas parengtas 202</w:t>
      </w:r>
      <w:r>
        <w:rPr>
          <w:rFonts w:ascii="Arial" w:eastAsia="Times New Roman" w:hAnsi="Arial" w:cs="Arial"/>
          <w:sz w:val="24"/>
          <w:szCs w:val="24"/>
          <w:lang w:eastAsia="en-US"/>
        </w:rPr>
        <w:t>0</w:t>
      </w:r>
      <w:r w:rsidRPr="00FD6131">
        <w:rPr>
          <w:rFonts w:ascii="Arial" w:eastAsia="Times New Roman" w:hAnsi="Arial" w:cs="Arial"/>
          <w:sz w:val="24"/>
          <w:szCs w:val="24"/>
          <w:lang w:eastAsia="en-US"/>
        </w:rPr>
        <w:t xml:space="preserve"> metais</w:t>
      </w:r>
      <w:r>
        <w:rPr>
          <w:rFonts w:ascii="Arial" w:eastAsia="Times New Roman" w:hAnsi="Arial" w:cs="Arial"/>
          <w:sz w:val="24"/>
          <w:szCs w:val="24"/>
          <w:lang w:eastAsia="en-US"/>
        </w:rPr>
        <w:t xml:space="preserve"> (B laida 2024 m.)</w:t>
      </w:r>
      <w:r w:rsidRPr="00FD6131">
        <w:rPr>
          <w:rFonts w:ascii="Arial" w:eastAsia="Times New Roman" w:hAnsi="Arial" w:cs="Arial"/>
          <w:sz w:val="24"/>
          <w:szCs w:val="24"/>
          <w:lang w:eastAsia="en-US"/>
        </w:rPr>
        <w:t>.</w:t>
      </w:r>
    </w:p>
    <w:p w14:paraId="2A930487" w14:textId="229A5D29" w:rsidR="004E3C0B" w:rsidRPr="00FD6131" w:rsidRDefault="004E3C0B" w:rsidP="002B3D0B">
      <w:pPr>
        <w:spacing w:after="0"/>
        <w:ind w:left="1" w:firstLine="850"/>
        <w:contextualSpacing/>
        <w:jc w:val="both"/>
        <w:rPr>
          <w:rFonts w:ascii="Arial" w:eastAsia="Times New Roman" w:hAnsi="Arial" w:cs="Arial"/>
          <w:sz w:val="24"/>
          <w:szCs w:val="24"/>
          <w:lang w:eastAsia="en-US"/>
        </w:rPr>
      </w:pPr>
      <w:r w:rsidRPr="00FD6131">
        <w:rPr>
          <w:rFonts w:ascii="Arial" w:eastAsia="Times New Roman" w:hAnsi="Arial" w:cs="Arial"/>
          <w:sz w:val="24"/>
          <w:szCs w:val="24"/>
          <w:lang w:eastAsia="en-US"/>
        </w:rPr>
        <w:t xml:space="preserve">Techninio projekto pavadinimas – </w:t>
      </w:r>
      <w:r w:rsidR="002B3D0B">
        <w:rPr>
          <w:rFonts w:ascii="Arial" w:eastAsia="Times New Roman" w:hAnsi="Arial" w:cs="Arial"/>
          <w:sz w:val="24"/>
          <w:szCs w:val="24"/>
          <w:lang w:eastAsia="en-US"/>
        </w:rPr>
        <w:t>„</w:t>
      </w:r>
      <w:r>
        <w:rPr>
          <w:rFonts w:ascii="Arial" w:eastAsia="Times New Roman" w:hAnsi="Arial" w:cs="Arial"/>
          <w:sz w:val="24"/>
          <w:szCs w:val="24"/>
          <w:lang w:eastAsia="en-US"/>
        </w:rPr>
        <w:t>Pastato, Vytauto g. 141, Tauragėje, rekonstravimo ir paskirties keitimo į sporto paskirtį projektas (II etapas, B laida)</w:t>
      </w:r>
      <w:r w:rsidR="002B3D0B">
        <w:rPr>
          <w:rFonts w:ascii="Arial" w:eastAsia="Times New Roman" w:hAnsi="Arial" w:cs="Arial"/>
          <w:sz w:val="24"/>
          <w:szCs w:val="24"/>
          <w:lang w:eastAsia="en-US"/>
        </w:rPr>
        <w:t>“</w:t>
      </w:r>
      <w:r w:rsidRPr="00FD6131">
        <w:rPr>
          <w:rFonts w:ascii="Arial" w:eastAsia="Times New Roman" w:hAnsi="Arial" w:cs="Arial"/>
          <w:sz w:val="24"/>
          <w:szCs w:val="24"/>
          <w:lang w:eastAsia="en-US"/>
        </w:rPr>
        <w:t>.</w:t>
      </w:r>
    </w:p>
    <w:p w14:paraId="65217EFD" w14:textId="77777777" w:rsidR="004E3C0B" w:rsidRPr="00FD6131" w:rsidRDefault="004E3C0B" w:rsidP="002B3D0B">
      <w:pPr>
        <w:spacing w:after="0"/>
        <w:ind w:left="1" w:firstLine="850"/>
        <w:contextualSpacing/>
        <w:jc w:val="both"/>
        <w:rPr>
          <w:rFonts w:ascii="Arial" w:eastAsia="Times New Roman" w:hAnsi="Arial" w:cs="Arial"/>
          <w:sz w:val="24"/>
          <w:szCs w:val="24"/>
          <w:lang w:eastAsia="en-US"/>
        </w:rPr>
      </w:pPr>
      <w:r w:rsidRPr="00FD6131">
        <w:rPr>
          <w:rFonts w:ascii="Arial" w:eastAsia="Times New Roman" w:hAnsi="Arial" w:cs="Arial"/>
          <w:sz w:val="24"/>
          <w:szCs w:val="24"/>
          <w:lang w:eastAsia="en-US"/>
        </w:rPr>
        <w:t>Pasta</w:t>
      </w:r>
      <w:r>
        <w:rPr>
          <w:rFonts w:ascii="Arial" w:eastAsia="Times New Roman" w:hAnsi="Arial" w:cs="Arial"/>
          <w:sz w:val="24"/>
          <w:szCs w:val="24"/>
          <w:lang w:eastAsia="en-US"/>
        </w:rPr>
        <w:t>tų</w:t>
      </w:r>
      <w:r w:rsidRPr="00FD6131">
        <w:rPr>
          <w:rFonts w:ascii="Arial" w:eastAsia="Times New Roman" w:hAnsi="Arial" w:cs="Arial"/>
          <w:sz w:val="24"/>
          <w:szCs w:val="24"/>
          <w:lang w:eastAsia="en-US"/>
        </w:rPr>
        <w:t xml:space="preserve"> bendrasis plotas – apie </w:t>
      </w:r>
      <w:r>
        <w:rPr>
          <w:rFonts w:ascii="Arial" w:eastAsia="Times New Roman" w:hAnsi="Arial" w:cs="Arial"/>
          <w:sz w:val="24"/>
          <w:szCs w:val="24"/>
          <w:lang w:eastAsia="en-US"/>
        </w:rPr>
        <w:t>4925,44</w:t>
      </w:r>
      <w:r w:rsidRPr="00FD6131">
        <w:rPr>
          <w:rFonts w:ascii="Arial" w:eastAsia="Times New Roman" w:hAnsi="Arial" w:cs="Arial"/>
          <w:sz w:val="24"/>
          <w:szCs w:val="24"/>
          <w:lang w:eastAsia="en-US"/>
        </w:rPr>
        <w:t xml:space="preserve"> m</w:t>
      </w:r>
      <w:r w:rsidRPr="00FD6131">
        <w:rPr>
          <w:rFonts w:ascii="Arial" w:eastAsia="Times New Roman" w:hAnsi="Arial" w:cs="Arial"/>
          <w:sz w:val="24"/>
          <w:szCs w:val="24"/>
          <w:vertAlign w:val="superscript"/>
          <w:lang w:eastAsia="en-US"/>
        </w:rPr>
        <w:t>2</w:t>
      </w:r>
      <w:r w:rsidRPr="00FD6131">
        <w:rPr>
          <w:rFonts w:ascii="Arial" w:eastAsia="Times New Roman" w:hAnsi="Arial" w:cs="Arial"/>
          <w:sz w:val="24"/>
          <w:szCs w:val="24"/>
          <w:lang w:eastAsia="en-US"/>
        </w:rPr>
        <w:t>.</w:t>
      </w:r>
    </w:p>
    <w:p w14:paraId="5111A8D8" w14:textId="77777777" w:rsidR="004E3C0B" w:rsidRPr="00FD6131" w:rsidRDefault="004E3C0B" w:rsidP="002B3D0B">
      <w:pPr>
        <w:spacing w:after="0"/>
        <w:ind w:left="1" w:firstLine="850"/>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Rekonstruojamų</w:t>
      </w:r>
      <w:r w:rsidRPr="00FD6131">
        <w:rPr>
          <w:rFonts w:ascii="Arial" w:eastAsia="Times New Roman" w:hAnsi="Arial" w:cs="Arial"/>
          <w:sz w:val="24"/>
          <w:szCs w:val="24"/>
          <w:lang w:eastAsia="en-US"/>
        </w:rPr>
        <w:t xml:space="preserve"> patalpų plotas – apie </w:t>
      </w:r>
      <w:r>
        <w:rPr>
          <w:rFonts w:ascii="Arial" w:eastAsia="Times New Roman" w:hAnsi="Arial" w:cs="Arial"/>
          <w:sz w:val="24"/>
          <w:szCs w:val="24"/>
          <w:lang w:eastAsia="en-US"/>
        </w:rPr>
        <w:t>310</w:t>
      </w:r>
      <w:r w:rsidRPr="00FD6131">
        <w:rPr>
          <w:rFonts w:ascii="Arial" w:eastAsia="Times New Roman" w:hAnsi="Arial" w:cs="Arial"/>
          <w:sz w:val="24"/>
          <w:szCs w:val="24"/>
          <w:lang w:eastAsia="en-US"/>
        </w:rPr>
        <w:t xml:space="preserve"> m</w:t>
      </w:r>
      <w:r w:rsidRPr="00FD6131">
        <w:rPr>
          <w:rFonts w:ascii="Arial" w:eastAsia="Times New Roman" w:hAnsi="Arial" w:cs="Arial"/>
          <w:sz w:val="24"/>
          <w:szCs w:val="24"/>
          <w:vertAlign w:val="superscript"/>
          <w:lang w:eastAsia="en-US"/>
        </w:rPr>
        <w:t>2</w:t>
      </w:r>
      <w:r w:rsidRPr="00FD6131">
        <w:rPr>
          <w:rFonts w:ascii="Arial" w:eastAsia="Times New Roman" w:hAnsi="Arial" w:cs="Arial"/>
          <w:sz w:val="24"/>
          <w:szCs w:val="24"/>
          <w:lang w:eastAsia="en-US"/>
        </w:rPr>
        <w:t>.</w:t>
      </w:r>
    </w:p>
    <w:p w14:paraId="2D8746C1" w14:textId="77777777" w:rsidR="004E3C0B" w:rsidRDefault="004E3C0B" w:rsidP="002B3D0B">
      <w:pPr>
        <w:spacing w:after="0"/>
        <w:ind w:left="1" w:firstLine="850"/>
        <w:contextualSpacing/>
        <w:jc w:val="both"/>
        <w:rPr>
          <w:rFonts w:ascii="Arial" w:eastAsia="Times New Roman" w:hAnsi="Arial" w:cs="Arial"/>
          <w:sz w:val="24"/>
          <w:szCs w:val="24"/>
          <w:lang w:eastAsia="en-US"/>
        </w:rPr>
      </w:pPr>
    </w:p>
    <w:p w14:paraId="7D3A806A" w14:textId="77777777" w:rsidR="002B3D0B" w:rsidRPr="00FD6131" w:rsidRDefault="002B3D0B" w:rsidP="002B3D0B">
      <w:pPr>
        <w:tabs>
          <w:tab w:val="left" w:pos="142"/>
        </w:tabs>
        <w:spacing w:after="0" w:line="240" w:lineRule="auto"/>
        <w:ind w:left="1" w:firstLine="850"/>
        <w:jc w:val="both"/>
        <w:rPr>
          <w:rFonts w:ascii="Arial" w:eastAsia="Times New Roman" w:hAnsi="Arial" w:cs="Arial"/>
          <w:sz w:val="24"/>
          <w:szCs w:val="24"/>
          <w:lang w:eastAsia="en-US"/>
        </w:rPr>
      </w:pPr>
      <w:r w:rsidRPr="00FD6131">
        <w:rPr>
          <w:rFonts w:ascii="Arial" w:eastAsia="Times New Roman" w:hAnsi="Arial" w:cs="Arial"/>
          <w:sz w:val="24"/>
          <w:szCs w:val="24"/>
          <w:lang w:eastAsia="en-US"/>
        </w:rPr>
        <w:t>Techninis projektas „</w:t>
      </w:r>
      <w:r>
        <w:rPr>
          <w:rFonts w:ascii="Arial" w:eastAsia="Times New Roman" w:hAnsi="Arial" w:cs="Arial"/>
          <w:sz w:val="24"/>
          <w:szCs w:val="24"/>
          <w:lang w:eastAsia="en-US"/>
        </w:rPr>
        <w:t>Pastato, Vytauto g. 141, Tauragėje, rekonstravimo ir paskirties keitimo į sporto paskirtį projektas (II etapas)</w:t>
      </w:r>
      <w:r w:rsidRPr="00FD6131">
        <w:rPr>
          <w:rFonts w:ascii="Arial" w:eastAsia="Times New Roman" w:hAnsi="Arial" w:cs="Arial"/>
          <w:sz w:val="24"/>
          <w:szCs w:val="24"/>
          <w:lang w:eastAsia="en-US"/>
        </w:rPr>
        <w:t>“ (projekto numeris AT-2</w:t>
      </w:r>
      <w:r>
        <w:rPr>
          <w:rFonts w:ascii="Arial" w:eastAsia="Times New Roman" w:hAnsi="Arial" w:cs="Arial"/>
          <w:sz w:val="24"/>
          <w:szCs w:val="24"/>
          <w:lang w:eastAsia="en-US"/>
        </w:rPr>
        <w:t>0</w:t>
      </w:r>
      <w:r w:rsidRPr="00FD6131">
        <w:rPr>
          <w:rFonts w:ascii="Arial" w:eastAsia="Times New Roman" w:hAnsi="Arial" w:cs="Arial"/>
          <w:sz w:val="24"/>
          <w:szCs w:val="24"/>
          <w:lang w:eastAsia="en-US"/>
        </w:rPr>
        <w:t>A-1</w:t>
      </w:r>
      <w:r>
        <w:rPr>
          <w:rFonts w:ascii="Arial" w:eastAsia="Times New Roman" w:hAnsi="Arial" w:cs="Arial"/>
          <w:sz w:val="24"/>
          <w:szCs w:val="24"/>
          <w:lang w:eastAsia="en-US"/>
        </w:rPr>
        <w:t>566</w:t>
      </w:r>
      <w:r w:rsidRPr="00FD6131">
        <w:rPr>
          <w:rFonts w:ascii="Arial" w:eastAsia="Times New Roman" w:hAnsi="Arial" w:cs="Arial"/>
          <w:sz w:val="24"/>
          <w:szCs w:val="24"/>
          <w:lang w:eastAsia="en-US"/>
        </w:rPr>
        <w:t>-TP</w:t>
      </w:r>
      <w:r>
        <w:rPr>
          <w:rFonts w:ascii="Arial" w:eastAsia="Times New Roman" w:hAnsi="Arial" w:cs="Arial"/>
          <w:sz w:val="24"/>
          <w:szCs w:val="24"/>
          <w:lang w:eastAsia="en-US"/>
        </w:rPr>
        <w:t>, B laida</w:t>
      </w:r>
      <w:r w:rsidRPr="00FD6131">
        <w:rPr>
          <w:rFonts w:ascii="Arial" w:eastAsia="Times New Roman" w:hAnsi="Arial" w:cs="Arial"/>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663"/>
        <w:gridCol w:w="1275"/>
        <w:gridCol w:w="982"/>
      </w:tblGrid>
      <w:tr w:rsidR="002B3D0B" w:rsidRPr="00FD6131" w14:paraId="65E2C57A" w14:textId="77777777" w:rsidTr="00E22CBA">
        <w:tc>
          <w:tcPr>
            <w:tcW w:w="567" w:type="dxa"/>
            <w:tcBorders>
              <w:top w:val="single" w:sz="4" w:space="0" w:color="auto"/>
              <w:left w:val="single" w:sz="4" w:space="0" w:color="auto"/>
              <w:bottom w:val="single" w:sz="4" w:space="0" w:color="auto"/>
              <w:right w:val="single" w:sz="4" w:space="0" w:color="auto"/>
            </w:tcBorders>
            <w:vAlign w:val="center"/>
            <w:hideMark/>
          </w:tcPr>
          <w:p w14:paraId="485D6F4C" w14:textId="77777777" w:rsidR="002B3D0B" w:rsidRPr="00FD6131" w:rsidRDefault="002B3D0B" w:rsidP="00E22CBA">
            <w:pPr>
              <w:spacing w:after="0" w:line="256" w:lineRule="auto"/>
              <w:jc w:val="center"/>
              <w:rPr>
                <w:rFonts w:ascii="Arial" w:eastAsia="Times New Roman" w:hAnsi="Arial" w:cs="Arial"/>
                <w:sz w:val="24"/>
                <w:szCs w:val="24"/>
                <w:lang w:eastAsia="en-US"/>
              </w:rPr>
            </w:pPr>
            <w:r w:rsidRPr="00FD6131">
              <w:rPr>
                <w:rFonts w:ascii="Arial" w:eastAsia="Times New Roman" w:hAnsi="Arial" w:cs="Arial"/>
                <w:sz w:val="24"/>
                <w:szCs w:val="24"/>
                <w:lang w:eastAsia="en-US"/>
              </w:rPr>
              <w:t>Eil. 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43839C23" w14:textId="77777777" w:rsidR="002B3D0B" w:rsidRPr="00FD6131" w:rsidRDefault="002B3D0B" w:rsidP="00E22CBA">
            <w:pPr>
              <w:spacing w:after="0" w:line="256" w:lineRule="auto"/>
              <w:jc w:val="center"/>
              <w:rPr>
                <w:rFonts w:ascii="Arial" w:eastAsia="Times New Roman" w:hAnsi="Arial" w:cs="Arial"/>
                <w:sz w:val="24"/>
                <w:szCs w:val="24"/>
                <w:lang w:eastAsia="en-US"/>
              </w:rPr>
            </w:pPr>
            <w:r w:rsidRPr="00FD6131">
              <w:rPr>
                <w:rFonts w:ascii="Arial" w:eastAsia="Times New Roman" w:hAnsi="Arial" w:cs="Arial"/>
                <w:sz w:val="24"/>
                <w:szCs w:val="24"/>
                <w:lang w:eastAsia="en-US"/>
              </w:rPr>
              <w:t>Bylos pavadinimas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09C947" w14:textId="77777777" w:rsidR="002B3D0B" w:rsidRPr="00FD6131" w:rsidRDefault="002B3D0B" w:rsidP="00E22CBA">
            <w:pPr>
              <w:spacing w:after="0" w:line="256" w:lineRule="auto"/>
              <w:jc w:val="center"/>
              <w:rPr>
                <w:rFonts w:ascii="Arial" w:eastAsia="Times New Roman" w:hAnsi="Arial" w:cs="Arial"/>
                <w:sz w:val="24"/>
                <w:szCs w:val="24"/>
                <w:lang w:eastAsia="en-US"/>
              </w:rPr>
            </w:pPr>
            <w:r w:rsidRPr="00FD6131">
              <w:rPr>
                <w:rFonts w:ascii="Arial" w:eastAsia="Times New Roman" w:hAnsi="Arial" w:cs="Arial"/>
                <w:sz w:val="24"/>
                <w:szCs w:val="24"/>
                <w:lang w:eastAsia="en-US"/>
              </w:rPr>
              <w:t>Bylos žymuo</w:t>
            </w:r>
          </w:p>
        </w:tc>
        <w:tc>
          <w:tcPr>
            <w:tcW w:w="982" w:type="dxa"/>
            <w:tcBorders>
              <w:top w:val="single" w:sz="4" w:space="0" w:color="auto"/>
              <w:left w:val="single" w:sz="4" w:space="0" w:color="auto"/>
              <w:bottom w:val="single" w:sz="4" w:space="0" w:color="auto"/>
              <w:right w:val="single" w:sz="4" w:space="0" w:color="auto"/>
            </w:tcBorders>
            <w:vAlign w:val="center"/>
            <w:hideMark/>
          </w:tcPr>
          <w:p w14:paraId="317B651D" w14:textId="77777777" w:rsidR="002B3D0B" w:rsidRPr="00FD6131" w:rsidRDefault="002B3D0B" w:rsidP="00E22CBA">
            <w:pPr>
              <w:spacing w:after="0" w:line="256" w:lineRule="auto"/>
              <w:jc w:val="center"/>
              <w:rPr>
                <w:rFonts w:ascii="Arial" w:eastAsia="Times New Roman" w:hAnsi="Arial" w:cs="Arial"/>
                <w:sz w:val="24"/>
                <w:szCs w:val="24"/>
                <w:lang w:eastAsia="en-US"/>
              </w:rPr>
            </w:pPr>
            <w:r w:rsidRPr="00FD6131">
              <w:rPr>
                <w:rFonts w:ascii="Arial" w:eastAsia="Times New Roman" w:hAnsi="Arial" w:cs="Arial"/>
                <w:sz w:val="24"/>
                <w:szCs w:val="24"/>
                <w:lang w:eastAsia="en-US"/>
              </w:rPr>
              <w:t>Laida</w:t>
            </w:r>
          </w:p>
        </w:tc>
      </w:tr>
      <w:tr w:rsidR="002B3D0B" w:rsidRPr="00FD6131" w14:paraId="63438D14" w14:textId="77777777" w:rsidTr="00E22CBA">
        <w:tc>
          <w:tcPr>
            <w:tcW w:w="567" w:type="dxa"/>
            <w:tcBorders>
              <w:top w:val="single" w:sz="4" w:space="0" w:color="auto"/>
              <w:left w:val="single" w:sz="4" w:space="0" w:color="auto"/>
              <w:bottom w:val="single" w:sz="4" w:space="0" w:color="auto"/>
              <w:right w:val="single" w:sz="4" w:space="0" w:color="auto"/>
            </w:tcBorders>
            <w:hideMark/>
          </w:tcPr>
          <w:p w14:paraId="47BEBF26" w14:textId="77777777" w:rsidR="002B3D0B" w:rsidRPr="00FD6131" w:rsidRDefault="002B3D0B" w:rsidP="00E22CBA">
            <w:pPr>
              <w:spacing w:after="0" w:line="256" w:lineRule="auto"/>
              <w:rPr>
                <w:rFonts w:ascii="Arial" w:eastAsia="Times New Roman" w:hAnsi="Arial" w:cs="Arial"/>
                <w:sz w:val="24"/>
                <w:szCs w:val="24"/>
                <w:lang w:eastAsia="en-US"/>
              </w:rPr>
            </w:pPr>
            <w:r w:rsidRPr="00FD6131">
              <w:rPr>
                <w:rFonts w:ascii="Arial" w:eastAsia="Times New Roman" w:hAnsi="Arial" w:cs="Arial"/>
                <w:sz w:val="24"/>
                <w:szCs w:val="24"/>
                <w:lang w:eastAsia="en-US"/>
              </w:rPr>
              <w:t>1.</w:t>
            </w:r>
          </w:p>
        </w:tc>
        <w:tc>
          <w:tcPr>
            <w:tcW w:w="6663" w:type="dxa"/>
            <w:tcBorders>
              <w:top w:val="single" w:sz="4" w:space="0" w:color="auto"/>
              <w:left w:val="single" w:sz="4" w:space="0" w:color="auto"/>
              <w:bottom w:val="single" w:sz="4" w:space="0" w:color="auto"/>
              <w:right w:val="single" w:sz="4" w:space="0" w:color="auto"/>
            </w:tcBorders>
            <w:hideMark/>
          </w:tcPr>
          <w:p w14:paraId="7BB7E8DF" w14:textId="77777777" w:rsidR="002B3D0B" w:rsidRPr="00FD6131" w:rsidRDefault="002B3D0B" w:rsidP="00E22CBA">
            <w:pPr>
              <w:spacing w:after="0" w:line="256" w:lineRule="auto"/>
              <w:rPr>
                <w:rFonts w:ascii="Arial" w:eastAsia="Times New Roman" w:hAnsi="Arial" w:cs="Arial"/>
                <w:sz w:val="24"/>
                <w:szCs w:val="24"/>
                <w:lang w:eastAsia="en-US"/>
              </w:rPr>
            </w:pPr>
            <w:r w:rsidRPr="00FD6131">
              <w:rPr>
                <w:rFonts w:ascii="Arial" w:eastAsia="Times New Roman" w:hAnsi="Arial" w:cs="Arial"/>
                <w:sz w:val="24"/>
                <w:szCs w:val="24"/>
                <w:lang w:eastAsia="en-US"/>
              </w:rPr>
              <w:t>Bendroji</w:t>
            </w:r>
          </w:p>
        </w:tc>
        <w:tc>
          <w:tcPr>
            <w:tcW w:w="1275" w:type="dxa"/>
            <w:tcBorders>
              <w:top w:val="single" w:sz="4" w:space="0" w:color="auto"/>
              <w:left w:val="single" w:sz="4" w:space="0" w:color="auto"/>
              <w:bottom w:val="single" w:sz="4" w:space="0" w:color="auto"/>
              <w:right w:val="single" w:sz="4" w:space="0" w:color="auto"/>
            </w:tcBorders>
            <w:hideMark/>
          </w:tcPr>
          <w:p w14:paraId="596DAB92" w14:textId="77777777" w:rsidR="002B3D0B" w:rsidRPr="00FD6131" w:rsidRDefault="002B3D0B" w:rsidP="00E22CBA">
            <w:pPr>
              <w:spacing w:after="0" w:line="256" w:lineRule="auto"/>
              <w:jc w:val="center"/>
              <w:rPr>
                <w:rFonts w:ascii="Arial" w:eastAsia="Times New Roman" w:hAnsi="Arial" w:cs="Arial"/>
                <w:sz w:val="24"/>
                <w:szCs w:val="24"/>
                <w:lang w:eastAsia="en-US"/>
              </w:rPr>
            </w:pPr>
            <w:r w:rsidRPr="00FD6131">
              <w:rPr>
                <w:rFonts w:ascii="Arial" w:eastAsia="Times New Roman" w:hAnsi="Arial" w:cs="Arial"/>
                <w:sz w:val="24"/>
                <w:szCs w:val="24"/>
                <w:lang w:eastAsia="en-US"/>
              </w:rPr>
              <w:t>BD-01</w:t>
            </w:r>
          </w:p>
        </w:tc>
        <w:tc>
          <w:tcPr>
            <w:tcW w:w="982" w:type="dxa"/>
            <w:tcBorders>
              <w:top w:val="single" w:sz="4" w:space="0" w:color="auto"/>
              <w:left w:val="single" w:sz="4" w:space="0" w:color="auto"/>
              <w:bottom w:val="single" w:sz="4" w:space="0" w:color="auto"/>
              <w:right w:val="single" w:sz="4" w:space="0" w:color="auto"/>
            </w:tcBorders>
            <w:vAlign w:val="center"/>
            <w:hideMark/>
          </w:tcPr>
          <w:p w14:paraId="5F5BE3EB" w14:textId="77777777" w:rsidR="002B3D0B" w:rsidRPr="00FD6131" w:rsidRDefault="002B3D0B" w:rsidP="00E22CBA">
            <w:pPr>
              <w:spacing w:after="0" w:line="256"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B</w:t>
            </w:r>
          </w:p>
        </w:tc>
      </w:tr>
      <w:tr w:rsidR="002B3D0B" w:rsidRPr="00FD6131" w14:paraId="0793B3EB" w14:textId="77777777" w:rsidTr="00E22CBA">
        <w:tc>
          <w:tcPr>
            <w:tcW w:w="567" w:type="dxa"/>
            <w:tcBorders>
              <w:top w:val="single" w:sz="4" w:space="0" w:color="auto"/>
              <w:left w:val="single" w:sz="4" w:space="0" w:color="auto"/>
              <w:bottom w:val="single" w:sz="4" w:space="0" w:color="auto"/>
              <w:right w:val="single" w:sz="4" w:space="0" w:color="auto"/>
            </w:tcBorders>
            <w:hideMark/>
          </w:tcPr>
          <w:p w14:paraId="318828E2" w14:textId="77777777" w:rsidR="002B3D0B" w:rsidRPr="00FD6131" w:rsidRDefault="002B3D0B" w:rsidP="00E22CBA">
            <w:pPr>
              <w:spacing w:after="0" w:line="256" w:lineRule="auto"/>
              <w:rPr>
                <w:rFonts w:ascii="Arial" w:eastAsia="Times New Roman" w:hAnsi="Arial" w:cs="Arial"/>
                <w:sz w:val="24"/>
                <w:szCs w:val="24"/>
                <w:lang w:eastAsia="en-US"/>
              </w:rPr>
            </w:pPr>
            <w:r w:rsidRPr="00FD6131">
              <w:rPr>
                <w:rFonts w:ascii="Arial" w:eastAsia="Times New Roman" w:hAnsi="Arial" w:cs="Arial"/>
                <w:sz w:val="24"/>
                <w:szCs w:val="24"/>
                <w:lang w:eastAsia="en-US"/>
              </w:rPr>
              <w:t>2.</w:t>
            </w:r>
          </w:p>
        </w:tc>
        <w:tc>
          <w:tcPr>
            <w:tcW w:w="6663" w:type="dxa"/>
            <w:tcBorders>
              <w:top w:val="single" w:sz="4" w:space="0" w:color="auto"/>
              <w:left w:val="single" w:sz="4" w:space="0" w:color="auto"/>
              <w:bottom w:val="single" w:sz="4" w:space="0" w:color="auto"/>
              <w:right w:val="single" w:sz="4" w:space="0" w:color="auto"/>
            </w:tcBorders>
            <w:hideMark/>
          </w:tcPr>
          <w:p w14:paraId="4F95402A" w14:textId="77777777" w:rsidR="002B3D0B" w:rsidRPr="00FD6131" w:rsidRDefault="002B3D0B" w:rsidP="00E22CBA">
            <w:pPr>
              <w:spacing w:after="0" w:line="256" w:lineRule="auto"/>
              <w:rPr>
                <w:rFonts w:ascii="Arial" w:eastAsia="Times New Roman" w:hAnsi="Arial" w:cs="Arial"/>
                <w:sz w:val="24"/>
                <w:szCs w:val="24"/>
                <w:lang w:eastAsia="en-US"/>
              </w:rPr>
            </w:pPr>
            <w:r w:rsidRPr="00FD6131">
              <w:rPr>
                <w:rFonts w:ascii="Arial" w:eastAsia="Times New Roman" w:hAnsi="Arial" w:cs="Arial"/>
                <w:sz w:val="24"/>
                <w:szCs w:val="24"/>
                <w:lang w:eastAsia="en-US"/>
              </w:rPr>
              <w:t>Statinio architektūros</w:t>
            </w:r>
          </w:p>
        </w:tc>
        <w:tc>
          <w:tcPr>
            <w:tcW w:w="1275" w:type="dxa"/>
            <w:tcBorders>
              <w:top w:val="single" w:sz="4" w:space="0" w:color="auto"/>
              <w:left w:val="single" w:sz="4" w:space="0" w:color="auto"/>
              <w:bottom w:val="single" w:sz="4" w:space="0" w:color="auto"/>
              <w:right w:val="single" w:sz="4" w:space="0" w:color="auto"/>
            </w:tcBorders>
            <w:hideMark/>
          </w:tcPr>
          <w:p w14:paraId="2BCB71D6" w14:textId="77777777" w:rsidR="002B3D0B" w:rsidRPr="00FD6131" w:rsidRDefault="002B3D0B" w:rsidP="00E22CBA">
            <w:pPr>
              <w:spacing w:after="0" w:line="256" w:lineRule="auto"/>
              <w:jc w:val="center"/>
              <w:rPr>
                <w:rFonts w:ascii="Arial" w:eastAsia="Times New Roman" w:hAnsi="Arial" w:cs="Arial"/>
                <w:sz w:val="24"/>
                <w:szCs w:val="24"/>
                <w:lang w:eastAsia="en-US"/>
              </w:rPr>
            </w:pPr>
            <w:r w:rsidRPr="00FD6131">
              <w:rPr>
                <w:rFonts w:ascii="Arial" w:eastAsia="Times New Roman" w:hAnsi="Arial" w:cs="Arial"/>
                <w:sz w:val="24"/>
                <w:szCs w:val="24"/>
                <w:lang w:eastAsia="en-US"/>
              </w:rPr>
              <w:t>SA-0</w:t>
            </w:r>
            <w:r>
              <w:rPr>
                <w:rFonts w:ascii="Arial" w:eastAsia="Times New Roman" w:hAnsi="Arial" w:cs="Arial"/>
                <w:sz w:val="24"/>
                <w:szCs w:val="24"/>
                <w:lang w:eastAsia="en-US"/>
              </w:rPr>
              <w:t>3</w:t>
            </w:r>
          </w:p>
        </w:tc>
        <w:tc>
          <w:tcPr>
            <w:tcW w:w="982" w:type="dxa"/>
            <w:tcBorders>
              <w:top w:val="single" w:sz="4" w:space="0" w:color="auto"/>
              <w:left w:val="single" w:sz="4" w:space="0" w:color="auto"/>
              <w:bottom w:val="single" w:sz="4" w:space="0" w:color="auto"/>
              <w:right w:val="single" w:sz="4" w:space="0" w:color="auto"/>
            </w:tcBorders>
            <w:hideMark/>
          </w:tcPr>
          <w:p w14:paraId="36DAEBC5" w14:textId="77777777" w:rsidR="002B3D0B" w:rsidRPr="006530C6" w:rsidRDefault="002B3D0B" w:rsidP="00E22CBA">
            <w:pPr>
              <w:spacing w:after="0" w:line="256" w:lineRule="auto"/>
              <w:jc w:val="center"/>
              <w:rPr>
                <w:rFonts w:ascii="Arial" w:eastAsia="Times New Roman" w:hAnsi="Arial" w:cs="Arial"/>
                <w:b/>
                <w:bCs/>
                <w:sz w:val="24"/>
                <w:szCs w:val="24"/>
                <w:lang w:eastAsia="en-US"/>
              </w:rPr>
            </w:pPr>
            <w:r w:rsidRPr="00A53D10">
              <w:rPr>
                <w:rFonts w:ascii="Arial" w:eastAsia="Times New Roman" w:hAnsi="Arial" w:cs="Arial"/>
                <w:sz w:val="24"/>
                <w:szCs w:val="24"/>
                <w:lang w:eastAsia="en-US"/>
              </w:rPr>
              <w:t>B</w:t>
            </w:r>
          </w:p>
        </w:tc>
      </w:tr>
      <w:tr w:rsidR="002B3D0B" w:rsidRPr="00FD6131" w14:paraId="1BBB0476" w14:textId="77777777" w:rsidTr="002B3D0B">
        <w:trPr>
          <w:trHeight w:val="116"/>
        </w:trPr>
        <w:tc>
          <w:tcPr>
            <w:tcW w:w="567" w:type="dxa"/>
            <w:tcBorders>
              <w:top w:val="single" w:sz="4" w:space="0" w:color="auto"/>
              <w:left w:val="single" w:sz="4" w:space="0" w:color="auto"/>
              <w:bottom w:val="single" w:sz="4" w:space="0" w:color="auto"/>
              <w:right w:val="single" w:sz="4" w:space="0" w:color="auto"/>
            </w:tcBorders>
          </w:tcPr>
          <w:p w14:paraId="4869FF8F" w14:textId="77777777" w:rsidR="002B3D0B" w:rsidRPr="00FD6131" w:rsidRDefault="002B3D0B" w:rsidP="00E22CBA">
            <w:pPr>
              <w:spacing w:after="0" w:line="256" w:lineRule="auto"/>
              <w:rPr>
                <w:rFonts w:ascii="Arial" w:eastAsia="Times New Roman" w:hAnsi="Arial" w:cs="Arial"/>
                <w:sz w:val="24"/>
                <w:szCs w:val="24"/>
                <w:lang w:eastAsia="en-US"/>
              </w:rPr>
            </w:pPr>
            <w:r>
              <w:rPr>
                <w:rFonts w:ascii="Arial" w:eastAsia="Times New Roman" w:hAnsi="Arial" w:cs="Arial"/>
                <w:sz w:val="24"/>
                <w:szCs w:val="24"/>
                <w:lang w:eastAsia="en-US"/>
              </w:rPr>
              <w:t>3.</w:t>
            </w:r>
          </w:p>
        </w:tc>
        <w:tc>
          <w:tcPr>
            <w:tcW w:w="6663" w:type="dxa"/>
            <w:tcBorders>
              <w:top w:val="single" w:sz="4" w:space="0" w:color="auto"/>
              <w:left w:val="single" w:sz="4" w:space="0" w:color="auto"/>
              <w:bottom w:val="single" w:sz="4" w:space="0" w:color="auto"/>
              <w:right w:val="single" w:sz="4" w:space="0" w:color="auto"/>
            </w:tcBorders>
          </w:tcPr>
          <w:p w14:paraId="257DEBD7" w14:textId="77777777" w:rsidR="002B3D0B" w:rsidRPr="00FD6131" w:rsidRDefault="002B3D0B" w:rsidP="00E22CBA">
            <w:pPr>
              <w:spacing w:after="0" w:line="256" w:lineRule="auto"/>
              <w:rPr>
                <w:rFonts w:ascii="Arial" w:eastAsia="Times New Roman" w:hAnsi="Arial" w:cs="Arial"/>
                <w:sz w:val="24"/>
                <w:szCs w:val="24"/>
                <w:lang w:eastAsia="en-US"/>
              </w:rPr>
            </w:pPr>
            <w:r>
              <w:rPr>
                <w:rFonts w:ascii="Arial" w:eastAsia="Times New Roman" w:hAnsi="Arial" w:cs="Arial"/>
                <w:sz w:val="24"/>
                <w:szCs w:val="24"/>
                <w:lang w:eastAsia="en-US"/>
              </w:rPr>
              <w:t>Statinio konstrukcijų</w:t>
            </w:r>
          </w:p>
        </w:tc>
        <w:tc>
          <w:tcPr>
            <w:tcW w:w="1275" w:type="dxa"/>
            <w:tcBorders>
              <w:top w:val="single" w:sz="4" w:space="0" w:color="auto"/>
              <w:left w:val="single" w:sz="4" w:space="0" w:color="auto"/>
              <w:bottom w:val="single" w:sz="4" w:space="0" w:color="auto"/>
              <w:right w:val="single" w:sz="4" w:space="0" w:color="auto"/>
            </w:tcBorders>
          </w:tcPr>
          <w:p w14:paraId="6ACD573E" w14:textId="77777777" w:rsidR="002B3D0B" w:rsidRPr="00FD6131" w:rsidRDefault="002B3D0B" w:rsidP="00E22CBA">
            <w:pPr>
              <w:spacing w:after="0" w:line="256"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SK-04</w:t>
            </w:r>
          </w:p>
        </w:tc>
        <w:tc>
          <w:tcPr>
            <w:tcW w:w="982" w:type="dxa"/>
            <w:tcBorders>
              <w:top w:val="single" w:sz="4" w:space="0" w:color="auto"/>
              <w:left w:val="single" w:sz="4" w:space="0" w:color="auto"/>
              <w:bottom w:val="single" w:sz="4" w:space="0" w:color="auto"/>
              <w:right w:val="single" w:sz="4" w:space="0" w:color="auto"/>
            </w:tcBorders>
          </w:tcPr>
          <w:p w14:paraId="6298D1F1" w14:textId="77777777" w:rsidR="002B3D0B" w:rsidRPr="00A53D10" w:rsidRDefault="002B3D0B" w:rsidP="00E22CBA">
            <w:pPr>
              <w:spacing w:after="0" w:line="256"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B</w:t>
            </w:r>
          </w:p>
        </w:tc>
      </w:tr>
      <w:tr w:rsidR="002B3D0B" w:rsidRPr="00FD6131" w14:paraId="62511B6E" w14:textId="77777777" w:rsidTr="00E22CBA">
        <w:tc>
          <w:tcPr>
            <w:tcW w:w="567" w:type="dxa"/>
            <w:tcBorders>
              <w:top w:val="single" w:sz="4" w:space="0" w:color="auto"/>
              <w:left w:val="single" w:sz="4" w:space="0" w:color="auto"/>
              <w:bottom w:val="single" w:sz="4" w:space="0" w:color="auto"/>
              <w:right w:val="single" w:sz="4" w:space="0" w:color="auto"/>
            </w:tcBorders>
            <w:hideMark/>
          </w:tcPr>
          <w:p w14:paraId="70A6EAA5" w14:textId="77777777" w:rsidR="002B3D0B" w:rsidRPr="00FD6131" w:rsidRDefault="002B3D0B" w:rsidP="00E22CBA">
            <w:pPr>
              <w:spacing w:after="0" w:line="256" w:lineRule="auto"/>
              <w:rPr>
                <w:rFonts w:ascii="Arial" w:eastAsia="Times New Roman" w:hAnsi="Arial" w:cs="Arial"/>
                <w:sz w:val="24"/>
                <w:szCs w:val="24"/>
                <w:lang w:eastAsia="en-US"/>
              </w:rPr>
            </w:pPr>
            <w:r>
              <w:rPr>
                <w:rFonts w:ascii="Arial" w:eastAsia="Times New Roman" w:hAnsi="Arial" w:cs="Arial"/>
                <w:sz w:val="24"/>
                <w:szCs w:val="24"/>
                <w:lang w:eastAsia="en-US"/>
              </w:rPr>
              <w:t>4</w:t>
            </w:r>
            <w:r w:rsidRPr="00FD6131">
              <w:rPr>
                <w:rFonts w:ascii="Arial" w:eastAsia="Times New Roman" w:hAnsi="Arial" w:cs="Arial"/>
                <w:sz w:val="24"/>
                <w:szCs w:val="24"/>
                <w:lang w:eastAsia="en-US"/>
              </w:rPr>
              <w:t>.</w:t>
            </w:r>
          </w:p>
        </w:tc>
        <w:tc>
          <w:tcPr>
            <w:tcW w:w="6663" w:type="dxa"/>
            <w:tcBorders>
              <w:top w:val="single" w:sz="4" w:space="0" w:color="auto"/>
              <w:left w:val="single" w:sz="4" w:space="0" w:color="auto"/>
              <w:bottom w:val="single" w:sz="4" w:space="0" w:color="auto"/>
              <w:right w:val="single" w:sz="4" w:space="0" w:color="auto"/>
            </w:tcBorders>
            <w:hideMark/>
          </w:tcPr>
          <w:p w14:paraId="4E84BC98" w14:textId="77777777" w:rsidR="002B3D0B" w:rsidRPr="00FD6131" w:rsidRDefault="002B3D0B" w:rsidP="00E22CBA">
            <w:pPr>
              <w:spacing w:after="0" w:line="256" w:lineRule="auto"/>
              <w:rPr>
                <w:rFonts w:ascii="Arial" w:eastAsia="Times New Roman" w:hAnsi="Arial" w:cs="Arial"/>
                <w:sz w:val="24"/>
                <w:szCs w:val="24"/>
                <w:lang w:eastAsia="en-US"/>
              </w:rPr>
            </w:pPr>
            <w:r w:rsidRPr="00FD6131">
              <w:rPr>
                <w:rFonts w:ascii="Arial" w:eastAsia="Times New Roman" w:hAnsi="Arial" w:cs="Arial"/>
                <w:sz w:val="24"/>
                <w:szCs w:val="24"/>
                <w:lang w:eastAsia="en-US"/>
              </w:rPr>
              <w:t>Vandentiekio ir nuotekų šalinimo</w:t>
            </w:r>
          </w:p>
        </w:tc>
        <w:tc>
          <w:tcPr>
            <w:tcW w:w="1275" w:type="dxa"/>
            <w:tcBorders>
              <w:top w:val="single" w:sz="4" w:space="0" w:color="auto"/>
              <w:left w:val="single" w:sz="4" w:space="0" w:color="auto"/>
              <w:bottom w:val="single" w:sz="4" w:space="0" w:color="auto"/>
              <w:right w:val="single" w:sz="4" w:space="0" w:color="auto"/>
            </w:tcBorders>
            <w:hideMark/>
          </w:tcPr>
          <w:p w14:paraId="5543E869" w14:textId="77777777" w:rsidR="002B3D0B" w:rsidRPr="00FD6131" w:rsidRDefault="002B3D0B" w:rsidP="00E22CBA">
            <w:pPr>
              <w:spacing w:after="0" w:line="256" w:lineRule="auto"/>
              <w:jc w:val="center"/>
              <w:rPr>
                <w:rFonts w:ascii="Arial" w:eastAsia="Times New Roman" w:hAnsi="Arial" w:cs="Arial"/>
                <w:sz w:val="24"/>
                <w:szCs w:val="24"/>
                <w:lang w:eastAsia="en-US"/>
              </w:rPr>
            </w:pPr>
            <w:r w:rsidRPr="00FD6131">
              <w:rPr>
                <w:rFonts w:ascii="Arial" w:eastAsia="Times New Roman" w:hAnsi="Arial" w:cs="Arial"/>
                <w:sz w:val="24"/>
                <w:szCs w:val="24"/>
                <w:lang w:eastAsia="en-US"/>
              </w:rPr>
              <w:t>VN-0</w:t>
            </w:r>
            <w:r>
              <w:rPr>
                <w:rFonts w:ascii="Arial" w:eastAsia="Times New Roman" w:hAnsi="Arial" w:cs="Arial"/>
                <w:sz w:val="24"/>
                <w:szCs w:val="24"/>
                <w:lang w:eastAsia="en-US"/>
              </w:rPr>
              <w:t>6</w:t>
            </w:r>
          </w:p>
        </w:tc>
        <w:tc>
          <w:tcPr>
            <w:tcW w:w="982" w:type="dxa"/>
            <w:tcBorders>
              <w:top w:val="single" w:sz="4" w:space="0" w:color="auto"/>
              <w:left w:val="single" w:sz="4" w:space="0" w:color="auto"/>
              <w:bottom w:val="single" w:sz="4" w:space="0" w:color="auto"/>
              <w:right w:val="single" w:sz="4" w:space="0" w:color="auto"/>
            </w:tcBorders>
            <w:hideMark/>
          </w:tcPr>
          <w:p w14:paraId="2937F224" w14:textId="77777777" w:rsidR="002B3D0B" w:rsidRPr="006530C6" w:rsidRDefault="002B3D0B" w:rsidP="00E22CBA">
            <w:pPr>
              <w:spacing w:after="0" w:line="256" w:lineRule="auto"/>
              <w:jc w:val="center"/>
              <w:rPr>
                <w:rFonts w:ascii="Arial" w:eastAsia="Times New Roman" w:hAnsi="Arial" w:cs="Arial"/>
                <w:b/>
                <w:bCs/>
                <w:sz w:val="24"/>
                <w:szCs w:val="24"/>
                <w:lang w:eastAsia="en-US"/>
              </w:rPr>
            </w:pPr>
            <w:r w:rsidRPr="00A53D10">
              <w:rPr>
                <w:rFonts w:ascii="Arial" w:eastAsia="Times New Roman" w:hAnsi="Arial" w:cs="Arial"/>
                <w:sz w:val="24"/>
                <w:szCs w:val="24"/>
                <w:lang w:eastAsia="en-US"/>
              </w:rPr>
              <w:t>B</w:t>
            </w:r>
          </w:p>
        </w:tc>
      </w:tr>
      <w:tr w:rsidR="002B3D0B" w:rsidRPr="00FD6131" w14:paraId="0F5E5F68" w14:textId="77777777" w:rsidTr="00E22CBA">
        <w:tc>
          <w:tcPr>
            <w:tcW w:w="567" w:type="dxa"/>
            <w:tcBorders>
              <w:top w:val="single" w:sz="4" w:space="0" w:color="auto"/>
              <w:left w:val="single" w:sz="4" w:space="0" w:color="auto"/>
              <w:bottom w:val="single" w:sz="4" w:space="0" w:color="auto"/>
              <w:right w:val="single" w:sz="4" w:space="0" w:color="auto"/>
            </w:tcBorders>
            <w:hideMark/>
          </w:tcPr>
          <w:p w14:paraId="5C962852" w14:textId="77777777" w:rsidR="002B3D0B" w:rsidRPr="00FD6131" w:rsidRDefault="002B3D0B" w:rsidP="00E22CBA">
            <w:pPr>
              <w:spacing w:after="0" w:line="256" w:lineRule="auto"/>
              <w:rPr>
                <w:rFonts w:ascii="Arial" w:eastAsia="Times New Roman" w:hAnsi="Arial" w:cs="Arial"/>
                <w:sz w:val="24"/>
                <w:szCs w:val="24"/>
                <w:lang w:eastAsia="en-US"/>
              </w:rPr>
            </w:pPr>
            <w:r>
              <w:rPr>
                <w:rFonts w:ascii="Arial" w:eastAsia="Times New Roman" w:hAnsi="Arial" w:cs="Arial"/>
                <w:sz w:val="24"/>
                <w:szCs w:val="24"/>
                <w:lang w:eastAsia="en-US"/>
              </w:rPr>
              <w:t>5</w:t>
            </w:r>
            <w:r w:rsidRPr="00FD6131">
              <w:rPr>
                <w:rFonts w:ascii="Arial" w:eastAsia="Times New Roman" w:hAnsi="Arial" w:cs="Arial"/>
                <w:sz w:val="24"/>
                <w:szCs w:val="24"/>
                <w:lang w:eastAsia="en-US"/>
              </w:rPr>
              <w:t>.</w:t>
            </w:r>
          </w:p>
        </w:tc>
        <w:tc>
          <w:tcPr>
            <w:tcW w:w="6663" w:type="dxa"/>
            <w:tcBorders>
              <w:top w:val="single" w:sz="4" w:space="0" w:color="auto"/>
              <w:left w:val="single" w:sz="4" w:space="0" w:color="auto"/>
              <w:bottom w:val="single" w:sz="4" w:space="0" w:color="auto"/>
              <w:right w:val="single" w:sz="4" w:space="0" w:color="auto"/>
            </w:tcBorders>
            <w:hideMark/>
          </w:tcPr>
          <w:p w14:paraId="0795B812" w14:textId="77777777" w:rsidR="002B3D0B" w:rsidRPr="00FD6131" w:rsidRDefault="002B3D0B" w:rsidP="00E22CBA">
            <w:pPr>
              <w:spacing w:after="0" w:line="256" w:lineRule="auto"/>
              <w:rPr>
                <w:rFonts w:ascii="Arial" w:eastAsia="Times New Roman" w:hAnsi="Arial" w:cs="Arial"/>
                <w:sz w:val="24"/>
                <w:szCs w:val="24"/>
                <w:lang w:eastAsia="en-US"/>
              </w:rPr>
            </w:pPr>
            <w:r w:rsidRPr="00FD6131">
              <w:rPr>
                <w:rFonts w:ascii="Arial" w:eastAsia="Times New Roman" w:hAnsi="Arial" w:cs="Arial"/>
                <w:sz w:val="24"/>
                <w:szCs w:val="24"/>
                <w:lang w:eastAsia="en-US"/>
              </w:rPr>
              <w:t>Šildymo, vėdinimo ir oro kondicionavimo</w:t>
            </w:r>
          </w:p>
        </w:tc>
        <w:tc>
          <w:tcPr>
            <w:tcW w:w="1275" w:type="dxa"/>
            <w:tcBorders>
              <w:top w:val="single" w:sz="4" w:space="0" w:color="auto"/>
              <w:left w:val="single" w:sz="4" w:space="0" w:color="auto"/>
              <w:bottom w:val="single" w:sz="4" w:space="0" w:color="auto"/>
              <w:right w:val="single" w:sz="4" w:space="0" w:color="auto"/>
            </w:tcBorders>
            <w:hideMark/>
          </w:tcPr>
          <w:p w14:paraId="15C33BB2" w14:textId="77777777" w:rsidR="002B3D0B" w:rsidRPr="00FD6131" w:rsidRDefault="002B3D0B" w:rsidP="00E22CBA">
            <w:pPr>
              <w:spacing w:after="0" w:line="256" w:lineRule="auto"/>
              <w:jc w:val="center"/>
              <w:rPr>
                <w:rFonts w:ascii="Arial" w:eastAsia="Times New Roman" w:hAnsi="Arial" w:cs="Arial"/>
                <w:sz w:val="24"/>
                <w:szCs w:val="24"/>
                <w:lang w:eastAsia="en-US"/>
              </w:rPr>
            </w:pPr>
            <w:r w:rsidRPr="00FD6131">
              <w:rPr>
                <w:rFonts w:ascii="Arial" w:eastAsia="Times New Roman" w:hAnsi="Arial" w:cs="Arial"/>
                <w:sz w:val="24"/>
                <w:szCs w:val="24"/>
                <w:lang w:eastAsia="en-US"/>
              </w:rPr>
              <w:t>ŠVOK-</w:t>
            </w:r>
            <w:r>
              <w:rPr>
                <w:rFonts w:ascii="Arial" w:eastAsia="Times New Roman" w:hAnsi="Arial" w:cs="Arial"/>
                <w:sz w:val="24"/>
                <w:szCs w:val="24"/>
                <w:lang w:eastAsia="en-US"/>
              </w:rPr>
              <w:t>09</w:t>
            </w:r>
          </w:p>
        </w:tc>
        <w:tc>
          <w:tcPr>
            <w:tcW w:w="982" w:type="dxa"/>
            <w:tcBorders>
              <w:top w:val="single" w:sz="4" w:space="0" w:color="auto"/>
              <w:left w:val="single" w:sz="4" w:space="0" w:color="auto"/>
              <w:bottom w:val="single" w:sz="4" w:space="0" w:color="auto"/>
              <w:right w:val="single" w:sz="4" w:space="0" w:color="auto"/>
            </w:tcBorders>
            <w:hideMark/>
          </w:tcPr>
          <w:p w14:paraId="7DD5D521" w14:textId="77777777" w:rsidR="002B3D0B" w:rsidRPr="006530C6" w:rsidRDefault="002B3D0B" w:rsidP="00E22CBA">
            <w:pPr>
              <w:spacing w:after="0" w:line="256" w:lineRule="auto"/>
              <w:jc w:val="center"/>
              <w:rPr>
                <w:rFonts w:ascii="Arial" w:eastAsia="Times New Roman" w:hAnsi="Arial" w:cs="Arial"/>
                <w:b/>
                <w:bCs/>
                <w:sz w:val="24"/>
                <w:szCs w:val="24"/>
                <w:lang w:eastAsia="en-US"/>
              </w:rPr>
            </w:pPr>
            <w:r w:rsidRPr="00A53D10">
              <w:rPr>
                <w:rFonts w:ascii="Arial" w:eastAsia="Times New Roman" w:hAnsi="Arial" w:cs="Arial"/>
                <w:sz w:val="24"/>
                <w:szCs w:val="24"/>
                <w:lang w:eastAsia="en-US"/>
              </w:rPr>
              <w:t>B</w:t>
            </w:r>
          </w:p>
        </w:tc>
      </w:tr>
      <w:tr w:rsidR="002B3D0B" w:rsidRPr="00FD6131" w14:paraId="7F733DDA" w14:textId="77777777" w:rsidTr="00E22CBA">
        <w:tc>
          <w:tcPr>
            <w:tcW w:w="567" w:type="dxa"/>
            <w:tcBorders>
              <w:top w:val="single" w:sz="4" w:space="0" w:color="auto"/>
              <w:left w:val="single" w:sz="4" w:space="0" w:color="auto"/>
              <w:bottom w:val="single" w:sz="4" w:space="0" w:color="auto"/>
              <w:right w:val="single" w:sz="4" w:space="0" w:color="auto"/>
            </w:tcBorders>
            <w:hideMark/>
          </w:tcPr>
          <w:p w14:paraId="327EDB8B" w14:textId="77777777" w:rsidR="002B3D0B" w:rsidRPr="00FD6131" w:rsidRDefault="002B3D0B" w:rsidP="00E22CBA">
            <w:pPr>
              <w:spacing w:after="0" w:line="256" w:lineRule="auto"/>
              <w:rPr>
                <w:rFonts w:ascii="Arial" w:eastAsia="Times New Roman" w:hAnsi="Arial" w:cs="Arial"/>
                <w:sz w:val="24"/>
                <w:szCs w:val="24"/>
                <w:lang w:eastAsia="en-US"/>
              </w:rPr>
            </w:pPr>
            <w:r>
              <w:rPr>
                <w:rFonts w:ascii="Arial" w:eastAsia="Times New Roman" w:hAnsi="Arial" w:cs="Arial"/>
                <w:sz w:val="24"/>
                <w:szCs w:val="24"/>
                <w:lang w:eastAsia="en-US"/>
              </w:rPr>
              <w:t>6.</w:t>
            </w:r>
          </w:p>
        </w:tc>
        <w:tc>
          <w:tcPr>
            <w:tcW w:w="6663" w:type="dxa"/>
            <w:tcBorders>
              <w:top w:val="single" w:sz="4" w:space="0" w:color="auto"/>
              <w:left w:val="single" w:sz="4" w:space="0" w:color="auto"/>
              <w:bottom w:val="single" w:sz="4" w:space="0" w:color="auto"/>
              <w:right w:val="single" w:sz="4" w:space="0" w:color="auto"/>
            </w:tcBorders>
            <w:hideMark/>
          </w:tcPr>
          <w:p w14:paraId="47B93744" w14:textId="77777777" w:rsidR="002B3D0B" w:rsidRPr="00FD6131" w:rsidRDefault="002B3D0B" w:rsidP="00E22CBA">
            <w:pPr>
              <w:spacing w:after="0" w:line="256" w:lineRule="auto"/>
              <w:rPr>
                <w:rFonts w:ascii="Arial" w:eastAsia="Times New Roman" w:hAnsi="Arial" w:cs="Arial"/>
                <w:sz w:val="24"/>
                <w:szCs w:val="24"/>
                <w:lang w:eastAsia="en-US"/>
              </w:rPr>
            </w:pPr>
            <w:r w:rsidRPr="00FD6131">
              <w:rPr>
                <w:rFonts w:ascii="Arial" w:eastAsia="Times New Roman" w:hAnsi="Arial" w:cs="Arial"/>
                <w:sz w:val="24"/>
                <w:szCs w:val="24"/>
                <w:lang w:eastAsia="en-US"/>
              </w:rPr>
              <w:t>Elektrotechnikos</w:t>
            </w:r>
            <w:r>
              <w:rPr>
                <w:rFonts w:ascii="Arial" w:eastAsia="Times New Roman" w:hAnsi="Arial" w:cs="Arial"/>
                <w:sz w:val="24"/>
                <w:szCs w:val="24"/>
                <w:lang w:eastAsia="en-US"/>
              </w:rPr>
              <w:t xml:space="preserve"> (vartotojas)</w:t>
            </w:r>
          </w:p>
        </w:tc>
        <w:tc>
          <w:tcPr>
            <w:tcW w:w="1275" w:type="dxa"/>
            <w:tcBorders>
              <w:top w:val="single" w:sz="4" w:space="0" w:color="auto"/>
              <w:left w:val="single" w:sz="4" w:space="0" w:color="auto"/>
              <w:bottom w:val="single" w:sz="4" w:space="0" w:color="auto"/>
              <w:right w:val="single" w:sz="4" w:space="0" w:color="auto"/>
            </w:tcBorders>
            <w:hideMark/>
          </w:tcPr>
          <w:p w14:paraId="278A0864" w14:textId="77777777" w:rsidR="002B3D0B" w:rsidRPr="00FD6131" w:rsidRDefault="002B3D0B" w:rsidP="00E22CBA">
            <w:pPr>
              <w:spacing w:after="0" w:line="256" w:lineRule="auto"/>
              <w:jc w:val="center"/>
              <w:rPr>
                <w:rFonts w:ascii="Arial" w:eastAsia="Times New Roman" w:hAnsi="Arial" w:cs="Arial"/>
                <w:sz w:val="24"/>
                <w:szCs w:val="24"/>
                <w:lang w:eastAsia="en-US"/>
              </w:rPr>
            </w:pPr>
            <w:r w:rsidRPr="00FD6131">
              <w:rPr>
                <w:rFonts w:ascii="Arial" w:eastAsia="Times New Roman" w:hAnsi="Arial" w:cs="Arial"/>
                <w:sz w:val="24"/>
                <w:szCs w:val="24"/>
                <w:lang w:eastAsia="en-US"/>
              </w:rPr>
              <w:t>E-</w:t>
            </w:r>
            <w:r>
              <w:rPr>
                <w:rFonts w:ascii="Arial" w:eastAsia="Times New Roman" w:hAnsi="Arial" w:cs="Arial"/>
                <w:sz w:val="24"/>
                <w:szCs w:val="24"/>
                <w:lang w:eastAsia="en-US"/>
              </w:rPr>
              <w:t>11</w:t>
            </w:r>
          </w:p>
        </w:tc>
        <w:tc>
          <w:tcPr>
            <w:tcW w:w="982" w:type="dxa"/>
            <w:tcBorders>
              <w:top w:val="single" w:sz="4" w:space="0" w:color="auto"/>
              <w:left w:val="single" w:sz="4" w:space="0" w:color="auto"/>
              <w:bottom w:val="single" w:sz="4" w:space="0" w:color="auto"/>
              <w:right w:val="single" w:sz="4" w:space="0" w:color="auto"/>
            </w:tcBorders>
            <w:hideMark/>
          </w:tcPr>
          <w:p w14:paraId="7570B240" w14:textId="77777777" w:rsidR="002B3D0B" w:rsidRPr="006530C6" w:rsidRDefault="002B3D0B" w:rsidP="00E22CBA">
            <w:pPr>
              <w:spacing w:after="0" w:line="256" w:lineRule="auto"/>
              <w:jc w:val="center"/>
              <w:rPr>
                <w:rFonts w:ascii="Arial" w:eastAsia="Times New Roman" w:hAnsi="Arial" w:cs="Arial"/>
                <w:b/>
                <w:bCs/>
                <w:sz w:val="24"/>
                <w:szCs w:val="24"/>
                <w:lang w:eastAsia="en-US"/>
              </w:rPr>
            </w:pPr>
            <w:r w:rsidRPr="00A53D10">
              <w:rPr>
                <w:rFonts w:ascii="Arial" w:eastAsia="Times New Roman" w:hAnsi="Arial" w:cs="Arial"/>
                <w:sz w:val="24"/>
                <w:szCs w:val="24"/>
                <w:lang w:eastAsia="en-US"/>
              </w:rPr>
              <w:t>B</w:t>
            </w:r>
          </w:p>
        </w:tc>
      </w:tr>
      <w:tr w:rsidR="002B3D0B" w:rsidRPr="00FD6131" w14:paraId="6A2EB1A0" w14:textId="77777777" w:rsidTr="00E22CBA">
        <w:tc>
          <w:tcPr>
            <w:tcW w:w="567" w:type="dxa"/>
            <w:tcBorders>
              <w:top w:val="single" w:sz="4" w:space="0" w:color="auto"/>
              <w:left w:val="single" w:sz="4" w:space="0" w:color="auto"/>
              <w:bottom w:val="single" w:sz="4" w:space="0" w:color="auto"/>
              <w:right w:val="single" w:sz="4" w:space="0" w:color="auto"/>
            </w:tcBorders>
          </w:tcPr>
          <w:p w14:paraId="0318D719" w14:textId="77777777" w:rsidR="002B3D0B" w:rsidRPr="00FD6131" w:rsidRDefault="002B3D0B" w:rsidP="00E22CBA">
            <w:pPr>
              <w:spacing w:after="0" w:line="256" w:lineRule="auto"/>
              <w:rPr>
                <w:rFonts w:ascii="Arial" w:eastAsia="Times New Roman" w:hAnsi="Arial" w:cs="Arial"/>
                <w:sz w:val="24"/>
                <w:szCs w:val="24"/>
                <w:lang w:eastAsia="en-US"/>
              </w:rPr>
            </w:pPr>
            <w:r>
              <w:rPr>
                <w:rFonts w:ascii="Arial" w:eastAsia="Times New Roman" w:hAnsi="Arial" w:cs="Arial"/>
                <w:sz w:val="24"/>
                <w:szCs w:val="24"/>
                <w:lang w:eastAsia="en-US"/>
              </w:rPr>
              <w:t>7.</w:t>
            </w:r>
          </w:p>
        </w:tc>
        <w:tc>
          <w:tcPr>
            <w:tcW w:w="6663" w:type="dxa"/>
            <w:tcBorders>
              <w:top w:val="single" w:sz="4" w:space="0" w:color="auto"/>
              <w:left w:val="single" w:sz="4" w:space="0" w:color="auto"/>
              <w:bottom w:val="single" w:sz="4" w:space="0" w:color="auto"/>
              <w:right w:val="single" w:sz="4" w:space="0" w:color="auto"/>
            </w:tcBorders>
          </w:tcPr>
          <w:p w14:paraId="6B009A25" w14:textId="77777777" w:rsidR="002B3D0B" w:rsidRPr="00FD6131" w:rsidRDefault="002B3D0B" w:rsidP="00E22CBA">
            <w:pPr>
              <w:spacing w:after="0" w:line="256" w:lineRule="auto"/>
              <w:rPr>
                <w:rFonts w:ascii="Arial" w:eastAsia="Times New Roman" w:hAnsi="Arial" w:cs="Arial"/>
                <w:sz w:val="24"/>
                <w:szCs w:val="24"/>
                <w:lang w:eastAsia="en-US"/>
              </w:rPr>
            </w:pPr>
            <w:r>
              <w:rPr>
                <w:rFonts w:ascii="Arial" w:eastAsia="Times New Roman" w:hAnsi="Arial" w:cs="Arial"/>
                <w:sz w:val="24"/>
                <w:szCs w:val="24"/>
                <w:lang w:eastAsia="en-US"/>
              </w:rPr>
              <w:t>Elektroninių ryšių</w:t>
            </w:r>
          </w:p>
        </w:tc>
        <w:tc>
          <w:tcPr>
            <w:tcW w:w="1275" w:type="dxa"/>
            <w:tcBorders>
              <w:top w:val="single" w:sz="4" w:space="0" w:color="auto"/>
              <w:left w:val="single" w:sz="4" w:space="0" w:color="auto"/>
              <w:bottom w:val="single" w:sz="4" w:space="0" w:color="auto"/>
              <w:right w:val="single" w:sz="4" w:space="0" w:color="auto"/>
            </w:tcBorders>
          </w:tcPr>
          <w:p w14:paraId="112662E6" w14:textId="77777777" w:rsidR="002B3D0B" w:rsidRPr="00FD6131" w:rsidRDefault="002B3D0B" w:rsidP="00E22CBA">
            <w:pPr>
              <w:spacing w:after="0" w:line="256"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ER-12</w:t>
            </w:r>
          </w:p>
        </w:tc>
        <w:tc>
          <w:tcPr>
            <w:tcW w:w="982" w:type="dxa"/>
            <w:tcBorders>
              <w:top w:val="single" w:sz="4" w:space="0" w:color="auto"/>
              <w:left w:val="single" w:sz="4" w:space="0" w:color="auto"/>
              <w:bottom w:val="single" w:sz="4" w:space="0" w:color="auto"/>
              <w:right w:val="single" w:sz="4" w:space="0" w:color="auto"/>
            </w:tcBorders>
          </w:tcPr>
          <w:p w14:paraId="08ACD9DD" w14:textId="77777777" w:rsidR="002B3D0B" w:rsidRPr="00A53D10" w:rsidRDefault="002B3D0B" w:rsidP="00E22CBA">
            <w:pPr>
              <w:spacing w:after="0" w:line="256"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B</w:t>
            </w:r>
          </w:p>
        </w:tc>
      </w:tr>
      <w:tr w:rsidR="002B3D0B" w:rsidRPr="00FD6131" w14:paraId="4A7970F7" w14:textId="77777777" w:rsidTr="00E22CBA">
        <w:tc>
          <w:tcPr>
            <w:tcW w:w="567" w:type="dxa"/>
            <w:tcBorders>
              <w:top w:val="single" w:sz="4" w:space="0" w:color="auto"/>
              <w:left w:val="single" w:sz="4" w:space="0" w:color="auto"/>
              <w:bottom w:val="single" w:sz="4" w:space="0" w:color="auto"/>
              <w:right w:val="single" w:sz="4" w:space="0" w:color="auto"/>
            </w:tcBorders>
          </w:tcPr>
          <w:p w14:paraId="1C6125C3" w14:textId="77777777" w:rsidR="002B3D0B" w:rsidRPr="00FD6131" w:rsidRDefault="002B3D0B" w:rsidP="00E22CBA">
            <w:pPr>
              <w:spacing w:after="0" w:line="256" w:lineRule="auto"/>
              <w:rPr>
                <w:rFonts w:ascii="Arial" w:eastAsia="Times New Roman" w:hAnsi="Arial" w:cs="Arial"/>
                <w:sz w:val="24"/>
                <w:szCs w:val="24"/>
                <w:lang w:eastAsia="en-US"/>
              </w:rPr>
            </w:pPr>
            <w:r>
              <w:rPr>
                <w:rFonts w:ascii="Arial" w:eastAsia="Times New Roman" w:hAnsi="Arial" w:cs="Arial"/>
                <w:sz w:val="24"/>
                <w:szCs w:val="24"/>
                <w:lang w:eastAsia="en-US"/>
              </w:rPr>
              <w:t>8.</w:t>
            </w:r>
          </w:p>
        </w:tc>
        <w:tc>
          <w:tcPr>
            <w:tcW w:w="6663" w:type="dxa"/>
            <w:tcBorders>
              <w:top w:val="single" w:sz="4" w:space="0" w:color="auto"/>
              <w:left w:val="single" w:sz="4" w:space="0" w:color="auto"/>
              <w:bottom w:val="single" w:sz="4" w:space="0" w:color="auto"/>
              <w:right w:val="single" w:sz="4" w:space="0" w:color="auto"/>
            </w:tcBorders>
          </w:tcPr>
          <w:p w14:paraId="55F26D20" w14:textId="77777777" w:rsidR="002B3D0B" w:rsidRPr="00FD6131" w:rsidRDefault="002B3D0B" w:rsidP="00E22CBA">
            <w:pPr>
              <w:spacing w:after="0" w:line="256" w:lineRule="auto"/>
              <w:rPr>
                <w:rFonts w:ascii="Arial" w:eastAsia="Times New Roman" w:hAnsi="Arial" w:cs="Arial"/>
                <w:sz w:val="24"/>
                <w:szCs w:val="24"/>
                <w:lang w:eastAsia="en-US"/>
              </w:rPr>
            </w:pPr>
            <w:r>
              <w:rPr>
                <w:rFonts w:ascii="Arial" w:eastAsia="Times New Roman" w:hAnsi="Arial" w:cs="Arial"/>
                <w:sz w:val="24"/>
                <w:szCs w:val="24"/>
                <w:lang w:eastAsia="en-US"/>
              </w:rPr>
              <w:t>Apsauginės signalizacijos</w:t>
            </w:r>
          </w:p>
        </w:tc>
        <w:tc>
          <w:tcPr>
            <w:tcW w:w="1275" w:type="dxa"/>
            <w:tcBorders>
              <w:top w:val="single" w:sz="4" w:space="0" w:color="auto"/>
              <w:left w:val="single" w:sz="4" w:space="0" w:color="auto"/>
              <w:bottom w:val="single" w:sz="4" w:space="0" w:color="auto"/>
              <w:right w:val="single" w:sz="4" w:space="0" w:color="auto"/>
            </w:tcBorders>
          </w:tcPr>
          <w:p w14:paraId="505142CF" w14:textId="77777777" w:rsidR="002B3D0B" w:rsidRPr="00FD6131" w:rsidRDefault="002B3D0B" w:rsidP="00E22CBA">
            <w:pPr>
              <w:spacing w:after="0" w:line="256"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AS-13</w:t>
            </w:r>
          </w:p>
        </w:tc>
        <w:tc>
          <w:tcPr>
            <w:tcW w:w="982" w:type="dxa"/>
            <w:tcBorders>
              <w:top w:val="single" w:sz="4" w:space="0" w:color="auto"/>
              <w:left w:val="single" w:sz="4" w:space="0" w:color="auto"/>
              <w:bottom w:val="single" w:sz="4" w:space="0" w:color="auto"/>
              <w:right w:val="single" w:sz="4" w:space="0" w:color="auto"/>
            </w:tcBorders>
          </w:tcPr>
          <w:p w14:paraId="587CE566" w14:textId="77777777" w:rsidR="002B3D0B" w:rsidRPr="00A53D10" w:rsidRDefault="002B3D0B" w:rsidP="00E22CBA">
            <w:pPr>
              <w:spacing w:after="0" w:line="256"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B</w:t>
            </w:r>
          </w:p>
        </w:tc>
      </w:tr>
      <w:tr w:rsidR="002B3D0B" w:rsidRPr="00FD6131" w14:paraId="4EEE33C8" w14:textId="77777777" w:rsidTr="00E22CBA">
        <w:tc>
          <w:tcPr>
            <w:tcW w:w="567" w:type="dxa"/>
            <w:tcBorders>
              <w:top w:val="single" w:sz="4" w:space="0" w:color="auto"/>
              <w:left w:val="single" w:sz="4" w:space="0" w:color="auto"/>
              <w:bottom w:val="single" w:sz="4" w:space="0" w:color="auto"/>
              <w:right w:val="single" w:sz="4" w:space="0" w:color="auto"/>
            </w:tcBorders>
            <w:hideMark/>
          </w:tcPr>
          <w:p w14:paraId="2FEF97B0" w14:textId="77777777" w:rsidR="002B3D0B" w:rsidRPr="00FD6131" w:rsidRDefault="002B3D0B" w:rsidP="00E22CBA">
            <w:pPr>
              <w:spacing w:after="0" w:line="256" w:lineRule="auto"/>
              <w:rPr>
                <w:rFonts w:ascii="Arial" w:eastAsia="Times New Roman" w:hAnsi="Arial" w:cs="Arial"/>
                <w:sz w:val="24"/>
                <w:szCs w:val="24"/>
                <w:lang w:eastAsia="en-US"/>
              </w:rPr>
            </w:pPr>
            <w:r>
              <w:rPr>
                <w:rFonts w:ascii="Arial" w:eastAsia="Times New Roman" w:hAnsi="Arial" w:cs="Arial"/>
                <w:sz w:val="24"/>
                <w:szCs w:val="24"/>
                <w:lang w:eastAsia="en-US"/>
              </w:rPr>
              <w:t>9</w:t>
            </w:r>
            <w:r w:rsidRPr="00FD6131">
              <w:rPr>
                <w:rFonts w:ascii="Arial" w:eastAsia="Times New Roman" w:hAnsi="Arial" w:cs="Arial"/>
                <w:sz w:val="24"/>
                <w:szCs w:val="24"/>
                <w:lang w:eastAsia="en-US"/>
              </w:rPr>
              <w:t>.</w:t>
            </w:r>
          </w:p>
        </w:tc>
        <w:tc>
          <w:tcPr>
            <w:tcW w:w="6663" w:type="dxa"/>
            <w:tcBorders>
              <w:top w:val="single" w:sz="4" w:space="0" w:color="auto"/>
              <w:left w:val="single" w:sz="4" w:space="0" w:color="auto"/>
              <w:bottom w:val="single" w:sz="4" w:space="0" w:color="auto"/>
              <w:right w:val="single" w:sz="4" w:space="0" w:color="auto"/>
            </w:tcBorders>
            <w:hideMark/>
          </w:tcPr>
          <w:p w14:paraId="159AFA41" w14:textId="77777777" w:rsidR="002B3D0B" w:rsidRPr="00FD6131" w:rsidRDefault="002B3D0B" w:rsidP="00E22CBA">
            <w:pPr>
              <w:spacing w:after="0" w:line="256" w:lineRule="auto"/>
              <w:rPr>
                <w:rFonts w:ascii="Arial" w:eastAsia="Times New Roman" w:hAnsi="Arial" w:cs="Arial"/>
                <w:sz w:val="24"/>
                <w:szCs w:val="24"/>
                <w:lang w:eastAsia="en-US"/>
              </w:rPr>
            </w:pPr>
            <w:r w:rsidRPr="00FD6131">
              <w:rPr>
                <w:rFonts w:ascii="Arial" w:eastAsia="Times New Roman" w:hAnsi="Arial" w:cs="Arial"/>
                <w:sz w:val="24"/>
                <w:szCs w:val="24"/>
                <w:lang w:eastAsia="en-US"/>
              </w:rPr>
              <w:t>Gaisr</w:t>
            </w:r>
            <w:r>
              <w:rPr>
                <w:rFonts w:ascii="Arial" w:eastAsia="Times New Roman" w:hAnsi="Arial" w:cs="Arial"/>
                <w:sz w:val="24"/>
                <w:szCs w:val="24"/>
                <w:lang w:eastAsia="en-US"/>
              </w:rPr>
              <w:t xml:space="preserve">inės </w:t>
            </w:r>
            <w:r w:rsidRPr="00FD6131">
              <w:rPr>
                <w:rFonts w:ascii="Arial" w:eastAsia="Times New Roman" w:hAnsi="Arial" w:cs="Arial"/>
                <w:sz w:val="24"/>
                <w:szCs w:val="24"/>
                <w:lang w:eastAsia="en-US"/>
              </w:rPr>
              <w:t>signaliza</w:t>
            </w:r>
            <w:r>
              <w:rPr>
                <w:rFonts w:ascii="Arial" w:eastAsia="Times New Roman" w:hAnsi="Arial" w:cs="Arial"/>
                <w:sz w:val="24"/>
                <w:szCs w:val="24"/>
                <w:lang w:eastAsia="en-US"/>
              </w:rPr>
              <w:t>cijos</w:t>
            </w:r>
          </w:p>
        </w:tc>
        <w:tc>
          <w:tcPr>
            <w:tcW w:w="1275" w:type="dxa"/>
            <w:tcBorders>
              <w:top w:val="single" w:sz="4" w:space="0" w:color="auto"/>
              <w:left w:val="single" w:sz="4" w:space="0" w:color="auto"/>
              <w:bottom w:val="single" w:sz="4" w:space="0" w:color="auto"/>
              <w:right w:val="single" w:sz="4" w:space="0" w:color="auto"/>
            </w:tcBorders>
            <w:hideMark/>
          </w:tcPr>
          <w:p w14:paraId="757F55BE" w14:textId="77777777" w:rsidR="002B3D0B" w:rsidRPr="00FD6131" w:rsidRDefault="002B3D0B" w:rsidP="00E22CBA">
            <w:pPr>
              <w:spacing w:after="0" w:line="256" w:lineRule="auto"/>
              <w:jc w:val="center"/>
              <w:rPr>
                <w:rFonts w:ascii="Arial" w:eastAsia="Times New Roman" w:hAnsi="Arial" w:cs="Arial"/>
                <w:sz w:val="24"/>
                <w:szCs w:val="24"/>
                <w:lang w:eastAsia="en-US"/>
              </w:rPr>
            </w:pPr>
            <w:r w:rsidRPr="00FD6131">
              <w:rPr>
                <w:rFonts w:ascii="Arial" w:eastAsia="Times New Roman" w:hAnsi="Arial" w:cs="Arial"/>
                <w:sz w:val="24"/>
                <w:szCs w:val="24"/>
                <w:lang w:eastAsia="en-US"/>
              </w:rPr>
              <w:t>G</w:t>
            </w:r>
            <w:r>
              <w:rPr>
                <w:rFonts w:ascii="Arial" w:eastAsia="Times New Roman" w:hAnsi="Arial" w:cs="Arial"/>
                <w:sz w:val="24"/>
                <w:szCs w:val="24"/>
                <w:lang w:eastAsia="en-US"/>
              </w:rPr>
              <w:t>SS</w:t>
            </w:r>
            <w:r w:rsidRPr="00FD6131">
              <w:rPr>
                <w:rFonts w:ascii="Arial" w:eastAsia="Times New Roman" w:hAnsi="Arial" w:cs="Arial"/>
                <w:sz w:val="24"/>
                <w:szCs w:val="24"/>
                <w:lang w:eastAsia="en-US"/>
              </w:rPr>
              <w:t>-</w:t>
            </w:r>
            <w:r>
              <w:rPr>
                <w:rFonts w:ascii="Arial" w:eastAsia="Times New Roman" w:hAnsi="Arial" w:cs="Arial"/>
                <w:sz w:val="24"/>
                <w:szCs w:val="24"/>
                <w:lang w:eastAsia="en-US"/>
              </w:rPr>
              <w:t>14</w:t>
            </w:r>
          </w:p>
        </w:tc>
        <w:tc>
          <w:tcPr>
            <w:tcW w:w="982" w:type="dxa"/>
            <w:tcBorders>
              <w:top w:val="single" w:sz="4" w:space="0" w:color="auto"/>
              <w:left w:val="single" w:sz="4" w:space="0" w:color="auto"/>
              <w:bottom w:val="single" w:sz="4" w:space="0" w:color="auto"/>
              <w:right w:val="single" w:sz="4" w:space="0" w:color="auto"/>
            </w:tcBorders>
            <w:hideMark/>
          </w:tcPr>
          <w:p w14:paraId="31095AD4" w14:textId="77777777" w:rsidR="002B3D0B" w:rsidRPr="006530C6" w:rsidRDefault="002B3D0B" w:rsidP="00E22CBA">
            <w:pPr>
              <w:spacing w:after="0" w:line="256" w:lineRule="auto"/>
              <w:jc w:val="center"/>
              <w:rPr>
                <w:rFonts w:ascii="Arial" w:eastAsia="Times New Roman" w:hAnsi="Arial" w:cs="Arial"/>
                <w:b/>
                <w:bCs/>
                <w:sz w:val="24"/>
                <w:szCs w:val="24"/>
                <w:lang w:eastAsia="en-US"/>
              </w:rPr>
            </w:pPr>
            <w:r w:rsidRPr="00A53D10">
              <w:rPr>
                <w:rFonts w:ascii="Arial" w:eastAsia="Times New Roman" w:hAnsi="Arial" w:cs="Arial"/>
                <w:sz w:val="24"/>
                <w:szCs w:val="24"/>
                <w:lang w:eastAsia="en-US"/>
              </w:rPr>
              <w:t>B</w:t>
            </w:r>
          </w:p>
        </w:tc>
      </w:tr>
      <w:tr w:rsidR="002B3D0B" w:rsidRPr="00FD6131" w14:paraId="483A3C20" w14:textId="77777777" w:rsidTr="00E22CBA">
        <w:tc>
          <w:tcPr>
            <w:tcW w:w="567" w:type="dxa"/>
            <w:tcBorders>
              <w:top w:val="single" w:sz="4" w:space="0" w:color="auto"/>
              <w:left w:val="single" w:sz="4" w:space="0" w:color="auto"/>
              <w:bottom w:val="single" w:sz="4" w:space="0" w:color="auto"/>
              <w:right w:val="single" w:sz="4" w:space="0" w:color="auto"/>
            </w:tcBorders>
            <w:hideMark/>
          </w:tcPr>
          <w:p w14:paraId="23456569" w14:textId="77777777" w:rsidR="002B3D0B" w:rsidRPr="00FD6131" w:rsidRDefault="002B3D0B" w:rsidP="00E22CBA">
            <w:pPr>
              <w:spacing w:after="0" w:line="256" w:lineRule="auto"/>
              <w:rPr>
                <w:rFonts w:ascii="Arial" w:eastAsia="Times New Roman" w:hAnsi="Arial" w:cs="Arial"/>
                <w:sz w:val="24"/>
                <w:szCs w:val="24"/>
                <w:lang w:eastAsia="en-US"/>
              </w:rPr>
            </w:pPr>
            <w:r>
              <w:rPr>
                <w:rFonts w:ascii="Arial" w:eastAsia="Times New Roman" w:hAnsi="Arial" w:cs="Arial"/>
                <w:sz w:val="24"/>
                <w:szCs w:val="24"/>
                <w:lang w:eastAsia="en-US"/>
              </w:rPr>
              <w:t>10</w:t>
            </w:r>
            <w:r w:rsidRPr="00FD6131">
              <w:rPr>
                <w:rFonts w:ascii="Arial" w:eastAsia="Times New Roman" w:hAnsi="Arial" w:cs="Arial"/>
                <w:sz w:val="24"/>
                <w:szCs w:val="24"/>
                <w:lang w:eastAsia="en-US"/>
              </w:rPr>
              <w:t>.</w:t>
            </w:r>
          </w:p>
        </w:tc>
        <w:tc>
          <w:tcPr>
            <w:tcW w:w="6663" w:type="dxa"/>
            <w:tcBorders>
              <w:top w:val="single" w:sz="4" w:space="0" w:color="auto"/>
              <w:left w:val="single" w:sz="4" w:space="0" w:color="auto"/>
              <w:bottom w:val="single" w:sz="4" w:space="0" w:color="auto"/>
              <w:right w:val="single" w:sz="4" w:space="0" w:color="auto"/>
            </w:tcBorders>
            <w:hideMark/>
          </w:tcPr>
          <w:p w14:paraId="38503A3F" w14:textId="77777777" w:rsidR="002B3D0B" w:rsidRPr="00FD6131" w:rsidRDefault="002B3D0B" w:rsidP="00E22CBA">
            <w:pPr>
              <w:spacing w:after="0" w:line="256" w:lineRule="auto"/>
              <w:rPr>
                <w:rFonts w:ascii="Arial" w:eastAsia="Times New Roman" w:hAnsi="Arial" w:cs="Arial"/>
                <w:sz w:val="24"/>
                <w:szCs w:val="24"/>
                <w:lang w:eastAsia="en-US"/>
              </w:rPr>
            </w:pPr>
            <w:r w:rsidRPr="00FD6131">
              <w:rPr>
                <w:rFonts w:ascii="Arial" w:eastAsia="Times New Roman" w:hAnsi="Arial" w:cs="Arial"/>
                <w:sz w:val="24"/>
                <w:szCs w:val="24"/>
                <w:lang w:eastAsia="en-US"/>
              </w:rPr>
              <w:t>Gaisrinės saugos</w:t>
            </w:r>
          </w:p>
        </w:tc>
        <w:tc>
          <w:tcPr>
            <w:tcW w:w="1275" w:type="dxa"/>
            <w:tcBorders>
              <w:top w:val="single" w:sz="4" w:space="0" w:color="auto"/>
              <w:left w:val="single" w:sz="4" w:space="0" w:color="auto"/>
              <w:bottom w:val="single" w:sz="4" w:space="0" w:color="auto"/>
              <w:right w:val="single" w:sz="4" w:space="0" w:color="auto"/>
            </w:tcBorders>
            <w:hideMark/>
          </w:tcPr>
          <w:p w14:paraId="78D75933" w14:textId="77777777" w:rsidR="002B3D0B" w:rsidRPr="00FD6131" w:rsidRDefault="002B3D0B" w:rsidP="00E22CBA">
            <w:pPr>
              <w:spacing w:after="0" w:line="256" w:lineRule="auto"/>
              <w:jc w:val="center"/>
              <w:rPr>
                <w:rFonts w:ascii="Arial" w:eastAsia="Times New Roman" w:hAnsi="Arial" w:cs="Arial"/>
                <w:sz w:val="24"/>
                <w:szCs w:val="24"/>
                <w:lang w:eastAsia="en-US"/>
              </w:rPr>
            </w:pPr>
            <w:r w:rsidRPr="00FD6131">
              <w:rPr>
                <w:rFonts w:ascii="Arial" w:eastAsia="Times New Roman" w:hAnsi="Arial" w:cs="Arial"/>
                <w:sz w:val="24"/>
                <w:szCs w:val="24"/>
                <w:lang w:eastAsia="en-US"/>
              </w:rPr>
              <w:t>GS-</w:t>
            </w:r>
            <w:r>
              <w:rPr>
                <w:rFonts w:ascii="Arial" w:eastAsia="Times New Roman" w:hAnsi="Arial" w:cs="Arial"/>
                <w:sz w:val="24"/>
                <w:szCs w:val="24"/>
                <w:lang w:eastAsia="en-US"/>
              </w:rPr>
              <w:t>15</w:t>
            </w:r>
          </w:p>
        </w:tc>
        <w:tc>
          <w:tcPr>
            <w:tcW w:w="982" w:type="dxa"/>
            <w:tcBorders>
              <w:top w:val="single" w:sz="4" w:space="0" w:color="auto"/>
              <w:left w:val="single" w:sz="4" w:space="0" w:color="auto"/>
              <w:bottom w:val="single" w:sz="4" w:space="0" w:color="auto"/>
              <w:right w:val="single" w:sz="4" w:space="0" w:color="auto"/>
            </w:tcBorders>
            <w:hideMark/>
          </w:tcPr>
          <w:p w14:paraId="78860351" w14:textId="77777777" w:rsidR="002B3D0B" w:rsidRPr="006530C6" w:rsidRDefault="002B3D0B" w:rsidP="00E22CBA">
            <w:pPr>
              <w:spacing w:after="0" w:line="256" w:lineRule="auto"/>
              <w:jc w:val="center"/>
              <w:rPr>
                <w:rFonts w:ascii="Arial" w:eastAsia="Times New Roman" w:hAnsi="Arial" w:cs="Arial"/>
                <w:b/>
                <w:bCs/>
                <w:sz w:val="24"/>
                <w:szCs w:val="24"/>
                <w:lang w:eastAsia="en-US"/>
              </w:rPr>
            </w:pPr>
            <w:r w:rsidRPr="00A53D10">
              <w:rPr>
                <w:rFonts w:ascii="Arial" w:eastAsia="Times New Roman" w:hAnsi="Arial" w:cs="Arial"/>
                <w:sz w:val="24"/>
                <w:szCs w:val="24"/>
                <w:lang w:eastAsia="en-US"/>
              </w:rPr>
              <w:t>B</w:t>
            </w:r>
          </w:p>
        </w:tc>
      </w:tr>
    </w:tbl>
    <w:p w14:paraId="082585B3" w14:textId="77777777" w:rsidR="002B3D0B" w:rsidRPr="00FD6131" w:rsidRDefault="002B3D0B" w:rsidP="004E3C0B">
      <w:pPr>
        <w:spacing w:after="0"/>
        <w:ind w:firstLine="709"/>
        <w:contextualSpacing/>
        <w:jc w:val="both"/>
        <w:rPr>
          <w:rFonts w:ascii="Arial" w:eastAsia="Times New Roman" w:hAnsi="Arial" w:cs="Arial"/>
          <w:sz w:val="24"/>
          <w:szCs w:val="24"/>
          <w:lang w:eastAsia="en-US"/>
        </w:rPr>
      </w:pPr>
    </w:p>
    <w:p w14:paraId="39B21D40" w14:textId="77777777" w:rsidR="004E3C0B" w:rsidRPr="00FD6131" w:rsidRDefault="004E3C0B" w:rsidP="00D46668">
      <w:pPr>
        <w:numPr>
          <w:ilvl w:val="0"/>
          <w:numId w:val="92"/>
        </w:numPr>
        <w:spacing w:after="0"/>
        <w:ind w:firstLine="850"/>
        <w:contextualSpacing/>
        <w:jc w:val="both"/>
        <w:rPr>
          <w:rFonts w:ascii="Arial" w:eastAsia="Times New Roman" w:hAnsi="Arial" w:cs="Arial"/>
          <w:sz w:val="24"/>
          <w:szCs w:val="24"/>
          <w:lang w:eastAsia="en-US"/>
        </w:rPr>
      </w:pPr>
      <w:r w:rsidRPr="00FD6131">
        <w:rPr>
          <w:rFonts w:ascii="Arial" w:eastAsia="Times New Roman" w:hAnsi="Arial" w:cs="Arial"/>
          <w:sz w:val="24"/>
          <w:szCs w:val="24"/>
          <w:lang w:eastAsia="en-US"/>
        </w:rPr>
        <w:t xml:space="preserve">Tiekėjas prieš pradėdamas darbus turės parengti darbo projektą, kuriame detalizuojami techninio projekto sprendiniai ir pagal kurį atliekami statybos darbai. Tiekėjas darbo projektą rengia vadovaudamasis STR 1.04.04:2017 „Statinio projektavimas, projekto ekspertizė“. Darbo projektas turi atitikti STR, Statybos įstatymą ir kitus galiojančius teisės aktus. </w:t>
      </w:r>
    </w:p>
    <w:p w14:paraId="0118F081" w14:textId="734CC84A" w:rsidR="004E3C0B" w:rsidRPr="00A31AE3" w:rsidRDefault="004E3C0B" w:rsidP="00BB63A7">
      <w:pPr>
        <w:spacing w:after="0"/>
        <w:ind w:left="1" w:firstLine="850"/>
        <w:contextualSpacing/>
        <w:jc w:val="both"/>
        <w:rPr>
          <w:rFonts w:ascii="Arial" w:eastAsia="Times New Roman" w:hAnsi="Arial" w:cs="Arial"/>
          <w:sz w:val="24"/>
          <w:szCs w:val="24"/>
          <w:lang w:eastAsia="en-US"/>
        </w:rPr>
      </w:pPr>
      <w:r w:rsidRPr="00766FDB">
        <w:rPr>
          <w:rFonts w:ascii="Arial" w:eastAsia="Times New Roman" w:hAnsi="Arial" w:cs="Arial"/>
          <w:sz w:val="24"/>
          <w:szCs w:val="24"/>
          <w:lang w:eastAsia="en-US"/>
        </w:rPr>
        <w:lastRenderedPageBreak/>
        <w:t xml:space="preserve">Tiekėjas rengiant darbo projektą turi laikytis Lietuvos Respublikos aplinkos ministro 2011 m. birželio 28 d. įsakymo Nr. D1-508 </w:t>
      </w:r>
      <w:r w:rsidR="00BB63A7" w:rsidRPr="00766FDB">
        <w:rPr>
          <w:rFonts w:ascii="Arial" w:eastAsia="Times New Roman" w:hAnsi="Arial" w:cs="Arial"/>
          <w:sz w:val="24"/>
          <w:szCs w:val="24"/>
          <w:lang w:eastAsia="en-US"/>
        </w:rPr>
        <w:t>reikalavimų ir projekte turi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(jei taikoma).</w:t>
      </w:r>
    </w:p>
    <w:p w14:paraId="34CF2695" w14:textId="77777777" w:rsidR="004E3C0B" w:rsidRPr="00A31AE3" w:rsidRDefault="004E3C0B" w:rsidP="00D46668">
      <w:pPr>
        <w:numPr>
          <w:ilvl w:val="0"/>
          <w:numId w:val="92"/>
        </w:numPr>
        <w:spacing w:after="0"/>
        <w:ind w:firstLine="850"/>
        <w:contextualSpacing/>
        <w:jc w:val="both"/>
        <w:rPr>
          <w:rFonts w:ascii="Arial" w:eastAsia="Times New Roman" w:hAnsi="Arial" w:cs="Arial"/>
          <w:sz w:val="24"/>
          <w:szCs w:val="24"/>
          <w:lang w:eastAsia="en-US"/>
        </w:rPr>
      </w:pPr>
      <w:r w:rsidRPr="00A31AE3">
        <w:rPr>
          <w:rFonts w:ascii="Arial" w:eastAsia="Times New Roman" w:hAnsi="Arial" w:cs="Arial"/>
          <w:sz w:val="24"/>
          <w:szCs w:val="24"/>
          <w:lang w:eastAsia="en-US"/>
        </w:rPr>
        <w:t>Techninio projekto paaiškinimai ir patikslinimai:</w:t>
      </w:r>
    </w:p>
    <w:p w14:paraId="0A07F1EF" w14:textId="123B32C2" w:rsidR="004E3C0B" w:rsidRPr="00FD6131" w:rsidRDefault="004E3C0B" w:rsidP="00D46668">
      <w:pPr>
        <w:numPr>
          <w:ilvl w:val="0"/>
          <w:numId w:val="91"/>
        </w:numPr>
        <w:spacing w:after="0"/>
        <w:ind w:left="1" w:firstLine="850"/>
        <w:contextualSpacing/>
        <w:jc w:val="both"/>
        <w:rPr>
          <w:rFonts w:ascii="Arial" w:eastAsia="Times New Roman" w:hAnsi="Arial" w:cs="Arial"/>
          <w:sz w:val="24"/>
          <w:szCs w:val="24"/>
        </w:rPr>
      </w:pPr>
      <w:r w:rsidRPr="00FD6131">
        <w:rPr>
          <w:rFonts w:ascii="Arial" w:eastAsia="Times New Roman" w:hAnsi="Arial" w:cs="Arial"/>
          <w:sz w:val="24"/>
          <w:szCs w:val="24"/>
        </w:rPr>
        <w:t xml:space="preserve">Visų šviestuvų galia, kurių konkrečios fiksuotos reikšmės yra nurodytos techninio projekto dalies </w:t>
      </w:r>
      <w:r>
        <w:rPr>
          <w:rFonts w:ascii="Arial" w:eastAsia="Times New Roman" w:hAnsi="Arial" w:cs="Arial"/>
          <w:sz w:val="24"/>
          <w:szCs w:val="24"/>
        </w:rPr>
        <w:t>„</w:t>
      </w:r>
      <w:r w:rsidRPr="00FD6131">
        <w:rPr>
          <w:rFonts w:ascii="Arial" w:eastAsia="Times New Roman" w:hAnsi="Arial" w:cs="Arial"/>
          <w:sz w:val="24"/>
          <w:szCs w:val="24"/>
        </w:rPr>
        <w:t xml:space="preserve">Elektrotechnikos dalis“ techninėje specifikacijoje </w:t>
      </w:r>
      <w:r>
        <w:rPr>
          <w:rFonts w:ascii="Arial" w:eastAsia="Times New Roman" w:hAnsi="Arial" w:cs="Arial"/>
          <w:sz w:val="24"/>
          <w:szCs w:val="24"/>
        </w:rPr>
        <w:t>„</w:t>
      </w:r>
      <w:r w:rsidRPr="00FD6131">
        <w:rPr>
          <w:rFonts w:ascii="Arial" w:eastAsia="Times New Roman" w:hAnsi="Arial" w:cs="Arial"/>
          <w:sz w:val="24"/>
          <w:szCs w:val="24"/>
        </w:rPr>
        <w:t>Apšvietimo įranga“, gali kisti į mažėjimo pusę (t. y. nurodyta šviestuvo galia gali būti lygi arba mažesnė už nurodytą</w:t>
      </w:r>
      <w:r>
        <w:rPr>
          <w:rFonts w:ascii="Arial" w:eastAsia="Times New Roman" w:hAnsi="Arial" w:cs="Arial"/>
          <w:sz w:val="24"/>
          <w:szCs w:val="24"/>
        </w:rPr>
        <w:t xml:space="preserve"> iki 5 proc.</w:t>
      </w:r>
      <w:r w:rsidRPr="00FD6131">
        <w:rPr>
          <w:rFonts w:ascii="Arial" w:eastAsia="Times New Roman" w:hAnsi="Arial" w:cs="Arial"/>
          <w:sz w:val="24"/>
          <w:szCs w:val="24"/>
        </w:rPr>
        <w:t>, tačiau šviestuvai privalo atitikti visus kitus numatytus reikalavimus).</w:t>
      </w:r>
    </w:p>
    <w:p w14:paraId="6DD90798" w14:textId="77777777" w:rsidR="004E3C0B" w:rsidRPr="00FD6131" w:rsidRDefault="004E3C0B" w:rsidP="00D46668">
      <w:pPr>
        <w:numPr>
          <w:ilvl w:val="0"/>
          <w:numId w:val="92"/>
        </w:numPr>
        <w:spacing w:after="0"/>
        <w:ind w:firstLine="850"/>
        <w:contextualSpacing/>
        <w:jc w:val="both"/>
        <w:rPr>
          <w:rFonts w:ascii="Arial" w:eastAsia="Times New Roman" w:hAnsi="Arial" w:cs="Arial"/>
          <w:sz w:val="24"/>
          <w:szCs w:val="24"/>
        </w:rPr>
      </w:pPr>
      <w:r w:rsidRPr="00FD6131">
        <w:rPr>
          <w:rFonts w:ascii="Arial" w:eastAsia="Times New Roman" w:hAnsi="Arial" w:cs="Arial"/>
          <w:sz w:val="24"/>
          <w:szCs w:val="24"/>
        </w:rPr>
        <w:t>Iki darbų priėmimo tiekėjas privalo suteikti inžinerines paslaugas (vykdymo dokumentacijos, statinių kadastrinių matavimų bylų parengimas ir kitos inžinerinės paslaugos, reikalingos statybos užbaigimo procedūroms (kad būtų surašytas reikiamas statybos užbaigimo dokumentas) bei iki visų Darbų priėmimo organizuoti, gauti ir pateikti statybos užbaigimo dokumentus, nurodytus Lietuvos Respublikos statybos įstatymo 28 straipsnio 1 dalyje. Statybos užbaigimas atliekamas tiekėjo sąskaita (t. y. su šių statybos užbaigimo dokumentų gavimu susijusias išlaidas apmoka tiekėjas).</w:t>
      </w:r>
    </w:p>
    <w:p w14:paraId="77DD6A99" w14:textId="631C17AA" w:rsidR="004E3C0B" w:rsidRPr="00766FDB" w:rsidRDefault="004E3C0B" w:rsidP="00E532A2">
      <w:pPr>
        <w:numPr>
          <w:ilvl w:val="0"/>
          <w:numId w:val="92"/>
        </w:numPr>
        <w:spacing w:after="0"/>
        <w:ind w:firstLine="850"/>
        <w:contextualSpacing/>
        <w:jc w:val="both"/>
        <w:rPr>
          <w:rFonts w:ascii="Arial" w:eastAsia="Times New Roman" w:hAnsi="Arial" w:cs="Arial"/>
          <w:sz w:val="24"/>
          <w:szCs w:val="24"/>
        </w:rPr>
      </w:pPr>
      <w:r w:rsidRPr="00766FDB">
        <w:rPr>
          <w:rFonts w:ascii="Arial" w:hAnsi="Arial" w:cs="Arial"/>
          <w:sz w:val="24"/>
          <w:szCs w:val="24"/>
        </w:rPr>
        <w:t xml:space="preserve">Dalis </w:t>
      </w:r>
      <w:r w:rsidRPr="00766FDB">
        <w:rPr>
          <w:rFonts w:ascii="Arial" w:hAnsi="Arial" w:cs="Arial"/>
          <w:b/>
          <w:bCs/>
          <w:sz w:val="24"/>
          <w:szCs w:val="24"/>
          <w:u w:val="single"/>
        </w:rPr>
        <w:t>darbų yra atlikta arba neplanuojama atlikti</w:t>
      </w:r>
      <w:r w:rsidR="005A70DC" w:rsidRPr="00766FDB">
        <w:rPr>
          <w:rFonts w:ascii="Arial" w:hAnsi="Arial" w:cs="Arial"/>
          <w:sz w:val="24"/>
          <w:szCs w:val="24"/>
        </w:rPr>
        <w:t xml:space="preserve">, todėl </w:t>
      </w:r>
      <w:r w:rsidR="00E532A2" w:rsidRPr="00766FDB">
        <w:rPr>
          <w:rFonts w:ascii="Arial" w:hAnsi="Arial" w:cs="Arial"/>
          <w:sz w:val="24"/>
          <w:szCs w:val="24"/>
        </w:rPr>
        <w:t xml:space="preserve">tiekėjai </w:t>
      </w:r>
      <w:r w:rsidR="005A70DC" w:rsidRPr="00766FDB">
        <w:rPr>
          <w:rFonts w:ascii="Arial" w:hAnsi="Arial" w:cs="Arial"/>
          <w:sz w:val="24"/>
          <w:szCs w:val="24"/>
        </w:rPr>
        <w:t xml:space="preserve">teikdami pasiūlymą vadovaujasi </w:t>
      </w:r>
      <w:r w:rsidRPr="00766FDB">
        <w:rPr>
          <w:rFonts w:ascii="Arial" w:hAnsi="Arial" w:cs="Arial"/>
          <w:sz w:val="24"/>
          <w:szCs w:val="24"/>
        </w:rPr>
        <w:t>pridedam</w:t>
      </w:r>
      <w:r w:rsidR="005A70DC" w:rsidRPr="00766FDB">
        <w:rPr>
          <w:rFonts w:ascii="Arial" w:hAnsi="Arial" w:cs="Arial"/>
          <w:sz w:val="24"/>
          <w:szCs w:val="24"/>
        </w:rPr>
        <w:t>ais</w:t>
      </w:r>
      <w:r w:rsidRPr="00766FDB">
        <w:rPr>
          <w:rFonts w:ascii="Arial" w:hAnsi="Arial" w:cs="Arial"/>
          <w:sz w:val="24"/>
          <w:szCs w:val="24"/>
        </w:rPr>
        <w:t xml:space="preserve"> Excel formatu žiniaraščiai</w:t>
      </w:r>
      <w:r w:rsidR="005A70DC" w:rsidRPr="00766FDB">
        <w:rPr>
          <w:rFonts w:ascii="Arial" w:hAnsi="Arial" w:cs="Arial"/>
          <w:sz w:val="24"/>
          <w:szCs w:val="24"/>
        </w:rPr>
        <w:t>s, kurie</w:t>
      </w:r>
      <w:r w:rsidRPr="00766FDB">
        <w:rPr>
          <w:rFonts w:ascii="Arial" w:hAnsi="Arial" w:cs="Arial"/>
          <w:sz w:val="24"/>
          <w:szCs w:val="24"/>
        </w:rPr>
        <w:t xml:space="preserve"> skiriasi nuo darbų kiekių žiniaraščių pateiktų Techniniame projekte „</w:t>
      </w:r>
      <w:r w:rsidRPr="00766FDB">
        <w:rPr>
          <w:rFonts w:ascii="Arial" w:eastAsia="Times New Roman" w:hAnsi="Arial" w:cs="Arial"/>
          <w:sz w:val="24"/>
          <w:szCs w:val="24"/>
          <w:lang w:eastAsia="en-US"/>
        </w:rPr>
        <w:t>Pastato, Vytauto g. 141, Tauragėje, rekonstravimo ir paskirties keitimo į sporto paskirtį projektas (II etapas, B laida)</w:t>
      </w:r>
      <w:r w:rsidRPr="00766FDB">
        <w:rPr>
          <w:rFonts w:ascii="Arial" w:hAnsi="Arial" w:cs="Arial"/>
          <w:sz w:val="24"/>
          <w:szCs w:val="24"/>
        </w:rPr>
        <w:t xml:space="preserve">”, pvz. </w:t>
      </w:r>
      <w:r w:rsidRPr="00766FDB">
        <w:rPr>
          <w:rFonts w:ascii="Arial" w:hAnsi="Arial" w:cs="Arial"/>
          <w:i/>
          <w:iCs/>
          <w:sz w:val="24"/>
          <w:szCs w:val="24"/>
        </w:rPr>
        <w:t xml:space="preserve">įrengti kolektoriai </w:t>
      </w:r>
      <w:proofErr w:type="spellStart"/>
      <w:r w:rsidRPr="00766FDB">
        <w:rPr>
          <w:rFonts w:ascii="Arial" w:hAnsi="Arial" w:cs="Arial"/>
          <w:i/>
          <w:iCs/>
          <w:sz w:val="24"/>
          <w:szCs w:val="24"/>
        </w:rPr>
        <w:t>rad</w:t>
      </w:r>
      <w:proofErr w:type="spellEnd"/>
      <w:r w:rsidRPr="00766FDB">
        <w:rPr>
          <w:rFonts w:ascii="Arial" w:hAnsi="Arial" w:cs="Arial"/>
          <w:i/>
          <w:iCs/>
          <w:sz w:val="24"/>
          <w:szCs w:val="24"/>
        </w:rPr>
        <w:t>. šildymui ir dalis plieninių radiatorių, bet vieną kolektorių reikės perkelti į kitą vietą ir pakeisti į 10 žiedų kolektorių, vietoje šiuo metu faktiškai esančių 6 žiedų kolektoriaus (pagal TP turi būti 8 žiedų).</w:t>
      </w:r>
      <w:r w:rsidR="00E532A2" w:rsidRPr="00766FDB">
        <w:rPr>
          <w:rFonts w:ascii="Arial" w:eastAsia="Times New Roman" w:hAnsi="Arial" w:cs="Arial"/>
          <w:i/>
          <w:iCs/>
          <w:sz w:val="24"/>
          <w:szCs w:val="24"/>
        </w:rPr>
        <w:t xml:space="preserve"> </w:t>
      </w:r>
      <w:r w:rsidR="00E532A2" w:rsidRPr="00766FDB">
        <w:rPr>
          <w:rFonts w:ascii="Arial" w:hAnsi="Arial" w:cs="Arial"/>
          <w:i/>
          <w:iCs/>
          <w:sz w:val="24"/>
          <w:szCs w:val="24"/>
        </w:rPr>
        <w:t>t</w:t>
      </w:r>
      <w:r w:rsidRPr="00766FDB">
        <w:rPr>
          <w:rFonts w:ascii="Arial" w:hAnsi="Arial" w:cs="Arial"/>
          <w:i/>
          <w:iCs/>
          <w:sz w:val="24"/>
          <w:szCs w:val="24"/>
        </w:rPr>
        <w:t>echninio projekto „</w:t>
      </w:r>
      <w:r w:rsidRPr="00766FDB">
        <w:rPr>
          <w:rFonts w:ascii="Arial" w:eastAsia="Times New Roman" w:hAnsi="Arial" w:cs="Arial"/>
          <w:i/>
          <w:iCs/>
          <w:sz w:val="24"/>
          <w:szCs w:val="24"/>
          <w:lang w:eastAsia="en-US"/>
        </w:rPr>
        <w:t>Pastato, Vytauto g. 141, Tauragėje, rekonstravimo ir paskirties keitimo į sporto paskirtį projektas (II etapas, B laida)</w:t>
      </w:r>
      <w:r w:rsidRPr="00766FDB">
        <w:rPr>
          <w:rFonts w:ascii="Arial" w:hAnsi="Arial" w:cs="Arial"/>
          <w:i/>
          <w:iCs/>
          <w:sz w:val="24"/>
          <w:szCs w:val="24"/>
        </w:rPr>
        <w:t xml:space="preserve">” statinio architektūros dalies sąnaudų kiekių žiniaraščio „Naujų pertvarų įrengimas II </w:t>
      </w:r>
      <w:r w:rsidRPr="00766FDB">
        <w:rPr>
          <w:rFonts w:ascii="Arial" w:eastAsia="Times New Roman" w:hAnsi="Arial" w:cs="Arial"/>
          <w:i/>
          <w:iCs/>
          <w:sz w:val="24"/>
          <w:szCs w:val="24"/>
          <w:lang w:eastAsia="en-US"/>
        </w:rPr>
        <w:t>–</w:t>
      </w:r>
      <w:r w:rsidRPr="00766FDB">
        <w:rPr>
          <w:rFonts w:ascii="Arial" w:hAnsi="Arial" w:cs="Arial"/>
          <w:i/>
          <w:iCs/>
          <w:sz w:val="24"/>
          <w:szCs w:val="24"/>
        </w:rPr>
        <w:t xml:space="preserve"> A etapas“ skyriaus 5 eilutėje nurodyti darbai (vidaus vitrinos su stiklo paketu...) ir „Kita“ skyriaus 33-35 eilutėse nurodyti darbai (kavinės baro įrengimas, kavinės metalinių konstrukcijų lentynos/atitvarai ir vertikalus keltuvas) nėra perkami šiuo viešuoju pirkimu ir tiekėjai jų į pasiūlymo kainą neįsivertin</w:t>
      </w:r>
      <w:r w:rsidR="00E532A2" w:rsidRPr="00766FDB">
        <w:rPr>
          <w:rFonts w:ascii="Arial" w:hAnsi="Arial" w:cs="Arial"/>
          <w:i/>
          <w:iCs/>
          <w:sz w:val="24"/>
          <w:szCs w:val="24"/>
        </w:rPr>
        <w:t>a</w:t>
      </w:r>
      <w:r w:rsidR="00E532A2" w:rsidRPr="00766FDB">
        <w:rPr>
          <w:rFonts w:ascii="Arial" w:hAnsi="Arial" w:cs="Arial"/>
          <w:sz w:val="24"/>
          <w:szCs w:val="24"/>
        </w:rPr>
        <w:t>.</w:t>
      </w:r>
    </w:p>
    <w:p w14:paraId="044F77A8" w14:textId="0513323B" w:rsidR="004E3C0B" w:rsidRPr="00FD6131" w:rsidRDefault="004E3C0B" w:rsidP="00D46668">
      <w:pPr>
        <w:spacing w:after="0"/>
        <w:ind w:left="1" w:firstLine="850"/>
        <w:contextualSpacing/>
        <w:jc w:val="both"/>
        <w:rPr>
          <w:rFonts w:ascii="Arial" w:eastAsia="Times New Roman" w:hAnsi="Arial" w:cs="Arial"/>
          <w:bCs/>
          <w:sz w:val="24"/>
          <w:szCs w:val="24"/>
          <w:lang w:eastAsia="en-US"/>
        </w:rPr>
      </w:pPr>
    </w:p>
    <w:p w14:paraId="77AE161C" w14:textId="77777777" w:rsidR="004E3C0B" w:rsidRPr="00FD6131" w:rsidRDefault="004E3C0B" w:rsidP="00D46668">
      <w:pPr>
        <w:spacing w:after="0"/>
        <w:ind w:left="1" w:firstLine="850"/>
        <w:jc w:val="center"/>
        <w:rPr>
          <w:rFonts w:ascii="Arial" w:eastAsia="Times New Roman" w:hAnsi="Arial" w:cs="Arial"/>
          <w:b/>
          <w:sz w:val="24"/>
          <w:szCs w:val="24"/>
          <w:lang w:eastAsia="en-US"/>
        </w:rPr>
      </w:pPr>
      <w:r w:rsidRPr="00FD6131">
        <w:rPr>
          <w:rFonts w:ascii="Arial" w:eastAsia="Times New Roman" w:hAnsi="Arial" w:cs="Arial"/>
          <w:b/>
          <w:sz w:val="24"/>
          <w:szCs w:val="24"/>
          <w:lang w:eastAsia="en-US"/>
        </w:rPr>
        <w:t>II SKYRIUS. TECHNINIAI PARAMETRAI IR BENDROSIOS PASTABOS</w:t>
      </w:r>
    </w:p>
    <w:p w14:paraId="6C932535" w14:textId="77777777" w:rsidR="004E3C0B" w:rsidRPr="00FD6131" w:rsidRDefault="004E3C0B" w:rsidP="00D46668">
      <w:pPr>
        <w:spacing w:after="0"/>
        <w:ind w:left="1" w:firstLine="850"/>
        <w:jc w:val="center"/>
        <w:rPr>
          <w:rFonts w:ascii="Arial" w:eastAsia="Times New Roman" w:hAnsi="Arial" w:cs="Arial"/>
          <w:sz w:val="24"/>
          <w:szCs w:val="24"/>
          <w:lang w:eastAsia="en-US"/>
        </w:rPr>
      </w:pPr>
    </w:p>
    <w:p w14:paraId="70E1D705" w14:textId="77777777" w:rsidR="00D46668" w:rsidRDefault="004E3C0B" w:rsidP="00D46668">
      <w:pPr>
        <w:pStyle w:val="Sraopastraipa"/>
        <w:numPr>
          <w:ilvl w:val="0"/>
          <w:numId w:val="92"/>
        </w:numPr>
        <w:spacing w:after="0"/>
        <w:jc w:val="both"/>
        <w:rPr>
          <w:rFonts w:ascii="Arial" w:eastAsia="Times New Roman" w:hAnsi="Arial" w:cs="Arial"/>
          <w:sz w:val="24"/>
          <w:szCs w:val="24"/>
        </w:rPr>
      </w:pPr>
      <w:r w:rsidRPr="00D46668">
        <w:rPr>
          <w:rFonts w:ascii="Arial" w:eastAsia="Times New Roman" w:hAnsi="Arial" w:cs="Arial"/>
          <w:sz w:val="24"/>
          <w:szCs w:val="24"/>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standartas</w:t>
      </w:r>
      <w:r w:rsidR="002B3D0B" w:rsidRPr="00D46668">
        <w:rPr>
          <w:rFonts w:ascii="Arial" w:eastAsia="Times New Roman" w:hAnsi="Arial" w:cs="Arial"/>
          <w:sz w:val="24"/>
          <w:szCs w:val="24"/>
        </w:rPr>
        <w:t>, protokolas</w:t>
      </w:r>
      <w:r w:rsidRPr="00D46668">
        <w:rPr>
          <w:rFonts w:ascii="Arial" w:eastAsia="Times New Roman" w:hAnsi="Arial" w:cs="Arial"/>
          <w:sz w:val="24"/>
          <w:szCs w:val="24"/>
        </w:rPr>
        <w:t xml:space="preserve"> ir kt., dėl kurių tam tikriems subjektams ar tam tikriems produktams būtų sudarytos palankesnės sąlygos arba jie būtų atmesti (toliau šioje pastraipoje – </w:t>
      </w:r>
      <w:r w:rsidRPr="00D46668">
        <w:rPr>
          <w:rFonts w:ascii="Arial" w:eastAsia="Times New Roman" w:hAnsi="Arial" w:cs="Arial"/>
          <w:bCs/>
          <w:sz w:val="24"/>
          <w:szCs w:val="24"/>
        </w:rPr>
        <w:t>nurodymas</w:t>
      </w:r>
      <w:r w:rsidRPr="00D46668">
        <w:rPr>
          <w:rFonts w:ascii="Arial" w:eastAsia="Times New Roman" w:hAnsi="Arial" w:cs="Arial"/>
          <w:sz w:val="24"/>
          <w:szCs w:val="24"/>
        </w:rPr>
        <w:t>), tai yra laikytina, kad toks nurodymas yra pateiktas kartu su žodžiais „arba lygiavertis“.</w:t>
      </w:r>
    </w:p>
    <w:p w14:paraId="5712076A" w14:textId="77777777" w:rsidR="00D46668" w:rsidRDefault="004E3C0B" w:rsidP="00D46668">
      <w:pPr>
        <w:pStyle w:val="Sraopastraipa"/>
        <w:numPr>
          <w:ilvl w:val="0"/>
          <w:numId w:val="92"/>
        </w:numPr>
        <w:spacing w:after="0"/>
        <w:jc w:val="both"/>
        <w:rPr>
          <w:rFonts w:ascii="Arial" w:eastAsia="Times New Roman" w:hAnsi="Arial" w:cs="Arial"/>
          <w:sz w:val="24"/>
          <w:szCs w:val="24"/>
        </w:rPr>
      </w:pPr>
      <w:r w:rsidRPr="00D46668">
        <w:rPr>
          <w:rFonts w:ascii="Arial" w:eastAsia="Times New Roman" w:hAnsi="Arial" w:cs="Arial"/>
          <w:sz w:val="24"/>
          <w:szCs w:val="24"/>
        </w:rPr>
        <w:lastRenderedPageBreak/>
        <w:t xml:space="preserve">Jeigu pirkimo dokumentuose yra nurodomas standartas, techninis liudijimas ar bendrosios techninės specifikacijos (toliau šioje pastraipoje – </w:t>
      </w:r>
      <w:r w:rsidRPr="00D46668">
        <w:rPr>
          <w:rFonts w:ascii="Arial" w:eastAsia="Times New Roman" w:hAnsi="Arial" w:cs="Arial"/>
          <w:bCs/>
          <w:sz w:val="24"/>
          <w:szCs w:val="24"/>
        </w:rPr>
        <w:t>nurodymas</w:t>
      </w:r>
      <w:r w:rsidRPr="00D46668">
        <w:rPr>
          <w:rFonts w:ascii="Arial" w:eastAsia="Times New Roman" w:hAnsi="Arial" w:cs="Arial"/>
          <w:sz w:val="24"/>
          <w:szCs w:val="24"/>
        </w:rPr>
        <w:t>), tai yra laikytina, kad toks nurodymas yra pateiktas kartu su žodžiais „arba lygiavertis“.</w:t>
      </w:r>
    </w:p>
    <w:p w14:paraId="7378E630" w14:textId="77777777" w:rsidR="00D46668" w:rsidRDefault="004E3C0B" w:rsidP="00D46668">
      <w:pPr>
        <w:pStyle w:val="Sraopastraipa"/>
        <w:numPr>
          <w:ilvl w:val="0"/>
          <w:numId w:val="92"/>
        </w:numPr>
        <w:spacing w:after="0"/>
        <w:jc w:val="both"/>
        <w:rPr>
          <w:rFonts w:ascii="Arial" w:eastAsia="Times New Roman" w:hAnsi="Arial" w:cs="Arial"/>
          <w:sz w:val="24"/>
          <w:szCs w:val="24"/>
        </w:rPr>
      </w:pPr>
      <w:r w:rsidRPr="00D46668">
        <w:rPr>
          <w:rFonts w:ascii="Arial" w:eastAsia="Times New Roman" w:hAnsi="Arial" w:cs="Arial"/>
          <w:sz w:val="24"/>
          <w:szCs w:val="24"/>
        </w:rPr>
        <w:t>Tiekėjas turi atidžiai susipažinti su statinio projektu, jį išanalizuoti ir teikti medžiagas, darbus, įrenginius, įtaisus, atitinkančius statinio projekto reikalavimus. Tiekėjas privalo medžiagas, įrenginius, darbus, įtaisus naudoti ne blogesnės kokybės, nei numatyta statinio projekte ir nekeisti. Medžiagos, įrenginiai, darbai, įtaisai turi neprieštarauti statinio projekto sprendiniams ir pirkimo dokumentuose nurodytiems reikalavimams.</w:t>
      </w:r>
    </w:p>
    <w:p w14:paraId="38F0769E" w14:textId="77777777" w:rsidR="00D46668" w:rsidRDefault="00D46668" w:rsidP="00D46668">
      <w:pPr>
        <w:spacing w:after="0"/>
        <w:ind w:left="1" w:firstLine="850"/>
        <w:jc w:val="both"/>
        <w:rPr>
          <w:rFonts w:ascii="Arial" w:eastAsia="Calibri" w:hAnsi="Arial" w:cs="Arial"/>
          <w:sz w:val="24"/>
          <w:szCs w:val="24"/>
        </w:rPr>
      </w:pPr>
    </w:p>
    <w:p w14:paraId="4EC8E5EB" w14:textId="77777777" w:rsidR="009C5D19" w:rsidRDefault="002B3D0B" w:rsidP="009C5D19">
      <w:pPr>
        <w:spacing w:after="0"/>
        <w:ind w:left="1" w:firstLine="850"/>
        <w:jc w:val="both"/>
        <w:rPr>
          <w:rFonts w:ascii="Arial" w:eastAsia="Calibri" w:hAnsi="Arial" w:cs="Arial"/>
          <w:sz w:val="24"/>
          <w:szCs w:val="24"/>
        </w:rPr>
      </w:pPr>
      <w:r>
        <w:rPr>
          <w:rFonts w:ascii="Arial" w:eastAsia="Calibri" w:hAnsi="Arial" w:cs="Arial"/>
          <w:sz w:val="24"/>
          <w:szCs w:val="24"/>
        </w:rPr>
        <w:t>PRIDEDAMA</w:t>
      </w:r>
      <w:r w:rsidR="009C5D19">
        <w:rPr>
          <w:rFonts w:ascii="Arial" w:eastAsia="Calibri" w:hAnsi="Arial" w:cs="Arial"/>
          <w:sz w:val="24"/>
          <w:szCs w:val="24"/>
        </w:rPr>
        <w:t>:</w:t>
      </w:r>
    </w:p>
    <w:p w14:paraId="3C1C3181" w14:textId="5F278D62" w:rsidR="002B3D0B" w:rsidRPr="009C5D19" w:rsidRDefault="002B3D0B" w:rsidP="009C5D19">
      <w:pPr>
        <w:pStyle w:val="Sraopastraipa"/>
        <w:numPr>
          <w:ilvl w:val="0"/>
          <w:numId w:val="102"/>
        </w:numPr>
        <w:spacing w:after="0"/>
        <w:ind w:left="1" w:firstLine="850"/>
        <w:jc w:val="both"/>
        <w:rPr>
          <w:rFonts w:ascii="Arial" w:hAnsi="Arial" w:cs="Arial"/>
          <w:sz w:val="24"/>
          <w:szCs w:val="24"/>
        </w:rPr>
      </w:pPr>
      <w:r w:rsidRPr="009C5D19">
        <w:rPr>
          <w:rFonts w:ascii="Arial" w:eastAsia="Calibri" w:hAnsi="Arial" w:cs="Arial"/>
          <w:sz w:val="24"/>
          <w:szCs w:val="24"/>
        </w:rPr>
        <w:t>„Pastato, Vytauto g. 141, Tauragėje, rekonstravimo ir paskirties keitimo į sporto paskirtį projektas (II etapas, B laida)“ (</w:t>
      </w:r>
      <w:r w:rsidRPr="009C5D19">
        <w:rPr>
          <w:rFonts w:ascii="Arial" w:eastAsia="Times New Roman" w:hAnsi="Arial" w:cs="Arial"/>
          <w:sz w:val="24"/>
          <w:szCs w:val="24"/>
          <w:lang w:eastAsia="en-US"/>
        </w:rPr>
        <w:t xml:space="preserve">atskirais failais </w:t>
      </w:r>
      <w:proofErr w:type="spellStart"/>
      <w:r w:rsidRPr="009C5D19">
        <w:rPr>
          <w:rFonts w:ascii="Arial" w:eastAsia="Calibri" w:hAnsi="Arial" w:cs="Arial"/>
          <w:sz w:val="24"/>
          <w:szCs w:val="24"/>
        </w:rPr>
        <w:t>pdf</w:t>
      </w:r>
      <w:proofErr w:type="spellEnd"/>
      <w:r w:rsidRPr="009C5D19">
        <w:rPr>
          <w:rFonts w:ascii="Arial" w:eastAsia="Calibri" w:hAnsi="Arial" w:cs="Arial"/>
          <w:sz w:val="24"/>
          <w:szCs w:val="24"/>
        </w:rPr>
        <w:t xml:space="preserve"> formatu).</w:t>
      </w:r>
    </w:p>
    <w:p w14:paraId="33E407B8" w14:textId="4B21BD07" w:rsidR="009C5D19" w:rsidRPr="009C5D19" w:rsidRDefault="009C5D19" w:rsidP="009C5D19">
      <w:pPr>
        <w:pStyle w:val="Sraopastraipa"/>
        <w:numPr>
          <w:ilvl w:val="0"/>
          <w:numId w:val="102"/>
        </w:numPr>
        <w:spacing w:after="0"/>
        <w:ind w:left="1" w:firstLine="850"/>
        <w:jc w:val="both"/>
        <w:rPr>
          <w:rFonts w:ascii="Arial" w:hAnsi="Arial" w:cs="Arial"/>
          <w:sz w:val="24"/>
          <w:szCs w:val="24"/>
        </w:rPr>
      </w:pPr>
      <w:r w:rsidRPr="009C5D19">
        <w:rPr>
          <w:rFonts w:ascii="Arial" w:hAnsi="Arial" w:cs="Arial"/>
          <w:sz w:val="24"/>
          <w:szCs w:val="24"/>
        </w:rPr>
        <w:t>Darbų kiekių žiniaraš</w:t>
      </w:r>
      <w:r>
        <w:rPr>
          <w:rFonts w:ascii="Arial" w:hAnsi="Arial" w:cs="Arial"/>
          <w:sz w:val="24"/>
          <w:szCs w:val="24"/>
        </w:rPr>
        <w:t xml:space="preserve">čiai (7 dokumentai, </w:t>
      </w:r>
      <w:r w:rsidRPr="009C5D19">
        <w:rPr>
          <w:rFonts w:ascii="Arial" w:hAnsi="Arial" w:cs="Arial"/>
          <w:sz w:val="24"/>
          <w:szCs w:val="24"/>
        </w:rPr>
        <w:t xml:space="preserve">atskirais failais </w:t>
      </w:r>
      <w:proofErr w:type="spellStart"/>
      <w:r>
        <w:rPr>
          <w:rFonts w:ascii="Arial" w:hAnsi="Arial" w:cs="Arial"/>
          <w:sz w:val="24"/>
          <w:szCs w:val="24"/>
        </w:rPr>
        <w:t>xlsx</w:t>
      </w:r>
      <w:proofErr w:type="spellEnd"/>
      <w:r w:rsidRPr="009C5D19">
        <w:rPr>
          <w:rFonts w:ascii="Arial" w:hAnsi="Arial" w:cs="Arial"/>
          <w:sz w:val="24"/>
          <w:szCs w:val="24"/>
        </w:rPr>
        <w:t xml:space="preserve"> formatu</w:t>
      </w:r>
      <w:r>
        <w:rPr>
          <w:rFonts w:ascii="Arial" w:hAnsi="Arial" w:cs="Arial"/>
          <w:sz w:val="24"/>
          <w:szCs w:val="24"/>
        </w:rPr>
        <w:t xml:space="preserve">). </w:t>
      </w:r>
    </w:p>
    <w:bookmarkEnd w:id="49"/>
    <w:p w14:paraId="18DD1915" w14:textId="77777777" w:rsidR="00BA3CD8" w:rsidRPr="002C3FE2" w:rsidRDefault="00BA3CD8" w:rsidP="00FD6131">
      <w:pPr>
        <w:spacing w:after="0"/>
        <w:jc w:val="both"/>
        <w:rPr>
          <w:rFonts w:ascii="Arial" w:hAnsi="Arial" w:cs="Arial"/>
          <w:sz w:val="24"/>
          <w:szCs w:val="24"/>
        </w:rPr>
      </w:pPr>
    </w:p>
    <w:p w14:paraId="1CF7C01D" w14:textId="56ED0B66" w:rsidR="00BA3CD8" w:rsidRPr="002C3FE2" w:rsidRDefault="00BA3CD8" w:rsidP="00FD6131">
      <w:pPr>
        <w:spacing w:after="0"/>
        <w:jc w:val="both"/>
        <w:rPr>
          <w:rFonts w:ascii="Arial" w:hAnsi="Arial" w:cs="Arial"/>
          <w:sz w:val="24"/>
          <w:szCs w:val="24"/>
        </w:rPr>
        <w:sectPr w:rsidR="00BA3CD8"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50" w:name="_Ref38285444"/>
      <w:bookmarkStart w:id="51"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0"/>
      <w:bookmarkEnd w:id="51"/>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4BD29B9F" w14:textId="04816D8A"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Default="005D532A" w:rsidP="001B7CCE">
      <w:pPr>
        <w:pStyle w:val="Sraopastraipa"/>
        <w:numPr>
          <w:ilvl w:val="1"/>
          <w:numId w:val="9"/>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2C3FE2" w:rsidRDefault="00F25A9B" w:rsidP="00F25A9B">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9B2B36"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9C5C77" w:rsidRDefault="00F25A9B" w:rsidP="00E25332">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9C5C77" w:rsidRDefault="00F25A9B" w:rsidP="00E25332">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9C5C77" w:rsidRDefault="00F25A9B" w:rsidP="00E25332">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9C5C77" w:rsidRDefault="00F25A9B" w:rsidP="00E25332">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F25A9B" w:rsidRPr="009B2B36"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9C5C77" w:rsidRDefault="00F25A9B" w:rsidP="00E25332">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F25A9B" w:rsidRPr="009B2B36"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31A248E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39D2D93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0C913EF"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67AB62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34EA7D5B"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9C5C77" w:rsidRDefault="00F25A9B" w:rsidP="00E25332">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7A7607A0"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77F373D4"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9C5C77" w:rsidRDefault="00F25A9B" w:rsidP="00E25332">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lastRenderedPageBreak/>
              <w:t>Punkto redakcija supaprastintiems pirkimams:</w:t>
            </w:r>
          </w:p>
          <w:p w14:paraId="54AC08A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9C5C77" w:rsidRDefault="00F25A9B" w:rsidP="00E25332">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70022838" w14:textId="77777777" w:rsidR="00F25A9B" w:rsidRPr="009C5C77" w:rsidRDefault="00F25A9B" w:rsidP="00E25332">
            <w:pPr>
              <w:spacing w:after="0" w:line="240" w:lineRule="auto"/>
              <w:rPr>
                <w:rFonts w:ascii="Arial" w:eastAsia="Yu Mincho" w:hAnsi="Arial" w:cs="Arial"/>
                <w:sz w:val="22"/>
                <w:szCs w:val="22"/>
                <w:lang w:eastAsia="en-US"/>
              </w:rPr>
            </w:pPr>
          </w:p>
          <w:p w14:paraId="1DCDDEB0"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7DE4C09A"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03817DE2"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9C6EB72"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7F432B8F"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9C5C77" w:rsidRDefault="00F25A9B" w:rsidP="00F25A9B">
            <w:pPr>
              <w:numPr>
                <w:ilvl w:val="0"/>
                <w:numId w:val="63"/>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2898779C" w14:textId="77777777" w:rsidR="00F25A9B" w:rsidRPr="009C5C77"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CC43ED0"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5FAA71C6" w14:textId="77777777" w:rsidR="00F25A9B" w:rsidRPr="009C5C77"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28DBAC52" w14:textId="77777777" w:rsidR="00F25A9B" w:rsidRPr="009C5C77"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9C5C77" w:rsidRDefault="00F25A9B" w:rsidP="00E25332">
            <w:pPr>
              <w:spacing w:after="0" w:line="240" w:lineRule="auto"/>
              <w:jc w:val="both"/>
              <w:rPr>
                <w:rFonts w:ascii="Arial" w:eastAsia="Times New Roman" w:hAnsi="Arial" w:cs="Arial"/>
                <w:sz w:val="22"/>
                <w:szCs w:val="22"/>
              </w:rPr>
            </w:pPr>
          </w:p>
          <w:p w14:paraId="4626D69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9C5C77" w:rsidRDefault="00F25A9B" w:rsidP="00E25332">
            <w:pPr>
              <w:spacing w:after="0" w:line="240" w:lineRule="auto"/>
              <w:jc w:val="both"/>
              <w:rPr>
                <w:rFonts w:ascii="Arial" w:eastAsia="Times New Roman" w:hAnsi="Arial" w:cs="Arial"/>
                <w:sz w:val="22"/>
                <w:szCs w:val="22"/>
              </w:rPr>
            </w:pPr>
          </w:p>
          <w:p w14:paraId="2788A07B" w14:textId="77777777" w:rsidR="00F25A9B" w:rsidRPr="009C5C77" w:rsidRDefault="00F25A9B" w:rsidP="00E25332">
            <w:pPr>
              <w:spacing w:after="0" w:line="240" w:lineRule="auto"/>
              <w:jc w:val="both"/>
              <w:rPr>
                <w:rFonts w:ascii="Arial" w:eastAsia="Times New Roman" w:hAnsi="Arial" w:cs="Arial"/>
                <w:strike/>
                <w:sz w:val="22"/>
                <w:szCs w:val="22"/>
              </w:rPr>
            </w:pPr>
          </w:p>
          <w:p w14:paraId="3F816227" w14:textId="77777777" w:rsidR="00F25A9B" w:rsidRPr="009C5C77" w:rsidRDefault="00F25A9B" w:rsidP="00E25332">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619F595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9C5C77">
              <w:rPr>
                <w:rFonts w:ascii="Arial" w:eastAsia="Times New Roman" w:hAnsi="Arial" w:cs="Arial"/>
                <w:sz w:val="22"/>
                <w:szCs w:val="22"/>
              </w:rPr>
              <w:lastRenderedPageBreak/>
              <w:t>turėdama pagrįstų abejonių dėl tiekėjo patikimumo.</w:t>
            </w:r>
          </w:p>
          <w:p w14:paraId="39336361" w14:textId="77777777" w:rsidR="00F25A9B" w:rsidRPr="009C5C77" w:rsidRDefault="00F25A9B" w:rsidP="00E25332">
            <w:pPr>
              <w:spacing w:after="0" w:line="240" w:lineRule="auto"/>
              <w:jc w:val="both"/>
              <w:rPr>
                <w:rFonts w:ascii="Arial" w:eastAsia="Times New Roman" w:hAnsi="Arial" w:cs="Arial"/>
                <w:sz w:val="22"/>
                <w:szCs w:val="22"/>
              </w:rPr>
            </w:pPr>
          </w:p>
        </w:tc>
      </w:tr>
      <w:tr w:rsidR="00F25A9B" w:rsidRPr="009B2B36"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9C5C77" w:rsidRDefault="00F25A9B" w:rsidP="00E25332">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w:t>
            </w:r>
            <w:r w:rsidRPr="00F25A9B">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4B9AAFEF"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9C5C77" w:rsidRDefault="00F25A9B" w:rsidP="00E25332">
            <w:pPr>
              <w:spacing w:after="0" w:line="240" w:lineRule="auto"/>
              <w:jc w:val="both"/>
              <w:rPr>
                <w:rFonts w:ascii="Arial" w:eastAsia="Times New Roman" w:hAnsi="Arial" w:cs="Arial"/>
                <w:sz w:val="22"/>
                <w:szCs w:val="22"/>
                <w:lang w:eastAsia="en-US"/>
              </w:rPr>
            </w:pPr>
          </w:p>
        </w:tc>
      </w:tr>
      <w:tr w:rsidR="00F25A9B" w:rsidRPr="009B2B36"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1) tiekėjo, kuris yra fizinis asmuo, per pastaruosius 5 metus buvo priimtas ir įsiteisėjęs apkaltinamasis teismo </w:t>
            </w:r>
            <w:r w:rsidRPr="009C5C77">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7DE7B69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6524442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226452BD" w14:textId="77777777" w:rsidR="00F25A9B" w:rsidRPr="009C5C77" w:rsidRDefault="00F25A9B" w:rsidP="00E25332">
            <w:pPr>
              <w:spacing w:after="0" w:line="240" w:lineRule="auto"/>
              <w:jc w:val="both"/>
              <w:rPr>
                <w:rFonts w:ascii="Arial" w:eastAsia="Arial" w:hAnsi="Arial" w:cs="Arial"/>
                <w:sz w:val="22"/>
                <w:szCs w:val="22"/>
              </w:rPr>
            </w:pPr>
          </w:p>
          <w:p w14:paraId="7DC6D9CC"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9C5C77" w:rsidRDefault="00F25A9B" w:rsidP="00E25332">
            <w:pPr>
              <w:spacing w:after="0" w:line="240" w:lineRule="auto"/>
              <w:jc w:val="both"/>
              <w:rPr>
                <w:rFonts w:ascii="Arial" w:eastAsia="Times New Roman" w:hAnsi="Arial" w:cs="Arial"/>
                <w:sz w:val="22"/>
                <w:szCs w:val="22"/>
              </w:rPr>
            </w:pPr>
          </w:p>
          <w:p w14:paraId="77FAEE4F"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9C5C77" w:rsidRDefault="00F25A9B" w:rsidP="00E25332">
            <w:pPr>
              <w:spacing w:after="0" w:line="240" w:lineRule="auto"/>
              <w:jc w:val="both"/>
              <w:rPr>
                <w:rFonts w:ascii="Arial" w:eastAsia="Times New Roman" w:hAnsi="Arial" w:cs="Arial"/>
                <w:sz w:val="22"/>
                <w:szCs w:val="22"/>
              </w:rPr>
            </w:pPr>
          </w:p>
          <w:p w14:paraId="0FA156E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3B8FBD07"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1453789B" w14:textId="77777777" w:rsidR="00F25A9B" w:rsidRPr="009C5C77" w:rsidRDefault="00F25A9B" w:rsidP="00E25332">
            <w:pPr>
              <w:spacing w:after="0" w:line="240" w:lineRule="auto"/>
              <w:jc w:val="both"/>
              <w:rPr>
                <w:rFonts w:ascii="Arial" w:eastAsia="Times New Roman" w:hAnsi="Arial" w:cs="Arial"/>
                <w:sz w:val="22"/>
                <w:szCs w:val="22"/>
              </w:rPr>
            </w:pPr>
          </w:p>
          <w:p w14:paraId="61469B9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9C5C77" w:rsidRDefault="00F25A9B" w:rsidP="00E25332">
            <w:pPr>
              <w:spacing w:after="0" w:line="240" w:lineRule="auto"/>
              <w:jc w:val="both"/>
              <w:rPr>
                <w:rFonts w:ascii="Arial" w:eastAsia="Times New Roman" w:hAnsi="Arial" w:cs="Arial"/>
                <w:sz w:val="22"/>
                <w:szCs w:val="22"/>
              </w:rPr>
            </w:pPr>
          </w:p>
          <w:p w14:paraId="5EFA5AD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9C5C77" w:rsidRDefault="00F25A9B" w:rsidP="00E25332">
            <w:pPr>
              <w:spacing w:after="0" w:line="240" w:lineRule="auto"/>
              <w:jc w:val="both"/>
              <w:rPr>
                <w:rFonts w:ascii="Arial" w:eastAsia="Times New Roman" w:hAnsi="Arial" w:cs="Arial"/>
                <w:sz w:val="22"/>
                <w:szCs w:val="22"/>
              </w:rPr>
            </w:pPr>
          </w:p>
          <w:p w14:paraId="6930372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9C5C77" w:rsidRDefault="00F25A9B" w:rsidP="00E25332">
            <w:pPr>
              <w:spacing w:after="0" w:line="240" w:lineRule="auto"/>
              <w:jc w:val="both"/>
              <w:rPr>
                <w:rFonts w:ascii="Arial" w:eastAsia="Times New Roman" w:hAnsi="Arial" w:cs="Arial"/>
                <w:sz w:val="22"/>
                <w:szCs w:val="22"/>
              </w:rPr>
            </w:pPr>
          </w:p>
          <w:p w14:paraId="0053BE85"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C5C7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9C5C77" w:rsidRDefault="00F25A9B" w:rsidP="00E25332">
            <w:pPr>
              <w:spacing w:after="0" w:line="240" w:lineRule="auto"/>
              <w:jc w:val="both"/>
              <w:rPr>
                <w:rFonts w:ascii="Arial" w:eastAsia="Times New Roman" w:hAnsi="Arial" w:cs="Arial"/>
                <w:sz w:val="22"/>
                <w:szCs w:val="22"/>
              </w:rPr>
            </w:pPr>
          </w:p>
          <w:p w14:paraId="27396E2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9C5C77" w:rsidRDefault="00F25A9B" w:rsidP="00E25332">
            <w:pPr>
              <w:spacing w:after="0" w:line="240" w:lineRule="auto"/>
              <w:jc w:val="both"/>
              <w:rPr>
                <w:rFonts w:ascii="Arial" w:eastAsia="Times New Roman" w:hAnsi="Arial" w:cs="Arial"/>
                <w:sz w:val="22"/>
                <w:szCs w:val="22"/>
              </w:rPr>
            </w:pPr>
          </w:p>
          <w:p w14:paraId="10039AE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755A2B57" w14:textId="77777777" w:rsidR="00F25A9B" w:rsidRPr="009C5C77" w:rsidRDefault="00F25A9B" w:rsidP="00E25332">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F3D94E1" w14:textId="77777777" w:rsidR="00F25A9B" w:rsidRPr="009C5C77" w:rsidRDefault="00F25A9B" w:rsidP="00E25332">
            <w:pPr>
              <w:spacing w:after="0" w:line="240" w:lineRule="auto"/>
              <w:jc w:val="both"/>
              <w:rPr>
                <w:rFonts w:ascii="Arial" w:eastAsia="Times New Roman" w:hAnsi="Arial" w:cs="Arial"/>
                <w:sz w:val="22"/>
                <w:szCs w:val="22"/>
              </w:rPr>
            </w:pPr>
          </w:p>
          <w:p w14:paraId="18854159"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9C5C77" w:rsidRDefault="00F25A9B" w:rsidP="00E25332">
            <w:pPr>
              <w:spacing w:after="0" w:line="240" w:lineRule="auto"/>
              <w:jc w:val="both"/>
              <w:rPr>
                <w:rFonts w:ascii="Arial" w:eastAsia="Times New Roman" w:hAnsi="Arial" w:cs="Arial"/>
                <w:sz w:val="22"/>
                <w:szCs w:val="22"/>
              </w:rPr>
            </w:pPr>
          </w:p>
          <w:p w14:paraId="75DB539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9C5C77" w:rsidRDefault="00F25A9B" w:rsidP="00E25332">
            <w:pPr>
              <w:spacing w:after="0" w:line="240" w:lineRule="auto"/>
              <w:jc w:val="both"/>
              <w:rPr>
                <w:rFonts w:ascii="Arial" w:eastAsia="Times New Roman" w:hAnsi="Arial" w:cs="Arial"/>
                <w:sz w:val="22"/>
                <w:szCs w:val="22"/>
              </w:rPr>
            </w:pPr>
          </w:p>
          <w:p w14:paraId="297A930C"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5E680E19"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9B2B36"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7DD6C418" w14:textId="77777777" w:rsidR="00F25A9B" w:rsidRPr="009C5C77" w:rsidRDefault="00F25A9B" w:rsidP="00E25332">
            <w:pPr>
              <w:spacing w:after="0" w:line="240" w:lineRule="auto"/>
              <w:jc w:val="both"/>
              <w:rPr>
                <w:rFonts w:ascii="Arial" w:eastAsia="Yu Mincho" w:hAnsi="Arial" w:cs="Arial"/>
                <w:sz w:val="22"/>
                <w:szCs w:val="22"/>
              </w:rPr>
            </w:pPr>
          </w:p>
          <w:p w14:paraId="332DC415"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9C5C77"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9C5C77" w:rsidRDefault="00F25A9B" w:rsidP="00E25332">
            <w:pPr>
              <w:spacing w:after="0" w:line="240" w:lineRule="auto"/>
              <w:rPr>
                <w:rFonts w:ascii="Arial" w:eastAsia="Times New Roman" w:hAnsi="Arial" w:cs="Arial"/>
                <w:iCs/>
                <w:sz w:val="22"/>
                <w:szCs w:val="22"/>
                <w:lang w:eastAsia="en-US"/>
              </w:rPr>
            </w:pPr>
          </w:p>
        </w:tc>
      </w:tr>
      <w:tr w:rsidR="00F25A9B" w:rsidRPr="009B2B36"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29286F0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96BC860" w14:textId="77777777" w:rsidR="00F25A9B" w:rsidRPr="009C5C77" w:rsidRDefault="00F25A9B" w:rsidP="00E25332">
            <w:pPr>
              <w:spacing w:after="0" w:line="240" w:lineRule="auto"/>
              <w:jc w:val="both"/>
              <w:rPr>
                <w:rFonts w:ascii="Arial" w:eastAsia="Yu Mincho" w:hAnsi="Arial" w:cs="Arial"/>
                <w:sz w:val="22"/>
                <w:szCs w:val="22"/>
              </w:rPr>
            </w:pPr>
          </w:p>
          <w:p w14:paraId="36F30C21"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F25A9B" w:rsidRPr="009B2B36"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781E216" w14:textId="77777777" w:rsidR="00F25A9B" w:rsidRPr="009C5C77" w:rsidRDefault="00F25A9B" w:rsidP="00E25332">
            <w:pPr>
              <w:spacing w:after="0" w:line="240" w:lineRule="auto"/>
              <w:rPr>
                <w:rFonts w:ascii="Arial" w:eastAsia="Yu Mincho" w:hAnsi="Arial" w:cs="Arial"/>
                <w:sz w:val="22"/>
                <w:szCs w:val="22"/>
              </w:rPr>
            </w:pPr>
          </w:p>
          <w:p w14:paraId="0CCB2AC8"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9C5C77" w:rsidRDefault="00F25A9B" w:rsidP="00E25332">
            <w:pPr>
              <w:spacing w:after="0" w:line="240" w:lineRule="auto"/>
              <w:rPr>
                <w:rFonts w:ascii="Arial" w:eastAsia="Times New Roman" w:hAnsi="Arial" w:cs="Arial"/>
                <w:iCs/>
                <w:sz w:val="22"/>
                <w:szCs w:val="22"/>
                <w:lang w:eastAsia="en-US"/>
              </w:rPr>
            </w:pPr>
          </w:p>
        </w:tc>
      </w:tr>
      <w:tr w:rsidR="00F25A9B" w:rsidRPr="009B2B36"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C5C7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3B79402F" w14:textId="77777777" w:rsidR="00F25A9B" w:rsidRPr="009C5C77" w:rsidRDefault="00F25A9B" w:rsidP="00E25332">
            <w:pPr>
              <w:spacing w:after="0" w:line="240" w:lineRule="auto"/>
              <w:rPr>
                <w:rFonts w:ascii="Arial" w:eastAsia="Yu Mincho" w:hAnsi="Arial" w:cs="Arial"/>
                <w:sz w:val="22"/>
                <w:szCs w:val="22"/>
              </w:rPr>
            </w:pPr>
          </w:p>
          <w:p w14:paraId="35A01D0C"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9C5C77"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9C5C77" w:rsidRDefault="00F25A9B" w:rsidP="00E25332">
            <w:pPr>
              <w:spacing w:after="0" w:line="240" w:lineRule="auto"/>
              <w:rPr>
                <w:rFonts w:ascii="Arial" w:eastAsia="Times New Roman" w:hAnsi="Arial" w:cs="Arial"/>
                <w:sz w:val="22"/>
                <w:szCs w:val="22"/>
              </w:rPr>
            </w:pPr>
          </w:p>
          <w:p w14:paraId="6CD48875" w14:textId="77777777" w:rsidR="00F25A9B" w:rsidRPr="009C5C77" w:rsidRDefault="00F25A9B" w:rsidP="00E25332">
            <w:pPr>
              <w:spacing w:after="0" w:line="240" w:lineRule="auto"/>
              <w:rPr>
                <w:rFonts w:ascii="Arial" w:eastAsia="Times New Roman" w:hAnsi="Arial" w:cs="Arial"/>
                <w:sz w:val="22"/>
                <w:szCs w:val="22"/>
              </w:rPr>
            </w:pPr>
            <w:hyperlink r:id="rId8" w:history="1">
              <w:r w:rsidRPr="009C5C77">
                <w:rPr>
                  <w:rFonts w:ascii="Arial" w:eastAsia="Times New Roman" w:hAnsi="Arial" w:cs="Arial"/>
                  <w:sz w:val="22"/>
                  <w:szCs w:val="22"/>
                </w:rPr>
                <w:t>https://vpt.lrv.lt/lt/nuorodos/kiti-duomenys/powerbi/melaginga-informacija-pateikusiu-tiekeju-sarasas-3/</w:t>
              </w:r>
            </w:hyperlink>
          </w:p>
        </w:tc>
      </w:tr>
      <w:tr w:rsidR="00F25A9B" w:rsidRPr="009B2B36"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7B3D0B3D" w14:textId="77777777" w:rsidR="00F25A9B" w:rsidRPr="009C5C77" w:rsidRDefault="00F25A9B" w:rsidP="00E25332">
            <w:pPr>
              <w:spacing w:after="0" w:line="240" w:lineRule="auto"/>
              <w:jc w:val="both"/>
              <w:rPr>
                <w:rFonts w:ascii="Arial" w:eastAsia="Yu Mincho" w:hAnsi="Arial" w:cs="Arial"/>
                <w:sz w:val="22"/>
                <w:szCs w:val="22"/>
              </w:rPr>
            </w:pPr>
          </w:p>
          <w:p w14:paraId="6FE52CBA"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45F1C84B"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9C5C7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9C5C77" w:rsidRDefault="00F25A9B" w:rsidP="00E25332">
            <w:pPr>
              <w:spacing w:after="0" w:line="240" w:lineRule="auto"/>
              <w:jc w:val="both"/>
              <w:rPr>
                <w:rFonts w:ascii="Arial" w:eastAsia="Times New Roman" w:hAnsi="Arial" w:cs="Arial"/>
                <w:iCs/>
                <w:sz w:val="22"/>
                <w:szCs w:val="22"/>
                <w:lang w:eastAsia="en-US"/>
              </w:rPr>
            </w:pPr>
          </w:p>
        </w:tc>
      </w:tr>
      <w:tr w:rsidR="00F25A9B" w:rsidRPr="009B2B36"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C5C7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78D76E8B" w14:textId="77777777" w:rsidR="00F25A9B" w:rsidRPr="009C5C77" w:rsidRDefault="00F25A9B" w:rsidP="00E25332">
            <w:pPr>
              <w:spacing w:after="0" w:line="240" w:lineRule="auto"/>
              <w:jc w:val="both"/>
              <w:rPr>
                <w:rFonts w:ascii="Arial" w:eastAsia="Yu Mincho" w:hAnsi="Arial" w:cs="Arial"/>
                <w:sz w:val="22"/>
                <w:szCs w:val="22"/>
              </w:rPr>
            </w:pPr>
          </w:p>
          <w:p w14:paraId="7BB8C7FF"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7ADD8B6D"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9C5C7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9C5C77" w:rsidRDefault="00F25A9B" w:rsidP="00E25332">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9C5C77"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9C5C77" w:rsidRDefault="00F25A9B" w:rsidP="00E25332">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9C5C77"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9C5C77" w:rsidRDefault="00F25A9B" w:rsidP="00E25332">
            <w:pPr>
              <w:spacing w:after="0" w:line="240" w:lineRule="auto"/>
              <w:jc w:val="both"/>
              <w:rPr>
                <w:rFonts w:ascii="Arial" w:eastAsia="Times New Roman" w:hAnsi="Arial" w:cs="Arial"/>
                <w:color w:val="000000"/>
                <w:sz w:val="22"/>
                <w:szCs w:val="22"/>
              </w:rPr>
            </w:pPr>
            <w:hyperlink r:id="rId9"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5D451026" w14:textId="77777777" w:rsidR="00F25A9B" w:rsidRPr="009C5C77"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9C5C77" w:rsidRDefault="00F25A9B" w:rsidP="00E25332">
            <w:pPr>
              <w:spacing w:after="0" w:line="240" w:lineRule="auto"/>
              <w:jc w:val="both"/>
              <w:rPr>
                <w:rFonts w:ascii="Arial" w:eastAsia="Times New Roman" w:hAnsi="Arial" w:cs="Arial"/>
                <w:color w:val="000000"/>
                <w:sz w:val="22"/>
                <w:szCs w:val="22"/>
              </w:rPr>
            </w:pPr>
            <w:hyperlink r:id="rId10" w:history="1">
              <w:r w:rsidRPr="009C5C77">
                <w:rPr>
                  <w:rFonts w:ascii="Arial" w:eastAsia="Times New Roman" w:hAnsi="Arial" w:cs="Arial"/>
                  <w:color w:val="000000"/>
                  <w:sz w:val="22"/>
                  <w:szCs w:val="22"/>
                </w:rPr>
                <w:t>https://vpt.lrv.lt/lt/pasalinimo-pagrindai-1/nepatikimu-</w:t>
              </w:r>
              <w:r w:rsidRPr="009C5C77">
                <w:rPr>
                  <w:rFonts w:ascii="Arial" w:eastAsia="Times New Roman" w:hAnsi="Arial" w:cs="Arial"/>
                  <w:color w:val="000000"/>
                  <w:sz w:val="22"/>
                  <w:szCs w:val="22"/>
                </w:rPr>
                <w:lastRenderedPageBreak/>
                <w:t>koncesininku-sarasas-1/nepatikimu-koncesininku-sarasas</w:t>
              </w:r>
            </w:hyperlink>
          </w:p>
          <w:p w14:paraId="5DCF0999" w14:textId="77777777" w:rsidR="00F25A9B" w:rsidRPr="009C5C77" w:rsidRDefault="00F25A9B" w:rsidP="00E25332">
            <w:pPr>
              <w:spacing w:after="0" w:line="240" w:lineRule="auto"/>
              <w:jc w:val="both"/>
              <w:rPr>
                <w:rFonts w:ascii="Arial" w:eastAsia="Times New Roman" w:hAnsi="Arial" w:cs="Arial"/>
                <w:color w:val="000000"/>
                <w:sz w:val="22"/>
                <w:szCs w:val="22"/>
              </w:rPr>
            </w:pPr>
          </w:p>
        </w:tc>
      </w:tr>
      <w:tr w:rsidR="00F25A9B" w:rsidRPr="009B2B36"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135E064E" w14:textId="77777777" w:rsidR="00F25A9B" w:rsidRPr="009C5C77"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2AEADAF2" w14:textId="77777777" w:rsidR="00F25A9B" w:rsidRPr="009C5C77" w:rsidRDefault="00F25A9B" w:rsidP="00E25332">
            <w:pPr>
              <w:spacing w:after="0" w:line="240" w:lineRule="auto"/>
              <w:jc w:val="both"/>
              <w:rPr>
                <w:rFonts w:ascii="Arial" w:eastAsia="Yu Mincho" w:hAnsi="Arial" w:cs="Arial"/>
                <w:sz w:val="22"/>
                <w:szCs w:val="22"/>
              </w:rPr>
            </w:pPr>
          </w:p>
          <w:p w14:paraId="0EDE52CA"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9C5C77">
                <w:rPr>
                  <w:rFonts w:ascii="Arial" w:eastAsia="Times New Roman" w:hAnsi="Arial" w:cs="Arial"/>
                  <w:bCs/>
                  <w:sz w:val="22"/>
                  <w:szCs w:val="22"/>
                </w:rPr>
                <w:t>https://www.registrucentras.lt/jar/p/</w:t>
              </w:r>
            </w:hyperlink>
          </w:p>
          <w:p w14:paraId="5B6568F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5C794295" w14:textId="77777777" w:rsidR="00F25A9B" w:rsidRPr="009C5C77" w:rsidRDefault="00F25A9B" w:rsidP="00E25332">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F25A9B" w:rsidRPr="009B2B36"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9C5C77" w:rsidRDefault="00F25A9B" w:rsidP="00E25332">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E82FA4A" w14:textId="77777777" w:rsidR="00F25A9B" w:rsidRPr="009C5C77" w:rsidRDefault="00F25A9B" w:rsidP="00E25332">
            <w:pPr>
              <w:spacing w:after="0" w:line="240" w:lineRule="auto"/>
              <w:rPr>
                <w:rFonts w:ascii="Arial" w:eastAsia="Yu Mincho" w:hAnsi="Arial" w:cs="Arial"/>
                <w:sz w:val="22"/>
                <w:szCs w:val="22"/>
              </w:rPr>
            </w:pPr>
          </w:p>
          <w:p w14:paraId="41C8B1DD"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9C5C77"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9C5C77">
                <w:rPr>
                  <w:rFonts w:ascii="Arial" w:eastAsia="Times New Roman" w:hAnsi="Arial" w:cs="Arial"/>
                  <w:sz w:val="22"/>
                  <w:szCs w:val="22"/>
                </w:rPr>
                <w:t>https://www.vmi.lt/evmi/mokesciu-</w:t>
              </w:r>
              <w:r w:rsidRPr="009C5C77">
                <w:rPr>
                  <w:rFonts w:ascii="Arial" w:eastAsia="Times New Roman" w:hAnsi="Arial" w:cs="Arial"/>
                  <w:sz w:val="22"/>
                  <w:szCs w:val="22"/>
                </w:rPr>
                <w:lastRenderedPageBreak/>
                <w:t>moketoju-informacija</w:t>
              </w:r>
            </w:hyperlink>
            <w:r w:rsidRPr="009C5C77">
              <w:rPr>
                <w:rFonts w:ascii="Arial" w:eastAsia="Times New Roman" w:hAnsi="Arial" w:cs="Arial"/>
                <w:sz w:val="22"/>
                <w:szCs w:val="22"/>
              </w:rPr>
              <w:t xml:space="preserve"> skelbiamą informaciją.</w:t>
            </w:r>
          </w:p>
        </w:tc>
      </w:tr>
      <w:tr w:rsidR="00F25A9B" w:rsidRPr="009B2B36"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61445A42" w14:textId="77777777" w:rsidR="00F25A9B" w:rsidRPr="009C5C77" w:rsidRDefault="00F25A9B" w:rsidP="00E25332">
            <w:pPr>
              <w:spacing w:after="0" w:line="240" w:lineRule="auto"/>
              <w:rPr>
                <w:rFonts w:ascii="Arial" w:eastAsia="Yu Mincho" w:hAnsi="Arial" w:cs="Arial"/>
                <w:sz w:val="22"/>
                <w:szCs w:val="22"/>
              </w:rPr>
            </w:pPr>
          </w:p>
          <w:p w14:paraId="16478A0B"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9C5C77" w:rsidRDefault="00F25A9B" w:rsidP="00E25332">
            <w:pPr>
              <w:spacing w:after="0" w:line="240" w:lineRule="auto"/>
              <w:jc w:val="both"/>
              <w:rPr>
                <w:rFonts w:ascii="Arial" w:eastAsia="Times New Roman" w:hAnsi="Arial" w:cs="Arial"/>
                <w:sz w:val="22"/>
                <w:szCs w:val="22"/>
              </w:rPr>
            </w:pPr>
          </w:p>
          <w:p w14:paraId="0C8659A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9C5C77" w:rsidRDefault="00F25A9B" w:rsidP="00E25332">
            <w:pPr>
              <w:spacing w:after="0" w:line="240" w:lineRule="auto"/>
              <w:rPr>
                <w:rFonts w:ascii="Arial" w:eastAsia="Times New Roman" w:hAnsi="Arial" w:cs="Arial"/>
                <w:iCs/>
                <w:sz w:val="22"/>
                <w:szCs w:val="22"/>
                <w:lang w:eastAsia="en-US"/>
              </w:rPr>
            </w:pPr>
            <w:hyperlink r:id="rId13"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F25A9B" w:rsidRPr="009B2B36"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9C5C77" w:rsidRDefault="00F25A9B" w:rsidP="00E25332">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F25A9B" w:rsidRPr="009B2B36"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9C5C77" w:rsidRDefault="00F25A9B" w:rsidP="00E25332">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00E2D1FE" w14:textId="77777777" w:rsidR="00F25A9B" w:rsidRPr="009C5C77" w:rsidRDefault="00F25A9B" w:rsidP="00E25332">
            <w:pPr>
              <w:spacing w:after="0" w:line="240" w:lineRule="auto"/>
              <w:jc w:val="both"/>
              <w:rPr>
                <w:rFonts w:ascii="Arial" w:eastAsia="Yu Mincho" w:hAnsi="Arial" w:cs="Arial"/>
                <w:sz w:val="22"/>
                <w:szCs w:val="22"/>
              </w:rPr>
            </w:pPr>
          </w:p>
          <w:p w14:paraId="189EC117"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9C5C77" w:rsidRDefault="00F25A9B" w:rsidP="00E25332">
            <w:pPr>
              <w:spacing w:after="0" w:line="240" w:lineRule="auto"/>
              <w:jc w:val="both"/>
              <w:rPr>
                <w:rFonts w:ascii="Arial" w:eastAsia="Times New Roman" w:hAnsi="Arial" w:cs="Arial"/>
                <w:sz w:val="22"/>
                <w:szCs w:val="22"/>
              </w:rPr>
            </w:pPr>
            <w:hyperlink r:id="rId14"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7E6C833A" w14:textId="77777777" w:rsidR="00F25A9B" w:rsidRPr="009C5C77" w:rsidRDefault="00F25A9B" w:rsidP="00E25332">
            <w:pPr>
              <w:spacing w:after="0" w:line="240" w:lineRule="auto"/>
              <w:jc w:val="both"/>
              <w:rPr>
                <w:rFonts w:ascii="Arial" w:eastAsia="Times New Roman" w:hAnsi="Arial" w:cs="Arial"/>
                <w:sz w:val="22"/>
                <w:szCs w:val="22"/>
              </w:rPr>
            </w:pPr>
          </w:p>
          <w:p w14:paraId="23F34B7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9C5C77" w:rsidRDefault="00F25A9B" w:rsidP="00E25332">
            <w:pPr>
              <w:spacing w:after="0" w:line="240" w:lineRule="auto"/>
              <w:jc w:val="both"/>
              <w:rPr>
                <w:rFonts w:ascii="Arial" w:eastAsia="Times New Roman" w:hAnsi="Arial" w:cs="Arial"/>
                <w:sz w:val="22"/>
                <w:szCs w:val="22"/>
              </w:rPr>
            </w:pPr>
          </w:p>
          <w:p w14:paraId="7C4782D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9C5C77" w:rsidRDefault="00F25A9B" w:rsidP="00E25332">
            <w:pPr>
              <w:spacing w:after="0" w:line="240" w:lineRule="auto"/>
              <w:jc w:val="both"/>
              <w:rPr>
                <w:rFonts w:ascii="Arial" w:eastAsia="Times New Roman" w:hAnsi="Arial" w:cs="Arial"/>
                <w:sz w:val="22"/>
                <w:szCs w:val="22"/>
              </w:rPr>
            </w:pPr>
          </w:p>
          <w:p w14:paraId="3B634732"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6AAF1165" w14:textId="77777777" w:rsidR="00F25A9B" w:rsidRPr="009C5C77" w:rsidRDefault="00F25A9B" w:rsidP="00E25332">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2C3FE2" w:rsidRDefault="0068162B" w:rsidP="0068162B">
      <w:pPr>
        <w:jc w:val="center"/>
        <w:rPr>
          <w:rFonts w:ascii="Arial" w:hAnsi="Arial" w:cs="Arial"/>
          <w:smallCaps/>
          <w:sz w:val="24"/>
          <w:szCs w:val="24"/>
        </w:rPr>
      </w:pPr>
      <w:r w:rsidRPr="002C3FE2">
        <w:rPr>
          <w:rFonts w:ascii="Arial" w:hAnsi="Arial" w:cs="Arial"/>
          <w:smallCaps/>
          <w:sz w:val="24"/>
          <w:szCs w:val="24"/>
        </w:rPr>
        <w:t>__________</w:t>
      </w:r>
    </w:p>
    <w:p w14:paraId="744D038B" w14:textId="621FA4A4"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2C3FE2">
        <w:rPr>
          <w:rStyle w:val="Puslapioinaosnuoroda"/>
          <w:rFonts w:ascii="Arial" w:hAnsi="Arial" w:cs="Arial"/>
          <w:b/>
          <w:sz w:val="24"/>
          <w:szCs w:val="24"/>
        </w:rPr>
        <w:footnoteReference w:id="7"/>
      </w:r>
    </w:p>
    <w:bookmarkEnd w:id="57"/>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4B1E3A">
        <w:tc>
          <w:tcPr>
            <w:tcW w:w="1980" w:type="dxa"/>
            <w:vAlign w:val="center"/>
          </w:tcPr>
          <w:p w14:paraId="2AB317EA"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vAlign w:val="center"/>
          </w:tcPr>
          <w:p w14:paraId="33A93870"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vAlign w:val="center"/>
          </w:tcPr>
          <w:p w14:paraId="7DE6DEA6"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vAlign w:val="center"/>
          </w:tcPr>
          <w:p w14:paraId="1CF88ED4"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8"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3"/>
      <w:bookmarkEnd w:id="54"/>
      <w:bookmarkEnd w:id="55"/>
    </w:p>
    <w:bookmarkEnd w:id="58"/>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5"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rsidP="001B7CCE">
      <w:pPr>
        <w:pStyle w:val="Sraopastraipa"/>
        <w:numPr>
          <w:ilvl w:val="0"/>
          <w:numId w:val="10"/>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8"/>
        <w:gridCol w:w="4669"/>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4"/>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601A0F" w:rsidRPr="00393F26" w14:paraId="78E878CC" w14:textId="6C9CFAD4" w:rsidTr="00601A0F">
        <w:tc>
          <w:tcPr>
            <w:tcW w:w="846" w:type="dxa"/>
            <w:tcBorders>
              <w:top w:val="single" w:sz="4" w:space="0" w:color="auto"/>
              <w:left w:val="single" w:sz="4" w:space="0" w:color="auto"/>
              <w:bottom w:val="single" w:sz="4" w:space="0" w:color="auto"/>
              <w:right w:val="single" w:sz="4" w:space="0" w:color="auto"/>
            </w:tcBorders>
          </w:tcPr>
          <w:p w14:paraId="3A94C8CF" w14:textId="17323BB0" w:rsidR="00601A0F" w:rsidRPr="00393F26" w:rsidRDefault="00601A0F" w:rsidP="004F47E8">
            <w:pPr>
              <w:pStyle w:val="Sraopastraipa"/>
              <w:numPr>
                <w:ilvl w:val="0"/>
                <w:numId w:val="95"/>
              </w:numPr>
              <w:jc w:val="center"/>
              <w:rPr>
                <w:rFonts w:ascii="Arial" w:hAnsi="Arial" w:cs="Arial"/>
                <w:b/>
                <w:iCs/>
                <w:sz w:val="24"/>
                <w:szCs w:val="24"/>
                <w:lang w:eastAsia="en-US"/>
              </w:rPr>
            </w:pPr>
          </w:p>
        </w:tc>
        <w:tc>
          <w:tcPr>
            <w:tcW w:w="4119" w:type="dxa"/>
            <w:gridSpan w:val="2"/>
            <w:tcBorders>
              <w:top w:val="single" w:sz="4" w:space="0" w:color="auto"/>
              <w:left w:val="single" w:sz="4" w:space="0" w:color="auto"/>
              <w:bottom w:val="single" w:sz="4" w:space="0" w:color="auto"/>
              <w:right w:val="single" w:sz="4" w:space="0" w:color="auto"/>
            </w:tcBorders>
          </w:tcPr>
          <w:p w14:paraId="2610D423" w14:textId="77777777" w:rsidR="00601A0F" w:rsidRPr="00393F26" w:rsidRDefault="00601A0F" w:rsidP="00393F26">
            <w:pPr>
              <w:tabs>
                <w:tab w:val="left" w:pos="796"/>
              </w:tabs>
              <w:ind w:firstLine="317"/>
              <w:jc w:val="both"/>
              <w:rPr>
                <w:rFonts w:ascii="Arial" w:hAnsi="Arial" w:cs="Arial"/>
                <w:sz w:val="24"/>
                <w:szCs w:val="24"/>
              </w:rPr>
            </w:pPr>
            <w:r w:rsidRPr="00393F26">
              <w:rPr>
                <w:rFonts w:ascii="Arial" w:hAnsi="Arial" w:cs="Arial"/>
                <w:sz w:val="24"/>
                <w:szCs w:val="24"/>
              </w:rPr>
              <w:t xml:space="preserve">Tiekėjas turi teisę būti </w:t>
            </w:r>
            <w:r w:rsidRPr="00393F26">
              <w:rPr>
                <w:rFonts w:ascii="Arial" w:hAnsi="Arial" w:cs="Arial"/>
                <w:b/>
                <w:bCs/>
                <w:i/>
                <w:iCs/>
                <w:sz w:val="24"/>
                <w:szCs w:val="24"/>
              </w:rPr>
              <w:t>ypatingojo statinio</w:t>
            </w:r>
            <w:r w:rsidRPr="00393F26">
              <w:rPr>
                <w:rFonts w:ascii="Arial" w:hAnsi="Arial" w:cs="Arial"/>
                <w:sz w:val="24"/>
                <w:szCs w:val="24"/>
              </w:rPr>
              <w:t xml:space="preserve"> statybos rangovu </w:t>
            </w:r>
            <w:r w:rsidRPr="00393F26">
              <w:rPr>
                <w:rFonts w:ascii="Arial" w:hAnsi="Arial" w:cs="Arial"/>
                <w:b/>
                <w:bCs/>
                <w:i/>
                <w:iCs/>
                <w:sz w:val="24"/>
                <w:szCs w:val="24"/>
              </w:rPr>
              <w:lastRenderedPageBreak/>
              <w:t>negyvenamųjų pastatų</w:t>
            </w:r>
            <w:r w:rsidRPr="00393F26">
              <w:rPr>
                <w:rFonts w:ascii="Arial" w:hAnsi="Arial" w:cs="Arial"/>
                <w:sz w:val="24"/>
                <w:szCs w:val="24"/>
              </w:rPr>
              <w:t xml:space="preserve"> </w:t>
            </w:r>
            <w:r w:rsidRPr="00393F26">
              <w:rPr>
                <w:rFonts w:ascii="Arial" w:hAnsi="Arial" w:cs="Arial"/>
                <w:i/>
                <w:iCs/>
                <w:sz w:val="24"/>
                <w:szCs w:val="24"/>
              </w:rPr>
              <w:t>sporto paskirties</w:t>
            </w:r>
            <w:r w:rsidRPr="00393F26">
              <w:rPr>
                <w:rFonts w:ascii="Arial" w:hAnsi="Arial" w:cs="Arial"/>
                <w:sz w:val="24"/>
                <w:szCs w:val="24"/>
              </w:rPr>
              <w:t xml:space="preserve"> pastatų pogrupyje, vadovaujantis Lietuvos Respublikos statybos įstatymo 18 straipsnio 2 dalimi.</w:t>
            </w:r>
          </w:p>
          <w:p w14:paraId="6EA71429" w14:textId="77777777" w:rsidR="00601A0F" w:rsidRPr="00393F26" w:rsidRDefault="00601A0F" w:rsidP="00393F26">
            <w:pPr>
              <w:tabs>
                <w:tab w:val="left" w:pos="796"/>
              </w:tabs>
              <w:ind w:firstLine="317"/>
              <w:jc w:val="both"/>
              <w:rPr>
                <w:rFonts w:ascii="Arial" w:hAnsi="Arial" w:cs="Arial"/>
                <w:sz w:val="24"/>
                <w:szCs w:val="24"/>
              </w:rPr>
            </w:pPr>
            <w:r w:rsidRPr="00393F26">
              <w:rPr>
                <w:rFonts w:ascii="Arial" w:hAnsi="Arial" w:cs="Arial"/>
                <w:sz w:val="24"/>
                <w:szCs w:val="24"/>
              </w:rPr>
              <w:t>Statybos darbų sritys:</w:t>
            </w:r>
          </w:p>
          <w:p w14:paraId="1ABD53BF" w14:textId="77777777" w:rsidR="00601A0F" w:rsidRPr="00393F26" w:rsidRDefault="00601A0F" w:rsidP="00393F26">
            <w:pPr>
              <w:numPr>
                <w:ilvl w:val="0"/>
                <w:numId w:val="85"/>
              </w:numPr>
              <w:tabs>
                <w:tab w:val="left" w:pos="796"/>
              </w:tabs>
              <w:ind w:firstLine="317"/>
              <w:jc w:val="both"/>
              <w:rPr>
                <w:rFonts w:ascii="Arial" w:hAnsi="Arial" w:cs="Arial"/>
                <w:sz w:val="24"/>
                <w:szCs w:val="24"/>
              </w:rPr>
            </w:pPr>
            <w:r w:rsidRPr="00393F26">
              <w:rPr>
                <w:rFonts w:ascii="Arial" w:hAnsi="Arial" w:cs="Arial"/>
                <w:sz w:val="24"/>
                <w:szCs w:val="24"/>
              </w:rPr>
              <w:t>bendrieji statybos darbai:</w:t>
            </w:r>
          </w:p>
          <w:p w14:paraId="6C427AC2" w14:textId="2847D89E" w:rsidR="00601A0F" w:rsidRPr="00393F26" w:rsidRDefault="00601A0F" w:rsidP="00393F26">
            <w:pPr>
              <w:numPr>
                <w:ilvl w:val="0"/>
                <w:numId w:val="86"/>
              </w:numPr>
              <w:tabs>
                <w:tab w:val="left" w:pos="796"/>
              </w:tabs>
              <w:ind w:firstLine="884"/>
              <w:jc w:val="both"/>
              <w:rPr>
                <w:rFonts w:ascii="Arial" w:hAnsi="Arial" w:cs="Arial"/>
                <w:sz w:val="24"/>
                <w:szCs w:val="24"/>
              </w:rPr>
            </w:pPr>
            <w:r w:rsidRPr="00393F26">
              <w:rPr>
                <w:rFonts w:ascii="Arial" w:hAnsi="Arial" w:cs="Arial"/>
                <w:sz w:val="24"/>
                <w:szCs w:val="24"/>
              </w:rPr>
              <w:t>statybinių konstrukcijų (betono, mūro) statyba ir montavimas; hidroizoliacija; apdailos darbai;</w:t>
            </w:r>
          </w:p>
          <w:p w14:paraId="4D6C6368" w14:textId="77777777" w:rsidR="00601A0F" w:rsidRPr="00393F26" w:rsidRDefault="00601A0F" w:rsidP="00393F26">
            <w:pPr>
              <w:numPr>
                <w:ilvl w:val="0"/>
                <w:numId w:val="85"/>
              </w:numPr>
              <w:tabs>
                <w:tab w:val="left" w:pos="796"/>
              </w:tabs>
              <w:ind w:firstLine="317"/>
              <w:jc w:val="both"/>
              <w:rPr>
                <w:rFonts w:ascii="Arial" w:hAnsi="Arial" w:cs="Arial"/>
                <w:sz w:val="24"/>
                <w:szCs w:val="24"/>
              </w:rPr>
            </w:pPr>
            <w:r w:rsidRPr="00393F26">
              <w:rPr>
                <w:rFonts w:ascii="Arial" w:hAnsi="Arial" w:cs="Arial"/>
                <w:sz w:val="24"/>
                <w:szCs w:val="24"/>
              </w:rPr>
              <w:t>specialieji statybos darbai:</w:t>
            </w:r>
          </w:p>
          <w:p w14:paraId="522E5B3B" w14:textId="77777777" w:rsidR="00601A0F" w:rsidRPr="00393F26" w:rsidRDefault="00601A0F" w:rsidP="00393F26">
            <w:pPr>
              <w:numPr>
                <w:ilvl w:val="0"/>
                <w:numId w:val="87"/>
              </w:numPr>
              <w:tabs>
                <w:tab w:val="left" w:pos="796"/>
              </w:tabs>
              <w:ind w:firstLine="884"/>
              <w:jc w:val="both"/>
              <w:rPr>
                <w:rFonts w:ascii="Arial" w:hAnsi="Arial" w:cs="Arial"/>
                <w:sz w:val="24"/>
                <w:szCs w:val="24"/>
              </w:rPr>
            </w:pPr>
            <w:r w:rsidRPr="00393F26">
              <w:rPr>
                <w:rFonts w:ascii="Arial" w:hAnsi="Arial" w:cs="Arial"/>
                <w:sz w:val="24"/>
                <w:szCs w:val="24"/>
              </w:rPr>
              <w:t>statinio vandentiekio ir nuotekų šalinimo inžinerinių sistemų įrengimas;</w:t>
            </w:r>
          </w:p>
          <w:p w14:paraId="576EC717" w14:textId="4703402C" w:rsidR="00601A0F" w:rsidRPr="00766FDB" w:rsidRDefault="00601A0F" w:rsidP="00393F26">
            <w:pPr>
              <w:numPr>
                <w:ilvl w:val="0"/>
                <w:numId w:val="87"/>
              </w:numPr>
              <w:tabs>
                <w:tab w:val="left" w:pos="796"/>
              </w:tabs>
              <w:ind w:firstLine="884"/>
              <w:jc w:val="both"/>
              <w:rPr>
                <w:rFonts w:ascii="Arial" w:hAnsi="Arial" w:cs="Arial"/>
                <w:sz w:val="24"/>
                <w:szCs w:val="24"/>
              </w:rPr>
            </w:pPr>
            <w:r w:rsidRPr="00766FDB">
              <w:rPr>
                <w:rFonts w:ascii="Arial" w:hAnsi="Arial" w:cs="Arial"/>
                <w:sz w:val="24"/>
                <w:szCs w:val="24"/>
              </w:rPr>
              <w:t>statinio šildymo, vėdinimo inžinerinių sistemų įrengimas;</w:t>
            </w:r>
          </w:p>
          <w:p w14:paraId="4FD8A355" w14:textId="77777777" w:rsidR="00601A0F" w:rsidRPr="00393F26" w:rsidRDefault="00601A0F" w:rsidP="00393F26">
            <w:pPr>
              <w:numPr>
                <w:ilvl w:val="0"/>
                <w:numId w:val="87"/>
              </w:numPr>
              <w:tabs>
                <w:tab w:val="left" w:pos="796"/>
              </w:tabs>
              <w:ind w:firstLine="884"/>
              <w:jc w:val="both"/>
              <w:rPr>
                <w:rFonts w:ascii="Arial" w:hAnsi="Arial" w:cs="Arial"/>
                <w:sz w:val="24"/>
                <w:szCs w:val="24"/>
              </w:rPr>
            </w:pPr>
            <w:r w:rsidRPr="00766FDB">
              <w:rPr>
                <w:rFonts w:ascii="Arial" w:hAnsi="Arial" w:cs="Arial"/>
                <w:sz w:val="24"/>
                <w:szCs w:val="24"/>
              </w:rPr>
              <w:t>statinio</w:t>
            </w:r>
            <w:r w:rsidRPr="00393F26">
              <w:rPr>
                <w:rFonts w:ascii="Arial" w:hAnsi="Arial" w:cs="Arial"/>
                <w:sz w:val="24"/>
                <w:szCs w:val="24"/>
              </w:rPr>
              <w:t xml:space="preserve"> elektros inžinerinių sistemų įrengimas;</w:t>
            </w:r>
          </w:p>
          <w:p w14:paraId="44FED5E3" w14:textId="77777777" w:rsidR="00601A0F" w:rsidRPr="00393F26" w:rsidRDefault="00601A0F" w:rsidP="00393F26">
            <w:pPr>
              <w:tabs>
                <w:tab w:val="left" w:pos="796"/>
              </w:tabs>
              <w:ind w:firstLine="317"/>
              <w:jc w:val="both"/>
              <w:rPr>
                <w:rFonts w:ascii="Arial" w:hAnsi="Arial" w:cs="Arial"/>
                <w:sz w:val="24"/>
                <w:szCs w:val="24"/>
              </w:rPr>
            </w:pPr>
          </w:p>
          <w:p w14:paraId="7F602F6A" w14:textId="77777777" w:rsidR="00601A0F" w:rsidRPr="00393F26" w:rsidRDefault="00601A0F" w:rsidP="00393F26">
            <w:pPr>
              <w:tabs>
                <w:tab w:val="left" w:pos="796"/>
              </w:tabs>
              <w:ind w:firstLine="317"/>
              <w:jc w:val="both"/>
              <w:rPr>
                <w:rFonts w:ascii="Arial" w:hAnsi="Arial" w:cs="Arial"/>
                <w:sz w:val="24"/>
                <w:szCs w:val="24"/>
              </w:rPr>
            </w:pPr>
            <w:r w:rsidRPr="00393F26">
              <w:rPr>
                <w:rFonts w:ascii="Arial" w:hAnsi="Arial" w:cs="Arial"/>
                <w:sz w:val="24"/>
                <w:szCs w:val="24"/>
              </w:rPr>
              <w:t>Reikalavimai:</w:t>
            </w:r>
          </w:p>
          <w:p w14:paraId="2808006D" w14:textId="77777777" w:rsidR="00601A0F" w:rsidRPr="00393F26" w:rsidRDefault="00601A0F" w:rsidP="00393F26">
            <w:pPr>
              <w:tabs>
                <w:tab w:val="left" w:pos="796"/>
              </w:tabs>
              <w:ind w:firstLine="317"/>
              <w:jc w:val="both"/>
              <w:rPr>
                <w:rFonts w:ascii="Arial" w:hAnsi="Arial" w:cs="Arial"/>
                <w:sz w:val="24"/>
                <w:szCs w:val="24"/>
              </w:rPr>
            </w:pPr>
            <w:r w:rsidRPr="00393F26">
              <w:rPr>
                <w:rFonts w:ascii="Arial" w:hAnsi="Arial" w:cs="Arial"/>
                <w:sz w:val="24"/>
                <w:szCs w:val="24"/>
              </w:rPr>
              <w:t>1. jeigu pasiūlymą teikia ūkio subjektų grupė – reikalavimą turi atitikti kiekvienas ūkio subjektų grupės narys (-</w:t>
            </w:r>
            <w:proofErr w:type="spellStart"/>
            <w:r w:rsidRPr="00393F26">
              <w:rPr>
                <w:rFonts w:ascii="Arial" w:hAnsi="Arial" w:cs="Arial"/>
                <w:sz w:val="24"/>
                <w:szCs w:val="24"/>
              </w:rPr>
              <w:t>iai</w:t>
            </w:r>
            <w:proofErr w:type="spellEnd"/>
            <w:r w:rsidRPr="00393F26">
              <w:rPr>
                <w:rFonts w:ascii="Arial" w:hAnsi="Arial" w:cs="Arial"/>
                <w:sz w:val="24"/>
                <w:szCs w:val="24"/>
              </w:rPr>
              <w:t>), pagal jų prisiimamus įsipareigojimus pirkimo sutarčiai vykdyti;</w:t>
            </w:r>
          </w:p>
          <w:p w14:paraId="56052672" w14:textId="77777777" w:rsidR="00601A0F" w:rsidRPr="00393F26" w:rsidRDefault="00601A0F" w:rsidP="00393F26">
            <w:pPr>
              <w:ind w:firstLine="317"/>
              <w:jc w:val="both"/>
              <w:rPr>
                <w:rFonts w:ascii="Arial" w:hAnsi="Arial" w:cs="Arial"/>
                <w:sz w:val="24"/>
                <w:szCs w:val="24"/>
              </w:rPr>
            </w:pPr>
            <w:r w:rsidRPr="00393F26">
              <w:rPr>
                <w:rFonts w:ascii="Arial" w:hAnsi="Arial" w:cs="Arial"/>
                <w:sz w:val="24"/>
                <w:szCs w:val="24"/>
              </w:rPr>
              <w:t>2. tiekėjas gali remtis kitų ūkio subjektų pajėgumais tik tuomet, kai tie subjektai, kurių pajėgumais buvo pasiremta, patys tieks prekes, teiks paslaugas ar atliks darbus, kuriems reikia jų pajėgumų;</w:t>
            </w:r>
          </w:p>
          <w:p w14:paraId="3DBF9420" w14:textId="1EB33076" w:rsidR="00601A0F" w:rsidRPr="00393F26" w:rsidRDefault="00601A0F" w:rsidP="00393F26">
            <w:pPr>
              <w:ind w:firstLine="317"/>
              <w:jc w:val="both"/>
              <w:rPr>
                <w:rFonts w:ascii="Arial" w:hAnsi="Arial" w:cs="Arial"/>
                <w:sz w:val="24"/>
                <w:szCs w:val="24"/>
              </w:rPr>
            </w:pPr>
            <w:r w:rsidRPr="00393F26">
              <w:rPr>
                <w:rFonts w:ascii="Arial" w:hAnsi="Arial" w:cs="Arial"/>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w:t>
            </w:r>
          </w:p>
        </w:tc>
        <w:tc>
          <w:tcPr>
            <w:tcW w:w="4669" w:type="dxa"/>
            <w:tcBorders>
              <w:top w:val="single" w:sz="4" w:space="0" w:color="auto"/>
              <w:left w:val="single" w:sz="4" w:space="0" w:color="auto"/>
              <w:bottom w:val="single" w:sz="4" w:space="0" w:color="auto"/>
              <w:right w:val="single" w:sz="4" w:space="0" w:color="auto"/>
            </w:tcBorders>
          </w:tcPr>
          <w:p w14:paraId="44AB7FB3" w14:textId="77777777" w:rsidR="00393F26" w:rsidRPr="00393F26" w:rsidRDefault="00393F26" w:rsidP="00393F26">
            <w:pPr>
              <w:ind w:firstLine="445"/>
              <w:jc w:val="both"/>
              <w:rPr>
                <w:rFonts w:ascii="Arial" w:hAnsi="Arial" w:cs="Arial"/>
                <w:bCs/>
                <w:iCs/>
                <w:sz w:val="24"/>
                <w:szCs w:val="24"/>
                <w:lang w:eastAsia="en-US"/>
              </w:rPr>
            </w:pPr>
            <w:r w:rsidRPr="00393F26">
              <w:rPr>
                <w:rFonts w:ascii="Arial" w:hAnsi="Arial" w:cs="Arial"/>
                <w:bCs/>
                <w:iCs/>
                <w:sz w:val="24"/>
                <w:szCs w:val="24"/>
                <w:lang w:eastAsia="en-US"/>
              </w:rPr>
              <w:lastRenderedPageBreak/>
              <w:t>Pateikiama su pasiūlymu: EBVPD.</w:t>
            </w:r>
          </w:p>
          <w:p w14:paraId="024EDF61" w14:textId="77777777" w:rsidR="00393F26" w:rsidRPr="00393F26" w:rsidRDefault="00393F26" w:rsidP="00393F26">
            <w:pPr>
              <w:ind w:firstLine="445"/>
              <w:jc w:val="both"/>
              <w:rPr>
                <w:rFonts w:ascii="Arial" w:hAnsi="Arial" w:cs="Arial"/>
                <w:bCs/>
                <w:iCs/>
                <w:sz w:val="24"/>
                <w:szCs w:val="24"/>
                <w:lang w:eastAsia="en-US"/>
              </w:rPr>
            </w:pPr>
          </w:p>
          <w:p w14:paraId="7E118EA9" w14:textId="0336F016" w:rsidR="00393F26" w:rsidRDefault="00393F26" w:rsidP="00393F26">
            <w:pPr>
              <w:ind w:firstLine="445"/>
              <w:jc w:val="both"/>
              <w:rPr>
                <w:rFonts w:ascii="Arial" w:hAnsi="Arial" w:cs="Arial"/>
                <w:bCs/>
                <w:iCs/>
                <w:sz w:val="24"/>
                <w:szCs w:val="24"/>
                <w:lang w:eastAsia="en-US"/>
              </w:rPr>
            </w:pPr>
            <w:r w:rsidRPr="00393F26">
              <w:rPr>
                <w:rFonts w:ascii="Arial" w:hAnsi="Arial" w:cs="Arial"/>
                <w:bCs/>
                <w:iCs/>
                <w:sz w:val="24"/>
                <w:szCs w:val="24"/>
                <w:lang w:eastAsia="en-US"/>
              </w:rPr>
              <w:lastRenderedPageBreak/>
              <w:t>Reikalavimo atitikčiai pagrįsti pateikiama:</w:t>
            </w:r>
          </w:p>
          <w:p w14:paraId="2674F631" w14:textId="77777777" w:rsidR="001D012C" w:rsidRPr="001D012C" w:rsidRDefault="001D012C" w:rsidP="001D012C">
            <w:pPr>
              <w:ind w:firstLine="445"/>
              <w:jc w:val="both"/>
              <w:rPr>
                <w:rFonts w:ascii="Arial" w:hAnsi="Arial" w:cs="Arial"/>
                <w:bCs/>
                <w:iCs/>
                <w:sz w:val="24"/>
                <w:szCs w:val="24"/>
                <w:lang w:eastAsia="en-US"/>
              </w:rPr>
            </w:pPr>
            <w:r w:rsidRPr="001D012C">
              <w:rPr>
                <w:rFonts w:ascii="Arial" w:hAnsi="Arial" w:cs="Arial"/>
                <w:bCs/>
                <w:iCs/>
                <w:sz w:val="24"/>
                <w:szCs w:val="24"/>
                <w:lang w:eastAsia="en-US"/>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70156DEB" w14:textId="77777777" w:rsidR="001D012C" w:rsidRPr="001D012C" w:rsidRDefault="001D012C" w:rsidP="001D012C">
            <w:pPr>
              <w:ind w:firstLine="445"/>
              <w:jc w:val="both"/>
              <w:rPr>
                <w:rFonts w:ascii="Arial" w:hAnsi="Arial" w:cs="Arial"/>
                <w:bCs/>
                <w:iCs/>
                <w:sz w:val="24"/>
                <w:szCs w:val="24"/>
                <w:lang w:eastAsia="en-US"/>
              </w:rPr>
            </w:pPr>
            <w:r w:rsidRPr="001D012C">
              <w:rPr>
                <w:rFonts w:ascii="Arial" w:hAnsi="Arial" w:cs="Arial"/>
                <w:bCs/>
                <w:iCs/>
                <w:sz w:val="24"/>
                <w:szCs w:val="24"/>
                <w:lang w:eastAsia="en-US"/>
              </w:rPr>
              <w:t>Užsienio šalies tiekėjo* turimos kvalifikacijos patvirtinimo dokumentai Lietuvoje gali būti išduoti ir po pasiūlymų pateikimo datos, tačiau pačią teisę tiekėjas kilmės šalyje turi būti įgijęs iki pasiūlymų pateikimo termino pabaigos.</w:t>
            </w:r>
          </w:p>
          <w:p w14:paraId="496445D7" w14:textId="24AEDBEA" w:rsidR="001D012C" w:rsidRPr="001D012C" w:rsidRDefault="001D012C" w:rsidP="001D012C">
            <w:pPr>
              <w:ind w:firstLine="445"/>
              <w:jc w:val="both"/>
              <w:rPr>
                <w:rFonts w:ascii="Arial" w:hAnsi="Arial" w:cs="Arial"/>
                <w:bCs/>
                <w:iCs/>
                <w:sz w:val="24"/>
                <w:szCs w:val="24"/>
                <w:lang w:eastAsia="en-US"/>
              </w:rPr>
            </w:pPr>
            <w:r w:rsidRPr="001D012C">
              <w:rPr>
                <w:rFonts w:ascii="Arial" w:hAnsi="Arial" w:cs="Arial"/>
                <w:bCs/>
                <w:iCs/>
                <w:sz w:val="24"/>
                <w:szCs w:val="24"/>
                <w:lang w:eastAsia="en-US"/>
              </w:rPr>
              <w:t xml:space="preserve">Teisės pripažinimo dokumentai turi būti gauti </w:t>
            </w:r>
            <w:r>
              <w:rPr>
                <w:rFonts w:ascii="Arial" w:hAnsi="Arial" w:cs="Arial"/>
                <w:bCs/>
                <w:iCs/>
                <w:sz w:val="24"/>
                <w:szCs w:val="24"/>
                <w:lang w:eastAsia="en-US"/>
              </w:rPr>
              <w:t xml:space="preserve">ir pateikti perkančiajai organizacijai </w:t>
            </w:r>
            <w:r w:rsidRPr="001D012C">
              <w:rPr>
                <w:rFonts w:ascii="Arial" w:hAnsi="Arial" w:cs="Arial"/>
                <w:bCs/>
                <w:iCs/>
                <w:sz w:val="24"/>
                <w:szCs w:val="24"/>
                <w:lang w:eastAsia="en-US"/>
              </w:rPr>
              <w:t>iki pirkimo sutarties pasirašymo</w:t>
            </w:r>
            <w:r>
              <w:rPr>
                <w:rFonts w:ascii="Arial" w:hAnsi="Arial" w:cs="Arial"/>
                <w:bCs/>
                <w:iCs/>
                <w:sz w:val="24"/>
                <w:szCs w:val="24"/>
                <w:lang w:eastAsia="en-US"/>
              </w:rPr>
              <w:t xml:space="preserve"> (t</w:t>
            </w:r>
            <w:r w:rsidRPr="00393F26">
              <w:rPr>
                <w:rFonts w:ascii="Arial" w:hAnsi="Arial" w:cs="Arial"/>
                <w:bCs/>
                <w:iCs/>
                <w:sz w:val="24"/>
                <w:szCs w:val="24"/>
                <w:lang w:eastAsia="en-US"/>
              </w:rPr>
              <w:t xml:space="preserve">o nepadarius, bus laikoma, kad tiekėjas atsisakė sudaryti </w:t>
            </w:r>
            <w:r>
              <w:rPr>
                <w:rFonts w:ascii="Arial" w:hAnsi="Arial" w:cs="Arial"/>
                <w:bCs/>
                <w:iCs/>
                <w:sz w:val="24"/>
                <w:szCs w:val="24"/>
                <w:lang w:eastAsia="en-US"/>
              </w:rPr>
              <w:t xml:space="preserve">pirkimo </w:t>
            </w:r>
            <w:r w:rsidRPr="00393F26">
              <w:rPr>
                <w:rFonts w:ascii="Arial" w:hAnsi="Arial" w:cs="Arial"/>
                <w:bCs/>
                <w:iCs/>
                <w:sz w:val="24"/>
                <w:szCs w:val="24"/>
                <w:lang w:eastAsia="en-US"/>
              </w:rPr>
              <w:t>sutartį</w:t>
            </w:r>
            <w:r>
              <w:rPr>
                <w:rFonts w:ascii="Arial" w:hAnsi="Arial" w:cs="Arial"/>
                <w:bCs/>
                <w:iCs/>
                <w:sz w:val="24"/>
                <w:szCs w:val="24"/>
                <w:lang w:eastAsia="en-US"/>
              </w:rPr>
              <w:t>)</w:t>
            </w:r>
            <w:r w:rsidRPr="00393F26">
              <w:rPr>
                <w:rFonts w:ascii="Arial" w:hAnsi="Arial" w:cs="Arial"/>
                <w:bCs/>
                <w:iCs/>
                <w:sz w:val="24"/>
                <w:szCs w:val="24"/>
                <w:lang w:eastAsia="en-US"/>
              </w:rPr>
              <w:t>.</w:t>
            </w:r>
          </w:p>
          <w:p w14:paraId="26D82E90" w14:textId="77777777" w:rsidR="001D012C" w:rsidRPr="001D012C" w:rsidRDefault="001D012C" w:rsidP="001D012C">
            <w:pPr>
              <w:ind w:firstLine="445"/>
              <w:jc w:val="both"/>
              <w:rPr>
                <w:rFonts w:ascii="Arial" w:hAnsi="Arial" w:cs="Arial"/>
                <w:bCs/>
                <w:iCs/>
                <w:sz w:val="24"/>
                <w:szCs w:val="24"/>
                <w:lang w:eastAsia="en-US"/>
              </w:rPr>
            </w:pPr>
            <w:r w:rsidRPr="001D012C">
              <w:rPr>
                <w:rFonts w:ascii="Arial" w:hAnsi="Arial" w:cs="Arial"/>
                <w:bCs/>
                <w:iCs/>
                <w:sz w:val="24"/>
                <w:szCs w:val="24"/>
                <w:lang w:eastAsia="en-US"/>
              </w:rPr>
              <w:t xml:space="preserve">Perkančioji organizacija informaciją apie išduotus kvalifikacijos dokumentus pasitikrina SSVA registruose https://www.ssva.lt/cms/registrai </w:t>
            </w:r>
          </w:p>
          <w:p w14:paraId="4E7F0701" w14:textId="77777777" w:rsidR="001D012C" w:rsidRPr="001D012C" w:rsidRDefault="001D012C" w:rsidP="001D012C">
            <w:pPr>
              <w:ind w:firstLine="445"/>
              <w:jc w:val="both"/>
              <w:rPr>
                <w:rFonts w:ascii="Arial" w:hAnsi="Arial" w:cs="Arial"/>
                <w:bCs/>
                <w:iCs/>
                <w:sz w:val="24"/>
                <w:szCs w:val="24"/>
                <w:lang w:eastAsia="en-US"/>
              </w:rPr>
            </w:pPr>
          </w:p>
          <w:p w14:paraId="5D4F859C" w14:textId="45D9A56A" w:rsidR="00601A0F" w:rsidRPr="00393F26" w:rsidRDefault="001D012C" w:rsidP="001D012C">
            <w:pPr>
              <w:ind w:firstLine="445"/>
              <w:jc w:val="both"/>
              <w:rPr>
                <w:rFonts w:ascii="Arial" w:hAnsi="Arial" w:cs="Arial"/>
                <w:bCs/>
                <w:iCs/>
                <w:sz w:val="24"/>
                <w:szCs w:val="24"/>
                <w:lang w:eastAsia="en-US"/>
              </w:rPr>
            </w:pPr>
            <w:r w:rsidRPr="001D012C">
              <w:rPr>
                <w:rFonts w:ascii="Arial" w:hAnsi="Arial" w:cs="Arial"/>
                <w:bCs/>
                <w:iCs/>
                <w:sz w:val="24"/>
                <w:szCs w:val="24"/>
                <w:lang w:eastAsia="en-US"/>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w:t>
            </w:r>
            <w:r w:rsidRPr="001D012C">
              <w:rPr>
                <w:rFonts w:ascii="Arial" w:hAnsi="Arial" w:cs="Arial"/>
                <w:bCs/>
                <w:iCs/>
                <w:sz w:val="24"/>
                <w:szCs w:val="24"/>
                <w:lang w:eastAsia="en-US"/>
              </w:rPr>
              <w:lastRenderedPageBreak/>
              <w:t>yra atsakingas, rūpestingas ir sąžiningas, reikalauja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tc>
      </w:tr>
      <w:tr w:rsidR="0070616D" w:rsidRPr="006B4718" w14:paraId="480E248C" w14:textId="3DBE2B89" w:rsidTr="00760CD2">
        <w:tc>
          <w:tcPr>
            <w:tcW w:w="9634" w:type="dxa"/>
            <w:gridSpan w:val="4"/>
            <w:tcBorders>
              <w:top w:val="single" w:sz="4" w:space="0" w:color="auto"/>
              <w:left w:val="single" w:sz="4" w:space="0" w:color="auto"/>
              <w:bottom w:val="single" w:sz="4" w:space="0" w:color="auto"/>
              <w:right w:val="single" w:sz="4" w:space="0" w:color="auto"/>
            </w:tcBorders>
          </w:tcPr>
          <w:p w14:paraId="4398F85E" w14:textId="354026A8" w:rsidR="0070616D" w:rsidRPr="000A417A" w:rsidRDefault="0070616D" w:rsidP="000A417A">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lastRenderedPageBreak/>
              <w:t>Techninio ir profesinio pajėgumo reikalavima</w:t>
            </w:r>
            <w:r>
              <w:rPr>
                <w:rFonts w:ascii="Arial" w:hAnsi="Arial" w:cs="Arial"/>
                <w:b/>
                <w:iCs/>
                <w:sz w:val="24"/>
                <w:szCs w:val="24"/>
                <w:lang w:eastAsia="en-US"/>
              </w:rPr>
              <w:t>i</w:t>
            </w:r>
          </w:p>
        </w:tc>
      </w:tr>
      <w:tr w:rsidR="0070616D" w:rsidRPr="002C3FE2" w14:paraId="6FFEEC37" w14:textId="77777777" w:rsidTr="002C3FE2">
        <w:tc>
          <w:tcPr>
            <w:tcW w:w="846" w:type="dxa"/>
            <w:tcBorders>
              <w:top w:val="single" w:sz="4" w:space="0" w:color="auto"/>
              <w:left w:val="single" w:sz="4" w:space="0" w:color="auto"/>
              <w:bottom w:val="single" w:sz="4" w:space="0" w:color="auto"/>
              <w:right w:val="single" w:sz="4" w:space="0" w:color="auto"/>
            </w:tcBorders>
          </w:tcPr>
          <w:p w14:paraId="7A5B73E0" w14:textId="77777777" w:rsidR="0070616D" w:rsidRPr="002C3FE2" w:rsidRDefault="0070616D" w:rsidP="001B7CCE">
            <w:pPr>
              <w:pStyle w:val="Sraopastraipa"/>
              <w:numPr>
                <w:ilvl w:val="0"/>
                <w:numId w:val="65"/>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0B9DC68B" w14:textId="099C28AD" w:rsidR="0070616D" w:rsidRPr="0070616D" w:rsidRDefault="0070616D" w:rsidP="0070616D">
            <w:pPr>
              <w:tabs>
                <w:tab w:val="left" w:pos="408"/>
                <w:tab w:val="left" w:pos="1560"/>
              </w:tabs>
              <w:ind w:firstLine="316"/>
              <w:jc w:val="both"/>
              <w:rPr>
                <w:rFonts w:ascii="Arial" w:hAnsi="Arial" w:cs="Arial"/>
                <w:sz w:val="24"/>
                <w:szCs w:val="24"/>
                <w:lang w:eastAsia="en-US"/>
              </w:rPr>
            </w:pPr>
            <w:r w:rsidRPr="0070616D">
              <w:rPr>
                <w:rFonts w:ascii="Arial" w:hAnsi="Arial" w:cs="Arial"/>
                <w:sz w:val="24"/>
                <w:szCs w:val="24"/>
                <w:lang w:eastAsia="en-US"/>
              </w:rPr>
              <w:t xml:space="preserve">Tiekėjas per paskutinius 5 metus iki pasiūlymo pateikimo termino pabaigos pagal vieną ar daugiau įvykdytų ar tebevykdomų sutarčių yra atlikęs </w:t>
            </w:r>
            <w:r w:rsidRPr="0070616D">
              <w:rPr>
                <w:rFonts w:ascii="Arial" w:hAnsi="Arial" w:cs="Arial"/>
                <w:i/>
                <w:iCs/>
                <w:sz w:val="24"/>
                <w:szCs w:val="24"/>
                <w:lang w:eastAsia="en-US"/>
              </w:rPr>
              <w:t>ypatingųjų statinių kategorijai priskiriamų gyvenamosios ir (ar) negyvenamosios paskirties pastatų naujos statybos ir/ar rekonst</w:t>
            </w:r>
            <w:r w:rsidR="00D73560">
              <w:rPr>
                <w:rFonts w:ascii="Arial" w:hAnsi="Arial" w:cs="Arial"/>
                <w:i/>
                <w:iCs/>
                <w:sz w:val="24"/>
                <w:szCs w:val="24"/>
                <w:lang w:eastAsia="en-US"/>
              </w:rPr>
              <w:t>ravimo</w:t>
            </w:r>
            <w:r w:rsidRPr="0070616D">
              <w:rPr>
                <w:rFonts w:ascii="Arial" w:hAnsi="Arial" w:cs="Arial"/>
                <w:i/>
                <w:iCs/>
                <w:sz w:val="24"/>
                <w:szCs w:val="24"/>
                <w:lang w:eastAsia="en-US"/>
              </w:rPr>
              <w:t xml:space="preserve"> </w:t>
            </w:r>
            <w:r w:rsidRPr="0070616D">
              <w:rPr>
                <w:rFonts w:ascii="Arial" w:hAnsi="Arial" w:cs="Arial"/>
                <w:b/>
                <w:bCs/>
                <w:i/>
                <w:iCs/>
                <w:sz w:val="24"/>
                <w:szCs w:val="24"/>
                <w:lang w:eastAsia="en-US"/>
              </w:rPr>
              <w:t>darbų</w:t>
            </w:r>
            <w:r w:rsidRPr="0070616D">
              <w:rPr>
                <w:rFonts w:ascii="Arial" w:hAnsi="Arial" w:cs="Arial"/>
                <w:i/>
                <w:iCs/>
                <w:sz w:val="24"/>
                <w:szCs w:val="24"/>
                <w:lang w:eastAsia="en-US"/>
              </w:rPr>
              <w:t>,</w:t>
            </w:r>
            <w:r w:rsidRPr="0070616D">
              <w:rPr>
                <w:rFonts w:ascii="Arial" w:hAnsi="Arial" w:cs="Arial"/>
                <w:sz w:val="24"/>
                <w:szCs w:val="24"/>
                <w:lang w:eastAsia="en-US"/>
              </w:rPr>
              <w:t xml:space="preserve"> kurių vertė ne mažesnė nei </w:t>
            </w:r>
            <w:r w:rsidRPr="0070616D">
              <w:rPr>
                <w:rFonts w:ascii="Arial" w:hAnsi="Arial" w:cs="Arial"/>
                <w:b/>
                <w:bCs/>
                <w:i/>
                <w:iCs/>
                <w:sz w:val="24"/>
                <w:szCs w:val="24"/>
                <w:lang w:eastAsia="en-US"/>
              </w:rPr>
              <w:t>140 000,00</w:t>
            </w:r>
            <w:r w:rsidRPr="0070616D">
              <w:rPr>
                <w:rFonts w:ascii="Arial" w:hAnsi="Arial" w:cs="Arial"/>
                <w:sz w:val="24"/>
                <w:szCs w:val="24"/>
                <w:lang w:eastAsia="en-US"/>
              </w:rPr>
              <w:t xml:space="preserve"> Eur be PVM.</w:t>
            </w:r>
          </w:p>
          <w:p w14:paraId="1E9DAAF8" w14:textId="6FF67D09" w:rsidR="0070616D" w:rsidRDefault="0070616D" w:rsidP="0070616D">
            <w:pPr>
              <w:tabs>
                <w:tab w:val="left" w:pos="408"/>
                <w:tab w:val="left" w:pos="1560"/>
              </w:tabs>
              <w:ind w:firstLine="316"/>
              <w:jc w:val="both"/>
              <w:rPr>
                <w:rFonts w:ascii="Arial" w:hAnsi="Arial" w:cs="Arial"/>
                <w:sz w:val="24"/>
                <w:szCs w:val="24"/>
                <w:lang w:eastAsia="en-US"/>
              </w:rPr>
            </w:pPr>
            <w:r w:rsidRPr="0070616D">
              <w:rPr>
                <w:rFonts w:ascii="Arial" w:hAnsi="Arial" w:cs="Arial"/>
                <w:sz w:val="24"/>
                <w:szCs w:val="24"/>
                <w:lang w:eastAsia="en-US"/>
              </w:rPr>
              <w:t>Svarbiausi darbai: pastato statybos darbai.</w:t>
            </w:r>
          </w:p>
          <w:p w14:paraId="2AD304C5" w14:textId="77777777" w:rsidR="0070616D" w:rsidRDefault="0070616D" w:rsidP="0070616D">
            <w:pPr>
              <w:tabs>
                <w:tab w:val="left" w:pos="408"/>
                <w:tab w:val="left" w:pos="1560"/>
              </w:tabs>
              <w:ind w:firstLine="316"/>
              <w:jc w:val="both"/>
              <w:rPr>
                <w:rFonts w:ascii="Arial" w:hAnsi="Arial" w:cs="Arial"/>
                <w:sz w:val="24"/>
                <w:szCs w:val="24"/>
                <w:lang w:eastAsia="en-US"/>
              </w:rPr>
            </w:pPr>
          </w:p>
          <w:p w14:paraId="6DBB370B" w14:textId="77777777" w:rsidR="0070616D" w:rsidRPr="0070616D" w:rsidRDefault="0070616D" w:rsidP="0070616D">
            <w:pPr>
              <w:tabs>
                <w:tab w:val="left" w:pos="408"/>
                <w:tab w:val="left" w:pos="1560"/>
              </w:tabs>
              <w:ind w:firstLine="316"/>
              <w:jc w:val="both"/>
              <w:rPr>
                <w:rFonts w:ascii="Arial" w:hAnsi="Arial" w:cs="Arial"/>
                <w:sz w:val="24"/>
                <w:szCs w:val="24"/>
                <w:lang w:eastAsia="en-US"/>
              </w:rPr>
            </w:pPr>
            <w:r w:rsidRPr="0070616D">
              <w:rPr>
                <w:rFonts w:ascii="Arial" w:hAnsi="Arial" w:cs="Arial"/>
                <w:sz w:val="24"/>
                <w:szCs w:val="24"/>
                <w:lang w:eastAsia="en-US"/>
              </w:rPr>
              <w:t>Reikalavimai:</w:t>
            </w:r>
          </w:p>
          <w:p w14:paraId="423B80C1" w14:textId="77777777" w:rsidR="0070616D" w:rsidRPr="0070616D" w:rsidRDefault="0070616D" w:rsidP="0070616D">
            <w:pPr>
              <w:tabs>
                <w:tab w:val="left" w:pos="408"/>
                <w:tab w:val="left" w:pos="1560"/>
              </w:tabs>
              <w:ind w:firstLine="316"/>
              <w:jc w:val="both"/>
              <w:rPr>
                <w:rFonts w:ascii="Arial" w:hAnsi="Arial" w:cs="Arial"/>
                <w:sz w:val="24"/>
                <w:szCs w:val="24"/>
                <w:lang w:eastAsia="en-US"/>
              </w:rPr>
            </w:pPr>
            <w:r w:rsidRPr="0070616D">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7FC74B58" w14:textId="77777777" w:rsidR="0070616D" w:rsidRPr="0070616D" w:rsidRDefault="0070616D" w:rsidP="0070616D">
            <w:pPr>
              <w:tabs>
                <w:tab w:val="left" w:pos="408"/>
                <w:tab w:val="left" w:pos="1560"/>
              </w:tabs>
              <w:ind w:firstLine="316"/>
              <w:jc w:val="both"/>
              <w:rPr>
                <w:rFonts w:ascii="Arial" w:hAnsi="Arial" w:cs="Arial"/>
                <w:sz w:val="24"/>
                <w:szCs w:val="24"/>
                <w:lang w:eastAsia="en-US"/>
              </w:rPr>
            </w:pPr>
            <w:r w:rsidRPr="0070616D">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1BA26A01" w14:textId="77777777" w:rsidR="0070616D" w:rsidRPr="0070616D" w:rsidRDefault="0070616D" w:rsidP="0070616D">
            <w:pPr>
              <w:tabs>
                <w:tab w:val="left" w:pos="408"/>
                <w:tab w:val="left" w:pos="1560"/>
              </w:tabs>
              <w:ind w:firstLine="316"/>
              <w:jc w:val="both"/>
              <w:rPr>
                <w:rFonts w:ascii="Arial" w:hAnsi="Arial" w:cs="Arial"/>
                <w:sz w:val="24"/>
                <w:szCs w:val="24"/>
                <w:lang w:eastAsia="en-US"/>
              </w:rPr>
            </w:pPr>
            <w:r w:rsidRPr="0070616D">
              <w:rPr>
                <w:rFonts w:ascii="Arial" w:hAnsi="Arial" w:cs="Arial"/>
                <w:sz w:val="24"/>
                <w:szCs w:val="24"/>
                <w:lang w:eastAsia="en-US"/>
              </w:rPr>
              <w:t>3. subtiekėjams šis reikalavimas nenustatomas.</w:t>
            </w:r>
          </w:p>
          <w:p w14:paraId="40C965BB" w14:textId="77777777" w:rsidR="0070616D" w:rsidRPr="0070616D" w:rsidRDefault="0070616D" w:rsidP="0070616D">
            <w:pPr>
              <w:tabs>
                <w:tab w:val="left" w:pos="408"/>
                <w:tab w:val="left" w:pos="1560"/>
              </w:tabs>
              <w:ind w:firstLine="316"/>
              <w:jc w:val="both"/>
              <w:rPr>
                <w:rFonts w:ascii="Arial" w:hAnsi="Arial" w:cs="Arial"/>
                <w:sz w:val="24"/>
                <w:szCs w:val="24"/>
                <w:lang w:eastAsia="en-US"/>
              </w:rPr>
            </w:pPr>
          </w:p>
          <w:p w14:paraId="095087B6" w14:textId="77777777" w:rsidR="0070616D" w:rsidRPr="0070616D" w:rsidRDefault="0070616D" w:rsidP="0070616D">
            <w:pPr>
              <w:tabs>
                <w:tab w:val="left" w:pos="408"/>
                <w:tab w:val="left" w:pos="1560"/>
              </w:tabs>
              <w:ind w:firstLine="316"/>
              <w:jc w:val="both"/>
              <w:rPr>
                <w:rFonts w:ascii="Arial" w:hAnsi="Arial" w:cs="Arial"/>
                <w:sz w:val="24"/>
                <w:szCs w:val="24"/>
                <w:lang w:eastAsia="en-US"/>
              </w:rPr>
            </w:pPr>
            <w:r w:rsidRPr="0070616D">
              <w:rPr>
                <w:rFonts w:ascii="Arial" w:hAnsi="Arial" w:cs="Arial"/>
                <w:sz w:val="24"/>
                <w:szCs w:val="24"/>
                <w:lang w:eastAsia="en-US"/>
              </w:rPr>
              <w:t xml:space="preserve">Pastabos: </w:t>
            </w:r>
          </w:p>
          <w:p w14:paraId="7172FD3F" w14:textId="77777777" w:rsidR="0070616D" w:rsidRPr="0070616D" w:rsidRDefault="0070616D" w:rsidP="0070616D">
            <w:pPr>
              <w:tabs>
                <w:tab w:val="left" w:pos="408"/>
                <w:tab w:val="left" w:pos="1560"/>
              </w:tabs>
              <w:ind w:firstLine="316"/>
              <w:jc w:val="both"/>
              <w:rPr>
                <w:rFonts w:ascii="Arial" w:hAnsi="Arial" w:cs="Arial"/>
                <w:sz w:val="24"/>
                <w:szCs w:val="24"/>
                <w:lang w:eastAsia="en-US"/>
              </w:rPr>
            </w:pPr>
            <w:r w:rsidRPr="0070616D">
              <w:rPr>
                <w:rFonts w:ascii="Arial" w:hAnsi="Arial" w:cs="Arial"/>
                <w:sz w:val="24"/>
                <w:szCs w:val="24"/>
                <w:lang w:eastAsia="en-US"/>
              </w:rPr>
              <w:t xml:space="preserve">- Tiekėjui nedraudžiama remtis sutartimi, kurią tiekėjas vykdė ne vienas, bet kartu su kitais ūkio subjektais. Tačiau tokiu atveju vertinami būtent konkretaus ūkio subjekto, dalyvaujančio viešajame pirkime, atlikti darbai, jų apimtis, </w:t>
            </w:r>
            <w:r w:rsidRPr="0070616D">
              <w:rPr>
                <w:rFonts w:ascii="Arial" w:hAnsi="Arial" w:cs="Arial"/>
                <w:sz w:val="24"/>
                <w:szCs w:val="24"/>
                <w:lang w:eastAsia="en-US"/>
              </w:rPr>
              <w:lastRenderedPageBreak/>
              <w:t>vertė, o ne visas vykdytos sutarties objektas;</w:t>
            </w:r>
          </w:p>
          <w:p w14:paraId="636A5990" w14:textId="77777777" w:rsidR="0070616D" w:rsidRPr="0070616D" w:rsidRDefault="0070616D" w:rsidP="0070616D">
            <w:pPr>
              <w:tabs>
                <w:tab w:val="left" w:pos="408"/>
                <w:tab w:val="left" w:pos="1560"/>
              </w:tabs>
              <w:ind w:firstLine="316"/>
              <w:jc w:val="both"/>
              <w:rPr>
                <w:rFonts w:ascii="Arial" w:hAnsi="Arial" w:cs="Arial"/>
                <w:sz w:val="24"/>
                <w:szCs w:val="24"/>
                <w:lang w:eastAsia="en-US"/>
              </w:rPr>
            </w:pPr>
            <w:r w:rsidRPr="0070616D">
              <w:rPr>
                <w:rFonts w:ascii="Arial" w:hAnsi="Arial" w:cs="Arial"/>
                <w:sz w:val="24"/>
                <w:szCs w:val="24"/>
                <w:lang w:eastAsia="en-US"/>
              </w:rPr>
              <w:t>- Tiekėjai reikalaujamą patirtį gali įrodinėti tiek baigtomis, tiek nebaigtų vykdyti sutarčių jau įvykdytomis dalimis;</w:t>
            </w:r>
          </w:p>
          <w:p w14:paraId="2179550F" w14:textId="01FAD6F0" w:rsidR="0070616D" w:rsidRPr="00A23854" w:rsidRDefault="0070616D" w:rsidP="0070616D">
            <w:pPr>
              <w:tabs>
                <w:tab w:val="left" w:pos="408"/>
                <w:tab w:val="left" w:pos="1560"/>
              </w:tabs>
              <w:ind w:firstLine="316"/>
              <w:jc w:val="both"/>
              <w:rPr>
                <w:rFonts w:ascii="Arial" w:hAnsi="Arial" w:cs="Arial"/>
                <w:sz w:val="24"/>
                <w:szCs w:val="24"/>
                <w:lang w:eastAsia="en-US"/>
              </w:rPr>
            </w:pPr>
            <w:r w:rsidRPr="0070616D">
              <w:rPr>
                <w:rFonts w:ascii="Arial" w:hAnsi="Arial" w:cs="Arial"/>
                <w:sz w:val="24"/>
                <w:szCs w:val="24"/>
                <w:lang w:eastAsia="en-US"/>
              </w:rPr>
              <w:t>- Siekdamas pagrįsti savo patirtį, tiekėjas gali sumuoti pagal atskiras sutartis, sudarytas dėl skirtingų objektų, atliktų darbų vertes.</w:t>
            </w:r>
          </w:p>
        </w:tc>
        <w:tc>
          <w:tcPr>
            <w:tcW w:w="4677" w:type="dxa"/>
            <w:gridSpan w:val="2"/>
            <w:tcBorders>
              <w:top w:val="single" w:sz="4" w:space="0" w:color="auto"/>
              <w:left w:val="single" w:sz="4" w:space="0" w:color="auto"/>
              <w:bottom w:val="single" w:sz="4" w:space="0" w:color="auto"/>
              <w:right w:val="single" w:sz="4" w:space="0" w:color="auto"/>
            </w:tcBorders>
          </w:tcPr>
          <w:p w14:paraId="6C33B89F" w14:textId="77777777" w:rsidR="0070616D" w:rsidRPr="00A23854" w:rsidRDefault="0070616D" w:rsidP="0070616D">
            <w:pPr>
              <w:tabs>
                <w:tab w:val="left" w:pos="646"/>
              </w:tabs>
              <w:suppressAutoHyphens/>
              <w:ind w:left="28" w:firstLine="283"/>
              <w:jc w:val="both"/>
              <w:rPr>
                <w:rFonts w:ascii="Arial" w:hAnsi="Arial" w:cs="Arial"/>
                <w:sz w:val="24"/>
                <w:szCs w:val="24"/>
                <w:lang w:eastAsia="en-US"/>
              </w:rPr>
            </w:pPr>
            <w:r w:rsidRPr="00A23854">
              <w:rPr>
                <w:rFonts w:ascii="Arial" w:hAnsi="Arial" w:cs="Arial"/>
                <w:sz w:val="24"/>
                <w:szCs w:val="24"/>
                <w:lang w:eastAsia="en-US"/>
              </w:rPr>
              <w:lastRenderedPageBreak/>
              <w:t>Pateikiama su pasiūlymu: EBVPD.</w:t>
            </w:r>
          </w:p>
          <w:p w14:paraId="1800EEF9" w14:textId="77777777" w:rsidR="0070616D" w:rsidRDefault="0070616D" w:rsidP="0070616D">
            <w:pPr>
              <w:tabs>
                <w:tab w:val="left" w:pos="646"/>
              </w:tabs>
              <w:suppressAutoHyphens/>
              <w:ind w:left="28" w:firstLine="283"/>
              <w:jc w:val="both"/>
              <w:rPr>
                <w:rFonts w:ascii="Arial" w:hAnsi="Arial" w:cs="Arial"/>
                <w:sz w:val="24"/>
                <w:szCs w:val="24"/>
                <w:lang w:eastAsia="en-US"/>
              </w:rPr>
            </w:pPr>
          </w:p>
          <w:p w14:paraId="173E9C75" w14:textId="669FB573" w:rsidR="0070616D" w:rsidRPr="00A23854" w:rsidRDefault="0070616D" w:rsidP="0070616D">
            <w:pPr>
              <w:tabs>
                <w:tab w:val="left" w:pos="646"/>
              </w:tabs>
              <w:suppressAutoHyphens/>
              <w:ind w:left="28" w:firstLine="283"/>
              <w:jc w:val="both"/>
              <w:rPr>
                <w:rFonts w:ascii="Arial" w:hAnsi="Arial" w:cs="Arial"/>
                <w:sz w:val="24"/>
                <w:szCs w:val="24"/>
                <w:lang w:eastAsia="en-US"/>
              </w:rPr>
            </w:pPr>
            <w:r w:rsidRPr="00A23854">
              <w:rPr>
                <w:rFonts w:ascii="Arial" w:hAnsi="Arial" w:cs="Arial"/>
                <w:sz w:val="24"/>
                <w:szCs w:val="24"/>
                <w:lang w:eastAsia="en-US"/>
              </w:rPr>
              <w:t>Reikalavimo atitikčiai pagrįsti pateikiama:</w:t>
            </w:r>
          </w:p>
          <w:p w14:paraId="5804EF2C" w14:textId="77777777" w:rsidR="0070616D" w:rsidRPr="00A23854" w:rsidRDefault="0070616D" w:rsidP="0070616D">
            <w:pPr>
              <w:pStyle w:val="Sraopastraipa"/>
              <w:numPr>
                <w:ilvl w:val="0"/>
                <w:numId w:val="69"/>
              </w:numPr>
              <w:tabs>
                <w:tab w:val="left" w:pos="646"/>
              </w:tabs>
              <w:suppressAutoHyphens/>
              <w:ind w:left="28" w:firstLine="283"/>
              <w:jc w:val="both"/>
              <w:rPr>
                <w:rFonts w:ascii="Arial" w:hAnsi="Arial" w:cs="Arial"/>
                <w:sz w:val="24"/>
                <w:szCs w:val="24"/>
                <w:lang w:eastAsia="en-US"/>
              </w:rPr>
            </w:pPr>
            <w:r w:rsidRPr="00A23854">
              <w:rPr>
                <w:rFonts w:ascii="Arial" w:hAnsi="Arial" w:cs="Arial"/>
                <w:sz w:val="24"/>
                <w:szCs w:val="24"/>
                <w:lang w:eastAsia="en-US"/>
              </w:rPr>
              <w:t xml:space="preserve">Per paskutinius 5 metus iki pasiūlymų pateikimo termino pabaigos atliktų darbų </w:t>
            </w:r>
            <w:r w:rsidRPr="0070616D">
              <w:rPr>
                <w:rFonts w:ascii="Arial" w:hAnsi="Arial" w:cs="Arial"/>
                <w:i/>
                <w:iCs/>
                <w:sz w:val="24"/>
                <w:szCs w:val="24"/>
                <w:lang w:eastAsia="en-US"/>
              </w:rPr>
              <w:t>sąrašas</w:t>
            </w:r>
            <w:r w:rsidRPr="00A23854">
              <w:rPr>
                <w:rFonts w:ascii="Arial" w:hAnsi="Arial" w:cs="Arial"/>
                <w:sz w:val="24"/>
                <w:szCs w:val="24"/>
                <w:lang w:eastAsia="en-US"/>
              </w:rPr>
              <w:t xml:space="preserve"> (Specialiųjų Pirkimo sąlygų 4 priedo 1 priedas) kartu su</w:t>
            </w:r>
          </w:p>
          <w:p w14:paraId="50584D71" w14:textId="77777777" w:rsidR="0070616D" w:rsidRDefault="0070616D" w:rsidP="0070616D">
            <w:pPr>
              <w:pStyle w:val="Sraopastraipa"/>
              <w:numPr>
                <w:ilvl w:val="0"/>
                <w:numId w:val="69"/>
              </w:numPr>
              <w:tabs>
                <w:tab w:val="left" w:pos="646"/>
              </w:tabs>
              <w:suppressAutoHyphens/>
              <w:ind w:left="28" w:firstLine="283"/>
              <w:jc w:val="both"/>
              <w:rPr>
                <w:rFonts w:ascii="Arial" w:hAnsi="Arial" w:cs="Arial"/>
                <w:sz w:val="24"/>
                <w:szCs w:val="24"/>
                <w:lang w:eastAsia="en-US"/>
              </w:rPr>
            </w:pPr>
            <w:r w:rsidRPr="00A23854">
              <w:rPr>
                <w:rFonts w:ascii="Arial" w:hAnsi="Arial" w:cs="Arial"/>
                <w:sz w:val="24"/>
                <w:szCs w:val="24"/>
                <w:lang w:eastAsia="en-US"/>
              </w:rPr>
              <w:t xml:space="preserve">užsakovų (tiek viešųjų, tiek privačiųjų) </w:t>
            </w:r>
            <w:r w:rsidRPr="0070616D">
              <w:rPr>
                <w:rFonts w:ascii="Arial" w:hAnsi="Arial" w:cs="Arial"/>
                <w:i/>
                <w:iCs/>
                <w:sz w:val="24"/>
                <w:szCs w:val="24"/>
                <w:lang w:eastAsia="en-US"/>
              </w:rPr>
              <w:t>pažymomis</w:t>
            </w:r>
            <w:r w:rsidRPr="00A23854">
              <w:rPr>
                <w:rFonts w:ascii="Arial" w:hAnsi="Arial" w:cs="Arial"/>
                <w:sz w:val="24"/>
                <w:szCs w:val="24"/>
                <w:lang w:eastAsia="en-US"/>
              </w:rPr>
              <w:t xml:space="preserve"> apie tai, kad svarbiausių darbų atlikimas ir galutiniai rezultatai buvo tinkami*.</w:t>
            </w:r>
          </w:p>
          <w:p w14:paraId="0EE1F97D" w14:textId="77777777" w:rsidR="0070616D" w:rsidRPr="00A23854" w:rsidRDefault="0070616D" w:rsidP="0070616D">
            <w:pPr>
              <w:pStyle w:val="Sraopastraipa"/>
              <w:tabs>
                <w:tab w:val="left" w:pos="646"/>
              </w:tabs>
              <w:suppressAutoHyphens/>
              <w:ind w:left="311"/>
              <w:jc w:val="both"/>
              <w:rPr>
                <w:rFonts w:ascii="Arial" w:hAnsi="Arial" w:cs="Arial"/>
                <w:sz w:val="24"/>
                <w:szCs w:val="24"/>
                <w:lang w:eastAsia="en-US"/>
              </w:rPr>
            </w:pPr>
          </w:p>
          <w:p w14:paraId="196FDAB8" w14:textId="77777777" w:rsidR="0070616D" w:rsidRDefault="0070616D" w:rsidP="003D6065">
            <w:pPr>
              <w:tabs>
                <w:tab w:val="left" w:pos="646"/>
              </w:tabs>
              <w:suppressAutoHyphens/>
              <w:ind w:left="28" w:firstLine="283"/>
              <w:jc w:val="both"/>
              <w:rPr>
                <w:rFonts w:ascii="Arial" w:hAnsi="Arial" w:cs="Arial"/>
                <w:sz w:val="24"/>
                <w:szCs w:val="24"/>
                <w:lang w:eastAsia="en-US"/>
              </w:rPr>
            </w:pPr>
            <w:r w:rsidRPr="00A23854">
              <w:rPr>
                <w:rFonts w:ascii="Arial" w:hAnsi="Arial" w:cs="Arial"/>
                <w:sz w:val="24"/>
                <w:szCs w:val="24"/>
                <w:lang w:eastAsia="en-US"/>
              </w:rPr>
              <w:t>*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pateiktas papildomas užsakovo vertinimas dėl tinkamai atliktų darbų</w:t>
            </w:r>
            <w:r>
              <w:rPr>
                <w:rFonts w:ascii="Arial" w:hAnsi="Arial" w:cs="Arial"/>
                <w:sz w:val="24"/>
                <w:szCs w:val="24"/>
                <w:lang w:eastAsia="en-US"/>
              </w:rPr>
              <w:t xml:space="preserve">. </w:t>
            </w:r>
          </w:p>
          <w:p w14:paraId="2960C23F" w14:textId="77777777" w:rsidR="0070616D" w:rsidRDefault="0070616D" w:rsidP="003D6065">
            <w:pPr>
              <w:tabs>
                <w:tab w:val="left" w:pos="646"/>
              </w:tabs>
              <w:suppressAutoHyphens/>
              <w:ind w:left="28" w:firstLine="283"/>
              <w:jc w:val="both"/>
              <w:rPr>
                <w:rFonts w:ascii="Arial" w:hAnsi="Arial" w:cs="Arial"/>
                <w:sz w:val="24"/>
                <w:szCs w:val="24"/>
                <w:lang w:eastAsia="en-US"/>
              </w:rPr>
            </w:pPr>
          </w:p>
          <w:p w14:paraId="0E32B976" w14:textId="5B670D4B" w:rsidR="0070616D" w:rsidRPr="00A23854" w:rsidRDefault="0070616D" w:rsidP="0070616D">
            <w:pPr>
              <w:tabs>
                <w:tab w:val="left" w:pos="646"/>
              </w:tabs>
              <w:suppressAutoHyphens/>
              <w:ind w:left="28" w:firstLine="283"/>
              <w:jc w:val="both"/>
              <w:rPr>
                <w:rFonts w:ascii="Arial" w:hAnsi="Arial" w:cs="Arial"/>
                <w:sz w:val="24"/>
                <w:szCs w:val="24"/>
                <w:lang w:eastAsia="en-US"/>
              </w:rPr>
            </w:pPr>
            <w:r w:rsidRPr="00F25A9B">
              <w:rPr>
                <w:rFonts w:ascii="Arial" w:hAnsi="Arial" w:cs="Arial"/>
                <w:sz w:val="24"/>
                <w:szCs w:val="24"/>
                <w:lang w:eastAsia="en-US"/>
              </w:rPr>
              <w:t xml:space="preserve">Svarbiausių darbų atlikimas ir galutinių rezultatų tinkamumas – reikalavime nurodytų </w:t>
            </w:r>
            <w:r>
              <w:rPr>
                <w:rFonts w:ascii="Arial" w:hAnsi="Arial" w:cs="Arial"/>
                <w:sz w:val="24"/>
                <w:szCs w:val="24"/>
                <w:lang w:eastAsia="en-US"/>
              </w:rPr>
              <w:t xml:space="preserve">pastatų </w:t>
            </w:r>
            <w:r w:rsidRPr="00F25A9B">
              <w:rPr>
                <w:rFonts w:ascii="Arial" w:hAnsi="Arial" w:cs="Arial"/>
                <w:sz w:val="24"/>
                <w:szCs w:val="24"/>
                <w:lang w:eastAsia="en-US"/>
              </w:rPr>
              <w:t>statybos darbų tinkamas atlikimas.</w:t>
            </w:r>
          </w:p>
          <w:p w14:paraId="4B019F5C" w14:textId="77777777" w:rsidR="0070616D" w:rsidRPr="00A23854" w:rsidRDefault="0070616D" w:rsidP="0070616D">
            <w:pPr>
              <w:tabs>
                <w:tab w:val="left" w:pos="646"/>
              </w:tabs>
              <w:suppressAutoHyphens/>
              <w:jc w:val="both"/>
              <w:rPr>
                <w:rFonts w:ascii="Arial" w:hAnsi="Arial" w:cs="Arial"/>
                <w:sz w:val="24"/>
                <w:szCs w:val="24"/>
                <w:lang w:eastAsia="en-US"/>
              </w:rPr>
            </w:pPr>
          </w:p>
          <w:p w14:paraId="46C0DD84" w14:textId="184B6ECE" w:rsidR="0070616D" w:rsidRPr="00A23854" w:rsidRDefault="0070616D" w:rsidP="0070616D">
            <w:pPr>
              <w:tabs>
                <w:tab w:val="left" w:pos="646"/>
              </w:tabs>
              <w:suppressAutoHyphens/>
              <w:ind w:left="28" w:firstLine="283"/>
              <w:jc w:val="both"/>
              <w:rPr>
                <w:rFonts w:ascii="Arial" w:hAnsi="Arial" w:cs="Arial"/>
                <w:sz w:val="24"/>
                <w:szCs w:val="24"/>
                <w:lang w:eastAsia="en-US"/>
              </w:rPr>
            </w:pPr>
            <w:r w:rsidRPr="00A23854">
              <w:rPr>
                <w:rFonts w:ascii="Arial" w:hAnsi="Arial" w:cs="Arial"/>
                <w:sz w:val="24"/>
                <w:szCs w:val="24"/>
                <w:lang w:eastAsia="en-US"/>
              </w:rPr>
              <w:t>Viešųjų pirkimų komisija, vertindama tiekėjų pateiktą informaciją, gali paprašyti kitų dokumentų, įrodančių pateiktą informaciją.</w:t>
            </w:r>
          </w:p>
        </w:tc>
      </w:tr>
      <w:tr w:rsidR="003D6065" w:rsidRPr="002C3FE2" w14:paraId="5FE484ED" w14:textId="77777777" w:rsidTr="002C3FE2">
        <w:tc>
          <w:tcPr>
            <w:tcW w:w="846" w:type="dxa"/>
            <w:tcBorders>
              <w:top w:val="single" w:sz="4" w:space="0" w:color="auto"/>
              <w:left w:val="single" w:sz="4" w:space="0" w:color="auto"/>
              <w:bottom w:val="single" w:sz="4" w:space="0" w:color="auto"/>
              <w:right w:val="single" w:sz="4" w:space="0" w:color="auto"/>
            </w:tcBorders>
          </w:tcPr>
          <w:p w14:paraId="01C9FE55" w14:textId="77777777" w:rsidR="003D6065" w:rsidRPr="002C3FE2" w:rsidRDefault="003D6065" w:rsidP="001B7CCE">
            <w:pPr>
              <w:pStyle w:val="Sraopastraipa"/>
              <w:numPr>
                <w:ilvl w:val="0"/>
                <w:numId w:val="65"/>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7EC836FF" w14:textId="77777777" w:rsidR="000A417A" w:rsidRDefault="000A417A" w:rsidP="000A417A">
            <w:pPr>
              <w:tabs>
                <w:tab w:val="left" w:pos="408"/>
                <w:tab w:val="left" w:pos="811"/>
                <w:tab w:val="left" w:pos="1560"/>
              </w:tabs>
              <w:ind w:left="34" w:firstLine="316"/>
              <w:jc w:val="both"/>
              <w:rPr>
                <w:rFonts w:ascii="Arial" w:hAnsi="Arial" w:cs="Arial"/>
                <w:sz w:val="24"/>
                <w:szCs w:val="24"/>
                <w:lang w:eastAsia="en-US"/>
              </w:rPr>
            </w:pPr>
            <w:r w:rsidRPr="008A72BE">
              <w:rPr>
                <w:rFonts w:ascii="Arial" w:hAnsi="Arial" w:cs="Arial"/>
                <w:sz w:val="24"/>
                <w:szCs w:val="24"/>
                <w:lang w:eastAsia="en-US"/>
              </w:rPr>
              <w:t>Tiekėjas privalo turėti šiuos specialistus pirkimo sutarčiai vykdyti:</w:t>
            </w:r>
          </w:p>
          <w:p w14:paraId="4F65B055" w14:textId="47594278" w:rsidR="000A417A" w:rsidRDefault="000A417A" w:rsidP="000A417A">
            <w:pPr>
              <w:pStyle w:val="Sraopastraipa"/>
              <w:numPr>
                <w:ilvl w:val="0"/>
                <w:numId w:val="101"/>
              </w:numPr>
              <w:tabs>
                <w:tab w:val="left" w:pos="408"/>
                <w:tab w:val="left" w:pos="811"/>
                <w:tab w:val="left" w:pos="1560"/>
              </w:tabs>
              <w:ind w:left="34" w:firstLine="316"/>
              <w:jc w:val="both"/>
              <w:rPr>
                <w:rFonts w:ascii="Arial" w:hAnsi="Arial" w:cs="Arial"/>
                <w:sz w:val="24"/>
                <w:szCs w:val="24"/>
                <w:lang w:eastAsia="en-US"/>
              </w:rPr>
            </w:pPr>
            <w:r w:rsidRPr="000A417A">
              <w:rPr>
                <w:rFonts w:ascii="Arial" w:hAnsi="Arial" w:cs="Arial"/>
                <w:sz w:val="24"/>
                <w:szCs w:val="24"/>
                <w:lang w:eastAsia="en-US"/>
              </w:rPr>
              <w:t xml:space="preserve">bent 1 specialistą, Lietuvos Respublikos statybos įstatymo nustatyta tvarka turintį teisę eiti </w:t>
            </w:r>
            <w:r w:rsidRPr="000A417A">
              <w:rPr>
                <w:rFonts w:ascii="Arial" w:hAnsi="Arial" w:cs="Arial"/>
                <w:b/>
                <w:bCs/>
                <w:i/>
                <w:iCs/>
                <w:sz w:val="24"/>
                <w:szCs w:val="24"/>
                <w:lang w:eastAsia="en-US"/>
              </w:rPr>
              <w:t xml:space="preserve">ypatingojo statinio statybos vadovo </w:t>
            </w:r>
            <w:r w:rsidRPr="000A417A">
              <w:rPr>
                <w:rFonts w:ascii="Arial" w:hAnsi="Arial" w:cs="Arial"/>
                <w:sz w:val="24"/>
                <w:szCs w:val="24"/>
                <w:lang w:eastAsia="en-US"/>
              </w:rPr>
              <w:t>pareigas negyvenamųjų pastatų sporto paskirties pastatų pogrupyje;</w:t>
            </w:r>
          </w:p>
          <w:p w14:paraId="4489C155" w14:textId="3F58DEBC" w:rsidR="000A417A" w:rsidRPr="000A417A" w:rsidRDefault="000A417A" w:rsidP="000A417A">
            <w:pPr>
              <w:pStyle w:val="Sraopastraipa"/>
              <w:numPr>
                <w:ilvl w:val="0"/>
                <w:numId w:val="101"/>
              </w:numPr>
              <w:tabs>
                <w:tab w:val="left" w:pos="408"/>
                <w:tab w:val="left" w:pos="811"/>
                <w:tab w:val="left" w:pos="1560"/>
              </w:tabs>
              <w:ind w:left="34" w:firstLine="316"/>
              <w:jc w:val="both"/>
              <w:rPr>
                <w:rFonts w:ascii="Arial" w:hAnsi="Arial" w:cs="Arial"/>
                <w:sz w:val="24"/>
                <w:szCs w:val="24"/>
                <w:lang w:eastAsia="en-US"/>
              </w:rPr>
            </w:pPr>
            <w:r w:rsidRPr="000A417A">
              <w:rPr>
                <w:rFonts w:ascii="Arial" w:hAnsi="Arial" w:cs="Arial"/>
                <w:sz w:val="24"/>
                <w:szCs w:val="24"/>
                <w:lang w:eastAsia="en-US"/>
              </w:rPr>
              <w:t xml:space="preserve">bent 1 specialistą, Lietuvos Respublikos statybos įstatymo nustatyta tvarka turintį teisę eiti </w:t>
            </w:r>
            <w:r w:rsidRPr="000A417A">
              <w:rPr>
                <w:rFonts w:ascii="Arial" w:hAnsi="Arial" w:cs="Arial"/>
                <w:b/>
                <w:bCs/>
                <w:i/>
                <w:iCs/>
                <w:sz w:val="24"/>
                <w:szCs w:val="24"/>
                <w:lang w:eastAsia="en-US"/>
              </w:rPr>
              <w:t>ypatingojo statinio projekto vadovo</w:t>
            </w:r>
            <w:r w:rsidRPr="000A417A">
              <w:rPr>
                <w:rFonts w:ascii="Arial" w:hAnsi="Arial" w:cs="Arial"/>
                <w:i/>
                <w:iCs/>
                <w:sz w:val="24"/>
                <w:szCs w:val="24"/>
                <w:lang w:eastAsia="en-US"/>
              </w:rPr>
              <w:t xml:space="preserve"> </w:t>
            </w:r>
            <w:r w:rsidRPr="000A417A">
              <w:rPr>
                <w:rFonts w:ascii="Arial" w:hAnsi="Arial" w:cs="Arial"/>
                <w:sz w:val="24"/>
                <w:szCs w:val="24"/>
                <w:lang w:eastAsia="en-US"/>
              </w:rPr>
              <w:t>pareigas negyvenamųjų pastatų sporto paskirties pastatų pogrupyje.</w:t>
            </w:r>
          </w:p>
          <w:p w14:paraId="3FCB2922" w14:textId="77777777" w:rsidR="000A417A" w:rsidRDefault="000A417A" w:rsidP="000A417A">
            <w:pPr>
              <w:tabs>
                <w:tab w:val="left" w:pos="408"/>
                <w:tab w:val="left" w:pos="811"/>
                <w:tab w:val="left" w:pos="1560"/>
              </w:tabs>
              <w:ind w:left="34" w:firstLine="316"/>
              <w:jc w:val="both"/>
              <w:rPr>
                <w:rFonts w:ascii="Arial" w:hAnsi="Arial" w:cs="Arial"/>
                <w:sz w:val="24"/>
                <w:szCs w:val="24"/>
                <w:lang w:eastAsia="en-US"/>
              </w:rPr>
            </w:pPr>
          </w:p>
          <w:p w14:paraId="535AC4F8" w14:textId="77777777" w:rsidR="000A417A" w:rsidRPr="000A417A" w:rsidRDefault="000A417A" w:rsidP="000A417A">
            <w:pPr>
              <w:tabs>
                <w:tab w:val="left" w:pos="408"/>
                <w:tab w:val="left" w:pos="811"/>
                <w:tab w:val="left" w:pos="1560"/>
              </w:tabs>
              <w:ind w:left="34" w:firstLine="316"/>
              <w:jc w:val="both"/>
              <w:rPr>
                <w:rFonts w:ascii="Arial" w:hAnsi="Arial" w:cs="Arial"/>
                <w:sz w:val="24"/>
                <w:szCs w:val="24"/>
                <w:lang w:eastAsia="en-US"/>
              </w:rPr>
            </w:pPr>
            <w:r w:rsidRPr="000A417A">
              <w:rPr>
                <w:rFonts w:ascii="Arial" w:hAnsi="Arial" w:cs="Arial"/>
                <w:sz w:val="24"/>
                <w:szCs w:val="24"/>
                <w:lang w:eastAsia="en-US"/>
              </w:rPr>
              <w:t>Reikalavimai:</w:t>
            </w:r>
          </w:p>
          <w:p w14:paraId="5C433BFA" w14:textId="77777777" w:rsidR="000A417A" w:rsidRPr="000A417A" w:rsidRDefault="000A417A" w:rsidP="000A417A">
            <w:pPr>
              <w:tabs>
                <w:tab w:val="left" w:pos="408"/>
                <w:tab w:val="left" w:pos="811"/>
                <w:tab w:val="left" w:pos="1560"/>
              </w:tabs>
              <w:ind w:left="34" w:firstLine="316"/>
              <w:jc w:val="both"/>
              <w:rPr>
                <w:rFonts w:ascii="Arial" w:hAnsi="Arial" w:cs="Arial"/>
                <w:sz w:val="24"/>
                <w:szCs w:val="24"/>
                <w:lang w:eastAsia="en-US"/>
              </w:rPr>
            </w:pPr>
            <w:r w:rsidRPr="000A417A">
              <w:rPr>
                <w:rFonts w:ascii="Arial" w:hAnsi="Arial" w:cs="Arial"/>
                <w:sz w:val="24"/>
                <w:szCs w:val="24"/>
                <w:lang w:eastAsia="en-US"/>
              </w:rPr>
              <w:t>• jeigu pasiūlymą teikia ūkio subjektų grupė – reikalavimą turi atitikti ūkio subjektų grupės nario (-</w:t>
            </w:r>
            <w:proofErr w:type="spellStart"/>
            <w:r w:rsidRPr="000A417A">
              <w:rPr>
                <w:rFonts w:ascii="Arial" w:hAnsi="Arial" w:cs="Arial"/>
                <w:sz w:val="24"/>
                <w:szCs w:val="24"/>
                <w:lang w:eastAsia="en-US"/>
              </w:rPr>
              <w:t>ių</w:t>
            </w:r>
            <w:proofErr w:type="spellEnd"/>
            <w:r w:rsidRPr="000A417A">
              <w:rPr>
                <w:rFonts w:ascii="Arial" w:hAnsi="Arial" w:cs="Arial"/>
                <w:sz w:val="24"/>
                <w:szCs w:val="24"/>
                <w:lang w:eastAsia="en-US"/>
              </w:rPr>
              <w:t>) specialistai, atsižvelgiant į jų prisiimamus įsipareigojimus pirkimo sutarčiai vykdyti;</w:t>
            </w:r>
          </w:p>
          <w:p w14:paraId="1A60D684" w14:textId="77777777" w:rsidR="000A417A" w:rsidRPr="000A417A" w:rsidRDefault="000A417A" w:rsidP="000A417A">
            <w:pPr>
              <w:tabs>
                <w:tab w:val="left" w:pos="408"/>
                <w:tab w:val="left" w:pos="1560"/>
              </w:tabs>
              <w:jc w:val="both"/>
              <w:rPr>
                <w:rFonts w:ascii="Arial" w:hAnsi="Arial" w:cs="Arial"/>
                <w:sz w:val="24"/>
                <w:szCs w:val="24"/>
                <w:lang w:eastAsia="en-US"/>
              </w:rPr>
            </w:pPr>
            <w:r w:rsidRPr="000A417A">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101240A0" w14:textId="77777777" w:rsidR="000A417A" w:rsidRPr="000A417A" w:rsidRDefault="000A417A" w:rsidP="000A417A">
            <w:pPr>
              <w:tabs>
                <w:tab w:val="left" w:pos="408"/>
                <w:tab w:val="left" w:pos="1560"/>
              </w:tabs>
              <w:jc w:val="both"/>
              <w:rPr>
                <w:rFonts w:ascii="Arial" w:hAnsi="Arial" w:cs="Arial"/>
                <w:sz w:val="24"/>
                <w:szCs w:val="24"/>
                <w:lang w:eastAsia="en-US"/>
              </w:rPr>
            </w:pPr>
            <w:r w:rsidRPr="000A417A">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745F638" w14:textId="77777777" w:rsidR="000A417A" w:rsidRPr="000A417A" w:rsidRDefault="000A417A" w:rsidP="000A417A">
            <w:pPr>
              <w:tabs>
                <w:tab w:val="left" w:pos="408"/>
                <w:tab w:val="left" w:pos="1560"/>
              </w:tabs>
              <w:jc w:val="both"/>
              <w:rPr>
                <w:rFonts w:ascii="Arial" w:hAnsi="Arial" w:cs="Arial"/>
                <w:sz w:val="24"/>
                <w:szCs w:val="24"/>
                <w:lang w:eastAsia="en-US"/>
              </w:rPr>
            </w:pPr>
          </w:p>
          <w:p w14:paraId="3D2EC664" w14:textId="42038FBF" w:rsidR="000A417A" w:rsidRPr="000A417A" w:rsidRDefault="000A417A" w:rsidP="000A417A">
            <w:pPr>
              <w:tabs>
                <w:tab w:val="left" w:pos="408"/>
                <w:tab w:val="left" w:pos="1560"/>
              </w:tabs>
              <w:jc w:val="both"/>
              <w:rPr>
                <w:rFonts w:ascii="Arial" w:hAnsi="Arial" w:cs="Arial"/>
                <w:sz w:val="24"/>
                <w:szCs w:val="24"/>
                <w:lang w:eastAsia="en-US"/>
              </w:rPr>
            </w:pPr>
            <w:r w:rsidRPr="000A417A">
              <w:rPr>
                <w:rFonts w:ascii="Arial" w:hAnsi="Arial" w:cs="Arial"/>
                <w:sz w:val="24"/>
                <w:szCs w:val="24"/>
                <w:lang w:eastAsia="en-US"/>
              </w:rPr>
              <w:lastRenderedPageBreak/>
              <w:t>Jeigu nurodyti specialistai bus keičiami (pavyzdžiui, jei nutraukia darbo santykius su tiekėju ar pan.), tokiu atveju būtina užtikrinti, kad keičiami specialistai atitiktų viešajame pirkime keliamus reikalavimus.</w:t>
            </w:r>
          </w:p>
        </w:tc>
        <w:tc>
          <w:tcPr>
            <w:tcW w:w="4677" w:type="dxa"/>
            <w:gridSpan w:val="2"/>
            <w:tcBorders>
              <w:top w:val="single" w:sz="4" w:space="0" w:color="auto"/>
              <w:left w:val="single" w:sz="4" w:space="0" w:color="auto"/>
              <w:bottom w:val="single" w:sz="4" w:space="0" w:color="auto"/>
              <w:right w:val="single" w:sz="4" w:space="0" w:color="auto"/>
            </w:tcBorders>
          </w:tcPr>
          <w:p w14:paraId="7AEA302D" w14:textId="77777777" w:rsidR="000A417A" w:rsidRPr="008A72BE" w:rsidRDefault="000A417A" w:rsidP="000A417A">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lastRenderedPageBreak/>
              <w:t>Pateikiama su pasiūlymu: EBVPD.</w:t>
            </w:r>
          </w:p>
          <w:p w14:paraId="05473659" w14:textId="77777777" w:rsidR="000A417A" w:rsidRPr="008A72BE" w:rsidRDefault="000A417A" w:rsidP="000A417A">
            <w:pPr>
              <w:tabs>
                <w:tab w:val="left" w:pos="646"/>
              </w:tabs>
              <w:suppressAutoHyphens/>
              <w:ind w:left="28" w:firstLine="283"/>
              <w:jc w:val="both"/>
              <w:rPr>
                <w:rFonts w:ascii="Arial" w:hAnsi="Arial" w:cs="Arial"/>
                <w:sz w:val="24"/>
                <w:szCs w:val="24"/>
                <w:lang w:eastAsia="en-US"/>
              </w:rPr>
            </w:pPr>
          </w:p>
          <w:p w14:paraId="17FC9B86" w14:textId="77777777" w:rsidR="000A417A" w:rsidRPr="008A72BE" w:rsidRDefault="000A417A" w:rsidP="000A417A">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Reikalavimo atitikčiai pagrįsti pateikiama:</w:t>
            </w:r>
          </w:p>
          <w:p w14:paraId="50E71714" w14:textId="77777777" w:rsidR="000A417A" w:rsidRPr="008A72BE" w:rsidRDefault="000A417A" w:rsidP="000A417A">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1)</w:t>
            </w:r>
            <w:r w:rsidRPr="008A72BE">
              <w:rPr>
                <w:rFonts w:ascii="Arial" w:hAnsi="Arial" w:cs="Arial"/>
                <w:sz w:val="24"/>
                <w:szCs w:val="24"/>
                <w:lang w:eastAsia="en-US"/>
              </w:rPr>
              <w:tab/>
              <w:t xml:space="preserve">už </w:t>
            </w:r>
            <w:r w:rsidRPr="00707F4A">
              <w:rPr>
                <w:rFonts w:ascii="Arial" w:hAnsi="Arial" w:cs="Arial"/>
                <w:sz w:val="24"/>
                <w:szCs w:val="24"/>
                <w:lang w:eastAsia="en-US"/>
              </w:rPr>
              <w:t xml:space="preserve">sutarties vykdymą atsakingų </w:t>
            </w:r>
            <w:r w:rsidRPr="000A417A">
              <w:rPr>
                <w:rFonts w:ascii="Arial" w:hAnsi="Arial" w:cs="Arial"/>
                <w:i/>
                <w:iCs/>
                <w:sz w:val="24"/>
                <w:szCs w:val="24"/>
                <w:lang w:eastAsia="en-US"/>
              </w:rPr>
              <w:t>specialistų sąrašas,</w:t>
            </w:r>
            <w:r w:rsidRPr="00707F4A">
              <w:rPr>
                <w:rFonts w:ascii="Arial" w:hAnsi="Arial" w:cs="Arial"/>
                <w:sz w:val="24"/>
                <w:szCs w:val="24"/>
                <w:lang w:eastAsia="en-US"/>
              </w:rPr>
              <w:t xml:space="preserve"> užpildytas pagal Specialiųjų pirkimo sąlygų</w:t>
            </w:r>
            <w:r w:rsidRPr="008A72BE">
              <w:rPr>
                <w:rFonts w:ascii="Arial" w:hAnsi="Arial" w:cs="Arial"/>
                <w:sz w:val="24"/>
                <w:szCs w:val="24"/>
                <w:lang w:eastAsia="en-US"/>
              </w:rPr>
              <w:t xml:space="preserve"> 4 priedo </w:t>
            </w:r>
            <w:r>
              <w:rPr>
                <w:rFonts w:ascii="Arial" w:hAnsi="Arial" w:cs="Arial"/>
                <w:sz w:val="24"/>
                <w:szCs w:val="24"/>
                <w:lang w:eastAsia="en-US"/>
              </w:rPr>
              <w:t xml:space="preserve">2 </w:t>
            </w:r>
            <w:r w:rsidRPr="008A72BE">
              <w:rPr>
                <w:rFonts w:ascii="Arial" w:hAnsi="Arial" w:cs="Arial"/>
                <w:sz w:val="24"/>
                <w:szCs w:val="24"/>
                <w:lang w:eastAsia="en-US"/>
              </w:rPr>
              <w:t>priede pateiktą formą, kuriame turi būti nurodyta:</w:t>
            </w:r>
          </w:p>
          <w:p w14:paraId="4C6D4B55" w14:textId="77777777" w:rsidR="000A417A" w:rsidRPr="008A72BE" w:rsidRDefault="000A417A" w:rsidP="000A417A">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siūlomo specialisto vardas, pavardė;</w:t>
            </w:r>
          </w:p>
          <w:p w14:paraId="17EFD964" w14:textId="77777777" w:rsidR="000A417A" w:rsidRPr="008A72BE" w:rsidRDefault="000A417A" w:rsidP="000A417A">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8A72BE">
              <w:rPr>
                <w:rFonts w:ascii="Arial" w:hAnsi="Arial" w:cs="Arial"/>
                <w:sz w:val="24"/>
                <w:szCs w:val="24"/>
                <w:lang w:eastAsia="en-US"/>
              </w:rPr>
              <w:t>Kvazisubtiekėjas</w:t>
            </w:r>
            <w:proofErr w:type="spellEnd"/>
            <w:r w:rsidRPr="008A72BE">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67739F2D" w14:textId="77777777" w:rsidR="000A417A" w:rsidRPr="008A72BE" w:rsidRDefault="000A417A" w:rsidP="000A417A">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pozicija, į kurią specialistas siūlomas;</w:t>
            </w:r>
          </w:p>
          <w:p w14:paraId="59AE76FC" w14:textId="77777777" w:rsidR="000A417A" w:rsidRPr="008A72BE" w:rsidRDefault="000A417A" w:rsidP="000A417A">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r>
            <w:r w:rsidRPr="008159F9">
              <w:rPr>
                <w:rFonts w:ascii="Arial" w:hAnsi="Arial" w:cs="Arial"/>
                <w:sz w:val="24"/>
                <w:szCs w:val="24"/>
                <w:lang w:eastAsia="en-US"/>
              </w:rPr>
              <w:t>duomenys apie specialisto turimą SSVA išduotą kvalifikacijos atestatą ar (specialistui iš užsienio) išduotą teisės pripažinimo dokumentą</w:t>
            </w:r>
            <w:r w:rsidRPr="008A72BE">
              <w:rPr>
                <w:rFonts w:ascii="Arial" w:hAnsi="Arial" w:cs="Arial"/>
                <w:sz w:val="24"/>
                <w:szCs w:val="24"/>
                <w:lang w:eastAsia="en-US"/>
              </w:rPr>
              <w:t>.</w:t>
            </w:r>
          </w:p>
          <w:p w14:paraId="15178222" w14:textId="77777777" w:rsidR="000A417A" w:rsidRPr="008A72BE" w:rsidRDefault="000A417A" w:rsidP="000A417A">
            <w:pPr>
              <w:tabs>
                <w:tab w:val="left" w:pos="646"/>
              </w:tabs>
              <w:suppressAutoHyphens/>
              <w:ind w:left="28" w:firstLine="283"/>
              <w:jc w:val="both"/>
              <w:rPr>
                <w:rFonts w:ascii="Arial" w:hAnsi="Arial" w:cs="Arial"/>
                <w:sz w:val="24"/>
                <w:szCs w:val="24"/>
                <w:lang w:eastAsia="en-US"/>
              </w:rPr>
            </w:pPr>
          </w:p>
          <w:p w14:paraId="41E80AFF" w14:textId="77777777" w:rsidR="000A417A" w:rsidRPr="000A417A" w:rsidRDefault="000A417A" w:rsidP="000A417A">
            <w:pPr>
              <w:pStyle w:val="Sraopastraipa"/>
              <w:numPr>
                <w:ilvl w:val="0"/>
                <w:numId w:val="68"/>
              </w:numPr>
              <w:suppressLineNumbers/>
              <w:tabs>
                <w:tab w:val="left" w:pos="218"/>
                <w:tab w:val="left" w:pos="886"/>
              </w:tabs>
              <w:snapToGrid w:val="0"/>
              <w:ind w:left="28" w:firstLine="283"/>
              <w:jc w:val="both"/>
              <w:rPr>
                <w:rFonts w:ascii="Arial" w:hAnsi="Arial" w:cs="Arial"/>
                <w:bCs/>
                <w:i/>
                <w:iCs/>
                <w:sz w:val="24"/>
                <w:szCs w:val="24"/>
              </w:rPr>
            </w:pPr>
            <w:r w:rsidRPr="00035BF6">
              <w:rPr>
                <w:rFonts w:ascii="Arial" w:hAnsi="Arial" w:cs="Arial"/>
                <w:bCs/>
                <w:sz w:val="24"/>
                <w:szCs w:val="24"/>
              </w:rPr>
              <w:t xml:space="preserve">Turimą </w:t>
            </w:r>
            <w:r w:rsidRPr="000A417A">
              <w:rPr>
                <w:rFonts w:ascii="Arial" w:hAnsi="Arial" w:cs="Arial"/>
                <w:bCs/>
                <w:i/>
                <w:iCs/>
                <w:sz w:val="24"/>
                <w:szCs w:val="24"/>
              </w:rPr>
              <w:t>kvalifikaciją patvirtinantys dokumentai:</w:t>
            </w:r>
          </w:p>
          <w:p w14:paraId="7DFABEC3" w14:textId="77777777" w:rsidR="000A417A" w:rsidRPr="006A5877" w:rsidRDefault="000A417A" w:rsidP="000A417A">
            <w:pPr>
              <w:suppressLineNumbers/>
              <w:tabs>
                <w:tab w:val="left" w:pos="218"/>
                <w:tab w:val="left" w:pos="886"/>
              </w:tabs>
              <w:snapToGrid w:val="0"/>
              <w:ind w:left="28"/>
              <w:jc w:val="both"/>
              <w:rPr>
                <w:rFonts w:ascii="Arial" w:hAnsi="Arial" w:cs="Arial"/>
                <w:bCs/>
                <w:iCs/>
                <w:sz w:val="24"/>
                <w:szCs w:val="24"/>
              </w:rPr>
            </w:pPr>
            <w:r w:rsidRPr="006A5877">
              <w:rPr>
                <w:rFonts w:ascii="Arial" w:hAnsi="Arial" w:cs="Arial"/>
                <w:bCs/>
                <w:iCs/>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w:t>
            </w:r>
            <w:r w:rsidRPr="006A5877">
              <w:rPr>
                <w:rFonts w:ascii="Arial" w:hAnsi="Arial" w:cs="Arial"/>
                <w:bCs/>
                <w:iCs/>
                <w:sz w:val="24"/>
                <w:szCs w:val="24"/>
              </w:rPr>
              <w:lastRenderedPageBreak/>
              <w:t>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7752EC9" w14:textId="0B788D9B" w:rsidR="000A417A" w:rsidRPr="006A5877" w:rsidRDefault="000A417A" w:rsidP="000A417A">
            <w:pPr>
              <w:suppressLineNumbers/>
              <w:tabs>
                <w:tab w:val="left" w:pos="218"/>
                <w:tab w:val="left" w:pos="886"/>
              </w:tabs>
              <w:snapToGrid w:val="0"/>
              <w:ind w:left="28"/>
              <w:jc w:val="both"/>
              <w:rPr>
                <w:rFonts w:ascii="Arial" w:hAnsi="Arial" w:cs="Arial"/>
                <w:bCs/>
                <w:iCs/>
                <w:sz w:val="24"/>
                <w:szCs w:val="24"/>
              </w:rPr>
            </w:pPr>
            <w:r w:rsidRPr="006A5877">
              <w:rPr>
                <w:rFonts w:ascii="Arial" w:hAnsi="Arial" w:cs="Arial"/>
                <w:bCs/>
                <w:iC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w:t>
            </w:r>
            <w:r w:rsidRPr="00F25A9B">
              <w:rPr>
                <w:rFonts w:ascii="Arial" w:hAnsi="Arial" w:cs="Arial"/>
                <w:bCs/>
                <w:iCs/>
                <w:sz w:val="24"/>
                <w:szCs w:val="24"/>
              </w:rPr>
              <w:t>statybos vadovo</w:t>
            </w:r>
            <w:r>
              <w:t xml:space="preserve"> </w:t>
            </w:r>
            <w:r w:rsidRPr="000A417A">
              <w:rPr>
                <w:rFonts w:ascii="Arial" w:hAnsi="Arial" w:cs="Arial"/>
                <w:bCs/>
                <w:iCs/>
                <w:sz w:val="24"/>
                <w:szCs w:val="24"/>
              </w:rPr>
              <w:t>ir projekto</w:t>
            </w:r>
            <w:r>
              <w:rPr>
                <w:rFonts w:ascii="Arial" w:hAnsi="Arial" w:cs="Arial"/>
                <w:bCs/>
                <w:iCs/>
                <w:sz w:val="24"/>
                <w:szCs w:val="24"/>
              </w:rPr>
              <w:t xml:space="preserve"> vadovo</w:t>
            </w:r>
            <w:r w:rsidRPr="00F25A9B">
              <w:rPr>
                <w:rFonts w:ascii="Arial" w:hAnsi="Arial" w:cs="Arial"/>
                <w:bCs/>
                <w:iCs/>
                <w:sz w:val="24"/>
                <w:szCs w:val="24"/>
              </w:rPr>
              <w:t xml:space="preserve"> pareigas.</w:t>
            </w:r>
            <w:r w:rsidRPr="006A5877">
              <w:rPr>
                <w:rFonts w:ascii="Arial" w:hAnsi="Arial" w:cs="Arial"/>
                <w:bCs/>
                <w:iCs/>
                <w:sz w:val="24"/>
                <w:szCs w:val="24"/>
              </w:rPr>
              <w:t xml:space="preserve"> </w:t>
            </w:r>
          </w:p>
          <w:p w14:paraId="059096E3" w14:textId="77777777" w:rsidR="000A417A" w:rsidRPr="006A5877" w:rsidRDefault="000A417A" w:rsidP="000A417A">
            <w:pPr>
              <w:suppressLineNumbers/>
              <w:tabs>
                <w:tab w:val="left" w:pos="218"/>
                <w:tab w:val="left" w:pos="886"/>
              </w:tabs>
              <w:snapToGrid w:val="0"/>
              <w:ind w:left="28"/>
              <w:jc w:val="both"/>
              <w:rPr>
                <w:rFonts w:ascii="Arial" w:hAnsi="Arial" w:cs="Arial"/>
                <w:bCs/>
                <w:iCs/>
                <w:sz w:val="24"/>
                <w:szCs w:val="24"/>
              </w:rPr>
            </w:pPr>
          </w:p>
          <w:p w14:paraId="16F928FB" w14:textId="77777777" w:rsidR="000A417A" w:rsidRPr="006A5877" w:rsidRDefault="000A417A" w:rsidP="000A417A">
            <w:pPr>
              <w:suppressLineNumbers/>
              <w:tabs>
                <w:tab w:val="left" w:pos="218"/>
                <w:tab w:val="left" w:pos="886"/>
              </w:tabs>
              <w:snapToGrid w:val="0"/>
              <w:ind w:left="28"/>
              <w:jc w:val="both"/>
              <w:rPr>
                <w:rFonts w:ascii="Arial" w:hAnsi="Arial" w:cs="Arial"/>
                <w:bCs/>
                <w:iCs/>
                <w:sz w:val="24"/>
                <w:szCs w:val="24"/>
              </w:rPr>
            </w:pPr>
            <w:r w:rsidRPr="006A5877">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6FA5E698" w14:textId="77777777" w:rsidR="000A417A" w:rsidRPr="006A5877" w:rsidRDefault="000A417A" w:rsidP="000A417A">
            <w:pPr>
              <w:suppressLineNumbers/>
              <w:tabs>
                <w:tab w:val="left" w:pos="218"/>
                <w:tab w:val="left" w:pos="886"/>
              </w:tabs>
              <w:snapToGrid w:val="0"/>
              <w:ind w:left="28"/>
              <w:jc w:val="both"/>
              <w:rPr>
                <w:rFonts w:ascii="Arial" w:hAnsi="Arial" w:cs="Arial"/>
                <w:bCs/>
                <w:iCs/>
                <w:sz w:val="24"/>
                <w:szCs w:val="24"/>
              </w:rPr>
            </w:pPr>
            <w:r w:rsidRPr="006A5877">
              <w:rPr>
                <w:rFonts w:ascii="Arial" w:hAnsi="Arial" w:cs="Arial"/>
                <w:bCs/>
                <w:iCs/>
                <w:sz w:val="24"/>
                <w:szCs w:val="24"/>
              </w:rPr>
              <w:t>Perkančioji organizacija informaciją apie Lietuvoje išduotus kvalifikacijos dokumentus pasitikrina SSVA registruose https://www.ssva.lt/cms/registrai.</w:t>
            </w:r>
          </w:p>
          <w:p w14:paraId="4A8C4503" w14:textId="77777777" w:rsidR="000A417A" w:rsidRPr="006A5877" w:rsidRDefault="000A417A" w:rsidP="000A417A">
            <w:pPr>
              <w:suppressLineNumbers/>
              <w:tabs>
                <w:tab w:val="left" w:pos="218"/>
                <w:tab w:val="left" w:pos="886"/>
              </w:tabs>
              <w:snapToGrid w:val="0"/>
              <w:ind w:left="28"/>
              <w:jc w:val="both"/>
              <w:rPr>
                <w:rFonts w:ascii="Arial" w:hAnsi="Arial" w:cs="Arial"/>
                <w:bCs/>
                <w:iCs/>
                <w:sz w:val="24"/>
                <w:szCs w:val="24"/>
              </w:rPr>
            </w:pPr>
            <w:r w:rsidRPr="006A5877">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02405E3C" w14:textId="77777777" w:rsidR="000A417A" w:rsidRPr="006A5877" w:rsidRDefault="000A417A" w:rsidP="000A417A">
            <w:pPr>
              <w:suppressLineNumbers/>
              <w:tabs>
                <w:tab w:val="left" w:pos="218"/>
                <w:tab w:val="left" w:pos="886"/>
              </w:tabs>
              <w:snapToGrid w:val="0"/>
              <w:ind w:left="28"/>
              <w:jc w:val="both"/>
              <w:rPr>
                <w:rFonts w:ascii="Arial" w:hAnsi="Arial" w:cs="Arial"/>
                <w:bCs/>
                <w:iCs/>
                <w:sz w:val="24"/>
                <w:szCs w:val="24"/>
              </w:rPr>
            </w:pPr>
          </w:p>
          <w:p w14:paraId="7A6BC49D" w14:textId="77777777" w:rsidR="000A417A" w:rsidRPr="006A5877" w:rsidRDefault="000A417A" w:rsidP="000A417A">
            <w:pPr>
              <w:suppressLineNumbers/>
              <w:tabs>
                <w:tab w:val="left" w:pos="218"/>
                <w:tab w:val="left" w:pos="886"/>
              </w:tabs>
              <w:snapToGrid w:val="0"/>
              <w:ind w:left="28"/>
              <w:jc w:val="both"/>
              <w:rPr>
                <w:rFonts w:ascii="Arial" w:hAnsi="Arial" w:cs="Arial"/>
                <w:bCs/>
                <w:iCs/>
                <w:sz w:val="24"/>
                <w:szCs w:val="24"/>
              </w:rPr>
            </w:pPr>
            <w:r w:rsidRPr="006A5877">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1362AA4F" w14:textId="77777777" w:rsidR="000A417A" w:rsidRPr="006A5877" w:rsidRDefault="000A417A" w:rsidP="000A417A">
            <w:pPr>
              <w:suppressLineNumbers/>
              <w:tabs>
                <w:tab w:val="left" w:pos="218"/>
                <w:tab w:val="left" w:pos="886"/>
              </w:tabs>
              <w:snapToGrid w:val="0"/>
              <w:ind w:left="28"/>
              <w:jc w:val="both"/>
              <w:rPr>
                <w:rFonts w:ascii="Arial" w:hAnsi="Arial" w:cs="Arial"/>
                <w:bCs/>
                <w:iCs/>
                <w:sz w:val="24"/>
                <w:szCs w:val="24"/>
              </w:rPr>
            </w:pPr>
            <w:r w:rsidRPr="006A5877">
              <w:rPr>
                <w:rFonts w:ascii="Arial" w:hAnsi="Arial" w:cs="Arial"/>
                <w:bCs/>
                <w:iCs/>
                <w:sz w:val="24"/>
                <w:szCs w:val="24"/>
              </w:rPr>
              <w:lastRenderedPageBreak/>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B2C5910" w14:textId="77777777" w:rsidR="000A417A" w:rsidRPr="006A5877" w:rsidRDefault="000A417A" w:rsidP="000A417A">
            <w:pPr>
              <w:suppressLineNumbers/>
              <w:tabs>
                <w:tab w:val="left" w:pos="218"/>
                <w:tab w:val="left" w:pos="886"/>
              </w:tabs>
              <w:snapToGrid w:val="0"/>
              <w:ind w:left="28" w:firstLine="432"/>
              <w:jc w:val="both"/>
              <w:rPr>
                <w:rFonts w:ascii="Arial" w:hAnsi="Arial" w:cs="Arial"/>
                <w:bCs/>
                <w:iCs/>
                <w:sz w:val="24"/>
                <w:szCs w:val="24"/>
              </w:rPr>
            </w:pPr>
          </w:p>
          <w:p w14:paraId="7F6195C6" w14:textId="77777777" w:rsidR="000A417A" w:rsidRPr="00A367DD" w:rsidRDefault="000A417A" w:rsidP="000A417A">
            <w:pPr>
              <w:pStyle w:val="Sraopastraipa"/>
              <w:numPr>
                <w:ilvl w:val="0"/>
                <w:numId w:val="68"/>
              </w:numPr>
              <w:suppressLineNumbers/>
              <w:tabs>
                <w:tab w:val="left" w:pos="218"/>
                <w:tab w:val="left" w:pos="886"/>
              </w:tabs>
              <w:snapToGrid w:val="0"/>
              <w:ind w:left="28" w:firstLine="432"/>
              <w:jc w:val="both"/>
              <w:rPr>
                <w:rFonts w:ascii="Arial" w:hAnsi="Arial" w:cs="Arial"/>
                <w:bCs/>
                <w:iCs/>
                <w:sz w:val="24"/>
                <w:szCs w:val="24"/>
              </w:rPr>
            </w:pPr>
            <w:r w:rsidRPr="00A367DD">
              <w:rPr>
                <w:rFonts w:ascii="Arial" w:hAnsi="Arial" w:cs="Arial"/>
                <w:bCs/>
                <w:iCs/>
                <w:sz w:val="24"/>
                <w:szCs w:val="24"/>
              </w:rPr>
              <w:t>Jeigu tiekėjo siūlomi specialistai</w:t>
            </w:r>
            <w:r w:rsidRPr="00A367DD">
              <w:rPr>
                <w:rFonts w:ascii="Arial" w:hAnsi="Arial" w:cs="Arial"/>
                <w:i/>
                <w:sz w:val="24"/>
                <w:szCs w:val="24"/>
              </w:rPr>
              <w:t xml:space="preserve"> </w:t>
            </w:r>
            <w:r w:rsidRPr="00A367DD">
              <w:rPr>
                <w:rFonts w:ascii="Arial" w:hAnsi="Arial" w:cs="Arial"/>
                <w:b/>
                <w:i/>
                <w:sz w:val="24"/>
                <w:szCs w:val="24"/>
              </w:rPr>
              <w:t xml:space="preserve">nėra tiekėjo </w:t>
            </w:r>
            <w:r w:rsidRPr="00A367DD">
              <w:rPr>
                <w:rFonts w:ascii="Arial" w:hAnsi="Arial" w:cs="Arial"/>
                <w:color w:val="000000" w:themeColor="text1"/>
                <w:sz w:val="24"/>
                <w:szCs w:val="24"/>
              </w:rPr>
              <w:t>(pavienio tiekėjo, ūkio subjektų grupės nario, kai pasiūlymą teikia ūkio subjektų grupė)</w:t>
            </w:r>
            <w:r w:rsidRPr="00A367DD">
              <w:rPr>
                <w:rFonts w:ascii="Arial" w:hAnsi="Arial" w:cs="Arial"/>
                <w:b/>
                <w:i/>
                <w:sz w:val="24"/>
                <w:szCs w:val="24"/>
              </w:rPr>
              <w:t xml:space="preserve"> darbuotojai (</w:t>
            </w:r>
            <w:proofErr w:type="spellStart"/>
            <w:r w:rsidRPr="00A367DD">
              <w:rPr>
                <w:rFonts w:ascii="Arial" w:hAnsi="Arial" w:cs="Arial"/>
                <w:b/>
                <w:i/>
                <w:sz w:val="24"/>
                <w:szCs w:val="24"/>
              </w:rPr>
              <w:t>kvazisubtiekėjai</w:t>
            </w:r>
            <w:proofErr w:type="spellEnd"/>
            <w:r w:rsidRPr="00A367DD">
              <w:rPr>
                <w:rFonts w:ascii="Arial" w:hAnsi="Arial" w:cs="Arial"/>
                <w:b/>
                <w:i/>
                <w:sz w:val="24"/>
                <w:szCs w:val="24"/>
              </w:rPr>
              <w:t>)</w:t>
            </w:r>
            <w:r w:rsidRPr="00A367DD">
              <w:rPr>
                <w:rFonts w:ascii="Arial" w:hAnsi="Arial" w:cs="Arial"/>
                <w:sz w:val="24"/>
                <w:szCs w:val="24"/>
              </w:rPr>
              <w:t xml:space="preserve">, </w:t>
            </w:r>
            <w:r w:rsidRPr="00A367DD">
              <w:rPr>
                <w:rFonts w:ascii="Arial" w:hAnsi="Arial" w:cs="Arial"/>
                <w:sz w:val="24"/>
                <w:szCs w:val="24"/>
                <w:u w:val="single"/>
              </w:rPr>
              <w:t>privalo būti pateiktas</w:t>
            </w:r>
            <w:r w:rsidRPr="00A367DD">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A367DD">
              <w:rPr>
                <w:rFonts w:ascii="Arial" w:hAnsi="Arial" w:cs="Arial"/>
                <w:i/>
                <w:iCs/>
                <w:sz w:val="24"/>
                <w:szCs w:val="24"/>
              </w:rPr>
              <w:t>susitarimas</w:t>
            </w:r>
            <w:r w:rsidRPr="00A367DD">
              <w:rPr>
                <w:rFonts w:ascii="Arial" w:hAnsi="Arial" w:cs="Arial"/>
                <w:sz w:val="24"/>
                <w:szCs w:val="24"/>
              </w:rPr>
              <w:t>) dėl darbo santykių pagal darbo sutartį sukūrimo tiekėjo pasiūlymą pripažinus laimėjusiu. /</w:t>
            </w:r>
          </w:p>
          <w:p w14:paraId="5DBBBA66" w14:textId="77777777" w:rsidR="000A417A" w:rsidRPr="008A72BE" w:rsidRDefault="000A417A" w:rsidP="000A417A">
            <w:pPr>
              <w:pStyle w:val="Sraopastraipa"/>
              <w:suppressLineNumbers/>
              <w:tabs>
                <w:tab w:val="left" w:pos="218"/>
                <w:tab w:val="left" w:pos="886"/>
              </w:tabs>
              <w:snapToGrid w:val="0"/>
              <w:ind w:left="28" w:firstLine="432"/>
              <w:jc w:val="both"/>
              <w:rPr>
                <w:rFonts w:ascii="Arial" w:hAnsi="Arial" w:cs="Arial"/>
                <w:bCs/>
                <w:sz w:val="24"/>
                <w:szCs w:val="24"/>
              </w:rPr>
            </w:pPr>
            <w:r w:rsidRPr="008A72BE">
              <w:rPr>
                <w:rFonts w:ascii="Arial" w:hAnsi="Arial" w:cs="Arial"/>
                <w:i/>
                <w:sz w:val="24"/>
                <w:szCs w:val="24"/>
              </w:rPr>
              <w:t>Jeigu tiekėjo siūlomi specialistai</w:t>
            </w:r>
            <w:r w:rsidRPr="008A72BE">
              <w:rPr>
                <w:rFonts w:ascii="Arial" w:hAnsi="Arial" w:cs="Arial"/>
                <w:b/>
                <w:bCs/>
                <w:i/>
                <w:sz w:val="24"/>
                <w:szCs w:val="24"/>
              </w:rPr>
              <w:t xml:space="preserve"> nėra ūkio subjekto, kurio pajėgumais tiekėjas remiasi, darbuotojai (</w:t>
            </w:r>
            <w:proofErr w:type="spellStart"/>
            <w:r w:rsidRPr="008A72BE">
              <w:rPr>
                <w:rFonts w:ascii="Arial" w:hAnsi="Arial" w:cs="Arial"/>
                <w:b/>
                <w:bCs/>
                <w:i/>
                <w:sz w:val="24"/>
                <w:szCs w:val="24"/>
              </w:rPr>
              <w:t>kvazisubtiekėjai</w:t>
            </w:r>
            <w:proofErr w:type="spellEnd"/>
            <w:r w:rsidRPr="008A72BE">
              <w:rPr>
                <w:rFonts w:ascii="Arial" w:hAnsi="Arial" w:cs="Arial"/>
                <w:b/>
                <w:bCs/>
                <w:i/>
                <w:sz w:val="24"/>
                <w:szCs w:val="24"/>
              </w:rPr>
              <w:t>)</w:t>
            </w:r>
            <w:r w:rsidRPr="008A72BE">
              <w:rPr>
                <w:rFonts w:ascii="Arial" w:hAnsi="Arial" w:cs="Arial"/>
                <w:bCs/>
                <w:sz w:val="24"/>
                <w:szCs w:val="24"/>
              </w:rPr>
              <w:t xml:space="preserve">, </w:t>
            </w:r>
            <w:r w:rsidRPr="008A72BE">
              <w:rPr>
                <w:rFonts w:ascii="Arial" w:hAnsi="Arial" w:cs="Arial"/>
                <w:bCs/>
                <w:sz w:val="24"/>
                <w:szCs w:val="24"/>
                <w:u w:val="single"/>
              </w:rPr>
              <w:t>privalo būti pateikta</w:t>
            </w:r>
            <w:r w:rsidRPr="008A72BE">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8A72BE">
              <w:rPr>
                <w:rFonts w:ascii="Arial" w:hAnsi="Arial" w:cs="Arial"/>
                <w:bCs/>
                <w:i/>
                <w:iCs/>
                <w:sz w:val="24"/>
                <w:szCs w:val="24"/>
              </w:rPr>
              <w:t>susitarimas</w:t>
            </w:r>
            <w:r w:rsidRPr="008A72BE">
              <w:rPr>
                <w:rFonts w:ascii="Arial" w:hAnsi="Arial" w:cs="Arial"/>
                <w:bCs/>
                <w:sz w:val="24"/>
                <w:szCs w:val="24"/>
              </w:rPr>
              <w:t>) dėl darbo santykių pagal darbo sutartį sukūrimo tiekėjo pasiūlymą pripažinus laimėjusiu.</w:t>
            </w:r>
          </w:p>
          <w:p w14:paraId="05EAC36F" w14:textId="77777777" w:rsidR="000A417A" w:rsidRPr="006A5877" w:rsidRDefault="000A417A" w:rsidP="000A417A">
            <w:pPr>
              <w:suppressLineNumbers/>
              <w:tabs>
                <w:tab w:val="left" w:pos="218"/>
                <w:tab w:val="left" w:pos="886"/>
              </w:tabs>
              <w:snapToGrid w:val="0"/>
              <w:ind w:left="28"/>
              <w:jc w:val="both"/>
              <w:rPr>
                <w:rFonts w:ascii="Arial" w:hAnsi="Arial" w:cs="Arial"/>
                <w:bCs/>
                <w:iCs/>
                <w:sz w:val="24"/>
                <w:szCs w:val="24"/>
              </w:rPr>
            </w:pPr>
          </w:p>
          <w:p w14:paraId="467DB70F" w14:textId="496E86EE" w:rsidR="003D6065" w:rsidRPr="00A23854" w:rsidRDefault="000A417A" w:rsidP="000A417A">
            <w:pPr>
              <w:tabs>
                <w:tab w:val="left" w:pos="646"/>
              </w:tabs>
              <w:suppressAutoHyphens/>
              <w:ind w:left="28" w:firstLine="283"/>
              <w:jc w:val="both"/>
              <w:rPr>
                <w:rFonts w:ascii="Arial" w:hAnsi="Arial" w:cs="Arial"/>
                <w:sz w:val="24"/>
                <w:szCs w:val="24"/>
                <w:lang w:eastAsia="en-US"/>
              </w:rPr>
            </w:pPr>
            <w:r w:rsidRPr="006A5877">
              <w:rPr>
                <w:rFonts w:ascii="Arial" w:hAnsi="Arial" w:cs="Arial"/>
                <w:bCs/>
                <w:iCs/>
                <w:sz w:val="24"/>
                <w:szCs w:val="24"/>
              </w:rPr>
              <w:t>Viešųjų pirkimų komisija, vertindama tiekėjų pateiktą informaciją, gali paprašyti kitų dokumentų, įrodančių pateiktą informaciją.</w:t>
            </w:r>
          </w:p>
        </w:tc>
      </w:tr>
    </w:tbl>
    <w:p w14:paraId="3F45D55E" w14:textId="77777777" w:rsidR="00C85C55"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766FDB">
      <w:pPr>
        <w:keepNext/>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lastRenderedPageBreak/>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766FDB">
      <w:pPr>
        <w:keepNext/>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766FDB">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766FDB">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766FDB">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C3FE2" w:rsidRDefault="002C3FE2" w:rsidP="001B7CCE">
            <w:pPr>
              <w:pStyle w:val="Sraopastraipa"/>
              <w:numPr>
                <w:ilvl w:val="0"/>
                <w:numId w:val="66"/>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07DA6E97" w:rsidR="002C3FE2" w:rsidRPr="006B4718"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t xml:space="preserve">Tiekėjas (tiekėjų grupės partneriai kartu, kiekvienas partneris toje srityje, kurioje vykdys veiklą, kiti ūkio subjektai, kurių pajėgumais remiasi tiekėjas (kiekvienas toje srityje, kurioje vykdys veiklą) </w:t>
            </w:r>
            <w:r w:rsidRPr="006B4718">
              <w:rPr>
                <w:rFonts w:ascii="Arial" w:eastAsia="Calibri" w:hAnsi="Arial" w:cs="Arial"/>
                <w:b/>
                <w:bCs/>
                <w:sz w:val="24"/>
                <w:szCs w:val="24"/>
              </w:rPr>
              <w:t>atliekamiems statybos darbams</w:t>
            </w:r>
            <w:r w:rsidR="000A417A">
              <w:t xml:space="preserve"> </w:t>
            </w:r>
            <w:r w:rsidR="000A417A" w:rsidRPr="000A417A">
              <w:rPr>
                <w:rFonts w:ascii="Arial" w:eastAsia="Calibri" w:hAnsi="Arial" w:cs="Arial"/>
                <w:b/>
                <w:bCs/>
                <w:sz w:val="24"/>
                <w:szCs w:val="24"/>
              </w:rPr>
              <w:t>ir teikiamoms projektavimo paslaugoms</w:t>
            </w:r>
            <w:r w:rsidRPr="006B4718">
              <w:rPr>
                <w:rFonts w:ascii="Arial" w:eastAsia="Calibri" w:hAnsi="Arial" w:cs="Arial"/>
                <w:b/>
                <w:bCs/>
                <w:sz w:val="24"/>
                <w:szCs w:val="24"/>
              </w:rPr>
              <w:t xml:space="preserve"> </w:t>
            </w:r>
            <w:r w:rsidRPr="006B4718">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t>Pateikiama su pasiūlymu: EBVPD.</w:t>
            </w:r>
          </w:p>
          <w:p w14:paraId="5C0AB5C6" w14:textId="77777777" w:rsidR="006B4718" w:rsidRPr="006B4718" w:rsidRDefault="006B4718" w:rsidP="006D0998">
            <w:pPr>
              <w:spacing w:after="0" w:line="240" w:lineRule="auto"/>
              <w:jc w:val="both"/>
              <w:rPr>
                <w:rFonts w:ascii="Arial" w:eastAsia="Calibri" w:hAnsi="Arial" w:cs="Arial"/>
                <w:sz w:val="24"/>
                <w:szCs w:val="24"/>
              </w:rPr>
            </w:pPr>
          </w:p>
          <w:p w14:paraId="45131D70"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Reikalavimo atitikčiai pagrįsti pateikiama: </w:t>
            </w:r>
          </w:p>
          <w:p w14:paraId="095D3A97" w14:textId="4BBE2239"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9"/>
            </w:r>
            <w:r w:rsidRPr="006B4718">
              <w:rPr>
                <w:rFonts w:ascii="Arial" w:eastAsia="Calibri" w:hAnsi="Arial" w:cs="Arial"/>
                <w:sz w:val="24"/>
                <w:szCs w:val="24"/>
              </w:rPr>
              <w:t xml:space="preserve"> dokumentas, kuriuo įrodoma atitiktis taikomiems standartams.</w:t>
            </w:r>
          </w:p>
          <w:p w14:paraId="589D71B8"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2C3FE2"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397D2E02" w14:textId="7C6D5EFE" w:rsidR="00105FE5" w:rsidRPr="002C3FE2" w:rsidRDefault="00105FE5">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576E35EE" w14:textId="77777777" w:rsidR="00AF56A6" w:rsidRPr="002C3FE2" w:rsidRDefault="00026883" w:rsidP="00026883">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70CC0364" w14:textId="6A7EEED1" w:rsidR="00026883" w:rsidRPr="002C3FE2" w:rsidRDefault="006C10D2" w:rsidP="00026883">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1 </w:t>
      </w:r>
      <w:r w:rsidR="00026883" w:rsidRPr="002C3FE2">
        <w:rPr>
          <w:rFonts w:ascii="Arial" w:eastAsia="Calibri" w:hAnsi="Arial" w:cs="Arial"/>
          <w:sz w:val="24"/>
          <w:szCs w:val="24"/>
        </w:rPr>
        <w:t>priedas</w:t>
      </w:r>
    </w:p>
    <w:p w14:paraId="2DC298FA" w14:textId="77777777" w:rsidR="006C10D2" w:rsidRDefault="006C10D2" w:rsidP="006C10D2">
      <w:pPr>
        <w:spacing w:after="0" w:line="360" w:lineRule="auto"/>
        <w:rPr>
          <w:rFonts w:ascii="Arial" w:eastAsiaTheme="minorHAnsi" w:hAnsi="Arial" w:cs="Arial"/>
          <w:sz w:val="24"/>
          <w:szCs w:val="24"/>
          <w:lang w:eastAsia="en-US"/>
        </w:rPr>
      </w:pPr>
    </w:p>
    <w:p w14:paraId="530CA0F6" w14:textId="77777777" w:rsidR="006C10D2" w:rsidRPr="006C10D2" w:rsidRDefault="006C10D2" w:rsidP="006C10D2">
      <w:pPr>
        <w:pStyle w:val="Sraopastraipa"/>
        <w:keepNext/>
        <w:tabs>
          <w:tab w:val="left" w:pos="993"/>
          <w:tab w:val="left" w:pos="1560"/>
        </w:tabs>
        <w:spacing w:after="0" w:line="360" w:lineRule="auto"/>
        <w:ind w:left="0"/>
        <w:jc w:val="center"/>
        <w:rPr>
          <w:rFonts w:ascii="Arial" w:hAnsi="Arial" w:cs="Arial"/>
          <w:b/>
          <w:sz w:val="24"/>
          <w:szCs w:val="24"/>
        </w:rPr>
      </w:pPr>
      <w:r w:rsidRPr="006C10D2">
        <w:rPr>
          <w:rFonts w:ascii="Arial" w:hAnsi="Arial" w:cs="Arial"/>
          <w:b/>
          <w:sz w:val="24"/>
          <w:szCs w:val="24"/>
        </w:rPr>
        <w:t>TIEKĖJO ATLIKTŲ DARBŲ SĄRAŠAS</w:t>
      </w:r>
      <w:r w:rsidRPr="006C10D2">
        <w:rPr>
          <w:rStyle w:val="Puslapioinaosnuoroda"/>
          <w:rFonts w:ascii="Arial" w:hAnsi="Arial" w:cs="Arial"/>
          <w:b/>
          <w:sz w:val="24"/>
          <w:szCs w:val="24"/>
        </w:rPr>
        <w:footnoteReference w:id="10"/>
      </w:r>
    </w:p>
    <w:p w14:paraId="2687E73E" w14:textId="77777777" w:rsidR="006C10D2" w:rsidRDefault="006C10D2" w:rsidP="006C10D2">
      <w:pPr>
        <w:tabs>
          <w:tab w:val="left" w:pos="1560"/>
        </w:tabs>
        <w:spacing w:after="0" w:line="240" w:lineRule="auto"/>
        <w:rPr>
          <w:rFonts w:ascii="Times New Roman" w:hAnsi="Times New Roman" w:cs="Times New Roman"/>
          <w:sz w:val="24"/>
          <w:szCs w:val="24"/>
        </w:rPr>
      </w:pPr>
    </w:p>
    <w:tbl>
      <w:tblPr>
        <w:tblpPr w:leftFromText="180" w:rightFromText="180" w:bottomFromText="160" w:vertAnchor="text" w:horzAnchor="margin" w:tblpX="-294" w:tblpY="112"/>
        <w:tblW w:w="10055" w:type="dxa"/>
        <w:tblLayout w:type="fixed"/>
        <w:tblCellMar>
          <w:left w:w="105" w:type="dxa"/>
          <w:right w:w="105" w:type="dxa"/>
        </w:tblCellMar>
        <w:tblLook w:val="04A0" w:firstRow="1" w:lastRow="0" w:firstColumn="1" w:lastColumn="0" w:noHBand="0" w:noVBand="1"/>
      </w:tblPr>
      <w:tblGrid>
        <w:gridCol w:w="1436"/>
        <w:gridCol w:w="1436"/>
        <w:gridCol w:w="1437"/>
        <w:gridCol w:w="1436"/>
        <w:gridCol w:w="1437"/>
        <w:gridCol w:w="1436"/>
        <w:gridCol w:w="1437"/>
      </w:tblGrid>
      <w:tr w:rsidR="000A417A" w:rsidRPr="006C10D2" w14:paraId="13FDCF4C" w14:textId="77777777" w:rsidTr="000A417A">
        <w:trPr>
          <w:cantSplit/>
          <w:trHeight w:val="370"/>
        </w:trPr>
        <w:tc>
          <w:tcPr>
            <w:tcW w:w="1436" w:type="dxa"/>
            <w:tcBorders>
              <w:top w:val="single" w:sz="4" w:space="0" w:color="000000"/>
              <w:left w:val="single" w:sz="8" w:space="0" w:color="000000"/>
              <w:bottom w:val="nil"/>
              <w:right w:val="nil"/>
            </w:tcBorders>
            <w:vAlign w:val="center"/>
            <w:hideMark/>
          </w:tcPr>
          <w:p w14:paraId="46BF0240" w14:textId="77777777" w:rsidR="000A417A" w:rsidRPr="000A417A" w:rsidRDefault="000A417A" w:rsidP="00CD4E97">
            <w:pPr>
              <w:keepNext/>
              <w:keepLines/>
              <w:widowControl w:val="0"/>
              <w:tabs>
                <w:tab w:val="left" w:pos="1560"/>
              </w:tabs>
              <w:snapToGrid w:val="0"/>
              <w:spacing w:after="0" w:line="240" w:lineRule="auto"/>
              <w:jc w:val="center"/>
              <w:rPr>
                <w:rFonts w:ascii="Arial" w:hAnsi="Arial" w:cs="Arial"/>
                <w:b/>
                <w:sz w:val="22"/>
                <w:szCs w:val="22"/>
              </w:rPr>
            </w:pPr>
            <w:r w:rsidRPr="000A417A">
              <w:rPr>
                <w:rFonts w:ascii="Arial" w:hAnsi="Arial" w:cs="Arial"/>
                <w:b/>
                <w:sz w:val="22"/>
                <w:szCs w:val="22"/>
              </w:rPr>
              <w:t>Objektas</w:t>
            </w:r>
          </w:p>
        </w:tc>
        <w:tc>
          <w:tcPr>
            <w:tcW w:w="1436" w:type="dxa"/>
            <w:tcBorders>
              <w:top w:val="single" w:sz="4" w:space="0" w:color="000000"/>
              <w:left w:val="single" w:sz="4" w:space="0" w:color="000000"/>
              <w:bottom w:val="nil"/>
              <w:right w:val="single" w:sz="4" w:space="0" w:color="000000"/>
            </w:tcBorders>
          </w:tcPr>
          <w:p w14:paraId="6E865025" w14:textId="340AE453" w:rsidR="000A417A" w:rsidRPr="000A417A" w:rsidRDefault="000A417A" w:rsidP="00CD4E97">
            <w:pPr>
              <w:keepNext/>
              <w:keepLines/>
              <w:widowControl w:val="0"/>
              <w:tabs>
                <w:tab w:val="left" w:pos="1560"/>
              </w:tabs>
              <w:snapToGrid w:val="0"/>
              <w:spacing w:after="0" w:line="240" w:lineRule="auto"/>
              <w:jc w:val="center"/>
              <w:rPr>
                <w:rFonts w:ascii="Arial" w:hAnsi="Arial" w:cs="Arial"/>
                <w:b/>
                <w:color w:val="000000" w:themeColor="text1"/>
                <w:sz w:val="22"/>
                <w:szCs w:val="22"/>
              </w:rPr>
            </w:pPr>
            <w:r w:rsidRPr="000A417A">
              <w:rPr>
                <w:rFonts w:ascii="Arial" w:hAnsi="Arial" w:cs="Arial"/>
                <w:b/>
                <w:color w:val="000000" w:themeColor="text1"/>
                <w:sz w:val="22"/>
                <w:szCs w:val="22"/>
              </w:rPr>
              <w:t>Statinio kategorija, grupė, pogrupis</w:t>
            </w:r>
          </w:p>
        </w:tc>
        <w:tc>
          <w:tcPr>
            <w:tcW w:w="1437" w:type="dxa"/>
            <w:tcBorders>
              <w:top w:val="single" w:sz="4" w:space="0" w:color="000000"/>
              <w:left w:val="single" w:sz="4" w:space="0" w:color="000000"/>
              <w:bottom w:val="nil"/>
              <w:right w:val="single" w:sz="4" w:space="0" w:color="000000"/>
            </w:tcBorders>
            <w:vAlign w:val="center"/>
          </w:tcPr>
          <w:p w14:paraId="7776BA7C" w14:textId="511D5D04" w:rsidR="000A417A" w:rsidRPr="000A417A" w:rsidRDefault="000A417A" w:rsidP="00CD4E97">
            <w:pPr>
              <w:keepNext/>
              <w:keepLines/>
              <w:widowControl w:val="0"/>
              <w:tabs>
                <w:tab w:val="left" w:pos="1560"/>
              </w:tabs>
              <w:snapToGrid w:val="0"/>
              <w:spacing w:after="0" w:line="240" w:lineRule="auto"/>
              <w:jc w:val="center"/>
              <w:rPr>
                <w:rFonts w:ascii="Arial" w:hAnsi="Arial" w:cs="Arial"/>
                <w:b/>
                <w:color w:val="000000" w:themeColor="text1"/>
                <w:sz w:val="22"/>
                <w:szCs w:val="22"/>
              </w:rPr>
            </w:pPr>
            <w:r w:rsidRPr="000A417A">
              <w:rPr>
                <w:rFonts w:ascii="Arial" w:hAnsi="Arial" w:cs="Arial"/>
                <w:b/>
                <w:color w:val="000000" w:themeColor="text1"/>
                <w:sz w:val="22"/>
                <w:szCs w:val="22"/>
              </w:rPr>
              <w:t>Statybos darbų rūšis</w:t>
            </w:r>
          </w:p>
        </w:tc>
        <w:tc>
          <w:tcPr>
            <w:tcW w:w="1436" w:type="dxa"/>
            <w:tcBorders>
              <w:top w:val="single" w:sz="4" w:space="0" w:color="000000"/>
              <w:left w:val="single" w:sz="4" w:space="0" w:color="000000"/>
              <w:bottom w:val="nil"/>
              <w:right w:val="single" w:sz="4" w:space="0" w:color="000000"/>
            </w:tcBorders>
            <w:vAlign w:val="center"/>
            <w:hideMark/>
          </w:tcPr>
          <w:p w14:paraId="40655CEF" w14:textId="247A00A0" w:rsidR="000A417A" w:rsidRPr="000A417A" w:rsidRDefault="000A417A" w:rsidP="00CD4E97">
            <w:pPr>
              <w:keepNext/>
              <w:keepLines/>
              <w:widowControl w:val="0"/>
              <w:tabs>
                <w:tab w:val="left" w:pos="1560"/>
              </w:tabs>
              <w:snapToGrid w:val="0"/>
              <w:spacing w:after="0" w:line="240" w:lineRule="auto"/>
              <w:jc w:val="center"/>
              <w:rPr>
                <w:rFonts w:ascii="Arial" w:hAnsi="Arial" w:cs="Arial"/>
                <w:b/>
                <w:color w:val="000000" w:themeColor="text1"/>
                <w:sz w:val="22"/>
                <w:szCs w:val="22"/>
              </w:rPr>
            </w:pPr>
            <w:r w:rsidRPr="000A417A">
              <w:rPr>
                <w:rFonts w:ascii="Arial" w:hAnsi="Arial" w:cs="Arial"/>
                <w:b/>
                <w:color w:val="000000" w:themeColor="text1"/>
                <w:sz w:val="22"/>
                <w:szCs w:val="22"/>
              </w:rPr>
              <w:t>Objekto bendra darbų vertė</w:t>
            </w:r>
          </w:p>
          <w:p w14:paraId="0BAB0B0E" w14:textId="77777777" w:rsidR="000A417A" w:rsidRPr="000A417A" w:rsidRDefault="000A417A" w:rsidP="00CD4E97">
            <w:pPr>
              <w:keepNext/>
              <w:keepLines/>
              <w:widowControl w:val="0"/>
              <w:tabs>
                <w:tab w:val="left" w:pos="1560"/>
              </w:tabs>
              <w:snapToGrid w:val="0"/>
              <w:spacing w:after="0" w:line="240" w:lineRule="auto"/>
              <w:jc w:val="center"/>
              <w:rPr>
                <w:rFonts w:ascii="Arial" w:hAnsi="Arial" w:cs="Arial"/>
                <w:b/>
                <w:color w:val="000000" w:themeColor="text1"/>
                <w:sz w:val="22"/>
                <w:szCs w:val="22"/>
              </w:rPr>
            </w:pPr>
            <w:r w:rsidRPr="000A417A">
              <w:rPr>
                <w:rFonts w:ascii="Arial" w:hAnsi="Arial" w:cs="Arial"/>
                <w:b/>
                <w:color w:val="000000" w:themeColor="text1"/>
                <w:sz w:val="22"/>
                <w:szCs w:val="22"/>
              </w:rPr>
              <w:t>(Eur be PVM)</w:t>
            </w:r>
          </w:p>
        </w:tc>
        <w:tc>
          <w:tcPr>
            <w:tcW w:w="1437" w:type="dxa"/>
            <w:tcBorders>
              <w:top w:val="single" w:sz="4" w:space="0" w:color="000000"/>
              <w:left w:val="single" w:sz="4" w:space="0" w:color="000000"/>
              <w:bottom w:val="nil"/>
              <w:right w:val="nil"/>
            </w:tcBorders>
            <w:vAlign w:val="center"/>
            <w:hideMark/>
          </w:tcPr>
          <w:p w14:paraId="3BD3BD7A" w14:textId="77777777" w:rsidR="000A417A" w:rsidRPr="000A417A" w:rsidRDefault="000A417A" w:rsidP="00CD4E97">
            <w:pPr>
              <w:keepNext/>
              <w:keepLines/>
              <w:widowControl w:val="0"/>
              <w:tabs>
                <w:tab w:val="left" w:pos="1560"/>
              </w:tabs>
              <w:snapToGrid w:val="0"/>
              <w:spacing w:after="0" w:line="240" w:lineRule="auto"/>
              <w:jc w:val="center"/>
              <w:rPr>
                <w:rFonts w:ascii="Arial" w:hAnsi="Arial" w:cs="Arial"/>
                <w:b/>
                <w:color w:val="000000" w:themeColor="text1"/>
                <w:sz w:val="22"/>
                <w:szCs w:val="22"/>
              </w:rPr>
            </w:pPr>
            <w:r w:rsidRPr="000A417A">
              <w:rPr>
                <w:rFonts w:ascii="Arial" w:hAnsi="Arial" w:cs="Arial"/>
                <w:b/>
                <w:color w:val="000000" w:themeColor="text1"/>
                <w:sz w:val="22"/>
                <w:szCs w:val="22"/>
              </w:rPr>
              <w:t>Tiekėjo atliktų darbų vertė (Eur be PVM)</w:t>
            </w:r>
          </w:p>
        </w:tc>
        <w:tc>
          <w:tcPr>
            <w:tcW w:w="1436" w:type="dxa"/>
            <w:tcBorders>
              <w:top w:val="single" w:sz="4" w:space="0" w:color="auto"/>
              <w:left w:val="single" w:sz="4" w:space="0" w:color="auto"/>
              <w:bottom w:val="single" w:sz="4" w:space="0" w:color="auto"/>
              <w:right w:val="single" w:sz="4" w:space="0" w:color="auto"/>
            </w:tcBorders>
            <w:vAlign w:val="center"/>
            <w:hideMark/>
          </w:tcPr>
          <w:p w14:paraId="4518BD4C" w14:textId="77777777" w:rsidR="000A417A" w:rsidRPr="000A417A" w:rsidRDefault="000A417A" w:rsidP="00CD4E97">
            <w:pPr>
              <w:keepNext/>
              <w:keepLines/>
              <w:widowControl w:val="0"/>
              <w:tabs>
                <w:tab w:val="left" w:pos="1560"/>
              </w:tabs>
              <w:snapToGrid w:val="0"/>
              <w:spacing w:after="0" w:line="240" w:lineRule="auto"/>
              <w:jc w:val="center"/>
              <w:rPr>
                <w:rFonts w:ascii="Arial" w:hAnsi="Arial" w:cs="Arial"/>
                <w:b/>
                <w:sz w:val="22"/>
                <w:szCs w:val="22"/>
              </w:rPr>
            </w:pPr>
            <w:r w:rsidRPr="000A417A">
              <w:rPr>
                <w:rFonts w:ascii="Arial" w:hAnsi="Arial" w:cs="Arial"/>
                <w:b/>
                <w:sz w:val="22"/>
                <w:szCs w:val="22"/>
              </w:rPr>
              <w:t>Darbų pradžios ir pabaigos datos</w:t>
            </w:r>
          </w:p>
        </w:tc>
        <w:tc>
          <w:tcPr>
            <w:tcW w:w="1437" w:type="dxa"/>
            <w:tcBorders>
              <w:top w:val="single" w:sz="4" w:space="0" w:color="auto"/>
              <w:left w:val="single" w:sz="4" w:space="0" w:color="auto"/>
              <w:bottom w:val="single" w:sz="4" w:space="0" w:color="auto"/>
              <w:right w:val="single" w:sz="4" w:space="0" w:color="auto"/>
            </w:tcBorders>
            <w:vAlign w:val="center"/>
            <w:hideMark/>
          </w:tcPr>
          <w:p w14:paraId="6122ED7D" w14:textId="77777777" w:rsidR="000A417A" w:rsidRPr="000A417A" w:rsidRDefault="000A417A" w:rsidP="00CD4E97">
            <w:pPr>
              <w:keepNext/>
              <w:keepLines/>
              <w:widowControl w:val="0"/>
              <w:tabs>
                <w:tab w:val="left" w:pos="1560"/>
              </w:tabs>
              <w:snapToGrid w:val="0"/>
              <w:spacing w:after="0" w:line="240" w:lineRule="auto"/>
              <w:jc w:val="center"/>
              <w:rPr>
                <w:rFonts w:ascii="Arial" w:hAnsi="Arial" w:cs="Arial"/>
                <w:b/>
                <w:sz w:val="22"/>
                <w:szCs w:val="22"/>
              </w:rPr>
            </w:pPr>
            <w:r w:rsidRPr="000A417A">
              <w:rPr>
                <w:rFonts w:ascii="Arial" w:hAnsi="Arial" w:cs="Arial"/>
                <w:b/>
                <w:sz w:val="22"/>
                <w:szCs w:val="22"/>
              </w:rPr>
              <w:t>Užsakovas</w:t>
            </w:r>
          </w:p>
        </w:tc>
      </w:tr>
      <w:tr w:rsidR="000A417A" w:rsidRPr="006C10D2" w14:paraId="57E33784" w14:textId="77777777" w:rsidTr="000A417A">
        <w:trPr>
          <w:cantSplit/>
          <w:trHeight w:val="370"/>
        </w:trPr>
        <w:tc>
          <w:tcPr>
            <w:tcW w:w="1436" w:type="dxa"/>
            <w:tcBorders>
              <w:top w:val="single" w:sz="4" w:space="0" w:color="000000"/>
              <w:left w:val="single" w:sz="8" w:space="0" w:color="000000"/>
              <w:bottom w:val="nil"/>
              <w:right w:val="nil"/>
            </w:tcBorders>
            <w:vAlign w:val="center"/>
          </w:tcPr>
          <w:p w14:paraId="0B0645E5" w14:textId="77777777" w:rsidR="000A417A" w:rsidRPr="006C10D2" w:rsidRDefault="000A417A" w:rsidP="006C10D2">
            <w:pPr>
              <w:keepNext/>
              <w:keepLines/>
              <w:widowControl w:val="0"/>
              <w:tabs>
                <w:tab w:val="left" w:pos="1560"/>
              </w:tabs>
              <w:snapToGrid w:val="0"/>
              <w:spacing w:after="0" w:line="240" w:lineRule="auto"/>
              <w:jc w:val="center"/>
              <w:rPr>
                <w:rFonts w:ascii="Arial" w:hAnsi="Arial" w:cs="Arial"/>
                <w:sz w:val="24"/>
                <w:szCs w:val="24"/>
              </w:rPr>
            </w:pPr>
          </w:p>
        </w:tc>
        <w:tc>
          <w:tcPr>
            <w:tcW w:w="1436" w:type="dxa"/>
            <w:tcBorders>
              <w:top w:val="single" w:sz="4" w:space="0" w:color="000000"/>
              <w:left w:val="single" w:sz="4" w:space="0" w:color="000000"/>
              <w:bottom w:val="nil"/>
              <w:right w:val="single" w:sz="4" w:space="0" w:color="000000"/>
            </w:tcBorders>
          </w:tcPr>
          <w:p w14:paraId="5195DFDC" w14:textId="77777777" w:rsidR="000A417A" w:rsidRPr="006C10D2" w:rsidRDefault="000A417A" w:rsidP="006C10D2">
            <w:pPr>
              <w:keepNext/>
              <w:keepLines/>
              <w:widowControl w:val="0"/>
              <w:tabs>
                <w:tab w:val="left" w:pos="1560"/>
              </w:tabs>
              <w:snapToGrid w:val="0"/>
              <w:spacing w:after="0" w:line="240" w:lineRule="auto"/>
              <w:jc w:val="center"/>
              <w:rPr>
                <w:rFonts w:ascii="Arial" w:hAnsi="Arial" w:cs="Arial"/>
                <w:sz w:val="24"/>
                <w:szCs w:val="24"/>
              </w:rPr>
            </w:pPr>
          </w:p>
        </w:tc>
        <w:tc>
          <w:tcPr>
            <w:tcW w:w="1437" w:type="dxa"/>
            <w:tcBorders>
              <w:top w:val="single" w:sz="4" w:space="0" w:color="000000"/>
              <w:left w:val="single" w:sz="4" w:space="0" w:color="000000"/>
              <w:bottom w:val="nil"/>
              <w:right w:val="single" w:sz="4" w:space="0" w:color="000000"/>
            </w:tcBorders>
          </w:tcPr>
          <w:p w14:paraId="28EE86AD" w14:textId="31BD98A6" w:rsidR="000A417A" w:rsidRPr="006C10D2" w:rsidRDefault="000A417A" w:rsidP="006C10D2">
            <w:pPr>
              <w:keepNext/>
              <w:keepLines/>
              <w:widowControl w:val="0"/>
              <w:tabs>
                <w:tab w:val="left" w:pos="1560"/>
              </w:tabs>
              <w:snapToGrid w:val="0"/>
              <w:spacing w:after="0" w:line="240" w:lineRule="auto"/>
              <w:jc w:val="center"/>
              <w:rPr>
                <w:rFonts w:ascii="Arial" w:hAnsi="Arial" w:cs="Arial"/>
                <w:sz w:val="24"/>
                <w:szCs w:val="24"/>
              </w:rPr>
            </w:pPr>
          </w:p>
        </w:tc>
        <w:tc>
          <w:tcPr>
            <w:tcW w:w="1436" w:type="dxa"/>
            <w:tcBorders>
              <w:top w:val="single" w:sz="4" w:space="0" w:color="000000"/>
              <w:left w:val="single" w:sz="4" w:space="0" w:color="000000"/>
              <w:bottom w:val="nil"/>
              <w:right w:val="single" w:sz="4" w:space="0" w:color="000000"/>
            </w:tcBorders>
          </w:tcPr>
          <w:p w14:paraId="569E52AD" w14:textId="68589239" w:rsidR="000A417A" w:rsidRPr="006C10D2" w:rsidRDefault="000A417A" w:rsidP="006C10D2">
            <w:pPr>
              <w:keepNext/>
              <w:keepLines/>
              <w:widowControl w:val="0"/>
              <w:tabs>
                <w:tab w:val="left" w:pos="1560"/>
              </w:tabs>
              <w:snapToGrid w:val="0"/>
              <w:spacing w:after="0" w:line="240" w:lineRule="auto"/>
              <w:jc w:val="center"/>
              <w:rPr>
                <w:rFonts w:ascii="Arial" w:hAnsi="Arial" w:cs="Arial"/>
                <w:sz w:val="24"/>
                <w:szCs w:val="24"/>
              </w:rPr>
            </w:pPr>
          </w:p>
        </w:tc>
        <w:tc>
          <w:tcPr>
            <w:tcW w:w="1437" w:type="dxa"/>
            <w:tcBorders>
              <w:top w:val="single" w:sz="4" w:space="0" w:color="000000"/>
              <w:left w:val="single" w:sz="4" w:space="0" w:color="000000"/>
              <w:bottom w:val="nil"/>
              <w:right w:val="nil"/>
            </w:tcBorders>
            <w:vAlign w:val="center"/>
          </w:tcPr>
          <w:p w14:paraId="12D68800" w14:textId="77777777" w:rsidR="000A417A" w:rsidRPr="006C10D2" w:rsidRDefault="000A417A" w:rsidP="006C10D2">
            <w:pPr>
              <w:keepNext/>
              <w:keepLines/>
              <w:widowControl w:val="0"/>
              <w:tabs>
                <w:tab w:val="left" w:pos="1560"/>
              </w:tabs>
              <w:snapToGrid w:val="0"/>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nil"/>
            </w:tcBorders>
            <w:vAlign w:val="center"/>
          </w:tcPr>
          <w:p w14:paraId="4B2C109C" w14:textId="77777777" w:rsidR="000A417A" w:rsidRPr="006C10D2" w:rsidRDefault="000A417A" w:rsidP="006C10D2">
            <w:pPr>
              <w:keepNext/>
              <w:keepLines/>
              <w:widowControl w:val="0"/>
              <w:tabs>
                <w:tab w:val="left" w:pos="1560"/>
              </w:tabs>
              <w:snapToGrid w:val="0"/>
              <w:spacing w:after="0" w:line="240" w:lineRule="auto"/>
              <w:jc w:val="center"/>
              <w:rPr>
                <w:rFonts w:ascii="Arial" w:hAnsi="Arial" w:cs="Arial"/>
                <w:sz w:val="24"/>
                <w:szCs w:val="24"/>
              </w:rPr>
            </w:pPr>
          </w:p>
        </w:tc>
        <w:tc>
          <w:tcPr>
            <w:tcW w:w="1437" w:type="dxa"/>
            <w:tcBorders>
              <w:top w:val="single" w:sz="4" w:space="0" w:color="auto"/>
              <w:left w:val="single" w:sz="4" w:space="0" w:color="auto"/>
              <w:bottom w:val="single" w:sz="4" w:space="0" w:color="auto"/>
              <w:right w:val="single" w:sz="4" w:space="0" w:color="auto"/>
            </w:tcBorders>
            <w:vAlign w:val="center"/>
          </w:tcPr>
          <w:p w14:paraId="74861BBE" w14:textId="77777777" w:rsidR="000A417A" w:rsidRPr="006C10D2" w:rsidRDefault="000A417A" w:rsidP="006C10D2">
            <w:pPr>
              <w:keepNext/>
              <w:keepLines/>
              <w:widowControl w:val="0"/>
              <w:tabs>
                <w:tab w:val="left" w:pos="1560"/>
              </w:tabs>
              <w:snapToGrid w:val="0"/>
              <w:spacing w:after="0" w:line="240" w:lineRule="auto"/>
              <w:jc w:val="center"/>
              <w:rPr>
                <w:rFonts w:ascii="Arial" w:hAnsi="Arial" w:cs="Arial"/>
                <w:sz w:val="24"/>
                <w:szCs w:val="24"/>
              </w:rPr>
            </w:pPr>
          </w:p>
        </w:tc>
      </w:tr>
      <w:tr w:rsidR="000A417A" w:rsidRPr="006C10D2" w14:paraId="6229F40F" w14:textId="77777777" w:rsidTr="000A417A">
        <w:trPr>
          <w:cantSplit/>
          <w:trHeight w:val="370"/>
        </w:trPr>
        <w:tc>
          <w:tcPr>
            <w:tcW w:w="1436" w:type="dxa"/>
            <w:tcBorders>
              <w:top w:val="single" w:sz="4" w:space="0" w:color="000000"/>
              <w:left w:val="single" w:sz="8" w:space="0" w:color="000000"/>
              <w:bottom w:val="single" w:sz="4" w:space="0" w:color="auto"/>
              <w:right w:val="nil"/>
            </w:tcBorders>
            <w:vAlign w:val="center"/>
          </w:tcPr>
          <w:p w14:paraId="42D5A795" w14:textId="77777777" w:rsidR="000A417A" w:rsidRPr="006C10D2" w:rsidRDefault="000A417A" w:rsidP="006C10D2">
            <w:pPr>
              <w:keepNext/>
              <w:keepLines/>
              <w:widowControl w:val="0"/>
              <w:tabs>
                <w:tab w:val="left" w:pos="1560"/>
              </w:tabs>
              <w:snapToGrid w:val="0"/>
              <w:spacing w:after="0" w:line="240" w:lineRule="auto"/>
              <w:jc w:val="center"/>
              <w:rPr>
                <w:rFonts w:ascii="Arial" w:hAnsi="Arial" w:cs="Arial"/>
                <w:sz w:val="24"/>
                <w:szCs w:val="24"/>
              </w:rPr>
            </w:pPr>
          </w:p>
        </w:tc>
        <w:tc>
          <w:tcPr>
            <w:tcW w:w="1436" w:type="dxa"/>
            <w:tcBorders>
              <w:top w:val="single" w:sz="4" w:space="0" w:color="000000"/>
              <w:left w:val="single" w:sz="4" w:space="0" w:color="000000"/>
              <w:bottom w:val="single" w:sz="4" w:space="0" w:color="auto"/>
              <w:right w:val="single" w:sz="4" w:space="0" w:color="000000"/>
            </w:tcBorders>
          </w:tcPr>
          <w:p w14:paraId="5FD30F9A" w14:textId="77777777" w:rsidR="000A417A" w:rsidRPr="006C10D2" w:rsidRDefault="000A417A" w:rsidP="006C10D2">
            <w:pPr>
              <w:keepNext/>
              <w:keepLines/>
              <w:widowControl w:val="0"/>
              <w:tabs>
                <w:tab w:val="left" w:pos="1560"/>
              </w:tabs>
              <w:snapToGrid w:val="0"/>
              <w:spacing w:after="0" w:line="240" w:lineRule="auto"/>
              <w:jc w:val="center"/>
              <w:rPr>
                <w:rFonts w:ascii="Arial" w:hAnsi="Arial" w:cs="Arial"/>
                <w:sz w:val="24"/>
                <w:szCs w:val="24"/>
              </w:rPr>
            </w:pPr>
          </w:p>
        </w:tc>
        <w:tc>
          <w:tcPr>
            <w:tcW w:w="1437" w:type="dxa"/>
            <w:tcBorders>
              <w:top w:val="single" w:sz="4" w:space="0" w:color="000000"/>
              <w:left w:val="single" w:sz="4" w:space="0" w:color="000000"/>
              <w:bottom w:val="single" w:sz="4" w:space="0" w:color="auto"/>
              <w:right w:val="single" w:sz="4" w:space="0" w:color="000000"/>
            </w:tcBorders>
          </w:tcPr>
          <w:p w14:paraId="0745C7F7" w14:textId="7DB9E6AA" w:rsidR="000A417A" w:rsidRPr="006C10D2" w:rsidRDefault="000A417A" w:rsidP="006C10D2">
            <w:pPr>
              <w:keepNext/>
              <w:keepLines/>
              <w:widowControl w:val="0"/>
              <w:tabs>
                <w:tab w:val="left" w:pos="1560"/>
              </w:tabs>
              <w:snapToGrid w:val="0"/>
              <w:spacing w:after="0" w:line="240" w:lineRule="auto"/>
              <w:jc w:val="center"/>
              <w:rPr>
                <w:rFonts w:ascii="Arial" w:hAnsi="Arial" w:cs="Arial"/>
                <w:sz w:val="24"/>
                <w:szCs w:val="24"/>
              </w:rPr>
            </w:pPr>
          </w:p>
        </w:tc>
        <w:tc>
          <w:tcPr>
            <w:tcW w:w="1436" w:type="dxa"/>
            <w:tcBorders>
              <w:top w:val="single" w:sz="4" w:space="0" w:color="000000"/>
              <w:left w:val="single" w:sz="4" w:space="0" w:color="000000"/>
              <w:bottom w:val="single" w:sz="4" w:space="0" w:color="auto"/>
              <w:right w:val="single" w:sz="4" w:space="0" w:color="000000"/>
            </w:tcBorders>
          </w:tcPr>
          <w:p w14:paraId="211600C4" w14:textId="3C93A5A0" w:rsidR="000A417A" w:rsidRPr="006C10D2" w:rsidRDefault="000A417A" w:rsidP="006C10D2">
            <w:pPr>
              <w:keepNext/>
              <w:keepLines/>
              <w:widowControl w:val="0"/>
              <w:tabs>
                <w:tab w:val="left" w:pos="1560"/>
              </w:tabs>
              <w:snapToGrid w:val="0"/>
              <w:spacing w:after="0" w:line="240" w:lineRule="auto"/>
              <w:jc w:val="center"/>
              <w:rPr>
                <w:rFonts w:ascii="Arial" w:hAnsi="Arial" w:cs="Arial"/>
                <w:sz w:val="24"/>
                <w:szCs w:val="24"/>
              </w:rPr>
            </w:pPr>
          </w:p>
        </w:tc>
        <w:tc>
          <w:tcPr>
            <w:tcW w:w="1437" w:type="dxa"/>
            <w:tcBorders>
              <w:top w:val="single" w:sz="4" w:space="0" w:color="000000"/>
              <w:left w:val="single" w:sz="4" w:space="0" w:color="000000"/>
              <w:bottom w:val="single" w:sz="4" w:space="0" w:color="auto"/>
              <w:right w:val="nil"/>
            </w:tcBorders>
            <w:vAlign w:val="center"/>
          </w:tcPr>
          <w:p w14:paraId="64282290" w14:textId="77777777" w:rsidR="000A417A" w:rsidRPr="006C10D2" w:rsidRDefault="000A417A" w:rsidP="006C10D2">
            <w:pPr>
              <w:keepNext/>
              <w:keepLines/>
              <w:widowControl w:val="0"/>
              <w:tabs>
                <w:tab w:val="left" w:pos="1560"/>
              </w:tabs>
              <w:snapToGrid w:val="0"/>
              <w:spacing w:after="0" w:line="240" w:lineRule="auto"/>
              <w:jc w:val="center"/>
              <w:rPr>
                <w:rFonts w:ascii="Arial" w:hAnsi="Arial" w:cs="Arial"/>
                <w:sz w:val="24"/>
                <w:szCs w:val="24"/>
              </w:rPr>
            </w:pPr>
          </w:p>
        </w:tc>
        <w:tc>
          <w:tcPr>
            <w:tcW w:w="1436" w:type="dxa"/>
            <w:tcBorders>
              <w:top w:val="single" w:sz="4" w:space="0" w:color="auto"/>
              <w:left w:val="single" w:sz="4" w:space="0" w:color="auto"/>
              <w:bottom w:val="single" w:sz="4" w:space="0" w:color="auto"/>
              <w:right w:val="nil"/>
            </w:tcBorders>
            <w:vAlign w:val="center"/>
          </w:tcPr>
          <w:p w14:paraId="72C2D377" w14:textId="77777777" w:rsidR="000A417A" w:rsidRPr="006C10D2" w:rsidRDefault="000A417A" w:rsidP="006C10D2">
            <w:pPr>
              <w:keepNext/>
              <w:keepLines/>
              <w:widowControl w:val="0"/>
              <w:tabs>
                <w:tab w:val="left" w:pos="1560"/>
              </w:tabs>
              <w:snapToGrid w:val="0"/>
              <w:spacing w:after="0" w:line="240" w:lineRule="auto"/>
              <w:jc w:val="center"/>
              <w:rPr>
                <w:rFonts w:ascii="Arial" w:hAnsi="Arial" w:cs="Arial"/>
                <w:sz w:val="24"/>
                <w:szCs w:val="24"/>
              </w:rPr>
            </w:pPr>
          </w:p>
        </w:tc>
        <w:tc>
          <w:tcPr>
            <w:tcW w:w="1437" w:type="dxa"/>
            <w:tcBorders>
              <w:top w:val="single" w:sz="4" w:space="0" w:color="auto"/>
              <w:left w:val="single" w:sz="4" w:space="0" w:color="auto"/>
              <w:bottom w:val="single" w:sz="4" w:space="0" w:color="auto"/>
              <w:right w:val="single" w:sz="4" w:space="0" w:color="auto"/>
            </w:tcBorders>
            <w:vAlign w:val="center"/>
          </w:tcPr>
          <w:p w14:paraId="37375E50" w14:textId="77777777" w:rsidR="000A417A" w:rsidRPr="006C10D2" w:rsidRDefault="000A417A" w:rsidP="006C10D2">
            <w:pPr>
              <w:keepNext/>
              <w:keepLines/>
              <w:widowControl w:val="0"/>
              <w:tabs>
                <w:tab w:val="left" w:pos="1560"/>
              </w:tabs>
              <w:snapToGrid w:val="0"/>
              <w:spacing w:after="0" w:line="240" w:lineRule="auto"/>
              <w:jc w:val="center"/>
              <w:rPr>
                <w:rFonts w:ascii="Arial" w:hAnsi="Arial" w:cs="Arial"/>
                <w:sz w:val="24"/>
                <w:szCs w:val="24"/>
              </w:rPr>
            </w:pPr>
          </w:p>
        </w:tc>
      </w:tr>
    </w:tbl>
    <w:p w14:paraId="5C8BCEDD" w14:textId="1D738358" w:rsidR="006C10D2" w:rsidRDefault="006C10D2">
      <w:pPr>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7B77B629" w14:textId="77777777"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3A94450C" w14:textId="0D1FA241"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2 </w:t>
      </w:r>
      <w:r w:rsidRPr="002C3FE2">
        <w:rPr>
          <w:rFonts w:ascii="Arial" w:eastAsia="Calibri" w:hAnsi="Arial" w:cs="Arial"/>
          <w:sz w:val="24"/>
          <w:szCs w:val="24"/>
        </w:rPr>
        <w:t>priedas</w:t>
      </w:r>
    </w:p>
    <w:p w14:paraId="6529A477" w14:textId="77777777" w:rsidR="006C10D2" w:rsidRPr="002C3FE2"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409359EE" w:rsidR="0054490E" w:rsidRPr="00AC248D"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59" w:name="_Toc156827381"/>
      <w:bookmarkStart w:id="60" w:name="_Ref38291379"/>
      <w:bookmarkStart w:id="61" w:name="_Ref38291394"/>
      <w:bookmarkStart w:id="62" w:name="_Ref38898251"/>
      <w:bookmarkStart w:id="63" w:name="_Toc126333943"/>
      <w:r w:rsidRPr="00AC248D">
        <w:rPr>
          <w:rFonts w:ascii="Arial" w:eastAsia="Times New Roman" w:hAnsi="Arial" w:cs="Arial"/>
          <w:b/>
          <w:bCs/>
          <w:sz w:val="24"/>
          <w:szCs w:val="22"/>
          <w:lang w:eastAsia="ar-SA"/>
        </w:rPr>
        <w:t>UŽ SUTARTIES VYKDYMĄ ATSAKINGŲ SPECIALISTŲ SĄRAŠAS</w:t>
      </w:r>
    </w:p>
    <w:p w14:paraId="52249359" w14:textId="77777777" w:rsidR="00105FE5" w:rsidRPr="00AC248D"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Layout w:type="fixed"/>
        <w:tblLook w:val="04A0" w:firstRow="1" w:lastRow="0" w:firstColumn="1" w:lastColumn="0" w:noHBand="0" w:noVBand="1"/>
      </w:tblPr>
      <w:tblGrid>
        <w:gridCol w:w="562"/>
        <w:gridCol w:w="1560"/>
        <w:gridCol w:w="1417"/>
        <w:gridCol w:w="4820"/>
        <w:gridCol w:w="1702"/>
      </w:tblGrid>
      <w:tr w:rsidR="0041779A" w:rsidRPr="00AC248D" w14:paraId="300F941A" w14:textId="7B692B69" w:rsidTr="00E25D40">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41779A" w:rsidRPr="00FB6C06" w:rsidRDefault="0041779A" w:rsidP="00FB6C06">
            <w:pPr>
              <w:tabs>
                <w:tab w:val="left" w:pos="1560"/>
              </w:tabs>
              <w:suppressAutoHyphens/>
              <w:ind w:right="-108"/>
              <w:jc w:val="center"/>
              <w:rPr>
                <w:rFonts w:ascii="Arial" w:hAnsi="Arial" w:cs="Arial"/>
                <w:b/>
                <w:sz w:val="22"/>
                <w:szCs w:val="22"/>
                <w:lang w:val="lt-LT"/>
              </w:rPr>
            </w:pPr>
            <w:r w:rsidRPr="00FB6C06">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14C18260" w:rsidR="0041779A" w:rsidRPr="00FB6C06" w:rsidRDefault="00E25D40" w:rsidP="00FB6C06">
            <w:pPr>
              <w:tabs>
                <w:tab w:val="left" w:pos="851"/>
                <w:tab w:val="left" w:pos="1560"/>
              </w:tabs>
              <w:suppressAutoHyphens/>
              <w:jc w:val="center"/>
              <w:rPr>
                <w:rFonts w:ascii="Arial" w:hAnsi="Arial" w:cs="Arial"/>
                <w:b/>
                <w:sz w:val="22"/>
                <w:szCs w:val="22"/>
                <w:lang w:val="lt-LT"/>
              </w:rPr>
            </w:pPr>
            <w:r w:rsidRPr="00FB6C06">
              <w:rPr>
                <w:rFonts w:ascii="Arial" w:hAnsi="Arial" w:cs="Arial"/>
                <w:b/>
                <w:sz w:val="22"/>
                <w:szCs w:val="22"/>
                <w:lang w:val="lt-LT"/>
              </w:rPr>
              <w:t xml:space="preserve">Pozicija, į kurią specialistas siūlomas </w:t>
            </w:r>
          </w:p>
        </w:tc>
        <w:tc>
          <w:tcPr>
            <w:tcW w:w="1417" w:type="dxa"/>
            <w:tcBorders>
              <w:top w:val="single" w:sz="4" w:space="0" w:color="auto"/>
              <w:left w:val="single" w:sz="4" w:space="0" w:color="auto"/>
              <w:right w:val="single" w:sz="4" w:space="0" w:color="auto"/>
            </w:tcBorders>
            <w:vAlign w:val="center"/>
            <w:hideMark/>
          </w:tcPr>
          <w:p w14:paraId="002827D1" w14:textId="5EB34CAD" w:rsidR="0041779A" w:rsidRPr="00FB6C06" w:rsidRDefault="00E25D40" w:rsidP="00FB6C06">
            <w:pPr>
              <w:tabs>
                <w:tab w:val="left" w:pos="851"/>
                <w:tab w:val="left" w:pos="1560"/>
              </w:tabs>
              <w:suppressAutoHyphens/>
              <w:jc w:val="center"/>
              <w:rPr>
                <w:rFonts w:ascii="Arial" w:hAnsi="Arial" w:cs="Arial"/>
                <w:b/>
                <w:sz w:val="22"/>
                <w:szCs w:val="22"/>
                <w:lang w:val="lt-LT"/>
              </w:rPr>
            </w:pPr>
            <w:r w:rsidRPr="00FB6C06">
              <w:rPr>
                <w:rFonts w:ascii="Arial" w:hAnsi="Arial" w:cs="Arial"/>
                <w:b/>
                <w:sz w:val="22"/>
                <w:szCs w:val="22"/>
                <w:lang w:val="lt-LT"/>
              </w:rPr>
              <w:t>Siūlomo specialisto vardas, pavardė</w:t>
            </w:r>
          </w:p>
        </w:tc>
        <w:tc>
          <w:tcPr>
            <w:tcW w:w="4820" w:type="dxa"/>
            <w:tcBorders>
              <w:top w:val="single" w:sz="4" w:space="0" w:color="auto"/>
              <w:left w:val="single" w:sz="4" w:space="0" w:color="auto"/>
              <w:right w:val="single" w:sz="4" w:space="0" w:color="auto"/>
            </w:tcBorders>
            <w:vAlign w:val="center"/>
          </w:tcPr>
          <w:p w14:paraId="49779229" w14:textId="77777777" w:rsidR="00E25D40" w:rsidRPr="00FB6C06" w:rsidRDefault="00E25D40" w:rsidP="00E25D40">
            <w:pPr>
              <w:suppressAutoHyphens/>
              <w:jc w:val="center"/>
              <w:rPr>
                <w:rFonts w:ascii="Arial" w:eastAsia="Arial Unicode MS" w:hAnsi="Arial" w:cs="Arial"/>
                <w:b/>
                <w:sz w:val="22"/>
                <w:szCs w:val="22"/>
                <w:bdr w:val="none" w:sz="0" w:space="0" w:color="auto" w:frame="1"/>
                <w:lang w:val="lt-LT" w:eastAsia="ar-SA"/>
              </w:rPr>
            </w:pPr>
            <w:r w:rsidRPr="00FB6C06">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0B2F1866" w14:textId="77777777" w:rsidR="00E25D40" w:rsidRPr="00FB6C06" w:rsidRDefault="00E25D40" w:rsidP="00E25D40">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1.Tiekėjo darbuotojas;</w:t>
            </w:r>
          </w:p>
          <w:p w14:paraId="28C7AAF1" w14:textId="77777777" w:rsidR="00E25D40" w:rsidRPr="00FB6C06" w:rsidRDefault="00E25D40" w:rsidP="00E25D40">
            <w:pPr>
              <w:suppressAutoHyphens/>
              <w:ind w:right="-112"/>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2. Tiekėjų grupės nario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xml:space="preserve"> darbuotojas;</w:t>
            </w:r>
          </w:p>
          <w:p w14:paraId="0EF5A7A3" w14:textId="77777777" w:rsidR="00E25D40" w:rsidRPr="00FB6C06" w:rsidRDefault="00E25D40" w:rsidP="00E25D40">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3. Ūkio subjekto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kurio kvalifikacija remiasi tiekėjas, darbuotojas;</w:t>
            </w:r>
          </w:p>
          <w:p w14:paraId="012CC1A8" w14:textId="77777777" w:rsidR="00E25D40" w:rsidRPr="00FB6C06" w:rsidRDefault="00E25D40" w:rsidP="00E25D40">
            <w:pPr>
              <w:suppressAutoHyphens/>
              <w:jc w:val="center"/>
              <w:rPr>
                <w:rFonts w:ascii="Arial" w:eastAsia="Arial Unicode MS" w:hAnsi="Arial" w:cs="Arial"/>
                <w:bCs/>
                <w:i/>
                <w:i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4. </w:t>
            </w:r>
            <w:proofErr w:type="spellStart"/>
            <w:r w:rsidRPr="00FB6C06">
              <w:rPr>
                <w:rFonts w:ascii="Arial" w:eastAsia="Arial Unicode MS" w:hAnsi="Arial" w:cs="Arial"/>
                <w:bCs/>
                <w:sz w:val="22"/>
                <w:szCs w:val="22"/>
                <w:bdr w:val="none" w:sz="0" w:space="0" w:color="auto" w:frame="1"/>
                <w:lang w:val="lt-LT" w:eastAsia="ar-SA"/>
              </w:rPr>
              <w:t>Kvazisubtiekėjas</w:t>
            </w:r>
            <w:proofErr w:type="spellEnd"/>
            <w:r w:rsidRPr="00FB6C06">
              <w:rPr>
                <w:rFonts w:ascii="Arial" w:eastAsia="Arial Unicode MS" w:hAnsi="Arial" w:cs="Arial"/>
                <w:bCs/>
                <w:sz w:val="22"/>
                <w:szCs w:val="22"/>
                <w:bdr w:val="none" w:sz="0" w:space="0" w:color="auto" w:frame="1"/>
                <w:lang w:val="lt-LT" w:eastAsia="ar-SA"/>
              </w:rPr>
              <w:t xml:space="preserve"> (laimėjimo atveju specialistas bus įdarbintas į </w:t>
            </w:r>
            <w:r w:rsidRPr="00FB6C06">
              <w:rPr>
                <w:rFonts w:ascii="Arial" w:eastAsia="Arial Unicode MS" w:hAnsi="Arial" w:cs="Arial"/>
                <w:bCs/>
                <w:i/>
                <w:iCs/>
                <w:sz w:val="22"/>
                <w:szCs w:val="22"/>
                <w:bdr w:val="none" w:sz="0" w:space="0" w:color="auto" w:frame="1"/>
                <w:lang w:val="lt-LT" w:eastAsia="ar-SA"/>
              </w:rPr>
              <w:t>(nurodyti pavadinimą);</w:t>
            </w:r>
          </w:p>
          <w:p w14:paraId="1F8C3905" w14:textId="2D0DE84E" w:rsidR="0041779A" w:rsidRPr="00FB6C06" w:rsidRDefault="00E25D40" w:rsidP="00E25D40">
            <w:pPr>
              <w:suppressAutoHyphens/>
              <w:jc w:val="center"/>
              <w:rPr>
                <w:rFonts w:ascii="Arial" w:hAnsi="Arial" w:cs="Arial"/>
                <w:b/>
                <w:sz w:val="22"/>
                <w:szCs w:val="22"/>
                <w:lang w:val="lt-LT"/>
              </w:rPr>
            </w:pPr>
            <w:r w:rsidRPr="00FB6C06">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702" w:type="dxa"/>
            <w:tcBorders>
              <w:top w:val="single" w:sz="4" w:space="0" w:color="auto"/>
              <w:left w:val="single" w:sz="4" w:space="0" w:color="auto"/>
              <w:right w:val="single" w:sz="4" w:space="0" w:color="auto"/>
            </w:tcBorders>
            <w:vAlign w:val="center"/>
          </w:tcPr>
          <w:p w14:paraId="3207954E" w14:textId="77777777" w:rsidR="00EB48DE" w:rsidRPr="00FB6C06" w:rsidRDefault="00EB48DE" w:rsidP="00FB6C06">
            <w:pPr>
              <w:suppressAutoHyphens/>
              <w:jc w:val="center"/>
              <w:rPr>
                <w:rFonts w:ascii="Arial" w:hAnsi="Arial" w:cs="Arial"/>
                <w:b/>
                <w:sz w:val="22"/>
                <w:szCs w:val="22"/>
                <w:lang w:val="lt-LT"/>
              </w:rPr>
            </w:pPr>
            <w:r w:rsidRPr="00FB6C06">
              <w:rPr>
                <w:rFonts w:ascii="Arial" w:hAnsi="Arial" w:cs="Arial"/>
                <w:b/>
                <w:sz w:val="22"/>
                <w:szCs w:val="22"/>
                <w:lang w:val="lt-LT"/>
              </w:rPr>
              <w:t>Kvalifikaciją patvirtinantys dokumentai</w:t>
            </w:r>
          </w:p>
          <w:p w14:paraId="0CB360D2" w14:textId="13548DEE" w:rsidR="0041779A" w:rsidRPr="00A367DD" w:rsidRDefault="00EB48DE" w:rsidP="00FB6C06">
            <w:pPr>
              <w:suppressAutoHyphens/>
              <w:jc w:val="center"/>
              <w:rPr>
                <w:rFonts w:ascii="Arial" w:hAnsi="Arial" w:cs="Arial"/>
                <w:bCs/>
                <w:sz w:val="22"/>
                <w:szCs w:val="22"/>
                <w:lang w:val="lt-LT"/>
              </w:rPr>
            </w:pPr>
            <w:r w:rsidRPr="00A367DD">
              <w:rPr>
                <w:rFonts w:ascii="Arial" w:hAnsi="Arial" w:cs="Arial"/>
                <w:bCs/>
                <w:sz w:val="22"/>
                <w:szCs w:val="22"/>
                <w:lang w:val="lt-LT"/>
              </w:rPr>
              <w:t>(numeris, išdavusios institucijos pavadinimas)</w:t>
            </w:r>
          </w:p>
        </w:tc>
      </w:tr>
      <w:tr w:rsidR="0041779A" w:rsidRPr="00AC248D" w14:paraId="0A7AAAE1" w14:textId="1C296B25" w:rsidTr="00E25D40">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41779A" w:rsidRPr="00AC248D" w:rsidRDefault="0041779A" w:rsidP="002C3FE2">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37DF3D0E" w:rsidR="0041779A" w:rsidRPr="00E25D40" w:rsidRDefault="00E25D40" w:rsidP="002C3FE2">
            <w:pPr>
              <w:tabs>
                <w:tab w:val="left" w:pos="851"/>
                <w:tab w:val="left" w:pos="1560"/>
              </w:tabs>
              <w:suppressAutoHyphens/>
              <w:rPr>
                <w:rFonts w:ascii="Arial" w:hAnsi="Arial" w:cs="Arial"/>
                <w:i/>
                <w:iCs/>
                <w:sz w:val="22"/>
                <w:szCs w:val="22"/>
                <w:lang w:val="lt-LT"/>
              </w:rPr>
            </w:pPr>
            <w:r w:rsidRPr="00E25D40">
              <w:rPr>
                <w:rFonts w:ascii="Arial" w:hAnsi="Arial" w:cs="Arial"/>
                <w:i/>
                <w:iCs/>
                <w:sz w:val="22"/>
                <w:szCs w:val="22"/>
                <w:lang w:val="lt-LT"/>
              </w:rPr>
              <w:t>[statinio statybos vadovas]</w:t>
            </w:r>
          </w:p>
        </w:tc>
        <w:tc>
          <w:tcPr>
            <w:tcW w:w="1417" w:type="dxa"/>
            <w:tcBorders>
              <w:top w:val="single" w:sz="4" w:space="0" w:color="auto"/>
              <w:left w:val="single" w:sz="4" w:space="0" w:color="auto"/>
              <w:bottom w:val="single" w:sz="4" w:space="0" w:color="auto"/>
              <w:right w:val="single" w:sz="4" w:space="0" w:color="auto"/>
            </w:tcBorders>
            <w:vAlign w:val="center"/>
          </w:tcPr>
          <w:p w14:paraId="244E4AEA" w14:textId="77777777" w:rsidR="0041779A" w:rsidRPr="00AC248D" w:rsidRDefault="0041779A" w:rsidP="002C3FE2">
            <w:pPr>
              <w:tabs>
                <w:tab w:val="left" w:pos="851"/>
                <w:tab w:val="left" w:pos="1560"/>
              </w:tabs>
              <w:suppressAutoHyphens/>
              <w:spacing w:line="360" w:lineRule="auto"/>
              <w:rPr>
                <w:rFonts w:ascii="Arial" w:hAnsi="Arial" w:cs="Arial"/>
                <w:sz w:val="22"/>
                <w:szCs w:val="22"/>
                <w:lang w:val="lt-LT"/>
              </w:rPr>
            </w:pPr>
          </w:p>
        </w:tc>
        <w:tc>
          <w:tcPr>
            <w:tcW w:w="4820" w:type="dxa"/>
            <w:tcBorders>
              <w:top w:val="single" w:sz="4" w:space="0" w:color="auto"/>
              <w:left w:val="single" w:sz="4" w:space="0" w:color="auto"/>
              <w:bottom w:val="single" w:sz="4" w:space="0" w:color="auto"/>
              <w:right w:val="single" w:sz="4" w:space="0" w:color="auto"/>
            </w:tcBorders>
            <w:vAlign w:val="center"/>
          </w:tcPr>
          <w:p w14:paraId="6A9CCB0C" w14:textId="77777777" w:rsidR="0041779A" w:rsidRPr="00AC248D" w:rsidRDefault="0041779A" w:rsidP="002C3FE2">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7C001B4B" w14:textId="77777777" w:rsidR="0041779A" w:rsidRPr="00AC248D" w:rsidRDefault="0041779A" w:rsidP="002C3FE2">
            <w:pPr>
              <w:tabs>
                <w:tab w:val="left" w:pos="851"/>
                <w:tab w:val="left" w:pos="1560"/>
              </w:tabs>
              <w:suppressAutoHyphens/>
              <w:spacing w:line="360" w:lineRule="auto"/>
              <w:rPr>
                <w:rFonts w:ascii="Arial" w:hAnsi="Arial" w:cs="Arial"/>
                <w:sz w:val="22"/>
                <w:szCs w:val="22"/>
              </w:rPr>
            </w:pPr>
          </w:p>
        </w:tc>
      </w:tr>
      <w:tr w:rsidR="000A417A" w:rsidRPr="00AC248D" w14:paraId="1D42E80F" w14:textId="77777777" w:rsidTr="00E25D40">
        <w:tc>
          <w:tcPr>
            <w:tcW w:w="562" w:type="dxa"/>
            <w:tcBorders>
              <w:top w:val="single" w:sz="4" w:space="0" w:color="auto"/>
              <w:left w:val="single" w:sz="4" w:space="0" w:color="auto"/>
              <w:bottom w:val="single" w:sz="4" w:space="0" w:color="auto"/>
              <w:right w:val="single" w:sz="4" w:space="0" w:color="auto"/>
            </w:tcBorders>
            <w:vAlign w:val="center"/>
          </w:tcPr>
          <w:p w14:paraId="117670E3" w14:textId="77777777" w:rsidR="000A417A" w:rsidRPr="00AC248D" w:rsidRDefault="000A417A" w:rsidP="002C3FE2">
            <w:pPr>
              <w:tabs>
                <w:tab w:val="left" w:pos="851"/>
                <w:tab w:val="left" w:pos="1560"/>
              </w:tabs>
              <w:suppressAutoHyphens/>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07D57642" w14:textId="2AC7566F" w:rsidR="000A417A" w:rsidRPr="00E25D40" w:rsidRDefault="00E25D40" w:rsidP="002C3FE2">
            <w:pPr>
              <w:tabs>
                <w:tab w:val="left" w:pos="851"/>
                <w:tab w:val="left" w:pos="1560"/>
              </w:tabs>
              <w:suppressAutoHyphens/>
              <w:rPr>
                <w:rFonts w:ascii="Arial" w:hAnsi="Arial" w:cs="Arial"/>
                <w:i/>
                <w:iCs/>
                <w:sz w:val="22"/>
                <w:szCs w:val="22"/>
                <w:lang w:val="lt-LT"/>
              </w:rPr>
            </w:pPr>
            <w:r w:rsidRPr="00E25D40">
              <w:rPr>
                <w:rFonts w:ascii="Arial" w:hAnsi="Arial" w:cs="Arial"/>
                <w:i/>
                <w:iCs/>
                <w:sz w:val="22"/>
                <w:szCs w:val="22"/>
                <w:lang w:val="lt-LT"/>
              </w:rPr>
              <w:t>[statinio projekto vadovas]</w:t>
            </w:r>
          </w:p>
        </w:tc>
        <w:tc>
          <w:tcPr>
            <w:tcW w:w="1417" w:type="dxa"/>
            <w:tcBorders>
              <w:top w:val="single" w:sz="4" w:space="0" w:color="auto"/>
              <w:left w:val="single" w:sz="4" w:space="0" w:color="auto"/>
              <w:bottom w:val="single" w:sz="4" w:space="0" w:color="auto"/>
              <w:right w:val="single" w:sz="4" w:space="0" w:color="auto"/>
            </w:tcBorders>
            <w:vAlign w:val="center"/>
          </w:tcPr>
          <w:p w14:paraId="23266D06" w14:textId="77777777" w:rsidR="000A417A" w:rsidRPr="00AC248D" w:rsidRDefault="000A417A" w:rsidP="002C3FE2">
            <w:pPr>
              <w:tabs>
                <w:tab w:val="left" w:pos="851"/>
                <w:tab w:val="left" w:pos="1560"/>
              </w:tabs>
              <w:suppressAutoHyphens/>
              <w:spacing w:line="360" w:lineRule="auto"/>
              <w:rPr>
                <w:rFonts w:ascii="Arial" w:hAnsi="Arial" w:cs="Arial"/>
                <w:sz w:val="22"/>
                <w:szCs w:val="22"/>
              </w:rPr>
            </w:pPr>
          </w:p>
        </w:tc>
        <w:tc>
          <w:tcPr>
            <w:tcW w:w="4820" w:type="dxa"/>
            <w:tcBorders>
              <w:top w:val="single" w:sz="4" w:space="0" w:color="auto"/>
              <w:left w:val="single" w:sz="4" w:space="0" w:color="auto"/>
              <w:bottom w:val="single" w:sz="4" w:space="0" w:color="auto"/>
              <w:right w:val="single" w:sz="4" w:space="0" w:color="auto"/>
            </w:tcBorders>
            <w:vAlign w:val="center"/>
          </w:tcPr>
          <w:p w14:paraId="1431535D" w14:textId="77777777" w:rsidR="000A417A" w:rsidRPr="00AC248D" w:rsidRDefault="000A417A" w:rsidP="002C3FE2">
            <w:pPr>
              <w:tabs>
                <w:tab w:val="left" w:pos="851"/>
                <w:tab w:val="left" w:pos="1560"/>
              </w:tabs>
              <w:suppressAutoHyphens/>
              <w:spacing w:line="360" w:lineRule="auto"/>
              <w:rPr>
                <w:rFonts w:ascii="Arial" w:hAnsi="Arial" w:cs="Arial"/>
                <w:sz w:val="22"/>
                <w:szCs w:val="22"/>
              </w:rPr>
            </w:pPr>
          </w:p>
        </w:tc>
        <w:tc>
          <w:tcPr>
            <w:tcW w:w="1702" w:type="dxa"/>
            <w:tcBorders>
              <w:top w:val="single" w:sz="4" w:space="0" w:color="auto"/>
              <w:left w:val="single" w:sz="4" w:space="0" w:color="auto"/>
              <w:bottom w:val="single" w:sz="4" w:space="0" w:color="auto"/>
              <w:right w:val="single" w:sz="4" w:space="0" w:color="auto"/>
            </w:tcBorders>
          </w:tcPr>
          <w:p w14:paraId="4357E041" w14:textId="77777777" w:rsidR="000A417A" w:rsidRPr="00AC248D" w:rsidRDefault="000A417A" w:rsidP="002C3FE2">
            <w:pPr>
              <w:tabs>
                <w:tab w:val="left" w:pos="851"/>
                <w:tab w:val="left" w:pos="1560"/>
              </w:tabs>
              <w:suppressAutoHyphens/>
              <w:spacing w:line="360" w:lineRule="auto"/>
              <w:rPr>
                <w:rFonts w:ascii="Arial" w:hAnsi="Arial" w:cs="Arial"/>
                <w:sz w:val="22"/>
                <w:szCs w:val="22"/>
              </w:rPr>
            </w:pPr>
          </w:p>
        </w:tc>
      </w:tr>
    </w:tbl>
    <w:p w14:paraId="221D4B00" w14:textId="5225597F" w:rsidR="00B77E86" w:rsidRPr="00AC248D" w:rsidRDefault="00B77E86" w:rsidP="00B77E86">
      <w:pPr>
        <w:jc w:val="center"/>
        <w:rPr>
          <w:rFonts w:ascii="Arial" w:hAnsi="Arial" w:cs="Arial"/>
          <w:smallCaps/>
          <w:sz w:val="24"/>
          <w:szCs w:val="24"/>
        </w:rPr>
      </w:pPr>
      <w:r w:rsidRPr="00AC248D">
        <w:rPr>
          <w:rFonts w:ascii="Arial" w:hAnsi="Arial" w:cs="Arial"/>
          <w:smallCaps/>
          <w:sz w:val="24"/>
          <w:szCs w:val="24"/>
        </w:rPr>
        <w:t>______________</w:t>
      </w:r>
    </w:p>
    <w:p w14:paraId="58CC3688" w14:textId="03722C34" w:rsidR="00866685" w:rsidRPr="00AC248D" w:rsidRDefault="00866685">
      <w:pPr>
        <w:rPr>
          <w:rFonts w:ascii="Arial" w:eastAsia="Times New Roman" w:hAnsi="Arial" w:cs="Arial"/>
          <w:sz w:val="24"/>
          <w:szCs w:val="24"/>
          <w:lang w:eastAsia="ar-SA"/>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9"/>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4" w:name="_Toc156827382"/>
      <w:r w:rsidRPr="002C3FE2">
        <w:rPr>
          <w:rFonts w:ascii="Arial" w:eastAsia="Calibri" w:hAnsi="Arial" w:cs="Arial"/>
          <w:color w:val="auto"/>
          <w:sz w:val="24"/>
          <w:szCs w:val="24"/>
        </w:rPr>
        <w:t>„Europos bendrasis viešųjų pirkimų dokumentas“</w:t>
      </w:r>
      <w:bookmarkEnd w:id="64"/>
      <w:r w:rsidR="008D704D" w:rsidRPr="002C3FE2">
        <w:rPr>
          <w:rFonts w:ascii="Arial" w:eastAsia="Calibri" w:hAnsi="Arial" w:cs="Arial"/>
          <w:color w:val="auto"/>
          <w:sz w:val="24"/>
          <w:szCs w:val="24"/>
        </w:rPr>
        <w:t xml:space="preserve"> </w:t>
      </w:r>
      <w:bookmarkEnd w:id="60"/>
      <w:bookmarkEnd w:id="61"/>
      <w:bookmarkEnd w:id="62"/>
      <w:bookmarkEnd w:id="63"/>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proofErr w:type="spellStart"/>
      <w:r w:rsidRPr="002C3FE2">
        <w:rPr>
          <w:rFonts w:ascii="Arial" w:hAnsi="Arial" w:cs="Arial"/>
          <w:i/>
          <w:sz w:val="24"/>
          <w:szCs w:val="24"/>
        </w:rPr>
        <w:t>xml</w:t>
      </w:r>
      <w:proofErr w:type="spellEnd"/>
      <w:r w:rsidRPr="002C3FE2">
        <w:rPr>
          <w:rFonts w:ascii="Arial" w:hAnsi="Arial" w:cs="Arial"/>
          <w:i/>
          <w:sz w:val="24"/>
          <w:szCs w:val="24"/>
        </w:rPr>
        <w:t xml:space="preserve"> </w:t>
      </w:r>
      <w:r w:rsidR="009C5F3D" w:rsidRPr="002C3FE2">
        <w:rPr>
          <w:rFonts w:ascii="Arial" w:hAnsi="Arial" w:cs="Arial"/>
          <w:i/>
          <w:sz w:val="24"/>
          <w:szCs w:val="24"/>
        </w:rPr>
        <w:t xml:space="preserve">ir </w:t>
      </w:r>
      <w:proofErr w:type="spellStart"/>
      <w:r w:rsidR="009C5F3D" w:rsidRPr="002C3FE2">
        <w:rPr>
          <w:rFonts w:ascii="Arial" w:hAnsi="Arial" w:cs="Arial"/>
          <w:i/>
          <w:sz w:val="24"/>
          <w:szCs w:val="24"/>
        </w:rPr>
        <w:t>pdf</w:t>
      </w:r>
      <w:proofErr w:type="spellEnd"/>
      <w:r w:rsidR="009C5F3D" w:rsidRPr="002C3FE2">
        <w:rPr>
          <w:rFonts w:ascii="Arial" w:hAnsi="Arial" w:cs="Arial"/>
          <w:i/>
          <w:sz w:val="24"/>
          <w:szCs w:val="24"/>
        </w:rPr>
        <w:t xml:space="preserve">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5"/>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2C3FE2">
        <w:rPr>
          <w:rFonts w:ascii="Arial" w:eastAsia="Calibri" w:hAnsi="Arial" w:cs="Arial"/>
          <w:color w:val="auto"/>
          <w:sz w:val="24"/>
          <w:szCs w:val="24"/>
        </w:rPr>
        <w:t>„Pasiūlymo forma“</w:t>
      </w:r>
      <w:bookmarkEnd w:id="66"/>
      <w:bookmarkEnd w:id="67"/>
      <w:bookmarkEnd w:id="68"/>
      <w:bookmarkEnd w:id="70"/>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4E86B182" w14:textId="77777777" w:rsidR="00ED2CE8" w:rsidRPr="002C3FE2" w:rsidRDefault="00ED2CE8" w:rsidP="00580F9A">
      <w:pPr>
        <w:spacing w:after="0" w:line="240" w:lineRule="auto"/>
        <w:jc w:val="center"/>
        <w:rPr>
          <w:rFonts w:ascii="Arial" w:hAnsi="Arial" w:cs="Arial"/>
          <w:b/>
          <w:bCs/>
          <w:sz w:val="24"/>
          <w:szCs w:val="24"/>
        </w:rPr>
      </w:pPr>
    </w:p>
    <w:p w14:paraId="3840FC24" w14:textId="630EFB6B" w:rsidR="00ED2CE8" w:rsidRDefault="00ED2CE8" w:rsidP="006B7279">
      <w:pPr>
        <w:shd w:val="clear" w:color="auto" w:fill="FFFFFF"/>
        <w:suppressAutoHyphens/>
        <w:spacing w:after="0" w:line="240" w:lineRule="auto"/>
        <w:jc w:val="center"/>
        <w:rPr>
          <w:rFonts w:ascii="Arial" w:hAnsi="Arial" w:cs="Arial"/>
          <w:b/>
          <w:bCs/>
          <w:sz w:val="24"/>
          <w:szCs w:val="24"/>
        </w:rPr>
      </w:pPr>
      <w:r w:rsidRPr="00ED2CE8">
        <w:rPr>
          <w:rFonts w:ascii="Arial" w:hAnsi="Arial" w:cs="Arial"/>
          <w:b/>
          <w:bCs/>
          <w:sz w:val="24"/>
          <w:szCs w:val="24"/>
        </w:rPr>
        <w:t>PASTATO VYTAUTO G. 141, TAURAGĖJE, SUTVARKYMO DARBAI</w:t>
      </w:r>
    </w:p>
    <w:p w14:paraId="5F547561" w14:textId="2BD8D3C5"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2C3FE2"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6B048C">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062A7147" w:rsidR="00767CC5" w:rsidRPr="002C3FE2"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 xml:space="preserve">Skelbime, paskelbtame Viešųjų pirkimų įstatymo nustatyta tvarka CVP IS interneto adresu: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67AA7166" w:rsidR="00767CC5" w:rsidRPr="002C3FE2" w:rsidRDefault="00767CC5" w:rsidP="006B048C">
      <w:pPr>
        <w:pStyle w:val="Sraopastraipa"/>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4857D1C1" w14:textId="5364B183" w:rsidR="005D30B8" w:rsidRPr="006B048C" w:rsidRDefault="00543D2C" w:rsidP="006B048C">
      <w:pPr>
        <w:tabs>
          <w:tab w:val="left" w:pos="993"/>
        </w:tabs>
        <w:spacing w:after="0" w:line="240" w:lineRule="auto"/>
        <w:ind w:firstLine="709"/>
        <w:jc w:val="both"/>
        <w:rPr>
          <w:rFonts w:ascii="Arial" w:hAnsi="Arial" w:cs="Arial"/>
          <w:b/>
          <w:bCs/>
          <w:sz w:val="24"/>
          <w:szCs w:val="24"/>
        </w:rPr>
      </w:pPr>
      <w:r w:rsidRPr="006B048C">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230"/>
        <w:gridCol w:w="1839"/>
      </w:tblGrid>
      <w:tr w:rsidR="005F4CCA" w:rsidRPr="002C3FE2" w14:paraId="6632D965" w14:textId="77777777" w:rsidTr="00891CFA">
        <w:trPr>
          <w:cantSplit/>
          <w:trHeight w:val="917"/>
          <w:tblHeader/>
        </w:trPr>
        <w:tc>
          <w:tcPr>
            <w:tcW w:w="560" w:type="dxa"/>
            <w:vMerge w:val="restart"/>
            <w:vAlign w:val="center"/>
          </w:tcPr>
          <w:p w14:paraId="357023E5" w14:textId="77777777" w:rsidR="006149BE" w:rsidRPr="002C3FE2" w:rsidRDefault="006149BE" w:rsidP="00BE2E5C">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7230" w:type="dxa"/>
            <w:vMerge w:val="restart"/>
            <w:vAlign w:val="center"/>
          </w:tcPr>
          <w:p w14:paraId="54925FD0" w14:textId="0D980F6C" w:rsidR="006149BE" w:rsidRPr="002C3FE2" w:rsidRDefault="006149BE" w:rsidP="00BE2E5C">
            <w:pPr>
              <w:spacing w:after="0" w:line="240" w:lineRule="auto"/>
              <w:ind w:left="73"/>
              <w:jc w:val="center"/>
              <w:outlineLvl w:val="4"/>
              <w:rPr>
                <w:rFonts w:ascii="Arial" w:hAnsi="Arial" w:cs="Arial"/>
                <w:b/>
                <w:bCs/>
                <w:iCs/>
                <w:sz w:val="24"/>
                <w:szCs w:val="24"/>
              </w:rPr>
            </w:pPr>
            <w:r w:rsidRPr="002C3FE2">
              <w:rPr>
                <w:rFonts w:ascii="Arial" w:hAnsi="Arial" w:cs="Arial"/>
                <w:b/>
                <w:bCs/>
                <w:iCs/>
                <w:sz w:val="24"/>
                <w:szCs w:val="24"/>
              </w:rPr>
              <w:t>Darbų grupių (etapų) pavadinimai</w:t>
            </w:r>
          </w:p>
        </w:tc>
        <w:tc>
          <w:tcPr>
            <w:tcW w:w="1839" w:type="dxa"/>
            <w:vMerge w:val="restart"/>
            <w:tcBorders>
              <w:left w:val="single" w:sz="4" w:space="0" w:color="auto"/>
            </w:tcBorders>
            <w:vAlign w:val="center"/>
          </w:tcPr>
          <w:p w14:paraId="0E729F42" w14:textId="77777777" w:rsidR="006149BE" w:rsidRPr="002C3FE2" w:rsidRDefault="006149BE" w:rsidP="00BE2E5C">
            <w:pPr>
              <w:spacing w:after="0" w:line="240" w:lineRule="auto"/>
              <w:ind w:hanging="20"/>
              <w:jc w:val="center"/>
              <w:rPr>
                <w:rFonts w:ascii="Arial" w:hAnsi="Arial" w:cs="Arial"/>
                <w:b/>
                <w:bCs/>
                <w:iCs/>
                <w:sz w:val="24"/>
                <w:szCs w:val="24"/>
              </w:rPr>
            </w:pPr>
            <w:r w:rsidRPr="002C3FE2">
              <w:rPr>
                <w:rFonts w:ascii="Arial" w:hAnsi="Arial" w:cs="Arial"/>
                <w:b/>
                <w:bCs/>
                <w:iCs/>
                <w:sz w:val="24"/>
                <w:szCs w:val="24"/>
              </w:rPr>
              <w:t>Darbų grupės (etapo)</w:t>
            </w:r>
          </w:p>
          <w:p w14:paraId="5E5461A5" w14:textId="77777777" w:rsidR="006149BE" w:rsidRPr="002C3FE2" w:rsidRDefault="006149BE" w:rsidP="00BE2E5C">
            <w:pPr>
              <w:spacing w:after="0" w:line="240" w:lineRule="auto"/>
              <w:ind w:hanging="20"/>
              <w:jc w:val="center"/>
              <w:rPr>
                <w:rFonts w:ascii="Arial" w:hAnsi="Arial" w:cs="Arial"/>
                <w:iCs/>
                <w:sz w:val="24"/>
                <w:szCs w:val="24"/>
              </w:rPr>
            </w:pPr>
            <w:r w:rsidRPr="002C3FE2">
              <w:rPr>
                <w:rFonts w:ascii="Arial" w:hAnsi="Arial" w:cs="Arial"/>
                <w:b/>
                <w:bCs/>
                <w:iCs/>
                <w:sz w:val="24"/>
                <w:szCs w:val="24"/>
              </w:rPr>
              <w:t>kaina Eur be PVM</w:t>
            </w:r>
          </w:p>
        </w:tc>
      </w:tr>
      <w:tr w:rsidR="005F4CCA" w:rsidRPr="002C3FE2" w14:paraId="3911F96A" w14:textId="77777777" w:rsidTr="00891CFA">
        <w:trPr>
          <w:cantSplit/>
          <w:trHeight w:val="276"/>
          <w:tblHeader/>
        </w:trPr>
        <w:tc>
          <w:tcPr>
            <w:tcW w:w="560" w:type="dxa"/>
            <w:vMerge/>
            <w:vAlign w:val="center"/>
          </w:tcPr>
          <w:p w14:paraId="47CAEB75" w14:textId="77777777" w:rsidR="006149BE" w:rsidRPr="002C3FE2" w:rsidRDefault="006149BE" w:rsidP="00BE2E5C">
            <w:pPr>
              <w:spacing w:after="0" w:line="240" w:lineRule="auto"/>
              <w:ind w:right="-113"/>
              <w:rPr>
                <w:rFonts w:ascii="Arial" w:hAnsi="Arial" w:cs="Arial"/>
                <w:sz w:val="24"/>
                <w:szCs w:val="24"/>
              </w:rPr>
            </w:pPr>
          </w:p>
        </w:tc>
        <w:tc>
          <w:tcPr>
            <w:tcW w:w="7230" w:type="dxa"/>
            <w:vMerge/>
            <w:vAlign w:val="center"/>
          </w:tcPr>
          <w:p w14:paraId="4EB7B355" w14:textId="77777777" w:rsidR="006149BE" w:rsidRPr="002C3FE2" w:rsidRDefault="006149BE" w:rsidP="00BE2E5C">
            <w:pPr>
              <w:spacing w:after="0" w:line="240" w:lineRule="auto"/>
              <w:rPr>
                <w:rFonts w:ascii="Arial" w:hAnsi="Arial" w:cs="Arial"/>
                <w:sz w:val="24"/>
                <w:szCs w:val="24"/>
              </w:rPr>
            </w:pPr>
          </w:p>
        </w:tc>
        <w:tc>
          <w:tcPr>
            <w:tcW w:w="1839" w:type="dxa"/>
            <w:vMerge/>
            <w:tcBorders>
              <w:left w:val="single" w:sz="4" w:space="0" w:color="auto"/>
            </w:tcBorders>
            <w:vAlign w:val="center"/>
          </w:tcPr>
          <w:p w14:paraId="786796D2" w14:textId="77777777" w:rsidR="006149BE" w:rsidRPr="002C3FE2" w:rsidRDefault="006149BE" w:rsidP="00BE2E5C">
            <w:pPr>
              <w:spacing w:after="0" w:line="240" w:lineRule="auto"/>
              <w:rPr>
                <w:rFonts w:ascii="Arial" w:hAnsi="Arial" w:cs="Arial"/>
                <w:sz w:val="24"/>
                <w:szCs w:val="24"/>
              </w:rPr>
            </w:pPr>
          </w:p>
        </w:tc>
      </w:tr>
      <w:tr w:rsidR="00E25D40" w:rsidRPr="00F47E51" w14:paraId="6F15510F" w14:textId="77777777" w:rsidTr="0020164D">
        <w:trPr>
          <w:trHeight w:val="58"/>
        </w:trPr>
        <w:tc>
          <w:tcPr>
            <w:tcW w:w="560" w:type="dxa"/>
            <w:vAlign w:val="center"/>
          </w:tcPr>
          <w:p w14:paraId="2BF4C265" w14:textId="77777777" w:rsidR="00E25D40" w:rsidRPr="002C3FE2" w:rsidRDefault="00E25D40" w:rsidP="00E25D40">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bookmarkStart w:id="71" w:name="_Hlk191984412"/>
            <w:bookmarkStart w:id="72" w:name="_Hlk181876652"/>
          </w:p>
        </w:tc>
        <w:tc>
          <w:tcPr>
            <w:tcW w:w="7230" w:type="dxa"/>
            <w:tcBorders>
              <w:top w:val="single" w:sz="4" w:space="0" w:color="000000"/>
              <w:left w:val="single" w:sz="4" w:space="0" w:color="000000"/>
              <w:bottom w:val="single" w:sz="4" w:space="0" w:color="000000"/>
              <w:right w:val="single" w:sz="4" w:space="0" w:color="000000"/>
            </w:tcBorders>
            <w:vAlign w:val="center"/>
          </w:tcPr>
          <w:p w14:paraId="67D25A48" w14:textId="376FF7DB" w:rsidR="00E25D40" w:rsidRPr="00F47E51" w:rsidRDefault="00E25D40" w:rsidP="00E25D40">
            <w:pPr>
              <w:spacing w:after="0" w:line="240" w:lineRule="auto"/>
              <w:rPr>
                <w:rFonts w:ascii="Arial" w:eastAsia="Times New Roman" w:hAnsi="Arial" w:cs="Arial"/>
                <w:sz w:val="24"/>
                <w:szCs w:val="24"/>
                <w:lang w:eastAsia="ar-SA"/>
              </w:rPr>
            </w:pPr>
            <w:r w:rsidRPr="002B4E7D">
              <w:rPr>
                <w:rFonts w:ascii="Arial" w:hAnsi="Arial" w:cs="Arial"/>
                <w:sz w:val="22"/>
                <w:szCs w:val="22"/>
              </w:rPr>
              <w:t>Darbo projekto parengimas</w:t>
            </w:r>
          </w:p>
        </w:tc>
        <w:tc>
          <w:tcPr>
            <w:tcW w:w="1839" w:type="dxa"/>
            <w:tcBorders>
              <w:left w:val="single" w:sz="4" w:space="0" w:color="auto"/>
            </w:tcBorders>
            <w:vAlign w:val="center"/>
          </w:tcPr>
          <w:p w14:paraId="0BDE6D57" w14:textId="77777777" w:rsidR="00E25D40" w:rsidRPr="00F47E51" w:rsidRDefault="00E25D40" w:rsidP="00E25D40">
            <w:pPr>
              <w:spacing w:after="0" w:line="240" w:lineRule="auto"/>
              <w:jc w:val="center"/>
              <w:rPr>
                <w:rFonts w:ascii="Arial" w:hAnsi="Arial" w:cs="Arial"/>
                <w:sz w:val="24"/>
                <w:szCs w:val="24"/>
              </w:rPr>
            </w:pPr>
          </w:p>
        </w:tc>
      </w:tr>
      <w:bookmarkEnd w:id="71"/>
      <w:tr w:rsidR="00E25D40" w:rsidRPr="00F47E51" w14:paraId="2D1817BD" w14:textId="77777777" w:rsidTr="0020164D">
        <w:trPr>
          <w:trHeight w:val="58"/>
        </w:trPr>
        <w:tc>
          <w:tcPr>
            <w:tcW w:w="560" w:type="dxa"/>
            <w:vAlign w:val="center"/>
          </w:tcPr>
          <w:p w14:paraId="51F4FF98" w14:textId="77777777" w:rsidR="00E25D40" w:rsidRPr="00F47E51" w:rsidRDefault="00E25D40" w:rsidP="00E25D40">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3EFE55D1" w14:textId="5D845DC8" w:rsidR="00E25D40" w:rsidRPr="00F47E51" w:rsidRDefault="00E25D40" w:rsidP="00E25D40">
            <w:pPr>
              <w:spacing w:after="0" w:line="240" w:lineRule="auto"/>
              <w:rPr>
                <w:rFonts w:ascii="Arial" w:eastAsia="Times New Roman" w:hAnsi="Arial" w:cs="Arial"/>
                <w:sz w:val="24"/>
                <w:szCs w:val="24"/>
                <w:lang w:eastAsia="ar-SA"/>
              </w:rPr>
            </w:pPr>
            <w:r w:rsidRPr="002B4E7D">
              <w:rPr>
                <w:rFonts w:ascii="Arial" w:hAnsi="Arial" w:cs="Arial"/>
                <w:sz w:val="22"/>
                <w:szCs w:val="22"/>
              </w:rPr>
              <w:t>Statinio architektūr</w:t>
            </w:r>
            <w:r>
              <w:rPr>
                <w:rFonts w:ascii="Arial" w:hAnsi="Arial" w:cs="Arial"/>
                <w:sz w:val="22"/>
                <w:szCs w:val="22"/>
              </w:rPr>
              <w:t>a</w:t>
            </w:r>
          </w:p>
        </w:tc>
        <w:tc>
          <w:tcPr>
            <w:tcW w:w="1839" w:type="dxa"/>
            <w:tcBorders>
              <w:left w:val="single" w:sz="4" w:space="0" w:color="auto"/>
            </w:tcBorders>
            <w:vAlign w:val="center"/>
          </w:tcPr>
          <w:p w14:paraId="3E2F0679" w14:textId="77777777" w:rsidR="00E25D40" w:rsidRPr="00F47E51" w:rsidRDefault="00E25D40" w:rsidP="00E25D40">
            <w:pPr>
              <w:spacing w:after="0" w:line="240" w:lineRule="auto"/>
              <w:jc w:val="center"/>
              <w:rPr>
                <w:rFonts w:ascii="Arial" w:hAnsi="Arial" w:cs="Arial"/>
                <w:sz w:val="24"/>
                <w:szCs w:val="24"/>
              </w:rPr>
            </w:pPr>
          </w:p>
        </w:tc>
      </w:tr>
      <w:tr w:rsidR="00E25D40" w:rsidRPr="00F47E51" w14:paraId="6A064387" w14:textId="77777777" w:rsidTr="0020164D">
        <w:trPr>
          <w:trHeight w:val="58"/>
        </w:trPr>
        <w:tc>
          <w:tcPr>
            <w:tcW w:w="560" w:type="dxa"/>
            <w:vAlign w:val="center"/>
          </w:tcPr>
          <w:p w14:paraId="7871C553" w14:textId="77777777" w:rsidR="00E25D40" w:rsidRPr="00F47E51" w:rsidRDefault="00E25D40" w:rsidP="00E25D40">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3FABEE9F" w14:textId="3A0E979A" w:rsidR="00E25D40" w:rsidRPr="00F47E51" w:rsidRDefault="00E25D40" w:rsidP="00E25D40">
            <w:pPr>
              <w:spacing w:after="0" w:line="240" w:lineRule="auto"/>
              <w:rPr>
                <w:rFonts w:ascii="Arial" w:eastAsia="Times New Roman" w:hAnsi="Arial" w:cs="Arial"/>
                <w:sz w:val="24"/>
                <w:szCs w:val="24"/>
                <w:lang w:eastAsia="ar-SA"/>
              </w:rPr>
            </w:pPr>
            <w:r w:rsidRPr="002B4E7D">
              <w:rPr>
                <w:rFonts w:ascii="Arial" w:hAnsi="Arial" w:cs="Arial"/>
                <w:sz w:val="22"/>
                <w:szCs w:val="22"/>
              </w:rPr>
              <w:t>Vandentiekio ir nuotekų šalinim</w:t>
            </w:r>
            <w:r>
              <w:rPr>
                <w:rFonts w:ascii="Arial" w:hAnsi="Arial" w:cs="Arial"/>
                <w:sz w:val="22"/>
                <w:szCs w:val="22"/>
              </w:rPr>
              <w:t>as</w:t>
            </w:r>
          </w:p>
        </w:tc>
        <w:tc>
          <w:tcPr>
            <w:tcW w:w="1839" w:type="dxa"/>
            <w:tcBorders>
              <w:left w:val="single" w:sz="4" w:space="0" w:color="auto"/>
            </w:tcBorders>
            <w:vAlign w:val="center"/>
          </w:tcPr>
          <w:p w14:paraId="41EE3223" w14:textId="77777777" w:rsidR="00E25D40" w:rsidRPr="00F47E51" w:rsidRDefault="00E25D40" w:rsidP="00E25D40">
            <w:pPr>
              <w:spacing w:after="0" w:line="240" w:lineRule="auto"/>
              <w:jc w:val="center"/>
              <w:rPr>
                <w:rFonts w:ascii="Arial" w:hAnsi="Arial" w:cs="Arial"/>
                <w:sz w:val="24"/>
                <w:szCs w:val="24"/>
              </w:rPr>
            </w:pPr>
          </w:p>
        </w:tc>
      </w:tr>
      <w:tr w:rsidR="00E25D40" w:rsidRPr="00F47E51" w14:paraId="42F4383C" w14:textId="77777777" w:rsidTr="0020164D">
        <w:tc>
          <w:tcPr>
            <w:tcW w:w="560" w:type="dxa"/>
            <w:vAlign w:val="center"/>
          </w:tcPr>
          <w:p w14:paraId="72082C11" w14:textId="77777777" w:rsidR="00E25D40" w:rsidRPr="00F47E51" w:rsidRDefault="00E25D40" w:rsidP="00E25D40">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3E8F82C2" w14:textId="5CDAAF88" w:rsidR="00E25D40" w:rsidRPr="00F47E51" w:rsidRDefault="00E25D40" w:rsidP="00E25D40">
            <w:pPr>
              <w:spacing w:after="0" w:line="240" w:lineRule="auto"/>
              <w:rPr>
                <w:rFonts w:ascii="Arial" w:hAnsi="Arial" w:cs="Arial"/>
                <w:sz w:val="24"/>
                <w:szCs w:val="24"/>
              </w:rPr>
            </w:pPr>
            <w:r w:rsidRPr="002B4E7D">
              <w:rPr>
                <w:rFonts w:ascii="Arial" w:hAnsi="Arial" w:cs="Arial"/>
                <w:sz w:val="22"/>
                <w:szCs w:val="22"/>
              </w:rPr>
              <w:t>Šildymo, vėdinimo ir oro kondicionavim</w:t>
            </w:r>
            <w:r>
              <w:rPr>
                <w:rFonts w:ascii="Arial" w:hAnsi="Arial" w:cs="Arial"/>
                <w:sz w:val="22"/>
                <w:szCs w:val="22"/>
              </w:rPr>
              <w:t>as</w:t>
            </w:r>
          </w:p>
        </w:tc>
        <w:tc>
          <w:tcPr>
            <w:tcW w:w="1839" w:type="dxa"/>
            <w:tcBorders>
              <w:left w:val="single" w:sz="4" w:space="0" w:color="auto"/>
            </w:tcBorders>
            <w:vAlign w:val="center"/>
          </w:tcPr>
          <w:p w14:paraId="22982C9D" w14:textId="77777777" w:rsidR="00E25D40" w:rsidRPr="00F47E51" w:rsidRDefault="00E25D40" w:rsidP="00E25D40">
            <w:pPr>
              <w:spacing w:after="0" w:line="240" w:lineRule="auto"/>
              <w:jc w:val="center"/>
              <w:rPr>
                <w:rFonts w:ascii="Arial" w:hAnsi="Arial" w:cs="Arial"/>
                <w:sz w:val="24"/>
                <w:szCs w:val="24"/>
              </w:rPr>
            </w:pPr>
          </w:p>
        </w:tc>
      </w:tr>
      <w:tr w:rsidR="00E25D40" w:rsidRPr="00F47E51" w14:paraId="293DECAA" w14:textId="77777777" w:rsidTr="0020164D">
        <w:tc>
          <w:tcPr>
            <w:tcW w:w="560" w:type="dxa"/>
            <w:vAlign w:val="center"/>
          </w:tcPr>
          <w:p w14:paraId="76027BED" w14:textId="77777777" w:rsidR="00E25D40" w:rsidRPr="00F47E51" w:rsidRDefault="00E25D40" w:rsidP="00E25D40">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585925F6" w14:textId="4C8CE446" w:rsidR="00E25D40" w:rsidRPr="00F47E51" w:rsidRDefault="00E25D40" w:rsidP="00E25D40">
            <w:pPr>
              <w:spacing w:after="0" w:line="240" w:lineRule="auto"/>
              <w:rPr>
                <w:rFonts w:ascii="Arial" w:eastAsia="Times New Roman" w:hAnsi="Arial" w:cs="Arial"/>
                <w:sz w:val="24"/>
                <w:szCs w:val="24"/>
                <w:lang w:eastAsia="ar-SA"/>
              </w:rPr>
            </w:pPr>
            <w:r w:rsidRPr="002B4E7D">
              <w:rPr>
                <w:rFonts w:ascii="Arial" w:hAnsi="Arial" w:cs="Arial"/>
                <w:sz w:val="22"/>
                <w:szCs w:val="22"/>
              </w:rPr>
              <w:t>Elektrotechnik</w:t>
            </w:r>
            <w:r>
              <w:rPr>
                <w:rFonts w:ascii="Arial" w:hAnsi="Arial" w:cs="Arial"/>
                <w:sz w:val="22"/>
                <w:szCs w:val="22"/>
              </w:rPr>
              <w:t>a (vartotojas)</w:t>
            </w:r>
          </w:p>
        </w:tc>
        <w:tc>
          <w:tcPr>
            <w:tcW w:w="1839" w:type="dxa"/>
            <w:tcBorders>
              <w:left w:val="single" w:sz="4" w:space="0" w:color="auto"/>
            </w:tcBorders>
            <w:vAlign w:val="center"/>
          </w:tcPr>
          <w:p w14:paraId="6F1239BD" w14:textId="77777777" w:rsidR="00E25D40" w:rsidRPr="00F47E51" w:rsidRDefault="00E25D40" w:rsidP="00E25D40">
            <w:pPr>
              <w:spacing w:after="0" w:line="240" w:lineRule="auto"/>
              <w:jc w:val="center"/>
              <w:rPr>
                <w:rFonts w:ascii="Arial" w:hAnsi="Arial" w:cs="Arial"/>
                <w:sz w:val="24"/>
                <w:szCs w:val="24"/>
              </w:rPr>
            </w:pPr>
          </w:p>
        </w:tc>
      </w:tr>
      <w:tr w:rsidR="00E25D40" w:rsidRPr="00F47E51" w14:paraId="1FD1F098" w14:textId="77777777" w:rsidTr="0020164D">
        <w:tc>
          <w:tcPr>
            <w:tcW w:w="560" w:type="dxa"/>
            <w:vAlign w:val="center"/>
          </w:tcPr>
          <w:p w14:paraId="6F5B6355" w14:textId="77777777" w:rsidR="00E25D40" w:rsidRPr="00F47E51" w:rsidRDefault="00E25D40" w:rsidP="00E25D40">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1FFE9450" w14:textId="541E3289" w:rsidR="00E25D40" w:rsidRPr="00F47E51" w:rsidRDefault="00E25D40" w:rsidP="00E25D40">
            <w:pPr>
              <w:spacing w:after="0" w:line="240" w:lineRule="auto"/>
              <w:rPr>
                <w:rFonts w:ascii="Arial" w:eastAsia="Times New Roman" w:hAnsi="Arial" w:cs="Arial"/>
                <w:sz w:val="24"/>
                <w:szCs w:val="24"/>
                <w:lang w:eastAsia="ar-SA"/>
              </w:rPr>
            </w:pPr>
            <w:r>
              <w:rPr>
                <w:rFonts w:ascii="Arial" w:hAnsi="Arial" w:cs="Arial"/>
                <w:sz w:val="22"/>
                <w:szCs w:val="22"/>
              </w:rPr>
              <w:t>Elektroninių ryšių</w:t>
            </w:r>
          </w:p>
        </w:tc>
        <w:tc>
          <w:tcPr>
            <w:tcW w:w="1839" w:type="dxa"/>
            <w:tcBorders>
              <w:left w:val="single" w:sz="4" w:space="0" w:color="auto"/>
            </w:tcBorders>
            <w:vAlign w:val="center"/>
          </w:tcPr>
          <w:p w14:paraId="048C9237" w14:textId="77777777" w:rsidR="00E25D40" w:rsidRPr="00F47E51" w:rsidRDefault="00E25D40" w:rsidP="00E25D40">
            <w:pPr>
              <w:spacing w:after="0" w:line="240" w:lineRule="auto"/>
              <w:jc w:val="center"/>
              <w:rPr>
                <w:rFonts w:ascii="Arial" w:hAnsi="Arial" w:cs="Arial"/>
                <w:sz w:val="24"/>
                <w:szCs w:val="24"/>
              </w:rPr>
            </w:pPr>
          </w:p>
        </w:tc>
      </w:tr>
      <w:tr w:rsidR="00E25D40" w:rsidRPr="00F47E51" w14:paraId="5A6EEC56" w14:textId="77777777" w:rsidTr="0020164D">
        <w:tc>
          <w:tcPr>
            <w:tcW w:w="560" w:type="dxa"/>
            <w:vAlign w:val="center"/>
          </w:tcPr>
          <w:p w14:paraId="01720B56" w14:textId="77777777" w:rsidR="00E25D40" w:rsidRPr="00F47E51" w:rsidRDefault="00E25D40" w:rsidP="00E25D40">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0F29A5D5" w14:textId="25859B32" w:rsidR="00E25D40" w:rsidRPr="00F47E51" w:rsidRDefault="00E25D40" w:rsidP="00E25D40">
            <w:pPr>
              <w:spacing w:after="0" w:line="240" w:lineRule="auto"/>
              <w:rPr>
                <w:rFonts w:ascii="Arial" w:eastAsia="Times New Roman" w:hAnsi="Arial" w:cs="Arial"/>
                <w:sz w:val="24"/>
                <w:szCs w:val="24"/>
                <w:lang w:eastAsia="ar-SA"/>
              </w:rPr>
            </w:pPr>
            <w:r>
              <w:rPr>
                <w:rFonts w:ascii="Arial" w:hAnsi="Arial" w:cs="Arial"/>
                <w:sz w:val="22"/>
                <w:szCs w:val="22"/>
              </w:rPr>
              <w:t>Apsaugos signalizacija</w:t>
            </w:r>
          </w:p>
        </w:tc>
        <w:tc>
          <w:tcPr>
            <w:tcW w:w="1839" w:type="dxa"/>
            <w:tcBorders>
              <w:left w:val="single" w:sz="4" w:space="0" w:color="auto"/>
            </w:tcBorders>
            <w:vAlign w:val="center"/>
          </w:tcPr>
          <w:p w14:paraId="4BCB89B6" w14:textId="77777777" w:rsidR="00E25D40" w:rsidRPr="00F47E51" w:rsidRDefault="00E25D40" w:rsidP="00E25D40">
            <w:pPr>
              <w:spacing w:after="0" w:line="240" w:lineRule="auto"/>
              <w:jc w:val="center"/>
              <w:rPr>
                <w:rFonts w:ascii="Arial" w:hAnsi="Arial" w:cs="Arial"/>
                <w:sz w:val="24"/>
                <w:szCs w:val="24"/>
              </w:rPr>
            </w:pPr>
          </w:p>
        </w:tc>
      </w:tr>
      <w:tr w:rsidR="00E25D40" w:rsidRPr="00F47E51" w14:paraId="6010F470" w14:textId="77777777" w:rsidTr="0020164D">
        <w:tc>
          <w:tcPr>
            <w:tcW w:w="560" w:type="dxa"/>
            <w:vAlign w:val="center"/>
          </w:tcPr>
          <w:p w14:paraId="4DA38095" w14:textId="77777777" w:rsidR="00E25D40" w:rsidRPr="00F47E51" w:rsidRDefault="00E25D40" w:rsidP="00E25D40">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1488B0D1" w14:textId="119F9672" w:rsidR="00E25D40" w:rsidRPr="00F47E51" w:rsidRDefault="00E25D40" w:rsidP="00E25D40">
            <w:pPr>
              <w:spacing w:after="0" w:line="240" w:lineRule="auto"/>
              <w:rPr>
                <w:rFonts w:ascii="Arial" w:eastAsia="Times New Roman" w:hAnsi="Arial" w:cs="Arial"/>
                <w:sz w:val="24"/>
                <w:szCs w:val="24"/>
                <w:lang w:eastAsia="ar-SA"/>
              </w:rPr>
            </w:pPr>
            <w:r w:rsidRPr="002B4E7D">
              <w:rPr>
                <w:rFonts w:ascii="Arial" w:hAnsi="Arial" w:cs="Arial"/>
                <w:sz w:val="22"/>
                <w:szCs w:val="22"/>
              </w:rPr>
              <w:t>Gaisr</w:t>
            </w:r>
            <w:r>
              <w:rPr>
                <w:rFonts w:ascii="Arial" w:hAnsi="Arial" w:cs="Arial"/>
                <w:sz w:val="22"/>
                <w:szCs w:val="22"/>
              </w:rPr>
              <w:t>inės signalizacija ir</w:t>
            </w:r>
            <w:r w:rsidRPr="002B4E7D">
              <w:rPr>
                <w:rFonts w:ascii="Arial" w:hAnsi="Arial" w:cs="Arial"/>
                <w:sz w:val="22"/>
                <w:szCs w:val="22"/>
              </w:rPr>
              <w:t xml:space="preserve"> </w:t>
            </w:r>
            <w:r>
              <w:rPr>
                <w:rFonts w:ascii="Arial" w:hAnsi="Arial" w:cs="Arial"/>
                <w:sz w:val="22"/>
                <w:szCs w:val="22"/>
              </w:rPr>
              <w:t>gaisro</w:t>
            </w:r>
            <w:r w:rsidRPr="002B4E7D">
              <w:rPr>
                <w:rFonts w:ascii="Arial" w:hAnsi="Arial" w:cs="Arial"/>
                <w:sz w:val="22"/>
                <w:szCs w:val="22"/>
              </w:rPr>
              <w:t xml:space="preserve"> signalizavim</w:t>
            </w:r>
            <w:r>
              <w:rPr>
                <w:rFonts w:ascii="Arial" w:hAnsi="Arial" w:cs="Arial"/>
                <w:sz w:val="22"/>
                <w:szCs w:val="22"/>
              </w:rPr>
              <w:t>as</w:t>
            </w:r>
          </w:p>
        </w:tc>
        <w:tc>
          <w:tcPr>
            <w:tcW w:w="1839" w:type="dxa"/>
            <w:tcBorders>
              <w:left w:val="single" w:sz="4" w:space="0" w:color="auto"/>
            </w:tcBorders>
            <w:vAlign w:val="center"/>
          </w:tcPr>
          <w:p w14:paraId="5AF40FDA" w14:textId="77777777" w:rsidR="00E25D40" w:rsidRPr="00F47E51" w:rsidRDefault="00E25D40" w:rsidP="00E25D40">
            <w:pPr>
              <w:spacing w:after="0" w:line="240" w:lineRule="auto"/>
              <w:jc w:val="center"/>
              <w:rPr>
                <w:rFonts w:ascii="Arial" w:hAnsi="Arial" w:cs="Arial"/>
                <w:sz w:val="24"/>
                <w:szCs w:val="24"/>
              </w:rPr>
            </w:pPr>
          </w:p>
        </w:tc>
      </w:tr>
      <w:tr w:rsidR="00E25D40" w:rsidRPr="00F47E51" w14:paraId="7AFA81B9" w14:textId="77777777" w:rsidTr="0020164D">
        <w:tc>
          <w:tcPr>
            <w:tcW w:w="560" w:type="dxa"/>
            <w:vAlign w:val="center"/>
          </w:tcPr>
          <w:p w14:paraId="58034493" w14:textId="77777777" w:rsidR="00E25D40" w:rsidRPr="00F47E51" w:rsidRDefault="00E25D40" w:rsidP="00E25D40">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106A9312" w14:textId="325B5F9E" w:rsidR="00E25D40" w:rsidRPr="00F47E51" w:rsidRDefault="00E25D40" w:rsidP="00E25D40">
            <w:pPr>
              <w:spacing w:after="0" w:line="240" w:lineRule="auto"/>
              <w:rPr>
                <w:rFonts w:ascii="Arial" w:eastAsia="Times New Roman" w:hAnsi="Arial" w:cs="Arial"/>
                <w:sz w:val="24"/>
                <w:szCs w:val="24"/>
                <w:lang w:eastAsia="ar-SA"/>
              </w:rPr>
            </w:pPr>
            <w:r w:rsidRPr="002B4E7D">
              <w:rPr>
                <w:rFonts w:ascii="Arial" w:hAnsi="Arial" w:cs="Arial"/>
                <w:sz w:val="22"/>
                <w:szCs w:val="22"/>
              </w:rPr>
              <w:t>Statinių kadastrinių matavimų bylų parengimas</w:t>
            </w:r>
          </w:p>
        </w:tc>
        <w:tc>
          <w:tcPr>
            <w:tcW w:w="1839" w:type="dxa"/>
            <w:tcBorders>
              <w:left w:val="single" w:sz="4" w:space="0" w:color="auto"/>
            </w:tcBorders>
            <w:vAlign w:val="center"/>
          </w:tcPr>
          <w:p w14:paraId="6398E0F2" w14:textId="77777777" w:rsidR="00E25D40" w:rsidRPr="00F47E51" w:rsidRDefault="00E25D40" w:rsidP="00E25D40">
            <w:pPr>
              <w:spacing w:after="0" w:line="240" w:lineRule="auto"/>
              <w:jc w:val="center"/>
              <w:rPr>
                <w:rFonts w:ascii="Arial" w:hAnsi="Arial" w:cs="Arial"/>
                <w:sz w:val="24"/>
                <w:szCs w:val="24"/>
              </w:rPr>
            </w:pPr>
          </w:p>
        </w:tc>
      </w:tr>
      <w:tr w:rsidR="00E25D40" w:rsidRPr="00F47E51" w14:paraId="6437F29C" w14:textId="77777777" w:rsidTr="0020164D">
        <w:tc>
          <w:tcPr>
            <w:tcW w:w="560" w:type="dxa"/>
            <w:vAlign w:val="center"/>
          </w:tcPr>
          <w:p w14:paraId="25755F6F" w14:textId="77777777" w:rsidR="00E25D40" w:rsidRPr="00F47E51" w:rsidRDefault="00E25D40" w:rsidP="00E25D40">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22DAD8F4" w14:textId="766FFFD2" w:rsidR="00E25D40" w:rsidRPr="00F47E51" w:rsidRDefault="00E25D40" w:rsidP="00E25D40">
            <w:pPr>
              <w:spacing w:after="0" w:line="240" w:lineRule="auto"/>
              <w:rPr>
                <w:rFonts w:ascii="Arial" w:eastAsia="Times New Roman" w:hAnsi="Arial" w:cs="Arial"/>
                <w:sz w:val="24"/>
                <w:szCs w:val="24"/>
                <w:lang w:eastAsia="ar-SA"/>
              </w:rPr>
            </w:pPr>
            <w:r w:rsidRPr="002B4E7D">
              <w:rPr>
                <w:rFonts w:ascii="Arial" w:hAnsi="Arial" w:cs="Arial"/>
                <w:sz w:val="22"/>
                <w:szCs w:val="22"/>
              </w:rPr>
              <w:t>Statybos užbaigimas (statybos užbaigimo dokumentų, nurodytų Lietuvos Respublikos statybos įstatymo 28 straipsnio 1 dalyje, gavimas)</w:t>
            </w:r>
          </w:p>
        </w:tc>
        <w:tc>
          <w:tcPr>
            <w:tcW w:w="1839" w:type="dxa"/>
            <w:tcBorders>
              <w:left w:val="single" w:sz="4" w:space="0" w:color="auto"/>
            </w:tcBorders>
            <w:vAlign w:val="center"/>
          </w:tcPr>
          <w:p w14:paraId="40C1C1E3" w14:textId="77777777" w:rsidR="00E25D40" w:rsidRPr="00F47E51" w:rsidRDefault="00E25D40" w:rsidP="00E25D40">
            <w:pPr>
              <w:spacing w:after="0" w:line="240" w:lineRule="auto"/>
              <w:jc w:val="center"/>
              <w:rPr>
                <w:rFonts w:ascii="Arial" w:hAnsi="Arial" w:cs="Arial"/>
                <w:sz w:val="24"/>
                <w:szCs w:val="24"/>
              </w:rPr>
            </w:pPr>
          </w:p>
        </w:tc>
      </w:tr>
      <w:bookmarkEnd w:id="72"/>
      <w:tr w:rsidR="005F4CCA" w:rsidRPr="002C3FE2" w14:paraId="27B46EB5" w14:textId="77777777" w:rsidTr="00891CFA">
        <w:trPr>
          <w:trHeight w:val="147"/>
        </w:trPr>
        <w:tc>
          <w:tcPr>
            <w:tcW w:w="7790" w:type="dxa"/>
            <w:gridSpan w:val="2"/>
          </w:tcPr>
          <w:p w14:paraId="36413E23" w14:textId="38C075E3" w:rsidR="00986710" w:rsidRPr="002C3FE2" w:rsidRDefault="00986710" w:rsidP="00BE2E5C">
            <w:pPr>
              <w:spacing w:after="0" w:line="240" w:lineRule="auto"/>
              <w:ind w:left="175"/>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1839" w:type="dxa"/>
            <w:vAlign w:val="center"/>
          </w:tcPr>
          <w:p w14:paraId="7FF9A824" w14:textId="77777777" w:rsidR="00986710" w:rsidRPr="002C3FE2" w:rsidRDefault="00986710" w:rsidP="00BE2E5C">
            <w:pPr>
              <w:spacing w:after="0" w:line="240" w:lineRule="auto"/>
              <w:jc w:val="center"/>
              <w:rPr>
                <w:rFonts w:ascii="Arial" w:hAnsi="Arial" w:cs="Arial"/>
                <w:sz w:val="24"/>
                <w:szCs w:val="24"/>
              </w:rPr>
            </w:pPr>
          </w:p>
        </w:tc>
      </w:tr>
      <w:tr w:rsidR="005F4CCA" w:rsidRPr="002C3FE2" w14:paraId="197A5A1A" w14:textId="77777777" w:rsidTr="00891CFA">
        <w:trPr>
          <w:trHeight w:val="147"/>
        </w:trPr>
        <w:tc>
          <w:tcPr>
            <w:tcW w:w="7790" w:type="dxa"/>
            <w:gridSpan w:val="2"/>
          </w:tcPr>
          <w:p w14:paraId="5C3B9761" w14:textId="09B47A68" w:rsidR="00986710" w:rsidRPr="002C3FE2" w:rsidRDefault="00986710" w:rsidP="00986710">
            <w:pPr>
              <w:spacing w:after="0" w:line="240" w:lineRule="auto"/>
              <w:ind w:left="175"/>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w:t>
            </w:r>
            <w:r w:rsidR="005F4CCA" w:rsidRPr="002C3FE2">
              <w:rPr>
                <w:rFonts w:ascii="Arial" w:hAnsi="Arial" w:cs="Arial"/>
                <w:sz w:val="24"/>
                <w:szCs w:val="24"/>
              </w:rPr>
              <w:t>(</w:t>
            </w:r>
            <w:r w:rsidRPr="002C3FE2">
              <w:rPr>
                <w:rFonts w:ascii="Arial" w:hAnsi="Arial" w:cs="Arial"/>
                <w:sz w:val="24"/>
                <w:szCs w:val="24"/>
              </w:rPr>
              <w:t>Eur</w:t>
            </w:r>
            <w:r w:rsidR="005F4CCA" w:rsidRPr="002C3FE2">
              <w:rPr>
                <w:rFonts w:ascii="Arial" w:hAnsi="Arial" w:cs="Arial"/>
                <w:sz w:val="24"/>
                <w:szCs w:val="24"/>
              </w:rPr>
              <w:t>)</w:t>
            </w:r>
          </w:p>
        </w:tc>
        <w:tc>
          <w:tcPr>
            <w:tcW w:w="1839" w:type="dxa"/>
            <w:vAlign w:val="center"/>
          </w:tcPr>
          <w:p w14:paraId="752B4EC9" w14:textId="77777777" w:rsidR="00986710" w:rsidRPr="002C3FE2" w:rsidRDefault="00986710" w:rsidP="00986710">
            <w:pPr>
              <w:spacing w:after="0" w:line="240" w:lineRule="auto"/>
              <w:jc w:val="center"/>
              <w:rPr>
                <w:rFonts w:ascii="Arial" w:hAnsi="Arial" w:cs="Arial"/>
                <w:sz w:val="24"/>
                <w:szCs w:val="24"/>
              </w:rPr>
            </w:pPr>
          </w:p>
        </w:tc>
      </w:tr>
      <w:tr w:rsidR="005F4CCA" w:rsidRPr="002C3FE2" w14:paraId="1FA265A4" w14:textId="77777777" w:rsidTr="00891CFA">
        <w:trPr>
          <w:trHeight w:val="147"/>
        </w:trPr>
        <w:tc>
          <w:tcPr>
            <w:tcW w:w="7790" w:type="dxa"/>
            <w:gridSpan w:val="2"/>
          </w:tcPr>
          <w:p w14:paraId="5007D285" w14:textId="77777777" w:rsidR="00986710" w:rsidRPr="002C3FE2" w:rsidRDefault="00986710" w:rsidP="00986710">
            <w:pPr>
              <w:spacing w:after="0"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1839" w:type="dxa"/>
            <w:vAlign w:val="center"/>
          </w:tcPr>
          <w:p w14:paraId="57241E11" w14:textId="77777777" w:rsidR="00986710" w:rsidRPr="002C3FE2" w:rsidRDefault="00986710" w:rsidP="00986710">
            <w:pPr>
              <w:spacing w:after="0" w:line="240" w:lineRule="auto"/>
              <w:jc w:val="center"/>
              <w:rPr>
                <w:rFonts w:ascii="Arial" w:hAnsi="Arial" w:cs="Arial"/>
                <w:b/>
                <w:bCs/>
                <w:sz w:val="24"/>
                <w:szCs w:val="24"/>
              </w:rPr>
            </w:pPr>
          </w:p>
        </w:tc>
      </w:tr>
    </w:tbl>
    <w:p w14:paraId="4402AB3D" w14:textId="77777777" w:rsidR="006149BE" w:rsidRPr="002C3FE2" w:rsidRDefault="006149BE"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2C3FE2"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6B048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6B048C">
      <w:pPr>
        <w:spacing w:after="0" w:line="240" w:lineRule="auto"/>
        <w:ind w:firstLine="709"/>
        <w:rPr>
          <w:rFonts w:ascii="Arial" w:eastAsia="Calibri" w:hAnsi="Arial" w:cs="Arial"/>
          <w:bCs/>
          <w:iCs/>
          <w:sz w:val="24"/>
          <w:szCs w:val="24"/>
          <w:lang w:eastAsia="en-US"/>
        </w:rPr>
      </w:pPr>
    </w:p>
    <w:p w14:paraId="293E41BE"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2C3FE2"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2C3FE2" w:rsidRDefault="00AF40DB" w:rsidP="006B048C">
      <w:pPr>
        <w:pStyle w:val="Sraopastraipa"/>
        <w:keepNext/>
        <w:tabs>
          <w:tab w:val="left" w:pos="993"/>
        </w:tabs>
        <w:spacing w:after="0" w:line="240" w:lineRule="auto"/>
        <w:ind w:left="0" w:firstLine="709"/>
        <w:jc w:val="both"/>
        <w:rPr>
          <w:rFonts w:ascii="Arial" w:hAnsi="Arial" w:cs="Arial"/>
          <w:b/>
          <w:bCs/>
          <w:sz w:val="24"/>
          <w:szCs w:val="24"/>
        </w:rPr>
      </w:pPr>
      <w:r w:rsidRPr="002C3FE2">
        <w:rPr>
          <w:rFonts w:ascii="Arial" w:hAnsi="Arial" w:cs="Arial"/>
          <w:b/>
          <w:bCs/>
          <w:sz w:val="24"/>
          <w:szCs w:val="24"/>
        </w:rPr>
        <w:lastRenderedPageBreak/>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2C3FE2" w14:paraId="7B3FB4B4" w14:textId="77777777" w:rsidTr="00184A8D">
        <w:tc>
          <w:tcPr>
            <w:tcW w:w="562" w:type="dxa"/>
          </w:tcPr>
          <w:p w14:paraId="07CA4D37" w14:textId="3D775D25" w:rsidR="004C2890" w:rsidRPr="002C3FE2" w:rsidRDefault="004C2890" w:rsidP="00F6495F">
            <w:pPr>
              <w:keepNext/>
              <w:jc w:val="center"/>
              <w:rPr>
                <w:rFonts w:ascii="Arial" w:hAnsi="Arial"/>
                <w:b/>
                <w:bCs/>
                <w:sz w:val="24"/>
                <w:szCs w:val="24"/>
                <w:lang w:val="lt-LT"/>
              </w:rPr>
            </w:pPr>
            <w:bookmarkStart w:id="73" w:name="_Hlk153203208"/>
            <w:r w:rsidRPr="002C3FE2">
              <w:rPr>
                <w:rFonts w:ascii="Arial" w:hAnsi="Arial"/>
                <w:b/>
                <w:bCs/>
                <w:sz w:val="24"/>
                <w:szCs w:val="24"/>
                <w:lang w:val="lt-LT"/>
              </w:rPr>
              <w:t>Eil.</w:t>
            </w:r>
            <w:r w:rsidR="003B06A6" w:rsidRPr="002C3FE2">
              <w:rPr>
                <w:rFonts w:ascii="Arial" w:hAnsi="Arial"/>
                <w:b/>
                <w:bCs/>
                <w:sz w:val="24"/>
                <w:szCs w:val="24"/>
                <w:lang w:val="lt-LT"/>
              </w:rPr>
              <w:t xml:space="preserve"> </w:t>
            </w:r>
            <w:r w:rsidRPr="002C3FE2">
              <w:rPr>
                <w:rFonts w:ascii="Arial" w:hAnsi="Arial"/>
                <w:b/>
                <w:bCs/>
                <w:sz w:val="24"/>
                <w:szCs w:val="24"/>
                <w:lang w:val="lt-LT"/>
              </w:rPr>
              <w:t>Nr.</w:t>
            </w:r>
          </w:p>
        </w:tc>
        <w:tc>
          <w:tcPr>
            <w:tcW w:w="5607" w:type="dxa"/>
          </w:tcPr>
          <w:p w14:paraId="7700FA57"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Kriterijus</w:t>
            </w:r>
          </w:p>
        </w:tc>
        <w:tc>
          <w:tcPr>
            <w:tcW w:w="3465" w:type="dxa"/>
          </w:tcPr>
          <w:p w14:paraId="7B90C0C1"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184A8D" w:rsidRPr="002C3FE2" w14:paraId="56AB12E5" w14:textId="77777777" w:rsidTr="00184A8D">
        <w:tc>
          <w:tcPr>
            <w:tcW w:w="562" w:type="dxa"/>
          </w:tcPr>
          <w:p w14:paraId="560462B0" w14:textId="77777777" w:rsidR="00184A8D" w:rsidRPr="00184A8D" w:rsidRDefault="00184A8D" w:rsidP="00184A8D">
            <w:pPr>
              <w:jc w:val="both"/>
              <w:rPr>
                <w:rFonts w:ascii="Arial" w:hAnsi="Arial"/>
                <w:sz w:val="24"/>
                <w:szCs w:val="24"/>
                <w:lang w:val="lt-LT"/>
              </w:rPr>
            </w:pPr>
            <w:r w:rsidRPr="00184A8D">
              <w:rPr>
                <w:rFonts w:ascii="Arial" w:hAnsi="Arial"/>
                <w:sz w:val="24"/>
                <w:szCs w:val="24"/>
                <w:lang w:val="lt-LT"/>
              </w:rPr>
              <w:t>1.</w:t>
            </w:r>
          </w:p>
        </w:tc>
        <w:tc>
          <w:tcPr>
            <w:tcW w:w="5607" w:type="dxa"/>
          </w:tcPr>
          <w:p w14:paraId="014AD92D" w14:textId="449FE5D2" w:rsidR="00184A8D" w:rsidRPr="00184A8D" w:rsidRDefault="00184A8D" w:rsidP="00184A8D">
            <w:pPr>
              <w:jc w:val="both"/>
              <w:rPr>
                <w:rFonts w:ascii="Arial" w:hAnsi="Arial"/>
                <w:sz w:val="24"/>
                <w:szCs w:val="24"/>
                <w:lang w:val="lt-LT"/>
              </w:rPr>
            </w:pPr>
            <w:r w:rsidRPr="00184A8D">
              <w:rPr>
                <w:rFonts w:ascii="Arial" w:hAnsi="Arial"/>
                <w:sz w:val="24"/>
                <w:szCs w:val="24"/>
                <w:lang w:val="lt-LT"/>
              </w:rPr>
              <w:t xml:space="preserve">2 kriterijus. </w:t>
            </w:r>
            <w:r w:rsidRPr="00184A8D">
              <w:rPr>
                <w:rFonts w:ascii="Arial" w:hAnsi="Arial"/>
                <w:b/>
                <w:bCs/>
                <w:sz w:val="24"/>
                <w:szCs w:val="24"/>
                <w:lang w:val="lt-LT"/>
              </w:rPr>
              <w:t>Darbų atlikimo terminas</w:t>
            </w:r>
          </w:p>
        </w:tc>
        <w:tc>
          <w:tcPr>
            <w:tcW w:w="3465" w:type="dxa"/>
          </w:tcPr>
          <w:p w14:paraId="6D431AD5" w14:textId="4A314DE3" w:rsidR="00F873D3" w:rsidRPr="00766FDB" w:rsidRDefault="00F873D3" w:rsidP="00F873D3">
            <w:pPr>
              <w:jc w:val="both"/>
              <w:rPr>
                <w:rFonts w:ascii="Arial" w:hAnsi="Arial"/>
                <w:sz w:val="24"/>
                <w:szCs w:val="24"/>
                <w:lang w:val="lt-LT"/>
              </w:rPr>
            </w:pPr>
            <w:r w:rsidRPr="00766FDB">
              <w:rPr>
                <w:rFonts w:ascii="Arial" w:hAnsi="Arial"/>
                <w:sz w:val="24"/>
                <w:szCs w:val="24"/>
              </w:rPr>
              <w:fldChar w:fldCharType="begin">
                <w:ffData>
                  <w:name w:val="Check1"/>
                  <w:enabled/>
                  <w:calcOnExit w:val="0"/>
                  <w:checkBox>
                    <w:sizeAuto/>
                    <w:default w:val="0"/>
                  </w:checkBox>
                </w:ffData>
              </w:fldChar>
            </w:r>
            <w:r w:rsidRPr="00766FDB">
              <w:rPr>
                <w:rFonts w:ascii="Arial" w:hAnsi="Arial"/>
                <w:sz w:val="24"/>
                <w:szCs w:val="24"/>
                <w:lang w:val="lt-LT"/>
              </w:rPr>
              <w:instrText xml:space="preserve"> FORMCHECKBOX </w:instrText>
            </w:r>
            <w:r w:rsidRPr="00766FDB">
              <w:rPr>
                <w:rFonts w:ascii="Arial" w:hAnsi="Arial"/>
                <w:sz w:val="24"/>
                <w:szCs w:val="24"/>
              </w:rPr>
            </w:r>
            <w:r w:rsidRPr="00766FDB">
              <w:rPr>
                <w:rFonts w:ascii="Arial" w:hAnsi="Arial"/>
                <w:sz w:val="24"/>
                <w:szCs w:val="24"/>
              </w:rPr>
              <w:fldChar w:fldCharType="separate"/>
            </w:r>
            <w:r w:rsidRPr="00766FDB">
              <w:rPr>
                <w:rFonts w:ascii="Arial" w:hAnsi="Arial"/>
                <w:sz w:val="24"/>
                <w:szCs w:val="24"/>
              </w:rPr>
              <w:fldChar w:fldCharType="end"/>
            </w:r>
            <w:r w:rsidRPr="00766FDB">
              <w:rPr>
                <w:rFonts w:ascii="Arial" w:hAnsi="Arial"/>
                <w:sz w:val="24"/>
                <w:szCs w:val="24"/>
                <w:lang w:val="lt-LT"/>
              </w:rPr>
              <w:t xml:space="preserve"> </w:t>
            </w:r>
            <w:r w:rsidR="00B17EC3" w:rsidRPr="00766FDB">
              <w:rPr>
                <w:rFonts w:ascii="Arial" w:hAnsi="Arial"/>
                <w:sz w:val="24"/>
                <w:szCs w:val="24"/>
                <w:lang w:val="lt-LT"/>
              </w:rPr>
              <w:t>7</w:t>
            </w:r>
            <w:r w:rsidRPr="00766FDB">
              <w:rPr>
                <w:rFonts w:ascii="Arial" w:hAnsi="Arial"/>
                <w:sz w:val="24"/>
                <w:szCs w:val="24"/>
                <w:lang w:val="lt-LT"/>
              </w:rPr>
              <w:t xml:space="preserve"> </w:t>
            </w:r>
            <w:r w:rsidR="00E87043" w:rsidRPr="00766FDB">
              <w:rPr>
                <w:rFonts w:ascii="Arial" w:hAnsi="Arial"/>
                <w:sz w:val="24"/>
                <w:szCs w:val="24"/>
                <w:lang w:val="lt-LT"/>
              </w:rPr>
              <w:t>mėnesi</w:t>
            </w:r>
            <w:r w:rsidR="00D843FA" w:rsidRPr="00766FDB">
              <w:rPr>
                <w:rFonts w:ascii="Arial" w:hAnsi="Arial"/>
                <w:sz w:val="24"/>
                <w:szCs w:val="24"/>
                <w:lang w:val="lt-LT"/>
              </w:rPr>
              <w:t>ai</w:t>
            </w:r>
            <w:r w:rsidR="00A367DD" w:rsidRPr="00766FDB">
              <w:rPr>
                <w:rFonts w:ascii="Arial" w:hAnsi="Arial"/>
                <w:sz w:val="24"/>
                <w:szCs w:val="24"/>
                <w:lang w:val="lt-LT"/>
              </w:rPr>
              <w:t xml:space="preserve"> ir mažiau</w:t>
            </w:r>
          </w:p>
          <w:p w14:paraId="58E8F40E" w14:textId="7A64CE23" w:rsidR="00184A8D" w:rsidRPr="00766FDB" w:rsidRDefault="00184A8D" w:rsidP="00184A8D">
            <w:pPr>
              <w:jc w:val="both"/>
              <w:rPr>
                <w:rFonts w:ascii="Arial" w:hAnsi="Arial"/>
                <w:sz w:val="24"/>
                <w:szCs w:val="24"/>
                <w:lang w:val="lt-LT"/>
              </w:rPr>
            </w:pPr>
            <w:r w:rsidRPr="00766FDB">
              <w:rPr>
                <w:rFonts w:ascii="Arial" w:hAnsi="Arial"/>
                <w:sz w:val="24"/>
                <w:szCs w:val="24"/>
              </w:rPr>
              <w:fldChar w:fldCharType="begin">
                <w:ffData>
                  <w:name w:val="Check1"/>
                  <w:enabled/>
                  <w:calcOnExit w:val="0"/>
                  <w:checkBox>
                    <w:sizeAuto/>
                    <w:default w:val="0"/>
                  </w:checkBox>
                </w:ffData>
              </w:fldChar>
            </w:r>
            <w:r w:rsidRPr="00766FDB">
              <w:rPr>
                <w:rFonts w:ascii="Arial" w:hAnsi="Arial"/>
                <w:sz w:val="24"/>
                <w:szCs w:val="24"/>
                <w:lang w:val="lt-LT"/>
              </w:rPr>
              <w:instrText xml:space="preserve"> FORMCHECKBOX </w:instrText>
            </w:r>
            <w:r w:rsidRPr="00766FDB">
              <w:rPr>
                <w:rFonts w:ascii="Arial" w:hAnsi="Arial"/>
                <w:sz w:val="24"/>
                <w:szCs w:val="24"/>
              </w:rPr>
            </w:r>
            <w:r w:rsidRPr="00766FDB">
              <w:rPr>
                <w:rFonts w:ascii="Arial" w:hAnsi="Arial"/>
                <w:sz w:val="24"/>
                <w:szCs w:val="24"/>
              </w:rPr>
              <w:fldChar w:fldCharType="separate"/>
            </w:r>
            <w:r w:rsidRPr="00766FDB">
              <w:rPr>
                <w:rFonts w:ascii="Arial" w:hAnsi="Arial"/>
                <w:sz w:val="24"/>
                <w:szCs w:val="24"/>
              </w:rPr>
              <w:fldChar w:fldCharType="end"/>
            </w:r>
            <w:r w:rsidRPr="00766FDB">
              <w:rPr>
                <w:rFonts w:ascii="Arial" w:hAnsi="Arial"/>
                <w:sz w:val="24"/>
                <w:szCs w:val="24"/>
                <w:lang w:val="lt-LT"/>
              </w:rPr>
              <w:t xml:space="preserve"> </w:t>
            </w:r>
            <w:r w:rsidR="00B17EC3" w:rsidRPr="00766FDB">
              <w:rPr>
                <w:rFonts w:ascii="Arial" w:hAnsi="Arial"/>
                <w:sz w:val="24"/>
                <w:szCs w:val="24"/>
                <w:lang w:val="lt-LT"/>
              </w:rPr>
              <w:t>8</w:t>
            </w:r>
            <w:r w:rsidRPr="00766FDB">
              <w:rPr>
                <w:rFonts w:ascii="Arial" w:hAnsi="Arial"/>
                <w:sz w:val="24"/>
                <w:szCs w:val="24"/>
                <w:lang w:val="lt-LT"/>
              </w:rPr>
              <w:t xml:space="preserve"> </w:t>
            </w:r>
            <w:r w:rsidR="00D843FA" w:rsidRPr="00766FDB">
              <w:rPr>
                <w:rFonts w:ascii="Arial" w:hAnsi="Arial"/>
                <w:sz w:val="24"/>
                <w:szCs w:val="24"/>
                <w:lang w:val="lt-LT"/>
              </w:rPr>
              <w:t>mėnesiai</w:t>
            </w:r>
          </w:p>
          <w:p w14:paraId="7BE79CC4" w14:textId="5B78B1A7" w:rsidR="00184A8D" w:rsidRPr="00F47E51" w:rsidRDefault="00184A8D" w:rsidP="00184A8D">
            <w:pPr>
              <w:jc w:val="both"/>
              <w:rPr>
                <w:rFonts w:ascii="Arial" w:hAnsi="Arial"/>
                <w:sz w:val="24"/>
                <w:szCs w:val="24"/>
                <w:lang w:val="lt-LT"/>
              </w:rPr>
            </w:pPr>
            <w:r w:rsidRPr="00766FDB">
              <w:rPr>
                <w:rFonts w:ascii="Arial" w:hAnsi="Arial"/>
                <w:sz w:val="24"/>
                <w:szCs w:val="24"/>
              </w:rPr>
              <w:fldChar w:fldCharType="begin">
                <w:ffData>
                  <w:name w:val="Check1"/>
                  <w:enabled/>
                  <w:calcOnExit w:val="0"/>
                  <w:checkBox>
                    <w:sizeAuto/>
                    <w:default w:val="0"/>
                  </w:checkBox>
                </w:ffData>
              </w:fldChar>
            </w:r>
            <w:r w:rsidRPr="00766FDB">
              <w:rPr>
                <w:rFonts w:ascii="Arial" w:hAnsi="Arial"/>
                <w:sz w:val="24"/>
                <w:szCs w:val="24"/>
                <w:lang w:val="lt-LT"/>
              </w:rPr>
              <w:instrText xml:space="preserve"> FORMCHECKBOX </w:instrText>
            </w:r>
            <w:r w:rsidRPr="00766FDB">
              <w:rPr>
                <w:rFonts w:ascii="Arial" w:hAnsi="Arial"/>
                <w:sz w:val="24"/>
                <w:szCs w:val="24"/>
              </w:rPr>
            </w:r>
            <w:r w:rsidRPr="00766FDB">
              <w:rPr>
                <w:rFonts w:ascii="Arial" w:hAnsi="Arial"/>
                <w:sz w:val="24"/>
                <w:szCs w:val="24"/>
              </w:rPr>
              <w:fldChar w:fldCharType="separate"/>
            </w:r>
            <w:r w:rsidRPr="00766FDB">
              <w:rPr>
                <w:rFonts w:ascii="Arial" w:hAnsi="Arial"/>
                <w:sz w:val="24"/>
                <w:szCs w:val="24"/>
              </w:rPr>
              <w:fldChar w:fldCharType="end"/>
            </w:r>
            <w:r w:rsidRPr="00766FDB">
              <w:rPr>
                <w:rFonts w:ascii="Arial" w:hAnsi="Arial"/>
                <w:sz w:val="24"/>
                <w:szCs w:val="24"/>
                <w:lang w:val="lt-LT"/>
              </w:rPr>
              <w:t xml:space="preserve"> </w:t>
            </w:r>
            <w:r w:rsidR="00B17EC3" w:rsidRPr="00766FDB">
              <w:rPr>
                <w:rFonts w:ascii="Arial" w:hAnsi="Arial"/>
                <w:sz w:val="24"/>
                <w:szCs w:val="24"/>
                <w:lang w:val="lt-LT"/>
              </w:rPr>
              <w:t>9</w:t>
            </w:r>
            <w:r w:rsidRPr="00766FDB">
              <w:rPr>
                <w:rFonts w:ascii="Arial" w:hAnsi="Arial"/>
                <w:sz w:val="24"/>
                <w:szCs w:val="24"/>
                <w:lang w:val="lt-LT"/>
              </w:rPr>
              <w:t xml:space="preserve"> </w:t>
            </w:r>
            <w:r w:rsidR="00D843FA" w:rsidRPr="00766FDB">
              <w:rPr>
                <w:rFonts w:ascii="Arial" w:hAnsi="Arial"/>
                <w:sz w:val="24"/>
                <w:szCs w:val="24"/>
                <w:lang w:val="lt-LT"/>
              </w:rPr>
              <w:t>mėnesiai</w:t>
            </w:r>
          </w:p>
          <w:p w14:paraId="19972675" w14:textId="70DBF76C" w:rsidR="00184A8D" w:rsidRPr="00184A8D" w:rsidRDefault="00184A8D" w:rsidP="00E25D40">
            <w:pPr>
              <w:jc w:val="both"/>
              <w:rPr>
                <w:rFonts w:ascii="Arial" w:hAnsi="Arial"/>
                <w:i/>
                <w:sz w:val="24"/>
                <w:szCs w:val="24"/>
                <w:lang w:val="lt-LT"/>
              </w:rPr>
            </w:pPr>
            <w:r w:rsidRPr="00F47E51">
              <w:rPr>
                <w:rFonts w:ascii="Arial" w:hAnsi="Arial"/>
                <w:i/>
                <w:sz w:val="24"/>
                <w:szCs w:val="24"/>
                <w:lang w:val="lt-LT"/>
              </w:rPr>
              <w:t>(pažymėti vieną variantą</w:t>
            </w:r>
            <w:r w:rsidRPr="00184A8D">
              <w:rPr>
                <w:rFonts w:ascii="Arial" w:hAnsi="Arial"/>
                <w:i/>
                <w:sz w:val="24"/>
                <w:szCs w:val="24"/>
                <w:lang w:val="lt-LT"/>
              </w:rPr>
              <w:t>)</w:t>
            </w:r>
          </w:p>
        </w:tc>
      </w:tr>
    </w:tbl>
    <w:p w14:paraId="4C55FD8A" w14:textId="2A1F44FB" w:rsidR="00AF40DB" w:rsidRPr="002C3FE2" w:rsidRDefault="00B77E86" w:rsidP="00250E9C">
      <w:pPr>
        <w:spacing w:after="0" w:line="240" w:lineRule="auto"/>
        <w:ind w:firstLine="709"/>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2C3FE2" w:rsidRDefault="00B77E86" w:rsidP="00250E9C">
      <w:pPr>
        <w:spacing w:after="0" w:line="240" w:lineRule="auto"/>
        <w:ind w:firstLine="709"/>
        <w:rPr>
          <w:rFonts w:ascii="Arial" w:hAnsi="Arial" w:cs="Arial"/>
          <w:sz w:val="24"/>
          <w:szCs w:val="24"/>
        </w:rPr>
      </w:pPr>
    </w:p>
    <w:p w14:paraId="7D79C7E8" w14:textId="38781E6A" w:rsidR="00166D11" w:rsidRPr="002C3FE2" w:rsidRDefault="00166D11" w:rsidP="00250E9C">
      <w:pPr>
        <w:spacing w:after="0" w:line="240" w:lineRule="auto"/>
        <w:ind w:firstLine="709"/>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2C3FE2" w:rsidRDefault="003E0309" w:rsidP="00B76C6D">
            <w:pPr>
              <w:jc w:val="center"/>
              <w:rPr>
                <w:rFonts w:ascii="Arial" w:hAnsi="Arial" w:cs="Arial"/>
                <w:b/>
                <w:sz w:val="24"/>
                <w:szCs w:val="24"/>
              </w:rPr>
            </w:pPr>
            <w:r w:rsidRPr="002C3FE2">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rsidP="00B76C6D">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6B048C">
      <w:pPr>
        <w:spacing w:after="0" w:line="240" w:lineRule="auto"/>
        <w:ind w:firstLine="709"/>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2C3FE2"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2C3FE2" w:rsidRDefault="000E42AD" w:rsidP="000E42AD">
            <w:pPr>
              <w:keepNext/>
              <w:jc w:val="center"/>
              <w:rPr>
                <w:rFonts w:ascii="Arial" w:hAnsi="Arial"/>
                <w:b/>
                <w:bCs/>
                <w:sz w:val="24"/>
                <w:szCs w:val="24"/>
                <w:lang w:val="lt-LT"/>
              </w:rPr>
            </w:pPr>
            <w:r w:rsidRPr="002C3FE2">
              <w:rPr>
                <w:rFonts w:ascii="Arial" w:hAnsi="Arial"/>
                <w:b/>
                <w:sz w:val="24"/>
                <w:szCs w:val="24"/>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E42AD" w:rsidRPr="002C3FE2"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2C3FE2"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2C3FE2"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2C3FE2" w:rsidRDefault="000E42AD" w:rsidP="000E42AD">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Proc.</w:t>
            </w:r>
          </w:p>
        </w:tc>
      </w:tr>
      <w:tr w:rsidR="000E42AD" w:rsidRPr="002C3FE2"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CB1091" w:rsidRDefault="000E42AD" w:rsidP="00CB1091">
            <w:pPr>
              <w:jc w:val="cente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2C3FE2" w:rsidRDefault="000E42AD" w:rsidP="00CB109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2C3FE2" w:rsidRDefault="000E42AD" w:rsidP="00CB109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2C3FE2" w:rsidRDefault="000E42AD" w:rsidP="00CB1091">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6B048C">
      <w:pPr>
        <w:spacing w:after="0" w:line="240" w:lineRule="auto"/>
        <w:ind w:firstLine="709"/>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2C3FE2"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2C3FE2" w:rsidRDefault="000E42AD" w:rsidP="000E42AD">
            <w:pPr>
              <w:keepNext/>
              <w:jc w:val="center"/>
              <w:rPr>
                <w:rFonts w:ascii="Arial" w:hAnsi="Arial"/>
                <w:b/>
                <w:bCs/>
                <w:sz w:val="24"/>
                <w:szCs w:val="24"/>
                <w:lang w:val="lt-LT"/>
              </w:rPr>
            </w:pPr>
            <w:r w:rsidRPr="002C3FE2">
              <w:rPr>
                <w:rFonts w:ascii="Arial" w:hAnsi="Arial"/>
                <w:b/>
                <w:sz w:val="24"/>
                <w:szCs w:val="24"/>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E42AD" w:rsidRPr="002C3FE2"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2C3FE2"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2C3FE2"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2C3FE2"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2C3FE2" w:rsidRDefault="000E42AD" w:rsidP="000E42AD">
            <w:pPr>
              <w:jc w:val="center"/>
              <w:rPr>
                <w:rFonts w:ascii="Arial" w:hAnsi="Arial"/>
                <w:sz w:val="24"/>
                <w:szCs w:val="24"/>
                <w:lang w:val="lt-LT"/>
              </w:rPr>
            </w:pPr>
            <w:r w:rsidRPr="002C3FE2">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2C3FE2" w:rsidRDefault="000E42AD" w:rsidP="000E42AD">
            <w:pPr>
              <w:jc w:val="center"/>
              <w:rPr>
                <w:rFonts w:ascii="Arial" w:hAnsi="Arial"/>
                <w:sz w:val="24"/>
                <w:szCs w:val="24"/>
                <w:lang w:val="lt-LT"/>
              </w:rPr>
            </w:pPr>
            <w:r w:rsidRPr="002C3FE2">
              <w:rPr>
                <w:rFonts w:ascii="Arial" w:hAnsi="Arial"/>
                <w:b/>
                <w:bCs/>
                <w:sz w:val="24"/>
                <w:szCs w:val="24"/>
                <w:lang w:val="lt-LT"/>
              </w:rPr>
              <w:t>Proc.</w:t>
            </w:r>
          </w:p>
        </w:tc>
      </w:tr>
      <w:tr w:rsidR="000E42AD" w:rsidRPr="002C3FE2"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2C3FE2"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2C3FE2"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2C3FE2"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2C3FE2"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2C3FE2" w:rsidRDefault="000E42AD" w:rsidP="000E42AD">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6B048C">
      <w:pPr>
        <w:spacing w:after="0" w:line="240" w:lineRule="auto"/>
        <w:ind w:firstLine="709"/>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2C3FE2" w14:paraId="3FB738E4" w14:textId="77777777" w:rsidTr="000E42AD">
        <w:tc>
          <w:tcPr>
            <w:tcW w:w="649" w:type="dxa"/>
            <w:vAlign w:val="center"/>
          </w:tcPr>
          <w:p w14:paraId="0FF14AB8" w14:textId="558FC025" w:rsidR="000E42AD" w:rsidRPr="002C3FE2" w:rsidRDefault="000E42AD" w:rsidP="000E42AD">
            <w:pPr>
              <w:suppressAutoHyphens/>
              <w:jc w:val="center"/>
              <w:rPr>
                <w:rFonts w:ascii="Arial" w:hAnsi="Arial" w:cs="Arial"/>
                <w:b/>
                <w:sz w:val="24"/>
                <w:szCs w:val="22"/>
                <w:lang w:val="lt-LT" w:eastAsia="ar-SA"/>
              </w:rPr>
            </w:pPr>
            <w:r w:rsidRPr="002C3FE2">
              <w:rPr>
                <w:rFonts w:ascii="Arial" w:hAnsi="Arial" w:cs="Arial"/>
                <w:b/>
                <w:sz w:val="24"/>
                <w:szCs w:val="24"/>
              </w:rPr>
              <w:t>Eil. Nr.</w:t>
            </w:r>
          </w:p>
        </w:tc>
        <w:tc>
          <w:tcPr>
            <w:tcW w:w="2607" w:type="dxa"/>
            <w:vAlign w:val="center"/>
          </w:tcPr>
          <w:p w14:paraId="36CC3582" w14:textId="77777777" w:rsidR="000E42AD" w:rsidRPr="002C3FE2" w:rsidRDefault="000E42AD" w:rsidP="000E42AD">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976" w:type="dxa"/>
            <w:vAlign w:val="center"/>
          </w:tcPr>
          <w:p w14:paraId="532D8CB3" w14:textId="77777777" w:rsidR="000E42AD" w:rsidRPr="002C3FE2" w:rsidRDefault="000E42AD" w:rsidP="000E42AD">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402" w:type="dxa"/>
            <w:vAlign w:val="center"/>
          </w:tcPr>
          <w:p w14:paraId="157B8C04" w14:textId="77777777" w:rsidR="000E42AD" w:rsidRPr="002C3FE2" w:rsidRDefault="000E42AD" w:rsidP="000E42AD">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0E42AD" w:rsidRPr="002C3FE2" w14:paraId="35622032" w14:textId="77777777" w:rsidTr="00B76C6D">
        <w:tc>
          <w:tcPr>
            <w:tcW w:w="649" w:type="dxa"/>
          </w:tcPr>
          <w:p w14:paraId="730E4895" w14:textId="77777777" w:rsidR="000E42AD" w:rsidRPr="002C3FE2" w:rsidRDefault="000E42AD" w:rsidP="000E42AD">
            <w:pPr>
              <w:suppressAutoHyphens/>
              <w:jc w:val="both"/>
              <w:rPr>
                <w:rFonts w:ascii="Arial" w:hAnsi="Arial" w:cs="Arial"/>
                <w:sz w:val="24"/>
                <w:szCs w:val="22"/>
                <w:lang w:val="lt-LT" w:eastAsia="ar-SA"/>
              </w:rPr>
            </w:pPr>
          </w:p>
        </w:tc>
        <w:tc>
          <w:tcPr>
            <w:tcW w:w="2607" w:type="dxa"/>
          </w:tcPr>
          <w:p w14:paraId="06038075" w14:textId="77777777" w:rsidR="000E42AD" w:rsidRPr="002C3FE2" w:rsidRDefault="000E42AD" w:rsidP="000E42AD">
            <w:pPr>
              <w:suppressAutoHyphens/>
              <w:jc w:val="both"/>
              <w:rPr>
                <w:rFonts w:ascii="Arial" w:hAnsi="Arial" w:cs="Arial"/>
                <w:sz w:val="24"/>
                <w:szCs w:val="22"/>
                <w:lang w:val="lt-LT" w:eastAsia="ar-SA"/>
              </w:rPr>
            </w:pPr>
          </w:p>
        </w:tc>
        <w:tc>
          <w:tcPr>
            <w:tcW w:w="2976" w:type="dxa"/>
          </w:tcPr>
          <w:p w14:paraId="4F63B396" w14:textId="77777777" w:rsidR="000E42AD" w:rsidRPr="002C3FE2" w:rsidRDefault="000E42AD" w:rsidP="000E42AD">
            <w:pPr>
              <w:suppressAutoHyphens/>
              <w:jc w:val="both"/>
              <w:rPr>
                <w:rFonts w:ascii="Arial" w:hAnsi="Arial" w:cs="Arial"/>
                <w:sz w:val="24"/>
                <w:szCs w:val="22"/>
                <w:lang w:val="lt-LT" w:eastAsia="ar-SA"/>
              </w:rPr>
            </w:pPr>
          </w:p>
        </w:tc>
        <w:tc>
          <w:tcPr>
            <w:tcW w:w="3402" w:type="dxa"/>
          </w:tcPr>
          <w:p w14:paraId="3EED6C57" w14:textId="77777777" w:rsidR="000E42AD" w:rsidRPr="002C3FE2" w:rsidRDefault="000E42AD" w:rsidP="000E42AD">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2C3FE2"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2C3FE2" w:rsidRDefault="000E42AD" w:rsidP="000E42AD">
            <w:pPr>
              <w:jc w:val="center"/>
              <w:rPr>
                <w:rFonts w:ascii="Arial" w:hAnsi="Arial"/>
                <w:b/>
                <w:bCs/>
                <w:sz w:val="24"/>
                <w:szCs w:val="24"/>
                <w:lang w:val="lt-LT"/>
              </w:rPr>
            </w:pPr>
            <w:r w:rsidRPr="002C3FE2">
              <w:rPr>
                <w:rFonts w:ascii="Arial" w:hAnsi="Arial"/>
                <w:b/>
                <w:sz w:val="24"/>
                <w:szCs w:val="24"/>
              </w:rPr>
              <w:lastRenderedPageBreak/>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E42AD"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C3FE2" w:rsidRDefault="000E42AD"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0E42AD" w:rsidRPr="002C3FE2" w:rsidRDefault="000E42AD"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2C3FE2"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2C3FE2" w:rsidRDefault="000E42AD" w:rsidP="000E42AD">
            <w:pPr>
              <w:jc w:val="both"/>
              <w:rPr>
                <w:rFonts w:ascii="Arial" w:hAnsi="Arial"/>
                <w:sz w:val="24"/>
                <w:szCs w:val="24"/>
                <w:lang w:val="lt-LT"/>
              </w:rPr>
            </w:pPr>
          </w:p>
        </w:tc>
      </w:tr>
    </w:tbl>
    <w:p w14:paraId="65D224B2"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6B048C">
      <w:pPr>
        <w:autoSpaceDN w:val="0"/>
        <w:spacing w:after="0" w:line="240" w:lineRule="auto"/>
        <w:ind w:firstLine="709"/>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597341" w:rsidRDefault="00166D11" w:rsidP="00B77E86">
      <w:pPr>
        <w:autoSpaceDN w:val="0"/>
        <w:spacing w:after="0" w:line="240" w:lineRule="auto"/>
        <w:ind w:left="1296"/>
        <w:rPr>
          <w:rFonts w:ascii="Arial" w:hAnsi="Arial" w:cs="Arial"/>
          <w:sz w:val="20"/>
          <w:szCs w:val="20"/>
        </w:rPr>
      </w:pPr>
      <w:r w:rsidRPr="00597341">
        <w:rPr>
          <w:rFonts w:ascii="Arial" w:hAnsi="Arial" w:cs="Arial"/>
          <w:i/>
          <w:sz w:val="20"/>
          <w:szCs w:val="20"/>
        </w:rPr>
        <w:t>(nurodyti užtikrinimo būdą, dydį, dokumentus ir garantą</w:t>
      </w:r>
      <w:r w:rsidR="004B64EB" w:rsidRPr="00597341">
        <w:rPr>
          <w:rFonts w:ascii="Arial" w:hAnsi="Arial" w:cs="Arial"/>
          <w:i/>
          <w:sz w:val="20"/>
          <w:szCs w:val="20"/>
        </w:rPr>
        <w:t xml:space="preserve"> (jei taikoma)</w:t>
      </w:r>
      <w:r w:rsidRPr="00597341">
        <w:rPr>
          <w:rFonts w:ascii="Arial" w:hAnsi="Arial" w:cs="Arial"/>
          <w:i/>
          <w:sz w:val="20"/>
          <w:szCs w:val="20"/>
        </w:rPr>
        <w:t>)</w:t>
      </w:r>
    </w:p>
    <w:p w14:paraId="1F40F468" w14:textId="77777777" w:rsidR="00166D11" w:rsidRPr="002C3FE2"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2C3FE2" w:rsidRDefault="00166D11" w:rsidP="006B048C">
      <w:pPr>
        <w:spacing w:after="0" w:line="240" w:lineRule="auto"/>
        <w:ind w:firstLine="709"/>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33481847"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2C3FE2" w:rsidRDefault="00B77E86"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Pasiūlymas galioja iki termino, nustatyto pirkimo dokumentuose.</w:t>
      </w:r>
    </w:p>
    <w:bookmarkEnd w:id="73"/>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D22290" w:rsidRDefault="008934CC" w:rsidP="00956594">
            <w:pPr>
              <w:jc w:val="center"/>
              <w:rPr>
                <w:rFonts w:ascii="Arial" w:hAnsi="Arial" w:cs="Arial"/>
                <w:i/>
                <w:iCs/>
              </w:rPr>
            </w:pPr>
            <w:r w:rsidRPr="00D22290">
              <w:rPr>
                <w:rFonts w:ascii="Arial" w:hAnsi="Arial" w:cs="Arial"/>
                <w:i/>
                <w:iCs/>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D22290" w:rsidRDefault="008934CC" w:rsidP="00956594">
            <w:pPr>
              <w:jc w:val="center"/>
              <w:rPr>
                <w:rFonts w:ascii="Arial" w:hAnsi="Arial" w:cs="Arial"/>
                <w:i/>
                <w:iCs/>
              </w:rPr>
            </w:pPr>
            <w:r w:rsidRPr="00D22290">
              <w:rPr>
                <w:rFonts w:ascii="Arial" w:hAnsi="Arial" w:cs="Arial"/>
                <w:i/>
                <w:iCs/>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D22290" w:rsidRDefault="008934CC" w:rsidP="00956594">
            <w:pPr>
              <w:jc w:val="center"/>
              <w:rPr>
                <w:rFonts w:ascii="Arial" w:hAnsi="Arial" w:cs="Arial"/>
                <w:i/>
                <w:iCs/>
              </w:rPr>
            </w:pPr>
            <w:r w:rsidRPr="00D22290">
              <w:rPr>
                <w:rFonts w:ascii="Arial" w:hAnsi="Arial" w:cs="Arial"/>
                <w:i/>
                <w:iCs/>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69"/>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4" w:name="_Ref39484039"/>
      <w:bookmarkStart w:id="75"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4"/>
      <w:bookmarkEnd w:id="75"/>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13B3E79D" w14:textId="77777777" w:rsidR="005813E6" w:rsidRPr="002C3FE2" w:rsidRDefault="005813E6" w:rsidP="001B7CCE">
      <w:pPr>
        <w:pStyle w:val="Sraopastraipa"/>
        <w:numPr>
          <w:ilvl w:val="0"/>
          <w:numId w:val="61"/>
        </w:numPr>
        <w:spacing w:after="0" w:line="240" w:lineRule="auto"/>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77C93265" w14:textId="10B59542" w:rsidR="005813E6" w:rsidRPr="002C3FE2" w:rsidRDefault="005813E6" w:rsidP="001B7CCE">
      <w:pPr>
        <w:pStyle w:val="Sraopastraipa"/>
        <w:numPr>
          <w:ilvl w:val="0"/>
          <w:numId w:val="61"/>
        </w:numPr>
        <w:spacing w:after="0" w:line="240" w:lineRule="auto"/>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w:t>
      </w:r>
      <w:r w:rsidR="00F6495F" w:rsidRPr="002C3FE2">
        <w:rPr>
          <w:rFonts w:ascii="Arial" w:hAnsi="Arial" w:cs="Arial"/>
          <w:sz w:val="24"/>
          <w:szCs w:val="24"/>
        </w:rPr>
        <w:t>ame</w:t>
      </w:r>
      <w:r w:rsidR="00F6495F" w:rsidRPr="002C3FE2">
        <w:rPr>
          <w:rFonts w:ascii="Arial" w:hAnsi="Arial" w:cs="Arial"/>
        </w:rPr>
        <w:t xml:space="preserve"> </w:t>
      </w:r>
      <w:r w:rsidR="00F6495F" w:rsidRPr="002C3FE2">
        <w:rPr>
          <w:rFonts w:ascii="Arial" w:hAnsi="Arial" w:cs="Arial"/>
          <w:sz w:val="24"/>
          <w:szCs w:val="24"/>
        </w:rPr>
        <w:t xml:space="preserve">specialiųjų pirkimo sąlygų priede </w:t>
      </w:r>
      <w:r w:rsidRPr="002C3FE2">
        <w:rPr>
          <w:rFonts w:ascii="Arial" w:hAnsi="Arial" w:cs="Arial"/>
          <w:sz w:val="24"/>
          <w:szCs w:val="24"/>
        </w:rPr>
        <w:t>nurodytus ekonominio naudingumo kriterijus.</w:t>
      </w:r>
    </w:p>
    <w:p w14:paraId="7C9F4E04" w14:textId="02B1338C" w:rsidR="005813E6" w:rsidRPr="00184A8D" w:rsidRDefault="005813E6" w:rsidP="001B7CCE">
      <w:pPr>
        <w:pStyle w:val="Sraopastraipa"/>
        <w:numPr>
          <w:ilvl w:val="0"/>
          <w:numId w:val="61"/>
        </w:numPr>
        <w:spacing w:after="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w:t>
      </w:r>
      <w:r w:rsidR="00F6495F" w:rsidRPr="00184A8D">
        <w:rPr>
          <w:rFonts w:ascii="Arial" w:hAnsi="Arial" w:cs="Arial"/>
          <w:sz w:val="24"/>
          <w:szCs w:val="24"/>
        </w:rPr>
        <w:t xml:space="preserve">pirkimo </w:t>
      </w:r>
      <w:r w:rsidRPr="00184A8D">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184A8D" w:rsidRDefault="005813E6"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Pasiūlymų ekonominio naudingumo vertinimo kriterijai:</w:t>
      </w:r>
    </w:p>
    <w:p w14:paraId="462B2968" w14:textId="77777777" w:rsidR="00184A8D" w:rsidRPr="00184A8D" w:rsidRDefault="00184A8D" w:rsidP="00184A8D">
      <w:pPr>
        <w:pStyle w:val="Sraopastraipa"/>
        <w:spacing w:after="0"/>
        <w:ind w:left="710"/>
        <w:jc w:val="both"/>
        <w:rPr>
          <w:rFonts w:ascii="Arial" w:hAnsi="Arial" w:cs="Arial"/>
          <w:sz w:val="24"/>
          <w:szCs w:val="24"/>
        </w:rPr>
      </w:pPr>
      <w:bookmarkStart w:id="76" w:name="_Hlk191990657"/>
    </w:p>
    <w:p w14:paraId="00E05D77" w14:textId="77777777" w:rsidR="00184A8D" w:rsidRPr="00184A8D" w:rsidRDefault="00184A8D" w:rsidP="00184A8D">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184A8D" w14:paraId="74C06F42" w14:textId="77777777" w:rsidTr="00587EA3">
        <w:tc>
          <w:tcPr>
            <w:tcW w:w="577" w:type="dxa"/>
            <w:tcMar>
              <w:top w:w="0" w:type="dxa"/>
              <w:left w:w="108" w:type="dxa"/>
              <w:bottom w:w="0" w:type="dxa"/>
              <w:right w:w="108" w:type="dxa"/>
            </w:tcMar>
            <w:vAlign w:val="center"/>
            <w:hideMark/>
          </w:tcPr>
          <w:p w14:paraId="3A6E5A2C"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Kriterijaus lyginamasis svoris</w:t>
            </w:r>
          </w:p>
        </w:tc>
      </w:tr>
      <w:tr w:rsidR="00F47E51" w:rsidRPr="00F47E51" w14:paraId="5D037724" w14:textId="77777777" w:rsidTr="00587EA3">
        <w:tc>
          <w:tcPr>
            <w:tcW w:w="577" w:type="dxa"/>
            <w:tcMar>
              <w:top w:w="0" w:type="dxa"/>
              <w:left w:w="108" w:type="dxa"/>
              <w:bottom w:w="0" w:type="dxa"/>
              <w:right w:w="108" w:type="dxa"/>
            </w:tcMar>
            <w:vAlign w:val="center"/>
            <w:hideMark/>
          </w:tcPr>
          <w:p w14:paraId="15793070"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Kaina, C</w:t>
            </w:r>
          </w:p>
        </w:tc>
        <w:tc>
          <w:tcPr>
            <w:tcW w:w="3827" w:type="dxa"/>
            <w:tcMar>
              <w:top w:w="0" w:type="dxa"/>
              <w:left w:w="108" w:type="dxa"/>
              <w:bottom w:w="0" w:type="dxa"/>
              <w:right w:w="108" w:type="dxa"/>
            </w:tcMar>
            <w:hideMark/>
          </w:tcPr>
          <w:p w14:paraId="7C517BB3" w14:textId="280FEEEB"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X=9</w:t>
            </w:r>
            <w:r w:rsidR="00ED2CE8">
              <w:rPr>
                <w:rFonts w:ascii="Arial" w:hAnsi="Arial" w:cs="Arial"/>
                <w:sz w:val="24"/>
                <w:szCs w:val="24"/>
              </w:rPr>
              <w:t>6</w:t>
            </w:r>
          </w:p>
        </w:tc>
      </w:tr>
      <w:tr w:rsidR="00F47E51" w:rsidRPr="00F47E51" w14:paraId="14C72B76" w14:textId="77777777" w:rsidTr="00587EA3">
        <w:tc>
          <w:tcPr>
            <w:tcW w:w="577" w:type="dxa"/>
            <w:tcMar>
              <w:top w:w="0" w:type="dxa"/>
              <w:left w:w="108" w:type="dxa"/>
              <w:bottom w:w="0" w:type="dxa"/>
              <w:right w:w="108" w:type="dxa"/>
            </w:tcMar>
            <w:vAlign w:val="center"/>
            <w:hideMark/>
          </w:tcPr>
          <w:p w14:paraId="68FE7652"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64241880"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Y=</w:t>
            </w:r>
            <w:r w:rsidR="00ED2CE8">
              <w:rPr>
                <w:rFonts w:ascii="Arial" w:hAnsi="Arial" w:cs="Arial"/>
                <w:sz w:val="24"/>
                <w:szCs w:val="24"/>
              </w:rPr>
              <w:t>4</w:t>
            </w:r>
          </w:p>
        </w:tc>
      </w:tr>
    </w:tbl>
    <w:p w14:paraId="37DB02D8" w14:textId="77777777" w:rsidR="00184A8D" w:rsidRPr="00184A8D" w:rsidRDefault="00184A8D" w:rsidP="00184A8D">
      <w:pPr>
        <w:pStyle w:val="Sraopastraipa"/>
        <w:spacing w:after="0"/>
        <w:ind w:left="567"/>
        <w:rPr>
          <w:rFonts w:ascii="Arial" w:hAnsi="Arial" w:cs="Arial"/>
          <w:sz w:val="24"/>
          <w:szCs w:val="24"/>
        </w:rPr>
      </w:pPr>
    </w:p>
    <w:p w14:paraId="6808DC0D" w14:textId="4A754DF8" w:rsidR="00184A8D" w:rsidRPr="00184A8D" w:rsidRDefault="00184A8D"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36EED8C8" w14:textId="77777777" w:rsidR="00184A8D" w:rsidRPr="00184A8D" w:rsidRDefault="00184A8D" w:rsidP="00184A8D">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184A8D" w:rsidRDefault="00184A8D"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w:t>
      </w:r>
      <w:proofErr w:type="spellStart"/>
      <w:r w:rsidRPr="00184A8D">
        <w:rPr>
          <w:rFonts w:ascii="Arial" w:hAnsi="Arial" w:cs="Arial"/>
          <w:sz w:val="24"/>
          <w:szCs w:val="24"/>
        </w:rPr>
        <w:t>Cmin</w:t>
      </w:r>
      <w:proofErr w:type="spellEnd"/>
      <w:r w:rsidRPr="00184A8D">
        <w:rPr>
          <w:rFonts w:ascii="Arial" w:hAnsi="Arial" w:cs="Arial"/>
          <w:sz w:val="24"/>
          <w:szCs w:val="24"/>
        </w:rPr>
        <w:t>) ir vertinamo pasiūlymo kainos (</w:t>
      </w:r>
      <w:proofErr w:type="spellStart"/>
      <w:r w:rsidRPr="00184A8D">
        <w:rPr>
          <w:rFonts w:ascii="Arial" w:hAnsi="Arial" w:cs="Arial"/>
          <w:sz w:val="24"/>
          <w:szCs w:val="24"/>
        </w:rPr>
        <w:t>Cp</w:t>
      </w:r>
      <w:proofErr w:type="spellEnd"/>
      <w:r w:rsidRPr="00184A8D">
        <w:rPr>
          <w:rFonts w:ascii="Arial" w:hAnsi="Arial" w:cs="Arial"/>
          <w:sz w:val="24"/>
          <w:szCs w:val="24"/>
        </w:rPr>
        <w:t>) santykį padauginant iš kainos lyginamojo svorio (X):</w:t>
      </w:r>
    </w:p>
    <w:p w14:paraId="733BA2EB" w14:textId="77777777" w:rsidR="00184A8D" w:rsidRPr="00184A8D" w:rsidRDefault="00184A8D" w:rsidP="00184A8D">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184A8D" w:rsidRDefault="00184A8D" w:rsidP="00184A8D">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2590B3D4" w14:textId="77777777" w:rsidR="00184A8D" w:rsidRPr="00184A8D" w:rsidRDefault="00184A8D"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w:t>
      </w:r>
      <w:proofErr w:type="spellStart"/>
      <w:r w:rsidRPr="00184A8D">
        <w:rPr>
          <w:rFonts w:ascii="Arial" w:hAnsi="Arial" w:cs="Arial"/>
          <w:sz w:val="24"/>
          <w:szCs w:val="24"/>
        </w:rPr>
        <w:t>Ti</w:t>
      </w:r>
      <w:proofErr w:type="spellEnd"/>
      <w:r w:rsidRPr="00184A8D">
        <w:rPr>
          <w:rFonts w:ascii="Arial" w:hAnsi="Arial" w:cs="Arial"/>
          <w:sz w:val="24"/>
          <w:szCs w:val="24"/>
        </w:rPr>
        <w:t xml:space="preserve"> = T1 + T2) balus:</w:t>
      </w:r>
    </w:p>
    <w:p w14:paraId="3B4FA482" w14:textId="77777777" w:rsidR="00184A8D" w:rsidRPr="00184A8D" w:rsidRDefault="00184A8D" w:rsidP="00184A8D">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184A8D" w:rsidRDefault="00184A8D"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 xml:space="preserve">Antrojo kriterijaus, t. y. </w:t>
      </w:r>
      <w:r w:rsidRPr="00184A8D">
        <w:rPr>
          <w:rFonts w:ascii="Arial" w:hAnsi="Arial" w:cs="Arial"/>
          <w:b/>
          <w:bCs/>
          <w:sz w:val="24"/>
          <w:szCs w:val="24"/>
        </w:rPr>
        <w:t xml:space="preserve">darbų atlikimo termino, išreikšto mėnesiais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184A8D" w14:paraId="54CB50D8" w14:textId="77777777" w:rsidTr="007171CB">
        <w:trPr>
          <w:trHeight w:val="606"/>
          <w:jc w:val="center"/>
        </w:trPr>
        <w:tc>
          <w:tcPr>
            <w:tcW w:w="5403" w:type="dxa"/>
            <w:tcMar>
              <w:top w:w="0" w:type="dxa"/>
              <w:left w:w="108" w:type="dxa"/>
              <w:bottom w:w="0" w:type="dxa"/>
              <w:right w:w="108" w:type="dxa"/>
            </w:tcMar>
            <w:vAlign w:val="center"/>
            <w:hideMark/>
          </w:tcPr>
          <w:p w14:paraId="7AFB3EE6"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13A8FBA9"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Ekonominio naudingumo balai, kurie bus suteikti šiam kriterijui</w:t>
            </w:r>
          </w:p>
        </w:tc>
      </w:tr>
      <w:tr w:rsidR="007171CB" w:rsidRPr="00184A8D" w14:paraId="47B19225" w14:textId="77777777" w:rsidTr="007171CB">
        <w:trPr>
          <w:jc w:val="center"/>
        </w:trPr>
        <w:tc>
          <w:tcPr>
            <w:tcW w:w="5403" w:type="dxa"/>
            <w:tcMar>
              <w:top w:w="0" w:type="dxa"/>
              <w:left w:w="108" w:type="dxa"/>
              <w:bottom w:w="0" w:type="dxa"/>
              <w:right w:w="108" w:type="dxa"/>
            </w:tcMar>
            <w:vAlign w:val="center"/>
            <w:hideMark/>
          </w:tcPr>
          <w:p w14:paraId="38C6AD05" w14:textId="7053D71F" w:rsidR="007171CB" w:rsidRPr="00766FDB" w:rsidRDefault="00383B77" w:rsidP="007171CB">
            <w:pPr>
              <w:suppressAutoHyphens/>
              <w:spacing w:after="0"/>
              <w:ind w:left="-108"/>
              <w:jc w:val="center"/>
              <w:rPr>
                <w:rFonts w:ascii="Arial" w:eastAsia="Times New Roman" w:hAnsi="Arial" w:cs="Arial"/>
                <w:sz w:val="24"/>
                <w:szCs w:val="24"/>
                <w:lang w:eastAsia="ar-SA"/>
              </w:rPr>
            </w:pPr>
            <w:r w:rsidRPr="00766FDB">
              <w:rPr>
                <w:rFonts w:ascii="Arial" w:eastAsia="Times New Roman" w:hAnsi="Arial" w:cs="Arial"/>
                <w:sz w:val="24"/>
                <w:szCs w:val="24"/>
                <w:lang w:eastAsia="ar-SA"/>
              </w:rPr>
              <w:t>9</w:t>
            </w:r>
            <w:r w:rsidR="007171CB" w:rsidRPr="00766FDB">
              <w:rPr>
                <w:rFonts w:ascii="Arial" w:eastAsia="Times New Roman" w:hAnsi="Arial" w:cs="Arial"/>
                <w:sz w:val="24"/>
                <w:szCs w:val="24"/>
                <w:lang w:eastAsia="ar-SA"/>
              </w:rPr>
              <w:t xml:space="preserve"> </w:t>
            </w:r>
            <w:r w:rsidRPr="00766FDB">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38E86D30" w14:textId="4324A29C" w:rsidR="007171CB" w:rsidRPr="00184A8D" w:rsidRDefault="00ED2CE8" w:rsidP="007171CB">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0</w:t>
            </w:r>
          </w:p>
        </w:tc>
      </w:tr>
      <w:tr w:rsidR="007171CB" w:rsidRPr="00184A8D" w14:paraId="500985D3" w14:textId="77777777" w:rsidTr="007171CB">
        <w:trPr>
          <w:jc w:val="center"/>
        </w:trPr>
        <w:tc>
          <w:tcPr>
            <w:tcW w:w="5403" w:type="dxa"/>
            <w:tcMar>
              <w:top w:w="0" w:type="dxa"/>
              <w:left w:w="108" w:type="dxa"/>
              <w:bottom w:w="0" w:type="dxa"/>
              <w:right w:w="108" w:type="dxa"/>
            </w:tcMar>
            <w:vAlign w:val="center"/>
          </w:tcPr>
          <w:p w14:paraId="294554FF" w14:textId="5777E773" w:rsidR="007171CB" w:rsidRPr="00766FDB" w:rsidRDefault="00383B77" w:rsidP="007171CB">
            <w:pPr>
              <w:suppressAutoHyphens/>
              <w:spacing w:after="0"/>
              <w:ind w:left="-108"/>
              <w:jc w:val="center"/>
              <w:rPr>
                <w:rFonts w:ascii="Arial" w:eastAsia="Times New Roman" w:hAnsi="Arial" w:cs="Arial"/>
                <w:sz w:val="24"/>
                <w:szCs w:val="24"/>
                <w:lang w:eastAsia="ar-SA"/>
              </w:rPr>
            </w:pPr>
            <w:r w:rsidRPr="00766FDB">
              <w:rPr>
                <w:rFonts w:ascii="Arial" w:eastAsia="Times New Roman" w:hAnsi="Arial" w:cs="Arial"/>
                <w:sz w:val="24"/>
                <w:szCs w:val="24"/>
                <w:lang w:eastAsia="ar-SA"/>
              </w:rPr>
              <w:t>8</w:t>
            </w:r>
            <w:r w:rsidR="007171CB" w:rsidRPr="00766FDB">
              <w:rPr>
                <w:rFonts w:ascii="Arial" w:eastAsia="Times New Roman" w:hAnsi="Arial" w:cs="Arial"/>
                <w:sz w:val="24"/>
                <w:szCs w:val="24"/>
                <w:lang w:eastAsia="ar-SA"/>
              </w:rPr>
              <w:t xml:space="preserve"> </w:t>
            </w:r>
            <w:r w:rsidRPr="00766FDB">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63DA7D65" w14:textId="6F7F1C27" w:rsidR="007171CB" w:rsidRDefault="00ED2CE8" w:rsidP="007171CB">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2</w:t>
            </w:r>
          </w:p>
        </w:tc>
      </w:tr>
      <w:tr w:rsidR="00383B77" w:rsidRPr="00184A8D" w14:paraId="6CA99E33" w14:textId="77777777" w:rsidTr="007171CB">
        <w:trPr>
          <w:jc w:val="center"/>
        </w:trPr>
        <w:tc>
          <w:tcPr>
            <w:tcW w:w="5403" w:type="dxa"/>
            <w:tcMar>
              <w:top w:w="0" w:type="dxa"/>
              <w:left w:w="108" w:type="dxa"/>
              <w:bottom w:w="0" w:type="dxa"/>
              <w:right w:w="108" w:type="dxa"/>
            </w:tcMar>
            <w:vAlign w:val="center"/>
          </w:tcPr>
          <w:p w14:paraId="1EB75979" w14:textId="36D898BB" w:rsidR="00383B77" w:rsidRPr="00766FDB" w:rsidRDefault="00383B77" w:rsidP="007171CB">
            <w:pPr>
              <w:suppressAutoHyphens/>
              <w:spacing w:after="0"/>
              <w:ind w:left="-108"/>
              <w:jc w:val="center"/>
              <w:rPr>
                <w:rFonts w:ascii="Arial" w:eastAsia="Times New Roman" w:hAnsi="Arial" w:cs="Arial"/>
                <w:sz w:val="24"/>
                <w:szCs w:val="24"/>
                <w:lang w:eastAsia="ar-SA"/>
              </w:rPr>
            </w:pPr>
            <w:r w:rsidRPr="00766FDB">
              <w:rPr>
                <w:rFonts w:ascii="Arial" w:eastAsia="Times New Roman" w:hAnsi="Arial" w:cs="Arial"/>
                <w:sz w:val="24"/>
                <w:szCs w:val="24"/>
                <w:lang w:eastAsia="ar-SA"/>
              </w:rPr>
              <w:t>7 mėnesiai</w:t>
            </w:r>
            <w:r w:rsidR="00A367DD" w:rsidRPr="00766FDB">
              <w:rPr>
                <w:rFonts w:ascii="Arial" w:eastAsia="Times New Roman" w:hAnsi="Arial" w:cs="Arial"/>
                <w:sz w:val="24"/>
                <w:szCs w:val="24"/>
                <w:lang w:eastAsia="ar-SA"/>
              </w:rPr>
              <w:t xml:space="preserve"> ir mažiau</w:t>
            </w:r>
          </w:p>
        </w:tc>
        <w:tc>
          <w:tcPr>
            <w:tcW w:w="4226" w:type="dxa"/>
            <w:tcMar>
              <w:top w:w="0" w:type="dxa"/>
              <w:left w:w="108" w:type="dxa"/>
              <w:bottom w:w="0" w:type="dxa"/>
              <w:right w:w="108" w:type="dxa"/>
            </w:tcMar>
            <w:vAlign w:val="center"/>
          </w:tcPr>
          <w:p w14:paraId="7AF03837" w14:textId="7A67EA11" w:rsidR="00383B77" w:rsidRDefault="00ED2CE8" w:rsidP="007171CB">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4</w:t>
            </w:r>
          </w:p>
        </w:tc>
      </w:tr>
    </w:tbl>
    <w:bookmarkEnd w:id="76"/>
    <w:p w14:paraId="341EEB2E" w14:textId="2E831BC2" w:rsidR="00BE5B8C" w:rsidRDefault="00184A8D" w:rsidP="001B7CCE">
      <w:pPr>
        <w:pStyle w:val="Sraopastraipa"/>
        <w:numPr>
          <w:ilvl w:val="0"/>
          <w:numId w:val="61"/>
        </w:numPr>
        <w:spacing w:after="0"/>
        <w:jc w:val="both"/>
        <w:outlineLvl w:val="1"/>
        <w:rPr>
          <w:rFonts w:ascii="Arial" w:eastAsia="Calibri" w:hAnsi="Arial" w:cs="Arial"/>
          <w:sz w:val="24"/>
          <w:szCs w:val="24"/>
        </w:rPr>
      </w:pPr>
      <w:r w:rsidRPr="00A367DD">
        <w:rPr>
          <w:rFonts w:ascii="Arial" w:eastAsia="Calibri" w:hAnsi="Arial" w:cs="Arial"/>
          <w:sz w:val="24"/>
          <w:szCs w:val="24"/>
        </w:rPr>
        <w:t xml:space="preserve">Maksimalus galimas darbų atlikimo terminas </w:t>
      </w:r>
      <w:r w:rsidRPr="00A367DD">
        <w:rPr>
          <w:rFonts w:ascii="Arial" w:eastAsia="Calibri" w:hAnsi="Arial" w:cs="Arial"/>
          <w:b/>
          <w:bCs/>
          <w:sz w:val="24"/>
          <w:szCs w:val="24"/>
        </w:rPr>
        <w:t xml:space="preserve">yra </w:t>
      </w:r>
      <w:r w:rsidR="00E25D40">
        <w:rPr>
          <w:rFonts w:ascii="Arial" w:eastAsia="Calibri" w:hAnsi="Arial" w:cs="Arial"/>
          <w:b/>
          <w:bCs/>
          <w:sz w:val="24"/>
          <w:szCs w:val="24"/>
        </w:rPr>
        <w:t>9</w:t>
      </w:r>
      <w:r w:rsidRPr="00A367DD">
        <w:rPr>
          <w:rFonts w:ascii="Arial" w:eastAsia="Calibri" w:hAnsi="Arial" w:cs="Arial"/>
          <w:b/>
          <w:bCs/>
          <w:sz w:val="24"/>
          <w:szCs w:val="24"/>
        </w:rPr>
        <w:t xml:space="preserve"> mėnesi</w:t>
      </w:r>
      <w:r w:rsidR="00E25D40">
        <w:rPr>
          <w:rFonts w:ascii="Arial" w:eastAsia="Calibri" w:hAnsi="Arial" w:cs="Arial"/>
          <w:b/>
          <w:bCs/>
          <w:sz w:val="24"/>
          <w:szCs w:val="24"/>
        </w:rPr>
        <w:t>ai</w:t>
      </w:r>
      <w:r w:rsidRPr="00A367DD">
        <w:rPr>
          <w:rFonts w:ascii="Arial" w:eastAsia="Calibri" w:hAnsi="Arial" w:cs="Arial"/>
          <w:sz w:val="24"/>
          <w:szCs w:val="24"/>
        </w:rPr>
        <w:t>. Darbų sustabdymas</w:t>
      </w:r>
      <w:r w:rsidRPr="00BE5B8C">
        <w:rPr>
          <w:rFonts w:ascii="Arial" w:eastAsia="Calibri" w:hAnsi="Arial" w:cs="Arial"/>
          <w:sz w:val="24"/>
          <w:szCs w:val="24"/>
        </w:rPr>
        <w:t xml:space="preserve"> dėl aplinkybių, nurodytų pirkimo sąlygų </w:t>
      </w:r>
      <w:r w:rsidR="00F47E51">
        <w:rPr>
          <w:rFonts w:ascii="Arial" w:eastAsia="Calibri" w:hAnsi="Arial" w:cs="Arial"/>
          <w:sz w:val="24"/>
          <w:szCs w:val="24"/>
        </w:rPr>
        <w:t>9</w:t>
      </w:r>
      <w:r w:rsidRPr="00BE5B8C">
        <w:rPr>
          <w:rFonts w:ascii="Arial" w:eastAsia="Calibri" w:hAnsi="Arial" w:cs="Arial"/>
          <w:sz w:val="24"/>
          <w:szCs w:val="24"/>
        </w:rPr>
        <w:t xml:space="preserve"> priedo „Pirkimo sutarties projektas“ 6.6 papunktyje, neįsiskaičiuojamas į darbų atlikimo trukmę.</w:t>
      </w:r>
    </w:p>
    <w:p w14:paraId="408BB186" w14:textId="77777777" w:rsidR="00BE5B8C" w:rsidRDefault="00184A8D" w:rsidP="001B7CCE">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lastRenderedPageBreak/>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Default="00184A8D" w:rsidP="001B7CCE">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Default="00184A8D" w:rsidP="001B7CCE">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BE5B8C" w:rsidRDefault="00184A8D" w:rsidP="001B7CCE">
      <w:pPr>
        <w:pStyle w:val="Sraopastraipa"/>
        <w:numPr>
          <w:ilvl w:val="0"/>
          <w:numId w:val="61"/>
        </w:numPr>
        <w:spacing w:after="0"/>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2014B54C" w14:textId="189EB417"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7" w:name="_Toc156827385"/>
      <w:bookmarkStart w:id="78" w:name="_Ref39586171"/>
      <w:bookmarkStart w:id="79" w:name="_Ref39673580"/>
      <w:bookmarkStart w:id="80" w:name="_Ref39674283"/>
      <w:r w:rsidRPr="002C3FE2">
        <w:rPr>
          <w:rFonts w:ascii="Arial" w:hAnsi="Arial" w:cs="Arial"/>
          <w:color w:val="auto"/>
          <w:sz w:val="24"/>
          <w:szCs w:val="24"/>
        </w:rPr>
        <w:lastRenderedPageBreak/>
        <w:t>Pirkimo sąlygų 8 priedas</w:t>
      </w:r>
      <w:bookmarkEnd w:id="77"/>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81" w:name="_Toc156827386"/>
      <w:r w:rsidRPr="002C3FE2">
        <w:rPr>
          <w:rFonts w:ascii="Arial" w:hAnsi="Arial" w:cs="Arial"/>
          <w:color w:val="auto"/>
          <w:sz w:val="24"/>
          <w:szCs w:val="24"/>
        </w:rPr>
        <w:t>„Tiekėjo deklaracija dėl atitikties Reglamento nuostatoms“</w:t>
      </w:r>
      <w:bookmarkEnd w:id="81"/>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FD6CD85" w14:textId="77777777" w:rsidR="00F47E51" w:rsidRPr="00027270" w:rsidRDefault="00F47E51" w:rsidP="004578F0">
      <w:pPr>
        <w:spacing w:before="120"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33F9DEE2"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nustatytas ribas t.</w:t>
      </w:r>
      <w:r w:rsidR="009C01B5">
        <w:rPr>
          <w:rFonts w:ascii="Arial" w:eastAsia="Times New Roman" w:hAnsi="Arial" w:cs="Arial"/>
          <w:color w:val="000000"/>
          <w:sz w:val="24"/>
          <w:szCs w:val="24"/>
        </w:rPr>
        <w:t xml:space="preserve"> </w:t>
      </w:r>
      <w:r w:rsidRPr="00027270">
        <w:rPr>
          <w:rFonts w:ascii="Arial" w:eastAsia="Times New Roman" w:hAnsi="Arial" w:cs="Arial"/>
          <w:color w:val="000000"/>
          <w:sz w:val="24"/>
          <w:szCs w:val="24"/>
        </w:rPr>
        <w:t>y.:</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82"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82"/>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83"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8"/>
      <w:bookmarkEnd w:id="79"/>
      <w:bookmarkEnd w:id="80"/>
      <w:bookmarkEnd w:id="83"/>
    </w:p>
    <w:p w14:paraId="7AD6AA65" w14:textId="77777777" w:rsidR="00AE2EBB" w:rsidRPr="00570428" w:rsidRDefault="00AE2EBB" w:rsidP="00667A26">
      <w:pPr>
        <w:spacing w:after="0" w:line="240" w:lineRule="auto"/>
        <w:rPr>
          <w:rFonts w:ascii="Arial" w:eastAsia="HG Mincho Light J" w:hAnsi="Arial" w:cs="Arial"/>
          <w:b/>
          <w:sz w:val="24"/>
          <w:szCs w:val="24"/>
          <w:lang w:eastAsia="en-US"/>
        </w:rPr>
      </w:pPr>
    </w:p>
    <w:p w14:paraId="78346884" w14:textId="77777777" w:rsidR="004F2283" w:rsidRDefault="004F2283"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5A1D19">
        <w:rPr>
          <w:rFonts w:ascii="Arial" w:hAnsi="Arial" w:cs="Arial"/>
          <w:bCs/>
          <w:i/>
          <w:iCs/>
          <w:shd w:val="clear" w:color="auto" w:fill="FFFFFF"/>
        </w:rPr>
        <w:t>(Pirkimo sutarties projektas)</w:t>
      </w:r>
    </w:p>
    <w:p w14:paraId="0D9A8E23" w14:textId="77777777" w:rsidR="004F2283" w:rsidRPr="00E723D9" w:rsidRDefault="004F2283" w:rsidP="004F2283">
      <w:pPr>
        <w:spacing w:after="0" w:line="240" w:lineRule="auto"/>
        <w:rPr>
          <w:rFonts w:ascii="Arial" w:eastAsia="HG Mincho Light J" w:hAnsi="Arial" w:cs="Arial"/>
          <w:b/>
          <w:sz w:val="24"/>
          <w:szCs w:val="24"/>
          <w:lang w:eastAsia="en-US"/>
        </w:rPr>
      </w:pPr>
    </w:p>
    <w:p w14:paraId="4536469B" w14:textId="007428CE" w:rsidR="00ED2CE8" w:rsidRPr="00ED2CE8" w:rsidRDefault="00ED2CE8" w:rsidP="004F2283">
      <w:pPr>
        <w:spacing w:after="0" w:line="240" w:lineRule="auto"/>
        <w:jc w:val="center"/>
        <w:rPr>
          <w:rFonts w:ascii="Arial" w:eastAsia="Times New Roman" w:hAnsi="Arial" w:cs="Arial"/>
          <w:b/>
          <w:sz w:val="24"/>
          <w:szCs w:val="24"/>
          <w:lang w:eastAsia="en-US"/>
        </w:rPr>
      </w:pPr>
      <w:r w:rsidRPr="00ED2CE8">
        <w:rPr>
          <w:rFonts w:ascii="Arial" w:eastAsia="Times New Roman" w:hAnsi="Arial" w:cs="Arial"/>
          <w:b/>
          <w:sz w:val="24"/>
          <w:szCs w:val="24"/>
          <w:lang w:eastAsia="en-US"/>
        </w:rPr>
        <w:t>PASTATO VYTAUTO G. 141, TAURAGĖJE, SUTVARKYMO DARBAI</w:t>
      </w:r>
    </w:p>
    <w:p w14:paraId="770BCAFB" w14:textId="77777777" w:rsidR="00ED2CE8" w:rsidRDefault="00ED2CE8" w:rsidP="004F2283">
      <w:pPr>
        <w:spacing w:after="0" w:line="240" w:lineRule="auto"/>
        <w:jc w:val="center"/>
        <w:rPr>
          <w:rFonts w:ascii="Arial" w:eastAsia="Times New Roman" w:hAnsi="Arial" w:cs="Arial"/>
          <w:b/>
          <w:sz w:val="24"/>
          <w:szCs w:val="24"/>
          <w:lang w:eastAsia="en-US"/>
        </w:rPr>
      </w:pPr>
    </w:p>
    <w:p w14:paraId="4F6ACF00" w14:textId="77777777" w:rsidR="00AD4C80" w:rsidRPr="00AD4C80" w:rsidRDefault="00AD4C80" w:rsidP="00AD4C80">
      <w:pPr>
        <w:spacing w:after="0" w:line="240" w:lineRule="auto"/>
        <w:jc w:val="center"/>
        <w:rPr>
          <w:rFonts w:ascii="Arial" w:eastAsia="Times New Roman" w:hAnsi="Arial" w:cs="Arial"/>
          <w:b/>
          <w:sz w:val="24"/>
          <w:szCs w:val="24"/>
          <w:lang w:eastAsia="en-US"/>
        </w:rPr>
      </w:pPr>
      <w:r w:rsidRPr="00AD4C80">
        <w:rPr>
          <w:rFonts w:ascii="Arial" w:eastAsia="Times New Roman" w:hAnsi="Arial" w:cs="Arial"/>
          <w:b/>
          <w:sz w:val="24"/>
          <w:szCs w:val="24"/>
          <w:lang w:eastAsia="en-US"/>
        </w:rPr>
        <w:t>STATYBOS RANGOS SUTARTIS Nr. _________</w:t>
      </w:r>
    </w:p>
    <w:p w14:paraId="4F9415C1" w14:textId="77777777" w:rsidR="00AD4C80" w:rsidRPr="00AD4C80" w:rsidRDefault="00AD4C80" w:rsidP="00AD4C80">
      <w:pPr>
        <w:spacing w:after="0" w:line="240" w:lineRule="auto"/>
        <w:jc w:val="center"/>
        <w:rPr>
          <w:rFonts w:ascii="Arial" w:eastAsia="Times New Roman" w:hAnsi="Arial" w:cs="Arial"/>
          <w:sz w:val="24"/>
          <w:szCs w:val="24"/>
          <w:lang w:eastAsia="en-US"/>
        </w:rPr>
      </w:pPr>
      <w:r w:rsidRPr="00AD4C80">
        <w:rPr>
          <w:rFonts w:ascii="Arial" w:eastAsia="Times New Roman" w:hAnsi="Arial" w:cs="Arial"/>
          <w:sz w:val="24"/>
          <w:szCs w:val="24"/>
          <w:lang w:eastAsia="en-US"/>
        </w:rPr>
        <w:t>[vieta], [data]</w:t>
      </w:r>
    </w:p>
    <w:p w14:paraId="7F137662" w14:textId="77777777" w:rsidR="00AD4C80" w:rsidRPr="00AD4C80" w:rsidRDefault="00AD4C80" w:rsidP="00AD4C80">
      <w:pPr>
        <w:spacing w:after="0" w:line="240" w:lineRule="auto"/>
        <w:ind w:firstLine="426"/>
        <w:rPr>
          <w:rFonts w:ascii="Arial" w:eastAsia="Times New Roman" w:hAnsi="Arial" w:cs="Arial"/>
          <w:sz w:val="24"/>
          <w:szCs w:val="24"/>
          <w:lang w:eastAsia="en-US"/>
        </w:rPr>
      </w:pPr>
    </w:p>
    <w:p w14:paraId="28B195AC" w14:textId="77777777" w:rsidR="00AD4C80" w:rsidRPr="00AD4C80" w:rsidRDefault="00AD4C80" w:rsidP="00AD4C80">
      <w:pPr>
        <w:spacing w:after="0" w:line="240" w:lineRule="auto"/>
        <w:ind w:firstLine="426"/>
        <w:jc w:val="both"/>
        <w:rPr>
          <w:rFonts w:ascii="Arial" w:eastAsia="Times New Roman" w:hAnsi="Arial" w:cs="Arial"/>
          <w:sz w:val="22"/>
          <w:szCs w:val="22"/>
          <w:lang w:eastAsia="en-US"/>
        </w:rPr>
      </w:pPr>
      <w:r w:rsidRPr="00AD4C80">
        <w:rPr>
          <w:rFonts w:ascii="Arial" w:eastAsia="Times New Roman" w:hAnsi="Arial" w:cs="Arial"/>
          <w:b/>
          <w:sz w:val="22"/>
          <w:szCs w:val="22"/>
          <w:lang w:eastAsia="en-US"/>
        </w:rPr>
        <w:t>Tauragės rajono savivaldybės administracija</w:t>
      </w:r>
      <w:r w:rsidRPr="00AD4C80">
        <w:rPr>
          <w:rFonts w:ascii="Arial" w:eastAsia="Times New Roman" w:hAnsi="Arial" w:cs="Arial"/>
          <w:sz w:val="22"/>
          <w:szCs w:val="22"/>
          <w:lang w:eastAsia="en-US"/>
        </w:rPr>
        <w:t xml:space="preserve">, atstovaujama </w:t>
      </w:r>
      <w:r w:rsidRPr="00AD4C80">
        <w:rPr>
          <w:rFonts w:ascii="Arial" w:eastAsia="Times New Roman" w:hAnsi="Arial" w:cs="Arial"/>
          <w:i/>
          <w:sz w:val="22"/>
          <w:szCs w:val="22"/>
          <w:lang w:eastAsia="en-US"/>
        </w:rPr>
        <w:t>[pareigos, vardas, pavardė]</w:t>
      </w:r>
      <w:r w:rsidRPr="00AD4C80">
        <w:rPr>
          <w:rFonts w:ascii="Arial" w:eastAsia="Times New Roman" w:hAnsi="Arial" w:cs="Arial"/>
          <w:sz w:val="22"/>
          <w:szCs w:val="22"/>
          <w:lang w:eastAsia="en-US"/>
        </w:rPr>
        <w:t>, veikiančio (-</w:t>
      </w:r>
      <w:proofErr w:type="spellStart"/>
      <w:r w:rsidRPr="00AD4C80">
        <w:rPr>
          <w:rFonts w:ascii="Arial" w:eastAsia="Times New Roman" w:hAnsi="Arial" w:cs="Arial"/>
          <w:sz w:val="22"/>
          <w:szCs w:val="22"/>
          <w:lang w:eastAsia="en-US"/>
        </w:rPr>
        <w:t>ios</w:t>
      </w:r>
      <w:proofErr w:type="spellEnd"/>
      <w:r w:rsidRPr="00AD4C80">
        <w:rPr>
          <w:rFonts w:ascii="Arial" w:eastAsia="Times New Roman" w:hAnsi="Arial" w:cs="Arial"/>
          <w:sz w:val="22"/>
          <w:szCs w:val="22"/>
          <w:lang w:eastAsia="en-US"/>
        </w:rPr>
        <w:t>) pagal įstaigos nuostatus, (toliau – Užsakovas)</w:t>
      </w:r>
    </w:p>
    <w:p w14:paraId="3FC7BBEE" w14:textId="77777777" w:rsidR="00AD4C80" w:rsidRPr="00AD4C80" w:rsidRDefault="00AD4C80" w:rsidP="00AD4C80">
      <w:pPr>
        <w:spacing w:after="0" w:line="240" w:lineRule="auto"/>
        <w:ind w:firstLine="426"/>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ir </w:t>
      </w:r>
    </w:p>
    <w:p w14:paraId="6C816822" w14:textId="77777777" w:rsidR="00AD4C80" w:rsidRPr="00AD4C80" w:rsidRDefault="00AD4C80" w:rsidP="00AD4C80">
      <w:pPr>
        <w:spacing w:after="0" w:line="240" w:lineRule="auto"/>
        <w:ind w:firstLine="426"/>
        <w:jc w:val="both"/>
        <w:rPr>
          <w:rFonts w:ascii="Arial" w:eastAsia="Times New Roman" w:hAnsi="Arial" w:cs="Arial"/>
          <w:sz w:val="22"/>
          <w:szCs w:val="22"/>
          <w:lang w:eastAsia="en-US"/>
        </w:rPr>
      </w:pPr>
      <w:r w:rsidRPr="00AD4C80">
        <w:rPr>
          <w:rFonts w:ascii="Arial" w:eastAsia="Times New Roman" w:hAnsi="Arial" w:cs="Arial"/>
          <w:b/>
          <w:bCs/>
          <w:sz w:val="22"/>
          <w:szCs w:val="22"/>
          <w:lang w:eastAsia="en-US"/>
        </w:rPr>
        <w:t>______________________</w:t>
      </w:r>
      <w:r w:rsidRPr="00AD4C80">
        <w:rPr>
          <w:rFonts w:ascii="Arial" w:eastAsia="Times New Roman" w:hAnsi="Arial" w:cs="Arial"/>
          <w:sz w:val="22"/>
          <w:szCs w:val="22"/>
          <w:lang w:eastAsia="en-US"/>
        </w:rPr>
        <w:t xml:space="preserve">, atstovaujama </w:t>
      </w:r>
      <w:r w:rsidRPr="00AD4C80">
        <w:rPr>
          <w:rFonts w:ascii="Arial" w:eastAsia="Times New Roman" w:hAnsi="Arial" w:cs="Arial"/>
          <w:i/>
          <w:sz w:val="22"/>
          <w:szCs w:val="22"/>
          <w:lang w:eastAsia="en-US"/>
        </w:rPr>
        <w:t>[pareigos, vardas, pavardė]</w:t>
      </w:r>
      <w:r w:rsidRPr="00AD4C80">
        <w:rPr>
          <w:rFonts w:ascii="Arial" w:eastAsia="Times New Roman" w:hAnsi="Arial" w:cs="Arial"/>
          <w:sz w:val="22"/>
          <w:szCs w:val="22"/>
          <w:lang w:eastAsia="en-US"/>
        </w:rPr>
        <w:t>, veikiančio (-</w:t>
      </w:r>
      <w:proofErr w:type="spellStart"/>
      <w:r w:rsidRPr="00AD4C80">
        <w:rPr>
          <w:rFonts w:ascii="Arial" w:eastAsia="Times New Roman" w:hAnsi="Arial" w:cs="Arial"/>
          <w:sz w:val="22"/>
          <w:szCs w:val="22"/>
          <w:lang w:eastAsia="en-US"/>
        </w:rPr>
        <w:t>ios</w:t>
      </w:r>
      <w:proofErr w:type="spellEnd"/>
      <w:r w:rsidRPr="00AD4C80">
        <w:rPr>
          <w:rFonts w:ascii="Arial" w:eastAsia="Times New Roman" w:hAnsi="Arial" w:cs="Arial"/>
          <w:sz w:val="22"/>
          <w:szCs w:val="22"/>
          <w:lang w:eastAsia="en-US"/>
        </w:rPr>
        <w:t xml:space="preserve">) pagal </w:t>
      </w:r>
      <w:r w:rsidRPr="00AD4C80">
        <w:rPr>
          <w:rFonts w:ascii="Arial" w:eastAsia="Times New Roman" w:hAnsi="Arial" w:cs="Arial"/>
          <w:i/>
          <w:sz w:val="22"/>
          <w:szCs w:val="22"/>
          <w:lang w:eastAsia="en-US"/>
        </w:rPr>
        <w:t>[atstovavimo pagrindas]</w:t>
      </w:r>
      <w:r w:rsidRPr="00AD4C80">
        <w:rPr>
          <w:rFonts w:ascii="Arial" w:eastAsia="Times New Roman" w:hAnsi="Arial" w:cs="Arial"/>
          <w:sz w:val="22"/>
          <w:szCs w:val="22"/>
          <w:lang w:eastAsia="en-US"/>
        </w:rPr>
        <w:t xml:space="preserve">, (toliau – Rangovas), </w:t>
      </w:r>
    </w:p>
    <w:p w14:paraId="3B84D5EA" w14:textId="77777777" w:rsidR="00AD4C80" w:rsidRPr="00AD4C80" w:rsidRDefault="00AD4C80" w:rsidP="00AD4C80">
      <w:pPr>
        <w:spacing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ir toliau kartu vadinami Šalimis, o kiekvienas atskirai – Šalimi, sudarė šią Statybos rangos sutartį (toliau – Sutartis).</w:t>
      </w:r>
    </w:p>
    <w:tbl>
      <w:tblPr>
        <w:tblW w:w="10070" w:type="dxa"/>
        <w:tblInd w:w="-284" w:type="dxa"/>
        <w:tblLayout w:type="fixed"/>
        <w:tblLook w:val="04A0" w:firstRow="1" w:lastRow="0" w:firstColumn="1" w:lastColumn="0" w:noHBand="0" w:noVBand="1"/>
      </w:tblPr>
      <w:tblGrid>
        <w:gridCol w:w="856"/>
        <w:gridCol w:w="42"/>
        <w:gridCol w:w="9172"/>
      </w:tblGrid>
      <w:tr w:rsidR="00AD4C80" w:rsidRPr="00AD4C80" w14:paraId="4FD7D5C3" w14:textId="77777777" w:rsidTr="00E22CBA">
        <w:tc>
          <w:tcPr>
            <w:tcW w:w="10070" w:type="dxa"/>
            <w:gridSpan w:val="3"/>
          </w:tcPr>
          <w:p w14:paraId="720F4BB2" w14:textId="77777777" w:rsidR="00AD4C80" w:rsidRPr="00AD4C80" w:rsidRDefault="00AD4C80" w:rsidP="00AD4C80">
            <w:pPr>
              <w:tabs>
                <w:tab w:val="num" w:pos="284"/>
              </w:tabs>
              <w:spacing w:before="240" w:after="240" w:line="240" w:lineRule="auto"/>
              <w:jc w:val="center"/>
              <w:rPr>
                <w:rFonts w:ascii="Arial" w:eastAsia="Times New Roman" w:hAnsi="Arial" w:cs="Arial"/>
                <w:b/>
                <w:sz w:val="22"/>
                <w:szCs w:val="22"/>
                <w:lang w:eastAsia="en-US"/>
              </w:rPr>
            </w:pPr>
            <w:r w:rsidRPr="00AD4C80">
              <w:rPr>
                <w:rFonts w:ascii="Arial" w:eastAsia="Times New Roman" w:hAnsi="Arial" w:cs="Arial"/>
                <w:b/>
                <w:sz w:val="22"/>
                <w:szCs w:val="22"/>
                <w:lang w:eastAsia="en-US"/>
              </w:rPr>
              <w:t>1. SĄVOKOS</w:t>
            </w:r>
          </w:p>
        </w:tc>
      </w:tr>
      <w:tr w:rsidR="00AD4C80" w:rsidRPr="00AD4C80" w14:paraId="18B3DB1F" w14:textId="77777777" w:rsidTr="00E22CBA">
        <w:tc>
          <w:tcPr>
            <w:tcW w:w="856" w:type="dxa"/>
            <w:shd w:val="clear" w:color="auto" w:fill="auto"/>
          </w:tcPr>
          <w:p w14:paraId="26307B79" w14:textId="77777777" w:rsidR="00AD4C80" w:rsidRPr="00AD4C80" w:rsidRDefault="00AD4C80" w:rsidP="00AD4C8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2CFD9E6F" w14:textId="77777777" w:rsidR="00AD4C80" w:rsidRPr="00AD4C80" w:rsidRDefault="00AD4C80" w:rsidP="00AD4C80">
            <w:pPr>
              <w:spacing w:after="200" w:line="240" w:lineRule="auto"/>
              <w:jc w:val="both"/>
              <w:rPr>
                <w:rFonts w:ascii="Arial" w:eastAsia="Times New Roman" w:hAnsi="Arial" w:cs="Arial"/>
                <w:sz w:val="22"/>
                <w:szCs w:val="22"/>
                <w:lang w:eastAsia="en-US"/>
              </w:rPr>
            </w:pPr>
            <w:r w:rsidRPr="00AD4C80">
              <w:rPr>
                <w:rFonts w:ascii="Arial" w:eastAsia="Times New Roman" w:hAnsi="Arial" w:cs="Arial"/>
                <w:b/>
                <w:sz w:val="22"/>
                <w:szCs w:val="22"/>
                <w:lang w:eastAsia="en-US"/>
              </w:rPr>
              <w:t>Darbai</w:t>
            </w:r>
            <w:r w:rsidRPr="00AD4C80">
              <w:rPr>
                <w:rFonts w:ascii="Arial" w:eastAsia="Times New Roman" w:hAnsi="Arial" w:cs="Arial"/>
                <w:sz w:val="22"/>
                <w:szCs w:val="22"/>
                <w:lang w:eastAsia="en-US"/>
              </w:rPr>
              <w:t xml:space="preserve"> – visi darbai, nustatyti Techninio projekto sprendiniuose ir Sutarties 1 priede, kuriuos pagal Sutartį privalo atlikti Rangovas.</w:t>
            </w:r>
          </w:p>
        </w:tc>
      </w:tr>
      <w:tr w:rsidR="00AD4C80" w:rsidRPr="00AD4C80" w14:paraId="04FA035D" w14:textId="77777777" w:rsidTr="00E22CBA">
        <w:tc>
          <w:tcPr>
            <w:tcW w:w="856" w:type="dxa"/>
            <w:shd w:val="clear" w:color="auto" w:fill="auto"/>
          </w:tcPr>
          <w:p w14:paraId="46EA0316" w14:textId="77777777" w:rsidR="00AD4C80" w:rsidRPr="00AD4C80" w:rsidRDefault="00AD4C80" w:rsidP="00AD4C8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1A854021" w14:textId="77777777" w:rsidR="00AD4C80" w:rsidRPr="00AD4C80" w:rsidRDefault="00AD4C80" w:rsidP="00AD4C80">
            <w:pPr>
              <w:spacing w:after="200" w:line="240" w:lineRule="auto"/>
              <w:jc w:val="both"/>
              <w:rPr>
                <w:rFonts w:ascii="Arial" w:eastAsia="Times New Roman" w:hAnsi="Arial" w:cs="Arial"/>
                <w:sz w:val="22"/>
                <w:szCs w:val="22"/>
                <w:lang w:eastAsia="en-US"/>
              </w:rPr>
            </w:pPr>
            <w:r w:rsidRPr="00AD4C80">
              <w:rPr>
                <w:rFonts w:ascii="Arial" w:eastAsia="Times New Roman" w:hAnsi="Arial" w:cs="Arial"/>
                <w:b/>
                <w:sz w:val="22"/>
                <w:szCs w:val="22"/>
                <w:lang w:eastAsia="en-US"/>
              </w:rPr>
              <w:t>Darbų atlikimo terminas</w:t>
            </w:r>
            <w:r w:rsidRPr="00AD4C80">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AD4C80" w:rsidRPr="00AD4C80" w14:paraId="0359AFD5" w14:textId="77777777" w:rsidTr="00E22CBA">
        <w:tc>
          <w:tcPr>
            <w:tcW w:w="856" w:type="dxa"/>
            <w:shd w:val="clear" w:color="auto" w:fill="auto"/>
          </w:tcPr>
          <w:p w14:paraId="065FC44E" w14:textId="77777777" w:rsidR="00AD4C80" w:rsidRPr="00AD4C80" w:rsidRDefault="00AD4C80" w:rsidP="00AD4C8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22FA9CAF" w14:textId="77777777" w:rsidR="00AD4C80" w:rsidRPr="00AD4C80" w:rsidRDefault="00AD4C80" w:rsidP="00AD4C80">
            <w:pPr>
              <w:spacing w:after="200" w:line="240" w:lineRule="auto"/>
              <w:jc w:val="both"/>
              <w:rPr>
                <w:rFonts w:ascii="Arial" w:eastAsia="Times New Roman" w:hAnsi="Arial" w:cs="Arial"/>
                <w:sz w:val="22"/>
                <w:szCs w:val="22"/>
                <w:lang w:eastAsia="en-US"/>
              </w:rPr>
            </w:pPr>
            <w:r w:rsidRPr="00AD4C80">
              <w:rPr>
                <w:rFonts w:ascii="Arial" w:eastAsia="Times New Roman" w:hAnsi="Arial" w:cs="Arial"/>
                <w:b/>
                <w:sz w:val="22"/>
                <w:szCs w:val="22"/>
                <w:lang w:eastAsia="en-US"/>
              </w:rPr>
              <w:t>Darbų perdavimo-priėmimo aktas</w:t>
            </w:r>
            <w:r w:rsidRPr="00AD4C80">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AD4C80" w:rsidRPr="00AD4C80" w14:paraId="12D59E80" w14:textId="77777777" w:rsidTr="00E22CBA">
        <w:tc>
          <w:tcPr>
            <w:tcW w:w="856" w:type="dxa"/>
            <w:shd w:val="clear" w:color="auto" w:fill="auto"/>
          </w:tcPr>
          <w:p w14:paraId="22BB3215" w14:textId="77777777" w:rsidR="00AD4C80" w:rsidRPr="00AD4C80" w:rsidRDefault="00AD4C80" w:rsidP="00AD4C8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027D0FD9" w14:textId="77777777" w:rsidR="00AD4C80" w:rsidRPr="00AD4C80" w:rsidRDefault="00AD4C80" w:rsidP="00AD4C80">
            <w:pPr>
              <w:spacing w:after="200" w:line="240" w:lineRule="auto"/>
              <w:jc w:val="both"/>
              <w:rPr>
                <w:rFonts w:ascii="Arial" w:eastAsia="Times New Roman" w:hAnsi="Arial" w:cs="Arial"/>
                <w:sz w:val="22"/>
                <w:szCs w:val="22"/>
                <w:lang w:eastAsia="en-US"/>
              </w:rPr>
            </w:pPr>
            <w:r w:rsidRPr="00AD4C80">
              <w:rPr>
                <w:rFonts w:ascii="Arial" w:eastAsia="Times New Roman" w:hAnsi="Arial" w:cs="Arial"/>
                <w:b/>
                <w:sz w:val="22"/>
                <w:szCs w:val="22"/>
                <w:lang w:eastAsia="en-US"/>
              </w:rPr>
              <w:t>Darbų pradžia</w:t>
            </w:r>
            <w:r w:rsidRPr="00AD4C80">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AD4C80" w:rsidRPr="00AD4C80" w14:paraId="57C531C4" w14:textId="77777777" w:rsidTr="00E22CBA">
        <w:tc>
          <w:tcPr>
            <w:tcW w:w="856" w:type="dxa"/>
            <w:shd w:val="clear" w:color="auto" w:fill="auto"/>
          </w:tcPr>
          <w:p w14:paraId="282E3D7D" w14:textId="77777777" w:rsidR="00AD4C80" w:rsidRPr="00AD4C80" w:rsidRDefault="00AD4C80" w:rsidP="00AD4C8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10F9BC9B" w14:textId="77777777" w:rsidR="00AD4C80" w:rsidRPr="00AD4C80" w:rsidRDefault="00AD4C80" w:rsidP="00AD4C80">
            <w:pPr>
              <w:spacing w:after="200" w:line="240" w:lineRule="auto"/>
              <w:jc w:val="both"/>
              <w:rPr>
                <w:rFonts w:ascii="Arial" w:eastAsia="Times New Roman" w:hAnsi="Arial" w:cs="Arial"/>
                <w:b/>
                <w:sz w:val="22"/>
                <w:szCs w:val="22"/>
                <w:lang w:eastAsia="en-US"/>
              </w:rPr>
            </w:pPr>
            <w:r w:rsidRPr="00AD4C80">
              <w:rPr>
                <w:rFonts w:ascii="Arial" w:eastAsia="Times New Roman" w:hAnsi="Arial" w:cs="Arial"/>
                <w:b/>
                <w:sz w:val="22"/>
                <w:szCs w:val="22"/>
                <w:lang w:eastAsia="en-US"/>
              </w:rPr>
              <w:t>Išankstinis mokėjimas</w:t>
            </w:r>
            <w:r w:rsidRPr="00AD4C80">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AD4C80" w:rsidRPr="00AD4C80" w14:paraId="4DF1DED4" w14:textId="77777777" w:rsidTr="00E22CBA">
        <w:tc>
          <w:tcPr>
            <w:tcW w:w="856" w:type="dxa"/>
          </w:tcPr>
          <w:p w14:paraId="43131388" w14:textId="77777777" w:rsidR="00AD4C80" w:rsidRPr="00AD4C80" w:rsidRDefault="00AD4C80" w:rsidP="00AD4C8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4DE10E64" w14:textId="77777777" w:rsidR="00AD4C80" w:rsidRPr="00AD4C80" w:rsidRDefault="00AD4C80" w:rsidP="00AD4C80">
            <w:pPr>
              <w:spacing w:after="200" w:line="240" w:lineRule="auto"/>
              <w:jc w:val="both"/>
              <w:rPr>
                <w:rFonts w:ascii="Arial" w:eastAsia="Times New Roman" w:hAnsi="Arial" w:cs="Arial"/>
                <w:sz w:val="22"/>
                <w:szCs w:val="22"/>
                <w:lang w:eastAsia="en-US"/>
              </w:rPr>
            </w:pPr>
            <w:r w:rsidRPr="00AD4C80">
              <w:rPr>
                <w:rFonts w:ascii="Arial" w:eastAsia="Times New Roman" w:hAnsi="Arial" w:cs="Arial"/>
                <w:b/>
                <w:sz w:val="22"/>
                <w:szCs w:val="22"/>
                <w:lang w:eastAsia="en-US"/>
              </w:rPr>
              <w:t>Išlaidos</w:t>
            </w:r>
            <w:r w:rsidRPr="00AD4C80">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AD4C80" w:rsidRPr="00AD4C80" w14:paraId="3CC9AC59" w14:textId="77777777" w:rsidTr="00E22CBA">
        <w:tc>
          <w:tcPr>
            <w:tcW w:w="856" w:type="dxa"/>
          </w:tcPr>
          <w:p w14:paraId="52FE5650" w14:textId="77777777" w:rsidR="00AD4C80" w:rsidRPr="00AD4C80" w:rsidRDefault="00AD4C80" w:rsidP="00AD4C8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0242191A" w14:textId="77777777" w:rsidR="00AD4C80" w:rsidRPr="00AD4C80" w:rsidRDefault="00AD4C80" w:rsidP="00AD4C80">
            <w:pPr>
              <w:spacing w:after="200" w:line="240" w:lineRule="auto"/>
              <w:jc w:val="both"/>
              <w:rPr>
                <w:rFonts w:ascii="Arial" w:eastAsia="Times New Roman" w:hAnsi="Arial" w:cs="Arial"/>
                <w:sz w:val="22"/>
                <w:szCs w:val="22"/>
                <w:lang w:eastAsia="en-US"/>
              </w:rPr>
            </w:pPr>
            <w:r w:rsidRPr="00AD4C80">
              <w:rPr>
                <w:rFonts w:ascii="Arial" w:eastAsia="Times New Roman" w:hAnsi="Arial" w:cs="Arial"/>
                <w:b/>
                <w:sz w:val="22"/>
                <w:szCs w:val="22"/>
                <w:lang w:eastAsia="en-US"/>
              </w:rPr>
              <w:t xml:space="preserve">Įranga </w:t>
            </w:r>
            <w:r w:rsidRPr="00AD4C80">
              <w:rPr>
                <w:rFonts w:ascii="Arial" w:eastAsia="Times New Roman" w:hAnsi="Arial" w:cs="Arial"/>
                <w:sz w:val="22"/>
                <w:szCs w:val="22"/>
                <w:lang w:eastAsia="en-US"/>
              </w:rPr>
              <w:t>– prietaisai ir mechanizmai sudarantys Darbus ar jų dalį.</w:t>
            </w:r>
          </w:p>
        </w:tc>
      </w:tr>
      <w:tr w:rsidR="00AD4C80" w:rsidRPr="00AD4C80" w14:paraId="3DB1E540" w14:textId="77777777" w:rsidTr="00E22CBA">
        <w:tc>
          <w:tcPr>
            <w:tcW w:w="856" w:type="dxa"/>
          </w:tcPr>
          <w:p w14:paraId="1FE5AB20" w14:textId="77777777" w:rsidR="00AD4C80" w:rsidRPr="00AD4C80" w:rsidRDefault="00AD4C80" w:rsidP="00AD4C8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48E2BE78" w14:textId="77777777" w:rsidR="00AD4C80" w:rsidRPr="00AD4C80" w:rsidRDefault="00AD4C80" w:rsidP="00AD4C80">
            <w:pPr>
              <w:spacing w:after="200" w:line="240" w:lineRule="auto"/>
              <w:jc w:val="both"/>
              <w:rPr>
                <w:rFonts w:ascii="Arial" w:eastAsia="Times New Roman" w:hAnsi="Arial" w:cs="Arial"/>
                <w:sz w:val="22"/>
                <w:szCs w:val="22"/>
                <w:lang w:eastAsia="en-US"/>
              </w:rPr>
            </w:pPr>
            <w:r w:rsidRPr="00AD4C80">
              <w:rPr>
                <w:rFonts w:ascii="Arial" w:eastAsia="Times New Roman" w:hAnsi="Arial" w:cs="Arial"/>
                <w:b/>
                <w:sz w:val="22"/>
                <w:szCs w:val="22"/>
                <w:lang w:eastAsia="en-US"/>
              </w:rPr>
              <w:t>Medžiagos</w:t>
            </w:r>
            <w:r w:rsidRPr="00AD4C80">
              <w:rPr>
                <w:rFonts w:ascii="Arial" w:eastAsia="Times New Roman" w:hAnsi="Arial" w:cs="Arial"/>
                <w:sz w:val="22"/>
                <w:szCs w:val="22"/>
                <w:lang w:eastAsia="en-US"/>
              </w:rPr>
              <w:t xml:space="preserve"> – visa tai, kas turi sudaryti Darbus ar jų dalį (išskyrus Įrangą).</w:t>
            </w:r>
          </w:p>
        </w:tc>
      </w:tr>
      <w:tr w:rsidR="00AD4C80" w:rsidRPr="00AD4C80" w14:paraId="3E9F4755" w14:textId="77777777" w:rsidTr="00E22CBA">
        <w:tc>
          <w:tcPr>
            <w:tcW w:w="856" w:type="dxa"/>
            <w:shd w:val="clear" w:color="auto" w:fill="auto"/>
          </w:tcPr>
          <w:p w14:paraId="6CB4920D" w14:textId="77777777" w:rsidR="00AD4C80" w:rsidRPr="00AD4C80" w:rsidRDefault="00AD4C80" w:rsidP="00AD4C8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6653F9B3" w14:textId="77777777" w:rsidR="00AD4C80" w:rsidRPr="00AD4C80" w:rsidRDefault="00AD4C80" w:rsidP="00AD4C80">
            <w:pPr>
              <w:spacing w:after="200" w:line="240" w:lineRule="auto"/>
              <w:jc w:val="both"/>
              <w:rPr>
                <w:rFonts w:ascii="Arial" w:eastAsia="Times New Roman" w:hAnsi="Arial" w:cs="Arial"/>
                <w:b/>
                <w:sz w:val="22"/>
                <w:szCs w:val="22"/>
                <w:lang w:eastAsia="en-US"/>
              </w:rPr>
            </w:pPr>
            <w:r w:rsidRPr="00AD4C80">
              <w:rPr>
                <w:rFonts w:ascii="Arial" w:eastAsia="Times New Roman" w:hAnsi="Arial" w:cs="Arial"/>
                <w:b/>
                <w:sz w:val="22"/>
                <w:szCs w:val="22"/>
                <w:lang w:eastAsia="en-US"/>
              </w:rPr>
              <w:t>Pakeitimas</w:t>
            </w:r>
            <w:r w:rsidRPr="00AD4C80">
              <w:rPr>
                <w:rFonts w:ascii="Arial" w:eastAsia="Times New Roman" w:hAnsi="Arial" w:cs="Arial"/>
                <w:sz w:val="22"/>
                <w:szCs w:val="22"/>
                <w:lang w:eastAsia="en-US"/>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tc>
      </w:tr>
      <w:tr w:rsidR="00AD4C80" w:rsidRPr="00AD4C80" w14:paraId="24C4FA65" w14:textId="77777777" w:rsidTr="00E22CBA">
        <w:tc>
          <w:tcPr>
            <w:tcW w:w="856" w:type="dxa"/>
            <w:shd w:val="clear" w:color="auto" w:fill="auto"/>
          </w:tcPr>
          <w:p w14:paraId="7F8052A7" w14:textId="77777777" w:rsidR="00AD4C80" w:rsidRPr="00AD4C80" w:rsidRDefault="00AD4C80" w:rsidP="00AD4C8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78EFDB82" w14:textId="77777777" w:rsidR="00AD4C80" w:rsidRPr="00AD4C80" w:rsidRDefault="00AD4C80" w:rsidP="00AD4C80">
            <w:pPr>
              <w:spacing w:after="200" w:line="240" w:lineRule="auto"/>
              <w:jc w:val="both"/>
              <w:rPr>
                <w:rFonts w:ascii="Arial" w:eastAsia="Times New Roman" w:hAnsi="Arial" w:cs="Arial"/>
                <w:b/>
                <w:sz w:val="22"/>
                <w:szCs w:val="22"/>
                <w:lang w:eastAsia="en-US"/>
              </w:rPr>
            </w:pPr>
            <w:r w:rsidRPr="00AD4C80">
              <w:rPr>
                <w:rFonts w:ascii="Arial" w:eastAsia="Times New Roman" w:hAnsi="Arial" w:cs="Arial"/>
                <w:b/>
                <w:sz w:val="22"/>
                <w:szCs w:val="22"/>
                <w:lang w:eastAsia="en-US"/>
              </w:rPr>
              <w:t>Pradinė sutarties vertė</w:t>
            </w:r>
            <w:r w:rsidRPr="00AD4C80">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AD4C80" w:rsidRPr="00AD4C80" w14:paraId="215B2E2E" w14:textId="77777777" w:rsidTr="00E22CBA">
        <w:tc>
          <w:tcPr>
            <w:tcW w:w="856" w:type="dxa"/>
            <w:shd w:val="clear" w:color="auto" w:fill="auto"/>
          </w:tcPr>
          <w:p w14:paraId="33C6CB62" w14:textId="77777777" w:rsidR="00AD4C80" w:rsidRPr="00AD4C80" w:rsidRDefault="00AD4C80" w:rsidP="00AD4C8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6C754E82" w14:textId="77777777" w:rsidR="00AD4C80" w:rsidRPr="00AD4C80" w:rsidRDefault="00AD4C80" w:rsidP="00AD4C80">
            <w:pPr>
              <w:spacing w:after="0" w:line="240" w:lineRule="auto"/>
              <w:jc w:val="both"/>
              <w:rPr>
                <w:rFonts w:ascii="Arial" w:eastAsia="Times New Roman" w:hAnsi="Arial" w:cs="Arial"/>
                <w:sz w:val="22"/>
                <w:szCs w:val="22"/>
                <w:lang w:eastAsia="en-US"/>
              </w:rPr>
            </w:pPr>
            <w:r w:rsidRPr="00AD4C80">
              <w:rPr>
                <w:rFonts w:ascii="Arial" w:eastAsia="Times New Roman" w:hAnsi="Arial" w:cs="Arial"/>
                <w:b/>
                <w:sz w:val="22"/>
                <w:szCs w:val="22"/>
                <w:lang w:eastAsia="en-US"/>
              </w:rPr>
              <w:t xml:space="preserve">Projektas </w:t>
            </w:r>
            <w:r w:rsidRPr="00AD4C80">
              <w:rPr>
                <w:rFonts w:ascii="Arial" w:eastAsia="Times New Roman" w:hAnsi="Arial" w:cs="Arial"/>
                <w:sz w:val="22"/>
                <w:szCs w:val="22"/>
                <w:lang w:eastAsia="en-US"/>
              </w:rPr>
              <w:t>rengiamas vadovaujantis</w:t>
            </w:r>
            <w:r w:rsidRPr="00AD4C80">
              <w:rPr>
                <w:rFonts w:ascii="Arial" w:eastAsia="Times New Roman" w:hAnsi="Arial" w:cs="Arial"/>
                <w:b/>
                <w:sz w:val="22"/>
                <w:szCs w:val="22"/>
                <w:lang w:eastAsia="en-US"/>
              </w:rPr>
              <w:t xml:space="preserve"> </w:t>
            </w:r>
            <w:r w:rsidRPr="00AD4C80">
              <w:rPr>
                <w:rFonts w:ascii="Arial" w:eastAsia="Times New Roman" w:hAnsi="Arial" w:cs="Arial"/>
                <w:sz w:val="22"/>
                <w:szCs w:val="22"/>
                <w:lang w:eastAsia="en-US"/>
              </w:rPr>
              <w:t xml:space="preserve">STR 1.04.04:2017 „Statinio projektavimas, projekto ekspertizė“ (toliau – Projektas): </w:t>
            </w:r>
          </w:p>
          <w:p w14:paraId="6B51BE3F" w14:textId="77777777" w:rsidR="00AD4C80" w:rsidRPr="00AD4C80" w:rsidRDefault="00AD4C80" w:rsidP="00AD4C80">
            <w:pPr>
              <w:numPr>
                <w:ilvl w:val="0"/>
                <w:numId w:val="77"/>
              </w:numPr>
              <w:tabs>
                <w:tab w:val="num" w:pos="1044"/>
              </w:tabs>
              <w:spacing w:before="100" w:beforeAutospacing="1" w:after="0" w:line="240" w:lineRule="auto"/>
              <w:ind w:left="1044" w:right="35" w:hanging="684"/>
              <w:jc w:val="both"/>
              <w:rPr>
                <w:rFonts w:ascii="Arial" w:eastAsia="Arial Unicode MS" w:hAnsi="Arial" w:cs="Arial"/>
                <w:sz w:val="22"/>
                <w:szCs w:val="22"/>
              </w:rPr>
            </w:pPr>
            <w:r w:rsidRPr="00AD4C80">
              <w:rPr>
                <w:rFonts w:ascii="Arial" w:eastAsia="Times New Roman" w:hAnsi="Arial" w:cs="Arial"/>
                <w:b/>
                <w:bCs/>
                <w:sz w:val="22"/>
                <w:szCs w:val="22"/>
              </w:rPr>
              <w:lastRenderedPageBreak/>
              <w:t>statinio</w:t>
            </w:r>
            <w:r w:rsidRPr="00AD4C80">
              <w:rPr>
                <w:rFonts w:ascii="Arial" w:eastAsia="Times New Roman" w:hAnsi="Arial" w:cs="Arial"/>
                <w:sz w:val="22"/>
                <w:szCs w:val="22"/>
              </w:rPr>
              <w:t xml:space="preserve"> </w:t>
            </w:r>
            <w:r w:rsidRPr="00AD4C80">
              <w:rPr>
                <w:rFonts w:ascii="Arial" w:eastAsia="Times New Roman" w:hAnsi="Arial" w:cs="Arial"/>
                <w:b/>
                <w:bCs/>
                <w:sz w:val="22"/>
                <w:szCs w:val="22"/>
              </w:rPr>
              <w:t xml:space="preserve">techninis projektas </w:t>
            </w:r>
            <w:r w:rsidRPr="00AD4C80">
              <w:rPr>
                <w:rFonts w:ascii="Arial" w:eastAsia="Times New Roman" w:hAnsi="Arial" w:cs="Arial"/>
                <w:sz w:val="22"/>
                <w:szCs w:val="22"/>
              </w:rPr>
              <w:t>(toliau –</w:t>
            </w:r>
            <w:r w:rsidRPr="00AD4C80">
              <w:rPr>
                <w:rFonts w:ascii="Arial" w:eastAsia="Times New Roman" w:hAnsi="Arial" w:cs="Arial"/>
                <w:b/>
                <w:bCs/>
                <w:sz w:val="22"/>
                <w:szCs w:val="22"/>
              </w:rPr>
              <w:t xml:space="preserve"> </w:t>
            </w:r>
            <w:r w:rsidRPr="00AD4C80">
              <w:rPr>
                <w:rFonts w:ascii="Arial" w:eastAsia="Times New Roman" w:hAnsi="Arial" w:cs="Arial"/>
                <w:b/>
                <w:sz w:val="22"/>
                <w:szCs w:val="22"/>
              </w:rPr>
              <w:t>Techninis projektas</w:t>
            </w:r>
            <w:r w:rsidRPr="00AD4C80">
              <w:rPr>
                <w:rFonts w:ascii="Arial" w:eastAsia="Times New Roman" w:hAnsi="Arial" w:cs="Arial"/>
                <w:sz w:val="22"/>
                <w:szCs w:val="22"/>
              </w:rPr>
              <w:t>)</w:t>
            </w:r>
            <w:r w:rsidRPr="00AD4C80">
              <w:rPr>
                <w:rFonts w:ascii="Arial" w:eastAsia="Times New Roman" w:hAnsi="Arial" w:cs="Arial"/>
                <w:bCs/>
                <w:sz w:val="22"/>
                <w:szCs w:val="22"/>
              </w:rPr>
              <w:t xml:space="preserve"> </w:t>
            </w:r>
            <w:r w:rsidRPr="00AD4C80">
              <w:rPr>
                <w:rFonts w:ascii="Arial" w:eastAsia="Times New Roman" w:hAnsi="Arial" w:cs="Arial"/>
                <w:sz w:val="22"/>
                <w:szCs w:val="22"/>
              </w:rPr>
              <w:t>–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39FC5BD1" w14:textId="77777777" w:rsidR="00AD4C80" w:rsidRPr="00AD4C80" w:rsidRDefault="00AD4C80" w:rsidP="00AD4C80">
            <w:pPr>
              <w:numPr>
                <w:ilvl w:val="0"/>
                <w:numId w:val="77"/>
              </w:numPr>
              <w:tabs>
                <w:tab w:val="num" w:pos="1044"/>
              </w:tabs>
              <w:spacing w:after="200" w:line="240" w:lineRule="auto"/>
              <w:ind w:left="1043" w:hanging="686"/>
              <w:jc w:val="both"/>
              <w:rPr>
                <w:rFonts w:ascii="Arial" w:eastAsia="Times New Roman" w:hAnsi="Arial" w:cs="Arial"/>
                <w:sz w:val="22"/>
                <w:szCs w:val="22"/>
                <w:lang w:eastAsia="en-US"/>
              </w:rPr>
            </w:pPr>
            <w:r w:rsidRPr="00AD4C80">
              <w:rPr>
                <w:rFonts w:ascii="Arial" w:eastAsia="Times New Roman" w:hAnsi="Arial" w:cs="Arial"/>
                <w:b/>
                <w:bCs/>
                <w:sz w:val="22"/>
                <w:szCs w:val="22"/>
                <w:lang w:eastAsia="en-US"/>
              </w:rPr>
              <w:t xml:space="preserve">statinio darbo projektas </w:t>
            </w:r>
            <w:r w:rsidRPr="00AD4C80">
              <w:rPr>
                <w:rFonts w:ascii="Arial" w:eastAsia="Times New Roman" w:hAnsi="Arial" w:cs="Arial"/>
                <w:sz w:val="22"/>
                <w:szCs w:val="22"/>
                <w:lang w:eastAsia="en-US"/>
              </w:rPr>
              <w:t>(toliau –</w:t>
            </w:r>
            <w:r w:rsidRPr="00AD4C80">
              <w:rPr>
                <w:rFonts w:ascii="Arial" w:eastAsia="Times New Roman" w:hAnsi="Arial" w:cs="Arial"/>
                <w:b/>
                <w:bCs/>
                <w:sz w:val="22"/>
                <w:szCs w:val="22"/>
                <w:lang w:eastAsia="en-US"/>
              </w:rPr>
              <w:t xml:space="preserve"> </w:t>
            </w:r>
            <w:r w:rsidRPr="00AD4C80">
              <w:rPr>
                <w:rFonts w:ascii="Arial" w:eastAsia="Times New Roman" w:hAnsi="Arial" w:cs="Arial"/>
                <w:b/>
                <w:sz w:val="22"/>
                <w:szCs w:val="22"/>
                <w:lang w:eastAsia="en-US"/>
              </w:rPr>
              <w:t>Darbo projektas</w:t>
            </w:r>
            <w:r w:rsidRPr="00AD4C80">
              <w:rPr>
                <w:rFonts w:ascii="Arial" w:eastAsia="Times New Roman" w:hAnsi="Arial" w:cs="Arial"/>
                <w:sz w:val="22"/>
                <w:szCs w:val="22"/>
                <w:lang w:eastAsia="en-US"/>
              </w:rPr>
              <w:t xml:space="preserve">) – Projekto antrasis etapas, Techninio projekto tąsa, kuriame detalizuojami Techninio projekto sprendiniai ir pagal kurį atliekami statybos darbai. Darbo projektą rengia Rangovas. </w:t>
            </w:r>
            <w:r w:rsidRPr="00AD4C80">
              <w:rPr>
                <w:rFonts w:ascii="Arial" w:eastAsia="Times New Roman" w:hAnsi="Arial" w:cs="Arial"/>
                <w:sz w:val="22"/>
                <w:szCs w:val="22"/>
              </w:rPr>
              <w:t>Darbo projektas gali būti pateiktas kaip vientisas dokumentas vienu metu arba atskirais sprendiniais skirtingu laiku statybos metu pagal Užsakovo, Rangovo ir Statinio statybos techninės priežiūros vadovo suderintą kalendorinį grafiką.</w:t>
            </w:r>
          </w:p>
        </w:tc>
      </w:tr>
      <w:tr w:rsidR="00AD4C80" w:rsidRPr="00AD4C80" w14:paraId="3855DF5D" w14:textId="77777777" w:rsidTr="00E22CBA">
        <w:tc>
          <w:tcPr>
            <w:tcW w:w="856" w:type="dxa"/>
            <w:shd w:val="clear" w:color="auto" w:fill="auto"/>
          </w:tcPr>
          <w:p w14:paraId="4207589A" w14:textId="77777777" w:rsidR="00AD4C80" w:rsidRPr="00AD4C80" w:rsidRDefault="00AD4C80" w:rsidP="00AD4C8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2EDEE722" w14:textId="77777777" w:rsidR="00AD4C80" w:rsidRPr="00AD4C80" w:rsidRDefault="00AD4C80" w:rsidP="00AD4C80">
            <w:pPr>
              <w:spacing w:after="200" w:line="240" w:lineRule="auto"/>
              <w:jc w:val="both"/>
              <w:rPr>
                <w:rFonts w:ascii="Arial" w:eastAsia="Times New Roman" w:hAnsi="Arial" w:cs="Arial"/>
                <w:sz w:val="22"/>
                <w:szCs w:val="22"/>
                <w:lang w:eastAsia="en-US"/>
              </w:rPr>
            </w:pPr>
            <w:r w:rsidRPr="00AD4C80">
              <w:rPr>
                <w:rFonts w:ascii="Arial" w:eastAsia="Times New Roman" w:hAnsi="Arial" w:cs="Arial"/>
                <w:b/>
                <w:sz w:val="22"/>
                <w:szCs w:val="22"/>
                <w:lang w:eastAsia="en-US"/>
              </w:rPr>
              <w:t>Rangovo įrengimai</w:t>
            </w:r>
            <w:r w:rsidRPr="00AD4C80">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D4C80" w:rsidRPr="00AD4C80" w14:paraId="7FB0EB6F" w14:textId="77777777" w:rsidTr="00E22CBA">
        <w:tc>
          <w:tcPr>
            <w:tcW w:w="856" w:type="dxa"/>
            <w:shd w:val="clear" w:color="auto" w:fill="auto"/>
          </w:tcPr>
          <w:p w14:paraId="5166CEB9" w14:textId="77777777" w:rsidR="00AD4C80" w:rsidRPr="00AD4C80" w:rsidRDefault="00AD4C80" w:rsidP="00AD4C8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7015642C" w14:textId="77777777" w:rsidR="00AD4C80" w:rsidRPr="00AD4C80" w:rsidRDefault="00AD4C80" w:rsidP="00AD4C80">
            <w:pPr>
              <w:spacing w:after="200" w:line="240" w:lineRule="auto"/>
              <w:jc w:val="both"/>
              <w:rPr>
                <w:rFonts w:ascii="Arial" w:eastAsia="Times New Roman" w:hAnsi="Arial" w:cs="Arial"/>
                <w:b/>
                <w:sz w:val="22"/>
                <w:szCs w:val="22"/>
                <w:lang w:eastAsia="en-US"/>
              </w:rPr>
            </w:pPr>
            <w:r w:rsidRPr="00AD4C80">
              <w:rPr>
                <w:rFonts w:ascii="Arial" w:eastAsia="Times New Roman" w:hAnsi="Arial" w:cs="Arial"/>
                <w:b/>
                <w:sz w:val="22"/>
                <w:szCs w:val="22"/>
                <w:lang w:eastAsia="en-US"/>
              </w:rPr>
              <w:t>Rangovo pasiūlymas</w:t>
            </w:r>
            <w:r w:rsidRPr="00AD4C80">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 </w:t>
            </w:r>
          </w:p>
        </w:tc>
      </w:tr>
      <w:tr w:rsidR="00AD4C80" w:rsidRPr="00AD4C80" w14:paraId="46058045" w14:textId="77777777" w:rsidTr="00E22CBA">
        <w:tc>
          <w:tcPr>
            <w:tcW w:w="856" w:type="dxa"/>
            <w:shd w:val="clear" w:color="auto" w:fill="auto"/>
          </w:tcPr>
          <w:p w14:paraId="4145007A" w14:textId="77777777" w:rsidR="00AD4C80" w:rsidRPr="00AD4C80" w:rsidRDefault="00AD4C80" w:rsidP="00AD4C8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0F302B9B" w14:textId="77777777" w:rsidR="00AD4C80" w:rsidRPr="00AD4C80" w:rsidRDefault="00AD4C80" w:rsidP="00AD4C80">
            <w:pPr>
              <w:spacing w:after="200" w:line="240" w:lineRule="auto"/>
              <w:jc w:val="both"/>
              <w:rPr>
                <w:rFonts w:ascii="Arial" w:eastAsia="Times New Roman" w:hAnsi="Arial" w:cs="Arial"/>
                <w:sz w:val="22"/>
                <w:szCs w:val="22"/>
                <w:lang w:eastAsia="en-US"/>
              </w:rPr>
            </w:pPr>
            <w:r w:rsidRPr="00AD4C80">
              <w:rPr>
                <w:rFonts w:ascii="Arial" w:eastAsia="Times New Roman" w:hAnsi="Arial" w:cs="Arial"/>
                <w:b/>
                <w:sz w:val="22"/>
                <w:szCs w:val="22"/>
                <w:lang w:eastAsia="en-US"/>
              </w:rPr>
              <w:t>Rangovo personalas</w:t>
            </w:r>
            <w:r w:rsidRPr="00AD4C80">
              <w:rPr>
                <w:rFonts w:ascii="Arial" w:eastAsia="Times New Roman" w:hAnsi="Arial" w:cs="Arial"/>
                <w:sz w:val="22"/>
                <w:szCs w:val="22"/>
                <w:lang w:eastAsia="en-US"/>
              </w:rPr>
              <w:t xml:space="preserve"> – visi Statybvietėje dirbantys Rangovui arba Subrangovui darbuotojai ir kiti asmenys, padedantys Rangovui vykdyti Darbus. </w:t>
            </w:r>
          </w:p>
        </w:tc>
      </w:tr>
      <w:tr w:rsidR="00AD4C80" w:rsidRPr="00AD4C80" w14:paraId="5928B1AA" w14:textId="77777777" w:rsidTr="00E22CBA">
        <w:tc>
          <w:tcPr>
            <w:tcW w:w="856" w:type="dxa"/>
            <w:shd w:val="clear" w:color="auto" w:fill="auto"/>
          </w:tcPr>
          <w:p w14:paraId="5C16C24A" w14:textId="77777777" w:rsidR="00AD4C80" w:rsidRPr="00AD4C80" w:rsidRDefault="00AD4C80" w:rsidP="00AD4C8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702867F2" w14:textId="77777777" w:rsidR="00AD4C80" w:rsidRPr="00AD4C80" w:rsidRDefault="00AD4C80" w:rsidP="00AD4C80">
            <w:pPr>
              <w:spacing w:after="200" w:line="240" w:lineRule="auto"/>
              <w:jc w:val="both"/>
              <w:rPr>
                <w:rFonts w:ascii="Arial" w:eastAsia="Times New Roman" w:hAnsi="Arial" w:cs="Arial"/>
                <w:b/>
                <w:sz w:val="22"/>
                <w:szCs w:val="22"/>
                <w:lang w:eastAsia="en-US"/>
              </w:rPr>
            </w:pPr>
            <w:r w:rsidRPr="00AD4C80">
              <w:rPr>
                <w:rFonts w:ascii="Arial" w:eastAsia="Times New Roman" w:hAnsi="Arial" w:cs="Arial"/>
                <w:b/>
                <w:sz w:val="22"/>
                <w:szCs w:val="22"/>
                <w:lang w:eastAsia="en-US"/>
              </w:rPr>
              <w:t xml:space="preserve">Statinio statybos techninės priežiūros vadovas – </w:t>
            </w:r>
            <w:r w:rsidRPr="00AD4C80">
              <w:rPr>
                <w:rFonts w:ascii="Arial" w:eastAsia="Times New Roman" w:hAnsi="Arial" w:cs="Arial"/>
                <w:sz w:val="22"/>
                <w:szCs w:val="22"/>
                <w:lang w:eastAsia="en-US"/>
              </w:rPr>
              <w:t xml:space="preserve">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AD4C80" w:rsidRPr="00AD4C80" w14:paraId="78EB27F8" w14:textId="77777777" w:rsidTr="00E22CBA">
        <w:tc>
          <w:tcPr>
            <w:tcW w:w="856" w:type="dxa"/>
          </w:tcPr>
          <w:p w14:paraId="09349F40" w14:textId="77777777" w:rsidR="00AD4C80" w:rsidRPr="00AD4C80" w:rsidRDefault="00AD4C80" w:rsidP="00AD4C8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42CE2195" w14:textId="77777777" w:rsidR="00AD4C80" w:rsidRPr="00AD4C80" w:rsidRDefault="00AD4C80" w:rsidP="00AD4C80">
            <w:pPr>
              <w:spacing w:after="200" w:line="240" w:lineRule="auto"/>
              <w:jc w:val="both"/>
              <w:rPr>
                <w:rFonts w:ascii="Arial" w:eastAsia="Times New Roman" w:hAnsi="Arial" w:cs="Arial"/>
                <w:b/>
                <w:sz w:val="22"/>
                <w:szCs w:val="22"/>
                <w:lang w:eastAsia="en-US"/>
              </w:rPr>
            </w:pPr>
            <w:r w:rsidRPr="00AD4C80">
              <w:rPr>
                <w:rFonts w:ascii="Arial" w:eastAsia="Times New Roman" w:hAnsi="Arial" w:cs="Arial"/>
                <w:b/>
                <w:sz w:val="22"/>
                <w:szCs w:val="22"/>
                <w:lang w:eastAsia="en-US"/>
              </w:rPr>
              <w:t xml:space="preserve">Statinio projekto vykdymo priežiūros vadovas – </w:t>
            </w:r>
            <w:r w:rsidRPr="00AD4C80">
              <w:rPr>
                <w:rFonts w:ascii="Arial" w:eastAsia="Times New Roman" w:hAnsi="Arial" w:cs="Arial"/>
                <w:sz w:val="22"/>
                <w:szCs w:val="22"/>
                <w:lang w:eastAsia="en-US"/>
              </w:rPr>
              <w:t>architektas, statybos inžinierius, vadovaujantis Techninio projekto dalių vykdymo priežiūros vadovams ir prižiūrintis Techninio projekto sprendinių įgyvendinimą Darbų vykdymo metu.</w:t>
            </w:r>
          </w:p>
        </w:tc>
      </w:tr>
      <w:tr w:rsidR="00AD4C80" w:rsidRPr="00AD4C80" w14:paraId="72D80A26" w14:textId="77777777" w:rsidTr="00E22CBA">
        <w:tc>
          <w:tcPr>
            <w:tcW w:w="856" w:type="dxa"/>
            <w:shd w:val="clear" w:color="auto" w:fill="auto"/>
          </w:tcPr>
          <w:p w14:paraId="706942F0" w14:textId="77777777" w:rsidR="00AD4C80" w:rsidRPr="00AD4C80" w:rsidRDefault="00AD4C80" w:rsidP="00AD4C8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1139D61E" w14:textId="77777777" w:rsidR="00AD4C80" w:rsidRPr="00AD4C80" w:rsidRDefault="00AD4C80" w:rsidP="00AD4C80">
            <w:pPr>
              <w:spacing w:after="200" w:line="240" w:lineRule="auto"/>
              <w:jc w:val="both"/>
              <w:rPr>
                <w:rFonts w:ascii="Arial" w:eastAsia="Times New Roman" w:hAnsi="Arial" w:cs="Arial"/>
                <w:b/>
                <w:sz w:val="22"/>
                <w:szCs w:val="22"/>
                <w:lang w:eastAsia="en-US"/>
              </w:rPr>
            </w:pPr>
            <w:r w:rsidRPr="00AD4C80">
              <w:rPr>
                <w:rFonts w:ascii="Arial" w:eastAsia="Times New Roman" w:hAnsi="Arial" w:cs="Arial"/>
                <w:b/>
                <w:sz w:val="22"/>
                <w:szCs w:val="22"/>
                <w:lang w:eastAsia="en-US"/>
              </w:rPr>
              <w:t>Statybvietė</w:t>
            </w:r>
            <w:r w:rsidRPr="00AD4C80">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AD4C80" w:rsidRPr="00AD4C80" w14:paraId="55E172F8" w14:textId="77777777" w:rsidTr="00E22CBA">
        <w:tc>
          <w:tcPr>
            <w:tcW w:w="856" w:type="dxa"/>
            <w:shd w:val="clear" w:color="auto" w:fill="auto"/>
          </w:tcPr>
          <w:p w14:paraId="650A380F" w14:textId="77777777" w:rsidR="00AD4C80" w:rsidRPr="00AD4C80" w:rsidRDefault="00AD4C80" w:rsidP="00AD4C8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541572C9" w14:textId="77777777" w:rsidR="00AD4C80" w:rsidRPr="00AD4C80" w:rsidRDefault="00AD4C80" w:rsidP="00AD4C80">
            <w:pPr>
              <w:spacing w:after="200" w:line="240" w:lineRule="auto"/>
              <w:jc w:val="both"/>
              <w:rPr>
                <w:rFonts w:ascii="Arial" w:eastAsia="Times New Roman" w:hAnsi="Arial" w:cs="Arial"/>
                <w:sz w:val="22"/>
                <w:szCs w:val="22"/>
                <w:lang w:eastAsia="en-US"/>
              </w:rPr>
            </w:pPr>
            <w:r w:rsidRPr="00AD4C80">
              <w:rPr>
                <w:rFonts w:ascii="Arial" w:eastAsia="Times New Roman" w:hAnsi="Arial" w:cs="Arial"/>
                <w:b/>
                <w:sz w:val="22"/>
                <w:szCs w:val="22"/>
                <w:lang w:eastAsia="en-US"/>
              </w:rPr>
              <w:t>Subrangovas</w:t>
            </w:r>
            <w:r w:rsidRPr="00AD4C80">
              <w:rPr>
                <w:rFonts w:ascii="Arial" w:eastAsia="Times New Roman" w:hAnsi="Arial" w:cs="Arial"/>
                <w:sz w:val="22"/>
                <w:szCs w:val="22"/>
                <w:lang w:eastAsia="en-US"/>
              </w:rPr>
              <w:t xml:space="preserve"> – asmuo Rangovo pasiūlyme ir Sutartyje įvardintas kaip Subrangovas. </w:t>
            </w:r>
          </w:p>
        </w:tc>
      </w:tr>
      <w:tr w:rsidR="00AD4C80" w:rsidRPr="00AD4C80" w14:paraId="293B657E" w14:textId="77777777" w:rsidTr="00E22CBA">
        <w:tc>
          <w:tcPr>
            <w:tcW w:w="856" w:type="dxa"/>
            <w:shd w:val="clear" w:color="auto" w:fill="auto"/>
          </w:tcPr>
          <w:p w14:paraId="450467CA" w14:textId="77777777" w:rsidR="00AD4C80" w:rsidRPr="00AD4C80" w:rsidRDefault="00AD4C80" w:rsidP="00AD4C8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550E861A" w14:textId="77777777" w:rsidR="00AD4C80" w:rsidRPr="00AD4C80" w:rsidRDefault="00AD4C80" w:rsidP="00AD4C80">
            <w:pPr>
              <w:spacing w:after="200" w:line="240" w:lineRule="auto"/>
              <w:jc w:val="both"/>
              <w:rPr>
                <w:rFonts w:ascii="Arial" w:eastAsia="Times New Roman" w:hAnsi="Arial" w:cs="Arial"/>
                <w:sz w:val="22"/>
                <w:szCs w:val="22"/>
                <w:lang w:eastAsia="en-US"/>
              </w:rPr>
            </w:pPr>
            <w:r w:rsidRPr="00AD4C80">
              <w:rPr>
                <w:rFonts w:ascii="Arial" w:eastAsia="Times New Roman" w:hAnsi="Arial" w:cs="Arial"/>
                <w:b/>
                <w:sz w:val="22"/>
                <w:szCs w:val="22"/>
                <w:lang w:eastAsia="en-US"/>
              </w:rPr>
              <w:t>Sutarties galiojimas</w:t>
            </w:r>
            <w:r w:rsidRPr="00AD4C80">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 </w:t>
            </w:r>
          </w:p>
        </w:tc>
      </w:tr>
      <w:tr w:rsidR="00AD4C80" w:rsidRPr="00AD4C80" w14:paraId="39E1D0F0" w14:textId="77777777" w:rsidTr="00E22CBA">
        <w:tc>
          <w:tcPr>
            <w:tcW w:w="856" w:type="dxa"/>
            <w:shd w:val="clear" w:color="auto" w:fill="auto"/>
          </w:tcPr>
          <w:p w14:paraId="66B168A4" w14:textId="77777777" w:rsidR="00AD4C80" w:rsidRPr="00AD4C80" w:rsidRDefault="00AD4C80" w:rsidP="00AD4C8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F083B90" w14:textId="77777777" w:rsidR="00AD4C80" w:rsidRPr="00AD4C80" w:rsidRDefault="00AD4C80" w:rsidP="00AD4C80">
            <w:pPr>
              <w:spacing w:after="200" w:line="240" w:lineRule="auto"/>
              <w:jc w:val="both"/>
              <w:rPr>
                <w:rFonts w:ascii="Arial" w:eastAsia="Times New Roman" w:hAnsi="Arial" w:cs="Arial"/>
                <w:sz w:val="22"/>
                <w:szCs w:val="22"/>
                <w:lang w:eastAsia="en-US"/>
              </w:rPr>
            </w:pPr>
            <w:r w:rsidRPr="00AD4C80">
              <w:rPr>
                <w:rFonts w:ascii="Arial" w:eastAsia="Times New Roman" w:hAnsi="Arial" w:cs="Arial"/>
                <w:b/>
                <w:sz w:val="22"/>
                <w:szCs w:val="22"/>
                <w:lang w:eastAsia="en-US"/>
              </w:rPr>
              <w:t>Sutarties kaina</w:t>
            </w:r>
            <w:r w:rsidRPr="00AD4C80">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AD4C80" w:rsidRPr="00AD4C80" w14:paraId="7043BC5C" w14:textId="77777777" w:rsidTr="00E22CBA">
        <w:tc>
          <w:tcPr>
            <w:tcW w:w="856" w:type="dxa"/>
            <w:shd w:val="clear" w:color="auto" w:fill="auto"/>
          </w:tcPr>
          <w:p w14:paraId="271967EC" w14:textId="77777777" w:rsidR="00AD4C80" w:rsidRPr="00AD4C80" w:rsidRDefault="00AD4C80" w:rsidP="00AD4C8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14B48F52" w14:textId="77777777" w:rsidR="00AD4C80" w:rsidRPr="00AD4C80" w:rsidRDefault="00AD4C80" w:rsidP="00AD4C80">
            <w:pPr>
              <w:spacing w:after="200" w:line="240" w:lineRule="auto"/>
              <w:jc w:val="both"/>
              <w:rPr>
                <w:rFonts w:ascii="Arial" w:eastAsia="Times New Roman" w:hAnsi="Arial" w:cs="Arial"/>
                <w:sz w:val="22"/>
                <w:szCs w:val="22"/>
                <w:lang w:eastAsia="en-US"/>
              </w:rPr>
            </w:pPr>
            <w:r w:rsidRPr="00AD4C80">
              <w:rPr>
                <w:rFonts w:ascii="Arial" w:eastAsia="Times New Roman" w:hAnsi="Arial" w:cs="Arial"/>
                <w:b/>
                <w:sz w:val="22"/>
                <w:szCs w:val="22"/>
                <w:lang w:eastAsia="en-US"/>
              </w:rPr>
              <w:t>Techninio projekto klaida</w:t>
            </w:r>
            <w:r w:rsidRPr="00AD4C80">
              <w:rPr>
                <w:rFonts w:ascii="Arial" w:eastAsia="Times New Roman" w:hAnsi="Arial" w:cs="Arial"/>
                <w:sz w:val="22"/>
                <w:szCs w:val="22"/>
                <w:lang w:eastAsia="en-US"/>
              </w:rPr>
              <w:t xml:space="preserve"> – Techninio projekto (visų jo atskirų dalių ir dokumentų) sprendiniai (sprendinių visuma), kurių negalima įgyvendinti </w:t>
            </w:r>
          </w:p>
          <w:p w14:paraId="6DEAF44F" w14:textId="77777777" w:rsidR="00AD4C80" w:rsidRPr="00AD4C80" w:rsidRDefault="00AD4C80" w:rsidP="00AD4C80">
            <w:pPr>
              <w:spacing w:after="200" w:line="240" w:lineRule="auto"/>
              <w:ind w:left="284"/>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(i) atsižvelgiant į normatyvinių statybos techninių dokumentų ir normatyvinių statinio saugos ir paskirties dokumentų nuostatas ir (arba) </w:t>
            </w:r>
          </w:p>
          <w:p w14:paraId="69AB6B64" w14:textId="77777777" w:rsidR="00AD4C80" w:rsidRPr="00AD4C80" w:rsidRDefault="00AD4C80" w:rsidP="00AD4C80">
            <w:pPr>
              <w:spacing w:after="200" w:line="240" w:lineRule="auto"/>
              <w:ind w:left="284"/>
              <w:jc w:val="both"/>
              <w:rPr>
                <w:rFonts w:ascii="Arial" w:eastAsia="Times New Roman" w:hAnsi="Arial" w:cs="Arial"/>
                <w:b/>
                <w:sz w:val="22"/>
                <w:szCs w:val="22"/>
                <w:lang w:eastAsia="en-US"/>
              </w:rPr>
            </w:pPr>
            <w:r w:rsidRPr="00AD4C80">
              <w:rPr>
                <w:rFonts w:ascii="Arial" w:eastAsia="Times New Roman" w:hAnsi="Arial" w:cs="Arial"/>
                <w:sz w:val="22"/>
                <w:szCs w:val="22"/>
                <w:lang w:eastAsia="en-US"/>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AD4C80" w:rsidRPr="00AD4C80" w14:paraId="001E30BA" w14:textId="77777777" w:rsidTr="00E22CBA">
        <w:tc>
          <w:tcPr>
            <w:tcW w:w="856" w:type="dxa"/>
            <w:shd w:val="clear" w:color="auto" w:fill="auto"/>
          </w:tcPr>
          <w:p w14:paraId="719DF7E0" w14:textId="77777777" w:rsidR="00AD4C80" w:rsidRPr="00AD4C80" w:rsidRDefault="00AD4C80" w:rsidP="00AD4C8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543B404A" w14:textId="77777777" w:rsidR="00AD4C80" w:rsidRPr="00AD4C80" w:rsidRDefault="00AD4C80" w:rsidP="00AD4C80">
            <w:pPr>
              <w:spacing w:after="200" w:line="240" w:lineRule="auto"/>
              <w:jc w:val="both"/>
              <w:rPr>
                <w:rFonts w:ascii="Arial" w:eastAsia="Times New Roman" w:hAnsi="Arial" w:cs="Arial"/>
                <w:sz w:val="22"/>
                <w:szCs w:val="22"/>
                <w:lang w:eastAsia="en-US"/>
              </w:rPr>
            </w:pPr>
            <w:r w:rsidRPr="00AD4C80">
              <w:rPr>
                <w:rFonts w:ascii="Arial" w:eastAsia="Times New Roman" w:hAnsi="Arial" w:cs="Arial"/>
                <w:b/>
                <w:sz w:val="22"/>
                <w:szCs w:val="22"/>
                <w:lang w:eastAsia="en-US"/>
              </w:rPr>
              <w:t>Užsakovo personalas</w:t>
            </w:r>
            <w:r w:rsidRPr="00AD4C80">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AD4C80" w:rsidRPr="00AD4C80" w14:paraId="414FC59A" w14:textId="77777777" w:rsidTr="00E22CBA">
        <w:tc>
          <w:tcPr>
            <w:tcW w:w="856" w:type="dxa"/>
            <w:shd w:val="clear" w:color="auto" w:fill="auto"/>
          </w:tcPr>
          <w:p w14:paraId="213FFAE2" w14:textId="77777777" w:rsidR="00AD4C80" w:rsidRPr="00AD4C80" w:rsidRDefault="00AD4C80" w:rsidP="00AD4C8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2E886321" w14:textId="77777777" w:rsidR="00AD4C80" w:rsidRPr="00AD4C80" w:rsidRDefault="00AD4C80" w:rsidP="00AD4C80">
            <w:pPr>
              <w:spacing w:after="200" w:line="240" w:lineRule="auto"/>
              <w:jc w:val="both"/>
              <w:rPr>
                <w:rFonts w:ascii="Arial" w:eastAsia="Times New Roman" w:hAnsi="Arial" w:cs="Arial"/>
                <w:sz w:val="22"/>
                <w:szCs w:val="22"/>
                <w:lang w:eastAsia="en-US"/>
              </w:rPr>
            </w:pPr>
            <w:r w:rsidRPr="00AD4C80">
              <w:rPr>
                <w:rFonts w:ascii="Arial" w:eastAsia="Times New Roman" w:hAnsi="Arial" w:cs="Arial"/>
                <w:b/>
                <w:sz w:val="22"/>
                <w:szCs w:val="22"/>
                <w:lang w:eastAsia="en-US"/>
              </w:rPr>
              <w:t xml:space="preserve">Veiklų sąrašas </w:t>
            </w:r>
            <w:r w:rsidRPr="00AD4C80">
              <w:rPr>
                <w:rFonts w:ascii="Arial" w:eastAsia="Times New Roman" w:hAnsi="Arial" w:cs="Arial"/>
                <w:sz w:val="22"/>
                <w:szCs w:val="22"/>
                <w:lang w:eastAsia="en-US"/>
              </w:rPr>
              <w:t xml:space="preserve">– Darbų grupių (etapų) </w:t>
            </w:r>
            <w:r w:rsidRPr="00AD4C80">
              <w:rPr>
                <w:rFonts w:ascii="Arial" w:eastAsia="Times New Roman" w:hAnsi="Arial" w:cs="Arial"/>
                <w:spacing w:val="-2"/>
                <w:sz w:val="22"/>
                <w:szCs w:val="22"/>
                <w:lang w:eastAsia="en-US"/>
              </w:rPr>
              <w:t>žiniaraštis</w:t>
            </w:r>
            <w:r w:rsidRPr="00AD4C80">
              <w:rPr>
                <w:rFonts w:ascii="Arial" w:eastAsia="Times New Roman" w:hAnsi="Arial" w:cs="Arial"/>
                <w:sz w:val="22"/>
                <w:szCs w:val="22"/>
                <w:lang w:eastAsia="en-US"/>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AD4C80" w:rsidRPr="00AD4C80" w14:paraId="6BB5413E" w14:textId="77777777" w:rsidTr="00E22CBA">
        <w:tc>
          <w:tcPr>
            <w:tcW w:w="856" w:type="dxa"/>
            <w:shd w:val="clear" w:color="auto" w:fill="auto"/>
          </w:tcPr>
          <w:p w14:paraId="2C5C6BE7" w14:textId="77777777" w:rsidR="00AD4C80" w:rsidRPr="00AD4C80" w:rsidRDefault="00AD4C80" w:rsidP="00AD4C8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70A45747" w14:textId="77777777" w:rsidR="00AD4C80" w:rsidRPr="00AD4C80" w:rsidRDefault="00AD4C80" w:rsidP="00AD4C80">
            <w:pPr>
              <w:spacing w:after="20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Kitos vartojamos sąvokos</w:t>
            </w:r>
            <w:r w:rsidRPr="00AD4C80">
              <w:rPr>
                <w:rFonts w:ascii="Arial" w:eastAsia="Times New Roman" w:hAnsi="Arial" w:cs="Arial"/>
                <w:b/>
                <w:sz w:val="22"/>
                <w:szCs w:val="22"/>
                <w:lang w:eastAsia="en-US"/>
              </w:rPr>
              <w:t xml:space="preserve"> </w:t>
            </w:r>
            <w:r w:rsidRPr="00AD4C80">
              <w:rPr>
                <w:rFonts w:ascii="Arial" w:eastAsia="Times New Roman" w:hAnsi="Arial" w:cs="Arial"/>
                <w:bCs/>
                <w:sz w:val="22"/>
                <w:szCs w:val="22"/>
                <w:lang w:eastAsia="en-U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AD4C80">
              <w:rPr>
                <w:rFonts w:ascii="Arial" w:eastAsia="Times New Roman" w:hAnsi="Arial" w:cs="Arial"/>
                <w:sz w:val="22"/>
                <w:szCs w:val="22"/>
                <w:lang w:eastAsia="en-US"/>
              </w:rPr>
              <w:t>.</w:t>
            </w:r>
          </w:p>
        </w:tc>
      </w:tr>
      <w:tr w:rsidR="00AD4C80" w:rsidRPr="00AD4C80" w14:paraId="1DA5FE36" w14:textId="77777777" w:rsidTr="00E22CBA">
        <w:tc>
          <w:tcPr>
            <w:tcW w:w="10070" w:type="dxa"/>
            <w:gridSpan w:val="3"/>
            <w:shd w:val="clear" w:color="auto" w:fill="auto"/>
          </w:tcPr>
          <w:p w14:paraId="2394CA81" w14:textId="77777777" w:rsidR="00AD4C80" w:rsidRPr="00AD4C80" w:rsidRDefault="00AD4C80" w:rsidP="00AD4C80">
            <w:pPr>
              <w:tabs>
                <w:tab w:val="num" w:pos="284"/>
              </w:tabs>
              <w:spacing w:before="240" w:after="240" w:line="240" w:lineRule="auto"/>
              <w:jc w:val="center"/>
              <w:rPr>
                <w:rFonts w:ascii="Arial" w:eastAsia="Times New Roman" w:hAnsi="Arial" w:cs="Arial"/>
                <w:b/>
                <w:sz w:val="22"/>
                <w:szCs w:val="22"/>
                <w:lang w:eastAsia="en-US"/>
              </w:rPr>
            </w:pPr>
            <w:r w:rsidRPr="00AD4C80">
              <w:rPr>
                <w:rFonts w:ascii="Arial" w:eastAsia="Times New Roman" w:hAnsi="Arial" w:cs="Arial"/>
                <w:b/>
                <w:sz w:val="22"/>
                <w:szCs w:val="22"/>
                <w:lang w:eastAsia="en-US"/>
              </w:rPr>
              <w:t>2. SUTARTIES DALYKAS</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AD4C80" w:rsidRPr="00AD4C80" w14:paraId="7B714D0B" w14:textId="77777777" w:rsidTr="00E22CBA">
              <w:tc>
                <w:tcPr>
                  <w:tcW w:w="872" w:type="dxa"/>
                  <w:tcBorders>
                    <w:top w:val="nil"/>
                    <w:left w:val="nil"/>
                    <w:bottom w:val="nil"/>
                    <w:right w:val="nil"/>
                  </w:tcBorders>
                  <w:shd w:val="clear" w:color="auto" w:fill="auto"/>
                </w:tcPr>
                <w:p w14:paraId="1E298EC2"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2.1.</w:t>
                  </w:r>
                </w:p>
              </w:tc>
              <w:tc>
                <w:tcPr>
                  <w:tcW w:w="9085" w:type="dxa"/>
                  <w:tcBorders>
                    <w:top w:val="nil"/>
                    <w:left w:val="nil"/>
                    <w:bottom w:val="nil"/>
                    <w:right w:val="nil"/>
                  </w:tcBorders>
                  <w:shd w:val="clear" w:color="auto" w:fill="auto"/>
                </w:tcPr>
                <w:p w14:paraId="3B565E6D" w14:textId="43BD026A" w:rsidR="00AD4C80" w:rsidRPr="00AD4C80" w:rsidRDefault="00AD4C80" w:rsidP="00AD4C80">
                  <w:pPr>
                    <w:spacing w:before="200" w:after="0" w:line="240" w:lineRule="auto"/>
                    <w:ind w:right="34"/>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00E52D8E">
                    <w:rPr>
                      <w:rFonts w:ascii="Arial" w:eastAsia="Times New Roman" w:hAnsi="Arial" w:cs="Arial"/>
                      <w:b/>
                      <w:bCs/>
                      <w:sz w:val="22"/>
                      <w:szCs w:val="22"/>
                      <w:lang w:eastAsia="en-US"/>
                    </w:rPr>
                    <w:t>p</w:t>
                  </w:r>
                  <w:r w:rsidR="00E52D8E" w:rsidRPr="00ED2CE8">
                    <w:rPr>
                      <w:rFonts w:ascii="Arial" w:eastAsia="Times New Roman" w:hAnsi="Arial" w:cs="Arial"/>
                      <w:b/>
                      <w:bCs/>
                      <w:sz w:val="22"/>
                      <w:szCs w:val="22"/>
                      <w:lang w:eastAsia="en-US"/>
                    </w:rPr>
                    <w:t xml:space="preserve">astato Vytauto g. 141, Tauragėje, sutvarkymo </w:t>
                  </w:r>
                  <w:r w:rsidR="00E52D8E" w:rsidRPr="00CB65C5">
                    <w:rPr>
                      <w:rFonts w:ascii="Arial" w:eastAsia="Times New Roman" w:hAnsi="Arial" w:cs="Arial"/>
                      <w:b/>
                      <w:bCs/>
                      <w:sz w:val="22"/>
                      <w:szCs w:val="22"/>
                      <w:lang w:eastAsia="en-US"/>
                    </w:rPr>
                    <w:t>darbus</w:t>
                  </w:r>
                  <w:r w:rsidRPr="00AD4C80">
                    <w:rPr>
                      <w:rFonts w:ascii="Arial" w:eastAsia="Times New Roman" w:hAnsi="Arial" w:cs="Arial"/>
                      <w:iCs/>
                      <w:sz w:val="22"/>
                      <w:szCs w:val="22"/>
                      <w:lang w:eastAsia="en-US"/>
                    </w:rPr>
                    <w:t>, kaip</w:t>
                  </w:r>
                  <w:r w:rsidRPr="00AD4C80">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bl>
          <w:p w14:paraId="44A589D8" w14:textId="77777777" w:rsidR="00AD4C80" w:rsidRPr="00AD4C80" w:rsidRDefault="00AD4C80" w:rsidP="00AD4C80">
            <w:pPr>
              <w:tabs>
                <w:tab w:val="num" w:pos="284"/>
              </w:tabs>
              <w:spacing w:before="240" w:after="240" w:line="240" w:lineRule="auto"/>
              <w:jc w:val="center"/>
              <w:rPr>
                <w:rFonts w:ascii="Arial" w:eastAsia="Times New Roman" w:hAnsi="Arial" w:cs="Arial"/>
                <w:b/>
                <w:sz w:val="22"/>
                <w:szCs w:val="22"/>
                <w:lang w:eastAsia="en-US"/>
              </w:rPr>
            </w:pPr>
            <w:r w:rsidRPr="00AD4C80">
              <w:rPr>
                <w:rFonts w:ascii="Arial" w:eastAsia="Times New Roman" w:hAnsi="Arial" w:cs="Arial"/>
                <w:b/>
                <w:sz w:val="22"/>
                <w:szCs w:val="22"/>
                <w:lang w:eastAsia="en-US"/>
              </w:rPr>
              <w:t>3. BENDROSIOS NUOSTATOS</w:t>
            </w:r>
          </w:p>
        </w:tc>
      </w:tr>
      <w:tr w:rsidR="00AD4C80" w:rsidRPr="00AD4C80" w14:paraId="3C01A894" w14:textId="77777777" w:rsidTr="00E22CBA">
        <w:tc>
          <w:tcPr>
            <w:tcW w:w="856" w:type="dxa"/>
          </w:tcPr>
          <w:p w14:paraId="04160FD3" w14:textId="77777777" w:rsidR="00AD4C80" w:rsidRPr="00AD4C80" w:rsidRDefault="00AD4C80" w:rsidP="00AD4C80">
            <w:pPr>
              <w:numPr>
                <w:ilvl w:val="0"/>
                <w:numId w:val="47"/>
              </w:numPr>
              <w:tabs>
                <w:tab w:val="left" w:pos="180"/>
                <w:tab w:val="left" w:pos="330"/>
              </w:tabs>
              <w:spacing w:before="200" w:after="0" w:line="240" w:lineRule="auto"/>
              <w:ind w:left="470" w:hanging="357"/>
              <w:contextualSpacing/>
              <w:jc w:val="both"/>
              <w:rPr>
                <w:rFonts w:ascii="Arial" w:eastAsia="Times New Roman" w:hAnsi="Arial" w:cs="Arial"/>
                <w:sz w:val="22"/>
                <w:szCs w:val="22"/>
                <w:lang w:eastAsia="en-US"/>
              </w:rPr>
            </w:pPr>
          </w:p>
        </w:tc>
        <w:tc>
          <w:tcPr>
            <w:tcW w:w="9214" w:type="dxa"/>
            <w:gridSpan w:val="2"/>
          </w:tcPr>
          <w:p w14:paraId="5D69B996" w14:textId="77777777" w:rsidR="00AD4C80" w:rsidRPr="00AD4C80" w:rsidRDefault="00AD4C80" w:rsidP="00AD4C80">
            <w:pPr>
              <w:spacing w:after="200" w:line="240" w:lineRule="auto"/>
              <w:jc w:val="both"/>
              <w:rPr>
                <w:rFonts w:ascii="Arial" w:eastAsia="Times New Roman" w:hAnsi="Arial" w:cs="Arial"/>
                <w:sz w:val="22"/>
                <w:szCs w:val="22"/>
                <w:lang w:eastAsia="en-US"/>
              </w:rPr>
            </w:pPr>
            <w:r w:rsidRPr="00AD4C80">
              <w:rPr>
                <w:rFonts w:ascii="Arial" w:eastAsia="Times New Roman" w:hAnsi="Arial" w:cs="Arial"/>
                <w:spacing w:val="-3"/>
                <w:sz w:val="22"/>
                <w:szCs w:val="22"/>
                <w:lang w:eastAsia="en-US"/>
              </w:rPr>
              <w:t xml:space="preserve">Šalių teisių ir pareigų pagrindas yra Sutartis, Lietuvos Respublikos įstatymai, </w:t>
            </w:r>
            <w:r w:rsidRPr="00AD4C80">
              <w:rPr>
                <w:rFonts w:ascii="Arial" w:eastAsia="Times New Roman" w:hAnsi="Arial" w:cs="Arial"/>
                <w:sz w:val="22"/>
                <w:szCs w:val="22"/>
                <w:lang w:eastAsia="en-US"/>
              </w:rPr>
              <w:t xml:space="preserve">įstatymų įgyvendinamieji </w:t>
            </w:r>
            <w:r w:rsidRPr="00AD4C80">
              <w:rPr>
                <w:rFonts w:ascii="Arial" w:eastAsia="Times New Roman" w:hAnsi="Arial" w:cs="Arial"/>
                <w:spacing w:val="-3"/>
                <w:sz w:val="22"/>
                <w:szCs w:val="22"/>
                <w:lang w:eastAsia="en-US"/>
              </w:rPr>
              <w:t>teisės aktai, statybos techniniai reglamentai ir kiti normatyviniai dokumentai.</w:t>
            </w:r>
          </w:p>
        </w:tc>
      </w:tr>
      <w:tr w:rsidR="00AD4C80" w:rsidRPr="00AD4C80" w14:paraId="0B2B1CA1" w14:textId="77777777" w:rsidTr="00E22CBA">
        <w:tc>
          <w:tcPr>
            <w:tcW w:w="856" w:type="dxa"/>
            <w:shd w:val="clear" w:color="auto" w:fill="auto"/>
          </w:tcPr>
          <w:p w14:paraId="26ACFDA0" w14:textId="77777777" w:rsidR="00AD4C80" w:rsidRPr="00AD4C80" w:rsidRDefault="00AD4C80" w:rsidP="00AD4C80">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shd w:val="clear" w:color="auto" w:fill="auto"/>
          </w:tcPr>
          <w:p w14:paraId="558A9E05" w14:textId="77777777" w:rsidR="00AD4C80" w:rsidRPr="00AD4C80" w:rsidRDefault="00AD4C80" w:rsidP="00AD4C80">
            <w:pPr>
              <w:spacing w:after="24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41DCF6D0" w14:textId="77777777" w:rsidR="00AD4C80" w:rsidRPr="00AD4C80" w:rsidRDefault="00AD4C80" w:rsidP="00AD4C80">
            <w:pPr>
              <w:numPr>
                <w:ilvl w:val="0"/>
                <w:numId w:val="34"/>
              </w:numPr>
              <w:spacing w:after="0" w:line="240" w:lineRule="auto"/>
              <w:contextualSpacing/>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šios Sutarties sąlygos;</w:t>
            </w:r>
          </w:p>
          <w:p w14:paraId="54F570F6" w14:textId="77777777" w:rsidR="00AD4C80" w:rsidRPr="00AD4C80" w:rsidRDefault="00AD4C80" w:rsidP="00AD4C80">
            <w:pPr>
              <w:numPr>
                <w:ilvl w:val="0"/>
                <w:numId w:val="34"/>
              </w:numPr>
              <w:spacing w:after="0" w:line="240" w:lineRule="auto"/>
              <w:contextualSpacing/>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Techninė specifikacija;</w:t>
            </w:r>
          </w:p>
          <w:p w14:paraId="66FB80AE" w14:textId="77777777" w:rsidR="00AD4C80" w:rsidRPr="00AD4C80" w:rsidRDefault="00AD4C80" w:rsidP="00AD4C80">
            <w:pPr>
              <w:numPr>
                <w:ilvl w:val="0"/>
                <w:numId w:val="34"/>
              </w:numPr>
              <w:spacing w:after="0" w:line="240" w:lineRule="auto"/>
              <w:ind w:left="0" w:firstLine="360"/>
              <w:contextualSpacing/>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Techninis projektas:</w:t>
            </w:r>
          </w:p>
          <w:p w14:paraId="598481F4" w14:textId="77777777" w:rsidR="00AD4C80" w:rsidRPr="00AD4C80" w:rsidRDefault="00AD4C80" w:rsidP="00AD4C80">
            <w:pPr>
              <w:numPr>
                <w:ilvl w:val="0"/>
                <w:numId w:val="78"/>
              </w:numPr>
              <w:spacing w:after="0" w:line="240" w:lineRule="auto"/>
              <w:contextualSpacing/>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techninės specifikacijos, </w:t>
            </w:r>
          </w:p>
          <w:p w14:paraId="4B7A5950" w14:textId="77777777" w:rsidR="00AD4C80" w:rsidRPr="00AD4C80" w:rsidRDefault="00AD4C80" w:rsidP="00AD4C80">
            <w:pPr>
              <w:numPr>
                <w:ilvl w:val="0"/>
                <w:numId w:val="78"/>
              </w:numPr>
              <w:spacing w:after="0" w:line="240" w:lineRule="auto"/>
              <w:contextualSpacing/>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aiškinamieji raštai, </w:t>
            </w:r>
          </w:p>
          <w:p w14:paraId="2FC12C94" w14:textId="77777777" w:rsidR="00AD4C80" w:rsidRPr="00AD4C80" w:rsidRDefault="00AD4C80" w:rsidP="00AD4C80">
            <w:pPr>
              <w:numPr>
                <w:ilvl w:val="0"/>
                <w:numId w:val="78"/>
              </w:numPr>
              <w:spacing w:after="0" w:line="240" w:lineRule="auto"/>
              <w:contextualSpacing/>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brėžiniai,</w:t>
            </w:r>
          </w:p>
          <w:p w14:paraId="20D7ED6E" w14:textId="77777777" w:rsidR="00AD4C80" w:rsidRPr="00AD4C80" w:rsidRDefault="00AD4C80" w:rsidP="00AD4C80">
            <w:pPr>
              <w:numPr>
                <w:ilvl w:val="0"/>
                <w:numId w:val="78"/>
              </w:numPr>
              <w:spacing w:after="0" w:line="240" w:lineRule="auto"/>
              <w:contextualSpacing/>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sąnaudų kiekių žiniaraščiai;</w:t>
            </w:r>
          </w:p>
          <w:p w14:paraId="16BC4944" w14:textId="77777777" w:rsidR="00AD4C80" w:rsidRPr="00AD4C80" w:rsidRDefault="00AD4C80" w:rsidP="00AD4C80">
            <w:pPr>
              <w:numPr>
                <w:ilvl w:val="0"/>
                <w:numId w:val="34"/>
              </w:numPr>
              <w:spacing w:after="0" w:line="240" w:lineRule="auto"/>
              <w:contextualSpacing/>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Rangovo pasiūlymas;</w:t>
            </w:r>
          </w:p>
          <w:p w14:paraId="505360F0" w14:textId="77777777" w:rsidR="00AD4C80" w:rsidRPr="00AD4C80" w:rsidRDefault="00AD4C80" w:rsidP="00AD4C80">
            <w:pPr>
              <w:numPr>
                <w:ilvl w:val="0"/>
                <w:numId w:val="34"/>
              </w:numPr>
              <w:spacing w:after="0" w:line="240" w:lineRule="auto"/>
              <w:contextualSpacing/>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Veiklų sąrašas;</w:t>
            </w:r>
          </w:p>
          <w:p w14:paraId="29BAA99C" w14:textId="77777777" w:rsidR="00AD4C80" w:rsidRPr="00AD4C80" w:rsidRDefault="00AD4C80" w:rsidP="00AD4C80">
            <w:pPr>
              <w:numPr>
                <w:ilvl w:val="0"/>
                <w:numId w:val="34"/>
              </w:numPr>
              <w:spacing w:after="0" w:line="240" w:lineRule="auto"/>
              <w:contextualSpacing/>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Subrangovų sąrašas;</w:t>
            </w:r>
          </w:p>
          <w:p w14:paraId="79099804" w14:textId="77777777" w:rsidR="00AD4C80" w:rsidRPr="00AD4C80" w:rsidRDefault="00AD4C80" w:rsidP="00AD4C80">
            <w:pPr>
              <w:numPr>
                <w:ilvl w:val="0"/>
                <w:numId w:val="34"/>
              </w:numPr>
              <w:spacing w:after="0" w:line="240" w:lineRule="auto"/>
              <w:ind w:left="1310" w:hanging="950"/>
              <w:contextualSpacing/>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Rangovo pateikti įkainoti sąnaudų kiekių žiniaraščiai su atskirų darbų įkainiais;</w:t>
            </w:r>
          </w:p>
          <w:p w14:paraId="0019C333" w14:textId="77777777" w:rsidR="00AD4C80" w:rsidRPr="00AD4C80" w:rsidRDefault="00AD4C80" w:rsidP="00AD4C80">
            <w:pPr>
              <w:numPr>
                <w:ilvl w:val="0"/>
                <w:numId w:val="34"/>
              </w:numPr>
              <w:spacing w:after="200" w:line="240" w:lineRule="auto"/>
              <w:ind w:left="28" w:firstLine="329"/>
              <w:contextualSpacing/>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kiti Sutartį sudarantys dokumentai (jeigu yra).</w:t>
            </w:r>
          </w:p>
          <w:p w14:paraId="776224CF" w14:textId="77777777" w:rsidR="00AD4C80" w:rsidRPr="00AD4C80" w:rsidRDefault="00AD4C80" w:rsidP="00AD4C80">
            <w:pPr>
              <w:spacing w:after="200" w:line="240" w:lineRule="auto"/>
              <w:ind w:left="28"/>
              <w:contextualSpacing/>
              <w:jc w:val="both"/>
              <w:rPr>
                <w:rFonts w:ascii="Arial" w:eastAsia="Times New Roman" w:hAnsi="Arial" w:cs="Arial"/>
                <w:sz w:val="22"/>
                <w:szCs w:val="22"/>
                <w:lang w:eastAsia="en-US"/>
              </w:rPr>
            </w:pPr>
          </w:p>
        </w:tc>
      </w:tr>
      <w:tr w:rsidR="00AD4C80" w:rsidRPr="00AD4C80" w14:paraId="4E2FC736" w14:textId="77777777" w:rsidTr="00E22CBA">
        <w:tc>
          <w:tcPr>
            <w:tcW w:w="856" w:type="dxa"/>
            <w:shd w:val="clear" w:color="auto" w:fill="auto"/>
          </w:tcPr>
          <w:p w14:paraId="0FF5FE52" w14:textId="77777777" w:rsidR="00AD4C80" w:rsidRPr="00AD4C80" w:rsidRDefault="00AD4C80" w:rsidP="00AD4C80">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shd w:val="clear" w:color="auto" w:fill="auto"/>
          </w:tcPr>
          <w:p w14:paraId="6B2A3B3F" w14:textId="77777777" w:rsidR="00AD4C80" w:rsidRPr="00AD4C80" w:rsidRDefault="00AD4C80" w:rsidP="00AD4C80">
            <w:pPr>
              <w:spacing w:after="200" w:line="240" w:lineRule="auto"/>
              <w:jc w:val="both"/>
              <w:rPr>
                <w:rFonts w:ascii="Arial" w:eastAsia="Times New Roman" w:hAnsi="Arial" w:cs="Arial"/>
                <w:sz w:val="22"/>
                <w:szCs w:val="22"/>
                <w:lang w:eastAsia="en-US"/>
              </w:rPr>
            </w:pPr>
            <w:r w:rsidRPr="00AD4C80">
              <w:rPr>
                <w:rFonts w:ascii="Arial" w:eastAsia="Calibri" w:hAnsi="Arial" w:cs="Arial"/>
                <w:sz w:val="22"/>
                <w:szCs w:val="22"/>
                <w:lang w:eastAsia="en-US"/>
              </w:rPr>
              <w:t xml:space="preserve">Sutartis gali būti keičiama tik </w:t>
            </w:r>
            <w:r w:rsidRPr="00AD4C80">
              <w:rPr>
                <w:rFonts w:ascii="Arial" w:eastAsia="Times New Roman" w:hAnsi="Arial" w:cs="Arial"/>
                <w:sz w:val="22"/>
                <w:szCs w:val="22"/>
                <w:lang w:eastAsia="en-US"/>
              </w:rPr>
              <w:t xml:space="preserve">Lietuvos Respublikos viešųjų pirkimų </w:t>
            </w:r>
            <w:r w:rsidRPr="00AD4C80">
              <w:rPr>
                <w:rFonts w:ascii="Arial" w:eastAsia="Calibri" w:hAnsi="Arial" w:cs="Arial"/>
                <w:sz w:val="22"/>
                <w:szCs w:val="22"/>
                <w:lang w:eastAsia="en-US"/>
              </w:rPr>
              <w:t xml:space="preserve">įstatyme nustatytais atvejais neatliekant naujos pirkimo procedūros. </w:t>
            </w:r>
          </w:p>
        </w:tc>
      </w:tr>
      <w:tr w:rsidR="00AD4C80" w:rsidRPr="00AD4C80" w14:paraId="3271FA9F" w14:textId="77777777" w:rsidTr="00E22CBA">
        <w:tc>
          <w:tcPr>
            <w:tcW w:w="856" w:type="dxa"/>
            <w:shd w:val="clear" w:color="auto" w:fill="auto"/>
          </w:tcPr>
          <w:p w14:paraId="19FA4F0B" w14:textId="77777777" w:rsidR="00AD4C80" w:rsidRPr="00AD4C80" w:rsidRDefault="00AD4C80" w:rsidP="00AD4C80">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shd w:val="clear" w:color="auto" w:fill="auto"/>
          </w:tcPr>
          <w:p w14:paraId="32B7061B" w14:textId="77777777" w:rsidR="00AD4C80" w:rsidRPr="00AD4C80" w:rsidRDefault="00AD4C80" w:rsidP="00AD4C80">
            <w:pPr>
              <w:spacing w:after="20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Sutarties sąlygų pagrindiniai duomenys: </w:t>
            </w:r>
          </w:p>
        </w:tc>
      </w:tr>
      <w:tr w:rsidR="00AD4C80" w:rsidRPr="00AD4C80" w14:paraId="20B4E223" w14:textId="77777777" w:rsidTr="00E22CBA">
        <w:tc>
          <w:tcPr>
            <w:tcW w:w="856" w:type="dxa"/>
            <w:shd w:val="clear" w:color="auto" w:fill="auto"/>
          </w:tcPr>
          <w:p w14:paraId="59A8842C" w14:textId="77777777" w:rsidR="00AD4C80" w:rsidRPr="00AD4C80" w:rsidRDefault="00AD4C80" w:rsidP="00AD4C80">
            <w:pPr>
              <w:spacing w:before="200" w:after="0" w:line="240" w:lineRule="auto"/>
              <w:contextualSpacing/>
              <w:jc w:val="both"/>
              <w:rPr>
                <w:rFonts w:ascii="Arial" w:eastAsia="Times New Roman" w:hAnsi="Arial" w:cs="Arial"/>
                <w:sz w:val="22"/>
                <w:szCs w:val="22"/>
                <w:lang w:eastAsia="en-US"/>
              </w:rPr>
            </w:pPr>
          </w:p>
        </w:tc>
        <w:tc>
          <w:tcPr>
            <w:tcW w:w="9214" w:type="dxa"/>
            <w:gridSpan w:val="2"/>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AD4C80" w:rsidRPr="00AD4C80" w14:paraId="62CEC2EE" w14:textId="77777777" w:rsidTr="00E22CBA">
              <w:tc>
                <w:tcPr>
                  <w:tcW w:w="3408" w:type="dxa"/>
                  <w:tcBorders>
                    <w:top w:val="nil"/>
                    <w:left w:val="nil"/>
                    <w:bottom w:val="dashed" w:sz="4" w:space="0" w:color="auto"/>
                    <w:right w:val="dashed" w:sz="4" w:space="0" w:color="auto"/>
                  </w:tcBorders>
                  <w:shd w:val="clear" w:color="auto" w:fill="auto"/>
                </w:tcPr>
                <w:p w14:paraId="30E360BB" w14:textId="77777777" w:rsidR="00AD4C80" w:rsidRPr="00AD4C80" w:rsidRDefault="00AD4C80" w:rsidP="00AD4C80">
                  <w:pPr>
                    <w:spacing w:before="200" w:after="0" w:line="240" w:lineRule="auto"/>
                    <w:jc w:val="both"/>
                    <w:rPr>
                      <w:rFonts w:ascii="Arial" w:eastAsia="Times New Roman" w:hAnsi="Arial" w:cs="Arial"/>
                      <w:i/>
                      <w:sz w:val="22"/>
                      <w:szCs w:val="22"/>
                      <w:lang w:eastAsia="en-US"/>
                    </w:rPr>
                  </w:pPr>
                  <w:r w:rsidRPr="00AD4C80">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shd w:val="clear" w:color="auto" w:fill="auto"/>
                </w:tcPr>
                <w:p w14:paraId="1E02AA1F" w14:textId="77777777" w:rsidR="00AD4C80" w:rsidRPr="00AD4C80" w:rsidRDefault="00AD4C80" w:rsidP="00AD4C80">
                  <w:pPr>
                    <w:spacing w:before="200" w:after="0" w:line="240" w:lineRule="auto"/>
                    <w:jc w:val="both"/>
                    <w:rPr>
                      <w:rFonts w:ascii="Arial" w:eastAsia="Times New Roman" w:hAnsi="Arial" w:cs="Arial"/>
                      <w:i/>
                      <w:sz w:val="22"/>
                      <w:szCs w:val="22"/>
                      <w:lang w:eastAsia="en-US"/>
                    </w:rPr>
                  </w:pPr>
                  <w:r w:rsidRPr="00AD4C80">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shd w:val="clear" w:color="auto" w:fill="auto"/>
                </w:tcPr>
                <w:p w14:paraId="674525FA" w14:textId="77777777" w:rsidR="00AD4C80" w:rsidRPr="00AD4C80" w:rsidRDefault="00AD4C80" w:rsidP="00AD4C80">
                  <w:pPr>
                    <w:spacing w:before="200" w:after="0" w:line="240" w:lineRule="auto"/>
                    <w:jc w:val="both"/>
                    <w:rPr>
                      <w:rFonts w:ascii="Arial" w:eastAsia="Times New Roman" w:hAnsi="Arial" w:cs="Arial"/>
                      <w:i/>
                      <w:sz w:val="22"/>
                      <w:szCs w:val="22"/>
                      <w:lang w:eastAsia="en-US"/>
                    </w:rPr>
                  </w:pPr>
                  <w:r w:rsidRPr="00AD4C80">
                    <w:rPr>
                      <w:rFonts w:ascii="Arial" w:eastAsia="Times New Roman" w:hAnsi="Arial" w:cs="Arial"/>
                      <w:i/>
                      <w:sz w:val="22"/>
                      <w:szCs w:val="22"/>
                      <w:lang w:eastAsia="en-US"/>
                    </w:rPr>
                    <w:t>Duomenys ir sąlygos</w:t>
                  </w:r>
                </w:p>
              </w:tc>
            </w:tr>
            <w:tr w:rsidR="00AD4C80" w:rsidRPr="00AD4C80" w14:paraId="4D59B5F1" w14:textId="77777777" w:rsidTr="00E22CBA">
              <w:tc>
                <w:tcPr>
                  <w:tcW w:w="3408" w:type="dxa"/>
                  <w:tcBorders>
                    <w:top w:val="nil"/>
                    <w:left w:val="nil"/>
                    <w:bottom w:val="dashed" w:sz="4" w:space="0" w:color="auto"/>
                    <w:right w:val="dashed" w:sz="4" w:space="0" w:color="auto"/>
                  </w:tcBorders>
                  <w:shd w:val="clear" w:color="auto" w:fill="auto"/>
                </w:tcPr>
                <w:p w14:paraId="31191FDE"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shd w:val="clear" w:color="auto" w:fill="auto"/>
                </w:tcPr>
                <w:p w14:paraId="2BE867B5"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shd w:val="clear" w:color="auto" w:fill="auto"/>
                </w:tcPr>
                <w:p w14:paraId="0DDF5F5A" w14:textId="77777777" w:rsidR="00AD4C80" w:rsidRPr="00AD4C80" w:rsidRDefault="00AD4C80" w:rsidP="00AD4C80">
                  <w:pPr>
                    <w:spacing w:before="200"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 Eur be PVM</w:t>
                  </w:r>
                </w:p>
              </w:tc>
            </w:tr>
            <w:tr w:rsidR="00AD4C80" w:rsidRPr="00AD4C80" w14:paraId="6E656A45" w14:textId="77777777" w:rsidTr="00E22CBA">
              <w:tc>
                <w:tcPr>
                  <w:tcW w:w="3408" w:type="dxa"/>
                  <w:tcBorders>
                    <w:top w:val="nil"/>
                    <w:left w:val="nil"/>
                    <w:bottom w:val="dashed" w:sz="4" w:space="0" w:color="auto"/>
                    <w:right w:val="dashed" w:sz="4" w:space="0" w:color="auto"/>
                  </w:tcBorders>
                  <w:shd w:val="clear" w:color="auto" w:fill="auto"/>
                </w:tcPr>
                <w:p w14:paraId="05A5CBE0" w14:textId="77777777" w:rsidR="00AD4C80" w:rsidRPr="00AD4C80" w:rsidRDefault="00AD4C80" w:rsidP="00AD4C80">
                  <w:pPr>
                    <w:spacing w:before="200" w:after="0" w:line="240" w:lineRule="auto"/>
                    <w:jc w:val="both"/>
                    <w:rPr>
                      <w:rFonts w:ascii="Arial" w:eastAsia="Times New Roman" w:hAnsi="Arial" w:cs="Arial"/>
                      <w:i/>
                      <w:sz w:val="22"/>
                      <w:szCs w:val="22"/>
                      <w:lang w:eastAsia="en-US"/>
                    </w:rPr>
                  </w:pPr>
                  <w:r w:rsidRPr="00AD4C80">
                    <w:rPr>
                      <w:rFonts w:ascii="Arial" w:eastAsia="Times New Roman" w:hAnsi="Arial" w:cs="Arial"/>
                      <w:sz w:val="22"/>
                      <w:szCs w:val="22"/>
                      <w:lang w:eastAsia="en-US"/>
                    </w:rPr>
                    <w:t>Užsakovo skiriamas asmuo</w:t>
                  </w:r>
                </w:p>
              </w:tc>
              <w:tc>
                <w:tcPr>
                  <w:tcW w:w="1011" w:type="dxa"/>
                  <w:tcBorders>
                    <w:top w:val="nil"/>
                    <w:left w:val="dashed" w:sz="4" w:space="0" w:color="auto"/>
                    <w:bottom w:val="dashed" w:sz="4" w:space="0" w:color="auto"/>
                    <w:right w:val="dashed" w:sz="4" w:space="0" w:color="auto"/>
                  </w:tcBorders>
                  <w:shd w:val="clear" w:color="auto" w:fill="auto"/>
                </w:tcPr>
                <w:p w14:paraId="448B0460" w14:textId="77777777" w:rsidR="00AD4C80" w:rsidRPr="00AD4C80" w:rsidRDefault="00AD4C80" w:rsidP="00AD4C80">
                  <w:pPr>
                    <w:spacing w:before="200" w:after="0" w:line="240" w:lineRule="auto"/>
                    <w:jc w:val="both"/>
                    <w:rPr>
                      <w:rFonts w:ascii="Arial" w:eastAsia="Times New Roman" w:hAnsi="Arial" w:cs="Arial"/>
                      <w:i/>
                      <w:sz w:val="22"/>
                      <w:szCs w:val="22"/>
                      <w:lang w:eastAsia="en-US"/>
                    </w:rPr>
                  </w:pPr>
                  <w:r w:rsidRPr="00AD4C80">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shd w:val="clear" w:color="auto" w:fill="auto"/>
                </w:tcPr>
                <w:p w14:paraId="2433B2F7" w14:textId="77777777" w:rsidR="00AD4C80" w:rsidRPr="00AD4C80" w:rsidRDefault="00AD4C80" w:rsidP="00AD4C80">
                  <w:pPr>
                    <w:spacing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Asmuo, atsakingas už sutarties vykdymą: </w:t>
                  </w:r>
                  <w:r w:rsidRPr="00AD4C80">
                    <w:rPr>
                      <w:rFonts w:ascii="Arial" w:eastAsia="Times New Roman" w:hAnsi="Arial" w:cs="Arial"/>
                      <w:sz w:val="24"/>
                      <w:szCs w:val="24"/>
                      <w:lang w:eastAsia="en-US"/>
                    </w:rPr>
                    <w:t>............................</w:t>
                  </w:r>
                </w:p>
              </w:tc>
            </w:tr>
            <w:tr w:rsidR="00AD4C80" w:rsidRPr="00AD4C80" w14:paraId="54A13381" w14:textId="77777777" w:rsidTr="00E22CBA">
              <w:tc>
                <w:tcPr>
                  <w:tcW w:w="3408" w:type="dxa"/>
                  <w:tcBorders>
                    <w:top w:val="dashed" w:sz="4" w:space="0" w:color="auto"/>
                    <w:left w:val="nil"/>
                    <w:bottom w:val="dashed" w:sz="4" w:space="0" w:color="auto"/>
                    <w:right w:val="dashed" w:sz="4" w:space="0" w:color="auto"/>
                  </w:tcBorders>
                  <w:shd w:val="clear" w:color="auto" w:fill="auto"/>
                </w:tcPr>
                <w:p w14:paraId="43AAD047" w14:textId="77777777" w:rsidR="00AD4C80" w:rsidRPr="00AD4C80" w:rsidRDefault="00AD4C80" w:rsidP="00AD4C80">
                  <w:pPr>
                    <w:spacing w:before="200"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lastRenderedPageBreak/>
                    <w:t>Darbų atlikimo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0B050D56"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shd w:val="clear" w:color="auto" w:fill="auto"/>
                </w:tcPr>
                <w:p w14:paraId="5BDD520A" w14:textId="0F61CEC8" w:rsidR="00AD4C80" w:rsidRPr="00AD4C80" w:rsidRDefault="00E52D8E" w:rsidP="00AD4C80">
                  <w:pPr>
                    <w:spacing w:before="200" w:after="0" w:line="240" w:lineRule="auto"/>
                    <w:ind w:right="168"/>
                    <w:rPr>
                      <w:rFonts w:ascii="Arial" w:eastAsia="Times New Roman" w:hAnsi="Arial" w:cs="Arial"/>
                      <w:sz w:val="22"/>
                      <w:szCs w:val="22"/>
                      <w:lang w:eastAsia="en-US"/>
                    </w:rPr>
                  </w:pPr>
                  <w:r w:rsidRPr="00A367DD">
                    <w:rPr>
                      <w:rFonts w:ascii="Arial" w:eastAsia="Times New Roman" w:hAnsi="Arial" w:cs="Arial"/>
                      <w:i/>
                      <w:iCs/>
                      <w:color w:val="000000" w:themeColor="text1"/>
                      <w:sz w:val="22"/>
                      <w:szCs w:val="22"/>
                      <w:lang w:eastAsia="en-US"/>
                    </w:rPr>
                    <w:t xml:space="preserve">[nurodoma pagal Rangovo pasiūlyme nurodytą terminą ............................ (ne ilgesnis kaip </w:t>
                  </w:r>
                  <w:r>
                    <w:rPr>
                      <w:rFonts w:ascii="Arial" w:eastAsia="Times New Roman" w:hAnsi="Arial" w:cs="Arial"/>
                      <w:i/>
                      <w:iCs/>
                      <w:color w:val="000000" w:themeColor="text1"/>
                      <w:sz w:val="22"/>
                      <w:szCs w:val="22"/>
                      <w:lang w:eastAsia="en-US"/>
                    </w:rPr>
                    <w:t>9</w:t>
                  </w:r>
                  <w:r w:rsidRPr="00A367DD">
                    <w:rPr>
                      <w:rFonts w:ascii="Arial" w:eastAsia="Times New Roman" w:hAnsi="Arial" w:cs="Arial"/>
                      <w:i/>
                      <w:iCs/>
                      <w:color w:val="000000" w:themeColor="text1"/>
                      <w:sz w:val="22"/>
                      <w:szCs w:val="22"/>
                      <w:lang w:eastAsia="en-US"/>
                    </w:rPr>
                    <w:t xml:space="preserve"> mėn.)]</w:t>
                  </w:r>
                </w:p>
              </w:tc>
            </w:tr>
            <w:tr w:rsidR="00AD4C80" w:rsidRPr="00AD4C80" w14:paraId="1B3BFC73" w14:textId="77777777" w:rsidTr="00E22CBA">
              <w:tc>
                <w:tcPr>
                  <w:tcW w:w="3408" w:type="dxa"/>
                  <w:tcBorders>
                    <w:top w:val="dashed" w:sz="4" w:space="0" w:color="auto"/>
                    <w:left w:val="nil"/>
                    <w:bottom w:val="dashed" w:sz="4" w:space="0" w:color="auto"/>
                    <w:right w:val="dashed" w:sz="4" w:space="0" w:color="auto"/>
                  </w:tcBorders>
                  <w:shd w:val="clear" w:color="auto" w:fill="auto"/>
                </w:tcPr>
                <w:p w14:paraId="4741CEF4" w14:textId="77777777" w:rsidR="00AD4C80" w:rsidRPr="00AD4C80" w:rsidRDefault="00AD4C80" w:rsidP="00AD4C80">
                  <w:pPr>
                    <w:spacing w:before="200"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2AD407B"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shd w:val="clear" w:color="auto" w:fill="auto"/>
                </w:tcPr>
                <w:p w14:paraId="0B8F805C" w14:textId="218E8A2D" w:rsidR="00AD4C80" w:rsidRPr="00AD4C80" w:rsidRDefault="00E52D8E" w:rsidP="00AD4C80">
                  <w:pPr>
                    <w:spacing w:before="200" w:after="0" w:line="240" w:lineRule="auto"/>
                    <w:ind w:right="168"/>
                    <w:rPr>
                      <w:rFonts w:ascii="Arial" w:eastAsia="Times New Roman" w:hAnsi="Arial" w:cs="Arial"/>
                      <w:sz w:val="22"/>
                      <w:szCs w:val="22"/>
                      <w:lang w:eastAsia="en-US"/>
                    </w:rPr>
                  </w:pPr>
                  <w:r>
                    <w:rPr>
                      <w:rFonts w:ascii="Arial" w:eastAsia="Times New Roman" w:hAnsi="Arial" w:cs="Arial"/>
                      <w:sz w:val="22"/>
                      <w:szCs w:val="22"/>
                      <w:lang w:eastAsia="en-US"/>
                    </w:rPr>
                    <w:t>-</w:t>
                  </w:r>
                </w:p>
              </w:tc>
            </w:tr>
            <w:tr w:rsidR="00AD4C80" w:rsidRPr="00AD4C80" w14:paraId="77094441" w14:textId="77777777" w:rsidTr="00E22CBA">
              <w:tc>
                <w:tcPr>
                  <w:tcW w:w="3408" w:type="dxa"/>
                  <w:tcBorders>
                    <w:top w:val="dashed" w:sz="4" w:space="0" w:color="auto"/>
                    <w:left w:val="nil"/>
                    <w:bottom w:val="dashed" w:sz="4" w:space="0" w:color="auto"/>
                    <w:right w:val="dashed" w:sz="4" w:space="0" w:color="auto"/>
                  </w:tcBorders>
                  <w:shd w:val="clear" w:color="auto" w:fill="auto"/>
                </w:tcPr>
                <w:p w14:paraId="67509600" w14:textId="77777777" w:rsidR="00AD4C80" w:rsidRPr="00AD4C80" w:rsidRDefault="00AD4C80" w:rsidP="00AD4C80">
                  <w:pPr>
                    <w:spacing w:before="200"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1997701E"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shd w:val="clear" w:color="auto" w:fill="auto"/>
                </w:tcPr>
                <w:p w14:paraId="61B4FAE0" w14:textId="77777777" w:rsidR="00AD4C80" w:rsidRPr="00AD4C80" w:rsidRDefault="00AD4C80" w:rsidP="00AD4C80">
                  <w:pPr>
                    <w:spacing w:before="200" w:after="0" w:line="240" w:lineRule="auto"/>
                    <w:ind w:right="420"/>
                    <w:rPr>
                      <w:rFonts w:ascii="Arial" w:eastAsia="Times New Roman" w:hAnsi="Arial" w:cs="Arial"/>
                      <w:sz w:val="22"/>
                      <w:szCs w:val="22"/>
                      <w:lang w:eastAsia="en-US"/>
                    </w:rPr>
                  </w:pPr>
                  <w:r w:rsidRPr="00AD4C80">
                    <w:rPr>
                      <w:rFonts w:ascii="Arial" w:eastAsia="Times New Roman" w:hAnsi="Arial" w:cs="Arial"/>
                      <w:sz w:val="22"/>
                      <w:szCs w:val="22"/>
                      <w:lang w:eastAsia="en-US"/>
                    </w:rPr>
                    <w:t>0,03 % nuo neatliktų darbų per dieną</w:t>
                  </w:r>
                </w:p>
              </w:tc>
            </w:tr>
            <w:tr w:rsidR="00AD4C80" w:rsidRPr="00AD4C80" w14:paraId="5FEF7E49" w14:textId="77777777" w:rsidTr="00E22CBA">
              <w:tc>
                <w:tcPr>
                  <w:tcW w:w="3408" w:type="dxa"/>
                  <w:tcBorders>
                    <w:top w:val="dashed" w:sz="4" w:space="0" w:color="auto"/>
                    <w:left w:val="nil"/>
                    <w:bottom w:val="dashed" w:sz="4" w:space="0" w:color="auto"/>
                    <w:right w:val="dashed" w:sz="4" w:space="0" w:color="auto"/>
                  </w:tcBorders>
                  <w:shd w:val="clear" w:color="auto" w:fill="auto"/>
                </w:tcPr>
                <w:p w14:paraId="398C6C7F" w14:textId="77777777" w:rsidR="00AD4C80" w:rsidRPr="00AD4C80" w:rsidRDefault="00AD4C80" w:rsidP="00AD4C80">
                  <w:pPr>
                    <w:spacing w:before="200"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Užtikrinimo suma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5B2B19C7"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shd w:val="clear" w:color="auto" w:fill="auto"/>
                </w:tcPr>
                <w:p w14:paraId="1F88D8BD" w14:textId="77777777" w:rsidR="00AD4C80" w:rsidRPr="00AD4C80" w:rsidRDefault="00AD4C80" w:rsidP="00AD4C80">
                  <w:pPr>
                    <w:spacing w:before="200" w:after="0" w:line="240" w:lineRule="auto"/>
                    <w:ind w:right="420"/>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5 proc. nuo Sutarties kainos, t. y. </w:t>
                  </w:r>
                  <w:r w:rsidRPr="00AD4C80">
                    <w:rPr>
                      <w:rFonts w:ascii="Arial" w:eastAsia="Times New Roman" w:hAnsi="Arial" w:cs="Arial"/>
                      <w:i/>
                      <w:sz w:val="22"/>
                      <w:szCs w:val="22"/>
                      <w:lang w:eastAsia="en-US"/>
                    </w:rPr>
                    <w:t>[suma skaičiais ir žodžiais]</w:t>
                  </w:r>
                </w:p>
              </w:tc>
            </w:tr>
            <w:tr w:rsidR="00E52D8E" w:rsidRPr="00AD4C80" w14:paraId="5FDFA117" w14:textId="77777777" w:rsidTr="00E22CBA">
              <w:tc>
                <w:tcPr>
                  <w:tcW w:w="3408" w:type="dxa"/>
                  <w:tcBorders>
                    <w:top w:val="dashed" w:sz="4" w:space="0" w:color="auto"/>
                    <w:left w:val="nil"/>
                    <w:bottom w:val="dashed" w:sz="4" w:space="0" w:color="auto"/>
                    <w:right w:val="dashed" w:sz="4" w:space="0" w:color="auto"/>
                  </w:tcBorders>
                  <w:shd w:val="clear" w:color="auto" w:fill="auto"/>
                </w:tcPr>
                <w:p w14:paraId="22940441" w14:textId="383DAE91" w:rsidR="00E52D8E" w:rsidRPr="00766FDB" w:rsidRDefault="00E52D8E" w:rsidP="00E52D8E">
                  <w:pPr>
                    <w:spacing w:before="200" w:after="0" w:line="240" w:lineRule="auto"/>
                    <w:rPr>
                      <w:rFonts w:ascii="Arial" w:eastAsia="Times New Roman" w:hAnsi="Arial" w:cs="Arial"/>
                      <w:sz w:val="22"/>
                      <w:szCs w:val="22"/>
                      <w:lang w:eastAsia="en-US"/>
                    </w:rPr>
                  </w:pPr>
                  <w:r w:rsidRPr="00766FDB">
                    <w:rPr>
                      <w:rFonts w:ascii="Arial" w:hAnsi="Arial" w:cs="Arial"/>
                      <w:sz w:val="22"/>
                      <w:szCs w:val="22"/>
                    </w:rPr>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2373EBD6" w14:textId="315EBED4" w:rsidR="00E52D8E" w:rsidRPr="00766FDB" w:rsidRDefault="00E52D8E" w:rsidP="00E52D8E">
                  <w:pPr>
                    <w:spacing w:before="200" w:after="0" w:line="240" w:lineRule="auto"/>
                    <w:jc w:val="both"/>
                    <w:rPr>
                      <w:rFonts w:ascii="Arial" w:eastAsia="Times New Roman" w:hAnsi="Arial" w:cs="Arial"/>
                      <w:sz w:val="22"/>
                      <w:szCs w:val="22"/>
                      <w:lang w:eastAsia="en-US"/>
                    </w:rPr>
                  </w:pPr>
                  <w:r w:rsidRPr="00766FDB">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shd w:val="clear" w:color="auto" w:fill="auto"/>
                </w:tcPr>
                <w:p w14:paraId="1ACB8FCD" w14:textId="77777777" w:rsidR="00E52D8E" w:rsidRPr="00766FDB" w:rsidRDefault="00E52D8E" w:rsidP="00E52D8E">
                  <w:pPr>
                    <w:spacing w:before="200" w:after="0" w:line="240" w:lineRule="auto"/>
                    <w:ind w:right="420"/>
                    <w:jc w:val="both"/>
                    <w:rPr>
                      <w:rFonts w:ascii="Arial" w:hAnsi="Arial" w:cs="Arial"/>
                      <w:sz w:val="22"/>
                      <w:szCs w:val="22"/>
                    </w:rPr>
                  </w:pPr>
                  <w:r w:rsidRPr="00766FDB">
                    <w:rPr>
                      <w:rFonts w:ascii="Arial" w:hAnsi="Arial" w:cs="Arial"/>
                      <w:sz w:val="22"/>
                      <w:szCs w:val="22"/>
                    </w:rPr>
                    <w:t>- Laidavimas (kartu su laidavimo draudimo apmokėjimą įrodančia dokumento kopija), išduotas draudimo bendrovės, arba</w:t>
                  </w:r>
                </w:p>
                <w:p w14:paraId="312B2964" w14:textId="0E587B93" w:rsidR="00E52D8E" w:rsidRPr="00766FDB" w:rsidRDefault="00E52D8E" w:rsidP="00E52D8E">
                  <w:pPr>
                    <w:spacing w:before="200" w:after="0" w:line="240" w:lineRule="auto"/>
                    <w:ind w:right="420"/>
                    <w:rPr>
                      <w:rFonts w:ascii="Arial" w:eastAsia="Times New Roman" w:hAnsi="Arial" w:cs="Arial"/>
                      <w:sz w:val="22"/>
                      <w:szCs w:val="22"/>
                      <w:lang w:eastAsia="en-US"/>
                    </w:rPr>
                  </w:pPr>
                  <w:r w:rsidRPr="00766FDB">
                    <w:rPr>
                      <w:rFonts w:ascii="Arial" w:hAnsi="Arial" w:cs="Arial"/>
                      <w:sz w:val="22"/>
                      <w:szCs w:val="22"/>
                    </w:rPr>
                    <w:t xml:space="preserve">- </w:t>
                  </w:r>
                  <w:r w:rsidRPr="00766FDB">
                    <w:rPr>
                      <w:rFonts w:ascii="Arial" w:eastAsia="Times New Roman" w:hAnsi="Arial" w:cs="Arial"/>
                      <w:sz w:val="22"/>
                      <w:szCs w:val="22"/>
                      <w:lang w:eastAsia="en-US"/>
                    </w:rPr>
                    <w:t>Garantija, išduota kredito įstaigos.</w:t>
                  </w:r>
                </w:p>
              </w:tc>
            </w:tr>
            <w:tr w:rsidR="00E52D8E" w:rsidRPr="00AD4C80" w14:paraId="79BC2403" w14:textId="77777777" w:rsidTr="00E22CBA">
              <w:tc>
                <w:tcPr>
                  <w:tcW w:w="3408" w:type="dxa"/>
                  <w:tcBorders>
                    <w:top w:val="dashed" w:sz="4" w:space="0" w:color="auto"/>
                    <w:left w:val="nil"/>
                    <w:bottom w:val="dashed" w:sz="4" w:space="0" w:color="auto"/>
                    <w:right w:val="dashed" w:sz="4" w:space="0" w:color="auto"/>
                  </w:tcBorders>
                  <w:shd w:val="clear" w:color="auto" w:fill="auto"/>
                </w:tcPr>
                <w:p w14:paraId="01CC9622" w14:textId="77777777" w:rsidR="00E52D8E" w:rsidRPr="00AD4C80" w:rsidRDefault="00E52D8E" w:rsidP="00E52D8E">
                  <w:pPr>
                    <w:spacing w:before="200"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20A84123" w14:textId="77777777" w:rsidR="00E52D8E" w:rsidRPr="00AD4C80" w:rsidRDefault="00E52D8E" w:rsidP="00E52D8E">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tcPr>
                <w:p w14:paraId="71D7AAB0" w14:textId="77777777" w:rsidR="00E52D8E" w:rsidRPr="00AD4C80" w:rsidRDefault="00E52D8E" w:rsidP="00E52D8E">
                  <w:pPr>
                    <w:spacing w:before="200" w:after="0" w:line="240" w:lineRule="auto"/>
                    <w:ind w:right="420"/>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 </w:t>
                  </w:r>
                  <w:r w:rsidRPr="00AD4C80">
                    <w:rPr>
                      <w:rFonts w:ascii="Arial" w:eastAsia="Times New Roman" w:hAnsi="Arial" w:cs="Arial"/>
                      <w:i/>
                      <w:sz w:val="22"/>
                      <w:szCs w:val="22"/>
                      <w:lang w:eastAsia="en-US"/>
                    </w:rPr>
                    <w:t>[suma skaičiais ir žodžiais]</w:t>
                  </w:r>
                  <w:r w:rsidRPr="00AD4C80">
                    <w:rPr>
                      <w:rFonts w:ascii="Arial" w:eastAsia="Times New Roman" w:hAnsi="Arial" w:cs="Arial"/>
                      <w:sz w:val="22"/>
                      <w:szCs w:val="22"/>
                      <w:lang w:eastAsia="en-US"/>
                    </w:rPr>
                    <w:t xml:space="preserve">, </w:t>
                  </w:r>
                </w:p>
              </w:tc>
            </w:tr>
            <w:tr w:rsidR="00E52D8E" w:rsidRPr="00AD4C80" w14:paraId="7F241C33" w14:textId="77777777" w:rsidTr="00E22CBA">
              <w:tc>
                <w:tcPr>
                  <w:tcW w:w="3408" w:type="dxa"/>
                  <w:tcBorders>
                    <w:top w:val="dashed" w:sz="4" w:space="0" w:color="auto"/>
                    <w:left w:val="nil"/>
                    <w:bottom w:val="dashed" w:sz="4" w:space="0" w:color="auto"/>
                    <w:right w:val="dashed" w:sz="4" w:space="0" w:color="auto"/>
                  </w:tcBorders>
                  <w:shd w:val="clear" w:color="auto" w:fill="auto"/>
                </w:tcPr>
                <w:p w14:paraId="41BE6D84" w14:textId="77777777" w:rsidR="00E52D8E" w:rsidRPr="00AD4C80" w:rsidRDefault="00E52D8E" w:rsidP="00E52D8E">
                  <w:pPr>
                    <w:spacing w:before="200" w:after="0" w:line="240" w:lineRule="auto"/>
                    <w:ind w:left="284"/>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17C467B" w14:textId="77777777" w:rsidR="00E52D8E" w:rsidRPr="00AD4C80" w:rsidRDefault="00E52D8E" w:rsidP="00E52D8E">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tcPr>
                <w:p w14:paraId="57A8BB3E" w14:textId="77777777" w:rsidR="00E52D8E" w:rsidRPr="00AD4C80" w:rsidRDefault="00E52D8E" w:rsidP="00E52D8E">
                  <w:pPr>
                    <w:spacing w:before="200" w:after="0" w:line="240" w:lineRule="auto"/>
                    <w:ind w:right="420"/>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 </w:t>
                  </w:r>
                  <w:r w:rsidRPr="00AD4C80">
                    <w:rPr>
                      <w:rFonts w:ascii="Arial" w:eastAsia="Times New Roman" w:hAnsi="Arial" w:cs="Arial"/>
                      <w:i/>
                      <w:sz w:val="22"/>
                      <w:szCs w:val="22"/>
                      <w:lang w:eastAsia="en-US"/>
                    </w:rPr>
                    <w:t xml:space="preserve">[suma skaičiais ir žodžiais] </w:t>
                  </w:r>
                </w:p>
              </w:tc>
            </w:tr>
            <w:tr w:rsidR="00E52D8E" w:rsidRPr="00AD4C80" w14:paraId="50D5CE2A" w14:textId="77777777" w:rsidTr="00E22CBA">
              <w:tc>
                <w:tcPr>
                  <w:tcW w:w="3408" w:type="dxa"/>
                  <w:tcBorders>
                    <w:top w:val="dashed" w:sz="4" w:space="0" w:color="auto"/>
                    <w:left w:val="nil"/>
                    <w:bottom w:val="dashed" w:sz="4" w:space="0" w:color="auto"/>
                    <w:right w:val="dashed" w:sz="4" w:space="0" w:color="auto"/>
                  </w:tcBorders>
                  <w:shd w:val="clear" w:color="auto" w:fill="auto"/>
                </w:tcPr>
                <w:p w14:paraId="275AD933" w14:textId="77777777" w:rsidR="00E52D8E" w:rsidRPr="00AD4C80" w:rsidRDefault="00E52D8E" w:rsidP="00E52D8E">
                  <w:pPr>
                    <w:spacing w:before="200"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634B38FD" w14:textId="77777777" w:rsidR="00E52D8E" w:rsidRPr="00AD4C80" w:rsidRDefault="00E52D8E" w:rsidP="00E52D8E">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tcPr>
                <w:p w14:paraId="57D63C58" w14:textId="77777777" w:rsidR="00E52D8E" w:rsidRPr="00AD4C80" w:rsidRDefault="00E52D8E" w:rsidP="00E52D8E">
                  <w:pPr>
                    <w:spacing w:before="200"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w:t>
                  </w:r>
                </w:p>
              </w:tc>
            </w:tr>
            <w:tr w:rsidR="00E52D8E" w:rsidRPr="00AD4C80" w14:paraId="0D38560F" w14:textId="77777777" w:rsidTr="00E22CBA">
              <w:tc>
                <w:tcPr>
                  <w:tcW w:w="3408" w:type="dxa"/>
                  <w:tcBorders>
                    <w:top w:val="dashed" w:sz="4" w:space="0" w:color="auto"/>
                    <w:left w:val="nil"/>
                    <w:bottom w:val="dashed" w:sz="4" w:space="0" w:color="auto"/>
                    <w:right w:val="dashed" w:sz="4" w:space="0" w:color="auto"/>
                  </w:tcBorders>
                  <w:shd w:val="clear" w:color="auto" w:fill="auto"/>
                </w:tcPr>
                <w:p w14:paraId="35530510" w14:textId="77777777" w:rsidR="00E52D8E" w:rsidRPr="00AD4C80" w:rsidRDefault="00E52D8E" w:rsidP="00E52D8E">
                  <w:pPr>
                    <w:spacing w:before="200" w:after="0" w:line="240" w:lineRule="auto"/>
                    <w:ind w:left="284"/>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CF60E8E" w14:textId="77777777" w:rsidR="00E52D8E" w:rsidRPr="00AD4C80" w:rsidRDefault="00E52D8E" w:rsidP="00E52D8E">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tcPr>
                <w:p w14:paraId="16992BF7" w14:textId="77777777" w:rsidR="00E52D8E" w:rsidRPr="00AD4C80" w:rsidRDefault="00E52D8E" w:rsidP="00E52D8E">
                  <w:pPr>
                    <w:spacing w:before="200"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w:t>
                  </w:r>
                </w:p>
              </w:tc>
            </w:tr>
            <w:tr w:rsidR="00E52D8E" w:rsidRPr="00AD4C80" w14:paraId="61E0543A" w14:textId="77777777" w:rsidTr="00E22CBA">
              <w:tc>
                <w:tcPr>
                  <w:tcW w:w="3408" w:type="dxa"/>
                  <w:tcBorders>
                    <w:top w:val="dashed" w:sz="4" w:space="0" w:color="auto"/>
                    <w:left w:val="nil"/>
                    <w:bottom w:val="dashed" w:sz="4" w:space="0" w:color="auto"/>
                    <w:right w:val="dashed" w:sz="4" w:space="0" w:color="auto"/>
                  </w:tcBorders>
                  <w:shd w:val="clear" w:color="auto" w:fill="auto"/>
                </w:tcPr>
                <w:p w14:paraId="454A412F" w14:textId="77777777" w:rsidR="00E52D8E" w:rsidRPr="00AD4C80" w:rsidRDefault="00E52D8E" w:rsidP="00E52D8E">
                  <w:pPr>
                    <w:spacing w:before="200"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CB389B5" w14:textId="77777777" w:rsidR="00E52D8E" w:rsidRPr="00AD4C80" w:rsidRDefault="00E52D8E" w:rsidP="00E52D8E">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shd w:val="clear" w:color="auto" w:fill="auto"/>
                </w:tcPr>
                <w:p w14:paraId="1EB6B23B" w14:textId="77777777" w:rsidR="00E52D8E" w:rsidRPr="00AD4C80" w:rsidRDefault="00E52D8E" w:rsidP="00E52D8E">
                  <w:pPr>
                    <w:spacing w:before="200"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Netaikoma.</w:t>
                  </w:r>
                </w:p>
              </w:tc>
            </w:tr>
            <w:tr w:rsidR="00E52D8E" w:rsidRPr="00AD4C80" w14:paraId="79EBC807" w14:textId="77777777" w:rsidTr="00E22CBA">
              <w:tc>
                <w:tcPr>
                  <w:tcW w:w="3408" w:type="dxa"/>
                  <w:tcBorders>
                    <w:top w:val="dashed" w:sz="4" w:space="0" w:color="auto"/>
                    <w:left w:val="nil"/>
                    <w:bottom w:val="dashed" w:sz="4" w:space="0" w:color="auto"/>
                    <w:right w:val="dashed" w:sz="4" w:space="0" w:color="auto"/>
                  </w:tcBorders>
                  <w:shd w:val="clear" w:color="auto" w:fill="auto"/>
                </w:tcPr>
                <w:p w14:paraId="760C2A41" w14:textId="77777777" w:rsidR="00E52D8E" w:rsidRPr="00AD4C80" w:rsidRDefault="00E52D8E" w:rsidP="00E52D8E">
                  <w:pPr>
                    <w:spacing w:before="200"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BBE031D" w14:textId="77777777" w:rsidR="00E52D8E" w:rsidRPr="00AD4C80" w:rsidRDefault="00E52D8E" w:rsidP="00E52D8E">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shd w:val="clear" w:color="auto" w:fill="auto"/>
                </w:tcPr>
                <w:p w14:paraId="538A40FB" w14:textId="77777777" w:rsidR="00E52D8E" w:rsidRPr="00AD4C80" w:rsidRDefault="00E52D8E" w:rsidP="00E52D8E">
                  <w:pPr>
                    <w:spacing w:before="200" w:after="0" w:line="240" w:lineRule="auto"/>
                    <w:rPr>
                      <w:rFonts w:ascii="Arial" w:eastAsia="Times New Roman" w:hAnsi="Arial" w:cs="Arial"/>
                      <w:iCs/>
                      <w:sz w:val="22"/>
                      <w:szCs w:val="22"/>
                      <w:lang w:eastAsia="en-US"/>
                    </w:rPr>
                  </w:pPr>
                  <w:r w:rsidRPr="00AD4C80">
                    <w:rPr>
                      <w:rFonts w:ascii="Arial" w:eastAsia="Times New Roman" w:hAnsi="Arial" w:cs="Arial"/>
                      <w:iCs/>
                      <w:sz w:val="22"/>
                      <w:szCs w:val="22"/>
                      <w:lang w:eastAsia="en-US"/>
                    </w:rPr>
                    <w:t>30 dienų.</w:t>
                  </w:r>
                </w:p>
              </w:tc>
            </w:tr>
            <w:tr w:rsidR="00E52D8E" w:rsidRPr="00AD4C80" w14:paraId="430D8740" w14:textId="77777777" w:rsidTr="00E22CBA">
              <w:tc>
                <w:tcPr>
                  <w:tcW w:w="3408" w:type="dxa"/>
                  <w:tcBorders>
                    <w:top w:val="dashed" w:sz="4" w:space="0" w:color="auto"/>
                    <w:left w:val="nil"/>
                    <w:bottom w:val="dashed" w:sz="4" w:space="0" w:color="auto"/>
                    <w:right w:val="dashed" w:sz="4" w:space="0" w:color="auto"/>
                  </w:tcBorders>
                  <w:shd w:val="clear" w:color="auto" w:fill="auto"/>
                </w:tcPr>
                <w:p w14:paraId="6565B57E" w14:textId="77777777" w:rsidR="00E52D8E" w:rsidRPr="00AD4C80" w:rsidRDefault="00E52D8E" w:rsidP="00E52D8E">
                  <w:pPr>
                    <w:spacing w:before="200"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09F093D8" w14:textId="77777777" w:rsidR="00E52D8E" w:rsidRPr="00AD4C80" w:rsidRDefault="00E52D8E" w:rsidP="00E52D8E">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shd w:val="clear" w:color="auto" w:fill="auto"/>
                </w:tcPr>
                <w:p w14:paraId="6D647C9D" w14:textId="77777777" w:rsidR="00E52D8E" w:rsidRPr="00AD4C80" w:rsidRDefault="00E52D8E" w:rsidP="00E52D8E">
                  <w:pPr>
                    <w:spacing w:before="200"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0,03 % laiku neapmokėtos sumos per dieną </w:t>
                  </w:r>
                </w:p>
              </w:tc>
            </w:tr>
          </w:tbl>
          <w:p w14:paraId="790A7199"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p>
        </w:tc>
      </w:tr>
      <w:tr w:rsidR="00AD4C80" w:rsidRPr="00AD4C80" w14:paraId="71928367" w14:textId="77777777" w:rsidTr="00E22CBA">
        <w:tc>
          <w:tcPr>
            <w:tcW w:w="10070" w:type="dxa"/>
            <w:gridSpan w:val="3"/>
          </w:tcPr>
          <w:p w14:paraId="56540D63" w14:textId="77777777" w:rsidR="00AD4C80" w:rsidRPr="00AD4C80" w:rsidRDefault="00AD4C80" w:rsidP="00AD4C80">
            <w:pPr>
              <w:tabs>
                <w:tab w:val="num" w:pos="284"/>
              </w:tabs>
              <w:spacing w:before="240" w:after="240" w:line="240" w:lineRule="auto"/>
              <w:jc w:val="center"/>
              <w:rPr>
                <w:rFonts w:ascii="Arial" w:eastAsia="Times New Roman" w:hAnsi="Arial" w:cs="Arial"/>
                <w:b/>
                <w:sz w:val="22"/>
                <w:szCs w:val="22"/>
                <w:lang w:eastAsia="en-US"/>
              </w:rPr>
            </w:pPr>
            <w:r w:rsidRPr="00AD4C80">
              <w:rPr>
                <w:rFonts w:ascii="Arial" w:eastAsia="Times New Roman" w:hAnsi="Arial" w:cs="Arial"/>
                <w:b/>
                <w:sz w:val="22"/>
                <w:szCs w:val="22"/>
                <w:lang w:eastAsia="en-US"/>
              </w:rPr>
              <w:lastRenderedPageBreak/>
              <w:t>4. UŽSAKOVO TEISĖS, PAREIGOS IR ATSAKOMYBĖ</w:t>
            </w:r>
          </w:p>
        </w:tc>
      </w:tr>
      <w:tr w:rsidR="00AD4C80" w:rsidRPr="00AD4C80" w14:paraId="0C8A4F7B" w14:textId="77777777" w:rsidTr="00E22CBA">
        <w:tc>
          <w:tcPr>
            <w:tcW w:w="856" w:type="dxa"/>
            <w:shd w:val="clear" w:color="auto" w:fill="auto"/>
          </w:tcPr>
          <w:p w14:paraId="1CC7EA99" w14:textId="77777777" w:rsidR="00AD4C80" w:rsidRPr="00AD4C80" w:rsidRDefault="00AD4C80" w:rsidP="00AD4C80">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3C7FC3E0"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AD4C80" w:rsidRPr="00AD4C80" w14:paraId="07B3F291" w14:textId="77777777" w:rsidTr="00E22CBA">
        <w:tc>
          <w:tcPr>
            <w:tcW w:w="856" w:type="dxa"/>
            <w:shd w:val="clear" w:color="auto" w:fill="auto"/>
          </w:tcPr>
          <w:p w14:paraId="3117D2C3" w14:textId="77777777" w:rsidR="00AD4C80" w:rsidRPr="00AD4C80" w:rsidRDefault="00AD4C80" w:rsidP="00AD4C80">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79FD5BB4"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AD4C80" w:rsidRPr="00AD4C80" w14:paraId="7D5274D8" w14:textId="77777777" w:rsidTr="00E22CBA">
        <w:tc>
          <w:tcPr>
            <w:tcW w:w="856" w:type="dxa"/>
            <w:shd w:val="clear" w:color="auto" w:fill="auto"/>
          </w:tcPr>
          <w:p w14:paraId="1D6D66FD" w14:textId="77777777" w:rsidR="00AD4C80" w:rsidRPr="00AD4C80" w:rsidRDefault="00AD4C80" w:rsidP="00AD4C80">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0914C83D"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Užsakovas statybos techninių reglamentų nustatyta tvarka turi būti gavęs (arba turi gauti) statybą leidžiantį dokumentą bei perduoti jį Statinio statybos techninės priežiūros vadovui. Užsakovas taip pat privalo bendradarbiauti rengiant Darbo projektą, vykdant Darbus ir organizuojant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AD4C80" w:rsidRPr="00AD4C80" w14:paraId="38F2B454" w14:textId="77777777" w:rsidTr="00E22CBA">
        <w:tc>
          <w:tcPr>
            <w:tcW w:w="856" w:type="dxa"/>
            <w:shd w:val="clear" w:color="auto" w:fill="auto"/>
          </w:tcPr>
          <w:p w14:paraId="5F597482" w14:textId="77777777" w:rsidR="00AD4C80" w:rsidRPr="00AD4C80" w:rsidRDefault="00AD4C80" w:rsidP="00AD4C80">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05D78AC1"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AD4C80">
              <w:rPr>
                <w:rFonts w:ascii="Arial" w:eastAsia="Calibri" w:hAnsi="Arial" w:cs="Arial"/>
                <w:sz w:val="22"/>
                <w:szCs w:val="22"/>
                <w:lang w:eastAsia="en-US"/>
              </w:rPr>
              <w:t xml:space="preserve">įstatymo nuostatas, </w:t>
            </w:r>
            <w:r w:rsidRPr="00AD4C80">
              <w:rPr>
                <w:rFonts w:ascii="Arial" w:eastAsia="Times New Roman" w:hAnsi="Arial" w:cs="Arial"/>
                <w:sz w:val="22"/>
                <w:szCs w:val="22"/>
                <w:lang w:eastAsia="en-US"/>
              </w:rPr>
              <w:t>yra nurodytas 3.4 papunktyje.</w:t>
            </w:r>
          </w:p>
        </w:tc>
      </w:tr>
      <w:tr w:rsidR="00AD4C80" w:rsidRPr="00AD4C80" w14:paraId="75DA87A8" w14:textId="77777777" w:rsidTr="00E22CBA">
        <w:tc>
          <w:tcPr>
            <w:tcW w:w="856" w:type="dxa"/>
          </w:tcPr>
          <w:p w14:paraId="51FCC66B" w14:textId="77777777" w:rsidR="00AD4C80" w:rsidRPr="00AD4C80" w:rsidRDefault="00AD4C80" w:rsidP="00AD4C80">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6954D0C8"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AD4C80" w:rsidRPr="00AD4C80" w14:paraId="56EAAA94" w14:textId="77777777" w:rsidTr="00E22CBA">
        <w:tc>
          <w:tcPr>
            <w:tcW w:w="856" w:type="dxa"/>
            <w:shd w:val="clear" w:color="auto" w:fill="auto"/>
          </w:tcPr>
          <w:p w14:paraId="5B9333A9" w14:textId="77777777" w:rsidR="00AD4C80" w:rsidRPr="00AD4C80" w:rsidRDefault="00AD4C80" w:rsidP="00AD4C80">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3931CF82" w14:textId="77777777" w:rsidR="00AD4C80" w:rsidRPr="00AD4C80" w:rsidRDefault="00AD4C80" w:rsidP="00AD4C80">
            <w:pPr>
              <w:spacing w:before="200" w:after="24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Užsakovo atsakomybei ir rizikai priskiriama:</w:t>
            </w:r>
          </w:p>
          <w:p w14:paraId="46F28465" w14:textId="77777777" w:rsidR="00AD4C80" w:rsidRPr="00AD4C80" w:rsidRDefault="00AD4C80" w:rsidP="00AD4C80">
            <w:pPr>
              <w:tabs>
                <w:tab w:val="left" w:pos="1167"/>
              </w:tabs>
              <w:spacing w:before="120" w:after="0" w:line="240" w:lineRule="auto"/>
              <w:ind w:left="1168" w:hanging="680"/>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4.6.1. Užsakovo naudojimasis bet kuria Darbų dalimi iki Darbų perdavimo Užsakovui dienos, išskyrus kaip gali būti numatyta pagal Sutartį;</w:t>
            </w:r>
          </w:p>
          <w:p w14:paraId="60CDEC2F" w14:textId="77777777" w:rsidR="00AD4C80" w:rsidRPr="00AD4C80" w:rsidRDefault="00AD4C80" w:rsidP="00AD4C80">
            <w:pPr>
              <w:tabs>
                <w:tab w:val="left" w:pos="1167"/>
              </w:tabs>
              <w:spacing w:before="120" w:after="0" w:line="240" w:lineRule="auto"/>
              <w:ind w:left="1168" w:hanging="680"/>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4.6.2. klaidos, netikslumai ar trūkumai Techniniame projekte, kaip nustatyta 1.21 papunktyje.</w:t>
            </w:r>
          </w:p>
        </w:tc>
      </w:tr>
      <w:tr w:rsidR="00AD4C80" w:rsidRPr="00AD4C80" w14:paraId="18CB9A54" w14:textId="77777777" w:rsidTr="00E22CBA">
        <w:tc>
          <w:tcPr>
            <w:tcW w:w="856" w:type="dxa"/>
            <w:shd w:val="clear" w:color="auto" w:fill="auto"/>
          </w:tcPr>
          <w:p w14:paraId="039ED200" w14:textId="77777777" w:rsidR="00AD4C80" w:rsidRPr="00AD4C80" w:rsidRDefault="00AD4C80" w:rsidP="00AD4C80">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7EEB027E" w14:textId="77777777" w:rsidR="00AD4C80" w:rsidRPr="00AD4C80" w:rsidRDefault="00AD4C80" w:rsidP="00AD4C80">
            <w:pPr>
              <w:spacing w:before="200" w:after="24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Rangovui tinkamai atlikus Darbus, Užsakovas privalo sumokėti Sutarties kainą. </w:t>
            </w:r>
          </w:p>
        </w:tc>
      </w:tr>
      <w:tr w:rsidR="00AD4C80" w:rsidRPr="00AD4C80" w14:paraId="67555C70" w14:textId="77777777" w:rsidTr="00E22CBA">
        <w:tc>
          <w:tcPr>
            <w:tcW w:w="10070" w:type="dxa"/>
            <w:gridSpan w:val="3"/>
          </w:tcPr>
          <w:p w14:paraId="55EC5A69" w14:textId="77777777" w:rsidR="00AD4C80" w:rsidRPr="00AD4C80" w:rsidRDefault="00AD4C80" w:rsidP="00AD4C80">
            <w:pPr>
              <w:tabs>
                <w:tab w:val="num" w:pos="284"/>
              </w:tabs>
              <w:spacing w:before="240" w:after="240" w:line="240" w:lineRule="auto"/>
              <w:jc w:val="center"/>
              <w:rPr>
                <w:rFonts w:ascii="Arial" w:eastAsia="Times New Roman" w:hAnsi="Arial" w:cs="Arial"/>
                <w:b/>
                <w:sz w:val="22"/>
                <w:szCs w:val="22"/>
                <w:lang w:eastAsia="en-US"/>
              </w:rPr>
            </w:pPr>
            <w:r w:rsidRPr="00AD4C80">
              <w:rPr>
                <w:rFonts w:ascii="Arial" w:eastAsia="Times New Roman" w:hAnsi="Arial" w:cs="Arial"/>
                <w:b/>
                <w:sz w:val="22"/>
                <w:szCs w:val="22"/>
                <w:lang w:eastAsia="en-US"/>
              </w:rPr>
              <w:t>5. RANGOVO TEISĖS, PAREIGOS IR ATSAKOMYBĖ</w:t>
            </w:r>
          </w:p>
        </w:tc>
      </w:tr>
      <w:tr w:rsidR="00AD4C80" w:rsidRPr="00AD4C80" w14:paraId="242A0AE1" w14:textId="77777777" w:rsidTr="00E22CBA">
        <w:tc>
          <w:tcPr>
            <w:tcW w:w="856" w:type="dxa"/>
            <w:shd w:val="clear" w:color="auto" w:fill="auto"/>
          </w:tcPr>
          <w:p w14:paraId="50C81CE9" w14:textId="77777777" w:rsidR="00AD4C80" w:rsidRPr="00AD4C80" w:rsidRDefault="00AD4C80" w:rsidP="00AD4C8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280A09E3"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Rangovas privalo parengti Darbo projektą,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AD4C80" w:rsidRPr="00AD4C80" w14:paraId="04B0BA1A" w14:textId="77777777" w:rsidTr="00E22CBA">
        <w:tc>
          <w:tcPr>
            <w:tcW w:w="856" w:type="dxa"/>
          </w:tcPr>
          <w:p w14:paraId="7BF0232A" w14:textId="77777777" w:rsidR="00AD4C80" w:rsidRPr="00AD4C80" w:rsidRDefault="00AD4C80" w:rsidP="00AD4C8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468202C2"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AD4C80" w:rsidRPr="00AD4C80" w14:paraId="370578B7" w14:textId="77777777" w:rsidTr="00E22CBA">
        <w:tc>
          <w:tcPr>
            <w:tcW w:w="856" w:type="dxa"/>
          </w:tcPr>
          <w:p w14:paraId="0AE020F6" w14:textId="77777777" w:rsidR="00AD4C80" w:rsidRPr="00AD4C80" w:rsidRDefault="00AD4C80" w:rsidP="00AD4C8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535D229B"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AD4C80" w:rsidRPr="00AD4C80" w14:paraId="496B24C0" w14:textId="77777777" w:rsidTr="00E22CBA">
        <w:tc>
          <w:tcPr>
            <w:tcW w:w="856" w:type="dxa"/>
          </w:tcPr>
          <w:p w14:paraId="67F4C73D" w14:textId="77777777" w:rsidR="00AD4C80" w:rsidRPr="00AD4C80" w:rsidRDefault="00AD4C80" w:rsidP="00AD4C8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348C694B"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Darbo projektą turi rengti kvalifikuoti projektuotojai, inžinieriai, turintys atitinkamą galiojantį kvalifikacijos atestatą.</w:t>
            </w:r>
          </w:p>
          <w:p w14:paraId="09B03EF0"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Jeigu Darbo projektą rengia kitas, ne Techninį projektą parengęs, projektuotojas, Rangovas privalo gauti parengto Darbo projekto brėžiniams (darbo brėžiniams) statinio techninio projekto vadovo ir Darbo projekto architektūrinės dalies darbo brėžiniams (jeigu tokia dalis rengiama) statinio techninio projekto architektūrinės dalies vadovo pasirašytus parašu pritarimus su žyma „Pritariu, statyti“. Šis pritarimas reiškia, kad Darbo projektas atitinka Techninio projekto sprendinius, atlikta projekto ekspertizė (kai privaloma), projektas pataisytas pagal privalomąsias ekspertizės pastabas, patvirtintas reglamento nustatyta tvarka ir tik pagal tokius projekto dokumentus (darbo brėžinius) Rangovas gali vykdyti statybos darbus.</w:t>
            </w:r>
          </w:p>
        </w:tc>
      </w:tr>
      <w:tr w:rsidR="00AD4C80" w:rsidRPr="00AD4C80" w14:paraId="0B022EAF" w14:textId="77777777" w:rsidTr="00E22CBA">
        <w:tc>
          <w:tcPr>
            <w:tcW w:w="856" w:type="dxa"/>
          </w:tcPr>
          <w:p w14:paraId="2E6DAFFE" w14:textId="77777777" w:rsidR="00AD4C80" w:rsidRPr="00AD4C80" w:rsidRDefault="00AD4C80" w:rsidP="00AD4C8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41057FBC" w14:textId="2E1A7A46"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Rangovas privalo </w:t>
            </w:r>
            <w:r w:rsidRPr="00766FDB">
              <w:rPr>
                <w:rFonts w:ascii="Arial" w:eastAsia="Times New Roman" w:hAnsi="Arial" w:cs="Arial"/>
                <w:sz w:val="22"/>
                <w:szCs w:val="22"/>
                <w:lang w:eastAsia="en-US"/>
              </w:rPr>
              <w:t>pataisyti Darbo projekto konstrukcinės dalies sprendinius pagal ekspertizės pateiktas pastabas</w:t>
            </w:r>
            <w:r w:rsidR="00707840" w:rsidRPr="00766FDB">
              <w:rPr>
                <w:rFonts w:ascii="Arial" w:eastAsia="Times New Roman" w:hAnsi="Arial" w:cs="Arial"/>
                <w:sz w:val="22"/>
                <w:szCs w:val="22"/>
                <w:lang w:eastAsia="en-US"/>
              </w:rPr>
              <w:t xml:space="preserve"> (jeigu atliekama Darbo projekto konstrukcinės dalies ekspertizė)</w:t>
            </w:r>
            <w:r w:rsidRPr="00766FDB">
              <w:rPr>
                <w:rFonts w:ascii="Arial" w:eastAsia="Times New Roman" w:hAnsi="Arial" w:cs="Arial"/>
                <w:sz w:val="22"/>
                <w:szCs w:val="22"/>
                <w:lang w:eastAsia="en-US"/>
              </w:rPr>
              <w:t>. Rangovas privalo apsaugoti ir užtikrinti</w:t>
            </w:r>
            <w:r w:rsidRPr="00AD4C80">
              <w:rPr>
                <w:rFonts w:ascii="Arial" w:eastAsia="Times New Roman" w:hAnsi="Arial" w:cs="Arial"/>
                <w:sz w:val="22"/>
                <w:szCs w:val="22"/>
                <w:lang w:eastAsia="en-US"/>
              </w:rPr>
              <w:t>, kad Užsakovas nenukentėtų ir nepatirtų nuostolių dėl šioje pastraipoje minimų reikalavimų Rangovui nevykdymo.</w:t>
            </w:r>
          </w:p>
        </w:tc>
      </w:tr>
      <w:tr w:rsidR="00AD4C80" w:rsidRPr="00AD4C80" w14:paraId="3D43905D" w14:textId="77777777" w:rsidTr="00E22CBA">
        <w:tc>
          <w:tcPr>
            <w:tcW w:w="856" w:type="dxa"/>
          </w:tcPr>
          <w:p w14:paraId="6DC5ABD0" w14:textId="77777777" w:rsidR="00AD4C80" w:rsidRPr="00AD4C80" w:rsidRDefault="00AD4C80" w:rsidP="00AD4C8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535D4C43"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AD4C80" w:rsidRPr="00AD4C80" w14:paraId="5AF0584B" w14:textId="77777777" w:rsidTr="00E22CBA">
        <w:tc>
          <w:tcPr>
            <w:tcW w:w="856" w:type="dxa"/>
          </w:tcPr>
          <w:p w14:paraId="64061A72" w14:textId="77777777" w:rsidR="00AD4C80" w:rsidRPr="00AD4C80" w:rsidRDefault="00AD4C80" w:rsidP="00AD4C8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59317F5F"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AD4C80" w:rsidRPr="00AD4C80" w14:paraId="18F80E1A" w14:textId="77777777" w:rsidTr="00E22CBA">
        <w:tc>
          <w:tcPr>
            <w:tcW w:w="856" w:type="dxa"/>
            <w:shd w:val="clear" w:color="auto" w:fill="auto"/>
          </w:tcPr>
          <w:p w14:paraId="51782DF4" w14:textId="77777777" w:rsidR="00AD4C80" w:rsidRPr="00AD4C80" w:rsidRDefault="00AD4C80" w:rsidP="00AD4C8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0A87DB63"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AD4C80">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AD4C80">
              <w:rPr>
                <w:rFonts w:ascii="Arial" w:eastAsia="Times New Roman" w:hAnsi="Arial" w:cs="Arial"/>
                <w:sz w:val="22"/>
                <w:szCs w:val="22"/>
                <w:lang w:eastAsia="en-US"/>
              </w:rPr>
              <w:t xml:space="preserve">. </w:t>
            </w:r>
          </w:p>
        </w:tc>
      </w:tr>
      <w:tr w:rsidR="00AD4C80" w:rsidRPr="00AD4C80" w14:paraId="20A480E7" w14:textId="77777777" w:rsidTr="00E22CBA">
        <w:tc>
          <w:tcPr>
            <w:tcW w:w="856" w:type="dxa"/>
            <w:shd w:val="clear" w:color="auto" w:fill="auto"/>
          </w:tcPr>
          <w:p w14:paraId="7F41CA91" w14:textId="77777777" w:rsidR="00AD4C80" w:rsidRPr="00AD4C80" w:rsidRDefault="00AD4C80" w:rsidP="00AD4C8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1A0515B0"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501DC1E6" w14:textId="77777777" w:rsidR="00AD4C80" w:rsidRPr="00AD4C80" w:rsidRDefault="00AD4C80" w:rsidP="00AD4C80">
            <w:pPr>
              <w:spacing w:before="12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AD4C80">
              <w:rPr>
                <w:rFonts w:ascii="Arial" w:eastAsia="Times New Roman" w:hAnsi="Arial" w:cs="Arial"/>
                <w:sz w:val="22"/>
                <w:szCs w:val="22"/>
                <w:vertAlign w:val="superscript"/>
              </w:rPr>
              <w:footnoteReference w:id="11"/>
            </w:r>
            <w:r w:rsidRPr="00AD4C80">
              <w:rPr>
                <w:rFonts w:ascii="Arial" w:eastAsia="Times New Roman" w:hAnsi="Arial" w:cs="Arial"/>
                <w:sz w:val="22"/>
                <w:szCs w:val="22"/>
              </w:rPr>
              <w:t xml:space="preserve"> III skyriuje. Tokių darbų vertės nustatymo, teikimo ir tvirtinimo procedūra atliekama analogiškai kaip pagal Pakeitimų procedūrą, nurodytą </w:t>
            </w:r>
            <w:r w:rsidRPr="00AD4C80">
              <w:rPr>
                <w:rFonts w:ascii="Arial" w:eastAsia="Times New Roman" w:hAnsi="Arial" w:cs="Arial"/>
                <w:sz w:val="22"/>
                <w:szCs w:val="22"/>
                <w:lang w:eastAsia="en-US"/>
              </w:rPr>
              <w:t>10 skyriuje</w:t>
            </w:r>
            <w:r w:rsidRPr="00AD4C80">
              <w:rPr>
                <w:rFonts w:ascii="Arial" w:eastAsia="Times New Roman" w:hAnsi="Arial" w:cs="Arial"/>
                <w:sz w:val="22"/>
                <w:szCs w:val="22"/>
              </w:rPr>
              <w:t xml:space="preserve">. </w:t>
            </w:r>
          </w:p>
        </w:tc>
      </w:tr>
      <w:tr w:rsidR="00AD4C80" w:rsidRPr="00AD4C80" w14:paraId="5782ADA8" w14:textId="77777777" w:rsidTr="00E22CBA">
        <w:tc>
          <w:tcPr>
            <w:tcW w:w="856" w:type="dxa"/>
          </w:tcPr>
          <w:p w14:paraId="61F1EA6B" w14:textId="77777777" w:rsidR="00AD4C80" w:rsidRPr="00AD4C80" w:rsidRDefault="00AD4C80" w:rsidP="00AD4C8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18BAF62C"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D4C80" w:rsidRPr="00AD4C80" w14:paraId="601D7D6B" w14:textId="77777777" w:rsidTr="00E22CBA">
        <w:tc>
          <w:tcPr>
            <w:tcW w:w="856" w:type="dxa"/>
          </w:tcPr>
          <w:p w14:paraId="4B4CDE4C" w14:textId="77777777" w:rsidR="00AD4C80" w:rsidRPr="00AD4C80" w:rsidRDefault="00AD4C80" w:rsidP="00AD4C8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5EF8E266" w14:textId="77777777" w:rsidR="00AD4C80" w:rsidRPr="00AD4C80" w:rsidRDefault="00AD4C80" w:rsidP="00AD4C80">
            <w:pPr>
              <w:spacing w:before="200" w:after="24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Vykdydamas Darbus Rangovas privalo:</w:t>
            </w:r>
          </w:p>
          <w:p w14:paraId="0D124643" w14:textId="77777777" w:rsidR="00AD4C80" w:rsidRPr="00AD4C80" w:rsidRDefault="00AD4C80" w:rsidP="00AD4C80">
            <w:pPr>
              <w:numPr>
                <w:ilvl w:val="0"/>
                <w:numId w:val="79"/>
              </w:numPr>
              <w:tabs>
                <w:tab w:val="num" w:pos="1167"/>
              </w:tabs>
              <w:spacing w:before="120" w:after="0" w:line="240" w:lineRule="auto"/>
              <w:ind w:left="1168" w:hanging="709"/>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savo sąskaita pašalinti iš Statybvietės visas statybines atliekas ir šiukšles;</w:t>
            </w:r>
          </w:p>
          <w:p w14:paraId="111E3EB3" w14:textId="77777777" w:rsidR="00AD4C80" w:rsidRPr="00AD4C80" w:rsidRDefault="00AD4C80" w:rsidP="00AD4C80">
            <w:pPr>
              <w:numPr>
                <w:ilvl w:val="0"/>
                <w:numId w:val="79"/>
              </w:numPr>
              <w:tabs>
                <w:tab w:val="num" w:pos="1167"/>
              </w:tabs>
              <w:spacing w:before="120" w:after="0" w:line="240" w:lineRule="auto"/>
              <w:ind w:left="1168" w:hanging="709"/>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sandėliuoti arba išvežti perteklines Medžiagas ir nereikalingus Rangovo įrengimus;</w:t>
            </w:r>
          </w:p>
          <w:p w14:paraId="50582202" w14:textId="77777777" w:rsidR="00AD4C80" w:rsidRPr="00AD4C80" w:rsidRDefault="00AD4C80" w:rsidP="00AD4C80">
            <w:pPr>
              <w:numPr>
                <w:ilvl w:val="0"/>
                <w:numId w:val="79"/>
              </w:numPr>
              <w:tabs>
                <w:tab w:val="num" w:pos="1167"/>
              </w:tabs>
              <w:spacing w:before="120" w:after="0" w:line="240" w:lineRule="auto"/>
              <w:ind w:left="1168" w:hanging="709"/>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D4C80" w:rsidRPr="00AD4C80" w14:paraId="7C2FDDEA" w14:textId="77777777" w:rsidTr="00E22CBA">
        <w:tc>
          <w:tcPr>
            <w:tcW w:w="856" w:type="dxa"/>
          </w:tcPr>
          <w:p w14:paraId="666151C7" w14:textId="77777777" w:rsidR="00AD4C80" w:rsidRPr="00AD4C80" w:rsidRDefault="00AD4C80" w:rsidP="00AD4C8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3E8B2C50"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AD4C80" w:rsidRPr="00AD4C80" w14:paraId="763C836B" w14:textId="77777777" w:rsidTr="00E22CBA">
        <w:tc>
          <w:tcPr>
            <w:tcW w:w="856" w:type="dxa"/>
            <w:shd w:val="clear" w:color="auto" w:fill="auto"/>
          </w:tcPr>
          <w:p w14:paraId="53614694" w14:textId="77777777" w:rsidR="00AD4C80" w:rsidRPr="00AD4C80" w:rsidRDefault="00AD4C80" w:rsidP="00AD4C8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55DD7D3F" w14:textId="73B336C1"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w:t>
            </w:r>
            <w:r w:rsidR="008C1D32" w:rsidRPr="008C1D32">
              <w:rPr>
                <w:rFonts w:ascii="Arial" w:eastAsia="Times New Roman" w:hAnsi="Arial" w:cs="Arial"/>
                <w:sz w:val="22"/>
                <w:szCs w:val="22"/>
                <w:lang w:eastAsia="en-US"/>
              </w:rPr>
              <w:t xml:space="preserve">(ir patirtis, jei taikoma) </w:t>
            </w:r>
            <w:r w:rsidRPr="00AD4C80">
              <w:rPr>
                <w:rFonts w:ascii="Arial" w:eastAsia="Times New Roman" w:hAnsi="Arial" w:cs="Arial"/>
                <w:sz w:val="22"/>
                <w:szCs w:val="22"/>
                <w:lang w:eastAsia="en-US"/>
              </w:rPr>
              <w:t>turi būti ne prastesnė, nei jiems nurodyti kvalifikaciniai reikalavimai pirkimo dokumentuose.</w:t>
            </w:r>
          </w:p>
          <w:p w14:paraId="07A9DDD3" w14:textId="77777777" w:rsidR="008C1D32" w:rsidRPr="00CB65C5" w:rsidRDefault="008C1D32" w:rsidP="008C1D32">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Rangovas gali keisti personalą tokia tvarka:</w:t>
            </w:r>
          </w:p>
          <w:p w14:paraId="1AAF97FC" w14:textId="77777777" w:rsidR="008C1D32" w:rsidRPr="00CB65C5" w:rsidRDefault="008C1D32" w:rsidP="008C1D32">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 Rangovas turi informuoti Užsakovą, nurodydamas priežastis personalo keitimui;</w:t>
            </w:r>
          </w:p>
          <w:p w14:paraId="5D665817" w14:textId="77777777" w:rsidR="008C1D32" w:rsidRPr="00CB65C5" w:rsidRDefault="008C1D32" w:rsidP="008C1D32">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3A4E5760" w14:textId="77777777" w:rsidR="008C1D32" w:rsidRPr="00CB65C5" w:rsidRDefault="008C1D32" w:rsidP="008C1D32">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2D1ABFCA" w14:textId="6A7AE2BA" w:rsidR="00AD4C80" w:rsidRPr="00AD4C80" w:rsidRDefault="008C1D32" w:rsidP="008C1D32">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r w:rsidR="00AD4C80" w:rsidRPr="00AD4C80">
              <w:rPr>
                <w:rFonts w:ascii="Arial" w:eastAsia="Times New Roman" w:hAnsi="Arial" w:cs="Arial"/>
                <w:sz w:val="22"/>
                <w:szCs w:val="22"/>
                <w:lang w:eastAsia="en-US"/>
              </w:rPr>
              <w:t xml:space="preserve">. </w:t>
            </w:r>
          </w:p>
        </w:tc>
      </w:tr>
      <w:tr w:rsidR="00AD4C80" w:rsidRPr="00AD4C80" w14:paraId="20DE11B4" w14:textId="77777777" w:rsidTr="00E22CBA">
        <w:tc>
          <w:tcPr>
            <w:tcW w:w="856" w:type="dxa"/>
          </w:tcPr>
          <w:p w14:paraId="0A8A9450" w14:textId="77777777" w:rsidR="00AD4C80" w:rsidRPr="00AD4C80" w:rsidRDefault="00AD4C80" w:rsidP="00AD4C8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01687F08"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Rangovas privalo naudoti tik Darbų vykdymui ir naudojimo sąlygoms tinkamą Įrangą ir Medžiagas pagal Projekte nurodytus reikalavimus.</w:t>
            </w:r>
          </w:p>
        </w:tc>
      </w:tr>
      <w:tr w:rsidR="00AD4C80" w:rsidRPr="00AD4C80" w14:paraId="356DFD2C" w14:textId="77777777" w:rsidTr="00E22CBA">
        <w:tc>
          <w:tcPr>
            <w:tcW w:w="856" w:type="dxa"/>
          </w:tcPr>
          <w:p w14:paraId="0259D7EC" w14:textId="77777777" w:rsidR="00AD4C80" w:rsidRPr="00AD4C80" w:rsidRDefault="00AD4C80" w:rsidP="00AD4C8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4BBD3A2F"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AD4C80" w:rsidRPr="00AD4C80" w14:paraId="1FC9CE98" w14:textId="77777777" w:rsidTr="00E22CBA">
        <w:tc>
          <w:tcPr>
            <w:tcW w:w="856" w:type="dxa"/>
            <w:shd w:val="clear" w:color="auto" w:fill="auto"/>
          </w:tcPr>
          <w:p w14:paraId="57965CD8" w14:textId="77777777" w:rsidR="00AD4C80" w:rsidRPr="00AD4C80" w:rsidRDefault="00AD4C80" w:rsidP="00AD4C8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3E74BED5" w14:textId="0758E625"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D4C80" w:rsidRPr="00AD4C80" w14:paraId="4F740CD1" w14:textId="77777777" w:rsidTr="00E22CBA">
        <w:tc>
          <w:tcPr>
            <w:tcW w:w="856" w:type="dxa"/>
          </w:tcPr>
          <w:p w14:paraId="1C074F33" w14:textId="77777777" w:rsidR="00AD4C80" w:rsidRPr="00AD4C80" w:rsidRDefault="00AD4C80" w:rsidP="00AD4C8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5F7610EC"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AD4C80" w:rsidRPr="00AD4C80" w14:paraId="126327AB" w14:textId="77777777" w:rsidTr="00E22CBA">
        <w:tc>
          <w:tcPr>
            <w:tcW w:w="856" w:type="dxa"/>
          </w:tcPr>
          <w:p w14:paraId="321C9B06" w14:textId="77777777" w:rsidR="00AD4C80" w:rsidRPr="00AD4C80" w:rsidRDefault="00AD4C80" w:rsidP="00AD4C8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0E73FAA4"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AD4C80" w:rsidRPr="00AD4C80" w14:paraId="6F5AC069" w14:textId="77777777" w:rsidTr="00E22CBA">
        <w:tc>
          <w:tcPr>
            <w:tcW w:w="856" w:type="dxa"/>
          </w:tcPr>
          <w:p w14:paraId="00F5868B" w14:textId="77777777" w:rsidR="00AD4C80" w:rsidRPr="00AD4C80" w:rsidRDefault="00AD4C80" w:rsidP="00AD4C8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6637378B"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AD4C80" w:rsidRPr="00AD4C80" w14:paraId="510861E0" w14:textId="77777777" w:rsidTr="00E22CBA">
        <w:tc>
          <w:tcPr>
            <w:tcW w:w="856" w:type="dxa"/>
            <w:shd w:val="clear" w:color="auto" w:fill="auto"/>
          </w:tcPr>
          <w:p w14:paraId="07947D8D" w14:textId="77777777" w:rsidR="00AD4C80" w:rsidRPr="00AD4C80" w:rsidRDefault="00AD4C80" w:rsidP="00AD4C8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66A13202"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D4C80" w:rsidRPr="00AD4C80" w14:paraId="17A77546" w14:textId="77777777" w:rsidTr="00E22CBA">
        <w:tc>
          <w:tcPr>
            <w:tcW w:w="856" w:type="dxa"/>
          </w:tcPr>
          <w:p w14:paraId="499F9E79" w14:textId="77777777" w:rsidR="00AD4C80" w:rsidRPr="00AD4C80" w:rsidRDefault="00AD4C80" w:rsidP="00AD4C8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0B8F6878"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AD4C80">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AD4C80" w:rsidRPr="00AD4C80" w14:paraId="4E271A16" w14:textId="77777777" w:rsidTr="00E22CBA">
        <w:tc>
          <w:tcPr>
            <w:tcW w:w="856" w:type="dxa"/>
            <w:shd w:val="clear" w:color="auto" w:fill="auto"/>
          </w:tcPr>
          <w:p w14:paraId="0E4AC251" w14:textId="77777777" w:rsidR="00AD4C80" w:rsidRPr="00AD4C80" w:rsidRDefault="00AD4C80" w:rsidP="00AD4C8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650D66A1" w14:textId="77777777" w:rsidR="00AD4C80" w:rsidRPr="00AD4C80" w:rsidRDefault="00AD4C80" w:rsidP="00AD4C80">
            <w:pPr>
              <w:spacing w:before="200" w:after="0" w:line="240" w:lineRule="auto"/>
              <w:jc w:val="both"/>
              <w:rPr>
                <w:rFonts w:ascii="Arial" w:eastAsia="Times New Roman" w:hAnsi="Arial" w:cs="Arial"/>
                <w:spacing w:val="-2"/>
                <w:sz w:val="22"/>
                <w:szCs w:val="22"/>
                <w:lang w:eastAsia="en-US"/>
              </w:rPr>
            </w:pPr>
            <w:r w:rsidRPr="00AD4C80">
              <w:rPr>
                <w:rFonts w:ascii="Arial" w:eastAsia="Times New Roman" w:hAnsi="Arial" w:cs="Arial"/>
                <w:sz w:val="22"/>
                <w:szCs w:val="22"/>
                <w:lang w:eastAsia="en-US"/>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AD4C80" w:rsidRPr="00AD4C80" w14:paraId="3654454C" w14:textId="77777777" w:rsidTr="00E22CBA">
        <w:tc>
          <w:tcPr>
            <w:tcW w:w="856" w:type="dxa"/>
          </w:tcPr>
          <w:p w14:paraId="4D209189" w14:textId="77777777" w:rsidR="00AD4C80" w:rsidRPr="00AD4C80" w:rsidRDefault="00AD4C80" w:rsidP="00AD4C8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757C22E9"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D4C80" w:rsidRPr="00AD4C80" w14:paraId="297376B5" w14:textId="77777777" w:rsidTr="00E22CBA">
        <w:tc>
          <w:tcPr>
            <w:tcW w:w="856" w:type="dxa"/>
            <w:shd w:val="clear" w:color="auto" w:fill="auto"/>
          </w:tcPr>
          <w:p w14:paraId="59F349CD" w14:textId="77777777" w:rsidR="00AD4C80" w:rsidRPr="00AD4C80" w:rsidRDefault="00AD4C80" w:rsidP="00AD4C8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65632B77" w14:textId="77777777" w:rsidR="00AD4C80" w:rsidRPr="00AD4C80" w:rsidRDefault="00AD4C80" w:rsidP="00AD4C80">
            <w:pPr>
              <w:spacing w:before="200" w:after="120" w:line="240" w:lineRule="auto"/>
              <w:jc w:val="both"/>
              <w:rPr>
                <w:rFonts w:ascii="Arial" w:eastAsia="Times New Roman" w:hAnsi="Arial" w:cs="Arial"/>
                <w:sz w:val="22"/>
                <w:szCs w:val="22"/>
                <w:lang w:eastAsia="en-US"/>
              </w:rPr>
            </w:pPr>
            <w:r w:rsidRPr="00AD4C80">
              <w:rPr>
                <w:rFonts w:ascii="Arial" w:eastAsia="Calibri" w:hAnsi="Arial" w:cs="Arial"/>
                <w:sz w:val="22"/>
                <w:szCs w:val="22"/>
                <w:lang w:eastAsia="en-US"/>
              </w:rPr>
              <w:t xml:space="preserve">Rangovas įsipareigoja pranešti Užsakovui Subrangovų pavadinimus, kontaktinius duomenis ir jų atstovus, kurie nurodomi </w:t>
            </w:r>
            <w:r w:rsidRPr="00AD4C80">
              <w:rPr>
                <w:rFonts w:ascii="Arial" w:eastAsia="Times New Roman" w:hAnsi="Arial" w:cs="Arial"/>
                <w:sz w:val="22"/>
                <w:szCs w:val="22"/>
                <w:lang w:eastAsia="en-US"/>
              </w:rPr>
              <w:t xml:space="preserve">Subrangovų sąraše (3.2.6 papunktis), taip pat </w:t>
            </w:r>
            <w:r w:rsidRPr="00AD4C80">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AD4C80">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288766F3"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6D852F46"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AD4C80" w:rsidRPr="00AD4C80" w14:paraId="3515A280" w14:textId="77777777" w:rsidTr="00E22CBA">
        <w:tc>
          <w:tcPr>
            <w:tcW w:w="856" w:type="dxa"/>
          </w:tcPr>
          <w:p w14:paraId="4D9DD558" w14:textId="77777777" w:rsidR="00AD4C80" w:rsidRPr="00AD4C80" w:rsidRDefault="00AD4C80" w:rsidP="00AD4C8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3B0E77C5"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Techniniame projekte nurodyti prekės ženklai ir pan. yra tik informacinio pobūdžio, Rangovas nėra įpareigotas siūlyti ir (ar) naudoti šių gamintojų produkciją. Jeigu Techniniame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AD4C80" w:rsidRPr="00AD4C80" w14:paraId="48245588" w14:textId="77777777" w:rsidTr="00E22CBA">
        <w:tc>
          <w:tcPr>
            <w:tcW w:w="856" w:type="dxa"/>
          </w:tcPr>
          <w:p w14:paraId="1A07CB7D" w14:textId="77777777" w:rsidR="00AD4C80" w:rsidRPr="00AD4C80" w:rsidRDefault="00AD4C80" w:rsidP="00AD4C8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38163CB9"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Rangovas savo sąskaita privalo objekte įrengti informacinį stendą, vadovaudamasis Statybos įstatymu.</w:t>
            </w:r>
          </w:p>
        </w:tc>
      </w:tr>
      <w:tr w:rsidR="00AD4C80" w:rsidRPr="00AD4C80" w14:paraId="6D2CAD15" w14:textId="77777777" w:rsidTr="00E22CBA">
        <w:tc>
          <w:tcPr>
            <w:tcW w:w="856" w:type="dxa"/>
          </w:tcPr>
          <w:p w14:paraId="34F21175" w14:textId="77777777" w:rsidR="00AD4C80" w:rsidRPr="00AD4C80" w:rsidRDefault="00AD4C80" w:rsidP="00AD4C8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4594812E"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w:t>
            </w:r>
            <w:r w:rsidRPr="00AD4C80">
              <w:rPr>
                <w:rFonts w:ascii="Arial" w:eastAsia="Times New Roman" w:hAnsi="Arial" w:cs="Arial"/>
                <w:sz w:val="22"/>
                <w:szCs w:val="22"/>
                <w:lang w:eastAsia="en-US"/>
              </w:rPr>
              <w:lastRenderedPageBreak/>
              <w:t>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AD4C80" w:rsidRPr="00AD4C80" w14:paraId="268ABCCE" w14:textId="77777777" w:rsidTr="00E22CBA">
        <w:tc>
          <w:tcPr>
            <w:tcW w:w="856" w:type="dxa"/>
          </w:tcPr>
          <w:p w14:paraId="65F8E3A1" w14:textId="77777777" w:rsidR="00AD4C80" w:rsidRPr="00AD4C80" w:rsidRDefault="00AD4C80" w:rsidP="00AD4C8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18419200"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AD4C80" w:rsidRPr="00AD4C80" w14:paraId="0A6D82FB" w14:textId="77777777" w:rsidTr="00E22CBA">
        <w:tc>
          <w:tcPr>
            <w:tcW w:w="856" w:type="dxa"/>
          </w:tcPr>
          <w:p w14:paraId="3379E428" w14:textId="77777777" w:rsidR="00AD4C80" w:rsidRPr="00AD4C80" w:rsidRDefault="00AD4C80" w:rsidP="00AD4C8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6632AAA5"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27C177FC" w14:textId="77777777" w:rsid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Sutarties vykdymo metu Užsakovui paprašius Rangovas per 5 darbo dienas turi pateikti dokumentus, patvirtinančius, kad Rangovas atlikdamas Darbus taiko nustatytus aplinkos apsaugos vadybos sistemos reikalavimus.</w:t>
            </w:r>
          </w:p>
          <w:p w14:paraId="40C96D29" w14:textId="7E2655C3" w:rsidR="008C1D32" w:rsidRPr="00AD4C80" w:rsidRDefault="008C1D32" w:rsidP="00AD4C80">
            <w:pPr>
              <w:spacing w:before="200" w:after="0" w:line="240" w:lineRule="auto"/>
              <w:jc w:val="both"/>
              <w:rPr>
                <w:rFonts w:ascii="Arial" w:eastAsia="Times New Roman" w:hAnsi="Arial" w:cs="Arial"/>
                <w:sz w:val="22"/>
                <w:szCs w:val="22"/>
                <w:lang w:eastAsia="en-US"/>
              </w:rPr>
            </w:pPr>
            <w:r w:rsidRPr="008C1D32">
              <w:rPr>
                <w:rFonts w:ascii="Arial" w:eastAsia="Times New Roman" w:hAnsi="Arial" w:cs="Arial"/>
                <w:sz w:val="22"/>
                <w:szCs w:val="22"/>
                <w:lang w:eastAsia="en-US"/>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tc>
      </w:tr>
      <w:tr w:rsidR="00AD4C80" w:rsidRPr="00AD4C80" w14:paraId="7DF9E7C4" w14:textId="77777777" w:rsidTr="00E22CBA">
        <w:tc>
          <w:tcPr>
            <w:tcW w:w="10070" w:type="dxa"/>
            <w:gridSpan w:val="3"/>
          </w:tcPr>
          <w:p w14:paraId="26469CCB" w14:textId="77777777" w:rsidR="00AD4C80" w:rsidRPr="00AD4C80" w:rsidRDefault="00AD4C80" w:rsidP="00AD4C80">
            <w:pPr>
              <w:tabs>
                <w:tab w:val="num" w:pos="284"/>
              </w:tabs>
              <w:spacing w:before="240" w:after="240" w:line="240" w:lineRule="auto"/>
              <w:jc w:val="center"/>
              <w:rPr>
                <w:rFonts w:ascii="Arial" w:eastAsia="Times New Roman" w:hAnsi="Arial" w:cs="Arial"/>
                <w:b/>
                <w:sz w:val="22"/>
                <w:szCs w:val="22"/>
                <w:lang w:eastAsia="en-US"/>
              </w:rPr>
            </w:pPr>
            <w:r w:rsidRPr="00AD4C80">
              <w:rPr>
                <w:rFonts w:ascii="Arial" w:eastAsia="Times New Roman" w:hAnsi="Arial" w:cs="Arial"/>
                <w:b/>
                <w:sz w:val="22"/>
                <w:szCs w:val="22"/>
                <w:lang w:eastAsia="en-US"/>
              </w:rPr>
              <w:t>6. DARBŲ ATLIKIMO TERMINAI, VĖLAVIMAS, SUSTABDYMAS</w:t>
            </w:r>
          </w:p>
        </w:tc>
      </w:tr>
      <w:tr w:rsidR="00AD4C80" w:rsidRPr="00AD4C80" w14:paraId="0763F8EB" w14:textId="77777777" w:rsidTr="00E22CBA">
        <w:tc>
          <w:tcPr>
            <w:tcW w:w="856" w:type="dxa"/>
            <w:shd w:val="clear" w:color="auto" w:fill="auto"/>
          </w:tcPr>
          <w:p w14:paraId="773D4A1A" w14:textId="77777777" w:rsidR="00AD4C80" w:rsidRPr="00AD4C80" w:rsidRDefault="00AD4C80" w:rsidP="00AD4C80">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0550CA0D"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Darbų atlikimo terminas yra 3.4 papunktyje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AD4C80" w:rsidRPr="00AD4C80" w14:paraId="26C2533C" w14:textId="77777777" w:rsidTr="00E22CBA">
        <w:tc>
          <w:tcPr>
            <w:tcW w:w="856" w:type="dxa"/>
            <w:shd w:val="clear" w:color="auto" w:fill="auto"/>
          </w:tcPr>
          <w:p w14:paraId="2150F895" w14:textId="77777777" w:rsidR="00AD4C80" w:rsidRPr="00AD4C80" w:rsidRDefault="00AD4C80" w:rsidP="00AD4C80">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3A5D4239"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AD4C80" w:rsidRPr="00AD4C80" w14:paraId="7D3725B7" w14:textId="77777777" w:rsidTr="00E22CBA">
        <w:tc>
          <w:tcPr>
            <w:tcW w:w="856" w:type="dxa"/>
            <w:shd w:val="clear" w:color="auto" w:fill="auto"/>
          </w:tcPr>
          <w:p w14:paraId="07FFE610" w14:textId="77777777" w:rsidR="00AD4C80" w:rsidRPr="00AD4C80" w:rsidRDefault="00AD4C80" w:rsidP="00AD4C80">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7F29AF4D"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AD4C80" w:rsidRPr="00AD4C80" w14:paraId="508F1D86" w14:textId="77777777" w:rsidTr="00E22CBA">
        <w:tc>
          <w:tcPr>
            <w:tcW w:w="856" w:type="dxa"/>
            <w:shd w:val="clear" w:color="auto" w:fill="auto"/>
          </w:tcPr>
          <w:p w14:paraId="47AECA5A" w14:textId="77777777" w:rsidR="00AD4C80" w:rsidRPr="00AD4C80" w:rsidRDefault="00AD4C80" w:rsidP="00AD4C80">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1795B5B1" w14:textId="77777777" w:rsidR="00AD4C80" w:rsidRPr="00AD4C80" w:rsidRDefault="00AD4C80" w:rsidP="00AD4C80">
            <w:pPr>
              <w:spacing w:before="200" w:after="24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Darbų atlikimo terminas gali būti pratęstas, o Darbų vykdymo grafikas gali būti koreguotas 3.4 papunktyje nurodytam pratęsimo terminui (jeigu nurodytas) tik dėl aplinkybių, kurios nepriklauso nuo Rangovo, taip pat dėl:</w:t>
            </w:r>
          </w:p>
          <w:p w14:paraId="6567F65B" w14:textId="77777777" w:rsidR="00AD4C80" w:rsidRPr="00AD4C80" w:rsidRDefault="00AD4C80" w:rsidP="00AD4C80">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išskirtinai nepalankių gamtinių sąlygų (taikoma Darbams, kurių kokybė priklauso nuo gamtinių sąlygų), kurios </w:t>
            </w:r>
            <w:r w:rsidRPr="00AD4C80">
              <w:rPr>
                <w:rFonts w:ascii="Arial" w:eastAsia="Times New Roman" w:hAnsi="Arial" w:cs="Arial"/>
                <w:spacing w:val="3"/>
                <w:sz w:val="22"/>
                <w:szCs w:val="22"/>
                <w:lang w:eastAsia="en-US"/>
              </w:rPr>
              <w:t xml:space="preserve">buvo nenumatomos arba kurių joks patyręs rangovas </w:t>
            </w:r>
            <w:r w:rsidRPr="00AD4C80">
              <w:rPr>
                <w:rFonts w:ascii="Arial" w:eastAsia="Times New Roman" w:hAnsi="Arial" w:cs="Arial"/>
                <w:spacing w:val="-3"/>
                <w:sz w:val="22"/>
                <w:szCs w:val="22"/>
                <w:lang w:eastAsia="en-US"/>
              </w:rPr>
              <w:t>nebūtų galėjęs tikėtis ir tai įvertinti</w:t>
            </w:r>
            <w:r w:rsidRPr="00AD4C80">
              <w:rPr>
                <w:rFonts w:ascii="Arial" w:eastAsia="Times New Roman" w:hAnsi="Arial" w:cs="Arial"/>
                <w:sz w:val="22"/>
                <w:szCs w:val="22"/>
                <w:lang w:eastAsia="en-US"/>
              </w:rPr>
              <w:t>;</w:t>
            </w:r>
          </w:p>
          <w:p w14:paraId="6062DD98" w14:textId="77777777" w:rsidR="00AD4C80" w:rsidRPr="00AD4C80" w:rsidRDefault="00AD4C80" w:rsidP="00AD4C80">
            <w:pPr>
              <w:numPr>
                <w:ilvl w:val="0"/>
                <w:numId w:val="35"/>
              </w:numPr>
              <w:tabs>
                <w:tab w:val="left" w:pos="1167"/>
              </w:tabs>
              <w:spacing w:after="0" w:line="240" w:lineRule="auto"/>
              <w:ind w:left="1167" w:hanging="709"/>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Pakeitimų, atliekamų vadovaujantis Sutarties sąlygų 10 skyriaus nuostatomis;</w:t>
            </w:r>
          </w:p>
          <w:p w14:paraId="4BDBF692" w14:textId="77777777" w:rsidR="00AD4C80" w:rsidRPr="00AD4C80" w:rsidRDefault="00AD4C80" w:rsidP="00AD4C80">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AD4C80" w:rsidRPr="00AD4C80" w14:paraId="0E56EC92" w14:textId="77777777" w:rsidTr="00E22CBA">
        <w:tc>
          <w:tcPr>
            <w:tcW w:w="856" w:type="dxa"/>
            <w:shd w:val="clear" w:color="auto" w:fill="auto"/>
          </w:tcPr>
          <w:p w14:paraId="1D6C7965" w14:textId="77777777" w:rsidR="00AD4C80" w:rsidRPr="00AD4C80" w:rsidRDefault="00AD4C80" w:rsidP="00AD4C80">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6579D7C1"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AD4C80" w:rsidRPr="00AD4C80" w14:paraId="4BA319A0" w14:textId="77777777" w:rsidTr="00E22CBA">
        <w:tc>
          <w:tcPr>
            <w:tcW w:w="856" w:type="dxa"/>
            <w:shd w:val="clear" w:color="auto" w:fill="auto"/>
          </w:tcPr>
          <w:p w14:paraId="37BE4E45" w14:textId="77777777" w:rsidR="00AD4C80" w:rsidRPr="00AD4C80" w:rsidRDefault="00AD4C80" w:rsidP="00AD4C80">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1ACD6D82"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5EECFCB"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Aplinkybės, dėl kurių gali būti stabdomi darbai, yra:</w:t>
            </w:r>
          </w:p>
          <w:p w14:paraId="45A68818" w14:textId="77777777" w:rsidR="00AD4C80" w:rsidRPr="00AD4C80" w:rsidRDefault="00AD4C80" w:rsidP="00AD4C80">
            <w:pPr>
              <w:numPr>
                <w:ilvl w:val="0"/>
                <w:numId w:val="36"/>
              </w:numPr>
              <w:tabs>
                <w:tab w:val="left" w:pos="742"/>
              </w:tabs>
              <w:spacing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papildomi archeologiniai tyrinėjimai, kurie nebuvo numatyti, bet kuriuos būtina atlikti;</w:t>
            </w:r>
          </w:p>
          <w:p w14:paraId="20BFE965" w14:textId="77777777" w:rsidR="00AD4C80" w:rsidRPr="00AD4C80" w:rsidRDefault="00AD4C80" w:rsidP="00AD4C80">
            <w:pPr>
              <w:numPr>
                <w:ilvl w:val="0"/>
                <w:numId w:val="36"/>
              </w:numPr>
              <w:tabs>
                <w:tab w:val="left" w:pos="742"/>
              </w:tabs>
              <w:spacing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papildomos projektavimo paslaugos (kai Darbai buvo perkami pagal techninį projektą), be kurių negalima užbaigti Sutarties;</w:t>
            </w:r>
          </w:p>
          <w:p w14:paraId="7D699803" w14:textId="77777777" w:rsidR="00AD4C80" w:rsidRPr="00AD4C80" w:rsidRDefault="00AD4C80" w:rsidP="00AD4C80">
            <w:pPr>
              <w:numPr>
                <w:ilvl w:val="0"/>
                <w:numId w:val="36"/>
              </w:numPr>
              <w:tabs>
                <w:tab w:val="left" w:pos="742"/>
              </w:tabs>
              <w:spacing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vėluojama perduoti dalį statybvietės (rekonstruojamame pastate dar veikia įstaigos ir pan.);</w:t>
            </w:r>
          </w:p>
          <w:p w14:paraId="56F9A080" w14:textId="77777777" w:rsidR="00AD4C80" w:rsidRPr="00AD4C80" w:rsidRDefault="00AD4C80" w:rsidP="00AD4C80">
            <w:pPr>
              <w:numPr>
                <w:ilvl w:val="0"/>
                <w:numId w:val="36"/>
              </w:numPr>
              <w:tabs>
                <w:tab w:val="left" w:pos="742"/>
              </w:tabs>
              <w:spacing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trečiųjų šalių įtaka;</w:t>
            </w:r>
          </w:p>
          <w:p w14:paraId="418F409E" w14:textId="77777777" w:rsidR="00AD4C80" w:rsidRPr="00AD4C80" w:rsidRDefault="00AD4C80" w:rsidP="00AD4C80">
            <w:pPr>
              <w:numPr>
                <w:ilvl w:val="0"/>
                <w:numId w:val="36"/>
              </w:numPr>
              <w:tabs>
                <w:tab w:val="left" w:pos="742"/>
              </w:tabs>
              <w:spacing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sustabdytas finansavimas arba trūksta finansavimo;</w:t>
            </w:r>
          </w:p>
          <w:p w14:paraId="2FAEB961" w14:textId="77777777" w:rsidR="00AD4C80" w:rsidRPr="00AD4C80" w:rsidRDefault="00AD4C80" w:rsidP="00AD4C80">
            <w:pPr>
              <w:numPr>
                <w:ilvl w:val="0"/>
                <w:numId w:val="36"/>
              </w:numPr>
              <w:tabs>
                <w:tab w:val="left" w:pos="742"/>
              </w:tabs>
              <w:spacing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laiku neatlaisvinta Darbų vieta;</w:t>
            </w:r>
          </w:p>
          <w:p w14:paraId="5D0A78C1" w14:textId="77777777" w:rsidR="00AD4C80" w:rsidRPr="00AD4C80" w:rsidRDefault="00AD4C80" w:rsidP="00AD4C80">
            <w:pPr>
              <w:numPr>
                <w:ilvl w:val="0"/>
                <w:numId w:val="36"/>
              </w:numPr>
              <w:tabs>
                <w:tab w:val="left" w:pos="742"/>
              </w:tabs>
              <w:spacing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būtinas papildomas laikas įvykdyti papildomų Darbų viešąjį pirkimą;</w:t>
            </w:r>
          </w:p>
          <w:p w14:paraId="75C77EFE" w14:textId="77777777" w:rsidR="00AD4C80" w:rsidRPr="00AD4C80" w:rsidRDefault="00AD4C80" w:rsidP="00AD4C80">
            <w:pPr>
              <w:numPr>
                <w:ilvl w:val="0"/>
                <w:numId w:val="36"/>
              </w:numPr>
              <w:tabs>
                <w:tab w:val="left" w:pos="742"/>
              </w:tabs>
              <w:spacing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laiku nepateikta įranga, kurią privalo pateikti Užsakovas;</w:t>
            </w:r>
          </w:p>
          <w:p w14:paraId="015FD249" w14:textId="77777777" w:rsidR="00AD4C80" w:rsidRPr="00AD4C80" w:rsidRDefault="00AD4C80" w:rsidP="00AD4C80">
            <w:pPr>
              <w:numPr>
                <w:ilvl w:val="0"/>
                <w:numId w:val="36"/>
              </w:numPr>
              <w:tabs>
                <w:tab w:val="left" w:pos="742"/>
              </w:tabs>
              <w:spacing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bet koks nenumatomas gamtos jėgų veikimas, kurio joks patyręs rangovas nebūtų galėjęs tikėtis;</w:t>
            </w:r>
          </w:p>
          <w:p w14:paraId="5412DF4F" w14:textId="77777777" w:rsidR="00AD4C80" w:rsidRPr="00AD4C80" w:rsidRDefault="00AD4C80" w:rsidP="00AD4C80">
            <w:pPr>
              <w:numPr>
                <w:ilvl w:val="0"/>
                <w:numId w:val="36"/>
              </w:numPr>
              <w:tabs>
                <w:tab w:val="left" w:pos="742"/>
              </w:tabs>
              <w:spacing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fizinės kliūtys arba kitos nei klimatinės fizinės sąlygos, su kuriomis vykdant darbus susidurta Statybvietėje, ir tų kliūčių ar sąlygų Rangovas nebūtų galėjęs pagrįstai numatyti;</w:t>
            </w:r>
          </w:p>
          <w:p w14:paraId="730DBAA8" w14:textId="77777777" w:rsidR="00AD4C80" w:rsidRPr="00AD4C80" w:rsidRDefault="00AD4C80" w:rsidP="00AD4C80">
            <w:pPr>
              <w:numPr>
                <w:ilvl w:val="0"/>
                <w:numId w:val="36"/>
              </w:numPr>
              <w:tabs>
                <w:tab w:val="left" w:pos="742"/>
              </w:tabs>
              <w:spacing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bet koks uždelsimas ar sutrikimas dėl Pakeitimo;</w:t>
            </w:r>
          </w:p>
          <w:p w14:paraId="70BEA5FB" w14:textId="77777777" w:rsidR="00AD4C80" w:rsidRPr="00AD4C80" w:rsidRDefault="00AD4C80" w:rsidP="00AD4C80">
            <w:pPr>
              <w:numPr>
                <w:ilvl w:val="0"/>
                <w:numId w:val="36"/>
              </w:numPr>
              <w:tabs>
                <w:tab w:val="left" w:pos="742"/>
              </w:tabs>
              <w:spacing w:after="0" w:line="240" w:lineRule="auto"/>
              <w:rPr>
                <w:rFonts w:ascii="Arial" w:eastAsia="Times New Roman" w:hAnsi="Arial" w:cs="Arial"/>
                <w:sz w:val="22"/>
                <w:szCs w:val="22"/>
                <w:lang w:eastAsia="en-US"/>
              </w:rPr>
            </w:pPr>
            <w:r w:rsidRPr="00AD4C80">
              <w:rPr>
                <w:rFonts w:ascii="Arial" w:eastAsia="Times New Roman" w:hAnsi="Arial" w:cs="Arial"/>
                <w:sz w:val="22"/>
                <w:szCs w:val="22"/>
                <w:lang w:eastAsia="en-US"/>
              </w:rPr>
              <w:t>kitos aplinkybės, kurios nebuvo žinomos pirkimo vykdymo metu ir su kuriomis susidurtų bet kuris rangovas.</w:t>
            </w:r>
          </w:p>
          <w:p w14:paraId="5CF27E33"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DE059A5"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2DBF719"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Šiame punkte numatytu atveju Rangovas turi teisę į pagrįstai patirtų papildomų Išlaidų apmokėjimą. </w:t>
            </w:r>
          </w:p>
        </w:tc>
      </w:tr>
      <w:tr w:rsidR="00AD4C80" w:rsidRPr="00AD4C80" w14:paraId="22F8F9C2" w14:textId="77777777" w:rsidTr="00E22CBA">
        <w:tc>
          <w:tcPr>
            <w:tcW w:w="856" w:type="dxa"/>
            <w:shd w:val="clear" w:color="auto" w:fill="auto"/>
          </w:tcPr>
          <w:p w14:paraId="4B1AFB06" w14:textId="77777777" w:rsidR="00AD4C80" w:rsidRPr="00AD4C80" w:rsidRDefault="00AD4C80" w:rsidP="00AD4C80">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651CF53C" w14:textId="63BF183C"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Jeigu Rangovas vėluoja atlikti Darbus iki Darbų atlikimo termino, nurodyto Sutarties 6.1 papunktyje, pabaigos ir nepateikia Užsakovui pagrįstų įrodymų, pateisinančių Darbų vėlavimą</w:t>
            </w:r>
            <w:r w:rsidRPr="00AD4C80">
              <w:rPr>
                <w:rFonts w:ascii="Arial" w:eastAsia="Times New Roman" w:hAnsi="Arial" w:cs="Arial"/>
                <w:spacing w:val="-1"/>
                <w:sz w:val="22"/>
                <w:szCs w:val="22"/>
                <w:lang w:eastAsia="en-US"/>
              </w:rPr>
              <w:t xml:space="preserve"> ir (arba) nepateikia </w:t>
            </w:r>
            <w:r w:rsidRPr="00AD4C80">
              <w:rPr>
                <w:rFonts w:ascii="Arial" w:eastAsia="Times New Roman" w:hAnsi="Arial" w:cs="Arial"/>
                <w:sz w:val="22"/>
                <w:szCs w:val="22"/>
                <w:lang w:eastAsia="en-US"/>
              </w:rPr>
              <w:t xml:space="preserve">užtikrinimo dokumento pagal </w:t>
            </w:r>
            <w:r w:rsidR="004B095F" w:rsidRPr="004B095F">
              <w:rPr>
                <w:rFonts w:ascii="Arial" w:eastAsia="Times New Roman" w:hAnsi="Arial" w:cs="Arial"/>
                <w:sz w:val="22"/>
                <w:szCs w:val="22"/>
                <w:lang w:eastAsia="en-US"/>
              </w:rPr>
              <w:t>7</w:t>
            </w:r>
            <w:r w:rsidRPr="00AD4C80">
              <w:rPr>
                <w:rFonts w:ascii="Arial" w:eastAsia="Times New Roman" w:hAnsi="Arial" w:cs="Arial"/>
                <w:sz w:val="22"/>
                <w:szCs w:val="22"/>
                <w:lang w:eastAsia="en-US"/>
              </w:rPr>
              <w:t xml:space="preserve">.1 papunktį, Užsakovas reikalaus </w:t>
            </w:r>
            <w:r w:rsidRPr="00AD4C80">
              <w:rPr>
                <w:rFonts w:ascii="Arial" w:eastAsia="Times New Roman" w:hAnsi="Arial" w:cs="Arial"/>
                <w:sz w:val="22"/>
                <w:szCs w:val="22"/>
                <w:lang w:eastAsia="en-US"/>
              </w:rPr>
              <w:lastRenderedPageBreak/>
              <w:t>delspinigių dėl vėlavimo, kurių dydis yra nurodytas 3.4 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AD4C80" w:rsidRPr="00AD4C80" w14:paraId="3956CF87" w14:textId="77777777" w:rsidTr="00E22CBA">
        <w:tc>
          <w:tcPr>
            <w:tcW w:w="10070" w:type="dxa"/>
            <w:gridSpan w:val="3"/>
          </w:tcPr>
          <w:p w14:paraId="44923DBA" w14:textId="77777777" w:rsidR="00AD4C80" w:rsidRPr="00AD4C80" w:rsidRDefault="00AD4C80" w:rsidP="00AD4C80">
            <w:pPr>
              <w:tabs>
                <w:tab w:val="num" w:pos="284"/>
              </w:tabs>
              <w:spacing w:before="240" w:after="240" w:line="240" w:lineRule="auto"/>
              <w:jc w:val="center"/>
              <w:rPr>
                <w:rFonts w:ascii="Arial" w:eastAsia="Times New Roman" w:hAnsi="Arial" w:cs="Arial"/>
                <w:b/>
                <w:sz w:val="22"/>
                <w:szCs w:val="22"/>
                <w:lang w:eastAsia="en-US"/>
              </w:rPr>
            </w:pPr>
            <w:r w:rsidRPr="00AD4C80">
              <w:rPr>
                <w:rFonts w:ascii="Arial" w:eastAsia="Times New Roman" w:hAnsi="Arial" w:cs="Arial"/>
                <w:b/>
                <w:sz w:val="22"/>
                <w:szCs w:val="22"/>
                <w:lang w:eastAsia="en-US"/>
              </w:rPr>
              <w:lastRenderedPageBreak/>
              <w:t xml:space="preserve">7. SUTARTIES ĮVYKDYMO UŽTIKRINIMAS </w:t>
            </w:r>
          </w:p>
        </w:tc>
      </w:tr>
      <w:tr w:rsidR="00AD4C80" w:rsidRPr="00AD4C80" w14:paraId="61DEFDA4" w14:textId="77777777" w:rsidTr="00E22CBA">
        <w:tc>
          <w:tcPr>
            <w:tcW w:w="856" w:type="dxa"/>
            <w:shd w:val="clear" w:color="auto" w:fill="auto"/>
          </w:tcPr>
          <w:p w14:paraId="52644868" w14:textId="77777777" w:rsidR="00AD4C80" w:rsidRPr="00AD4C80" w:rsidRDefault="00AD4C80" w:rsidP="00AD4C80">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6C3A99DE"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1F2DBC8E"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38A7646F"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AD4C80">
              <w:rPr>
                <w:rFonts w:ascii="Arial" w:eastAsia="Times New Roman" w:hAnsi="Arial" w:cs="Arial"/>
                <w:sz w:val="22"/>
                <w:szCs w:val="22"/>
                <w:lang w:eastAsia="en-US"/>
              </w:rPr>
              <w:t>us</w:t>
            </w:r>
            <w:proofErr w:type="spellEnd"/>
            <w:r w:rsidRPr="00AD4C80">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08C4CFCB"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01644D95"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0000EE67"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Sutarties įvykdymo užtikrinimo suma gali būti mažinama tik garanto ar draudiko išmokėtomis sumomis. </w:t>
            </w:r>
          </w:p>
          <w:p w14:paraId="3EC68B68" w14:textId="58628CF0"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Sutarties įvykdymo užtikrinimu garantuojama ar laiduojama, kad Užsakovui bus sumokėta nustatyta pinigų suma ar atsakyta už Rangovo prievoles dėl to, kad Rangovas neįvykdė įsipareigojimų pagal Sutartį ar vykdė juos netinkamai</w:t>
            </w:r>
            <w:r w:rsidR="004B095F" w:rsidRPr="005E45F6">
              <w:rPr>
                <w:rFonts w:ascii="Arial" w:eastAsia="Times New Roman" w:hAnsi="Arial" w:cs="Arial"/>
                <w:sz w:val="22"/>
                <w:szCs w:val="22"/>
                <w:lang w:eastAsia="en-US"/>
              </w:rPr>
              <w:t>.</w:t>
            </w:r>
            <w:r w:rsidR="004B095F">
              <w:rPr>
                <w:rFonts w:ascii="Arial" w:eastAsia="Times New Roman" w:hAnsi="Arial" w:cs="Arial"/>
                <w:sz w:val="22"/>
                <w:szCs w:val="22"/>
                <w:lang w:eastAsia="en-US"/>
              </w:rPr>
              <w:t xml:space="preserve"> </w:t>
            </w:r>
          </w:p>
        </w:tc>
      </w:tr>
      <w:tr w:rsidR="00AD4C80" w:rsidRPr="00AD4C80" w14:paraId="3C61C11C" w14:textId="77777777" w:rsidTr="00E22CBA">
        <w:tc>
          <w:tcPr>
            <w:tcW w:w="856" w:type="dxa"/>
          </w:tcPr>
          <w:p w14:paraId="42B55CC9" w14:textId="77777777" w:rsidR="00AD4C80" w:rsidRPr="00AD4C80" w:rsidRDefault="00AD4C80" w:rsidP="00AD4C80">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42B56D8D" w14:textId="77777777" w:rsidR="00AD4C80" w:rsidRPr="00AD4C80" w:rsidRDefault="00AD4C80" w:rsidP="00AD4C80">
            <w:pPr>
              <w:spacing w:before="200" w:after="0" w:line="240" w:lineRule="auto"/>
              <w:ind w:firstLine="34"/>
              <w:jc w:val="both"/>
              <w:rPr>
                <w:rFonts w:ascii="Arial" w:eastAsia="Times New Roman" w:hAnsi="Arial" w:cs="Arial"/>
                <w:color w:val="000000" w:themeColor="text1"/>
                <w:sz w:val="22"/>
                <w:szCs w:val="22"/>
                <w:lang w:eastAsia="en-US"/>
              </w:rPr>
            </w:pPr>
            <w:r w:rsidRPr="00AD4C80">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45388E98" w14:textId="77777777" w:rsidR="00AD4C80" w:rsidRPr="00AD4C80" w:rsidRDefault="00AD4C80" w:rsidP="00AD4C80">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AD4C80">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25C324ED" w14:textId="77777777" w:rsidR="00AD4C80" w:rsidRPr="00AD4C80" w:rsidRDefault="00AD4C80" w:rsidP="00AD4C80">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AD4C80">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4A6C6B6B" w14:textId="77777777" w:rsidR="00AD4C80" w:rsidRPr="00AD4C80" w:rsidRDefault="00AD4C80" w:rsidP="00AD4C80">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AD4C80">
              <w:rPr>
                <w:rFonts w:ascii="Arial" w:eastAsia="Times New Roman" w:hAnsi="Arial" w:cs="Arial"/>
                <w:color w:val="000000" w:themeColor="text1"/>
                <w:sz w:val="22"/>
                <w:szCs w:val="22"/>
                <w:lang w:eastAsia="en-US"/>
              </w:rPr>
              <w:t xml:space="preserve">atsiranda Sutartyje arba teisės aktuose numatytos aplinkybės, suteikiančios teisę Užsakovui nutraukti Sutartį dėl Rangovo kaltės, įskaitant aplinkybes, nurodytas </w:t>
            </w:r>
            <w:r w:rsidRPr="00AD4C80">
              <w:rPr>
                <w:rFonts w:ascii="Arial" w:eastAsia="Times New Roman" w:hAnsi="Arial" w:cs="Arial"/>
                <w:color w:val="000000" w:themeColor="text1"/>
                <w:sz w:val="22"/>
                <w:szCs w:val="22"/>
                <w:lang w:eastAsia="en-US"/>
              </w:rPr>
              <w:lastRenderedPageBreak/>
              <w:t>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AD4C80" w:rsidRPr="00AD4C80" w14:paraId="2DCCF355" w14:textId="77777777" w:rsidTr="00E22CBA">
        <w:tc>
          <w:tcPr>
            <w:tcW w:w="856" w:type="dxa"/>
            <w:shd w:val="clear" w:color="auto" w:fill="auto"/>
          </w:tcPr>
          <w:p w14:paraId="0D3A35D4" w14:textId="77777777" w:rsidR="00AD4C80" w:rsidRPr="00AD4C80" w:rsidRDefault="00AD4C80" w:rsidP="00AD4C80">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0D2FB3A6" w14:textId="77777777" w:rsidR="00AD4C80" w:rsidRPr="00AD4C80" w:rsidRDefault="00AD4C80" w:rsidP="00AD4C80">
            <w:pPr>
              <w:spacing w:before="200" w:after="0" w:line="240" w:lineRule="auto"/>
              <w:jc w:val="both"/>
              <w:rPr>
                <w:rFonts w:ascii="Arial" w:eastAsia="Times New Roman" w:hAnsi="Arial" w:cs="Arial"/>
                <w:color w:val="000000" w:themeColor="text1"/>
                <w:sz w:val="22"/>
                <w:szCs w:val="22"/>
                <w:lang w:eastAsia="en-US"/>
              </w:rPr>
            </w:pPr>
            <w:r w:rsidRPr="00AD4C80">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7A0BB288" w14:textId="77777777" w:rsidR="00AD4C80" w:rsidRPr="00AD4C80" w:rsidRDefault="00AD4C80" w:rsidP="00AD4C80">
            <w:pPr>
              <w:spacing w:before="200" w:after="0" w:line="240" w:lineRule="auto"/>
              <w:jc w:val="both"/>
              <w:rPr>
                <w:rFonts w:ascii="Arial" w:eastAsia="Times New Roman" w:hAnsi="Arial" w:cs="Arial"/>
                <w:color w:val="000000" w:themeColor="text1"/>
                <w:sz w:val="22"/>
                <w:szCs w:val="22"/>
                <w:lang w:eastAsia="en-US"/>
              </w:rPr>
            </w:pPr>
            <w:r w:rsidRPr="00AD4C80">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AD4C80" w:rsidRPr="00AD4C80" w14:paraId="0F853DD8" w14:textId="77777777" w:rsidTr="00E22CBA">
        <w:tc>
          <w:tcPr>
            <w:tcW w:w="856" w:type="dxa"/>
          </w:tcPr>
          <w:p w14:paraId="2A9FDB52" w14:textId="77777777" w:rsidR="00AD4C80" w:rsidRPr="00AD4C80" w:rsidRDefault="00AD4C80" w:rsidP="00AD4C80">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51ADB1A7" w14:textId="69AB13E3" w:rsidR="00AD4C80" w:rsidRPr="00AD4C80" w:rsidRDefault="00AD4C80" w:rsidP="00AD4C80">
            <w:pPr>
              <w:spacing w:before="200" w:after="0" w:line="240" w:lineRule="auto"/>
              <w:jc w:val="both"/>
              <w:rPr>
                <w:rFonts w:ascii="Arial" w:eastAsia="Times New Roman" w:hAnsi="Arial" w:cs="Arial"/>
                <w:color w:val="000000" w:themeColor="text1"/>
                <w:sz w:val="22"/>
                <w:szCs w:val="22"/>
                <w:lang w:eastAsia="en-US"/>
              </w:rPr>
            </w:pPr>
            <w:r w:rsidRPr="00AD4C80">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r w:rsidR="004B095F">
              <w:rPr>
                <w:rFonts w:ascii="Arial" w:eastAsia="Times New Roman" w:hAnsi="Arial" w:cs="Arial"/>
                <w:color w:val="000000" w:themeColor="text1"/>
                <w:sz w:val="22"/>
                <w:szCs w:val="22"/>
                <w:lang w:eastAsia="en-US"/>
              </w:rPr>
              <w:t xml:space="preserve">. </w:t>
            </w:r>
          </w:p>
        </w:tc>
      </w:tr>
      <w:tr w:rsidR="00AD4C80" w:rsidRPr="00AD4C80" w14:paraId="1876FB58" w14:textId="77777777" w:rsidTr="00E22CBA">
        <w:tc>
          <w:tcPr>
            <w:tcW w:w="856" w:type="dxa"/>
          </w:tcPr>
          <w:p w14:paraId="05A249B6" w14:textId="77777777" w:rsidR="00AD4C80" w:rsidRPr="00AD4C80" w:rsidRDefault="00AD4C80" w:rsidP="00AD4C80">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3DF26E1C" w14:textId="77777777" w:rsidR="00AD4C80" w:rsidRPr="00AD4C80" w:rsidRDefault="00AD4C80" w:rsidP="00AD4C80">
            <w:pPr>
              <w:spacing w:before="200" w:after="0" w:line="240" w:lineRule="auto"/>
              <w:jc w:val="both"/>
              <w:rPr>
                <w:rFonts w:ascii="Arial" w:eastAsia="Times New Roman" w:hAnsi="Arial" w:cs="Arial"/>
                <w:color w:val="000000" w:themeColor="text1"/>
                <w:sz w:val="22"/>
                <w:szCs w:val="22"/>
                <w:lang w:eastAsia="en-US"/>
              </w:rPr>
            </w:pPr>
            <w:r w:rsidRPr="00AD4C80">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AD4C80" w:rsidRPr="00AD4C80" w14:paraId="7103BB9C" w14:textId="77777777" w:rsidTr="00E22CBA">
        <w:tc>
          <w:tcPr>
            <w:tcW w:w="856" w:type="dxa"/>
          </w:tcPr>
          <w:p w14:paraId="27952A46" w14:textId="77777777" w:rsidR="00AD4C80" w:rsidRPr="00AD4C80" w:rsidRDefault="00AD4C80" w:rsidP="00AD4C80">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208387F6" w14:textId="77777777" w:rsidR="00AD4C80" w:rsidRPr="00AD4C80" w:rsidRDefault="00AD4C80" w:rsidP="00AD4C80">
            <w:pPr>
              <w:spacing w:before="200" w:after="0" w:line="240" w:lineRule="auto"/>
              <w:jc w:val="both"/>
              <w:rPr>
                <w:rFonts w:ascii="Arial" w:eastAsia="Times New Roman" w:hAnsi="Arial" w:cs="Arial"/>
                <w:color w:val="000000" w:themeColor="text1"/>
                <w:sz w:val="22"/>
                <w:szCs w:val="22"/>
                <w:lang w:eastAsia="en-US"/>
              </w:rPr>
            </w:pPr>
            <w:r w:rsidRPr="00AD4C80">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AD4C80" w:rsidRPr="00AD4C80" w14:paraId="5E7FC342" w14:textId="77777777" w:rsidTr="00E22CBA">
        <w:tc>
          <w:tcPr>
            <w:tcW w:w="10070" w:type="dxa"/>
            <w:gridSpan w:val="3"/>
            <w:shd w:val="clear" w:color="auto" w:fill="auto"/>
          </w:tcPr>
          <w:p w14:paraId="3741484F" w14:textId="77777777" w:rsidR="00AD4C80" w:rsidRPr="00AD4C80" w:rsidRDefault="00AD4C80" w:rsidP="00AD4C80">
            <w:pPr>
              <w:tabs>
                <w:tab w:val="num" w:pos="284"/>
              </w:tabs>
              <w:spacing w:before="240" w:after="240" w:line="240" w:lineRule="auto"/>
              <w:jc w:val="center"/>
              <w:rPr>
                <w:rFonts w:ascii="Arial" w:eastAsia="Times New Roman" w:hAnsi="Arial" w:cs="Arial"/>
                <w:b/>
                <w:sz w:val="22"/>
                <w:szCs w:val="22"/>
                <w:lang w:eastAsia="en-US"/>
              </w:rPr>
            </w:pPr>
            <w:r w:rsidRPr="00AD4C80">
              <w:rPr>
                <w:rFonts w:ascii="Arial" w:eastAsia="Times New Roman" w:hAnsi="Arial" w:cs="Arial"/>
                <w:b/>
                <w:sz w:val="22"/>
                <w:szCs w:val="22"/>
                <w:lang w:eastAsia="en-US"/>
              </w:rPr>
              <w:t>8. DARBŲ PERDAVIMAS-PRIĖMIMAS IR STATYBOS UŽBAIGIMAS</w:t>
            </w:r>
          </w:p>
        </w:tc>
      </w:tr>
      <w:tr w:rsidR="00AD4C80" w:rsidRPr="00AD4C80" w14:paraId="32EC21DC" w14:textId="77777777" w:rsidTr="00E22CBA">
        <w:tc>
          <w:tcPr>
            <w:tcW w:w="856" w:type="dxa"/>
            <w:shd w:val="clear" w:color="auto" w:fill="auto"/>
          </w:tcPr>
          <w:p w14:paraId="66729C88" w14:textId="77777777" w:rsidR="00AD4C80" w:rsidRPr="00AD4C80" w:rsidRDefault="00AD4C80" w:rsidP="00AD4C80">
            <w:pPr>
              <w:numPr>
                <w:ilvl w:val="0"/>
                <w:numId w:val="75"/>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55EBFA47" w14:textId="77777777" w:rsidR="00AD4C80" w:rsidRPr="00AD4C80" w:rsidRDefault="00AD4C80" w:rsidP="00AD4C80">
            <w:pPr>
              <w:spacing w:before="200" w:after="24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Užsakovas perima Darbus:</w:t>
            </w:r>
          </w:p>
          <w:p w14:paraId="58ED4CB5" w14:textId="77777777" w:rsidR="00AD4C80" w:rsidRPr="00AD4C80" w:rsidRDefault="00AD4C80" w:rsidP="00AD4C80">
            <w:pPr>
              <w:numPr>
                <w:ilvl w:val="0"/>
                <w:numId w:val="37"/>
              </w:numPr>
              <w:spacing w:after="0" w:line="240" w:lineRule="auto"/>
              <w:ind w:left="1289" w:hanging="546"/>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kai visi Darbai baigti pagal Sutartį, įskaitant ir baigiamuosius bandymus, kurių rezultatai yra teigiami, ir,</w:t>
            </w:r>
          </w:p>
          <w:p w14:paraId="22A4B092" w14:textId="77777777" w:rsidR="00AD4C80" w:rsidRPr="00AD4C80" w:rsidRDefault="00AD4C80" w:rsidP="00AD4C80">
            <w:pPr>
              <w:numPr>
                <w:ilvl w:val="0"/>
                <w:numId w:val="37"/>
              </w:numPr>
              <w:spacing w:after="0" w:line="240" w:lineRule="auto"/>
              <w:ind w:left="1310" w:hanging="567"/>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kai pasirašomas Darbų perdavimo-priėmimo aktas. </w:t>
            </w:r>
          </w:p>
          <w:p w14:paraId="3A860462" w14:textId="77777777" w:rsidR="004B095F" w:rsidRPr="00766FDB" w:rsidRDefault="004B095F" w:rsidP="004B095F">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 xml:space="preserve">Rangovas, užbaigęs </w:t>
            </w:r>
            <w:r w:rsidRPr="00766FDB">
              <w:rPr>
                <w:rFonts w:ascii="Arial" w:eastAsia="Times New Roman" w:hAnsi="Arial" w:cs="Arial"/>
                <w:sz w:val="22"/>
                <w:szCs w:val="22"/>
                <w:lang w:eastAsia="en-US"/>
              </w:rPr>
              <w:t>Darbus, bei, jeigu reikia, atlikęs baigiamuosius bandymus, su prašymu dėl Darbų perdavimo-priėmimo raštu privalo kreiptis į Statinio statybos techninės priežiūros vadovą kartu pateikdamas atliktų statybos darbų perdavimo Užsakovui aktą, statybos užbaigimo dokumentus (nurodytus Lietuvos Respublikos statybos įstatymo 28 straipsnio 1 dalyje) ir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4262EBAF" w14:textId="77777777" w:rsidR="004B095F" w:rsidRPr="00AA0709" w:rsidRDefault="004B095F" w:rsidP="004B095F">
            <w:pPr>
              <w:spacing w:before="120" w:after="0" w:line="240" w:lineRule="auto"/>
              <w:jc w:val="both"/>
              <w:rPr>
                <w:rFonts w:ascii="Arial" w:eastAsia="Times New Roman" w:hAnsi="Arial" w:cs="Arial"/>
                <w:sz w:val="22"/>
                <w:szCs w:val="22"/>
                <w:lang w:eastAsia="en-US"/>
              </w:rPr>
            </w:pPr>
            <w:r w:rsidRPr="00766FDB">
              <w:rPr>
                <w:rFonts w:ascii="Arial" w:eastAsia="Times New Roman" w:hAnsi="Arial" w:cs="Arial"/>
                <w:sz w:val="22"/>
                <w:szCs w:val="22"/>
                <w:lang w:eastAsia="en-US"/>
              </w:rPr>
              <w:t>Reikalavimai užtikrinimo dokumentui:</w:t>
            </w:r>
            <w:r w:rsidRPr="00AA0709">
              <w:rPr>
                <w:rFonts w:ascii="Arial" w:eastAsia="Times New Roman" w:hAnsi="Arial" w:cs="Arial"/>
                <w:sz w:val="22"/>
                <w:szCs w:val="22"/>
                <w:lang w:eastAsia="en-US"/>
              </w:rPr>
              <w:t xml:space="preserve"> </w:t>
            </w:r>
          </w:p>
          <w:p w14:paraId="67F8685F" w14:textId="77777777" w:rsidR="004B095F" w:rsidRPr="00AA0709" w:rsidRDefault="004B095F" w:rsidP="004B095F">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w:t>
            </w:r>
            <w:r>
              <w:rPr>
                <w:rFonts w:ascii="Arial" w:eastAsia="Times New Roman" w:hAnsi="Arial" w:cs="Arial"/>
                <w:sz w:val="22"/>
                <w:szCs w:val="22"/>
                <w:lang w:eastAsia="en-US"/>
              </w:rPr>
              <w:t> </w:t>
            </w:r>
            <w:r w:rsidRPr="00AA0709">
              <w:rPr>
                <w:rFonts w:ascii="Arial" w:eastAsia="Times New Roman" w:hAnsi="Arial" w:cs="Arial"/>
                <w:sz w:val="22"/>
                <w:szCs w:val="22"/>
                <w:lang w:eastAsia="en-US"/>
              </w:rPr>
              <w:t xml:space="preserve">turi būti išduotas ne trumpesniam nei pirmųjų 3 metų laikotarpiui ir galiojimo laikotarpiu negali būti atšaukiamas; </w:t>
            </w:r>
          </w:p>
          <w:p w14:paraId="23168B56" w14:textId="3FC8EF82" w:rsidR="00AD4C80" w:rsidRPr="00AD4C80" w:rsidRDefault="004B095F" w:rsidP="004B095F">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w:t>
            </w:r>
            <w:r>
              <w:rPr>
                <w:rFonts w:ascii="Arial" w:eastAsia="Times New Roman" w:hAnsi="Arial" w:cs="Arial"/>
                <w:sz w:val="22"/>
                <w:szCs w:val="22"/>
                <w:lang w:eastAsia="en-US"/>
              </w:rPr>
              <w:t> </w:t>
            </w:r>
            <w:r w:rsidRPr="00AA0709">
              <w:rPr>
                <w:rFonts w:ascii="Arial" w:eastAsia="Times New Roman" w:hAnsi="Arial" w:cs="Arial"/>
                <w:sz w:val="22"/>
                <w:szCs w:val="22"/>
                <w:lang w:eastAsia="en-US"/>
              </w:rPr>
              <w:t xml:space="preserve">suma turi būti ne mažesnė kaip </w:t>
            </w:r>
            <w:r w:rsidRPr="0094488F">
              <w:rPr>
                <w:rFonts w:ascii="Arial" w:eastAsia="Times New Roman" w:hAnsi="Arial" w:cs="Arial"/>
                <w:sz w:val="22"/>
                <w:szCs w:val="22"/>
                <w:lang w:eastAsia="en-US"/>
              </w:rPr>
              <w:t>5 procentai statinio statybos (atliktų Darbų be projektavimo, inžinerinių paslaugų suteikimo, statybos užbaigimo procedūrų organizavimo išlaidų) kainos (su PVM).</w:t>
            </w:r>
          </w:p>
        </w:tc>
      </w:tr>
      <w:tr w:rsidR="00AD4C80" w:rsidRPr="00AD4C80" w14:paraId="35ED2B0B" w14:textId="77777777" w:rsidTr="00E22CBA">
        <w:tc>
          <w:tcPr>
            <w:tcW w:w="856" w:type="dxa"/>
            <w:shd w:val="clear" w:color="auto" w:fill="auto"/>
          </w:tcPr>
          <w:p w14:paraId="27DBB091" w14:textId="77777777" w:rsidR="00AD4C80" w:rsidRPr="00AD4C80" w:rsidRDefault="00AD4C80" w:rsidP="00AD4C80">
            <w:pPr>
              <w:numPr>
                <w:ilvl w:val="0"/>
                <w:numId w:val="75"/>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321174A2"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Užsakovas užtikrina, kad Statinio statybos techninės priežiūros vadovas, gavęs Rangovo prašymą pagal 8.1 papunktį, per 14 dienų:</w:t>
            </w:r>
          </w:p>
          <w:p w14:paraId="62B4290A" w14:textId="77777777" w:rsidR="00AD4C80" w:rsidRPr="00AD4C80" w:rsidRDefault="00AD4C80" w:rsidP="00AD4C80">
            <w:pPr>
              <w:numPr>
                <w:ilvl w:val="0"/>
                <w:numId w:val="38"/>
              </w:numPr>
              <w:spacing w:before="200" w:after="0" w:line="240" w:lineRule="auto"/>
              <w:ind w:left="1469" w:hanging="708"/>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w:t>
            </w:r>
            <w:r w:rsidRPr="00AD4C80">
              <w:rPr>
                <w:rFonts w:ascii="Arial" w:eastAsia="Times New Roman" w:hAnsi="Arial" w:cs="Arial"/>
                <w:sz w:val="22"/>
                <w:szCs w:val="22"/>
                <w:lang w:eastAsia="en-US"/>
              </w:rPr>
              <w:lastRenderedPageBreak/>
              <w:t xml:space="preserve">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AD4C80">
              <w:rPr>
                <w:rFonts w:ascii="Arial" w:eastAsia="Times New Roman" w:hAnsi="Arial" w:cs="Arial"/>
                <w:spacing w:val="-2"/>
                <w:sz w:val="22"/>
                <w:szCs w:val="22"/>
                <w:lang w:eastAsia="en-US"/>
              </w:rPr>
              <w:t xml:space="preserve">neturi </w:t>
            </w:r>
            <w:r w:rsidRPr="00AD4C80">
              <w:rPr>
                <w:rFonts w:ascii="Arial" w:eastAsia="Times New Roman" w:hAnsi="Arial" w:cs="Arial"/>
                <w:sz w:val="22"/>
                <w:szCs w:val="22"/>
                <w:lang w:eastAsia="en-US"/>
              </w:rPr>
              <w:t xml:space="preserve">viršyti 2,5 proc. Sutarties kainos ir </w:t>
            </w:r>
            <w:r w:rsidRPr="00AD4C80">
              <w:rPr>
                <w:rFonts w:ascii="Arial" w:eastAsia="Times New Roman" w:hAnsi="Arial" w:cs="Arial"/>
                <w:spacing w:val="1"/>
                <w:sz w:val="22"/>
                <w:szCs w:val="22"/>
                <w:lang w:eastAsia="en-US"/>
              </w:rPr>
              <w:t xml:space="preserve">laikas ištaisyti defektus neturi būti ilgesnis kaip 14 dienų </w:t>
            </w:r>
            <w:r w:rsidRPr="00AD4C80">
              <w:rPr>
                <w:rFonts w:ascii="Arial" w:eastAsia="Times New Roman" w:hAnsi="Arial" w:cs="Arial"/>
                <w:sz w:val="22"/>
                <w:szCs w:val="22"/>
                <w:lang w:eastAsia="en-US"/>
              </w:rPr>
              <w:t>po Darbų perdavimo-priėmimo akto pasirašymo dienos.</w:t>
            </w:r>
          </w:p>
          <w:p w14:paraId="34975BB2" w14:textId="77777777" w:rsidR="00AD4C80" w:rsidRPr="00AD4C80" w:rsidRDefault="00AD4C80" w:rsidP="00AD4C80">
            <w:pPr>
              <w:spacing w:before="120" w:after="0" w:line="240" w:lineRule="auto"/>
              <w:ind w:left="1452"/>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2DA58731" w14:textId="77777777" w:rsidR="00AD4C80" w:rsidRPr="00AD4C80" w:rsidRDefault="00AD4C80" w:rsidP="00AD4C80">
            <w:pPr>
              <w:spacing w:before="200" w:after="0" w:line="240" w:lineRule="auto"/>
              <w:ind w:left="743"/>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arba</w:t>
            </w:r>
          </w:p>
          <w:p w14:paraId="4240403D" w14:textId="77777777" w:rsidR="00AD4C80" w:rsidRPr="00AD4C80" w:rsidRDefault="00AD4C80" w:rsidP="00AD4C80">
            <w:pPr>
              <w:numPr>
                <w:ilvl w:val="0"/>
                <w:numId w:val="38"/>
              </w:numPr>
              <w:spacing w:before="200" w:after="0" w:line="240" w:lineRule="auto"/>
              <w:ind w:left="1469" w:hanging="710"/>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perdavimo-priėmimo aktas ir (arba) </w:t>
            </w:r>
            <w:r w:rsidRPr="00AD4C80">
              <w:rPr>
                <w:rFonts w:ascii="Arial" w:eastAsia="Times New Roman" w:hAnsi="Arial" w:cs="Arial"/>
                <w:spacing w:val="1"/>
                <w:sz w:val="22"/>
                <w:szCs w:val="22"/>
                <w:lang w:eastAsia="en-US"/>
              </w:rPr>
              <w:t xml:space="preserve">praneštų, kad nepateiktas 8.1 papunktyje nurodytas </w:t>
            </w:r>
            <w:r w:rsidRPr="00AD4C80">
              <w:rPr>
                <w:rFonts w:ascii="Arial" w:eastAsia="Times New Roman" w:hAnsi="Arial" w:cs="Arial"/>
                <w:sz w:val="22"/>
                <w:szCs w:val="22"/>
                <w:lang w:eastAsia="en-US"/>
              </w:rPr>
              <w:t>užtikrinimo dokumentas ir Darbai negali būti perimti.</w:t>
            </w:r>
          </w:p>
        </w:tc>
      </w:tr>
      <w:tr w:rsidR="00AD4C80" w:rsidRPr="00AD4C80" w14:paraId="13D42E4E" w14:textId="77777777" w:rsidTr="00E22CBA">
        <w:tc>
          <w:tcPr>
            <w:tcW w:w="856" w:type="dxa"/>
            <w:shd w:val="clear" w:color="auto" w:fill="auto"/>
          </w:tcPr>
          <w:p w14:paraId="66991864" w14:textId="77777777" w:rsidR="00AD4C80" w:rsidRPr="00AD4C80" w:rsidRDefault="00AD4C80" w:rsidP="00AD4C80">
            <w:pPr>
              <w:numPr>
                <w:ilvl w:val="0"/>
                <w:numId w:val="75"/>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1A49948A"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AD4C80" w:rsidRPr="00AD4C80" w14:paraId="44DC2F2B" w14:textId="77777777" w:rsidTr="00E22CBA">
        <w:tc>
          <w:tcPr>
            <w:tcW w:w="856" w:type="dxa"/>
            <w:shd w:val="clear" w:color="auto" w:fill="auto"/>
          </w:tcPr>
          <w:p w14:paraId="4E011457" w14:textId="77777777" w:rsidR="00AD4C80" w:rsidRPr="00AD4C80" w:rsidRDefault="00AD4C80" w:rsidP="00AD4C80">
            <w:pPr>
              <w:numPr>
                <w:ilvl w:val="0"/>
                <w:numId w:val="75"/>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1A763BAE"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AD4C80" w:rsidRPr="00AD4C80" w14:paraId="198C8666" w14:textId="77777777" w:rsidTr="00E22CBA">
        <w:tc>
          <w:tcPr>
            <w:tcW w:w="856" w:type="dxa"/>
            <w:shd w:val="clear" w:color="auto" w:fill="auto"/>
          </w:tcPr>
          <w:p w14:paraId="4E0A5DDC" w14:textId="77777777" w:rsidR="00AD4C80" w:rsidRPr="00AD4C80" w:rsidRDefault="00AD4C80" w:rsidP="00AD4C80">
            <w:pPr>
              <w:numPr>
                <w:ilvl w:val="0"/>
                <w:numId w:val="75"/>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7EBFA792"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AD4C80" w:rsidRPr="00AD4C80" w14:paraId="67890BF3" w14:textId="77777777" w:rsidTr="00E22CBA">
        <w:trPr>
          <w:trHeight w:val="625"/>
        </w:trPr>
        <w:tc>
          <w:tcPr>
            <w:tcW w:w="10070" w:type="dxa"/>
            <w:gridSpan w:val="3"/>
          </w:tcPr>
          <w:p w14:paraId="3F0CC25C" w14:textId="77777777" w:rsidR="00AD4C80" w:rsidRPr="00AD4C80" w:rsidRDefault="00AD4C80" w:rsidP="00AD4C80">
            <w:pPr>
              <w:tabs>
                <w:tab w:val="num" w:pos="284"/>
              </w:tabs>
              <w:spacing w:before="240" w:after="240" w:line="240" w:lineRule="auto"/>
              <w:jc w:val="center"/>
              <w:rPr>
                <w:rFonts w:ascii="Arial" w:eastAsia="Times New Roman" w:hAnsi="Arial" w:cs="Arial"/>
                <w:b/>
                <w:sz w:val="22"/>
                <w:szCs w:val="22"/>
                <w:lang w:eastAsia="en-US"/>
              </w:rPr>
            </w:pPr>
            <w:r w:rsidRPr="00AD4C80">
              <w:rPr>
                <w:rFonts w:ascii="Arial" w:eastAsia="Times New Roman" w:hAnsi="Arial" w:cs="Arial"/>
                <w:b/>
                <w:sz w:val="22"/>
                <w:szCs w:val="22"/>
                <w:lang w:eastAsia="en-US"/>
              </w:rPr>
              <w:t>9. SUTARTIES KAINA IR APMOKĖJIMAS</w:t>
            </w:r>
          </w:p>
        </w:tc>
      </w:tr>
      <w:tr w:rsidR="00AD4C80" w:rsidRPr="00AD4C80" w14:paraId="4313C712" w14:textId="77777777" w:rsidTr="00E22CBA">
        <w:tc>
          <w:tcPr>
            <w:tcW w:w="856" w:type="dxa"/>
            <w:shd w:val="clear" w:color="auto" w:fill="auto"/>
          </w:tcPr>
          <w:p w14:paraId="0F9C62E4" w14:textId="77777777" w:rsidR="00AD4C80" w:rsidRPr="00AD4C80" w:rsidRDefault="00AD4C80" w:rsidP="00AD4C80">
            <w:pPr>
              <w:numPr>
                <w:ilvl w:val="0"/>
                <w:numId w:val="76"/>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7D8A70BC"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Sutarties kaina yra nurodyta 3.4 papunktyje. Jei suma skaičiais neatitinka sumos žodžiais, teisinga laikoma suma žodžiais.</w:t>
            </w:r>
          </w:p>
        </w:tc>
      </w:tr>
      <w:tr w:rsidR="00AD4C80" w:rsidRPr="00AD4C80" w14:paraId="26595A00" w14:textId="77777777" w:rsidTr="00E22CBA">
        <w:tc>
          <w:tcPr>
            <w:tcW w:w="856" w:type="dxa"/>
            <w:shd w:val="clear" w:color="auto" w:fill="auto"/>
          </w:tcPr>
          <w:p w14:paraId="68C8D13B" w14:textId="77777777" w:rsidR="00AD4C80" w:rsidRPr="00AD4C80" w:rsidRDefault="00AD4C80" w:rsidP="00AD4C80">
            <w:pPr>
              <w:numPr>
                <w:ilvl w:val="0"/>
                <w:numId w:val="76"/>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7B0FC083"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Šiai Sutarčiai taikoma fiksuotos kainos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p>
        </w:tc>
      </w:tr>
      <w:tr w:rsidR="00AD4C80" w:rsidRPr="00AD4C80" w14:paraId="1FE9915F" w14:textId="77777777" w:rsidTr="00E22CBA">
        <w:tc>
          <w:tcPr>
            <w:tcW w:w="856" w:type="dxa"/>
            <w:shd w:val="clear" w:color="auto" w:fill="auto"/>
          </w:tcPr>
          <w:p w14:paraId="4CDE87F1" w14:textId="77777777" w:rsidR="00AD4C80" w:rsidRPr="00AD4C80" w:rsidRDefault="00AD4C80" w:rsidP="00AD4C80">
            <w:pPr>
              <w:numPr>
                <w:ilvl w:val="0"/>
                <w:numId w:val="76"/>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10120F81"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Jeigu įrašyta 3.4 papunktyje,</w:t>
            </w:r>
            <w:r w:rsidRPr="00AD4C80" w:rsidDel="00E93733">
              <w:rPr>
                <w:rFonts w:ascii="Arial" w:eastAsia="Times New Roman" w:hAnsi="Arial" w:cs="Arial"/>
                <w:sz w:val="22"/>
                <w:szCs w:val="22"/>
                <w:lang w:eastAsia="en-US"/>
              </w:rPr>
              <w:t xml:space="preserve"> </w:t>
            </w:r>
            <w:r w:rsidRPr="00AD4C80">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AD4C80" w:rsidRPr="00AD4C80" w14:paraId="79A95835" w14:textId="77777777" w:rsidTr="00E22CBA">
        <w:tc>
          <w:tcPr>
            <w:tcW w:w="856" w:type="dxa"/>
            <w:shd w:val="clear" w:color="auto" w:fill="auto"/>
          </w:tcPr>
          <w:p w14:paraId="5E7AA441" w14:textId="77777777" w:rsidR="00AD4C80" w:rsidRPr="00AD4C80" w:rsidRDefault="00AD4C80" w:rsidP="00AD4C80">
            <w:pPr>
              <w:numPr>
                <w:ilvl w:val="0"/>
                <w:numId w:val="76"/>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21FC3B0A"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6471B7E9"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AD4C80" w:rsidRPr="00AD4C80" w14:paraId="723F6691" w14:textId="77777777" w:rsidTr="00E22CBA">
        <w:tc>
          <w:tcPr>
            <w:tcW w:w="856" w:type="dxa"/>
            <w:shd w:val="clear" w:color="auto" w:fill="auto"/>
          </w:tcPr>
          <w:p w14:paraId="70A9DF0A" w14:textId="77777777" w:rsidR="00AD4C80" w:rsidRPr="00AD4C80" w:rsidRDefault="00AD4C80" w:rsidP="00AD4C80">
            <w:pPr>
              <w:numPr>
                <w:ilvl w:val="0"/>
                <w:numId w:val="76"/>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3FDE7127" w14:textId="77777777" w:rsidR="00AD4C80" w:rsidRPr="00AD4C80" w:rsidRDefault="00AD4C80" w:rsidP="00AD4C80">
            <w:pPr>
              <w:spacing w:before="200" w:after="24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53A7BC02" w14:textId="77777777" w:rsidR="00AD4C80" w:rsidRPr="00AD4C80" w:rsidRDefault="00AD4C80" w:rsidP="00AD4C80">
            <w:pPr>
              <w:numPr>
                <w:ilvl w:val="0"/>
                <w:numId w:val="72"/>
              </w:numPr>
              <w:spacing w:after="0" w:line="240" w:lineRule="auto"/>
              <w:ind w:left="1469" w:hanging="720"/>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4E48692" w14:textId="77777777" w:rsidR="00AD4C80" w:rsidRPr="00AD4C80" w:rsidRDefault="00AD4C80" w:rsidP="00AD4C80">
            <w:pPr>
              <w:numPr>
                <w:ilvl w:val="0"/>
                <w:numId w:val="72"/>
              </w:numPr>
              <w:spacing w:after="0" w:line="240" w:lineRule="auto"/>
              <w:ind w:left="1469" w:hanging="704"/>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E0B73D2" w14:textId="77777777" w:rsidR="00AD4C80" w:rsidRPr="00AD4C80" w:rsidRDefault="00AD4C80" w:rsidP="00AD4C80">
            <w:pPr>
              <w:spacing w:before="12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0866FE88" w14:textId="6849661E" w:rsidR="00AD4C80" w:rsidRPr="00AD4C80" w:rsidRDefault="00AD4C80" w:rsidP="00AD4C80">
            <w:pPr>
              <w:spacing w:before="12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Pridėtinės vertės mokesčio sąskaitos faktūros, sąskaitos faktūros, kreditiniai ir debetiniai dokumentai bei avansinės sąskaitos turi būti teikiami naudojantis informacine sistema SABIS (Sąskaitų administravimo bendrosios informacinės sistemos)</w:t>
            </w:r>
            <w:r w:rsidR="004B095F" w:rsidRPr="004B095F">
              <w:rPr>
                <w:rFonts w:ascii="Arial" w:eastAsia="Times New Roman" w:hAnsi="Arial" w:cs="Arial"/>
                <w:sz w:val="22"/>
                <w:szCs w:val="22"/>
                <w:lang w:eastAsia="en-US"/>
              </w:rPr>
              <w:t xml:space="preserve"> (skiltyje „Priedai“ turi būti pridėta PVM sąskaita faktūra)</w:t>
            </w:r>
            <w:r w:rsidRPr="00AD4C80">
              <w:rPr>
                <w:rFonts w:ascii="Arial" w:eastAsia="Times New Roman" w:hAnsi="Arial" w:cs="Arial"/>
                <w:sz w:val="22"/>
                <w:szCs w:val="22"/>
                <w:lang w:eastAsia="en-US"/>
              </w:rPr>
              <w:t>. Užsakovas elektronines PVM sąskaitas faktūras priima ir apdoroja naudodamasis informacinės sistemos SABIS priemonėmis.</w:t>
            </w:r>
          </w:p>
        </w:tc>
      </w:tr>
      <w:tr w:rsidR="00AD4C80" w:rsidRPr="00AD4C80" w14:paraId="13373164" w14:textId="77777777" w:rsidTr="00E22CBA">
        <w:trPr>
          <w:trHeight w:val="146"/>
        </w:trPr>
        <w:tc>
          <w:tcPr>
            <w:tcW w:w="856" w:type="dxa"/>
            <w:shd w:val="clear" w:color="auto" w:fill="auto"/>
          </w:tcPr>
          <w:p w14:paraId="054ECD9A" w14:textId="77777777" w:rsidR="00AD4C80" w:rsidRPr="00AD4C80" w:rsidRDefault="00AD4C80" w:rsidP="00AD4C80">
            <w:pPr>
              <w:numPr>
                <w:ilvl w:val="0"/>
                <w:numId w:val="76"/>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3B32496A"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AD4C80" w:rsidRPr="00AD4C80" w14:paraId="01EC0534" w14:textId="77777777" w:rsidTr="00E22CBA">
        <w:tc>
          <w:tcPr>
            <w:tcW w:w="856" w:type="dxa"/>
            <w:shd w:val="clear" w:color="auto" w:fill="auto"/>
          </w:tcPr>
          <w:p w14:paraId="476E808D" w14:textId="77777777" w:rsidR="00AD4C80" w:rsidRPr="00AD4C80" w:rsidRDefault="00AD4C80" w:rsidP="00AD4C80">
            <w:pPr>
              <w:numPr>
                <w:ilvl w:val="0"/>
                <w:numId w:val="76"/>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7546760A" w14:textId="77777777" w:rsidR="00AD4C80" w:rsidRPr="00AD4C80" w:rsidRDefault="00AD4C80" w:rsidP="00AD4C80">
            <w:pPr>
              <w:spacing w:before="200" w:after="24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Užsakovas privalo mokėti Rangovui:</w:t>
            </w:r>
          </w:p>
          <w:p w14:paraId="2B2B4F27" w14:textId="77777777" w:rsidR="00AD4C80" w:rsidRPr="00AD4C80" w:rsidRDefault="00AD4C80" w:rsidP="00AD4C80">
            <w:pPr>
              <w:numPr>
                <w:ilvl w:val="0"/>
                <w:numId w:val="73"/>
              </w:numPr>
              <w:tabs>
                <w:tab w:val="clear" w:pos="1701"/>
                <w:tab w:val="num" w:pos="0"/>
                <w:tab w:val="left" w:pos="1735"/>
              </w:tabs>
              <w:spacing w:after="0" w:line="240" w:lineRule="auto"/>
              <w:ind w:left="1288" w:hanging="540"/>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Išankstinio mokėjimo sumą (jeigu taikoma) per 3.4 papunktyje nurodytą dienų skaičių</w:t>
            </w:r>
            <w:r w:rsidRPr="00AD4C80">
              <w:rPr>
                <w:rFonts w:ascii="Arial" w:eastAsia="Times New Roman" w:hAnsi="Arial" w:cs="Arial"/>
                <w:i/>
                <w:sz w:val="22"/>
                <w:szCs w:val="22"/>
                <w:lang w:eastAsia="en-US"/>
              </w:rPr>
              <w:t xml:space="preserve"> </w:t>
            </w:r>
            <w:r w:rsidRPr="00AD4C80">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30A2914" w14:textId="77777777" w:rsidR="00AD4C80" w:rsidRDefault="00AD4C80" w:rsidP="00AD4C80">
            <w:pPr>
              <w:numPr>
                <w:ilvl w:val="0"/>
                <w:numId w:val="73"/>
              </w:numPr>
              <w:tabs>
                <w:tab w:val="clear" w:pos="1701"/>
                <w:tab w:val="num" w:pos="0"/>
                <w:tab w:val="left" w:pos="1735"/>
              </w:tabs>
              <w:spacing w:after="0" w:line="240" w:lineRule="auto"/>
              <w:ind w:left="1288" w:hanging="540"/>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sumą, patvirtintą Rangovo pateiktuose mokėjimo dokumentuose per 3.4 papunktyje nurodytą dienų skaičių</w:t>
            </w:r>
            <w:r w:rsidRPr="00AD4C80">
              <w:rPr>
                <w:rFonts w:ascii="Arial" w:eastAsia="Times New Roman" w:hAnsi="Arial" w:cs="Arial"/>
                <w:i/>
                <w:sz w:val="22"/>
                <w:szCs w:val="22"/>
                <w:lang w:eastAsia="en-US"/>
              </w:rPr>
              <w:t xml:space="preserve"> </w:t>
            </w:r>
            <w:r w:rsidRPr="00AD4C80">
              <w:rPr>
                <w:rFonts w:ascii="Arial" w:eastAsia="Times New Roman" w:hAnsi="Arial" w:cs="Arial"/>
                <w:sz w:val="22"/>
                <w:szCs w:val="22"/>
                <w:lang w:eastAsia="en-US"/>
              </w:rPr>
              <w:t>nuo Rangovo pateiktų mokėjimo dokumentų patvirtinimo.</w:t>
            </w:r>
          </w:p>
          <w:p w14:paraId="11B5CC82" w14:textId="77777777" w:rsidR="004B095F" w:rsidRDefault="004B095F" w:rsidP="004B095F">
            <w:pPr>
              <w:tabs>
                <w:tab w:val="left" w:pos="1735"/>
              </w:tabs>
              <w:spacing w:after="0" w:line="240" w:lineRule="auto"/>
              <w:ind w:left="1288"/>
              <w:jc w:val="both"/>
              <w:rPr>
                <w:rFonts w:ascii="Arial" w:eastAsia="Times New Roman" w:hAnsi="Arial" w:cs="Arial"/>
                <w:sz w:val="22"/>
                <w:szCs w:val="22"/>
                <w:lang w:eastAsia="en-US"/>
              </w:rPr>
            </w:pPr>
          </w:p>
          <w:p w14:paraId="378845D6" w14:textId="1BF7EFC3" w:rsidR="004B095F" w:rsidRPr="00AD4C80" w:rsidRDefault="004B095F" w:rsidP="004B095F">
            <w:pPr>
              <w:tabs>
                <w:tab w:val="left" w:pos="1735"/>
              </w:tabs>
              <w:spacing w:after="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AD4C80" w:rsidRPr="00AD4C80" w14:paraId="6334B0D4" w14:textId="77777777" w:rsidTr="00E22CBA">
        <w:tc>
          <w:tcPr>
            <w:tcW w:w="856" w:type="dxa"/>
            <w:shd w:val="clear" w:color="auto" w:fill="auto"/>
          </w:tcPr>
          <w:p w14:paraId="569042ED" w14:textId="77777777" w:rsidR="00AD4C80" w:rsidRPr="00AD4C80" w:rsidRDefault="00AD4C80" w:rsidP="00AD4C80">
            <w:pPr>
              <w:numPr>
                <w:ilvl w:val="0"/>
                <w:numId w:val="76"/>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7764704A" w14:textId="00004FB8"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AD4C80" w:rsidRPr="00AD4C80" w14:paraId="29E416BE" w14:textId="77777777" w:rsidTr="00E22CBA">
        <w:tc>
          <w:tcPr>
            <w:tcW w:w="856" w:type="dxa"/>
            <w:shd w:val="clear" w:color="auto" w:fill="auto"/>
          </w:tcPr>
          <w:p w14:paraId="7770AF38" w14:textId="77777777" w:rsidR="00AD4C80" w:rsidRPr="00AD4C80" w:rsidRDefault="00AD4C80" w:rsidP="00AD4C80">
            <w:pPr>
              <w:numPr>
                <w:ilvl w:val="0"/>
                <w:numId w:val="76"/>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38FF015D" w14:textId="77777777" w:rsidR="00AD4C80" w:rsidRPr="00AD4C80" w:rsidRDefault="00AD4C80" w:rsidP="00AD4C80">
            <w:pPr>
              <w:spacing w:before="200" w:after="24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Sutarties kaina Sutarties galiojimo metu nekeičiama, išskyrus šiame punkte nurodytais atvejais:</w:t>
            </w:r>
          </w:p>
        </w:tc>
      </w:tr>
      <w:tr w:rsidR="00AD4C80" w:rsidRPr="00AD4C80" w14:paraId="4FE50B2E" w14:textId="77777777" w:rsidTr="00E22CBA">
        <w:tc>
          <w:tcPr>
            <w:tcW w:w="856" w:type="dxa"/>
            <w:shd w:val="clear" w:color="auto" w:fill="auto"/>
          </w:tcPr>
          <w:p w14:paraId="2E493537" w14:textId="77777777" w:rsidR="00AD4C80" w:rsidRPr="00AD4C80" w:rsidRDefault="00AD4C80" w:rsidP="00AD4C80">
            <w:p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498B4FAE" w14:textId="77777777" w:rsidR="00AD4C80" w:rsidRPr="00AD4C80" w:rsidRDefault="00AD4C80" w:rsidP="00AD4C80">
            <w:pPr>
              <w:spacing w:after="12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007C91BE" w14:textId="77777777" w:rsidR="00AD4C80" w:rsidRPr="00AD4C80" w:rsidRDefault="00AD4C80" w:rsidP="00AD4C80">
            <w:pPr>
              <w:numPr>
                <w:ilvl w:val="0"/>
                <w:numId w:val="74"/>
              </w:numPr>
              <w:spacing w:after="120" w:line="240" w:lineRule="auto"/>
              <w:ind w:left="1167" w:hanging="425"/>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lastRenderedPageBreak/>
              <w:t xml:space="preserve">pritaikant Sutartyje numatytų Darbų kainą (jei Sutartyje nustatyti tam tikrų konkrečių darbų įkainiai), jei įmanoma: </w:t>
            </w:r>
          </w:p>
          <w:p w14:paraId="45EFDD18" w14:textId="77777777" w:rsidR="00AD4C80" w:rsidRPr="00AD4C80" w:rsidRDefault="00AD4C80" w:rsidP="00AD4C80">
            <w:pPr>
              <w:numPr>
                <w:ilvl w:val="1"/>
                <w:numId w:val="74"/>
              </w:numPr>
              <w:autoSpaceDE w:val="0"/>
              <w:autoSpaceDN w:val="0"/>
              <w:adjustRightInd w:val="0"/>
              <w:spacing w:after="0" w:line="240" w:lineRule="auto"/>
              <w:ind w:left="1593" w:hanging="426"/>
              <w:rPr>
                <w:rFonts w:ascii="Arial" w:eastAsia="Times New Roman" w:hAnsi="Arial" w:cs="Arial"/>
                <w:sz w:val="22"/>
                <w:szCs w:val="22"/>
              </w:rPr>
            </w:pPr>
            <w:r w:rsidRPr="00AD4C80">
              <w:rPr>
                <w:rFonts w:ascii="Arial" w:eastAsia="Times New Roman" w:hAnsi="Arial" w:cs="Arial"/>
                <w:sz w:val="22"/>
                <w:szCs w:val="22"/>
              </w:rPr>
              <w:t xml:space="preserve">pritaikant Sutartyje nurodytų darbų įkainius, arba </w:t>
            </w:r>
          </w:p>
          <w:p w14:paraId="1E01CEF8" w14:textId="77777777" w:rsidR="00AD4C80" w:rsidRPr="00AD4C80" w:rsidRDefault="00AD4C80" w:rsidP="00AD4C80">
            <w:pPr>
              <w:numPr>
                <w:ilvl w:val="1"/>
                <w:numId w:val="74"/>
              </w:numPr>
              <w:autoSpaceDE w:val="0"/>
              <w:autoSpaceDN w:val="0"/>
              <w:adjustRightInd w:val="0"/>
              <w:spacing w:after="0" w:line="240" w:lineRule="auto"/>
              <w:ind w:left="1593" w:hanging="426"/>
              <w:rPr>
                <w:rFonts w:ascii="Arial" w:eastAsia="Times New Roman" w:hAnsi="Arial" w:cs="Arial"/>
                <w:sz w:val="22"/>
                <w:szCs w:val="22"/>
              </w:rPr>
            </w:pPr>
            <w:r w:rsidRPr="00AD4C80">
              <w:rPr>
                <w:rFonts w:ascii="Arial" w:eastAsia="Times New Roman" w:hAnsi="Arial" w:cs="Arial"/>
                <w:sz w:val="22"/>
                <w:szCs w:val="22"/>
              </w:rPr>
              <w:t xml:space="preserve">išskaičiuojant kainos dalį iš Sutartyje numatyto įkainio, arba </w:t>
            </w:r>
          </w:p>
          <w:p w14:paraId="466DB897" w14:textId="77777777" w:rsidR="00AD4C80" w:rsidRPr="00AD4C80" w:rsidRDefault="00AD4C80" w:rsidP="00AD4C80">
            <w:pPr>
              <w:numPr>
                <w:ilvl w:val="1"/>
                <w:numId w:val="74"/>
              </w:numPr>
              <w:autoSpaceDE w:val="0"/>
              <w:autoSpaceDN w:val="0"/>
              <w:adjustRightInd w:val="0"/>
              <w:spacing w:after="0" w:line="240" w:lineRule="auto"/>
              <w:ind w:left="1593" w:hanging="426"/>
              <w:rPr>
                <w:rFonts w:ascii="Arial" w:eastAsia="Times New Roman" w:hAnsi="Arial" w:cs="Arial"/>
                <w:sz w:val="22"/>
                <w:szCs w:val="22"/>
              </w:rPr>
            </w:pPr>
            <w:r w:rsidRPr="00AD4C80">
              <w:rPr>
                <w:rFonts w:ascii="Arial" w:eastAsia="Times New Roman" w:hAnsi="Arial" w:cs="Arial"/>
                <w:sz w:val="22"/>
                <w:szCs w:val="22"/>
              </w:rPr>
              <w:t>pritaikant Sutartyje numatytus panašių darbų įkainius. Panašius darbus turi pagrįsti ir nustatyti Užsakovas.</w:t>
            </w:r>
            <w:r w:rsidRPr="00AD4C80" w:rsidDel="00121CA5">
              <w:rPr>
                <w:rFonts w:ascii="Arial" w:eastAsia="Times New Roman" w:hAnsi="Arial" w:cs="Arial"/>
                <w:sz w:val="22"/>
                <w:szCs w:val="22"/>
              </w:rPr>
              <w:t xml:space="preserve"> </w:t>
            </w:r>
          </w:p>
          <w:p w14:paraId="7A4F510B" w14:textId="77777777" w:rsidR="00AD4C80" w:rsidRPr="00AD4C80" w:rsidRDefault="00AD4C80" w:rsidP="00AD4C80">
            <w:pPr>
              <w:numPr>
                <w:ilvl w:val="0"/>
                <w:numId w:val="74"/>
              </w:numPr>
              <w:spacing w:after="120" w:line="240" w:lineRule="auto"/>
              <w:ind w:left="1167" w:hanging="425"/>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AD4C80" w:rsidRPr="00AD4C80" w14:paraId="15AA75C7" w14:textId="77777777" w:rsidTr="00E22CBA">
        <w:tc>
          <w:tcPr>
            <w:tcW w:w="856" w:type="dxa"/>
            <w:shd w:val="clear" w:color="auto" w:fill="auto"/>
          </w:tcPr>
          <w:p w14:paraId="20EACB0A" w14:textId="77777777" w:rsidR="00AD4C80" w:rsidRPr="00AD4C80" w:rsidRDefault="00AD4C80" w:rsidP="00AD4C80">
            <w:p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6A7C049D" w14:textId="77777777" w:rsidR="00AD4C80" w:rsidRPr="00AD4C80" w:rsidRDefault="00AD4C80" w:rsidP="00AD4C80">
            <w:pPr>
              <w:spacing w:after="12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2C9EDE7" w14:textId="77777777" w:rsidR="00AD4C80" w:rsidRPr="00AD4C80" w:rsidRDefault="00AD4C80" w:rsidP="00AD4C80">
            <w:pPr>
              <w:spacing w:after="12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Sutarties kainos perskaičiavimo formulė pasikeitus PVM tarifui:</w:t>
            </w:r>
          </w:p>
          <w:p w14:paraId="07B87BDB" w14:textId="77777777" w:rsidR="00AD4C80" w:rsidRPr="00AD4C80" w:rsidRDefault="00AD4C80" w:rsidP="00AD4C80">
            <w:pPr>
              <w:spacing w:before="200" w:after="0" w:line="240" w:lineRule="auto"/>
              <w:ind w:left="1332"/>
              <w:jc w:val="both"/>
              <w:rPr>
                <w:rFonts w:ascii="Arial" w:eastAsia="Times New Roman" w:hAnsi="Arial" w:cs="Arial"/>
                <w:sz w:val="22"/>
                <w:szCs w:val="22"/>
                <w:lang w:eastAsia="en-US"/>
              </w:rPr>
            </w:pPr>
            <w:r w:rsidRPr="00AD4C80">
              <w:rPr>
                <w:rFonts w:ascii="Arial" w:eastAsia="Times New Roman" w:hAnsi="Arial" w:cs="Arial"/>
                <w:position w:val="-56"/>
                <w:sz w:val="22"/>
                <w:szCs w:val="22"/>
                <w:lang w:eastAsia="en-US"/>
              </w:rPr>
              <w:object w:dxaOrig="2940" w:dyaOrig="960" w14:anchorId="22A79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9" o:title=""/>
                </v:shape>
                <o:OLEObject Type="Embed" ProgID="Equation.3" ShapeID="_x0000_i1025" DrawAspect="Content" ObjectID="_1802753692" r:id="rId20"/>
              </w:object>
            </w:r>
          </w:p>
          <w:p w14:paraId="4B74383B" w14:textId="77777777" w:rsidR="00AD4C80" w:rsidRPr="00AD4C80" w:rsidRDefault="00AD4C80" w:rsidP="00AD4C80">
            <w:pPr>
              <w:spacing w:after="0" w:line="240" w:lineRule="auto"/>
              <w:ind w:left="1332"/>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ab/>
            </w:r>
            <w:r w:rsidRPr="00AD4C80">
              <w:rPr>
                <w:rFonts w:ascii="Arial" w:eastAsia="Times New Roman" w:hAnsi="Arial" w:cs="Arial"/>
                <w:position w:val="-12"/>
                <w:sz w:val="22"/>
                <w:szCs w:val="22"/>
                <w:lang w:eastAsia="en-US"/>
              </w:rPr>
              <w:object w:dxaOrig="340" w:dyaOrig="360" w14:anchorId="127C77A8">
                <v:shape id="_x0000_i1026" type="#_x0000_t75" style="width:17.25pt;height:18pt" o:ole="">
                  <v:imagedata r:id="rId21" o:title=""/>
                </v:shape>
                <o:OLEObject Type="Embed" ProgID="Equation.3" ShapeID="_x0000_i1026" DrawAspect="Content" ObjectID="_1802753693" r:id="rId22"/>
              </w:object>
            </w:r>
            <w:r w:rsidRPr="00AD4C80">
              <w:rPr>
                <w:rFonts w:ascii="Arial" w:eastAsia="Times New Roman" w:hAnsi="Arial" w:cs="Arial"/>
                <w:sz w:val="22"/>
                <w:szCs w:val="22"/>
                <w:lang w:eastAsia="en-US"/>
              </w:rPr>
              <w:t xml:space="preserve"> - Perskaičiuota Sutarties kaina (su PVM)</w:t>
            </w:r>
          </w:p>
          <w:p w14:paraId="449E07B3" w14:textId="77777777" w:rsidR="00AD4C80" w:rsidRPr="00AD4C80" w:rsidRDefault="00AD4C80" w:rsidP="00AD4C80">
            <w:pPr>
              <w:spacing w:after="0" w:line="240" w:lineRule="auto"/>
              <w:ind w:left="1332"/>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ab/>
            </w:r>
            <w:r w:rsidRPr="00AD4C80">
              <w:rPr>
                <w:rFonts w:ascii="Arial" w:eastAsia="Times New Roman" w:hAnsi="Arial" w:cs="Arial"/>
                <w:position w:val="-12"/>
                <w:sz w:val="22"/>
                <w:szCs w:val="22"/>
                <w:lang w:eastAsia="en-US"/>
              </w:rPr>
              <w:object w:dxaOrig="300" w:dyaOrig="360" w14:anchorId="4C07201D">
                <v:shape id="_x0000_i1027" type="#_x0000_t75" style="width:15pt;height:18pt" o:ole="">
                  <v:imagedata r:id="rId23" o:title=""/>
                </v:shape>
                <o:OLEObject Type="Embed" ProgID="Equation.3" ShapeID="_x0000_i1027" DrawAspect="Content" ObjectID="_1802753694" r:id="rId24"/>
              </w:object>
            </w:r>
            <w:r w:rsidRPr="00AD4C80">
              <w:rPr>
                <w:rFonts w:ascii="Arial" w:eastAsia="Times New Roman" w:hAnsi="Arial" w:cs="Arial"/>
                <w:sz w:val="22"/>
                <w:szCs w:val="22"/>
                <w:lang w:eastAsia="en-US"/>
              </w:rPr>
              <w:t xml:space="preserve"> - Sutarties kaina (su PVM) iki perskaičiavimo</w:t>
            </w:r>
          </w:p>
          <w:p w14:paraId="7D9A36D0" w14:textId="77777777" w:rsidR="00AD4C80" w:rsidRPr="00AD4C80" w:rsidRDefault="00AD4C80" w:rsidP="00AD4C80">
            <w:pPr>
              <w:spacing w:after="0" w:line="240" w:lineRule="auto"/>
              <w:ind w:left="1332"/>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ab/>
              <w:t>A – Atliktų darbų kaina (su PVM) iki perskaičiavimo</w:t>
            </w:r>
          </w:p>
          <w:p w14:paraId="2035D322" w14:textId="77777777" w:rsidR="00AD4C80" w:rsidRPr="00AD4C80" w:rsidRDefault="00AD4C80" w:rsidP="00AD4C80">
            <w:pPr>
              <w:spacing w:after="0" w:line="240" w:lineRule="auto"/>
              <w:ind w:left="1332"/>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ab/>
            </w:r>
            <w:r w:rsidRPr="00AD4C80">
              <w:rPr>
                <w:rFonts w:ascii="Arial" w:eastAsia="Times New Roman" w:hAnsi="Arial" w:cs="Arial"/>
                <w:position w:val="-12"/>
                <w:sz w:val="22"/>
                <w:szCs w:val="22"/>
                <w:lang w:eastAsia="en-US"/>
              </w:rPr>
              <w:object w:dxaOrig="280" w:dyaOrig="360" w14:anchorId="4867E3F2">
                <v:shape id="_x0000_i1028" type="#_x0000_t75" style="width:14.25pt;height:18pt" o:ole="">
                  <v:imagedata r:id="rId25" o:title=""/>
                </v:shape>
                <o:OLEObject Type="Embed" ProgID="Equation.3" ShapeID="_x0000_i1028" DrawAspect="Content" ObjectID="_1802753695" r:id="rId26"/>
              </w:object>
            </w:r>
            <w:r w:rsidRPr="00AD4C80">
              <w:rPr>
                <w:rFonts w:ascii="Arial" w:eastAsia="Times New Roman" w:hAnsi="Arial" w:cs="Arial"/>
                <w:sz w:val="22"/>
                <w:szCs w:val="22"/>
                <w:lang w:eastAsia="en-US"/>
              </w:rPr>
              <w:t xml:space="preserve"> - senas PVM tarifas (procentais)</w:t>
            </w:r>
          </w:p>
          <w:p w14:paraId="4DA7135A" w14:textId="77777777" w:rsidR="00AD4C80" w:rsidRDefault="00AD4C80" w:rsidP="004B095F">
            <w:pPr>
              <w:spacing w:after="0" w:line="240" w:lineRule="auto"/>
              <w:ind w:left="1332"/>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ab/>
            </w:r>
            <w:r w:rsidRPr="00AD4C80">
              <w:rPr>
                <w:rFonts w:ascii="Arial" w:eastAsia="Times New Roman" w:hAnsi="Arial" w:cs="Arial"/>
                <w:position w:val="-12"/>
                <w:sz w:val="22"/>
                <w:szCs w:val="22"/>
                <w:lang w:eastAsia="en-US"/>
              </w:rPr>
              <w:object w:dxaOrig="320" w:dyaOrig="360" w14:anchorId="54A0902E">
                <v:shape id="_x0000_i1029" type="#_x0000_t75" style="width:15.75pt;height:18pt" o:ole="">
                  <v:imagedata r:id="rId27" o:title=""/>
                </v:shape>
                <o:OLEObject Type="Embed" ProgID="Equation.3" ShapeID="_x0000_i1029" DrawAspect="Content" ObjectID="_1802753696" r:id="rId28"/>
              </w:object>
            </w:r>
            <w:r w:rsidRPr="00AD4C80">
              <w:rPr>
                <w:rFonts w:ascii="Arial" w:eastAsia="Times New Roman" w:hAnsi="Arial" w:cs="Arial"/>
                <w:sz w:val="22"/>
                <w:szCs w:val="22"/>
                <w:lang w:eastAsia="en-US"/>
              </w:rPr>
              <w:t xml:space="preserve"> - naujas PVM tarifas (procentais)</w:t>
            </w:r>
          </w:p>
          <w:p w14:paraId="0BA3601A" w14:textId="79D0595D" w:rsidR="004B095F" w:rsidRPr="00AD4C80" w:rsidRDefault="004B095F" w:rsidP="004B095F">
            <w:pPr>
              <w:spacing w:after="0" w:line="240" w:lineRule="auto"/>
              <w:ind w:left="1332"/>
              <w:jc w:val="both"/>
              <w:rPr>
                <w:rFonts w:ascii="Arial" w:eastAsia="Times New Roman" w:hAnsi="Arial" w:cs="Arial"/>
                <w:sz w:val="22"/>
                <w:szCs w:val="22"/>
                <w:lang w:eastAsia="en-US"/>
              </w:rPr>
            </w:pPr>
          </w:p>
        </w:tc>
      </w:tr>
      <w:tr w:rsidR="00AD4C80" w:rsidRPr="00AD4C80" w14:paraId="5E7DE412" w14:textId="77777777" w:rsidTr="00E22CBA">
        <w:tc>
          <w:tcPr>
            <w:tcW w:w="856" w:type="dxa"/>
            <w:shd w:val="clear" w:color="auto" w:fill="auto"/>
          </w:tcPr>
          <w:p w14:paraId="47750CD6" w14:textId="77777777" w:rsidR="00AD4C80" w:rsidRPr="00AD4C80" w:rsidRDefault="00AD4C80" w:rsidP="00AD4C80">
            <w:p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707A5AC3" w14:textId="77777777" w:rsidR="00AD4C80" w:rsidRPr="00AD4C80" w:rsidRDefault="00AD4C80" w:rsidP="00AD4C80">
            <w:pPr>
              <w:tabs>
                <w:tab w:val="left" w:pos="915"/>
              </w:tabs>
              <w:spacing w:after="12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9.9.3. Sutarties kainos perskaičiavimas dėl kainų lygio pokyčio.</w:t>
            </w:r>
          </w:p>
          <w:p w14:paraId="20F8CFB2" w14:textId="77777777" w:rsidR="00AD4C80" w:rsidRPr="00AD4C80" w:rsidRDefault="00AD4C80" w:rsidP="00AD4C80">
            <w:pPr>
              <w:tabs>
                <w:tab w:val="left" w:pos="915"/>
              </w:tabs>
              <w:spacing w:after="12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9.9.3.1.</w:t>
            </w:r>
            <w:r w:rsidRPr="00AD4C80">
              <w:rPr>
                <w:rFonts w:ascii="Arial" w:eastAsia="Times New Roman" w:hAnsi="Arial" w:cs="Arial"/>
                <w:sz w:val="22"/>
                <w:szCs w:val="22"/>
                <w:lang w:eastAsia="en-US"/>
              </w:rPr>
              <w:tab/>
            </w:r>
            <w:r w:rsidRPr="00AD4C80">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0444A607" w14:textId="77FD9E13" w:rsidR="00AD4C80" w:rsidRPr="00AD4C80" w:rsidRDefault="00AD4C80" w:rsidP="00AD4C80">
            <w:pPr>
              <w:tabs>
                <w:tab w:val="left" w:pos="915"/>
              </w:tabs>
              <w:spacing w:after="12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9.9.3.2.</w:t>
            </w:r>
            <w:r w:rsidRPr="00AD4C80">
              <w:rPr>
                <w:rFonts w:ascii="Arial" w:eastAsia="Times New Roman" w:hAnsi="Arial" w:cs="Arial"/>
                <w:sz w:val="22"/>
                <w:szCs w:val="22"/>
                <w:lang w:eastAsia="en-US"/>
              </w:rPr>
              <w:tab/>
              <w:t xml:space="preserve">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w:t>
            </w:r>
            <w:r w:rsidRPr="00766FDB">
              <w:rPr>
                <w:rFonts w:ascii="Arial" w:eastAsia="Times New Roman" w:hAnsi="Arial" w:cs="Arial"/>
                <w:sz w:val="22"/>
                <w:szCs w:val="22"/>
                <w:lang w:eastAsia="en-US"/>
              </w:rPr>
              <w:t>agentūros (www.stat.gov.lt) kas mėnesį skelbiamo statybos sąnaudų elementų kainų indekso „</w:t>
            </w:r>
            <w:r w:rsidR="007A4EDC" w:rsidRPr="00766FDB">
              <w:rPr>
                <w:rFonts w:ascii="Arial" w:eastAsia="Times New Roman" w:hAnsi="Arial" w:cs="Arial"/>
                <w:sz w:val="22"/>
                <w:szCs w:val="22"/>
                <w:lang w:eastAsia="en-US"/>
              </w:rPr>
              <w:t>Negyvenamieji pastatai</w:t>
            </w:r>
            <w:r w:rsidRPr="00766FDB">
              <w:rPr>
                <w:rFonts w:ascii="Arial" w:eastAsia="Times New Roman" w:hAnsi="Arial" w:cs="Arial"/>
                <w:sz w:val="22"/>
                <w:szCs w:val="22"/>
                <w:lang w:eastAsia="en-US"/>
              </w:rPr>
              <w:t>“ reikšmė pakinta daugiau kaip 0,50 per bet kurį Darbų vykdymo laikotarpį.</w:t>
            </w:r>
          </w:p>
          <w:p w14:paraId="58A1FD29" w14:textId="77777777" w:rsidR="00AD4C80" w:rsidRPr="00AD4C80" w:rsidRDefault="00AD4C80" w:rsidP="00AD4C80">
            <w:pPr>
              <w:tabs>
                <w:tab w:val="left" w:pos="915"/>
              </w:tabs>
              <w:spacing w:after="12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9.9.3.3.</w:t>
            </w:r>
            <w:r w:rsidRPr="00AD4C80">
              <w:rPr>
                <w:rFonts w:ascii="Arial" w:eastAsia="Times New Roman" w:hAnsi="Arial" w:cs="Arial"/>
                <w:sz w:val="22"/>
                <w:szCs w:val="22"/>
                <w:lang w:eastAsia="en-US"/>
              </w:rPr>
              <w:tab/>
              <w:t>Indeksai, nurodyti 9.9.3.2. punkte, toliau kiekvienas atskirai vadinami Indeksu.</w:t>
            </w:r>
          </w:p>
          <w:p w14:paraId="5979E496" w14:textId="77777777" w:rsidR="00AD4C80" w:rsidRPr="00AD4C80" w:rsidRDefault="00AD4C80" w:rsidP="00AD4C80">
            <w:pPr>
              <w:tabs>
                <w:tab w:val="left" w:pos="915"/>
              </w:tabs>
              <w:spacing w:after="12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9.9.3.4.</w:t>
            </w:r>
            <w:r w:rsidRPr="00AD4C80">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34432E67" w14:textId="77777777" w:rsidR="00AD4C80" w:rsidRPr="00AD4C80" w:rsidRDefault="00AD4C80" w:rsidP="00AD4C80">
            <w:pPr>
              <w:spacing w:after="12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K = </w:t>
            </w:r>
            <w:proofErr w:type="spellStart"/>
            <w:r w:rsidRPr="00AD4C80">
              <w:rPr>
                <w:rFonts w:ascii="Arial" w:eastAsia="Times New Roman" w:hAnsi="Arial" w:cs="Arial"/>
                <w:sz w:val="22"/>
                <w:szCs w:val="22"/>
                <w:lang w:eastAsia="en-US"/>
              </w:rPr>
              <w:t>IPb</w:t>
            </w:r>
            <w:proofErr w:type="spellEnd"/>
            <w:r w:rsidRPr="00AD4C80">
              <w:rPr>
                <w:rFonts w:ascii="Arial" w:eastAsia="Times New Roman" w:hAnsi="Arial" w:cs="Arial"/>
                <w:sz w:val="22"/>
                <w:szCs w:val="22"/>
                <w:lang w:eastAsia="en-US"/>
              </w:rPr>
              <w:t xml:space="preserve"> / </w:t>
            </w:r>
            <w:proofErr w:type="spellStart"/>
            <w:r w:rsidRPr="00AD4C80">
              <w:rPr>
                <w:rFonts w:ascii="Arial" w:eastAsia="Times New Roman" w:hAnsi="Arial" w:cs="Arial"/>
                <w:sz w:val="22"/>
                <w:szCs w:val="22"/>
                <w:lang w:eastAsia="en-US"/>
              </w:rPr>
              <w:t>IPr</w:t>
            </w:r>
            <w:proofErr w:type="spellEnd"/>
          </w:p>
          <w:p w14:paraId="1057EC14" w14:textId="77777777" w:rsidR="00AD4C80" w:rsidRPr="00AD4C80" w:rsidRDefault="00AD4C80" w:rsidP="00AD4C80">
            <w:pPr>
              <w:spacing w:after="12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Kur:</w:t>
            </w:r>
            <w:r w:rsidRPr="00AD4C80">
              <w:rPr>
                <w:rFonts w:ascii="Arial" w:eastAsia="Times New Roman" w:hAnsi="Arial" w:cs="Arial"/>
                <w:sz w:val="22"/>
                <w:szCs w:val="22"/>
                <w:lang w:eastAsia="en-US"/>
              </w:rPr>
              <w:tab/>
            </w:r>
          </w:p>
          <w:p w14:paraId="180879C2" w14:textId="77777777" w:rsidR="00AD4C80" w:rsidRPr="00AD4C80" w:rsidRDefault="00AD4C80" w:rsidP="00AD4C80">
            <w:pPr>
              <w:spacing w:after="12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K – Indekso pokyčio koeficientas;</w:t>
            </w:r>
          </w:p>
          <w:p w14:paraId="1833CDB0" w14:textId="77777777" w:rsidR="00AD4C80" w:rsidRPr="00AD4C80" w:rsidRDefault="00AD4C80" w:rsidP="00AD4C80">
            <w:pPr>
              <w:spacing w:after="120" w:line="240" w:lineRule="auto"/>
              <w:jc w:val="both"/>
              <w:rPr>
                <w:rFonts w:ascii="Arial" w:eastAsia="Times New Roman" w:hAnsi="Arial" w:cs="Arial"/>
                <w:sz w:val="22"/>
                <w:szCs w:val="22"/>
                <w:lang w:eastAsia="en-US"/>
              </w:rPr>
            </w:pPr>
            <w:proofErr w:type="spellStart"/>
            <w:r w:rsidRPr="00AD4C80">
              <w:rPr>
                <w:rFonts w:ascii="Arial" w:eastAsia="Times New Roman" w:hAnsi="Arial" w:cs="Arial"/>
                <w:sz w:val="22"/>
                <w:szCs w:val="22"/>
                <w:lang w:eastAsia="en-US"/>
              </w:rPr>
              <w:t>IPr</w:t>
            </w:r>
            <w:proofErr w:type="spellEnd"/>
            <w:r w:rsidRPr="00AD4C80">
              <w:rPr>
                <w:rFonts w:ascii="Arial" w:eastAsia="Times New Roman" w:hAnsi="Arial" w:cs="Arial"/>
                <w:sz w:val="22"/>
                <w:szCs w:val="22"/>
                <w:lang w:eastAsia="en-US"/>
              </w:rPr>
              <w:t xml:space="preserve"> – Indekso reikšmė laikotarpio pradžioje;</w:t>
            </w:r>
          </w:p>
          <w:p w14:paraId="166693FC" w14:textId="77777777" w:rsidR="00AD4C80" w:rsidRPr="00AD4C80" w:rsidRDefault="00AD4C80" w:rsidP="00AD4C80">
            <w:pPr>
              <w:spacing w:after="120" w:line="240" w:lineRule="auto"/>
              <w:jc w:val="both"/>
              <w:rPr>
                <w:rFonts w:ascii="Arial" w:eastAsia="Times New Roman" w:hAnsi="Arial" w:cs="Arial"/>
                <w:sz w:val="22"/>
                <w:szCs w:val="22"/>
                <w:lang w:eastAsia="en-US"/>
              </w:rPr>
            </w:pPr>
            <w:proofErr w:type="spellStart"/>
            <w:r w:rsidRPr="00AD4C80">
              <w:rPr>
                <w:rFonts w:ascii="Arial" w:eastAsia="Times New Roman" w:hAnsi="Arial" w:cs="Arial"/>
                <w:sz w:val="22"/>
                <w:szCs w:val="22"/>
                <w:lang w:eastAsia="en-US"/>
              </w:rPr>
              <w:t>IPb</w:t>
            </w:r>
            <w:proofErr w:type="spellEnd"/>
            <w:r w:rsidRPr="00AD4C80">
              <w:rPr>
                <w:rFonts w:ascii="Arial" w:eastAsia="Times New Roman" w:hAnsi="Arial" w:cs="Arial"/>
                <w:sz w:val="22"/>
                <w:szCs w:val="22"/>
                <w:lang w:eastAsia="en-US"/>
              </w:rPr>
              <w:t xml:space="preserve"> – Indekso reikšmė laikotarpio pabaigoje;</w:t>
            </w:r>
          </w:p>
          <w:p w14:paraId="7847E31D" w14:textId="77777777" w:rsidR="00AD4C80" w:rsidRPr="00AD4C80" w:rsidRDefault="00AD4C80" w:rsidP="00AD4C80">
            <w:pPr>
              <w:spacing w:after="12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lastRenderedPageBreak/>
              <w:t>Laikotarpis yra bet koks laikotarpis, kurio pradžia yra ne ankstesnė, negu pasiūlymų pateikimo Pirkime termino pabaigos diena, pabaiga ne vėlesnė, negu paskutiniojo atliktų darbų akto pagal Sutartį sudarymo diena.</w:t>
            </w:r>
          </w:p>
          <w:p w14:paraId="78E0D50E" w14:textId="77777777" w:rsidR="00AD4C80" w:rsidRPr="00AD4C80" w:rsidRDefault="00AD4C80" w:rsidP="00AD4C80">
            <w:pPr>
              <w:tabs>
                <w:tab w:val="left" w:pos="885"/>
              </w:tabs>
              <w:spacing w:after="12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9.9.3.5.</w:t>
            </w:r>
            <w:r w:rsidRPr="00AD4C80">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645A6E4C" w14:textId="77777777" w:rsidR="00AD4C80" w:rsidRPr="00AD4C80" w:rsidRDefault="00AD4C80" w:rsidP="00AD4C80">
            <w:pPr>
              <w:tabs>
                <w:tab w:val="left" w:pos="885"/>
              </w:tabs>
              <w:spacing w:after="12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9.9.3.6.</w:t>
            </w:r>
            <w:r w:rsidRPr="00AD4C80">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7C464F52" w14:textId="77777777" w:rsidR="00AD4C80" w:rsidRPr="00AD4C80" w:rsidRDefault="00AD4C80" w:rsidP="00AD4C80">
            <w:pPr>
              <w:tabs>
                <w:tab w:val="left" w:pos="885"/>
              </w:tabs>
              <w:spacing w:after="12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9.9.3.7.</w:t>
            </w:r>
            <w:r w:rsidRPr="00AD4C80">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305DE457" w14:textId="77777777" w:rsidR="00AD4C80" w:rsidRPr="00AD4C80" w:rsidRDefault="00AD4C80" w:rsidP="00AD4C80">
            <w:pPr>
              <w:tabs>
                <w:tab w:val="left" w:pos="885"/>
              </w:tabs>
              <w:spacing w:after="12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9.9.3.8.</w:t>
            </w:r>
            <w:r w:rsidRPr="00AD4C80">
              <w:rPr>
                <w:rFonts w:ascii="Arial" w:eastAsia="Times New Roman" w:hAnsi="Arial" w:cs="Arial"/>
                <w:sz w:val="22"/>
                <w:szCs w:val="22"/>
                <w:lang w:eastAsia="en-US"/>
              </w:rPr>
              <w:tab/>
              <w:t>Vėlesnis kainų perskaičiavimas negali apimti laikotarpio, už kurį jau buvo atliktas perskaičiavimas.</w:t>
            </w:r>
          </w:p>
          <w:p w14:paraId="1D0DB8A5" w14:textId="77777777" w:rsidR="00AD4C80" w:rsidRPr="00AD4C80" w:rsidRDefault="00AD4C80" w:rsidP="00AD4C80">
            <w:pPr>
              <w:tabs>
                <w:tab w:val="left" w:pos="885"/>
                <w:tab w:val="left" w:pos="1095"/>
              </w:tabs>
              <w:spacing w:after="12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9.9.3.9.</w:t>
            </w:r>
            <w:r w:rsidRPr="00AD4C80">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32716005" w14:textId="77777777" w:rsidR="00AD4C80" w:rsidRPr="00AD4C80" w:rsidRDefault="00AD4C80" w:rsidP="00AD4C80">
            <w:pPr>
              <w:tabs>
                <w:tab w:val="left" w:pos="1095"/>
              </w:tabs>
              <w:spacing w:after="12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9.9.3.10.</w:t>
            </w:r>
            <w:r w:rsidRPr="00AD4C80">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427D5DA2" w14:textId="77777777" w:rsidR="00AD4C80" w:rsidRPr="00AD4C80" w:rsidRDefault="00AD4C80" w:rsidP="00AD4C80">
            <w:pPr>
              <w:tabs>
                <w:tab w:val="left" w:pos="1095"/>
              </w:tabs>
              <w:spacing w:after="12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AD4C80" w:rsidRPr="00AD4C80" w14:paraId="7EBC94D9" w14:textId="77777777" w:rsidTr="00E22CBA">
        <w:tc>
          <w:tcPr>
            <w:tcW w:w="856" w:type="dxa"/>
            <w:shd w:val="clear" w:color="auto" w:fill="auto"/>
          </w:tcPr>
          <w:p w14:paraId="1EA366AD" w14:textId="77777777" w:rsidR="00AD4C80" w:rsidRPr="00AD4C80" w:rsidRDefault="00AD4C80" w:rsidP="00AD4C80">
            <w:pPr>
              <w:spacing w:before="200"/>
              <w:rPr>
                <w:rFonts w:ascii="Arial" w:eastAsia="Times New Roman" w:hAnsi="Arial" w:cs="Arial"/>
                <w:sz w:val="22"/>
                <w:szCs w:val="22"/>
              </w:rPr>
            </w:pPr>
            <w:r w:rsidRPr="00AD4C80">
              <w:rPr>
                <w:rFonts w:ascii="Arial" w:eastAsia="Times New Roman" w:hAnsi="Arial" w:cs="Arial"/>
                <w:sz w:val="22"/>
                <w:szCs w:val="22"/>
              </w:rPr>
              <w:lastRenderedPageBreak/>
              <w:t>9.10.</w:t>
            </w:r>
          </w:p>
        </w:tc>
        <w:tc>
          <w:tcPr>
            <w:tcW w:w="9214" w:type="dxa"/>
            <w:gridSpan w:val="2"/>
            <w:shd w:val="clear" w:color="auto" w:fill="auto"/>
          </w:tcPr>
          <w:p w14:paraId="7DA6B00B"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AD4C80" w:rsidRPr="00AD4C80" w14:paraId="0828A8B6" w14:textId="77777777" w:rsidTr="00E22CBA">
        <w:tc>
          <w:tcPr>
            <w:tcW w:w="856" w:type="dxa"/>
            <w:shd w:val="clear" w:color="auto" w:fill="auto"/>
          </w:tcPr>
          <w:p w14:paraId="23A7369B" w14:textId="77777777" w:rsidR="00AD4C80" w:rsidRPr="00AD4C80" w:rsidRDefault="00AD4C80" w:rsidP="00AD4C80">
            <w:pPr>
              <w:spacing w:before="200"/>
              <w:rPr>
                <w:rFonts w:ascii="Arial" w:eastAsia="Times New Roman" w:hAnsi="Arial" w:cs="Arial"/>
                <w:sz w:val="22"/>
                <w:szCs w:val="22"/>
              </w:rPr>
            </w:pPr>
            <w:r w:rsidRPr="00AD4C80">
              <w:rPr>
                <w:rFonts w:ascii="Arial" w:eastAsia="Times New Roman" w:hAnsi="Arial" w:cs="Arial"/>
                <w:sz w:val="22"/>
                <w:szCs w:val="22"/>
              </w:rPr>
              <w:t>9.11.</w:t>
            </w:r>
          </w:p>
        </w:tc>
        <w:tc>
          <w:tcPr>
            <w:tcW w:w="9214" w:type="dxa"/>
            <w:gridSpan w:val="2"/>
            <w:shd w:val="clear" w:color="auto" w:fill="auto"/>
          </w:tcPr>
          <w:p w14:paraId="60E68FD4"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AD4C80" w:rsidRPr="00AD4C80" w14:paraId="2CA6E97A" w14:textId="77777777" w:rsidTr="00E22CBA">
        <w:tc>
          <w:tcPr>
            <w:tcW w:w="10070" w:type="dxa"/>
            <w:gridSpan w:val="3"/>
          </w:tcPr>
          <w:p w14:paraId="1ADD08CA" w14:textId="77777777" w:rsidR="00AD4C80" w:rsidRPr="00AD4C80" w:rsidRDefault="00AD4C80" w:rsidP="00AD4C80">
            <w:pPr>
              <w:keepNext/>
              <w:tabs>
                <w:tab w:val="num" w:pos="284"/>
              </w:tabs>
              <w:spacing w:before="240" w:after="240" w:line="240" w:lineRule="auto"/>
              <w:jc w:val="center"/>
              <w:rPr>
                <w:rFonts w:ascii="Arial" w:eastAsia="Times New Roman" w:hAnsi="Arial" w:cs="Arial"/>
                <w:b/>
                <w:sz w:val="22"/>
                <w:szCs w:val="22"/>
                <w:lang w:eastAsia="en-US"/>
              </w:rPr>
            </w:pPr>
            <w:r w:rsidRPr="00AD4C80">
              <w:rPr>
                <w:rFonts w:ascii="Arial" w:eastAsia="Times New Roman" w:hAnsi="Arial" w:cs="Arial"/>
                <w:b/>
                <w:sz w:val="22"/>
                <w:szCs w:val="22"/>
                <w:lang w:eastAsia="en-US"/>
              </w:rPr>
              <w:lastRenderedPageBreak/>
              <w:t>10. PAKEITIMAI</w:t>
            </w:r>
          </w:p>
        </w:tc>
      </w:tr>
      <w:tr w:rsidR="00AD4C80" w:rsidRPr="00AD4C80" w14:paraId="773754C6" w14:textId="77777777" w:rsidTr="00E22CBA">
        <w:trPr>
          <w:cantSplit/>
          <w:trHeight w:val="1455"/>
        </w:trPr>
        <w:tc>
          <w:tcPr>
            <w:tcW w:w="856" w:type="dxa"/>
            <w:shd w:val="clear" w:color="auto" w:fill="auto"/>
          </w:tcPr>
          <w:p w14:paraId="1A57BAB9" w14:textId="77777777" w:rsidR="00AD4C80" w:rsidRPr="00AD4C80" w:rsidRDefault="00AD4C80" w:rsidP="00AD4C80">
            <w:pPr>
              <w:numPr>
                <w:ilvl w:val="0"/>
                <w:numId w:val="46"/>
              </w:numPr>
              <w:tabs>
                <w:tab w:val="left" w:pos="645"/>
              </w:tabs>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32A31709" w14:textId="77777777" w:rsidR="00AD4C80" w:rsidRPr="00AD4C80" w:rsidRDefault="00AD4C80" w:rsidP="00AD4C80">
            <w:pPr>
              <w:keepNext/>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pacing w:val="-3"/>
                <w:sz w:val="22"/>
                <w:szCs w:val="22"/>
                <w:lang w:eastAsia="en-US"/>
              </w:rPr>
              <w:t xml:space="preserve">Užsakovas šiame skyriuje nustatytomis sąlygomis gali nurodyti daryti Pakeitimus. </w:t>
            </w:r>
            <w:r w:rsidRPr="00AD4C80">
              <w:rPr>
                <w:rFonts w:ascii="Arial" w:eastAsia="Times New Roman" w:hAnsi="Arial" w:cs="Arial"/>
                <w:sz w:val="22"/>
                <w:szCs w:val="22"/>
                <w:lang w:eastAsia="en-US"/>
              </w:rPr>
              <w:t>Pakeitimai gali apimti:</w:t>
            </w:r>
          </w:p>
          <w:p w14:paraId="35B78737" w14:textId="77777777" w:rsidR="00AD4C80" w:rsidRPr="00AD4C80" w:rsidRDefault="00AD4C80" w:rsidP="00AD4C80">
            <w:pPr>
              <w:keepNext/>
              <w:numPr>
                <w:ilvl w:val="0"/>
                <w:numId w:val="39"/>
              </w:numPr>
              <w:spacing w:before="200" w:after="120" w:line="240" w:lineRule="auto"/>
              <w:ind w:left="1167" w:hanging="686"/>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5CCB25BE" w14:textId="77777777" w:rsidR="00AD4C80" w:rsidRPr="00AD4C80" w:rsidRDefault="00AD4C80" w:rsidP="00AD4C80">
            <w:pPr>
              <w:keepNext/>
              <w:numPr>
                <w:ilvl w:val="0"/>
                <w:numId w:val="39"/>
              </w:numPr>
              <w:spacing w:after="120" w:line="240" w:lineRule="auto"/>
              <w:ind w:left="1167" w:hanging="704"/>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bet kurio atskiro Darbo atsisakymą arba Darbo apimties sumažinimą; </w:t>
            </w:r>
          </w:p>
          <w:p w14:paraId="7873BEEA" w14:textId="77777777" w:rsidR="00AD4C80" w:rsidRPr="00AD4C80" w:rsidRDefault="00AD4C80" w:rsidP="00AD4C80">
            <w:pPr>
              <w:keepNext/>
              <w:numPr>
                <w:ilvl w:val="0"/>
                <w:numId w:val="39"/>
              </w:numPr>
              <w:spacing w:after="120" w:line="240" w:lineRule="auto"/>
              <w:ind w:left="1167" w:hanging="704"/>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Darbo kokybės ar kitų bet kurio atskiro Darbo savybių pakitimus;</w:t>
            </w:r>
          </w:p>
          <w:p w14:paraId="0B700F7F" w14:textId="77777777" w:rsidR="00AD4C80" w:rsidRPr="00AD4C80" w:rsidRDefault="00AD4C80" w:rsidP="00AD4C80">
            <w:pPr>
              <w:keepNext/>
              <w:numPr>
                <w:ilvl w:val="0"/>
                <w:numId w:val="39"/>
              </w:numPr>
              <w:spacing w:after="120" w:line="240" w:lineRule="auto"/>
              <w:ind w:left="1167" w:hanging="704"/>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bet kurį papildomą Darbą, Įrangą, Medžiagas.</w:t>
            </w:r>
          </w:p>
          <w:p w14:paraId="650F319C" w14:textId="77777777" w:rsidR="00AD4C80" w:rsidRPr="00AD4C80" w:rsidRDefault="00AD4C80" w:rsidP="00AD4C80">
            <w:pPr>
              <w:keepNext/>
              <w:autoSpaceDE w:val="0"/>
              <w:autoSpaceDN w:val="0"/>
              <w:adjustRightInd w:val="0"/>
              <w:spacing w:after="120" w:line="240" w:lineRule="auto"/>
              <w:jc w:val="both"/>
              <w:rPr>
                <w:rFonts w:ascii="Arial" w:eastAsia="Times New Roman" w:hAnsi="Arial" w:cs="Arial"/>
                <w:sz w:val="22"/>
                <w:szCs w:val="22"/>
              </w:rPr>
            </w:pPr>
            <w:r w:rsidRPr="00AD4C80">
              <w:rPr>
                <w:rFonts w:ascii="Arial" w:eastAsia="Times New Roman" w:hAnsi="Arial" w:cs="Arial"/>
                <w:sz w:val="22"/>
                <w:szCs w:val="22"/>
              </w:rPr>
              <w:t>Pakeitimas pagrindžiamas dokumentais (pvz. defektiniu (pakeitimų) aktu, brėžiniais (</w:t>
            </w:r>
            <w:proofErr w:type="spellStart"/>
            <w:r w:rsidRPr="00AD4C80">
              <w:rPr>
                <w:rFonts w:ascii="Arial" w:eastAsia="Times New Roman" w:hAnsi="Arial" w:cs="Arial"/>
                <w:sz w:val="22"/>
                <w:szCs w:val="22"/>
              </w:rPr>
              <w:t>įsk</w:t>
            </w:r>
            <w:proofErr w:type="spellEnd"/>
            <w:r w:rsidRPr="00AD4C80">
              <w:rPr>
                <w:rFonts w:ascii="Arial" w:eastAsia="Times New Roman" w:hAnsi="Arial" w:cs="Arial"/>
                <w:sz w:val="22"/>
                <w:szCs w:val="22"/>
              </w:rPr>
              <w:t xml:space="preserve">. Projekto korektūrą pagal jo naują laidą), ar kitais dokumentais), kurie turi būti patvirtinti Rangovo, statinio statybos techninės priežiūros vadovo </w:t>
            </w:r>
            <w:r w:rsidRPr="00AD4C80">
              <w:rPr>
                <w:rFonts w:ascii="Arial" w:eastAsia="Times New Roman" w:hAnsi="Arial" w:cs="Arial"/>
                <w:color w:val="000000"/>
                <w:sz w:val="22"/>
                <w:szCs w:val="24"/>
              </w:rPr>
              <w:t>ir (ar)</w:t>
            </w:r>
            <w:r w:rsidRPr="00AD4C80">
              <w:rPr>
                <w:rFonts w:ascii="Arial" w:eastAsia="Times New Roman" w:hAnsi="Arial" w:cs="Arial"/>
                <w:sz w:val="22"/>
                <w:szCs w:val="22"/>
              </w:rPr>
              <w:t xml:space="preserve"> projektuotojo, ir (ar) statinio projekto vykdymo priežiūros vadovo parašais, bei raštu suderinti su Užsakovu. </w:t>
            </w:r>
          </w:p>
          <w:p w14:paraId="12EF0989" w14:textId="77777777" w:rsidR="00AD4C80" w:rsidRPr="00AD4C80" w:rsidRDefault="00AD4C80" w:rsidP="00AD4C80">
            <w:pPr>
              <w:keepNext/>
              <w:autoSpaceDE w:val="0"/>
              <w:autoSpaceDN w:val="0"/>
              <w:adjustRightInd w:val="0"/>
              <w:spacing w:after="120" w:line="240" w:lineRule="auto"/>
              <w:jc w:val="both"/>
              <w:rPr>
                <w:rFonts w:ascii="Arial" w:eastAsia="Times New Roman" w:hAnsi="Arial" w:cs="Arial"/>
                <w:sz w:val="22"/>
                <w:szCs w:val="22"/>
              </w:rPr>
            </w:pPr>
            <w:r w:rsidRPr="00AD4C80">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774D9AC4" w14:textId="77777777" w:rsidR="00AD4C80" w:rsidRPr="00AD4C80" w:rsidRDefault="00AD4C80" w:rsidP="00AD4C80">
            <w:pPr>
              <w:keepNext/>
              <w:autoSpaceDE w:val="0"/>
              <w:autoSpaceDN w:val="0"/>
              <w:adjustRightInd w:val="0"/>
              <w:spacing w:after="120" w:line="240" w:lineRule="auto"/>
              <w:jc w:val="both"/>
              <w:rPr>
                <w:rFonts w:ascii="Arial" w:eastAsia="Times New Roman" w:hAnsi="Arial" w:cs="Arial"/>
                <w:sz w:val="22"/>
                <w:szCs w:val="22"/>
              </w:rPr>
            </w:pPr>
            <w:r w:rsidRPr="00AD4C80">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AD4C80" w:rsidRPr="00AD4C80" w14:paraId="733CCD72" w14:textId="77777777" w:rsidTr="00E22CBA">
        <w:trPr>
          <w:cantSplit/>
          <w:trHeight w:val="4528"/>
        </w:trPr>
        <w:tc>
          <w:tcPr>
            <w:tcW w:w="856" w:type="dxa"/>
            <w:shd w:val="clear" w:color="auto" w:fill="auto"/>
          </w:tcPr>
          <w:p w14:paraId="20BC2EA3" w14:textId="77777777" w:rsidR="00AD4C80" w:rsidRPr="00AD4C80" w:rsidRDefault="00AD4C80" w:rsidP="00AD4C80">
            <w:pPr>
              <w:numPr>
                <w:ilvl w:val="0"/>
                <w:numId w:val="46"/>
              </w:num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6E55DCAF" w14:textId="77777777" w:rsidR="00AD4C80" w:rsidRPr="00AD4C80" w:rsidRDefault="00AD4C80" w:rsidP="00AD4C80">
            <w:pPr>
              <w:spacing w:before="200" w:after="12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Pakeitimai forminami tokia tvarka:</w:t>
            </w:r>
          </w:p>
          <w:p w14:paraId="6F000BA0" w14:textId="77777777" w:rsidR="00AD4C80" w:rsidRPr="00AD4C80" w:rsidRDefault="00AD4C80" w:rsidP="00AD4C80">
            <w:pPr>
              <w:numPr>
                <w:ilvl w:val="0"/>
                <w:numId w:val="55"/>
              </w:numPr>
              <w:spacing w:before="120" w:after="0" w:line="240" w:lineRule="auto"/>
              <w:ind w:left="1167" w:hanging="709"/>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jei būtina/tikslinga </w:t>
            </w:r>
            <w:r w:rsidRPr="00AD4C80">
              <w:rPr>
                <w:rFonts w:ascii="Arial" w:eastAsia="Times New Roman" w:hAnsi="Arial" w:cs="Arial"/>
                <w:b/>
                <w:sz w:val="22"/>
                <w:szCs w:val="22"/>
                <w:lang w:eastAsia="en-US"/>
              </w:rPr>
              <w:t xml:space="preserve">atsisakyti </w:t>
            </w:r>
            <w:r w:rsidRPr="00AD4C80">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6FCAE23F" w14:textId="77777777" w:rsidR="00AD4C80" w:rsidRPr="00AD4C80" w:rsidRDefault="00AD4C80" w:rsidP="00AD4C80">
            <w:pPr>
              <w:numPr>
                <w:ilvl w:val="0"/>
                <w:numId w:val="55"/>
              </w:numPr>
              <w:spacing w:before="120" w:after="0" w:line="240" w:lineRule="auto"/>
              <w:ind w:left="1167" w:hanging="692"/>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jei Sutartyje numatytą atskirą Darbą (ar jo dalį) būtina/tikslinga </w:t>
            </w:r>
            <w:r w:rsidRPr="00AD4C80">
              <w:rPr>
                <w:rFonts w:ascii="Arial" w:eastAsia="Times New Roman" w:hAnsi="Arial" w:cs="Arial"/>
                <w:b/>
                <w:sz w:val="22"/>
                <w:szCs w:val="22"/>
                <w:lang w:eastAsia="en-US"/>
              </w:rPr>
              <w:t>keisti</w:t>
            </w:r>
            <w:r w:rsidRPr="00AD4C80">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55568518" w14:textId="77777777" w:rsidR="00AD4C80" w:rsidRPr="00AD4C80" w:rsidRDefault="00AD4C80" w:rsidP="00AD4C80">
            <w:pPr>
              <w:numPr>
                <w:ilvl w:val="0"/>
                <w:numId w:val="55"/>
              </w:numPr>
              <w:spacing w:before="120" w:after="0" w:line="240" w:lineRule="auto"/>
              <w:ind w:left="1167" w:hanging="692"/>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AD4C80">
              <w:rPr>
                <w:rFonts w:ascii="Arial" w:eastAsia="Times New Roman" w:hAnsi="Arial" w:cs="Arial"/>
                <w:b/>
                <w:sz w:val="22"/>
                <w:szCs w:val="22"/>
                <w:lang w:eastAsia="en-US"/>
              </w:rPr>
              <w:t>papildomus</w:t>
            </w:r>
            <w:r w:rsidRPr="00AD4C80">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AD4C80" w:rsidRPr="00AD4C80" w14:paraId="486FA9E3" w14:textId="77777777" w:rsidTr="00E22CBA">
        <w:trPr>
          <w:cantSplit/>
          <w:trHeight w:val="613"/>
        </w:trPr>
        <w:tc>
          <w:tcPr>
            <w:tcW w:w="856" w:type="dxa"/>
            <w:shd w:val="clear" w:color="auto" w:fill="auto"/>
          </w:tcPr>
          <w:p w14:paraId="7EA2858C" w14:textId="77777777" w:rsidR="00AD4C80" w:rsidRPr="00AD4C80" w:rsidRDefault="00AD4C80" w:rsidP="00AD4C80">
            <w:pPr>
              <w:numPr>
                <w:ilvl w:val="0"/>
                <w:numId w:val="46"/>
              </w:numPr>
              <w:spacing w:before="120" w:after="0" w:line="240" w:lineRule="auto"/>
              <w:rPr>
                <w:rFonts w:ascii="Arial" w:eastAsia="Times New Roman" w:hAnsi="Arial" w:cs="Arial"/>
                <w:sz w:val="22"/>
                <w:szCs w:val="22"/>
                <w:lang w:eastAsia="en-US"/>
              </w:rPr>
            </w:pPr>
          </w:p>
        </w:tc>
        <w:tc>
          <w:tcPr>
            <w:tcW w:w="9214" w:type="dxa"/>
            <w:gridSpan w:val="2"/>
            <w:shd w:val="clear" w:color="auto" w:fill="auto"/>
          </w:tcPr>
          <w:p w14:paraId="3BEA44DF" w14:textId="77777777" w:rsidR="00AD4C80" w:rsidRPr="00AD4C80" w:rsidRDefault="00AD4C80" w:rsidP="00AD4C80">
            <w:pPr>
              <w:spacing w:before="120" w:after="12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Pakeitimai gali būti atliekami neatsižvelgiant į jų vertę ir aplinkybes, jeigu </w:t>
            </w:r>
          </w:p>
          <w:p w14:paraId="2560DFFA" w14:textId="77777777" w:rsidR="00AD4C80" w:rsidRPr="00AD4C80" w:rsidRDefault="00AD4C80" w:rsidP="00AD4C80">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AD4C80">
              <w:rPr>
                <w:rFonts w:ascii="Arial" w:eastAsia="Calibri" w:hAnsi="Arial" w:cs="Arial"/>
                <w:sz w:val="22"/>
                <w:szCs w:val="22"/>
                <w:lang w:eastAsia="en-US"/>
              </w:rPr>
              <w:t xml:space="preserve">pasirinkimo galimybės </w:t>
            </w:r>
            <w:r w:rsidRPr="00AD4C80">
              <w:rPr>
                <w:rFonts w:ascii="Arial" w:eastAsia="Calibri" w:hAnsi="Arial" w:cs="Arial"/>
                <w:i/>
                <w:sz w:val="22"/>
                <w:szCs w:val="22"/>
                <w:lang w:eastAsia="en-US"/>
              </w:rPr>
              <w:t>(opcionas)</w:t>
            </w:r>
            <w:r w:rsidRPr="00AD4C80">
              <w:rPr>
                <w:rFonts w:ascii="Arial" w:eastAsia="Calibri" w:hAnsi="Arial" w:cs="Arial"/>
                <w:sz w:val="22"/>
                <w:szCs w:val="22"/>
                <w:lang w:eastAsia="en-US"/>
              </w:rPr>
              <w:t xml:space="preserve">, </w:t>
            </w:r>
            <w:proofErr w:type="spellStart"/>
            <w:r w:rsidRPr="00AD4C80">
              <w:rPr>
                <w:rFonts w:ascii="Arial" w:eastAsia="Calibri" w:hAnsi="Arial" w:cs="Arial"/>
                <w:sz w:val="22"/>
                <w:szCs w:val="22"/>
                <w:lang w:eastAsia="en-US"/>
              </w:rPr>
              <w:t>įsk</w:t>
            </w:r>
            <w:proofErr w:type="spellEnd"/>
            <w:r w:rsidRPr="00AD4C80">
              <w:rPr>
                <w:rFonts w:ascii="Arial" w:eastAsia="Calibri" w:hAnsi="Arial" w:cs="Arial"/>
                <w:sz w:val="22"/>
                <w:szCs w:val="22"/>
                <w:lang w:eastAsia="en-US"/>
              </w:rPr>
              <w:t xml:space="preserve">. </w:t>
            </w:r>
            <w:r w:rsidRPr="00AD4C80">
              <w:rPr>
                <w:rFonts w:ascii="Arial" w:eastAsia="Calibri" w:hAnsi="Arial" w:cs="Arial"/>
                <w:bCs/>
                <w:sz w:val="22"/>
                <w:szCs w:val="22"/>
                <w:lang w:eastAsia="en-US"/>
              </w:rPr>
              <w:t>kiekių, apimties, objekto pakeitimą</w:t>
            </w:r>
            <w:r w:rsidRPr="00AD4C80">
              <w:rPr>
                <w:rFonts w:ascii="Arial" w:eastAsia="Calibri" w:hAnsi="Arial" w:cs="Arial"/>
                <w:sz w:val="22"/>
                <w:szCs w:val="22"/>
                <w:lang w:eastAsia="en-US"/>
              </w:rPr>
              <w:t xml:space="preserve">, iš anksto buvo aiškiai, tiksliai ir nedviprasmiškai suformuluotos pirkimo dokumentuose, nurodyta pasirinkimo galimybių </w:t>
            </w:r>
            <w:r w:rsidRPr="00AD4C80">
              <w:rPr>
                <w:rFonts w:ascii="Arial" w:eastAsia="Calibri" w:hAnsi="Arial" w:cs="Arial"/>
                <w:i/>
                <w:sz w:val="22"/>
                <w:szCs w:val="22"/>
                <w:lang w:eastAsia="en-US"/>
              </w:rPr>
              <w:t>(opciono)</w:t>
            </w:r>
            <w:r w:rsidRPr="00AD4C80">
              <w:rPr>
                <w:rFonts w:ascii="Arial" w:eastAsia="Calibri" w:hAnsi="Arial" w:cs="Arial"/>
                <w:sz w:val="22"/>
                <w:szCs w:val="22"/>
                <w:lang w:eastAsia="en-US"/>
              </w:rPr>
              <w:t xml:space="preserve"> apimtis, pobūdis ir aplinkybės, kuriomis tai gali būti atliekama, ir iš esmės nesikeičia Darbų pobūdis; arba </w:t>
            </w:r>
          </w:p>
          <w:p w14:paraId="107D3FCE" w14:textId="77777777" w:rsidR="00AD4C80" w:rsidRPr="00AD4C80" w:rsidRDefault="00AD4C80" w:rsidP="00AD4C80">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AD4C80">
              <w:rPr>
                <w:rFonts w:ascii="Arial" w:eastAsia="Calibri" w:hAnsi="Arial" w:cs="Arial"/>
                <w:sz w:val="22"/>
                <w:szCs w:val="22"/>
                <w:lang w:eastAsia="en-US"/>
              </w:rPr>
              <w:t>Pakeitimas</w:t>
            </w:r>
            <w:r w:rsidRPr="00AD4C80">
              <w:rPr>
                <w:rFonts w:ascii="Arial" w:eastAsia="Times New Roman" w:hAnsi="Arial" w:cs="Arial"/>
                <w:sz w:val="22"/>
                <w:szCs w:val="22"/>
                <w:lang w:eastAsia="en-US"/>
              </w:rPr>
              <w:t xml:space="preserve"> nėra esminis, t. y. juo nepakeičiamas Darbų bendrasis pobūdis. Pakeitimas laikomas esminiu, kai dėl jo </w:t>
            </w:r>
          </w:p>
          <w:p w14:paraId="30058E57" w14:textId="77777777" w:rsidR="00AD4C80" w:rsidRPr="00AD4C80" w:rsidRDefault="00AD4C80" w:rsidP="00AD4C80">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6032648A" w14:textId="77777777" w:rsidR="00AD4C80" w:rsidRPr="00AD4C80" w:rsidRDefault="00AD4C80" w:rsidP="00AD4C80">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pakeičiama ekonominė pusiausvyra rangovo naudai, arba </w:t>
            </w:r>
          </w:p>
          <w:p w14:paraId="0847E02C" w14:textId="77777777" w:rsidR="00AD4C80" w:rsidRPr="00AD4C80" w:rsidRDefault="00AD4C80" w:rsidP="00AD4C80">
            <w:pPr>
              <w:numPr>
                <w:ilvl w:val="1"/>
                <w:numId w:val="56"/>
              </w:numPr>
              <w:tabs>
                <w:tab w:val="left" w:pos="1734"/>
              </w:tabs>
              <w:spacing w:after="120" w:line="240" w:lineRule="auto"/>
              <w:ind w:left="1734" w:hanging="425"/>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labai padidėja Darbų apimtis. </w:t>
            </w:r>
          </w:p>
        </w:tc>
      </w:tr>
      <w:tr w:rsidR="00AD4C80" w:rsidRPr="00AD4C80" w14:paraId="7DA4E386" w14:textId="77777777" w:rsidTr="00E22CBA">
        <w:trPr>
          <w:cantSplit/>
          <w:trHeight w:val="613"/>
        </w:trPr>
        <w:tc>
          <w:tcPr>
            <w:tcW w:w="856" w:type="dxa"/>
            <w:shd w:val="clear" w:color="auto" w:fill="auto"/>
          </w:tcPr>
          <w:p w14:paraId="7ED54240" w14:textId="77777777" w:rsidR="00AD4C80" w:rsidRPr="00AD4C80" w:rsidRDefault="00AD4C80" w:rsidP="00AD4C80">
            <w:pPr>
              <w:numPr>
                <w:ilvl w:val="0"/>
                <w:numId w:val="46"/>
              </w:num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565B9AD1" w14:textId="77777777" w:rsidR="00AD4C80" w:rsidRPr="00AD4C80" w:rsidRDefault="00AD4C80" w:rsidP="00AD4C80">
            <w:pPr>
              <w:spacing w:before="200" w:after="12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134F30A6" w14:textId="77777777" w:rsidR="00AD4C80" w:rsidRPr="00AD4C80" w:rsidRDefault="00AD4C80" w:rsidP="00AD4C80">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00A1949" w14:textId="77777777" w:rsidR="00AD4C80" w:rsidRPr="00AD4C80" w:rsidRDefault="00AD4C80" w:rsidP="00AD4C80">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būtinybė atsirado dėl aplinkybių, kurių protingas ir apdairus Užsakovas negalėjo numatyti, ir </w:t>
            </w:r>
            <w:r w:rsidRPr="00AD4C80">
              <w:rPr>
                <w:rFonts w:ascii="Arial" w:eastAsia="Calibri" w:hAnsi="Arial" w:cs="Arial"/>
                <w:sz w:val="22"/>
                <w:szCs w:val="22"/>
                <w:lang w:eastAsia="en-US"/>
              </w:rPr>
              <w:t xml:space="preserve">iš esmės </w:t>
            </w:r>
            <w:r w:rsidRPr="00AD4C80">
              <w:rPr>
                <w:rFonts w:ascii="Arial" w:eastAsia="Times New Roman" w:hAnsi="Arial" w:cs="Arial"/>
                <w:sz w:val="22"/>
                <w:szCs w:val="22"/>
                <w:lang w:eastAsia="en-US"/>
              </w:rPr>
              <w:t>nesikeičia</w:t>
            </w:r>
            <w:r w:rsidRPr="00AD4C80">
              <w:rPr>
                <w:rFonts w:ascii="Arial" w:eastAsia="Calibri" w:hAnsi="Arial" w:cs="Arial"/>
                <w:sz w:val="22"/>
                <w:szCs w:val="22"/>
                <w:lang w:eastAsia="en-US"/>
              </w:rPr>
              <w:t xml:space="preserve"> Darbų pobūdis. </w:t>
            </w:r>
          </w:p>
          <w:p w14:paraId="7E78DC35" w14:textId="77777777" w:rsidR="00AD4C80" w:rsidRPr="00AD4C80" w:rsidRDefault="00AD4C80" w:rsidP="00AD4C80">
            <w:pPr>
              <w:spacing w:before="120" w:after="120" w:line="240" w:lineRule="auto"/>
              <w:ind w:left="1309"/>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AD4C80" w:rsidRPr="00AD4C80" w14:paraId="2600372F" w14:textId="77777777" w:rsidTr="00E22CBA">
        <w:trPr>
          <w:cantSplit/>
          <w:trHeight w:val="613"/>
        </w:trPr>
        <w:tc>
          <w:tcPr>
            <w:tcW w:w="856" w:type="dxa"/>
            <w:shd w:val="clear" w:color="auto" w:fill="auto"/>
          </w:tcPr>
          <w:p w14:paraId="39B978B3" w14:textId="77777777" w:rsidR="00AD4C80" w:rsidRPr="00AD4C80" w:rsidRDefault="00AD4C80" w:rsidP="00AD4C80">
            <w:pPr>
              <w:numPr>
                <w:ilvl w:val="0"/>
                <w:numId w:val="46"/>
              </w:num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1B584FF5" w14:textId="77777777" w:rsidR="00AD4C80" w:rsidRPr="00AD4C80" w:rsidRDefault="00AD4C80" w:rsidP="00AD4C80">
            <w:pPr>
              <w:tabs>
                <w:tab w:val="left" w:pos="742"/>
              </w:tabs>
              <w:spacing w:before="120" w:after="12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AD4C80" w:rsidRPr="00AD4C80" w14:paraId="26D65C8E" w14:textId="77777777" w:rsidTr="00E22CBA">
        <w:trPr>
          <w:cantSplit/>
          <w:trHeight w:val="613"/>
        </w:trPr>
        <w:tc>
          <w:tcPr>
            <w:tcW w:w="856" w:type="dxa"/>
            <w:shd w:val="clear" w:color="auto" w:fill="auto"/>
          </w:tcPr>
          <w:p w14:paraId="7151BCFE" w14:textId="77777777" w:rsidR="00AD4C80" w:rsidRPr="00AD4C80" w:rsidRDefault="00AD4C80" w:rsidP="00AD4C80">
            <w:pPr>
              <w:numPr>
                <w:ilvl w:val="0"/>
                <w:numId w:val="46"/>
              </w:num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67CC61F2" w14:textId="77777777" w:rsidR="00AD4C80" w:rsidRPr="00AD4C80" w:rsidRDefault="00AD4C80" w:rsidP="00AD4C80">
            <w:pPr>
              <w:spacing w:before="120" w:after="12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Atliktų darbų aktai turi atitikti pagal Užsakovo nurodymą atliktus Darbų vykdymo pakeitimus.</w:t>
            </w:r>
          </w:p>
        </w:tc>
      </w:tr>
      <w:tr w:rsidR="00AD4C80" w:rsidRPr="00AD4C80" w14:paraId="377E4E3D" w14:textId="77777777" w:rsidTr="00E22CBA">
        <w:tc>
          <w:tcPr>
            <w:tcW w:w="856" w:type="dxa"/>
            <w:shd w:val="clear" w:color="auto" w:fill="auto"/>
          </w:tcPr>
          <w:p w14:paraId="08A96CAF" w14:textId="77777777" w:rsidR="00AD4C80" w:rsidRPr="00AD4C80" w:rsidRDefault="00AD4C80" w:rsidP="00AD4C80">
            <w:pPr>
              <w:numPr>
                <w:ilvl w:val="0"/>
                <w:numId w:val="46"/>
              </w:num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66BB38C8" w14:textId="77777777" w:rsidR="00AD4C80" w:rsidRPr="00AD4C80" w:rsidRDefault="00AD4C80" w:rsidP="00AD4C80">
            <w:pPr>
              <w:spacing w:before="12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AD4C80" w:rsidRPr="00AD4C80" w14:paraId="1CB5B8CD" w14:textId="77777777" w:rsidTr="00E22CBA">
        <w:tc>
          <w:tcPr>
            <w:tcW w:w="856" w:type="dxa"/>
            <w:shd w:val="clear" w:color="auto" w:fill="auto"/>
          </w:tcPr>
          <w:p w14:paraId="038C3E20" w14:textId="77777777" w:rsidR="00AD4C80" w:rsidRPr="00AD4C80" w:rsidRDefault="00AD4C80" w:rsidP="00AD4C80">
            <w:pPr>
              <w:numPr>
                <w:ilvl w:val="0"/>
                <w:numId w:val="46"/>
              </w:numPr>
              <w:spacing w:before="200" w:after="0" w:line="240" w:lineRule="auto"/>
              <w:ind w:hanging="686"/>
              <w:jc w:val="both"/>
              <w:rPr>
                <w:rFonts w:ascii="Arial" w:eastAsia="Times New Roman" w:hAnsi="Arial" w:cs="Arial"/>
                <w:sz w:val="22"/>
                <w:szCs w:val="22"/>
                <w:lang w:eastAsia="en-US"/>
              </w:rPr>
            </w:pPr>
          </w:p>
        </w:tc>
        <w:tc>
          <w:tcPr>
            <w:tcW w:w="9214" w:type="dxa"/>
            <w:gridSpan w:val="2"/>
            <w:shd w:val="clear" w:color="auto" w:fill="auto"/>
          </w:tcPr>
          <w:p w14:paraId="3637FB70"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AD4C80" w:rsidRPr="00AD4C80" w14:paraId="37516854" w14:textId="77777777" w:rsidTr="00E22CBA">
        <w:tc>
          <w:tcPr>
            <w:tcW w:w="856" w:type="dxa"/>
          </w:tcPr>
          <w:p w14:paraId="027F6465" w14:textId="77777777" w:rsidR="00AD4C80" w:rsidRPr="00AD4C80" w:rsidRDefault="00AD4C80" w:rsidP="00AD4C80">
            <w:pPr>
              <w:numPr>
                <w:ilvl w:val="0"/>
                <w:numId w:val="46"/>
              </w:numPr>
              <w:spacing w:before="200" w:after="0" w:line="240" w:lineRule="auto"/>
              <w:ind w:hanging="686"/>
              <w:jc w:val="both"/>
              <w:rPr>
                <w:rFonts w:ascii="Arial" w:eastAsia="Times New Roman" w:hAnsi="Arial" w:cs="Arial"/>
                <w:sz w:val="22"/>
                <w:szCs w:val="22"/>
                <w:lang w:eastAsia="en-US"/>
              </w:rPr>
            </w:pPr>
          </w:p>
        </w:tc>
        <w:tc>
          <w:tcPr>
            <w:tcW w:w="9214" w:type="dxa"/>
            <w:gridSpan w:val="2"/>
          </w:tcPr>
          <w:p w14:paraId="6C3B3AF3"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AD4C80" w:rsidRPr="00AD4C80" w14:paraId="57F32C07" w14:textId="77777777" w:rsidTr="00E22CBA">
        <w:tc>
          <w:tcPr>
            <w:tcW w:w="10070" w:type="dxa"/>
            <w:gridSpan w:val="3"/>
          </w:tcPr>
          <w:p w14:paraId="491C2639" w14:textId="77777777" w:rsidR="00AD4C80" w:rsidRPr="00AD4C80" w:rsidRDefault="00AD4C80" w:rsidP="00AD4C80">
            <w:pPr>
              <w:tabs>
                <w:tab w:val="num" w:pos="284"/>
              </w:tabs>
              <w:spacing w:before="240" w:after="240" w:line="240" w:lineRule="auto"/>
              <w:jc w:val="center"/>
              <w:rPr>
                <w:rFonts w:ascii="Arial" w:eastAsia="Times New Roman" w:hAnsi="Arial" w:cs="Arial"/>
                <w:b/>
                <w:sz w:val="22"/>
                <w:szCs w:val="22"/>
                <w:lang w:eastAsia="en-US"/>
              </w:rPr>
            </w:pPr>
            <w:r w:rsidRPr="00AD4C80">
              <w:rPr>
                <w:rFonts w:ascii="Arial" w:eastAsia="Times New Roman" w:hAnsi="Arial" w:cs="Arial"/>
                <w:b/>
                <w:sz w:val="22"/>
                <w:szCs w:val="22"/>
                <w:lang w:eastAsia="en-US"/>
              </w:rPr>
              <w:lastRenderedPageBreak/>
              <w:t>11. ATSAKOMYBĖ UŽ DEFEKTUS, GARANTIJOS</w:t>
            </w:r>
          </w:p>
        </w:tc>
      </w:tr>
      <w:tr w:rsidR="00AD4C80" w:rsidRPr="00AD4C80" w14:paraId="27DF56B2" w14:textId="77777777" w:rsidTr="00E22CBA">
        <w:tc>
          <w:tcPr>
            <w:tcW w:w="856" w:type="dxa"/>
          </w:tcPr>
          <w:p w14:paraId="26ECE1C9" w14:textId="77777777" w:rsidR="00AD4C80" w:rsidRPr="00AD4C80" w:rsidRDefault="00AD4C80" w:rsidP="00AD4C80">
            <w:pPr>
              <w:numPr>
                <w:ilvl w:val="0"/>
                <w:numId w:val="51"/>
              </w:numPr>
              <w:spacing w:before="200" w:after="0" w:line="240" w:lineRule="auto"/>
              <w:ind w:hanging="720"/>
              <w:rPr>
                <w:rFonts w:ascii="Arial" w:eastAsia="Times New Roman" w:hAnsi="Arial" w:cs="Arial"/>
                <w:sz w:val="22"/>
                <w:szCs w:val="22"/>
                <w:lang w:eastAsia="en-US"/>
              </w:rPr>
            </w:pPr>
          </w:p>
        </w:tc>
        <w:tc>
          <w:tcPr>
            <w:tcW w:w="9214" w:type="dxa"/>
            <w:gridSpan w:val="2"/>
            <w:shd w:val="clear" w:color="auto" w:fill="auto"/>
          </w:tcPr>
          <w:p w14:paraId="689E9C4E"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D4C80" w:rsidRPr="00AD4C80" w14:paraId="5A536A7A" w14:textId="77777777" w:rsidTr="00E22CBA">
        <w:tc>
          <w:tcPr>
            <w:tcW w:w="856" w:type="dxa"/>
          </w:tcPr>
          <w:p w14:paraId="3E0DB5E4" w14:textId="77777777" w:rsidR="00AD4C80" w:rsidRPr="00AD4C80" w:rsidRDefault="00AD4C80" w:rsidP="00AD4C80">
            <w:pPr>
              <w:numPr>
                <w:ilvl w:val="0"/>
                <w:numId w:val="51"/>
              </w:numPr>
              <w:spacing w:before="200" w:after="0" w:line="240" w:lineRule="auto"/>
              <w:ind w:hanging="686"/>
              <w:rPr>
                <w:rFonts w:ascii="Arial" w:eastAsia="Times New Roman" w:hAnsi="Arial" w:cs="Arial"/>
                <w:sz w:val="22"/>
                <w:szCs w:val="22"/>
                <w:lang w:eastAsia="en-US"/>
              </w:rPr>
            </w:pPr>
          </w:p>
        </w:tc>
        <w:tc>
          <w:tcPr>
            <w:tcW w:w="9214" w:type="dxa"/>
            <w:gridSpan w:val="2"/>
          </w:tcPr>
          <w:p w14:paraId="2F07D3C1" w14:textId="4572D54C"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AD4C80" w:rsidRPr="00AD4C80" w14:paraId="1732A5AD" w14:textId="77777777" w:rsidTr="00E22CBA">
        <w:tc>
          <w:tcPr>
            <w:tcW w:w="856" w:type="dxa"/>
            <w:shd w:val="clear" w:color="auto" w:fill="auto"/>
          </w:tcPr>
          <w:p w14:paraId="4D28C294" w14:textId="77777777" w:rsidR="00AD4C80" w:rsidRPr="00AD4C80" w:rsidRDefault="00AD4C80" w:rsidP="00AD4C80">
            <w:pPr>
              <w:numPr>
                <w:ilvl w:val="0"/>
                <w:numId w:val="51"/>
              </w:numPr>
              <w:spacing w:before="200" w:after="0" w:line="240" w:lineRule="auto"/>
              <w:ind w:hanging="686"/>
              <w:rPr>
                <w:rFonts w:ascii="Arial" w:eastAsia="Times New Roman" w:hAnsi="Arial" w:cs="Arial"/>
                <w:sz w:val="22"/>
                <w:szCs w:val="22"/>
                <w:lang w:eastAsia="en-US"/>
              </w:rPr>
            </w:pPr>
          </w:p>
        </w:tc>
        <w:tc>
          <w:tcPr>
            <w:tcW w:w="9214" w:type="dxa"/>
            <w:gridSpan w:val="2"/>
            <w:shd w:val="clear" w:color="auto" w:fill="auto"/>
          </w:tcPr>
          <w:p w14:paraId="2FBD9610" w14:textId="10867551" w:rsidR="00AD4C80" w:rsidRPr="00AD4C80" w:rsidRDefault="00AF6CB5" w:rsidP="00AD4C80">
            <w:pPr>
              <w:spacing w:before="200" w:after="0" w:line="240" w:lineRule="auto"/>
              <w:jc w:val="both"/>
              <w:rPr>
                <w:rFonts w:ascii="Arial" w:eastAsia="Times New Roman" w:hAnsi="Arial" w:cs="Arial"/>
                <w:color w:val="000000" w:themeColor="text1"/>
                <w:sz w:val="22"/>
                <w:szCs w:val="22"/>
                <w:lang w:eastAsia="en-US"/>
              </w:rPr>
            </w:pPr>
            <w:r w:rsidRPr="00AF6CB5">
              <w:rPr>
                <w:rFonts w:ascii="Arial" w:eastAsia="Times New Roman" w:hAnsi="Arial" w:cs="Arial"/>
                <w:sz w:val="22"/>
                <w:szCs w:val="22"/>
                <w:lang w:eastAsia="en-US"/>
              </w:rPr>
              <w:t>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procentai statinio statybos (atliktų Darbų be projektavimo, inžinerinių paslaugų suteikimo, statybos užbaigimo procedūrų organizavimo išlaidų) kainos (su PVM).</w:t>
            </w:r>
          </w:p>
        </w:tc>
      </w:tr>
      <w:tr w:rsidR="00AD4C80" w:rsidRPr="00AD4C80" w14:paraId="6D4462FB" w14:textId="77777777" w:rsidTr="00E22CBA">
        <w:tc>
          <w:tcPr>
            <w:tcW w:w="10070" w:type="dxa"/>
            <w:gridSpan w:val="3"/>
            <w:shd w:val="clear" w:color="auto" w:fill="auto"/>
          </w:tcPr>
          <w:p w14:paraId="0D0AAABA" w14:textId="77777777" w:rsidR="00AD4C80" w:rsidRPr="00AD4C80" w:rsidRDefault="00AD4C80" w:rsidP="00AD4C80">
            <w:pPr>
              <w:tabs>
                <w:tab w:val="num" w:pos="284"/>
              </w:tabs>
              <w:spacing w:before="240" w:after="240" w:line="240" w:lineRule="auto"/>
              <w:jc w:val="center"/>
              <w:rPr>
                <w:rFonts w:ascii="Arial" w:eastAsia="Times New Roman" w:hAnsi="Arial" w:cs="Arial"/>
                <w:b/>
                <w:sz w:val="22"/>
                <w:szCs w:val="22"/>
                <w:lang w:eastAsia="en-US"/>
              </w:rPr>
            </w:pPr>
            <w:r w:rsidRPr="00AD4C80">
              <w:rPr>
                <w:rFonts w:ascii="Arial" w:eastAsia="Times New Roman" w:hAnsi="Arial" w:cs="Arial"/>
                <w:b/>
                <w:sz w:val="22"/>
                <w:szCs w:val="22"/>
                <w:lang w:eastAsia="en-US"/>
              </w:rPr>
              <w:t>12. SUTARTIES ESMINIS PAŽEIDIMAS IR NUTRAUKIMAS</w:t>
            </w:r>
          </w:p>
        </w:tc>
      </w:tr>
      <w:tr w:rsidR="00AD4C80" w:rsidRPr="00AD4C80" w14:paraId="694A8A9F" w14:textId="77777777" w:rsidTr="00E22CBA">
        <w:tc>
          <w:tcPr>
            <w:tcW w:w="856" w:type="dxa"/>
            <w:shd w:val="clear" w:color="auto" w:fill="auto"/>
          </w:tcPr>
          <w:p w14:paraId="739626F9" w14:textId="77777777" w:rsidR="00AD4C80" w:rsidRPr="00AD4C80" w:rsidRDefault="00AD4C80" w:rsidP="00AD4C80">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62621EF5"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AD4C80" w:rsidRPr="00AD4C80" w14:paraId="0C35036D" w14:textId="77777777" w:rsidTr="00E22CBA">
        <w:tc>
          <w:tcPr>
            <w:tcW w:w="856" w:type="dxa"/>
          </w:tcPr>
          <w:p w14:paraId="6BB4EBFF" w14:textId="77777777" w:rsidR="00AD4C80" w:rsidRPr="00AD4C80" w:rsidRDefault="00AD4C80" w:rsidP="00AD4C80">
            <w:pPr>
              <w:numPr>
                <w:ilvl w:val="0"/>
                <w:numId w:val="52"/>
              </w:numPr>
              <w:tabs>
                <w:tab w:val="left" w:pos="102"/>
              </w:tabs>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16CE879B"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AD4C80" w:rsidRPr="00AD4C80" w14:paraId="6B4087F9" w14:textId="77777777" w:rsidTr="00E22CBA">
        <w:tc>
          <w:tcPr>
            <w:tcW w:w="856" w:type="dxa"/>
            <w:shd w:val="clear" w:color="auto" w:fill="auto"/>
          </w:tcPr>
          <w:p w14:paraId="68D13653" w14:textId="77777777" w:rsidR="00AD4C80" w:rsidRPr="00AD4C80" w:rsidRDefault="00AD4C80" w:rsidP="00AD4C80">
            <w:pPr>
              <w:numPr>
                <w:ilvl w:val="0"/>
                <w:numId w:val="52"/>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4" w:type="dxa"/>
            <w:gridSpan w:val="2"/>
            <w:shd w:val="clear" w:color="auto" w:fill="auto"/>
          </w:tcPr>
          <w:p w14:paraId="3D1E042A" w14:textId="77777777" w:rsidR="00AD4C80" w:rsidRPr="00AD4C80" w:rsidRDefault="00AD4C80" w:rsidP="00AD4C80">
            <w:pPr>
              <w:spacing w:before="200" w:after="24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43929C52" w14:textId="77777777" w:rsidR="00AD4C80" w:rsidRPr="00AD4C80" w:rsidRDefault="00AD4C80" w:rsidP="00AD4C80">
            <w:pPr>
              <w:numPr>
                <w:ilvl w:val="0"/>
                <w:numId w:val="40"/>
              </w:numPr>
              <w:spacing w:after="0" w:line="240" w:lineRule="auto"/>
              <w:ind w:left="1435" w:hanging="868"/>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6A83C031" w14:textId="77777777" w:rsidR="00AD4C80" w:rsidRPr="00AD4C80" w:rsidRDefault="00AD4C80" w:rsidP="00AD4C80">
            <w:pPr>
              <w:numPr>
                <w:ilvl w:val="0"/>
                <w:numId w:val="40"/>
              </w:numPr>
              <w:spacing w:after="0" w:line="240" w:lineRule="auto"/>
              <w:ind w:left="1435" w:hanging="868"/>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5B70FFCD" w14:textId="77777777" w:rsidR="00AD4C80" w:rsidRPr="00AD4C80" w:rsidRDefault="00AD4C80" w:rsidP="00AD4C80">
            <w:pPr>
              <w:numPr>
                <w:ilvl w:val="0"/>
                <w:numId w:val="40"/>
              </w:numPr>
              <w:spacing w:after="0" w:line="240" w:lineRule="auto"/>
              <w:ind w:left="1469" w:hanging="900"/>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191239CF" w14:textId="77777777" w:rsidR="00AD4C80" w:rsidRPr="00AD4C80" w:rsidRDefault="00AD4C80" w:rsidP="00AD4C80">
            <w:pPr>
              <w:numPr>
                <w:ilvl w:val="0"/>
                <w:numId w:val="40"/>
              </w:numPr>
              <w:spacing w:after="0" w:line="240" w:lineRule="auto"/>
              <w:ind w:left="1469" w:hanging="900"/>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jei sutartį vykdys ne tam teisę turintys asmenys.</w:t>
            </w:r>
          </w:p>
        </w:tc>
      </w:tr>
      <w:tr w:rsidR="00AD4C80" w:rsidRPr="00AD4C80" w14:paraId="38A49687" w14:textId="77777777" w:rsidTr="00E22CBA">
        <w:tc>
          <w:tcPr>
            <w:tcW w:w="856" w:type="dxa"/>
            <w:shd w:val="clear" w:color="auto" w:fill="auto"/>
          </w:tcPr>
          <w:p w14:paraId="25AD4A21" w14:textId="77777777" w:rsidR="00AD4C80" w:rsidRPr="00AD4C80" w:rsidRDefault="00AD4C80" w:rsidP="00AD4C80">
            <w:pPr>
              <w:numPr>
                <w:ilvl w:val="0"/>
                <w:numId w:val="52"/>
              </w:numPr>
              <w:tabs>
                <w:tab w:val="left" w:pos="282"/>
              </w:tabs>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04019268" w14:textId="77777777" w:rsidR="00AD4C80" w:rsidRPr="00AD4C80" w:rsidRDefault="00AD4C80" w:rsidP="00AD4C80">
            <w:pPr>
              <w:spacing w:before="200" w:after="24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Nutraukus Sutartį pagal 12.3 papunktį: </w:t>
            </w:r>
          </w:p>
          <w:p w14:paraId="4B5A5F05" w14:textId="77777777" w:rsidR="00AD4C80" w:rsidRPr="00AD4C80" w:rsidRDefault="00AD4C80" w:rsidP="00AD4C80">
            <w:pPr>
              <w:numPr>
                <w:ilvl w:val="0"/>
                <w:numId w:val="41"/>
              </w:numPr>
              <w:spacing w:after="0" w:line="240" w:lineRule="auto"/>
              <w:ind w:left="1469" w:hanging="867"/>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Rangovas privalo toliau vykdyti pagrįstus Užsakovo nurodymus dėl turto išsaugojimo arba dėl Darbų saugos, ir</w:t>
            </w:r>
          </w:p>
          <w:p w14:paraId="64FC2858" w14:textId="77777777" w:rsidR="00AD4C80" w:rsidRPr="00AD4C80" w:rsidRDefault="00AD4C80" w:rsidP="00AD4C80">
            <w:pPr>
              <w:numPr>
                <w:ilvl w:val="0"/>
                <w:numId w:val="41"/>
              </w:numPr>
              <w:spacing w:after="0" w:line="240" w:lineRule="auto"/>
              <w:ind w:left="1469" w:hanging="838"/>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AD4C80" w:rsidRPr="00AD4C80" w14:paraId="4FCA928B" w14:textId="77777777" w:rsidTr="00E22CBA">
        <w:tc>
          <w:tcPr>
            <w:tcW w:w="856" w:type="dxa"/>
            <w:shd w:val="clear" w:color="auto" w:fill="auto"/>
          </w:tcPr>
          <w:p w14:paraId="1D2F9BBA" w14:textId="77777777" w:rsidR="00AD4C80" w:rsidRPr="00AD4C80" w:rsidRDefault="00AD4C80" w:rsidP="00AD4C80">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4675EA83" w14:textId="77777777" w:rsidR="00AD4C80" w:rsidRPr="00AD4C80" w:rsidRDefault="00AD4C80" w:rsidP="00AD4C80">
            <w:pPr>
              <w:spacing w:before="200" w:after="24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4B2896B" w14:textId="77777777" w:rsidR="00AD4C80" w:rsidRPr="00AD4C80" w:rsidRDefault="00AD4C80" w:rsidP="00AD4C80">
            <w:pPr>
              <w:numPr>
                <w:ilvl w:val="0"/>
                <w:numId w:val="42"/>
              </w:numPr>
              <w:spacing w:after="0" w:line="240" w:lineRule="auto"/>
              <w:ind w:left="1276" w:hanging="709"/>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už bet kurį tinkamai atliktą Darbą pagal Sutartyje nustatytas kainas;</w:t>
            </w:r>
          </w:p>
          <w:p w14:paraId="404EA1F1" w14:textId="77777777" w:rsidR="00AD4C80" w:rsidRPr="00AD4C80" w:rsidRDefault="00AD4C80" w:rsidP="00AD4C80">
            <w:pPr>
              <w:numPr>
                <w:ilvl w:val="0"/>
                <w:numId w:val="42"/>
              </w:numPr>
              <w:spacing w:after="0" w:line="240" w:lineRule="auto"/>
              <w:ind w:left="1289" w:hanging="720"/>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23A76CC0" w14:textId="77777777" w:rsidR="00AD4C80" w:rsidRPr="00AD4C80" w:rsidRDefault="00AD4C80" w:rsidP="00AD4C80">
            <w:pPr>
              <w:numPr>
                <w:ilvl w:val="0"/>
                <w:numId w:val="42"/>
              </w:numPr>
              <w:spacing w:after="0" w:line="240" w:lineRule="auto"/>
              <w:ind w:left="1289" w:hanging="720"/>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bet kurios kitos Išlaidos arba įsipareigojimai, kuriuos Rangovas pagrįstai prisiėmė tikėdamasis baigti Darbus.</w:t>
            </w:r>
          </w:p>
          <w:p w14:paraId="6903BF30"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AD4C80" w:rsidRPr="00AD4C80" w14:paraId="3A8D0759" w14:textId="77777777" w:rsidTr="00E22CBA">
        <w:tc>
          <w:tcPr>
            <w:tcW w:w="856" w:type="dxa"/>
            <w:shd w:val="clear" w:color="auto" w:fill="auto"/>
          </w:tcPr>
          <w:p w14:paraId="2964ACDF" w14:textId="77777777" w:rsidR="00AD4C80" w:rsidRPr="00AD4C80" w:rsidRDefault="00AD4C80" w:rsidP="00AD4C80">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1648C0B4" w14:textId="77777777" w:rsidR="00AD4C80" w:rsidRPr="00AD4C80" w:rsidRDefault="00AD4C80" w:rsidP="00AD4C80">
            <w:pPr>
              <w:spacing w:before="200" w:after="24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00157D21" w14:textId="77777777" w:rsidR="00AD4C80" w:rsidRPr="00AD4C80" w:rsidRDefault="00AD4C80" w:rsidP="00AD4C80">
            <w:pPr>
              <w:numPr>
                <w:ilvl w:val="0"/>
                <w:numId w:val="43"/>
              </w:numPr>
              <w:spacing w:after="0" w:line="240" w:lineRule="auto"/>
              <w:ind w:left="1289" w:hanging="720"/>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536E1641" w14:textId="77777777" w:rsidR="00AD4C80" w:rsidRPr="00AD4C80" w:rsidRDefault="00AD4C80" w:rsidP="00AD4C80">
            <w:pPr>
              <w:numPr>
                <w:ilvl w:val="0"/>
                <w:numId w:val="43"/>
              </w:numPr>
              <w:spacing w:after="0" w:line="240" w:lineRule="auto"/>
              <w:ind w:left="1276" w:hanging="709"/>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Užsakovas visiškai nevykdo savo įsipareigojimų pagal Sutartį;</w:t>
            </w:r>
          </w:p>
          <w:p w14:paraId="4158AF74" w14:textId="77777777" w:rsidR="00AD4C80" w:rsidRPr="00AD4C80" w:rsidRDefault="00AD4C80" w:rsidP="00AD4C80">
            <w:pPr>
              <w:numPr>
                <w:ilvl w:val="0"/>
                <w:numId w:val="43"/>
              </w:numPr>
              <w:spacing w:after="0" w:line="240" w:lineRule="auto"/>
              <w:ind w:left="1276" w:hanging="709"/>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Darbų vykdymo sustabdymas pagal Sutarties 12.1 papunktį trunka ilgiau nei 112 dienų; </w:t>
            </w:r>
          </w:p>
          <w:p w14:paraId="024FD594" w14:textId="77777777" w:rsidR="00AD4C80" w:rsidRPr="00AD4C80" w:rsidRDefault="00AD4C80" w:rsidP="00AD4C80">
            <w:pPr>
              <w:numPr>
                <w:ilvl w:val="0"/>
                <w:numId w:val="43"/>
              </w:numPr>
              <w:spacing w:after="0" w:line="240" w:lineRule="auto"/>
              <w:ind w:left="1276" w:hanging="709"/>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Bendras Darbų vykdymo sustabdymas trunka ilgiau nei pusė Darbų atlikimo termino ir ilgiau kaip 112 dienų.</w:t>
            </w:r>
          </w:p>
          <w:p w14:paraId="4BC13979"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4EC6C554"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AD4C80" w:rsidRPr="00AD4C80" w14:paraId="2375267E" w14:textId="77777777" w:rsidTr="00E22CBA">
        <w:tc>
          <w:tcPr>
            <w:tcW w:w="856" w:type="dxa"/>
            <w:shd w:val="clear" w:color="auto" w:fill="auto"/>
          </w:tcPr>
          <w:p w14:paraId="4F5FC762" w14:textId="77777777" w:rsidR="00AD4C80" w:rsidRPr="00AD4C80" w:rsidRDefault="00AD4C80" w:rsidP="00AD4C80">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4" w:type="dxa"/>
            <w:gridSpan w:val="2"/>
            <w:shd w:val="clear" w:color="auto" w:fill="auto"/>
          </w:tcPr>
          <w:p w14:paraId="2870E394" w14:textId="77777777" w:rsidR="00AD4C80" w:rsidRPr="00AD4C80" w:rsidRDefault="00AD4C80" w:rsidP="00AD4C80">
            <w:pPr>
              <w:spacing w:before="200" w:after="24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Sutarties nutraukimo įsigaliojimo atveju pagal bet kurį Sutarties sąlygų punktą, Rangovas per Užsakovo nurodytą terminą privalo:</w:t>
            </w:r>
          </w:p>
          <w:p w14:paraId="0DD76A9A" w14:textId="77777777" w:rsidR="00AD4C80" w:rsidRPr="00AD4C80" w:rsidRDefault="00AD4C80" w:rsidP="00AD4C80">
            <w:pPr>
              <w:numPr>
                <w:ilvl w:val="0"/>
                <w:numId w:val="44"/>
              </w:numPr>
              <w:spacing w:after="0" w:line="240" w:lineRule="auto"/>
              <w:ind w:left="1289" w:hanging="720"/>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nutraukti visą tolesnį Darbą, išskyrus tokį, kurį būtina atlikti dėl gyvybės ar turto išsaugojimo arba dėl Darbų saugos;</w:t>
            </w:r>
          </w:p>
          <w:p w14:paraId="1C215483" w14:textId="77777777" w:rsidR="00AD4C80" w:rsidRPr="00AD4C80" w:rsidRDefault="00AD4C80" w:rsidP="00AD4C80">
            <w:pPr>
              <w:numPr>
                <w:ilvl w:val="0"/>
                <w:numId w:val="44"/>
              </w:numPr>
              <w:spacing w:after="0" w:line="240" w:lineRule="auto"/>
              <w:ind w:left="1276" w:hanging="709"/>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perduoti Užsakovui Įrangą ir Medžiagas, už kuriuos jau sumokėta;</w:t>
            </w:r>
          </w:p>
          <w:p w14:paraId="45B3F2C4" w14:textId="77777777" w:rsidR="00AD4C80" w:rsidRPr="00AD4C80" w:rsidRDefault="00AD4C80" w:rsidP="00AD4C80">
            <w:pPr>
              <w:numPr>
                <w:ilvl w:val="0"/>
                <w:numId w:val="44"/>
              </w:numPr>
              <w:tabs>
                <w:tab w:val="left" w:pos="1289"/>
              </w:tabs>
              <w:spacing w:after="0" w:line="240" w:lineRule="auto"/>
              <w:ind w:left="1289" w:hanging="720"/>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pašalinti visus Rangovo įrengimus ir kitus daiktus iš Statybvietės ir pats palikti Statybvietę.</w:t>
            </w:r>
          </w:p>
        </w:tc>
      </w:tr>
      <w:tr w:rsidR="00AD4C80" w:rsidRPr="00AD4C80" w14:paraId="089EEC25" w14:textId="77777777" w:rsidTr="00E22CBA">
        <w:tc>
          <w:tcPr>
            <w:tcW w:w="856" w:type="dxa"/>
            <w:shd w:val="clear" w:color="auto" w:fill="auto"/>
          </w:tcPr>
          <w:p w14:paraId="605268B8" w14:textId="77777777" w:rsidR="00AD4C80" w:rsidRPr="00AD4C80" w:rsidRDefault="00AD4C80" w:rsidP="00AD4C80">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4" w:type="dxa"/>
            <w:gridSpan w:val="2"/>
            <w:shd w:val="clear" w:color="auto" w:fill="auto"/>
          </w:tcPr>
          <w:p w14:paraId="5488367B" w14:textId="77777777" w:rsidR="00AD4C80" w:rsidRPr="00AD4C80" w:rsidRDefault="00AD4C80" w:rsidP="00AD4C80">
            <w:pPr>
              <w:spacing w:before="200" w:after="24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Užsakovas taip pat gali Lietuvos Respublikos viešųjų pirkimų </w:t>
            </w:r>
            <w:r w:rsidRPr="00AD4C80">
              <w:rPr>
                <w:rFonts w:ascii="Arial" w:eastAsia="Calibri" w:hAnsi="Arial" w:cs="Arial"/>
                <w:sz w:val="22"/>
                <w:szCs w:val="22"/>
                <w:lang w:eastAsia="en-US"/>
              </w:rPr>
              <w:t xml:space="preserve">įstatymo </w:t>
            </w:r>
            <w:r w:rsidRPr="00AD4C80">
              <w:rPr>
                <w:rFonts w:ascii="Arial" w:eastAsia="Times New Roman" w:hAnsi="Arial" w:cs="Arial"/>
                <w:sz w:val="22"/>
                <w:szCs w:val="22"/>
                <w:lang w:eastAsia="en-US"/>
              </w:rPr>
              <w:t xml:space="preserve">nurodytais atvejais ir tvarka vienašališkai nutraukti Sutartį apie </w:t>
            </w:r>
            <w:r w:rsidRPr="00AD4C80">
              <w:rPr>
                <w:rFonts w:ascii="Arial" w:eastAsia="Times New Roman" w:hAnsi="Arial" w:cs="Arial"/>
                <w:spacing w:val="-2"/>
                <w:sz w:val="22"/>
                <w:szCs w:val="22"/>
                <w:lang w:eastAsia="en-US"/>
              </w:rPr>
              <w:t>tai Rangovui pranešant raštu</w:t>
            </w:r>
            <w:r w:rsidRPr="00AD4C80">
              <w:rPr>
                <w:rFonts w:ascii="Arial" w:eastAsia="Times New Roman" w:hAnsi="Arial" w:cs="Arial"/>
                <w:sz w:val="22"/>
                <w:szCs w:val="22"/>
                <w:lang w:eastAsia="en-US"/>
              </w:rPr>
              <w:t xml:space="preserve">. </w:t>
            </w:r>
          </w:p>
        </w:tc>
      </w:tr>
      <w:tr w:rsidR="00AD4C80" w:rsidRPr="00AD4C80" w14:paraId="652DEB6C" w14:textId="77777777" w:rsidTr="00E22CBA">
        <w:tc>
          <w:tcPr>
            <w:tcW w:w="856" w:type="dxa"/>
            <w:shd w:val="clear" w:color="auto" w:fill="auto"/>
          </w:tcPr>
          <w:p w14:paraId="53D60AA7" w14:textId="77777777" w:rsidR="00AD4C80" w:rsidRPr="00AD4C80" w:rsidRDefault="00AD4C80" w:rsidP="00AD4C80">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4" w:type="dxa"/>
            <w:gridSpan w:val="2"/>
            <w:shd w:val="clear" w:color="auto" w:fill="auto"/>
          </w:tcPr>
          <w:p w14:paraId="55637FE2" w14:textId="77777777" w:rsidR="00AD4C80" w:rsidRPr="00AD4C80" w:rsidRDefault="00AD4C80" w:rsidP="00AD4C80">
            <w:pPr>
              <w:spacing w:before="200" w:after="24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 xml:space="preserve">Sutartis gali būti nutraukta abipusiu Šalių susitarimu. </w:t>
            </w:r>
          </w:p>
        </w:tc>
      </w:tr>
      <w:tr w:rsidR="00AD4C80" w:rsidRPr="00AD4C80" w14:paraId="74CB610A" w14:textId="77777777" w:rsidTr="00E22CBA">
        <w:tc>
          <w:tcPr>
            <w:tcW w:w="10070" w:type="dxa"/>
            <w:gridSpan w:val="3"/>
            <w:shd w:val="clear" w:color="auto" w:fill="auto"/>
          </w:tcPr>
          <w:p w14:paraId="2DAD84C6" w14:textId="77777777" w:rsidR="00AD4C80" w:rsidRPr="00AD4C80" w:rsidRDefault="00AD4C80" w:rsidP="00AD4C80">
            <w:pPr>
              <w:tabs>
                <w:tab w:val="num" w:pos="284"/>
              </w:tabs>
              <w:spacing w:before="240" w:after="0" w:line="240" w:lineRule="auto"/>
              <w:jc w:val="center"/>
              <w:rPr>
                <w:rFonts w:ascii="Arial" w:eastAsia="Times New Roman" w:hAnsi="Arial" w:cs="Arial"/>
                <w:b/>
                <w:sz w:val="22"/>
                <w:szCs w:val="22"/>
                <w:lang w:eastAsia="en-US"/>
              </w:rPr>
            </w:pPr>
            <w:r w:rsidRPr="00AD4C80">
              <w:rPr>
                <w:rFonts w:ascii="Arial" w:eastAsia="Times New Roman" w:hAnsi="Arial" w:cs="Arial"/>
                <w:b/>
                <w:sz w:val="22"/>
                <w:szCs w:val="22"/>
                <w:lang w:eastAsia="en-US"/>
              </w:rPr>
              <w:t>13. GINČAI</w:t>
            </w:r>
          </w:p>
        </w:tc>
      </w:tr>
      <w:tr w:rsidR="00AD4C80" w:rsidRPr="00AD4C80" w14:paraId="6E482188" w14:textId="77777777" w:rsidTr="00E22CBA">
        <w:tc>
          <w:tcPr>
            <w:tcW w:w="856" w:type="dxa"/>
            <w:shd w:val="clear" w:color="auto" w:fill="auto"/>
          </w:tcPr>
          <w:p w14:paraId="3956B6EB" w14:textId="77777777" w:rsidR="00AD4C80" w:rsidRPr="00AD4C80" w:rsidRDefault="00AD4C80" w:rsidP="00AD4C80">
            <w:pPr>
              <w:spacing w:before="200" w:after="0" w:line="240" w:lineRule="auto"/>
              <w:jc w:val="center"/>
              <w:rPr>
                <w:rFonts w:ascii="Arial" w:eastAsia="Times New Roman" w:hAnsi="Arial" w:cs="Arial"/>
                <w:sz w:val="22"/>
                <w:szCs w:val="22"/>
                <w:lang w:eastAsia="en-US"/>
              </w:rPr>
            </w:pPr>
            <w:r w:rsidRPr="00AD4C80">
              <w:rPr>
                <w:rFonts w:ascii="Arial" w:eastAsia="Times New Roman" w:hAnsi="Arial" w:cs="Arial"/>
                <w:sz w:val="22"/>
                <w:szCs w:val="22"/>
                <w:lang w:eastAsia="en-US"/>
              </w:rPr>
              <w:lastRenderedPageBreak/>
              <w:t>13.1.</w:t>
            </w:r>
          </w:p>
        </w:tc>
        <w:tc>
          <w:tcPr>
            <w:tcW w:w="9214" w:type="dxa"/>
            <w:gridSpan w:val="2"/>
            <w:shd w:val="clear" w:color="auto" w:fill="auto"/>
          </w:tcPr>
          <w:p w14:paraId="4EB419A1"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AD4C80" w:rsidRPr="00AD4C80" w14:paraId="603C1D55" w14:textId="77777777" w:rsidTr="00E22CBA">
        <w:tc>
          <w:tcPr>
            <w:tcW w:w="10070" w:type="dxa"/>
            <w:gridSpan w:val="3"/>
          </w:tcPr>
          <w:p w14:paraId="603B5BC2" w14:textId="77777777" w:rsidR="00AD4C80" w:rsidRPr="00AD4C80" w:rsidRDefault="00AD4C80" w:rsidP="00AD4C80">
            <w:pPr>
              <w:keepNext/>
              <w:tabs>
                <w:tab w:val="num" w:pos="284"/>
              </w:tabs>
              <w:spacing w:before="200" w:after="240" w:line="240" w:lineRule="auto"/>
              <w:jc w:val="center"/>
              <w:rPr>
                <w:rFonts w:ascii="Arial" w:eastAsia="Times New Roman" w:hAnsi="Arial" w:cs="Arial"/>
                <w:b/>
                <w:sz w:val="22"/>
                <w:szCs w:val="22"/>
                <w:lang w:eastAsia="en-US"/>
              </w:rPr>
            </w:pPr>
            <w:r w:rsidRPr="00AD4C80">
              <w:rPr>
                <w:rFonts w:ascii="Arial" w:eastAsia="Times New Roman" w:hAnsi="Arial" w:cs="Arial"/>
                <w:b/>
                <w:sz w:val="22"/>
                <w:szCs w:val="22"/>
                <w:lang w:eastAsia="en-US"/>
              </w:rPr>
              <w:t>14. NENUGALIMA JĖGA</w:t>
            </w:r>
          </w:p>
        </w:tc>
      </w:tr>
      <w:tr w:rsidR="00AD4C80" w:rsidRPr="00AD4C80" w14:paraId="5CC9A850" w14:textId="77777777" w:rsidTr="00E22CBA">
        <w:tc>
          <w:tcPr>
            <w:tcW w:w="856" w:type="dxa"/>
          </w:tcPr>
          <w:p w14:paraId="7D3E2961" w14:textId="77777777" w:rsidR="00AD4C80" w:rsidRPr="00AD4C80" w:rsidRDefault="00AD4C80" w:rsidP="00AD4C80">
            <w:pPr>
              <w:keepNext/>
              <w:numPr>
                <w:ilvl w:val="0"/>
                <w:numId w:val="53"/>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54C676D5" w14:textId="77777777" w:rsidR="00AD4C80" w:rsidRPr="00AD4C80" w:rsidRDefault="00AD4C80" w:rsidP="00AD4C80">
            <w:pPr>
              <w:keepNext/>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Šalis gali būti visiškai ar iš dalies atleidžiama nuo atsakomybės už Sutarties nevykdymą dėl nenugalimos jėgos (</w:t>
            </w:r>
            <w:r w:rsidRPr="00AD4C80">
              <w:rPr>
                <w:rFonts w:ascii="Arial" w:eastAsia="Times New Roman" w:hAnsi="Arial" w:cs="Arial"/>
                <w:i/>
                <w:sz w:val="22"/>
                <w:szCs w:val="22"/>
                <w:lang w:eastAsia="en-US"/>
              </w:rPr>
              <w:t>force majeure</w:t>
            </w:r>
            <w:r w:rsidRPr="00AD4C80">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AD4C80" w:rsidRPr="00AD4C80" w14:paraId="350E797C" w14:textId="77777777" w:rsidTr="00E22CBA">
        <w:tc>
          <w:tcPr>
            <w:tcW w:w="856" w:type="dxa"/>
          </w:tcPr>
          <w:p w14:paraId="3F4AE439" w14:textId="77777777" w:rsidR="00AD4C80" w:rsidRPr="00AD4C80" w:rsidRDefault="00AD4C80" w:rsidP="00AD4C80">
            <w:pPr>
              <w:numPr>
                <w:ilvl w:val="0"/>
                <w:numId w:val="53"/>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37222C69"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Nenugalima jėga (</w:t>
            </w:r>
            <w:r w:rsidRPr="00AD4C80">
              <w:rPr>
                <w:rFonts w:ascii="Arial" w:eastAsia="Times New Roman" w:hAnsi="Arial" w:cs="Arial"/>
                <w:i/>
                <w:sz w:val="22"/>
                <w:szCs w:val="22"/>
                <w:lang w:eastAsia="en-US"/>
              </w:rPr>
              <w:t>force majeure</w:t>
            </w:r>
            <w:r w:rsidRPr="00AD4C80">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AD4C80">
              <w:rPr>
                <w:rFonts w:ascii="Arial" w:eastAsia="Times New Roman" w:hAnsi="Arial" w:cs="Arial"/>
                <w:i/>
                <w:sz w:val="22"/>
                <w:szCs w:val="22"/>
                <w:lang w:eastAsia="en-US"/>
              </w:rPr>
              <w:t>force majeure</w:t>
            </w:r>
            <w:r w:rsidRPr="00AD4C80">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AD4C80" w:rsidRPr="00AD4C80" w14:paraId="2DBC8338" w14:textId="77777777" w:rsidTr="00E22CBA">
        <w:tc>
          <w:tcPr>
            <w:tcW w:w="856" w:type="dxa"/>
          </w:tcPr>
          <w:p w14:paraId="07574C83" w14:textId="77777777" w:rsidR="00AD4C80" w:rsidRPr="00AD4C80" w:rsidRDefault="00AD4C80" w:rsidP="00AD4C80">
            <w:pPr>
              <w:numPr>
                <w:ilvl w:val="0"/>
                <w:numId w:val="53"/>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3B1EF57D"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Sutartis baigiasi kitos Šalies reikalavimu, kai ją įvykdyti kitai Šaliai neįmanoma dėl nenugalimos jėgos (</w:t>
            </w:r>
            <w:r w:rsidRPr="00AD4C80">
              <w:rPr>
                <w:rFonts w:ascii="Arial" w:eastAsia="Times New Roman" w:hAnsi="Arial" w:cs="Arial"/>
                <w:i/>
                <w:sz w:val="22"/>
                <w:szCs w:val="22"/>
                <w:lang w:eastAsia="en-US"/>
              </w:rPr>
              <w:t>force majeure</w:t>
            </w:r>
            <w:r w:rsidRPr="00AD4C80">
              <w:rPr>
                <w:rFonts w:ascii="Arial" w:eastAsia="Times New Roman" w:hAnsi="Arial" w:cs="Arial"/>
                <w:sz w:val="22"/>
                <w:szCs w:val="22"/>
                <w:lang w:eastAsia="en-US"/>
              </w:rPr>
              <w:t>).</w:t>
            </w:r>
          </w:p>
        </w:tc>
      </w:tr>
      <w:tr w:rsidR="00AD4C80" w:rsidRPr="00AD4C80" w14:paraId="69B6B4E5" w14:textId="77777777" w:rsidTr="00E22CBA">
        <w:tc>
          <w:tcPr>
            <w:tcW w:w="10070" w:type="dxa"/>
            <w:gridSpan w:val="3"/>
          </w:tcPr>
          <w:p w14:paraId="3402C7C6" w14:textId="77777777" w:rsidR="00AD4C80" w:rsidRPr="00AD4C80" w:rsidRDefault="00AD4C80" w:rsidP="00AD4C80">
            <w:pPr>
              <w:keepNext/>
              <w:tabs>
                <w:tab w:val="num" w:pos="284"/>
              </w:tabs>
              <w:spacing w:before="200" w:after="240" w:line="240" w:lineRule="auto"/>
              <w:jc w:val="center"/>
              <w:rPr>
                <w:rFonts w:ascii="Arial" w:eastAsia="Times New Roman" w:hAnsi="Arial" w:cs="Arial"/>
                <w:b/>
                <w:sz w:val="22"/>
                <w:szCs w:val="22"/>
                <w:lang w:eastAsia="en-US"/>
              </w:rPr>
            </w:pPr>
            <w:r w:rsidRPr="00AD4C80">
              <w:rPr>
                <w:rFonts w:ascii="Arial" w:eastAsia="Times New Roman" w:hAnsi="Arial" w:cs="Arial"/>
                <w:b/>
                <w:sz w:val="22"/>
                <w:szCs w:val="22"/>
                <w:lang w:eastAsia="en-US"/>
              </w:rPr>
              <w:t>15. BAIGIAMOSIOS NUOSTATOS</w:t>
            </w:r>
          </w:p>
        </w:tc>
      </w:tr>
      <w:tr w:rsidR="00AD4C80" w:rsidRPr="00AD4C80" w14:paraId="3D53AC05" w14:textId="77777777" w:rsidTr="00E22CBA">
        <w:tc>
          <w:tcPr>
            <w:tcW w:w="898" w:type="dxa"/>
            <w:gridSpan w:val="2"/>
            <w:shd w:val="clear" w:color="auto" w:fill="auto"/>
          </w:tcPr>
          <w:p w14:paraId="2146975A" w14:textId="77777777" w:rsidR="00AD4C80" w:rsidRPr="00AD4C80" w:rsidRDefault="00AD4C80" w:rsidP="00AD4C80">
            <w:pPr>
              <w:keepNext/>
              <w:spacing w:before="200" w:after="0" w:line="240" w:lineRule="auto"/>
              <w:jc w:val="center"/>
              <w:rPr>
                <w:rFonts w:ascii="Arial" w:eastAsia="Times New Roman" w:hAnsi="Arial" w:cs="Arial"/>
                <w:sz w:val="22"/>
                <w:szCs w:val="22"/>
                <w:lang w:eastAsia="en-US"/>
              </w:rPr>
            </w:pPr>
            <w:r w:rsidRPr="00AD4C80">
              <w:rPr>
                <w:rFonts w:ascii="Arial" w:eastAsia="Times New Roman" w:hAnsi="Arial" w:cs="Arial"/>
                <w:sz w:val="22"/>
                <w:szCs w:val="22"/>
                <w:lang w:eastAsia="en-US"/>
              </w:rPr>
              <w:t>15.1.</w:t>
            </w:r>
          </w:p>
        </w:tc>
        <w:tc>
          <w:tcPr>
            <w:tcW w:w="9172" w:type="dxa"/>
            <w:shd w:val="clear" w:color="auto" w:fill="auto"/>
          </w:tcPr>
          <w:p w14:paraId="2C290939" w14:textId="77777777" w:rsidR="00AD4C80" w:rsidRPr="00AD4C80" w:rsidRDefault="00AD4C80" w:rsidP="00AD4C80">
            <w:pPr>
              <w:keepNext/>
              <w:spacing w:before="200" w:after="0" w:line="240" w:lineRule="auto"/>
              <w:jc w:val="both"/>
              <w:rPr>
                <w:rFonts w:ascii="Arial" w:eastAsia="Times New Roman" w:hAnsi="Arial" w:cs="Arial"/>
                <w:spacing w:val="-3"/>
                <w:sz w:val="22"/>
                <w:szCs w:val="22"/>
                <w:lang w:eastAsia="en-US"/>
              </w:rPr>
            </w:pPr>
            <w:r w:rsidRPr="00AD4C80">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sidRPr="00AD4C80">
              <w:rPr>
                <w:rFonts w:ascii="Arial" w:eastAsia="Times New Roman" w:hAnsi="Arial" w:cs="Arial"/>
                <w:sz w:val="22"/>
                <w:szCs w:val="22"/>
              </w:rPr>
              <w:t>(faksu, elektroninėmis priemonėmis arba pasirašytinai per pašto paslaugos teikėją ar kitą tinkamą vežėją)</w:t>
            </w:r>
            <w:r w:rsidRPr="00AD4C80">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AD4C80" w:rsidRPr="00AD4C80" w14:paraId="207F4207" w14:textId="77777777" w:rsidTr="00E22CBA">
        <w:tc>
          <w:tcPr>
            <w:tcW w:w="898" w:type="dxa"/>
            <w:gridSpan w:val="2"/>
            <w:shd w:val="clear" w:color="auto" w:fill="auto"/>
          </w:tcPr>
          <w:p w14:paraId="4DFB0D43" w14:textId="77777777" w:rsidR="00AD4C80" w:rsidRPr="00AD4C80" w:rsidRDefault="00AD4C80" w:rsidP="00AD4C80">
            <w:pPr>
              <w:spacing w:before="200" w:after="0" w:line="240" w:lineRule="auto"/>
              <w:jc w:val="center"/>
              <w:rPr>
                <w:rFonts w:ascii="Arial" w:eastAsia="Times New Roman" w:hAnsi="Arial" w:cs="Arial"/>
                <w:sz w:val="22"/>
                <w:szCs w:val="22"/>
                <w:lang w:eastAsia="en-US"/>
              </w:rPr>
            </w:pPr>
            <w:r w:rsidRPr="00AD4C80">
              <w:rPr>
                <w:rFonts w:ascii="Arial" w:eastAsia="Times New Roman" w:hAnsi="Arial" w:cs="Arial"/>
                <w:sz w:val="22"/>
                <w:szCs w:val="22"/>
                <w:lang w:eastAsia="en-US"/>
              </w:rPr>
              <w:t>15.2.</w:t>
            </w:r>
          </w:p>
        </w:tc>
        <w:tc>
          <w:tcPr>
            <w:tcW w:w="9172" w:type="dxa"/>
            <w:shd w:val="clear" w:color="auto" w:fill="auto"/>
          </w:tcPr>
          <w:p w14:paraId="3338AE30" w14:textId="77777777" w:rsidR="00AD4C80" w:rsidRPr="00AD4C80" w:rsidRDefault="00AD4C80" w:rsidP="00AD4C80">
            <w:pPr>
              <w:spacing w:before="200" w:after="0" w:line="240" w:lineRule="auto"/>
              <w:jc w:val="both"/>
              <w:rPr>
                <w:rFonts w:ascii="Arial" w:eastAsia="Times New Roman" w:hAnsi="Arial" w:cs="Arial"/>
                <w:spacing w:val="-3"/>
                <w:sz w:val="22"/>
                <w:szCs w:val="22"/>
                <w:lang w:eastAsia="en-US"/>
              </w:rPr>
            </w:pPr>
            <w:r w:rsidRPr="00AD4C80">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AD4C80" w:rsidRPr="00AD4C80" w14:paraId="26291C04" w14:textId="77777777" w:rsidTr="00E22CBA">
        <w:tc>
          <w:tcPr>
            <w:tcW w:w="898" w:type="dxa"/>
            <w:gridSpan w:val="2"/>
            <w:shd w:val="clear" w:color="auto" w:fill="auto"/>
          </w:tcPr>
          <w:p w14:paraId="4D14D12C" w14:textId="77777777" w:rsidR="00AD4C80" w:rsidRPr="00AD4C80" w:rsidRDefault="00AD4C80" w:rsidP="00AD4C80">
            <w:pPr>
              <w:spacing w:before="200" w:after="0" w:line="240" w:lineRule="auto"/>
              <w:jc w:val="center"/>
              <w:rPr>
                <w:rFonts w:ascii="Arial" w:eastAsia="Times New Roman" w:hAnsi="Arial" w:cs="Arial"/>
                <w:sz w:val="22"/>
                <w:szCs w:val="22"/>
                <w:lang w:eastAsia="en-US"/>
              </w:rPr>
            </w:pPr>
            <w:r w:rsidRPr="00AD4C80">
              <w:rPr>
                <w:rFonts w:ascii="Arial" w:eastAsia="Times New Roman" w:hAnsi="Arial" w:cs="Arial"/>
                <w:sz w:val="22"/>
                <w:szCs w:val="22"/>
                <w:lang w:eastAsia="en-US"/>
              </w:rPr>
              <w:t>15.3.</w:t>
            </w:r>
          </w:p>
        </w:tc>
        <w:tc>
          <w:tcPr>
            <w:tcW w:w="9172" w:type="dxa"/>
            <w:shd w:val="clear" w:color="auto" w:fill="auto"/>
          </w:tcPr>
          <w:p w14:paraId="32A95B87"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AD4C80" w:rsidRPr="00AD4C80" w14:paraId="3AA23276" w14:textId="77777777" w:rsidTr="00E22CBA">
        <w:tc>
          <w:tcPr>
            <w:tcW w:w="898" w:type="dxa"/>
            <w:gridSpan w:val="2"/>
          </w:tcPr>
          <w:p w14:paraId="1224945B" w14:textId="77777777" w:rsidR="00AD4C80" w:rsidRPr="00AD4C80" w:rsidRDefault="00AD4C80" w:rsidP="00AD4C80">
            <w:pPr>
              <w:spacing w:before="200" w:after="0" w:line="240" w:lineRule="auto"/>
              <w:jc w:val="center"/>
              <w:rPr>
                <w:rFonts w:ascii="Arial" w:eastAsia="Times New Roman" w:hAnsi="Arial" w:cs="Arial"/>
                <w:sz w:val="22"/>
                <w:szCs w:val="22"/>
                <w:lang w:eastAsia="en-US"/>
              </w:rPr>
            </w:pPr>
            <w:r w:rsidRPr="00AD4C80">
              <w:rPr>
                <w:rFonts w:ascii="Arial" w:eastAsia="Times New Roman" w:hAnsi="Arial" w:cs="Arial"/>
                <w:sz w:val="22"/>
                <w:szCs w:val="22"/>
                <w:lang w:eastAsia="en-US"/>
              </w:rPr>
              <w:t>15.4.</w:t>
            </w:r>
          </w:p>
        </w:tc>
        <w:tc>
          <w:tcPr>
            <w:tcW w:w="9172" w:type="dxa"/>
          </w:tcPr>
          <w:p w14:paraId="205C24CD" w14:textId="77777777" w:rsidR="00AD4C80" w:rsidRPr="00AD4C80" w:rsidRDefault="00AD4C80" w:rsidP="00AD4C80">
            <w:pPr>
              <w:spacing w:before="200" w:after="0" w:line="240" w:lineRule="auto"/>
              <w:jc w:val="both"/>
              <w:rPr>
                <w:rFonts w:ascii="Arial" w:eastAsia="Times New Roman" w:hAnsi="Arial" w:cs="Arial"/>
                <w:spacing w:val="-3"/>
                <w:sz w:val="22"/>
                <w:szCs w:val="22"/>
                <w:lang w:eastAsia="en-US"/>
              </w:rPr>
            </w:pPr>
            <w:r w:rsidRPr="00AD4C80">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09FC99BA" w14:textId="77777777" w:rsidR="00AD4C80" w:rsidRPr="00AD4C80" w:rsidRDefault="00AD4C80" w:rsidP="00AD4C80">
            <w:pPr>
              <w:spacing w:before="20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Šalių rekvizitai ir parašai:</w:t>
            </w:r>
          </w:p>
        </w:tc>
      </w:tr>
      <w:tr w:rsidR="00AD4C80" w:rsidRPr="00AD4C80" w14:paraId="00E1A8D7" w14:textId="77777777" w:rsidTr="00E22CBA">
        <w:tc>
          <w:tcPr>
            <w:tcW w:w="898" w:type="dxa"/>
            <w:gridSpan w:val="2"/>
            <w:shd w:val="clear" w:color="auto" w:fill="auto"/>
          </w:tcPr>
          <w:p w14:paraId="7B76B40D" w14:textId="77777777" w:rsidR="00AD4C80" w:rsidRPr="00AD4C80" w:rsidRDefault="00AD4C80" w:rsidP="00AD4C80">
            <w:pPr>
              <w:spacing w:before="200" w:after="0" w:line="240" w:lineRule="auto"/>
              <w:rPr>
                <w:rFonts w:ascii="Arial" w:eastAsia="Times New Roman" w:hAnsi="Arial" w:cs="Arial"/>
                <w:sz w:val="22"/>
                <w:szCs w:val="22"/>
                <w:lang w:eastAsia="en-US"/>
              </w:rPr>
            </w:pPr>
          </w:p>
        </w:tc>
        <w:tc>
          <w:tcPr>
            <w:tcW w:w="9172" w:type="dxa"/>
            <w:shd w:val="clear" w:color="auto" w:fill="auto"/>
          </w:tcPr>
          <w:tbl>
            <w:tblPr>
              <w:tblW w:w="8778" w:type="dxa"/>
              <w:tblLayout w:type="fixed"/>
              <w:tblLook w:val="04A0" w:firstRow="1" w:lastRow="0" w:firstColumn="1" w:lastColumn="0" w:noHBand="0" w:noVBand="1"/>
            </w:tblPr>
            <w:tblGrid>
              <w:gridCol w:w="5076"/>
              <w:gridCol w:w="3702"/>
            </w:tblGrid>
            <w:tr w:rsidR="00AD4C80" w:rsidRPr="00AD4C80" w14:paraId="694715D3" w14:textId="77777777" w:rsidTr="00E22CBA">
              <w:tc>
                <w:tcPr>
                  <w:tcW w:w="5076" w:type="dxa"/>
                </w:tcPr>
                <w:p w14:paraId="13E6591A" w14:textId="77777777" w:rsidR="00AD4C80" w:rsidRPr="00AD4C80" w:rsidRDefault="00AD4C80" w:rsidP="00AD4C80">
                  <w:pPr>
                    <w:spacing w:after="0" w:line="240" w:lineRule="auto"/>
                    <w:rPr>
                      <w:rFonts w:ascii="Arial" w:hAnsi="Arial" w:cs="Arial"/>
                      <w:sz w:val="22"/>
                      <w:szCs w:val="22"/>
                    </w:rPr>
                  </w:pPr>
                </w:p>
                <w:p w14:paraId="06F4F006" w14:textId="77777777" w:rsidR="00AD4C80" w:rsidRPr="00AD4C80" w:rsidRDefault="00AD4C80" w:rsidP="00AD4C80">
                  <w:pPr>
                    <w:spacing w:after="0" w:line="240" w:lineRule="auto"/>
                    <w:rPr>
                      <w:rFonts w:ascii="Arial" w:hAnsi="Arial" w:cs="Arial"/>
                      <w:sz w:val="22"/>
                      <w:szCs w:val="22"/>
                    </w:rPr>
                  </w:pPr>
                  <w:r w:rsidRPr="00AD4C80">
                    <w:rPr>
                      <w:rFonts w:ascii="Arial" w:hAnsi="Arial" w:cs="Arial"/>
                      <w:sz w:val="22"/>
                      <w:szCs w:val="22"/>
                    </w:rPr>
                    <w:t>UŽSAKOVAS</w:t>
                  </w:r>
                </w:p>
                <w:p w14:paraId="7DA8C4C8" w14:textId="77777777" w:rsidR="00AD4C80" w:rsidRPr="00AD4C80" w:rsidRDefault="00AD4C80" w:rsidP="00AD4C80">
                  <w:pPr>
                    <w:spacing w:after="0" w:line="240" w:lineRule="auto"/>
                    <w:rPr>
                      <w:rFonts w:ascii="Arial" w:hAnsi="Arial" w:cs="Arial"/>
                      <w:b/>
                      <w:sz w:val="22"/>
                      <w:szCs w:val="22"/>
                    </w:rPr>
                  </w:pPr>
                  <w:r w:rsidRPr="00AD4C80">
                    <w:rPr>
                      <w:rFonts w:ascii="Arial" w:hAnsi="Arial" w:cs="Arial"/>
                      <w:b/>
                      <w:sz w:val="22"/>
                      <w:szCs w:val="22"/>
                    </w:rPr>
                    <w:t>Tauragės rajono savivaldybės administracija</w:t>
                  </w:r>
                </w:p>
                <w:p w14:paraId="4E922C1C" w14:textId="77777777" w:rsidR="00AD4C80" w:rsidRPr="00AD4C80" w:rsidRDefault="00AD4C80" w:rsidP="00AD4C80">
                  <w:pPr>
                    <w:spacing w:after="0" w:line="240" w:lineRule="auto"/>
                    <w:jc w:val="both"/>
                    <w:rPr>
                      <w:rFonts w:ascii="Arial" w:hAnsi="Arial" w:cs="Arial"/>
                      <w:sz w:val="22"/>
                      <w:szCs w:val="22"/>
                    </w:rPr>
                  </w:pPr>
                  <w:r w:rsidRPr="00AD4C80">
                    <w:rPr>
                      <w:rFonts w:ascii="Arial" w:hAnsi="Arial" w:cs="Arial"/>
                      <w:sz w:val="22"/>
                      <w:szCs w:val="22"/>
                    </w:rPr>
                    <w:t>Kodas 188737457</w:t>
                  </w:r>
                </w:p>
                <w:p w14:paraId="58B306F6" w14:textId="77777777" w:rsidR="00AD4C80" w:rsidRPr="00AD4C80" w:rsidRDefault="00AD4C80" w:rsidP="00AD4C80">
                  <w:pPr>
                    <w:spacing w:after="0" w:line="240" w:lineRule="auto"/>
                    <w:jc w:val="both"/>
                    <w:rPr>
                      <w:rFonts w:ascii="Arial" w:hAnsi="Arial" w:cs="Arial"/>
                      <w:sz w:val="22"/>
                      <w:szCs w:val="22"/>
                    </w:rPr>
                  </w:pPr>
                  <w:r w:rsidRPr="00AD4C80">
                    <w:rPr>
                      <w:rFonts w:ascii="Arial" w:hAnsi="Arial" w:cs="Arial"/>
                      <w:sz w:val="22"/>
                      <w:szCs w:val="22"/>
                    </w:rPr>
                    <w:t xml:space="preserve">Registro tvarkytojas – VĮ Registrų centras </w:t>
                  </w:r>
                </w:p>
                <w:p w14:paraId="671EEE92" w14:textId="77777777" w:rsidR="00AD4C80" w:rsidRPr="00AD4C80" w:rsidRDefault="00AD4C80" w:rsidP="00AD4C80">
                  <w:pPr>
                    <w:spacing w:after="0" w:line="240" w:lineRule="auto"/>
                    <w:jc w:val="both"/>
                    <w:rPr>
                      <w:rFonts w:ascii="Arial" w:hAnsi="Arial" w:cs="Arial"/>
                      <w:sz w:val="22"/>
                      <w:szCs w:val="22"/>
                    </w:rPr>
                  </w:pPr>
                  <w:r w:rsidRPr="00AD4C80">
                    <w:rPr>
                      <w:rFonts w:ascii="Arial" w:hAnsi="Arial" w:cs="Arial"/>
                      <w:sz w:val="22"/>
                      <w:szCs w:val="22"/>
                    </w:rPr>
                    <w:t>Respublikos g. 2, LT-72255 Tauragė</w:t>
                  </w:r>
                </w:p>
                <w:p w14:paraId="28B343C3" w14:textId="77777777" w:rsidR="00AD4C80" w:rsidRPr="00AD4C80" w:rsidRDefault="00AD4C80" w:rsidP="00AD4C80">
                  <w:pPr>
                    <w:tabs>
                      <w:tab w:val="left" w:pos="5130"/>
                    </w:tabs>
                    <w:spacing w:after="0" w:line="240" w:lineRule="auto"/>
                    <w:rPr>
                      <w:rFonts w:ascii="Arial" w:hAnsi="Arial" w:cs="Arial"/>
                      <w:sz w:val="22"/>
                      <w:szCs w:val="22"/>
                    </w:rPr>
                  </w:pPr>
                  <w:r w:rsidRPr="00AD4C80">
                    <w:rPr>
                      <w:rFonts w:ascii="Arial" w:hAnsi="Arial" w:cs="Arial"/>
                      <w:sz w:val="22"/>
                      <w:szCs w:val="22"/>
                    </w:rPr>
                    <w:t>A. s. Nr. LT27 4010 0416 0002 0037</w:t>
                  </w:r>
                </w:p>
                <w:p w14:paraId="003B58D3" w14:textId="77777777" w:rsidR="00AD4C80" w:rsidRPr="00AD4C80" w:rsidRDefault="00AD4C80" w:rsidP="00AD4C80">
                  <w:pPr>
                    <w:tabs>
                      <w:tab w:val="left" w:pos="5130"/>
                    </w:tabs>
                    <w:spacing w:after="0" w:line="240" w:lineRule="auto"/>
                    <w:rPr>
                      <w:rFonts w:ascii="Arial" w:hAnsi="Arial" w:cs="Arial"/>
                      <w:sz w:val="22"/>
                      <w:szCs w:val="22"/>
                    </w:rPr>
                  </w:pPr>
                  <w:r w:rsidRPr="00AD4C80">
                    <w:rPr>
                      <w:rFonts w:ascii="Arial" w:hAnsi="Arial" w:cs="Arial"/>
                      <w:sz w:val="22"/>
                      <w:szCs w:val="22"/>
                    </w:rPr>
                    <w:lastRenderedPageBreak/>
                    <w:t>tel.: +370 700 11 220</w:t>
                  </w:r>
                </w:p>
                <w:p w14:paraId="7FCB46FA" w14:textId="77777777" w:rsidR="00AD4C80" w:rsidRPr="00AD4C80" w:rsidRDefault="00AD4C80" w:rsidP="00AD4C80">
                  <w:pPr>
                    <w:spacing w:after="0" w:line="240" w:lineRule="auto"/>
                    <w:jc w:val="both"/>
                    <w:rPr>
                      <w:rFonts w:ascii="Arial" w:hAnsi="Arial" w:cs="Arial"/>
                      <w:sz w:val="22"/>
                      <w:szCs w:val="22"/>
                    </w:rPr>
                  </w:pPr>
                  <w:r w:rsidRPr="00AD4C80">
                    <w:rPr>
                      <w:rFonts w:ascii="Arial" w:hAnsi="Arial" w:cs="Arial"/>
                      <w:sz w:val="22"/>
                      <w:szCs w:val="22"/>
                    </w:rPr>
                    <w:t>el. paštas: savivalda@taurage.lt</w:t>
                  </w:r>
                </w:p>
                <w:p w14:paraId="346EEB18" w14:textId="77777777" w:rsidR="00AD4C80" w:rsidRPr="00AD4C80" w:rsidRDefault="00AD4C80" w:rsidP="00AD4C80">
                  <w:pPr>
                    <w:spacing w:after="0" w:line="240" w:lineRule="auto"/>
                    <w:rPr>
                      <w:rFonts w:ascii="Arial" w:hAnsi="Arial" w:cs="Arial"/>
                      <w:sz w:val="22"/>
                      <w:szCs w:val="22"/>
                    </w:rPr>
                  </w:pPr>
                </w:p>
              </w:tc>
              <w:tc>
                <w:tcPr>
                  <w:tcW w:w="3702" w:type="dxa"/>
                </w:tcPr>
                <w:p w14:paraId="1E3DCCC4" w14:textId="77777777" w:rsidR="00AD4C80" w:rsidRPr="00AD4C80" w:rsidRDefault="00AD4C80" w:rsidP="00AD4C80">
                  <w:pPr>
                    <w:spacing w:after="0" w:line="240" w:lineRule="auto"/>
                    <w:rPr>
                      <w:rFonts w:ascii="Arial" w:hAnsi="Arial" w:cs="Arial"/>
                      <w:sz w:val="22"/>
                      <w:szCs w:val="22"/>
                    </w:rPr>
                  </w:pPr>
                </w:p>
                <w:p w14:paraId="43E534E6" w14:textId="77777777" w:rsidR="00AD4C80" w:rsidRPr="00AD4C80" w:rsidRDefault="00AD4C80" w:rsidP="00AD4C80">
                  <w:pPr>
                    <w:spacing w:after="0" w:line="240" w:lineRule="auto"/>
                    <w:rPr>
                      <w:rFonts w:ascii="Arial" w:hAnsi="Arial" w:cs="Arial"/>
                      <w:sz w:val="22"/>
                      <w:szCs w:val="22"/>
                    </w:rPr>
                  </w:pPr>
                  <w:r w:rsidRPr="00AD4C80">
                    <w:rPr>
                      <w:rFonts w:ascii="Arial" w:hAnsi="Arial" w:cs="Arial"/>
                      <w:sz w:val="22"/>
                      <w:szCs w:val="22"/>
                    </w:rPr>
                    <w:t>RANGOVAS</w:t>
                  </w:r>
                </w:p>
                <w:p w14:paraId="4B2B3026" w14:textId="77777777" w:rsidR="00AD4C80" w:rsidRPr="00AD4C80" w:rsidRDefault="00AD4C80" w:rsidP="00AD4C80">
                  <w:pPr>
                    <w:spacing w:after="0" w:line="240" w:lineRule="auto"/>
                    <w:rPr>
                      <w:rFonts w:ascii="Arial" w:hAnsi="Arial" w:cs="Arial"/>
                      <w:i/>
                      <w:sz w:val="22"/>
                      <w:szCs w:val="22"/>
                    </w:rPr>
                  </w:pPr>
                  <w:r w:rsidRPr="00AD4C80">
                    <w:rPr>
                      <w:rFonts w:ascii="Arial" w:hAnsi="Arial" w:cs="Arial"/>
                      <w:i/>
                      <w:sz w:val="22"/>
                      <w:szCs w:val="22"/>
                    </w:rPr>
                    <w:t>[Rangovo rekvizitai]</w:t>
                  </w:r>
                </w:p>
                <w:p w14:paraId="52E2FE6A" w14:textId="77777777" w:rsidR="00AD4C80" w:rsidRPr="00AD4C80" w:rsidRDefault="00AD4C80" w:rsidP="00AD4C80">
                  <w:pPr>
                    <w:spacing w:after="0" w:line="240" w:lineRule="auto"/>
                    <w:jc w:val="both"/>
                    <w:rPr>
                      <w:rFonts w:ascii="Arial" w:hAnsi="Arial" w:cs="Arial"/>
                      <w:sz w:val="22"/>
                      <w:szCs w:val="22"/>
                    </w:rPr>
                  </w:pPr>
                </w:p>
              </w:tc>
            </w:tr>
            <w:tr w:rsidR="00AD4C80" w:rsidRPr="00AD4C80" w14:paraId="74AECBB3" w14:textId="77777777" w:rsidTr="00E22CBA">
              <w:tc>
                <w:tcPr>
                  <w:tcW w:w="5076" w:type="dxa"/>
                </w:tcPr>
                <w:p w14:paraId="671D4061" w14:textId="77777777" w:rsidR="00AD4C80" w:rsidRPr="00AD4C80" w:rsidRDefault="00AD4C80" w:rsidP="00AD4C80">
                  <w:pPr>
                    <w:keepNext/>
                    <w:spacing w:after="0" w:line="240" w:lineRule="auto"/>
                    <w:jc w:val="both"/>
                    <w:rPr>
                      <w:rFonts w:ascii="Arial" w:eastAsia="Times New Roman" w:hAnsi="Arial" w:cs="Arial"/>
                      <w:sz w:val="22"/>
                      <w:szCs w:val="22"/>
                      <w:lang w:eastAsia="fi-FI"/>
                    </w:rPr>
                  </w:pPr>
                </w:p>
                <w:p w14:paraId="683BA553" w14:textId="77777777" w:rsidR="00AD4C80" w:rsidRPr="00AD4C80" w:rsidRDefault="00AD4C80" w:rsidP="00AD4C80">
                  <w:pPr>
                    <w:keepNext/>
                    <w:spacing w:after="0" w:line="240" w:lineRule="auto"/>
                    <w:rPr>
                      <w:rFonts w:ascii="Arial" w:eastAsia="Times New Roman" w:hAnsi="Arial" w:cs="Arial"/>
                      <w:sz w:val="22"/>
                      <w:szCs w:val="22"/>
                      <w:lang w:eastAsia="fi-FI"/>
                    </w:rPr>
                  </w:pPr>
                  <w:r w:rsidRPr="00AD4C80">
                    <w:rPr>
                      <w:rFonts w:ascii="Arial" w:eastAsia="Times New Roman" w:hAnsi="Arial" w:cs="Arial"/>
                      <w:sz w:val="22"/>
                      <w:szCs w:val="22"/>
                      <w:lang w:eastAsia="fi-FI"/>
                    </w:rPr>
                    <w:t>Pasirašančiojo pareigos, vardas ir pavardė</w:t>
                  </w:r>
                </w:p>
                <w:p w14:paraId="5342440F" w14:textId="77777777" w:rsidR="00AD4C80" w:rsidRPr="00AD4C80" w:rsidRDefault="00AD4C80" w:rsidP="00AD4C80">
                  <w:pPr>
                    <w:keepNext/>
                    <w:spacing w:after="0" w:line="240" w:lineRule="auto"/>
                    <w:rPr>
                      <w:rFonts w:ascii="Arial" w:eastAsia="Times New Roman" w:hAnsi="Arial" w:cs="Arial"/>
                      <w:sz w:val="22"/>
                      <w:szCs w:val="22"/>
                      <w:lang w:eastAsia="fi-FI"/>
                    </w:rPr>
                  </w:pPr>
                  <w:r w:rsidRPr="00AD4C80">
                    <w:rPr>
                      <w:rFonts w:ascii="Arial" w:eastAsia="Times New Roman" w:hAnsi="Arial" w:cs="Arial"/>
                      <w:sz w:val="22"/>
                      <w:szCs w:val="22"/>
                      <w:lang w:eastAsia="fi-FI"/>
                    </w:rPr>
                    <w:t>.................................................................</w:t>
                  </w:r>
                </w:p>
                <w:p w14:paraId="3039C44C" w14:textId="77777777" w:rsidR="00AD4C80" w:rsidRPr="00AD4C80" w:rsidRDefault="00AD4C80" w:rsidP="00AD4C80">
                  <w:pPr>
                    <w:keepNext/>
                    <w:spacing w:after="0" w:line="240" w:lineRule="auto"/>
                    <w:rPr>
                      <w:rFonts w:ascii="Arial" w:eastAsia="Times New Roman" w:hAnsi="Arial" w:cs="Arial"/>
                      <w:sz w:val="22"/>
                      <w:szCs w:val="22"/>
                      <w:lang w:eastAsia="fi-FI"/>
                    </w:rPr>
                  </w:pPr>
                  <w:r w:rsidRPr="00AD4C80">
                    <w:rPr>
                      <w:rFonts w:ascii="Arial" w:eastAsia="Times New Roman" w:hAnsi="Arial" w:cs="Arial"/>
                      <w:sz w:val="22"/>
                      <w:szCs w:val="22"/>
                      <w:lang w:eastAsia="fi-FI"/>
                    </w:rPr>
                    <w:t>Parašas ...................................................</w:t>
                  </w:r>
                </w:p>
                <w:p w14:paraId="332C7113" w14:textId="77777777" w:rsidR="00AD4C80" w:rsidRPr="00AD4C80" w:rsidRDefault="00AD4C80" w:rsidP="00AD4C80">
                  <w:pPr>
                    <w:keepNext/>
                    <w:spacing w:after="0" w:line="240" w:lineRule="auto"/>
                    <w:jc w:val="both"/>
                    <w:rPr>
                      <w:rFonts w:ascii="Arial" w:eastAsia="Times New Roman" w:hAnsi="Arial" w:cs="Arial"/>
                      <w:sz w:val="22"/>
                      <w:szCs w:val="22"/>
                      <w:lang w:eastAsia="fi-FI"/>
                    </w:rPr>
                  </w:pPr>
                  <w:r w:rsidRPr="00AD4C80">
                    <w:rPr>
                      <w:rFonts w:ascii="Arial" w:eastAsia="Times New Roman" w:hAnsi="Arial" w:cs="Arial"/>
                      <w:sz w:val="22"/>
                      <w:szCs w:val="22"/>
                      <w:lang w:eastAsia="fi-FI"/>
                    </w:rPr>
                    <w:t>Data .........................................................</w:t>
                  </w:r>
                </w:p>
              </w:tc>
              <w:tc>
                <w:tcPr>
                  <w:tcW w:w="3702" w:type="dxa"/>
                </w:tcPr>
                <w:p w14:paraId="4AFABB18" w14:textId="77777777" w:rsidR="00AD4C80" w:rsidRPr="00AD4C80" w:rsidRDefault="00AD4C80" w:rsidP="00AD4C80">
                  <w:pPr>
                    <w:keepNext/>
                    <w:spacing w:after="0" w:line="240" w:lineRule="auto"/>
                    <w:jc w:val="both"/>
                    <w:rPr>
                      <w:rFonts w:ascii="Arial" w:eastAsia="Times New Roman" w:hAnsi="Arial" w:cs="Arial"/>
                      <w:sz w:val="22"/>
                      <w:szCs w:val="22"/>
                      <w:lang w:eastAsia="fi-FI"/>
                    </w:rPr>
                  </w:pPr>
                </w:p>
                <w:p w14:paraId="0FE875B7" w14:textId="77777777" w:rsidR="00AD4C80" w:rsidRPr="00AD4C80" w:rsidRDefault="00AD4C80" w:rsidP="00AD4C80">
                  <w:pPr>
                    <w:keepNext/>
                    <w:spacing w:after="0" w:line="240" w:lineRule="auto"/>
                    <w:rPr>
                      <w:rFonts w:ascii="Arial" w:eastAsia="Times New Roman" w:hAnsi="Arial" w:cs="Arial"/>
                      <w:sz w:val="22"/>
                      <w:szCs w:val="22"/>
                      <w:lang w:eastAsia="fi-FI"/>
                    </w:rPr>
                  </w:pPr>
                  <w:r w:rsidRPr="00AD4C80">
                    <w:rPr>
                      <w:rFonts w:ascii="Arial" w:eastAsia="Times New Roman" w:hAnsi="Arial" w:cs="Arial"/>
                      <w:sz w:val="22"/>
                      <w:szCs w:val="22"/>
                      <w:lang w:eastAsia="fi-FI"/>
                    </w:rPr>
                    <w:t>Pasirašančiojo pareigos, vardas ir pavardė</w:t>
                  </w:r>
                </w:p>
                <w:p w14:paraId="63F8B9D5" w14:textId="77777777" w:rsidR="00AD4C80" w:rsidRPr="00AD4C80" w:rsidRDefault="00AD4C80" w:rsidP="00AD4C80">
                  <w:pPr>
                    <w:keepNext/>
                    <w:spacing w:after="0" w:line="240" w:lineRule="auto"/>
                    <w:rPr>
                      <w:rFonts w:ascii="Arial" w:eastAsia="Times New Roman" w:hAnsi="Arial" w:cs="Arial"/>
                      <w:sz w:val="22"/>
                      <w:szCs w:val="22"/>
                      <w:lang w:eastAsia="fi-FI"/>
                    </w:rPr>
                  </w:pPr>
                  <w:r w:rsidRPr="00AD4C80">
                    <w:rPr>
                      <w:rFonts w:ascii="Arial" w:eastAsia="Times New Roman" w:hAnsi="Arial" w:cs="Arial"/>
                      <w:sz w:val="22"/>
                      <w:szCs w:val="22"/>
                      <w:lang w:eastAsia="fi-FI"/>
                    </w:rPr>
                    <w:t>..................................................................</w:t>
                  </w:r>
                </w:p>
                <w:p w14:paraId="57FDFDBD" w14:textId="77777777" w:rsidR="00AD4C80" w:rsidRPr="00AD4C80" w:rsidRDefault="00AD4C80" w:rsidP="00AD4C80">
                  <w:pPr>
                    <w:keepNext/>
                    <w:spacing w:after="0" w:line="240" w:lineRule="auto"/>
                    <w:rPr>
                      <w:rFonts w:ascii="Arial" w:eastAsia="Times New Roman" w:hAnsi="Arial" w:cs="Arial"/>
                      <w:sz w:val="22"/>
                      <w:szCs w:val="22"/>
                      <w:lang w:eastAsia="fi-FI"/>
                    </w:rPr>
                  </w:pPr>
                  <w:r w:rsidRPr="00AD4C80">
                    <w:rPr>
                      <w:rFonts w:ascii="Arial" w:eastAsia="Times New Roman" w:hAnsi="Arial" w:cs="Arial"/>
                      <w:sz w:val="22"/>
                      <w:szCs w:val="22"/>
                      <w:lang w:eastAsia="fi-FI"/>
                    </w:rPr>
                    <w:t>Parašas .....................................................</w:t>
                  </w:r>
                </w:p>
                <w:p w14:paraId="45FC21F0" w14:textId="77777777" w:rsidR="00AD4C80" w:rsidRPr="00AD4C80" w:rsidRDefault="00AD4C80" w:rsidP="00AD4C80">
                  <w:pPr>
                    <w:keepNext/>
                    <w:spacing w:after="0" w:line="240" w:lineRule="auto"/>
                    <w:jc w:val="both"/>
                    <w:rPr>
                      <w:rFonts w:ascii="Arial" w:eastAsia="Times New Roman" w:hAnsi="Arial" w:cs="Arial"/>
                      <w:sz w:val="22"/>
                      <w:szCs w:val="22"/>
                      <w:lang w:eastAsia="fi-FI"/>
                    </w:rPr>
                  </w:pPr>
                  <w:r w:rsidRPr="00AD4C80">
                    <w:rPr>
                      <w:rFonts w:ascii="Arial" w:eastAsia="Times New Roman" w:hAnsi="Arial" w:cs="Arial"/>
                      <w:sz w:val="22"/>
                      <w:szCs w:val="22"/>
                      <w:lang w:eastAsia="fi-FI"/>
                    </w:rPr>
                    <w:t>Data .........................................................</w:t>
                  </w:r>
                </w:p>
              </w:tc>
            </w:tr>
          </w:tbl>
          <w:p w14:paraId="70C99839" w14:textId="77777777" w:rsidR="00AD4C80" w:rsidRPr="00AD4C80" w:rsidRDefault="00AD4C80" w:rsidP="00AD4C80">
            <w:pPr>
              <w:spacing w:after="0" w:line="240" w:lineRule="auto"/>
              <w:rPr>
                <w:rFonts w:ascii="Arial" w:eastAsia="Times New Roman" w:hAnsi="Arial" w:cs="Arial"/>
                <w:sz w:val="22"/>
                <w:szCs w:val="22"/>
                <w:lang w:eastAsia="en-US"/>
              </w:rPr>
            </w:pPr>
          </w:p>
        </w:tc>
      </w:tr>
    </w:tbl>
    <w:p w14:paraId="2D922EA2" w14:textId="77777777" w:rsidR="00AD4C80" w:rsidRDefault="00AD4C80">
      <w:pPr>
        <w:rPr>
          <w:rFonts w:ascii="Arial" w:eastAsia="Times New Roman" w:hAnsi="Arial" w:cs="Arial"/>
          <w:b/>
          <w:sz w:val="24"/>
          <w:szCs w:val="24"/>
          <w:lang w:eastAsia="en-US"/>
        </w:rPr>
      </w:pPr>
    </w:p>
    <w:p w14:paraId="4195C043" w14:textId="0D91CDD5" w:rsidR="00AD4C80" w:rsidRPr="00AD4C80" w:rsidRDefault="00AD4C80">
      <w:pPr>
        <w:rPr>
          <w:rFonts w:ascii="Arial" w:eastAsia="Times New Roman" w:hAnsi="Arial" w:cs="Arial"/>
          <w:b/>
          <w:sz w:val="24"/>
          <w:szCs w:val="24"/>
          <w:lang w:eastAsia="en-US"/>
        </w:rPr>
      </w:pPr>
      <w:r w:rsidRPr="00AD4C80">
        <w:rPr>
          <w:rFonts w:ascii="Arial" w:eastAsia="Times New Roman" w:hAnsi="Arial" w:cs="Arial"/>
          <w:b/>
          <w:sz w:val="24"/>
          <w:szCs w:val="24"/>
          <w:lang w:eastAsia="en-US"/>
        </w:rPr>
        <w:br w:type="page"/>
      </w:r>
    </w:p>
    <w:p w14:paraId="44160957" w14:textId="77777777" w:rsidR="00115AB8" w:rsidRPr="00AF6CB5" w:rsidRDefault="00115AB8" w:rsidP="00115AB8">
      <w:pPr>
        <w:spacing w:after="0" w:line="240" w:lineRule="auto"/>
        <w:ind w:firstLine="8222"/>
        <w:jc w:val="both"/>
        <w:rPr>
          <w:rFonts w:ascii="Arial" w:hAnsi="Arial" w:cs="Arial"/>
          <w:sz w:val="22"/>
          <w:szCs w:val="22"/>
          <w:lang w:eastAsia="en-US"/>
        </w:rPr>
      </w:pPr>
      <w:r w:rsidRPr="00AF6CB5">
        <w:rPr>
          <w:rFonts w:ascii="Arial" w:hAnsi="Arial" w:cs="Arial"/>
          <w:sz w:val="22"/>
          <w:szCs w:val="22"/>
          <w:lang w:eastAsia="en-US"/>
        </w:rPr>
        <w:lastRenderedPageBreak/>
        <w:t>Sutarties</w:t>
      </w:r>
    </w:p>
    <w:p w14:paraId="1C711D22" w14:textId="77777777" w:rsidR="00115AB8" w:rsidRPr="00AF6CB5" w:rsidRDefault="00115AB8" w:rsidP="00115AB8">
      <w:pPr>
        <w:spacing w:after="0" w:line="240" w:lineRule="auto"/>
        <w:ind w:firstLine="8222"/>
        <w:jc w:val="both"/>
        <w:rPr>
          <w:rFonts w:ascii="Arial" w:hAnsi="Arial" w:cs="Arial"/>
          <w:sz w:val="22"/>
          <w:szCs w:val="22"/>
          <w:lang w:eastAsia="en-US"/>
        </w:rPr>
      </w:pPr>
      <w:r w:rsidRPr="00AF6CB5">
        <w:rPr>
          <w:rFonts w:ascii="Arial" w:hAnsi="Arial" w:cs="Arial"/>
          <w:sz w:val="22"/>
          <w:szCs w:val="22"/>
          <w:lang w:eastAsia="en-US"/>
        </w:rPr>
        <w:t>1 priedas</w:t>
      </w:r>
    </w:p>
    <w:p w14:paraId="3A77629D" w14:textId="77777777" w:rsidR="00115AB8" w:rsidRPr="00AF6CB5" w:rsidRDefault="00115AB8" w:rsidP="00115AB8">
      <w:pPr>
        <w:overflowPunct w:val="0"/>
        <w:autoSpaceDE w:val="0"/>
        <w:autoSpaceDN w:val="0"/>
        <w:adjustRightInd w:val="0"/>
        <w:spacing w:after="0" w:line="240" w:lineRule="auto"/>
        <w:ind w:left="567" w:hanging="142"/>
        <w:jc w:val="both"/>
        <w:textAlignment w:val="baseline"/>
        <w:rPr>
          <w:rFonts w:ascii="Arial" w:hAnsi="Arial" w:cs="Arial"/>
          <w:bCs/>
          <w:sz w:val="22"/>
          <w:szCs w:val="22"/>
          <w:lang w:eastAsia="en-US"/>
        </w:rPr>
      </w:pPr>
    </w:p>
    <w:p w14:paraId="110F02E5" w14:textId="77777777" w:rsidR="00115AB8" w:rsidRPr="00AF6CB5" w:rsidRDefault="00115AB8" w:rsidP="00115AB8">
      <w:pPr>
        <w:spacing w:after="0" w:line="240" w:lineRule="auto"/>
        <w:jc w:val="center"/>
        <w:rPr>
          <w:rFonts w:ascii="Arial" w:hAnsi="Arial" w:cs="Arial"/>
          <w:b/>
          <w:bCs/>
          <w:sz w:val="22"/>
          <w:szCs w:val="22"/>
          <w:lang w:eastAsia="en-US"/>
        </w:rPr>
      </w:pPr>
      <w:r w:rsidRPr="00AF6CB5">
        <w:rPr>
          <w:rFonts w:ascii="Arial" w:hAnsi="Arial" w:cs="Arial"/>
          <w:b/>
          <w:bCs/>
          <w:sz w:val="22"/>
          <w:szCs w:val="22"/>
          <w:lang w:eastAsia="en-US"/>
        </w:rPr>
        <w:t>TECHNINĖ SPECIFIKACIJA</w:t>
      </w:r>
    </w:p>
    <w:p w14:paraId="07EEC736" w14:textId="77777777" w:rsidR="00115AB8" w:rsidRPr="00AF6CB5" w:rsidRDefault="00115AB8" w:rsidP="00115AB8">
      <w:pPr>
        <w:spacing w:after="0" w:line="240" w:lineRule="auto"/>
        <w:rPr>
          <w:rFonts w:ascii="Arial" w:hAnsi="Arial" w:cs="Arial"/>
          <w:sz w:val="22"/>
          <w:szCs w:val="22"/>
          <w:lang w:eastAsia="en-US"/>
        </w:rPr>
      </w:pPr>
    </w:p>
    <w:p w14:paraId="6E5D290C" w14:textId="77777777" w:rsidR="00115AB8" w:rsidRPr="00AF6CB5" w:rsidRDefault="00115AB8" w:rsidP="00115AB8">
      <w:pPr>
        <w:spacing w:after="0" w:line="240" w:lineRule="auto"/>
        <w:contextualSpacing/>
        <w:jc w:val="center"/>
        <w:rPr>
          <w:rFonts w:ascii="Arial" w:hAnsi="Arial" w:cs="Arial"/>
          <w:sz w:val="22"/>
          <w:szCs w:val="22"/>
          <w:lang w:eastAsia="en-US"/>
        </w:rPr>
      </w:pPr>
      <w:r w:rsidRPr="00AF6CB5">
        <w:rPr>
          <w:rFonts w:ascii="Arial" w:hAnsi="Arial" w:cs="Arial"/>
          <w:sz w:val="22"/>
          <w:szCs w:val="22"/>
          <w:lang w:eastAsia="en-US"/>
        </w:rPr>
        <w:t>(</w:t>
      </w:r>
      <w:r w:rsidRPr="00AF6CB5">
        <w:rPr>
          <w:rFonts w:ascii="Arial" w:hAnsi="Arial" w:cs="Arial"/>
          <w:i/>
          <w:iCs/>
          <w:sz w:val="22"/>
          <w:szCs w:val="22"/>
          <w:lang w:eastAsia="en-US"/>
        </w:rPr>
        <w:t>Specialiųjų pirkimo sąlygų 2 priedas</w:t>
      </w:r>
      <w:r w:rsidRPr="00AF6CB5">
        <w:rPr>
          <w:rFonts w:ascii="Arial" w:hAnsi="Arial" w:cs="Arial"/>
          <w:sz w:val="22"/>
          <w:szCs w:val="22"/>
          <w:lang w:eastAsia="en-US"/>
        </w:rPr>
        <w:t xml:space="preserve">) </w:t>
      </w:r>
    </w:p>
    <w:p w14:paraId="1D474A91" w14:textId="75E95902" w:rsidR="006C553E" w:rsidRPr="00AF6CB5" w:rsidRDefault="006C553E">
      <w:pPr>
        <w:rPr>
          <w:rFonts w:ascii="Arial" w:hAnsi="Arial" w:cs="Arial"/>
          <w:sz w:val="22"/>
          <w:szCs w:val="22"/>
          <w:lang w:eastAsia="en-US"/>
        </w:rPr>
      </w:pPr>
      <w:r w:rsidRPr="00AF6CB5">
        <w:rPr>
          <w:rFonts w:ascii="Arial" w:hAnsi="Arial" w:cs="Arial"/>
          <w:sz w:val="22"/>
          <w:szCs w:val="22"/>
          <w:lang w:eastAsia="en-US"/>
        </w:rPr>
        <w:br w:type="page"/>
      </w:r>
    </w:p>
    <w:p w14:paraId="4D051078" w14:textId="77777777" w:rsidR="00D40814" w:rsidRPr="00AF6CB5" w:rsidRDefault="00D40814" w:rsidP="00D40814">
      <w:pPr>
        <w:spacing w:after="0" w:line="240" w:lineRule="auto"/>
        <w:ind w:firstLine="8222"/>
        <w:jc w:val="both"/>
        <w:rPr>
          <w:rFonts w:ascii="Arial" w:hAnsi="Arial" w:cs="Arial"/>
          <w:sz w:val="22"/>
          <w:szCs w:val="22"/>
          <w:lang w:eastAsia="en-US"/>
        </w:rPr>
      </w:pPr>
      <w:r w:rsidRPr="00AF6CB5">
        <w:rPr>
          <w:rFonts w:ascii="Arial" w:hAnsi="Arial" w:cs="Arial"/>
          <w:sz w:val="22"/>
          <w:szCs w:val="22"/>
          <w:lang w:eastAsia="en-US"/>
        </w:rPr>
        <w:lastRenderedPageBreak/>
        <w:t>Sutarties</w:t>
      </w:r>
    </w:p>
    <w:p w14:paraId="5655B385" w14:textId="77777777" w:rsidR="00D40814" w:rsidRPr="00AF6CB5" w:rsidRDefault="00D40814" w:rsidP="00D40814">
      <w:pPr>
        <w:spacing w:after="0" w:line="240" w:lineRule="auto"/>
        <w:ind w:firstLine="8222"/>
        <w:jc w:val="both"/>
        <w:rPr>
          <w:rFonts w:ascii="Arial" w:hAnsi="Arial" w:cs="Arial"/>
          <w:sz w:val="22"/>
          <w:szCs w:val="22"/>
          <w:lang w:eastAsia="en-US"/>
        </w:rPr>
      </w:pPr>
      <w:r w:rsidRPr="00AF6CB5">
        <w:rPr>
          <w:rFonts w:ascii="Arial" w:hAnsi="Arial" w:cs="Arial"/>
          <w:sz w:val="22"/>
          <w:szCs w:val="22"/>
          <w:lang w:eastAsia="en-US"/>
        </w:rPr>
        <w:t>2 priedas</w:t>
      </w:r>
    </w:p>
    <w:p w14:paraId="30D4CCAF" w14:textId="77777777" w:rsidR="00D40814" w:rsidRPr="00AF6CB5" w:rsidRDefault="00D40814" w:rsidP="00D40814">
      <w:pPr>
        <w:overflowPunct w:val="0"/>
        <w:autoSpaceDE w:val="0"/>
        <w:autoSpaceDN w:val="0"/>
        <w:adjustRightInd w:val="0"/>
        <w:spacing w:after="0" w:line="240" w:lineRule="auto"/>
        <w:ind w:left="567" w:hanging="142"/>
        <w:jc w:val="both"/>
        <w:textAlignment w:val="baseline"/>
        <w:rPr>
          <w:rFonts w:ascii="Arial" w:hAnsi="Arial" w:cs="Arial"/>
          <w:bCs/>
          <w:sz w:val="22"/>
          <w:szCs w:val="22"/>
          <w:lang w:eastAsia="en-US"/>
        </w:rPr>
      </w:pPr>
    </w:p>
    <w:p w14:paraId="6EBD2778" w14:textId="544CC2EF" w:rsidR="00D40814" w:rsidRPr="00AF6CB5" w:rsidRDefault="00D40814" w:rsidP="00D40814">
      <w:pPr>
        <w:spacing w:after="0" w:line="240" w:lineRule="auto"/>
        <w:jc w:val="center"/>
        <w:rPr>
          <w:rFonts w:ascii="Arial" w:hAnsi="Arial" w:cs="Arial"/>
          <w:b/>
          <w:bCs/>
          <w:sz w:val="22"/>
          <w:szCs w:val="22"/>
        </w:rPr>
      </w:pPr>
      <w:r w:rsidRPr="00AF6CB5">
        <w:rPr>
          <w:rFonts w:ascii="Arial" w:hAnsi="Arial" w:cs="Arial"/>
          <w:b/>
          <w:bCs/>
          <w:sz w:val="22"/>
          <w:szCs w:val="22"/>
        </w:rPr>
        <w:t>TECHNINIS PROJEKTAS</w:t>
      </w:r>
    </w:p>
    <w:p w14:paraId="69A014E3" w14:textId="77777777" w:rsidR="00D40814" w:rsidRPr="00AF6CB5" w:rsidRDefault="00D40814" w:rsidP="00D40814">
      <w:pPr>
        <w:spacing w:after="0" w:line="240" w:lineRule="auto"/>
        <w:jc w:val="center"/>
        <w:rPr>
          <w:rFonts w:ascii="Arial" w:hAnsi="Arial" w:cs="Arial"/>
          <w:b/>
          <w:bCs/>
          <w:sz w:val="22"/>
          <w:szCs w:val="22"/>
        </w:rPr>
      </w:pPr>
    </w:p>
    <w:p w14:paraId="3D4E30B1" w14:textId="77777777" w:rsidR="00D40814" w:rsidRPr="00AF6CB5" w:rsidRDefault="00D40814" w:rsidP="00AF6CB5">
      <w:pPr>
        <w:spacing w:after="0" w:line="240" w:lineRule="auto"/>
        <w:ind w:firstLine="851"/>
        <w:jc w:val="both"/>
        <w:rPr>
          <w:rFonts w:ascii="Arial" w:hAnsi="Arial" w:cs="Arial"/>
          <w:sz w:val="22"/>
          <w:szCs w:val="22"/>
        </w:rPr>
      </w:pPr>
      <w:r w:rsidRPr="00AF6CB5">
        <w:rPr>
          <w:rFonts w:ascii="Arial" w:hAnsi="Arial" w:cs="Arial"/>
          <w:sz w:val="22"/>
          <w:szCs w:val="22"/>
        </w:rPr>
        <w:t>Dokumentas pateikiamas atskirais failais PDF formatu.</w:t>
      </w:r>
    </w:p>
    <w:p w14:paraId="7BAEC32D" w14:textId="77777777" w:rsidR="00D40814" w:rsidRPr="00AF6CB5" w:rsidRDefault="00D40814" w:rsidP="00AF6CB5">
      <w:pPr>
        <w:spacing w:after="0" w:line="240" w:lineRule="auto"/>
        <w:ind w:firstLine="851"/>
        <w:jc w:val="both"/>
        <w:rPr>
          <w:rFonts w:ascii="Arial" w:hAnsi="Arial" w:cs="Arial"/>
          <w:sz w:val="22"/>
          <w:szCs w:val="22"/>
        </w:rPr>
      </w:pPr>
    </w:p>
    <w:p w14:paraId="45074FED" w14:textId="77777777" w:rsidR="00AF6CB5" w:rsidRPr="00AF6CB5" w:rsidRDefault="00AF6CB5" w:rsidP="00AF6CB5">
      <w:pPr>
        <w:tabs>
          <w:tab w:val="left" w:pos="142"/>
        </w:tabs>
        <w:spacing w:after="0" w:line="240" w:lineRule="auto"/>
        <w:ind w:firstLine="851"/>
        <w:jc w:val="both"/>
        <w:rPr>
          <w:rFonts w:ascii="Arial" w:eastAsia="Times New Roman" w:hAnsi="Arial" w:cs="Arial"/>
          <w:sz w:val="22"/>
          <w:szCs w:val="22"/>
          <w:lang w:eastAsia="en-US"/>
        </w:rPr>
      </w:pPr>
      <w:r w:rsidRPr="00AF6CB5">
        <w:rPr>
          <w:rFonts w:ascii="Arial" w:eastAsia="Times New Roman" w:hAnsi="Arial" w:cs="Arial"/>
          <w:sz w:val="22"/>
          <w:szCs w:val="22"/>
          <w:lang w:eastAsia="en-US"/>
        </w:rPr>
        <w:t>Techninis projektas „Pastato, Vytauto g. 141, Tauragėje, rekonstravimo ir paskirties keitimo į sporto paskirtį projektas (II etapas)“ (projekto numeris AT-20A-1566-TP, B laida):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663"/>
        <w:gridCol w:w="1275"/>
        <w:gridCol w:w="1134"/>
      </w:tblGrid>
      <w:tr w:rsidR="00AF6CB5" w:rsidRPr="00AF6CB5" w14:paraId="6A75661A" w14:textId="77777777" w:rsidTr="00AF6CB5">
        <w:tc>
          <w:tcPr>
            <w:tcW w:w="567" w:type="dxa"/>
            <w:tcBorders>
              <w:top w:val="single" w:sz="4" w:space="0" w:color="auto"/>
              <w:left w:val="single" w:sz="4" w:space="0" w:color="auto"/>
              <w:bottom w:val="single" w:sz="4" w:space="0" w:color="auto"/>
              <w:right w:val="single" w:sz="4" w:space="0" w:color="auto"/>
            </w:tcBorders>
            <w:vAlign w:val="center"/>
            <w:hideMark/>
          </w:tcPr>
          <w:p w14:paraId="44921DD3" w14:textId="77777777" w:rsidR="00AF6CB5" w:rsidRPr="00AF6CB5" w:rsidRDefault="00AF6CB5" w:rsidP="00AF6CB5">
            <w:pPr>
              <w:spacing w:after="0" w:line="256" w:lineRule="auto"/>
              <w:jc w:val="center"/>
              <w:rPr>
                <w:rFonts w:ascii="Arial" w:eastAsia="Times New Roman" w:hAnsi="Arial" w:cs="Arial"/>
                <w:sz w:val="22"/>
                <w:szCs w:val="22"/>
                <w:lang w:eastAsia="en-US"/>
              </w:rPr>
            </w:pPr>
            <w:r w:rsidRPr="00AF6CB5">
              <w:rPr>
                <w:rFonts w:ascii="Arial" w:eastAsia="Times New Roman" w:hAnsi="Arial" w:cs="Arial"/>
                <w:sz w:val="22"/>
                <w:szCs w:val="22"/>
                <w:lang w:eastAsia="en-US"/>
              </w:rPr>
              <w:t>Eil. 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348F029E" w14:textId="77777777" w:rsidR="00AF6CB5" w:rsidRPr="00AF6CB5" w:rsidRDefault="00AF6CB5" w:rsidP="00AF6CB5">
            <w:pPr>
              <w:spacing w:after="0" w:line="256" w:lineRule="auto"/>
              <w:jc w:val="center"/>
              <w:rPr>
                <w:rFonts w:ascii="Arial" w:eastAsia="Times New Roman" w:hAnsi="Arial" w:cs="Arial"/>
                <w:sz w:val="22"/>
                <w:szCs w:val="22"/>
                <w:lang w:eastAsia="en-US"/>
              </w:rPr>
            </w:pPr>
            <w:r w:rsidRPr="00AF6CB5">
              <w:rPr>
                <w:rFonts w:ascii="Arial" w:eastAsia="Times New Roman" w:hAnsi="Arial" w:cs="Arial"/>
                <w:sz w:val="22"/>
                <w:szCs w:val="22"/>
                <w:lang w:eastAsia="en-US"/>
              </w:rPr>
              <w:t>Bylos pavadinimas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642E81" w14:textId="77777777" w:rsidR="00AF6CB5" w:rsidRPr="00AF6CB5" w:rsidRDefault="00AF6CB5" w:rsidP="00AF6CB5">
            <w:pPr>
              <w:spacing w:after="0" w:line="256" w:lineRule="auto"/>
              <w:jc w:val="center"/>
              <w:rPr>
                <w:rFonts w:ascii="Arial" w:eastAsia="Times New Roman" w:hAnsi="Arial" w:cs="Arial"/>
                <w:sz w:val="22"/>
                <w:szCs w:val="22"/>
                <w:lang w:eastAsia="en-US"/>
              </w:rPr>
            </w:pPr>
            <w:r w:rsidRPr="00AF6CB5">
              <w:rPr>
                <w:rFonts w:ascii="Arial" w:eastAsia="Times New Roman" w:hAnsi="Arial" w:cs="Arial"/>
                <w:sz w:val="22"/>
                <w:szCs w:val="22"/>
                <w:lang w:eastAsia="en-US"/>
              </w:rPr>
              <w:t>Bylos žymuo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58F32A" w14:textId="77777777" w:rsidR="00AF6CB5" w:rsidRPr="00AF6CB5" w:rsidRDefault="00AF6CB5" w:rsidP="00AF6CB5">
            <w:pPr>
              <w:spacing w:after="0" w:line="256" w:lineRule="auto"/>
              <w:jc w:val="center"/>
              <w:rPr>
                <w:rFonts w:ascii="Arial" w:eastAsia="Times New Roman" w:hAnsi="Arial" w:cs="Arial"/>
                <w:sz w:val="22"/>
                <w:szCs w:val="22"/>
                <w:lang w:eastAsia="en-US"/>
              </w:rPr>
            </w:pPr>
            <w:r w:rsidRPr="00AF6CB5">
              <w:rPr>
                <w:rFonts w:ascii="Arial" w:eastAsia="Times New Roman" w:hAnsi="Arial" w:cs="Arial"/>
                <w:sz w:val="22"/>
                <w:szCs w:val="22"/>
                <w:lang w:eastAsia="en-US"/>
              </w:rPr>
              <w:t>Laida</w:t>
            </w:r>
          </w:p>
        </w:tc>
      </w:tr>
      <w:tr w:rsidR="00AF6CB5" w:rsidRPr="00AF6CB5" w14:paraId="597C7BA2" w14:textId="77777777" w:rsidTr="00AF6CB5">
        <w:tc>
          <w:tcPr>
            <w:tcW w:w="567" w:type="dxa"/>
            <w:tcBorders>
              <w:top w:val="single" w:sz="4" w:space="0" w:color="auto"/>
              <w:left w:val="single" w:sz="4" w:space="0" w:color="auto"/>
              <w:bottom w:val="single" w:sz="4" w:space="0" w:color="auto"/>
              <w:right w:val="single" w:sz="4" w:space="0" w:color="auto"/>
            </w:tcBorders>
            <w:hideMark/>
          </w:tcPr>
          <w:p w14:paraId="34DAD71A" w14:textId="77777777" w:rsidR="00AF6CB5" w:rsidRPr="00AF6CB5" w:rsidRDefault="00AF6CB5" w:rsidP="00AF6CB5">
            <w:pPr>
              <w:spacing w:after="0" w:line="256" w:lineRule="auto"/>
              <w:rPr>
                <w:rFonts w:ascii="Arial" w:eastAsia="Times New Roman" w:hAnsi="Arial" w:cs="Arial"/>
                <w:sz w:val="22"/>
                <w:szCs w:val="22"/>
                <w:lang w:eastAsia="en-US"/>
              </w:rPr>
            </w:pPr>
            <w:r w:rsidRPr="00AF6CB5">
              <w:rPr>
                <w:rFonts w:ascii="Arial" w:eastAsia="Times New Roman" w:hAnsi="Arial" w:cs="Arial"/>
                <w:sz w:val="22"/>
                <w:szCs w:val="22"/>
                <w:lang w:eastAsia="en-US"/>
              </w:rPr>
              <w:t>1.</w:t>
            </w:r>
          </w:p>
        </w:tc>
        <w:tc>
          <w:tcPr>
            <w:tcW w:w="6663" w:type="dxa"/>
            <w:tcBorders>
              <w:top w:val="single" w:sz="4" w:space="0" w:color="auto"/>
              <w:left w:val="single" w:sz="4" w:space="0" w:color="auto"/>
              <w:bottom w:val="single" w:sz="4" w:space="0" w:color="auto"/>
              <w:right w:val="single" w:sz="4" w:space="0" w:color="auto"/>
            </w:tcBorders>
            <w:hideMark/>
          </w:tcPr>
          <w:p w14:paraId="4A7ACA40" w14:textId="77777777" w:rsidR="00AF6CB5" w:rsidRPr="00AF6CB5" w:rsidRDefault="00AF6CB5" w:rsidP="00AF6CB5">
            <w:pPr>
              <w:spacing w:after="0" w:line="256" w:lineRule="auto"/>
              <w:rPr>
                <w:rFonts w:ascii="Arial" w:eastAsia="Times New Roman" w:hAnsi="Arial" w:cs="Arial"/>
                <w:sz w:val="22"/>
                <w:szCs w:val="22"/>
                <w:lang w:eastAsia="en-US"/>
              </w:rPr>
            </w:pPr>
            <w:r w:rsidRPr="00AF6CB5">
              <w:rPr>
                <w:rFonts w:ascii="Arial" w:eastAsia="Times New Roman" w:hAnsi="Arial" w:cs="Arial"/>
                <w:sz w:val="22"/>
                <w:szCs w:val="22"/>
                <w:lang w:eastAsia="en-US"/>
              </w:rPr>
              <w:t>Bendroji</w:t>
            </w:r>
          </w:p>
        </w:tc>
        <w:tc>
          <w:tcPr>
            <w:tcW w:w="1275" w:type="dxa"/>
            <w:tcBorders>
              <w:top w:val="single" w:sz="4" w:space="0" w:color="auto"/>
              <w:left w:val="single" w:sz="4" w:space="0" w:color="auto"/>
              <w:bottom w:val="single" w:sz="4" w:space="0" w:color="auto"/>
              <w:right w:val="single" w:sz="4" w:space="0" w:color="auto"/>
            </w:tcBorders>
            <w:hideMark/>
          </w:tcPr>
          <w:p w14:paraId="63ADCFDE" w14:textId="77777777" w:rsidR="00AF6CB5" w:rsidRPr="00AF6CB5" w:rsidRDefault="00AF6CB5" w:rsidP="00AF6CB5">
            <w:pPr>
              <w:spacing w:after="0" w:line="256" w:lineRule="auto"/>
              <w:jc w:val="center"/>
              <w:rPr>
                <w:rFonts w:ascii="Arial" w:eastAsia="Times New Roman" w:hAnsi="Arial" w:cs="Arial"/>
                <w:sz w:val="22"/>
                <w:szCs w:val="22"/>
                <w:lang w:eastAsia="en-US"/>
              </w:rPr>
            </w:pPr>
            <w:r w:rsidRPr="00AF6CB5">
              <w:rPr>
                <w:rFonts w:ascii="Arial" w:eastAsia="Times New Roman" w:hAnsi="Arial" w:cs="Arial"/>
                <w:sz w:val="22"/>
                <w:szCs w:val="22"/>
                <w:lang w:eastAsia="en-US"/>
              </w:rPr>
              <w:t>BD-01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0C5097" w14:textId="77777777" w:rsidR="00AF6CB5" w:rsidRPr="00AF6CB5" w:rsidRDefault="00AF6CB5" w:rsidP="00AF6CB5">
            <w:pPr>
              <w:spacing w:after="0" w:line="256" w:lineRule="auto"/>
              <w:jc w:val="center"/>
              <w:rPr>
                <w:rFonts w:ascii="Arial" w:eastAsia="Times New Roman" w:hAnsi="Arial" w:cs="Arial"/>
                <w:sz w:val="22"/>
                <w:szCs w:val="22"/>
                <w:lang w:eastAsia="en-US"/>
              </w:rPr>
            </w:pPr>
            <w:r w:rsidRPr="00AF6CB5">
              <w:rPr>
                <w:rFonts w:ascii="Arial" w:eastAsia="Times New Roman" w:hAnsi="Arial" w:cs="Arial"/>
                <w:sz w:val="22"/>
                <w:szCs w:val="22"/>
                <w:lang w:eastAsia="en-US"/>
              </w:rPr>
              <w:t>B</w:t>
            </w:r>
          </w:p>
        </w:tc>
      </w:tr>
      <w:tr w:rsidR="00AF6CB5" w:rsidRPr="00AF6CB5" w14:paraId="4A348BC0" w14:textId="77777777" w:rsidTr="00AF6CB5">
        <w:tc>
          <w:tcPr>
            <w:tcW w:w="567" w:type="dxa"/>
            <w:tcBorders>
              <w:top w:val="single" w:sz="4" w:space="0" w:color="auto"/>
              <w:left w:val="single" w:sz="4" w:space="0" w:color="auto"/>
              <w:bottom w:val="single" w:sz="4" w:space="0" w:color="auto"/>
              <w:right w:val="single" w:sz="4" w:space="0" w:color="auto"/>
            </w:tcBorders>
            <w:hideMark/>
          </w:tcPr>
          <w:p w14:paraId="179FDA55" w14:textId="77777777" w:rsidR="00AF6CB5" w:rsidRPr="00AF6CB5" w:rsidRDefault="00AF6CB5" w:rsidP="00AF6CB5">
            <w:pPr>
              <w:spacing w:after="0" w:line="256" w:lineRule="auto"/>
              <w:rPr>
                <w:rFonts w:ascii="Arial" w:eastAsia="Times New Roman" w:hAnsi="Arial" w:cs="Arial"/>
                <w:sz w:val="22"/>
                <w:szCs w:val="22"/>
                <w:lang w:eastAsia="en-US"/>
              </w:rPr>
            </w:pPr>
            <w:r w:rsidRPr="00AF6CB5">
              <w:rPr>
                <w:rFonts w:ascii="Arial" w:eastAsia="Times New Roman" w:hAnsi="Arial" w:cs="Arial"/>
                <w:sz w:val="22"/>
                <w:szCs w:val="22"/>
                <w:lang w:eastAsia="en-US"/>
              </w:rPr>
              <w:t>2.</w:t>
            </w:r>
          </w:p>
        </w:tc>
        <w:tc>
          <w:tcPr>
            <w:tcW w:w="6663" w:type="dxa"/>
            <w:tcBorders>
              <w:top w:val="single" w:sz="4" w:space="0" w:color="auto"/>
              <w:left w:val="single" w:sz="4" w:space="0" w:color="auto"/>
              <w:bottom w:val="single" w:sz="4" w:space="0" w:color="auto"/>
              <w:right w:val="single" w:sz="4" w:space="0" w:color="auto"/>
            </w:tcBorders>
            <w:hideMark/>
          </w:tcPr>
          <w:p w14:paraId="6A87B89B" w14:textId="77777777" w:rsidR="00AF6CB5" w:rsidRPr="00AF6CB5" w:rsidRDefault="00AF6CB5" w:rsidP="00AF6CB5">
            <w:pPr>
              <w:spacing w:after="0" w:line="256" w:lineRule="auto"/>
              <w:rPr>
                <w:rFonts w:ascii="Arial" w:eastAsia="Times New Roman" w:hAnsi="Arial" w:cs="Arial"/>
                <w:sz w:val="22"/>
                <w:szCs w:val="22"/>
                <w:lang w:eastAsia="en-US"/>
              </w:rPr>
            </w:pPr>
            <w:r w:rsidRPr="00AF6CB5">
              <w:rPr>
                <w:rFonts w:ascii="Arial" w:eastAsia="Times New Roman" w:hAnsi="Arial" w:cs="Arial"/>
                <w:sz w:val="22"/>
                <w:szCs w:val="22"/>
                <w:lang w:eastAsia="en-US"/>
              </w:rPr>
              <w:t>Statinio architektūros</w:t>
            </w:r>
          </w:p>
        </w:tc>
        <w:tc>
          <w:tcPr>
            <w:tcW w:w="1275" w:type="dxa"/>
            <w:tcBorders>
              <w:top w:val="single" w:sz="4" w:space="0" w:color="auto"/>
              <w:left w:val="single" w:sz="4" w:space="0" w:color="auto"/>
              <w:bottom w:val="single" w:sz="4" w:space="0" w:color="auto"/>
              <w:right w:val="single" w:sz="4" w:space="0" w:color="auto"/>
            </w:tcBorders>
            <w:hideMark/>
          </w:tcPr>
          <w:p w14:paraId="73C20851" w14:textId="77777777" w:rsidR="00AF6CB5" w:rsidRPr="00AF6CB5" w:rsidRDefault="00AF6CB5" w:rsidP="00AF6CB5">
            <w:pPr>
              <w:spacing w:after="0" w:line="256" w:lineRule="auto"/>
              <w:jc w:val="center"/>
              <w:rPr>
                <w:rFonts w:ascii="Arial" w:eastAsia="Times New Roman" w:hAnsi="Arial" w:cs="Arial"/>
                <w:sz w:val="22"/>
                <w:szCs w:val="22"/>
                <w:lang w:eastAsia="en-US"/>
              </w:rPr>
            </w:pPr>
            <w:r w:rsidRPr="00AF6CB5">
              <w:rPr>
                <w:rFonts w:ascii="Arial" w:eastAsia="Times New Roman" w:hAnsi="Arial" w:cs="Arial"/>
                <w:sz w:val="22"/>
                <w:szCs w:val="22"/>
                <w:lang w:eastAsia="en-US"/>
              </w:rPr>
              <w:t>SA-03</w:t>
            </w:r>
          </w:p>
        </w:tc>
        <w:tc>
          <w:tcPr>
            <w:tcW w:w="1134" w:type="dxa"/>
            <w:tcBorders>
              <w:top w:val="single" w:sz="4" w:space="0" w:color="auto"/>
              <w:left w:val="single" w:sz="4" w:space="0" w:color="auto"/>
              <w:bottom w:val="single" w:sz="4" w:space="0" w:color="auto"/>
              <w:right w:val="single" w:sz="4" w:space="0" w:color="auto"/>
            </w:tcBorders>
            <w:hideMark/>
          </w:tcPr>
          <w:p w14:paraId="75C60ED9" w14:textId="77777777" w:rsidR="00AF6CB5" w:rsidRPr="00AF6CB5" w:rsidRDefault="00AF6CB5" w:rsidP="00AF6CB5">
            <w:pPr>
              <w:spacing w:after="0" w:line="256" w:lineRule="auto"/>
              <w:jc w:val="center"/>
              <w:rPr>
                <w:rFonts w:ascii="Arial" w:eastAsia="Times New Roman" w:hAnsi="Arial" w:cs="Arial"/>
                <w:b/>
                <w:bCs/>
                <w:sz w:val="22"/>
                <w:szCs w:val="22"/>
                <w:lang w:eastAsia="en-US"/>
              </w:rPr>
            </w:pPr>
            <w:r w:rsidRPr="00AF6CB5">
              <w:rPr>
                <w:rFonts w:ascii="Arial" w:eastAsia="Times New Roman" w:hAnsi="Arial" w:cs="Arial"/>
                <w:sz w:val="22"/>
                <w:szCs w:val="22"/>
                <w:lang w:eastAsia="en-US"/>
              </w:rPr>
              <w:t>B</w:t>
            </w:r>
          </w:p>
        </w:tc>
      </w:tr>
      <w:tr w:rsidR="00AF6CB5" w:rsidRPr="00AF6CB5" w14:paraId="302B9ECB" w14:textId="77777777" w:rsidTr="00AF6CB5">
        <w:trPr>
          <w:trHeight w:val="58"/>
        </w:trPr>
        <w:tc>
          <w:tcPr>
            <w:tcW w:w="567" w:type="dxa"/>
            <w:tcBorders>
              <w:top w:val="single" w:sz="4" w:space="0" w:color="auto"/>
              <w:left w:val="single" w:sz="4" w:space="0" w:color="auto"/>
              <w:bottom w:val="single" w:sz="4" w:space="0" w:color="auto"/>
              <w:right w:val="single" w:sz="4" w:space="0" w:color="auto"/>
            </w:tcBorders>
          </w:tcPr>
          <w:p w14:paraId="5CE21466" w14:textId="77777777" w:rsidR="00AF6CB5" w:rsidRPr="00AF6CB5" w:rsidRDefault="00AF6CB5" w:rsidP="00AF6CB5">
            <w:pPr>
              <w:spacing w:after="0" w:line="256" w:lineRule="auto"/>
              <w:rPr>
                <w:rFonts w:ascii="Arial" w:eastAsia="Times New Roman" w:hAnsi="Arial" w:cs="Arial"/>
                <w:sz w:val="22"/>
                <w:szCs w:val="22"/>
                <w:lang w:eastAsia="en-US"/>
              </w:rPr>
            </w:pPr>
            <w:r w:rsidRPr="00AF6CB5">
              <w:rPr>
                <w:rFonts w:ascii="Arial" w:eastAsia="Times New Roman" w:hAnsi="Arial" w:cs="Arial"/>
                <w:sz w:val="22"/>
                <w:szCs w:val="22"/>
                <w:lang w:eastAsia="en-US"/>
              </w:rPr>
              <w:t>3.</w:t>
            </w:r>
          </w:p>
        </w:tc>
        <w:tc>
          <w:tcPr>
            <w:tcW w:w="6663" w:type="dxa"/>
            <w:tcBorders>
              <w:top w:val="single" w:sz="4" w:space="0" w:color="auto"/>
              <w:left w:val="single" w:sz="4" w:space="0" w:color="auto"/>
              <w:bottom w:val="single" w:sz="4" w:space="0" w:color="auto"/>
              <w:right w:val="single" w:sz="4" w:space="0" w:color="auto"/>
            </w:tcBorders>
          </w:tcPr>
          <w:p w14:paraId="68356A1D" w14:textId="77777777" w:rsidR="00AF6CB5" w:rsidRPr="00AF6CB5" w:rsidRDefault="00AF6CB5" w:rsidP="00AF6CB5">
            <w:pPr>
              <w:spacing w:after="0" w:line="256" w:lineRule="auto"/>
              <w:rPr>
                <w:rFonts w:ascii="Arial" w:eastAsia="Times New Roman" w:hAnsi="Arial" w:cs="Arial"/>
                <w:sz w:val="22"/>
                <w:szCs w:val="22"/>
                <w:lang w:eastAsia="en-US"/>
              </w:rPr>
            </w:pPr>
            <w:r w:rsidRPr="00AF6CB5">
              <w:rPr>
                <w:rFonts w:ascii="Arial" w:eastAsia="Times New Roman" w:hAnsi="Arial" w:cs="Arial"/>
                <w:sz w:val="22"/>
                <w:szCs w:val="22"/>
                <w:lang w:eastAsia="en-US"/>
              </w:rPr>
              <w:t>Statinio konstrukcijų</w:t>
            </w:r>
          </w:p>
        </w:tc>
        <w:tc>
          <w:tcPr>
            <w:tcW w:w="1275" w:type="dxa"/>
            <w:tcBorders>
              <w:top w:val="single" w:sz="4" w:space="0" w:color="auto"/>
              <w:left w:val="single" w:sz="4" w:space="0" w:color="auto"/>
              <w:bottom w:val="single" w:sz="4" w:space="0" w:color="auto"/>
              <w:right w:val="single" w:sz="4" w:space="0" w:color="auto"/>
            </w:tcBorders>
          </w:tcPr>
          <w:p w14:paraId="6434CB4D" w14:textId="77777777" w:rsidR="00AF6CB5" w:rsidRPr="00AF6CB5" w:rsidRDefault="00AF6CB5" w:rsidP="00AF6CB5">
            <w:pPr>
              <w:spacing w:after="0" w:line="256" w:lineRule="auto"/>
              <w:jc w:val="center"/>
              <w:rPr>
                <w:rFonts w:ascii="Arial" w:eastAsia="Times New Roman" w:hAnsi="Arial" w:cs="Arial"/>
                <w:sz w:val="22"/>
                <w:szCs w:val="22"/>
                <w:lang w:eastAsia="en-US"/>
              </w:rPr>
            </w:pPr>
            <w:r w:rsidRPr="00AF6CB5">
              <w:rPr>
                <w:rFonts w:ascii="Arial" w:eastAsia="Times New Roman" w:hAnsi="Arial" w:cs="Arial"/>
                <w:sz w:val="22"/>
                <w:szCs w:val="22"/>
                <w:lang w:eastAsia="en-US"/>
              </w:rPr>
              <w:t>SK-04</w:t>
            </w:r>
          </w:p>
        </w:tc>
        <w:tc>
          <w:tcPr>
            <w:tcW w:w="1134" w:type="dxa"/>
            <w:tcBorders>
              <w:top w:val="single" w:sz="4" w:space="0" w:color="auto"/>
              <w:left w:val="single" w:sz="4" w:space="0" w:color="auto"/>
              <w:bottom w:val="single" w:sz="4" w:space="0" w:color="auto"/>
              <w:right w:val="single" w:sz="4" w:space="0" w:color="auto"/>
            </w:tcBorders>
          </w:tcPr>
          <w:p w14:paraId="586830F9" w14:textId="77777777" w:rsidR="00AF6CB5" w:rsidRPr="00AF6CB5" w:rsidRDefault="00AF6CB5" w:rsidP="00AF6CB5">
            <w:pPr>
              <w:spacing w:after="0" w:line="256" w:lineRule="auto"/>
              <w:jc w:val="center"/>
              <w:rPr>
                <w:rFonts w:ascii="Arial" w:eastAsia="Times New Roman" w:hAnsi="Arial" w:cs="Arial"/>
                <w:sz w:val="22"/>
                <w:szCs w:val="22"/>
                <w:lang w:eastAsia="en-US"/>
              </w:rPr>
            </w:pPr>
            <w:r w:rsidRPr="00AF6CB5">
              <w:rPr>
                <w:rFonts w:ascii="Arial" w:eastAsia="Times New Roman" w:hAnsi="Arial" w:cs="Arial"/>
                <w:sz w:val="22"/>
                <w:szCs w:val="22"/>
                <w:lang w:eastAsia="en-US"/>
              </w:rPr>
              <w:t>B</w:t>
            </w:r>
          </w:p>
        </w:tc>
      </w:tr>
      <w:tr w:rsidR="00AF6CB5" w:rsidRPr="00AF6CB5" w14:paraId="1EA94BC1" w14:textId="77777777" w:rsidTr="00AF6CB5">
        <w:tc>
          <w:tcPr>
            <w:tcW w:w="567" w:type="dxa"/>
            <w:tcBorders>
              <w:top w:val="single" w:sz="4" w:space="0" w:color="auto"/>
              <w:left w:val="single" w:sz="4" w:space="0" w:color="auto"/>
              <w:bottom w:val="single" w:sz="4" w:space="0" w:color="auto"/>
              <w:right w:val="single" w:sz="4" w:space="0" w:color="auto"/>
            </w:tcBorders>
            <w:hideMark/>
          </w:tcPr>
          <w:p w14:paraId="14779F86" w14:textId="77777777" w:rsidR="00AF6CB5" w:rsidRPr="00AF6CB5" w:rsidRDefault="00AF6CB5" w:rsidP="00AF6CB5">
            <w:pPr>
              <w:spacing w:after="0" w:line="256" w:lineRule="auto"/>
              <w:rPr>
                <w:rFonts w:ascii="Arial" w:eastAsia="Times New Roman" w:hAnsi="Arial" w:cs="Arial"/>
                <w:sz w:val="22"/>
                <w:szCs w:val="22"/>
                <w:lang w:eastAsia="en-US"/>
              </w:rPr>
            </w:pPr>
            <w:r w:rsidRPr="00AF6CB5">
              <w:rPr>
                <w:rFonts w:ascii="Arial" w:eastAsia="Times New Roman" w:hAnsi="Arial" w:cs="Arial"/>
                <w:sz w:val="22"/>
                <w:szCs w:val="22"/>
                <w:lang w:eastAsia="en-US"/>
              </w:rPr>
              <w:t>4.</w:t>
            </w:r>
          </w:p>
        </w:tc>
        <w:tc>
          <w:tcPr>
            <w:tcW w:w="6663" w:type="dxa"/>
            <w:tcBorders>
              <w:top w:val="single" w:sz="4" w:space="0" w:color="auto"/>
              <w:left w:val="single" w:sz="4" w:space="0" w:color="auto"/>
              <w:bottom w:val="single" w:sz="4" w:space="0" w:color="auto"/>
              <w:right w:val="single" w:sz="4" w:space="0" w:color="auto"/>
            </w:tcBorders>
            <w:hideMark/>
          </w:tcPr>
          <w:p w14:paraId="4C2F9FFC" w14:textId="77777777" w:rsidR="00AF6CB5" w:rsidRPr="00AF6CB5" w:rsidRDefault="00AF6CB5" w:rsidP="00AF6CB5">
            <w:pPr>
              <w:spacing w:after="0" w:line="256" w:lineRule="auto"/>
              <w:rPr>
                <w:rFonts w:ascii="Arial" w:eastAsia="Times New Roman" w:hAnsi="Arial" w:cs="Arial"/>
                <w:sz w:val="22"/>
                <w:szCs w:val="22"/>
                <w:lang w:eastAsia="en-US"/>
              </w:rPr>
            </w:pPr>
            <w:r w:rsidRPr="00AF6CB5">
              <w:rPr>
                <w:rFonts w:ascii="Arial" w:eastAsia="Times New Roman" w:hAnsi="Arial" w:cs="Arial"/>
                <w:sz w:val="22"/>
                <w:szCs w:val="22"/>
                <w:lang w:eastAsia="en-US"/>
              </w:rPr>
              <w:t>Vandentiekio ir nuotekų šalinimo</w:t>
            </w:r>
          </w:p>
        </w:tc>
        <w:tc>
          <w:tcPr>
            <w:tcW w:w="1275" w:type="dxa"/>
            <w:tcBorders>
              <w:top w:val="single" w:sz="4" w:space="0" w:color="auto"/>
              <w:left w:val="single" w:sz="4" w:space="0" w:color="auto"/>
              <w:bottom w:val="single" w:sz="4" w:space="0" w:color="auto"/>
              <w:right w:val="single" w:sz="4" w:space="0" w:color="auto"/>
            </w:tcBorders>
            <w:hideMark/>
          </w:tcPr>
          <w:p w14:paraId="5A196B40" w14:textId="77777777" w:rsidR="00AF6CB5" w:rsidRPr="00AF6CB5" w:rsidRDefault="00AF6CB5" w:rsidP="00AF6CB5">
            <w:pPr>
              <w:spacing w:after="0" w:line="256" w:lineRule="auto"/>
              <w:jc w:val="center"/>
              <w:rPr>
                <w:rFonts w:ascii="Arial" w:eastAsia="Times New Roman" w:hAnsi="Arial" w:cs="Arial"/>
                <w:sz w:val="22"/>
                <w:szCs w:val="22"/>
                <w:lang w:eastAsia="en-US"/>
              </w:rPr>
            </w:pPr>
            <w:r w:rsidRPr="00AF6CB5">
              <w:rPr>
                <w:rFonts w:ascii="Arial" w:eastAsia="Times New Roman" w:hAnsi="Arial" w:cs="Arial"/>
                <w:sz w:val="22"/>
                <w:szCs w:val="22"/>
                <w:lang w:eastAsia="en-US"/>
              </w:rPr>
              <w:t>VN-06</w:t>
            </w:r>
          </w:p>
        </w:tc>
        <w:tc>
          <w:tcPr>
            <w:tcW w:w="1134" w:type="dxa"/>
            <w:tcBorders>
              <w:top w:val="single" w:sz="4" w:space="0" w:color="auto"/>
              <w:left w:val="single" w:sz="4" w:space="0" w:color="auto"/>
              <w:bottom w:val="single" w:sz="4" w:space="0" w:color="auto"/>
              <w:right w:val="single" w:sz="4" w:space="0" w:color="auto"/>
            </w:tcBorders>
            <w:hideMark/>
          </w:tcPr>
          <w:p w14:paraId="1C3454E3" w14:textId="77777777" w:rsidR="00AF6CB5" w:rsidRPr="00AF6CB5" w:rsidRDefault="00AF6CB5" w:rsidP="00AF6CB5">
            <w:pPr>
              <w:spacing w:after="0" w:line="256" w:lineRule="auto"/>
              <w:jc w:val="center"/>
              <w:rPr>
                <w:rFonts w:ascii="Arial" w:eastAsia="Times New Roman" w:hAnsi="Arial" w:cs="Arial"/>
                <w:b/>
                <w:bCs/>
                <w:sz w:val="22"/>
                <w:szCs w:val="22"/>
                <w:lang w:eastAsia="en-US"/>
              </w:rPr>
            </w:pPr>
            <w:r w:rsidRPr="00AF6CB5">
              <w:rPr>
                <w:rFonts w:ascii="Arial" w:eastAsia="Times New Roman" w:hAnsi="Arial" w:cs="Arial"/>
                <w:sz w:val="22"/>
                <w:szCs w:val="22"/>
                <w:lang w:eastAsia="en-US"/>
              </w:rPr>
              <w:t>B</w:t>
            </w:r>
          </w:p>
        </w:tc>
      </w:tr>
      <w:tr w:rsidR="00AF6CB5" w:rsidRPr="00AF6CB5" w14:paraId="23249461" w14:textId="77777777" w:rsidTr="00AF6CB5">
        <w:tc>
          <w:tcPr>
            <w:tcW w:w="567" w:type="dxa"/>
            <w:tcBorders>
              <w:top w:val="single" w:sz="4" w:space="0" w:color="auto"/>
              <w:left w:val="single" w:sz="4" w:space="0" w:color="auto"/>
              <w:bottom w:val="single" w:sz="4" w:space="0" w:color="auto"/>
              <w:right w:val="single" w:sz="4" w:space="0" w:color="auto"/>
            </w:tcBorders>
            <w:hideMark/>
          </w:tcPr>
          <w:p w14:paraId="5FCBE2EF" w14:textId="77777777" w:rsidR="00AF6CB5" w:rsidRPr="00AF6CB5" w:rsidRDefault="00AF6CB5" w:rsidP="00AF6CB5">
            <w:pPr>
              <w:spacing w:after="0" w:line="256" w:lineRule="auto"/>
              <w:rPr>
                <w:rFonts w:ascii="Arial" w:eastAsia="Times New Roman" w:hAnsi="Arial" w:cs="Arial"/>
                <w:sz w:val="22"/>
                <w:szCs w:val="22"/>
                <w:lang w:eastAsia="en-US"/>
              </w:rPr>
            </w:pPr>
            <w:r w:rsidRPr="00AF6CB5">
              <w:rPr>
                <w:rFonts w:ascii="Arial" w:eastAsia="Times New Roman" w:hAnsi="Arial" w:cs="Arial"/>
                <w:sz w:val="22"/>
                <w:szCs w:val="22"/>
                <w:lang w:eastAsia="en-US"/>
              </w:rPr>
              <w:t>5.</w:t>
            </w:r>
          </w:p>
        </w:tc>
        <w:tc>
          <w:tcPr>
            <w:tcW w:w="6663" w:type="dxa"/>
            <w:tcBorders>
              <w:top w:val="single" w:sz="4" w:space="0" w:color="auto"/>
              <w:left w:val="single" w:sz="4" w:space="0" w:color="auto"/>
              <w:bottom w:val="single" w:sz="4" w:space="0" w:color="auto"/>
              <w:right w:val="single" w:sz="4" w:space="0" w:color="auto"/>
            </w:tcBorders>
            <w:hideMark/>
          </w:tcPr>
          <w:p w14:paraId="2BCDD107" w14:textId="77777777" w:rsidR="00AF6CB5" w:rsidRPr="00AF6CB5" w:rsidRDefault="00AF6CB5" w:rsidP="00AF6CB5">
            <w:pPr>
              <w:spacing w:after="0" w:line="256" w:lineRule="auto"/>
              <w:rPr>
                <w:rFonts w:ascii="Arial" w:eastAsia="Times New Roman" w:hAnsi="Arial" w:cs="Arial"/>
                <w:sz w:val="22"/>
                <w:szCs w:val="22"/>
                <w:lang w:eastAsia="en-US"/>
              </w:rPr>
            </w:pPr>
            <w:r w:rsidRPr="00AF6CB5">
              <w:rPr>
                <w:rFonts w:ascii="Arial" w:eastAsia="Times New Roman" w:hAnsi="Arial" w:cs="Arial"/>
                <w:sz w:val="22"/>
                <w:szCs w:val="22"/>
                <w:lang w:eastAsia="en-US"/>
              </w:rPr>
              <w:t>Šildymo, vėdinimo ir oro kondicionavimo</w:t>
            </w:r>
          </w:p>
        </w:tc>
        <w:tc>
          <w:tcPr>
            <w:tcW w:w="1275" w:type="dxa"/>
            <w:tcBorders>
              <w:top w:val="single" w:sz="4" w:space="0" w:color="auto"/>
              <w:left w:val="single" w:sz="4" w:space="0" w:color="auto"/>
              <w:bottom w:val="single" w:sz="4" w:space="0" w:color="auto"/>
              <w:right w:val="single" w:sz="4" w:space="0" w:color="auto"/>
            </w:tcBorders>
            <w:hideMark/>
          </w:tcPr>
          <w:p w14:paraId="11D8CA18" w14:textId="77777777" w:rsidR="00AF6CB5" w:rsidRPr="00AF6CB5" w:rsidRDefault="00AF6CB5" w:rsidP="00AF6CB5">
            <w:pPr>
              <w:spacing w:after="0" w:line="256" w:lineRule="auto"/>
              <w:jc w:val="center"/>
              <w:rPr>
                <w:rFonts w:ascii="Arial" w:eastAsia="Times New Roman" w:hAnsi="Arial" w:cs="Arial"/>
                <w:sz w:val="22"/>
                <w:szCs w:val="22"/>
                <w:lang w:eastAsia="en-US"/>
              </w:rPr>
            </w:pPr>
            <w:r w:rsidRPr="00AF6CB5">
              <w:rPr>
                <w:rFonts w:ascii="Arial" w:eastAsia="Times New Roman" w:hAnsi="Arial" w:cs="Arial"/>
                <w:sz w:val="22"/>
                <w:szCs w:val="22"/>
                <w:lang w:eastAsia="en-US"/>
              </w:rPr>
              <w:t>ŠVOK-09</w:t>
            </w:r>
          </w:p>
        </w:tc>
        <w:tc>
          <w:tcPr>
            <w:tcW w:w="1134" w:type="dxa"/>
            <w:tcBorders>
              <w:top w:val="single" w:sz="4" w:space="0" w:color="auto"/>
              <w:left w:val="single" w:sz="4" w:space="0" w:color="auto"/>
              <w:bottom w:val="single" w:sz="4" w:space="0" w:color="auto"/>
              <w:right w:val="single" w:sz="4" w:space="0" w:color="auto"/>
            </w:tcBorders>
            <w:hideMark/>
          </w:tcPr>
          <w:p w14:paraId="44CDB84F" w14:textId="77777777" w:rsidR="00AF6CB5" w:rsidRPr="00AF6CB5" w:rsidRDefault="00AF6CB5" w:rsidP="00AF6CB5">
            <w:pPr>
              <w:spacing w:after="0" w:line="256" w:lineRule="auto"/>
              <w:jc w:val="center"/>
              <w:rPr>
                <w:rFonts w:ascii="Arial" w:eastAsia="Times New Roman" w:hAnsi="Arial" w:cs="Arial"/>
                <w:b/>
                <w:bCs/>
                <w:sz w:val="22"/>
                <w:szCs w:val="22"/>
                <w:lang w:eastAsia="en-US"/>
              </w:rPr>
            </w:pPr>
            <w:r w:rsidRPr="00AF6CB5">
              <w:rPr>
                <w:rFonts w:ascii="Arial" w:eastAsia="Times New Roman" w:hAnsi="Arial" w:cs="Arial"/>
                <w:sz w:val="22"/>
                <w:szCs w:val="22"/>
                <w:lang w:eastAsia="en-US"/>
              </w:rPr>
              <w:t>B</w:t>
            </w:r>
          </w:p>
        </w:tc>
      </w:tr>
      <w:tr w:rsidR="00AF6CB5" w:rsidRPr="00AF6CB5" w14:paraId="415CFFFB" w14:textId="77777777" w:rsidTr="00AF6CB5">
        <w:tc>
          <w:tcPr>
            <w:tcW w:w="567" w:type="dxa"/>
            <w:tcBorders>
              <w:top w:val="single" w:sz="4" w:space="0" w:color="auto"/>
              <w:left w:val="single" w:sz="4" w:space="0" w:color="auto"/>
              <w:bottom w:val="single" w:sz="4" w:space="0" w:color="auto"/>
              <w:right w:val="single" w:sz="4" w:space="0" w:color="auto"/>
            </w:tcBorders>
            <w:hideMark/>
          </w:tcPr>
          <w:p w14:paraId="4D5D135F" w14:textId="77777777" w:rsidR="00AF6CB5" w:rsidRPr="00AF6CB5" w:rsidRDefault="00AF6CB5" w:rsidP="00AF6CB5">
            <w:pPr>
              <w:spacing w:after="0" w:line="256" w:lineRule="auto"/>
              <w:rPr>
                <w:rFonts w:ascii="Arial" w:eastAsia="Times New Roman" w:hAnsi="Arial" w:cs="Arial"/>
                <w:sz w:val="22"/>
                <w:szCs w:val="22"/>
                <w:lang w:eastAsia="en-US"/>
              </w:rPr>
            </w:pPr>
            <w:r w:rsidRPr="00AF6CB5">
              <w:rPr>
                <w:rFonts w:ascii="Arial" w:eastAsia="Times New Roman" w:hAnsi="Arial" w:cs="Arial"/>
                <w:sz w:val="22"/>
                <w:szCs w:val="22"/>
                <w:lang w:eastAsia="en-US"/>
              </w:rPr>
              <w:t>6.</w:t>
            </w:r>
          </w:p>
        </w:tc>
        <w:tc>
          <w:tcPr>
            <w:tcW w:w="6663" w:type="dxa"/>
            <w:tcBorders>
              <w:top w:val="single" w:sz="4" w:space="0" w:color="auto"/>
              <w:left w:val="single" w:sz="4" w:space="0" w:color="auto"/>
              <w:bottom w:val="single" w:sz="4" w:space="0" w:color="auto"/>
              <w:right w:val="single" w:sz="4" w:space="0" w:color="auto"/>
            </w:tcBorders>
            <w:hideMark/>
          </w:tcPr>
          <w:p w14:paraId="06BCFDF4" w14:textId="77777777" w:rsidR="00AF6CB5" w:rsidRPr="00AF6CB5" w:rsidRDefault="00AF6CB5" w:rsidP="00AF6CB5">
            <w:pPr>
              <w:spacing w:after="0" w:line="256" w:lineRule="auto"/>
              <w:rPr>
                <w:rFonts w:ascii="Arial" w:eastAsia="Times New Roman" w:hAnsi="Arial" w:cs="Arial"/>
                <w:sz w:val="22"/>
                <w:szCs w:val="22"/>
                <w:lang w:eastAsia="en-US"/>
              </w:rPr>
            </w:pPr>
            <w:r w:rsidRPr="00AF6CB5">
              <w:rPr>
                <w:rFonts w:ascii="Arial" w:eastAsia="Times New Roman" w:hAnsi="Arial" w:cs="Arial"/>
                <w:sz w:val="22"/>
                <w:szCs w:val="22"/>
                <w:lang w:eastAsia="en-US"/>
              </w:rPr>
              <w:t>Elektrotechnikos (vartotojas)</w:t>
            </w:r>
          </w:p>
        </w:tc>
        <w:tc>
          <w:tcPr>
            <w:tcW w:w="1275" w:type="dxa"/>
            <w:tcBorders>
              <w:top w:val="single" w:sz="4" w:space="0" w:color="auto"/>
              <w:left w:val="single" w:sz="4" w:space="0" w:color="auto"/>
              <w:bottom w:val="single" w:sz="4" w:space="0" w:color="auto"/>
              <w:right w:val="single" w:sz="4" w:space="0" w:color="auto"/>
            </w:tcBorders>
            <w:hideMark/>
          </w:tcPr>
          <w:p w14:paraId="1B673656" w14:textId="77777777" w:rsidR="00AF6CB5" w:rsidRPr="00AF6CB5" w:rsidRDefault="00AF6CB5" w:rsidP="00AF6CB5">
            <w:pPr>
              <w:spacing w:after="0" w:line="256" w:lineRule="auto"/>
              <w:jc w:val="center"/>
              <w:rPr>
                <w:rFonts w:ascii="Arial" w:eastAsia="Times New Roman" w:hAnsi="Arial" w:cs="Arial"/>
                <w:sz w:val="22"/>
                <w:szCs w:val="22"/>
                <w:lang w:eastAsia="en-US"/>
              </w:rPr>
            </w:pPr>
            <w:r w:rsidRPr="00AF6CB5">
              <w:rPr>
                <w:rFonts w:ascii="Arial" w:eastAsia="Times New Roman" w:hAnsi="Arial" w:cs="Arial"/>
                <w:sz w:val="22"/>
                <w:szCs w:val="22"/>
                <w:lang w:eastAsia="en-US"/>
              </w:rPr>
              <w:t>E-11</w:t>
            </w:r>
          </w:p>
        </w:tc>
        <w:tc>
          <w:tcPr>
            <w:tcW w:w="1134" w:type="dxa"/>
            <w:tcBorders>
              <w:top w:val="single" w:sz="4" w:space="0" w:color="auto"/>
              <w:left w:val="single" w:sz="4" w:space="0" w:color="auto"/>
              <w:bottom w:val="single" w:sz="4" w:space="0" w:color="auto"/>
              <w:right w:val="single" w:sz="4" w:space="0" w:color="auto"/>
            </w:tcBorders>
            <w:hideMark/>
          </w:tcPr>
          <w:p w14:paraId="619C39A9" w14:textId="77777777" w:rsidR="00AF6CB5" w:rsidRPr="00AF6CB5" w:rsidRDefault="00AF6CB5" w:rsidP="00AF6CB5">
            <w:pPr>
              <w:spacing w:after="0" w:line="256" w:lineRule="auto"/>
              <w:jc w:val="center"/>
              <w:rPr>
                <w:rFonts w:ascii="Arial" w:eastAsia="Times New Roman" w:hAnsi="Arial" w:cs="Arial"/>
                <w:b/>
                <w:bCs/>
                <w:sz w:val="22"/>
                <w:szCs w:val="22"/>
                <w:lang w:eastAsia="en-US"/>
              </w:rPr>
            </w:pPr>
            <w:r w:rsidRPr="00AF6CB5">
              <w:rPr>
                <w:rFonts w:ascii="Arial" w:eastAsia="Times New Roman" w:hAnsi="Arial" w:cs="Arial"/>
                <w:sz w:val="22"/>
                <w:szCs w:val="22"/>
                <w:lang w:eastAsia="en-US"/>
              </w:rPr>
              <w:t>B</w:t>
            </w:r>
          </w:p>
        </w:tc>
      </w:tr>
      <w:tr w:rsidR="00AF6CB5" w:rsidRPr="00AF6CB5" w14:paraId="5DDB3868" w14:textId="77777777" w:rsidTr="00AF6CB5">
        <w:tc>
          <w:tcPr>
            <w:tcW w:w="567" w:type="dxa"/>
            <w:tcBorders>
              <w:top w:val="single" w:sz="4" w:space="0" w:color="auto"/>
              <w:left w:val="single" w:sz="4" w:space="0" w:color="auto"/>
              <w:bottom w:val="single" w:sz="4" w:space="0" w:color="auto"/>
              <w:right w:val="single" w:sz="4" w:space="0" w:color="auto"/>
            </w:tcBorders>
          </w:tcPr>
          <w:p w14:paraId="27D51621" w14:textId="77777777" w:rsidR="00AF6CB5" w:rsidRPr="00AF6CB5" w:rsidRDefault="00AF6CB5" w:rsidP="00AF6CB5">
            <w:pPr>
              <w:spacing w:after="0" w:line="256" w:lineRule="auto"/>
              <w:rPr>
                <w:rFonts w:ascii="Arial" w:eastAsia="Times New Roman" w:hAnsi="Arial" w:cs="Arial"/>
                <w:sz w:val="22"/>
                <w:szCs w:val="22"/>
                <w:lang w:eastAsia="en-US"/>
              </w:rPr>
            </w:pPr>
            <w:r w:rsidRPr="00AF6CB5">
              <w:rPr>
                <w:rFonts w:ascii="Arial" w:eastAsia="Times New Roman" w:hAnsi="Arial" w:cs="Arial"/>
                <w:sz w:val="22"/>
                <w:szCs w:val="22"/>
                <w:lang w:eastAsia="en-US"/>
              </w:rPr>
              <w:t>7.</w:t>
            </w:r>
          </w:p>
        </w:tc>
        <w:tc>
          <w:tcPr>
            <w:tcW w:w="6663" w:type="dxa"/>
            <w:tcBorders>
              <w:top w:val="single" w:sz="4" w:space="0" w:color="auto"/>
              <w:left w:val="single" w:sz="4" w:space="0" w:color="auto"/>
              <w:bottom w:val="single" w:sz="4" w:space="0" w:color="auto"/>
              <w:right w:val="single" w:sz="4" w:space="0" w:color="auto"/>
            </w:tcBorders>
          </w:tcPr>
          <w:p w14:paraId="34BEB094" w14:textId="77777777" w:rsidR="00AF6CB5" w:rsidRPr="00AF6CB5" w:rsidRDefault="00AF6CB5" w:rsidP="00AF6CB5">
            <w:pPr>
              <w:spacing w:after="0" w:line="256" w:lineRule="auto"/>
              <w:rPr>
                <w:rFonts w:ascii="Arial" w:eastAsia="Times New Roman" w:hAnsi="Arial" w:cs="Arial"/>
                <w:sz w:val="22"/>
                <w:szCs w:val="22"/>
                <w:lang w:eastAsia="en-US"/>
              </w:rPr>
            </w:pPr>
            <w:r w:rsidRPr="00AF6CB5">
              <w:rPr>
                <w:rFonts w:ascii="Arial" w:eastAsia="Times New Roman" w:hAnsi="Arial" w:cs="Arial"/>
                <w:sz w:val="22"/>
                <w:szCs w:val="22"/>
                <w:lang w:eastAsia="en-US"/>
              </w:rPr>
              <w:t>Elektroninių ryšių</w:t>
            </w:r>
          </w:p>
        </w:tc>
        <w:tc>
          <w:tcPr>
            <w:tcW w:w="1275" w:type="dxa"/>
            <w:tcBorders>
              <w:top w:val="single" w:sz="4" w:space="0" w:color="auto"/>
              <w:left w:val="single" w:sz="4" w:space="0" w:color="auto"/>
              <w:bottom w:val="single" w:sz="4" w:space="0" w:color="auto"/>
              <w:right w:val="single" w:sz="4" w:space="0" w:color="auto"/>
            </w:tcBorders>
          </w:tcPr>
          <w:p w14:paraId="1288E746" w14:textId="77777777" w:rsidR="00AF6CB5" w:rsidRPr="00AF6CB5" w:rsidRDefault="00AF6CB5" w:rsidP="00AF6CB5">
            <w:pPr>
              <w:spacing w:after="0" w:line="256" w:lineRule="auto"/>
              <w:jc w:val="center"/>
              <w:rPr>
                <w:rFonts w:ascii="Arial" w:eastAsia="Times New Roman" w:hAnsi="Arial" w:cs="Arial"/>
                <w:sz w:val="22"/>
                <w:szCs w:val="22"/>
                <w:lang w:eastAsia="en-US"/>
              </w:rPr>
            </w:pPr>
            <w:r w:rsidRPr="00AF6CB5">
              <w:rPr>
                <w:rFonts w:ascii="Arial" w:eastAsia="Times New Roman" w:hAnsi="Arial" w:cs="Arial"/>
                <w:sz w:val="22"/>
                <w:szCs w:val="22"/>
                <w:lang w:eastAsia="en-US"/>
              </w:rPr>
              <w:t>ER-12</w:t>
            </w:r>
          </w:p>
        </w:tc>
        <w:tc>
          <w:tcPr>
            <w:tcW w:w="1134" w:type="dxa"/>
            <w:tcBorders>
              <w:top w:val="single" w:sz="4" w:space="0" w:color="auto"/>
              <w:left w:val="single" w:sz="4" w:space="0" w:color="auto"/>
              <w:bottom w:val="single" w:sz="4" w:space="0" w:color="auto"/>
              <w:right w:val="single" w:sz="4" w:space="0" w:color="auto"/>
            </w:tcBorders>
          </w:tcPr>
          <w:p w14:paraId="291D232D" w14:textId="77777777" w:rsidR="00AF6CB5" w:rsidRPr="00AF6CB5" w:rsidRDefault="00AF6CB5" w:rsidP="00AF6CB5">
            <w:pPr>
              <w:spacing w:after="0" w:line="256" w:lineRule="auto"/>
              <w:jc w:val="center"/>
              <w:rPr>
                <w:rFonts w:ascii="Arial" w:eastAsia="Times New Roman" w:hAnsi="Arial" w:cs="Arial"/>
                <w:sz w:val="22"/>
                <w:szCs w:val="22"/>
                <w:lang w:eastAsia="en-US"/>
              </w:rPr>
            </w:pPr>
            <w:r w:rsidRPr="00AF6CB5">
              <w:rPr>
                <w:rFonts w:ascii="Arial" w:eastAsia="Times New Roman" w:hAnsi="Arial" w:cs="Arial"/>
                <w:sz w:val="22"/>
                <w:szCs w:val="22"/>
                <w:lang w:eastAsia="en-US"/>
              </w:rPr>
              <w:t>B</w:t>
            </w:r>
          </w:p>
        </w:tc>
      </w:tr>
      <w:tr w:rsidR="00AF6CB5" w:rsidRPr="00AF6CB5" w14:paraId="58BC27E3" w14:textId="77777777" w:rsidTr="00AF6CB5">
        <w:tc>
          <w:tcPr>
            <w:tcW w:w="567" w:type="dxa"/>
            <w:tcBorders>
              <w:top w:val="single" w:sz="4" w:space="0" w:color="auto"/>
              <w:left w:val="single" w:sz="4" w:space="0" w:color="auto"/>
              <w:bottom w:val="single" w:sz="4" w:space="0" w:color="auto"/>
              <w:right w:val="single" w:sz="4" w:space="0" w:color="auto"/>
            </w:tcBorders>
          </w:tcPr>
          <w:p w14:paraId="3E0FDD6D" w14:textId="77777777" w:rsidR="00AF6CB5" w:rsidRPr="00AF6CB5" w:rsidRDefault="00AF6CB5" w:rsidP="00AF6CB5">
            <w:pPr>
              <w:spacing w:after="0" w:line="256" w:lineRule="auto"/>
              <w:rPr>
                <w:rFonts w:ascii="Arial" w:eastAsia="Times New Roman" w:hAnsi="Arial" w:cs="Arial"/>
                <w:sz w:val="22"/>
                <w:szCs w:val="22"/>
                <w:lang w:eastAsia="en-US"/>
              </w:rPr>
            </w:pPr>
            <w:r w:rsidRPr="00AF6CB5">
              <w:rPr>
                <w:rFonts w:ascii="Arial" w:eastAsia="Times New Roman" w:hAnsi="Arial" w:cs="Arial"/>
                <w:sz w:val="22"/>
                <w:szCs w:val="22"/>
                <w:lang w:eastAsia="en-US"/>
              </w:rPr>
              <w:t>8.</w:t>
            </w:r>
          </w:p>
        </w:tc>
        <w:tc>
          <w:tcPr>
            <w:tcW w:w="6663" w:type="dxa"/>
            <w:tcBorders>
              <w:top w:val="single" w:sz="4" w:space="0" w:color="auto"/>
              <w:left w:val="single" w:sz="4" w:space="0" w:color="auto"/>
              <w:bottom w:val="single" w:sz="4" w:space="0" w:color="auto"/>
              <w:right w:val="single" w:sz="4" w:space="0" w:color="auto"/>
            </w:tcBorders>
          </w:tcPr>
          <w:p w14:paraId="01AE6ACE" w14:textId="77777777" w:rsidR="00AF6CB5" w:rsidRPr="00AF6CB5" w:rsidRDefault="00AF6CB5" w:rsidP="00AF6CB5">
            <w:pPr>
              <w:spacing w:after="0" w:line="256" w:lineRule="auto"/>
              <w:rPr>
                <w:rFonts w:ascii="Arial" w:eastAsia="Times New Roman" w:hAnsi="Arial" w:cs="Arial"/>
                <w:sz w:val="22"/>
                <w:szCs w:val="22"/>
                <w:lang w:eastAsia="en-US"/>
              </w:rPr>
            </w:pPr>
            <w:r w:rsidRPr="00AF6CB5">
              <w:rPr>
                <w:rFonts w:ascii="Arial" w:eastAsia="Times New Roman" w:hAnsi="Arial" w:cs="Arial"/>
                <w:sz w:val="22"/>
                <w:szCs w:val="22"/>
                <w:lang w:eastAsia="en-US"/>
              </w:rPr>
              <w:t>Apsauginės signalizacijos</w:t>
            </w:r>
          </w:p>
        </w:tc>
        <w:tc>
          <w:tcPr>
            <w:tcW w:w="1275" w:type="dxa"/>
            <w:tcBorders>
              <w:top w:val="single" w:sz="4" w:space="0" w:color="auto"/>
              <w:left w:val="single" w:sz="4" w:space="0" w:color="auto"/>
              <w:bottom w:val="single" w:sz="4" w:space="0" w:color="auto"/>
              <w:right w:val="single" w:sz="4" w:space="0" w:color="auto"/>
            </w:tcBorders>
          </w:tcPr>
          <w:p w14:paraId="1B4409E6" w14:textId="77777777" w:rsidR="00AF6CB5" w:rsidRPr="00AF6CB5" w:rsidRDefault="00AF6CB5" w:rsidP="00AF6CB5">
            <w:pPr>
              <w:spacing w:after="0" w:line="256" w:lineRule="auto"/>
              <w:jc w:val="center"/>
              <w:rPr>
                <w:rFonts w:ascii="Arial" w:eastAsia="Times New Roman" w:hAnsi="Arial" w:cs="Arial"/>
                <w:sz w:val="22"/>
                <w:szCs w:val="22"/>
                <w:lang w:eastAsia="en-US"/>
              </w:rPr>
            </w:pPr>
            <w:r w:rsidRPr="00AF6CB5">
              <w:rPr>
                <w:rFonts w:ascii="Arial" w:eastAsia="Times New Roman" w:hAnsi="Arial" w:cs="Arial"/>
                <w:sz w:val="22"/>
                <w:szCs w:val="22"/>
                <w:lang w:eastAsia="en-US"/>
              </w:rPr>
              <w:t>AS-13</w:t>
            </w:r>
          </w:p>
        </w:tc>
        <w:tc>
          <w:tcPr>
            <w:tcW w:w="1134" w:type="dxa"/>
            <w:tcBorders>
              <w:top w:val="single" w:sz="4" w:space="0" w:color="auto"/>
              <w:left w:val="single" w:sz="4" w:space="0" w:color="auto"/>
              <w:bottom w:val="single" w:sz="4" w:space="0" w:color="auto"/>
              <w:right w:val="single" w:sz="4" w:space="0" w:color="auto"/>
            </w:tcBorders>
          </w:tcPr>
          <w:p w14:paraId="1C3C84B7" w14:textId="77777777" w:rsidR="00AF6CB5" w:rsidRPr="00AF6CB5" w:rsidRDefault="00AF6CB5" w:rsidP="00AF6CB5">
            <w:pPr>
              <w:spacing w:after="0" w:line="256" w:lineRule="auto"/>
              <w:jc w:val="center"/>
              <w:rPr>
                <w:rFonts w:ascii="Arial" w:eastAsia="Times New Roman" w:hAnsi="Arial" w:cs="Arial"/>
                <w:sz w:val="22"/>
                <w:szCs w:val="22"/>
                <w:lang w:eastAsia="en-US"/>
              </w:rPr>
            </w:pPr>
            <w:r w:rsidRPr="00AF6CB5">
              <w:rPr>
                <w:rFonts w:ascii="Arial" w:eastAsia="Times New Roman" w:hAnsi="Arial" w:cs="Arial"/>
                <w:sz w:val="22"/>
                <w:szCs w:val="22"/>
                <w:lang w:eastAsia="en-US"/>
              </w:rPr>
              <w:t>B</w:t>
            </w:r>
          </w:p>
        </w:tc>
      </w:tr>
      <w:tr w:rsidR="00AF6CB5" w:rsidRPr="00AF6CB5" w14:paraId="21E9DFF0" w14:textId="77777777" w:rsidTr="00AF6CB5">
        <w:tc>
          <w:tcPr>
            <w:tcW w:w="567" w:type="dxa"/>
            <w:tcBorders>
              <w:top w:val="single" w:sz="4" w:space="0" w:color="auto"/>
              <w:left w:val="single" w:sz="4" w:space="0" w:color="auto"/>
              <w:bottom w:val="single" w:sz="4" w:space="0" w:color="auto"/>
              <w:right w:val="single" w:sz="4" w:space="0" w:color="auto"/>
            </w:tcBorders>
            <w:hideMark/>
          </w:tcPr>
          <w:p w14:paraId="45530D46" w14:textId="77777777" w:rsidR="00AF6CB5" w:rsidRPr="00AF6CB5" w:rsidRDefault="00AF6CB5" w:rsidP="00AF6CB5">
            <w:pPr>
              <w:spacing w:after="0" w:line="256" w:lineRule="auto"/>
              <w:rPr>
                <w:rFonts w:ascii="Arial" w:eastAsia="Times New Roman" w:hAnsi="Arial" w:cs="Arial"/>
                <w:sz w:val="22"/>
                <w:szCs w:val="22"/>
                <w:lang w:eastAsia="en-US"/>
              </w:rPr>
            </w:pPr>
            <w:r w:rsidRPr="00AF6CB5">
              <w:rPr>
                <w:rFonts w:ascii="Arial" w:eastAsia="Times New Roman" w:hAnsi="Arial" w:cs="Arial"/>
                <w:sz w:val="22"/>
                <w:szCs w:val="22"/>
                <w:lang w:eastAsia="en-US"/>
              </w:rPr>
              <w:t>9.</w:t>
            </w:r>
          </w:p>
        </w:tc>
        <w:tc>
          <w:tcPr>
            <w:tcW w:w="6663" w:type="dxa"/>
            <w:tcBorders>
              <w:top w:val="single" w:sz="4" w:space="0" w:color="auto"/>
              <w:left w:val="single" w:sz="4" w:space="0" w:color="auto"/>
              <w:bottom w:val="single" w:sz="4" w:space="0" w:color="auto"/>
              <w:right w:val="single" w:sz="4" w:space="0" w:color="auto"/>
            </w:tcBorders>
            <w:hideMark/>
          </w:tcPr>
          <w:p w14:paraId="1E312028" w14:textId="77777777" w:rsidR="00AF6CB5" w:rsidRPr="00AF6CB5" w:rsidRDefault="00AF6CB5" w:rsidP="00AF6CB5">
            <w:pPr>
              <w:spacing w:after="0" w:line="256" w:lineRule="auto"/>
              <w:rPr>
                <w:rFonts w:ascii="Arial" w:eastAsia="Times New Roman" w:hAnsi="Arial" w:cs="Arial"/>
                <w:sz w:val="22"/>
                <w:szCs w:val="22"/>
                <w:lang w:eastAsia="en-US"/>
              </w:rPr>
            </w:pPr>
            <w:r w:rsidRPr="00AF6CB5">
              <w:rPr>
                <w:rFonts w:ascii="Arial" w:eastAsia="Times New Roman" w:hAnsi="Arial" w:cs="Arial"/>
                <w:sz w:val="22"/>
                <w:szCs w:val="22"/>
                <w:lang w:eastAsia="en-US"/>
              </w:rPr>
              <w:t>Gaisrinės signalizacijos</w:t>
            </w:r>
          </w:p>
        </w:tc>
        <w:tc>
          <w:tcPr>
            <w:tcW w:w="1275" w:type="dxa"/>
            <w:tcBorders>
              <w:top w:val="single" w:sz="4" w:space="0" w:color="auto"/>
              <w:left w:val="single" w:sz="4" w:space="0" w:color="auto"/>
              <w:bottom w:val="single" w:sz="4" w:space="0" w:color="auto"/>
              <w:right w:val="single" w:sz="4" w:space="0" w:color="auto"/>
            </w:tcBorders>
            <w:hideMark/>
          </w:tcPr>
          <w:p w14:paraId="5DAB5D52" w14:textId="77777777" w:rsidR="00AF6CB5" w:rsidRPr="00AF6CB5" w:rsidRDefault="00AF6CB5" w:rsidP="00AF6CB5">
            <w:pPr>
              <w:spacing w:after="0" w:line="256" w:lineRule="auto"/>
              <w:jc w:val="center"/>
              <w:rPr>
                <w:rFonts w:ascii="Arial" w:eastAsia="Times New Roman" w:hAnsi="Arial" w:cs="Arial"/>
                <w:sz w:val="22"/>
                <w:szCs w:val="22"/>
                <w:lang w:eastAsia="en-US"/>
              </w:rPr>
            </w:pPr>
            <w:r w:rsidRPr="00AF6CB5">
              <w:rPr>
                <w:rFonts w:ascii="Arial" w:eastAsia="Times New Roman" w:hAnsi="Arial" w:cs="Arial"/>
                <w:sz w:val="22"/>
                <w:szCs w:val="22"/>
                <w:lang w:eastAsia="en-US"/>
              </w:rPr>
              <w:t>GSS-14</w:t>
            </w:r>
          </w:p>
        </w:tc>
        <w:tc>
          <w:tcPr>
            <w:tcW w:w="1134" w:type="dxa"/>
            <w:tcBorders>
              <w:top w:val="single" w:sz="4" w:space="0" w:color="auto"/>
              <w:left w:val="single" w:sz="4" w:space="0" w:color="auto"/>
              <w:bottom w:val="single" w:sz="4" w:space="0" w:color="auto"/>
              <w:right w:val="single" w:sz="4" w:space="0" w:color="auto"/>
            </w:tcBorders>
            <w:hideMark/>
          </w:tcPr>
          <w:p w14:paraId="1227F4E0" w14:textId="77777777" w:rsidR="00AF6CB5" w:rsidRPr="00AF6CB5" w:rsidRDefault="00AF6CB5" w:rsidP="00AF6CB5">
            <w:pPr>
              <w:spacing w:after="0" w:line="256" w:lineRule="auto"/>
              <w:jc w:val="center"/>
              <w:rPr>
                <w:rFonts w:ascii="Arial" w:eastAsia="Times New Roman" w:hAnsi="Arial" w:cs="Arial"/>
                <w:b/>
                <w:bCs/>
                <w:sz w:val="22"/>
                <w:szCs w:val="22"/>
                <w:lang w:eastAsia="en-US"/>
              </w:rPr>
            </w:pPr>
            <w:r w:rsidRPr="00AF6CB5">
              <w:rPr>
                <w:rFonts w:ascii="Arial" w:eastAsia="Times New Roman" w:hAnsi="Arial" w:cs="Arial"/>
                <w:sz w:val="22"/>
                <w:szCs w:val="22"/>
                <w:lang w:eastAsia="en-US"/>
              </w:rPr>
              <w:t>B</w:t>
            </w:r>
          </w:p>
        </w:tc>
      </w:tr>
      <w:tr w:rsidR="00AF6CB5" w:rsidRPr="00AF6CB5" w14:paraId="008B84F6" w14:textId="77777777" w:rsidTr="00AF6CB5">
        <w:tc>
          <w:tcPr>
            <w:tcW w:w="567" w:type="dxa"/>
            <w:tcBorders>
              <w:top w:val="single" w:sz="4" w:space="0" w:color="auto"/>
              <w:left w:val="single" w:sz="4" w:space="0" w:color="auto"/>
              <w:bottom w:val="single" w:sz="4" w:space="0" w:color="auto"/>
              <w:right w:val="single" w:sz="4" w:space="0" w:color="auto"/>
            </w:tcBorders>
            <w:hideMark/>
          </w:tcPr>
          <w:p w14:paraId="2440B442" w14:textId="77777777" w:rsidR="00AF6CB5" w:rsidRPr="00AF6CB5" w:rsidRDefault="00AF6CB5" w:rsidP="00AF6CB5">
            <w:pPr>
              <w:spacing w:after="0" w:line="256" w:lineRule="auto"/>
              <w:rPr>
                <w:rFonts w:ascii="Arial" w:eastAsia="Times New Roman" w:hAnsi="Arial" w:cs="Arial"/>
                <w:sz w:val="22"/>
                <w:szCs w:val="22"/>
                <w:lang w:eastAsia="en-US"/>
              </w:rPr>
            </w:pPr>
            <w:r w:rsidRPr="00AF6CB5">
              <w:rPr>
                <w:rFonts w:ascii="Arial" w:eastAsia="Times New Roman" w:hAnsi="Arial" w:cs="Arial"/>
                <w:sz w:val="22"/>
                <w:szCs w:val="22"/>
                <w:lang w:eastAsia="en-US"/>
              </w:rPr>
              <w:t>10.</w:t>
            </w:r>
          </w:p>
        </w:tc>
        <w:tc>
          <w:tcPr>
            <w:tcW w:w="6663" w:type="dxa"/>
            <w:tcBorders>
              <w:top w:val="single" w:sz="4" w:space="0" w:color="auto"/>
              <w:left w:val="single" w:sz="4" w:space="0" w:color="auto"/>
              <w:bottom w:val="single" w:sz="4" w:space="0" w:color="auto"/>
              <w:right w:val="single" w:sz="4" w:space="0" w:color="auto"/>
            </w:tcBorders>
            <w:hideMark/>
          </w:tcPr>
          <w:p w14:paraId="6150190C" w14:textId="77777777" w:rsidR="00AF6CB5" w:rsidRPr="00AF6CB5" w:rsidRDefault="00AF6CB5" w:rsidP="00AF6CB5">
            <w:pPr>
              <w:spacing w:after="0" w:line="256" w:lineRule="auto"/>
              <w:rPr>
                <w:rFonts w:ascii="Arial" w:eastAsia="Times New Roman" w:hAnsi="Arial" w:cs="Arial"/>
                <w:sz w:val="22"/>
                <w:szCs w:val="22"/>
                <w:lang w:eastAsia="en-US"/>
              </w:rPr>
            </w:pPr>
            <w:r w:rsidRPr="00AF6CB5">
              <w:rPr>
                <w:rFonts w:ascii="Arial" w:eastAsia="Times New Roman" w:hAnsi="Arial" w:cs="Arial"/>
                <w:sz w:val="22"/>
                <w:szCs w:val="22"/>
                <w:lang w:eastAsia="en-US"/>
              </w:rPr>
              <w:t>Gaisrinės saugos</w:t>
            </w:r>
          </w:p>
        </w:tc>
        <w:tc>
          <w:tcPr>
            <w:tcW w:w="1275" w:type="dxa"/>
            <w:tcBorders>
              <w:top w:val="single" w:sz="4" w:space="0" w:color="auto"/>
              <w:left w:val="single" w:sz="4" w:space="0" w:color="auto"/>
              <w:bottom w:val="single" w:sz="4" w:space="0" w:color="auto"/>
              <w:right w:val="single" w:sz="4" w:space="0" w:color="auto"/>
            </w:tcBorders>
            <w:hideMark/>
          </w:tcPr>
          <w:p w14:paraId="58DDCFBA" w14:textId="77777777" w:rsidR="00AF6CB5" w:rsidRPr="00AF6CB5" w:rsidRDefault="00AF6CB5" w:rsidP="00AF6CB5">
            <w:pPr>
              <w:spacing w:after="0" w:line="256" w:lineRule="auto"/>
              <w:jc w:val="center"/>
              <w:rPr>
                <w:rFonts w:ascii="Arial" w:eastAsia="Times New Roman" w:hAnsi="Arial" w:cs="Arial"/>
                <w:sz w:val="22"/>
                <w:szCs w:val="22"/>
                <w:lang w:eastAsia="en-US"/>
              </w:rPr>
            </w:pPr>
            <w:r w:rsidRPr="00AF6CB5">
              <w:rPr>
                <w:rFonts w:ascii="Arial" w:eastAsia="Times New Roman" w:hAnsi="Arial" w:cs="Arial"/>
                <w:sz w:val="22"/>
                <w:szCs w:val="22"/>
                <w:lang w:eastAsia="en-US"/>
              </w:rPr>
              <w:t>GS-15</w:t>
            </w:r>
          </w:p>
        </w:tc>
        <w:tc>
          <w:tcPr>
            <w:tcW w:w="1134" w:type="dxa"/>
            <w:tcBorders>
              <w:top w:val="single" w:sz="4" w:space="0" w:color="auto"/>
              <w:left w:val="single" w:sz="4" w:space="0" w:color="auto"/>
              <w:bottom w:val="single" w:sz="4" w:space="0" w:color="auto"/>
              <w:right w:val="single" w:sz="4" w:space="0" w:color="auto"/>
            </w:tcBorders>
            <w:hideMark/>
          </w:tcPr>
          <w:p w14:paraId="507701C3" w14:textId="77777777" w:rsidR="00AF6CB5" w:rsidRPr="00AF6CB5" w:rsidRDefault="00AF6CB5" w:rsidP="00AF6CB5">
            <w:pPr>
              <w:spacing w:after="0" w:line="256" w:lineRule="auto"/>
              <w:jc w:val="center"/>
              <w:rPr>
                <w:rFonts w:ascii="Arial" w:eastAsia="Times New Roman" w:hAnsi="Arial" w:cs="Arial"/>
                <w:b/>
                <w:bCs/>
                <w:sz w:val="22"/>
                <w:szCs w:val="22"/>
                <w:lang w:eastAsia="en-US"/>
              </w:rPr>
            </w:pPr>
            <w:r w:rsidRPr="00AF6CB5">
              <w:rPr>
                <w:rFonts w:ascii="Arial" w:eastAsia="Times New Roman" w:hAnsi="Arial" w:cs="Arial"/>
                <w:sz w:val="22"/>
                <w:szCs w:val="22"/>
                <w:lang w:eastAsia="en-US"/>
              </w:rPr>
              <w:t>B</w:t>
            </w:r>
          </w:p>
        </w:tc>
      </w:tr>
    </w:tbl>
    <w:p w14:paraId="03789329" w14:textId="77777777" w:rsidR="00AF6CB5" w:rsidRPr="00AF6CB5" w:rsidRDefault="00AF6CB5" w:rsidP="00AF6CB5">
      <w:pPr>
        <w:tabs>
          <w:tab w:val="left" w:pos="142"/>
        </w:tabs>
        <w:spacing w:after="0" w:line="240" w:lineRule="auto"/>
        <w:ind w:firstLine="567"/>
        <w:jc w:val="both"/>
        <w:rPr>
          <w:rFonts w:ascii="Arial" w:eastAsia="Times New Roman" w:hAnsi="Arial" w:cs="Arial"/>
          <w:strike/>
          <w:sz w:val="22"/>
          <w:szCs w:val="22"/>
          <w:lang w:eastAsia="en-US"/>
        </w:rPr>
      </w:pPr>
    </w:p>
    <w:p w14:paraId="79F4F59A" w14:textId="67789BF3" w:rsidR="00FE3BF8" w:rsidRPr="00AF6CB5" w:rsidRDefault="00FE3BF8">
      <w:pPr>
        <w:rPr>
          <w:rFonts w:ascii="Arial" w:hAnsi="Arial" w:cs="Arial"/>
          <w:sz w:val="22"/>
          <w:szCs w:val="22"/>
          <w:lang w:eastAsia="en-US"/>
        </w:rPr>
      </w:pPr>
      <w:r w:rsidRPr="00AF6CB5">
        <w:rPr>
          <w:rFonts w:ascii="Arial" w:hAnsi="Arial" w:cs="Arial"/>
          <w:sz w:val="22"/>
          <w:szCs w:val="22"/>
          <w:lang w:eastAsia="en-US"/>
        </w:rPr>
        <w:br w:type="page"/>
      </w:r>
    </w:p>
    <w:p w14:paraId="4AAC74D5" w14:textId="77777777" w:rsidR="00F477F5" w:rsidRPr="00AF6CB5" w:rsidRDefault="00F477F5" w:rsidP="00F477F5">
      <w:pPr>
        <w:spacing w:after="0" w:line="240" w:lineRule="auto"/>
        <w:jc w:val="right"/>
        <w:rPr>
          <w:rFonts w:ascii="Arial" w:hAnsi="Arial" w:cs="Arial"/>
          <w:sz w:val="22"/>
          <w:szCs w:val="22"/>
        </w:rPr>
      </w:pPr>
      <w:r w:rsidRPr="00AF6CB5">
        <w:rPr>
          <w:rFonts w:ascii="Arial" w:hAnsi="Arial" w:cs="Arial"/>
          <w:sz w:val="22"/>
          <w:szCs w:val="22"/>
        </w:rPr>
        <w:lastRenderedPageBreak/>
        <w:t>Sutarties</w:t>
      </w:r>
    </w:p>
    <w:p w14:paraId="550AF5A8" w14:textId="77777777" w:rsidR="00F477F5" w:rsidRPr="00AF6CB5" w:rsidRDefault="00F477F5" w:rsidP="00F477F5">
      <w:pPr>
        <w:spacing w:after="0" w:line="240" w:lineRule="auto"/>
        <w:jc w:val="right"/>
        <w:rPr>
          <w:rFonts w:ascii="Arial" w:hAnsi="Arial" w:cs="Arial"/>
          <w:sz w:val="22"/>
          <w:szCs w:val="22"/>
        </w:rPr>
      </w:pPr>
      <w:r w:rsidRPr="00AF6CB5">
        <w:rPr>
          <w:rFonts w:ascii="Arial" w:hAnsi="Arial" w:cs="Arial"/>
          <w:sz w:val="22"/>
          <w:szCs w:val="22"/>
        </w:rPr>
        <w:t>3 priedas</w:t>
      </w:r>
    </w:p>
    <w:p w14:paraId="207F058D" w14:textId="77777777" w:rsidR="00F477F5" w:rsidRPr="00AF6CB5" w:rsidRDefault="00F477F5" w:rsidP="00F477F5">
      <w:pPr>
        <w:tabs>
          <w:tab w:val="left" w:pos="142"/>
        </w:tabs>
        <w:spacing w:after="0" w:line="240" w:lineRule="auto"/>
        <w:jc w:val="both"/>
        <w:rPr>
          <w:rFonts w:ascii="Arial" w:eastAsia="Times New Roman" w:hAnsi="Arial" w:cs="Arial"/>
          <w:sz w:val="22"/>
          <w:szCs w:val="22"/>
          <w:lang w:eastAsia="en-US"/>
        </w:rPr>
      </w:pPr>
    </w:p>
    <w:p w14:paraId="4404ABB1" w14:textId="77777777" w:rsidR="00F477F5" w:rsidRPr="00AF6CB5" w:rsidRDefault="00F477F5" w:rsidP="00F477F5">
      <w:pPr>
        <w:spacing w:after="0" w:line="240" w:lineRule="auto"/>
        <w:jc w:val="center"/>
        <w:rPr>
          <w:rFonts w:ascii="Arial" w:hAnsi="Arial" w:cs="Arial"/>
          <w:b/>
          <w:bCs/>
          <w:sz w:val="22"/>
          <w:szCs w:val="22"/>
          <w:lang w:eastAsia="en-US"/>
        </w:rPr>
      </w:pPr>
      <w:r w:rsidRPr="00AF6CB5">
        <w:rPr>
          <w:rFonts w:ascii="Arial" w:hAnsi="Arial" w:cs="Arial"/>
          <w:b/>
          <w:bCs/>
          <w:sz w:val="22"/>
          <w:szCs w:val="22"/>
          <w:lang w:eastAsia="en-US"/>
        </w:rPr>
        <w:t>RANGOVO PASIŪLYMAS</w:t>
      </w:r>
    </w:p>
    <w:p w14:paraId="023B8B5B" w14:textId="77777777" w:rsidR="00F477F5" w:rsidRPr="00AF6CB5" w:rsidRDefault="00F477F5" w:rsidP="00F477F5">
      <w:pPr>
        <w:spacing w:after="0" w:line="240" w:lineRule="auto"/>
        <w:rPr>
          <w:rFonts w:ascii="Arial" w:hAnsi="Arial" w:cs="Arial"/>
          <w:sz w:val="22"/>
          <w:szCs w:val="22"/>
          <w:lang w:eastAsia="en-US"/>
        </w:rPr>
      </w:pPr>
    </w:p>
    <w:p w14:paraId="415DE4AC" w14:textId="77777777" w:rsidR="00F477F5" w:rsidRPr="00AF6CB5" w:rsidRDefault="00F477F5" w:rsidP="00F477F5">
      <w:pPr>
        <w:tabs>
          <w:tab w:val="left" w:pos="142"/>
        </w:tabs>
        <w:spacing w:after="0" w:line="240" w:lineRule="auto"/>
        <w:ind w:firstLine="567"/>
        <w:jc w:val="center"/>
        <w:rPr>
          <w:rFonts w:ascii="Arial" w:eastAsia="Times New Roman" w:hAnsi="Arial" w:cs="Arial"/>
          <w:sz w:val="22"/>
          <w:szCs w:val="22"/>
          <w:lang w:eastAsia="en-US"/>
        </w:rPr>
      </w:pPr>
      <w:r w:rsidRPr="00AF6CB5">
        <w:rPr>
          <w:rFonts w:ascii="Arial" w:eastAsia="Times New Roman" w:hAnsi="Arial" w:cs="Arial"/>
          <w:bCs/>
          <w:i/>
          <w:iCs/>
          <w:sz w:val="22"/>
          <w:szCs w:val="22"/>
          <w:lang w:eastAsia="en-US"/>
        </w:rPr>
        <w:t>Pateikiamas atskiru dokumentu (skaitmeniniu formatu).</w:t>
      </w:r>
    </w:p>
    <w:p w14:paraId="008B9CC4" w14:textId="3BF5FD9E" w:rsidR="00FB0C22" w:rsidRDefault="00FB0C22">
      <w:pPr>
        <w:rPr>
          <w:rFonts w:ascii="Arial" w:hAnsi="Arial" w:cs="Arial"/>
          <w:sz w:val="24"/>
          <w:szCs w:val="24"/>
          <w:lang w:eastAsia="en-US"/>
        </w:rPr>
      </w:pPr>
      <w:r>
        <w:rPr>
          <w:rFonts w:ascii="Arial" w:hAnsi="Arial" w:cs="Arial"/>
          <w:sz w:val="24"/>
          <w:szCs w:val="24"/>
          <w:lang w:eastAsia="en-US"/>
        </w:rPr>
        <w:br w:type="page"/>
      </w:r>
    </w:p>
    <w:p w14:paraId="6C2C3108" w14:textId="77777777" w:rsidR="00DE2415" w:rsidRPr="00AF6CB5" w:rsidRDefault="00DE2415" w:rsidP="00DE2415">
      <w:pPr>
        <w:spacing w:after="0" w:line="240" w:lineRule="auto"/>
        <w:contextualSpacing/>
        <w:jc w:val="right"/>
        <w:rPr>
          <w:rFonts w:ascii="Arial" w:eastAsia="Times New Roman" w:hAnsi="Arial" w:cs="Arial"/>
          <w:sz w:val="22"/>
          <w:szCs w:val="22"/>
          <w:lang w:eastAsia="en-US"/>
        </w:rPr>
      </w:pPr>
      <w:r w:rsidRPr="00AF6CB5">
        <w:rPr>
          <w:rFonts w:ascii="Arial" w:eastAsia="Times New Roman" w:hAnsi="Arial" w:cs="Arial"/>
          <w:sz w:val="22"/>
          <w:szCs w:val="22"/>
          <w:lang w:eastAsia="en-US"/>
        </w:rPr>
        <w:lastRenderedPageBreak/>
        <w:t>Sutarties</w:t>
      </w:r>
    </w:p>
    <w:p w14:paraId="7661E428" w14:textId="77777777" w:rsidR="00DE2415" w:rsidRPr="00AF6CB5" w:rsidRDefault="00DE2415" w:rsidP="00DE2415">
      <w:pPr>
        <w:widowControl w:val="0"/>
        <w:autoSpaceDE w:val="0"/>
        <w:autoSpaceDN w:val="0"/>
        <w:adjustRightInd w:val="0"/>
        <w:spacing w:after="0" w:line="240" w:lineRule="auto"/>
        <w:ind w:left="7938"/>
        <w:jc w:val="right"/>
        <w:rPr>
          <w:rFonts w:ascii="Arial" w:eastAsia="Times New Roman" w:hAnsi="Arial" w:cs="Arial"/>
          <w:sz w:val="22"/>
          <w:szCs w:val="22"/>
          <w:lang w:eastAsia="en-US"/>
        </w:rPr>
      </w:pPr>
      <w:r w:rsidRPr="00AF6CB5">
        <w:rPr>
          <w:rFonts w:ascii="Arial" w:eastAsia="Times New Roman" w:hAnsi="Arial" w:cs="Arial"/>
          <w:sz w:val="22"/>
          <w:szCs w:val="22"/>
          <w:lang w:eastAsia="en-US"/>
        </w:rPr>
        <w:t>4 priedas</w:t>
      </w:r>
    </w:p>
    <w:p w14:paraId="247AD43C" w14:textId="77777777" w:rsidR="00DE2415" w:rsidRPr="00AF6CB5" w:rsidRDefault="00DE2415" w:rsidP="00DE2415">
      <w:pPr>
        <w:spacing w:after="0" w:line="240" w:lineRule="auto"/>
        <w:jc w:val="right"/>
        <w:rPr>
          <w:rFonts w:ascii="Arial" w:eastAsia="Times New Roman" w:hAnsi="Arial" w:cs="Arial"/>
          <w:b/>
          <w:sz w:val="22"/>
          <w:szCs w:val="22"/>
          <w:lang w:eastAsia="en-US"/>
        </w:rPr>
      </w:pPr>
    </w:p>
    <w:p w14:paraId="763A5824" w14:textId="77777777" w:rsidR="009C5D19" w:rsidRPr="009C5D19" w:rsidRDefault="009C5D19" w:rsidP="009C5D19">
      <w:pPr>
        <w:spacing w:after="0" w:line="240" w:lineRule="auto"/>
        <w:jc w:val="center"/>
        <w:rPr>
          <w:rFonts w:ascii="Arial" w:eastAsia="Times New Roman" w:hAnsi="Arial" w:cs="Arial"/>
          <w:b/>
          <w:caps/>
          <w:sz w:val="22"/>
          <w:szCs w:val="22"/>
          <w:lang w:eastAsia="en-US"/>
        </w:rPr>
      </w:pPr>
      <w:r w:rsidRPr="009C5D19">
        <w:rPr>
          <w:rFonts w:ascii="Arial" w:eastAsia="Times New Roman" w:hAnsi="Arial" w:cs="Arial"/>
          <w:b/>
          <w:caps/>
          <w:sz w:val="22"/>
          <w:szCs w:val="22"/>
          <w:lang w:eastAsia="en-US"/>
        </w:rPr>
        <w:t>Veiklų sąrašas</w:t>
      </w:r>
    </w:p>
    <w:p w14:paraId="37545EC8" w14:textId="77777777" w:rsidR="009C5D19" w:rsidRPr="009C5D19" w:rsidRDefault="009C5D19" w:rsidP="009C5D19">
      <w:pPr>
        <w:spacing w:after="0" w:line="240" w:lineRule="auto"/>
        <w:rPr>
          <w:rFonts w:ascii="Arial" w:eastAsia="Times New Roman" w:hAnsi="Arial" w:cs="Arial"/>
          <w:b/>
          <w:caps/>
          <w:sz w:val="22"/>
          <w:szCs w:val="22"/>
          <w:lang w:eastAsia="en-US"/>
        </w:rPr>
      </w:pP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5"/>
        <w:gridCol w:w="2825"/>
        <w:gridCol w:w="965"/>
        <w:gridCol w:w="965"/>
        <w:gridCol w:w="965"/>
        <w:gridCol w:w="965"/>
        <w:gridCol w:w="823"/>
        <w:gridCol w:w="1416"/>
      </w:tblGrid>
      <w:tr w:rsidR="009C5D19" w:rsidRPr="009C5D19" w14:paraId="68854228" w14:textId="77777777" w:rsidTr="005E45F6">
        <w:trPr>
          <w:cantSplit/>
          <w:trHeight w:val="917"/>
          <w:tblHeader/>
        </w:trPr>
        <w:tc>
          <w:tcPr>
            <w:tcW w:w="706" w:type="dxa"/>
            <w:vMerge w:val="restart"/>
            <w:vAlign w:val="center"/>
          </w:tcPr>
          <w:p w14:paraId="3AC4E251" w14:textId="77777777" w:rsidR="009C5D19" w:rsidRPr="009C5D19" w:rsidRDefault="009C5D19" w:rsidP="009C5D19">
            <w:pPr>
              <w:spacing w:after="0" w:line="240" w:lineRule="auto"/>
              <w:ind w:right="-113"/>
              <w:jc w:val="center"/>
              <w:rPr>
                <w:rFonts w:ascii="Arial" w:eastAsia="Times New Roman" w:hAnsi="Arial" w:cs="Arial"/>
                <w:b/>
                <w:sz w:val="22"/>
                <w:szCs w:val="22"/>
                <w:lang w:eastAsia="en-US"/>
              </w:rPr>
            </w:pPr>
            <w:r w:rsidRPr="009C5D19">
              <w:rPr>
                <w:rFonts w:ascii="Arial" w:eastAsia="Times New Roman" w:hAnsi="Arial" w:cs="Arial"/>
                <w:b/>
                <w:sz w:val="22"/>
                <w:szCs w:val="22"/>
                <w:lang w:eastAsia="en-US"/>
              </w:rPr>
              <w:t>Eil. Nr.</w:t>
            </w:r>
          </w:p>
        </w:tc>
        <w:tc>
          <w:tcPr>
            <w:tcW w:w="2827" w:type="dxa"/>
            <w:vMerge w:val="restart"/>
            <w:vAlign w:val="center"/>
          </w:tcPr>
          <w:p w14:paraId="2E2B1817" w14:textId="77777777" w:rsidR="009C5D19" w:rsidRPr="009C5D19" w:rsidRDefault="009C5D19" w:rsidP="009C5D19">
            <w:pPr>
              <w:spacing w:after="0" w:line="240" w:lineRule="auto"/>
              <w:ind w:left="73"/>
              <w:jc w:val="center"/>
              <w:outlineLvl w:val="4"/>
              <w:rPr>
                <w:rFonts w:ascii="Arial" w:eastAsia="Times New Roman" w:hAnsi="Arial" w:cs="Arial"/>
                <w:sz w:val="22"/>
                <w:szCs w:val="22"/>
                <w:lang w:eastAsia="en-US"/>
              </w:rPr>
            </w:pPr>
            <w:r w:rsidRPr="009C5D19">
              <w:rPr>
                <w:rFonts w:ascii="Arial" w:eastAsia="Times New Roman" w:hAnsi="Arial" w:cs="Arial"/>
                <w:b/>
                <w:bCs/>
                <w:iCs/>
                <w:sz w:val="22"/>
                <w:szCs w:val="22"/>
                <w:lang w:eastAsia="en-US"/>
              </w:rPr>
              <w:t>Darbų grupių (etapų) pavadinimai</w:t>
            </w:r>
          </w:p>
        </w:tc>
        <w:tc>
          <w:tcPr>
            <w:tcW w:w="4683" w:type="dxa"/>
            <w:gridSpan w:val="5"/>
            <w:tcBorders>
              <w:right w:val="single" w:sz="4" w:space="0" w:color="auto"/>
            </w:tcBorders>
            <w:vAlign w:val="center"/>
          </w:tcPr>
          <w:p w14:paraId="4647FBF4" w14:textId="77777777" w:rsidR="009C5D19" w:rsidRPr="009C5D19" w:rsidRDefault="009C5D19" w:rsidP="009C5D19">
            <w:pPr>
              <w:spacing w:after="0" w:line="240" w:lineRule="auto"/>
              <w:ind w:hanging="20"/>
              <w:jc w:val="center"/>
              <w:rPr>
                <w:rFonts w:ascii="Arial" w:eastAsia="Times New Roman" w:hAnsi="Arial" w:cs="Arial"/>
                <w:b/>
                <w:bCs/>
                <w:iCs/>
                <w:sz w:val="22"/>
                <w:szCs w:val="22"/>
                <w:lang w:eastAsia="en-US"/>
              </w:rPr>
            </w:pPr>
            <w:r w:rsidRPr="009C5D19">
              <w:rPr>
                <w:rFonts w:ascii="Arial" w:eastAsia="Times New Roman" w:hAnsi="Arial" w:cs="Arial"/>
                <w:b/>
                <w:bCs/>
                <w:iCs/>
                <w:sz w:val="22"/>
                <w:szCs w:val="22"/>
                <w:lang w:eastAsia="en-US"/>
              </w:rPr>
              <w:t xml:space="preserve">Darbų grupės (etapo) kainos mėnesinis išskaidymas </w:t>
            </w:r>
            <w:r w:rsidRPr="009C5D19">
              <w:rPr>
                <w:rFonts w:ascii="Arial" w:eastAsia="Times New Roman" w:hAnsi="Arial" w:cs="Arial"/>
                <w:b/>
                <w:bCs/>
                <w:iCs/>
                <w:sz w:val="22"/>
                <w:szCs w:val="22"/>
                <w:u w:val="single"/>
                <w:lang w:eastAsia="en-US"/>
              </w:rPr>
              <w:t>procentais</w:t>
            </w:r>
            <w:r w:rsidRPr="009C5D19">
              <w:rPr>
                <w:rFonts w:ascii="Arial" w:eastAsia="Times New Roman" w:hAnsi="Arial" w:cs="Arial"/>
                <w:b/>
                <w:bCs/>
                <w:iCs/>
                <w:sz w:val="22"/>
                <w:szCs w:val="22"/>
                <w:lang w:eastAsia="en-US"/>
              </w:rPr>
              <w:t xml:space="preserve"> pagal Rangovo planuojamą Darbų grupės (etapo) įvykdymą</w:t>
            </w:r>
          </w:p>
        </w:tc>
        <w:tc>
          <w:tcPr>
            <w:tcW w:w="1416" w:type="dxa"/>
            <w:vMerge w:val="restart"/>
            <w:tcBorders>
              <w:left w:val="single" w:sz="4" w:space="0" w:color="auto"/>
            </w:tcBorders>
            <w:vAlign w:val="center"/>
          </w:tcPr>
          <w:p w14:paraId="52999210" w14:textId="77777777" w:rsidR="009C5D19" w:rsidRPr="009C5D19" w:rsidRDefault="009C5D19" w:rsidP="009C5D19">
            <w:pPr>
              <w:spacing w:after="0" w:line="240" w:lineRule="auto"/>
              <w:ind w:hanging="20"/>
              <w:jc w:val="center"/>
              <w:rPr>
                <w:rFonts w:ascii="Arial" w:eastAsia="Times New Roman" w:hAnsi="Arial" w:cs="Arial"/>
                <w:sz w:val="22"/>
                <w:szCs w:val="22"/>
                <w:lang w:eastAsia="en-US"/>
              </w:rPr>
            </w:pPr>
            <w:r w:rsidRPr="009C5D19">
              <w:rPr>
                <w:rFonts w:ascii="Arial" w:eastAsia="Times New Roman" w:hAnsi="Arial" w:cs="Arial"/>
                <w:b/>
                <w:bCs/>
                <w:iCs/>
                <w:sz w:val="22"/>
                <w:szCs w:val="22"/>
                <w:lang w:eastAsia="en-US"/>
              </w:rPr>
              <w:t>Kaina [Eur] be PVM</w:t>
            </w:r>
          </w:p>
        </w:tc>
      </w:tr>
      <w:tr w:rsidR="009C5D19" w:rsidRPr="009C5D19" w14:paraId="6F7F93AD" w14:textId="77777777" w:rsidTr="005E45F6">
        <w:trPr>
          <w:cantSplit/>
          <w:trHeight w:val="1278"/>
          <w:tblHeader/>
        </w:trPr>
        <w:tc>
          <w:tcPr>
            <w:tcW w:w="706" w:type="dxa"/>
            <w:vMerge/>
            <w:vAlign w:val="center"/>
          </w:tcPr>
          <w:p w14:paraId="5B47EA45" w14:textId="77777777" w:rsidR="009C5D19" w:rsidRPr="009C5D19" w:rsidRDefault="009C5D19" w:rsidP="009C5D19">
            <w:pPr>
              <w:spacing w:after="0" w:line="240" w:lineRule="auto"/>
              <w:ind w:right="-113"/>
              <w:rPr>
                <w:rFonts w:ascii="Arial" w:eastAsia="Times New Roman" w:hAnsi="Arial" w:cs="Arial"/>
                <w:sz w:val="22"/>
                <w:szCs w:val="22"/>
                <w:lang w:eastAsia="en-US"/>
              </w:rPr>
            </w:pPr>
          </w:p>
        </w:tc>
        <w:tc>
          <w:tcPr>
            <w:tcW w:w="2827" w:type="dxa"/>
            <w:vMerge/>
            <w:vAlign w:val="center"/>
          </w:tcPr>
          <w:p w14:paraId="70F34EED" w14:textId="77777777" w:rsidR="009C5D19" w:rsidRPr="009C5D19" w:rsidRDefault="009C5D19" w:rsidP="009C5D19">
            <w:pPr>
              <w:spacing w:after="0" w:line="240" w:lineRule="auto"/>
              <w:rPr>
                <w:rFonts w:ascii="Arial" w:eastAsia="Times New Roman" w:hAnsi="Arial" w:cs="Arial"/>
                <w:sz w:val="22"/>
                <w:szCs w:val="22"/>
                <w:lang w:eastAsia="en-US"/>
              </w:rPr>
            </w:pPr>
          </w:p>
        </w:tc>
        <w:tc>
          <w:tcPr>
            <w:tcW w:w="965" w:type="dxa"/>
            <w:textDirection w:val="btLr"/>
            <w:vAlign w:val="center"/>
          </w:tcPr>
          <w:p w14:paraId="4127CF96" w14:textId="77777777" w:rsidR="009C5D19" w:rsidRPr="009C5D19" w:rsidRDefault="009C5D19" w:rsidP="009C5D19">
            <w:pPr>
              <w:spacing w:after="0" w:line="240" w:lineRule="auto"/>
              <w:ind w:left="113" w:right="113"/>
              <w:rPr>
                <w:rFonts w:ascii="Arial" w:eastAsia="Times New Roman" w:hAnsi="Arial" w:cs="Arial"/>
                <w:sz w:val="22"/>
                <w:szCs w:val="22"/>
                <w:lang w:eastAsia="en-US"/>
              </w:rPr>
            </w:pPr>
            <w:r w:rsidRPr="009C5D19">
              <w:rPr>
                <w:rFonts w:ascii="Arial" w:eastAsia="Times New Roman" w:hAnsi="Arial" w:cs="Arial"/>
                <w:sz w:val="22"/>
                <w:szCs w:val="22"/>
                <w:lang w:eastAsia="en-US"/>
              </w:rPr>
              <w:t>I mėnuo</w:t>
            </w:r>
          </w:p>
        </w:tc>
        <w:tc>
          <w:tcPr>
            <w:tcW w:w="965" w:type="dxa"/>
            <w:textDirection w:val="btLr"/>
            <w:vAlign w:val="center"/>
          </w:tcPr>
          <w:p w14:paraId="2F538024" w14:textId="77777777" w:rsidR="009C5D19" w:rsidRPr="009C5D19" w:rsidRDefault="009C5D19" w:rsidP="009C5D19">
            <w:pPr>
              <w:spacing w:after="0" w:line="240" w:lineRule="auto"/>
              <w:ind w:left="113" w:right="113"/>
              <w:rPr>
                <w:rFonts w:ascii="Arial" w:eastAsia="Times New Roman" w:hAnsi="Arial" w:cs="Arial"/>
                <w:sz w:val="22"/>
                <w:szCs w:val="22"/>
                <w:lang w:eastAsia="en-US"/>
              </w:rPr>
            </w:pPr>
            <w:r w:rsidRPr="009C5D19">
              <w:rPr>
                <w:rFonts w:ascii="Arial" w:eastAsia="Times New Roman" w:hAnsi="Arial" w:cs="Arial"/>
                <w:sz w:val="22"/>
                <w:szCs w:val="22"/>
                <w:lang w:eastAsia="en-US"/>
              </w:rPr>
              <w:t>II mėnuo</w:t>
            </w:r>
          </w:p>
        </w:tc>
        <w:tc>
          <w:tcPr>
            <w:tcW w:w="965" w:type="dxa"/>
            <w:textDirection w:val="btLr"/>
            <w:vAlign w:val="center"/>
          </w:tcPr>
          <w:p w14:paraId="3167A5F8" w14:textId="77777777" w:rsidR="009C5D19" w:rsidRPr="009C5D19" w:rsidRDefault="009C5D19" w:rsidP="009C5D19">
            <w:pPr>
              <w:spacing w:after="0" w:line="240" w:lineRule="auto"/>
              <w:ind w:left="113" w:right="113"/>
              <w:rPr>
                <w:rFonts w:ascii="Arial" w:eastAsia="Times New Roman" w:hAnsi="Arial" w:cs="Arial"/>
                <w:sz w:val="22"/>
                <w:szCs w:val="22"/>
                <w:lang w:eastAsia="en-US"/>
              </w:rPr>
            </w:pPr>
            <w:r w:rsidRPr="009C5D19">
              <w:rPr>
                <w:rFonts w:ascii="Arial" w:eastAsia="Times New Roman" w:hAnsi="Arial" w:cs="Arial"/>
                <w:sz w:val="22"/>
                <w:szCs w:val="22"/>
                <w:lang w:eastAsia="en-US"/>
              </w:rPr>
              <w:t>III mėnuo</w:t>
            </w:r>
          </w:p>
        </w:tc>
        <w:tc>
          <w:tcPr>
            <w:tcW w:w="965" w:type="dxa"/>
            <w:tcBorders>
              <w:right w:val="single" w:sz="4" w:space="0" w:color="auto"/>
            </w:tcBorders>
            <w:textDirection w:val="btLr"/>
            <w:vAlign w:val="center"/>
          </w:tcPr>
          <w:p w14:paraId="7056DA1B" w14:textId="77777777" w:rsidR="009C5D19" w:rsidRPr="009C5D19" w:rsidRDefault="009C5D19" w:rsidP="009C5D19">
            <w:pPr>
              <w:spacing w:after="0" w:line="240" w:lineRule="auto"/>
              <w:ind w:left="113" w:right="113"/>
              <w:rPr>
                <w:rFonts w:ascii="Arial" w:eastAsia="Times New Roman" w:hAnsi="Arial" w:cs="Arial"/>
                <w:i/>
                <w:iCs/>
                <w:sz w:val="22"/>
                <w:szCs w:val="22"/>
                <w:lang w:eastAsia="en-US"/>
              </w:rPr>
            </w:pPr>
            <w:r w:rsidRPr="009C5D19">
              <w:rPr>
                <w:rFonts w:ascii="Arial" w:eastAsia="Times New Roman" w:hAnsi="Arial" w:cs="Arial"/>
                <w:sz w:val="22"/>
                <w:szCs w:val="22"/>
                <w:lang w:eastAsia="en-US"/>
              </w:rPr>
              <w:t>IV mėnuo</w:t>
            </w:r>
          </w:p>
        </w:tc>
        <w:tc>
          <w:tcPr>
            <w:tcW w:w="823" w:type="dxa"/>
            <w:tcBorders>
              <w:right w:val="single" w:sz="4" w:space="0" w:color="auto"/>
            </w:tcBorders>
          </w:tcPr>
          <w:p w14:paraId="4EFA34CB" w14:textId="77777777" w:rsidR="009C5D19" w:rsidRPr="009C5D19" w:rsidRDefault="009C5D19" w:rsidP="009C5D19">
            <w:pPr>
              <w:spacing w:after="0" w:line="240" w:lineRule="auto"/>
              <w:rPr>
                <w:rFonts w:ascii="Arial" w:eastAsia="Times New Roman" w:hAnsi="Arial" w:cs="Arial"/>
                <w:sz w:val="22"/>
                <w:szCs w:val="22"/>
                <w:lang w:eastAsia="en-US"/>
              </w:rPr>
            </w:pPr>
            <w:r w:rsidRPr="009C5D19">
              <w:rPr>
                <w:rFonts w:ascii="Arial" w:eastAsia="Times New Roman" w:hAnsi="Arial" w:cs="Arial"/>
                <w:i/>
                <w:iCs/>
                <w:sz w:val="22"/>
                <w:szCs w:val="22"/>
                <w:lang w:eastAsia="en-US"/>
              </w:rPr>
              <w:t>...</w:t>
            </w:r>
          </w:p>
        </w:tc>
        <w:tc>
          <w:tcPr>
            <w:tcW w:w="1416" w:type="dxa"/>
            <w:vMerge/>
            <w:tcBorders>
              <w:left w:val="single" w:sz="4" w:space="0" w:color="auto"/>
            </w:tcBorders>
            <w:vAlign w:val="center"/>
          </w:tcPr>
          <w:p w14:paraId="6FC83AAB" w14:textId="77777777" w:rsidR="009C5D19" w:rsidRPr="009C5D19" w:rsidRDefault="009C5D19" w:rsidP="009C5D19">
            <w:pPr>
              <w:spacing w:after="0" w:line="240" w:lineRule="auto"/>
              <w:rPr>
                <w:rFonts w:ascii="Arial" w:eastAsia="Times New Roman" w:hAnsi="Arial" w:cs="Arial"/>
                <w:sz w:val="22"/>
                <w:szCs w:val="22"/>
                <w:lang w:eastAsia="en-US"/>
              </w:rPr>
            </w:pPr>
          </w:p>
        </w:tc>
      </w:tr>
      <w:tr w:rsidR="009C5D19" w:rsidRPr="009C5D19" w14:paraId="05CA7948" w14:textId="77777777" w:rsidTr="005E45F6">
        <w:tc>
          <w:tcPr>
            <w:tcW w:w="706" w:type="dxa"/>
            <w:vAlign w:val="center"/>
          </w:tcPr>
          <w:p w14:paraId="0C5140DF" w14:textId="77777777" w:rsidR="009C5D19" w:rsidRPr="009C5D19" w:rsidRDefault="009C5D19" w:rsidP="009C5D19">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9C5D19">
              <w:rPr>
                <w:rFonts w:ascii="Arial" w:eastAsia="Times New Roman" w:hAnsi="Arial" w:cs="Arial"/>
                <w:sz w:val="22"/>
                <w:szCs w:val="22"/>
                <w:lang w:eastAsia="en-US"/>
              </w:rPr>
              <w:t>1.</w:t>
            </w:r>
          </w:p>
        </w:tc>
        <w:tc>
          <w:tcPr>
            <w:tcW w:w="2827" w:type="dxa"/>
            <w:tcBorders>
              <w:top w:val="single" w:sz="4" w:space="0" w:color="000000"/>
              <w:left w:val="single" w:sz="4" w:space="0" w:color="000000"/>
              <w:bottom w:val="single" w:sz="4" w:space="0" w:color="000000"/>
              <w:right w:val="single" w:sz="4" w:space="0" w:color="000000"/>
            </w:tcBorders>
            <w:vAlign w:val="center"/>
          </w:tcPr>
          <w:p w14:paraId="24326994" w14:textId="77777777" w:rsidR="009C5D19" w:rsidRPr="009C5D19" w:rsidRDefault="009C5D19" w:rsidP="009C5D19">
            <w:pPr>
              <w:spacing w:after="0" w:line="240" w:lineRule="auto"/>
              <w:rPr>
                <w:rFonts w:ascii="Arial" w:eastAsia="Times New Roman" w:hAnsi="Arial" w:cs="Arial"/>
                <w:sz w:val="22"/>
                <w:szCs w:val="22"/>
                <w:lang w:eastAsia="en-US"/>
              </w:rPr>
            </w:pPr>
            <w:r w:rsidRPr="009C5D19">
              <w:rPr>
                <w:rFonts w:ascii="Arial" w:hAnsi="Arial" w:cs="Arial"/>
                <w:sz w:val="22"/>
                <w:szCs w:val="22"/>
              </w:rPr>
              <w:t>Darbo projekto parengimas</w:t>
            </w:r>
          </w:p>
        </w:tc>
        <w:tc>
          <w:tcPr>
            <w:tcW w:w="965" w:type="dxa"/>
            <w:vAlign w:val="center"/>
          </w:tcPr>
          <w:p w14:paraId="3D091FF1"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vAlign w:val="center"/>
          </w:tcPr>
          <w:p w14:paraId="221B3DD7"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vAlign w:val="center"/>
          </w:tcPr>
          <w:p w14:paraId="0A201A0E"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tcBorders>
              <w:right w:val="single" w:sz="4" w:space="0" w:color="auto"/>
            </w:tcBorders>
            <w:vAlign w:val="center"/>
          </w:tcPr>
          <w:p w14:paraId="0C94405D"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823" w:type="dxa"/>
            <w:tcBorders>
              <w:right w:val="single" w:sz="4" w:space="0" w:color="auto"/>
            </w:tcBorders>
          </w:tcPr>
          <w:p w14:paraId="2E75E8E2"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1416" w:type="dxa"/>
            <w:tcBorders>
              <w:left w:val="single" w:sz="4" w:space="0" w:color="auto"/>
            </w:tcBorders>
            <w:vAlign w:val="center"/>
          </w:tcPr>
          <w:p w14:paraId="7C73E94F"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r>
      <w:tr w:rsidR="009C5D19" w:rsidRPr="009C5D19" w14:paraId="421F0457" w14:textId="77777777" w:rsidTr="005E45F6">
        <w:tc>
          <w:tcPr>
            <w:tcW w:w="706" w:type="dxa"/>
            <w:vAlign w:val="center"/>
          </w:tcPr>
          <w:p w14:paraId="439B831E" w14:textId="77777777" w:rsidR="009C5D19" w:rsidRPr="009C5D19" w:rsidRDefault="009C5D19" w:rsidP="009C5D19">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9C5D19">
              <w:rPr>
                <w:rFonts w:ascii="Arial" w:eastAsia="Times New Roman" w:hAnsi="Arial" w:cs="Arial"/>
                <w:sz w:val="22"/>
                <w:szCs w:val="22"/>
                <w:lang w:eastAsia="en-US"/>
              </w:rPr>
              <w:t>2.</w:t>
            </w:r>
          </w:p>
        </w:tc>
        <w:tc>
          <w:tcPr>
            <w:tcW w:w="2827" w:type="dxa"/>
            <w:tcBorders>
              <w:top w:val="single" w:sz="4" w:space="0" w:color="000000"/>
              <w:left w:val="single" w:sz="4" w:space="0" w:color="000000"/>
              <w:bottom w:val="single" w:sz="4" w:space="0" w:color="000000"/>
              <w:right w:val="single" w:sz="4" w:space="0" w:color="000000"/>
            </w:tcBorders>
          </w:tcPr>
          <w:p w14:paraId="4001E612" w14:textId="77777777" w:rsidR="009C5D19" w:rsidRPr="009C5D19" w:rsidRDefault="009C5D19" w:rsidP="009C5D19">
            <w:pPr>
              <w:spacing w:after="0" w:line="240" w:lineRule="auto"/>
              <w:rPr>
                <w:rFonts w:ascii="Arial" w:eastAsia="Times New Roman" w:hAnsi="Arial" w:cs="Arial"/>
                <w:sz w:val="22"/>
                <w:szCs w:val="22"/>
                <w:lang w:eastAsia="en-US"/>
              </w:rPr>
            </w:pPr>
            <w:r w:rsidRPr="009C5D19">
              <w:rPr>
                <w:rFonts w:ascii="Arial" w:hAnsi="Arial" w:cs="Arial"/>
                <w:sz w:val="22"/>
                <w:szCs w:val="22"/>
              </w:rPr>
              <w:t>Statinio architektūra</w:t>
            </w:r>
          </w:p>
        </w:tc>
        <w:tc>
          <w:tcPr>
            <w:tcW w:w="965" w:type="dxa"/>
            <w:vAlign w:val="center"/>
          </w:tcPr>
          <w:p w14:paraId="23E42804"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vAlign w:val="center"/>
          </w:tcPr>
          <w:p w14:paraId="02DFF560"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vAlign w:val="center"/>
          </w:tcPr>
          <w:p w14:paraId="64D52822"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tcBorders>
              <w:right w:val="single" w:sz="4" w:space="0" w:color="auto"/>
            </w:tcBorders>
            <w:vAlign w:val="center"/>
          </w:tcPr>
          <w:p w14:paraId="60718C66"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823" w:type="dxa"/>
            <w:tcBorders>
              <w:right w:val="single" w:sz="4" w:space="0" w:color="auto"/>
            </w:tcBorders>
          </w:tcPr>
          <w:p w14:paraId="7F24130C"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1416" w:type="dxa"/>
            <w:tcBorders>
              <w:left w:val="single" w:sz="4" w:space="0" w:color="auto"/>
            </w:tcBorders>
            <w:vAlign w:val="center"/>
          </w:tcPr>
          <w:p w14:paraId="25FBA614"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r>
      <w:tr w:rsidR="009C5D19" w:rsidRPr="009C5D19" w14:paraId="0433AFA4" w14:textId="77777777" w:rsidTr="005E45F6">
        <w:trPr>
          <w:trHeight w:val="70"/>
        </w:trPr>
        <w:tc>
          <w:tcPr>
            <w:tcW w:w="706" w:type="dxa"/>
            <w:vAlign w:val="center"/>
          </w:tcPr>
          <w:p w14:paraId="3AF6447D" w14:textId="77777777" w:rsidR="009C5D19" w:rsidRPr="009C5D19" w:rsidRDefault="009C5D19" w:rsidP="009C5D19">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9C5D19">
              <w:rPr>
                <w:rFonts w:ascii="Arial" w:eastAsia="Times New Roman" w:hAnsi="Arial" w:cs="Arial"/>
                <w:sz w:val="22"/>
                <w:szCs w:val="22"/>
                <w:lang w:eastAsia="en-US"/>
              </w:rPr>
              <w:t>3.</w:t>
            </w:r>
          </w:p>
        </w:tc>
        <w:tc>
          <w:tcPr>
            <w:tcW w:w="2827" w:type="dxa"/>
            <w:tcBorders>
              <w:top w:val="single" w:sz="4" w:space="0" w:color="000000"/>
              <w:left w:val="single" w:sz="4" w:space="0" w:color="000000"/>
              <w:bottom w:val="single" w:sz="4" w:space="0" w:color="000000"/>
              <w:right w:val="single" w:sz="4" w:space="0" w:color="000000"/>
            </w:tcBorders>
          </w:tcPr>
          <w:p w14:paraId="14AE42CF" w14:textId="77777777" w:rsidR="009C5D19" w:rsidRPr="009C5D19" w:rsidRDefault="009C5D19" w:rsidP="009C5D19">
            <w:pPr>
              <w:spacing w:after="0" w:line="240" w:lineRule="auto"/>
              <w:rPr>
                <w:rFonts w:ascii="Arial" w:eastAsia="Times New Roman" w:hAnsi="Arial" w:cs="Arial"/>
                <w:sz w:val="22"/>
                <w:szCs w:val="22"/>
                <w:lang w:eastAsia="en-US"/>
              </w:rPr>
            </w:pPr>
            <w:r w:rsidRPr="009C5D19">
              <w:rPr>
                <w:rFonts w:ascii="Arial" w:hAnsi="Arial" w:cs="Arial"/>
                <w:sz w:val="22"/>
                <w:szCs w:val="22"/>
              </w:rPr>
              <w:t>Vandentiekio ir nuotekų šalinimas</w:t>
            </w:r>
          </w:p>
        </w:tc>
        <w:tc>
          <w:tcPr>
            <w:tcW w:w="965" w:type="dxa"/>
            <w:vAlign w:val="center"/>
          </w:tcPr>
          <w:p w14:paraId="7C45B90A"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vAlign w:val="center"/>
          </w:tcPr>
          <w:p w14:paraId="19D8BD88"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vAlign w:val="center"/>
          </w:tcPr>
          <w:p w14:paraId="2AEBB87D"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tcBorders>
              <w:right w:val="single" w:sz="4" w:space="0" w:color="auto"/>
            </w:tcBorders>
            <w:vAlign w:val="center"/>
          </w:tcPr>
          <w:p w14:paraId="30116216"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823" w:type="dxa"/>
            <w:tcBorders>
              <w:right w:val="single" w:sz="4" w:space="0" w:color="auto"/>
            </w:tcBorders>
          </w:tcPr>
          <w:p w14:paraId="25ECB531"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1416" w:type="dxa"/>
            <w:tcBorders>
              <w:left w:val="single" w:sz="4" w:space="0" w:color="auto"/>
            </w:tcBorders>
            <w:vAlign w:val="center"/>
          </w:tcPr>
          <w:p w14:paraId="04EFF26B"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r>
      <w:tr w:rsidR="009C5D19" w:rsidRPr="009C5D19" w14:paraId="7E258815" w14:textId="77777777" w:rsidTr="005E45F6">
        <w:trPr>
          <w:trHeight w:val="70"/>
        </w:trPr>
        <w:tc>
          <w:tcPr>
            <w:tcW w:w="706" w:type="dxa"/>
            <w:vAlign w:val="center"/>
          </w:tcPr>
          <w:p w14:paraId="4DE5E5F8" w14:textId="77777777" w:rsidR="009C5D19" w:rsidRPr="009C5D19" w:rsidRDefault="009C5D19" w:rsidP="009C5D19">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9C5D19">
              <w:rPr>
                <w:rFonts w:ascii="Arial" w:eastAsia="Times New Roman" w:hAnsi="Arial" w:cs="Arial"/>
                <w:sz w:val="22"/>
                <w:szCs w:val="22"/>
                <w:lang w:eastAsia="en-US"/>
              </w:rPr>
              <w:t>4.</w:t>
            </w:r>
          </w:p>
        </w:tc>
        <w:tc>
          <w:tcPr>
            <w:tcW w:w="2827" w:type="dxa"/>
            <w:tcBorders>
              <w:top w:val="single" w:sz="4" w:space="0" w:color="000000"/>
              <w:left w:val="single" w:sz="4" w:space="0" w:color="000000"/>
              <w:bottom w:val="single" w:sz="4" w:space="0" w:color="000000"/>
              <w:right w:val="single" w:sz="4" w:space="0" w:color="000000"/>
            </w:tcBorders>
          </w:tcPr>
          <w:p w14:paraId="07B42833" w14:textId="77777777" w:rsidR="009C5D19" w:rsidRPr="009C5D19" w:rsidRDefault="009C5D19" w:rsidP="009C5D19">
            <w:pPr>
              <w:spacing w:after="0" w:line="240" w:lineRule="auto"/>
              <w:rPr>
                <w:rFonts w:ascii="Arial" w:eastAsia="Times New Roman" w:hAnsi="Arial" w:cs="Arial"/>
                <w:sz w:val="22"/>
                <w:szCs w:val="22"/>
                <w:lang w:eastAsia="en-US"/>
              </w:rPr>
            </w:pPr>
            <w:r w:rsidRPr="009C5D19">
              <w:rPr>
                <w:rFonts w:ascii="Arial" w:hAnsi="Arial" w:cs="Arial"/>
                <w:sz w:val="22"/>
                <w:szCs w:val="22"/>
              </w:rPr>
              <w:t>Šildymo, vėdinimo ir oro kondicionavimas</w:t>
            </w:r>
          </w:p>
        </w:tc>
        <w:tc>
          <w:tcPr>
            <w:tcW w:w="965" w:type="dxa"/>
            <w:vAlign w:val="center"/>
          </w:tcPr>
          <w:p w14:paraId="2576DC7C"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vAlign w:val="center"/>
          </w:tcPr>
          <w:p w14:paraId="5BF53E1D"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vAlign w:val="center"/>
          </w:tcPr>
          <w:p w14:paraId="6A5CB9CC"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tcBorders>
              <w:right w:val="single" w:sz="4" w:space="0" w:color="auto"/>
            </w:tcBorders>
            <w:vAlign w:val="center"/>
          </w:tcPr>
          <w:p w14:paraId="0250AA18"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823" w:type="dxa"/>
            <w:tcBorders>
              <w:right w:val="single" w:sz="4" w:space="0" w:color="auto"/>
            </w:tcBorders>
          </w:tcPr>
          <w:p w14:paraId="6B9A0C2B"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1416" w:type="dxa"/>
            <w:tcBorders>
              <w:left w:val="single" w:sz="4" w:space="0" w:color="auto"/>
            </w:tcBorders>
            <w:vAlign w:val="center"/>
          </w:tcPr>
          <w:p w14:paraId="0FD1C955"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r>
      <w:tr w:rsidR="009C5D19" w:rsidRPr="009C5D19" w14:paraId="4786E2C9" w14:textId="77777777" w:rsidTr="005E45F6">
        <w:trPr>
          <w:trHeight w:val="70"/>
        </w:trPr>
        <w:tc>
          <w:tcPr>
            <w:tcW w:w="706" w:type="dxa"/>
            <w:vAlign w:val="center"/>
          </w:tcPr>
          <w:p w14:paraId="00E29567" w14:textId="77777777" w:rsidR="009C5D19" w:rsidRPr="009C5D19" w:rsidRDefault="009C5D19" w:rsidP="009C5D19">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9C5D19">
              <w:rPr>
                <w:rFonts w:ascii="Arial" w:eastAsia="Times New Roman" w:hAnsi="Arial" w:cs="Arial"/>
                <w:sz w:val="22"/>
                <w:szCs w:val="22"/>
                <w:lang w:eastAsia="en-US"/>
              </w:rPr>
              <w:t>5.</w:t>
            </w:r>
          </w:p>
        </w:tc>
        <w:tc>
          <w:tcPr>
            <w:tcW w:w="2827" w:type="dxa"/>
            <w:tcBorders>
              <w:top w:val="single" w:sz="4" w:space="0" w:color="000000"/>
              <w:left w:val="single" w:sz="4" w:space="0" w:color="000000"/>
              <w:bottom w:val="single" w:sz="4" w:space="0" w:color="000000"/>
              <w:right w:val="single" w:sz="4" w:space="0" w:color="000000"/>
            </w:tcBorders>
          </w:tcPr>
          <w:p w14:paraId="0F8A48FE" w14:textId="77777777" w:rsidR="009C5D19" w:rsidRPr="009C5D19" w:rsidRDefault="009C5D19" w:rsidP="009C5D19">
            <w:pPr>
              <w:spacing w:after="0" w:line="240" w:lineRule="auto"/>
              <w:rPr>
                <w:rFonts w:ascii="Arial" w:eastAsia="Times New Roman" w:hAnsi="Arial" w:cs="Arial"/>
                <w:sz w:val="22"/>
                <w:szCs w:val="22"/>
                <w:lang w:eastAsia="en-US"/>
              </w:rPr>
            </w:pPr>
            <w:r w:rsidRPr="009C5D19">
              <w:rPr>
                <w:rFonts w:ascii="Arial" w:hAnsi="Arial" w:cs="Arial"/>
                <w:sz w:val="22"/>
                <w:szCs w:val="22"/>
              </w:rPr>
              <w:t>Elektrotechnika (vartotojas)</w:t>
            </w:r>
          </w:p>
        </w:tc>
        <w:tc>
          <w:tcPr>
            <w:tcW w:w="965" w:type="dxa"/>
            <w:vAlign w:val="center"/>
          </w:tcPr>
          <w:p w14:paraId="471EF112"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vAlign w:val="center"/>
          </w:tcPr>
          <w:p w14:paraId="091318BF"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vAlign w:val="center"/>
          </w:tcPr>
          <w:p w14:paraId="3CA9010C"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tcBorders>
              <w:right w:val="single" w:sz="4" w:space="0" w:color="auto"/>
            </w:tcBorders>
            <w:vAlign w:val="center"/>
          </w:tcPr>
          <w:p w14:paraId="3A9A02E6"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823" w:type="dxa"/>
            <w:tcBorders>
              <w:right w:val="single" w:sz="4" w:space="0" w:color="auto"/>
            </w:tcBorders>
          </w:tcPr>
          <w:p w14:paraId="416E0DB7"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1416" w:type="dxa"/>
            <w:tcBorders>
              <w:left w:val="single" w:sz="4" w:space="0" w:color="auto"/>
            </w:tcBorders>
            <w:vAlign w:val="center"/>
          </w:tcPr>
          <w:p w14:paraId="36110F5B"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r>
      <w:tr w:rsidR="009C5D19" w:rsidRPr="009C5D19" w14:paraId="279340C9" w14:textId="77777777" w:rsidTr="005E45F6">
        <w:trPr>
          <w:trHeight w:val="70"/>
        </w:trPr>
        <w:tc>
          <w:tcPr>
            <w:tcW w:w="706" w:type="dxa"/>
            <w:vAlign w:val="center"/>
          </w:tcPr>
          <w:p w14:paraId="1CB712DC" w14:textId="77777777" w:rsidR="009C5D19" w:rsidRPr="009C5D19" w:rsidRDefault="009C5D19" w:rsidP="009C5D19">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9C5D19">
              <w:rPr>
                <w:rFonts w:ascii="Arial" w:eastAsia="Times New Roman" w:hAnsi="Arial" w:cs="Arial"/>
                <w:sz w:val="22"/>
                <w:szCs w:val="22"/>
                <w:lang w:eastAsia="en-US"/>
              </w:rPr>
              <w:t>6.</w:t>
            </w:r>
          </w:p>
        </w:tc>
        <w:tc>
          <w:tcPr>
            <w:tcW w:w="2827" w:type="dxa"/>
            <w:tcBorders>
              <w:top w:val="single" w:sz="4" w:space="0" w:color="000000"/>
              <w:left w:val="single" w:sz="4" w:space="0" w:color="000000"/>
              <w:bottom w:val="single" w:sz="4" w:space="0" w:color="000000"/>
              <w:right w:val="single" w:sz="4" w:space="0" w:color="000000"/>
            </w:tcBorders>
          </w:tcPr>
          <w:p w14:paraId="365B5398" w14:textId="77777777" w:rsidR="009C5D19" w:rsidRPr="009C5D19" w:rsidRDefault="009C5D19" w:rsidP="009C5D19">
            <w:pPr>
              <w:spacing w:after="0" w:line="240" w:lineRule="auto"/>
              <w:rPr>
                <w:rFonts w:ascii="Arial" w:hAnsi="Arial" w:cs="Arial"/>
                <w:sz w:val="22"/>
                <w:szCs w:val="22"/>
              </w:rPr>
            </w:pPr>
            <w:r w:rsidRPr="009C5D19">
              <w:rPr>
                <w:rFonts w:ascii="Arial" w:hAnsi="Arial" w:cs="Arial"/>
                <w:sz w:val="22"/>
                <w:szCs w:val="22"/>
              </w:rPr>
              <w:t>Elektroninių ryšių</w:t>
            </w:r>
          </w:p>
        </w:tc>
        <w:tc>
          <w:tcPr>
            <w:tcW w:w="965" w:type="dxa"/>
            <w:vAlign w:val="center"/>
          </w:tcPr>
          <w:p w14:paraId="68A2C79B"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vAlign w:val="center"/>
          </w:tcPr>
          <w:p w14:paraId="47D079E6"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vAlign w:val="center"/>
          </w:tcPr>
          <w:p w14:paraId="23E1384F"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tcBorders>
              <w:right w:val="single" w:sz="4" w:space="0" w:color="auto"/>
            </w:tcBorders>
            <w:vAlign w:val="center"/>
          </w:tcPr>
          <w:p w14:paraId="1239FAAE"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823" w:type="dxa"/>
            <w:tcBorders>
              <w:right w:val="single" w:sz="4" w:space="0" w:color="auto"/>
            </w:tcBorders>
          </w:tcPr>
          <w:p w14:paraId="55529FBB"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1416" w:type="dxa"/>
            <w:tcBorders>
              <w:left w:val="single" w:sz="4" w:space="0" w:color="auto"/>
            </w:tcBorders>
            <w:vAlign w:val="center"/>
          </w:tcPr>
          <w:p w14:paraId="5DC69D74"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r>
      <w:tr w:rsidR="009C5D19" w:rsidRPr="009C5D19" w14:paraId="1E36BA81" w14:textId="77777777" w:rsidTr="005E45F6">
        <w:trPr>
          <w:trHeight w:val="70"/>
        </w:trPr>
        <w:tc>
          <w:tcPr>
            <w:tcW w:w="706" w:type="dxa"/>
            <w:vAlign w:val="center"/>
          </w:tcPr>
          <w:p w14:paraId="57292A19" w14:textId="77777777" w:rsidR="009C5D19" w:rsidRPr="009C5D19" w:rsidRDefault="009C5D19" w:rsidP="009C5D19">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9C5D19">
              <w:rPr>
                <w:rFonts w:ascii="Arial" w:eastAsia="Times New Roman" w:hAnsi="Arial" w:cs="Arial"/>
                <w:sz w:val="22"/>
                <w:szCs w:val="22"/>
                <w:lang w:eastAsia="en-US"/>
              </w:rPr>
              <w:t>7.</w:t>
            </w:r>
          </w:p>
        </w:tc>
        <w:tc>
          <w:tcPr>
            <w:tcW w:w="2827" w:type="dxa"/>
            <w:tcBorders>
              <w:top w:val="single" w:sz="4" w:space="0" w:color="000000"/>
              <w:left w:val="single" w:sz="4" w:space="0" w:color="000000"/>
              <w:bottom w:val="single" w:sz="4" w:space="0" w:color="000000"/>
              <w:right w:val="single" w:sz="4" w:space="0" w:color="000000"/>
            </w:tcBorders>
          </w:tcPr>
          <w:p w14:paraId="6140DB12" w14:textId="77777777" w:rsidR="009C5D19" w:rsidRPr="009C5D19" w:rsidRDefault="009C5D19" w:rsidP="009C5D19">
            <w:pPr>
              <w:spacing w:after="0" w:line="240" w:lineRule="auto"/>
              <w:rPr>
                <w:rFonts w:ascii="Arial" w:hAnsi="Arial" w:cs="Arial"/>
                <w:sz w:val="22"/>
                <w:szCs w:val="22"/>
              </w:rPr>
            </w:pPr>
            <w:r w:rsidRPr="009C5D19">
              <w:rPr>
                <w:rFonts w:ascii="Arial" w:hAnsi="Arial" w:cs="Arial"/>
                <w:sz w:val="22"/>
                <w:szCs w:val="22"/>
              </w:rPr>
              <w:t>Apsaugos signalizacija</w:t>
            </w:r>
          </w:p>
        </w:tc>
        <w:tc>
          <w:tcPr>
            <w:tcW w:w="965" w:type="dxa"/>
            <w:vAlign w:val="center"/>
          </w:tcPr>
          <w:p w14:paraId="10212127"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vAlign w:val="center"/>
          </w:tcPr>
          <w:p w14:paraId="62017FF3"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vAlign w:val="center"/>
          </w:tcPr>
          <w:p w14:paraId="6E96829D"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tcBorders>
              <w:right w:val="single" w:sz="4" w:space="0" w:color="auto"/>
            </w:tcBorders>
            <w:vAlign w:val="center"/>
          </w:tcPr>
          <w:p w14:paraId="1F1DAC1C"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823" w:type="dxa"/>
            <w:tcBorders>
              <w:right w:val="single" w:sz="4" w:space="0" w:color="auto"/>
            </w:tcBorders>
          </w:tcPr>
          <w:p w14:paraId="50607760"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1416" w:type="dxa"/>
            <w:tcBorders>
              <w:left w:val="single" w:sz="4" w:space="0" w:color="auto"/>
            </w:tcBorders>
            <w:vAlign w:val="center"/>
          </w:tcPr>
          <w:p w14:paraId="1FD08979"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r>
      <w:tr w:rsidR="009C5D19" w:rsidRPr="009C5D19" w14:paraId="7AF88059" w14:textId="77777777" w:rsidTr="005E45F6">
        <w:trPr>
          <w:trHeight w:val="70"/>
        </w:trPr>
        <w:tc>
          <w:tcPr>
            <w:tcW w:w="706" w:type="dxa"/>
            <w:vAlign w:val="center"/>
          </w:tcPr>
          <w:p w14:paraId="349DAEA5" w14:textId="77777777" w:rsidR="009C5D19" w:rsidRPr="009C5D19" w:rsidRDefault="009C5D19" w:rsidP="009C5D19">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9C5D19">
              <w:rPr>
                <w:rFonts w:ascii="Arial" w:eastAsia="Times New Roman" w:hAnsi="Arial" w:cs="Arial"/>
                <w:sz w:val="22"/>
                <w:szCs w:val="22"/>
                <w:lang w:eastAsia="en-US"/>
              </w:rPr>
              <w:t>8.</w:t>
            </w:r>
          </w:p>
        </w:tc>
        <w:tc>
          <w:tcPr>
            <w:tcW w:w="2827" w:type="dxa"/>
            <w:tcBorders>
              <w:top w:val="single" w:sz="4" w:space="0" w:color="000000"/>
              <w:left w:val="single" w:sz="4" w:space="0" w:color="000000"/>
              <w:bottom w:val="single" w:sz="4" w:space="0" w:color="000000"/>
              <w:right w:val="single" w:sz="4" w:space="0" w:color="000000"/>
            </w:tcBorders>
          </w:tcPr>
          <w:p w14:paraId="2041CA3B" w14:textId="77777777" w:rsidR="009C5D19" w:rsidRPr="009C5D19" w:rsidRDefault="009C5D19" w:rsidP="009C5D19">
            <w:pPr>
              <w:spacing w:after="0" w:line="240" w:lineRule="auto"/>
              <w:rPr>
                <w:rFonts w:ascii="Arial" w:eastAsia="Times New Roman" w:hAnsi="Arial" w:cs="Arial"/>
                <w:sz w:val="22"/>
                <w:szCs w:val="22"/>
                <w:lang w:eastAsia="en-US"/>
              </w:rPr>
            </w:pPr>
            <w:r w:rsidRPr="009C5D19">
              <w:rPr>
                <w:rFonts w:ascii="Arial" w:hAnsi="Arial" w:cs="Arial"/>
                <w:sz w:val="22"/>
                <w:szCs w:val="22"/>
              </w:rPr>
              <w:t>Gaisrinės signalizacija ir gaisro signalizavimas</w:t>
            </w:r>
          </w:p>
        </w:tc>
        <w:tc>
          <w:tcPr>
            <w:tcW w:w="965" w:type="dxa"/>
            <w:vAlign w:val="center"/>
          </w:tcPr>
          <w:p w14:paraId="16F80E8E"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vAlign w:val="center"/>
          </w:tcPr>
          <w:p w14:paraId="45531E40"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vAlign w:val="center"/>
          </w:tcPr>
          <w:p w14:paraId="20BC4DBA"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tcBorders>
              <w:right w:val="single" w:sz="4" w:space="0" w:color="auto"/>
            </w:tcBorders>
            <w:vAlign w:val="center"/>
          </w:tcPr>
          <w:p w14:paraId="72FE8F31"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823" w:type="dxa"/>
            <w:tcBorders>
              <w:right w:val="single" w:sz="4" w:space="0" w:color="auto"/>
            </w:tcBorders>
          </w:tcPr>
          <w:p w14:paraId="2AC8349A"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1416" w:type="dxa"/>
            <w:tcBorders>
              <w:left w:val="single" w:sz="4" w:space="0" w:color="auto"/>
            </w:tcBorders>
            <w:vAlign w:val="center"/>
          </w:tcPr>
          <w:p w14:paraId="5D96BDB4"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r>
      <w:tr w:rsidR="009C5D19" w:rsidRPr="009C5D19" w14:paraId="6847A08E" w14:textId="77777777" w:rsidTr="005E45F6">
        <w:trPr>
          <w:trHeight w:val="70"/>
        </w:trPr>
        <w:tc>
          <w:tcPr>
            <w:tcW w:w="706" w:type="dxa"/>
            <w:vAlign w:val="center"/>
          </w:tcPr>
          <w:p w14:paraId="2A60CDFF" w14:textId="77777777" w:rsidR="009C5D19" w:rsidRPr="009C5D19" w:rsidRDefault="009C5D19" w:rsidP="009C5D19">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9C5D19">
              <w:rPr>
                <w:rFonts w:ascii="Arial" w:eastAsia="Times New Roman" w:hAnsi="Arial" w:cs="Arial"/>
                <w:sz w:val="22"/>
                <w:szCs w:val="22"/>
                <w:lang w:eastAsia="en-US"/>
              </w:rPr>
              <w:t>9.</w:t>
            </w:r>
          </w:p>
        </w:tc>
        <w:tc>
          <w:tcPr>
            <w:tcW w:w="2827" w:type="dxa"/>
            <w:tcBorders>
              <w:top w:val="single" w:sz="4" w:space="0" w:color="000000"/>
              <w:left w:val="single" w:sz="4" w:space="0" w:color="000000"/>
              <w:bottom w:val="single" w:sz="4" w:space="0" w:color="000000"/>
              <w:right w:val="single" w:sz="4" w:space="0" w:color="000000"/>
            </w:tcBorders>
          </w:tcPr>
          <w:p w14:paraId="5ECB6642" w14:textId="77777777" w:rsidR="009C5D19" w:rsidRPr="009C5D19" w:rsidRDefault="009C5D19" w:rsidP="009C5D19">
            <w:pPr>
              <w:spacing w:after="0" w:line="240" w:lineRule="auto"/>
              <w:rPr>
                <w:rFonts w:ascii="Arial" w:eastAsia="Times New Roman" w:hAnsi="Arial" w:cs="Arial"/>
                <w:sz w:val="22"/>
                <w:szCs w:val="22"/>
                <w:lang w:eastAsia="en-US"/>
              </w:rPr>
            </w:pPr>
            <w:r w:rsidRPr="009C5D19">
              <w:rPr>
                <w:rFonts w:ascii="Arial" w:hAnsi="Arial" w:cs="Arial"/>
                <w:sz w:val="22"/>
                <w:szCs w:val="22"/>
              </w:rPr>
              <w:t>Statinių kadastrinių matavimų bylų parengimas</w:t>
            </w:r>
          </w:p>
        </w:tc>
        <w:tc>
          <w:tcPr>
            <w:tcW w:w="965" w:type="dxa"/>
            <w:vAlign w:val="center"/>
          </w:tcPr>
          <w:p w14:paraId="3C1EDBC7"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vAlign w:val="center"/>
          </w:tcPr>
          <w:p w14:paraId="06E2270E"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vAlign w:val="center"/>
          </w:tcPr>
          <w:p w14:paraId="2D00FBAF"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tcBorders>
              <w:right w:val="single" w:sz="4" w:space="0" w:color="auto"/>
            </w:tcBorders>
            <w:vAlign w:val="center"/>
          </w:tcPr>
          <w:p w14:paraId="19C439E0"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823" w:type="dxa"/>
            <w:tcBorders>
              <w:right w:val="single" w:sz="4" w:space="0" w:color="auto"/>
            </w:tcBorders>
          </w:tcPr>
          <w:p w14:paraId="17ECFCED"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1416" w:type="dxa"/>
            <w:tcBorders>
              <w:left w:val="single" w:sz="4" w:space="0" w:color="auto"/>
            </w:tcBorders>
            <w:vAlign w:val="center"/>
          </w:tcPr>
          <w:p w14:paraId="79AFCC90"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r>
      <w:tr w:rsidR="009C5D19" w:rsidRPr="009C5D19" w14:paraId="61728F76" w14:textId="77777777" w:rsidTr="005E45F6">
        <w:trPr>
          <w:trHeight w:val="70"/>
        </w:trPr>
        <w:tc>
          <w:tcPr>
            <w:tcW w:w="706" w:type="dxa"/>
            <w:vAlign w:val="center"/>
          </w:tcPr>
          <w:p w14:paraId="1EE74553" w14:textId="77777777" w:rsidR="009C5D19" w:rsidRPr="009C5D19" w:rsidRDefault="009C5D19" w:rsidP="009C5D19">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9C5D19">
              <w:rPr>
                <w:rFonts w:ascii="Arial" w:eastAsia="Times New Roman" w:hAnsi="Arial" w:cs="Arial"/>
                <w:sz w:val="22"/>
                <w:szCs w:val="22"/>
                <w:lang w:eastAsia="en-US"/>
              </w:rPr>
              <w:t>10.</w:t>
            </w:r>
          </w:p>
        </w:tc>
        <w:tc>
          <w:tcPr>
            <w:tcW w:w="2827" w:type="dxa"/>
            <w:tcBorders>
              <w:top w:val="single" w:sz="4" w:space="0" w:color="000000"/>
              <w:left w:val="single" w:sz="4" w:space="0" w:color="000000"/>
              <w:bottom w:val="single" w:sz="4" w:space="0" w:color="000000"/>
              <w:right w:val="single" w:sz="4" w:space="0" w:color="000000"/>
            </w:tcBorders>
          </w:tcPr>
          <w:p w14:paraId="295B3D8C" w14:textId="77777777" w:rsidR="009C5D19" w:rsidRPr="009C5D19" w:rsidRDefault="009C5D19" w:rsidP="009C5D19">
            <w:pPr>
              <w:spacing w:after="0" w:line="240" w:lineRule="auto"/>
              <w:rPr>
                <w:rFonts w:ascii="Arial" w:eastAsia="Times New Roman" w:hAnsi="Arial" w:cs="Arial"/>
                <w:sz w:val="22"/>
                <w:szCs w:val="22"/>
                <w:lang w:eastAsia="en-US"/>
              </w:rPr>
            </w:pPr>
            <w:r w:rsidRPr="009C5D19">
              <w:rPr>
                <w:rFonts w:ascii="Arial" w:hAnsi="Arial" w:cs="Arial"/>
                <w:sz w:val="22"/>
                <w:szCs w:val="22"/>
              </w:rPr>
              <w:t>Statybos užbaigimas (statybos užbaigimo dokumentų, nurodytų Lietuvos Respublikos statybos įstatymo 28 straipsnio 1 dalyje, gavimas)</w:t>
            </w:r>
          </w:p>
        </w:tc>
        <w:tc>
          <w:tcPr>
            <w:tcW w:w="965" w:type="dxa"/>
            <w:vAlign w:val="center"/>
          </w:tcPr>
          <w:p w14:paraId="2C54E6C6"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vAlign w:val="center"/>
          </w:tcPr>
          <w:p w14:paraId="5025F546"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vAlign w:val="center"/>
          </w:tcPr>
          <w:p w14:paraId="5B3F52DF"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965" w:type="dxa"/>
            <w:tcBorders>
              <w:right w:val="single" w:sz="4" w:space="0" w:color="auto"/>
            </w:tcBorders>
            <w:vAlign w:val="center"/>
          </w:tcPr>
          <w:p w14:paraId="275B2A0D"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823" w:type="dxa"/>
            <w:tcBorders>
              <w:right w:val="single" w:sz="4" w:space="0" w:color="auto"/>
            </w:tcBorders>
          </w:tcPr>
          <w:p w14:paraId="6F6903EB"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c>
          <w:tcPr>
            <w:tcW w:w="1416" w:type="dxa"/>
            <w:tcBorders>
              <w:left w:val="single" w:sz="4" w:space="0" w:color="auto"/>
            </w:tcBorders>
            <w:vAlign w:val="center"/>
          </w:tcPr>
          <w:p w14:paraId="2AC84E5A" w14:textId="77777777" w:rsidR="009C5D19" w:rsidRPr="009C5D19" w:rsidRDefault="009C5D19" w:rsidP="009C5D19">
            <w:pPr>
              <w:spacing w:after="0" w:line="240" w:lineRule="auto"/>
              <w:jc w:val="center"/>
              <w:rPr>
                <w:rFonts w:ascii="Arial" w:eastAsia="Times New Roman" w:hAnsi="Arial" w:cs="Arial"/>
                <w:sz w:val="22"/>
                <w:szCs w:val="22"/>
                <w:lang w:eastAsia="en-US"/>
              </w:rPr>
            </w:pPr>
          </w:p>
        </w:tc>
      </w:tr>
      <w:tr w:rsidR="009C5D19" w:rsidRPr="009C5D19" w14:paraId="7577139A" w14:textId="77777777" w:rsidTr="005E45F6">
        <w:trPr>
          <w:trHeight w:val="277"/>
        </w:trPr>
        <w:tc>
          <w:tcPr>
            <w:tcW w:w="8216" w:type="dxa"/>
            <w:gridSpan w:val="7"/>
            <w:tcBorders>
              <w:right w:val="single" w:sz="4" w:space="0" w:color="auto"/>
            </w:tcBorders>
          </w:tcPr>
          <w:p w14:paraId="02F687A0" w14:textId="77777777" w:rsidR="009C5D19" w:rsidRPr="009C5D19" w:rsidRDefault="009C5D19" w:rsidP="009C5D19">
            <w:pPr>
              <w:spacing w:after="0" w:line="240" w:lineRule="auto"/>
              <w:ind w:left="175"/>
              <w:jc w:val="right"/>
              <w:rPr>
                <w:rFonts w:ascii="Arial" w:eastAsia="Times New Roman" w:hAnsi="Arial" w:cs="Arial"/>
                <w:b/>
                <w:bCs/>
                <w:sz w:val="22"/>
                <w:szCs w:val="22"/>
                <w:lang w:eastAsia="en-US"/>
              </w:rPr>
            </w:pPr>
            <w:r w:rsidRPr="009C5D19">
              <w:rPr>
                <w:rFonts w:ascii="Arial" w:eastAsia="Times New Roman" w:hAnsi="Arial" w:cs="Arial"/>
                <w:b/>
                <w:bCs/>
                <w:sz w:val="22"/>
                <w:szCs w:val="22"/>
                <w:lang w:eastAsia="en-US"/>
              </w:rPr>
              <w:t>Suma be PVM:</w:t>
            </w:r>
          </w:p>
        </w:tc>
        <w:tc>
          <w:tcPr>
            <w:tcW w:w="1416" w:type="dxa"/>
          </w:tcPr>
          <w:p w14:paraId="46BDABDD" w14:textId="77777777" w:rsidR="009C5D19" w:rsidRPr="009C5D19" w:rsidRDefault="009C5D19" w:rsidP="009C5D19">
            <w:pPr>
              <w:spacing w:after="0" w:line="240" w:lineRule="auto"/>
              <w:jc w:val="center"/>
              <w:rPr>
                <w:rFonts w:ascii="Arial" w:eastAsia="Times New Roman" w:hAnsi="Arial" w:cs="Arial"/>
                <w:b/>
                <w:bCs/>
                <w:sz w:val="22"/>
                <w:szCs w:val="22"/>
                <w:lang w:eastAsia="en-US"/>
              </w:rPr>
            </w:pPr>
          </w:p>
        </w:tc>
      </w:tr>
      <w:tr w:rsidR="009C5D19" w:rsidRPr="009C5D19" w14:paraId="5E65B1F2" w14:textId="77777777" w:rsidTr="005E45F6">
        <w:trPr>
          <w:trHeight w:val="147"/>
        </w:trPr>
        <w:tc>
          <w:tcPr>
            <w:tcW w:w="8216" w:type="dxa"/>
            <w:gridSpan w:val="7"/>
          </w:tcPr>
          <w:p w14:paraId="7437F560" w14:textId="5DDC0026" w:rsidR="009C5D19" w:rsidRPr="009C5D19" w:rsidRDefault="009C5D19" w:rsidP="009C5D19">
            <w:pPr>
              <w:spacing w:after="0" w:line="240" w:lineRule="auto"/>
              <w:ind w:left="175"/>
              <w:jc w:val="right"/>
              <w:rPr>
                <w:rFonts w:ascii="Arial" w:eastAsia="Times New Roman" w:hAnsi="Arial" w:cs="Arial"/>
                <w:b/>
                <w:bCs/>
                <w:sz w:val="22"/>
                <w:szCs w:val="22"/>
                <w:lang w:eastAsia="en-US"/>
              </w:rPr>
            </w:pPr>
            <w:r w:rsidRPr="00AF6CB5">
              <w:rPr>
                <w:rFonts w:ascii="Arial" w:eastAsia="Times New Roman" w:hAnsi="Arial" w:cs="Arial"/>
                <w:b/>
                <w:bCs/>
                <w:sz w:val="22"/>
                <w:szCs w:val="22"/>
                <w:lang w:eastAsia="en-US"/>
              </w:rPr>
              <w:t>PVM</w:t>
            </w:r>
            <w:r w:rsidRPr="00AF6CB5">
              <w:rPr>
                <w:rFonts w:ascii="Arial" w:eastAsia="Times New Roman" w:hAnsi="Arial" w:cs="Arial"/>
                <w:i/>
                <w:iCs/>
                <w:sz w:val="22"/>
                <w:szCs w:val="22"/>
              </w:rPr>
              <w:t xml:space="preserve"> </w:t>
            </w:r>
            <w:r w:rsidRPr="00AF6CB5">
              <w:rPr>
                <w:rFonts w:ascii="Arial" w:eastAsia="Times New Roman" w:hAnsi="Arial" w:cs="Arial"/>
                <w:i/>
                <w:iCs/>
                <w:color w:val="FF0000"/>
                <w:sz w:val="22"/>
                <w:szCs w:val="22"/>
              </w:rPr>
              <w:t>[įrašyti]</w:t>
            </w:r>
            <w:r w:rsidRPr="009C5D19">
              <w:rPr>
                <w:rFonts w:ascii="Arial" w:eastAsia="Times New Roman" w:hAnsi="Arial" w:cs="Arial"/>
                <w:b/>
                <w:bCs/>
                <w:sz w:val="22"/>
                <w:szCs w:val="22"/>
                <w:lang w:eastAsia="en-US"/>
              </w:rPr>
              <w:t xml:space="preserve"> %:</w:t>
            </w:r>
          </w:p>
        </w:tc>
        <w:tc>
          <w:tcPr>
            <w:tcW w:w="1416" w:type="dxa"/>
          </w:tcPr>
          <w:p w14:paraId="21CD5C96" w14:textId="77777777" w:rsidR="009C5D19" w:rsidRPr="009C5D19" w:rsidRDefault="009C5D19" w:rsidP="009C5D19">
            <w:pPr>
              <w:spacing w:after="0" w:line="240" w:lineRule="auto"/>
              <w:jc w:val="center"/>
              <w:rPr>
                <w:rFonts w:ascii="Arial" w:eastAsia="Times New Roman" w:hAnsi="Arial" w:cs="Arial"/>
                <w:b/>
                <w:bCs/>
                <w:sz w:val="22"/>
                <w:szCs w:val="22"/>
                <w:lang w:eastAsia="en-US"/>
              </w:rPr>
            </w:pPr>
          </w:p>
        </w:tc>
      </w:tr>
      <w:tr w:rsidR="009C5D19" w:rsidRPr="009C5D19" w14:paraId="353F3E68" w14:textId="77777777" w:rsidTr="005E45F6">
        <w:trPr>
          <w:trHeight w:val="147"/>
        </w:trPr>
        <w:tc>
          <w:tcPr>
            <w:tcW w:w="8216" w:type="dxa"/>
            <w:gridSpan w:val="7"/>
          </w:tcPr>
          <w:p w14:paraId="7E686761" w14:textId="77777777" w:rsidR="009C5D19" w:rsidRPr="009C5D19" w:rsidRDefault="009C5D19" w:rsidP="009C5D19">
            <w:pPr>
              <w:spacing w:after="0" w:line="240" w:lineRule="auto"/>
              <w:ind w:left="175"/>
              <w:jc w:val="right"/>
              <w:rPr>
                <w:rFonts w:ascii="Arial" w:eastAsia="Times New Roman" w:hAnsi="Arial" w:cs="Arial"/>
                <w:b/>
                <w:bCs/>
                <w:sz w:val="22"/>
                <w:szCs w:val="22"/>
                <w:lang w:eastAsia="en-US"/>
              </w:rPr>
            </w:pPr>
            <w:r w:rsidRPr="009C5D19">
              <w:rPr>
                <w:rFonts w:ascii="Arial" w:eastAsia="Times New Roman" w:hAnsi="Arial" w:cs="Arial"/>
                <w:b/>
                <w:bCs/>
                <w:sz w:val="22"/>
                <w:szCs w:val="22"/>
                <w:lang w:eastAsia="en-US"/>
              </w:rPr>
              <w:t>Bendra suma su PVM:</w:t>
            </w:r>
          </w:p>
        </w:tc>
        <w:tc>
          <w:tcPr>
            <w:tcW w:w="1416" w:type="dxa"/>
          </w:tcPr>
          <w:p w14:paraId="0652E59C" w14:textId="77777777" w:rsidR="009C5D19" w:rsidRPr="009C5D19" w:rsidRDefault="009C5D19" w:rsidP="009C5D19">
            <w:pPr>
              <w:spacing w:after="0" w:line="240" w:lineRule="auto"/>
              <w:jc w:val="center"/>
              <w:rPr>
                <w:rFonts w:ascii="Arial" w:eastAsia="Times New Roman" w:hAnsi="Arial" w:cs="Arial"/>
                <w:b/>
                <w:bCs/>
                <w:sz w:val="22"/>
                <w:szCs w:val="22"/>
                <w:lang w:eastAsia="en-US"/>
              </w:rPr>
            </w:pPr>
          </w:p>
        </w:tc>
      </w:tr>
    </w:tbl>
    <w:p w14:paraId="5649E01D" w14:textId="77777777" w:rsidR="009C5D19" w:rsidRPr="009C5D19" w:rsidRDefault="009C5D19" w:rsidP="009C5D19">
      <w:pPr>
        <w:tabs>
          <w:tab w:val="left" w:pos="851"/>
        </w:tabs>
        <w:spacing w:after="0" w:line="240" w:lineRule="auto"/>
        <w:jc w:val="both"/>
        <w:rPr>
          <w:rFonts w:ascii="Arial" w:eastAsia="Times New Roman" w:hAnsi="Arial" w:cs="Arial"/>
          <w:i/>
          <w:iCs/>
          <w:sz w:val="22"/>
          <w:szCs w:val="22"/>
          <w:lang w:eastAsia="en-US"/>
        </w:rPr>
      </w:pPr>
    </w:p>
    <w:p w14:paraId="730D7173" w14:textId="77777777" w:rsidR="00DE2415" w:rsidRPr="00AF6CB5" w:rsidRDefault="00DE2415" w:rsidP="00DE2415">
      <w:pPr>
        <w:tabs>
          <w:tab w:val="left" w:pos="851"/>
        </w:tabs>
        <w:spacing w:after="0" w:line="240" w:lineRule="auto"/>
        <w:jc w:val="both"/>
        <w:rPr>
          <w:rFonts w:ascii="Arial" w:eastAsia="Times New Roman" w:hAnsi="Arial" w:cs="Arial"/>
          <w:sz w:val="22"/>
          <w:szCs w:val="22"/>
          <w:lang w:eastAsia="en-US"/>
        </w:rPr>
      </w:pPr>
      <w:r w:rsidRPr="00AF6CB5">
        <w:rPr>
          <w:rFonts w:ascii="Arial" w:eastAsia="Times New Roman" w:hAnsi="Arial" w:cs="Arial"/>
          <w:i/>
          <w:iCs/>
          <w:sz w:val="22"/>
          <w:szCs w:val="22"/>
          <w:lang w:eastAsia="en-US"/>
        </w:rPr>
        <w:t>Pastabos</w:t>
      </w:r>
      <w:r w:rsidRPr="00AF6CB5">
        <w:rPr>
          <w:rFonts w:ascii="Arial" w:eastAsia="Times New Roman" w:hAnsi="Arial" w:cs="Arial"/>
          <w:sz w:val="22"/>
          <w:szCs w:val="22"/>
          <w:lang w:eastAsia="en-US"/>
        </w:rPr>
        <w:t>:</w:t>
      </w:r>
    </w:p>
    <w:p w14:paraId="65C6368C" w14:textId="77777777" w:rsidR="00DE2415" w:rsidRPr="00AF6CB5" w:rsidRDefault="00DE2415" w:rsidP="00DE2415">
      <w:pPr>
        <w:tabs>
          <w:tab w:val="left" w:pos="851"/>
        </w:tabs>
        <w:spacing w:after="0" w:line="240" w:lineRule="auto"/>
        <w:jc w:val="both"/>
        <w:rPr>
          <w:rFonts w:ascii="Arial" w:eastAsia="Times New Roman" w:hAnsi="Arial" w:cs="Arial"/>
          <w:b/>
          <w:sz w:val="22"/>
          <w:szCs w:val="22"/>
          <w:lang w:eastAsia="en-US"/>
        </w:rPr>
      </w:pPr>
      <w:r w:rsidRPr="00AF6CB5">
        <w:rPr>
          <w:rFonts w:ascii="Arial" w:eastAsia="Times New Roman" w:hAnsi="Arial" w:cs="Arial"/>
          <w:b/>
          <w:sz w:val="22"/>
          <w:szCs w:val="22"/>
          <w:lang w:eastAsia="en-US"/>
        </w:rPr>
        <w:t>- pildoma tiek mėnesių, kiek numatoma vykdyti darbus (įskaitant ir laikotarpį, kurio metu faktiškai darbai nebus vykdomi, pvz. žiemos laikotarpis);</w:t>
      </w:r>
    </w:p>
    <w:p w14:paraId="002776C0" w14:textId="77777777" w:rsidR="00DE2415" w:rsidRPr="00AF6CB5" w:rsidRDefault="00DE2415" w:rsidP="00DE2415">
      <w:pPr>
        <w:spacing w:after="0" w:line="240" w:lineRule="auto"/>
        <w:jc w:val="both"/>
        <w:rPr>
          <w:rFonts w:ascii="Arial" w:eastAsia="Times New Roman" w:hAnsi="Arial" w:cs="Arial"/>
          <w:sz w:val="22"/>
          <w:szCs w:val="22"/>
          <w:lang w:eastAsia="en-US"/>
        </w:rPr>
      </w:pPr>
      <w:r w:rsidRPr="00AF6CB5">
        <w:rPr>
          <w:rFonts w:ascii="Arial" w:eastAsia="Times New Roman" w:hAnsi="Arial" w:cs="Arial"/>
          <w:sz w:val="22"/>
          <w:szCs w:val="22"/>
          <w:lang w:eastAsia="en-US"/>
        </w:rPr>
        <w:t>- Veiklų sąraše nurodytos sumos privalo sutapti su pasiūlymo rašte nurodytomis sumomis;</w:t>
      </w:r>
    </w:p>
    <w:p w14:paraId="050347B8" w14:textId="77777777" w:rsidR="00DE2415" w:rsidRPr="00AF6CB5" w:rsidRDefault="00DE2415" w:rsidP="00DE2415">
      <w:pPr>
        <w:spacing w:after="0" w:line="240" w:lineRule="auto"/>
        <w:jc w:val="both"/>
        <w:rPr>
          <w:rFonts w:ascii="Arial" w:eastAsia="Times New Roman" w:hAnsi="Arial" w:cs="Arial"/>
          <w:sz w:val="22"/>
          <w:szCs w:val="22"/>
          <w:lang w:eastAsia="en-US"/>
        </w:rPr>
      </w:pPr>
      <w:r w:rsidRPr="00AF6CB5">
        <w:rPr>
          <w:rFonts w:ascii="Arial" w:eastAsia="Times New Roman" w:hAnsi="Arial" w:cs="Arial"/>
          <w:sz w:val="22"/>
          <w:szCs w:val="22"/>
          <w:lang w:eastAsia="en-US"/>
        </w:rPr>
        <w:t>- kainos Veiklų sąraše nurodomos, paliekant du skaitmenis po kablelio;</w:t>
      </w:r>
    </w:p>
    <w:p w14:paraId="69E31883" w14:textId="77777777" w:rsidR="00DE2415" w:rsidRPr="00AF6CB5" w:rsidRDefault="00DE2415" w:rsidP="00DE2415">
      <w:pPr>
        <w:spacing w:after="0" w:line="240" w:lineRule="auto"/>
        <w:rPr>
          <w:rFonts w:ascii="Arial" w:eastAsia="Times New Roman" w:hAnsi="Arial" w:cs="Arial"/>
          <w:sz w:val="22"/>
          <w:szCs w:val="22"/>
          <w:lang w:eastAsia="en-US"/>
        </w:rPr>
      </w:pPr>
      <w:r w:rsidRPr="00AF6CB5">
        <w:rPr>
          <w:rFonts w:ascii="Arial" w:eastAsia="Times New Roman" w:hAnsi="Arial" w:cs="Arial"/>
          <w:sz w:val="22"/>
          <w:szCs w:val="22"/>
          <w:lang w:eastAsia="en-US"/>
        </w:rPr>
        <w:t>- bendra kaina turi atitikti pateiktų jos sudėtinių dalių sumą.</w:t>
      </w:r>
    </w:p>
    <w:p w14:paraId="094DF0AA" w14:textId="77777777" w:rsidR="008F13D4" w:rsidRDefault="00AD533C" w:rsidP="00FB0C22">
      <w:pPr>
        <w:widowControl w:val="0"/>
        <w:autoSpaceDE w:val="0"/>
        <w:autoSpaceDN w:val="0"/>
        <w:adjustRightInd w:val="0"/>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br w:type="page"/>
      </w:r>
    </w:p>
    <w:p w14:paraId="01051ECE" w14:textId="77777777" w:rsidR="00E10348" w:rsidRPr="005E45F6" w:rsidRDefault="00E10348" w:rsidP="00E10348">
      <w:pPr>
        <w:widowControl w:val="0"/>
        <w:autoSpaceDE w:val="0"/>
        <w:autoSpaceDN w:val="0"/>
        <w:adjustRightInd w:val="0"/>
        <w:spacing w:after="0" w:line="240" w:lineRule="auto"/>
        <w:ind w:left="7938"/>
        <w:jc w:val="right"/>
        <w:rPr>
          <w:rFonts w:ascii="Arial" w:hAnsi="Arial" w:cs="Arial"/>
          <w:sz w:val="22"/>
          <w:szCs w:val="22"/>
          <w:lang w:eastAsia="en-US"/>
        </w:rPr>
      </w:pPr>
      <w:r w:rsidRPr="005E45F6">
        <w:rPr>
          <w:rFonts w:ascii="Arial" w:hAnsi="Arial" w:cs="Arial"/>
          <w:sz w:val="22"/>
          <w:szCs w:val="22"/>
          <w:lang w:eastAsia="en-US"/>
        </w:rPr>
        <w:lastRenderedPageBreak/>
        <w:t>Sutarties</w:t>
      </w:r>
    </w:p>
    <w:p w14:paraId="3C7B7AA3" w14:textId="77777777" w:rsidR="00E10348" w:rsidRPr="005E45F6" w:rsidRDefault="00E10348" w:rsidP="00E10348">
      <w:pPr>
        <w:widowControl w:val="0"/>
        <w:autoSpaceDE w:val="0"/>
        <w:autoSpaceDN w:val="0"/>
        <w:adjustRightInd w:val="0"/>
        <w:spacing w:after="0" w:line="240" w:lineRule="auto"/>
        <w:ind w:left="7938"/>
        <w:jc w:val="right"/>
        <w:rPr>
          <w:rFonts w:ascii="Arial" w:hAnsi="Arial" w:cs="Arial"/>
          <w:sz w:val="22"/>
          <w:szCs w:val="22"/>
          <w:lang w:eastAsia="en-US"/>
        </w:rPr>
      </w:pPr>
      <w:r w:rsidRPr="005E45F6">
        <w:rPr>
          <w:rFonts w:ascii="Arial" w:hAnsi="Arial" w:cs="Arial"/>
          <w:sz w:val="22"/>
          <w:szCs w:val="22"/>
          <w:lang w:eastAsia="en-US"/>
        </w:rPr>
        <w:t>5 priedas</w:t>
      </w:r>
    </w:p>
    <w:p w14:paraId="681C99B8" w14:textId="77777777" w:rsidR="00E10348" w:rsidRPr="005E45F6" w:rsidRDefault="00E10348" w:rsidP="00E10348">
      <w:pPr>
        <w:spacing w:after="0" w:line="240" w:lineRule="auto"/>
        <w:jc w:val="center"/>
        <w:rPr>
          <w:rFonts w:ascii="Arial" w:hAnsi="Arial" w:cs="Arial"/>
          <w:i/>
          <w:iCs/>
          <w:sz w:val="22"/>
          <w:szCs w:val="22"/>
          <w:lang w:eastAsia="en-US"/>
        </w:rPr>
      </w:pPr>
    </w:p>
    <w:p w14:paraId="2C422520" w14:textId="77777777" w:rsidR="00E10348" w:rsidRPr="005E45F6" w:rsidRDefault="00E10348" w:rsidP="00E10348">
      <w:pPr>
        <w:spacing w:after="0" w:line="240" w:lineRule="auto"/>
        <w:jc w:val="center"/>
        <w:rPr>
          <w:rFonts w:ascii="Arial" w:hAnsi="Arial" w:cs="Arial"/>
          <w:b/>
          <w:bCs/>
          <w:sz w:val="22"/>
          <w:szCs w:val="22"/>
          <w:lang w:eastAsia="en-US"/>
        </w:rPr>
      </w:pPr>
      <w:r w:rsidRPr="005E45F6">
        <w:rPr>
          <w:rFonts w:ascii="Arial" w:hAnsi="Arial" w:cs="Arial"/>
          <w:b/>
          <w:bCs/>
          <w:sz w:val="22"/>
          <w:szCs w:val="22"/>
          <w:lang w:eastAsia="en-US"/>
        </w:rPr>
        <w:t>SUBRANGOVŲ SĄRAŠAS</w:t>
      </w:r>
    </w:p>
    <w:p w14:paraId="00970B14" w14:textId="77777777" w:rsidR="00E10348" w:rsidRPr="005E45F6" w:rsidRDefault="00E10348" w:rsidP="00E10348">
      <w:pPr>
        <w:spacing w:after="0" w:line="240" w:lineRule="auto"/>
        <w:rPr>
          <w:rFonts w:ascii="Arial" w:hAnsi="Arial" w:cs="Arial"/>
          <w:sz w:val="22"/>
          <w:szCs w:val="22"/>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9"/>
        <w:gridCol w:w="3113"/>
        <w:gridCol w:w="1983"/>
        <w:gridCol w:w="1984"/>
      </w:tblGrid>
      <w:tr w:rsidR="00E10348" w:rsidRPr="005E45F6" w14:paraId="44FD9489" w14:textId="77777777" w:rsidTr="00D547C4">
        <w:trPr>
          <w:trHeight w:hRule="exact" w:val="1021"/>
        </w:trPr>
        <w:tc>
          <w:tcPr>
            <w:tcW w:w="2552" w:type="dxa"/>
            <w:vAlign w:val="center"/>
          </w:tcPr>
          <w:p w14:paraId="3D90B88F" w14:textId="77777777" w:rsidR="00E10348" w:rsidRPr="005E45F6" w:rsidRDefault="00E10348" w:rsidP="00D547C4">
            <w:pPr>
              <w:jc w:val="center"/>
              <w:rPr>
                <w:rFonts w:ascii="Arial" w:hAnsi="Arial" w:cs="Arial"/>
                <w:b/>
                <w:sz w:val="22"/>
                <w:szCs w:val="22"/>
                <w:lang w:eastAsia="lt-LT"/>
              </w:rPr>
            </w:pPr>
            <w:r w:rsidRPr="005E45F6">
              <w:rPr>
                <w:rFonts w:ascii="Arial" w:hAnsi="Arial" w:cs="Arial"/>
                <w:b/>
                <w:sz w:val="22"/>
                <w:szCs w:val="22"/>
                <w:lang w:eastAsia="lt-LT"/>
              </w:rPr>
              <w:t>Subrangovo pavadinimas</w:t>
            </w:r>
          </w:p>
        </w:tc>
        <w:tc>
          <w:tcPr>
            <w:tcW w:w="3119" w:type="dxa"/>
            <w:vAlign w:val="center"/>
          </w:tcPr>
          <w:p w14:paraId="74052BED" w14:textId="77777777" w:rsidR="00E10348" w:rsidRPr="005E45F6" w:rsidRDefault="00E10348" w:rsidP="00D547C4">
            <w:pPr>
              <w:jc w:val="center"/>
              <w:rPr>
                <w:rFonts w:ascii="Arial" w:hAnsi="Arial" w:cs="Arial"/>
                <w:b/>
                <w:sz w:val="22"/>
                <w:szCs w:val="22"/>
                <w:lang w:eastAsia="lt-LT"/>
              </w:rPr>
            </w:pPr>
            <w:r w:rsidRPr="005E45F6">
              <w:rPr>
                <w:rFonts w:ascii="Arial" w:hAnsi="Arial" w:cs="Arial"/>
                <w:b/>
                <w:sz w:val="22"/>
                <w:szCs w:val="22"/>
                <w:lang w:eastAsia="lt-LT"/>
              </w:rPr>
              <w:t>Subrangovo kontaktiniai duomenys</w:t>
            </w:r>
          </w:p>
        </w:tc>
        <w:tc>
          <w:tcPr>
            <w:tcW w:w="1985" w:type="dxa"/>
            <w:vAlign w:val="center"/>
          </w:tcPr>
          <w:p w14:paraId="05731092" w14:textId="77777777" w:rsidR="00E10348" w:rsidRPr="005E45F6" w:rsidRDefault="00E10348" w:rsidP="00D547C4">
            <w:pPr>
              <w:jc w:val="center"/>
              <w:rPr>
                <w:rFonts w:ascii="Arial" w:hAnsi="Arial" w:cs="Arial"/>
                <w:b/>
                <w:sz w:val="22"/>
                <w:szCs w:val="22"/>
                <w:lang w:eastAsia="lt-LT"/>
              </w:rPr>
            </w:pPr>
            <w:r w:rsidRPr="005E45F6">
              <w:rPr>
                <w:rFonts w:ascii="Arial" w:hAnsi="Arial" w:cs="Arial"/>
                <w:b/>
                <w:sz w:val="22"/>
                <w:szCs w:val="22"/>
                <w:lang w:eastAsia="lt-LT"/>
              </w:rPr>
              <w:t>Subrangovo atstovas</w:t>
            </w:r>
          </w:p>
        </w:tc>
        <w:tc>
          <w:tcPr>
            <w:tcW w:w="1985" w:type="dxa"/>
            <w:vAlign w:val="center"/>
          </w:tcPr>
          <w:p w14:paraId="2A4F730D" w14:textId="77777777" w:rsidR="00E10348" w:rsidRPr="005E45F6" w:rsidRDefault="00E10348" w:rsidP="00D547C4">
            <w:pPr>
              <w:jc w:val="center"/>
              <w:rPr>
                <w:rFonts w:ascii="Arial" w:hAnsi="Arial" w:cs="Arial"/>
                <w:b/>
                <w:sz w:val="22"/>
                <w:szCs w:val="22"/>
                <w:lang w:eastAsia="lt-LT"/>
              </w:rPr>
            </w:pPr>
            <w:r w:rsidRPr="005E45F6">
              <w:rPr>
                <w:rFonts w:ascii="Arial" w:hAnsi="Arial" w:cs="Arial"/>
                <w:b/>
                <w:sz w:val="22"/>
                <w:szCs w:val="22"/>
                <w:lang w:eastAsia="lt-LT"/>
              </w:rPr>
              <w:t>Subrangovui perduodami įsipareigojimai</w:t>
            </w:r>
          </w:p>
        </w:tc>
      </w:tr>
      <w:tr w:rsidR="00E10348" w:rsidRPr="005E45F6" w14:paraId="7D8CB719" w14:textId="77777777" w:rsidTr="00D547C4">
        <w:trPr>
          <w:trHeight w:val="567"/>
        </w:trPr>
        <w:tc>
          <w:tcPr>
            <w:tcW w:w="2552" w:type="dxa"/>
            <w:vAlign w:val="center"/>
          </w:tcPr>
          <w:p w14:paraId="4F382B4D" w14:textId="77777777" w:rsidR="00E10348" w:rsidRPr="005E45F6" w:rsidRDefault="00E10348" w:rsidP="00D547C4">
            <w:pPr>
              <w:jc w:val="center"/>
              <w:rPr>
                <w:rFonts w:ascii="Arial" w:hAnsi="Arial" w:cs="Arial"/>
                <w:sz w:val="22"/>
                <w:szCs w:val="22"/>
                <w:lang w:eastAsia="lt-LT"/>
              </w:rPr>
            </w:pPr>
          </w:p>
        </w:tc>
        <w:tc>
          <w:tcPr>
            <w:tcW w:w="3119" w:type="dxa"/>
            <w:vAlign w:val="center"/>
          </w:tcPr>
          <w:p w14:paraId="38E21984" w14:textId="77777777" w:rsidR="00E10348" w:rsidRPr="005E45F6" w:rsidRDefault="00E10348" w:rsidP="00D547C4">
            <w:pPr>
              <w:jc w:val="center"/>
              <w:rPr>
                <w:rFonts w:ascii="Arial" w:hAnsi="Arial" w:cs="Arial"/>
                <w:sz w:val="22"/>
                <w:szCs w:val="22"/>
                <w:lang w:eastAsia="lt-LT"/>
              </w:rPr>
            </w:pPr>
          </w:p>
        </w:tc>
        <w:tc>
          <w:tcPr>
            <w:tcW w:w="1985" w:type="dxa"/>
            <w:vAlign w:val="center"/>
          </w:tcPr>
          <w:p w14:paraId="54F9B00C" w14:textId="77777777" w:rsidR="00E10348" w:rsidRPr="005E45F6" w:rsidRDefault="00E10348" w:rsidP="00D547C4">
            <w:pPr>
              <w:jc w:val="center"/>
              <w:rPr>
                <w:rFonts w:ascii="Arial" w:hAnsi="Arial" w:cs="Arial"/>
                <w:sz w:val="22"/>
                <w:szCs w:val="22"/>
                <w:lang w:eastAsia="lt-LT"/>
              </w:rPr>
            </w:pPr>
          </w:p>
        </w:tc>
        <w:tc>
          <w:tcPr>
            <w:tcW w:w="1985" w:type="dxa"/>
            <w:vAlign w:val="center"/>
          </w:tcPr>
          <w:p w14:paraId="09E3A710" w14:textId="77777777" w:rsidR="00E10348" w:rsidRPr="005E45F6" w:rsidRDefault="00E10348" w:rsidP="00D547C4">
            <w:pPr>
              <w:jc w:val="center"/>
              <w:rPr>
                <w:rFonts w:ascii="Arial" w:hAnsi="Arial" w:cs="Arial"/>
                <w:sz w:val="22"/>
                <w:szCs w:val="22"/>
                <w:lang w:eastAsia="lt-LT"/>
              </w:rPr>
            </w:pPr>
          </w:p>
        </w:tc>
      </w:tr>
    </w:tbl>
    <w:p w14:paraId="786CAADA" w14:textId="1EADFCC3" w:rsidR="0007675B" w:rsidRPr="002C3FE2" w:rsidRDefault="0007675B">
      <w:pPr>
        <w:rPr>
          <w:rFonts w:ascii="Arial" w:hAnsi="Arial" w:cs="Arial"/>
          <w:sz w:val="24"/>
          <w:szCs w:val="24"/>
        </w:rPr>
      </w:pPr>
      <w:r w:rsidRPr="002C3FE2">
        <w:rPr>
          <w:rFonts w:ascii="Arial" w:hAnsi="Arial" w:cs="Arial"/>
          <w:sz w:val="24"/>
          <w:szCs w:val="24"/>
        </w:rPr>
        <w:br w:type="page"/>
      </w:r>
    </w:p>
    <w:p w14:paraId="285614E0" w14:textId="77777777" w:rsidR="006E79CB" w:rsidRPr="005E45F6" w:rsidRDefault="006E79CB" w:rsidP="006E79CB">
      <w:pPr>
        <w:widowControl w:val="0"/>
        <w:autoSpaceDE w:val="0"/>
        <w:autoSpaceDN w:val="0"/>
        <w:adjustRightInd w:val="0"/>
        <w:spacing w:after="0" w:line="240" w:lineRule="auto"/>
        <w:ind w:left="7938"/>
        <w:rPr>
          <w:rFonts w:ascii="Arial" w:hAnsi="Arial" w:cs="Arial"/>
          <w:sz w:val="22"/>
          <w:szCs w:val="22"/>
          <w:lang w:eastAsia="en-US"/>
        </w:rPr>
      </w:pPr>
      <w:r w:rsidRPr="005E45F6">
        <w:rPr>
          <w:rFonts w:ascii="Arial" w:hAnsi="Arial" w:cs="Arial"/>
          <w:sz w:val="22"/>
          <w:szCs w:val="22"/>
          <w:lang w:eastAsia="en-US"/>
        </w:rPr>
        <w:lastRenderedPageBreak/>
        <w:t>Sutarties</w:t>
      </w:r>
    </w:p>
    <w:p w14:paraId="096B8C73" w14:textId="77777777" w:rsidR="006E79CB" w:rsidRPr="005E45F6" w:rsidRDefault="006E79CB" w:rsidP="006E79CB">
      <w:pPr>
        <w:widowControl w:val="0"/>
        <w:autoSpaceDE w:val="0"/>
        <w:autoSpaceDN w:val="0"/>
        <w:adjustRightInd w:val="0"/>
        <w:spacing w:after="0" w:line="240" w:lineRule="auto"/>
        <w:ind w:left="7938"/>
        <w:rPr>
          <w:rFonts w:ascii="Arial" w:hAnsi="Arial" w:cs="Arial"/>
          <w:sz w:val="22"/>
          <w:szCs w:val="22"/>
          <w:lang w:eastAsia="en-US"/>
        </w:rPr>
      </w:pPr>
      <w:r w:rsidRPr="005E45F6">
        <w:rPr>
          <w:rFonts w:ascii="Arial" w:hAnsi="Arial" w:cs="Arial"/>
          <w:sz w:val="22"/>
          <w:szCs w:val="22"/>
          <w:lang w:eastAsia="en-US"/>
        </w:rPr>
        <w:t>6 priedas</w:t>
      </w:r>
    </w:p>
    <w:p w14:paraId="7DF7DEA8" w14:textId="77777777" w:rsidR="006E79CB" w:rsidRPr="005E45F6" w:rsidRDefault="006E79CB" w:rsidP="006E79CB">
      <w:pPr>
        <w:spacing w:after="0" w:line="240" w:lineRule="auto"/>
        <w:rPr>
          <w:rFonts w:ascii="Arial" w:hAnsi="Arial" w:cs="Arial"/>
          <w:sz w:val="22"/>
          <w:szCs w:val="22"/>
          <w:lang w:eastAsia="en-US"/>
        </w:rPr>
      </w:pPr>
    </w:p>
    <w:p w14:paraId="2925CCCB" w14:textId="77777777" w:rsidR="006E79CB" w:rsidRPr="005E45F6" w:rsidRDefault="006E79CB" w:rsidP="006E79CB">
      <w:pPr>
        <w:spacing w:after="0" w:line="240" w:lineRule="auto"/>
        <w:jc w:val="center"/>
        <w:rPr>
          <w:rFonts w:ascii="Arial" w:hAnsi="Arial" w:cs="Arial"/>
          <w:b/>
          <w:bCs/>
          <w:sz w:val="22"/>
          <w:szCs w:val="22"/>
        </w:rPr>
      </w:pPr>
      <w:r w:rsidRPr="005E45F6">
        <w:rPr>
          <w:rFonts w:ascii="Arial" w:hAnsi="Arial" w:cs="Arial"/>
          <w:b/>
          <w:bCs/>
          <w:sz w:val="22"/>
          <w:szCs w:val="22"/>
        </w:rPr>
        <w:t>ATLIKTŲ DARBŲ AKTAS Nr.____</w:t>
      </w:r>
    </w:p>
    <w:p w14:paraId="2A2E41AB" w14:textId="77777777" w:rsidR="006E79CB" w:rsidRPr="005E45F6" w:rsidRDefault="006E79CB" w:rsidP="006E79CB">
      <w:pPr>
        <w:spacing w:after="0" w:line="240" w:lineRule="auto"/>
        <w:jc w:val="center"/>
        <w:rPr>
          <w:rFonts w:ascii="Arial" w:hAnsi="Arial" w:cs="Arial"/>
          <w:b/>
          <w:bCs/>
          <w:sz w:val="22"/>
          <w:szCs w:val="22"/>
        </w:rPr>
      </w:pPr>
    </w:p>
    <w:p w14:paraId="4B9A0042" w14:textId="77777777" w:rsidR="006E79CB" w:rsidRPr="005E45F6" w:rsidRDefault="006E79CB" w:rsidP="006E79CB">
      <w:pPr>
        <w:spacing w:after="0" w:line="240" w:lineRule="auto"/>
        <w:jc w:val="center"/>
        <w:rPr>
          <w:rFonts w:ascii="Arial" w:hAnsi="Arial" w:cs="Arial"/>
          <w:b/>
          <w:bCs/>
          <w:sz w:val="22"/>
          <w:szCs w:val="22"/>
        </w:rPr>
      </w:pPr>
      <w:r w:rsidRPr="005E45F6">
        <w:rPr>
          <w:rFonts w:ascii="Arial" w:hAnsi="Arial" w:cs="Arial"/>
          <w:b/>
          <w:bCs/>
          <w:sz w:val="22"/>
          <w:szCs w:val="22"/>
        </w:rPr>
        <w:t>[Data]</w:t>
      </w:r>
    </w:p>
    <w:p w14:paraId="6E08B439" w14:textId="77777777" w:rsidR="006E79CB" w:rsidRPr="005E45F6" w:rsidRDefault="006E79CB" w:rsidP="006E79CB">
      <w:pPr>
        <w:spacing w:after="0" w:line="240" w:lineRule="auto"/>
        <w:jc w:val="both"/>
        <w:rPr>
          <w:rFonts w:ascii="Arial" w:hAnsi="Arial" w:cs="Arial"/>
          <w:b/>
          <w:bCs/>
          <w:sz w:val="22"/>
          <w:szCs w:val="22"/>
        </w:rPr>
      </w:pPr>
    </w:p>
    <w:p w14:paraId="5EF6DD26" w14:textId="77777777" w:rsidR="006E79CB" w:rsidRPr="005E45F6" w:rsidRDefault="006E79CB" w:rsidP="006E79CB">
      <w:pPr>
        <w:spacing w:after="0" w:line="240" w:lineRule="auto"/>
        <w:jc w:val="both"/>
        <w:rPr>
          <w:rFonts w:ascii="Arial" w:hAnsi="Arial" w:cs="Arial"/>
          <w:b/>
          <w:bCs/>
          <w:sz w:val="22"/>
          <w:szCs w:val="22"/>
        </w:rPr>
      </w:pPr>
      <w:r w:rsidRPr="005E45F6">
        <w:rPr>
          <w:rFonts w:ascii="Arial" w:hAnsi="Arial" w:cs="Arial"/>
          <w:b/>
          <w:bCs/>
          <w:sz w:val="22"/>
          <w:szCs w:val="22"/>
        </w:rPr>
        <w:t>Užsakovas: Tauragės rajono savivaldybės administracija</w:t>
      </w:r>
    </w:p>
    <w:p w14:paraId="3F8EF11E" w14:textId="77777777" w:rsidR="006E79CB" w:rsidRPr="005E45F6" w:rsidRDefault="006E79CB" w:rsidP="006E79CB">
      <w:pPr>
        <w:spacing w:after="0" w:line="240" w:lineRule="auto"/>
        <w:jc w:val="both"/>
        <w:rPr>
          <w:rFonts w:ascii="Arial" w:hAnsi="Arial" w:cs="Arial"/>
          <w:b/>
          <w:bCs/>
          <w:sz w:val="22"/>
          <w:szCs w:val="22"/>
        </w:rPr>
      </w:pPr>
      <w:r w:rsidRPr="005E45F6">
        <w:rPr>
          <w:rFonts w:ascii="Arial" w:hAnsi="Arial" w:cs="Arial"/>
          <w:b/>
          <w:bCs/>
          <w:sz w:val="22"/>
          <w:szCs w:val="22"/>
        </w:rPr>
        <w:t>Rangovas:</w:t>
      </w:r>
    </w:p>
    <w:p w14:paraId="69C4DE78" w14:textId="77777777" w:rsidR="006E79CB" w:rsidRPr="005E45F6" w:rsidRDefault="006E79CB" w:rsidP="006E79CB">
      <w:pPr>
        <w:spacing w:after="0" w:line="240" w:lineRule="auto"/>
        <w:rPr>
          <w:rFonts w:ascii="Arial" w:hAnsi="Arial" w:cs="Arial"/>
          <w:b/>
          <w:bCs/>
          <w:sz w:val="22"/>
          <w:szCs w:val="22"/>
        </w:rPr>
      </w:pPr>
      <w:r w:rsidRPr="005E45F6">
        <w:rPr>
          <w:rFonts w:ascii="Arial" w:hAnsi="Arial" w:cs="Arial"/>
          <w:b/>
          <w:bCs/>
          <w:sz w:val="22"/>
          <w:szCs w:val="22"/>
        </w:rPr>
        <w:t>Objektas:</w:t>
      </w:r>
    </w:p>
    <w:p w14:paraId="409781E0" w14:textId="77777777" w:rsidR="006E79CB" w:rsidRPr="005E45F6" w:rsidRDefault="006E79CB" w:rsidP="006E79CB">
      <w:pPr>
        <w:spacing w:after="0" w:line="240" w:lineRule="auto"/>
        <w:rPr>
          <w:rFonts w:ascii="Arial" w:hAnsi="Arial" w:cs="Arial"/>
          <w:b/>
          <w:bCs/>
          <w:sz w:val="22"/>
          <w:szCs w:val="22"/>
        </w:rPr>
      </w:pPr>
      <w:r w:rsidRPr="005E45F6">
        <w:rPr>
          <w:rFonts w:ascii="Arial" w:hAnsi="Arial" w:cs="Arial"/>
          <w:b/>
          <w:bCs/>
          <w:sz w:val="22"/>
          <w:szCs w:val="22"/>
        </w:rPr>
        <w:t xml:space="preserve">Statybos rangos sutarties data ir numeris: </w:t>
      </w:r>
    </w:p>
    <w:p w14:paraId="0F5E57E1" w14:textId="77777777" w:rsidR="006E79CB" w:rsidRPr="005E45F6" w:rsidRDefault="006E79CB" w:rsidP="006E79CB">
      <w:pPr>
        <w:spacing w:after="0" w:line="240" w:lineRule="auto"/>
        <w:rPr>
          <w:rFonts w:ascii="Arial" w:hAnsi="Arial" w:cs="Arial"/>
          <w:b/>
          <w:bCs/>
          <w:sz w:val="22"/>
          <w:szCs w:val="22"/>
        </w:rPr>
      </w:pPr>
      <w:r w:rsidRPr="005E45F6">
        <w:rPr>
          <w:rFonts w:ascii="Arial" w:hAnsi="Arial" w:cs="Arial"/>
          <w:b/>
          <w:bCs/>
          <w:sz w:val="22"/>
          <w:szCs w:val="22"/>
        </w:rPr>
        <w:t>Sudaryta už ______m. __________ mėn.</w:t>
      </w:r>
    </w:p>
    <w:p w14:paraId="315DFCA0" w14:textId="77777777" w:rsidR="006E79CB" w:rsidRPr="005E45F6" w:rsidRDefault="006E79CB" w:rsidP="006E79CB">
      <w:pPr>
        <w:spacing w:after="0" w:line="240" w:lineRule="auto"/>
        <w:rPr>
          <w:rFonts w:ascii="Arial" w:hAnsi="Arial" w:cs="Arial"/>
          <w:b/>
          <w:bCs/>
          <w:sz w:val="22"/>
          <w:szCs w:val="22"/>
        </w:rPr>
      </w:pPr>
    </w:p>
    <w:tbl>
      <w:tblPr>
        <w:tblW w:w="9356" w:type="dxa"/>
        <w:tblInd w:w="2" w:type="dxa"/>
        <w:tblLook w:val="00A0" w:firstRow="1" w:lastRow="0" w:firstColumn="1" w:lastColumn="0" w:noHBand="0" w:noVBand="0"/>
      </w:tblPr>
      <w:tblGrid>
        <w:gridCol w:w="540"/>
        <w:gridCol w:w="2794"/>
        <w:gridCol w:w="1285"/>
        <w:gridCol w:w="1498"/>
        <w:gridCol w:w="1800"/>
        <w:gridCol w:w="1439"/>
      </w:tblGrid>
      <w:tr w:rsidR="006E79CB" w:rsidRPr="005E45F6" w14:paraId="6A5CDE64" w14:textId="77777777" w:rsidTr="00D547C4">
        <w:trPr>
          <w:trHeight w:val="1200"/>
        </w:trPr>
        <w:tc>
          <w:tcPr>
            <w:tcW w:w="540" w:type="dxa"/>
            <w:tcBorders>
              <w:top w:val="single" w:sz="4" w:space="0" w:color="auto"/>
              <w:left w:val="single" w:sz="8" w:space="0" w:color="auto"/>
              <w:bottom w:val="nil"/>
              <w:right w:val="single" w:sz="4" w:space="0" w:color="auto"/>
            </w:tcBorders>
            <w:vAlign w:val="center"/>
          </w:tcPr>
          <w:p w14:paraId="7DB14E34" w14:textId="77777777" w:rsidR="006E79CB" w:rsidRPr="005E45F6" w:rsidRDefault="006E79CB" w:rsidP="00D547C4">
            <w:pPr>
              <w:spacing w:after="0" w:line="240" w:lineRule="auto"/>
              <w:jc w:val="center"/>
              <w:rPr>
                <w:rFonts w:ascii="Arial" w:hAnsi="Arial" w:cs="Arial"/>
                <w:bCs/>
                <w:sz w:val="22"/>
                <w:szCs w:val="22"/>
              </w:rPr>
            </w:pPr>
            <w:r w:rsidRPr="005E45F6">
              <w:rPr>
                <w:rFonts w:ascii="Arial" w:hAnsi="Arial" w:cs="Arial"/>
                <w:bCs/>
                <w:sz w:val="22"/>
                <w:szCs w:val="22"/>
              </w:rPr>
              <w:t>Eil.</w:t>
            </w:r>
          </w:p>
          <w:p w14:paraId="1612170E" w14:textId="77777777" w:rsidR="006E79CB" w:rsidRPr="005E45F6" w:rsidRDefault="006E79CB" w:rsidP="00D547C4">
            <w:pPr>
              <w:spacing w:after="0" w:line="240" w:lineRule="auto"/>
              <w:jc w:val="center"/>
              <w:rPr>
                <w:rFonts w:ascii="Arial" w:hAnsi="Arial" w:cs="Arial"/>
                <w:bCs/>
                <w:sz w:val="22"/>
                <w:szCs w:val="22"/>
              </w:rPr>
            </w:pPr>
            <w:r w:rsidRPr="005E45F6">
              <w:rPr>
                <w:rFonts w:ascii="Arial" w:hAnsi="Arial" w:cs="Arial"/>
                <w:bCs/>
                <w:sz w:val="22"/>
                <w:szCs w:val="22"/>
              </w:rPr>
              <w:t>Nr.</w:t>
            </w:r>
          </w:p>
        </w:tc>
        <w:tc>
          <w:tcPr>
            <w:tcW w:w="2796" w:type="dxa"/>
            <w:tcBorders>
              <w:top w:val="single" w:sz="4" w:space="0" w:color="auto"/>
              <w:left w:val="nil"/>
              <w:bottom w:val="single" w:sz="4" w:space="0" w:color="auto"/>
              <w:right w:val="single" w:sz="4" w:space="0" w:color="auto"/>
            </w:tcBorders>
            <w:vAlign w:val="center"/>
          </w:tcPr>
          <w:p w14:paraId="4F0B38CB" w14:textId="77777777" w:rsidR="006E79CB" w:rsidRPr="005E45F6" w:rsidRDefault="006E79CB" w:rsidP="00D547C4">
            <w:pPr>
              <w:spacing w:after="0" w:line="240" w:lineRule="auto"/>
              <w:jc w:val="center"/>
              <w:rPr>
                <w:rFonts w:ascii="Arial" w:hAnsi="Arial" w:cs="Arial"/>
                <w:sz w:val="22"/>
                <w:szCs w:val="22"/>
              </w:rPr>
            </w:pPr>
            <w:r w:rsidRPr="005E45F6">
              <w:rPr>
                <w:rFonts w:ascii="Arial" w:hAnsi="Arial" w:cs="Arial"/>
                <w:sz w:val="22"/>
                <w:szCs w:val="22"/>
              </w:rPr>
              <w:t>Darbų grupių (etapų) pavadinimas</w:t>
            </w:r>
          </w:p>
        </w:tc>
        <w:tc>
          <w:tcPr>
            <w:tcW w:w="1285" w:type="dxa"/>
            <w:tcBorders>
              <w:top w:val="single" w:sz="4" w:space="0" w:color="auto"/>
              <w:left w:val="nil"/>
              <w:bottom w:val="single" w:sz="4" w:space="0" w:color="auto"/>
              <w:right w:val="single" w:sz="4" w:space="0" w:color="auto"/>
            </w:tcBorders>
          </w:tcPr>
          <w:p w14:paraId="7C8EB33C" w14:textId="77777777" w:rsidR="006E79CB" w:rsidRPr="005E45F6" w:rsidRDefault="006E79CB" w:rsidP="00D547C4">
            <w:pPr>
              <w:spacing w:after="0" w:line="240" w:lineRule="auto"/>
              <w:jc w:val="center"/>
              <w:rPr>
                <w:rFonts w:ascii="Arial" w:hAnsi="Arial" w:cs="Arial"/>
                <w:sz w:val="22"/>
                <w:szCs w:val="22"/>
                <w:lang w:eastAsia="en-US"/>
              </w:rPr>
            </w:pPr>
          </w:p>
          <w:p w14:paraId="097F0FCB" w14:textId="77777777" w:rsidR="006E79CB" w:rsidRPr="005E45F6" w:rsidRDefault="006E79CB" w:rsidP="00D547C4">
            <w:pPr>
              <w:spacing w:after="0" w:line="240" w:lineRule="auto"/>
              <w:jc w:val="center"/>
              <w:rPr>
                <w:rFonts w:ascii="Arial" w:hAnsi="Arial" w:cs="Arial"/>
                <w:sz w:val="22"/>
                <w:szCs w:val="22"/>
                <w:lang w:eastAsia="en-US"/>
              </w:rPr>
            </w:pPr>
            <w:r w:rsidRPr="005E45F6">
              <w:rPr>
                <w:rFonts w:ascii="Arial" w:hAnsi="Arial" w:cs="Arial"/>
                <w:sz w:val="22"/>
                <w:szCs w:val="22"/>
                <w:lang w:eastAsia="en-US"/>
              </w:rPr>
              <w:t>Kaina</w:t>
            </w:r>
          </w:p>
          <w:p w14:paraId="6A8D901F" w14:textId="77777777" w:rsidR="006E79CB" w:rsidRPr="005E45F6" w:rsidRDefault="006E79CB" w:rsidP="00D547C4">
            <w:pPr>
              <w:spacing w:after="0" w:line="240" w:lineRule="auto"/>
              <w:jc w:val="center"/>
              <w:rPr>
                <w:rFonts w:ascii="Arial" w:hAnsi="Arial" w:cs="Arial"/>
                <w:sz w:val="22"/>
                <w:szCs w:val="22"/>
                <w:lang w:eastAsia="en-US"/>
              </w:rPr>
            </w:pPr>
            <w:r w:rsidRPr="005E45F6">
              <w:rPr>
                <w:rFonts w:ascii="Arial" w:hAnsi="Arial" w:cs="Arial"/>
                <w:sz w:val="22"/>
                <w:szCs w:val="22"/>
                <w:lang w:eastAsia="en-US"/>
              </w:rPr>
              <w:t>pagal Sutartį</w:t>
            </w:r>
          </w:p>
          <w:p w14:paraId="53DEEA00" w14:textId="77777777" w:rsidR="006E79CB" w:rsidRPr="005E45F6" w:rsidRDefault="006E79CB" w:rsidP="00D547C4">
            <w:pPr>
              <w:spacing w:after="0" w:line="240" w:lineRule="auto"/>
              <w:jc w:val="center"/>
              <w:rPr>
                <w:rFonts w:ascii="Arial" w:hAnsi="Arial" w:cs="Arial"/>
                <w:sz w:val="22"/>
                <w:szCs w:val="22"/>
              </w:rPr>
            </w:pPr>
            <w:r w:rsidRPr="005E45F6">
              <w:rPr>
                <w:rFonts w:ascii="Arial" w:hAnsi="Arial" w:cs="Arial"/>
                <w:sz w:val="22"/>
                <w:szCs w:val="22"/>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29C3DBB1" w14:textId="77777777" w:rsidR="006E79CB" w:rsidRPr="005E45F6" w:rsidRDefault="006E79CB" w:rsidP="00D547C4">
            <w:pPr>
              <w:spacing w:after="0" w:line="240" w:lineRule="auto"/>
              <w:jc w:val="center"/>
              <w:rPr>
                <w:rFonts w:ascii="Arial" w:hAnsi="Arial" w:cs="Arial"/>
                <w:sz w:val="22"/>
                <w:szCs w:val="22"/>
              </w:rPr>
            </w:pPr>
            <w:r w:rsidRPr="005E45F6">
              <w:rPr>
                <w:rFonts w:ascii="Arial" w:hAnsi="Arial" w:cs="Arial"/>
                <w:sz w:val="22"/>
                <w:szCs w:val="22"/>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59CFD909" w14:textId="77777777" w:rsidR="006E79CB" w:rsidRPr="005E45F6" w:rsidRDefault="006E79CB" w:rsidP="00D547C4">
            <w:pPr>
              <w:spacing w:after="0" w:line="240" w:lineRule="auto"/>
              <w:jc w:val="center"/>
              <w:rPr>
                <w:rFonts w:ascii="Arial" w:hAnsi="Arial" w:cs="Arial"/>
                <w:sz w:val="22"/>
                <w:szCs w:val="22"/>
              </w:rPr>
            </w:pPr>
            <w:r w:rsidRPr="005E45F6">
              <w:rPr>
                <w:rFonts w:ascii="Arial" w:hAnsi="Arial" w:cs="Arial"/>
                <w:sz w:val="22"/>
                <w:szCs w:val="22"/>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15C60FE7" w14:textId="77777777" w:rsidR="006E79CB" w:rsidRPr="005E45F6" w:rsidRDefault="006E79CB" w:rsidP="00D547C4">
            <w:pPr>
              <w:spacing w:after="0" w:line="240" w:lineRule="auto"/>
              <w:ind w:firstLine="108"/>
              <w:jc w:val="center"/>
              <w:rPr>
                <w:rFonts w:ascii="Arial" w:hAnsi="Arial" w:cs="Arial"/>
                <w:sz w:val="22"/>
                <w:szCs w:val="22"/>
              </w:rPr>
            </w:pPr>
            <w:r w:rsidRPr="005E45F6">
              <w:rPr>
                <w:rFonts w:ascii="Arial" w:hAnsi="Arial" w:cs="Arial"/>
                <w:sz w:val="22"/>
                <w:szCs w:val="22"/>
              </w:rPr>
              <w:t xml:space="preserve">Atliktų Darbų grupės (etapo) per atsiskaitomą laikotarpį suma </w:t>
            </w:r>
            <w:r w:rsidRPr="005E45F6">
              <w:rPr>
                <w:rFonts w:ascii="Arial" w:hAnsi="Arial" w:cs="Arial"/>
                <w:sz w:val="22"/>
                <w:szCs w:val="22"/>
                <w:lang w:eastAsia="en-US"/>
              </w:rPr>
              <w:t xml:space="preserve">[Eur] </w:t>
            </w:r>
            <w:r w:rsidRPr="005E45F6">
              <w:rPr>
                <w:rFonts w:ascii="Arial" w:hAnsi="Arial" w:cs="Arial"/>
                <w:sz w:val="22"/>
                <w:szCs w:val="22"/>
              </w:rPr>
              <w:t>be PVM</w:t>
            </w:r>
          </w:p>
        </w:tc>
      </w:tr>
      <w:tr w:rsidR="006E79CB" w:rsidRPr="005E45F6" w14:paraId="2E768CA9" w14:textId="77777777" w:rsidTr="00D547C4">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07CC9B7E" w14:textId="77777777" w:rsidR="006E79CB" w:rsidRPr="005E45F6" w:rsidRDefault="006E79CB" w:rsidP="00D547C4">
            <w:pPr>
              <w:spacing w:after="0" w:line="240" w:lineRule="auto"/>
              <w:jc w:val="center"/>
              <w:rPr>
                <w:rFonts w:ascii="Arial" w:hAnsi="Arial" w:cs="Arial"/>
                <w:iCs/>
                <w:sz w:val="22"/>
                <w:szCs w:val="22"/>
              </w:rPr>
            </w:pPr>
          </w:p>
        </w:tc>
        <w:tc>
          <w:tcPr>
            <w:tcW w:w="2796" w:type="dxa"/>
            <w:tcBorders>
              <w:top w:val="single" w:sz="4" w:space="0" w:color="auto"/>
              <w:left w:val="nil"/>
              <w:bottom w:val="single" w:sz="4" w:space="0" w:color="auto"/>
              <w:right w:val="single" w:sz="4" w:space="0" w:color="auto"/>
            </w:tcBorders>
            <w:vAlign w:val="center"/>
          </w:tcPr>
          <w:p w14:paraId="4F75D93C" w14:textId="77777777" w:rsidR="006E79CB" w:rsidRPr="005E45F6" w:rsidRDefault="006E79CB" w:rsidP="00D547C4">
            <w:pPr>
              <w:spacing w:after="0" w:line="240" w:lineRule="auto"/>
              <w:jc w:val="center"/>
              <w:rPr>
                <w:rFonts w:ascii="Arial" w:hAnsi="Arial" w:cs="Arial"/>
                <w:iCs/>
                <w:sz w:val="22"/>
                <w:szCs w:val="22"/>
              </w:rPr>
            </w:pPr>
          </w:p>
        </w:tc>
        <w:tc>
          <w:tcPr>
            <w:tcW w:w="1285" w:type="dxa"/>
            <w:tcBorders>
              <w:top w:val="single" w:sz="4" w:space="0" w:color="auto"/>
              <w:left w:val="nil"/>
              <w:bottom w:val="single" w:sz="4" w:space="0" w:color="auto"/>
              <w:right w:val="single" w:sz="4" w:space="0" w:color="auto"/>
            </w:tcBorders>
            <w:vAlign w:val="center"/>
          </w:tcPr>
          <w:p w14:paraId="771BAFEE" w14:textId="77777777" w:rsidR="006E79CB" w:rsidRPr="005E45F6" w:rsidRDefault="006E79CB" w:rsidP="00D547C4">
            <w:pPr>
              <w:spacing w:after="0" w:line="240" w:lineRule="auto"/>
              <w:jc w:val="center"/>
              <w:rPr>
                <w:rFonts w:ascii="Arial" w:hAnsi="Arial" w:cs="Arial"/>
                <w:iCs/>
                <w:sz w:val="22"/>
                <w:szCs w:val="22"/>
              </w:rPr>
            </w:pPr>
          </w:p>
        </w:tc>
        <w:tc>
          <w:tcPr>
            <w:tcW w:w="1499" w:type="dxa"/>
            <w:tcBorders>
              <w:top w:val="single" w:sz="4" w:space="0" w:color="auto"/>
              <w:left w:val="single" w:sz="4" w:space="0" w:color="auto"/>
              <w:bottom w:val="single" w:sz="4" w:space="0" w:color="auto"/>
              <w:right w:val="single" w:sz="4" w:space="0" w:color="auto"/>
            </w:tcBorders>
            <w:vAlign w:val="center"/>
          </w:tcPr>
          <w:p w14:paraId="7C393531" w14:textId="77777777" w:rsidR="006E79CB" w:rsidRPr="005E45F6" w:rsidRDefault="006E79CB" w:rsidP="00D547C4">
            <w:pPr>
              <w:spacing w:after="0" w:line="240" w:lineRule="auto"/>
              <w:jc w:val="center"/>
              <w:rPr>
                <w:rFonts w:ascii="Arial" w:hAnsi="Arial" w:cs="Arial"/>
                <w:iCs/>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39BAA332" w14:textId="77777777" w:rsidR="006E79CB" w:rsidRPr="005E45F6" w:rsidRDefault="006E79CB" w:rsidP="00D547C4">
            <w:pPr>
              <w:spacing w:after="0" w:line="240" w:lineRule="auto"/>
              <w:jc w:val="center"/>
              <w:rPr>
                <w:rFonts w:ascii="Arial" w:hAnsi="Arial" w:cs="Arial"/>
                <w:iCs/>
                <w:sz w:val="22"/>
                <w:szCs w:val="22"/>
              </w:rPr>
            </w:pPr>
          </w:p>
        </w:tc>
        <w:tc>
          <w:tcPr>
            <w:tcW w:w="1436" w:type="dxa"/>
            <w:tcBorders>
              <w:top w:val="nil"/>
              <w:left w:val="single" w:sz="4" w:space="0" w:color="auto"/>
              <w:bottom w:val="single" w:sz="4" w:space="0" w:color="auto"/>
              <w:right w:val="single" w:sz="8" w:space="0" w:color="auto"/>
            </w:tcBorders>
            <w:vAlign w:val="center"/>
          </w:tcPr>
          <w:p w14:paraId="48137B86" w14:textId="77777777" w:rsidR="006E79CB" w:rsidRPr="005E45F6" w:rsidRDefault="006E79CB" w:rsidP="00D547C4">
            <w:pPr>
              <w:spacing w:after="0" w:line="240" w:lineRule="auto"/>
              <w:jc w:val="center"/>
              <w:rPr>
                <w:rFonts w:ascii="Arial" w:hAnsi="Arial" w:cs="Arial"/>
                <w:iCs/>
                <w:sz w:val="22"/>
                <w:szCs w:val="22"/>
              </w:rPr>
            </w:pPr>
          </w:p>
        </w:tc>
      </w:tr>
      <w:tr w:rsidR="006E79CB" w:rsidRPr="005E45F6" w14:paraId="5B00289E"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14FF0617" w14:textId="77777777" w:rsidR="006E79CB" w:rsidRPr="005E45F6" w:rsidRDefault="006E79CB" w:rsidP="00D547C4">
            <w:pPr>
              <w:spacing w:after="0" w:line="240" w:lineRule="auto"/>
              <w:jc w:val="center"/>
              <w:rPr>
                <w:rFonts w:ascii="Arial" w:hAnsi="Arial" w:cs="Arial"/>
                <w:iCs/>
                <w:sz w:val="22"/>
                <w:szCs w:val="22"/>
              </w:rPr>
            </w:pPr>
          </w:p>
        </w:tc>
        <w:tc>
          <w:tcPr>
            <w:tcW w:w="2796" w:type="dxa"/>
            <w:tcBorders>
              <w:top w:val="nil"/>
              <w:left w:val="nil"/>
              <w:bottom w:val="nil"/>
              <w:right w:val="single" w:sz="4" w:space="0" w:color="auto"/>
            </w:tcBorders>
            <w:vAlign w:val="center"/>
          </w:tcPr>
          <w:p w14:paraId="169959E7" w14:textId="77777777" w:rsidR="006E79CB" w:rsidRPr="005E45F6" w:rsidRDefault="006E79CB" w:rsidP="00D547C4">
            <w:pPr>
              <w:spacing w:after="0" w:line="240" w:lineRule="auto"/>
              <w:jc w:val="center"/>
              <w:rPr>
                <w:rFonts w:ascii="Arial" w:hAnsi="Arial" w:cs="Arial"/>
                <w:iCs/>
                <w:sz w:val="22"/>
                <w:szCs w:val="22"/>
              </w:rPr>
            </w:pPr>
          </w:p>
        </w:tc>
        <w:tc>
          <w:tcPr>
            <w:tcW w:w="1285" w:type="dxa"/>
            <w:tcBorders>
              <w:top w:val="nil"/>
              <w:left w:val="nil"/>
              <w:bottom w:val="nil"/>
              <w:right w:val="single" w:sz="4" w:space="0" w:color="auto"/>
            </w:tcBorders>
            <w:vAlign w:val="center"/>
          </w:tcPr>
          <w:p w14:paraId="141AB994" w14:textId="77777777" w:rsidR="006E79CB" w:rsidRPr="005E45F6" w:rsidRDefault="006E79CB" w:rsidP="00D547C4">
            <w:pPr>
              <w:spacing w:after="0" w:line="240" w:lineRule="auto"/>
              <w:jc w:val="center"/>
              <w:rPr>
                <w:rFonts w:ascii="Arial" w:hAnsi="Arial" w:cs="Arial"/>
                <w:iCs/>
                <w:sz w:val="22"/>
                <w:szCs w:val="22"/>
              </w:rPr>
            </w:pPr>
          </w:p>
        </w:tc>
        <w:tc>
          <w:tcPr>
            <w:tcW w:w="1499" w:type="dxa"/>
            <w:tcBorders>
              <w:top w:val="nil"/>
              <w:left w:val="single" w:sz="4" w:space="0" w:color="auto"/>
              <w:bottom w:val="nil"/>
              <w:right w:val="single" w:sz="4" w:space="0" w:color="auto"/>
            </w:tcBorders>
            <w:vAlign w:val="center"/>
          </w:tcPr>
          <w:p w14:paraId="604E2141" w14:textId="77777777" w:rsidR="006E79CB" w:rsidRPr="005E45F6" w:rsidRDefault="006E79CB" w:rsidP="00D547C4">
            <w:pPr>
              <w:spacing w:after="0" w:line="240" w:lineRule="auto"/>
              <w:jc w:val="center"/>
              <w:rPr>
                <w:rFonts w:ascii="Arial" w:hAnsi="Arial" w:cs="Arial"/>
                <w:iCs/>
                <w:sz w:val="22"/>
                <w:szCs w:val="22"/>
              </w:rPr>
            </w:pPr>
          </w:p>
        </w:tc>
        <w:tc>
          <w:tcPr>
            <w:tcW w:w="1800" w:type="dxa"/>
            <w:tcBorders>
              <w:top w:val="nil"/>
              <w:left w:val="single" w:sz="4" w:space="0" w:color="auto"/>
              <w:bottom w:val="nil"/>
              <w:right w:val="nil"/>
            </w:tcBorders>
            <w:vAlign w:val="center"/>
          </w:tcPr>
          <w:p w14:paraId="305EA730" w14:textId="77777777" w:rsidR="006E79CB" w:rsidRPr="005E45F6" w:rsidRDefault="006E79CB" w:rsidP="00D547C4">
            <w:pPr>
              <w:spacing w:after="0" w:line="240" w:lineRule="auto"/>
              <w:jc w:val="center"/>
              <w:rPr>
                <w:rFonts w:ascii="Arial" w:hAnsi="Arial" w:cs="Arial"/>
                <w:iCs/>
                <w:sz w:val="22"/>
                <w:szCs w:val="22"/>
              </w:rPr>
            </w:pPr>
          </w:p>
        </w:tc>
        <w:tc>
          <w:tcPr>
            <w:tcW w:w="1436" w:type="dxa"/>
            <w:tcBorders>
              <w:top w:val="nil"/>
              <w:left w:val="single" w:sz="4" w:space="0" w:color="auto"/>
              <w:bottom w:val="nil"/>
              <w:right w:val="single" w:sz="8" w:space="0" w:color="auto"/>
            </w:tcBorders>
            <w:vAlign w:val="center"/>
          </w:tcPr>
          <w:p w14:paraId="3A40977B" w14:textId="77777777" w:rsidR="006E79CB" w:rsidRPr="005E45F6" w:rsidRDefault="006E79CB" w:rsidP="00D547C4">
            <w:pPr>
              <w:spacing w:after="0" w:line="240" w:lineRule="auto"/>
              <w:jc w:val="center"/>
              <w:rPr>
                <w:rFonts w:ascii="Arial" w:hAnsi="Arial" w:cs="Arial"/>
                <w:iCs/>
                <w:sz w:val="22"/>
                <w:szCs w:val="22"/>
              </w:rPr>
            </w:pPr>
          </w:p>
        </w:tc>
      </w:tr>
      <w:tr w:rsidR="006E79CB" w:rsidRPr="005E45F6" w14:paraId="05136E8F" w14:textId="77777777" w:rsidTr="00D547C4">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3023148F" w14:textId="77777777" w:rsidR="006E79CB" w:rsidRPr="005E45F6" w:rsidRDefault="006E79CB" w:rsidP="00D547C4">
            <w:pPr>
              <w:spacing w:after="0" w:line="240" w:lineRule="auto"/>
              <w:jc w:val="center"/>
              <w:rPr>
                <w:rFonts w:ascii="Arial" w:hAnsi="Arial" w:cs="Arial"/>
                <w:sz w:val="22"/>
                <w:szCs w:val="22"/>
              </w:rPr>
            </w:pPr>
          </w:p>
        </w:tc>
        <w:tc>
          <w:tcPr>
            <w:tcW w:w="2796" w:type="dxa"/>
            <w:tcBorders>
              <w:top w:val="single" w:sz="4" w:space="0" w:color="auto"/>
              <w:left w:val="nil"/>
              <w:bottom w:val="nil"/>
              <w:right w:val="single" w:sz="4" w:space="0" w:color="auto"/>
            </w:tcBorders>
            <w:vAlign w:val="center"/>
          </w:tcPr>
          <w:p w14:paraId="4CD87FA6" w14:textId="77777777" w:rsidR="006E79CB" w:rsidRPr="005E45F6" w:rsidRDefault="006E79CB" w:rsidP="00D547C4">
            <w:pPr>
              <w:spacing w:after="0" w:line="240" w:lineRule="auto"/>
              <w:jc w:val="center"/>
              <w:rPr>
                <w:rFonts w:ascii="Arial" w:hAnsi="Arial" w:cs="Arial"/>
                <w:i/>
                <w:iCs/>
                <w:sz w:val="22"/>
                <w:szCs w:val="22"/>
              </w:rPr>
            </w:pPr>
            <w:r w:rsidRPr="005E45F6">
              <w:rPr>
                <w:rFonts w:ascii="Arial" w:hAnsi="Arial" w:cs="Arial"/>
                <w:i/>
                <w:iCs/>
                <w:sz w:val="22"/>
                <w:szCs w:val="22"/>
              </w:rPr>
              <w:t>[Darbų grupės (etapo) pavadinimas pagal Veiklų sąrašą]</w:t>
            </w:r>
          </w:p>
        </w:tc>
        <w:tc>
          <w:tcPr>
            <w:tcW w:w="1285" w:type="dxa"/>
            <w:tcBorders>
              <w:top w:val="single" w:sz="4" w:space="0" w:color="auto"/>
              <w:left w:val="nil"/>
              <w:bottom w:val="nil"/>
              <w:right w:val="single" w:sz="4" w:space="0" w:color="auto"/>
            </w:tcBorders>
            <w:vAlign w:val="center"/>
          </w:tcPr>
          <w:p w14:paraId="28A5EB02" w14:textId="77777777" w:rsidR="006E79CB" w:rsidRPr="005E45F6" w:rsidRDefault="006E79CB" w:rsidP="00D547C4">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nil"/>
              <w:right w:val="single" w:sz="4" w:space="0" w:color="auto"/>
            </w:tcBorders>
            <w:vAlign w:val="center"/>
          </w:tcPr>
          <w:p w14:paraId="00356E31" w14:textId="77777777" w:rsidR="006E79CB" w:rsidRPr="005E45F6" w:rsidRDefault="006E79CB" w:rsidP="00D547C4">
            <w:pPr>
              <w:spacing w:after="0" w:line="240" w:lineRule="auto"/>
              <w:jc w:val="center"/>
              <w:rPr>
                <w:rFonts w:ascii="Arial" w:hAnsi="Arial" w:cs="Arial"/>
                <w:sz w:val="22"/>
                <w:szCs w:val="22"/>
              </w:rPr>
            </w:pPr>
          </w:p>
        </w:tc>
        <w:tc>
          <w:tcPr>
            <w:tcW w:w="1800" w:type="dxa"/>
            <w:tcBorders>
              <w:top w:val="single" w:sz="4" w:space="0" w:color="auto"/>
              <w:left w:val="single" w:sz="4" w:space="0" w:color="auto"/>
              <w:bottom w:val="nil"/>
              <w:right w:val="nil"/>
            </w:tcBorders>
            <w:vAlign w:val="center"/>
          </w:tcPr>
          <w:p w14:paraId="1CD105B3" w14:textId="77777777" w:rsidR="006E79CB" w:rsidRPr="005E45F6" w:rsidRDefault="006E79CB" w:rsidP="00D547C4">
            <w:pPr>
              <w:spacing w:after="0" w:line="240" w:lineRule="auto"/>
              <w:jc w:val="center"/>
              <w:rPr>
                <w:rFonts w:ascii="Arial" w:hAnsi="Arial" w:cs="Arial"/>
                <w:sz w:val="22"/>
                <w:szCs w:val="22"/>
              </w:rPr>
            </w:pPr>
          </w:p>
        </w:tc>
        <w:tc>
          <w:tcPr>
            <w:tcW w:w="1436" w:type="dxa"/>
            <w:tcBorders>
              <w:top w:val="single" w:sz="4" w:space="0" w:color="auto"/>
              <w:left w:val="single" w:sz="4" w:space="0" w:color="auto"/>
              <w:bottom w:val="nil"/>
              <w:right w:val="single" w:sz="8" w:space="0" w:color="auto"/>
            </w:tcBorders>
            <w:vAlign w:val="center"/>
          </w:tcPr>
          <w:p w14:paraId="19D46AD7" w14:textId="77777777" w:rsidR="006E79CB" w:rsidRPr="005E45F6" w:rsidRDefault="006E79CB" w:rsidP="00D547C4">
            <w:pPr>
              <w:spacing w:after="0" w:line="240" w:lineRule="auto"/>
              <w:jc w:val="center"/>
              <w:rPr>
                <w:rFonts w:ascii="Arial" w:hAnsi="Arial" w:cs="Arial"/>
                <w:sz w:val="22"/>
                <w:szCs w:val="22"/>
              </w:rPr>
            </w:pPr>
          </w:p>
        </w:tc>
      </w:tr>
      <w:tr w:rsidR="006E79CB" w:rsidRPr="005E45F6" w14:paraId="3DF13DD5" w14:textId="77777777" w:rsidTr="00D547C4">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55851D1E" w14:textId="77777777" w:rsidR="006E79CB" w:rsidRPr="005E45F6" w:rsidRDefault="006E79CB" w:rsidP="00D547C4">
            <w:pPr>
              <w:spacing w:after="0" w:line="240" w:lineRule="auto"/>
              <w:jc w:val="center"/>
              <w:rPr>
                <w:rFonts w:ascii="Arial" w:hAnsi="Arial" w:cs="Arial"/>
                <w:sz w:val="22"/>
                <w:szCs w:val="22"/>
              </w:rPr>
            </w:pPr>
          </w:p>
        </w:tc>
        <w:tc>
          <w:tcPr>
            <w:tcW w:w="2796" w:type="dxa"/>
            <w:tcBorders>
              <w:top w:val="single" w:sz="4" w:space="0" w:color="auto"/>
              <w:left w:val="nil"/>
              <w:bottom w:val="single" w:sz="4" w:space="0" w:color="auto"/>
              <w:right w:val="single" w:sz="4" w:space="0" w:color="auto"/>
            </w:tcBorders>
            <w:vAlign w:val="center"/>
          </w:tcPr>
          <w:p w14:paraId="6EBAF870" w14:textId="77777777" w:rsidR="006E79CB" w:rsidRPr="005E45F6" w:rsidRDefault="006E79CB" w:rsidP="00D547C4">
            <w:pPr>
              <w:spacing w:after="0" w:line="240" w:lineRule="auto"/>
              <w:jc w:val="center"/>
              <w:rPr>
                <w:rFonts w:ascii="Arial" w:hAnsi="Arial" w:cs="Arial"/>
                <w:sz w:val="22"/>
                <w:szCs w:val="22"/>
              </w:rPr>
            </w:pPr>
          </w:p>
        </w:tc>
        <w:tc>
          <w:tcPr>
            <w:tcW w:w="1285" w:type="dxa"/>
            <w:tcBorders>
              <w:top w:val="single" w:sz="4" w:space="0" w:color="auto"/>
              <w:left w:val="nil"/>
              <w:bottom w:val="single" w:sz="4" w:space="0" w:color="auto"/>
              <w:right w:val="single" w:sz="4" w:space="0" w:color="auto"/>
            </w:tcBorders>
            <w:vAlign w:val="center"/>
          </w:tcPr>
          <w:p w14:paraId="15D9DA26" w14:textId="77777777" w:rsidR="006E79CB" w:rsidRPr="005E45F6" w:rsidRDefault="006E79CB" w:rsidP="00D547C4">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single" w:sz="4" w:space="0" w:color="auto"/>
              <w:right w:val="single" w:sz="4" w:space="0" w:color="auto"/>
            </w:tcBorders>
            <w:vAlign w:val="center"/>
          </w:tcPr>
          <w:p w14:paraId="6192A836" w14:textId="77777777" w:rsidR="006E79CB" w:rsidRPr="005E45F6" w:rsidRDefault="006E79CB" w:rsidP="00D547C4">
            <w:pPr>
              <w:spacing w:after="0" w:line="240" w:lineRule="auto"/>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8" w:space="0" w:color="auto"/>
            </w:tcBorders>
            <w:vAlign w:val="center"/>
          </w:tcPr>
          <w:p w14:paraId="524C199A" w14:textId="77777777" w:rsidR="006E79CB" w:rsidRPr="005E45F6" w:rsidRDefault="006E79CB" w:rsidP="00D547C4">
            <w:pPr>
              <w:spacing w:after="0" w:line="240" w:lineRule="auto"/>
              <w:jc w:val="center"/>
              <w:rPr>
                <w:rFonts w:ascii="Arial" w:hAnsi="Arial" w:cs="Arial"/>
                <w:sz w:val="22"/>
                <w:szCs w:val="22"/>
              </w:rPr>
            </w:pPr>
          </w:p>
        </w:tc>
        <w:tc>
          <w:tcPr>
            <w:tcW w:w="1436" w:type="dxa"/>
            <w:tcBorders>
              <w:top w:val="single" w:sz="4" w:space="0" w:color="auto"/>
              <w:left w:val="nil"/>
              <w:bottom w:val="single" w:sz="4" w:space="0" w:color="auto"/>
              <w:right w:val="single" w:sz="8" w:space="0" w:color="auto"/>
            </w:tcBorders>
            <w:vAlign w:val="center"/>
          </w:tcPr>
          <w:p w14:paraId="4C7EF7B2" w14:textId="77777777" w:rsidR="006E79CB" w:rsidRPr="005E45F6" w:rsidRDefault="006E79CB" w:rsidP="00D547C4">
            <w:pPr>
              <w:spacing w:after="0" w:line="240" w:lineRule="auto"/>
              <w:jc w:val="center"/>
              <w:rPr>
                <w:rFonts w:ascii="Arial" w:hAnsi="Arial" w:cs="Arial"/>
                <w:sz w:val="22"/>
                <w:szCs w:val="22"/>
              </w:rPr>
            </w:pPr>
          </w:p>
        </w:tc>
      </w:tr>
      <w:tr w:rsidR="006E79CB" w:rsidRPr="005E45F6" w14:paraId="49FE1689"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6ADDE9DF" w14:textId="77777777" w:rsidR="006E79CB" w:rsidRPr="005E45F6" w:rsidRDefault="006E79CB" w:rsidP="00D547C4">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5E61F384" w14:textId="77777777" w:rsidR="006E79CB" w:rsidRPr="005E45F6" w:rsidRDefault="006E79CB" w:rsidP="00D547C4">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6EC7F12E" w14:textId="77777777" w:rsidR="006E79CB" w:rsidRPr="005E45F6" w:rsidRDefault="006E79CB" w:rsidP="00D547C4">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077C76F0" w14:textId="77777777" w:rsidR="006E79CB" w:rsidRPr="005E45F6" w:rsidRDefault="006E79CB" w:rsidP="00D547C4">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4CEB872A" w14:textId="77777777" w:rsidR="006E79CB" w:rsidRPr="005E45F6" w:rsidRDefault="006E79CB" w:rsidP="00D547C4">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02AD3605" w14:textId="77777777" w:rsidR="006E79CB" w:rsidRPr="005E45F6" w:rsidRDefault="006E79CB" w:rsidP="00D547C4">
            <w:pPr>
              <w:spacing w:after="0" w:line="240" w:lineRule="auto"/>
              <w:jc w:val="center"/>
              <w:rPr>
                <w:rFonts w:ascii="Arial" w:hAnsi="Arial" w:cs="Arial"/>
                <w:sz w:val="22"/>
                <w:szCs w:val="22"/>
              </w:rPr>
            </w:pPr>
          </w:p>
        </w:tc>
      </w:tr>
      <w:tr w:rsidR="006E79CB" w:rsidRPr="005E45F6" w14:paraId="5489429A"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33B372DE" w14:textId="77777777" w:rsidR="006E79CB" w:rsidRPr="005E45F6" w:rsidRDefault="006E79CB" w:rsidP="00D547C4">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064A8B1D" w14:textId="77777777" w:rsidR="006E79CB" w:rsidRPr="005E45F6" w:rsidRDefault="006E79CB" w:rsidP="00D547C4">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74C7908D" w14:textId="77777777" w:rsidR="006E79CB" w:rsidRPr="005E45F6" w:rsidRDefault="006E79CB" w:rsidP="00D547C4">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27017A32" w14:textId="77777777" w:rsidR="006E79CB" w:rsidRPr="005E45F6" w:rsidRDefault="006E79CB" w:rsidP="00D547C4">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7EB98523" w14:textId="77777777" w:rsidR="006E79CB" w:rsidRPr="005E45F6" w:rsidRDefault="006E79CB" w:rsidP="00D547C4">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2E3579AA" w14:textId="77777777" w:rsidR="006E79CB" w:rsidRPr="005E45F6" w:rsidRDefault="006E79CB" w:rsidP="00D547C4">
            <w:pPr>
              <w:spacing w:after="0" w:line="240" w:lineRule="auto"/>
              <w:jc w:val="center"/>
              <w:rPr>
                <w:rFonts w:ascii="Arial" w:hAnsi="Arial" w:cs="Arial"/>
                <w:sz w:val="22"/>
                <w:szCs w:val="22"/>
              </w:rPr>
            </w:pPr>
          </w:p>
        </w:tc>
      </w:tr>
      <w:tr w:rsidR="006E79CB" w:rsidRPr="005E45F6" w14:paraId="7F344F1B"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30CCF19A" w14:textId="77777777" w:rsidR="006E79CB" w:rsidRPr="005E45F6" w:rsidRDefault="006E79CB" w:rsidP="00D547C4">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415D6AC0" w14:textId="77777777" w:rsidR="006E79CB" w:rsidRPr="005E45F6" w:rsidRDefault="006E79CB" w:rsidP="00D547C4">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37D51E5E" w14:textId="77777777" w:rsidR="006E79CB" w:rsidRPr="005E45F6" w:rsidRDefault="006E79CB" w:rsidP="00D547C4">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05FAD518" w14:textId="77777777" w:rsidR="006E79CB" w:rsidRPr="005E45F6" w:rsidRDefault="006E79CB" w:rsidP="00D547C4">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02CD9E23" w14:textId="77777777" w:rsidR="006E79CB" w:rsidRPr="005E45F6" w:rsidRDefault="006E79CB" w:rsidP="00D547C4">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253862D5" w14:textId="77777777" w:rsidR="006E79CB" w:rsidRPr="005E45F6" w:rsidRDefault="006E79CB" w:rsidP="00D547C4">
            <w:pPr>
              <w:spacing w:after="0" w:line="240" w:lineRule="auto"/>
              <w:jc w:val="center"/>
              <w:rPr>
                <w:rFonts w:ascii="Arial" w:hAnsi="Arial" w:cs="Arial"/>
                <w:sz w:val="22"/>
                <w:szCs w:val="22"/>
              </w:rPr>
            </w:pPr>
          </w:p>
        </w:tc>
      </w:tr>
      <w:tr w:rsidR="006E79CB" w:rsidRPr="005E45F6" w14:paraId="2722FFC4"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14CBCBD4" w14:textId="77777777" w:rsidR="006E79CB" w:rsidRPr="005E45F6" w:rsidRDefault="006E79CB" w:rsidP="00D547C4">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695731CB" w14:textId="77777777" w:rsidR="006E79CB" w:rsidRPr="005E45F6" w:rsidRDefault="006E79CB" w:rsidP="00D547C4">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511E3846" w14:textId="77777777" w:rsidR="006E79CB" w:rsidRPr="005E45F6" w:rsidRDefault="006E79CB" w:rsidP="00D547C4">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0F61B51E" w14:textId="77777777" w:rsidR="006E79CB" w:rsidRPr="005E45F6" w:rsidRDefault="006E79CB" w:rsidP="00D547C4">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326DF1A7" w14:textId="77777777" w:rsidR="006E79CB" w:rsidRPr="005E45F6" w:rsidRDefault="006E79CB" w:rsidP="00D547C4">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3EDC5E86" w14:textId="77777777" w:rsidR="006E79CB" w:rsidRPr="005E45F6" w:rsidRDefault="006E79CB" w:rsidP="00D547C4">
            <w:pPr>
              <w:spacing w:after="0" w:line="240" w:lineRule="auto"/>
              <w:jc w:val="center"/>
              <w:rPr>
                <w:rFonts w:ascii="Arial" w:hAnsi="Arial" w:cs="Arial"/>
                <w:sz w:val="22"/>
                <w:szCs w:val="22"/>
              </w:rPr>
            </w:pPr>
          </w:p>
        </w:tc>
      </w:tr>
      <w:tr w:rsidR="006E79CB" w:rsidRPr="005E45F6" w14:paraId="3AAFCB9E"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04BAC7D1" w14:textId="77777777" w:rsidR="006E79CB" w:rsidRPr="005E45F6" w:rsidRDefault="006E79CB" w:rsidP="00D547C4">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0C904697" w14:textId="77777777" w:rsidR="006E79CB" w:rsidRPr="005E45F6" w:rsidRDefault="006E79CB" w:rsidP="00D547C4">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15F0C209" w14:textId="77777777" w:rsidR="006E79CB" w:rsidRPr="005E45F6" w:rsidRDefault="006E79CB" w:rsidP="00D547C4">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50508911" w14:textId="77777777" w:rsidR="006E79CB" w:rsidRPr="005E45F6" w:rsidRDefault="006E79CB" w:rsidP="00D547C4">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3CA73B0D" w14:textId="77777777" w:rsidR="006E79CB" w:rsidRPr="005E45F6" w:rsidRDefault="006E79CB" w:rsidP="00D547C4">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76912E72" w14:textId="77777777" w:rsidR="006E79CB" w:rsidRPr="005E45F6" w:rsidRDefault="006E79CB" w:rsidP="00D547C4">
            <w:pPr>
              <w:spacing w:after="0" w:line="240" w:lineRule="auto"/>
              <w:jc w:val="center"/>
              <w:rPr>
                <w:rFonts w:ascii="Arial" w:hAnsi="Arial" w:cs="Arial"/>
                <w:sz w:val="22"/>
                <w:szCs w:val="22"/>
              </w:rPr>
            </w:pPr>
          </w:p>
        </w:tc>
      </w:tr>
      <w:tr w:rsidR="006E79CB" w:rsidRPr="005E45F6" w14:paraId="02466386"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05233E26" w14:textId="77777777" w:rsidR="006E79CB" w:rsidRPr="005E45F6" w:rsidRDefault="006E79CB" w:rsidP="00D547C4">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3413F1CD" w14:textId="77777777" w:rsidR="006E79CB" w:rsidRPr="005E45F6" w:rsidRDefault="006E79CB" w:rsidP="00D547C4">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7C300F93" w14:textId="77777777" w:rsidR="006E79CB" w:rsidRPr="005E45F6" w:rsidRDefault="006E79CB" w:rsidP="00D547C4">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5AD26CE4" w14:textId="77777777" w:rsidR="006E79CB" w:rsidRPr="005E45F6" w:rsidRDefault="006E79CB" w:rsidP="00D547C4">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55A855A5" w14:textId="77777777" w:rsidR="006E79CB" w:rsidRPr="005E45F6" w:rsidRDefault="006E79CB" w:rsidP="00D547C4">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35EA8D95" w14:textId="77777777" w:rsidR="006E79CB" w:rsidRPr="005E45F6" w:rsidRDefault="006E79CB" w:rsidP="00D547C4">
            <w:pPr>
              <w:spacing w:after="0" w:line="240" w:lineRule="auto"/>
              <w:jc w:val="center"/>
              <w:rPr>
                <w:rFonts w:ascii="Arial" w:hAnsi="Arial" w:cs="Arial"/>
                <w:sz w:val="22"/>
                <w:szCs w:val="22"/>
              </w:rPr>
            </w:pPr>
          </w:p>
        </w:tc>
      </w:tr>
      <w:tr w:rsidR="006E79CB" w:rsidRPr="005E45F6" w14:paraId="70DAABC5"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6164CFB6" w14:textId="77777777" w:rsidR="006E79CB" w:rsidRPr="005E45F6" w:rsidRDefault="006E79CB" w:rsidP="00D547C4">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7381769F" w14:textId="77777777" w:rsidR="006E79CB" w:rsidRPr="005E45F6" w:rsidRDefault="006E79CB" w:rsidP="00D547C4">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48B0AC1F" w14:textId="77777777" w:rsidR="006E79CB" w:rsidRPr="005E45F6" w:rsidRDefault="006E79CB" w:rsidP="00D547C4">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3CC7EC91" w14:textId="77777777" w:rsidR="006E79CB" w:rsidRPr="005E45F6" w:rsidRDefault="006E79CB" w:rsidP="00D547C4">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5CCB3F34" w14:textId="77777777" w:rsidR="006E79CB" w:rsidRPr="005E45F6" w:rsidRDefault="006E79CB" w:rsidP="00D547C4">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7C44A77F" w14:textId="77777777" w:rsidR="006E79CB" w:rsidRPr="005E45F6" w:rsidRDefault="006E79CB" w:rsidP="00D547C4">
            <w:pPr>
              <w:spacing w:after="0" w:line="240" w:lineRule="auto"/>
              <w:jc w:val="center"/>
              <w:rPr>
                <w:rFonts w:ascii="Arial" w:hAnsi="Arial" w:cs="Arial"/>
                <w:sz w:val="22"/>
                <w:szCs w:val="22"/>
              </w:rPr>
            </w:pPr>
          </w:p>
        </w:tc>
      </w:tr>
      <w:tr w:rsidR="006E79CB" w:rsidRPr="005E45F6" w14:paraId="55194699" w14:textId="77777777" w:rsidTr="00D547C4">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0FFC8F7E" w14:textId="77777777" w:rsidR="006E79CB" w:rsidRPr="005E45F6" w:rsidRDefault="006E79CB" w:rsidP="00D547C4">
            <w:pPr>
              <w:spacing w:after="0" w:line="240" w:lineRule="auto"/>
              <w:jc w:val="center"/>
              <w:rPr>
                <w:rFonts w:ascii="Arial" w:hAnsi="Arial" w:cs="Arial"/>
                <w:sz w:val="22"/>
                <w:szCs w:val="22"/>
              </w:rPr>
            </w:pPr>
          </w:p>
        </w:tc>
        <w:tc>
          <w:tcPr>
            <w:tcW w:w="2796" w:type="dxa"/>
            <w:tcBorders>
              <w:top w:val="single" w:sz="4" w:space="0" w:color="auto"/>
              <w:left w:val="nil"/>
              <w:bottom w:val="single" w:sz="4" w:space="0" w:color="auto"/>
              <w:right w:val="single" w:sz="4" w:space="0" w:color="auto"/>
            </w:tcBorders>
            <w:vAlign w:val="center"/>
          </w:tcPr>
          <w:p w14:paraId="6719900A" w14:textId="77777777" w:rsidR="006E79CB" w:rsidRPr="005E45F6" w:rsidRDefault="006E79CB" w:rsidP="00D547C4">
            <w:pPr>
              <w:spacing w:after="0" w:line="240" w:lineRule="auto"/>
              <w:jc w:val="center"/>
              <w:rPr>
                <w:rFonts w:ascii="Arial" w:hAnsi="Arial" w:cs="Arial"/>
                <w:sz w:val="22"/>
                <w:szCs w:val="22"/>
              </w:rPr>
            </w:pPr>
          </w:p>
        </w:tc>
        <w:tc>
          <w:tcPr>
            <w:tcW w:w="1285" w:type="dxa"/>
            <w:tcBorders>
              <w:top w:val="single" w:sz="4" w:space="0" w:color="auto"/>
              <w:left w:val="nil"/>
              <w:bottom w:val="single" w:sz="4" w:space="0" w:color="auto"/>
              <w:right w:val="single" w:sz="4" w:space="0" w:color="auto"/>
            </w:tcBorders>
            <w:vAlign w:val="center"/>
          </w:tcPr>
          <w:p w14:paraId="5AB7C378" w14:textId="77777777" w:rsidR="006E79CB" w:rsidRPr="005E45F6" w:rsidRDefault="006E79CB" w:rsidP="00D547C4">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single" w:sz="8" w:space="0" w:color="auto"/>
              <w:right w:val="single" w:sz="4" w:space="0" w:color="auto"/>
            </w:tcBorders>
            <w:vAlign w:val="center"/>
          </w:tcPr>
          <w:p w14:paraId="56D2CBC0" w14:textId="77777777" w:rsidR="006E79CB" w:rsidRPr="005E45F6" w:rsidRDefault="006E79CB" w:rsidP="00D547C4">
            <w:pPr>
              <w:spacing w:after="0" w:line="240" w:lineRule="auto"/>
              <w:jc w:val="center"/>
              <w:rPr>
                <w:rFonts w:ascii="Arial" w:hAnsi="Arial" w:cs="Arial"/>
                <w:sz w:val="22"/>
                <w:szCs w:val="22"/>
              </w:rPr>
            </w:pPr>
          </w:p>
        </w:tc>
        <w:tc>
          <w:tcPr>
            <w:tcW w:w="1800" w:type="dxa"/>
            <w:tcBorders>
              <w:top w:val="nil"/>
              <w:left w:val="single" w:sz="4" w:space="0" w:color="auto"/>
              <w:bottom w:val="single" w:sz="8" w:space="0" w:color="auto"/>
              <w:right w:val="single" w:sz="8" w:space="0" w:color="auto"/>
            </w:tcBorders>
            <w:vAlign w:val="center"/>
          </w:tcPr>
          <w:p w14:paraId="6FDF79EF" w14:textId="77777777" w:rsidR="006E79CB" w:rsidRPr="005E45F6" w:rsidRDefault="006E79CB" w:rsidP="00D547C4">
            <w:pPr>
              <w:spacing w:after="0" w:line="240" w:lineRule="auto"/>
              <w:jc w:val="center"/>
              <w:rPr>
                <w:rFonts w:ascii="Arial" w:hAnsi="Arial" w:cs="Arial"/>
                <w:sz w:val="22"/>
                <w:szCs w:val="22"/>
              </w:rPr>
            </w:pPr>
          </w:p>
        </w:tc>
        <w:tc>
          <w:tcPr>
            <w:tcW w:w="1436" w:type="dxa"/>
            <w:tcBorders>
              <w:top w:val="nil"/>
              <w:left w:val="nil"/>
              <w:bottom w:val="single" w:sz="8" w:space="0" w:color="auto"/>
              <w:right w:val="single" w:sz="8" w:space="0" w:color="auto"/>
            </w:tcBorders>
            <w:vAlign w:val="center"/>
          </w:tcPr>
          <w:p w14:paraId="6B55C952" w14:textId="77777777" w:rsidR="006E79CB" w:rsidRPr="005E45F6" w:rsidRDefault="006E79CB" w:rsidP="00D547C4">
            <w:pPr>
              <w:spacing w:after="0" w:line="240" w:lineRule="auto"/>
              <w:jc w:val="center"/>
              <w:rPr>
                <w:rFonts w:ascii="Arial" w:hAnsi="Arial" w:cs="Arial"/>
                <w:sz w:val="22"/>
                <w:szCs w:val="22"/>
              </w:rPr>
            </w:pPr>
          </w:p>
        </w:tc>
      </w:tr>
      <w:tr w:rsidR="006E79CB" w:rsidRPr="005E45F6" w14:paraId="5B08BA8C" w14:textId="77777777" w:rsidTr="00D547C4">
        <w:trPr>
          <w:trHeight w:val="240"/>
        </w:trPr>
        <w:tc>
          <w:tcPr>
            <w:tcW w:w="540" w:type="dxa"/>
            <w:tcBorders>
              <w:top w:val="single" w:sz="4" w:space="0" w:color="auto"/>
              <w:left w:val="nil"/>
              <w:bottom w:val="nil"/>
              <w:right w:val="nil"/>
            </w:tcBorders>
          </w:tcPr>
          <w:p w14:paraId="45B64681" w14:textId="77777777" w:rsidR="006E79CB" w:rsidRPr="005E45F6" w:rsidRDefault="006E79CB" w:rsidP="00D547C4">
            <w:pPr>
              <w:spacing w:after="0" w:line="240" w:lineRule="auto"/>
              <w:rPr>
                <w:rFonts w:ascii="Arial" w:hAnsi="Arial" w:cs="Arial"/>
                <w:sz w:val="22"/>
                <w:szCs w:val="22"/>
              </w:rPr>
            </w:pPr>
          </w:p>
        </w:tc>
        <w:tc>
          <w:tcPr>
            <w:tcW w:w="2796" w:type="dxa"/>
            <w:tcBorders>
              <w:top w:val="single" w:sz="4" w:space="0" w:color="auto"/>
              <w:left w:val="nil"/>
              <w:bottom w:val="nil"/>
              <w:right w:val="nil"/>
            </w:tcBorders>
          </w:tcPr>
          <w:p w14:paraId="7CBBA46B" w14:textId="77777777" w:rsidR="006E79CB" w:rsidRPr="005E45F6" w:rsidRDefault="006E79CB" w:rsidP="00D547C4">
            <w:pPr>
              <w:spacing w:after="0" w:line="240" w:lineRule="auto"/>
              <w:rPr>
                <w:rFonts w:ascii="Arial" w:hAnsi="Arial" w:cs="Arial"/>
                <w:sz w:val="22"/>
                <w:szCs w:val="22"/>
              </w:rPr>
            </w:pPr>
          </w:p>
        </w:tc>
        <w:tc>
          <w:tcPr>
            <w:tcW w:w="1285" w:type="dxa"/>
            <w:tcBorders>
              <w:top w:val="single" w:sz="4" w:space="0" w:color="auto"/>
              <w:left w:val="nil"/>
              <w:bottom w:val="nil"/>
              <w:right w:val="single" w:sz="4" w:space="0" w:color="auto"/>
            </w:tcBorders>
          </w:tcPr>
          <w:p w14:paraId="459F89BE" w14:textId="77777777" w:rsidR="006E79CB" w:rsidRPr="005E45F6" w:rsidRDefault="006E79CB" w:rsidP="00D547C4">
            <w:pPr>
              <w:spacing w:after="0" w:line="240" w:lineRule="auto"/>
              <w:jc w:val="right"/>
              <w:rPr>
                <w:rFonts w:ascii="Arial" w:hAnsi="Arial" w:cs="Arial"/>
                <w:sz w:val="22"/>
                <w:szCs w:val="22"/>
              </w:rPr>
            </w:pPr>
          </w:p>
        </w:tc>
        <w:tc>
          <w:tcPr>
            <w:tcW w:w="3299" w:type="dxa"/>
            <w:gridSpan w:val="2"/>
            <w:tcBorders>
              <w:top w:val="single" w:sz="8" w:space="0" w:color="auto"/>
              <w:left w:val="single" w:sz="4" w:space="0" w:color="auto"/>
              <w:bottom w:val="single" w:sz="4" w:space="0" w:color="auto"/>
              <w:right w:val="single" w:sz="8" w:space="0" w:color="auto"/>
            </w:tcBorders>
          </w:tcPr>
          <w:p w14:paraId="14741505" w14:textId="77777777" w:rsidR="006E79CB" w:rsidRPr="005E45F6" w:rsidRDefault="006E79CB" w:rsidP="00D547C4">
            <w:pPr>
              <w:spacing w:after="0" w:line="240" w:lineRule="auto"/>
              <w:jc w:val="right"/>
              <w:rPr>
                <w:rFonts w:ascii="Arial" w:hAnsi="Arial" w:cs="Arial"/>
                <w:b/>
                <w:bCs/>
                <w:sz w:val="22"/>
                <w:szCs w:val="22"/>
              </w:rPr>
            </w:pPr>
            <w:r w:rsidRPr="005E45F6">
              <w:rPr>
                <w:rFonts w:ascii="Arial" w:hAnsi="Arial" w:cs="Arial"/>
                <w:b/>
                <w:bCs/>
                <w:sz w:val="22"/>
                <w:szCs w:val="22"/>
              </w:rPr>
              <w:t>Suma be PVM:</w:t>
            </w:r>
          </w:p>
        </w:tc>
        <w:tc>
          <w:tcPr>
            <w:tcW w:w="1436" w:type="dxa"/>
            <w:tcBorders>
              <w:top w:val="nil"/>
              <w:left w:val="nil"/>
              <w:bottom w:val="single" w:sz="4" w:space="0" w:color="auto"/>
              <w:right w:val="single" w:sz="8" w:space="0" w:color="auto"/>
            </w:tcBorders>
            <w:vAlign w:val="center"/>
          </w:tcPr>
          <w:p w14:paraId="44570FDF" w14:textId="77777777" w:rsidR="006E79CB" w:rsidRPr="005E45F6" w:rsidRDefault="006E79CB" w:rsidP="00D547C4">
            <w:pPr>
              <w:spacing w:after="0" w:line="240" w:lineRule="auto"/>
              <w:jc w:val="center"/>
              <w:rPr>
                <w:rFonts w:ascii="Arial" w:hAnsi="Arial" w:cs="Arial"/>
                <w:sz w:val="22"/>
                <w:szCs w:val="22"/>
              </w:rPr>
            </w:pPr>
          </w:p>
        </w:tc>
      </w:tr>
      <w:tr w:rsidR="006E79CB" w:rsidRPr="005E45F6" w14:paraId="3387724D" w14:textId="77777777" w:rsidTr="00D547C4">
        <w:trPr>
          <w:trHeight w:val="240"/>
        </w:trPr>
        <w:tc>
          <w:tcPr>
            <w:tcW w:w="540" w:type="dxa"/>
          </w:tcPr>
          <w:p w14:paraId="78E97335" w14:textId="77777777" w:rsidR="006E79CB" w:rsidRPr="005E45F6" w:rsidRDefault="006E79CB" w:rsidP="00D547C4">
            <w:pPr>
              <w:spacing w:after="0" w:line="240" w:lineRule="auto"/>
              <w:rPr>
                <w:rFonts w:ascii="Arial" w:hAnsi="Arial" w:cs="Arial"/>
                <w:sz w:val="22"/>
                <w:szCs w:val="22"/>
              </w:rPr>
            </w:pPr>
          </w:p>
        </w:tc>
        <w:tc>
          <w:tcPr>
            <w:tcW w:w="2796" w:type="dxa"/>
          </w:tcPr>
          <w:p w14:paraId="2EF5BD1A" w14:textId="77777777" w:rsidR="006E79CB" w:rsidRPr="005E45F6" w:rsidRDefault="006E79CB" w:rsidP="00D547C4">
            <w:pPr>
              <w:spacing w:after="0" w:line="240" w:lineRule="auto"/>
              <w:rPr>
                <w:rFonts w:ascii="Arial" w:hAnsi="Arial" w:cs="Arial"/>
                <w:sz w:val="22"/>
                <w:szCs w:val="22"/>
              </w:rPr>
            </w:pPr>
          </w:p>
        </w:tc>
        <w:tc>
          <w:tcPr>
            <w:tcW w:w="1285" w:type="dxa"/>
            <w:tcBorders>
              <w:top w:val="nil"/>
              <w:left w:val="nil"/>
              <w:bottom w:val="nil"/>
              <w:right w:val="single" w:sz="4" w:space="0" w:color="auto"/>
            </w:tcBorders>
          </w:tcPr>
          <w:p w14:paraId="24646A3C" w14:textId="77777777" w:rsidR="006E79CB" w:rsidRPr="005E45F6" w:rsidRDefault="006E79CB" w:rsidP="00D547C4">
            <w:pPr>
              <w:spacing w:after="0" w:line="240" w:lineRule="auto"/>
              <w:jc w:val="right"/>
              <w:rPr>
                <w:rFonts w:ascii="Arial" w:hAnsi="Arial" w:cs="Arial"/>
                <w:b/>
                <w:bCs/>
                <w:sz w:val="22"/>
                <w:szCs w:val="22"/>
              </w:rPr>
            </w:pPr>
          </w:p>
        </w:tc>
        <w:tc>
          <w:tcPr>
            <w:tcW w:w="3299" w:type="dxa"/>
            <w:gridSpan w:val="2"/>
            <w:tcBorders>
              <w:top w:val="single" w:sz="4" w:space="0" w:color="auto"/>
              <w:left w:val="single" w:sz="4" w:space="0" w:color="auto"/>
              <w:bottom w:val="single" w:sz="4" w:space="0" w:color="auto"/>
              <w:right w:val="single" w:sz="4" w:space="0" w:color="auto"/>
            </w:tcBorders>
          </w:tcPr>
          <w:p w14:paraId="3B4C46D4" w14:textId="77777777" w:rsidR="006E79CB" w:rsidRPr="005E45F6" w:rsidRDefault="006E79CB" w:rsidP="00D547C4">
            <w:pPr>
              <w:spacing w:after="0" w:line="240" w:lineRule="auto"/>
              <w:jc w:val="right"/>
              <w:rPr>
                <w:rFonts w:ascii="Arial" w:hAnsi="Arial" w:cs="Arial"/>
                <w:b/>
                <w:bCs/>
                <w:sz w:val="22"/>
                <w:szCs w:val="22"/>
              </w:rPr>
            </w:pPr>
            <w:r w:rsidRPr="005E45F6">
              <w:rPr>
                <w:rFonts w:ascii="Arial" w:hAnsi="Arial" w:cs="Arial"/>
                <w:b/>
                <w:bCs/>
                <w:sz w:val="22"/>
                <w:szCs w:val="22"/>
              </w:rPr>
              <w:t>PVM</w:t>
            </w:r>
            <w:r w:rsidRPr="005E45F6">
              <w:rPr>
                <w:rFonts w:ascii="Arial" w:hAnsi="Arial" w:cs="Arial"/>
                <w:i/>
                <w:iCs/>
                <w:color w:val="FF0000"/>
                <w:sz w:val="22"/>
                <w:szCs w:val="22"/>
              </w:rPr>
              <w:t xml:space="preserve"> [įrašyti]</w:t>
            </w:r>
            <w:r w:rsidRPr="005E45F6">
              <w:rPr>
                <w:rFonts w:ascii="Arial" w:hAnsi="Arial" w:cs="Arial"/>
                <w:color w:val="FF0000"/>
                <w:sz w:val="22"/>
                <w:szCs w:val="22"/>
              </w:rPr>
              <w:t xml:space="preserve"> </w:t>
            </w:r>
            <w:r w:rsidRPr="005E45F6">
              <w:rPr>
                <w:rFonts w:ascii="Arial" w:hAnsi="Arial" w:cs="Arial"/>
                <w:b/>
                <w:bCs/>
                <w:sz w:val="22"/>
                <w:szCs w:val="22"/>
              </w:rPr>
              <w:t>%</w:t>
            </w:r>
            <w:r w:rsidRPr="005E45F6">
              <w:rPr>
                <w:rFonts w:ascii="Arial" w:hAnsi="Arial" w:cs="Arial"/>
                <w:b/>
                <w:bCs/>
                <w:sz w:val="22"/>
                <w:szCs w:val="22"/>
                <w:lang w:eastAsia="en-US"/>
              </w:rPr>
              <w:t>:</w:t>
            </w:r>
          </w:p>
        </w:tc>
        <w:tc>
          <w:tcPr>
            <w:tcW w:w="1436" w:type="dxa"/>
            <w:tcBorders>
              <w:top w:val="nil"/>
              <w:left w:val="single" w:sz="4" w:space="0" w:color="auto"/>
              <w:bottom w:val="single" w:sz="4" w:space="0" w:color="auto"/>
              <w:right w:val="single" w:sz="4" w:space="0" w:color="auto"/>
            </w:tcBorders>
            <w:vAlign w:val="center"/>
          </w:tcPr>
          <w:p w14:paraId="78461458" w14:textId="77777777" w:rsidR="006E79CB" w:rsidRPr="005E45F6" w:rsidRDefault="006E79CB" w:rsidP="00D547C4">
            <w:pPr>
              <w:spacing w:after="0" w:line="240" w:lineRule="auto"/>
              <w:jc w:val="center"/>
              <w:rPr>
                <w:rFonts w:ascii="Arial" w:hAnsi="Arial" w:cs="Arial"/>
                <w:b/>
                <w:bCs/>
                <w:sz w:val="22"/>
                <w:szCs w:val="22"/>
              </w:rPr>
            </w:pPr>
          </w:p>
        </w:tc>
      </w:tr>
      <w:tr w:rsidR="006E79CB" w:rsidRPr="005E45F6" w14:paraId="3FAB82E6" w14:textId="77777777" w:rsidTr="00D547C4">
        <w:trPr>
          <w:trHeight w:val="255"/>
        </w:trPr>
        <w:tc>
          <w:tcPr>
            <w:tcW w:w="540" w:type="dxa"/>
          </w:tcPr>
          <w:p w14:paraId="6E38B109" w14:textId="77777777" w:rsidR="006E79CB" w:rsidRPr="005E45F6" w:rsidRDefault="006E79CB" w:rsidP="00D547C4">
            <w:pPr>
              <w:spacing w:after="0" w:line="240" w:lineRule="auto"/>
              <w:rPr>
                <w:rFonts w:ascii="Arial" w:hAnsi="Arial" w:cs="Arial"/>
                <w:bCs/>
                <w:sz w:val="22"/>
                <w:szCs w:val="22"/>
              </w:rPr>
            </w:pPr>
          </w:p>
        </w:tc>
        <w:tc>
          <w:tcPr>
            <w:tcW w:w="2796" w:type="dxa"/>
          </w:tcPr>
          <w:p w14:paraId="0FECA7E6" w14:textId="77777777" w:rsidR="006E79CB" w:rsidRPr="005E45F6" w:rsidRDefault="006E79CB" w:rsidP="00D547C4">
            <w:pPr>
              <w:spacing w:after="0" w:line="240" w:lineRule="auto"/>
              <w:rPr>
                <w:rFonts w:ascii="Arial" w:hAnsi="Arial" w:cs="Arial"/>
                <w:bCs/>
                <w:sz w:val="22"/>
                <w:szCs w:val="22"/>
              </w:rPr>
            </w:pPr>
          </w:p>
        </w:tc>
        <w:tc>
          <w:tcPr>
            <w:tcW w:w="1285" w:type="dxa"/>
            <w:tcBorders>
              <w:top w:val="nil"/>
              <w:left w:val="nil"/>
              <w:bottom w:val="nil"/>
              <w:right w:val="single" w:sz="4" w:space="0" w:color="auto"/>
            </w:tcBorders>
          </w:tcPr>
          <w:p w14:paraId="04F1DF53" w14:textId="77777777" w:rsidR="006E79CB" w:rsidRPr="005E45F6" w:rsidRDefault="006E79CB" w:rsidP="00D547C4">
            <w:pPr>
              <w:spacing w:after="0" w:line="240" w:lineRule="auto"/>
              <w:jc w:val="right"/>
              <w:rPr>
                <w:rFonts w:ascii="Arial" w:hAnsi="Arial" w:cs="Arial"/>
                <w:b/>
                <w:bCs/>
                <w:sz w:val="22"/>
                <w:szCs w:val="22"/>
              </w:rPr>
            </w:pPr>
          </w:p>
        </w:tc>
        <w:tc>
          <w:tcPr>
            <w:tcW w:w="3299" w:type="dxa"/>
            <w:gridSpan w:val="2"/>
            <w:tcBorders>
              <w:top w:val="single" w:sz="4" w:space="0" w:color="auto"/>
              <w:left w:val="single" w:sz="4" w:space="0" w:color="auto"/>
              <w:bottom w:val="single" w:sz="4" w:space="0" w:color="auto"/>
              <w:right w:val="single" w:sz="4" w:space="0" w:color="auto"/>
            </w:tcBorders>
          </w:tcPr>
          <w:p w14:paraId="4E11328B" w14:textId="77777777" w:rsidR="006E79CB" w:rsidRPr="005E45F6" w:rsidRDefault="006E79CB" w:rsidP="00D547C4">
            <w:pPr>
              <w:spacing w:after="0" w:line="240" w:lineRule="auto"/>
              <w:jc w:val="right"/>
              <w:rPr>
                <w:rFonts w:ascii="Arial" w:hAnsi="Arial" w:cs="Arial"/>
                <w:b/>
                <w:bCs/>
                <w:sz w:val="22"/>
                <w:szCs w:val="22"/>
              </w:rPr>
            </w:pPr>
            <w:r w:rsidRPr="005E45F6">
              <w:rPr>
                <w:rFonts w:ascii="Arial" w:hAnsi="Arial" w:cs="Arial"/>
                <w:b/>
                <w:bCs/>
                <w:sz w:val="22"/>
                <w:szCs w:val="22"/>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04CCCB9A" w14:textId="77777777" w:rsidR="006E79CB" w:rsidRPr="005E45F6" w:rsidRDefault="006E79CB" w:rsidP="00D547C4">
            <w:pPr>
              <w:spacing w:after="0" w:line="240" w:lineRule="auto"/>
              <w:jc w:val="center"/>
              <w:rPr>
                <w:rFonts w:ascii="Arial" w:hAnsi="Arial" w:cs="Arial"/>
                <w:b/>
                <w:bCs/>
                <w:sz w:val="22"/>
                <w:szCs w:val="22"/>
              </w:rPr>
            </w:pPr>
          </w:p>
        </w:tc>
      </w:tr>
    </w:tbl>
    <w:p w14:paraId="31C994FC" w14:textId="77777777" w:rsidR="006E79CB" w:rsidRPr="005E45F6" w:rsidRDefault="006E79CB" w:rsidP="006E79CB">
      <w:pPr>
        <w:spacing w:after="0" w:line="240" w:lineRule="auto"/>
        <w:jc w:val="both"/>
        <w:rPr>
          <w:rFonts w:ascii="Arial" w:hAnsi="Arial" w:cs="Arial"/>
          <w:sz w:val="22"/>
          <w:szCs w:val="22"/>
        </w:rPr>
      </w:pPr>
    </w:p>
    <w:p w14:paraId="558C822E" w14:textId="77777777" w:rsidR="006E79CB" w:rsidRPr="005E45F6" w:rsidRDefault="006E79CB" w:rsidP="006E79CB">
      <w:pPr>
        <w:spacing w:after="0" w:line="240" w:lineRule="auto"/>
        <w:jc w:val="both"/>
        <w:rPr>
          <w:rFonts w:ascii="Arial" w:hAnsi="Arial" w:cs="Arial"/>
          <w:sz w:val="22"/>
          <w:szCs w:val="22"/>
        </w:rPr>
      </w:pPr>
    </w:p>
    <w:p w14:paraId="0A6AF688" w14:textId="77777777" w:rsidR="006E79CB" w:rsidRPr="005E45F6" w:rsidRDefault="006E79CB" w:rsidP="006E79CB">
      <w:pPr>
        <w:spacing w:after="0" w:line="240" w:lineRule="auto"/>
        <w:jc w:val="both"/>
        <w:rPr>
          <w:rFonts w:ascii="Arial" w:hAnsi="Arial" w:cs="Arial"/>
          <w:sz w:val="22"/>
          <w:szCs w:val="22"/>
        </w:rPr>
      </w:pPr>
      <w:r w:rsidRPr="005E45F6">
        <w:rPr>
          <w:rFonts w:ascii="Arial" w:hAnsi="Arial" w:cs="Arial"/>
          <w:sz w:val="22"/>
          <w:szCs w:val="22"/>
        </w:rPr>
        <w:t>Užsakovas</w:t>
      </w:r>
      <w:r w:rsidRPr="005E45F6">
        <w:rPr>
          <w:rFonts w:ascii="Arial" w:hAnsi="Arial" w:cs="Arial"/>
          <w:sz w:val="22"/>
          <w:szCs w:val="22"/>
        </w:rPr>
        <w:tab/>
      </w:r>
      <w:r w:rsidRPr="005E45F6">
        <w:rPr>
          <w:rFonts w:ascii="Arial" w:hAnsi="Arial" w:cs="Arial"/>
          <w:sz w:val="22"/>
          <w:szCs w:val="22"/>
        </w:rPr>
        <w:tab/>
      </w:r>
      <w:r w:rsidRPr="005E45F6">
        <w:rPr>
          <w:rFonts w:ascii="Arial" w:hAnsi="Arial" w:cs="Arial"/>
          <w:sz w:val="22"/>
          <w:szCs w:val="22"/>
        </w:rPr>
        <w:tab/>
      </w:r>
      <w:r w:rsidRPr="005E45F6">
        <w:rPr>
          <w:rFonts w:ascii="Arial" w:hAnsi="Arial" w:cs="Arial"/>
          <w:sz w:val="22"/>
          <w:szCs w:val="22"/>
        </w:rPr>
        <w:tab/>
        <w:t>Rangovas</w:t>
      </w:r>
    </w:p>
    <w:p w14:paraId="44806E63" w14:textId="77777777" w:rsidR="006E79CB" w:rsidRPr="005E45F6" w:rsidRDefault="006E79CB" w:rsidP="006E79CB">
      <w:pPr>
        <w:spacing w:after="0" w:line="240" w:lineRule="auto"/>
        <w:jc w:val="both"/>
        <w:rPr>
          <w:rFonts w:ascii="Arial" w:hAnsi="Arial" w:cs="Arial"/>
          <w:sz w:val="22"/>
          <w:szCs w:val="22"/>
          <w:lang w:eastAsia="en-US"/>
        </w:rPr>
      </w:pPr>
    </w:p>
    <w:p w14:paraId="0E17A189" w14:textId="77777777" w:rsidR="006E79CB" w:rsidRPr="005E45F6" w:rsidRDefault="006E79CB" w:rsidP="006E79CB">
      <w:pPr>
        <w:widowControl w:val="0"/>
        <w:autoSpaceDE w:val="0"/>
        <w:autoSpaceDN w:val="0"/>
        <w:adjustRightInd w:val="0"/>
        <w:spacing w:after="0" w:line="240" w:lineRule="auto"/>
        <w:rPr>
          <w:rFonts w:ascii="Arial" w:hAnsi="Arial" w:cs="Arial"/>
          <w:sz w:val="22"/>
          <w:szCs w:val="22"/>
        </w:rPr>
      </w:pPr>
      <w:r w:rsidRPr="005E45F6">
        <w:rPr>
          <w:rFonts w:ascii="Arial" w:hAnsi="Arial" w:cs="Arial"/>
          <w:sz w:val="22"/>
          <w:szCs w:val="22"/>
        </w:rPr>
        <w:t>20__ m. ______________ mėn. __ d.</w:t>
      </w:r>
      <w:r w:rsidRPr="005E45F6">
        <w:rPr>
          <w:rFonts w:ascii="Arial" w:hAnsi="Arial" w:cs="Arial"/>
          <w:sz w:val="22"/>
          <w:szCs w:val="22"/>
        </w:rPr>
        <w:tab/>
        <w:t>20__ m. ______________ mėn. __ d.</w:t>
      </w:r>
    </w:p>
    <w:p w14:paraId="3B9CC8E1" w14:textId="77777777" w:rsidR="006E79CB" w:rsidRPr="005E45F6" w:rsidRDefault="006E79CB" w:rsidP="006E79CB">
      <w:pPr>
        <w:rPr>
          <w:rFonts w:ascii="Arial" w:hAnsi="Arial" w:cs="Arial"/>
          <w:sz w:val="22"/>
          <w:szCs w:val="22"/>
          <w:lang w:eastAsia="en-US"/>
        </w:rPr>
      </w:pPr>
    </w:p>
    <w:p w14:paraId="08D33DDA" w14:textId="77777777" w:rsidR="006E79CB" w:rsidRPr="005E45F6" w:rsidRDefault="006E79CB" w:rsidP="006E79CB">
      <w:pPr>
        <w:spacing w:after="0" w:line="240" w:lineRule="auto"/>
        <w:jc w:val="both"/>
        <w:rPr>
          <w:rFonts w:ascii="Arial" w:hAnsi="Arial" w:cs="Arial"/>
          <w:sz w:val="22"/>
          <w:szCs w:val="22"/>
        </w:rPr>
      </w:pPr>
      <w:r w:rsidRPr="005E45F6">
        <w:rPr>
          <w:rFonts w:ascii="Arial" w:hAnsi="Arial" w:cs="Arial"/>
          <w:sz w:val="22"/>
          <w:szCs w:val="22"/>
        </w:rPr>
        <w:t>Statinio statybos techninės priežiūros vadovas</w:t>
      </w:r>
    </w:p>
    <w:p w14:paraId="2AF88D11" w14:textId="77777777" w:rsidR="006E79CB" w:rsidRPr="005E45F6" w:rsidRDefault="006E79CB" w:rsidP="006E79CB">
      <w:pPr>
        <w:spacing w:after="0" w:line="240" w:lineRule="auto"/>
        <w:jc w:val="both"/>
        <w:rPr>
          <w:rFonts w:ascii="Arial" w:hAnsi="Arial" w:cs="Arial"/>
          <w:sz w:val="22"/>
          <w:szCs w:val="22"/>
          <w:lang w:eastAsia="en-US"/>
        </w:rPr>
      </w:pPr>
    </w:p>
    <w:p w14:paraId="3800255A" w14:textId="77777777" w:rsidR="00526D88" w:rsidRPr="005E45F6" w:rsidRDefault="006E79CB" w:rsidP="00526D88">
      <w:pPr>
        <w:widowControl w:val="0"/>
        <w:autoSpaceDE w:val="0"/>
        <w:autoSpaceDN w:val="0"/>
        <w:adjustRightInd w:val="0"/>
        <w:spacing w:after="0" w:line="240" w:lineRule="auto"/>
        <w:rPr>
          <w:rFonts w:ascii="Arial" w:hAnsi="Arial" w:cs="Arial"/>
          <w:sz w:val="22"/>
          <w:szCs w:val="22"/>
        </w:rPr>
      </w:pPr>
      <w:r w:rsidRPr="005E45F6">
        <w:rPr>
          <w:rFonts w:ascii="Arial" w:hAnsi="Arial" w:cs="Arial"/>
          <w:sz w:val="22"/>
          <w:szCs w:val="22"/>
        </w:rPr>
        <w:t>20__ m. ______________ mėn. __ d.</w:t>
      </w:r>
    </w:p>
    <w:p w14:paraId="0BBC3ABF" w14:textId="77777777" w:rsidR="00C40DC5" w:rsidRDefault="00C40DC5" w:rsidP="00526D88">
      <w:pPr>
        <w:widowControl w:val="0"/>
        <w:autoSpaceDE w:val="0"/>
        <w:autoSpaceDN w:val="0"/>
        <w:adjustRightInd w:val="0"/>
        <w:spacing w:after="0" w:line="240" w:lineRule="auto"/>
        <w:rPr>
          <w:rFonts w:ascii="Arial" w:hAnsi="Arial" w:cs="Arial"/>
          <w:sz w:val="24"/>
          <w:szCs w:val="24"/>
        </w:rPr>
      </w:pPr>
    </w:p>
    <w:p w14:paraId="37C08B72" w14:textId="1A83B458" w:rsidR="00C40DC5" w:rsidRPr="00C40DC5" w:rsidRDefault="00C40DC5" w:rsidP="00526D88">
      <w:pPr>
        <w:widowControl w:val="0"/>
        <w:autoSpaceDE w:val="0"/>
        <w:autoSpaceDN w:val="0"/>
        <w:adjustRightInd w:val="0"/>
        <w:spacing w:after="0" w:line="240" w:lineRule="auto"/>
        <w:rPr>
          <w:rFonts w:ascii="Arial" w:hAnsi="Arial" w:cs="Arial"/>
          <w:sz w:val="24"/>
          <w:szCs w:val="24"/>
        </w:rPr>
        <w:sectPr w:rsidR="00C40DC5" w:rsidRPr="00C40DC5" w:rsidSect="001E0ECE">
          <w:footerReference w:type="first" r:id="rId29"/>
          <w:footnotePr>
            <w:numRestart w:val="eachSect"/>
          </w:footnotePr>
          <w:pgSz w:w="11907" w:h="16840" w:code="9"/>
          <w:pgMar w:top="1134" w:right="567" w:bottom="1134" w:left="1701" w:header="567" w:footer="567" w:gutter="0"/>
          <w:pgNumType w:start="34"/>
          <w:cols w:space="1296"/>
          <w:docGrid w:linePitch="326"/>
        </w:sectPr>
      </w:pPr>
    </w:p>
    <w:p w14:paraId="6EC8445C" w14:textId="77777777" w:rsidR="008A1457" w:rsidRPr="005E45F6" w:rsidRDefault="008A1457" w:rsidP="008A1457">
      <w:pPr>
        <w:spacing w:after="0" w:line="240" w:lineRule="auto"/>
        <w:jc w:val="right"/>
        <w:rPr>
          <w:rFonts w:ascii="Arial" w:hAnsi="Arial" w:cs="Arial"/>
          <w:sz w:val="22"/>
          <w:szCs w:val="22"/>
          <w:lang w:eastAsia="en-US"/>
        </w:rPr>
      </w:pPr>
      <w:r w:rsidRPr="005E45F6">
        <w:rPr>
          <w:rFonts w:ascii="Arial" w:hAnsi="Arial" w:cs="Arial"/>
          <w:sz w:val="22"/>
          <w:szCs w:val="22"/>
          <w:lang w:eastAsia="en-US"/>
        </w:rPr>
        <w:lastRenderedPageBreak/>
        <w:t>Sutarties</w:t>
      </w:r>
    </w:p>
    <w:p w14:paraId="13F36A98" w14:textId="77777777" w:rsidR="008A1457" w:rsidRPr="005E45F6" w:rsidRDefault="008A1457" w:rsidP="008A1457">
      <w:pPr>
        <w:spacing w:after="0" w:line="240" w:lineRule="auto"/>
        <w:jc w:val="right"/>
        <w:rPr>
          <w:rFonts w:ascii="Arial" w:hAnsi="Arial" w:cs="Arial"/>
          <w:sz w:val="22"/>
          <w:szCs w:val="22"/>
          <w:lang w:eastAsia="en-US"/>
        </w:rPr>
      </w:pPr>
      <w:r w:rsidRPr="005E45F6">
        <w:rPr>
          <w:rFonts w:ascii="Arial" w:hAnsi="Arial" w:cs="Arial"/>
          <w:sz w:val="22"/>
          <w:szCs w:val="22"/>
          <w:lang w:eastAsia="en-US"/>
        </w:rPr>
        <w:t>7 priedas</w:t>
      </w:r>
    </w:p>
    <w:p w14:paraId="7C4D15B8" w14:textId="77777777" w:rsidR="008A1457" w:rsidRPr="005E45F6" w:rsidRDefault="008A1457" w:rsidP="008A1457">
      <w:pPr>
        <w:spacing w:after="0" w:line="240" w:lineRule="auto"/>
        <w:jc w:val="center"/>
        <w:rPr>
          <w:rFonts w:ascii="Arial" w:hAnsi="Arial" w:cs="Arial"/>
          <w:sz w:val="22"/>
          <w:szCs w:val="22"/>
          <w:lang w:eastAsia="en-US"/>
        </w:rPr>
      </w:pPr>
    </w:p>
    <w:p w14:paraId="34471F24" w14:textId="77777777" w:rsidR="008A1457" w:rsidRPr="005E45F6" w:rsidRDefault="008A1457" w:rsidP="008A1457">
      <w:pPr>
        <w:spacing w:after="0" w:line="240" w:lineRule="auto"/>
        <w:jc w:val="both"/>
        <w:rPr>
          <w:rFonts w:ascii="Arial" w:hAnsi="Arial" w:cs="Arial"/>
          <w:sz w:val="22"/>
          <w:szCs w:val="22"/>
          <w:lang w:eastAsia="en-US"/>
        </w:rPr>
      </w:pPr>
      <w:r w:rsidRPr="005E45F6">
        <w:rPr>
          <w:rFonts w:ascii="Arial" w:hAnsi="Arial" w:cs="Arial"/>
          <w:b/>
          <w:sz w:val="22"/>
          <w:szCs w:val="22"/>
          <w:lang w:eastAsia="en-US"/>
        </w:rPr>
        <w:t>Užsakovas:</w:t>
      </w:r>
    </w:p>
    <w:p w14:paraId="2782861D" w14:textId="77777777" w:rsidR="008A1457" w:rsidRPr="005E45F6" w:rsidRDefault="008A1457" w:rsidP="008A1457">
      <w:pPr>
        <w:spacing w:after="0" w:line="240" w:lineRule="auto"/>
        <w:jc w:val="both"/>
        <w:rPr>
          <w:rFonts w:ascii="Arial" w:hAnsi="Arial" w:cs="Arial"/>
          <w:b/>
          <w:sz w:val="22"/>
          <w:szCs w:val="22"/>
          <w:lang w:eastAsia="en-US"/>
        </w:rPr>
      </w:pPr>
      <w:r w:rsidRPr="005E45F6">
        <w:rPr>
          <w:rFonts w:ascii="Arial" w:hAnsi="Arial" w:cs="Arial"/>
          <w:b/>
          <w:sz w:val="22"/>
          <w:szCs w:val="22"/>
          <w:lang w:eastAsia="en-US"/>
        </w:rPr>
        <w:t>Rangovas:</w:t>
      </w:r>
    </w:p>
    <w:p w14:paraId="555FDECD" w14:textId="77777777" w:rsidR="008A1457" w:rsidRPr="005E45F6" w:rsidRDefault="008A1457" w:rsidP="008A1457">
      <w:pPr>
        <w:spacing w:after="0" w:line="240" w:lineRule="auto"/>
        <w:jc w:val="both"/>
        <w:rPr>
          <w:rFonts w:ascii="Arial" w:hAnsi="Arial" w:cs="Arial"/>
          <w:sz w:val="22"/>
          <w:szCs w:val="22"/>
          <w:lang w:eastAsia="en-US"/>
        </w:rPr>
      </w:pPr>
      <w:r w:rsidRPr="005E45F6">
        <w:rPr>
          <w:rFonts w:ascii="Arial" w:hAnsi="Arial" w:cs="Arial"/>
          <w:b/>
          <w:bCs/>
          <w:sz w:val="22"/>
          <w:szCs w:val="22"/>
        </w:rPr>
        <w:t>Statybos rangos sutarties data ir numeris:</w:t>
      </w:r>
    </w:p>
    <w:p w14:paraId="59F33743" w14:textId="77777777" w:rsidR="008A1457" w:rsidRPr="005E45F6" w:rsidRDefault="008A1457" w:rsidP="008A1457">
      <w:pPr>
        <w:spacing w:before="120" w:after="0" w:line="240" w:lineRule="auto"/>
        <w:jc w:val="center"/>
        <w:rPr>
          <w:rFonts w:ascii="Arial" w:hAnsi="Arial" w:cs="Arial"/>
          <w:b/>
          <w:sz w:val="22"/>
          <w:szCs w:val="22"/>
          <w:lang w:eastAsia="en-US"/>
        </w:rPr>
      </w:pPr>
      <w:r w:rsidRPr="005E45F6">
        <w:rPr>
          <w:rFonts w:ascii="Arial" w:hAnsi="Arial" w:cs="Arial"/>
          <w:b/>
          <w:sz w:val="22"/>
          <w:szCs w:val="22"/>
          <w:lang w:eastAsia="en-US"/>
        </w:rPr>
        <w:t>Atliktų darbų ir išlaidų apmokėjimo</w:t>
      </w:r>
    </w:p>
    <w:p w14:paraId="629BE88B" w14:textId="77777777" w:rsidR="008A1457" w:rsidRPr="005E45F6" w:rsidRDefault="008A1457" w:rsidP="008A1457">
      <w:pPr>
        <w:spacing w:after="120" w:line="240" w:lineRule="auto"/>
        <w:jc w:val="center"/>
        <w:rPr>
          <w:rFonts w:ascii="Arial" w:hAnsi="Arial" w:cs="Arial"/>
          <w:b/>
          <w:sz w:val="22"/>
          <w:szCs w:val="22"/>
          <w:lang w:eastAsia="en-US"/>
        </w:rPr>
      </w:pPr>
      <w:r w:rsidRPr="005E45F6">
        <w:rPr>
          <w:rFonts w:ascii="Arial" w:hAnsi="Arial" w:cs="Arial"/>
          <w:b/>
          <w:sz w:val="22"/>
          <w:szCs w:val="22"/>
          <w:lang w:eastAsia="en-US"/>
        </w:rPr>
        <w:t>P A Ž Y M A</w:t>
      </w:r>
    </w:p>
    <w:p w14:paraId="12350938" w14:textId="77777777" w:rsidR="008A1457" w:rsidRPr="005E45F6" w:rsidRDefault="008A1457" w:rsidP="008A1457">
      <w:pPr>
        <w:spacing w:after="120" w:line="240" w:lineRule="auto"/>
        <w:jc w:val="center"/>
        <w:rPr>
          <w:rFonts w:ascii="Arial" w:hAnsi="Arial" w:cs="Arial"/>
          <w:b/>
          <w:sz w:val="22"/>
          <w:szCs w:val="22"/>
          <w:lang w:eastAsia="en-US"/>
        </w:rPr>
      </w:pPr>
      <w:r w:rsidRPr="005E45F6">
        <w:rPr>
          <w:rFonts w:ascii="Arial" w:hAnsi="Arial" w:cs="Arial"/>
          <w:sz w:val="22"/>
          <w:szCs w:val="22"/>
          <w:lang w:eastAsia="en-US"/>
        </w:rPr>
        <w:t>Apmokėjimas už 20__ m. _________ mėn. ___ d.</w:t>
      </w:r>
    </w:p>
    <w:p w14:paraId="17AF7254" w14:textId="77777777" w:rsidR="008A1457" w:rsidRPr="005E45F6" w:rsidRDefault="008A1457" w:rsidP="008A1457">
      <w:pPr>
        <w:spacing w:after="0" w:line="240" w:lineRule="auto"/>
        <w:jc w:val="right"/>
        <w:rPr>
          <w:rFonts w:ascii="Arial" w:hAnsi="Arial" w:cs="Arial"/>
          <w:b/>
          <w:sz w:val="22"/>
          <w:szCs w:val="22"/>
          <w:lang w:eastAsia="en-US"/>
        </w:rPr>
      </w:pPr>
      <w:r w:rsidRPr="005E45F6">
        <w:rPr>
          <w:rFonts w:ascii="Arial" w:hAnsi="Arial" w:cs="Arial"/>
          <w:sz w:val="22"/>
          <w:szCs w:val="22"/>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494"/>
        <w:gridCol w:w="1048"/>
        <w:gridCol w:w="1400"/>
        <w:gridCol w:w="1341"/>
        <w:gridCol w:w="1021"/>
        <w:gridCol w:w="1041"/>
        <w:gridCol w:w="994"/>
        <w:gridCol w:w="1022"/>
        <w:gridCol w:w="1016"/>
        <w:gridCol w:w="1669"/>
      </w:tblGrid>
      <w:tr w:rsidR="008A1457" w:rsidRPr="005E45F6" w14:paraId="04BB2516" w14:textId="77777777" w:rsidTr="00D547C4">
        <w:trPr>
          <w:trHeight w:val="375"/>
        </w:trPr>
        <w:tc>
          <w:tcPr>
            <w:tcW w:w="556" w:type="dxa"/>
            <w:vMerge w:val="restart"/>
            <w:vAlign w:val="center"/>
          </w:tcPr>
          <w:p w14:paraId="40C1B0D8" w14:textId="77777777" w:rsidR="008A1457" w:rsidRPr="005E45F6" w:rsidRDefault="008A1457" w:rsidP="00D547C4">
            <w:pPr>
              <w:spacing w:before="60" w:after="60" w:line="240" w:lineRule="auto"/>
              <w:jc w:val="center"/>
              <w:rPr>
                <w:rFonts w:ascii="Arial" w:hAnsi="Arial" w:cs="Arial"/>
                <w:sz w:val="22"/>
                <w:szCs w:val="22"/>
                <w:lang w:eastAsia="en-US"/>
              </w:rPr>
            </w:pPr>
            <w:r w:rsidRPr="005E45F6">
              <w:rPr>
                <w:rFonts w:ascii="Arial" w:hAnsi="Arial" w:cs="Arial"/>
                <w:sz w:val="22"/>
                <w:szCs w:val="22"/>
                <w:lang w:eastAsia="en-US"/>
              </w:rPr>
              <w:t>Eil. Nr.</w:t>
            </w:r>
          </w:p>
        </w:tc>
        <w:tc>
          <w:tcPr>
            <w:tcW w:w="2503" w:type="dxa"/>
            <w:vMerge w:val="restart"/>
            <w:vAlign w:val="center"/>
          </w:tcPr>
          <w:p w14:paraId="61AA2E60" w14:textId="77777777" w:rsidR="008A1457" w:rsidRPr="005E45F6" w:rsidRDefault="008A1457" w:rsidP="00D547C4">
            <w:pPr>
              <w:spacing w:before="60" w:after="60" w:line="240" w:lineRule="auto"/>
              <w:jc w:val="center"/>
              <w:rPr>
                <w:rFonts w:ascii="Arial" w:hAnsi="Arial" w:cs="Arial"/>
                <w:sz w:val="22"/>
                <w:szCs w:val="22"/>
                <w:lang w:eastAsia="en-US"/>
              </w:rPr>
            </w:pPr>
            <w:r w:rsidRPr="005E45F6">
              <w:rPr>
                <w:rFonts w:ascii="Arial" w:hAnsi="Arial" w:cs="Arial"/>
                <w:sz w:val="22"/>
                <w:szCs w:val="22"/>
                <w:lang w:eastAsia="en-US"/>
              </w:rPr>
              <w:t>Objekto pavadinimas</w:t>
            </w:r>
          </w:p>
        </w:tc>
        <w:tc>
          <w:tcPr>
            <w:tcW w:w="1016" w:type="dxa"/>
            <w:vMerge w:val="restart"/>
            <w:vAlign w:val="center"/>
          </w:tcPr>
          <w:p w14:paraId="58C205E5" w14:textId="77777777" w:rsidR="008A1457" w:rsidRPr="005E45F6" w:rsidRDefault="008A1457" w:rsidP="00D547C4">
            <w:pPr>
              <w:spacing w:before="60" w:after="60" w:line="240" w:lineRule="auto"/>
              <w:jc w:val="center"/>
              <w:rPr>
                <w:rFonts w:ascii="Arial" w:hAnsi="Arial" w:cs="Arial"/>
                <w:sz w:val="22"/>
                <w:szCs w:val="22"/>
                <w:lang w:eastAsia="en-US"/>
              </w:rPr>
            </w:pPr>
            <w:r w:rsidRPr="005E45F6">
              <w:rPr>
                <w:rFonts w:ascii="Arial" w:hAnsi="Arial" w:cs="Arial"/>
                <w:sz w:val="22"/>
                <w:szCs w:val="22"/>
                <w:lang w:eastAsia="en-US"/>
              </w:rPr>
              <w:t>Rangos sutarties Nr.</w:t>
            </w:r>
          </w:p>
        </w:tc>
        <w:tc>
          <w:tcPr>
            <w:tcW w:w="1404" w:type="dxa"/>
            <w:vMerge w:val="restart"/>
            <w:vAlign w:val="center"/>
          </w:tcPr>
          <w:p w14:paraId="2669070C" w14:textId="77777777" w:rsidR="008A1457" w:rsidRPr="005E45F6" w:rsidRDefault="008A1457" w:rsidP="00D547C4">
            <w:pPr>
              <w:spacing w:before="60" w:after="60" w:line="240" w:lineRule="auto"/>
              <w:jc w:val="center"/>
              <w:rPr>
                <w:rFonts w:ascii="Arial" w:hAnsi="Arial" w:cs="Arial"/>
                <w:sz w:val="22"/>
                <w:szCs w:val="22"/>
                <w:lang w:eastAsia="en-US"/>
              </w:rPr>
            </w:pPr>
            <w:r w:rsidRPr="005E45F6">
              <w:rPr>
                <w:rFonts w:ascii="Arial" w:hAnsi="Arial" w:cs="Arial"/>
                <w:sz w:val="22"/>
                <w:szCs w:val="22"/>
                <w:lang w:eastAsia="en-US"/>
              </w:rPr>
              <w:t>Objekto kaina</w:t>
            </w:r>
          </w:p>
        </w:tc>
        <w:tc>
          <w:tcPr>
            <w:tcW w:w="8124" w:type="dxa"/>
            <w:gridSpan w:val="7"/>
            <w:vAlign w:val="center"/>
          </w:tcPr>
          <w:p w14:paraId="26401D92" w14:textId="77777777" w:rsidR="008A1457" w:rsidRPr="005E45F6" w:rsidRDefault="008A1457" w:rsidP="00D547C4">
            <w:pPr>
              <w:spacing w:before="60" w:after="60" w:line="240" w:lineRule="auto"/>
              <w:jc w:val="center"/>
              <w:rPr>
                <w:rFonts w:ascii="Arial" w:hAnsi="Arial" w:cs="Arial"/>
                <w:sz w:val="22"/>
                <w:szCs w:val="22"/>
                <w:lang w:eastAsia="en-US"/>
              </w:rPr>
            </w:pPr>
            <w:r w:rsidRPr="005E45F6">
              <w:rPr>
                <w:rFonts w:ascii="Arial" w:hAnsi="Arial" w:cs="Arial"/>
                <w:sz w:val="22"/>
                <w:szCs w:val="22"/>
                <w:lang w:eastAsia="en-US"/>
              </w:rPr>
              <w:t>Atlikta darbų</w:t>
            </w:r>
          </w:p>
        </w:tc>
      </w:tr>
      <w:tr w:rsidR="008A1457" w:rsidRPr="005E45F6" w14:paraId="242A5E06" w14:textId="77777777" w:rsidTr="00D547C4">
        <w:trPr>
          <w:trHeight w:val="510"/>
        </w:trPr>
        <w:tc>
          <w:tcPr>
            <w:tcW w:w="556" w:type="dxa"/>
            <w:vMerge/>
            <w:vAlign w:val="center"/>
          </w:tcPr>
          <w:p w14:paraId="1A8A7591" w14:textId="77777777" w:rsidR="008A1457" w:rsidRPr="005E45F6" w:rsidRDefault="008A1457" w:rsidP="00D547C4">
            <w:pPr>
              <w:spacing w:before="60" w:after="60" w:line="240" w:lineRule="auto"/>
              <w:jc w:val="center"/>
              <w:rPr>
                <w:rFonts w:ascii="Arial" w:hAnsi="Arial" w:cs="Arial"/>
                <w:sz w:val="22"/>
                <w:szCs w:val="22"/>
                <w:lang w:eastAsia="en-US"/>
              </w:rPr>
            </w:pPr>
          </w:p>
        </w:tc>
        <w:tc>
          <w:tcPr>
            <w:tcW w:w="2503" w:type="dxa"/>
            <w:vMerge/>
            <w:vAlign w:val="center"/>
          </w:tcPr>
          <w:p w14:paraId="4CCCF479" w14:textId="77777777" w:rsidR="008A1457" w:rsidRPr="005E45F6" w:rsidRDefault="008A1457" w:rsidP="00D547C4">
            <w:pPr>
              <w:spacing w:before="60" w:after="60" w:line="240" w:lineRule="auto"/>
              <w:jc w:val="center"/>
              <w:rPr>
                <w:rFonts w:ascii="Arial" w:hAnsi="Arial" w:cs="Arial"/>
                <w:sz w:val="22"/>
                <w:szCs w:val="22"/>
                <w:lang w:eastAsia="en-US"/>
              </w:rPr>
            </w:pPr>
          </w:p>
        </w:tc>
        <w:tc>
          <w:tcPr>
            <w:tcW w:w="1016" w:type="dxa"/>
            <w:vMerge/>
            <w:vAlign w:val="center"/>
          </w:tcPr>
          <w:p w14:paraId="6DCB93A8" w14:textId="77777777" w:rsidR="008A1457" w:rsidRPr="005E45F6" w:rsidRDefault="008A1457" w:rsidP="00D547C4">
            <w:pPr>
              <w:spacing w:before="60" w:after="60" w:line="240" w:lineRule="auto"/>
              <w:jc w:val="center"/>
              <w:rPr>
                <w:rFonts w:ascii="Arial" w:hAnsi="Arial" w:cs="Arial"/>
                <w:sz w:val="22"/>
                <w:szCs w:val="22"/>
                <w:lang w:eastAsia="en-US"/>
              </w:rPr>
            </w:pPr>
          </w:p>
        </w:tc>
        <w:tc>
          <w:tcPr>
            <w:tcW w:w="1404" w:type="dxa"/>
            <w:vMerge/>
            <w:vAlign w:val="center"/>
          </w:tcPr>
          <w:p w14:paraId="35EC7BBC" w14:textId="77777777" w:rsidR="008A1457" w:rsidRPr="005E45F6" w:rsidRDefault="008A1457" w:rsidP="00D547C4">
            <w:pPr>
              <w:spacing w:before="60" w:after="60" w:line="240" w:lineRule="auto"/>
              <w:jc w:val="center"/>
              <w:rPr>
                <w:rFonts w:ascii="Arial" w:hAnsi="Arial" w:cs="Arial"/>
                <w:sz w:val="22"/>
                <w:szCs w:val="22"/>
                <w:lang w:eastAsia="en-US"/>
              </w:rPr>
            </w:pPr>
          </w:p>
        </w:tc>
        <w:tc>
          <w:tcPr>
            <w:tcW w:w="1343" w:type="dxa"/>
            <w:vMerge w:val="restart"/>
            <w:vAlign w:val="center"/>
          </w:tcPr>
          <w:p w14:paraId="4C539DC2" w14:textId="77777777" w:rsidR="008A1457" w:rsidRPr="005E45F6" w:rsidRDefault="008A1457" w:rsidP="00D547C4">
            <w:pPr>
              <w:spacing w:before="60" w:after="60" w:line="240" w:lineRule="auto"/>
              <w:jc w:val="center"/>
              <w:rPr>
                <w:rFonts w:ascii="Arial" w:hAnsi="Arial" w:cs="Arial"/>
                <w:sz w:val="22"/>
                <w:szCs w:val="22"/>
                <w:lang w:eastAsia="en-US"/>
              </w:rPr>
            </w:pPr>
            <w:r w:rsidRPr="005E45F6">
              <w:rPr>
                <w:rFonts w:ascii="Arial" w:hAnsi="Arial" w:cs="Arial"/>
                <w:sz w:val="22"/>
                <w:szCs w:val="22"/>
                <w:lang w:eastAsia="en-US"/>
              </w:rPr>
              <w:t>Nuo statybos pradžios</w:t>
            </w:r>
          </w:p>
        </w:tc>
        <w:tc>
          <w:tcPr>
            <w:tcW w:w="3062" w:type="dxa"/>
            <w:gridSpan w:val="3"/>
            <w:vAlign w:val="center"/>
          </w:tcPr>
          <w:p w14:paraId="3ED7F9BD" w14:textId="77777777" w:rsidR="008A1457" w:rsidRPr="005E45F6" w:rsidRDefault="008A1457" w:rsidP="00D547C4">
            <w:pPr>
              <w:spacing w:before="60" w:after="60" w:line="240" w:lineRule="auto"/>
              <w:jc w:val="center"/>
              <w:rPr>
                <w:rFonts w:ascii="Arial" w:hAnsi="Arial" w:cs="Arial"/>
                <w:sz w:val="22"/>
                <w:szCs w:val="22"/>
                <w:lang w:eastAsia="en-US"/>
              </w:rPr>
            </w:pPr>
            <w:r w:rsidRPr="005E45F6">
              <w:rPr>
                <w:rFonts w:ascii="Arial" w:hAnsi="Arial" w:cs="Arial"/>
                <w:sz w:val="22"/>
                <w:szCs w:val="22"/>
                <w:lang w:eastAsia="en-US"/>
              </w:rPr>
              <w:t>Nuo metų pradžios</w:t>
            </w:r>
          </w:p>
        </w:tc>
        <w:tc>
          <w:tcPr>
            <w:tcW w:w="3719" w:type="dxa"/>
            <w:gridSpan w:val="3"/>
            <w:vAlign w:val="center"/>
          </w:tcPr>
          <w:p w14:paraId="7E948E77" w14:textId="77777777" w:rsidR="008A1457" w:rsidRPr="005E45F6" w:rsidRDefault="008A1457" w:rsidP="00D547C4">
            <w:pPr>
              <w:spacing w:before="60" w:after="60" w:line="240" w:lineRule="auto"/>
              <w:jc w:val="center"/>
              <w:rPr>
                <w:rFonts w:ascii="Arial" w:hAnsi="Arial" w:cs="Arial"/>
                <w:sz w:val="22"/>
                <w:szCs w:val="22"/>
                <w:lang w:eastAsia="en-US"/>
              </w:rPr>
            </w:pPr>
            <w:r w:rsidRPr="005E45F6">
              <w:rPr>
                <w:rFonts w:ascii="Arial" w:hAnsi="Arial" w:cs="Arial"/>
                <w:sz w:val="22"/>
                <w:szCs w:val="22"/>
                <w:lang w:eastAsia="en-US"/>
              </w:rPr>
              <w:t>Per ataskaitinį laikotarpį</w:t>
            </w:r>
          </w:p>
        </w:tc>
      </w:tr>
      <w:tr w:rsidR="008A1457" w:rsidRPr="005E45F6" w14:paraId="327586B6" w14:textId="77777777" w:rsidTr="00D547C4">
        <w:trPr>
          <w:trHeight w:val="510"/>
        </w:trPr>
        <w:tc>
          <w:tcPr>
            <w:tcW w:w="556" w:type="dxa"/>
            <w:vMerge/>
            <w:vAlign w:val="center"/>
          </w:tcPr>
          <w:p w14:paraId="0865CA26" w14:textId="77777777" w:rsidR="008A1457" w:rsidRPr="005E45F6" w:rsidRDefault="008A1457" w:rsidP="00D547C4">
            <w:pPr>
              <w:spacing w:before="60" w:after="60" w:line="240" w:lineRule="auto"/>
              <w:jc w:val="center"/>
              <w:rPr>
                <w:rFonts w:ascii="Arial" w:hAnsi="Arial" w:cs="Arial"/>
                <w:sz w:val="22"/>
                <w:szCs w:val="22"/>
                <w:lang w:eastAsia="en-US"/>
              </w:rPr>
            </w:pPr>
          </w:p>
        </w:tc>
        <w:tc>
          <w:tcPr>
            <w:tcW w:w="2503" w:type="dxa"/>
            <w:vMerge/>
            <w:vAlign w:val="center"/>
          </w:tcPr>
          <w:p w14:paraId="4408CF99" w14:textId="77777777" w:rsidR="008A1457" w:rsidRPr="005E45F6" w:rsidRDefault="008A1457" w:rsidP="00D547C4">
            <w:pPr>
              <w:spacing w:before="60" w:after="60" w:line="240" w:lineRule="auto"/>
              <w:jc w:val="center"/>
              <w:rPr>
                <w:rFonts w:ascii="Arial" w:hAnsi="Arial" w:cs="Arial"/>
                <w:sz w:val="22"/>
                <w:szCs w:val="22"/>
                <w:lang w:eastAsia="en-US"/>
              </w:rPr>
            </w:pPr>
          </w:p>
        </w:tc>
        <w:tc>
          <w:tcPr>
            <w:tcW w:w="1016" w:type="dxa"/>
            <w:vMerge/>
            <w:vAlign w:val="center"/>
          </w:tcPr>
          <w:p w14:paraId="2110F87A" w14:textId="77777777" w:rsidR="008A1457" w:rsidRPr="005E45F6" w:rsidRDefault="008A1457" w:rsidP="00D547C4">
            <w:pPr>
              <w:spacing w:before="60" w:after="60" w:line="240" w:lineRule="auto"/>
              <w:jc w:val="center"/>
              <w:rPr>
                <w:rFonts w:ascii="Arial" w:hAnsi="Arial" w:cs="Arial"/>
                <w:sz w:val="22"/>
                <w:szCs w:val="22"/>
                <w:lang w:eastAsia="en-US"/>
              </w:rPr>
            </w:pPr>
          </w:p>
        </w:tc>
        <w:tc>
          <w:tcPr>
            <w:tcW w:w="1404" w:type="dxa"/>
            <w:vMerge/>
            <w:vAlign w:val="center"/>
          </w:tcPr>
          <w:p w14:paraId="23191645" w14:textId="77777777" w:rsidR="008A1457" w:rsidRPr="005E45F6" w:rsidRDefault="008A1457" w:rsidP="00D547C4">
            <w:pPr>
              <w:spacing w:before="60" w:after="60" w:line="240" w:lineRule="auto"/>
              <w:jc w:val="center"/>
              <w:rPr>
                <w:rFonts w:ascii="Arial" w:hAnsi="Arial" w:cs="Arial"/>
                <w:sz w:val="22"/>
                <w:szCs w:val="22"/>
                <w:lang w:eastAsia="en-US"/>
              </w:rPr>
            </w:pPr>
          </w:p>
        </w:tc>
        <w:tc>
          <w:tcPr>
            <w:tcW w:w="1343" w:type="dxa"/>
            <w:vMerge/>
            <w:vAlign w:val="center"/>
          </w:tcPr>
          <w:p w14:paraId="14782684" w14:textId="77777777" w:rsidR="008A1457" w:rsidRPr="005E45F6" w:rsidRDefault="008A1457" w:rsidP="00D547C4">
            <w:pPr>
              <w:spacing w:before="60" w:after="60" w:line="240" w:lineRule="auto"/>
              <w:jc w:val="center"/>
              <w:rPr>
                <w:rFonts w:ascii="Arial" w:hAnsi="Arial" w:cs="Arial"/>
                <w:sz w:val="22"/>
                <w:szCs w:val="22"/>
                <w:lang w:eastAsia="en-US"/>
              </w:rPr>
            </w:pPr>
          </w:p>
        </w:tc>
        <w:tc>
          <w:tcPr>
            <w:tcW w:w="1023" w:type="dxa"/>
            <w:vAlign w:val="center"/>
          </w:tcPr>
          <w:p w14:paraId="606A5A70" w14:textId="77777777" w:rsidR="008A1457" w:rsidRPr="005E45F6" w:rsidRDefault="008A1457" w:rsidP="00D547C4">
            <w:pPr>
              <w:spacing w:before="60" w:after="60" w:line="240" w:lineRule="auto"/>
              <w:jc w:val="center"/>
              <w:rPr>
                <w:rFonts w:ascii="Arial" w:hAnsi="Arial" w:cs="Arial"/>
                <w:sz w:val="22"/>
                <w:szCs w:val="22"/>
                <w:lang w:eastAsia="en-US"/>
              </w:rPr>
            </w:pPr>
            <w:r w:rsidRPr="005E45F6">
              <w:rPr>
                <w:rFonts w:ascii="Arial" w:hAnsi="Arial" w:cs="Arial"/>
                <w:sz w:val="22"/>
                <w:szCs w:val="22"/>
                <w:lang w:eastAsia="en-US"/>
              </w:rPr>
              <w:t>Darbų vertė</w:t>
            </w:r>
          </w:p>
        </w:tc>
        <w:tc>
          <w:tcPr>
            <w:tcW w:w="1042" w:type="dxa"/>
            <w:vAlign w:val="center"/>
          </w:tcPr>
          <w:p w14:paraId="6B1C5546" w14:textId="77777777" w:rsidR="008A1457" w:rsidRPr="005E45F6" w:rsidRDefault="008A1457" w:rsidP="00D547C4">
            <w:pPr>
              <w:spacing w:before="60" w:after="60" w:line="240" w:lineRule="auto"/>
              <w:jc w:val="center"/>
              <w:rPr>
                <w:rFonts w:ascii="Arial" w:hAnsi="Arial" w:cs="Arial"/>
                <w:sz w:val="22"/>
                <w:szCs w:val="22"/>
                <w:lang w:eastAsia="en-US"/>
              </w:rPr>
            </w:pPr>
            <w:r w:rsidRPr="005E45F6">
              <w:rPr>
                <w:rFonts w:ascii="Arial" w:hAnsi="Arial" w:cs="Arial"/>
                <w:sz w:val="22"/>
                <w:szCs w:val="22"/>
                <w:lang w:eastAsia="en-US"/>
              </w:rPr>
              <w:t>PVM</w:t>
            </w:r>
          </w:p>
          <w:p w14:paraId="39004F6C" w14:textId="77777777" w:rsidR="008A1457" w:rsidRPr="005E45F6" w:rsidRDefault="008A1457" w:rsidP="00D547C4">
            <w:pPr>
              <w:spacing w:before="60" w:after="60" w:line="240" w:lineRule="auto"/>
              <w:jc w:val="center"/>
              <w:rPr>
                <w:rFonts w:ascii="Arial" w:hAnsi="Arial" w:cs="Arial"/>
                <w:sz w:val="22"/>
                <w:szCs w:val="22"/>
                <w:lang w:eastAsia="en-US"/>
              </w:rPr>
            </w:pPr>
            <w:r w:rsidRPr="005E45F6">
              <w:rPr>
                <w:rFonts w:ascii="Arial" w:hAnsi="Arial" w:cs="Arial"/>
                <w:i/>
                <w:iCs/>
                <w:color w:val="FF0000"/>
                <w:sz w:val="22"/>
                <w:szCs w:val="22"/>
              </w:rPr>
              <w:t>[įrašyti]</w:t>
            </w:r>
          </w:p>
        </w:tc>
        <w:tc>
          <w:tcPr>
            <w:tcW w:w="997" w:type="dxa"/>
            <w:vAlign w:val="center"/>
          </w:tcPr>
          <w:p w14:paraId="5BF3B8C6" w14:textId="77777777" w:rsidR="008A1457" w:rsidRPr="005E45F6" w:rsidRDefault="008A1457" w:rsidP="00D547C4">
            <w:pPr>
              <w:spacing w:before="60" w:after="60" w:line="240" w:lineRule="auto"/>
              <w:jc w:val="center"/>
              <w:rPr>
                <w:rFonts w:ascii="Arial" w:hAnsi="Arial" w:cs="Arial"/>
                <w:sz w:val="22"/>
                <w:szCs w:val="22"/>
                <w:lang w:eastAsia="en-US"/>
              </w:rPr>
            </w:pPr>
            <w:r w:rsidRPr="005E45F6">
              <w:rPr>
                <w:rFonts w:ascii="Arial" w:hAnsi="Arial" w:cs="Arial"/>
                <w:sz w:val="22"/>
                <w:szCs w:val="22"/>
                <w:lang w:eastAsia="en-US"/>
              </w:rPr>
              <w:t>Iš viso</w:t>
            </w:r>
          </w:p>
        </w:tc>
        <w:tc>
          <w:tcPr>
            <w:tcW w:w="1024" w:type="dxa"/>
            <w:vAlign w:val="center"/>
          </w:tcPr>
          <w:p w14:paraId="30047C44" w14:textId="77777777" w:rsidR="008A1457" w:rsidRPr="005E45F6" w:rsidRDefault="008A1457" w:rsidP="00D547C4">
            <w:pPr>
              <w:spacing w:before="60" w:after="60" w:line="240" w:lineRule="auto"/>
              <w:jc w:val="center"/>
              <w:rPr>
                <w:rFonts w:ascii="Arial" w:hAnsi="Arial" w:cs="Arial"/>
                <w:sz w:val="22"/>
                <w:szCs w:val="22"/>
                <w:lang w:eastAsia="en-US"/>
              </w:rPr>
            </w:pPr>
            <w:r w:rsidRPr="005E45F6">
              <w:rPr>
                <w:rFonts w:ascii="Arial" w:hAnsi="Arial" w:cs="Arial"/>
                <w:sz w:val="22"/>
                <w:szCs w:val="22"/>
                <w:lang w:eastAsia="en-US"/>
              </w:rPr>
              <w:t>Darbų vertė</w:t>
            </w:r>
          </w:p>
        </w:tc>
        <w:tc>
          <w:tcPr>
            <w:tcW w:w="1017" w:type="dxa"/>
            <w:vAlign w:val="center"/>
          </w:tcPr>
          <w:p w14:paraId="37200B9A" w14:textId="77777777" w:rsidR="008A1457" w:rsidRPr="005E45F6" w:rsidRDefault="008A1457" w:rsidP="00D547C4">
            <w:pPr>
              <w:spacing w:before="60" w:after="60" w:line="240" w:lineRule="auto"/>
              <w:jc w:val="center"/>
              <w:rPr>
                <w:rFonts w:ascii="Arial" w:hAnsi="Arial" w:cs="Arial"/>
                <w:sz w:val="22"/>
                <w:szCs w:val="22"/>
                <w:lang w:eastAsia="en-US"/>
              </w:rPr>
            </w:pPr>
            <w:r w:rsidRPr="005E45F6">
              <w:rPr>
                <w:rFonts w:ascii="Arial" w:hAnsi="Arial" w:cs="Arial"/>
                <w:sz w:val="22"/>
                <w:szCs w:val="22"/>
                <w:lang w:eastAsia="en-US"/>
              </w:rPr>
              <w:t>PVM</w:t>
            </w:r>
          </w:p>
          <w:p w14:paraId="6369F70C" w14:textId="77777777" w:rsidR="008A1457" w:rsidRPr="005E45F6" w:rsidRDefault="008A1457" w:rsidP="00D547C4">
            <w:pPr>
              <w:spacing w:before="60" w:after="60" w:line="240" w:lineRule="auto"/>
              <w:jc w:val="center"/>
              <w:rPr>
                <w:rFonts w:ascii="Arial" w:hAnsi="Arial" w:cs="Arial"/>
                <w:sz w:val="22"/>
                <w:szCs w:val="22"/>
                <w:lang w:eastAsia="en-US"/>
              </w:rPr>
            </w:pPr>
            <w:r w:rsidRPr="005E45F6">
              <w:rPr>
                <w:rFonts w:ascii="Arial" w:hAnsi="Arial" w:cs="Arial"/>
                <w:i/>
                <w:iCs/>
                <w:color w:val="FF0000"/>
                <w:sz w:val="22"/>
                <w:szCs w:val="22"/>
              </w:rPr>
              <w:t>[įrašyti]</w:t>
            </w:r>
          </w:p>
        </w:tc>
        <w:tc>
          <w:tcPr>
            <w:tcW w:w="1678" w:type="dxa"/>
            <w:vAlign w:val="center"/>
          </w:tcPr>
          <w:p w14:paraId="73377AF9" w14:textId="77777777" w:rsidR="008A1457" w:rsidRPr="005E45F6" w:rsidRDefault="008A1457" w:rsidP="00D547C4">
            <w:pPr>
              <w:spacing w:before="60" w:after="60" w:line="240" w:lineRule="auto"/>
              <w:jc w:val="center"/>
              <w:rPr>
                <w:rFonts w:ascii="Arial" w:hAnsi="Arial" w:cs="Arial"/>
                <w:sz w:val="22"/>
                <w:szCs w:val="22"/>
                <w:lang w:eastAsia="en-US"/>
              </w:rPr>
            </w:pPr>
            <w:r w:rsidRPr="005E45F6">
              <w:rPr>
                <w:rFonts w:ascii="Arial" w:hAnsi="Arial" w:cs="Arial"/>
                <w:sz w:val="22"/>
                <w:szCs w:val="22"/>
                <w:lang w:eastAsia="en-US"/>
              </w:rPr>
              <w:t>Iš viso</w:t>
            </w:r>
          </w:p>
        </w:tc>
      </w:tr>
      <w:tr w:rsidR="008A1457" w:rsidRPr="005E45F6" w14:paraId="7DC956EA" w14:textId="77777777" w:rsidTr="00D547C4">
        <w:tc>
          <w:tcPr>
            <w:tcW w:w="556" w:type="dxa"/>
          </w:tcPr>
          <w:p w14:paraId="61BDCF74" w14:textId="77777777" w:rsidR="008A1457" w:rsidRPr="005E45F6" w:rsidRDefault="008A1457" w:rsidP="00D547C4">
            <w:pPr>
              <w:spacing w:before="60" w:after="60" w:line="240" w:lineRule="auto"/>
              <w:jc w:val="both"/>
              <w:rPr>
                <w:rFonts w:ascii="Arial" w:hAnsi="Arial" w:cs="Arial"/>
                <w:sz w:val="22"/>
                <w:szCs w:val="22"/>
                <w:lang w:eastAsia="en-US"/>
              </w:rPr>
            </w:pPr>
          </w:p>
        </w:tc>
        <w:tc>
          <w:tcPr>
            <w:tcW w:w="2503" w:type="dxa"/>
          </w:tcPr>
          <w:p w14:paraId="49CC7F17" w14:textId="77777777" w:rsidR="008A1457" w:rsidRPr="005E45F6" w:rsidRDefault="008A1457" w:rsidP="00D547C4">
            <w:pPr>
              <w:spacing w:before="60" w:after="60" w:line="240" w:lineRule="auto"/>
              <w:jc w:val="both"/>
              <w:rPr>
                <w:rFonts w:ascii="Arial" w:hAnsi="Arial" w:cs="Arial"/>
                <w:sz w:val="22"/>
                <w:szCs w:val="22"/>
                <w:lang w:eastAsia="en-US"/>
              </w:rPr>
            </w:pPr>
          </w:p>
        </w:tc>
        <w:tc>
          <w:tcPr>
            <w:tcW w:w="1016" w:type="dxa"/>
          </w:tcPr>
          <w:p w14:paraId="4534690D" w14:textId="77777777" w:rsidR="008A1457" w:rsidRPr="005E45F6" w:rsidRDefault="008A1457" w:rsidP="00D547C4">
            <w:pPr>
              <w:spacing w:before="60" w:after="60" w:line="240" w:lineRule="auto"/>
              <w:jc w:val="both"/>
              <w:rPr>
                <w:rFonts w:ascii="Arial" w:hAnsi="Arial" w:cs="Arial"/>
                <w:sz w:val="22"/>
                <w:szCs w:val="22"/>
                <w:lang w:eastAsia="en-US"/>
              </w:rPr>
            </w:pPr>
          </w:p>
        </w:tc>
        <w:tc>
          <w:tcPr>
            <w:tcW w:w="1404" w:type="dxa"/>
          </w:tcPr>
          <w:p w14:paraId="06AEED72" w14:textId="77777777" w:rsidR="008A1457" w:rsidRPr="005E45F6" w:rsidRDefault="008A1457" w:rsidP="00D547C4">
            <w:pPr>
              <w:spacing w:before="60" w:after="60" w:line="240" w:lineRule="auto"/>
              <w:jc w:val="both"/>
              <w:rPr>
                <w:rFonts w:ascii="Arial" w:hAnsi="Arial" w:cs="Arial"/>
                <w:sz w:val="22"/>
                <w:szCs w:val="22"/>
                <w:lang w:eastAsia="en-US"/>
              </w:rPr>
            </w:pPr>
          </w:p>
        </w:tc>
        <w:tc>
          <w:tcPr>
            <w:tcW w:w="1343" w:type="dxa"/>
          </w:tcPr>
          <w:p w14:paraId="7FD7DA18" w14:textId="77777777" w:rsidR="008A1457" w:rsidRPr="005E45F6" w:rsidRDefault="008A1457" w:rsidP="00D547C4">
            <w:pPr>
              <w:spacing w:before="60" w:after="60" w:line="240" w:lineRule="auto"/>
              <w:jc w:val="both"/>
              <w:rPr>
                <w:rFonts w:ascii="Arial" w:hAnsi="Arial" w:cs="Arial"/>
                <w:sz w:val="22"/>
                <w:szCs w:val="22"/>
                <w:lang w:eastAsia="en-US"/>
              </w:rPr>
            </w:pPr>
          </w:p>
        </w:tc>
        <w:tc>
          <w:tcPr>
            <w:tcW w:w="1023" w:type="dxa"/>
          </w:tcPr>
          <w:p w14:paraId="16D6C6F4" w14:textId="77777777" w:rsidR="008A1457" w:rsidRPr="005E45F6" w:rsidRDefault="008A1457" w:rsidP="00D547C4">
            <w:pPr>
              <w:spacing w:before="60" w:after="60" w:line="240" w:lineRule="auto"/>
              <w:jc w:val="both"/>
              <w:rPr>
                <w:rFonts w:ascii="Arial" w:hAnsi="Arial" w:cs="Arial"/>
                <w:sz w:val="22"/>
                <w:szCs w:val="22"/>
                <w:lang w:eastAsia="en-US"/>
              </w:rPr>
            </w:pPr>
          </w:p>
        </w:tc>
        <w:tc>
          <w:tcPr>
            <w:tcW w:w="1042" w:type="dxa"/>
          </w:tcPr>
          <w:p w14:paraId="489B3869" w14:textId="77777777" w:rsidR="008A1457" w:rsidRPr="005E45F6" w:rsidRDefault="008A1457" w:rsidP="00D547C4">
            <w:pPr>
              <w:spacing w:before="60" w:after="60" w:line="240" w:lineRule="auto"/>
              <w:jc w:val="both"/>
              <w:rPr>
                <w:rFonts w:ascii="Arial" w:hAnsi="Arial" w:cs="Arial"/>
                <w:sz w:val="22"/>
                <w:szCs w:val="22"/>
                <w:lang w:eastAsia="en-US"/>
              </w:rPr>
            </w:pPr>
          </w:p>
        </w:tc>
        <w:tc>
          <w:tcPr>
            <w:tcW w:w="997" w:type="dxa"/>
          </w:tcPr>
          <w:p w14:paraId="05CFEFB6" w14:textId="77777777" w:rsidR="008A1457" w:rsidRPr="005E45F6" w:rsidRDefault="008A1457" w:rsidP="00D547C4">
            <w:pPr>
              <w:spacing w:before="60" w:after="60" w:line="240" w:lineRule="auto"/>
              <w:jc w:val="both"/>
              <w:rPr>
                <w:rFonts w:ascii="Arial" w:hAnsi="Arial" w:cs="Arial"/>
                <w:sz w:val="22"/>
                <w:szCs w:val="22"/>
                <w:lang w:eastAsia="en-US"/>
              </w:rPr>
            </w:pPr>
          </w:p>
        </w:tc>
        <w:tc>
          <w:tcPr>
            <w:tcW w:w="1024" w:type="dxa"/>
          </w:tcPr>
          <w:p w14:paraId="152BCB3F" w14:textId="77777777" w:rsidR="008A1457" w:rsidRPr="005E45F6" w:rsidRDefault="008A1457" w:rsidP="00D547C4">
            <w:pPr>
              <w:spacing w:before="60" w:after="60" w:line="240" w:lineRule="auto"/>
              <w:jc w:val="both"/>
              <w:rPr>
                <w:rFonts w:ascii="Arial" w:hAnsi="Arial" w:cs="Arial"/>
                <w:sz w:val="22"/>
                <w:szCs w:val="22"/>
                <w:lang w:eastAsia="en-US"/>
              </w:rPr>
            </w:pPr>
          </w:p>
        </w:tc>
        <w:tc>
          <w:tcPr>
            <w:tcW w:w="1017" w:type="dxa"/>
          </w:tcPr>
          <w:p w14:paraId="4C20F738" w14:textId="77777777" w:rsidR="008A1457" w:rsidRPr="005E45F6" w:rsidRDefault="008A1457" w:rsidP="00D547C4">
            <w:pPr>
              <w:spacing w:before="60" w:after="60" w:line="240" w:lineRule="auto"/>
              <w:jc w:val="both"/>
              <w:rPr>
                <w:rFonts w:ascii="Arial" w:hAnsi="Arial" w:cs="Arial"/>
                <w:sz w:val="22"/>
                <w:szCs w:val="22"/>
                <w:lang w:eastAsia="en-US"/>
              </w:rPr>
            </w:pPr>
          </w:p>
        </w:tc>
        <w:tc>
          <w:tcPr>
            <w:tcW w:w="1678" w:type="dxa"/>
          </w:tcPr>
          <w:p w14:paraId="27B8F630" w14:textId="77777777" w:rsidR="008A1457" w:rsidRPr="005E45F6" w:rsidRDefault="008A1457" w:rsidP="00D547C4">
            <w:pPr>
              <w:spacing w:before="60" w:after="60" w:line="240" w:lineRule="auto"/>
              <w:jc w:val="both"/>
              <w:rPr>
                <w:rFonts w:ascii="Arial" w:hAnsi="Arial" w:cs="Arial"/>
                <w:sz w:val="22"/>
                <w:szCs w:val="22"/>
                <w:lang w:eastAsia="en-US"/>
              </w:rPr>
            </w:pPr>
          </w:p>
        </w:tc>
      </w:tr>
      <w:tr w:rsidR="008A1457" w:rsidRPr="005E45F6" w14:paraId="710B016D" w14:textId="77777777" w:rsidTr="00D547C4">
        <w:tc>
          <w:tcPr>
            <w:tcW w:w="556" w:type="dxa"/>
          </w:tcPr>
          <w:p w14:paraId="30185A27" w14:textId="77777777" w:rsidR="008A1457" w:rsidRPr="005E45F6" w:rsidRDefault="008A1457" w:rsidP="00D547C4">
            <w:pPr>
              <w:spacing w:before="60" w:after="60" w:line="240" w:lineRule="auto"/>
              <w:jc w:val="both"/>
              <w:rPr>
                <w:rFonts w:ascii="Arial" w:hAnsi="Arial" w:cs="Arial"/>
                <w:sz w:val="22"/>
                <w:szCs w:val="22"/>
                <w:lang w:eastAsia="en-US"/>
              </w:rPr>
            </w:pPr>
          </w:p>
        </w:tc>
        <w:tc>
          <w:tcPr>
            <w:tcW w:w="2503" w:type="dxa"/>
          </w:tcPr>
          <w:p w14:paraId="3147497C" w14:textId="77777777" w:rsidR="008A1457" w:rsidRPr="005E45F6" w:rsidRDefault="008A1457" w:rsidP="00D547C4">
            <w:pPr>
              <w:spacing w:before="60" w:after="60" w:line="240" w:lineRule="auto"/>
              <w:jc w:val="both"/>
              <w:rPr>
                <w:rFonts w:ascii="Arial" w:hAnsi="Arial" w:cs="Arial"/>
                <w:sz w:val="22"/>
                <w:szCs w:val="22"/>
                <w:lang w:eastAsia="en-US"/>
              </w:rPr>
            </w:pPr>
          </w:p>
        </w:tc>
        <w:tc>
          <w:tcPr>
            <w:tcW w:w="1016" w:type="dxa"/>
          </w:tcPr>
          <w:p w14:paraId="16DAE02F" w14:textId="77777777" w:rsidR="008A1457" w:rsidRPr="005E45F6" w:rsidRDefault="008A1457" w:rsidP="00D547C4">
            <w:pPr>
              <w:spacing w:before="60" w:after="60" w:line="240" w:lineRule="auto"/>
              <w:jc w:val="both"/>
              <w:rPr>
                <w:rFonts w:ascii="Arial" w:hAnsi="Arial" w:cs="Arial"/>
                <w:sz w:val="22"/>
                <w:szCs w:val="22"/>
                <w:lang w:eastAsia="en-US"/>
              </w:rPr>
            </w:pPr>
          </w:p>
        </w:tc>
        <w:tc>
          <w:tcPr>
            <w:tcW w:w="1404" w:type="dxa"/>
          </w:tcPr>
          <w:p w14:paraId="65D71F26" w14:textId="77777777" w:rsidR="008A1457" w:rsidRPr="005E45F6" w:rsidRDefault="008A1457" w:rsidP="00D547C4">
            <w:pPr>
              <w:spacing w:before="60" w:after="60" w:line="240" w:lineRule="auto"/>
              <w:jc w:val="both"/>
              <w:rPr>
                <w:rFonts w:ascii="Arial" w:hAnsi="Arial" w:cs="Arial"/>
                <w:sz w:val="22"/>
                <w:szCs w:val="22"/>
                <w:lang w:eastAsia="en-US"/>
              </w:rPr>
            </w:pPr>
          </w:p>
        </w:tc>
        <w:tc>
          <w:tcPr>
            <w:tcW w:w="1343" w:type="dxa"/>
          </w:tcPr>
          <w:p w14:paraId="08D2D7DD" w14:textId="77777777" w:rsidR="008A1457" w:rsidRPr="005E45F6" w:rsidRDefault="008A1457" w:rsidP="00D547C4">
            <w:pPr>
              <w:spacing w:before="60" w:after="60" w:line="240" w:lineRule="auto"/>
              <w:jc w:val="both"/>
              <w:rPr>
                <w:rFonts w:ascii="Arial" w:hAnsi="Arial" w:cs="Arial"/>
                <w:sz w:val="22"/>
                <w:szCs w:val="22"/>
                <w:lang w:eastAsia="en-US"/>
              </w:rPr>
            </w:pPr>
          </w:p>
        </w:tc>
        <w:tc>
          <w:tcPr>
            <w:tcW w:w="1023" w:type="dxa"/>
          </w:tcPr>
          <w:p w14:paraId="1BAFF1B5" w14:textId="77777777" w:rsidR="008A1457" w:rsidRPr="005E45F6" w:rsidRDefault="008A1457" w:rsidP="00D547C4">
            <w:pPr>
              <w:spacing w:before="60" w:after="60" w:line="240" w:lineRule="auto"/>
              <w:jc w:val="both"/>
              <w:rPr>
                <w:rFonts w:ascii="Arial" w:hAnsi="Arial" w:cs="Arial"/>
                <w:sz w:val="22"/>
                <w:szCs w:val="22"/>
                <w:lang w:eastAsia="en-US"/>
              </w:rPr>
            </w:pPr>
          </w:p>
        </w:tc>
        <w:tc>
          <w:tcPr>
            <w:tcW w:w="1042" w:type="dxa"/>
          </w:tcPr>
          <w:p w14:paraId="47D87DFA" w14:textId="77777777" w:rsidR="008A1457" w:rsidRPr="005E45F6" w:rsidRDefault="008A1457" w:rsidP="00D547C4">
            <w:pPr>
              <w:spacing w:before="60" w:after="60" w:line="240" w:lineRule="auto"/>
              <w:jc w:val="both"/>
              <w:rPr>
                <w:rFonts w:ascii="Arial" w:hAnsi="Arial" w:cs="Arial"/>
                <w:sz w:val="22"/>
                <w:szCs w:val="22"/>
                <w:lang w:eastAsia="en-US"/>
              </w:rPr>
            </w:pPr>
          </w:p>
        </w:tc>
        <w:tc>
          <w:tcPr>
            <w:tcW w:w="997" w:type="dxa"/>
          </w:tcPr>
          <w:p w14:paraId="5765B5C3" w14:textId="77777777" w:rsidR="008A1457" w:rsidRPr="005E45F6" w:rsidRDefault="008A1457" w:rsidP="00D547C4">
            <w:pPr>
              <w:spacing w:before="60" w:after="60" w:line="240" w:lineRule="auto"/>
              <w:jc w:val="both"/>
              <w:rPr>
                <w:rFonts w:ascii="Arial" w:hAnsi="Arial" w:cs="Arial"/>
                <w:sz w:val="22"/>
                <w:szCs w:val="22"/>
                <w:lang w:eastAsia="en-US"/>
              </w:rPr>
            </w:pPr>
          </w:p>
        </w:tc>
        <w:tc>
          <w:tcPr>
            <w:tcW w:w="1024" w:type="dxa"/>
          </w:tcPr>
          <w:p w14:paraId="73FAE0CA" w14:textId="77777777" w:rsidR="008A1457" w:rsidRPr="005E45F6" w:rsidRDefault="008A1457" w:rsidP="00D547C4">
            <w:pPr>
              <w:spacing w:before="60" w:after="60" w:line="240" w:lineRule="auto"/>
              <w:jc w:val="both"/>
              <w:rPr>
                <w:rFonts w:ascii="Arial" w:hAnsi="Arial" w:cs="Arial"/>
                <w:sz w:val="22"/>
                <w:szCs w:val="22"/>
                <w:lang w:eastAsia="en-US"/>
              </w:rPr>
            </w:pPr>
          </w:p>
        </w:tc>
        <w:tc>
          <w:tcPr>
            <w:tcW w:w="1017" w:type="dxa"/>
          </w:tcPr>
          <w:p w14:paraId="7A8E953F" w14:textId="77777777" w:rsidR="008A1457" w:rsidRPr="005E45F6" w:rsidRDefault="008A1457" w:rsidP="00D547C4">
            <w:pPr>
              <w:spacing w:before="60" w:after="60" w:line="240" w:lineRule="auto"/>
              <w:jc w:val="both"/>
              <w:rPr>
                <w:rFonts w:ascii="Arial" w:hAnsi="Arial" w:cs="Arial"/>
                <w:sz w:val="22"/>
                <w:szCs w:val="22"/>
                <w:lang w:eastAsia="en-US"/>
              </w:rPr>
            </w:pPr>
          </w:p>
        </w:tc>
        <w:tc>
          <w:tcPr>
            <w:tcW w:w="1678" w:type="dxa"/>
          </w:tcPr>
          <w:p w14:paraId="4B00996F" w14:textId="77777777" w:rsidR="008A1457" w:rsidRPr="005E45F6" w:rsidRDefault="008A1457" w:rsidP="00D547C4">
            <w:pPr>
              <w:spacing w:before="60" w:after="60" w:line="240" w:lineRule="auto"/>
              <w:jc w:val="both"/>
              <w:rPr>
                <w:rFonts w:ascii="Arial" w:hAnsi="Arial" w:cs="Arial"/>
                <w:sz w:val="22"/>
                <w:szCs w:val="22"/>
                <w:lang w:eastAsia="en-US"/>
              </w:rPr>
            </w:pPr>
          </w:p>
        </w:tc>
      </w:tr>
    </w:tbl>
    <w:p w14:paraId="4E42A516" w14:textId="77777777" w:rsidR="008A1457" w:rsidRPr="005E45F6" w:rsidRDefault="008A1457" w:rsidP="008A1457">
      <w:pPr>
        <w:spacing w:after="0" w:line="240" w:lineRule="auto"/>
        <w:jc w:val="both"/>
        <w:rPr>
          <w:rFonts w:ascii="Arial" w:hAnsi="Arial" w:cs="Arial"/>
          <w:sz w:val="22"/>
          <w:szCs w:val="22"/>
          <w:lang w:eastAsia="en-US"/>
        </w:rPr>
      </w:pPr>
    </w:p>
    <w:p w14:paraId="6DC42BCF" w14:textId="77777777" w:rsidR="008A1457" w:rsidRPr="005E45F6" w:rsidRDefault="008A1457" w:rsidP="008A1457">
      <w:pPr>
        <w:spacing w:after="0"/>
        <w:jc w:val="both"/>
        <w:rPr>
          <w:rFonts w:ascii="Arial" w:hAnsi="Arial" w:cs="Arial"/>
          <w:sz w:val="22"/>
          <w:szCs w:val="22"/>
        </w:rPr>
      </w:pPr>
      <w:r w:rsidRPr="005E45F6">
        <w:rPr>
          <w:rFonts w:ascii="Arial" w:hAnsi="Arial" w:cs="Arial"/>
          <w:sz w:val="22"/>
          <w:szCs w:val="22"/>
        </w:rPr>
        <w:t>Užsakovas</w:t>
      </w:r>
      <w:r w:rsidRPr="005E45F6">
        <w:rPr>
          <w:rFonts w:ascii="Arial" w:hAnsi="Arial" w:cs="Arial"/>
          <w:sz w:val="22"/>
          <w:szCs w:val="22"/>
        </w:rPr>
        <w:tab/>
      </w:r>
      <w:r w:rsidRPr="005E45F6">
        <w:rPr>
          <w:rFonts w:ascii="Arial" w:hAnsi="Arial" w:cs="Arial"/>
          <w:sz w:val="22"/>
          <w:szCs w:val="22"/>
        </w:rPr>
        <w:tab/>
      </w:r>
      <w:r w:rsidRPr="005E45F6">
        <w:rPr>
          <w:rFonts w:ascii="Arial" w:hAnsi="Arial" w:cs="Arial"/>
          <w:sz w:val="22"/>
          <w:szCs w:val="22"/>
        </w:rPr>
        <w:tab/>
      </w:r>
      <w:r w:rsidRPr="005E45F6">
        <w:rPr>
          <w:rFonts w:ascii="Arial" w:hAnsi="Arial" w:cs="Arial"/>
          <w:sz w:val="22"/>
          <w:szCs w:val="22"/>
        </w:rPr>
        <w:tab/>
      </w:r>
      <w:r w:rsidRPr="005E45F6">
        <w:rPr>
          <w:rFonts w:ascii="Arial" w:hAnsi="Arial" w:cs="Arial"/>
          <w:sz w:val="22"/>
          <w:szCs w:val="22"/>
        </w:rPr>
        <w:tab/>
      </w:r>
      <w:r w:rsidRPr="005E45F6">
        <w:rPr>
          <w:rFonts w:ascii="Arial" w:hAnsi="Arial" w:cs="Arial"/>
          <w:sz w:val="22"/>
          <w:szCs w:val="22"/>
        </w:rPr>
        <w:tab/>
        <w:t>Rangovas</w:t>
      </w:r>
    </w:p>
    <w:p w14:paraId="19D196D8" w14:textId="77777777" w:rsidR="008A1457" w:rsidRPr="005E45F6" w:rsidRDefault="008A1457" w:rsidP="008A1457">
      <w:pPr>
        <w:spacing w:before="120" w:after="0"/>
        <w:rPr>
          <w:rFonts w:ascii="Arial" w:hAnsi="Arial" w:cs="Arial"/>
          <w:sz w:val="22"/>
          <w:szCs w:val="22"/>
        </w:rPr>
      </w:pPr>
      <w:r w:rsidRPr="005E45F6">
        <w:rPr>
          <w:rFonts w:ascii="Arial" w:hAnsi="Arial" w:cs="Arial"/>
          <w:sz w:val="22"/>
          <w:szCs w:val="22"/>
        </w:rPr>
        <w:t>20__ m. __________________ mėn. ____d.</w:t>
      </w:r>
      <w:r w:rsidRPr="005E45F6">
        <w:rPr>
          <w:rFonts w:ascii="Arial" w:hAnsi="Arial" w:cs="Arial"/>
          <w:sz w:val="22"/>
          <w:szCs w:val="22"/>
        </w:rPr>
        <w:tab/>
      </w:r>
      <w:r w:rsidRPr="005E45F6">
        <w:rPr>
          <w:rFonts w:ascii="Arial" w:hAnsi="Arial" w:cs="Arial"/>
          <w:sz w:val="22"/>
          <w:szCs w:val="22"/>
        </w:rPr>
        <w:tab/>
      </w:r>
      <w:r w:rsidRPr="005E45F6">
        <w:rPr>
          <w:rFonts w:ascii="Arial" w:hAnsi="Arial" w:cs="Arial"/>
          <w:sz w:val="22"/>
          <w:szCs w:val="22"/>
        </w:rPr>
        <w:tab/>
        <w:t>20__ m. ______________ mėn. _________d.</w:t>
      </w:r>
    </w:p>
    <w:p w14:paraId="18948CA6" w14:textId="77777777" w:rsidR="008A1457" w:rsidRPr="005E45F6" w:rsidRDefault="008A1457" w:rsidP="008A1457">
      <w:pPr>
        <w:spacing w:after="0"/>
        <w:rPr>
          <w:rFonts w:ascii="Arial" w:hAnsi="Arial" w:cs="Arial"/>
          <w:sz w:val="22"/>
          <w:szCs w:val="22"/>
        </w:rPr>
      </w:pPr>
    </w:p>
    <w:p w14:paraId="15E48E47" w14:textId="77777777" w:rsidR="008A1457" w:rsidRPr="005E45F6" w:rsidRDefault="008A1457" w:rsidP="008A1457">
      <w:pPr>
        <w:spacing w:after="0"/>
        <w:rPr>
          <w:rFonts w:ascii="Arial" w:hAnsi="Arial" w:cs="Arial"/>
          <w:sz w:val="22"/>
          <w:szCs w:val="22"/>
        </w:rPr>
      </w:pPr>
    </w:p>
    <w:p w14:paraId="7C3308B0" w14:textId="77777777" w:rsidR="008A1457" w:rsidRPr="005E45F6" w:rsidRDefault="008A1457" w:rsidP="008A1457">
      <w:pPr>
        <w:spacing w:after="0"/>
        <w:jc w:val="both"/>
        <w:rPr>
          <w:rFonts w:ascii="Arial" w:hAnsi="Arial" w:cs="Arial"/>
          <w:sz w:val="22"/>
          <w:szCs w:val="22"/>
        </w:rPr>
      </w:pPr>
      <w:r w:rsidRPr="005E45F6">
        <w:rPr>
          <w:rFonts w:ascii="Arial" w:hAnsi="Arial" w:cs="Arial"/>
          <w:sz w:val="22"/>
          <w:szCs w:val="22"/>
        </w:rPr>
        <w:t>Statinio statybos techninės priežiūros vadovas</w:t>
      </w:r>
    </w:p>
    <w:p w14:paraId="4CE15268" w14:textId="77777777" w:rsidR="008A1457" w:rsidRPr="005E45F6" w:rsidRDefault="008A1457" w:rsidP="008A1457">
      <w:pPr>
        <w:spacing w:before="120" w:after="0"/>
        <w:jc w:val="both"/>
        <w:rPr>
          <w:rFonts w:ascii="Arial" w:hAnsi="Arial" w:cs="Arial"/>
          <w:sz w:val="22"/>
          <w:szCs w:val="22"/>
        </w:rPr>
      </w:pPr>
      <w:r w:rsidRPr="005E45F6">
        <w:rPr>
          <w:rFonts w:ascii="Arial" w:hAnsi="Arial" w:cs="Arial"/>
          <w:sz w:val="22"/>
          <w:szCs w:val="22"/>
        </w:rPr>
        <w:t>20__ m. __________________ mėn. ____d.</w:t>
      </w:r>
    </w:p>
    <w:p w14:paraId="26F4F885" w14:textId="3AB22C90" w:rsidR="00BC0683" w:rsidRPr="002C3FE2" w:rsidRDefault="00BC0683" w:rsidP="00BC0683">
      <w:pPr>
        <w:spacing w:before="60" w:after="60"/>
        <w:jc w:val="both"/>
        <w:rPr>
          <w:rFonts w:ascii="Arial" w:hAnsi="Arial" w:cs="Arial"/>
          <w:sz w:val="24"/>
          <w:szCs w:val="24"/>
        </w:rPr>
      </w:pPr>
    </w:p>
    <w:p w14:paraId="06C2130C" w14:textId="77777777" w:rsidR="00DE5743" w:rsidRPr="002C3FE2" w:rsidRDefault="00DE5743" w:rsidP="00BC0683">
      <w:pPr>
        <w:spacing w:before="60" w:after="60"/>
        <w:jc w:val="both"/>
        <w:rPr>
          <w:rFonts w:ascii="Arial" w:hAnsi="Arial" w:cs="Arial"/>
          <w:szCs w:val="24"/>
        </w:rPr>
        <w:sectPr w:rsidR="00DE5743" w:rsidRPr="002C3FE2" w:rsidSect="001E0ECE">
          <w:pgSz w:w="15840" w:h="12240" w:orient="landscape"/>
          <w:pgMar w:top="1701" w:right="1134" w:bottom="567" w:left="1134" w:header="720" w:footer="720" w:gutter="0"/>
          <w:pgNumType w:start="22"/>
          <w:cols w:space="720"/>
          <w:titlePg/>
          <w:docGrid w:linePitch="360"/>
        </w:sectPr>
      </w:pPr>
    </w:p>
    <w:p w14:paraId="0D4271F8" w14:textId="77777777" w:rsidR="00933C28" w:rsidRPr="005E45F6" w:rsidRDefault="00933C28" w:rsidP="00933C28">
      <w:pPr>
        <w:widowControl w:val="0"/>
        <w:autoSpaceDE w:val="0"/>
        <w:autoSpaceDN w:val="0"/>
        <w:adjustRightInd w:val="0"/>
        <w:spacing w:after="0" w:line="240" w:lineRule="auto"/>
        <w:ind w:left="7938"/>
        <w:jc w:val="right"/>
        <w:rPr>
          <w:rFonts w:ascii="Arial" w:hAnsi="Arial" w:cs="Arial"/>
          <w:sz w:val="22"/>
          <w:szCs w:val="22"/>
          <w:lang w:eastAsia="en-US"/>
        </w:rPr>
      </w:pPr>
      <w:r w:rsidRPr="005E45F6">
        <w:rPr>
          <w:rFonts w:ascii="Arial" w:hAnsi="Arial" w:cs="Arial"/>
          <w:sz w:val="22"/>
          <w:szCs w:val="22"/>
          <w:lang w:eastAsia="en-US"/>
        </w:rPr>
        <w:lastRenderedPageBreak/>
        <w:t>Sutarties</w:t>
      </w:r>
    </w:p>
    <w:p w14:paraId="491AE8FF" w14:textId="77777777" w:rsidR="00933C28" w:rsidRPr="005E45F6" w:rsidRDefault="00933C28" w:rsidP="00933C28">
      <w:pPr>
        <w:widowControl w:val="0"/>
        <w:autoSpaceDE w:val="0"/>
        <w:autoSpaceDN w:val="0"/>
        <w:adjustRightInd w:val="0"/>
        <w:spacing w:after="0" w:line="240" w:lineRule="auto"/>
        <w:ind w:left="7938"/>
        <w:jc w:val="right"/>
        <w:rPr>
          <w:rFonts w:ascii="Arial" w:hAnsi="Arial" w:cs="Arial"/>
          <w:sz w:val="22"/>
          <w:szCs w:val="22"/>
          <w:lang w:eastAsia="en-US"/>
        </w:rPr>
      </w:pPr>
      <w:r w:rsidRPr="005E45F6">
        <w:rPr>
          <w:rFonts w:ascii="Arial" w:hAnsi="Arial" w:cs="Arial"/>
          <w:sz w:val="22"/>
          <w:szCs w:val="22"/>
          <w:lang w:eastAsia="en-US"/>
        </w:rPr>
        <w:t>8 priedas</w:t>
      </w:r>
    </w:p>
    <w:p w14:paraId="2869576E" w14:textId="77777777" w:rsidR="00933C28" w:rsidRPr="005E45F6" w:rsidRDefault="00933C28" w:rsidP="00933C28">
      <w:pPr>
        <w:spacing w:after="0" w:line="240" w:lineRule="auto"/>
        <w:jc w:val="center"/>
        <w:rPr>
          <w:rFonts w:ascii="Arial" w:hAnsi="Arial" w:cs="Arial"/>
          <w:sz w:val="22"/>
          <w:szCs w:val="22"/>
          <w:lang w:eastAsia="en-US"/>
        </w:rPr>
      </w:pP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933C28" w:rsidRPr="005E45F6" w14:paraId="63BCE338" w14:textId="77777777" w:rsidTr="00D547C4">
        <w:trPr>
          <w:trHeight w:val="869"/>
          <w:jc w:val="center"/>
        </w:trPr>
        <w:tc>
          <w:tcPr>
            <w:tcW w:w="8647" w:type="dxa"/>
          </w:tcPr>
          <w:p w14:paraId="6C4BD3CD" w14:textId="77777777" w:rsidR="00933C28" w:rsidRPr="005E45F6" w:rsidRDefault="00933C28" w:rsidP="00D547C4">
            <w:pPr>
              <w:spacing w:before="240" w:after="0" w:line="240" w:lineRule="auto"/>
              <w:jc w:val="center"/>
              <w:rPr>
                <w:rFonts w:ascii="Arial" w:hAnsi="Arial" w:cs="Arial"/>
                <w:b/>
                <w:sz w:val="22"/>
                <w:szCs w:val="22"/>
                <w:lang w:eastAsia="en-US"/>
              </w:rPr>
            </w:pPr>
            <w:r w:rsidRPr="005E45F6">
              <w:rPr>
                <w:rFonts w:ascii="Arial" w:hAnsi="Arial" w:cs="Arial"/>
                <w:b/>
                <w:sz w:val="22"/>
                <w:szCs w:val="22"/>
                <w:lang w:eastAsia="en-US"/>
              </w:rPr>
              <w:t>Statybvietės perdavimo-priėmimo aktas</w:t>
            </w:r>
          </w:p>
          <w:p w14:paraId="34094C32" w14:textId="77777777" w:rsidR="00933C28" w:rsidRPr="005E45F6" w:rsidRDefault="00933C28" w:rsidP="00D547C4">
            <w:pPr>
              <w:spacing w:before="120" w:after="120" w:line="240" w:lineRule="auto"/>
              <w:jc w:val="center"/>
              <w:rPr>
                <w:rFonts w:ascii="Arial" w:hAnsi="Arial" w:cs="Arial"/>
                <w:b/>
                <w:sz w:val="22"/>
                <w:szCs w:val="22"/>
                <w:lang w:eastAsia="en-US"/>
              </w:rPr>
            </w:pPr>
            <w:r w:rsidRPr="005E45F6">
              <w:rPr>
                <w:rFonts w:ascii="Arial" w:hAnsi="Arial" w:cs="Arial"/>
                <w:b/>
                <w:sz w:val="22"/>
                <w:szCs w:val="22"/>
                <w:lang w:eastAsia="en-US"/>
              </w:rPr>
              <w:t>[Data]</w:t>
            </w:r>
          </w:p>
        </w:tc>
      </w:tr>
      <w:tr w:rsidR="00933C28" w:rsidRPr="005E45F6" w14:paraId="39773727" w14:textId="77777777" w:rsidTr="00D547C4">
        <w:trPr>
          <w:jc w:val="center"/>
        </w:trPr>
        <w:tc>
          <w:tcPr>
            <w:tcW w:w="8647" w:type="dxa"/>
          </w:tcPr>
          <w:p w14:paraId="6065B901" w14:textId="77777777" w:rsidR="00933C28" w:rsidRPr="005E45F6" w:rsidRDefault="00933C28" w:rsidP="00D547C4">
            <w:pPr>
              <w:widowControl w:val="0"/>
              <w:tabs>
                <w:tab w:val="left" w:pos="2410"/>
              </w:tabs>
              <w:spacing w:before="120" w:after="120" w:line="240" w:lineRule="auto"/>
              <w:rPr>
                <w:rFonts w:ascii="Arial" w:hAnsi="Arial" w:cs="Arial"/>
                <w:bCs/>
                <w:sz w:val="22"/>
                <w:szCs w:val="22"/>
                <w:lang w:eastAsia="hu-HU"/>
              </w:rPr>
            </w:pPr>
            <w:r w:rsidRPr="005E45F6">
              <w:rPr>
                <w:rFonts w:ascii="Arial" w:hAnsi="Arial" w:cs="Arial"/>
                <w:b/>
                <w:bCs/>
                <w:sz w:val="22"/>
                <w:szCs w:val="22"/>
                <w:lang w:eastAsia="hu-HU"/>
              </w:rPr>
              <w:t xml:space="preserve">Rangos sutarties data, numeris: </w:t>
            </w:r>
          </w:p>
        </w:tc>
      </w:tr>
      <w:tr w:rsidR="00933C28" w:rsidRPr="005E45F6" w14:paraId="5FA777DC" w14:textId="77777777" w:rsidTr="00D547C4">
        <w:trPr>
          <w:trHeight w:val="423"/>
          <w:jc w:val="center"/>
        </w:trPr>
        <w:tc>
          <w:tcPr>
            <w:tcW w:w="8647" w:type="dxa"/>
          </w:tcPr>
          <w:p w14:paraId="2D8B9A34" w14:textId="77777777" w:rsidR="00933C28" w:rsidRPr="005E45F6" w:rsidRDefault="00933C28" w:rsidP="00D547C4">
            <w:pPr>
              <w:spacing w:before="120" w:after="120" w:line="240" w:lineRule="auto"/>
              <w:rPr>
                <w:rFonts w:ascii="Arial" w:hAnsi="Arial" w:cs="Arial"/>
                <w:b/>
                <w:sz w:val="22"/>
                <w:szCs w:val="22"/>
                <w:lang w:eastAsia="en-US"/>
              </w:rPr>
            </w:pPr>
            <w:r w:rsidRPr="005E45F6">
              <w:rPr>
                <w:rFonts w:ascii="Arial" w:hAnsi="Arial" w:cs="Arial"/>
                <w:b/>
                <w:sz w:val="22"/>
                <w:szCs w:val="22"/>
                <w:lang w:eastAsia="en-US"/>
              </w:rPr>
              <w:t xml:space="preserve">Statybvietės adresas: </w:t>
            </w:r>
          </w:p>
        </w:tc>
      </w:tr>
      <w:tr w:rsidR="00933C28" w:rsidRPr="005E45F6" w14:paraId="6B6A70DE" w14:textId="77777777" w:rsidTr="00D547C4">
        <w:trPr>
          <w:jc w:val="center"/>
        </w:trPr>
        <w:tc>
          <w:tcPr>
            <w:tcW w:w="8647" w:type="dxa"/>
          </w:tcPr>
          <w:p w14:paraId="36AE0AE3" w14:textId="77777777" w:rsidR="00933C28" w:rsidRPr="005E45F6" w:rsidRDefault="00933C28" w:rsidP="00D547C4">
            <w:pPr>
              <w:spacing w:before="240" w:after="0" w:line="240" w:lineRule="auto"/>
              <w:jc w:val="both"/>
              <w:rPr>
                <w:rFonts w:ascii="Arial" w:hAnsi="Arial" w:cs="Arial"/>
                <w:sz w:val="22"/>
                <w:szCs w:val="22"/>
                <w:lang w:eastAsia="en-US"/>
              </w:rPr>
            </w:pPr>
            <w:r w:rsidRPr="005E45F6">
              <w:rPr>
                <w:rFonts w:ascii="Arial" w:hAnsi="Arial" w:cs="Arial"/>
                <w:sz w:val="22"/>
                <w:szCs w:val="22"/>
                <w:lang w:eastAsia="en-US"/>
              </w:rPr>
              <w:t xml:space="preserve">Užsakovas – </w:t>
            </w:r>
            <w:r w:rsidRPr="005E45F6">
              <w:rPr>
                <w:rFonts w:ascii="Arial" w:hAnsi="Arial" w:cs="Arial"/>
                <w:b/>
                <w:sz w:val="22"/>
                <w:szCs w:val="22"/>
                <w:lang w:eastAsia="en-US"/>
              </w:rPr>
              <w:t>Tauragės rajono savivaldybės administracija</w:t>
            </w:r>
            <w:r w:rsidRPr="005E45F6">
              <w:rPr>
                <w:rFonts w:ascii="Arial" w:hAnsi="Arial" w:cs="Arial"/>
                <w:sz w:val="22"/>
                <w:szCs w:val="22"/>
                <w:lang w:eastAsia="en-US"/>
              </w:rPr>
              <w:t xml:space="preserve">, vadovaudamasis Sutarties sąlygų 4.1 punkto nuostatomis šiuo Statybvietės perdavimo-priėmimo aktu suteikia Rangovui – </w:t>
            </w:r>
            <w:r w:rsidRPr="005E45F6">
              <w:rPr>
                <w:rFonts w:ascii="Arial" w:hAnsi="Arial" w:cs="Arial"/>
                <w:i/>
                <w:sz w:val="22"/>
                <w:szCs w:val="22"/>
                <w:lang w:eastAsia="en-US"/>
              </w:rPr>
              <w:t>[pavadinimas]</w:t>
            </w:r>
            <w:r w:rsidRPr="005E45F6">
              <w:rPr>
                <w:rFonts w:ascii="Arial" w:hAnsi="Arial" w:cs="Arial"/>
                <w:sz w:val="22"/>
                <w:szCs w:val="22"/>
                <w:lang w:eastAsia="en-US"/>
              </w:rPr>
              <w:t xml:space="preserve"> Statybvietės valdymo teisę.</w:t>
            </w:r>
          </w:p>
          <w:p w14:paraId="4DE489BF" w14:textId="77777777" w:rsidR="00933C28" w:rsidRPr="005E45F6" w:rsidRDefault="00933C28" w:rsidP="00D547C4">
            <w:pPr>
              <w:spacing w:before="240" w:after="0" w:line="240" w:lineRule="auto"/>
              <w:jc w:val="both"/>
              <w:rPr>
                <w:rFonts w:ascii="Arial" w:hAnsi="Arial" w:cs="Arial"/>
                <w:sz w:val="22"/>
                <w:szCs w:val="22"/>
                <w:lang w:eastAsia="en-US"/>
              </w:rPr>
            </w:pPr>
            <w:r w:rsidRPr="005E45F6">
              <w:rPr>
                <w:rFonts w:ascii="Arial" w:hAnsi="Arial" w:cs="Arial"/>
                <w:sz w:val="22"/>
                <w:szCs w:val="22"/>
                <w:lang w:eastAsia="en-US"/>
              </w:rPr>
              <w:t>Rangovas, šiuo aktu perėmęs Statybvietę, tampa atsakingu už Statybvietę ir jos prieigas pagal Sutartį. Rangovas, pasirašydamas šį aktą patvirtina, kad:</w:t>
            </w:r>
          </w:p>
          <w:p w14:paraId="538531B6" w14:textId="77777777" w:rsidR="00933C28" w:rsidRPr="005E45F6" w:rsidRDefault="00933C28" w:rsidP="001B7CCE">
            <w:pPr>
              <w:numPr>
                <w:ilvl w:val="0"/>
                <w:numId w:val="58"/>
              </w:numPr>
              <w:spacing w:after="0" w:line="240" w:lineRule="auto"/>
              <w:jc w:val="both"/>
              <w:rPr>
                <w:rFonts w:ascii="Arial" w:hAnsi="Arial" w:cs="Arial"/>
                <w:sz w:val="22"/>
                <w:szCs w:val="22"/>
                <w:lang w:eastAsia="en-US"/>
              </w:rPr>
            </w:pPr>
            <w:r w:rsidRPr="005E45F6">
              <w:rPr>
                <w:rFonts w:ascii="Arial" w:hAnsi="Arial" w:cs="Arial"/>
                <w:sz w:val="22"/>
                <w:szCs w:val="22"/>
                <w:lang w:eastAsia="en-US"/>
              </w:rPr>
              <w:t>Statybvietės ribos pažymėtos brėžinyje, fiziškai parodytos Rangovo atstovui.</w:t>
            </w:r>
          </w:p>
          <w:p w14:paraId="37D0FE57" w14:textId="77777777" w:rsidR="00933C28" w:rsidRPr="005E45F6" w:rsidRDefault="00933C28" w:rsidP="001B7CCE">
            <w:pPr>
              <w:numPr>
                <w:ilvl w:val="0"/>
                <w:numId w:val="58"/>
              </w:numPr>
              <w:spacing w:after="0" w:line="240" w:lineRule="auto"/>
              <w:jc w:val="both"/>
              <w:rPr>
                <w:rFonts w:ascii="Arial" w:hAnsi="Arial" w:cs="Arial"/>
                <w:sz w:val="22"/>
                <w:szCs w:val="22"/>
                <w:lang w:eastAsia="en-US"/>
              </w:rPr>
            </w:pPr>
            <w:r w:rsidRPr="005E45F6">
              <w:rPr>
                <w:rFonts w:ascii="Arial" w:hAnsi="Arial" w:cs="Arial"/>
                <w:sz w:val="22"/>
                <w:szCs w:val="22"/>
                <w:lang w:eastAsia="en-US"/>
              </w:rPr>
              <w:t>Rangovui yra perduotas Statybvietės ribų brėžinys.</w:t>
            </w:r>
          </w:p>
          <w:p w14:paraId="67BA26AC" w14:textId="77777777" w:rsidR="00933C28" w:rsidRPr="005E45F6" w:rsidRDefault="00933C28" w:rsidP="00D547C4">
            <w:pPr>
              <w:spacing w:after="0" w:line="240" w:lineRule="auto"/>
              <w:jc w:val="both"/>
              <w:rPr>
                <w:rFonts w:ascii="Arial" w:hAnsi="Arial" w:cs="Arial"/>
                <w:sz w:val="22"/>
                <w:szCs w:val="22"/>
                <w:lang w:eastAsia="en-US"/>
              </w:rPr>
            </w:pPr>
          </w:p>
        </w:tc>
      </w:tr>
      <w:tr w:rsidR="00933C28" w:rsidRPr="005E45F6" w14:paraId="541F8353" w14:textId="77777777" w:rsidTr="00D547C4">
        <w:trPr>
          <w:jc w:val="center"/>
        </w:trPr>
        <w:tc>
          <w:tcPr>
            <w:tcW w:w="8647" w:type="dxa"/>
          </w:tcPr>
          <w:p w14:paraId="6D78F36D" w14:textId="77777777" w:rsidR="00933C28" w:rsidRPr="005E45F6" w:rsidRDefault="00933C28" w:rsidP="00D547C4">
            <w:pPr>
              <w:spacing w:before="120" w:after="120" w:line="240" w:lineRule="auto"/>
              <w:jc w:val="both"/>
              <w:rPr>
                <w:rFonts w:ascii="Arial" w:hAnsi="Arial" w:cs="Arial"/>
                <w:sz w:val="22"/>
                <w:szCs w:val="22"/>
                <w:lang w:eastAsia="en-US"/>
              </w:rPr>
            </w:pPr>
            <w:r w:rsidRPr="005E45F6">
              <w:rPr>
                <w:rFonts w:ascii="Arial" w:hAnsi="Arial" w:cs="Arial"/>
                <w:b/>
                <w:sz w:val="22"/>
                <w:szCs w:val="22"/>
                <w:lang w:eastAsia="en-US"/>
              </w:rPr>
              <w:t>Priedai.</w:t>
            </w:r>
            <w:r w:rsidRPr="005E45F6">
              <w:rPr>
                <w:rFonts w:ascii="Arial" w:hAnsi="Arial" w:cs="Arial"/>
                <w:sz w:val="22"/>
                <w:szCs w:val="22"/>
                <w:lang w:eastAsia="en-US"/>
              </w:rPr>
              <w:t xml:space="preserve"> Statybvietės ribų brėžinys.</w:t>
            </w:r>
          </w:p>
        </w:tc>
      </w:tr>
      <w:tr w:rsidR="00933C28" w:rsidRPr="005E45F6" w14:paraId="132E588F" w14:textId="77777777" w:rsidTr="00D547C4">
        <w:trPr>
          <w:jc w:val="center"/>
        </w:trPr>
        <w:tc>
          <w:tcPr>
            <w:tcW w:w="8647" w:type="dxa"/>
          </w:tcPr>
          <w:p w14:paraId="57FDE230" w14:textId="77777777" w:rsidR="00933C28" w:rsidRPr="005E45F6" w:rsidRDefault="00933C28" w:rsidP="00D547C4">
            <w:pPr>
              <w:spacing w:before="120" w:after="120" w:line="240" w:lineRule="auto"/>
              <w:rPr>
                <w:rFonts w:ascii="Arial" w:hAnsi="Arial" w:cs="Arial"/>
                <w:sz w:val="22"/>
                <w:szCs w:val="22"/>
                <w:lang w:eastAsia="en-US"/>
              </w:rPr>
            </w:pPr>
            <w:r w:rsidRPr="005E45F6">
              <w:rPr>
                <w:rFonts w:ascii="Arial" w:hAnsi="Arial" w:cs="Arial"/>
                <w:b/>
                <w:sz w:val="22"/>
                <w:szCs w:val="22"/>
                <w:lang w:eastAsia="en-US"/>
              </w:rPr>
              <w:t xml:space="preserve">Užsakovo atstovas </w:t>
            </w:r>
            <w:r w:rsidRPr="005E45F6">
              <w:rPr>
                <w:rFonts w:ascii="Arial" w:hAnsi="Arial" w:cs="Arial"/>
                <w:sz w:val="22"/>
                <w:szCs w:val="22"/>
                <w:lang w:eastAsia="en-US"/>
              </w:rPr>
              <w:t>____________________________________</w:t>
            </w:r>
          </w:p>
          <w:p w14:paraId="41DB3FE0" w14:textId="77777777" w:rsidR="00933C28" w:rsidRPr="005E45F6" w:rsidRDefault="00933C28" w:rsidP="00D547C4">
            <w:pPr>
              <w:spacing w:before="120" w:after="120" w:line="240" w:lineRule="auto"/>
              <w:rPr>
                <w:rFonts w:ascii="Arial" w:hAnsi="Arial" w:cs="Arial"/>
                <w:b/>
                <w:sz w:val="22"/>
                <w:szCs w:val="22"/>
                <w:lang w:eastAsia="en-US"/>
              </w:rPr>
            </w:pPr>
            <w:r w:rsidRPr="005E45F6">
              <w:rPr>
                <w:rFonts w:ascii="Arial" w:hAnsi="Arial" w:cs="Arial"/>
                <w:b/>
                <w:sz w:val="22"/>
                <w:szCs w:val="22"/>
                <w:lang w:eastAsia="en-US"/>
              </w:rPr>
              <w:t>Parašas:                                                                                  [Data]</w:t>
            </w:r>
          </w:p>
        </w:tc>
      </w:tr>
      <w:tr w:rsidR="00933C28" w:rsidRPr="005E45F6" w14:paraId="35A7F6BB" w14:textId="77777777" w:rsidTr="00D547C4">
        <w:trPr>
          <w:jc w:val="center"/>
        </w:trPr>
        <w:tc>
          <w:tcPr>
            <w:tcW w:w="8647" w:type="dxa"/>
          </w:tcPr>
          <w:p w14:paraId="740813CD" w14:textId="77777777" w:rsidR="00933C28" w:rsidRPr="005E45F6" w:rsidRDefault="00933C28" w:rsidP="00D547C4">
            <w:pPr>
              <w:spacing w:before="120" w:after="120" w:line="240" w:lineRule="auto"/>
              <w:rPr>
                <w:rFonts w:ascii="Arial" w:hAnsi="Arial" w:cs="Arial"/>
                <w:sz w:val="22"/>
                <w:szCs w:val="22"/>
                <w:lang w:eastAsia="en-US"/>
              </w:rPr>
            </w:pPr>
            <w:r w:rsidRPr="005E45F6">
              <w:rPr>
                <w:rFonts w:ascii="Arial" w:hAnsi="Arial" w:cs="Arial"/>
                <w:b/>
                <w:sz w:val="22"/>
                <w:szCs w:val="22"/>
                <w:lang w:eastAsia="en-US"/>
              </w:rPr>
              <w:t xml:space="preserve">Rangovo atstovas </w:t>
            </w:r>
            <w:r w:rsidRPr="005E45F6">
              <w:rPr>
                <w:rFonts w:ascii="Arial" w:hAnsi="Arial" w:cs="Arial"/>
                <w:sz w:val="22"/>
                <w:szCs w:val="22"/>
                <w:lang w:eastAsia="en-US"/>
              </w:rPr>
              <w:t>_____________________________________</w:t>
            </w:r>
          </w:p>
          <w:p w14:paraId="74ECA5F7" w14:textId="77777777" w:rsidR="00933C28" w:rsidRPr="005E45F6" w:rsidRDefault="00933C28" w:rsidP="00D547C4">
            <w:pPr>
              <w:spacing w:before="120" w:after="120" w:line="240" w:lineRule="auto"/>
              <w:rPr>
                <w:rFonts w:ascii="Arial" w:hAnsi="Arial" w:cs="Arial"/>
                <w:b/>
                <w:sz w:val="22"/>
                <w:szCs w:val="22"/>
                <w:lang w:eastAsia="en-US"/>
              </w:rPr>
            </w:pPr>
            <w:r w:rsidRPr="005E45F6">
              <w:rPr>
                <w:rFonts w:ascii="Arial" w:hAnsi="Arial" w:cs="Arial"/>
                <w:b/>
                <w:sz w:val="22"/>
                <w:szCs w:val="22"/>
                <w:lang w:eastAsia="en-US"/>
              </w:rPr>
              <w:t>Parašas:                                                                                  [Data]</w:t>
            </w:r>
          </w:p>
        </w:tc>
      </w:tr>
    </w:tbl>
    <w:p w14:paraId="2F0D6394" w14:textId="77777777" w:rsidR="00DA4311" w:rsidRPr="005E45F6" w:rsidRDefault="003A2873" w:rsidP="00DA4311">
      <w:pPr>
        <w:widowControl w:val="0"/>
        <w:autoSpaceDE w:val="0"/>
        <w:autoSpaceDN w:val="0"/>
        <w:adjustRightInd w:val="0"/>
        <w:spacing w:after="0" w:line="240" w:lineRule="auto"/>
        <w:ind w:left="7938"/>
        <w:jc w:val="right"/>
        <w:rPr>
          <w:rFonts w:ascii="Arial" w:eastAsia="Times New Roman" w:hAnsi="Arial" w:cs="Arial"/>
          <w:sz w:val="22"/>
          <w:szCs w:val="22"/>
          <w:lang w:eastAsia="en-US"/>
        </w:rPr>
      </w:pPr>
      <w:r w:rsidRPr="002C3FE2">
        <w:rPr>
          <w:rFonts w:ascii="Arial" w:hAnsi="Arial" w:cs="Arial"/>
          <w:szCs w:val="24"/>
          <w:lang w:eastAsia="en-US"/>
        </w:rPr>
        <w:br w:type="page"/>
      </w:r>
      <w:r w:rsidR="00DA4311" w:rsidRPr="005E45F6">
        <w:rPr>
          <w:rFonts w:ascii="Arial" w:eastAsia="Times New Roman" w:hAnsi="Arial" w:cs="Arial"/>
          <w:sz w:val="22"/>
          <w:szCs w:val="22"/>
          <w:lang w:eastAsia="en-US"/>
        </w:rPr>
        <w:lastRenderedPageBreak/>
        <w:t>Sutarties 9 priedas</w:t>
      </w:r>
    </w:p>
    <w:p w14:paraId="2FB1F9E3" w14:textId="77777777" w:rsidR="00DA4311" w:rsidRPr="005E45F6" w:rsidRDefault="00DA4311" w:rsidP="00DA4311">
      <w:pPr>
        <w:spacing w:after="0" w:line="240" w:lineRule="auto"/>
        <w:rPr>
          <w:rFonts w:ascii="Arial" w:eastAsia="Times New Roman" w:hAnsi="Arial" w:cs="Arial"/>
          <w:sz w:val="22"/>
          <w:szCs w:val="22"/>
          <w:lang w:eastAsia="en-US"/>
        </w:rPr>
      </w:pPr>
    </w:p>
    <w:p w14:paraId="59CC3A20" w14:textId="77777777" w:rsidR="00DA4311" w:rsidRPr="005E45F6" w:rsidRDefault="00DA4311" w:rsidP="00DA4311">
      <w:pPr>
        <w:spacing w:after="0" w:line="240" w:lineRule="auto"/>
        <w:jc w:val="center"/>
        <w:rPr>
          <w:rFonts w:ascii="Arial" w:eastAsia="Times New Roman" w:hAnsi="Arial" w:cs="Arial"/>
          <w:b/>
          <w:sz w:val="22"/>
          <w:szCs w:val="22"/>
          <w:lang w:eastAsia="en-US"/>
        </w:rPr>
      </w:pPr>
      <w:r w:rsidRPr="005E45F6">
        <w:rPr>
          <w:rFonts w:ascii="Arial" w:eastAsia="Times New Roman" w:hAnsi="Arial" w:cs="Arial"/>
          <w:b/>
          <w:sz w:val="22"/>
          <w:szCs w:val="22"/>
          <w:lang w:eastAsia="en-US"/>
        </w:rPr>
        <w:t>DARBŲ PERDAVIMO</w:t>
      </w:r>
      <w:r w:rsidRPr="005E45F6">
        <w:rPr>
          <w:rFonts w:ascii="Arial" w:eastAsia="Times New Roman" w:hAnsi="Arial" w:cs="Arial"/>
          <w:bCs/>
          <w:sz w:val="22"/>
          <w:szCs w:val="22"/>
          <w:lang w:eastAsia="en-US"/>
        </w:rPr>
        <w:t>-</w:t>
      </w:r>
      <w:r w:rsidRPr="005E45F6">
        <w:rPr>
          <w:rFonts w:ascii="Arial" w:eastAsia="Times New Roman" w:hAnsi="Arial" w:cs="Arial"/>
          <w:b/>
          <w:sz w:val="22"/>
          <w:szCs w:val="22"/>
          <w:lang w:eastAsia="en-US"/>
        </w:rPr>
        <w:t>PRIĖMIMO AKTAS</w:t>
      </w:r>
    </w:p>
    <w:p w14:paraId="0ADED477" w14:textId="77777777" w:rsidR="00DA4311" w:rsidRPr="005E45F6" w:rsidRDefault="00DA4311" w:rsidP="00DA4311">
      <w:pPr>
        <w:tabs>
          <w:tab w:val="left" w:pos="2535"/>
          <w:tab w:val="center" w:pos="4535"/>
        </w:tabs>
        <w:spacing w:after="0" w:line="240" w:lineRule="auto"/>
        <w:jc w:val="center"/>
        <w:rPr>
          <w:rFonts w:ascii="Arial" w:eastAsia="Times New Roman" w:hAnsi="Arial" w:cs="Arial"/>
          <w:b/>
          <w:sz w:val="22"/>
          <w:szCs w:val="22"/>
          <w:lang w:eastAsia="en-US"/>
        </w:rPr>
      </w:pPr>
    </w:p>
    <w:p w14:paraId="21898FDB" w14:textId="77777777" w:rsidR="00DA4311" w:rsidRPr="005E45F6" w:rsidRDefault="00DA4311" w:rsidP="00DA4311">
      <w:pPr>
        <w:spacing w:after="0" w:line="240" w:lineRule="auto"/>
        <w:jc w:val="center"/>
        <w:rPr>
          <w:rFonts w:ascii="Arial" w:eastAsia="Times New Roman" w:hAnsi="Arial" w:cs="Arial"/>
          <w:sz w:val="22"/>
          <w:szCs w:val="22"/>
          <w:lang w:eastAsia="en-US"/>
        </w:rPr>
      </w:pPr>
      <w:r w:rsidRPr="005E45F6">
        <w:rPr>
          <w:rFonts w:ascii="Arial" w:eastAsia="Times New Roman" w:hAnsi="Arial" w:cs="Arial"/>
          <w:i/>
          <w:sz w:val="22"/>
          <w:szCs w:val="22"/>
          <w:lang w:eastAsia="en-US"/>
        </w:rPr>
        <w:t>[Akto sudarymo vieta]</w:t>
      </w:r>
      <w:r w:rsidRPr="005E45F6">
        <w:rPr>
          <w:rFonts w:ascii="Arial" w:eastAsia="Times New Roman" w:hAnsi="Arial" w:cs="Arial"/>
          <w:sz w:val="22"/>
          <w:szCs w:val="22"/>
          <w:lang w:eastAsia="en-US"/>
        </w:rPr>
        <w:t>, ......... m. ............................... ........... d.</w:t>
      </w:r>
    </w:p>
    <w:p w14:paraId="356087FF" w14:textId="77777777" w:rsidR="00DA4311" w:rsidRPr="005E45F6" w:rsidRDefault="00DA4311" w:rsidP="00DA4311">
      <w:pPr>
        <w:spacing w:after="0" w:line="240" w:lineRule="auto"/>
        <w:jc w:val="center"/>
        <w:rPr>
          <w:rFonts w:ascii="Arial" w:eastAsia="Times New Roman" w:hAnsi="Arial" w:cs="Arial"/>
          <w:sz w:val="22"/>
          <w:szCs w:val="22"/>
          <w:lang w:eastAsia="en-US"/>
        </w:rPr>
      </w:pPr>
    </w:p>
    <w:p w14:paraId="534E0765" w14:textId="77777777" w:rsidR="00DA4311" w:rsidRPr="005E45F6" w:rsidRDefault="00DA4311" w:rsidP="00DA4311">
      <w:pPr>
        <w:spacing w:after="0" w:line="240" w:lineRule="auto"/>
        <w:ind w:firstLine="709"/>
        <w:jc w:val="both"/>
        <w:rPr>
          <w:rFonts w:ascii="Arial" w:eastAsia="Times New Roman" w:hAnsi="Arial" w:cs="Arial"/>
          <w:sz w:val="22"/>
          <w:szCs w:val="22"/>
          <w:lang w:eastAsia="en-US"/>
        </w:rPr>
      </w:pPr>
      <w:r w:rsidRPr="005E45F6">
        <w:rPr>
          <w:rFonts w:ascii="Arial" w:eastAsia="Times New Roman" w:hAnsi="Arial" w:cs="Arial"/>
          <w:i/>
          <w:sz w:val="22"/>
          <w:szCs w:val="22"/>
          <w:lang w:eastAsia="en-US"/>
        </w:rPr>
        <w:t>[Rangovo pavadinimas]</w:t>
      </w:r>
      <w:r w:rsidRPr="005E45F6">
        <w:rPr>
          <w:rFonts w:ascii="Arial" w:eastAsia="Times New Roman" w:hAnsi="Arial" w:cs="Arial"/>
          <w:sz w:val="22"/>
          <w:szCs w:val="22"/>
          <w:lang w:eastAsia="en-US"/>
        </w:rPr>
        <w:t xml:space="preserve">, atstovaujama .............................................., veikiančio pagal ........................................................................................................., toliau vadinamas Rangovu, ir </w:t>
      </w:r>
      <w:r w:rsidRPr="005E45F6">
        <w:rPr>
          <w:rFonts w:ascii="Arial" w:eastAsia="Times New Roman" w:hAnsi="Arial" w:cs="Arial"/>
          <w:i/>
          <w:sz w:val="22"/>
          <w:szCs w:val="22"/>
          <w:lang w:eastAsia="en-US"/>
        </w:rPr>
        <w:t>[Užsakovo pavadinimas]</w:t>
      </w:r>
      <w:r w:rsidRPr="005E45F6">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5E45F6">
        <w:rPr>
          <w:rFonts w:ascii="Arial" w:eastAsia="Times New Roman" w:hAnsi="Arial" w:cs="Arial"/>
          <w:i/>
          <w:sz w:val="22"/>
          <w:szCs w:val="22"/>
          <w:lang w:eastAsia="en-US"/>
        </w:rPr>
        <w:t>[sutarties sudarymo data]</w:t>
      </w:r>
      <w:r w:rsidRPr="005E45F6">
        <w:rPr>
          <w:rFonts w:ascii="Arial" w:eastAsia="Times New Roman" w:hAnsi="Arial" w:cs="Arial"/>
          <w:sz w:val="22"/>
          <w:szCs w:val="22"/>
          <w:lang w:eastAsia="en-US"/>
        </w:rPr>
        <w:t xml:space="preserve"> Šalių sudaryta </w:t>
      </w:r>
      <w:r w:rsidRPr="005E45F6">
        <w:rPr>
          <w:rFonts w:ascii="Arial" w:eastAsia="Times New Roman" w:hAnsi="Arial" w:cs="Arial"/>
          <w:i/>
          <w:sz w:val="22"/>
          <w:szCs w:val="22"/>
          <w:lang w:eastAsia="en-US"/>
        </w:rPr>
        <w:t>[sutarties data, pavadinimas, numeris]</w:t>
      </w:r>
      <w:r w:rsidRPr="005E45F6">
        <w:rPr>
          <w:rFonts w:ascii="Arial" w:eastAsia="Times New Roman" w:hAnsi="Arial" w:cs="Arial"/>
          <w:sz w:val="22"/>
          <w:szCs w:val="22"/>
          <w:lang w:eastAsia="en-US"/>
        </w:rPr>
        <w:t xml:space="preserve"> (toliau – vadinama Sutartimi), </w:t>
      </w:r>
      <w:r w:rsidRPr="005E45F6">
        <w:rPr>
          <w:rFonts w:ascii="Arial" w:eastAsia="Times New Roman" w:hAnsi="Arial" w:cs="Arial"/>
          <w:i/>
          <w:sz w:val="22"/>
          <w:szCs w:val="22"/>
          <w:lang w:eastAsia="en-US"/>
        </w:rPr>
        <w:t xml:space="preserve">[bei papildomais susitarimais Nr. _________ </w:t>
      </w:r>
      <w:r w:rsidRPr="005E45F6">
        <w:rPr>
          <w:rFonts w:ascii="Arial" w:eastAsia="Times New Roman" w:hAnsi="Arial" w:cs="Arial"/>
          <w:i/>
          <w:iCs/>
          <w:sz w:val="22"/>
          <w:szCs w:val="22"/>
          <w:lang w:eastAsia="en-US"/>
        </w:rPr>
        <w:t>(jeigu yra)]</w:t>
      </w:r>
      <w:r w:rsidRPr="005E45F6">
        <w:rPr>
          <w:rFonts w:ascii="Arial" w:eastAsia="Times New Roman" w:hAnsi="Arial" w:cs="Arial"/>
          <w:sz w:val="22"/>
          <w:szCs w:val="22"/>
          <w:lang w:eastAsia="en-US"/>
        </w:rPr>
        <w:t xml:space="preserve">, sudarė šį Darbų perdavimo-priėmimo aktą: </w:t>
      </w:r>
    </w:p>
    <w:p w14:paraId="737E8BA6" w14:textId="77777777" w:rsidR="00DA4311" w:rsidRPr="005E45F6" w:rsidRDefault="00DA4311" w:rsidP="00DA4311">
      <w:pPr>
        <w:spacing w:after="0" w:line="240" w:lineRule="auto"/>
        <w:jc w:val="both"/>
        <w:rPr>
          <w:rFonts w:ascii="Arial" w:eastAsia="Times New Roman" w:hAnsi="Arial" w:cs="Arial"/>
          <w:sz w:val="22"/>
          <w:szCs w:val="22"/>
          <w:lang w:eastAsia="en-US"/>
        </w:rPr>
      </w:pPr>
    </w:p>
    <w:p w14:paraId="58C056F7" w14:textId="77777777" w:rsidR="00DA4311" w:rsidRPr="005E45F6" w:rsidRDefault="00DA4311" w:rsidP="00DA4311">
      <w:pPr>
        <w:spacing w:after="0" w:line="240" w:lineRule="auto"/>
        <w:ind w:left="360" w:hanging="360"/>
        <w:jc w:val="both"/>
        <w:rPr>
          <w:rFonts w:ascii="Arial" w:eastAsia="Times New Roman" w:hAnsi="Arial" w:cs="Arial"/>
          <w:sz w:val="22"/>
          <w:szCs w:val="22"/>
          <w:lang w:eastAsia="en-US"/>
        </w:rPr>
      </w:pPr>
      <w:r w:rsidRPr="005E45F6">
        <w:rPr>
          <w:rFonts w:ascii="Arial" w:eastAsia="Times New Roman" w:hAnsi="Arial" w:cs="Arial"/>
          <w:sz w:val="22"/>
          <w:szCs w:val="22"/>
          <w:lang w:eastAsia="en-US"/>
        </w:rPr>
        <w:t xml:space="preserve">1. Rangovas perduoda Užsakovui atliktus Darbus ...................................................... </w:t>
      </w:r>
      <w:r w:rsidRPr="005E45F6">
        <w:rPr>
          <w:rFonts w:ascii="Arial" w:eastAsia="Times New Roman" w:hAnsi="Arial" w:cs="Arial"/>
          <w:i/>
          <w:sz w:val="22"/>
          <w:szCs w:val="22"/>
          <w:lang w:eastAsia="en-US"/>
        </w:rPr>
        <w:t>[Darbų pavadinimas, sutampantis su Sutarties 2.1 punkte esančiu Darbų pavadinimu]</w:t>
      </w:r>
      <w:r w:rsidRPr="005E45F6">
        <w:rPr>
          <w:rFonts w:ascii="Arial" w:eastAsia="Times New Roman" w:hAnsi="Arial" w:cs="Arial"/>
          <w:sz w:val="22"/>
          <w:szCs w:val="22"/>
          <w:lang w:eastAsia="en-US"/>
        </w:rPr>
        <w:t xml:space="preserve">, o Užsakovas šiuos atliktus Darbus priima. </w:t>
      </w:r>
    </w:p>
    <w:p w14:paraId="65D51EB7" w14:textId="77777777" w:rsidR="00DA4311" w:rsidRPr="005E45F6" w:rsidRDefault="00DA4311" w:rsidP="00DA4311">
      <w:pPr>
        <w:spacing w:after="0" w:line="240" w:lineRule="auto"/>
        <w:ind w:left="360" w:hanging="360"/>
        <w:jc w:val="both"/>
        <w:rPr>
          <w:rFonts w:ascii="Arial" w:eastAsia="Times New Roman" w:hAnsi="Arial" w:cs="Arial"/>
          <w:sz w:val="22"/>
          <w:szCs w:val="22"/>
          <w:lang w:eastAsia="en-US"/>
        </w:rPr>
      </w:pPr>
      <w:r w:rsidRPr="005E45F6">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3C083C48" w14:textId="77777777" w:rsidR="00DA4311" w:rsidRPr="005E45F6" w:rsidRDefault="00DA4311" w:rsidP="00DA4311">
      <w:pPr>
        <w:spacing w:after="0" w:line="240" w:lineRule="auto"/>
        <w:ind w:left="360" w:hanging="360"/>
        <w:rPr>
          <w:rFonts w:ascii="Arial" w:eastAsia="Times New Roman" w:hAnsi="Arial" w:cs="Arial"/>
          <w:sz w:val="22"/>
          <w:szCs w:val="22"/>
          <w:lang w:eastAsia="en-US"/>
        </w:rPr>
      </w:pPr>
      <w:r w:rsidRPr="005E45F6">
        <w:rPr>
          <w:rFonts w:ascii="Arial" w:eastAsia="Times New Roman" w:hAnsi="Arial" w:cs="Arial"/>
          <w:sz w:val="22"/>
          <w:szCs w:val="22"/>
          <w:lang w:eastAsia="en-US"/>
        </w:rPr>
        <w:t xml:space="preserve">[3. </w:t>
      </w:r>
      <w:r w:rsidRPr="005E45F6">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22FD5BEB" w14:textId="77777777" w:rsidR="00DA4311" w:rsidRPr="005E45F6" w:rsidRDefault="00DA4311" w:rsidP="00DA4311">
      <w:pPr>
        <w:spacing w:after="0" w:line="240" w:lineRule="auto"/>
        <w:ind w:left="360" w:hanging="360"/>
        <w:rPr>
          <w:rFonts w:ascii="Arial" w:eastAsia="Times New Roman" w:hAnsi="Arial" w:cs="Arial"/>
          <w:sz w:val="22"/>
          <w:szCs w:val="22"/>
          <w:lang w:eastAsia="en-US"/>
        </w:rPr>
      </w:pPr>
      <w:r w:rsidRPr="005E45F6">
        <w:rPr>
          <w:rFonts w:ascii="Arial" w:eastAsia="Times New Roman" w:hAnsi="Arial" w:cs="Arial"/>
          <w:sz w:val="22"/>
          <w:szCs w:val="22"/>
          <w:lang w:eastAsia="en-US"/>
        </w:rPr>
        <w:t xml:space="preserve">[3. </w:t>
      </w:r>
      <w:r w:rsidRPr="005E45F6">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5E45F6">
        <w:rPr>
          <w:rFonts w:ascii="Arial" w:eastAsia="Times New Roman" w:hAnsi="Arial" w:cs="Arial"/>
          <w:i/>
          <w:sz w:val="22"/>
          <w:szCs w:val="22"/>
          <w:lang w:eastAsia="en-US"/>
        </w:rPr>
        <w:t xml:space="preserve">[nurodyti dienų skaičių, ne ilgesnį, nei 14 dienų] </w:t>
      </w:r>
      <w:r w:rsidRPr="005E45F6">
        <w:rPr>
          <w:rFonts w:ascii="Arial" w:eastAsia="Times New Roman" w:hAnsi="Arial" w:cs="Arial"/>
          <w:sz w:val="22"/>
          <w:szCs w:val="22"/>
          <w:lang w:eastAsia="en-US"/>
        </w:rPr>
        <w:t xml:space="preserve">dienų po šio Darbų perdavimo-priėmimo akto pasirašymo dienos.] </w:t>
      </w:r>
    </w:p>
    <w:p w14:paraId="6CBBFDF7" w14:textId="77777777" w:rsidR="00DA4311" w:rsidRPr="005E45F6" w:rsidRDefault="00DA4311" w:rsidP="00DA4311">
      <w:pPr>
        <w:spacing w:after="0" w:line="240" w:lineRule="auto"/>
        <w:ind w:left="360" w:hanging="360"/>
        <w:rPr>
          <w:rFonts w:ascii="Arial" w:eastAsia="Times New Roman" w:hAnsi="Arial" w:cs="Arial"/>
          <w:i/>
          <w:sz w:val="22"/>
          <w:szCs w:val="22"/>
          <w:lang w:eastAsia="en-US"/>
        </w:rPr>
      </w:pPr>
      <w:r w:rsidRPr="005E45F6">
        <w:rPr>
          <w:rFonts w:ascii="Arial" w:eastAsia="Times New Roman" w:hAnsi="Arial" w:cs="Arial"/>
          <w:i/>
          <w:sz w:val="22"/>
          <w:szCs w:val="22"/>
          <w:lang w:eastAsia="en-US"/>
        </w:rPr>
        <w:t xml:space="preserve">[Pasirenkama pagal situaciją] </w:t>
      </w:r>
    </w:p>
    <w:p w14:paraId="030AE465" w14:textId="77777777" w:rsidR="00DA4311" w:rsidRPr="005E45F6" w:rsidRDefault="00DA4311" w:rsidP="00DA4311">
      <w:pPr>
        <w:spacing w:after="0" w:line="240" w:lineRule="auto"/>
        <w:ind w:left="284" w:hanging="284"/>
        <w:jc w:val="both"/>
        <w:rPr>
          <w:rFonts w:ascii="Arial" w:eastAsia="Times New Roman" w:hAnsi="Arial" w:cs="Arial"/>
          <w:sz w:val="22"/>
          <w:szCs w:val="22"/>
          <w:lang w:eastAsia="en-US"/>
        </w:rPr>
      </w:pPr>
      <w:r w:rsidRPr="005E45F6">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53E8AD50" w14:textId="77777777" w:rsidR="00DA4311" w:rsidRPr="005E45F6" w:rsidRDefault="00DA4311" w:rsidP="00DA4311">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DA4311" w:rsidRPr="005E45F6" w14:paraId="1212C742" w14:textId="77777777" w:rsidTr="00D547C4">
        <w:trPr>
          <w:gridAfter w:val="1"/>
          <w:wAfter w:w="6" w:type="dxa"/>
          <w:trHeight w:val="150"/>
        </w:trPr>
        <w:tc>
          <w:tcPr>
            <w:tcW w:w="4299" w:type="dxa"/>
          </w:tcPr>
          <w:p w14:paraId="204DBFDE" w14:textId="77777777" w:rsidR="00DA4311" w:rsidRPr="005E45F6" w:rsidRDefault="00DA4311" w:rsidP="00D547C4">
            <w:pPr>
              <w:spacing w:after="0" w:line="240" w:lineRule="auto"/>
              <w:rPr>
                <w:rFonts w:ascii="Arial" w:eastAsia="Times New Roman" w:hAnsi="Arial" w:cs="Arial"/>
                <w:b/>
                <w:bCs/>
                <w:sz w:val="22"/>
                <w:szCs w:val="22"/>
                <w:lang w:eastAsia="en-US"/>
              </w:rPr>
            </w:pPr>
            <w:r w:rsidRPr="005E45F6">
              <w:rPr>
                <w:rFonts w:ascii="Arial" w:eastAsia="Times New Roman" w:hAnsi="Arial" w:cs="Arial"/>
                <w:b/>
                <w:bCs/>
                <w:sz w:val="22"/>
                <w:szCs w:val="22"/>
                <w:lang w:eastAsia="en-US"/>
              </w:rPr>
              <w:t>Rangovas</w:t>
            </w:r>
          </w:p>
        </w:tc>
        <w:tc>
          <w:tcPr>
            <w:tcW w:w="4152" w:type="dxa"/>
          </w:tcPr>
          <w:p w14:paraId="61C65E0B" w14:textId="77777777" w:rsidR="00DA4311" w:rsidRPr="005E45F6" w:rsidRDefault="00DA4311" w:rsidP="00D547C4">
            <w:pPr>
              <w:spacing w:after="0" w:line="240" w:lineRule="auto"/>
              <w:rPr>
                <w:rFonts w:ascii="Arial" w:eastAsia="Times New Roman" w:hAnsi="Arial" w:cs="Arial"/>
                <w:b/>
                <w:bCs/>
                <w:sz w:val="22"/>
                <w:szCs w:val="22"/>
                <w:lang w:eastAsia="en-US"/>
              </w:rPr>
            </w:pPr>
            <w:r w:rsidRPr="005E45F6">
              <w:rPr>
                <w:rFonts w:ascii="Arial" w:eastAsia="Times New Roman" w:hAnsi="Arial" w:cs="Arial"/>
                <w:b/>
                <w:bCs/>
                <w:sz w:val="22"/>
                <w:szCs w:val="22"/>
                <w:lang w:eastAsia="en-US"/>
              </w:rPr>
              <w:t>Užsakovas</w:t>
            </w:r>
          </w:p>
        </w:tc>
      </w:tr>
      <w:tr w:rsidR="00DA4311" w:rsidRPr="005E45F6" w14:paraId="386F634A" w14:textId="77777777" w:rsidTr="00D547C4">
        <w:trPr>
          <w:gridAfter w:val="1"/>
          <w:wAfter w:w="6" w:type="dxa"/>
          <w:trHeight w:val="150"/>
        </w:trPr>
        <w:tc>
          <w:tcPr>
            <w:tcW w:w="4299" w:type="dxa"/>
          </w:tcPr>
          <w:p w14:paraId="7572DABB" w14:textId="77777777" w:rsidR="00DA4311" w:rsidRPr="005E45F6" w:rsidRDefault="00DA4311" w:rsidP="00D547C4">
            <w:pPr>
              <w:spacing w:after="0" w:line="240" w:lineRule="auto"/>
              <w:rPr>
                <w:rFonts w:ascii="Arial" w:eastAsia="Times New Roman" w:hAnsi="Arial" w:cs="Arial"/>
                <w:sz w:val="22"/>
                <w:szCs w:val="22"/>
                <w:lang w:eastAsia="en-US"/>
              </w:rPr>
            </w:pPr>
            <w:r w:rsidRPr="005E45F6">
              <w:rPr>
                <w:rFonts w:ascii="Arial" w:eastAsia="Times New Roman" w:hAnsi="Arial" w:cs="Arial"/>
                <w:sz w:val="22"/>
                <w:szCs w:val="22"/>
                <w:lang w:eastAsia="en-US"/>
              </w:rPr>
              <w:t xml:space="preserve">[Pavadinimas] </w:t>
            </w:r>
          </w:p>
        </w:tc>
        <w:tc>
          <w:tcPr>
            <w:tcW w:w="4152" w:type="dxa"/>
          </w:tcPr>
          <w:p w14:paraId="523E3B22" w14:textId="77777777" w:rsidR="00DA4311" w:rsidRPr="005E45F6" w:rsidRDefault="00DA4311" w:rsidP="00D547C4">
            <w:pPr>
              <w:spacing w:after="0" w:line="240" w:lineRule="auto"/>
              <w:rPr>
                <w:rFonts w:ascii="Arial" w:eastAsia="Times New Roman" w:hAnsi="Arial" w:cs="Arial"/>
                <w:sz w:val="22"/>
                <w:szCs w:val="22"/>
                <w:lang w:eastAsia="en-US"/>
              </w:rPr>
            </w:pPr>
            <w:r w:rsidRPr="005E45F6">
              <w:rPr>
                <w:rFonts w:ascii="Arial" w:eastAsia="Times New Roman" w:hAnsi="Arial" w:cs="Arial"/>
                <w:sz w:val="22"/>
                <w:szCs w:val="22"/>
                <w:lang w:eastAsia="en-US"/>
              </w:rPr>
              <w:t>[Pavadinimas]</w:t>
            </w:r>
          </w:p>
        </w:tc>
      </w:tr>
      <w:tr w:rsidR="00DA4311" w:rsidRPr="005E45F6" w14:paraId="38042F3C" w14:textId="77777777" w:rsidTr="00D547C4">
        <w:trPr>
          <w:gridAfter w:val="1"/>
          <w:wAfter w:w="6" w:type="dxa"/>
          <w:trHeight w:val="150"/>
        </w:trPr>
        <w:tc>
          <w:tcPr>
            <w:tcW w:w="4299" w:type="dxa"/>
          </w:tcPr>
          <w:p w14:paraId="2440E2DA" w14:textId="77777777" w:rsidR="00DA4311" w:rsidRPr="005E45F6" w:rsidRDefault="00DA4311" w:rsidP="00D547C4">
            <w:pPr>
              <w:spacing w:after="0" w:line="240" w:lineRule="auto"/>
              <w:rPr>
                <w:rFonts w:ascii="Arial" w:eastAsia="Times New Roman" w:hAnsi="Arial" w:cs="Arial"/>
                <w:sz w:val="22"/>
                <w:szCs w:val="22"/>
                <w:lang w:eastAsia="en-US"/>
              </w:rPr>
            </w:pPr>
            <w:r w:rsidRPr="005E45F6">
              <w:rPr>
                <w:rFonts w:ascii="Arial" w:eastAsia="Times New Roman" w:hAnsi="Arial" w:cs="Arial"/>
                <w:sz w:val="22"/>
                <w:szCs w:val="22"/>
                <w:lang w:eastAsia="en-US"/>
              </w:rPr>
              <w:t>[Buveinės adresas]</w:t>
            </w:r>
          </w:p>
        </w:tc>
        <w:tc>
          <w:tcPr>
            <w:tcW w:w="4152" w:type="dxa"/>
          </w:tcPr>
          <w:p w14:paraId="684B9E48" w14:textId="77777777" w:rsidR="00DA4311" w:rsidRPr="005E45F6" w:rsidRDefault="00DA4311" w:rsidP="00D547C4">
            <w:pPr>
              <w:spacing w:after="0" w:line="240" w:lineRule="auto"/>
              <w:rPr>
                <w:rFonts w:ascii="Arial" w:eastAsia="Times New Roman" w:hAnsi="Arial" w:cs="Arial"/>
                <w:sz w:val="22"/>
                <w:szCs w:val="22"/>
                <w:lang w:eastAsia="en-US"/>
              </w:rPr>
            </w:pPr>
            <w:r w:rsidRPr="005E45F6">
              <w:rPr>
                <w:rFonts w:ascii="Arial" w:eastAsia="Times New Roman" w:hAnsi="Arial" w:cs="Arial"/>
                <w:sz w:val="22"/>
                <w:szCs w:val="22"/>
                <w:lang w:eastAsia="en-US"/>
              </w:rPr>
              <w:t>[Buveinės adresas]</w:t>
            </w:r>
          </w:p>
        </w:tc>
      </w:tr>
      <w:tr w:rsidR="00DA4311" w:rsidRPr="005E45F6" w14:paraId="2E655A5B" w14:textId="77777777" w:rsidTr="00D547C4">
        <w:trPr>
          <w:gridAfter w:val="1"/>
          <w:wAfter w:w="6" w:type="dxa"/>
          <w:trHeight w:val="150"/>
        </w:trPr>
        <w:tc>
          <w:tcPr>
            <w:tcW w:w="4299" w:type="dxa"/>
          </w:tcPr>
          <w:p w14:paraId="1394ED09" w14:textId="77777777" w:rsidR="00DA4311" w:rsidRPr="005E45F6" w:rsidRDefault="00DA4311" w:rsidP="00D547C4">
            <w:pPr>
              <w:spacing w:after="0" w:line="240" w:lineRule="auto"/>
              <w:rPr>
                <w:rFonts w:ascii="Arial" w:eastAsia="Times New Roman" w:hAnsi="Arial" w:cs="Arial"/>
                <w:sz w:val="22"/>
                <w:szCs w:val="22"/>
                <w:lang w:eastAsia="en-US"/>
              </w:rPr>
            </w:pPr>
            <w:r w:rsidRPr="005E45F6">
              <w:rPr>
                <w:rFonts w:ascii="Arial" w:eastAsia="Times New Roman" w:hAnsi="Arial" w:cs="Arial"/>
                <w:sz w:val="22"/>
                <w:szCs w:val="22"/>
                <w:lang w:eastAsia="en-US"/>
              </w:rPr>
              <w:t>[Telefonas, faksas]</w:t>
            </w:r>
          </w:p>
        </w:tc>
        <w:tc>
          <w:tcPr>
            <w:tcW w:w="4152" w:type="dxa"/>
          </w:tcPr>
          <w:p w14:paraId="53563CBF" w14:textId="77777777" w:rsidR="00DA4311" w:rsidRPr="005E45F6" w:rsidRDefault="00DA4311" w:rsidP="00D547C4">
            <w:pPr>
              <w:spacing w:after="0" w:line="240" w:lineRule="auto"/>
              <w:rPr>
                <w:rFonts w:ascii="Arial" w:eastAsia="Times New Roman" w:hAnsi="Arial" w:cs="Arial"/>
                <w:sz w:val="22"/>
                <w:szCs w:val="22"/>
                <w:lang w:eastAsia="en-US"/>
              </w:rPr>
            </w:pPr>
            <w:r w:rsidRPr="005E45F6">
              <w:rPr>
                <w:rFonts w:ascii="Arial" w:eastAsia="Times New Roman" w:hAnsi="Arial" w:cs="Arial"/>
                <w:sz w:val="22"/>
                <w:szCs w:val="22"/>
                <w:lang w:eastAsia="en-US"/>
              </w:rPr>
              <w:t>[Telefonas, faksas]</w:t>
            </w:r>
          </w:p>
        </w:tc>
      </w:tr>
      <w:tr w:rsidR="00DA4311" w:rsidRPr="005E45F6" w14:paraId="451B3EEA" w14:textId="77777777" w:rsidTr="00D547C4">
        <w:trPr>
          <w:gridAfter w:val="1"/>
          <w:wAfter w:w="6" w:type="dxa"/>
          <w:trHeight w:val="150"/>
        </w:trPr>
        <w:tc>
          <w:tcPr>
            <w:tcW w:w="4299" w:type="dxa"/>
          </w:tcPr>
          <w:p w14:paraId="01482F47" w14:textId="77777777" w:rsidR="00DA4311" w:rsidRPr="005E45F6" w:rsidRDefault="00DA4311" w:rsidP="00D547C4">
            <w:pPr>
              <w:spacing w:after="0" w:line="240" w:lineRule="auto"/>
              <w:rPr>
                <w:rFonts w:ascii="Arial" w:eastAsia="Times New Roman" w:hAnsi="Arial" w:cs="Arial"/>
                <w:sz w:val="22"/>
                <w:szCs w:val="22"/>
                <w:lang w:eastAsia="en-US"/>
              </w:rPr>
            </w:pPr>
            <w:r w:rsidRPr="005E45F6">
              <w:rPr>
                <w:rFonts w:ascii="Arial" w:eastAsia="Times New Roman" w:hAnsi="Arial" w:cs="Arial"/>
                <w:sz w:val="22"/>
                <w:szCs w:val="22"/>
                <w:lang w:eastAsia="en-US"/>
              </w:rPr>
              <w:t>[Įmonės kodas]</w:t>
            </w:r>
          </w:p>
        </w:tc>
        <w:tc>
          <w:tcPr>
            <w:tcW w:w="4152" w:type="dxa"/>
          </w:tcPr>
          <w:p w14:paraId="494A5E94" w14:textId="77777777" w:rsidR="00DA4311" w:rsidRPr="005E45F6" w:rsidRDefault="00DA4311" w:rsidP="00D547C4">
            <w:pPr>
              <w:spacing w:after="0" w:line="240" w:lineRule="auto"/>
              <w:rPr>
                <w:rFonts w:ascii="Arial" w:eastAsia="Times New Roman" w:hAnsi="Arial" w:cs="Arial"/>
                <w:sz w:val="22"/>
                <w:szCs w:val="22"/>
                <w:lang w:eastAsia="en-US"/>
              </w:rPr>
            </w:pPr>
            <w:r w:rsidRPr="005E45F6">
              <w:rPr>
                <w:rFonts w:ascii="Arial" w:eastAsia="Times New Roman" w:hAnsi="Arial" w:cs="Arial"/>
                <w:sz w:val="22"/>
                <w:szCs w:val="22"/>
                <w:lang w:eastAsia="en-US"/>
              </w:rPr>
              <w:t>[Įmonės kodas]</w:t>
            </w:r>
          </w:p>
        </w:tc>
      </w:tr>
      <w:tr w:rsidR="00DA4311" w:rsidRPr="005E45F6" w14:paraId="2808DFBD" w14:textId="77777777" w:rsidTr="00D547C4">
        <w:trPr>
          <w:gridAfter w:val="1"/>
          <w:wAfter w:w="6" w:type="dxa"/>
          <w:trHeight w:val="150"/>
        </w:trPr>
        <w:tc>
          <w:tcPr>
            <w:tcW w:w="4299" w:type="dxa"/>
          </w:tcPr>
          <w:p w14:paraId="41497292" w14:textId="77777777" w:rsidR="00DA4311" w:rsidRPr="005E45F6" w:rsidRDefault="00DA4311" w:rsidP="00D547C4">
            <w:pPr>
              <w:spacing w:after="0" w:line="240" w:lineRule="auto"/>
              <w:rPr>
                <w:rFonts w:ascii="Arial" w:eastAsia="Times New Roman" w:hAnsi="Arial" w:cs="Arial"/>
                <w:sz w:val="22"/>
                <w:szCs w:val="22"/>
                <w:lang w:eastAsia="en-US"/>
              </w:rPr>
            </w:pPr>
            <w:r w:rsidRPr="005E45F6">
              <w:rPr>
                <w:rFonts w:ascii="Arial" w:eastAsia="Times New Roman" w:hAnsi="Arial" w:cs="Arial"/>
                <w:sz w:val="22"/>
                <w:szCs w:val="22"/>
                <w:lang w:eastAsia="en-US"/>
              </w:rPr>
              <w:t>[PVM mokėtojo kodas]</w:t>
            </w:r>
          </w:p>
        </w:tc>
        <w:tc>
          <w:tcPr>
            <w:tcW w:w="4152" w:type="dxa"/>
          </w:tcPr>
          <w:p w14:paraId="39BD2388" w14:textId="77777777" w:rsidR="00DA4311" w:rsidRPr="005E45F6" w:rsidRDefault="00DA4311" w:rsidP="00D547C4">
            <w:pPr>
              <w:spacing w:after="0" w:line="240" w:lineRule="auto"/>
              <w:rPr>
                <w:rFonts w:ascii="Arial" w:eastAsia="Times New Roman" w:hAnsi="Arial" w:cs="Arial"/>
                <w:sz w:val="22"/>
                <w:szCs w:val="22"/>
                <w:lang w:eastAsia="en-US"/>
              </w:rPr>
            </w:pPr>
            <w:r w:rsidRPr="005E45F6">
              <w:rPr>
                <w:rFonts w:ascii="Arial" w:eastAsia="Times New Roman" w:hAnsi="Arial" w:cs="Arial"/>
                <w:sz w:val="22"/>
                <w:szCs w:val="22"/>
                <w:lang w:eastAsia="en-US"/>
              </w:rPr>
              <w:t>[PVM mokėtojo kodas]</w:t>
            </w:r>
          </w:p>
        </w:tc>
      </w:tr>
      <w:tr w:rsidR="00DA4311" w:rsidRPr="005E45F6" w14:paraId="0AE6CCE7" w14:textId="77777777" w:rsidTr="00D547C4">
        <w:trPr>
          <w:gridAfter w:val="1"/>
          <w:wAfter w:w="6" w:type="dxa"/>
          <w:trHeight w:val="150"/>
        </w:trPr>
        <w:tc>
          <w:tcPr>
            <w:tcW w:w="4299" w:type="dxa"/>
          </w:tcPr>
          <w:p w14:paraId="777C2C80" w14:textId="77777777" w:rsidR="00DA4311" w:rsidRPr="005E45F6" w:rsidRDefault="00DA4311" w:rsidP="00D547C4">
            <w:pPr>
              <w:spacing w:after="0" w:line="240" w:lineRule="auto"/>
              <w:rPr>
                <w:rFonts w:ascii="Arial" w:eastAsia="Times New Roman" w:hAnsi="Arial" w:cs="Arial"/>
                <w:sz w:val="22"/>
                <w:szCs w:val="22"/>
                <w:lang w:eastAsia="en-US"/>
              </w:rPr>
            </w:pPr>
          </w:p>
        </w:tc>
        <w:tc>
          <w:tcPr>
            <w:tcW w:w="4152" w:type="dxa"/>
          </w:tcPr>
          <w:p w14:paraId="71C41858" w14:textId="77777777" w:rsidR="00DA4311" w:rsidRPr="005E45F6" w:rsidRDefault="00DA4311" w:rsidP="00D547C4">
            <w:pPr>
              <w:spacing w:after="0" w:line="240" w:lineRule="auto"/>
              <w:rPr>
                <w:rFonts w:ascii="Arial" w:eastAsia="Times New Roman" w:hAnsi="Arial" w:cs="Arial"/>
                <w:sz w:val="22"/>
                <w:szCs w:val="22"/>
                <w:lang w:eastAsia="en-US"/>
              </w:rPr>
            </w:pPr>
          </w:p>
        </w:tc>
      </w:tr>
      <w:tr w:rsidR="00DA4311" w:rsidRPr="005E45F6" w14:paraId="6351AD29" w14:textId="77777777" w:rsidTr="00D547C4">
        <w:trPr>
          <w:gridAfter w:val="1"/>
          <w:wAfter w:w="6" w:type="dxa"/>
          <w:trHeight w:val="453"/>
        </w:trPr>
        <w:tc>
          <w:tcPr>
            <w:tcW w:w="4299" w:type="dxa"/>
          </w:tcPr>
          <w:p w14:paraId="534F60CE" w14:textId="77777777" w:rsidR="00DA4311" w:rsidRPr="005E45F6" w:rsidRDefault="00DA4311" w:rsidP="00D547C4">
            <w:pPr>
              <w:spacing w:after="0" w:line="240" w:lineRule="auto"/>
              <w:rPr>
                <w:rFonts w:ascii="Arial" w:eastAsia="Times New Roman" w:hAnsi="Arial" w:cs="Arial"/>
                <w:sz w:val="22"/>
                <w:szCs w:val="22"/>
                <w:lang w:eastAsia="en-US"/>
              </w:rPr>
            </w:pPr>
            <w:r w:rsidRPr="005E45F6">
              <w:rPr>
                <w:rFonts w:ascii="Arial" w:eastAsia="Times New Roman" w:hAnsi="Arial" w:cs="Arial"/>
                <w:sz w:val="22"/>
                <w:szCs w:val="22"/>
                <w:lang w:eastAsia="en-US"/>
              </w:rPr>
              <w:t>______________________________</w:t>
            </w:r>
          </w:p>
          <w:p w14:paraId="2741A318" w14:textId="77777777" w:rsidR="00DA4311" w:rsidRPr="005E45F6" w:rsidRDefault="00DA4311" w:rsidP="00D547C4">
            <w:pPr>
              <w:spacing w:after="0" w:line="240" w:lineRule="auto"/>
              <w:rPr>
                <w:rFonts w:ascii="Arial" w:eastAsia="Times New Roman" w:hAnsi="Arial" w:cs="Arial"/>
                <w:sz w:val="22"/>
                <w:szCs w:val="22"/>
                <w:lang w:eastAsia="en-US"/>
              </w:rPr>
            </w:pPr>
            <w:r w:rsidRPr="005E45F6">
              <w:rPr>
                <w:rFonts w:ascii="Arial" w:eastAsia="Times New Roman" w:hAnsi="Arial" w:cs="Arial"/>
                <w:sz w:val="22"/>
                <w:szCs w:val="22"/>
                <w:lang w:eastAsia="en-US"/>
              </w:rPr>
              <w:t>Parašas</w:t>
            </w:r>
          </w:p>
          <w:p w14:paraId="1C1A848C" w14:textId="77777777" w:rsidR="00DA4311" w:rsidRPr="005E45F6" w:rsidRDefault="00DA4311" w:rsidP="00D547C4">
            <w:pPr>
              <w:spacing w:after="0" w:line="240" w:lineRule="auto"/>
              <w:rPr>
                <w:rFonts w:ascii="Arial" w:eastAsia="Times New Roman" w:hAnsi="Arial" w:cs="Arial"/>
                <w:sz w:val="22"/>
                <w:szCs w:val="22"/>
                <w:lang w:eastAsia="en-US"/>
              </w:rPr>
            </w:pPr>
            <w:r w:rsidRPr="005E45F6">
              <w:rPr>
                <w:rFonts w:ascii="Arial" w:eastAsia="Times New Roman" w:hAnsi="Arial" w:cs="Arial"/>
                <w:sz w:val="22"/>
                <w:szCs w:val="22"/>
                <w:lang w:eastAsia="en-US"/>
              </w:rPr>
              <w:t>[Pareigos, vardas ir pavardė]</w:t>
            </w:r>
          </w:p>
        </w:tc>
        <w:tc>
          <w:tcPr>
            <w:tcW w:w="4152" w:type="dxa"/>
          </w:tcPr>
          <w:p w14:paraId="405BA482" w14:textId="77777777" w:rsidR="00DA4311" w:rsidRPr="005E45F6" w:rsidRDefault="00DA4311" w:rsidP="00D547C4">
            <w:pPr>
              <w:spacing w:after="0" w:line="240" w:lineRule="auto"/>
              <w:rPr>
                <w:rFonts w:ascii="Arial" w:eastAsia="Times New Roman" w:hAnsi="Arial" w:cs="Arial"/>
                <w:sz w:val="22"/>
                <w:szCs w:val="22"/>
                <w:lang w:eastAsia="en-US"/>
              </w:rPr>
            </w:pPr>
            <w:r w:rsidRPr="005E45F6">
              <w:rPr>
                <w:rFonts w:ascii="Arial" w:eastAsia="Times New Roman" w:hAnsi="Arial" w:cs="Arial"/>
                <w:sz w:val="22"/>
                <w:szCs w:val="22"/>
                <w:lang w:eastAsia="en-US"/>
              </w:rPr>
              <w:t>______________________________</w:t>
            </w:r>
          </w:p>
          <w:p w14:paraId="16C2EB2B" w14:textId="77777777" w:rsidR="00DA4311" w:rsidRPr="005E45F6" w:rsidRDefault="00DA4311" w:rsidP="00D547C4">
            <w:pPr>
              <w:spacing w:after="0" w:line="240" w:lineRule="auto"/>
              <w:rPr>
                <w:rFonts w:ascii="Arial" w:eastAsia="Times New Roman" w:hAnsi="Arial" w:cs="Arial"/>
                <w:sz w:val="22"/>
                <w:szCs w:val="22"/>
                <w:lang w:eastAsia="en-US"/>
              </w:rPr>
            </w:pPr>
            <w:r w:rsidRPr="005E45F6">
              <w:rPr>
                <w:rFonts w:ascii="Arial" w:eastAsia="Times New Roman" w:hAnsi="Arial" w:cs="Arial"/>
                <w:sz w:val="22"/>
                <w:szCs w:val="22"/>
                <w:lang w:eastAsia="en-US"/>
              </w:rPr>
              <w:t>Parašas</w:t>
            </w:r>
          </w:p>
          <w:p w14:paraId="4EC47F3A" w14:textId="77777777" w:rsidR="00DA4311" w:rsidRPr="005E45F6" w:rsidRDefault="00DA4311" w:rsidP="00D547C4">
            <w:pPr>
              <w:spacing w:after="0" w:line="240" w:lineRule="auto"/>
              <w:rPr>
                <w:rFonts w:ascii="Arial" w:eastAsia="Times New Roman" w:hAnsi="Arial" w:cs="Arial"/>
                <w:sz w:val="22"/>
                <w:szCs w:val="22"/>
                <w:lang w:eastAsia="en-US"/>
              </w:rPr>
            </w:pPr>
            <w:r w:rsidRPr="005E45F6">
              <w:rPr>
                <w:rFonts w:ascii="Arial" w:eastAsia="Times New Roman" w:hAnsi="Arial" w:cs="Arial"/>
                <w:sz w:val="22"/>
                <w:szCs w:val="22"/>
                <w:lang w:eastAsia="en-US"/>
              </w:rPr>
              <w:t>[Pareigos, vardas ir pavardė]</w:t>
            </w:r>
          </w:p>
        </w:tc>
      </w:tr>
      <w:tr w:rsidR="00DA4311" w:rsidRPr="005E45F6" w14:paraId="38B38720" w14:textId="77777777" w:rsidTr="00D547C4">
        <w:trPr>
          <w:gridAfter w:val="1"/>
          <w:wAfter w:w="6" w:type="dxa"/>
          <w:trHeight w:val="150"/>
        </w:trPr>
        <w:tc>
          <w:tcPr>
            <w:tcW w:w="4299" w:type="dxa"/>
          </w:tcPr>
          <w:p w14:paraId="4F6CD69C" w14:textId="77777777" w:rsidR="00DA4311" w:rsidRPr="005E45F6" w:rsidRDefault="00DA4311" w:rsidP="00D547C4">
            <w:pPr>
              <w:spacing w:after="0" w:line="240" w:lineRule="auto"/>
              <w:rPr>
                <w:rFonts w:ascii="Arial" w:eastAsia="Times New Roman" w:hAnsi="Arial" w:cs="Arial"/>
                <w:sz w:val="22"/>
                <w:szCs w:val="22"/>
                <w:lang w:eastAsia="en-US"/>
              </w:rPr>
            </w:pPr>
          </w:p>
        </w:tc>
        <w:tc>
          <w:tcPr>
            <w:tcW w:w="4152" w:type="dxa"/>
          </w:tcPr>
          <w:p w14:paraId="1D71FAE9" w14:textId="77777777" w:rsidR="00DA4311" w:rsidRPr="005E45F6" w:rsidRDefault="00DA4311" w:rsidP="00D547C4">
            <w:pPr>
              <w:spacing w:after="0" w:line="240" w:lineRule="auto"/>
              <w:rPr>
                <w:rFonts w:ascii="Arial" w:eastAsia="Times New Roman" w:hAnsi="Arial" w:cs="Arial"/>
                <w:sz w:val="22"/>
                <w:szCs w:val="22"/>
                <w:lang w:eastAsia="en-US"/>
              </w:rPr>
            </w:pPr>
          </w:p>
        </w:tc>
      </w:tr>
      <w:tr w:rsidR="00DA4311" w:rsidRPr="005E45F6" w14:paraId="0B31974B" w14:textId="77777777" w:rsidTr="00D547C4">
        <w:trPr>
          <w:trHeight w:val="309"/>
        </w:trPr>
        <w:tc>
          <w:tcPr>
            <w:tcW w:w="4299" w:type="dxa"/>
            <w:shd w:val="clear" w:color="auto" w:fill="auto"/>
          </w:tcPr>
          <w:p w14:paraId="5A539F3B" w14:textId="77777777" w:rsidR="00DA4311" w:rsidRPr="005E45F6" w:rsidRDefault="00DA4311" w:rsidP="00D547C4">
            <w:pPr>
              <w:spacing w:after="0" w:line="240" w:lineRule="auto"/>
              <w:rPr>
                <w:rFonts w:ascii="Arial" w:eastAsia="Times New Roman" w:hAnsi="Arial" w:cs="Arial"/>
                <w:sz w:val="22"/>
                <w:szCs w:val="22"/>
                <w:lang w:eastAsia="en-US"/>
              </w:rPr>
            </w:pPr>
          </w:p>
        </w:tc>
        <w:tc>
          <w:tcPr>
            <w:tcW w:w="4158" w:type="dxa"/>
            <w:gridSpan w:val="2"/>
            <w:shd w:val="clear" w:color="auto" w:fill="auto"/>
          </w:tcPr>
          <w:p w14:paraId="551074A5" w14:textId="77777777" w:rsidR="00DA4311" w:rsidRPr="005E45F6" w:rsidRDefault="00DA4311" w:rsidP="00D547C4">
            <w:pPr>
              <w:spacing w:after="0" w:line="240" w:lineRule="auto"/>
              <w:rPr>
                <w:rFonts w:ascii="Arial" w:eastAsia="Times New Roman" w:hAnsi="Arial" w:cs="Arial"/>
                <w:b/>
                <w:bCs/>
                <w:sz w:val="22"/>
                <w:szCs w:val="22"/>
                <w:lang w:eastAsia="en-US"/>
              </w:rPr>
            </w:pPr>
            <w:r w:rsidRPr="005E45F6">
              <w:rPr>
                <w:rFonts w:ascii="Arial" w:eastAsia="Times New Roman" w:hAnsi="Arial" w:cs="Arial"/>
                <w:b/>
                <w:bCs/>
                <w:sz w:val="22"/>
                <w:szCs w:val="22"/>
                <w:lang w:eastAsia="en-US"/>
              </w:rPr>
              <w:t xml:space="preserve">Statinio statybos </w:t>
            </w:r>
          </w:p>
          <w:p w14:paraId="7357D274" w14:textId="77777777" w:rsidR="00DA4311" w:rsidRPr="005E45F6" w:rsidRDefault="00DA4311" w:rsidP="00D547C4">
            <w:pPr>
              <w:spacing w:after="0" w:line="240" w:lineRule="auto"/>
              <w:rPr>
                <w:rFonts w:ascii="Arial" w:eastAsia="Times New Roman" w:hAnsi="Arial" w:cs="Arial"/>
                <w:sz w:val="22"/>
                <w:szCs w:val="22"/>
                <w:lang w:eastAsia="en-US"/>
              </w:rPr>
            </w:pPr>
            <w:r w:rsidRPr="005E45F6">
              <w:rPr>
                <w:rFonts w:ascii="Arial" w:eastAsia="Times New Roman" w:hAnsi="Arial" w:cs="Arial"/>
                <w:b/>
                <w:bCs/>
                <w:sz w:val="22"/>
                <w:szCs w:val="22"/>
                <w:lang w:eastAsia="en-US"/>
              </w:rPr>
              <w:t>techninės priežiūros vadovas</w:t>
            </w:r>
            <w:r w:rsidRPr="005E45F6">
              <w:rPr>
                <w:rFonts w:ascii="Arial" w:eastAsia="Times New Roman" w:hAnsi="Arial" w:cs="Arial"/>
                <w:sz w:val="22"/>
                <w:szCs w:val="22"/>
                <w:lang w:eastAsia="en-US"/>
              </w:rPr>
              <w:t xml:space="preserve"> </w:t>
            </w:r>
          </w:p>
        </w:tc>
      </w:tr>
      <w:tr w:rsidR="00DA4311" w:rsidRPr="005E45F6" w14:paraId="471B241F" w14:textId="77777777" w:rsidTr="00D547C4">
        <w:trPr>
          <w:trHeight w:val="150"/>
        </w:trPr>
        <w:tc>
          <w:tcPr>
            <w:tcW w:w="4299" w:type="dxa"/>
            <w:shd w:val="clear" w:color="auto" w:fill="auto"/>
          </w:tcPr>
          <w:p w14:paraId="0885C222" w14:textId="77777777" w:rsidR="00DA4311" w:rsidRPr="005E45F6" w:rsidRDefault="00DA4311" w:rsidP="00D547C4">
            <w:pPr>
              <w:spacing w:after="0" w:line="240" w:lineRule="auto"/>
              <w:rPr>
                <w:rFonts w:ascii="Arial" w:eastAsia="Times New Roman" w:hAnsi="Arial" w:cs="Arial"/>
                <w:sz w:val="22"/>
                <w:szCs w:val="22"/>
                <w:lang w:eastAsia="en-US"/>
              </w:rPr>
            </w:pPr>
          </w:p>
        </w:tc>
        <w:tc>
          <w:tcPr>
            <w:tcW w:w="4158" w:type="dxa"/>
            <w:gridSpan w:val="2"/>
            <w:shd w:val="clear" w:color="auto" w:fill="auto"/>
          </w:tcPr>
          <w:p w14:paraId="0E755A70" w14:textId="77777777" w:rsidR="00DA4311" w:rsidRPr="005E45F6" w:rsidRDefault="00DA4311" w:rsidP="00D547C4">
            <w:pPr>
              <w:spacing w:after="0" w:line="240" w:lineRule="auto"/>
              <w:rPr>
                <w:rFonts w:ascii="Arial" w:eastAsia="Times New Roman" w:hAnsi="Arial" w:cs="Arial"/>
                <w:sz w:val="22"/>
                <w:szCs w:val="22"/>
                <w:lang w:eastAsia="en-US"/>
              </w:rPr>
            </w:pPr>
            <w:r w:rsidRPr="005E45F6">
              <w:rPr>
                <w:rFonts w:ascii="Arial" w:eastAsia="Times New Roman" w:hAnsi="Arial" w:cs="Arial"/>
                <w:sz w:val="22"/>
                <w:szCs w:val="22"/>
                <w:lang w:eastAsia="en-US"/>
              </w:rPr>
              <w:t>[Vardas, Pavardė]</w:t>
            </w:r>
          </w:p>
        </w:tc>
      </w:tr>
      <w:tr w:rsidR="00DA4311" w:rsidRPr="005E45F6" w14:paraId="4071F753" w14:textId="77777777" w:rsidTr="00D547C4">
        <w:trPr>
          <w:trHeight w:val="150"/>
        </w:trPr>
        <w:tc>
          <w:tcPr>
            <w:tcW w:w="4299" w:type="dxa"/>
            <w:shd w:val="clear" w:color="auto" w:fill="auto"/>
          </w:tcPr>
          <w:p w14:paraId="7745A442" w14:textId="77777777" w:rsidR="00DA4311" w:rsidRPr="005E45F6" w:rsidRDefault="00DA4311" w:rsidP="00D547C4">
            <w:pPr>
              <w:spacing w:after="0" w:line="240" w:lineRule="auto"/>
              <w:rPr>
                <w:rFonts w:ascii="Arial" w:eastAsia="Times New Roman" w:hAnsi="Arial" w:cs="Arial"/>
                <w:sz w:val="22"/>
                <w:szCs w:val="22"/>
                <w:lang w:eastAsia="en-US"/>
              </w:rPr>
            </w:pPr>
          </w:p>
        </w:tc>
        <w:tc>
          <w:tcPr>
            <w:tcW w:w="4158" w:type="dxa"/>
            <w:gridSpan w:val="2"/>
            <w:shd w:val="clear" w:color="auto" w:fill="auto"/>
          </w:tcPr>
          <w:p w14:paraId="45BB6080" w14:textId="77777777" w:rsidR="00DA4311" w:rsidRPr="005E45F6" w:rsidRDefault="00DA4311" w:rsidP="00D547C4">
            <w:pPr>
              <w:spacing w:after="0" w:line="240" w:lineRule="auto"/>
              <w:rPr>
                <w:rFonts w:ascii="Arial" w:eastAsia="Times New Roman" w:hAnsi="Arial" w:cs="Arial"/>
                <w:sz w:val="22"/>
                <w:szCs w:val="22"/>
                <w:lang w:eastAsia="en-US"/>
              </w:rPr>
            </w:pPr>
            <w:r w:rsidRPr="005E45F6">
              <w:rPr>
                <w:rFonts w:ascii="Arial" w:eastAsia="Times New Roman" w:hAnsi="Arial" w:cs="Arial"/>
                <w:sz w:val="22"/>
                <w:szCs w:val="22"/>
                <w:lang w:eastAsia="en-US"/>
              </w:rPr>
              <w:t xml:space="preserve">[Atestato numeris] </w:t>
            </w:r>
          </w:p>
        </w:tc>
      </w:tr>
      <w:tr w:rsidR="00DA4311" w:rsidRPr="005E45F6" w14:paraId="3D3E65EE" w14:textId="77777777" w:rsidTr="00D547C4">
        <w:trPr>
          <w:trHeight w:val="150"/>
        </w:trPr>
        <w:tc>
          <w:tcPr>
            <w:tcW w:w="4299" w:type="dxa"/>
            <w:shd w:val="clear" w:color="auto" w:fill="auto"/>
          </w:tcPr>
          <w:p w14:paraId="6F2A0969" w14:textId="77777777" w:rsidR="00DA4311" w:rsidRPr="005E45F6" w:rsidRDefault="00DA4311" w:rsidP="00D547C4">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3AB7EE51" w14:textId="77777777" w:rsidR="00DA4311" w:rsidRPr="005E45F6" w:rsidRDefault="00DA4311" w:rsidP="00D547C4">
            <w:pPr>
              <w:spacing w:after="0" w:line="240" w:lineRule="auto"/>
              <w:rPr>
                <w:rFonts w:ascii="Arial" w:eastAsia="Times New Roman" w:hAnsi="Arial" w:cs="Arial"/>
                <w:sz w:val="22"/>
                <w:szCs w:val="22"/>
                <w:lang w:eastAsia="en-US"/>
              </w:rPr>
            </w:pPr>
          </w:p>
        </w:tc>
      </w:tr>
      <w:tr w:rsidR="00DA4311" w:rsidRPr="005E45F6" w14:paraId="0F5B0589" w14:textId="77777777" w:rsidTr="00D547C4">
        <w:trPr>
          <w:trHeight w:val="302"/>
        </w:trPr>
        <w:tc>
          <w:tcPr>
            <w:tcW w:w="4299" w:type="dxa"/>
            <w:shd w:val="clear" w:color="auto" w:fill="auto"/>
          </w:tcPr>
          <w:p w14:paraId="1DD92066" w14:textId="77777777" w:rsidR="00DA4311" w:rsidRPr="005E45F6" w:rsidRDefault="00DA4311" w:rsidP="00D547C4">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2DBCA0BA" w14:textId="77777777" w:rsidR="00DA4311" w:rsidRPr="005E45F6" w:rsidRDefault="00DA4311" w:rsidP="00D547C4">
            <w:pPr>
              <w:spacing w:after="0" w:line="240" w:lineRule="auto"/>
              <w:rPr>
                <w:rFonts w:ascii="Arial" w:eastAsia="Times New Roman" w:hAnsi="Arial" w:cs="Arial"/>
                <w:sz w:val="22"/>
                <w:szCs w:val="22"/>
                <w:lang w:eastAsia="en-US"/>
              </w:rPr>
            </w:pPr>
            <w:r w:rsidRPr="005E45F6">
              <w:rPr>
                <w:rFonts w:ascii="Arial" w:eastAsia="Times New Roman" w:hAnsi="Arial" w:cs="Arial"/>
                <w:sz w:val="22"/>
                <w:szCs w:val="22"/>
                <w:lang w:eastAsia="en-US"/>
              </w:rPr>
              <w:t>______________________________</w:t>
            </w:r>
          </w:p>
          <w:p w14:paraId="386ED7D6" w14:textId="77777777" w:rsidR="00DA4311" w:rsidRPr="005E45F6" w:rsidRDefault="00DA4311" w:rsidP="00D547C4">
            <w:pPr>
              <w:spacing w:after="0" w:line="240" w:lineRule="auto"/>
              <w:rPr>
                <w:rFonts w:ascii="Arial" w:eastAsia="Times New Roman" w:hAnsi="Arial" w:cs="Arial"/>
                <w:sz w:val="22"/>
                <w:szCs w:val="22"/>
                <w:lang w:eastAsia="en-US"/>
              </w:rPr>
            </w:pPr>
            <w:r w:rsidRPr="005E45F6">
              <w:rPr>
                <w:rFonts w:ascii="Arial" w:eastAsia="Times New Roman" w:hAnsi="Arial" w:cs="Arial"/>
                <w:sz w:val="22"/>
                <w:szCs w:val="22"/>
                <w:lang w:eastAsia="en-US"/>
              </w:rPr>
              <w:t>Parašas</w:t>
            </w:r>
          </w:p>
        </w:tc>
      </w:tr>
    </w:tbl>
    <w:p w14:paraId="31F0159D" w14:textId="77777777" w:rsidR="00DA4311" w:rsidRPr="005E45F6" w:rsidRDefault="00DA4311" w:rsidP="00DA4311">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DA4311" w:rsidRPr="005E45F6"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6BAA" w14:textId="77777777" w:rsidR="00ED0CF5" w:rsidRDefault="00ED0CF5" w:rsidP="00D05666">
      <w:r>
        <w:separator/>
      </w:r>
    </w:p>
  </w:endnote>
  <w:endnote w:type="continuationSeparator" w:id="0">
    <w:p w14:paraId="34A5402A" w14:textId="77777777" w:rsidR="00ED0CF5" w:rsidRDefault="00ED0CF5" w:rsidP="00D05666">
      <w:r>
        <w:continuationSeparator/>
      </w:r>
    </w:p>
  </w:endnote>
  <w:endnote w:type="continuationNotice" w:id="1">
    <w:p w14:paraId="5B7D048B" w14:textId="77777777" w:rsidR="00ED0CF5" w:rsidRDefault="00ED0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5AC5" w14:textId="5BBC9035" w:rsidR="00F51787" w:rsidRDefault="00F51787">
    <w:pPr>
      <w:pStyle w:val="Porat"/>
      <w:jc w:val="right"/>
    </w:pPr>
  </w:p>
  <w:p w14:paraId="055126EA" w14:textId="77777777" w:rsidR="00F51787" w:rsidRDefault="00F51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E99D" w14:textId="77777777" w:rsidR="00ED0CF5" w:rsidRDefault="00ED0CF5" w:rsidP="00D05666">
      <w:r>
        <w:separator/>
      </w:r>
    </w:p>
  </w:footnote>
  <w:footnote w:type="continuationSeparator" w:id="0">
    <w:p w14:paraId="55660A8C" w14:textId="77777777" w:rsidR="00ED0CF5" w:rsidRDefault="00ED0CF5" w:rsidP="00D05666">
      <w:r>
        <w:continuationSeparator/>
      </w:r>
    </w:p>
  </w:footnote>
  <w:footnote w:type="continuationNotice" w:id="1">
    <w:p w14:paraId="5851D5B1" w14:textId="77777777" w:rsidR="00ED0CF5" w:rsidRDefault="00ED0CF5">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0">
    <w:p w14:paraId="7E84CAD9" w14:textId="77777777" w:rsidR="006C10D2" w:rsidRPr="006C10D2" w:rsidRDefault="006C10D2" w:rsidP="006C10D2">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1">
    <w:p w14:paraId="6C16E365" w14:textId="77777777" w:rsidR="00AD4C80" w:rsidRPr="00045915" w:rsidRDefault="00AD4C80" w:rsidP="00AD4C80">
      <w:pPr>
        <w:pStyle w:val="Puslapioinaostekstas"/>
        <w:spacing w:after="0" w:line="240" w:lineRule="auto"/>
        <w:jc w:val="both"/>
        <w:rPr>
          <w:rFonts w:ascii="Arial" w:hAnsi="Arial" w:cs="Arial"/>
          <w:szCs w:val="24"/>
        </w:rPr>
      </w:pPr>
      <w:r w:rsidRPr="00D42A6C">
        <w:rPr>
          <w:rStyle w:val="Puslapioinaosnuoroda"/>
        </w:rPr>
        <w:footnoteRef/>
      </w:r>
      <w:r w:rsidRPr="00D42A6C">
        <w:rPr>
          <w:rFonts w:ascii="Times New Roman" w:hAnsi="Times New Roman"/>
        </w:rPr>
        <w:t xml:space="preserve"> </w:t>
      </w:r>
      <w:r w:rsidRPr="00045915">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AE0173"/>
    <w:multiLevelType w:val="hybridMultilevel"/>
    <w:tmpl w:val="FFFFFFFF"/>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7571B31"/>
    <w:multiLevelType w:val="hybridMultilevel"/>
    <w:tmpl w:val="22E40FF0"/>
    <w:lvl w:ilvl="0" w:tplc="D1C87762">
      <w:start w:val="1"/>
      <w:numFmt w:val="decimal"/>
      <w:lvlText w:val="1.11.%1."/>
      <w:lvlJc w:val="left"/>
      <w:pPr>
        <w:tabs>
          <w:tab w:val="num" w:pos="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AD6386"/>
    <w:multiLevelType w:val="hybridMultilevel"/>
    <w:tmpl w:val="D3608E76"/>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4" w15:restartNumberingAfterBreak="0">
    <w:nsid w:val="1B6073DE"/>
    <w:multiLevelType w:val="hybridMultilevel"/>
    <w:tmpl w:val="8DF8D562"/>
    <w:lvl w:ilvl="0" w:tplc="551221FC">
      <w:start w:val="1"/>
      <w:numFmt w:val="lowerLetter"/>
      <w:lvlText w:val="%1)"/>
      <w:lvlJc w:val="left"/>
      <w:pPr>
        <w:ind w:left="726" w:hanging="369"/>
      </w:pPr>
      <w:rPr>
        <w:rFonts w:hint="default"/>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5"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6" w15:restartNumberingAfterBreak="0">
    <w:nsid w:val="1B9A22A7"/>
    <w:multiLevelType w:val="hybridMultilevel"/>
    <w:tmpl w:val="4948A02C"/>
    <w:lvl w:ilvl="0" w:tplc="3E2C6E80">
      <w:start w:val="1"/>
      <w:numFmt w:val="decimal"/>
      <w:lvlText w:val="1.%1."/>
      <w:lvlJc w:val="left"/>
      <w:pPr>
        <w:ind w:left="567" w:hanging="227"/>
      </w:pPr>
      <w:rPr>
        <w:rFonts w:cs="Times New Roman" w:hint="default"/>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7"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21AC758E"/>
    <w:multiLevelType w:val="hybridMultilevel"/>
    <w:tmpl w:val="5BFE7E78"/>
    <w:lvl w:ilvl="0" w:tplc="E0165E20">
      <w:start w:val="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23"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81728E0"/>
    <w:multiLevelType w:val="hybridMultilevel"/>
    <w:tmpl w:val="0CDEF83A"/>
    <w:lvl w:ilvl="0" w:tplc="FBB862F8">
      <w:start w:val="1"/>
      <w:numFmt w:val="decimal"/>
      <w:lvlText w:val="13.%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6" w15:restartNumberingAfterBreak="0">
    <w:nsid w:val="2A34383E"/>
    <w:multiLevelType w:val="hybridMultilevel"/>
    <w:tmpl w:val="4948A02C"/>
    <w:lvl w:ilvl="0" w:tplc="FFFFFFFF">
      <w:start w:val="1"/>
      <w:numFmt w:val="decimal"/>
      <w:lvlText w:val="1.%1."/>
      <w:lvlJc w:val="left"/>
      <w:pPr>
        <w:ind w:left="567" w:hanging="227"/>
      </w:pPr>
      <w:rPr>
        <w:rFonts w:cs="Times New Roman" w:hint="default"/>
      </w:rPr>
    </w:lvl>
    <w:lvl w:ilvl="1" w:tplc="FFFFFFFF">
      <w:start w:val="1"/>
      <w:numFmt w:val="lowerLetter"/>
      <w:lvlText w:val="%2."/>
      <w:lvlJc w:val="left"/>
      <w:pPr>
        <w:ind w:left="1506" w:hanging="360"/>
      </w:pPr>
      <w:rPr>
        <w:rFonts w:cs="Times New Roman"/>
      </w:rPr>
    </w:lvl>
    <w:lvl w:ilvl="2" w:tplc="FFFFFFFF">
      <w:start w:val="1"/>
      <w:numFmt w:val="lowerRoman"/>
      <w:lvlText w:val="%3."/>
      <w:lvlJc w:val="right"/>
      <w:pPr>
        <w:ind w:left="2226" w:hanging="180"/>
      </w:pPr>
      <w:rPr>
        <w:rFonts w:cs="Times New Roman"/>
      </w:rPr>
    </w:lvl>
    <w:lvl w:ilvl="3" w:tplc="FFFFFFFF">
      <w:start w:val="1"/>
      <w:numFmt w:val="decimal"/>
      <w:lvlText w:val="%4."/>
      <w:lvlJc w:val="left"/>
      <w:pPr>
        <w:ind w:left="2946" w:hanging="360"/>
      </w:pPr>
      <w:rPr>
        <w:rFonts w:cs="Times New Roman"/>
      </w:rPr>
    </w:lvl>
    <w:lvl w:ilvl="4" w:tplc="FFFFFFFF">
      <w:start w:val="1"/>
      <w:numFmt w:val="lowerLetter"/>
      <w:lvlText w:val="%5."/>
      <w:lvlJc w:val="left"/>
      <w:pPr>
        <w:ind w:left="3666" w:hanging="360"/>
      </w:pPr>
      <w:rPr>
        <w:rFonts w:cs="Times New Roman"/>
      </w:rPr>
    </w:lvl>
    <w:lvl w:ilvl="5" w:tplc="FFFFFFFF">
      <w:start w:val="1"/>
      <w:numFmt w:val="lowerRoman"/>
      <w:lvlText w:val="%6."/>
      <w:lvlJc w:val="right"/>
      <w:pPr>
        <w:ind w:left="4386" w:hanging="180"/>
      </w:pPr>
      <w:rPr>
        <w:rFonts w:cs="Times New Roman"/>
      </w:rPr>
    </w:lvl>
    <w:lvl w:ilvl="6" w:tplc="FFFFFFFF">
      <w:start w:val="1"/>
      <w:numFmt w:val="decimal"/>
      <w:lvlText w:val="%7."/>
      <w:lvlJc w:val="left"/>
      <w:pPr>
        <w:ind w:left="5106" w:hanging="360"/>
      </w:pPr>
      <w:rPr>
        <w:rFonts w:cs="Times New Roman"/>
      </w:rPr>
    </w:lvl>
    <w:lvl w:ilvl="7" w:tplc="FFFFFFFF">
      <w:start w:val="1"/>
      <w:numFmt w:val="lowerLetter"/>
      <w:lvlText w:val="%8."/>
      <w:lvlJc w:val="left"/>
      <w:pPr>
        <w:ind w:left="5826" w:hanging="360"/>
      </w:pPr>
      <w:rPr>
        <w:rFonts w:cs="Times New Roman"/>
      </w:rPr>
    </w:lvl>
    <w:lvl w:ilvl="8" w:tplc="FFFFFFFF">
      <w:start w:val="1"/>
      <w:numFmt w:val="lowerRoman"/>
      <w:lvlText w:val="%9."/>
      <w:lvlJc w:val="right"/>
      <w:pPr>
        <w:ind w:left="6546" w:hanging="180"/>
      </w:pPr>
      <w:rPr>
        <w:rFonts w:cs="Times New Roman"/>
      </w:rPr>
    </w:lvl>
  </w:abstractNum>
  <w:abstractNum w:abstractNumId="27"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8"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582722F"/>
    <w:multiLevelType w:val="hybridMultilevel"/>
    <w:tmpl w:val="FFFFFFFF"/>
    <w:lvl w:ilvl="0" w:tplc="2B9A2F36">
      <w:start w:val="1"/>
      <w:numFmt w:val="bullet"/>
      <w:lvlText w:val="o"/>
      <w:lvlJc w:val="left"/>
      <w:pPr>
        <w:tabs>
          <w:tab w:val="num" w:pos="284"/>
        </w:tabs>
        <w:ind w:left="0" w:firstLine="0"/>
      </w:pPr>
      <w:rPr>
        <w:rFonts w:ascii="Courier New" w:hAnsi="Courier New"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8"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9" w15:restartNumberingAfterBreak="0">
    <w:nsid w:val="40663F45"/>
    <w:multiLevelType w:val="hybridMultilevel"/>
    <w:tmpl w:val="FFFFFFFF"/>
    <w:lvl w:ilvl="0" w:tplc="B3D6D0A8">
      <w:start w:val="1"/>
      <w:numFmt w:val="bullet"/>
      <w:lvlText w:val=""/>
      <w:lvlJc w:val="left"/>
      <w:pPr>
        <w:tabs>
          <w:tab w:val="num" w:pos="284"/>
        </w:tabs>
        <w:ind w:left="0" w:firstLine="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24E6179"/>
    <w:multiLevelType w:val="hybridMultilevel"/>
    <w:tmpl w:val="E24C077A"/>
    <w:lvl w:ilvl="0" w:tplc="C7EE77F6">
      <w:start w:val="1"/>
      <w:numFmt w:val="bullet"/>
      <w:lvlText w:val=""/>
      <w:lvlJc w:val="left"/>
      <w:pPr>
        <w:tabs>
          <w:tab w:val="num" w:pos="1021"/>
        </w:tabs>
        <w:ind w:left="360" w:firstLine="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781"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7"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8"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4CFB006B"/>
    <w:multiLevelType w:val="hybridMultilevel"/>
    <w:tmpl w:val="B69ACC88"/>
    <w:lvl w:ilvl="0" w:tplc="F01E727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1"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1D34C4B"/>
    <w:multiLevelType w:val="hybridMultilevel"/>
    <w:tmpl w:val="629C5FF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3"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4"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5" w15:restartNumberingAfterBreak="0">
    <w:nsid w:val="56F00007"/>
    <w:multiLevelType w:val="hybridMultilevel"/>
    <w:tmpl w:val="4C26A260"/>
    <w:lvl w:ilvl="0" w:tplc="73C01340">
      <w:start w:val="1"/>
      <w:numFmt w:val="decimal"/>
      <w:lvlText w:val="15.%1."/>
      <w:lvlJc w:val="left"/>
      <w:pPr>
        <w:ind w:left="587" w:hanging="227"/>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7"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59"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2" w15:restartNumberingAfterBreak="0">
    <w:nsid w:val="5F7A18E3"/>
    <w:multiLevelType w:val="multilevel"/>
    <w:tmpl w:val="85AC923C"/>
    <w:lvl w:ilvl="0">
      <w:start w:val="1"/>
      <w:numFmt w:val="decimal"/>
      <w:suff w:val="space"/>
      <w:lvlText w:val="%1."/>
      <w:lvlJc w:val="left"/>
      <w:pPr>
        <w:ind w:left="1"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63"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5"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6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6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D716FF"/>
    <w:multiLevelType w:val="hybridMultilevel"/>
    <w:tmpl w:val="97EA6540"/>
    <w:lvl w:ilvl="0" w:tplc="655E4A72">
      <w:start w:val="1"/>
      <w:numFmt w:val="decimal"/>
      <w:lvlText w:val="2.%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6BBC62F9"/>
    <w:multiLevelType w:val="hybridMultilevel"/>
    <w:tmpl w:val="FFFFFFFF"/>
    <w:lvl w:ilvl="0" w:tplc="646E357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3"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7"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79" w15:restartNumberingAfterBreak="0">
    <w:nsid w:val="714F34C8"/>
    <w:multiLevelType w:val="hybridMultilevel"/>
    <w:tmpl w:val="AF1665A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737C2B87"/>
    <w:multiLevelType w:val="hybridMultilevel"/>
    <w:tmpl w:val="FFFFFFFF"/>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3" w15:restartNumberingAfterBreak="0">
    <w:nsid w:val="746634AE"/>
    <w:multiLevelType w:val="hybridMultilevel"/>
    <w:tmpl w:val="FFFFFFFF"/>
    <w:lvl w:ilvl="0" w:tplc="167C0290">
      <w:start w:val="1"/>
      <w:numFmt w:val="bullet"/>
      <w:lvlText w:val="o"/>
      <w:lvlJc w:val="left"/>
      <w:pPr>
        <w:tabs>
          <w:tab w:val="num" w:pos="284"/>
        </w:tabs>
        <w:ind w:left="0" w:firstLine="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746C2145"/>
    <w:multiLevelType w:val="hybridMultilevel"/>
    <w:tmpl w:val="5E82211E"/>
    <w:lvl w:ilvl="0" w:tplc="527CF16C">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5"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6"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7"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0"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91"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2" w15:restartNumberingAfterBreak="0">
    <w:nsid w:val="7D840946"/>
    <w:multiLevelType w:val="hybridMultilevel"/>
    <w:tmpl w:val="7AEC3532"/>
    <w:lvl w:ilvl="0" w:tplc="F78A2714">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3"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7F5F347E"/>
    <w:multiLevelType w:val="multilevel"/>
    <w:tmpl w:val="4B347EDA"/>
    <w:lvl w:ilvl="0">
      <w:start w:val="1"/>
      <w:numFmt w:val="decimal"/>
      <w:lvlText w:val="5.9.%1."/>
      <w:lvlJc w:val="left"/>
      <w:pPr>
        <w:tabs>
          <w:tab w:val="num" w:pos="180"/>
        </w:tabs>
        <w:ind w:left="900" w:hanging="360"/>
      </w:pPr>
      <w:rPr>
        <w:rFonts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95"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9"/>
  </w:num>
  <w:num w:numId="2" w16cid:durableId="29112251">
    <w:abstractNumId w:val="6"/>
  </w:num>
  <w:num w:numId="3" w16cid:durableId="284623839">
    <w:abstractNumId w:val="67"/>
  </w:num>
  <w:num w:numId="4" w16cid:durableId="1722971287">
    <w:abstractNumId w:val="53"/>
  </w:num>
  <w:num w:numId="5" w16cid:durableId="599678168">
    <w:abstractNumId w:val="4"/>
  </w:num>
  <w:num w:numId="6" w16cid:durableId="519247557">
    <w:abstractNumId w:val="85"/>
  </w:num>
  <w:num w:numId="7" w16cid:durableId="1981108048">
    <w:abstractNumId w:val="73"/>
  </w:num>
  <w:num w:numId="8" w16cid:durableId="2056539459">
    <w:abstractNumId w:val="38"/>
  </w:num>
  <w:num w:numId="9" w16cid:durableId="20825568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57"/>
  </w:num>
  <w:num w:numId="11" w16cid:durableId="384331151">
    <w:abstractNumId w:val="86"/>
  </w:num>
  <w:num w:numId="12" w16cid:durableId="809177494">
    <w:abstractNumId w:val="87"/>
  </w:num>
  <w:num w:numId="13" w16cid:durableId="1641183022">
    <w:abstractNumId w:val="18"/>
  </w:num>
  <w:num w:numId="14" w16cid:durableId="1736512532">
    <w:abstractNumId w:val="41"/>
  </w:num>
  <w:num w:numId="15" w16cid:durableId="1596397886">
    <w:abstractNumId w:val="8"/>
  </w:num>
  <w:num w:numId="16" w16cid:durableId="81082805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27"/>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30"/>
  </w:num>
  <w:num w:numId="28" w16cid:durableId="1414738004">
    <w:abstractNumId w:val="0"/>
  </w:num>
  <w:num w:numId="29" w16cid:durableId="1497301107">
    <w:abstractNumId w:val="63"/>
  </w:num>
  <w:num w:numId="30" w16cid:durableId="908077914">
    <w:abstractNumId w:val="69"/>
  </w:num>
  <w:num w:numId="31" w16cid:durableId="1305044510">
    <w:abstractNumId w:val="61"/>
  </w:num>
  <w:num w:numId="32" w16cid:durableId="1541237581">
    <w:abstractNumId w:val="28"/>
  </w:num>
  <w:num w:numId="33" w16cid:durableId="1760520037">
    <w:abstractNumId w:val="10"/>
  </w:num>
  <w:num w:numId="34" w16cid:durableId="297422910">
    <w:abstractNumId w:val="47"/>
  </w:num>
  <w:num w:numId="35" w16cid:durableId="970282325">
    <w:abstractNumId w:val="56"/>
  </w:num>
  <w:num w:numId="36" w16cid:durableId="1515806716">
    <w:abstractNumId w:val="81"/>
  </w:num>
  <w:num w:numId="37" w16cid:durableId="2003698985">
    <w:abstractNumId w:val="22"/>
  </w:num>
  <w:num w:numId="38" w16cid:durableId="1818036826">
    <w:abstractNumId w:val="42"/>
  </w:num>
  <w:num w:numId="39" w16cid:durableId="1010526171">
    <w:abstractNumId w:val="54"/>
  </w:num>
  <w:num w:numId="40" w16cid:durableId="2111780063">
    <w:abstractNumId w:val="31"/>
  </w:num>
  <w:num w:numId="41" w16cid:durableId="2045053221">
    <w:abstractNumId w:val="89"/>
  </w:num>
  <w:num w:numId="42" w16cid:durableId="452939157">
    <w:abstractNumId w:val="7"/>
  </w:num>
  <w:num w:numId="43" w16cid:durableId="2040429548">
    <w:abstractNumId w:val="71"/>
  </w:num>
  <w:num w:numId="44" w16cid:durableId="389570983">
    <w:abstractNumId w:val="50"/>
  </w:num>
  <w:num w:numId="45" w16cid:durableId="1489905825">
    <w:abstractNumId w:val="16"/>
  </w:num>
  <w:num w:numId="46" w16cid:durableId="272637405">
    <w:abstractNumId w:val="3"/>
  </w:num>
  <w:num w:numId="47" w16cid:durableId="196892759">
    <w:abstractNumId w:val="76"/>
  </w:num>
  <w:num w:numId="48" w16cid:durableId="342049021">
    <w:abstractNumId w:val="78"/>
  </w:num>
  <w:num w:numId="49" w16cid:durableId="570506612">
    <w:abstractNumId w:val="90"/>
  </w:num>
  <w:num w:numId="50" w16cid:durableId="1291210413">
    <w:abstractNumId w:val="33"/>
  </w:num>
  <w:num w:numId="51" w16cid:durableId="1822848577">
    <w:abstractNumId w:val="19"/>
  </w:num>
  <w:num w:numId="52" w16cid:durableId="1290551533">
    <w:abstractNumId w:val="11"/>
  </w:num>
  <w:num w:numId="53" w16cid:durableId="651563774">
    <w:abstractNumId w:val="2"/>
  </w:num>
  <w:num w:numId="54" w16cid:durableId="1202356184">
    <w:abstractNumId w:val="32"/>
  </w:num>
  <w:num w:numId="55" w16cid:durableId="2038845389">
    <w:abstractNumId w:val="59"/>
  </w:num>
  <w:num w:numId="56" w16cid:durableId="294726016">
    <w:abstractNumId w:val="51"/>
  </w:num>
  <w:num w:numId="57" w16cid:durableId="1735619471">
    <w:abstractNumId w:val="34"/>
  </w:num>
  <w:num w:numId="58" w16cid:durableId="818880598">
    <w:abstractNumId w:val="36"/>
  </w:num>
  <w:num w:numId="59" w16cid:durableId="1840466647">
    <w:abstractNumId w:val="21"/>
  </w:num>
  <w:num w:numId="60" w16cid:durableId="1900359357">
    <w:abstractNumId w:val="74"/>
  </w:num>
  <w:num w:numId="61" w16cid:durableId="406541926">
    <w:abstractNumId w:val="25"/>
  </w:num>
  <w:num w:numId="62" w16cid:durableId="186570299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90235965">
    <w:abstractNumId w:val="75"/>
  </w:num>
  <w:num w:numId="64" w16cid:durableId="554512846">
    <w:abstractNumId w:val="1"/>
  </w:num>
  <w:num w:numId="65" w16cid:durableId="1815564401">
    <w:abstractNumId w:val="65"/>
  </w:num>
  <w:num w:numId="66" w16cid:durableId="1326126704">
    <w:abstractNumId w:val="64"/>
  </w:num>
  <w:num w:numId="67" w16cid:durableId="562176585">
    <w:abstractNumId w:val="77"/>
  </w:num>
  <w:num w:numId="68" w16cid:durableId="2123919803">
    <w:abstractNumId w:val="93"/>
  </w:num>
  <w:num w:numId="69" w16cid:durableId="1010646672">
    <w:abstractNumId w:val="58"/>
  </w:num>
  <w:num w:numId="70" w16cid:durableId="1904871060">
    <w:abstractNumId w:val="8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43760896">
    <w:abstractNumId w:val="9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109544664">
    <w:abstractNumId w:val="48"/>
  </w:num>
  <w:num w:numId="73" w16cid:durableId="707417411">
    <w:abstractNumId w:val="43"/>
  </w:num>
  <w:num w:numId="74" w16cid:durableId="1974865698">
    <w:abstractNumId w:val="14"/>
  </w:num>
  <w:num w:numId="75" w16cid:durableId="4291956">
    <w:abstractNumId w:val="84"/>
  </w:num>
  <w:num w:numId="76" w16cid:durableId="839809983">
    <w:abstractNumId w:val="92"/>
  </w:num>
  <w:num w:numId="77" w16cid:durableId="1743478845">
    <w:abstractNumId w:val="12"/>
  </w:num>
  <w:num w:numId="78" w16cid:durableId="470363343">
    <w:abstractNumId w:val="68"/>
  </w:num>
  <w:num w:numId="79" w16cid:durableId="1260412000">
    <w:abstractNumId w:val="94"/>
  </w:num>
  <w:num w:numId="80" w16cid:durableId="1486123884">
    <w:abstractNumId w:val="26"/>
  </w:num>
  <w:num w:numId="81" w16cid:durableId="1853301801">
    <w:abstractNumId w:val="70"/>
  </w:num>
  <w:num w:numId="82" w16cid:durableId="1737586503">
    <w:abstractNumId w:val="24"/>
  </w:num>
  <w:num w:numId="83" w16cid:durableId="1117485166">
    <w:abstractNumId w:val="55"/>
  </w:num>
  <w:num w:numId="84" w16cid:durableId="611861219">
    <w:abstractNumId w:val="79"/>
  </w:num>
  <w:num w:numId="85" w16cid:durableId="742919390">
    <w:abstractNumId w:val="39"/>
  </w:num>
  <w:num w:numId="86" w16cid:durableId="1078482664">
    <w:abstractNumId w:val="83"/>
  </w:num>
  <w:num w:numId="87" w16cid:durableId="682585472">
    <w:abstractNumId w:val="35"/>
  </w:num>
  <w:num w:numId="88" w16cid:durableId="2021854565">
    <w:abstractNumId w:val="72"/>
  </w:num>
  <w:num w:numId="89" w16cid:durableId="37265384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68351912">
    <w:abstractNumId w:val="9"/>
  </w:num>
  <w:num w:numId="91" w16cid:durableId="973944470">
    <w:abstractNumId w:val="40"/>
  </w:num>
  <w:num w:numId="92" w16cid:durableId="1852647982">
    <w:abstractNumId w:val="62"/>
  </w:num>
  <w:num w:numId="93" w16cid:durableId="1477449077">
    <w:abstractNumId w:val="52"/>
  </w:num>
  <w:num w:numId="94" w16cid:durableId="707071590">
    <w:abstractNumId w:val="13"/>
  </w:num>
  <w:num w:numId="95" w16cid:durableId="726337358">
    <w:abstractNumId w:val="49"/>
  </w:num>
  <w:num w:numId="96" w16cid:durableId="1803844519">
    <w:abstractNumId w:val="39"/>
  </w:num>
  <w:num w:numId="97" w16cid:durableId="961156742">
    <w:abstractNumId w:val="83"/>
  </w:num>
  <w:num w:numId="98" w16cid:durableId="369573082">
    <w:abstractNumId w:val="35"/>
  </w:num>
  <w:num w:numId="99" w16cid:durableId="917324992">
    <w:abstractNumId w:val="72"/>
  </w:num>
  <w:num w:numId="100" w16cid:durableId="770274460">
    <w:abstractNumId w:val="9"/>
  </w:num>
  <w:num w:numId="101" w16cid:durableId="1541825030">
    <w:abstractNumId w:val="17"/>
  </w:num>
  <w:num w:numId="102" w16cid:durableId="1594387949">
    <w:abstractNumId w:val="2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417A"/>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4BC"/>
    <w:rsid w:val="001C253F"/>
    <w:rsid w:val="001C2D42"/>
    <w:rsid w:val="001C2F24"/>
    <w:rsid w:val="001C303A"/>
    <w:rsid w:val="001C305A"/>
    <w:rsid w:val="001C3749"/>
    <w:rsid w:val="001C37BD"/>
    <w:rsid w:val="001C45C1"/>
    <w:rsid w:val="001C468D"/>
    <w:rsid w:val="001C49BE"/>
    <w:rsid w:val="001C4F12"/>
    <w:rsid w:val="001C545C"/>
    <w:rsid w:val="001C635E"/>
    <w:rsid w:val="001C6757"/>
    <w:rsid w:val="001C6A8E"/>
    <w:rsid w:val="001C762B"/>
    <w:rsid w:val="001C7F48"/>
    <w:rsid w:val="001D012C"/>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0A8"/>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6179"/>
    <w:rsid w:val="0020738F"/>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71AC"/>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0B"/>
    <w:rsid w:val="002B3D87"/>
    <w:rsid w:val="002B3F04"/>
    <w:rsid w:val="002B42DA"/>
    <w:rsid w:val="002B4772"/>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4E8"/>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1673"/>
    <w:rsid w:val="00331ED1"/>
    <w:rsid w:val="003328D9"/>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3F26"/>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8A1"/>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29A5"/>
    <w:rsid w:val="0049538A"/>
    <w:rsid w:val="00495EA0"/>
    <w:rsid w:val="00495F71"/>
    <w:rsid w:val="00496AA9"/>
    <w:rsid w:val="00496EFB"/>
    <w:rsid w:val="004976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95F"/>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3C0B"/>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562"/>
    <w:rsid w:val="004F1635"/>
    <w:rsid w:val="004F1855"/>
    <w:rsid w:val="004F1982"/>
    <w:rsid w:val="004F199F"/>
    <w:rsid w:val="004F1E4F"/>
    <w:rsid w:val="004F2283"/>
    <w:rsid w:val="004F30E1"/>
    <w:rsid w:val="004F33F0"/>
    <w:rsid w:val="004F47E8"/>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74D"/>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505A6"/>
    <w:rsid w:val="005505BF"/>
    <w:rsid w:val="00550A0B"/>
    <w:rsid w:val="00551B0D"/>
    <w:rsid w:val="00551FA7"/>
    <w:rsid w:val="00552BEC"/>
    <w:rsid w:val="00552DEC"/>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0DC"/>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5F6"/>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A0F"/>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10205"/>
    <w:rsid w:val="006102F3"/>
    <w:rsid w:val="00610440"/>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414"/>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0E4"/>
    <w:rsid w:val="006B1ACB"/>
    <w:rsid w:val="006B257C"/>
    <w:rsid w:val="006B30B8"/>
    <w:rsid w:val="006B35FA"/>
    <w:rsid w:val="006B3AB4"/>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16D"/>
    <w:rsid w:val="007066BA"/>
    <w:rsid w:val="0070681D"/>
    <w:rsid w:val="00706A2D"/>
    <w:rsid w:val="00706BD5"/>
    <w:rsid w:val="00706F4D"/>
    <w:rsid w:val="00707712"/>
    <w:rsid w:val="00707840"/>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43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1A"/>
    <w:rsid w:val="007654C6"/>
    <w:rsid w:val="0076551E"/>
    <w:rsid w:val="00766211"/>
    <w:rsid w:val="0076648C"/>
    <w:rsid w:val="00766FDB"/>
    <w:rsid w:val="00767410"/>
    <w:rsid w:val="00767A23"/>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4EDC"/>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135"/>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2FF7"/>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D32"/>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67A"/>
    <w:rsid w:val="009400B9"/>
    <w:rsid w:val="00940EF8"/>
    <w:rsid w:val="00942030"/>
    <w:rsid w:val="009420A2"/>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4776C"/>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350"/>
    <w:rsid w:val="009A3252"/>
    <w:rsid w:val="009A32D2"/>
    <w:rsid w:val="009A3A73"/>
    <w:rsid w:val="009A43BF"/>
    <w:rsid w:val="009A4F47"/>
    <w:rsid w:val="009A50B5"/>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D1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556"/>
    <w:rsid w:val="009F0698"/>
    <w:rsid w:val="009F0935"/>
    <w:rsid w:val="009F0A4E"/>
    <w:rsid w:val="009F18CF"/>
    <w:rsid w:val="009F3379"/>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1AE3"/>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7D6"/>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211"/>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900"/>
    <w:rsid w:val="00A8071F"/>
    <w:rsid w:val="00A80A2E"/>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4C80"/>
    <w:rsid w:val="00AD5069"/>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6CB5"/>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3A7"/>
    <w:rsid w:val="00BB691C"/>
    <w:rsid w:val="00BB6B79"/>
    <w:rsid w:val="00BB71B1"/>
    <w:rsid w:val="00BB74BA"/>
    <w:rsid w:val="00BB7C27"/>
    <w:rsid w:val="00BB7D63"/>
    <w:rsid w:val="00BC0683"/>
    <w:rsid w:val="00BC0EC9"/>
    <w:rsid w:val="00BC10FB"/>
    <w:rsid w:val="00BC1792"/>
    <w:rsid w:val="00BC1CB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50E"/>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9A0"/>
    <w:rsid w:val="00C52A24"/>
    <w:rsid w:val="00C5361E"/>
    <w:rsid w:val="00C544C8"/>
    <w:rsid w:val="00C54574"/>
    <w:rsid w:val="00C5541E"/>
    <w:rsid w:val="00C5546C"/>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546"/>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58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668"/>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560"/>
    <w:rsid w:val="00D73765"/>
    <w:rsid w:val="00D7377C"/>
    <w:rsid w:val="00D740D9"/>
    <w:rsid w:val="00D74236"/>
    <w:rsid w:val="00D74628"/>
    <w:rsid w:val="00D75062"/>
    <w:rsid w:val="00D7697D"/>
    <w:rsid w:val="00D76CA3"/>
    <w:rsid w:val="00D76CD6"/>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40"/>
    <w:rsid w:val="00E25D98"/>
    <w:rsid w:val="00E25FD2"/>
    <w:rsid w:val="00E260C1"/>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3FFD"/>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8E"/>
    <w:rsid w:val="00E52DAB"/>
    <w:rsid w:val="00E532A2"/>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CF5"/>
    <w:rsid w:val="00ED0DC7"/>
    <w:rsid w:val="00ED1268"/>
    <w:rsid w:val="00ED1DC6"/>
    <w:rsid w:val="00ED209B"/>
    <w:rsid w:val="00ED272C"/>
    <w:rsid w:val="00ED2787"/>
    <w:rsid w:val="00ED2CE2"/>
    <w:rsid w:val="00ED2CE8"/>
    <w:rsid w:val="00ED2DE8"/>
    <w:rsid w:val="00ED315B"/>
    <w:rsid w:val="00ED33FC"/>
    <w:rsid w:val="00ED3C83"/>
    <w:rsid w:val="00ED4A3A"/>
    <w:rsid w:val="00ED4CED"/>
    <w:rsid w:val="00ED51C8"/>
    <w:rsid w:val="00ED55BB"/>
    <w:rsid w:val="00ED55DB"/>
    <w:rsid w:val="00ED5A25"/>
    <w:rsid w:val="00ED5A55"/>
    <w:rsid w:val="00ED5B78"/>
    <w:rsid w:val="00ED5C67"/>
    <w:rsid w:val="00ED5EE0"/>
    <w:rsid w:val="00ED65CC"/>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048"/>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57F"/>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063F"/>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59"/>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2958481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19751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3.wmf"/><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2.wmf"/><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oleObject" Target="embeddings/oleObject1.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23" Type="http://schemas.openxmlformats.org/officeDocument/2006/relationships/image" Target="media/image6.wmf"/><Relationship Id="rId28" Type="http://schemas.openxmlformats.org/officeDocument/2006/relationships/oleObject" Target="embeddings/oleObject5.bin"/><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74</Pages>
  <Words>108289</Words>
  <Characters>61725</Characters>
  <Application>Microsoft Office Word</Application>
  <DocSecurity>0</DocSecurity>
  <Lines>514</Lines>
  <Paragraphs>339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Kliunkienė</cp:lastModifiedBy>
  <cp:revision>59</cp:revision>
  <dcterms:created xsi:type="dcterms:W3CDTF">2025-03-04T12:20:00Z</dcterms:created>
  <dcterms:modified xsi:type="dcterms:W3CDTF">2025-03-06T06:08:00Z</dcterms:modified>
</cp:coreProperties>
</file>