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711DB650" w:rsidR="004A1172" w:rsidRPr="004A1172" w:rsidRDefault="00DF7D17" w:rsidP="004A1172">
      <w:pPr>
        <w:pStyle w:val="Body2"/>
        <w:jc w:val="center"/>
        <w:rPr>
          <w:rFonts w:eastAsia="Times New Roman"/>
          <w:b/>
          <w:bdr w:val="nil"/>
          <w:lang w:val="lt-LT"/>
        </w:rPr>
      </w:pPr>
      <w:r>
        <w:rPr>
          <w:b/>
        </w:rPr>
        <w:t>DĖL</w:t>
      </w:r>
      <w:r w:rsidR="0048697C" w:rsidRPr="0048697C">
        <w:t xml:space="preserve"> </w:t>
      </w:r>
      <w:r w:rsidR="00B5784E" w:rsidRPr="00B5784E">
        <w:rPr>
          <w:rFonts w:eastAsia="Times New Roman"/>
          <w:b/>
          <w:bdr w:val="nil"/>
          <w:lang w:val="lt-LT"/>
        </w:rPr>
        <w:t>„</w:t>
      </w:r>
      <w:r w:rsidR="00607034" w:rsidRPr="00607034">
        <w:rPr>
          <w:rFonts w:eastAsia="Times New Roman"/>
          <w:b/>
          <w:bdr w:val="nil"/>
          <w:lang w:val="lt-LT"/>
        </w:rPr>
        <w:t>VIENKARTINĖS MEDICINOS PAGALBOS PRIEMONĖS CHIRURGIJAI: SISTEMOS, ELEKTRODAI, RINKTUVAI, TALPOS IR KITOS (</w:t>
      </w:r>
      <w:proofErr w:type="gramStart"/>
      <w:r w:rsidR="00607034" w:rsidRPr="00607034">
        <w:rPr>
          <w:rFonts w:eastAsia="Times New Roman"/>
          <w:b/>
          <w:bdr w:val="nil"/>
          <w:lang w:val="lt-LT"/>
        </w:rPr>
        <w:t>9258)</w:t>
      </w:r>
      <w:r w:rsidR="00B93145">
        <w:rPr>
          <w:rFonts w:eastAsia="Times New Roman"/>
          <w:b/>
          <w:bdr w:val="nil"/>
          <w:lang w:val="lt-LT"/>
        </w:rPr>
        <w:t>“</w:t>
      </w:r>
      <w:proofErr w:type="gramEnd"/>
      <w:r w:rsidR="00B5784E">
        <w:rPr>
          <w:rFonts w:eastAsia="Times New Roman"/>
          <w:b/>
          <w:bdr w:val="nil"/>
          <w:lang w:val="lt-LT"/>
        </w:rPr>
        <w:t xml:space="preserve"> </w:t>
      </w:r>
      <w:r w:rsidR="004A1172" w:rsidRPr="004A1172">
        <w:rPr>
          <w:rFonts w:eastAsia="Times New Roman"/>
          <w:b/>
          <w:bdr w:val="nil"/>
          <w:lang w:val="lt-LT"/>
        </w:rPr>
        <w:t>PIRKIM</w:t>
      </w:r>
      <w:r w:rsidR="004A1172">
        <w:rPr>
          <w:rFonts w:eastAsia="Times New Roman"/>
          <w:b/>
          <w:bdr w:val="nil"/>
          <w:lang w:val="lt-LT"/>
        </w:rPr>
        <w:t>O</w:t>
      </w:r>
      <w:r w:rsidR="004A1172" w:rsidRPr="004A1172">
        <w:rPr>
          <w:rFonts w:eastAsia="Times New Roman"/>
          <w:b/>
          <w:bdr w:val="nil"/>
          <w:lang w:val="lt-LT"/>
        </w:rPr>
        <w:t xml:space="preserve"> </w:t>
      </w:r>
      <w:r w:rsidR="00607034">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127488D"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r w:rsidR="00F66D71">
        <w:rPr>
          <w:sz w:val="22"/>
          <w:szCs w:val="22"/>
        </w:rPr>
        <w:t xml:space="preserve"> (toliau – SPS 1 priedas)</w:t>
      </w:r>
      <w:r w:rsidR="005017BD" w:rsidRPr="00B56712">
        <w:rPr>
          <w:sz w:val="22"/>
          <w:szCs w:val="22"/>
        </w:rPr>
        <w:t>.</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77777777"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Kartu su pasiūlymu pateikiame užpildytą SPS 1 priedą siūlomoms prekėms bei pridedame dokumentus, įrodančius siūlomų prekių atitikimą SPS 1 priedo reikalavimams (SPS 22 p.)</w:t>
      </w:r>
      <w:r w:rsidRPr="00866C98">
        <w:rPr>
          <w:b/>
          <w:bCs/>
          <w:color w:val="000000"/>
          <w:sz w:val="22"/>
          <w:szCs w:val="22"/>
        </w:rPr>
        <w:t>.</w:t>
      </w:r>
      <w:r w:rsidRPr="00866C98">
        <w:rPr>
          <w:color w:val="000000"/>
          <w:sz w:val="22"/>
          <w:szCs w:val="22"/>
        </w:rPr>
        <w:t xml:space="preserve">  </w:t>
      </w:r>
    </w:p>
    <w:p w14:paraId="7E11B011" w14:textId="77777777" w:rsidR="00F66D71" w:rsidRPr="00866C98" w:rsidRDefault="00F66D71" w:rsidP="00F66D71">
      <w:pPr>
        <w:spacing w:line="276" w:lineRule="auto"/>
        <w:ind w:firstLine="709"/>
        <w:jc w:val="both"/>
        <w:rPr>
          <w:color w:val="000000" w:themeColor="text1"/>
          <w:sz w:val="22"/>
          <w:szCs w:val="22"/>
        </w:rPr>
      </w:pPr>
    </w:p>
    <w:p w14:paraId="74BE992A" w14:textId="0A1AC894" w:rsidR="00674AA5" w:rsidRDefault="000E3F63" w:rsidP="00F66D71">
      <w:pPr>
        <w:ind w:firstLine="709"/>
        <w:jc w:val="both"/>
        <w:rPr>
          <w:i/>
          <w:iCs/>
          <w:color w:val="000000" w:themeColor="text1"/>
          <w:sz w:val="22"/>
          <w:szCs w:val="22"/>
        </w:rPr>
      </w:pPr>
      <w:r w:rsidRPr="000E3F63">
        <w:rPr>
          <w:i/>
          <w:iCs/>
          <w:color w:val="000000" w:themeColor="text1"/>
          <w:sz w:val="22"/>
          <w:szCs w:val="22"/>
        </w:rPr>
        <w:t>Prekių, kurių kaina iki 3 Eur, vieneto įkainis pasiūlyme turi būti pateikiamas suapvalintas pagal aritmetikos taisykles iki dešimt tūkstantųjų (keturi skaičiai po kablelio) skaičiaus dalių. Prekių, kurių kaina virš 3 Eur, vieneto įkainis pasiūlyme turi būti pateikiamas suapvalintas pagal aritmetikos taisykles iki šimtųjų (du skaičiai po kablelio) skaičiaus dalių. Kiekvienos pozicijos suma ir pirkimo dalies suma turi būti išreikšta cento tikslumu (du skaičiai po kablelio).</w:t>
      </w:r>
    </w:p>
    <w:p w14:paraId="04DCDBBD" w14:textId="77777777" w:rsidR="000E3F63" w:rsidRPr="000E3F63" w:rsidRDefault="000E3F63" w:rsidP="00F66D71">
      <w:pPr>
        <w:ind w:firstLine="709"/>
        <w:jc w:val="both"/>
        <w:rPr>
          <w:i/>
          <w:iCs/>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77777777"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„E. sąskaita“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F9436" w14:textId="77777777" w:rsidR="002C0F8C" w:rsidRDefault="002C0F8C">
      <w:r>
        <w:separator/>
      </w:r>
    </w:p>
  </w:endnote>
  <w:endnote w:type="continuationSeparator" w:id="0">
    <w:p w14:paraId="141A6F27" w14:textId="77777777" w:rsidR="002C0F8C" w:rsidRDefault="002C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C8E29" w14:textId="77777777" w:rsidR="002C0F8C" w:rsidRDefault="002C0F8C">
      <w:r>
        <w:separator/>
      </w:r>
    </w:p>
  </w:footnote>
  <w:footnote w:type="continuationSeparator" w:id="0">
    <w:p w14:paraId="29E6CA31" w14:textId="77777777" w:rsidR="002C0F8C" w:rsidRDefault="002C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E3F63"/>
    <w:rsid w:val="000F1CB8"/>
    <w:rsid w:val="00163981"/>
    <w:rsid w:val="0020632E"/>
    <w:rsid w:val="00225240"/>
    <w:rsid w:val="0027430C"/>
    <w:rsid w:val="002A0859"/>
    <w:rsid w:val="002C0F8C"/>
    <w:rsid w:val="002D3241"/>
    <w:rsid w:val="002F3A58"/>
    <w:rsid w:val="00310686"/>
    <w:rsid w:val="00361F86"/>
    <w:rsid w:val="004159EF"/>
    <w:rsid w:val="004341EC"/>
    <w:rsid w:val="004359CB"/>
    <w:rsid w:val="004816F5"/>
    <w:rsid w:val="0048697C"/>
    <w:rsid w:val="00491A46"/>
    <w:rsid w:val="004963DC"/>
    <w:rsid w:val="004A0528"/>
    <w:rsid w:val="004A1172"/>
    <w:rsid w:val="004B3BFD"/>
    <w:rsid w:val="004B7A78"/>
    <w:rsid w:val="004E4B47"/>
    <w:rsid w:val="005017BD"/>
    <w:rsid w:val="00503C45"/>
    <w:rsid w:val="00532B7B"/>
    <w:rsid w:val="00563CE4"/>
    <w:rsid w:val="005D1C28"/>
    <w:rsid w:val="005D6B3B"/>
    <w:rsid w:val="005D732C"/>
    <w:rsid w:val="00607034"/>
    <w:rsid w:val="00611820"/>
    <w:rsid w:val="006458DE"/>
    <w:rsid w:val="006511F4"/>
    <w:rsid w:val="00673154"/>
    <w:rsid w:val="00674AA5"/>
    <w:rsid w:val="006E39D9"/>
    <w:rsid w:val="007633B8"/>
    <w:rsid w:val="007716C6"/>
    <w:rsid w:val="00786FB1"/>
    <w:rsid w:val="00791BAB"/>
    <w:rsid w:val="007F5C5D"/>
    <w:rsid w:val="0080106A"/>
    <w:rsid w:val="00827B2E"/>
    <w:rsid w:val="00866C98"/>
    <w:rsid w:val="008C3339"/>
    <w:rsid w:val="00915993"/>
    <w:rsid w:val="009257B9"/>
    <w:rsid w:val="00954186"/>
    <w:rsid w:val="00970550"/>
    <w:rsid w:val="009901F6"/>
    <w:rsid w:val="00995AFF"/>
    <w:rsid w:val="00A16DC0"/>
    <w:rsid w:val="00A65C75"/>
    <w:rsid w:val="00A7235D"/>
    <w:rsid w:val="00A7723C"/>
    <w:rsid w:val="00AD7F6F"/>
    <w:rsid w:val="00B13BF5"/>
    <w:rsid w:val="00B56712"/>
    <w:rsid w:val="00B5784E"/>
    <w:rsid w:val="00B93145"/>
    <w:rsid w:val="00B95E0D"/>
    <w:rsid w:val="00BB2688"/>
    <w:rsid w:val="00C542BC"/>
    <w:rsid w:val="00C565E7"/>
    <w:rsid w:val="00C75E6F"/>
    <w:rsid w:val="00CA6E0D"/>
    <w:rsid w:val="00CC6AB1"/>
    <w:rsid w:val="00CF6BC7"/>
    <w:rsid w:val="00D2023A"/>
    <w:rsid w:val="00D614D8"/>
    <w:rsid w:val="00D74A58"/>
    <w:rsid w:val="00D91065"/>
    <w:rsid w:val="00DA100C"/>
    <w:rsid w:val="00DB1AA4"/>
    <w:rsid w:val="00DF7D17"/>
    <w:rsid w:val="00E365FE"/>
    <w:rsid w:val="00E60295"/>
    <w:rsid w:val="00EE1402"/>
    <w:rsid w:val="00F3624A"/>
    <w:rsid w:val="00F402F6"/>
    <w:rsid w:val="00F66D71"/>
    <w:rsid w:val="00F66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3075</Words>
  <Characters>1754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2024-01-19T10:51:00Z</dcterms:created>
  <dcterms:modified xsi:type="dcterms:W3CDTF">2024-11-05T13:18:00Z</dcterms:modified>
</cp:coreProperties>
</file>