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BF5423A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4A6E3133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8C5B38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C77D5">
                              <w:rPr>
                                <w:rFonts w:cs="Arial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1D7A" id="_x0000_t202" coordsize="21600,21600" o:spt="202" path="m,l,21600r21600,l21600,xe">
                <v:stroke joinstyle="miter"/>
                <v:path gradientshapeok="t" o:connecttype="rect"/>
              </v:shapetype>
              <v:shape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4A6E3133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8C5B38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CC77D5">
                        <w:rPr>
                          <w:rFonts w:cs="Arial"/>
                          <w:sz w:val="24"/>
                          <w:szCs w:val="24"/>
                        </w:rPr>
                        <w:t>24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B75F6B">
        <w:rPr>
          <w:rFonts w:cs="Arial"/>
          <w:sz w:val="24"/>
          <w:szCs w:val="24"/>
        </w:rPr>
        <w:t>2037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8C5B38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52CE6DF6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8C5B38" w:rsidRPr="008C5B3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DVIRAČIŲ TAKO NUO J. JANONIO G. LINK BERČIŪNŲ GYVENVIETĖS ĮRENGIMO RANGOS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52CE6DF6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8C5B38" w:rsidRPr="008C5B38">
                        <w:rPr>
                          <w:b/>
                          <w:caps/>
                          <w:sz w:val="24"/>
                          <w:lang w:eastAsia="ar-SA"/>
                        </w:rPr>
                        <w:t>DVIRAČIŲ TAKO NUO J. JANONIO G. LINK BERČIŪNŲ GYVENVIETĖS ĮRENGIMO RANGOS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869051C" w14:textId="77777777" w:rsidR="00CC77D5" w:rsidRPr="00CC77D5" w:rsidRDefault="00CC77D5" w:rsidP="00CC77D5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C77D5">
        <w:rPr>
          <w:sz w:val="24"/>
          <w:szCs w:val="24"/>
          <w:lang w:eastAsia="ar-SA"/>
        </w:rPr>
        <w:t>Viešųjų pirkimų komisija, atsakydama į pirkimo dalyvio paklausimą dėl supaprastinto pirkimo „Dviračių tako nuo J. Janonio g. link Berčiūnų gyvenvietės įrengimo rangos darbai“, vykdomo atviro konkurso būdu, sąlygų, paaiškina:</w:t>
      </w:r>
    </w:p>
    <w:p w14:paraId="5FF5CC27" w14:textId="77777777" w:rsidR="00CC77D5" w:rsidRPr="00CC77D5" w:rsidRDefault="00CC77D5" w:rsidP="00CC77D5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C77D5">
        <w:rPr>
          <w:b/>
          <w:bCs/>
          <w:sz w:val="24"/>
          <w:szCs w:val="24"/>
          <w:lang w:eastAsia="ar-SA"/>
        </w:rPr>
        <w:t>Klausimas.</w:t>
      </w:r>
      <w:r w:rsidRPr="00CC77D5">
        <w:rPr>
          <w:sz w:val="24"/>
          <w:szCs w:val="24"/>
          <w:lang w:eastAsia="ar-SA"/>
        </w:rPr>
        <w:t xml:space="preserve"> „Susisiekimo dalis P/24287-R-SPP-SD-02 X. ELEKTRONINĖS PRAVAŽIUOJANČIŲ DVIRATININKŲ APSKAITOS SISTEMA</w:t>
      </w:r>
    </w:p>
    <w:p w14:paraId="73A5CADB" w14:textId="77777777" w:rsidR="00CC77D5" w:rsidRPr="00CC77D5" w:rsidRDefault="00CC77D5" w:rsidP="00CC77D5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C77D5">
        <w:rPr>
          <w:sz w:val="24"/>
          <w:szCs w:val="24"/>
          <w:lang w:eastAsia="ar-SA"/>
        </w:rPr>
        <w:t>Dviračių srauto skaitiklis. Skaitiklio techninėje specifikacijoje nurodyta:</w:t>
      </w:r>
    </w:p>
    <w:p w14:paraId="3A6439D5" w14:textId="77777777" w:rsidR="00CC77D5" w:rsidRPr="00CC77D5" w:rsidRDefault="00CC77D5" w:rsidP="00CC77D5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C77D5">
        <w:rPr>
          <w:sz w:val="24"/>
          <w:szCs w:val="24"/>
          <w:lang w:eastAsia="ar-SA"/>
        </w:rPr>
        <w:t>Jutikliai: Ne mažiau kaip 4 indukcinės kilpos , leidžiančią tiksliai skaičiuoti dviratininkus iki 3 metrų pločio, juostose, nustatyti jų judėjimo kryptį ir greitį.</w:t>
      </w:r>
    </w:p>
    <w:p w14:paraId="320B670A" w14:textId="77777777" w:rsidR="00CC77D5" w:rsidRPr="00CC77D5" w:rsidRDefault="00CC77D5" w:rsidP="00CC77D5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C77D5">
        <w:rPr>
          <w:sz w:val="24"/>
          <w:szCs w:val="24"/>
          <w:lang w:eastAsia="ar-SA"/>
        </w:rPr>
        <w:t>Klausimas: Patikslinkite prašau, ar galima naudoti vietoje indukcinių kilpų vaizdo kamerą kaip jutiklį, praktiškai tai miestui yra dar patogiau, nes galima papildomai skaičiuoti žmones ir paspirtukus?“</w:t>
      </w:r>
    </w:p>
    <w:p w14:paraId="7058DC63" w14:textId="7A7CA91F" w:rsidR="002954B1" w:rsidRDefault="00CC77D5" w:rsidP="00CC77D5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C77D5">
        <w:rPr>
          <w:b/>
          <w:bCs/>
          <w:sz w:val="24"/>
          <w:szCs w:val="24"/>
          <w:lang w:eastAsia="ar-SA"/>
        </w:rPr>
        <w:t>Atsakymas.</w:t>
      </w:r>
      <w:r w:rsidRPr="00CC77D5">
        <w:rPr>
          <w:sz w:val="24"/>
          <w:szCs w:val="24"/>
          <w:lang w:eastAsia="ar-SA"/>
        </w:rPr>
        <w:t xml:space="preserve"> Paaiškiname, kad projektavimo metu buvo vertinti abu variantai, tačiau atsižvelgus į specifiką (vandalizmo riziką, BDAR reikalavimus, priežiūros kaštus) pasirinkta naudoti indukcines kilpas. Vadovautis techninėmis specifikacijomis.</w:t>
      </w:r>
    </w:p>
    <w:p w14:paraId="71115246" w14:textId="14829348" w:rsidR="00572B6D" w:rsidRDefault="006E22E8" w:rsidP="006E22E8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6E22E8">
        <w:rPr>
          <w:sz w:val="24"/>
          <w:szCs w:val="24"/>
          <w:lang w:eastAsia="ar-SA"/>
        </w:rPr>
        <w:t>Patikslinta informacija paskelbta CVP IS sistemoje.</w:t>
      </w:r>
    </w:p>
    <w:p w14:paraId="7C63C1C4" w14:textId="77777777" w:rsidR="0091543C" w:rsidRDefault="0091543C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2E37B58" w14:textId="77777777" w:rsidR="00D42E07" w:rsidRDefault="00D42E07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F4D0D40" w14:textId="77777777" w:rsidR="00D42E07" w:rsidRDefault="00D42E07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EF8A4B9" w14:textId="77777777" w:rsidR="00D42E07" w:rsidRDefault="00D42E07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1122CDD0" w14:textId="40BD086A" w:rsidR="0091543C" w:rsidRPr="009A600F" w:rsidRDefault="002954B1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Viešųjų pirkimų skyriaus vedėja</w:t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  <w:t>Jolanta Valužienė</w:t>
      </w: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A5E2022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0C7C9BB" w14:textId="77777777" w:rsidR="008C5B38" w:rsidRDefault="008C5B3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3A3DFA6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1E636BCB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6D6B576" w14:textId="4F9B9CDF" w:rsidR="00D42E07" w:rsidRDefault="008C5B38" w:rsidP="00CC77D5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Ieva Adomėnienė</w:t>
      </w:r>
      <w:r w:rsidR="00001710" w:rsidRPr="00001710">
        <w:rPr>
          <w:sz w:val="24"/>
          <w:szCs w:val="24"/>
          <w:lang w:eastAsia="en-GB"/>
        </w:rPr>
        <w:t xml:space="preserve">, tel. </w:t>
      </w:r>
      <w:r w:rsidR="006E22E8">
        <w:rPr>
          <w:sz w:val="24"/>
          <w:szCs w:val="24"/>
          <w:lang w:eastAsia="en-GB"/>
        </w:rPr>
        <w:t>+370 45</w:t>
      </w:r>
      <w:r w:rsidR="00001710" w:rsidRPr="00001710">
        <w:rPr>
          <w:sz w:val="24"/>
          <w:szCs w:val="24"/>
          <w:lang w:eastAsia="en-GB"/>
        </w:rPr>
        <w:t xml:space="preserve"> 501 </w:t>
      </w:r>
      <w:r>
        <w:rPr>
          <w:sz w:val="24"/>
          <w:szCs w:val="24"/>
          <w:lang w:eastAsia="en-GB"/>
        </w:rPr>
        <w:t>338</w:t>
      </w:r>
      <w:r w:rsidR="00001710" w:rsidRPr="00001710">
        <w:rPr>
          <w:sz w:val="24"/>
          <w:szCs w:val="24"/>
          <w:lang w:eastAsia="en-GB"/>
        </w:rPr>
        <w:t xml:space="preserve">, el. p. </w:t>
      </w:r>
      <w:hyperlink r:id="rId12" w:history="1">
        <w:r w:rsidRPr="004B6C24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01710" w:rsidRPr="00001710">
        <w:rPr>
          <w:sz w:val="24"/>
          <w:szCs w:val="24"/>
          <w:lang w:eastAsia="en-GB"/>
        </w:rPr>
        <w:t xml:space="preserve"> </w:t>
      </w:r>
    </w:p>
    <w:sectPr w:rsidR="00D42E07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4870BB"/>
    <w:multiLevelType w:val="hybridMultilevel"/>
    <w:tmpl w:val="869A4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42B1"/>
    <w:multiLevelType w:val="hybridMultilevel"/>
    <w:tmpl w:val="81AC0AB6"/>
    <w:lvl w:ilvl="0" w:tplc="2C588FA2">
      <w:start w:val="1"/>
      <w:numFmt w:val="decimal"/>
      <w:lvlText w:val="%1."/>
      <w:lvlJc w:val="left"/>
      <w:pPr>
        <w:tabs>
          <w:tab w:val="num" w:pos="1176"/>
        </w:tabs>
        <w:ind w:left="36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4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4"/>
  </w:num>
  <w:num w:numId="2" w16cid:durableId="1591936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24824">
    <w:abstractNumId w:val="2"/>
  </w:num>
  <w:num w:numId="4" w16cid:durableId="1560286949">
    <w:abstractNumId w:val="0"/>
  </w:num>
  <w:num w:numId="5" w16cid:durableId="130314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1D0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3D3B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54E7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954B1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02F8B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2493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276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732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36DDA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0AF1"/>
    <w:rsid w:val="006E11DB"/>
    <w:rsid w:val="006E11E6"/>
    <w:rsid w:val="006E22E8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0F35"/>
    <w:rsid w:val="007B132B"/>
    <w:rsid w:val="007B20BD"/>
    <w:rsid w:val="007B5826"/>
    <w:rsid w:val="007B59E7"/>
    <w:rsid w:val="007D3A44"/>
    <w:rsid w:val="007E3ECD"/>
    <w:rsid w:val="007F5CD3"/>
    <w:rsid w:val="007F6F3E"/>
    <w:rsid w:val="0080009E"/>
    <w:rsid w:val="00802CB8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C5B38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E488E"/>
    <w:rsid w:val="009E4EF8"/>
    <w:rsid w:val="009F0C9F"/>
    <w:rsid w:val="009F62CA"/>
    <w:rsid w:val="009F6D15"/>
    <w:rsid w:val="00A013CF"/>
    <w:rsid w:val="00A13A34"/>
    <w:rsid w:val="00A145F0"/>
    <w:rsid w:val="00A1797F"/>
    <w:rsid w:val="00A227D1"/>
    <w:rsid w:val="00A241BB"/>
    <w:rsid w:val="00A2778C"/>
    <w:rsid w:val="00A31AAD"/>
    <w:rsid w:val="00A33E23"/>
    <w:rsid w:val="00A56D01"/>
    <w:rsid w:val="00A64CE0"/>
    <w:rsid w:val="00A66705"/>
    <w:rsid w:val="00A66E47"/>
    <w:rsid w:val="00A70901"/>
    <w:rsid w:val="00A73157"/>
    <w:rsid w:val="00A76AEF"/>
    <w:rsid w:val="00A862EA"/>
    <w:rsid w:val="00A96999"/>
    <w:rsid w:val="00A9767F"/>
    <w:rsid w:val="00AA42D1"/>
    <w:rsid w:val="00AA5F83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046B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5F6B"/>
    <w:rsid w:val="00B76CC2"/>
    <w:rsid w:val="00B841F2"/>
    <w:rsid w:val="00BA0AF8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C77D5"/>
    <w:rsid w:val="00CD2B2A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42E07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C7F54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53E4"/>
    <w:rsid w:val="00E96270"/>
    <w:rsid w:val="00EA0182"/>
    <w:rsid w:val="00EB3E95"/>
    <w:rsid w:val="00EB7110"/>
    <w:rsid w:val="00EC2BB3"/>
    <w:rsid w:val="00EC3D15"/>
    <w:rsid w:val="00ED194A"/>
    <w:rsid w:val="00ED4269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2A6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99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aliases w:val="Numbering,ERP-List Paragraph,List Paragraph11,List Paragraph111,Bullet EY,List Paragraph2,List Paragraph Red,lp1,Bullet 1,Use Case List Paragraph,List Paragraph21,Sąrašo pastraipa.Bullet,Bullet,Paragraph,Medium Grid 1 - Accent 21,Buleta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p1 Diagrama,Bullet 1 Diagrama,Bullet Diagrama"/>
    <w:basedOn w:val="Numatytasispastraiposriftas"/>
    <w:link w:val="Sraopastraipa"/>
    <w:uiPriority w:val="34"/>
    <w:qFormat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E0AF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E0AF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1527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15</cp:revision>
  <cp:lastPrinted>2025-04-18T10:19:00Z</cp:lastPrinted>
  <dcterms:created xsi:type="dcterms:W3CDTF">2025-03-05T09:20:00Z</dcterms:created>
  <dcterms:modified xsi:type="dcterms:W3CDTF">2025-04-24T07:39:00Z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