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80C1" w14:textId="77777777" w:rsidR="005469A5" w:rsidRDefault="005469A5">
      <w:pPr>
        <w:pStyle w:val="Pagrindinistekstas"/>
        <w:spacing w:before="275"/>
      </w:pPr>
    </w:p>
    <w:p w14:paraId="52E7541D" w14:textId="77777777" w:rsidR="005469A5" w:rsidRDefault="00B7623F">
      <w:pPr>
        <w:spacing w:before="1"/>
        <w:ind w:left="1741"/>
        <w:rPr>
          <w:b/>
          <w:sz w:val="24"/>
        </w:rPr>
      </w:pPr>
      <w:r>
        <w:rPr>
          <w:b/>
          <w:sz w:val="24"/>
        </w:rPr>
        <w:t>STATINIO</w:t>
      </w:r>
      <w:r>
        <w:rPr>
          <w:b/>
          <w:spacing w:val="-9"/>
          <w:sz w:val="24"/>
        </w:rPr>
        <w:t xml:space="preserve"> </w:t>
      </w:r>
      <w:r>
        <w:rPr>
          <w:b/>
          <w:sz w:val="24"/>
        </w:rPr>
        <w:t>PROJEKTAVIMO</w:t>
      </w:r>
      <w:r>
        <w:rPr>
          <w:b/>
          <w:spacing w:val="-6"/>
          <w:sz w:val="24"/>
        </w:rPr>
        <w:t xml:space="preserve"> </w:t>
      </w:r>
      <w:r>
        <w:rPr>
          <w:b/>
          <w:sz w:val="24"/>
        </w:rPr>
        <w:t>TECHNINĖ</w:t>
      </w:r>
      <w:r>
        <w:rPr>
          <w:b/>
          <w:spacing w:val="-7"/>
          <w:sz w:val="24"/>
        </w:rPr>
        <w:t xml:space="preserve"> </w:t>
      </w:r>
      <w:r>
        <w:rPr>
          <w:b/>
          <w:spacing w:val="-2"/>
          <w:sz w:val="24"/>
        </w:rPr>
        <w:t>UŽDUOTIS</w:t>
      </w:r>
    </w:p>
    <w:p w14:paraId="0F92BAE0" w14:textId="77777777" w:rsidR="005469A5" w:rsidRDefault="005469A5">
      <w:pPr>
        <w:pStyle w:val="Pagrindinistekstas"/>
        <w:rPr>
          <w:b/>
          <w:sz w:val="20"/>
        </w:rPr>
      </w:pPr>
    </w:p>
    <w:p w14:paraId="0B17CACA" w14:textId="77777777" w:rsidR="005469A5" w:rsidRDefault="005469A5">
      <w:pPr>
        <w:pStyle w:val="Pagrindinistekstas"/>
        <w:rPr>
          <w:b/>
          <w:sz w:val="20"/>
        </w:rPr>
      </w:pPr>
    </w:p>
    <w:p w14:paraId="2ACB6FB1" w14:textId="77777777" w:rsidR="005469A5" w:rsidRDefault="005469A5">
      <w:pPr>
        <w:pStyle w:val="Pagrindinistekstas"/>
        <w:spacing w:before="14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824"/>
        <w:gridCol w:w="5699"/>
      </w:tblGrid>
      <w:tr w:rsidR="005469A5" w14:paraId="0EED4AAC" w14:textId="77777777">
        <w:trPr>
          <w:trHeight w:val="634"/>
        </w:trPr>
        <w:tc>
          <w:tcPr>
            <w:tcW w:w="828" w:type="dxa"/>
          </w:tcPr>
          <w:p w14:paraId="598897A4" w14:textId="77777777" w:rsidR="005469A5" w:rsidRDefault="00B7623F">
            <w:pPr>
              <w:pStyle w:val="TableParagraph"/>
              <w:spacing w:line="266" w:lineRule="exact"/>
              <w:rPr>
                <w:b/>
                <w:sz w:val="24"/>
              </w:rPr>
            </w:pPr>
            <w:r>
              <w:rPr>
                <w:b/>
                <w:spacing w:val="-4"/>
                <w:sz w:val="24"/>
              </w:rPr>
              <w:t>Eil.</w:t>
            </w:r>
          </w:p>
          <w:p w14:paraId="682E4D36" w14:textId="77777777" w:rsidR="005469A5" w:rsidRDefault="00B7623F">
            <w:pPr>
              <w:pStyle w:val="TableParagraph"/>
              <w:spacing w:before="41"/>
              <w:rPr>
                <w:b/>
                <w:sz w:val="24"/>
              </w:rPr>
            </w:pPr>
            <w:r>
              <w:rPr>
                <w:b/>
                <w:spacing w:val="-5"/>
                <w:sz w:val="24"/>
              </w:rPr>
              <w:t>Nr.</w:t>
            </w:r>
          </w:p>
        </w:tc>
        <w:tc>
          <w:tcPr>
            <w:tcW w:w="2824" w:type="dxa"/>
          </w:tcPr>
          <w:p w14:paraId="5354FA44" w14:textId="77777777" w:rsidR="005469A5" w:rsidRDefault="00B7623F">
            <w:pPr>
              <w:pStyle w:val="TableParagraph"/>
              <w:spacing w:before="148"/>
              <w:ind w:left="751"/>
              <w:rPr>
                <w:b/>
                <w:sz w:val="24"/>
              </w:rPr>
            </w:pPr>
            <w:r>
              <w:rPr>
                <w:b/>
                <w:spacing w:val="-2"/>
                <w:sz w:val="24"/>
              </w:rPr>
              <w:t>Pavadinimas</w:t>
            </w:r>
          </w:p>
        </w:tc>
        <w:tc>
          <w:tcPr>
            <w:tcW w:w="5699" w:type="dxa"/>
          </w:tcPr>
          <w:p w14:paraId="7E11E0E2" w14:textId="77777777" w:rsidR="005469A5" w:rsidRDefault="00B7623F">
            <w:pPr>
              <w:pStyle w:val="TableParagraph"/>
              <w:spacing w:before="148"/>
              <w:ind w:left="7"/>
              <w:jc w:val="center"/>
              <w:rPr>
                <w:b/>
                <w:sz w:val="24"/>
              </w:rPr>
            </w:pPr>
            <w:r>
              <w:rPr>
                <w:b/>
                <w:spacing w:val="-2"/>
                <w:sz w:val="24"/>
              </w:rPr>
              <w:t>Reikalavimai</w:t>
            </w:r>
          </w:p>
        </w:tc>
      </w:tr>
      <w:tr w:rsidR="005469A5" w14:paraId="1BF61495" w14:textId="77777777">
        <w:trPr>
          <w:trHeight w:val="317"/>
        </w:trPr>
        <w:tc>
          <w:tcPr>
            <w:tcW w:w="828" w:type="dxa"/>
          </w:tcPr>
          <w:p w14:paraId="405652AB" w14:textId="77777777" w:rsidR="005469A5" w:rsidRDefault="005469A5">
            <w:pPr>
              <w:pStyle w:val="TableParagraph"/>
              <w:ind w:left="0"/>
              <w:rPr>
                <w:sz w:val="24"/>
              </w:rPr>
            </w:pPr>
          </w:p>
        </w:tc>
        <w:tc>
          <w:tcPr>
            <w:tcW w:w="8523" w:type="dxa"/>
            <w:gridSpan w:val="2"/>
          </w:tcPr>
          <w:p w14:paraId="4AAE4E13" w14:textId="77777777" w:rsidR="005469A5" w:rsidRDefault="00B7623F">
            <w:pPr>
              <w:pStyle w:val="TableParagraph"/>
              <w:spacing w:line="266" w:lineRule="exact"/>
              <w:ind w:left="2041"/>
              <w:rPr>
                <w:b/>
                <w:sz w:val="24"/>
              </w:rPr>
            </w:pPr>
            <w:r>
              <w:rPr>
                <w:b/>
                <w:sz w:val="24"/>
              </w:rPr>
              <w:t>I.</w:t>
            </w:r>
            <w:r>
              <w:rPr>
                <w:b/>
                <w:spacing w:val="-3"/>
                <w:sz w:val="24"/>
              </w:rPr>
              <w:t xml:space="preserve"> </w:t>
            </w:r>
            <w:r>
              <w:rPr>
                <w:b/>
                <w:sz w:val="24"/>
              </w:rPr>
              <w:t>Bendra</w:t>
            </w:r>
            <w:r>
              <w:rPr>
                <w:b/>
                <w:spacing w:val="-1"/>
                <w:sz w:val="24"/>
              </w:rPr>
              <w:t xml:space="preserve"> </w:t>
            </w:r>
            <w:r>
              <w:rPr>
                <w:b/>
                <w:sz w:val="24"/>
              </w:rPr>
              <w:t>informacija apie</w:t>
            </w:r>
            <w:r>
              <w:rPr>
                <w:b/>
                <w:spacing w:val="-2"/>
                <w:sz w:val="24"/>
              </w:rPr>
              <w:t xml:space="preserve"> </w:t>
            </w:r>
            <w:r>
              <w:rPr>
                <w:b/>
                <w:sz w:val="24"/>
              </w:rPr>
              <w:t xml:space="preserve">pirkimo </w:t>
            </w:r>
            <w:r>
              <w:rPr>
                <w:b/>
                <w:spacing w:val="-2"/>
                <w:sz w:val="24"/>
              </w:rPr>
              <w:t>objektą</w:t>
            </w:r>
          </w:p>
        </w:tc>
      </w:tr>
      <w:tr w:rsidR="005469A5" w14:paraId="4CCEE01F" w14:textId="77777777">
        <w:trPr>
          <w:trHeight w:val="952"/>
        </w:trPr>
        <w:tc>
          <w:tcPr>
            <w:tcW w:w="828" w:type="dxa"/>
          </w:tcPr>
          <w:p w14:paraId="4A805E43" w14:textId="77777777" w:rsidR="005469A5" w:rsidRDefault="00B7623F">
            <w:pPr>
              <w:pStyle w:val="TableParagraph"/>
              <w:spacing w:line="266" w:lineRule="exact"/>
              <w:rPr>
                <w:sz w:val="24"/>
              </w:rPr>
            </w:pPr>
            <w:r>
              <w:rPr>
                <w:spacing w:val="-5"/>
                <w:sz w:val="24"/>
              </w:rPr>
              <w:t>1.</w:t>
            </w:r>
          </w:p>
        </w:tc>
        <w:tc>
          <w:tcPr>
            <w:tcW w:w="2824" w:type="dxa"/>
          </w:tcPr>
          <w:p w14:paraId="39AD0AC7" w14:textId="77777777" w:rsidR="005469A5" w:rsidRDefault="00B7623F">
            <w:pPr>
              <w:pStyle w:val="TableParagraph"/>
              <w:spacing w:line="266" w:lineRule="exact"/>
              <w:rPr>
                <w:sz w:val="24"/>
              </w:rPr>
            </w:pPr>
            <w:r>
              <w:rPr>
                <w:sz w:val="24"/>
              </w:rPr>
              <w:t>Statytojas</w:t>
            </w:r>
            <w:r>
              <w:rPr>
                <w:spacing w:val="-9"/>
                <w:sz w:val="24"/>
              </w:rPr>
              <w:t xml:space="preserve"> </w:t>
            </w:r>
            <w:r>
              <w:rPr>
                <w:spacing w:val="-2"/>
                <w:sz w:val="24"/>
              </w:rPr>
              <w:t>(Užsakovas)</w:t>
            </w:r>
          </w:p>
        </w:tc>
        <w:tc>
          <w:tcPr>
            <w:tcW w:w="5699" w:type="dxa"/>
          </w:tcPr>
          <w:p w14:paraId="4FBAD01E" w14:textId="225059F8" w:rsidR="005469A5" w:rsidRDefault="00B17316" w:rsidP="00B17316">
            <w:pPr>
              <w:pStyle w:val="TableParagraph"/>
              <w:spacing w:line="276" w:lineRule="auto"/>
              <w:rPr>
                <w:sz w:val="24"/>
              </w:rPr>
            </w:pPr>
            <w:r w:rsidRPr="00B17316">
              <w:rPr>
                <w:b/>
                <w:sz w:val="24"/>
              </w:rPr>
              <w:t>VšĮ „Lazdijų rajono savivaldybės sveikatos centras“</w:t>
            </w:r>
            <w:r w:rsidR="00B7623F">
              <w:rPr>
                <w:b/>
                <w:sz w:val="24"/>
              </w:rPr>
              <w:t xml:space="preserve">, </w:t>
            </w:r>
            <w:r w:rsidR="00B7623F">
              <w:rPr>
                <w:sz w:val="24"/>
              </w:rPr>
              <w:t>juridinio asmens kodas</w:t>
            </w:r>
            <w:r>
              <w:rPr>
                <w:spacing w:val="56"/>
                <w:w w:val="150"/>
                <w:sz w:val="24"/>
              </w:rPr>
              <w:t xml:space="preserve"> </w:t>
            </w:r>
            <w:r w:rsidRPr="00B17316">
              <w:rPr>
                <w:sz w:val="24"/>
              </w:rPr>
              <w:t>165220415</w:t>
            </w:r>
            <w:r w:rsidR="00B7623F">
              <w:rPr>
                <w:sz w:val="24"/>
              </w:rPr>
              <w:t>,</w:t>
            </w:r>
            <w:r w:rsidR="00B7623F">
              <w:rPr>
                <w:spacing w:val="57"/>
                <w:w w:val="150"/>
                <w:sz w:val="24"/>
              </w:rPr>
              <w:t xml:space="preserve"> </w:t>
            </w:r>
            <w:r w:rsidR="00B7623F">
              <w:rPr>
                <w:sz w:val="24"/>
              </w:rPr>
              <w:t>buveinės</w:t>
            </w:r>
            <w:r w:rsidR="00B7623F">
              <w:rPr>
                <w:spacing w:val="57"/>
                <w:w w:val="150"/>
                <w:sz w:val="24"/>
              </w:rPr>
              <w:t xml:space="preserve"> </w:t>
            </w:r>
            <w:r w:rsidR="00B7623F">
              <w:rPr>
                <w:sz w:val="24"/>
              </w:rPr>
              <w:t>adresas</w:t>
            </w:r>
            <w:r w:rsidR="00B7623F">
              <w:rPr>
                <w:spacing w:val="-2"/>
                <w:sz w:val="24"/>
              </w:rPr>
              <w:t xml:space="preserve"> </w:t>
            </w:r>
            <w:r>
              <w:rPr>
                <w:sz w:val="24"/>
              </w:rPr>
              <w:t>Kauno</w:t>
            </w:r>
            <w:r w:rsidR="00B7623F">
              <w:rPr>
                <w:spacing w:val="57"/>
                <w:w w:val="150"/>
                <w:sz w:val="24"/>
              </w:rPr>
              <w:t xml:space="preserve"> </w:t>
            </w:r>
            <w:r w:rsidR="00B7623F">
              <w:rPr>
                <w:sz w:val="24"/>
              </w:rPr>
              <w:t>g.</w:t>
            </w:r>
            <w:r w:rsidR="00B7623F">
              <w:rPr>
                <w:spacing w:val="57"/>
                <w:w w:val="150"/>
                <w:sz w:val="24"/>
              </w:rPr>
              <w:t xml:space="preserve"> </w:t>
            </w:r>
            <w:r>
              <w:rPr>
                <w:spacing w:val="-5"/>
                <w:sz w:val="24"/>
              </w:rPr>
              <w:t>8</w:t>
            </w:r>
            <w:r w:rsidR="00B7623F">
              <w:rPr>
                <w:spacing w:val="-5"/>
                <w:sz w:val="24"/>
              </w:rPr>
              <w:t>,</w:t>
            </w:r>
            <w:r>
              <w:rPr>
                <w:sz w:val="24"/>
              </w:rPr>
              <w:t xml:space="preserve"> </w:t>
            </w:r>
            <w:r>
              <w:rPr>
                <w:spacing w:val="-2"/>
                <w:sz w:val="24"/>
              </w:rPr>
              <w:t>Lazdijai</w:t>
            </w:r>
          </w:p>
        </w:tc>
      </w:tr>
      <w:tr w:rsidR="005469A5" w14:paraId="135A29BD" w14:textId="77777777" w:rsidTr="00F73FB3">
        <w:trPr>
          <w:trHeight w:val="787"/>
        </w:trPr>
        <w:tc>
          <w:tcPr>
            <w:tcW w:w="828" w:type="dxa"/>
          </w:tcPr>
          <w:p w14:paraId="3778DB35" w14:textId="77777777" w:rsidR="005469A5" w:rsidRDefault="00B7623F">
            <w:pPr>
              <w:pStyle w:val="TableParagraph"/>
              <w:spacing w:line="266" w:lineRule="exact"/>
              <w:rPr>
                <w:sz w:val="24"/>
              </w:rPr>
            </w:pPr>
            <w:r>
              <w:rPr>
                <w:spacing w:val="-5"/>
                <w:sz w:val="24"/>
              </w:rPr>
              <w:t>2.</w:t>
            </w:r>
          </w:p>
        </w:tc>
        <w:tc>
          <w:tcPr>
            <w:tcW w:w="2824" w:type="dxa"/>
          </w:tcPr>
          <w:p w14:paraId="327E40D8" w14:textId="77777777" w:rsidR="005469A5" w:rsidRDefault="00B7623F">
            <w:pPr>
              <w:pStyle w:val="TableParagraph"/>
              <w:spacing w:line="266" w:lineRule="exact"/>
              <w:rPr>
                <w:sz w:val="24"/>
              </w:rPr>
            </w:pPr>
            <w:r>
              <w:rPr>
                <w:sz w:val="24"/>
              </w:rPr>
              <w:t xml:space="preserve">Pirkimo </w:t>
            </w:r>
            <w:r>
              <w:rPr>
                <w:spacing w:val="-2"/>
                <w:sz w:val="24"/>
              </w:rPr>
              <w:t>objektas</w:t>
            </w:r>
          </w:p>
        </w:tc>
        <w:tc>
          <w:tcPr>
            <w:tcW w:w="5699" w:type="dxa"/>
          </w:tcPr>
          <w:p w14:paraId="7FE76A78" w14:textId="6A9DDAAB" w:rsidR="00B17316" w:rsidRPr="00F73FB3" w:rsidRDefault="00B7623F" w:rsidP="00F73FB3">
            <w:pPr>
              <w:rPr>
                <w:b/>
                <w:bCs/>
                <w:sz w:val="24"/>
                <w:szCs w:val="24"/>
              </w:rPr>
            </w:pPr>
            <w:r w:rsidRPr="00F73FB3">
              <w:rPr>
                <w:b/>
                <w:bCs/>
                <w:sz w:val="24"/>
                <w:szCs w:val="24"/>
              </w:rPr>
              <w:t>Techninio</w:t>
            </w:r>
            <w:r w:rsidR="00B17316" w:rsidRPr="00F73FB3">
              <w:rPr>
                <w:b/>
                <w:bCs/>
                <w:sz w:val="24"/>
                <w:szCs w:val="24"/>
              </w:rPr>
              <w:t xml:space="preserve"> darbo</w:t>
            </w:r>
            <w:r w:rsidRPr="00F73FB3">
              <w:rPr>
                <w:b/>
                <w:bCs/>
                <w:sz w:val="24"/>
                <w:szCs w:val="24"/>
              </w:rPr>
              <w:t xml:space="preserve"> projekto</w:t>
            </w:r>
            <w:r w:rsidR="00B141D9" w:rsidRPr="00F73FB3">
              <w:rPr>
                <w:b/>
                <w:bCs/>
                <w:sz w:val="24"/>
                <w:szCs w:val="24"/>
              </w:rPr>
              <w:t xml:space="preserve"> </w:t>
            </w:r>
            <w:r w:rsidRPr="00F73FB3">
              <w:rPr>
                <w:b/>
                <w:bCs/>
                <w:sz w:val="24"/>
                <w:szCs w:val="24"/>
              </w:rPr>
              <w:t>parengimas</w:t>
            </w:r>
          </w:p>
          <w:p w14:paraId="48C39C90" w14:textId="2B4E8F97" w:rsidR="005469A5" w:rsidRPr="00B17316" w:rsidRDefault="00B7623F" w:rsidP="00F73FB3">
            <w:pPr>
              <w:rPr>
                <w:b/>
                <w:sz w:val="24"/>
                <w:u w:val="thick"/>
              </w:rPr>
            </w:pPr>
            <w:r w:rsidRPr="00F73FB3">
              <w:rPr>
                <w:b/>
                <w:bCs/>
                <w:sz w:val="24"/>
                <w:szCs w:val="24"/>
              </w:rPr>
              <w:t>Projekto vykdymo priežiūros paslaugos</w:t>
            </w:r>
          </w:p>
        </w:tc>
      </w:tr>
      <w:tr w:rsidR="005469A5" w14:paraId="73932BA6" w14:textId="77777777">
        <w:trPr>
          <w:trHeight w:val="952"/>
        </w:trPr>
        <w:tc>
          <w:tcPr>
            <w:tcW w:w="828" w:type="dxa"/>
          </w:tcPr>
          <w:p w14:paraId="050000F2" w14:textId="77777777" w:rsidR="005469A5" w:rsidRDefault="00B7623F">
            <w:pPr>
              <w:pStyle w:val="TableParagraph"/>
              <w:spacing w:line="266" w:lineRule="exact"/>
              <w:rPr>
                <w:sz w:val="24"/>
              </w:rPr>
            </w:pPr>
            <w:r>
              <w:rPr>
                <w:spacing w:val="-5"/>
                <w:sz w:val="24"/>
              </w:rPr>
              <w:t>3.</w:t>
            </w:r>
          </w:p>
        </w:tc>
        <w:tc>
          <w:tcPr>
            <w:tcW w:w="2824" w:type="dxa"/>
          </w:tcPr>
          <w:p w14:paraId="6C30E9C0" w14:textId="77777777" w:rsidR="005469A5" w:rsidRDefault="00B7623F">
            <w:pPr>
              <w:pStyle w:val="TableParagraph"/>
              <w:spacing w:line="266" w:lineRule="exact"/>
              <w:rPr>
                <w:sz w:val="24"/>
              </w:rPr>
            </w:pPr>
            <w:r>
              <w:rPr>
                <w:sz w:val="24"/>
              </w:rPr>
              <w:t xml:space="preserve">Projekto </w:t>
            </w:r>
            <w:r>
              <w:rPr>
                <w:spacing w:val="-2"/>
                <w:sz w:val="24"/>
              </w:rPr>
              <w:t>pavadinimas</w:t>
            </w:r>
          </w:p>
        </w:tc>
        <w:tc>
          <w:tcPr>
            <w:tcW w:w="5699" w:type="dxa"/>
          </w:tcPr>
          <w:p w14:paraId="1078564B" w14:textId="35FE934E" w:rsidR="005469A5" w:rsidRPr="00F73FB3" w:rsidRDefault="00F73FB3" w:rsidP="00F73FB3">
            <w:pPr>
              <w:widowControl/>
              <w:adjustRightInd w:val="0"/>
              <w:jc w:val="both"/>
              <w:rPr>
                <w:rFonts w:eastAsia="Calibri"/>
                <w:b/>
                <w:bCs/>
                <w:color w:val="000000"/>
                <w:sz w:val="24"/>
                <w:szCs w:val="24"/>
                <w14:ligatures w14:val="standardContextual"/>
              </w:rPr>
            </w:pPr>
            <w:r w:rsidRPr="00F73FB3">
              <w:rPr>
                <w:rFonts w:eastAsia="Calibri"/>
                <w:b/>
                <w:bCs/>
                <w:color w:val="000000"/>
                <w:sz w:val="24"/>
                <w:szCs w:val="24"/>
                <w14:ligatures w14:val="standardContextual"/>
              </w:rPr>
              <w:t xml:space="preserve">VšĮ „Lazdijų rajono savivaldybės sveikatos centras“ pastato Lazdijuose, Kauno g. 8 projektavimo ir projekto vykdymo priežiūros paslaugos </w:t>
            </w:r>
          </w:p>
        </w:tc>
      </w:tr>
      <w:tr w:rsidR="005469A5" w14:paraId="06DE1535" w14:textId="77777777">
        <w:trPr>
          <w:trHeight w:val="634"/>
        </w:trPr>
        <w:tc>
          <w:tcPr>
            <w:tcW w:w="828" w:type="dxa"/>
          </w:tcPr>
          <w:p w14:paraId="6FFE662E" w14:textId="77777777" w:rsidR="005469A5" w:rsidRDefault="00B7623F">
            <w:pPr>
              <w:pStyle w:val="TableParagraph"/>
              <w:spacing w:line="266" w:lineRule="exact"/>
              <w:rPr>
                <w:sz w:val="24"/>
              </w:rPr>
            </w:pPr>
            <w:r>
              <w:rPr>
                <w:spacing w:val="-5"/>
                <w:sz w:val="24"/>
              </w:rPr>
              <w:t>4.</w:t>
            </w:r>
          </w:p>
        </w:tc>
        <w:tc>
          <w:tcPr>
            <w:tcW w:w="2824" w:type="dxa"/>
          </w:tcPr>
          <w:p w14:paraId="0DA2DBB0" w14:textId="77777777" w:rsidR="005469A5" w:rsidRDefault="00B7623F">
            <w:pPr>
              <w:pStyle w:val="TableParagraph"/>
              <w:spacing w:line="266" w:lineRule="exact"/>
              <w:rPr>
                <w:sz w:val="24"/>
              </w:rPr>
            </w:pPr>
            <w:r>
              <w:rPr>
                <w:sz w:val="24"/>
              </w:rPr>
              <w:t xml:space="preserve">Statinio </w:t>
            </w:r>
            <w:r>
              <w:rPr>
                <w:spacing w:val="-2"/>
                <w:sz w:val="24"/>
              </w:rPr>
              <w:t>adresas</w:t>
            </w:r>
          </w:p>
        </w:tc>
        <w:tc>
          <w:tcPr>
            <w:tcW w:w="5699" w:type="dxa"/>
          </w:tcPr>
          <w:p w14:paraId="1D70AE5E" w14:textId="11F5D54E" w:rsidR="005469A5" w:rsidRDefault="00B17316">
            <w:pPr>
              <w:pStyle w:val="TableParagraph"/>
              <w:spacing w:before="41"/>
              <w:rPr>
                <w:sz w:val="24"/>
              </w:rPr>
            </w:pPr>
            <w:r>
              <w:rPr>
                <w:sz w:val="24"/>
              </w:rPr>
              <w:t>Kauno</w:t>
            </w:r>
            <w:r w:rsidR="00B7623F">
              <w:rPr>
                <w:sz w:val="24"/>
              </w:rPr>
              <w:t xml:space="preserve"> g. </w:t>
            </w:r>
            <w:r>
              <w:rPr>
                <w:sz w:val="24"/>
              </w:rPr>
              <w:t>8</w:t>
            </w:r>
            <w:r w:rsidR="00B7623F">
              <w:rPr>
                <w:sz w:val="24"/>
              </w:rPr>
              <w:t xml:space="preserve">, </w:t>
            </w:r>
            <w:r>
              <w:rPr>
                <w:sz w:val="24"/>
              </w:rPr>
              <w:t>Lazdijai</w:t>
            </w:r>
            <w:r w:rsidR="00B7623F">
              <w:rPr>
                <w:spacing w:val="2"/>
                <w:sz w:val="24"/>
              </w:rPr>
              <w:t xml:space="preserve"> </w:t>
            </w:r>
            <w:r w:rsidR="00B7623F">
              <w:rPr>
                <w:sz w:val="24"/>
              </w:rPr>
              <w:t>(unikalus daikto Nr.</w:t>
            </w:r>
            <w:r w:rsidR="00B7623F">
              <w:rPr>
                <w:spacing w:val="1"/>
                <w:sz w:val="24"/>
              </w:rPr>
              <w:t xml:space="preserve"> </w:t>
            </w:r>
            <w:r w:rsidRPr="00B17316">
              <w:rPr>
                <w:spacing w:val="-2"/>
                <w:sz w:val="24"/>
              </w:rPr>
              <w:t>5993-6000-3010</w:t>
            </w:r>
            <w:r w:rsidR="00B7623F">
              <w:rPr>
                <w:sz w:val="24"/>
              </w:rPr>
              <w:t>),</w:t>
            </w:r>
            <w:r w:rsidR="00B7623F">
              <w:rPr>
                <w:spacing w:val="-2"/>
                <w:sz w:val="24"/>
              </w:rPr>
              <w:t xml:space="preserve"> </w:t>
            </w:r>
            <w:proofErr w:type="spellStart"/>
            <w:r w:rsidR="00B7623F">
              <w:rPr>
                <w:sz w:val="24"/>
              </w:rPr>
              <w:t>žym</w:t>
            </w:r>
            <w:proofErr w:type="spellEnd"/>
            <w:r w:rsidR="00B7623F">
              <w:rPr>
                <w:sz w:val="24"/>
              </w:rPr>
              <w:t>.</w:t>
            </w:r>
            <w:r w:rsidR="00B7623F">
              <w:rPr>
                <w:spacing w:val="-2"/>
                <w:sz w:val="24"/>
              </w:rPr>
              <w:t xml:space="preserve"> </w:t>
            </w:r>
            <w:r w:rsidR="00B7623F">
              <w:rPr>
                <w:sz w:val="24"/>
              </w:rPr>
              <w:t>plane</w:t>
            </w:r>
            <w:r w:rsidR="00B7623F">
              <w:rPr>
                <w:spacing w:val="-1"/>
                <w:sz w:val="24"/>
              </w:rPr>
              <w:t xml:space="preserve"> </w:t>
            </w:r>
            <w:r w:rsidR="00B7623F">
              <w:rPr>
                <w:spacing w:val="-2"/>
                <w:sz w:val="24"/>
              </w:rPr>
              <w:t>1D</w:t>
            </w:r>
            <w:r>
              <w:rPr>
                <w:spacing w:val="-2"/>
                <w:sz w:val="24"/>
              </w:rPr>
              <w:t>5</w:t>
            </w:r>
            <w:r w:rsidR="00B7623F">
              <w:rPr>
                <w:spacing w:val="-2"/>
                <w:sz w:val="24"/>
              </w:rPr>
              <w:t>p</w:t>
            </w:r>
          </w:p>
        </w:tc>
      </w:tr>
      <w:tr w:rsidR="005469A5" w14:paraId="465DAA98" w14:textId="77777777">
        <w:trPr>
          <w:trHeight w:val="381"/>
        </w:trPr>
        <w:tc>
          <w:tcPr>
            <w:tcW w:w="828" w:type="dxa"/>
          </w:tcPr>
          <w:p w14:paraId="10E0498E" w14:textId="77777777" w:rsidR="005469A5" w:rsidRDefault="00B7623F">
            <w:pPr>
              <w:pStyle w:val="TableParagraph"/>
              <w:spacing w:line="266" w:lineRule="exact"/>
              <w:rPr>
                <w:sz w:val="24"/>
              </w:rPr>
            </w:pPr>
            <w:r>
              <w:rPr>
                <w:spacing w:val="-5"/>
                <w:sz w:val="24"/>
              </w:rPr>
              <w:t>5.</w:t>
            </w:r>
          </w:p>
        </w:tc>
        <w:tc>
          <w:tcPr>
            <w:tcW w:w="2824" w:type="dxa"/>
          </w:tcPr>
          <w:p w14:paraId="07728203" w14:textId="77777777" w:rsidR="005469A5" w:rsidRDefault="00B7623F">
            <w:pPr>
              <w:pStyle w:val="TableParagraph"/>
              <w:spacing w:line="266" w:lineRule="exact"/>
              <w:rPr>
                <w:sz w:val="24"/>
              </w:rPr>
            </w:pPr>
            <w:r>
              <w:rPr>
                <w:sz w:val="24"/>
              </w:rPr>
              <w:t>Statinių</w:t>
            </w:r>
            <w:r>
              <w:rPr>
                <w:spacing w:val="-3"/>
                <w:sz w:val="24"/>
              </w:rPr>
              <w:t xml:space="preserve"> </w:t>
            </w:r>
            <w:r>
              <w:rPr>
                <w:sz w:val="24"/>
              </w:rPr>
              <w:t>grupės</w:t>
            </w:r>
            <w:r>
              <w:rPr>
                <w:spacing w:val="-3"/>
                <w:sz w:val="24"/>
              </w:rPr>
              <w:t xml:space="preserve"> </w:t>
            </w:r>
            <w:r>
              <w:rPr>
                <w:spacing w:val="-2"/>
                <w:sz w:val="24"/>
              </w:rPr>
              <w:t>sudėtis</w:t>
            </w:r>
          </w:p>
        </w:tc>
        <w:tc>
          <w:tcPr>
            <w:tcW w:w="5699" w:type="dxa"/>
          </w:tcPr>
          <w:p w14:paraId="4EF2741F" w14:textId="77777777" w:rsidR="005469A5" w:rsidRDefault="00B7623F">
            <w:pPr>
              <w:pStyle w:val="TableParagraph"/>
              <w:spacing w:line="266" w:lineRule="exact"/>
              <w:rPr>
                <w:sz w:val="24"/>
              </w:rPr>
            </w:pPr>
            <w:r>
              <w:rPr>
                <w:spacing w:val="-10"/>
                <w:sz w:val="24"/>
              </w:rPr>
              <w:t>-</w:t>
            </w:r>
          </w:p>
        </w:tc>
      </w:tr>
      <w:tr w:rsidR="005469A5" w14:paraId="585BA31D" w14:textId="77777777">
        <w:trPr>
          <w:trHeight w:val="6347"/>
        </w:trPr>
        <w:tc>
          <w:tcPr>
            <w:tcW w:w="828" w:type="dxa"/>
          </w:tcPr>
          <w:p w14:paraId="12666130" w14:textId="77777777" w:rsidR="005469A5" w:rsidRDefault="00B7623F">
            <w:pPr>
              <w:pStyle w:val="TableParagraph"/>
              <w:spacing w:line="266" w:lineRule="exact"/>
              <w:rPr>
                <w:sz w:val="24"/>
              </w:rPr>
            </w:pPr>
            <w:r>
              <w:rPr>
                <w:spacing w:val="-5"/>
                <w:sz w:val="24"/>
              </w:rPr>
              <w:t>6.</w:t>
            </w:r>
          </w:p>
        </w:tc>
        <w:tc>
          <w:tcPr>
            <w:tcW w:w="2824" w:type="dxa"/>
          </w:tcPr>
          <w:p w14:paraId="7CAB2B5A" w14:textId="77777777" w:rsidR="005469A5" w:rsidRDefault="00B7623F">
            <w:pPr>
              <w:pStyle w:val="TableParagraph"/>
              <w:spacing w:line="276" w:lineRule="auto"/>
              <w:ind w:right="97"/>
              <w:jc w:val="both"/>
              <w:rPr>
                <w:sz w:val="24"/>
              </w:rPr>
            </w:pPr>
            <w:r>
              <w:rPr>
                <w:sz w:val="24"/>
              </w:rPr>
              <w:t>Statinio (-</w:t>
            </w:r>
            <w:proofErr w:type="spellStart"/>
            <w:r>
              <w:rPr>
                <w:sz w:val="24"/>
              </w:rPr>
              <w:t>ių</w:t>
            </w:r>
            <w:proofErr w:type="spellEnd"/>
            <w:r>
              <w:rPr>
                <w:sz w:val="24"/>
              </w:rPr>
              <w:t>) ar statinių grupės</w:t>
            </w:r>
            <w:r>
              <w:rPr>
                <w:spacing w:val="-15"/>
                <w:sz w:val="24"/>
              </w:rPr>
              <w:t xml:space="preserve"> </w:t>
            </w:r>
            <w:r>
              <w:rPr>
                <w:sz w:val="24"/>
              </w:rPr>
              <w:t>paskirtis</w:t>
            </w:r>
            <w:r>
              <w:rPr>
                <w:spacing w:val="-15"/>
                <w:sz w:val="24"/>
              </w:rPr>
              <w:t xml:space="preserve"> </w:t>
            </w:r>
            <w:r>
              <w:rPr>
                <w:sz w:val="24"/>
              </w:rPr>
              <w:t>ir</w:t>
            </w:r>
            <w:r>
              <w:rPr>
                <w:spacing w:val="-15"/>
                <w:sz w:val="24"/>
              </w:rPr>
              <w:t xml:space="preserve"> </w:t>
            </w:r>
            <w:r>
              <w:rPr>
                <w:sz w:val="24"/>
              </w:rPr>
              <w:t xml:space="preserve">bendrieji (techniniai ir paskirties) </w:t>
            </w:r>
            <w:r>
              <w:rPr>
                <w:spacing w:val="-2"/>
                <w:sz w:val="24"/>
              </w:rPr>
              <w:t>rodikliai</w:t>
            </w:r>
          </w:p>
        </w:tc>
        <w:tc>
          <w:tcPr>
            <w:tcW w:w="5699" w:type="dxa"/>
          </w:tcPr>
          <w:p w14:paraId="4DAB0F62" w14:textId="03668BA7" w:rsidR="005469A5" w:rsidRDefault="00B7623F">
            <w:pPr>
              <w:pStyle w:val="TableParagraph"/>
              <w:spacing w:line="276" w:lineRule="auto"/>
              <w:ind w:right="603"/>
              <w:rPr>
                <w:b/>
                <w:sz w:val="24"/>
              </w:rPr>
            </w:pPr>
            <w:r>
              <w:rPr>
                <w:b/>
                <w:sz w:val="24"/>
              </w:rPr>
              <w:t>Pastatas-Ligoninė</w:t>
            </w:r>
            <w:r>
              <w:rPr>
                <w:b/>
                <w:spacing w:val="-10"/>
                <w:sz w:val="24"/>
              </w:rPr>
              <w:t xml:space="preserve"> </w:t>
            </w:r>
            <w:r>
              <w:rPr>
                <w:b/>
                <w:sz w:val="24"/>
              </w:rPr>
              <w:t>–</w:t>
            </w:r>
            <w:r>
              <w:rPr>
                <w:b/>
                <w:spacing w:val="-10"/>
                <w:sz w:val="24"/>
              </w:rPr>
              <w:t xml:space="preserve"> </w:t>
            </w:r>
            <w:r>
              <w:rPr>
                <w:b/>
                <w:sz w:val="24"/>
              </w:rPr>
              <w:t>gydymo</w:t>
            </w:r>
            <w:r>
              <w:rPr>
                <w:b/>
                <w:spacing w:val="-10"/>
                <w:sz w:val="24"/>
              </w:rPr>
              <w:t xml:space="preserve"> </w:t>
            </w:r>
            <w:r>
              <w:rPr>
                <w:b/>
                <w:sz w:val="24"/>
              </w:rPr>
              <w:t>paskirties</w:t>
            </w:r>
            <w:r>
              <w:rPr>
                <w:b/>
                <w:spacing w:val="-10"/>
                <w:sz w:val="24"/>
              </w:rPr>
              <w:t xml:space="preserve"> </w:t>
            </w:r>
            <w:r>
              <w:rPr>
                <w:b/>
                <w:sz w:val="24"/>
              </w:rPr>
              <w:t xml:space="preserve">pastatas; Pastato bendras plotas* esamas </w:t>
            </w:r>
            <w:r w:rsidR="00B17316" w:rsidRPr="00B17316">
              <w:rPr>
                <w:b/>
                <w:sz w:val="24"/>
              </w:rPr>
              <w:t>9997,46</w:t>
            </w:r>
            <w:r>
              <w:rPr>
                <w:b/>
                <w:sz w:val="24"/>
              </w:rPr>
              <w:t xml:space="preserve"> kv. m.; Pagrindinis plotas *esamas </w:t>
            </w:r>
            <w:r w:rsidR="00B17316" w:rsidRPr="00B17316">
              <w:rPr>
                <w:b/>
                <w:sz w:val="24"/>
              </w:rPr>
              <w:t>5442,11</w:t>
            </w:r>
            <w:r>
              <w:rPr>
                <w:b/>
                <w:sz w:val="24"/>
              </w:rPr>
              <w:t xml:space="preserve"> kv. m.; Pastato tūris* esamas </w:t>
            </w:r>
            <w:r w:rsidR="00B17316" w:rsidRPr="00B17316">
              <w:rPr>
                <w:b/>
                <w:sz w:val="24"/>
              </w:rPr>
              <w:t>40508</w:t>
            </w:r>
            <w:r>
              <w:rPr>
                <w:b/>
                <w:sz w:val="24"/>
              </w:rPr>
              <w:t xml:space="preserve"> kub. m.;</w:t>
            </w:r>
          </w:p>
          <w:p w14:paraId="367A0DD3" w14:textId="77CB66FB" w:rsidR="005469A5" w:rsidRPr="00F73FB3" w:rsidRDefault="00B7623F">
            <w:pPr>
              <w:pStyle w:val="TableParagraph"/>
              <w:spacing w:line="276" w:lineRule="auto"/>
              <w:ind w:right="603"/>
              <w:rPr>
                <w:b/>
                <w:sz w:val="24"/>
              </w:rPr>
            </w:pPr>
            <w:r>
              <w:rPr>
                <w:b/>
                <w:sz w:val="24"/>
              </w:rPr>
              <w:t>Užstatytas</w:t>
            </w:r>
            <w:r>
              <w:rPr>
                <w:b/>
                <w:spacing w:val="-9"/>
                <w:sz w:val="24"/>
              </w:rPr>
              <w:t xml:space="preserve"> </w:t>
            </w:r>
            <w:r>
              <w:rPr>
                <w:b/>
                <w:sz w:val="24"/>
              </w:rPr>
              <w:t>plotas</w:t>
            </w:r>
            <w:r>
              <w:rPr>
                <w:b/>
                <w:spacing w:val="-8"/>
                <w:sz w:val="24"/>
              </w:rPr>
              <w:t xml:space="preserve"> </w:t>
            </w:r>
            <w:r>
              <w:rPr>
                <w:b/>
                <w:sz w:val="24"/>
              </w:rPr>
              <w:t>esamas</w:t>
            </w:r>
            <w:r>
              <w:rPr>
                <w:b/>
                <w:spacing w:val="-8"/>
                <w:sz w:val="24"/>
              </w:rPr>
              <w:t xml:space="preserve"> </w:t>
            </w:r>
            <w:r w:rsidR="00B17316" w:rsidRPr="00B17316">
              <w:rPr>
                <w:b/>
                <w:sz w:val="24"/>
              </w:rPr>
              <w:t xml:space="preserve">2649,00 </w:t>
            </w:r>
            <w:r>
              <w:rPr>
                <w:b/>
                <w:sz w:val="24"/>
              </w:rPr>
              <w:t>kv.</w:t>
            </w:r>
            <w:r>
              <w:rPr>
                <w:b/>
                <w:spacing w:val="-9"/>
                <w:sz w:val="24"/>
              </w:rPr>
              <w:t xml:space="preserve"> </w:t>
            </w:r>
            <w:r>
              <w:rPr>
                <w:b/>
                <w:sz w:val="24"/>
              </w:rPr>
              <w:t xml:space="preserve">m.; </w:t>
            </w:r>
            <w:r w:rsidRPr="00F73FB3">
              <w:rPr>
                <w:b/>
                <w:sz w:val="24"/>
              </w:rPr>
              <w:t>Energinio naudingumo klasė esama C;</w:t>
            </w:r>
          </w:p>
          <w:p w14:paraId="03712EB9" w14:textId="4F3A0FEB" w:rsidR="005469A5" w:rsidRPr="00F73FB3" w:rsidRDefault="00B7623F">
            <w:pPr>
              <w:pStyle w:val="TableParagraph"/>
              <w:tabs>
                <w:tab w:val="left" w:pos="1966"/>
                <w:tab w:val="left" w:pos="2625"/>
                <w:tab w:val="left" w:pos="3657"/>
              </w:tabs>
              <w:spacing w:line="276" w:lineRule="auto"/>
              <w:ind w:right="97"/>
              <w:rPr>
                <w:b/>
                <w:sz w:val="24"/>
              </w:rPr>
            </w:pPr>
            <w:r w:rsidRPr="00F73FB3">
              <w:rPr>
                <w:b/>
                <w:sz w:val="24"/>
              </w:rPr>
              <w:t xml:space="preserve">Numatomas rekonstruojamų patalpų plotas apie </w:t>
            </w:r>
            <w:r w:rsidR="00DB6831" w:rsidRPr="00F73FB3">
              <w:rPr>
                <w:b/>
                <w:sz w:val="24"/>
              </w:rPr>
              <w:t>1382</w:t>
            </w:r>
            <w:r w:rsidRPr="00F73FB3">
              <w:rPr>
                <w:b/>
                <w:sz w:val="24"/>
              </w:rPr>
              <w:t xml:space="preserve"> kv. m. (pagal pridedam</w:t>
            </w:r>
            <w:r w:rsidR="00DB6831" w:rsidRPr="00F73FB3">
              <w:rPr>
                <w:b/>
                <w:sz w:val="24"/>
              </w:rPr>
              <w:t>as</w:t>
            </w:r>
            <w:r w:rsidRPr="00F73FB3">
              <w:rPr>
                <w:b/>
                <w:sz w:val="24"/>
              </w:rPr>
              <w:t xml:space="preserve"> schem</w:t>
            </w:r>
            <w:r w:rsidR="00DB6831" w:rsidRPr="00F73FB3">
              <w:rPr>
                <w:b/>
                <w:sz w:val="24"/>
              </w:rPr>
              <w:t>as</w:t>
            </w:r>
            <w:r w:rsidRPr="00F73FB3">
              <w:rPr>
                <w:b/>
                <w:sz w:val="24"/>
              </w:rPr>
              <w:t xml:space="preserve"> priede Nr.1); </w:t>
            </w:r>
            <w:r w:rsidRPr="00F73FB3">
              <w:rPr>
                <w:b/>
                <w:spacing w:val="-2"/>
                <w:sz w:val="24"/>
              </w:rPr>
              <w:t>Projektuojamas</w:t>
            </w:r>
            <w:r w:rsidRPr="00F73FB3">
              <w:rPr>
                <w:b/>
                <w:sz w:val="24"/>
              </w:rPr>
              <w:tab/>
            </w:r>
            <w:r w:rsidRPr="00F73FB3">
              <w:rPr>
                <w:b/>
                <w:spacing w:val="-4"/>
                <w:sz w:val="24"/>
              </w:rPr>
              <w:t>lovų</w:t>
            </w:r>
            <w:r w:rsidRPr="00F73FB3">
              <w:rPr>
                <w:b/>
                <w:sz w:val="24"/>
              </w:rPr>
              <w:tab/>
            </w:r>
            <w:r w:rsidRPr="00F73FB3">
              <w:rPr>
                <w:b/>
                <w:spacing w:val="-2"/>
                <w:sz w:val="24"/>
              </w:rPr>
              <w:t>skaičius</w:t>
            </w:r>
            <w:r w:rsidRPr="00F73FB3">
              <w:rPr>
                <w:b/>
                <w:sz w:val="24"/>
              </w:rPr>
              <w:tab/>
            </w:r>
            <w:r w:rsidRPr="00F73FB3">
              <w:rPr>
                <w:b/>
                <w:spacing w:val="-2"/>
                <w:sz w:val="24"/>
              </w:rPr>
              <w:t xml:space="preserve">(rekonstruojamose </w:t>
            </w:r>
            <w:r w:rsidRPr="00F73FB3">
              <w:rPr>
                <w:b/>
                <w:sz w:val="24"/>
              </w:rPr>
              <w:t>patalpose)</w:t>
            </w:r>
            <w:r w:rsidRPr="00F73FB3">
              <w:rPr>
                <w:b/>
                <w:spacing w:val="40"/>
                <w:sz w:val="24"/>
              </w:rPr>
              <w:t xml:space="preserve"> </w:t>
            </w:r>
            <w:r w:rsidRPr="00F73FB3">
              <w:rPr>
                <w:b/>
                <w:sz w:val="24"/>
              </w:rPr>
              <w:t>11 v</w:t>
            </w:r>
            <w:r w:rsidR="00B17316" w:rsidRPr="00F73FB3">
              <w:rPr>
                <w:b/>
                <w:sz w:val="24"/>
              </w:rPr>
              <w:t>n</w:t>
            </w:r>
            <w:r w:rsidRPr="00F73FB3">
              <w:rPr>
                <w:b/>
                <w:sz w:val="24"/>
              </w:rPr>
              <w:t>t.;</w:t>
            </w:r>
          </w:p>
          <w:p w14:paraId="281A253B" w14:textId="77777777" w:rsidR="005469A5" w:rsidRPr="00F73FB3" w:rsidRDefault="00B7623F">
            <w:pPr>
              <w:pStyle w:val="TableParagraph"/>
              <w:spacing w:line="276" w:lineRule="auto"/>
              <w:rPr>
                <w:b/>
                <w:sz w:val="24"/>
              </w:rPr>
            </w:pPr>
            <w:r w:rsidRPr="00F73FB3">
              <w:rPr>
                <w:b/>
                <w:sz w:val="24"/>
              </w:rPr>
              <w:t>Projektuojamas</w:t>
            </w:r>
            <w:r w:rsidRPr="00F73FB3">
              <w:rPr>
                <w:b/>
                <w:spacing w:val="34"/>
                <w:sz w:val="24"/>
              </w:rPr>
              <w:t xml:space="preserve"> </w:t>
            </w:r>
            <w:r w:rsidRPr="00F73FB3">
              <w:rPr>
                <w:b/>
                <w:sz w:val="24"/>
              </w:rPr>
              <w:t>pacientų</w:t>
            </w:r>
            <w:r w:rsidRPr="00F73FB3">
              <w:rPr>
                <w:b/>
                <w:spacing w:val="33"/>
                <w:sz w:val="24"/>
              </w:rPr>
              <w:t xml:space="preserve"> </w:t>
            </w:r>
            <w:r w:rsidRPr="00F73FB3">
              <w:rPr>
                <w:b/>
                <w:sz w:val="24"/>
              </w:rPr>
              <w:t>skaičius</w:t>
            </w:r>
            <w:r w:rsidRPr="00F73FB3">
              <w:rPr>
                <w:b/>
                <w:spacing w:val="33"/>
                <w:sz w:val="24"/>
              </w:rPr>
              <w:t xml:space="preserve"> </w:t>
            </w:r>
            <w:r w:rsidRPr="00F73FB3">
              <w:rPr>
                <w:b/>
                <w:sz w:val="24"/>
              </w:rPr>
              <w:t>(</w:t>
            </w:r>
            <w:proofErr w:type="spellStart"/>
            <w:r w:rsidRPr="00F73FB3">
              <w:rPr>
                <w:b/>
                <w:sz w:val="24"/>
              </w:rPr>
              <w:t>rekonstuojamose</w:t>
            </w:r>
            <w:proofErr w:type="spellEnd"/>
            <w:r w:rsidRPr="00F73FB3">
              <w:rPr>
                <w:b/>
                <w:sz w:val="24"/>
              </w:rPr>
              <w:t xml:space="preserve"> patalpose) 25;</w:t>
            </w:r>
          </w:p>
          <w:p w14:paraId="0E1320DA" w14:textId="77777777" w:rsidR="005469A5" w:rsidRDefault="00B7623F">
            <w:pPr>
              <w:pStyle w:val="TableParagraph"/>
              <w:spacing w:line="276" w:lineRule="auto"/>
              <w:rPr>
                <w:b/>
                <w:sz w:val="24"/>
              </w:rPr>
            </w:pPr>
            <w:r w:rsidRPr="00F73FB3">
              <w:rPr>
                <w:b/>
                <w:sz w:val="24"/>
              </w:rPr>
              <w:t>Projektuojamas</w:t>
            </w:r>
            <w:r w:rsidRPr="00F73FB3">
              <w:rPr>
                <w:b/>
                <w:spacing w:val="-15"/>
                <w:sz w:val="24"/>
              </w:rPr>
              <w:t xml:space="preserve"> </w:t>
            </w:r>
            <w:r w:rsidRPr="00F73FB3">
              <w:rPr>
                <w:b/>
                <w:sz w:val="24"/>
              </w:rPr>
              <w:t>personalo</w:t>
            </w:r>
            <w:r w:rsidRPr="00F73FB3">
              <w:rPr>
                <w:b/>
                <w:spacing w:val="-15"/>
                <w:sz w:val="24"/>
              </w:rPr>
              <w:t xml:space="preserve"> </w:t>
            </w:r>
            <w:r w:rsidRPr="00F73FB3">
              <w:rPr>
                <w:b/>
                <w:sz w:val="24"/>
              </w:rPr>
              <w:t>skaičius</w:t>
            </w:r>
            <w:r w:rsidRPr="00F73FB3">
              <w:rPr>
                <w:b/>
                <w:spacing w:val="-15"/>
                <w:sz w:val="24"/>
              </w:rPr>
              <w:t xml:space="preserve"> </w:t>
            </w:r>
            <w:r w:rsidRPr="00F73FB3">
              <w:rPr>
                <w:b/>
                <w:sz w:val="24"/>
              </w:rPr>
              <w:t>(</w:t>
            </w:r>
            <w:proofErr w:type="spellStart"/>
            <w:r w:rsidRPr="00F73FB3">
              <w:rPr>
                <w:b/>
                <w:sz w:val="24"/>
              </w:rPr>
              <w:t>rekonstruoamose</w:t>
            </w:r>
            <w:proofErr w:type="spellEnd"/>
            <w:r w:rsidRPr="00F73FB3">
              <w:rPr>
                <w:b/>
                <w:sz w:val="24"/>
              </w:rPr>
              <w:t xml:space="preserve"> patalpose) 8;</w:t>
            </w:r>
          </w:p>
          <w:p w14:paraId="0EE00B90" w14:textId="77777777" w:rsidR="005469A5" w:rsidRDefault="00B7623F">
            <w:pPr>
              <w:pStyle w:val="TableParagraph"/>
              <w:spacing w:line="276" w:lineRule="auto"/>
              <w:ind w:right="96"/>
              <w:jc w:val="both"/>
              <w:rPr>
                <w:sz w:val="24"/>
              </w:rPr>
            </w:pPr>
            <w:r>
              <w:rPr>
                <w:color w:val="FF0000"/>
                <w:sz w:val="24"/>
              </w:rPr>
              <w:t xml:space="preserve">* </w:t>
            </w:r>
            <w:r>
              <w:rPr>
                <w:sz w:val="24"/>
              </w:rPr>
              <w:t>Žvaigždute pažymėti rodikliai apskaičiuojami vadovaujantis</w:t>
            </w:r>
            <w:r>
              <w:rPr>
                <w:spacing w:val="-12"/>
                <w:sz w:val="24"/>
              </w:rPr>
              <w:t xml:space="preserve"> </w:t>
            </w:r>
            <w:r>
              <w:rPr>
                <w:sz w:val="24"/>
              </w:rPr>
              <w:t>Nekilnojamojo</w:t>
            </w:r>
            <w:r>
              <w:rPr>
                <w:spacing w:val="-13"/>
                <w:sz w:val="24"/>
              </w:rPr>
              <w:t xml:space="preserve"> </w:t>
            </w:r>
            <w:r>
              <w:rPr>
                <w:sz w:val="24"/>
              </w:rPr>
              <w:t>turto</w:t>
            </w:r>
            <w:r>
              <w:rPr>
                <w:spacing w:val="-13"/>
                <w:sz w:val="24"/>
              </w:rPr>
              <w:t xml:space="preserve"> </w:t>
            </w:r>
            <w:r>
              <w:rPr>
                <w:sz w:val="24"/>
              </w:rPr>
              <w:t>kadastrinių</w:t>
            </w:r>
            <w:r>
              <w:rPr>
                <w:spacing w:val="-13"/>
                <w:sz w:val="24"/>
              </w:rPr>
              <w:t xml:space="preserve"> </w:t>
            </w:r>
            <w:r>
              <w:rPr>
                <w:sz w:val="24"/>
              </w:rPr>
              <w:t>matavimų ir kadastro duomenų surinkimo taisyklėmis, kurias tvirtina Lietuvos Respublikos žemės ūkio ministras. Baigus</w:t>
            </w:r>
            <w:r>
              <w:rPr>
                <w:spacing w:val="80"/>
                <w:sz w:val="24"/>
              </w:rPr>
              <w:t xml:space="preserve"> </w:t>
            </w:r>
            <w:r>
              <w:rPr>
                <w:sz w:val="24"/>
              </w:rPr>
              <w:t>statybą</w:t>
            </w:r>
            <w:r>
              <w:rPr>
                <w:spacing w:val="80"/>
                <w:sz w:val="24"/>
              </w:rPr>
              <w:t xml:space="preserve"> </w:t>
            </w:r>
            <w:r>
              <w:rPr>
                <w:sz w:val="24"/>
              </w:rPr>
              <w:t>ir</w:t>
            </w:r>
            <w:r>
              <w:rPr>
                <w:spacing w:val="80"/>
                <w:sz w:val="24"/>
              </w:rPr>
              <w:t xml:space="preserve"> </w:t>
            </w:r>
            <w:r>
              <w:rPr>
                <w:sz w:val="24"/>
              </w:rPr>
              <w:t>atlikus</w:t>
            </w:r>
            <w:r>
              <w:rPr>
                <w:spacing w:val="80"/>
                <w:sz w:val="24"/>
              </w:rPr>
              <w:t xml:space="preserve"> </w:t>
            </w:r>
            <w:r>
              <w:rPr>
                <w:sz w:val="24"/>
              </w:rPr>
              <w:t>kadastrinius</w:t>
            </w:r>
            <w:r>
              <w:rPr>
                <w:spacing w:val="80"/>
                <w:sz w:val="24"/>
              </w:rPr>
              <w:t xml:space="preserve"> </w:t>
            </w:r>
            <w:r>
              <w:rPr>
                <w:sz w:val="24"/>
              </w:rPr>
              <w:t>matavimus</w:t>
            </w:r>
            <w:r>
              <w:rPr>
                <w:spacing w:val="80"/>
                <w:sz w:val="24"/>
              </w:rPr>
              <w:t xml:space="preserve"> </w:t>
            </w:r>
            <w:r>
              <w:rPr>
                <w:spacing w:val="-5"/>
                <w:sz w:val="24"/>
              </w:rPr>
              <w:t>šie</w:t>
            </w:r>
          </w:p>
          <w:p w14:paraId="442847EA" w14:textId="77777777" w:rsidR="005469A5" w:rsidRDefault="00B7623F">
            <w:pPr>
              <w:pStyle w:val="TableParagraph"/>
              <w:jc w:val="both"/>
              <w:rPr>
                <w:sz w:val="24"/>
              </w:rPr>
            </w:pPr>
            <w:r>
              <w:rPr>
                <w:sz w:val="24"/>
              </w:rPr>
              <w:t>rodikliai</w:t>
            </w:r>
            <w:r>
              <w:rPr>
                <w:spacing w:val="-6"/>
                <w:sz w:val="24"/>
              </w:rPr>
              <w:t xml:space="preserve"> </w:t>
            </w:r>
            <w:r>
              <w:rPr>
                <w:sz w:val="24"/>
              </w:rPr>
              <w:t>gali</w:t>
            </w:r>
            <w:r>
              <w:rPr>
                <w:spacing w:val="-5"/>
                <w:sz w:val="24"/>
              </w:rPr>
              <w:t xml:space="preserve"> </w:t>
            </w:r>
            <w:r>
              <w:rPr>
                <w:sz w:val="24"/>
              </w:rPr>
              <w:t>turėti</w:t>
            </w:r>
            <w:r>
              <w:rPr>
                <w:spacing w:val="-6"/>
                <w:sz w:val="24"/>
              </w:rPr>
              <w:t xml:space="preserve"> </w:t>
            </w:r>
            <w:r>
              <w:rPr>
                <w:sz w:val="24"/>
              </w:rPr>
              <w:t>neesminių</w:t>
            </w:r>
            <w:r>
              <w:rPr>
                <w:spacing w:val="-4"/>
                <w:sz w:val="24"/>
              </w:rPr>
              <w:t xml:space="preserve"> </w:t>
            </w:r>
            <w:r>
              <w:rPr>
                <w:sz w:val="24"/>
              </w:rPr>
              <w:t>nukrypimų</w:t>
            </w:r>
            <w:r>
              <w:rPr>
                <w:spacing w:val="-4"/>
                <w:sz w:val="24"/>
              </w:rPr>
              <w:t xml:space="preserve"> </w:t>
            </w:r>
            <w:r>
              <w:rPr>
                <w:spacing w:val="-2"/>
                <w:sz w:val="24"/>
              </w:rPr>
              <w:t>[5.39].</w:t>
            </w:r>
          </w:p>
        </w:tc>
      </w:tr>
    </w:tbl>
    <w:p w14:paraId="4E8D77D6" w14:textId="77777777" w:rsidR="005469A5" w:rsidRDefault="005469A5">
      <w:pPr>
        <w:pStyle w:val="TableParagraph"/>
        <w:jc w:val="both"/>
        <w:rPr>
          <w:sz w:val="24"/>
        </w:rPr>
        <w:sectPr w:rsidR="005469A5">
          <w:pgSz w:w="11910" w:h="16840"/>
          <w:pgMar w:top="1040" w:right="424" w:bottom="1145" w:left="1559" w:header="567" w:footer="567" w:gutter="0"/>
          <w:cols w:space="1296"/>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824"/>
        <w:gridCol w:w="5699"/>
      </w:tblGrid>
      <w:tr w:rsidR="005469A5" w14:paraId="040173D4" w14:textId="77777777">
        <w:trPr>
          <w:trHeight w:val="634"/>
        </w:trPr>
        <w:tc>
          <w:tcPr>
            <w:tcW w:w="828" w:type="dxa"/>
          </w:tcPr>
          <w:p w14:paraId="243B2097" w14:textId="3CABF06F" w:rsidR="005469A5" w:rsidRDefault="00B7623F">
            <w:pPr>
              <w:pStyle w:val="TableParagraph"/>
              <w:spacing w:line="266" w:lineRule="exact"/>
              <w:rPr>
                <w:b/>
                <w:sz w:val="24"/>
              </w:rPr>
            </w:pPr>
            <w:r>
              <w:rPr>
                <w:b/>
                <w:spacing w:val="-4"/>
                <w:sz w:val="24"/>
              </w:rPr>
              <w:t>Eil.</w:t>
            </w:r>
          </w:p>
          <w:p w14:paraId="0B5DFE26" w14:textId="77777777" w:rsidR="005469A5" w:rsidRDefault="00B7623F">
            <w:pPr>
              <w:pStyle w:val="TableParagraph"/>
              <w:spacing w:before="41"/>
              <w:rPr>
                <w:b/>
                <w:sz w:val="24"/>
              </w:rPr>
            </w:pPr>
            <w:r>
              <w:rPr>
                <w:b/>
                <w:spacing w:val="-5"/>
                <w:sz w:val="24"/>
              </w:rPr>
              <w:t>Nr.</w:t>
            </w:r>
          </w:p>
        </w:tc>
        <w:tc>
          <w:tcPr>
            <w:tcW w:w="2824" w:type="dxa"/>
          </w:tcPr>
          <w:p w14:paraId="2FEBC19C" w14:textId="77777777" w:rsidR="005469A5" w:rsidRDefault="00B7623F">
            <w:pPr>
              <w:pStyle w:val="TableParagraph"/>
              <w:spacing w:before="148"/>
              <w:ind w:left="751"/>
              <w:rPr>
                <w:b/>
                <w:sz w:val="24"/>
              </w:rPr>
            </w:pPr>
            <w:r>
              <w:rPr>
                <w:b/>
                <w:spacing w:val="-2"/>
                <w:sz w:val="24"/>
              </w:rPr>
              <w:t>Pavadinimas</w:t>
            </w:r>
          </w:p>
        </w:tc>
        <w:tc>
          <w:tcPr>
            <w:tcW w:w="5699" w:type="dxa"/>
          </w:tcPr>
          <w:p w14:paraId="026F544B" w14:textId="77777777" w:rsidR="005469A5" w:rsidRDefault="00B7623F">
            <w:pPr>
              <w:pStyle w:val="TableParagraph"/>
              <w:spacing w:before="148"/>
              <w:ind w:left="7"/>
              <w:jc w:val="center"/>
              <w:rPr>
                <w:b/>
                <w:sz w:val="24"/>
              </w:rPr>
            </w:pPr>
            <w:r>
              <w:rPr>
                <w:b/>
                <w:spacing w:val="-2"/>
                <w:sz w:val="24"/>
              </w:rPr>
              <w:t>Reikalavimai</w:t>
            </w:r>
          </w:p>
        </w:tc>
      </w:tr>
      <w:tr w:rsidR="005469A5" w14:paraId="28380B8D" w14:textId="77777777">
        <w:trPr>
          <w:trHeight w:val="834"/>
        </w:trPr>
        <w:tc>
          <w:tcPr>
            <w:tcW w:w="828" w:type="dxa"/>
          </w:tcPr>
          <w:p w14:paraId="46C5306F" w14:textId="77777777" w:rsidR="005469A5" w:rsidRDefault="00B7623F">
            <w:pPr>
              <w:pStyle w:val="TableParagraph"/>
              <w:spacing w:line="266" w:lineRule="exact"/>
              <w:rPr>
                <w:sz w:val="24"/>
              </w:rPr>
            </w:pPr>
            <w:r>
              <w:rPr>
                <w:spacing w:val="-5"/>
                <w:sz w:val="24"/>
              </w:rPr>
              <w:t>7.</w:t>
            </w:r>
          </w:p>
        </w:tc>
        <w:tc>
          <w:tcPr>
            <w:tcW w:w="2824" w:type="dxa"/>
          </w:tcPr>
          <w:p w14:paraId="15DFE770" w14:textId="77777777" w:rsidR="005469A5" w:rsidRDefault="00B7623F">
            <w:pPr>
              <w:pStyle w:val="TableParagraph"/>
              <w:spacing w:line="266" w:lineRule="exact"/>
              <w:rPr>
                <w:sz w:val="24"/>
              </w:rPr>
            </w:pPr>
            <w:r>
              <w:rPr>
                <w:sz w:val="24"/>
              </w:rPr>
              <w:t>Statinio</w:t>
            </w:r>
            <w:r>
              <w:rPr>
                <w:spacing w:val="-4"/>
                <w:sz w:val="24"/>
              </w:rPr>
              <w:t xml:space="preserve"> </w:t>
            </w:r>
            <w:r>
              <w:rPr>
                <w:sz w:val="24"/>
              </w:rPr>
              <w:t>statybos</w:t>
            </w:r>
            <w:r>
              <w:rPr>
                <w:spacing w:val="-4"/>
                <w:sz w:val="24"/>
              </w:rPr>
              <w:t xml:space="preserve"> rūšis</w:t>
            </w:r>
          </w:p>
        </w:tc>
        <w:tc>
          <w:tcPr>
            <w:tcW w:w="5699" w:type="dxa"/>
          </w:tcPr>
          <w:p w14:paraId="49BE6511" w14:textId="4297550A" w:rsidR="005469A5" w:rsidRDefault="00B7623F">
            <w:pPr>
              <w:pStyle w:val="TableParagraph"/>
              <w:spacing w:line="276" w:lineRule="auto"/>
              <w:ind w:left="121"/>
              <w:rPr>
                <w:b/>
                <w:sz w:val="24"/>
              </w:rPr>
            </w:pPr>
            <w:r>
              <w:rPr>
                <w:b/>
                <w:sz w:val="24"/>
              </w:rPr>
              <w:t>Statinio</w:t>
            </w:r>
            <w:r w:rsidR="00DB6831">
              <w:rPr>
                <w:b/>
                <w:spacing w:val="80"/>
                <w:sz w:val="24"/>
              </w:rPr>
              <w:t xml:space="preserve"> </w:t>
            </w:r>
            <w:r w:rsidR="00DB6831">
              <w:rPr>
                <w:b/>
                <w:sz w:val="24"/>
              </w:rPr>
              <w:t>kapitalinis remontas.</w:t>
            </w:r>
          </w:p>
        </w:tc>
      </w:tr>
      <w:tr w:rsidR="005469A5" w14:paraId="53C0FD82" w14:textId="77777777">
        <w:trPr>
          <w:trHeight w:val="517"/>
        </w:trPr>
        <w:tc>
          <w:tcPr>
            <w:tcW w:w="828" w:type="dxa"/>
          </w:tcPr>
          <w:p w14:paraId="091FF9EA" w14:textId="77777777" w:rsidR="005469A5" w:rsidRDefault="00B7623F">
            <w:pPr>
              <w:pStyle w:val="TableParagraph"/>
              <w:spacing w:line="266" w:lineRule="exact"/>
              <w:rPr>
                <w:sz w:val="24"/>
              </w:rPr>
            </w:pPr>
            <w:r>
              <w:rPr>
                <w:spacing w:val="-5"/>
                <w:sz w:val="24"/>
              </w:rPr>
              <w:lastRenderedPageBreak/>
              <w:t>8.</w:t>
            </w:r>
          </w:p>
        </w:tc>
        <w:tc>
          <w:tcPr>
            <w:tcW w:w="2824" w:type="dxa"/>
          </w:tcPr>
          <w:p w14:paraId="2AC349BF" w14:textId="77777777" w:rsidR="005469A5" w:rsidRDefault="00B7623F">
            <w:pPr>
              <w:pStyle w:val="TableParagraph"/>
              <w:spacing w:line="266" w:lineRule="exact"/>
              <w:rPr>
                <w:sz w:val="24"/>
              </w:rPr>
            </w:pPr>
            <w:r>
              <w:rPr>
                <w:sz w:val="24"/>
              </w:rPr>
              <w:t xml:space="preserve">Statinio </w:t>
            </w:r>
            <w:r>
              <w:rPr>
                <w:spacing w:val="-2"/>
                <w:sz w:val="24"/>
              </w:rPr>
              <w:t>kategorija</w:t>
            </w:r>
          </w:p>
        </w:tc>
        <w:tc>
          <w:tcPr>
            <w:tcW w:w="5699" w:type="dxa"/>
          </w:tcPr>
          <w:p w14:paraId="20F0DFA8" w14:textId="77777777" w:rsidR="005469A5" w:rsidRDefault="00B7623F">
            <w:pPr>
              <w:pStyle w:val="TableParagraph"/>
              <w:spacing w:line="266" w:lineRule="exact"/>
              <w:ind w:left="214"/>
              <w:rPr>
                <w:b/>
                <w:sz w:val="24"/>
              </w:rPr>
            </w:pPr>
            <w:r>
              <w:rPr>
                <w:b/>
                <w:sz w:val="24"/>
                <w:u w:val="thick"/>
              </w:rPr>
              <w:t>Ypatingasis</w:t>
            </w:r>
            <w:r>
              <w:rPr>
                <w:b/>
                <w:spacing w:val="-9"/>
                <w:sz w:val="24"/>
                <w:u w:val="thick"/>
              </w:rPr>
              <w:t xml:space="preserve"> </w:t>
            </w:r>
            <w:r>
              <w:rPr>
                <w:b/>
                <w:spacing w:val="-2"/>
                <w:sz w:val="24"/>
                <w:u w:val="thick"/>
              </w:rPr>
              <w:t>statinys</w:t>
            </w:r>
          </w:p>
        </w:tc>
      </w:tr>
      <w:tr w:rsidR="005469A5" w14:paraId="0ABB4392" w14:textId="77777777">
        <w:trPr>
          <w:trHeight w:val="1269"/>
        </w:trPr>
        <w:tc>
          <w:tcPr>
            <w:tcW w:w="828" w:type="dxa"/>
          </w:tcPr>
          <w:p w14:paraId="41011DA1" w14:textId="7FE0CC84" w:rsidR="005469A5" w:rsidRDefault="00C7501D">
            <w:pPr>
              <w:pStyle w:val="TableParagraph"/>
              <w:spacing w:line="266" w:lineRule="exact"/>
              <w:rPr>
                <w:sz w:val="24"/>
              </w:rPr>
            </w:pPr>
            <w:r>
              <w:rPr>
                <w:spacing w:val="-5"/>
                <w:sz w:val="24"/>
              </w:rPr>
              <w:t>9</w:t>
            </w:r>
            <w:r w:rsidR="00B7623F">
              <w:rPr>
                <w:spacing w:val="-5"/>
                <w:sz w:val="24"/>
              </w:rPr>
              <w:t>.</w:t>
            </w:r>
          </w:p>
        </w:tc>
        <w:tc>
          <w:tcPr>
            <w:tcW w:w="2824" w:type="dxa"/>
          </w:tcPr>
          <w:p w14:paraId="62DA6FD8" w14:textId="77777777" w:rsidR="005469A5" w:rsidRDefault="00B7623F">
            <w:pPr>
              <w:pStyle w:val="TableParagraph"/>
              <w:spacing w:line="276" w:lineRule="auto"/>
              <w:ind w:right="95"/>
              <w:jc w:val="both"/>
              <w:rPr>
                <w:sz w:val="24"/>
              </w:rPr>
            </w:pPr>
            <w:r>
              <w:rPr>
                <w:sz w:val="24"/>
              </w:rPr>
              <w:t>Duomenys apie statytojo turimus ar numatomus įsigyti</w:t>
            </w:r>
            <w:r>
              <w:rPr>
                <w:spacing w:val="58"/>
                <w:w w:val="150"/>
                <w:sz w:val="24"/>
              </w:rPr>
              <w:t xml:space="preserve">   </w:t>
            </w:r>
            <w:r>
              <w:rPr>
                <w:sz w:val="24"/>
              </w:rPr>
              <w:t>įrenginius</w:t>
            </w:r>
            <w:r>
              <w:rPr>
                <w:spacing w:val="58"/>
                <w:w w:val="150"/>
                <w:sz w:val="24"/>
              </w:rPr>
              <w:t xml:space="preserve">   </w:t>
            </w:r>
            <w:r>
              <w:rPr>
                <w:spacing w:val="-5"/>
                <w:sz w:val="24"/>
              </w:rPr>
              <w:t>ir</w:t>
            </w:r>
          </w:p>
          <w:p w14:paraId="7101A0CF" w14:textId="77777777" w:rsidR="005469A5" w:rsidRDefault="00B7623F">
            <w:pPr>
              <w:pStyle w:val="TableParagraph"/>
              <w:jc w:val="both"/>
              <w:rPr>
                <w:sz w:val="24"/>
              </w:rPr>
            </w:pPr>
            <w:r>
              <w:rPr>
                <w:sz w:val="24"/>
              </w:rPr>
              <w:t>statybos</w:t>
            </w:r>
            <w:r>
              <w:rPr>
                <w:spacing w:val="-8"/>
                <w:sz w:val="24"/>
              </w:rPr>
              <w:t xml:space="preserve"> </w:t>
            </w:r>
            <w:r>
              <w:rPr>
                <w:spacing w:val="-2"/>
                <w:sz w:val="24"/>
              </w:rPr>
              <w:t>produktus</w:t>
            </w:r>
          </w:p>
        </w:tc>
        <w:tc>
          <w:tcPr>
            <w:tcW w:w="5699" w:type="dxa"/>
          </w:tcPr>
          <w:p w14:paraId="66832241" w14:textId="77777777" w:rsidR="005469A5" w:rsidRDefault="005469A5">
            <w:pPr>
              <w:pStyle w:val="TableParagraph"/>
              <w:ind w:left="0"/>
              <w:rPr>
                <w:b/>
                <w:sz w:val="20"/>
              </w:rPr>
            </w:pPr>
          </w:p>
          <w:p w14:paraId="4FC5F799" w14:textId="77777777" w:rsidR="005469A5" w:rsidRDefault="005469A5">
            <w:pPr>
              <w:pStyle w:val="TableParagraph"/>
              <w:ind w:left="0"/>
              <w:rPr>
                <w:b/>
                <w:sz w:val="20"/>
              </w:rPr>
            </w:pPr>
          </w:p>
          <w:p w14:paraId="78B87634" w14:textId="77777777" w:rsidR="005469A5" w:rsidRDefault="005469A5">
            <w:pPr>
              <w:pStyle w:val="TableParagraph"/>
              <w:spacing w:before="122" w:after="1"/>
              <w:ind w:left="0"/>
              <w:rPr>
                <w:b/>
                <w:sz w:val="20"/>
              </w:rPr>
            </w:pPr>
          </w:p>
          <w:p w14:paraId="579BAFFC" w14:textId="77777777" w:rsidR="005469A5" w:rsidRDefault="00B7623F">
            <w:pPr>
              <w:pStyle w:val="TableParagraph"/>
              <w:spacing w:line="20" w:lineRule="exact"/>
              <w:ind w:left="648"/>
              <w:rPr>
                <w:sz w:val="2"/>
              </w:rPr>
            </w:pPr>
            <w:r>
              <w:rPr>
                <w:noProof/>
                <w:sz w:val="2"/>
              </w:rPr>
              <mc:AlternateContent>
                <mc:Choice Requires="wpg">
                  <w:drawing>
                    <wp:inline distT="0" distB="0" distL="0" distR="0" wp14:anchorId="0A5ADE5B" wp14:editId="5B10F0FE">
                      <wp:extent cx="2286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6350"/>
                                <a:chOff x="0" y="0"/>
                                <a:chExt cx="228600" cy="6350"/>
                              </a:xfrm>
                            </wpg:grpSpPr>
                            <wps:wsp>
                              <wps:cNvPr id="2" name="Graphic 2"/>
                              <wps:cNvSpPr/>
                              <wps:spPr>
                                <a:xfrm>
                                  <a:off x="0" y="3093"/>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7A3694" id="Group 1" o:spid="_x0000_s1026" style="width:18pt;height:.5pt;mso-position-horizontal-relative:char;mso-position-vertical-relative:line" coordsize="228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">
                      <v:shape id="Graphic 2" o:spid="_x0000_s1027" style="position:absolute;top:3093;width:228600;height:1270;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" path="m,l228600,e" filled="f" strokeweight=".17183mm">
                        <v:path arrowok="t"/>
                      </v:shape>
                      <w10:anchorlock/>
                    </v:group>
                  </w:pict>
                </mc:Fallback>
              </mc:AlternateContent>
            </w:r>
          </w:p>
        </w:tc>
      </w:tr>
      <w:tr w:rsidR="005469A5" w14:paraId="6B9A5974" w14:textId="77777777">
        <w:trPr>
          <w:trHeight w:val="702"/>
        </w:trPr>
        <w:tc>
          <w:tcPr>
            <w:tcW w:w="828" w:type="dxa"/>
          </w:tcPr>
          <w:p w14:paraId="4D1BF687" w14:textId="6440B5DD" w:rsidR="005469A5" w:rsidRDefault="00B7623F">
            <w:pPr>
              <w:pStyle w:val="TableParagraph"/>
              <w:spacing w:line="266" w:lineRule="exact"/>
              <w:rPr>
                <w:sz w:val="24"/>
              </w:rPr>
            </w:pPr>
            <w:r>
              <w:rPr>
                <w:spacing w:val="-5"/>
                <w:sz w:val="24"/>
              </w:rPr>
              <w:t>1</w:t>
            </w:r>
            <w:r w:rsidR="00C7501D">
              <w:rPr>
                <w:spacing w:val="-5"/>
                <w:sz w:val="24"/>
              </w:rPr>
              <w:t>0</w:t>
            </w:r>
            <w:r>
              <w:rPr>
                <w:spacing w:val="-5"/>
                <w:sz w:val="24"/>
              </w:rPr>
              <w:t>.</w:t>
            </w:r>
          </w:p>
        </w:tc>
        <w:tc>
          <w:tcPr>
            <w:tcW w:w="2824" w:type="dxa"/>
          </w:tcPr>
          <w:p w14:paraId="44CD859D" w14:textId="77777777" w:rsidR="005469A5" w:rsidRDefault="00B7623F">
            <w:pPr>
              <w:pStyle w:val="TableParagraph"/>
              <w:tabs>
                <w:tab w:val="left" w:pos="985"/>
                <w:tab w:val="left" w:pos="1916"/>
              </w:tabs>
              <w:spacing w:line="276" w:lineRule="auto"/>
              <w:ind w:right="97"/>
              <w:rPr>
                <w:sz w:val="24"/>
              </w:rPr>
            </w:pPr>
            <w:r>
              <w:rPr>
                <w:spacing w:val="-4"/>
                <w:sz w:val="24"/>
              </w:rPr>
              <w:t>Lėšų</w:t>
            </w:r>
            <w:r>
              <w:rPr>
                <w:sz w:val="24"/>
              </w:rPr>
              <w:tab/>
            </w:r>
            <w:r>
              <w:rPr>
                <w:spacing w:val="-4"/>
                <w:sz w:val="24"/>
              </w:rPr>
              <w:t>dydis</w:t>
            </w:r>
            <w:r>
              <w:rPr>
                <w:sz w:val="24"/>
              </w:rPr>
              <w:tab/>
            </w:r>
            <w:r>
              <w:rPr>
                <w:spacing w:val="-2"/>
                <w:sz w:val="24"/>
              </w:rPr>
              <w:t>projekto realizavimui</w:t>
            </w:r>
          </w:p>
        </w:tc>
        <w:tc>
          <w:tcPr>
            <w:tcW w:w="5699" w:type="dxa"/>
          </w:tcPr>
          <w:p w14:paraId="1B8BB972" w14:textId="77777777" w:rsidR="005469A5" w:rsidRDefault="005469A5">
            <w:pPr>
              <w:pStyle w:val="TableParagraph"/>
              <w:ind w:left="0"/>
              <w:rPr>
                <w:b/>
                <w:sz w:val="20"/>
              </w:rPr>
            </w:pPr>
          </w:p>
          <w:p w14:paraId="5A5602FC" w14:textId="77777777" w:rsidR="005469A5" w:rsidRDefault="005469A5">
            <w:pPr>
              <w:pStyle w:val="TableParagraph"/>
              <w:spacing w:before="76" w:after="1"/>
              <w:ind w:left="0"/>
              <w:rPr>
                <w:b/>
                <w:sz w:val="20"/>
              </w:rPr>
            </w:pPr>
          </w:p>
          <w:p w14:paraId="30BD5CB5" w14:textId="77777777" w:rsidR="005469A5" w:rsidRDefault="00B7623F">
            <w:pPr>
              <w:pStyle w:val="TableParagraph"/>
              <w:spacing w:line="20" w:lineRule="exact"/>
              <w:ind w:left="708"/>
              <w:rPr>
                <w:sz w:val="2"/>
              </w:rPr>
            </w:pPr>
            <w:r>
              <w:rPr>
                <w:noProof/>
                <w:sz w:val="2"/>
              </w:rPr>
              <mc:AlternateContent>
                <mc:Choice Requires="wpg">
                  <w:drawing>
                    <wp:inline distT="0" distB="0" distL="0" distR="0" wp14:anchorId="33FA395C" wp14:editId="21774648">
                      <wp:extent cx="2286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6350"/>
                                <a:chOff x="0" y="0"/>
                                <a:chExt cx="228600" cy="6350"/>
                              </a:xfrm>
                            </wpg:grpSpPr>
                            <wps:wsp>
                              <wps:cNvPr id="4" name="Graphic 4"/>
                              <wps:cNvSpPr/>
                              <wps:spPr>
                                <a:xfrm>
                                  <a:off x="0" y="3093"/>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0D85FB" id="Group 3" o:spid="_x0000_s1026" style="width:18pt;height:.5pt;mso-position-horizontal-relative:char;mso-position-vertical-relative:line" coordsize="228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">
                      <v:shape id="Graphic 4" o:spid="_x0000_s1027" style="position:absolute;top:3093;width:228600;height:1270;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" path="m,l228600,e" filled="f" strokeweight=".17183mm">
                        <v:path arrowok="t"/>
                      </v:shape>
                      <w10:anchorlock/>
                    </v:group>
                  </w:pict>
                </mc:Fallback>
              </mc:AlternateContent>
            </w:r>
          </w:p>
        </w:tc>
      </w:tr>
      <w:tr w:rsidR="005469A5" w14:paraId="558D36B8" w14:textId="77777777">
        <w:trPr>
          <w:trHeight w:val="317"/>
        </w:trPr>
        <w:tc>
          <w:tcPr>
            <w:tcW w:w="828" w:type="dxa"/>
          </w:tcPr>
          <w:p w14:paraId="1B669ED8" w14:textId="77777777" w:rsidR="005469A5" w:rsidRDefault="005469A5">
            <w:pPr>
              <w:pStyle w:val="TableParagraph"/>
              <w:ind w:left="0"/>
              <w:rPr>
                <w:sz w:val="24"/>
              </w:rPr>
            </w:pPr>
          </w:p>
        </w:tc>
        <w:tc>
          <w:tcPr>
            <w:tcW w:w="8523" w:type="dxa"/>
            <w:gridSpan w:val="2"/>
          </w:tcPr>
          <w:p w14:paraId="4AE886EE" w14:textId="77777777" w:rsidR="005469A5" w:rsidRDefault="00B7623F">
            <w:pPr>
              <w:pStyle w:val="TableParagraph"/>
              <w:spacing w:line="266" w:lineRule="exact"/>
              <w:ind w:left="2388"/>
              <w:rPr>
                <w:b/>
                <w:sz w:val="24"/>
              </w:rPr>
            </w:pPr>
            <w:r>
              <w:rPr>
                <w:b/>
                <w:sz w:val="24"/>
              </w:rPr>
              <w:t>II.</w:t>
            </w:r>
            <w:r>
              <w:rPr>
                <w:b/>
                <w:spacing w:val="-4"/>
                <w:sz w:val="24"/>
              </w:rPr>
              <w:t xml:space="preserve"> </w:t>
            </w:r>
            <w:r>
              <w:rPr>
                <w:b/>
                <w:sz w:val="24"/>
              </w:rPr>
              <w:t>Perkamų</w:t>
            </w:r>
            <w:r>
              <w:rPr>
                <w:b/>
                <w:spacing w:val="-1"/>
                <w:sz w:val="24"/>
              </w:rPr>
              <w:t xml:space="preserve"> </w:t>
            </w:r>
            <w:r>
              <w:rPr>
                <w:b/>
                <w:sz w:val="24"/>
              </w:rPr>
              <w:t>paslaugų</w:t>
            </w:r>
            <w:r>
              <w:rPr>
                <w:b/>
                <w:spacing w:val="-2"/>
                <w:sz w:val="24"/>
              </w:rPr>
              <w:t xml:space="preserve"> </w:t>
            </w:r>
            <w:r>
              <w:rPr>
                <w:b/>
                <w:sz w:val="24"/>
              </w:rPr>
              <w:t>apimtis</w:t>
            </w:r>
            <w:r>
              <w:rPr>
                <w:b/>
                <w:spacing w:val="-2"/>
                <w:sz w:val="24"/>
              </w:rPr>
              <w:t xml:space="preserve"> </w:t>
            </w:r>
            <w:r>
              <w:rPr>
                <w:b/>
                <w:sz w:val="24"/>
              </w:rPr>
              <w:t>ir</w:t>
            </w:r>
            <w:r>
              <w:rPr>
                <w:b/>
                <w:spacing w:val="-2"/>
                <w:sz w:val="24"/>
              </w:rPr>
              <w:t xml:space="preserve"> trukmė</w:t>
            </w:r>
          </w:p>
        </w:tc>
      </w:tr>
      <w:tr w:rsidR="005469A5" w14:paraId="392ACB0F" w14:textId="77777777">
        <w:trPr>
          <w:trHeight w:val="4953"/>
        </w:trPr>
        <w:tc>
          <w:tcPr>
            <w:tcW w:w="828" w:type="dxa"/>
          </w:tcPr>
          <w:p w14:paraId="25791E04" w14:textId="59819E91" w:rsidR="005469A5" w:rsidRDefault="00B7623F">
            <w:pPr>
              <w:pStyle w:val="TableParagraph"/>
              <w:spacing w:line="266" w:lineRule="exact"/>
              <w:rPr>
                <w:sz w:val="24"/>
              </w:rPr>
            </w:pPr>
            <w:r>
              <w:rPr>
                <w:spacing w:val="-5"/>
                <w:sz w:val="24"/>
              </w:rPr>
              <w:t>1</w:t>
            </w:r>
            <w:r w:rsidR="00C7501D">
              <w:rPr>
                <w:spacing w:val="-5"/>
                <w:sz w:val="24"/>
              </w:rPr>
              <w:t>1</w:t>
            </w:r>
            <w:r>
              <w:rPr>
                <w:spacing w:val="-5"/>
                <w:sz w:val="24"/>
              </w:rPr>
              <w:t>.</w:t>
            </w:r>
          </w:p>
        </w:tc>
        <w:tc>
          <w:tcPr>
            <w:tcW w:w="2824" w:type="dxa"/>
          </w:tcPr>
          <w:p w14:paraId="32814BE2" w14:textId="77777777" w:rsidR="005469A5" w:rsidRDefault="00B7623F">
            <w:pPr>
              <w:pStyle w:val="TableParagraph"/>
              <w:spacing w:line="266" w:lineRule="exact"/>
              <w:rPr>
                <w:sz w:val="24"/>
              </w:rPr>
            </w:pPr>
            <w:r>
              <w:rPr>
                <w:sz w:val="24"/>
              </w:rPr>
              <w:t>Projektavimo</w:t>
            </w:r>
            <w:r>
              <w:rPr>
                <w:spacing w:val="-1"/>
                <w:sz w:val="24"/>
              </w:rPr>
              <w:t xml:space="preserve"> </w:t>
            </w:r>
            <w:r>
              <w:rPr>
                <w:spacing w:val="-2"/>
                <w:sz w:val="24"/>
              </w:rPr>
              <w:t>paslaugos</w:t>
            </w:r>
          </w:p>
        </w:tc>
        <w:tc>
          <w:tcPr>
            <w:tcW w:w="5699" w:type="dxa"/>
          </w:tcPr>
          <w:p w14:paraId="2548DB12" w14:textId="77777777" w:rsidR="005469A5" w:rsidRDefault="00B7623F">
            <w:pPr>
              <w:pStyle w:val="TableParagraph"/>
              <w:ind w:right="69"/>
              <w:rPr>
                <w:sz w:val="24"/>
              </w:rPr>
            </w:pPr>
            <w:r>
              <w:rPr>
                <w:sz w:val="24"/>
              </w:rPr>
              <w:t>Pagal</w:t>
            </w:r>
            <w:r>
              <w:rPr>
                <w:spacing w:val="-9"/>
                <w:sz w:val="24"/>
              </w:rPr>
              <w:t xml:space="preserve"> </w:t>
            </w:r>
            <w:r>
              <w:rPr>
                <w:sz w:val="24"/>
              </w:rPr>
              <w:t>Statybos</w:t>
            </w:r>
            <w:r>
              <w:rPr>
                <w:spacing w:val="-7"/>
                <w:sz w:val="24"/>
              </w:rPr>
              <w:t xml:space="preserve"> </w:t>
            </w:r>
            <w:r>
              <w:rPr>
                <w:sz w:val="24"/>
              </w:rPr>
              <w:t>įstatymo,</w:t>
            </w:r>
            <w:r>
              <w:rPr>
                <w:spacing w:val="-8"/>
                <w:sz w:val="24"/>
              </w:rPr>
              <w:t xml:space="preserve"> </w:t>
            </w:r>
            <w:r>
              <w:rPr>
                <w:sz w:val="24"/>
              </w:rPr>
              <w:t>STR</w:t>
            </w:r>
            <w:r>
              <w:rPr>
                <w:spacing w:val="-9"/>
                <w:sz w:val="24"/>
              </w:rPr>
              <w:t xml:space="preserve"> </w:t>
            </w:r>
            <w:r>
              <w:rPr>
                <w:sz w:val="24"/>
              </w:rPr>
              <w:t>1.04.04:2017</w:t>
            </w:r>
            <w:r>
              <w:rPr>
                <w:spacing w:val="-8"/>
                <w:sz w:val="24"/>
              </w:rPr>
              <w:t xml:space="preserve"> </w:t>
            </w:r>
            <w:r>
              <w:rPr>
                <w:sz w:val="24"/>
              </w:rPr>
              <w:t>„Statinio projektavimas, projekto ekspertizė“ ir kitų norminių teisės aktų reikalavimus.</w:t>
            </w:r>
          </w:p>
          <w:p w14:paraId="7708FD54" w14:textId="77777777" w:rsidR="005469A5" w:rsidRDefault="00B7623F">
            <w:pPr>
              <w:pStyle w:val="TableParagraph"/>
              <w:spacing w:line="276" w:lineRule="auto"/>
              <w:ind w:right="96"/>
              <w:jc w:val="both"/>
              <w:rPr>
                <w:sz w:val="24"/>
              </w:rPr>
            </w:pPr>
            <w:r>
              <w:rPr>
                <w:sz w:val="24"/>
              </w:rPr>
              <w:t>Projekto sprendiniai (pateikti techninėse specifikacijose, aiškinamuosiuose raštuose, brėžiniuose) tarpusavyje turi būti susieti, atskiruose projekto dokumentuose bei tarp atskirų projekto dalių neturi prieštarauti vieni kitiems, ypač</w:t>
            </w:r>
            <w:r>
              <w:rPr>
                <w:spacing w:val="-1"/>
                <w:sz w:val="24"/>
              </w:rPr>
              <w:t xml:space="preserve"> </w:t>
            </w:r>
            <w:r>
              <w:rPr>
                <w:sz w:val="24"/>
              </w:rPr>
              <w:t>atkreipiant dėmesį</w:t>
            </w:r>
            <w:r>
              <w:rPr>
                <w:spacing w:val="-1"/>
                <w:sz w:val="24"/>
              </w:rPr>
              <w:t xml:space="preserve"> </w:t>
            </w:r>
            <w:r>
              <w:rPr>
                <w:sz w:val="24"/>
              </w:rPr>
              <w:t>į</w:t>
            </w:r>
            <w:r>
              <w:rPr>
                <w:spacing w:val="-1"/>
                <w:sz w:val="24"/>
              </w:rPr>
              <w:t xml:space="preserve"> </w:t>
            </w:r>
            <w:r>
              <w:rPr>
                <w:sz w:val="24"/>
              </w:rPr>
              <w:t>projekto</w:t>
            </w:r>
            <w:r>
              <w:rPr>
                <w:spacing w:val="-1"/>
                <w:sz w:val="24"/>
              </w:rPr>
              <w:t xml:space="preserve"> </w:t>
            </w:r>
            <w:r>
              <w:rPr>
                <w:sz w:val="24"/>
              </w:rPr>
              <w:t>dokumentų</w:t>
            </w:r>
            <w:r>
              <w:rPr>
                <w:spacing w:val="-1"/>
                <w:sz w:val="24"/>
              </w:rPr>
              <w:t xml:space="preserve"> </w:t>
            </w:r>
            <w:r>
              <w:rPr>
                <w:sz w:val="24"/>
              </w:rPr>
              <w:t>–</w:t>
            </w:r>
            <w:r>
              <w:rPr>
                <w:spacing w:val="-1"/>
                <w:sz w:val="24"/>
              </w:rPr>
              <w:t xml:space="preserve"> </w:t>
            </w:r>
            <w:r>
              <w:rPr>
                <w:sz w:val="24"/>
              </w:rPr>
              <w:t>projekto sąnaudų kiekio žiniaraščių – kiekių duomenų atitiktį projekto sprendiniams.</w:t>
            </w:r>
          </w:p>
          <w:p w14:paraId="2EEB7DC5" w14:textId="77777777" w:rsidR="005469A5" w:rsidRDefault="00B7623F">
            <w:pPr>
              <w:pStyle w:val="TableParagraph"/>
              <w:spacing w:line="276" w:lineRule="auto"/>
              <w:ind w:right="97"/>
              <w:jc w:val="both"/>
              <w:rPr>
                <w:sz w:val="24"/>
              </w:rPr>
            </w:pPr>
            <w:r>
              <w:rPr>
                <w:sz w:val="24"/>
              </w:rPr>
              <w:t>Projekto</w:t>
            </w:r>
            <w:r>
              <w:rPr>
                <w:spacing w:val="-14"/>
                <w:sz w:val="24"/>
              </w:rPr>
              <w:t xml:space="preserve"> </w:t>
            </w:r>
            <w:r>
              <w:rPr>
                <w:sz w:val="24"/>
              </w:rPr>
              <w:t>sprendinių</w:t>
            </w:r>
            <w:r>
              <w:rPr>
                <w:spacing w:val="-14"/>
                <w:sz w:val="24"/>
              </w:rPr>
              <w:t xml:space="preserve"> </w:t>
            </w:r>
            <w:r>
              <w:rPr>
                <w:sz w:val="24"/>
              </w:rPr>
              <w:t>techninės</w:t>
            </w:r>
            <w:r>
              <w:rPr>
                <w:spacing w:val="-14"/>
                <w:sz w:val="24"/>
              </w:rPr>
              <w:t xml:space="preserve"> </w:t>
            </w:r>
            <w:r>
              <w:rPr>
                <w:sz w:val="24"/>
              </w:rPr>
              <w:t>specifikacijos</w:t>
            </w:r>
            <w:r>
              <w:rPr>
                <w:spacing w:val="-14"/>
                <w:sz w:val="24"/>
              </w:rPr>
              <w:t xml:space="preserve"> </w:t>
            </w:r>
            <w:r>
              <w:rPr>
                <w:sz w:val="24"/>
              </w:rPr>
              <w:t>turi</w:t>
            </w:r>
            <w:r>
              <w:rPr>
                <w:spacing w:val="-14"/>
                <w:sz w:val="24"/>
              </w:rPr>
              <w:t xml:space="preserve"> </w:t>
            </w:r>
            <w:r>
              <w:rPr>
                <w:sz w:val="24"/>
              </w:rPr>
              <w:t>nustatyti esminius</w:t>
            </w:r>
            <w:r>
              <w:rPr>
                <w:spacing w:val="-11"/>
                <w:sz w:val="24"/>
              </w:rPr>
              <w:t xml:space="preserve"> </w:t>
            </w:r>
            <w:r>
              <w:rPr>
                <w:sz w:val="24"/>
              </w:rPr>
              <w:t>(būtinus)</w:t>
            </w:r>
            <w:r>
              <w:rPr>
                <w:spacing w:val="-12"/>
                <w:sz w:val="24"/>
              </w:rPr>
              <w:t xml:space="preserve"> </w:t>
            </w:r>
            <w:r>
              <w:rPr>
                <w:sz w:val="24"/>
              </w:rPr>
              <w:t>parametrus</w:t>
            </w:r>
            <w:r>
              <w:rPr>
                <w:spacing w:val="-11"/>
                <w:sz w:val="24"/>
              </w:rPr>
              <w:t xml:space="preserve"> </w:t>
            </w:r>
            <w:r>
              <w:rPr>
                <w:sz w:val="24"/>
              </w:rPr>
              <w:t>dėl</w:t>
            </w:r>
            <w:r>
              <w:rPr>
                <w:spacing w:val="-12"/>
                <w:sz w:val="24"/>
              </w:rPr>
              <w:t xml:space="preserve"> </w:t>
            </w:r>
            <w:r>
              <w:rPr>
                <w:sz w:val="24"/>
              </w:rPr>
              <w:t>kokybinių</w:t>
            </w:r>
            <w:r>
              <w:rPr>
                <w:spacing w:val="-12"/>
                <w:sz w:val="24"/>
              </w:rPr>
              <w:t xml:space="preserve"> </w:t>
            </w:r>
            <w:r>
              <w:rPr>
                <w:sz w:val="24"/>
              </w:rPr>
              <w:t>reikalavimų statybos darbams ir produktams, taip pat ir galimas leistinų nukrypimų (jei taikytina ir įmanoma) ribas ir sąlygas.</w:t>
            </w:r>
            <w:r>
              <w:rPr>
                <w:spacing w:val="29"/>
                <w:sz w:val="24"/>
              </w:rPr>
              <w:t xml:space="preserve">  </w:t>
            </w:r>
            <w:r>
              <w:rPr>
                <w:sz w:val="24"/>
              </w:rPr>
              <w:t>Statybos</w:t>
            </w:r>
            <w:r>
              <w:rPr>
                <w:spacing w:val="30"/>
                <w:sz w:val="24"/>
              </w:rPr>
              <w:t xml:space="preserve">  </w:t>
            </w:r>
            <w:r>
              <w:rPr>
                <w:sz w:val="24"/>
              </w:rPr>
              <w:t>produktų</w:t>
            </w:r>
            <w:r>
              <w:rPr>
                <w:spacing w:val="29"/>
                <w:sz w:val="24"/>
              </w:rPr>
              <w:t xml:space="preserve">  </w:t>
            </w:r>
            <w:r>
              <w:rPr>
                <w:sz w:val="24"/>
              </w:rPr>
              <w:t>esminės</w:t>
            </w:r>
            <w:r>
              <w:rPr>
                <w:spacing w:val="30"/>
                <w:sz w:val="24"/>
              </w:rPr>
              <w:t xml:space="preserve">  </w:t>
            </w:r>
            <w:r>
              <w:rPr>
                <w:spacing w:val="-2"/>
                <w:sz w:val="24"/>
              </w:rPr>
              <w:t>charakteristikos</w:t>
            </w:r>
          </w:p>
          <w:p w14:paraId="0AA8FE2A" w14:textId="77777777" w:rsidR="00E1198F" w:rsidRDefault="00B7623F" w:rsidP="00E1198F">
            <w:pPr>
              <w:pStyle w:val="TableParagraph"/>
              <w:spacing w:line="276" w:lineRule="auto"/>
              <w:ind w:right="96"/>
              <w:jc w:val="both"/>
              <w:rPr>
                <w:sz w:val="24"/>
              </w:rPr>
            </w:pPr>
            <w:r>
              <w:rPr>
                <w:sz w:val="24"/>
              </w:rPr>
              <w:t>nustatomos</w:t>
            </w:r>
            <w:r>
              <w:rPr>
                <w:spacing w:val="79"/>
                <w:sz w:val="24"/>
              </w:rPr>
              <w:t xml:space="preserve">  </w:t>
            </w:r>
            <w:r>
              <w:rPr>
                <w:sz w:val="24"/>
              </w:rPr>
              <w:t>darniosiose</w:t>
            </w:r>
            <w:r>
              <w:rPr>
                <w:spacing w:val="50"/>
                <w:w w:val="150"/>
                <w:sz w:val="24"/>
              </w:rPr>
              <w:t xml:space="preserve">  </w:t>
            </w:r>
            <w:r>
              <w:rPr>
                <w:sz w:val="24"/>
              </w:rPr>
              <w:t>techninėse</w:t>
            </w:r>
            <w:r>
              <w:rPr>
                <w:spacing w:val="50"/>
                <w:w w:val="150"/>
                <w:sz w:val="24"/>
              </w:rPr>
              <w:t xml:space="preserve">  </w:t>
            </w:r>
            <w:r>
              <w:rPr>
                <w:spacing w:val="-2"/>
                <w:sz w:val="24"/>
              </w:rPr>
              <w:t>specifikacijose</w:t>
            </w:r>
            <w:r w:rsidR="00E1198F">
              <w:rPr>
                <w:spacing w:val="-2"/>
                <w:sz w:val="24"/>
              </w:rPr>
              <w:t xml:space="preserve"> </w:t>
            </w:r>
            <w:r w:rsidR="00E1198F">
              <w:rPr>
                <w:sz w:val="24"/>
              </w:rPr>
              <w:t>(darniuosiuose standartuose ir Europos vertinimo dokumentuose), susijusiose su naudojimo paskirtimi, atsižvelgiant į esminius statinių reikalavimus. Parengtas projektas turi užtikrinti konkurenciją ir nediskriminuoti tiekėjų (prekių tiekėjų, paslaugų teikėjų, rangovų).</w:t>
            </w:r>
          </w:p>
          <w:p w14:paraId="102B543F" w14:textId="77777777" w:rsidR="00E1198F" w:rsidRDefault="00E1198F" w:rsidP="00E1198F">
            <w:pPr>
              <w:pStyle w:val="TableParagraph"/>
              <w:spacing w:line="276" w:lineRule="auto"/>
              <w:ind w:right="97"/>
              <w:jc w:val="both"/>
              <w:rPr>
                <w:sz w:val="24"/>
              </w:rPr>
            </w:pPr>
            <w:r>
              <w:rPr>
                <w:sz w:val="24"/>
              </w:rPr>
              <w:t>Projekte negali būti nurodytas konkretus modelis ar šaltinis,</w:t>
            </w:r>
            <w:r>
              <w:rPr>
                <w:spacing w:val="-1"/>
                <w:sz w:val="24"/>
              </w:rPr>
              <w:t xml:space="preserve"> </w:t>
            </w:r>
            <w:r>
              <w:rPr>
                <w:sz w:val="24"/>
              </w:rPr>
              <w:t>konkretus</w:t>
            </w:r>
            <w:r>
              <w:rPr>
                <w:spacing w:val="-1"/>
                <w:sz w:val="24"/>
              </w:rPr>
              <w:t xml:space="preserve"> </w:t>
            </w:r>
            <w:r>
              <w:rPr>
                <w:sz w:val="24"/>
              </w:rPr>
              <w:t>procesas,</w:t>
            </w:r>
            <w:r>
              <w:rPr>
                <w:spacing w:val="-1"/>
                <w:sz w:val="24"/>
              </w:rPr>
              <w:t xml:space="preserve"> </w:t>
            </w:r>
            <w:r>
              <w:rPr>
                <w:sz w:val="24"/>
              </w:rPr>
              <w:t>būdingas</w:t>
            </w:r>
            <w:r>
              <w:rPr>
                <w:spacing w:val="-1"/>
                <w:sz w:val="24"/>
              </w:rPr>
              <w:t xml:space="preserve"> </w:t>
            </w:r>
            <w:r>
              <w:rPr>
                <w:sz w:val="24"/>
              </w:rPr>
              <w:t>konkretaus</w:t>
            </w:r>
            <w:r>
              <w:rPr>
                <w:spacing w:val="-1"/>
                <w:sz w:val="24"/>
              </w:rPr>
              <w:t xml:space="preserve"> </w:t>
            </w:r>
            <w:r>
              <w:rPr>
                <w:sz w:val="24"/>
              </w:rPr>
              <w:t>tiekėjo tiekiamoms prekėms ar teikiamoms paslaugoms, ar prekės</w:t>
            </w:r>
            <w:r>
              <w:rPr>
                <w:spacing w:val="-10"/>
                <w:sz w:val="24"/>
              </w:rPr>
              <w:t xml:space="preserve"> </w:t>
            </w:r>
            <w:r>
              <w:rPr>
                <w:sz w:val="24"/>
              </w:rPr>
              <w:t>ženklas,</w:t>
            </w:r>
            <w:r>
              <w:rPr>
                <w:spacing w:val="-10"/>
                <w:sz w:val="24"/>
              </w:rPr>
              <w:t xml:space="preserve"> </w:t>
            </w:r>
            <w:r>
              <w:rPr>
                <w:sz w:val="24"/>
              </w:rPr>
              <w:t>patentas,</w:t>
            </w:r>
            <w:r>
              <w:rPr>
                <w:spacing w:val="-10"/>
                <w:sz w:val="24"/>
              </w:rPr>
              <w:t xml:space="preserve"> </w:t>
            </w:r>
            <w:r>
              <w:rPr>
                <w:sz w:val="24"/>
              </w:rPr>
              <w:t>tipai,</w:t>
            </w:r>
            <w:r>
              <w:rPr>
                <w:spacing w:val="-10"/>
                <w:sz w:val="24"/>
              </w:rPr>
              <w:t xml:space="preserve"> </w:t>
            </w:r>
            <w:r>
              <w:rPr>
                <w:sz w:val="24"/>
              </w:rPr>
              <w:t>konkreti</w:t>
            </w:r>
            <w:r>
              <w:rPr>
                <w:spacing w:val="-9"/>
                <w:sz w:val="24"/>
              </w:rPr>
              <w:t xml:space="preserve"> </w:t>
            </w:r>
            <w:r>
              <w:rPr>
                <w:sz w:val="24"/>
              </w:rPr>
              <w:t>kilmė</w:t>
            </w:r>
            <w:r>
              <w:rPr>
                <w:spacing w:val="-10"/>
                <w:sz w:val="24"/>
              </w:rPr>
              <w:t xml:space="preserve"> </w:t>
            </w:r>
            <w:r>
              <w:rPr>
                <w:sz w:val="24"/>
              </w:rPr>
              <w:t>ar</w:t>
            </w:r>
            <w:r>
              <w:rPr>
                <w:spacing w:val="-10"/>
                <w:sz w:val="24"/>
              </w:rPr>
              <w:t xml:space="preserve"> </w:t>
            </w:r>
            <w:r>
              <w:rPr>
                <w:sz w:val="24"/>
              </w:rPr>
              <w:t>gamyba, dėl kurių tam tikriems subjektams ar tam tikriems produktams būtų sudarytos palankesnės sąlygos arba jie būtų atmesti, taip pat vengtinas pernelyg didelis ir perteklinis projektinių sprendinių detalizavimas, konkrečių</w:t>
            </w:r>
            <w:r>
              <w:rPr>
                <w:spacing w:val="71"/>
                <w:w w:val="150"/>
                <w:sz w:val="24"/>
              </w:rPr>
              <w:t xml:space="preserve"> </w:t>
            </w:r>
            <w:r>
              <w:rPr>
                <w:sz w:val="24"/>
              </w:rPr>
              <w:t>techninių</w:t>
            </w:r>
            <w:r>
              <w:rPr>
                <w:spacing w:val="71"/>
                <w:w w:val="150"/>
                <w:sz w:val="24"/>
              </w:rPr>
              <w:t xml:space="preserve"> </w:t>
            </w:r>
            <w:r>
              <w:rPr>
                <w:sz w:val="24"/>
              </w:rPr>
              <w:t>brošiūrų</w:t>
            </w:r>
            <w:r>
              <w:rPr>
                <w:spacing w:val="71"/>
                <w:w w:val="150"/>
                <w:sz w:val="24"/>
              </w:rPr>
              <w:t xml:space="preserve"> </w:t>
            </w:r>
            <w:r>
              <w:rPr>
                <w:sz w:val="24"/>
              </w:rPr>
              <w:t>kopijos,</w:t>
            </w:r>
            <w:r>
              <w:rPr>
                <w:spacing w:val="71"/>
                <w:w w:val="150"/>
                <w:sz w:val="24"/>
              </w:rPr>
              <w:t xml:space="preserve"> </w:t>
            </w:r>
            <w:r>
              <w:rPr>
                <w:sz w:val="24"/>
              </w:rPr>
              <w:t>kurie</w:t>
            </w:r>
            <w:r>
              <w:rPr>
                <w:spacing w:val="73"/>
                <w:w w:val="150"/>
                <w:sz w:val="24"/>
              </w:rPr>
              <w:t xml:space="preserve"> </w:t>
            </w:r>
            <w:r>
              <w:rPr>
                <w:spacing w:val="-2"/>
                <w:sz w:val="24"/>
              </w:rPr>
              <w:t>neleistų</w:t>
            </w:r>
          </w:p>
          <w:p w14:paraId="1B44CAF5" w14:textId="694BB732" w:rsidR="005469A5" w:rsidRDefault="00E1198F" w:rsidP="00E1198F">
            <w:pPr>
              <w:pStyle w:val="TableParagraph"/>
              <w:jc w:val="both"/>
              <w:rPr>
                <w:sz w:val="24"/>
              </w:rPr>
            </w:pPr>
            <w:r>
              <w:rPr>
                <w:sz w:val="24"/>
              </w:rPr>
              <w:t>užtikrinti</w:t>
            </w:r>
            <w:r>
              <w:rPr>
                <w:spacing w:val="-6"/>
                <w:sz w:val="24"/>
              </w:rPr>
              <w:t xml:space="preserve"> </w:t>
            </w:r>
            <w:r>
              <w:rPr>
                <w:sz w:val="24"/>
              </w:rPr>
              <w:t>plačios</w:t>
            </w:r>
            <w:r>
              <w:rPr>
                <w:spacing w:val="-5"/>
                <w:sz w:val="24"/>
              </w:rPr>
              <w:t xml:space="preserve"> </w:t>
            </w:r>
            <w:r>
              <w:rPr>
                <w:spacing w:val="-2"/>
                <w:sz w:val="24"/>
              </w:rPr>
              <w:t>konkurencijos.</w:t>
            </w:r>
          </w:p>
        </w:tc>
      </w:tr>
    </w:tbl>
    <w:p w14:paraId="39BCBED0" w14:textId="77777777" w:rsidR="005469A5" w:rsidRDefault="005469A5">
      <w:pPr>
        <w:pStyle w:val="TableParagraph"/>
        <w:jc w:val="both"/>
        <w:rPr>
          <w:sz w:val="24"/>
        </w:rPr>
        <w:sectPr w:rsidR="005469A5">
          <w:type w:val="continuous"/>
          <w:pgSz w:w="11910" w:h="16840"/>
          <w:pgMar w:top="1100" w:right="424" w:bottom="863" w:left="1559" w:header="567" w:footer="567" w:gutter="0"/>
          <w:cols w:space="1296"/>
        </w:sectPr>
      </w:pPr>
    </w:p>
    <w:p w14:paraId="2817EE7D" w14:textId="77777777" w:rsidR="005469A5" w:rsidRDefault="005469A5">
      <w:pPr>
        <w:pStyle w:val="TableParagraph"/>
        <w:spacing w:line="276" w:lineRule="auto"/>
        <w:jc w:val="both"/>
        <w:rPr>
          <w:sz w:val="24"/>
        </w:rPr>
        <w:sectPr w:rsidR="005469A5">
          <w:type w:val="continuous"/>
          <w:pgSz w:w="11910" w:h="16840"/>
          <w:pgMar w:top="1100" w:right="424" w:bottom="1128" w:left="1559" w:header="567" w:footer="567" w:gutter="0"/>
          <w:cols w:space="1296"/>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824"/>
        <w:gridCol w:w="5699"/>
      </w:tblGrid>
      <w:tr w:rsidR="005469A5" w14:paraId="746883C6" w14:textId="77777777">
        <w:trPr>
          <w:trHeight w:val="4691"/>
        </w:trPr>
        <w:tc>
          <w:tcPr>
            <w:tcW w:w="828" w:type="dxa"/>
          </w:tcPr>
          <w:p w14:paraId="5B795CBA" w14:textId="38781864" w:rsidR="005469A5" w:rsidRPr="00AF7819" w:rsidRDefault="00B7623F">
            <w:pPr>
              <w:pStyle w:val="TableParagraph"/>
              <w:spacing w:line="266" w:lineRule="exact"/>
              <w:rPr>
                <w:sz w:val="24"/>
              </w:rPr>
            </w:pPr>
            <w:r w:rsidRPr="00AF7819">
              <w:rPr>
                <w:spacing w:val="-4"/>
                <w:sz w:val="24"/>
              </w:rPr>
              <w:lastRenderedPageBreak/>
              <w:t>12.</w:t>
            </w:r>
            <w:r w:rsidR="00AB1A14" w:rsidRPr="00AF7819">
              <w:rPr>
                <w:spacing w:val="-4"/>
                <w:sz w:val="24"/>
              </w:rPr>
              <w:t>1</w:t>
            </w:r>
          </w:p>
        </w:tc>
        <w:tc>
          <w:tcPr>
            <w:tcW w:w="2824" w:type="dxa"/>
          </w:tcPr>
          <w:p w14:paraId="59E73E95" w14:textId="4FFA2E6E" w:rsidR="005469A5" w:rsidRPr="00AF7819" w:rsidRDefault="00B7623F">
            <w:pPr>
              <w:pStyle w:val="TableParagraph"/>
              <w:tabs>
                <w:tab w:val="left" w:pos="1742"/>
                <w:tab w:val="left" w:pos="1782"/>
              </w:tabs>
              <w:spacing w:line="276" w:lineRule="auto"/>
              <w:ind w:right="97"/>
              <w:jc w:val="both"/>
              <w:rPr>
                <w:b/>
                <w:sz w:val="24"/>
              </w:rPr>
            </w:pPr>
            <w:r w:rsidRPr="00AF7819">
              <w:rPr>
                <w:b/>
                <w:spacing w:val="-2"/>
                <w:sz w:val="24"/>
                <w:u w:val="thick"/>
              </w:rPr>
              <w:t>Techninis</w:t>
            </w:r>
            <w:r w:rsidR="00AB1A14" w:rsidRPr="00AF7819">
              <w:rPr>
                <w:b/>
                <w:spacing w:val="-2"/>
                <w:sz w:val="24"/>
                <w:u w:val="thick"/>
              </w:rPr>
              <w:t xml:space="preserve"> darbo</w:t>
            </w:r>
            <w:r w:rsidR="00AB1A14" w:rsidRPr="00AF7819">
              <w:rPr>
                <w:b/>
                <w:sz w:val="24"/>
                <w:u w:val="thick"/>
              </w:rPr>
              <w:t xml:space="preserve"> </w:t>
            </w:r>
            <w:r w:rsidRPr="00AF7819">
              <w:rPr>
                <w:b/>
                <w:spacing w:val="-2"/>
                <w:sz w:val="24"/>
                <w:u w:val="thick"/>
              </w:rPr>
              <w:t>projektas</w:t>
            </w:r>
            <w:r w:rsidRPr="00AF7819">
              <w:rPr>
                <w:b/>
                <w:spacing w:val="-2"/>
                <w:sz w:val="24"/>
              </w:rPr>
              <w:t xml:space="preserve"> </w:t>
            </w:r>
          </w:p>
        </w:tc>
        <w:tc>
          <w:tcPr>
            <w:tcW w:w="5699" w:type="dxa"/>
          </w:tcPr>
          <w:p w14:paraId="1758D35E" w14:textId="5A074AAE" w:rsidR="005469A5" w:rsidRPr="00AF7819" w:rsidRDefault="00B7623F">
            <w:pPr>
              <w:pStyle w:val="TableParagraph"/>
              <w:spacing w:line="266" w:lineRule="exact"/>
              <w:rPr>
                <w:b/>
                <w:sz w:val="24"/>
              </w:rPr>
            </w:pPr>
            <w:r w:rsidRPr="00AF7819">
              <w:rPr>
                <w:b/>
              </w:rPr>
              <w:t>1.</w:t>
            </w:r>
            <w:r w:rsidRPr="00AF7819">
              <w:rPr>
                <w:b/>
                <w:spacing w:val="-25"/>
              </w:rPr>
              <w:t xml:space="preserve"> </w:t>
            </w:r>
            <w:r w:rsidRPr="00AF7819">
              <w:rPr>
                <w:b/>
                <w:sz w:val="24"/>
                <w:u w:val="thick"/>
              </w:rPr>
              <w:t xml:space="preserve">Techninio </w:t>
            </w:r>
            <w:r w:rsidR="00AB1A14" w:rsidRPr="00AF7819">
              <w:rPr>
                <w:b/>
                <w:sz w:val="24"/>
                <w:u w:val="thick"/>
              </w:rPr>
              <w:t xml:space="preserve">darbo </w:t>
            </w:r>
            <w:r w:rsidRPr="00AF7819">
              <w:rPr>
                <w:b/>
                <w:sz w:val="24"/>
                <w:u w:val="thick"/>
              </w:rPr>
              <w:t xml:space="preserve">projekto </w:t>
            </w:r>
            <w:r w:rsidRPr="00AF7819">
              <w:rPr>
                <w:b/>
                <w:spacing w:val="-2"/>
                <w:sz w:val="24"/>
                <w:u w:val="thick"/>
              </w:rPr>
              <w:t>parengimas:</w:t>
            </w:r>
          </w:p>
          <w:p w14:paraId="45B16C94" w14:textId="515BA0D0" w:rsidR="005469A5" w:rsidRPr="00AF7819" w:rsidRDefault="00B7623F">
            <w:pPr>
              <w:pStyle w:val="TableParagraph"/>
              <w:tabs>
                <w:tab w:val="left" w:pos="1460"/>
                <w:tab w:val="left" w:pos="1755"/>
                <w:tab w:val="left" w:pos="2652"/>
                <w:tab w:val="left" w:pos="2695"/>
                <w:tab w:val="left" w:pos="3690"/>
                <w:tab w:val="left" w:pos="4072"/>
                <w:tab w:val="left" w:pos="4657"/>
                <w:tab w:val="left" w:pos="4851"/>
              </w:tabs>
              <w:ind w:right="97"/>
              <w:rPr>
                <w:sz w:val="24"/>
              </w:rPr>
            </w:pPr>
            <w:r w:rsidRPr="00AF7819">
              <w:rPr>
                <w:spacing w:val="-2"/>
                <w:sz w:val="24"/>
              </w:rPr>
              <w:t>Projektuotojas</w:t>
            </w:r>
            <w:r w:rsidRPr="00AF7819">
              <w:rPr>
                <w:sz w:val="24"/>
              </w:rPr>
              <w:tab/>
            </w:r>
            <w:r w:rsidRPr="00AF7819">
              <w:rPr>
                <w:spacing w:val="-2"/>
                <w:sz w:val="24"/>
              </w:rPr>
              <w:t>privalo</w:t>
            </w:r>
            <w:r w:rsidRPr="00AF7819">
              <w:rPr>
                <w:sz w:val="24"/>
              </w:rPr>
              <w:tab/>
            </w:r>
            <w:r w:rsidRPr="00AF7819">
              <w:rPr>
                <w:sz w:val="24"/>
              </w:rPr>
              <w:tab/>
            </w:r>
            <w:r w:rsidRPr="00AF7819">
              <w:rPr>
                <w:spacing w:val="-2"/>
                <w:sz w:val="24"/>
              </w:rPr>
              <w:t>surinkti</w:t>
            </w:r>
            <w:r w:rsidRPr="00AF7819">
              <w:rPr>
                <w:sz w:val="24"/>
              </w:rPr>
              <w:tab/>
            </w:r>
            <w:r w:rsidRPr="00AF7819">
              <w:rPr>
                <w:spacing w:val="-2"/>
                <w:sz w:val="24"/>
              </w:rPr>
              <w:t>būtinus</w:t>
            </w:r>
            <w:r w:rsidRPr="00AF7819">
              <w:rPr>
                <w:sz w:val="24"/>
              </w:rPr>
              <w:tab/>
            </w:r>
            <w:r w:rsidRPr="00AF7819">
              <w:rPr>
                <w:spacing w:val="-2"/>
                <w:sz w:val="24"/>
              </w:rPr>
              <w:t xml:space="preserve">duomenis </w:t>
            </w:r>
            <w:r w:rsidRPr="00AF7819">
              <w:rPr>
                <w:sz w:val="24"/>
              </w:rPr>
              <w:t>reikalingus</w:t>
            </w:r>
            <w:r w:rsidRPr="00AF7819">
              <w:rPr>
                <w:spacing w:val="38"/>
                <w:sz w:val="24"/>
              </w:rPr>
              <w:t xml:space="preserve"> </w:t>
            </w:r>
            <w:r w:rsidRPr="00AF7819">
              <w:rPr>
                <w:sz w:val="24"/>
              </w:rPr>
              <w:t>Technini</w:t>
            </w:r>
            <w:r w:rsidR="00AB1A14" w:rsidRPr="00AF7819">
              <w:rPr>
                <w:sz w:val="24"/>
              </w:rPr>
              <w:t xml:space="preserve">o darbo </w:t>
            </w:r>
            <w:r w:rsidRPr="00AF7819">
              <w:rPr>
                <w:sz w:val="24"/>
              </w:rPr>
              <w:t>projekto</w:t>
            </w:r>
            <w:r w:rsidRPr="00AF7819">
              <w:rPr>
                <w:spacing w:val="37"/>
                <w:sz w:val="24"/>
              </w:rPr>
              <w:t xml:space="preserve"> </w:t>
            </w:r>
            <w:r w:rsidRPr="00AF7819">
              <w:rPr>
                <w:sz w:val="24"/>
              </w:rPr>
              <w:t>parengimui</w:t>
            </w:r>
            <w:r w:rsidRPr="00AF7819">
              <w:rPr>
                <w:spacing w:val="39"/>
                <w:sz w:val="24"/>
              </w:rPr>
              <w:t xml:space="preserve"> </w:t>
            </w:r>
            <w:r w:rsidRPr="00AF7819">
              <w:rPr>
                <w:sz w:val="24"/>
              </w:rPr>
              <w:t>(specialiųjų architektūros</w:t>
            </w:r>
            <w:r w:rsidRPr="00AF7819">
              <w:rPr>
                <w:spacing w:val="40"/>
                <w:sz w:val="24"/>
              </w:rPr>
              <w:t xml:space="preserve"> </w:t>
            </w:r>
            <w:r w:rsidRPr="00AF7819">
              <w:rPr>
                <w:sz w:val="24"/>
              </w:rPr>
              <w:t>reikalavimų</w:t>
            </w:r>
            <w:r w:rsidRPr="00AF7819">
              <w:rPr>
                <w:spacing w:val="40"/>
                <w:sz w:val="24"/>
              </w:rPr>
              <w:t xml:space="preserve"> </w:t>
            </w:r>
            <w:r w:rsidRPr="00AF7819">
              <w:rPr>
                <w:sz w:val="24"/>
              </w:rPr>
              <w:t>gavimas),</w:t>
            </w:r>
            <w:r w:rsidRPr="00AF7819">
              <w:rPr>
                <w:spacing w:val="40"/>
                <w:sz w:val="24"/>
              </w:rPr>
              <w:t xml:space="preserve"> </w:t>
            </w:r>
            <w:r w:rsidRPr="00AF7819">
              <w:rPr>
                <w:sz w:val="24"/>
              </w:rPr>
              <w:t>užsakyti</w:t>
            </w:r>
            <w:r w:rsidRPr="00AF7819">
              <w:rPr>
                <w:spacing w:val="40"/>
                <w:sz w:val="24"/>
              </w:rPr>
              <w:t xml:space="preserve"> </w:t>
            </w:r>
            <w:r w:rsidRPr="00AF7819">
              <w:rPr>
                <w:sz w:val="24"/>
              </w:rPr>
              <w:t>ir</w:t>
            </w:r>
            <w:r w:rsidRPr="00AF7819">
              <w:rPr>
                <w:spacing w:val="40"/>
                <w:sz w:val="24"/>
              </w:rPr>
              <w:t xml:space="preserve"> </w:t>
            </w:r>
            <w:r w:rsidRPr="00AF7819">
              <w:rPr>
                <w:sz w:val="24"/>
              </w:rPr>
              <w:t>atlikti visus būtinus tyrimus šio Etapo paslaugų suteikimui; Pateikti</w:t>
            </w:r>
            <w:r w:rsidRPr="00AF7819">
              <w:rPr>
                <w:spacing w:val="40"/>
                <w:sz w:val="24"/>
              </w:rPr>
              <w:t xml:space="preserve"> </w:t>
            </w:r>
            <w:r w:rsidRPr="00AF7819">
              <w:rPr>
                <w:sz w:val="24"/>
              </w:rPr>
              <w:t>pilnos</w:t>
            </w:r>
            <w:r w:rsidRPr="00AF7819">
              <w:rPr>
                <w:spacing w:val="40"/>
                <w:sz w:val="24"/>
              </w:rPr>
              <w:t xml:space="preserve"> </w:t>
            </w:r>
            <w:r w:rsidRPr="00AF7819">
              <w:rPr>
                <w:sz w:val="24"/>
              </w:rPr>
              <w:t>apimties</w:t>
            </w:r>
            <w:r w:rsidRPr="00AF7819">
              <w:rPr>
                <w:spacing w:val="40"/>
                <w:sz w:val="24"/>
              </w:rPr>
              <w:t xml:space="preserve"> </w:t>
            </w:r>
            <w:r w:rsidRPr="00AF7819">
              <w:rPr>
                <w:sz w:val="24"/>
              </w:rPr>
              <w:t>Techninį</w:t>
            </w:r>
            <w:r w:rsidRPr="00AF7819">
              <w:rPr>
                <w:spacing w:val="40"/>
                <w:sz w:val="24"/>
              </w:rPr>
              <w:t xml:space="preserve"> </w:t>
            </w:r>
            <w:r w:rsidR="00721DB0" w:rsidRPr="00AF7819">
              <w:t xml:space="preserve">darbo </w:t>
            </w:r>
            <w:r w:rsidR="00075989" w:rsidRPr="00AF7819">
              <w:rPr>
                <w:sz w:val="24"/>
              </w:rPr>
              <w:t>p</w:t>
            </w:r>
            <w:r w:rsidRPr="00AF7819">
              <w:rPr>
                <w:sz w:val="24"/>
              </w:rPr>
              <w:t>rojektą</w:t>
            </w:r>
            <w:r w:rsidRPr="00AF7819">
              <w:rPr>
                <w:spacing w:val="40"/>
                <w:sz w:val="24"/>
              </w:rPr>
              <w:t xml:space="preserve"> </w:t>
            </w:r>
            <w:r w:rsidRPr="00AF7819">
              <w:rPr>
                <w:sz w:val="24"/>
              </w:rPr>
              <w:t xml:space="preserve">bendrosios ir/ar dalinės ekspertizės rangovui (- </w:t>
            </w:r>
            <w:proofErr w:type="spellStart"/>
            <w:r w:rsidRPr="00AF7819">
              <w:rPr>
                <w:sz w:val="24"/>
              </w:rPr>
              <w:t>ams</w:t>
            </w:r>
            <w:proofErr w:type="spellEnd"/>
            <w:r w:rsidRPr="00AF7819">
              <w:rPr>
                <w:sz w:val="24"/>
              </w:rPr>
              <w:t>).</w:t>
            </w:r>
            <w:r w:rsidR="00AB1A14" w:rsidRPr="00AF7819">
              <w:t xml:space="preserve"> </w:t>
            </w:r>
            <w:r w:rsidR="00AB1A14" w:rsidRPr="00AF7819">
              <w:rPr>
                <w:sz w:val="24"/>
              </w:rPr>
              <w:t xml:space="preserve">Projektuotojo rengiamos </w:t>
            </w:r>
            <w:r w:rsidR="00F73FB3">
              <w:rPr>
                <w:sz w:val="24"/>
              </w:rPr>
              <w:t xml:space="preserve">Techninio </w:t>
            </w:r>
            <w:r w:rsidR="00AB1A14" w:rsidRPr="00AF7819">
              <w:rPr>
                <w:sz w:val="24"/>
              </w:rPr>
              <w:t xml:space="preserve">Darbo Projekto dalys privalo būti pilnos apimties, parengiant brėžinius </w:t>
            </w:r>
            <w:r w:rsidR="00CD672E" w:rsidRPr="00AF7819">
              <w:rPr>
                <w:sz w:val="24"/>
              </w:rPr>
              <w:t>kapitalinio remonto</w:t>
            </w:r>
            <w:r w:rsidR="00AB1A14" w:rsidRPr="00AF7819">
              <w:rPr>
                <w:sz w:val="24"/>
              </w:rPr>
              <w:t>, montavimo darbams vykdyti; brėžinius gaminiams ir detalėms gaminti ir montuoti; patikslintus įrengimų, gaminių, medžiagų ir darbų kiekių žiniaraščius; nurodymus specifinėms ar naujoms konstrukcijoms ir kt., kiek tai priklauso atitinkamoms Darbo Projekto dalims. Darbo Projekto apimtis ir detalumas turi būti pakankamas, kad pagal jo sprendinius būtų galima pagaminti numatomu</w:t>
            </w:r>
            <w:r w:rsidR="006A1B81" w:rsidRPr="00AF7819">
              <w:rPr>
                <w:sz w:val="24"/>
              </w:rPr>
              <w:t>s</w:t>
            </w:r>
            <w:r w:rsidR="00AB1A14" w:rsidRPr="00AF7819">
              <w:rPr>
                <w:sz w:val="24"/>
              </w:rPr>
              <w:t xml:space="preserve"> gaminius ir detales, atlikti būtinus statybos darbus ir, užbaigus statybos darbus, naudoti statybos darbų rezultatą pagal jo paskirtį, išskyrus gaminių ir detalių gamyklinius brėžinius, kuriuos pasirengia patys gamintojai.</w:t>
            </w:r>
            <w:r w:rsidRPr="00AF7819">
              <w:rPr>
                <w:sz w:val="24"/>
              </w:rPr>
              <w:t xml:space="preserve"> Projektuotojas privalo be papildomo apmokėjimo pataisyti ir/ar patikslinti Techninį </w:t>
            </w:r>
            <w:r w:rsidR="00AB1A14" w:rsidRPr="00AF7819">
              <w:rPr>
                <w:sz w:val="24"/>
              </w:rPr>
              <w:t xml:space="preserve">darbo </w:t>
            </w:r>
            <w:r w:rsidR="00242843" w:rsidRPr="00AF7819">
              <w:rPr>
                <w:sz w:val="24"/>
              </w:rPr>
              <w:t>p</w:t>
            </w:r>
            <w:r w:rsidRPr="00AF7819">
              <w:rPr>
                <w:sz w:val="24"/>
              </w:rPr>
              <w:t xml:space="preserve">rojektą pagal atliktos </w:t>
            </w:r>
            <w:r w:rsidRPr="00AF7819">
              <w:rPr>
                <w:spacing w:val="-2"/>
                <w:sz w:val="24"/>
              </w:rPr>
              <w:t>Techninio</w:t>
            </w:r>
            <w:r w:rsidR="00AB1A14" w:rsidRPr="00AF7819">
              <w:rPr>
                <w:sz w:val="24"/>
              </w:rPr>
              <w:t xml:space="preserve"> </w:t>
            </w:r>
            <w:r w:rsidR="00242843" w:rsidRPr="00AF7819">
              <w:rPr>
                <w:sz w:val="24"/>
              </w:rPr>
              <w:t xml:space="preserve">darbo </w:t>
            </w:r>
            <w:r w:rsidR="00242843" w:rsidRPr="00AF7819">
              <w:rPr>
                <w:spacing w:val="-2"/>
                <w:sz w:val="24"/>
              </w:rPr>
              <w:t>p</w:t>
            </w:r>
            <w:r w:rsidRPr="00AF7819">
              <w:rPr>
                <w:spacing w:val="-2"/>
                <w:sz w:val="24"/>
              </w:rPr>
              <w:t>rojekto</w:t>
            </w:r>
            <w:r w:rsidR="00AB1A14" w:rsidRPr="00AF7819">
              <w:rPr>
                <w:sz w:val="24"/>
              </w:rPr>
              <w:t xml:space="preserve"> </w:t>
            </w:r>
            <w:r w:rsidRPr="00AF7819">
              <w:rPr>
                <w:spacing w:val="-2"/>
                <w:sz w:val="24"/>
              </w:rPr>
              <w:t>bendrosios</w:t>
            </w:r>
            <w:r w:rsidR="00AB1A14" w:rsidRPr="00AF7819">
              <w:rPr>
                <w:sz w:val="24"/>
              </w:rPr>
              <w:t xml:space="preserve"> </w:t>
            </w:r>
            <w:r w:rsidRPr="00AF7819">
              <w:rPr>
                <w:spacing w:val="-2"/>
                <w:sz w:val="24"/>
              </w:rPr>
              <w:t>ir/ar</w:t>
            </w:r>
            <w:r w:rsidR="00AB1A14" w:rsidRPr="00AF7819">
              <w:rPr>
                <w:sz w:val="24"/>
              </w:rPr>
              <w:t xml:space="preserve"> </w:t>
            </w:r>
            <w:r w:rsidRPr="00AF7819">
              <w:rPr>
                <w:spacing w:val="-2"/>
                <w:sz w:val="24"/>
              </w:rPr>
              <w:t>dalinės</w:t>
            </w:r>
            <w:r w:rsidR="00AB1A14" w:rsidRPr="00AF7819">
              <w:rPr>
                <w:spacing w:val="-2"/>
                <w:sz w:val="24"/>
              </w:rPr>
              <w:t xml:space="preserve"> </w:t>
            </w:r>
            <w:r w:rsidRPr="00AF7819">
              <w:rPr>
                <w:sz w:val="24"/>
              </w:rPr>
              <w:t>ekspertizės</w:t>
            </w:r>
            <w:r w:rsidRPr="00AF7819">
              <w:rPr>
                <w:spacing w:val="40"/>
                <w:sz w:val="24"/>
              </w:rPr>
              <w:t xml:space="preserve"> </w:t>
            </w:r>
            <w:r w:rsidRPr="00AF7819">
              <w:rPr>
                <w:sz w:val="24"/>
              </w:rPr>
              <w:t>išvadas,</w:t>
            </w:r>
            <w:r w:rsidRPr="00AF7819">
              <w:rPr>
                <w:spacing w:val="40"/>
                <w:sz w:val="24"/>
              </w:rPr>
              <w:t xml:space="preserve"> </w:t>
            </w:r>
            <w:r w:rsidRPr="00AF7819">
              <w:rPr>
                <w:sz w:val="24"/>
              </w:rPr>
              <w:t>taip</w:t>
            </w:r>
            <w:r w:rsidRPr="00AF7819">
              <w:rPr>
                <w:spacing w:val="40"/>
                <w:sz w:val="24"/>
              </w:rPr>
              <w:t xml:space="preserve"> </w:t>
            </w:r>
            <w:r w:rsidRPr="00AF7819">
              <w:rPr>
                <w:sz w:val="24"/>
              </w:rPr>
              <w:t>pat</w:t>
            </w:r>
            <w:r w:rsidRPr="00AF7819">
              <w:rPr>
                <w:spacing w:val="40"/>
                <w:sz w:val="24"/>
              </w:rPr>
              <w:t xml:space="preserve"> </w:t>
            </w:r>
            <w:r w:rsidRPr="00AF7819">
              <w:rPr>
                <w:sz w:val="24"/>
              </w:rPr>
              <w:t>išspręsti</w:t>
            </w:r>
            <w:r w:rsidRPr="00AF7819">
              <w:rPr>
                <w:spacing w:val="40"/>
                <w:sz w:val="24"/>
              </w:rPr>
              <w:t xml:space="preserve"> </w:t>
            </w:r>
            <w:r w:rsidRPr="00AF7819">
              <w:rPr>
                <w:sz w:val="24"/>
              </w:rPr>
              <w:t xml:space="preserve">ir atsakyti į kitus ekspertizės metu ar jos išvadose iškeltus </w:t>
            </w:r>
            <w:r w:rsidRPr="00AF7819">
              <w:rPr>
                <w:spacing w:val="-2"/>
                <w:sz w:val="24"/>
              </w:rPr>
              <w:t>klausimus;</w:t>
            </w:r>
          </w:p>
          <w:p w14:paraId="429F42C8" w14:textId="77777777" w:rsidR="005469A5" w:rsidRPr="00AF7819" w:rsidRDefault="00B7623F">
            <w:pPr>
              <w:pStyle w:val="TableParagraph"/>
              <w:rPr>
                <w:sz w:val="24"/>
              </w:rPr>
            </w:pPr>
            <w:r w:rsidRPr="00AF7819">
              <w:rPr>
                <w:sz w:val="24"/>
                <w:u w:val="single"/>
              </w:rPr>
              <w:t>Technologijos</w:t>
            </w:r>
            <w:r w:rsidRPr="00AF7819">
              <w:rPr>
                <w:spacing w:val="40"/>
                <w:sz w:val="24"/>
                <w:u w:val="single"/>
              </w:rPr>
              <w:t xml:space="preserve"> </w:t>
            </w:r>
            <w:r w:rsidRPr="00AF7819">
              <w:rPr>
                <w:sz w:val="24"/>
                <w:u w:val="single"/>
              </w:rPr>
              <w:t>dalies</w:t>
            </w:r>
            <w:r w:rsidRPr="00AF7819">
              <w:rPr>
                <w:spacing w:val="40"/>
                <w:sz w:val="24"/>
                <w:u w:val="single"/>
              </w:rPr>
              <w:t xml:space="preserve"> </w:t>
            </w:r>
            <w:r w:rsidRPr="00AF7819">
              <w:rPr>
                <w:sz w:val="24"/>
                <w:u w:val="single"/>
              </w:rPr>
              <w:t>sprendiniai</w:t>
            </w:r>
            <w:r w:rsidRPr="00AF7819">
              <w:rPr>
                <w:spacing w:val="40"/>
                <w:sz w:val="24"/>
                <w:u w:val="single"/>
              </w:rPr>
              <w:t xml:space="preserve"> </w:t>
            </w:r>
            <w:r w:rsidRPr="00AF7819">
              <w:rPr>
                <w:sz w:val="24"/>
                <w:u w:val="single"/>
              </w:rPr>
              <w:t>turi</w:t>
            </w:r>
            <w:r w:rsidRPr="00AF7819">
              <w:rPr>
                <w:spacing w:val="40"/>
                <w:sz w:val="24"/>
                <w:u w:val="single"/>
              </w:rPr>
              <w:t xml:space="preserve"> </w:t>
            </w:r>
            <w:r w:rsidRPr="00AF7819">
              <w:rPr>
                <w:sz w:val="24"/>
                <w:u w:val="single"/>
              </w:rPr>
              <w:t>būti</w:t>
            </w:r>
            <w:r w:rsidRPr="00AF7819">
              <w:rPr>
                <w:spacing w:val="40"/>
                <w:sz w:val="24"/>
                <w:u w:val="single"/>
              </w:rPr>
              <w:t xml:space="preserve"> </w:t>
            </w:r>
            <w:r w:rsidRPr="00AF7819">
              <w:rPr>
                <w:sz w:val="24"/>
                <w:u w:val="single"/>
              </w:rPr>
              <w:t>suderinti</w:t>
            </w:r>
            <w:r w:rsidRPr="00AF7819">
              <w:rPr>
                <w:spacing w:val="40"/>
                <w:sz w:val="24"/>
                <w:u w:val="single"/>
              </w:rPr>
              <w:t xml:space="preserve"> </w:t>
            </w:r>
            <w:r w:rsidRPr="00AF7819">
              <w:rPr>
                <w:sz w:val="24"/>
                <w:u w:val="single"/>
              </w:rPr>
              <w:t>su</w:t>
            </w:r>
            <w:r w:rsidRPr="00AF7819">
              <w:rPr>
                <w:sz w:val="24"/>
              </w:rPr>
              <w:t xml:space="preserve"> </w:t>
            </w:r>
            <w:r w:rsidRPr="00AF7819">
              <w:rPr>
                <w:spacing w:val="-2"/>
                <w:sz w:val="24"/>
              </w:rPr>
              <w:t>Užsakovu;</w:t>
            </w:r>
          </w:p>
          <w:p w14:paraId="71BF71DB" w14:textId="77777777" w:rsidR="00095D54" w:rsidRPr="00AF7819" w:rsidRDefault="00B7623F" w:rsidP="00095D54">
            <w:pPr>
              <w:pStyle w:val="TableParagraph"/>
              <w:ind w:right="96"/>
              <w:jc w:val="both"/>
              <w:rPr>
                <w:sz w:val="24"/>
              </w:rPr>
            </w:pPr>
            <w:r w:rsidRPr="00AF7819">
              <w:rPr>
                <w:sz w:val="24"/>
              </w:rPr>
              <w:t>Pagal</w:t>
            </w:r>
            <w:r w:rsidRPr="00AF7819">
              <w:rPr>
                <w:spacing w:val="-13"/>
                <w:sz w:val="24"/>
              </w:rPr>
              <w:t xml:space="preserve"> </w:t>
            </w:r>
            <w:r w:rsidRPr="00AF7819">
              <w:rPr>
                <w:sz w:val="24"/>
              </w:rPr>
              <w:t>patvirtintą</w:t>
            </w:r>
            <w:r w:rsidRPr="00AF7819">
              <w:rPr>
                <w:spacing w:val="-14"/>
                <w:sz w:val="24"/>
              </w:rPr>
              <w:t xml:space="preserve"> </w:t>
            </w:r>
            <w:r w:rsidRPr="00AF7819">
              <w:rPr>
                <w:sz w:val="24"/>
              </w:rPr>
              <w:t>eskizinį</w:t>
            </w:r>
            <w:r w:rsidRPr="00AF7819">
              <w:rPr>
                <w:spacing w:val="-14"/>
                <w:sz w:val="24"/>
              </w:rPr>
              <w:t xml:space="preserve"> </w:t>
            </w:r>
            <w:r w:rsidRPr="00AF7819">
              <w:rPr>
                <w:sz w:val="24"/>
              </w:rPr>
              <w:t>projektą</w:t>
            </w:r>
            <w:r w:rsidRPr="00AF7819">
              <w:rPr>
                <w:spacing w:val="-14"/>
                <w:sz w:val="24"/>
              </w:rPr>
              <w:t xml:space="preserve"> </w:t>
            </w:r>
            <w:r w:rsidRPr="00AF7819">
              <w:rPr>
                <w:sz w:val="24"/>
              </w:rPr>
              <w:t>parengti</w:t>
            </w:r>
            <w:r w:rsidRPr="00AF7819">
              <w:rPr>
                <w:spacing w:val="-13"/>
                <w:sz w:val="24"/>
              </w:rPr>
              <w:t xml:space="preserve"> </w:t>
            </w:r>
            <w:r w:rsidRPr="00AF7819">
              <w:rPr>
                <w:sz w:val="24"/>
              </w:rPr>
              <w:t xml:space="preserve">Technologijos </w:t>
            </w:r>
            <w:r w:rsidRPr="00AF7819">
              <w:rPr>
                <w:spacing w:val="-2"/>
                <w:sz w:val="24"/>
              </w:rPr>
              <w:t>dalies</w:t>
            </w:r>
            <w:r w:rsidRPr="00AF7819">
              <w:rPr>
                <w:spacing w:val="-4"/>
                <w:sz w:val="24"/>
              </w:rPr>
              <w:t xml:space="preserve"> </w:t>
            </w:r>
            <w:r w:rsidRPr="00AF7819">
              <w:rPr>
                <w:spacing w:val="-2"/>
                <w:sz w:val="24"/>
              </w:rPr>
              <w:t>techninius</w:t>
            </w:r>
            <w:r w:rsidRPr="00AF7819">
              <w:rPr>
                <w:spacing w:val="-1"/>
                <w:sz w:val="24"/>
              </w:rPr>
              <w:t xml:space="preserve"> </w:t>
            </w:r>
            <w:r w:rsidRPr="00AF7819">
              <w:rPr>
                <w:spacing w:val="-2"/>
                <w:sz w:val="24"/>
              </w:rPr>
              <w:t>brėžinius</w:t>
            </w:r>
            <w:r w:rsidRPr="00AF7819">
              <w:rPr>
                <w:spacing w:val="-1"/>
                <w:sz w:val="24"/>
              </w:rPr>
              <w:t xml:space="preserve"> </w:t>
            </w:r>
            <w:r w:rsidRPr="00AF7819">
              <w:rPr>
                <w:spacing w:val="-2"/>
                <w:sz w:val="24"/>
              </w:rPr>
              <w:t>rangovo</w:t>
            </w:r>
            <w:r w:rsidRPr="00AF7819">
              <w:rPr>
                <w:spacing w:val="-1"/>
                <w:sz w:val="24"/>
              </w:rPr>
              <w:t xml:space="preserve"> </w:t>
            </w:r>
            <w:r w:rsidRPr="00AF7819">
              <w:rPr>
                <w:spacing w:val="-2"/>
                <w:sz w:val="24"/>
              </w:rPr>
              <w:t>parinkimui</w:t>
            </w:r>
            <w:r w:rsidRPr="00AF7819">
              <w:rPr>
                <w:spacing w:val="2"/>
                <w:sz w:val="24"/>
              </w:rPr>
              <w:t xml:space="preserve"> </w:t>
            </w:r>
            <w:r w:rsidRPr="00AF7819">
              <w:rPr>
                <w:spacing w:val="-2"/>
                <w:sz w:val="24"/>
              </w:rPr>
              <w:t>ir</w:t>
            </w:r>
            <w:r w:rsidRPr="00AF7819">
              <w:rPr>
                <w:spacing w:val="-1"/>
                <w:sz w:val="24"/>
              </w:rPr>
              <w:t xml:space="preserve"> </w:t>
            </w:r>
            <w:r w:rsidRPr="00AF7819">
              <w:rPr>
                <w:spacing w:val="-2"/>
                <w:sz w:val="24"/>
              </w:rPr>
              <w:t>sąmatos</w:t>
            </w:r>
            <w:r w:rsidR="00095D54" w:rsidRPr="00AF7819">
              <w:rPr>
                <w:spacing w:val="-2"/>
                <w:sz w:val="24"/>
              </w:rPr>
              <w:t xml:space="preserve"> </w:t>
            </w:r>
            <w:r w:rsidR="00095D54" w:rsidRPr="00AF7819">
              <w:rPr>
                <w:sz w:val="24"/>
              </w:rPr>
              <w:t>suskaičiavimui. Detalizuoti sprendinius juos derinant su statinio architektūros ir konstrukcijų sprendiniais.</w:t>
            </w:r>
          </w:p>
          <w:p w14:paraId="587FC4C2" w14:textId="77777777" w:rsidR="00095D54" w:rsidRPr="00AF7819" w:rsidRDefault="00095D54" w:rsidP="00095D54">
            <w:pPr>
              <w:pStyle w:val="TableParagraph"/>
              <w:ind w:right="96"/>
              <w:jc w:val="both"/>
              <w:rPr>
                <w:sz w:val="24"/>
              </w:rPr>
            </w:pPr>
            <w:r w:rsidRPr="00AF7819">
              <w:rPr>
                <w:sz w:val="24"/>
              </w:rPr>
              <w:t>Parengti</w:t>
            </w:r>
            <w:r w:rsidRPr="00AF7819">
              <w:rPr>
                <w:spacing w:val="-13"/>
                <w:sz w:val="24"/>
              </w:rPr>
              <w:t xml:space="preserve"> </w:t>
            </w:r>
            <w:r w:rsidRPr="00AF7819">
              <w:rPr>
                <w:sz w:val="24"/>
              </w:rPr>
              <w:t>viso</w:t>
            </w:r>
            <w:r w:rsidRPr="00AF7819">
              <w:rPr>
                <w:spacing w:val="-14"/>
                <w:sz w:val="24"/>
              </w:rPr>
              <w:t xml:space="preserve"> </w:t>
            </w:r>
            <w:r w:rsidRPr="00AF7819">
              <w:rPr>
                <w:sz w:val="24"/>
              </w:rPr>
              <w:t>pastato</w:t>
            </w:r>
            <w:r w:rsidRPr="00AF7819">
              <w:rPr>
                <w:spacing w:val="-14"/>
                <w:sz w:val="24"/>
              </w:rPr>
              <w:t xml:space="preserve"> </w:t>
            </w:r>
            <w:r w:rsidRPr="00AF7819">
              <w:rPr>
                <w:sz w:val="24"/>
              </w:rPr>
              <w:t>planus</w:t>
            </w:r>
            <w:r w:rsidRPr="00AF7819">
              <w:rPr>
                <w:spacing w:val="-13"/>
                <w:sz w:val="24"/>
              </w:rPr>
              <w:t xml:space="preserve"> </w:t>
            </w:r>
            <w:r w:rsidRPr="00AF7819">
              <w:rPr>
                <w:sz w:val="24"/>
              </w:rPr>
              <w:t>su</w:t>
            </w:r>
            <w:r w:rsidRPr="00AF7819">
              <w:rPr>
                <w:spacing w:val="-14"/>
                <w:sz w:val="24"/>
              </w:rPr>
              <w:t xml:space="preserve"> </w:t>
            </w:r>
            <w:r w:rsidRPr="00AF7819">
              <w:rPr>
                <w:sz w:val="24"/>
              </w:rPr>
              <w:t>erdvių</w:t>
            </w:r>
            <w:r w:rsidRPr="00AF7819">
              <w:rPr>
                <w:spacing w:val="-14"/>
                <w:sz w:val="24"/>
              </w:rPr>
              <w:t xml:space="preserve"> </w:t>
            </w:r>
            <w:r w:rsidRPr="00AF7819">
              <w:rPr>
                <w:sz w:val="24"/>
              </w:rPr>
              <w:t>išdėstymu</w:t>
            </w:r>
            <w:r w:rsidRPr="00AF7819">
              <w:rPr>
                <w:spacing w:val="-14"/>
                <w:sz w:val="24"/>
              </w:rPr>
              <w:t xml:space="preserve"> </w:t>
            </w:r>
            <w:r w:rsidRPr="00AF7819">
              <w:rPr>
                <w:sz w:val="24"/>
              </w:rPr>
              <w:t>masteliu M 1:100;</w:t>
            </w:r>
          </w:p>
          <w:p w14:paraId="38AC3D63" w14:textId="77777777" w:rsidR="00095D54" w:rsidRPr="00AF7819" w:rsidRDefault="00095D54" w:rsidP="00095D54">
            <w:pPr>
              <w:pStyle w:val="TableParagraph"/>
              <w:ind w:right="96"/>
              <w:jc w:val="both"/>
              <w:rPr>
                <w:sz w:val="24"/>
              </w:rPr>
            </w:pPr>
            <w:r w:rsidRPr="00AF7819">
              <w:rPr>
                <w:sz w:val="24"/>
              </w:rPr>
              <w:t>Aktualių</w:t>
            </w:r>
            <w:r w:rsidRPr="00AF7819">
              <w:rPr>
                <w:spacing w:val="-4"/>
                <w:sz w:val="24"/>
              </w:rPr>
              <w:t xml:space="preserve"> </w:t>
            </w:r>
            <w:r w:rsidRPr="00AF7819">
              <w:rPr>
                <w:sz w:val="24"/>
              </w:rPr>
              <w:t>zonų</w:t>
            </w:r>
            <w:r w:rsidRPr="00AF7819">
              <w:rPr>
                <w:spacing w:val="-4"/>
                <w:sz w:val="24"/>
              </w:rPr>
              <w:t xml:space="preserve"> </w:t>
            </w:r>
            <w:r w:rsidRPr="00AF7819">
              <w:rPr>
                <w:sz w:val="24"/>
              </w:rPr>
              <w:t>detalizavimas</w:t>
            </w:r>
            <w:r w:rsidRPr="00AF7819">
              <w:rPr>
                <w:spacing w:val="-3"/>
                <w:sz w:val="24"/>
              </w:rPr>
              <w:t xml:space="preserve"> </w:t>
            </w:r>
            <w:r w:rsidRPr="00AF7819">
              <w:rPr>
                <w:sz w:val="24"/>
              </w:rPr>
              <w:t>masteliu</w:t>
            </w:r>
            <w:r w:rsidRPr="00AF7819">
              <w:rPr>
                <w:spacing w:val="-4"/>
                <w:sz w:val="24"/>
              </w:rPr>
              <w:t xml:space="preserve"> </w:t>
            </w:r>
            <w:r w:rsidRPr="00AF7819">
              <w:rPr>
                <w:sz w:val="24"/>
              </w:rPr>
              <w:t>M</w:t>
            </w:r>
            <w:r w:rsidRPr="00AF7819">
              <w:rPr>
                <w:spacing w:val="-4"/>
                <w:sz w:val="24"/>
              </w:rPr>
              <w:t xml:space="preserve"> </w:t>
            </w:r>
            <w:r w:rsidRPr="00AF7819">
              <w:rPr>
                <w:sz w:val="24"/>
              </w:rPr>
              <w:t>1:50</w:t>
            </w:r>
            <w:r w:rsidRPr="00AF7819">
              <w:rPr>
                <w:spacing w:val="-4"/>
                <w:sz w:val="24"/>
              </w:rPr>
              <w:t xml:space="preserve"> </w:t>
            </w:r>
            <w:r w:rsidRPr="00AF7819">
              <w:rPr>
                <w:sz w:val="24"/>
              </w:rPr>
              <w:t>(pateikiant planus,</w:t>
            </w:r>
            <w:r w:rsidRPr="00AF7819">
              <w:rPr>
                <w:spacing w:val="-9"/>
                <w:sz w:val="24"/>
              </w:rPr>
              <w:t xml:space="preserve"> </w:t>
            </w:r>
            <w:r w:rsidRPr="00AF7819">
              <w:rPr>
                <w:sz w:val="24"/>
              </w:rPr>
              <w:t>pjūvius</w:t>
            </w:r>
            <w:r w:rsidRPr="00AF7819">
              <w:rPr>
                <w:spacing w:val="-9"/>
                <w:sz w:val="24"/>
              </w:rPr>
              <w:t xml:space="preserve"> </w:t>
            </w:r>
            <w:r w:rsidRPr="00AF7819">
              <w:rPr>
                <w:sz w:val="24"/>
              </w:rPr>
              <w:t>su</w:t>
            </w:r>
            <w:r w:rsidRPr="00AF7819">
              <w:rPr>
                <w:spacing w:val="-9"/>
                <w:sz w:val="24"/>
              </w:rPr>
              <w:t xml:space="preserve"> </w:t>
            </w:r>
            <w:r w:rsidRPr="00AF7819">
              <w:rPr>
                <w:sz w:val="24"/>
              </w:rPr>
              <w:t>matmenimis,</w:t>
            </w:r>
            <w:r w:rsidRPr="00AF7819">
              <w:rPr>
                <w:spacing w:val="-9"/>
                <w:sz w:val="24"/>
              </w:rPr>
              <w:t xml:space="preserve"> </w:t>
            </w:r>
            <w:r w:rsidRPr="00AF7819">
              <w:rPr>
                <w:sz w:val="24"/>
              </w:rPr>
              <w:t>techniniais</w:t>
            </w:r>
            <w:r w:rsidRPr="00AF7819">
              <w:rPr>
                <w:spacing w:val="-9"/>
                <w:sz w:val="24"/>
              </w:rPr>
              <w:t xml:space="preserve"> </w:t>
            </w:r>
            <w:r w:rsidRPr="00AF7819">
              <w:rPr>
                <w:sz w:val="24"/>
              </w:rPr>
              <w:t>reikalavimais medžiagoms);</w:t>
            </w:r>
            <w:r w:rsidRPr="00AF7819">
              <w:rPr>
                <w:spacing w:val="-10"/>
                <w:sz w:val="24"/>
              </w:rPr>
              <w:t xml:space="preserve"> </w:t>
            </w:r>
            <w:r w:rsidRPr="00AF7819">
              <w:rPr>
                <w:sz w:val="24"/>
              </w:rPr>
              <w:t>Pateikti</w:t>
            </w:r>
            <w:r w:rsidRPr="00AF7819">
              <w:rPr>
                <w:spacing w:val="-10"/>
                <w:sz w:val="24"/>
              </w:rPr>
              <w:t xml:space="preserve"> </w:t>
            </w:r>
            <w:r w:rsidRPr="00AF7819">
              <w:rPr>
                <w:sz w:val="24"/>
              </w:rPr>
              <w:t>aktualių</w:t>
            </w:r>
            <w:r w:rsidRPr="00AF7819">
              <w:rPr>
                <w:spacing w:val="-11"/>
                <w:sz w:val="24"/>
              </w:rPr>
              <w:t xml:space="preserve"> </w:t>
            </w:r>
            <w:r w:rsidRPr="00AF7819">
              <w:rPr>
                <w:sz w:val="24"/>
              </w:rPr>
              <w:t>zonų</w:t>
            </w:r>
            <w:r w:rsidRPr="00AF7819">
              <w:rPr>
                <w:spacing w:val="-11"/>
                <w:sz w:val="24"/>
              </w:rPr>
              <w:t xml:space="preserve"> </w:t>
            </w:r>
            <w:r w:rsidRPr="00AF7819">
              <w:rPr>
                <w:sz w:val="24"/>
              </w:rPr>
              <w:t>3D</w:t>
            </w:r>
            <w:r w:rsidRPr="00AF7819">
              <w:rPr>
                <w:spacing w:val="-11"/>
                <w:sz w:val="24"/>
              </w:rPr>
              <w:t xml:space="preserve"> </w:t>
            </w:r>
            <w:r w:rsidRPr="00AF7819">
              <w:rPr>
                <w:sz w:val="24"/>
              </w:rPr>
              <w:t>vizualizacijas</w:t>
            </w:r>
            <w:r w:rsidRPr="00AF7819">
              <w:rPr>
                <w:spacing w:val="-11"/>
                <w:sz w:val="24"/>
              </w:rPr>
              <w:t xml:space="preserve"> </w:t>
            </w:r>
            <w:r w:rsidRPr="00AF7819">
              <w:rPr>
                <w:sz w:val="24"/>
              </w:rPr>
              <w:t>su galutiniu dizainu;</w:t>
            </w:r>
          </w:p>
          <w:p w14:paraId="42BBE2EB" w14:textId="77777777" w:rsidR="00095D54" w:rsidRPr="00AF7819" w:rsidRDefault="00095D54" w:rsidP="00095D54">
            <w:pPr>
              <w:pStyle w:val="TableParagraph"/>
              <w:ind w:right="99"/>
              <w:jc w:val="both"/>
              <w:rPr>
                <w:sz w:val="24"/>
              </w:rPr>
            </w:pPr>
            <w:r w:rsidRPr="00AF7819">
              <w:rPr>
                <w:sz w:val="24"/>
              </w:rPr>
              <w:t>Galutiniai</w:t>
            </w:r>
            <w:r w:rsidRPr="00AF7819">
              <w:rPr>
                <w:spacing w:val="-9"/>
                <w:sz w:val="24"/>
              </w:rPr>
              <w:t xml:space="preserve"> </w:t>
            </w:r>
            <w:r w:rsidRPr="00AF7819">
              <w:rPr>
                <w:sz w:val="24"/>
              </w:rPr>
              <w:t>techniniai</w:t>
            </w:r>
            <w:r w:rsidRPr="00AF7819">
              <w:rPr>
                <w:spacing w:val="-9"/>
                <w:sz w:val="24"/>
              </w:rPr>
              <w:t xml:space="preserve"> </w:t>
            </w:r>
            <w:r w:rsidRPr="00AF7819">
              <w:rPr>
                <w:sz w:val="24"/>
              </w:rPr>
              <w:t>ir</w:t>
            </w:r>
            <w:r w:rsidRPr="00AF7819">
              <w:rPr>
                <w:spacing w:val="-10"/>
                <w:sz w:val="24"/>
              </w:rPr>
              <w:t xml:space="preserve"> </w:t>
            </w:r>
            <w:r w:rsidRPr="00AF7819">
              <w:rPr>
                <w:sz w:val="24"/>
              </w:rPr>
              <w:t>konstrukciniai</w:t>
            </w:r>
            <w:r w:rsidRPr="00AF7819">
              <w:rPr>
                <w:spacing w:val="-8"/>
                <w:sz w:val="24"/>
              </w:rPr>
              <w:t xml:space="preserve"> </w:t>
            </w:r>
            <w:r w:rsidRPr="00AF7819">
              <w:rPr>
                <w:sz w:val="24"/>
              </w:rPr>
              <w:t>brėžiniai</w:t>
            </w:r>
            <w:r w:rsidRPr="00AF7819">
              <w:rPr>
                <w:spacing w:val="-10"/>
                <w:sz w:val="24"/>
              </w:rPr>
              <w:t xml:space="preserve"> </w:t>
            </w:r>
            <w:r w:rsidRPr="00AF7819">
              <w:rPr>
                <w:sz w:val="24"/>
              </w:rPr>
              <w:t>reikalingi rangovo parinkimui.</w:t>
            </w:r>
          </w:p>
          <w:p w14:paraId="3CFD370D" w14:textId="4190D5C0" w:rsidR="00095D54" w:rsidRPr="00AF7819" w:rsidRDefault="00095D54" w:rsidP="00095D54">
            <w:pPr>
              <w:pStyle w:val="TableParagraph"/>
              <w:ind w:right="96"/>
              <w:jc w:val="both"/>
              <w:rPr>
                <w:sz w:val="24"/>
              </w:rPr>
            </w:pPr>
            <w:r w:rsidRPr="00AF7819">
              <w:rPr>
                <w:sz w:val="24"/>
              </w:rPr>
              <w:t>Teisės</w:t>
            </w:r>
            <w:r w:rsidRPr="00AF7819">
              <w:rPr>
                <w:spacing w:val="-9"/>
                <w:sz w:val="24"/>
              </w:rPr>
              <w:t xml:space="preserve"> </w:t>
            </w:r>
            <w:r w:rsidRPr="00AF7819">
              <w:rPr>
                <w:sz w:val="24"/>
              </w:rPr>
              <w:t>aktų</w:t>
            </w:r>
            <w:r w:rsidRPr="00AF7819">
              <w:rPr>
                <w:spacing w:val="-9"/>
                <w:sz w:val="24"/>
              </w:rPr>
              <w:t xml:space="preserve"> </w:t>
            </w:r>
            <w:r w:rsidRPr="00AF7819">
              <w:rPr>
                <w:sz w:val="24"/>
              </w:rPr>
              <w:t>nustatyta</w:t>
            </w:r>
            <w:r w:rsidRPr="00AF7819">
              <w:rPr>
                <w:spacing w:val="-7"/>
                <w:sz w:val="24"/>
              </w:rPr>
              <w:t xml:space="preserve"> </w:t>
            </w:r>
            <w:r w:rsidRPr="00AF7819">
              <w:rPr>
                <w:sz w:val="24"/>
              </w:rPr>
              <w:t>tvarka</w:t>
            </w:r>
            <w:r w:rsidRPr="00AF7819">
              <w:rPr>
                <w:spacing w:val="-8"/>
                <w:sz w:val="24"/>
              </w:rPr>
              <w:t xml:space="preserve"> </w:t>
            </w:r>
            <w:r w:rsidRPr="00AF7819">
              <w:rPr>
                <w:sz w:val="24"/>
              </w:rPr>
              <w:t>pateikti</w:t>
            </w:r>
            <w:r w:rsidRPr="00AF7819">
              <w:rPr>
                <w:spacing w:val="-7"/>
                <w:sz w:val="24"/>
              </w:rPr>
              <w:t xml:space="preserve"> </w:t>
            </w:r>
            <w:r w:rsidRPr="00AF7819">
              <w:rPr>
                <w:sz w:val="24"/>
              </w:rPr>
              <w:t>Techninį</w:t>
            </w:r>
            <w:r w:rsidRPr="00AF7819">
              <w:rPr>
                <w:spacing w:val="-9"/>
                <w:sz w:val="24"/>
              </w:rPr>
              <w:t xml:space="preserve"> </w:t>
            </w:r>
            <w:r w:rsidRPr="00AF7819">
              <w:rPr>
                <w:sz w:val="24"/>
              </w:rPr>
              <w:t>darbo projektą</w:t>
            </w:r>
            <w:r w:rsidRPr="00AF7819">
              <w:rPr>
                <w:spacing w:val="-9"/>
                <w:sz w:val="24"/>
              </w:rPr>
              <w:t xml:space="preserve"> </w:t>
            </w:r>
            <w:r w:rsidRPr="00AF7819">
              <w:rPr>
                <w:sz w:val="24"/>
              </w:rPr>
              <w:t>Užsakovo tvirtinimui; parengti visus Techninio darbo projekto tvirtinimui reikiamus dokumentus ir duomenis;</w:t>
            </w:r>
          </w:p>
          <w:p w14:paraId="5935B3DB" w14:textId="77777777" w:rsidR="00095D54" w:rsidRPr="00AF7819" w:rsidRDefault="00095D54" w:rsidP="00095D54">
            <w:pPr>
              <w:pStyle w:val="TableParagraph"/>
              <w:ind w:right="96"/>
              <w:jc w:val="both"/>
              <w:rPr>
                <w:sz w:val="24"/>
              </w:rPr>
            </w:pPr>
            <w:r w:rsidRPr="00AF7819">
              <w:rPr>
                <w:sz w:val="24"/>
              </w:rPr>
              <w:t>Suderinti Techninį darbo projektą su kompetentingomis valstybės bei savivaldybių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w:t>
            </w:r>
            <w:proofErr w:type="spellStart"/>
            <w:r w:rsidRPr="00AF7819">
              <w:rPr>
                <w:sz w:val="24"/>
              </w:rPr>
              <w:t>Infostatyba</w:t>
            </w:r>
            <w:proofErr w:type="spellEnd"/>
            <w:r w:rsidRPr="00AF7819">
              <w:rPr>
                <w:sz w:val="24"/>
              </w:rPr>
              <w:t>“;</w:t>
            </w:r>
          </w:p>
          <w:p w14:paraId="26D3395E" w14:textId="77777777" w:rsidR="00095D54" w:rsidRPr="00AF7819" w:rsidRDefault="00095D54" w:rsidP="00095D54">
            <w:pPr>
              <w:pStyle w:val="TableParagraph"/>
              <w:ind w:right="96"/>
              <w:jc w:val="both"/>
              <w:rPr>
                <w:sz w:val="24"/>
              </w:rPr>
            </w:pPr>
            <w:r w:rsidRPr="00AF7819">
              <w:rPr>
                <w:sz w:val="24"/>
              </w:rPr>
              <w:lastRenderedPageBreak/>
              <w:t xml:space="preserve">Gauti visus būtinus ir teisėtus leidimus, išvadas, suderinimus ir/ar sutikimus, statybą leidžiantį dokumentą, reikalingus Statinio kapitalinio remonto darbų </w:t>
            </w:r>
            <w:r w:rsidRPr="00AF7819">
              <w:rPr>
                <w:spacing w:val="-2"/>
                <w:sz w:val="24"/>
              </w:rPr>
              <w:t>vykdymui;</w:t>
            </w:r>
          </w:p>
          <w:p w14:paraId="104C9867" w14:textId="77777777" w:rsidR="00095D54" w:rsidRPr="00AF7819" w:rsidRDefault="00095D54" w:rsidP="00095D54">
            <w:pPr>
              <w:pStyle w:val="TableParagraph"/>
              <w:numPr>
                <w:ilvl w:val="0"/>
                <w:numId w:val="24"/>
              </w:numPr>
              <w:tabs>
                <w:tab w:val="left" w:pos="303"/>
              </w:tabs>
              <w:ind w:right="97" w:firstLine="0"/>
              <w:jc w:val="both"/>
              <w:rPr>
                <w:sz w:val="24"/>
              </w:rPr>
            </w:pPr>
            <w:r w:rsidRPr="00AF7819">
              <w:rPr>
                <w:sz w:val="24"/>
              </w:rPr>
              <w:t xml:space="preserve">Projektinės dokumentacijos parengimas Rangos pirkimo procedūroms (konkursinių žiniaraščių </w:t>
            </w:r>
            <w:r w:rsidRPr="00AF7819">
              <w:rPr>
                <w:spacing w:val="-2"/>
                <w:sz w:val="24"/>
              </w:rPr>
              <w:t>parengimas);</w:t>
            </w:r>
          </w:p>
          <w:p w14:paraId="657F654F" w14:textId="77777777" w:rsidR="00095D54" w:rsidRPr="00AF7819" w:rsidRDefault="00095D54" w:rsidP="00095D54">
            <w:pPr>
              <w:pStyle w:val="TableParagraph"/>
              <w:numPr>
                <w:ilvl w:val="0"/>
                <w:numId w:val="24"/>
              </w:numPr>
              <w:tabs>
                <w:tab w:val="left" w:pos="303"/>
              </w:tabs>
              <w:ind w:right="97" w:firstLine="0"/>
              <w:jc w:val="both"/>
              <w:rPr>
                <w:sz w:val="24"/>
              </w:rPr>
            </w:pPr>
            <w:r w:rsidRPr="00AF7819">
              <w:rPr>
                <w:sz w:val="24"/>
              </w:rPr>
              <w:t>Teikti konsultacijas (tiek žodžiu, tiek raštu) dėl Projekto</w:t>
            </w:r>
            <w:r w:rsidRPr="00AF7819">
              <w:rPr>
                <w:spacing w:val="-4"/>
                <w:sz w:val="24"/>
              </w:rPr>
              <w:t xml:space="preserve"> </w:t>
            </w:r>
            <w:r w:rsidRPr="00AF7819">
              <w:rPr>
                <w:sz w:val="24"/>
              </w:rPr>
              <w:t>sprendinių</w:t>
            </w:r>
            <w:r w:rsidRPr="00AF7819">
              <w:rPr>
                <w:spacing w:val="-4"/>
                <w:sz w:val="24"/>
              </w:rPr>
              <w:t xml:space="preserve"> </w:t>
            </w:r>
            <w:r w:rsidRPr="00AF7819">
              <w:rPr>
                <w:sz w:val="24"/>
              </w:rPr>
              <w:t>Užsakovui</w:t>
            </w:r>
            <w:r w:rsidRPr="00AF7819">
              <w:rPr>
                <w:spacing w:val="-3"/>
                <w:sz w:val="24"/>
              </w:rPr>
              <w:t xml:space="preserve"> </w:t>
            </w:r>
            <w:r w:rsidRPr="00AF7819">
              <w:rPr>
                <w:sz w:val="24"/>
              </w:rPr>
              <w:t>vykdant</w:t>
            </w:r>
            <w:r w:rsidRPr="00AF7819">
              <w:rPr>
                <w:spacing w:val="-3"/>
                <w:sz w:val="24"/>
              </w:rPr>
              <w:t xml:space="preserve"> </w:t>
            </w:r>
            <w:r w:rsidRPr="00AF7819">
              <w:rPr>
                <w:sz w:val="24"/>
              </w:rPr>
              <w:t>Statinio</w:t>
            </w:r>
            <w:r w:rsidRPr="00AF7819">
              <w:rPr>
                <w:spacing w:val="-4"/>
                <w:sz w:val="24"/>
              </w:rPr>
              <w:t xml:space="preserve"> </w:t>
            </w:r>
            <w:r w:rsidRPr="00AF7819">
              <w:rPr>
                <w:sz w:val="24"/>
              </w:rPr>
              <w:t>kapitalinio remonto rangovo parinkimo procedūras viešųjų pirkimų būdu (tokios</w:t>
            </w:r>
            <w:r w:rsidRPr="00AF7819">
              <w:rPr>
                <w:spacing w:val="-5"/>
                <w:sz w:val="24"/>
              </w:rPr>
              <w:t xml:space="preserve"> </w:t>
            </w:r>
            <w:r w:rsidRPr="00AF7819">
              <w:rPr>
                <w:sz w:val="24"/>
              </w:rPr>
              <w:t>konsultacijos,</w:t>
            </w:r>
            <w:r w:rsidRPr="00AF7819">
              <w:rPr>
                <w:spacing w:val="-5"/>
                <w:sz w:val="24"/>
              </w:rPr>
              <w:t xml:space="preserve"> </w:t>
            </w:r>
            <w:r w:rsidRPr="00AF7819">
              <w:rPr>
                <w:sz w:val="24"/>
              </w:rPr>
              <w:t>įskaitant,</w:t>
            </w:r>
            <w:r w:rsidRPr="00AF7819">
              <w:rPr>
                <w:spacing w:val="-5"/>
                <w:sz w:val="24"/>
              </w:rPr>
              <w:t xml:space="preserve"> </w:t>
            </w:r>
            <w:r w:rsidRPr="00AF7819">
              <w:rPr>
                <w:sz w:val="24"/>
              </w:rPr>
              <w:t>bet</w:t>
            </w:r>
            <w:r w:rsidRPr="00AF7819">
              <w:rPr>
                <w:spacing w:val="-5"/>
                <w:sz w:val="24"/>
              </w:rPr>
              <w:t xml:space="preserve"> </w:t>
            </w:r>
            <w:r w:rsidRPr="00AF7819">
              <w:rPr>
                <w:sz w:val="24"/>
              </w:rPr>
              <w:t>neapsiribojant,</w:t>
            </w:r>
            <w:r w:rsidRPr="00AF7819">
              <w:rPr>
                <w:spacing w:val="-5"/>
                <w:sz w:val="24"/>
              </w:rPr>
              <w:t xml:space="preserve"> </w:t>
            </w:r>
            <w:r w:rsidRPr="00AF7819">
              <w:rPr>
                <w:sz w:val="24"/>
              </w:rPr>
              <w:t xml:space="preserve">apima pagalbą atsakant į minimų procedūrų metu pateiktus tiekėjų paklausimus, susijusius su Techninio darbo projekto </w:t>
            </w:r>
            <w:r w:rsidRPr="00AF7819">
              <w:rPr>
                <w:spacing w:val="-2"/>
                <w:sz w:val="24"/>
              </w:rPr>
              <w:t>sprendiniais);</w:t>
            </w:r>
          </w:p>
          <w:p w14:paraId="635E62E3" w14:textId="77777777" w:rsidR="00095D54" w:rsidRPr="00AF7819" w:rsidRDefault="00095D54" w:rsidP="00095D54">
            <w:pPr>
              <w:pStyle w:val="TableParagraph"/>
              <w:ind w:right="96"/>
              <w:jc w:val="both"/>
              <w:rPr>
                <w:sz w:val="24"/>
              </w:rPr>
            </w:pPr>
            <w:r w:rsidRPr="00AF7819">
              <w:rPr>
                <w:sz w:val="24"/>
              </w:rPr>
              <w:t>Paslaugos teikėjas privalės pataisyti Techninio darbo projekto sprendinius projekto įgyvendinimo metu, jeigu bus nustatytos</w:t>
            </w:r>
            <w:r w:rsidRPr="00AF7819">
              <w:rPr>
                <w:spacing w:val="-2"/>
                <w:sz w:val="24"/>
              </w:rPr>
              <w:t xml:space="preserve"> </w:t>
            </w:r>
            <w:r w:rsidRPr="00AF7819">
              <w:rPr>
                <w:sz w:val="24"/>
              </w:rPr>
              <w:t>klaidos,</w:t>
            </w:r>
            <w:r w:rsidRPr="00AF7819">
              <w:rPr>
                <w:spacing w:val="-2"/>
                <w:sz w:val="24"/>
              </w:rPr>
              <w:t xml:space="preserve"> </w:t>
            </w:r>
            <w:r w:rsidRPr="00AF7819">
              <w:rPr>
                <w:sz w:val="24"/>
              </w:rPr>
              <w:t>neatitikimai tarp</w:t>
            </w:r>
            <w:r w:rsidRPr="00AF7819">
              <w:rPr>
                <w:spacing w:val="-2"/>
                <w:sz w:val="24"/>
              </w:rPr>
              <w:t xml:space="preserve"> </w:t>
            </w:r>
            <w:r w:rsidRPr="00AF7819">
              <w:rPr>
                <w:sz w:val="24"/>
              </w:rPr>
              <w:t>projekto</w:t>
            </w:r>
            <w:r w:rsidRPr="00AF7819">
              <w:rPr>
                <w:spacing w:val="-2"/>
                <w:sz w:val="24"/>
              </w:rPr>
              <w:t xml:space="preserve"> </w:t>
            </w:r>
            <w:r w:rsidRPr="00AF7819">
              <w:rPr>
                <w:sz w:val="24"/>
              </w:rPr>
              <w:t>dalių</w:t>
            </w:r>
            <w:r w:rsidRPr="00AF7819">
              <w:rPr>
                <w:spacing w:val="-2"/>
                <w:sz w:val="24"/>
              </w:rPr>
              <w:t xml:space="preserve"> </w:t>
            </w:r>
            <w:r w:rsidRPr="00AF7819">
              <w:rPr>
                <w:sz w:val="24"/>
              </w:rPr>
              <w:t>ar</w:t>
            </w:r>
            <w:r w:rsidRPr="00AF7819">
              <w:rPr>
                <w:spacing w:val="-2"/>
                <w:sz w:val="24"/>
              </w:rPr>
              <w:t xml:space="preserve"> </w:t>
            </w:r>
            <w:r w:rsidRPr="00AF7819">
              <w:rPr>
                <w:sz w:val="24"/>
              </w:rPr>
              <w:t>kiti techninių sprendinių trūkumai;</w:t>
            </w:r>
          </w:p>
          <w:p w14:paraId="37047A7A" w14:textId="122C30BD" w:rsidR="00095D54" w:rsidRPr="00AF7819" w:rsidRDefault="00095D54" w:rsidP="00095D54">
            <w:pPr>
              <w:pStyle w:val="TableParagraph"/>
              <w:jc w:val="both"/>
              <w:rPr>
                <w:sz w:val="24"/>
              </w:rPr>
            </w:pPr>
            <w:r w:rsidRPr="00AF7819">
              <w:rPr>
                <w:sz w:val="24"/>
              </w:rPr>
              <w:t>Numatoma</w:t>
            </w:r>
            <w:r w:rsidRPr="00AF7819">
              <w:rPr>
                <w:spacing w:val="-4"/>
                <w:sz w:val="24"/>
              </w:rPr>
              <w:t xml:space="preserve"> </w:t>
            </w:r>
            <w:r w:rsidRPr="00AF7819">
              <w:rPr>
                <w:sz w:val="24"/>
              </w:rPr>
              <w:t>Techninio</w:t>
            </w:r>
            <w:r w:rsidRPr="00AF7819">
              <w:rPr>
                <w:spacing w:val="-2"/>
                <w:sz w:val="24"/>
              </w:rPr>
              <w:t xml:space="preserve"> </w:t>
            </w:r>
            <w:r w:rsidR="00684CF3" w:rsidRPr="00AF7819">
              <w:rPr>
                <w:spacing w:val="-2"/>
                <w:sz w:val="24"/>
              </w:rPr>
              <w:t xml:space="preserve">darbo </w:t>
            </w:r>
            <w:r w:rsidRPr="00AF7819">
              <w:rPr>
                <w:sz w:val="24"/>
              </w:rPr>
              <w:t>projekto</w:t>
            </w:r>
            <w:r w:rsidRPr="00AF7819">
              <w:rPr>
                <w:spacing w:val="-2"/>
                <w:sz w:val="24"/>
              </w:rPr>
              <w:t xml:space="preserve"> sudėtis:</w:t>
            </w:r>
          </w:p>
          <w:p w14:paraId="12BAEC83" w14:textId="77777777" w:rsidR="00A002F7" w:rsidRPr="00AF7819" w:rsidRDefault="00A002F7" w:rsidP="00A002F7">
            <w:pPr>
              <w:pStyle w:val="TableParagraph"/>
              <w:numPr>
                <w:ilvl w:val="1"/>
                <w:numId w:val="24"/>
              </w:numPr>
              <w:tabs>
                <w:tab w:val="left" w:pos="828"/>
              </w:tabs>
              <w:rPr>
                <w:b/>
                <w:sz w:val="24"/>
                <w:u w:val="thick"/>
              </w:rPr>
            </w:pPr>
            <w:r w:rsidRPr="00AF7819">
              <w:rPr>
                <w:b/>
                <w:sz w:val="24"/>
                <w:u w:val="thick"/>
              </w:rPr>
              <w:t>Bendroji dalis;</w:t>
            </w:r>
          </w:p>
          <w:p w14:paraId="0B600B5E" w14:textId="77777777" w:rsidR="00A002F7" w:rsidRPr="00AF7819" w:rsidRDefault="00A002F7" w:rsidP="00A002F7">
            <w:pPr>
              <w:pStyle w:val="TableParagraph"/>
              <w:numPr>
                <w:ilvl w:val="1"/>
                <w:numId w:val="24"/>
              </w:numPr>
              <w:tabs>
                <w:tab w:val="left" w:pos="828"/>
              </w:tabs>
              <w:rPr>
                <w:b/>
                <w:sz w:val="24"/>
                <w:u w:val="thick"/>
              </w:rPr>
            </w:pPr>
            <w:r w:rsidRPr="00AF7819">
              <w:rPr>
                <w:b/>
                <w:sz w:val="24"/>
                <w:u w:val="thick"/>
              </w:rPr>
              <w:t>Architektūrinė dalis;</w:t>
            </w:r>
          </w:p>
          <w:p w14:paraId="7EA0D8A8" w14:textId="085E61A8" w:rsidR="00A002F7" w:rsidRPr="00FB5A69" w:rsidRDefault="00A002F7" w:rsidP="00A002F7">
            <w:pPr>
              <w:pStyle w:val="TableParagraph"/>
              <w:numPr>
                <w:ilvl w:val="1"/>
                <w:numId w:val="24"/>
              </w:numPr>
              <w:tabs>
                <w:tab w:val="left" w:pos="828"/>
              </w:tabs>
              <w:rPr>
                <w:b/>
                <w:sz w:val="24"/>
                <w:u w:val="thick"/>
              </w:rPr>
            </w:pPr>
            <w:r w:rsidRPr="00FB5A69">
              <w:rPr>
                <w:b/>
                <w:sz w:val="24"/>
                <w:u w:val="thick"/>
              </w:rPr>
              <w:t>Interjero;</w:t>
            </w:r>
          </w:p>
          <w:p w14:paraId="7BA4981E" w14:textId="77777777" w:rsidR="00A002F7" w:rsidRPr="00AF7819" w:rsidRDefault="00A002F7" w:rsidP="00A002F7">
            <w:pPr>
              <w:pStyle w:val="TableParagraph"/>
              <w:numPr>
                <w:ilvl w:val="1"/>
                <w:numId w:val="24"/>
              </w:numPr>
              <w:tabs>
                <w:tab w:val="left" w:pos="828"/>
              </w:tabs>
              <w:rPr>
                <w:b/>
                <w:sz w:val="24"/>
                <w:u w:val="thick"/>
              </w:rPr>
            </w:pPr>
            <w:r w:rsidRPr="00A65FCC">
              <w:rPr>
                <w:b/>
                <w:sz w:val="24"/>
                <w:u w:val="thick"/>
              </w:rPr>
              <w:t>Konstrukcijų</w:t>
            </w:r>
            <w:r w:rsidRPr="00AF7819">
              <w:rPr>
                <w:b/>
                <w:sz w:val="24"/>
                <w:u w:val="thick"/>
              </w:rPr>
              <w:t xml:space="preserve"> dalis;</w:t>
            </w:r>
          </w:p>
          <w:p w14:paraId="746CB719" w14:textId="77777777" w:rsidR="00A002F7" w:rsidRPr="00AF7819" w:rsidRDefault="00A002F7" w:rsidP="00A002F7">
            <w:pPr>
              <w:pStyle w:val="TableParagraph"/>
              <w:numPr>
                <w:ilvl w:val="1"/>
                <w:numId w:val="24"/>
              </w:numPr>
              <w:tabs>
                <w:tab w:val="left" w:pos="828"/>
              </w:tabs>
              <w:rPr>
                <w:b/>
                <w:sz w:val="24"/>
                <w:u w:val="thick"/>
              </w:rPr>
            </w:pPr>
            <w:r w:rsidRPr="00AF7819">
              <w:rPr>
                <w:b/>
                <w:sz w:val="24"/>
                <w:u w:val="thick"/>
              </w:rPr>
              <w:t>Gaisrinės saugos dalis;</w:t>
            </w:r>
          </w:p>
          <w:p w14:paraId="4717F1B5" w14:textId="65B1CCEF" w:rsidR="00A002F7" w:rsidRPr="00AF7819" w:rsidRDefault="00A002F7" w:rsidP="00A002F7">
            <w:pPr>
              <w:pStyle w:val="TableParagraph"/>
              <w:numPr>
                <w:ilvl w:val="1"/>
                <w:numId w:val="24"/>
              </w:numPr>
              <w:tabs>
                <w:tab w:val="left" w:pos="828"/>
              </w:tabs>
              <w:spacing w:before="42"/>
              <w:rPr>
                <w:b/>
                <w:sz w:val="24"/>
              </w:rPr>
            </w:pPr>
            <w:r w:rsidRPr="00AF7819">
              <w:rPr>
                <w:b/>
                <w:sz w:val="24"/>
                <w:u w:val="thick"/>
              </w:rPr>
              <w:t>Technologijos dalis;</w:t>
            </w:r>
          </w:p>
          <w:p w14:paraId="1917CA7A" w14:textId="77777777" w:rsidR="002D0045" w:rsidRPr="00AF7819" w:rsidRDefault="00C14DA4" w:rsidP="002D0045">
            <w:pPr>
              <w:pStyle w:val="TableParagraph"/>
              <w:numPr>
                <w:ilvl w:val="1"/>
                <w:numId w:val="24"/>
              </w:numPr>
              <w:tabs>
                <w:tab w:val="left" w:pos="828"/>
              </w:tabs>
              <w:spacing w:before="42"/>
              <w:rPr>
                <w:b/>
                <w:sz w:val="24"/>
              </w:rPr>
            </w:pPr>
            <w:r w:rsidRPr="00AF7819">
              <w:rPr>
                <w:b/>
                <w:sz w:val="24"/>
              </w:rPr>
              <w:t>Vandentiekio ir nuotekų šalinimo dalis (vidaus tinklai);</w:t>
            </w:r>
          </w:p>
          <w:p w14:paraId="14DEF10D" w14:textId="0DB94EFC" w:rsidR="00C14DA4" w:rsidRPr="00AF7819" w:rsidRDefault="00C14DA4" w:rsidP="002D0045">
            <w:pPr>
              <w:pStyle w:val="TableParagraph"/>
              <w:numPr>
                <w:ilvl w:val="1"/>
                <w:numId w:val="24"/>
              </w:numPr>
              <w:tabs>
                <w:tab w:val="left" w:pos="828"/>
              </w:tabs>
              <w:spacing w:before="42"/>
              <w:rPr>
                <w:b/>
                <w:sz w:val="24"/>
              </w:rPr>
            </w:pPr>
            <w:r w:rsidRPr="00AF7819">
              <w:rPr>
                <w:b/>
                <w:sz w:val="24"/>
              </w:rPr>
              <w:t xml:space="preserve"> Šildymo, vėdinimo ir oro kondicionavimo dalis;</w:t>
            </w:r>
          </w:p>
          <w:p w14:paraId="685042AF" w14:textId="77777777" w:rsidR="00C14DA4" w:rsidRPr="00AF7819" w:rsidRDefault="00C14DA4" w:rsidP="00C14DA4">
            <w:pPr>
              <w:pStyle w:val="TableParagraph"/>
              <w:numPr>
                <w:ilvl w:val="1"/>
                <w:numId w:val="24"/>
              </w:numPr>
              <w:tabs>
                <w:tab w:val="left" w:pos="828"/>
              </w:tabs>
              <w:spacing w:before="42"/>
              <w:rPr>
                <w:b/>
                <w:sz w:val="24"/>
              </w:rPr>
            </w:pPr>
            <w:r w:rsidRPr="00AF7819">
              <w:rPr>
                <w:b/>
                <w:sz w:val="24"/>
              </w:rPr>
              <w:t>Elektrotechnikos dalis (vidaus tinklai);</w:t>
            </w:r>
          </w:p>
          <w:p w14:paraId="6A1B3280" w14:textId="77777777" w:rsidR="00C14DA4" w:rsidRPr="00AF7819" w:rsidRDefault="00C14DA4" w:rsidP="00C14DA4">
            <w:pPr>
              <w:pStyle w:val="TableParagraph"/>
              <w:numPr>
                <w:ilvl w:val="1"/>
                <w:numId w:val="24"/>
              </w:numPr>
              <w:tabs>
                <w:tab w:val="left" w:pos="828"/>
              </w:tabs>
              <w:spacing w:before="42"/>
              <w:rPr>
                <w:b/>
                <w:sz w:val="24"/>
              </w:rPr>
            </w:pPr>
            <w:r w:rsidRPr="00AF7819">
              <w:rPr>
                <w:b/>
                <w:sz w:val="24"/>
              </w:rPr>
              <w:t>Elektroninių ryšių (telekomunikacijų) dalis (vidaus tinklai);</w:t>
            </w:r>
          </w:p>
          <w:p w14:paraId="721C6309" w14:textId="47D7BA7F" w:rsidR="00C14DA4" w:rsidRPr="00AF7819" w:rsidRDefault="00C14DA4" w:rsidP="007B4FAA">
            <w:pPr>
              <w:pStyle w:val="TableParagraph"/>
              <w:numPr>
                <w:ilvl w:val="1"/>
                <w:numId w:val="24"/>
              </w:numPr>
              <w:tabs>
                <w:tab w:val="left" w:pos="828"/>
              </w:tabs>
              <w:spacing w:before="42"/>
              <w:rPr>
                <w:b/>
                <w:sz w:val="24"/>
              </w:rPr>
            </w:pPr>
            <w:r w:rsidRPr="00AF7819">
              <w:rPr>
                <w:b/>
                <w:sz w:val="24"/>
              </w:rPr>
              <w:t>Gaisro aptikimo ir signalizavimo dalis;</w:t>
            </w:r>
          </w:p>
          <w:p w14:paraId="461057F7" w14:textId="77777777" w:rsidR="00C14DA4" w:rsidRPr="00AF7819" w:rsidRDefault="00C14DA4" w:rsidP="00C14DA4">
            <w:pPr>
              <w:pStyle w:val="TableParagraph"/>
              <w:numPr>
                <w:ilvl w:val="1"/>
                <w:numId w:val="24"/>
              </w:numPr>
              <w:tabs>
                <w:tab w:val="left" w:pos="828"/>
              </w:tabs>
              <w:spacing w:before="42"/>
              <w:rPr>
                <w:b/>
                <w:sz w:val="24"/>
              </w:rPr>
            </w:pPr>
            <w:r w:rsidRPr="00AF7819">
              <w:rPr>
                <w:b/>
                <w:sz w:val="24"/>
              </w:rPr>
              <w:t>Pasirengimo</w:t>
            </w:r>
            <w:r w:rsidRPr="00AF7819">
              <w:rPr>
                <w:b/>
                <w:sz w:val="24"/>
              </w:rPr>
              <w:tab/>
              <w:t>statybai</w:t>
            </w:r>
            <w:r w:rsidRPr="00AF7819">
              <w:rPr>
                <w:b/>
                <w:sz w:val="24"/>
              </w:rPr>
              <w:tab/>
              <w:t>ir</w:t>
            </w:r>
            <w:r w:rsidRPr="00AF7819">
              <w:rPr>
                <w:b/>
                <w:sz w:val="24"/>
              </w:rPr>
              <w:tab/>
              <w:t>statybos</w:t>
            </w:r>
            <w:r w:rsidRPr="00AF7819">
              <w:rPr>
                <w:b/>
                <w:sz w:val="24"/>
              </w:rPr>
              <w:tab/>
              <w:t>darbų organizavimo dalis;</w:t>
            </w:r>
          </w:p>
          <w:p w14:paraId="36C83656" w14:textId="610A7D46" w:rsidR="00A002F7" w:rsidRPr="00AF7819" w:rsidRDefault="00C14DA4" w:rsidP="00C14DA4">
            <w:pPr>
              <w:pStyle w:val="TableParagraph"/>
              <w:numPr>
                <w:ilvl w:val="1"/>
                <w:numId w:val="24"/>
              </w:numPr>
              <w:tabs>
                <w:tab w:val="left" w:pos="828"/>
              </w:tabs>
              <w:spacing w:before="42"/>
              <w:rPr>
                <w:b/>
                <w:sz w:val="24"/>
              </w:rPr>
            </w:pPr>
            <w:r w:rsidRPr="00AF7819">
              <w:rPr>
                <w:b/>
                <w:sz w:val="24"/>
              </w:rPr>
              <w:t>Statybos skaičiuojamosios kainos nustatymo;</w:t>
            </w:r>
          </w:p>
          <w:p w14:paraId="72D1C466" w14:textId="7CA0902E" w:rsidR="005469A5" w:rsidRPr="00AF7819" w:rsidRDefault="00684CF3" w:rsidP="00A002F7">
            <w:pPr>
              <w:pStyle w:val="TableParagraph"/>
              <w:numPr>
                <w:ilvl w:val="1"/>
                <w:numId w:val="24"/>
              </w:numPr>
              <w:tabs>
                <w:tab w:val="left" w:pos="828"/>
              </w:tabs>
              <w:spacing w:before="42"/>
              <w:rPr>
                <w:b/>
                <w:sz w:val="24"/>
              </w:rPr>
            </w:pPr>
            <w:r w:rsidRPr="00AF7819">
              <w:rPr>
                <w:b/>
                <w:sz w:val="24"/>
                <w:u w:val="single"/>
              </w:rPr>
              <w:t>Pastaba: techninio darbo projekto dalys gali keistis/ pasipildyti pagal poreikį, pr</w:t>
            </w:r>
            <w:r w:rsidR="003B6F0D" w:rsidRPr="00AF7819">
              <w:rPr>
                <w:b/>
                <w:sz w:val="24"/>
                <w:u w:val="single"/>
              </w:rPr>
              <w:t>ojektuotojams įvertinus reikalingų galių poreikį,</w:t>
            </w:r>
          </w:p>
        </w:tc>
      </w:tr>
      <w:tr w:rsidR="00684CF3" w14:paraId="1A1961E7" w14:textId="77777777" w:rsidTr="00684CF3">
        <w:trPr>
          <w:trHeight w:val="965"/>
        </w:trPr>
        <w:tc>
          <w:tcPr>
            <w:tcW w:w="828" w:type="dxa"/>
          </w:tcPr>
          <w:p w14:paraId="250A0833" w14:textId="434D0B4A" w:rsidR="00684CF3" w:rsidRDefault="00684CF3" w:rsidP="00684CF3">
            <w:pPr>
              <w:pStyle w:val="TableParagraph"/>
              <w:spacing w:line="266" w:lineRule="exact"/>
              <w:rPr>
                <w:spacing w:val="-4"/>
                <w:sz w:val="24"/>
              </w:rPr>
            </w:pPr>
            <w:r>
              <w:rPr>
                <w:spacing w:val="-2"/>
                <w:sz w:val="24"/>
              </w:rPr>
              <w:lastRenderedPageBreak/>
              <w:t>12.2.</w:t>
            </w:r>
          </w:p>
        </w:tc>
        <w:tc>
          <w:tcPr>
            <w:tcW w:w="2824" w:type="dxa"/>
          </w:tcPr>
          <w:p w14:paraId="0CE94A1F" w14:textId="4BA032ED" w:rsidR="00684CF3" w:rsidRDefault="00684CF3" w:rsidP="00684CF3">
            <w:pPr>
              <w:pStyle w:val="TableParagraph"/>
              <w:tabs>
                <w:tab w:val="left" w:pos="1742"/>
                <w:tab w:val="left" w:pos="1782"/>
              </w:tabs>
              <w:spacing w:line="276" w:lineRule="auto"/>
              <w:ind w:right="97"/>
              <w:jc w:val="both"/>
              <w:rPr>
                <w:b/>
                <w:spacing w:val="-2"/>
                <w:sz w:val="24"/>
                <w:u w:val="thick"/>
              </w:rPr>
            </w:pPr>
            <w:r>
              <w:rPr>
                <w:sz w:val="24"/>
              </w:rPr>
              <w:t xml:space="preserve">kitos paslaugos, susijusios </w:t>
            </w:r>
            <w:r>
              <w:rPr>
                <w:spacing w:val="-6"/>
                <w:sz w:val="24"/>
              </w:rPr>
              <w:t>su</w:t>
            </w:r>
            <w:r>
              <w:rPr>
                <w:sz w:val="24"/>
              </w:rPr>
              <w:t xml:space="preserve"> </w:t>
            </w:r>
            <w:r>
              <w:rPr>
                <w:spacing w:val="-2"/>
                <w:sz w:val="24"/>
              </w:rPr>
              <w:t>projektavimo paslaugomis</w:t>
            </w:r>
          </w:p>
        </w:tc>
        <w:tc>
          <w:tcPr>
            <w:tcW w:w="5699" w:type="dxa"/>
          </w:tcPr>
          <w:p w14:paraId="10555CDB" w14:textId="6C64EF34" w:rsidR="00684CF3" w:rsidRDefault="00684CF3" w:rsidP="00684CF3">
            <w:pPr>
              <w:pStyle w:val="TableParagraph"/>
              <w:ind w:right="96"/>
              <w:jc w:val="both"/>
              <w:rPr>
                <w:sz w:val="24"/>
              </w:rPr>
            </w:pPr>
            <w:r>
              <w:rPr>
                <w:sz w:val="24"/>
              </w:rPr>
              <w:t xml:space="preserve">Atlikti paslaugų teikimui reikalingus matavimus. </w:t>
            </w:r>
          </w:p>
          <w:p w14:paraId="6CCD4693" w14:textId="77777777" w:rsidR="00684CF3" w:rsidRDefault="00684CF3" w:rsidP="00684CF3">
            <w:pPr>
              <w:pStyle w:val="TableParagraph"/>
              <w:spacing w:line="266" w:lineRule="exact"/>
              <w:rPr>
                <w:b/>
              </w:rPr>
            </w:pPr>
          </w:p>
        </w:tc>
      </w:tr>
    </w:tbl>
    <w:p w14:paraId="6894338B" w14:textId="77777777" w:rsidR="005469A5" w:rsidRDefault="005469A5">
      <w:pPr>
        <w:pStyle w:val="TableParagraph"/>
        <w:spacing w:line="270" w:lineRule="atLeast"/>
        <w:rPr>
          <w:sz w:val="24"/>
        </w:rPr>
        <w:sectPr w:rsidR="005469A5">
          <w:type w:val="continuous"/>
          <w:pgSz w:w="11910" w:h="16840"/>
          <w:pgMar w:top="1100" w:right="424" w:bottom="936" w:left="1559" w:header="567" w:footer="567" w:gutter="0"/>
          <w:cols w:space="1296"/>
        </w:sectPr>
      </w:pPr>
    </w:p>
    <w:p w14:paraId="7ADCC966" w14:textId="77777777" w:rsidR="005469A5" w:rsidRDefault="005469A5">
      <w:pPr>
        <w:pStyle w:val="TableParagraph"/>
        <w:rPr>
          <w:b/>
          <w:sz w:val="24"/>
        </w:rPr>
        <w:sectPr w:rsidR="005469A5">
          <w:type w:val="continuous"/>
          <w:pgSz w:w="11910" w:h="16840"/>
          <w:pgMar w:top="1100" w:right="424" w:bottom="1221" w:left="1559" w:header="567" w:footer="567" w:gutter="0"/>
          <w:cols w:space="1296"/>
        </w:sectPr>
      </w:pPr>
    </w:p>
    <w:p w14:paraId="4154DD4F" w14:textId="77777777" w:rsidR="005469A5" w:rsidRDefault="005469A5">
      <w:pPr>
        <w:pStyle w:val="TableParagraph"/>
        <w:jc w:val="both"/>
        <w:rPr>
          <w:sz w:val="24"/>
        </w:rPr>
        <w:sectPr w:rsidR="005469A5">
          <w:type w:val="continuous"/>
          <w:pgSz w:w="11910" w:h="16840"/>
          <w:pgMar w:top="1100" w:right="424" w:bottom="1032" w:left="1559" w:header="567" w:footer="567" w:gutter="0"/>
          <w:cols w:space="1296"/>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824"/>
        <w:gridCol w:w="5699"/>
      </w:tblGrid>
      <w:tr w:rsidR="005469A5" w14:paraId="418B30EE" w14:textId="77777777">
        <w:trPr>
          <w:trHeight w:val="3008"/>
        </w:trPr>
        <w:tc>
          <w:tcPr>
            <w:tcW w:w="828" w:type="dxa"/>
          </w:tcPr>
          <w:p w14:paraId="2AB58499" w14:textId="6EBB3681" w:rsidR="005469A5" w:rsidRDefault="00B7623F">
            <w:pPr>
              <w:pStyle w:val="TableParagraph"/>
              <w:spacing w:line="266" w:lineRule="exact"/>
              <w:ind w:left="0" w:right="121"/>
              <w:jc w:val="center"/>
              <w:rPr>
                <w:sz w:val="24"/>
              </w:rPr>
            </w:pPr>
            <w:r>
              <w:rPr>
                <w:spacing w:val="-2"/>
                <w:sz w:val="24"/>
              </w:rPr>
              <w:lastRenderedPageBreak/>
              <w:t>12.</w:t>
            </w:r>
            <w:r w:rsidR="00684CF3">
              <w:rPr>
                <w:spacing w:val="-2"/>
                <w:sz w:val="24"/>
              </w:rPr>
              <w:t>3</w:t>
            </w:r>
            <w:r>
              <w:rPr>
                <w:spacing w:val="-2"/>
                <w:sz w:val="24"/>
              </w:rPr>
              <w:t>.</w:t>
            </w:r>
          </w:p>
        </w:tc>
        <w:tc>
          <w:tcPr>
            <w:tcW w:w="2824" w:type="dxa"/>
          </w:tcPr>
          <w:p w14:paraId="10ACB787" w14:textId="77777777" w:rsidR="005469A5" w:rsidRDefault="00B7623F">
            <w:pPr>
              <w:pStyle w:val="TableParagraph"/>
              <w:tabs>
                <w:tab w:val="left" w:pos="1809"/>
              </w:tabs>
              <w:spacing w:line="276" w:lineRule="auto"/>
              <w:ind w:right="96"/>
              <w:rPr>
                <w:sz w:val="24"/>
              </w:rPr>
            </w:pPr>
            <w:r>
              <w:rPr>
                <w:spacing w:val="-2"/>
                <w:sz w:val="24"/>
              </w:rPr>
              <w:t>projekto</w:t>
            </w:r>
            <w:r>
              <w:rPr>
                <w:sz w:val="24"/>
              </w:rPr>
              <w:tab/>
            </w:r>
            <w:r>
              <w:rPr>
                <w:spacing w:val="-2"/>
                <w:sz w:val="24"/>
              </w:rPr>
              <w:t>vykdymo priežiūra</w:t>
            </w:r>
          </w:p>
        </w:tc>
        <w:tc>
          <w:tcPr>
            <w:tcW w:w="5699" w:type="dxa"/>
          </w:tcPr>
          <w:p w14:paraId="4D0976A1" w14:textId="77777777" w:rsidR="005469A5" w:rsidRDefault="00B7623F">
            <w:pPr>
              <w:pStyle w:val="TableParagraph"/>
              <w:ind w:right="96"/>
              <w:jc w:val="both"/>
              <w:rPr>
                <w:sz w:val="24"/>
              </w:rPr>
            </w:pPr>
            <w:r>
              <w:rPr>
                <w:sz w:val="24"/>
              </w:rPr>
              <w:t>Statinio projekto vykdymo priežiūra vykdoma vadovaujantis nustatyta tvarka, aprašyta Statybos techniniame reglamente STR 1.06.01:2016 „Statybos darbai. Statinio statybos priežiūra“.</w:t>
            </w:r>
          </w:p>
          <w:p w14:paraId="7F18EE5A" w14:textId="77777777" w:rsidR="005469A5" w:rsidRDefault="00B7623F">
            <w:pPr>
              <w:pStyle w:val="TableParagraph"/>
              <w:numPr>
                <w:ilvl w:val="0"/>
                <w:numId w:val="20"/>
              </w:numPr>
              <w:tabs>
                <w:tab w:val="left" w:pos="108"/>
                <w:tab w:val="left" w:pos="302"/>
              </w:tabs>
              <w:spacing w:line="276" w:lineRule="auto"/>
              <w:ind w:right="97" w:hanging="15"/>
              <w:jc w:val="both"/>
              <w:rPr>
                <w:sz w:val="24"/>
              </w:rPr>
            </w:pPr>
            <w:r>
              <w:rPr>
                <w:sz w:val="24"/>
              </w:rPr>
              <w:t>Projekto vykdymo priežiūra pradedama vykdyti nuo statybos rangos Sutarties pasirašymo iki Statybos užbaigimo akto patvirtinimo dienos.</w:t>
            </w:r>
          </w:p>
          <w:p w14:paraId="7A7CFA2A" w14:textId="77777777" w:rsidR="005469A5" w:rsidRDefault="00B7623F">
            <w:pPr>
              <w:pStyle w:val="TableParagraph"/>
              <w:numPr>
                <w:ilvl w:val="0"/>
                <w:numId w:val="20"/>
              </w:numPr>
              <w:tabs>
                <w:tab w:val="left" w:pos="108"/>
                <w:tab w:val="left" w:pos="302"/>
              </w:tabs>
              <w:ind w:left="302" w:hanging="209"/>
              <w:jc w:val="both"/>
              <w:rPr>
                <w:sz w:val="24"/>
              </w:rPr>
            </w:pPr>
            <w:r>
              <w:rPr>
                <w:sz w:val="24"/>
              </w:rPr>
              <w:t>Paslaugos</w:t>
            </w:r>
            <w:r>
              <w:rPr>
                <w:spacing w:val="-6"/>
                <w:sz w:val="24"/>
              </w:rPr>
              <w:t xml:space="preserve"> </w:t>
            </w:r>
            <w:r>
              <w:rPr>
                <w:sz w:val="24"/>
              </w:rPr>
              <w:t>teikėjas</w:t>
            </w:r>
            <w:r>
              <w:rPr>
                <w:spacing w:val="-6"/>
                <w:sz w:val="24"/>
              </w:rPr>
              <w:t xml:space="preserve"> </w:t>
            </w:r>
            <w:r>
              <w:rPr>
                <w:sz w:val="24"/>
              </w:rPr>
              <w:t>projekto</w:t>
            </w:r>
            <w:r>
              <w:rPr>
                <w:spacing w:val="-5"/>
                <w:sz w:val="24"/>
              </w:rPr>
              <w:t xml:space="preserve"> </w:t>
            </w:r>
            <w:r>
              <w:rPr>
                <w:sz w:val="24"/>
              </w:rPr>
              <w:t>vykdymo</w:t>
            </w:r>
            <w:r>
              <w:rPr>
                <w:spacing w:val="-6"/>
                <w:sz w:val="24"/>
              </w:rPr>
              <w:t xml:space="preserve"> </w:t>
            </w:r>
            <w:r>
              <w:rPr>
                <w:sz w:val="24"/>
              </w:rPr>
              <w:t>priežiūrai</w:t>
            </w:r>
            <w:r>
              <w:rPr>
                <w:spacing w:val="-5"/>
                <w:sz w:val="24"/>
              </w:rPr>
              <w:t xml:space="preserve"> </w:t>
            </w:r>
            <w:r>
              <w:rPr>
                <w:spacing w:val="-2"/>
                <w:sz w:val="24"/>
              </w:rPr>
              <w:t>privalo</w:t>
            </w:r>
          </w:p>
          <w:p w14:paraId="4F61252C" w14:textId="23331119" w:rsidR="00F37946" w:rsidRPr="00F37946" w:rsidRDefault="00B7623F" w:rsidP="00F37946">
            <w:pPr>
              <w:pStyle w:val="TableParagraph"/>
              <w:spacing w:line="310" w:lineRule="atLeast"/>
              <w:ind w:right="97"/>
              <w:jc w:val="both"/>
              <w:rPr>
                <w:spacing w:val="-2"/>
                <w:sz w:val="24"/>
              </w:rPr>
            </w:pPr>
            <w:r>
              <w:rPr>
                <w:sz w:val="24"/>
              </w:rPr>
              <w:t>skirti ne mažiau kaip po 2 val. per savaitę (kiekvienam vadovui)</w:t>
            </w:r>
            <w:r>
              <w:rPr>
                <w:spacing w:val="25"/>
                <w:sz w:val="24"/>
              </w:rPr>
              <w:t xml:space="preserve">  </w:t>
            </w:r>
            <w:r>
              <w:rPr>
                <w:sz w:val="24"/>
              </w:rPr>
              <w:t>deleguojant</w:t>
            </w:r>
            <w:r>
              <w:rPr>
                <w:spacing w:val="27"/>
                <w:sz w:val="24"/>
              </w:rPr>
              <w:t xml:space="preserve">  </w:t>
            </w:r>
            <w:r>
              <w:rPr>
                <w:sz w:val="24"/>
              </w:rPr>
              <w:t>į</w:t>
            </w:r>
            <w:r>
              <w:rPr>
                <w:spacing w:val="26"/>
                <w:sz w:val="24"/>
              </w:rPr>
              <w:t xml:space="preserve">  </w:t>
            </w:r>
            <w:r>
              <w:rPr>
                <w:sz w:val="24"/>
              </w:rPr>
              <w:t>statybvietę</w:t>
            </w:r>
            <w:r>
              <w:rPr>
                <w:spacing w:val="25"/>
                <w:sz w:val="24"/>
              </w:rPr>
              <w:t xml:space="preserve">  </w:t>
            </w:r>
            <w:r>
              <w:rPr>
                <w:sz w:val="24"/>
              </w:rPr>
              <w:t>reikiamą</w:t>
            </w:r>
            <w:r>
              <w:rPr>
                <w:spacing w:val="26"/>
                <w:sz w:val="24"/>
              </w:rPr>
              <w:t xml:space="preserve">  </w:t>
            </w:r>
            <w:r>
              <w:rPr>
                <w:spacing w:val="-2"/>
                <w:sz w:val="24"/>
              </w:rPr>
              <w:t>skaičių</w:t>
            </w:r>
            <w:r w:rsidR="00D04925">
              <w:rPr>
                <w:spacing w:val="-2"/>
                <w:sz w:val="24"/>
              </w:rPr>
              <w:t xml:space="preserve"> </w:t>
            </w:r>
            <w:r w:rsidR="00F37946" w:rsidRPr="00F37946">
              <w:rPr>
                <w:spacing w:val="-2"/>
                <w:sz w:val="24"/>
              </w:rPr>
              <w:t xml:space="preserve">techninio </w:t>
            </w:r>
            <w:r w:rsidR="00287665">
              <w:rPr>
                <w:spacing w:val="-2"/>
                <w:sz w:val="24"/>
              </w:rPr>
              <w:t xml:space="preserve">darbo </w:t>
            </w:r>
            <w:r w:rsidR="00F37946" w:rsidRPr="00F37946">
              <w:rPr>
                <w:spacing w:val="-2"/>
                <w:sz w:val="24"/>
              </w:rPr>
              <w:t xml:space="preserve">projekto dalies vadovų (priklausomai nuo vykdomų darbų srities), fiksuojant atvykimą ir priežiūros vykdymo rezultatus </w:t>
            </w:r>
            <w:r w:rsidR="00FB5A69">
              <w:rPr>
                <w:spacing w:val="-2"/>
                <w:sz w:val="24"/>
              </w:rPr>
              <w:t>El</w:t>
            </w:r>
            <w:r w:rsidR="00FB5A69" w:rsidRPr="00FB5A69">
              <w:rPr>
                <w:spacing w:val="-2"/>
                <w:sz w:val="24"/>
              </w:rPr>
              <w:t xml:space="preserve">. </w:t>
            </w:r>
            <w:r w:rsidR="00F37946" w:rsidRPr="00FB5A69">
              <w:rPr>
                <w:spacing w:val="-2"/>
                <w:sz w:val="24"/>
              </w:rPr>
              <w:t>Statybos darbų žurnale,</w:t>
            </w:r>
            <w:r w:rsidR="00F37946" w:rsidRPr="00F37946">
              <w:rPr>
                <w:spacing w:val="-2"/>
                <w:sz w:val="24"/>
              </w:rPr>
              <w:t xml:space="preserve"> ir užtikrinti operatyvų iškilusių klausimų statybos metu sprendimą kompetencijos ribose.</w:t>
            </w:r>
          </w:p>
          <w:p w14:paraId="5CDBDE40" w14:textId="07D37247" w:rsidR="00F37946" w:rsidRPr="00F37946" w:rsidRDefault="00F37946" w:rsidP="00F37946">
            <w:pPr>
              <w:pStyle w:val="TableParagraph"/>
              <w:numPr>
                <w:ilvl w:val="0"/>
                <w:numId w:val="19"/>
              </w:numPr>
              <w:spacing w:line="310" w:lineRule="atLeast"/>
              <w:rPr>
                <w:spacing w:val="-2"/>
                <w:sz w:val="24"/>
              </w:rPr>
            </w:pPr>
            <w:r w:rsidRPr="00F37946">
              <w:rPr>
                <w:spacing w:val="-2"/>
                <w:sz w:val="24"/>
              </w:rPr>
              <w:t xml:space="preserve">Teikti patarimus (įskaitant ir privalomus nurodymus) ir bet kokius paaiškinimus Statinių rangovams (subrangovams), susijusius </w:t>
            </w:r>
            <w:r w:rsidRPr="00FB5A69">
              <w:rPr>
                <w:spacing w:val="-2"/>
                <w:sz w:val="24"/>
              </w:rPr>
              <w:t xml:space="preserve">su </w:t>
            </w:r>
            <w:r w:rsidR="00FB5A69" w:rsidRPr="00FB5A69">
              <w:rPr>
                <w:spacing w:val="-2"/>
                <w:sz w:val="24"/>
              </w:rPr>
              <w:t>Techniniu d</w:t>
            </w:r>
            <w:r w:rsidRPr="00FB5A69">
              <w:rPr>
                <w:spacing w:val="-2"/>
                <w:sz w:val="24"/>
              </w:rPr>
              <w:t>arbo</w:t>
            </w:r>
            <w:r w:rsidRPr="00F37946">
              <w:rPr>
                <w:spacing w:val="-2"/>
                <w:sz w:val="24"/>
              </w:rPr>
              <w:t xml:space="preserve"> projektu ir (ar) jo dalimis, teikti rekomendacijas ir imtis visų būtinų veiksmų, siekiant užtikrinti visišką Statinio statybos ir apdailos darbų atitikimą Projektuotojo parengtam Projektui, teikti patarimus Užsakovui tais atvejais, kai rangovas (subrangovai) nevykdo Projektuotojo rekomendacijų ir/ar nurodymų, o būtent, kai rangovas (subrangovai) pažeidžia Projektuotojo ar tiesiogiai Užsakovo teises, imtis visų būtinų veiksmų, siekiant ištaisyti atliekamas Statinio statybos ir apdailos darbų klaidas, jeigu jos atsirado dėl Projektuotojo kaltės;</w:t>
            </w:r>
          </w:p>
          <w:p w14:paraId="79EA3236" w14:textId="77777777" w:rsidR="00F37946" w:rsidRPr="00F37946" w:rsidRDefault="00F37946" w:rsidP="00F37946">
            <w:pPr>
              <w:pStyle w:val="TableParagraph"/>
              <w:numPr>
                <w:ilvl w:val="0"/>
                <w:numId w:val="19"/>
              </w:numPr>
              <w:spacing w:line="310" w:lineRule="atLeast"/>
              <w:ind w:right="97"/>
              <w:rPr>
                <w:spacing w:val="-2"/>
                <w:sz w:val="24"/>
              </w:rPr>
            </w:pPr>
            <w:r w:rsidRPr="00F37946">
              <w:rPr>
                <w:spacing w:val="-2"/>
                <w:sz w:val="24"/>
              </w:rPr>
              <w:t>vykdyti rangovo vykdomų darbų pagal Technologijos dalies sprendinius kokybės kontrolę, užtikrinant tinkamą sprendinių įgyvendinimą. Dalyvauti visose sertifikavimo proceso procedūrose, jeigu tokios procedūros taikomos.</w:t>
            </w:r>
          </w:p>
          <w:p w14:paraId="28953037" w14:textId="77777777" w:rsidR="00F37946" w:rsidRPr="00F37946" w:rsidRDefault="00F37946" w:rsidP="00F37946">
            <w:pPr>
              <w:pStyle w:val="TableParagraph"/>
              <w:numPr>
                <w:ilvl w:val="0"/>
                <w:numId w:val="19"/>
              </w:numPr>
              <w:spacing w:line="310" w:lineRule="atLeast"/>
              <w:ind w:right="97"/>
              <w:rPr>
                <w:spacing w:val="-2"/>
                <w:sz w:val="24"/>
              </w:rPr>
            </w:pPr>
            <w:r w:rsidRPr="00F37946">
              <w:rPr>
                <w:spacing w:val="-2"/>
                <w:sz w:val="24"/>
              </w:rPr>
              <w:t>Rengti ir teikti Užsakovui Projekto vykdymo priežiūros ataskaitas. Turi būti rengiamos tarpinės ir baigiamoji ataskaitos:</w:t>
            </w:r>
          </w:p>
          <w:p w14:paraId="7E676559" w14:textId="27BA3FBC" w:rsidR="00F37946" w:rsidRPr="00F37946" w:rsidRDefault="00F37946" w:rsidP="00F37946">
            <w:pPr>
              <w:pStyle w:val="TableParagraph"/>
              <w:spacing w:line="310" w:lineRule="atLeast"/>
              <w:ind w:right="97"/>
              <w:rPr>
                <w:spacing w:val="-2"/>
                <w:sz w:val="24"/>
              </w:rPr>
            </w:pPr>
            <w:r w:rsidRPr="00F37946">
              <w:rPr>
                <w:spacing w:val="-2"/>
                <w:sz w:val="24"/>
              </w:rPr>
              <w:t xml:space="preserve">Tarpinės ataskaitos - rengiamos ne rečiau kaip kas 3 mėnesius. Jose glaustai aprašoma statinio projekto vykdymo priežiūros paslaugos teikimo veikla, rekomendacijos bei išvados dėl vykdomų statybos darbų atitikimo Techninio projekto sprendiniams, pateiktos pastabos </w:t>
            </w:r>
            <w:r w:rsidR="00FB5A69">
              <w:rPr>
                <w:spacing w:val="-2"/>
                <w:sz w:val="24"/>
              </w:rPr>
              <w:t xml:space="preserve">elektroniniuose </w:t>
            </w:r>
            <w:r w:rsidRPr="00FB5A69">
              <w:rPr>
                <w:spacing w:val="-2"/>
                <w:sz w:val="24"/>
              </w:rPr>
              <w:t>statybos darbų žurnaluose</w:t>
            </w:r>
            <w:r w:rsidRPr="00F37946">
              <w:rPr>
                <w:spacing w:val="-2"/>
                <w:sz w:val="24"/>
              </w:rPr>
              <w:t xml:space="preserve"> bei oficialiais pranešimais. Patikrinus ir Užsakovui patvirtinus ataskaitą Paslaugos teikėjas teikia sąskaitą už tinkamai atliktas paslaugas;</w:t>
            </w:r>
          </w:p>
          <w:p w14:paraId="5FA81073" w14:textId="77777777" w:rsidR="00F37946" w:rsidRPr="00F37946" w:rsidRDefault="00F37946" w:rsidP="00F37946">
            <w:pPr>
              <w:pStyle w:val="TableParagraph"/>
              <w:spacing w:line="310" w:lineRule="atLeast"/>
              <w:rPr>
                <w:spacing w:val="-2"/>
                <w:sz w:val="24"/>
              </w:rPr>
            </w:pPr>
            <w:r w:rsidRPr="00F37946">
              <w:rPr>
                <w:spacing w:val="-2"/>
                <w:sz w:val="24"/>
              </w:rPr>
              <w:t>Baigiamoji ataskaita – Pateikiama per 1 mėnesį nuo Statybos užbaigimo. Šioje ataskaitoje glaustai aprašoma projekto vykdymo ir priežiūros eiga, pateikiamos rekomendacijos pastato eksploatavimui.</w:t>
            </w:r>
          </w:p>
          <w:p w14:paraId="279606AF" w14:textId="4D8BF533" w:rsidR="005469A5" w:rsidRDefault="00F37946" w:rsidP="00F37946">
            <w:pPr>
              <w:pStyle w:val="TableParagraph"/>
              <w:spacing w:line="310" w:lineRule="atLeast"/>
              <w:ind w:right="97"/>
              <w:jc w:val="both"/>
              <w:rPr>
                <w:sz w:val="24"/>
              </w:rPr>
            </w:pPr>
            <w:r w:rsidRPr="00F37946">
              <w:rPr>
                <w:spacing w:val="-2"/>
                <w:sz w:val="24"/>
              </w:rPr>
              <w:lastRenderedPageBreak/>
              <w:t>Ataskaitos rengiamos lietuvių kalba.</w:t>
            </w:r>
          </w:p>
        </w:tc>
      </w:tr>
      <w:tr w:rsidR="00A80DBC" w14:paraId="3FF01635" w14:textId="77777777">
        <w:trPr>
          <w:trHeight w:val="3008"/>
        </w:trPr>
        <w:tc>
          <w:tcPr>
            <w:tcW w:w="828" w:type="dxa"/>
          </w:tcPr>
          <w:p w14:paraId="6CD0DD1C" w14:textId="3C6FD7AF" w:rsidR="00A80DBC" w:rsidRDefault="00A80DBC" w:rsidP="00A80DBC">
            <w:pPr>
              <w:pStyle w:val="TableParagraph"/>
              <w:spacing w:line="266" w:lineRule="exact"/>
              <w:ind w:left="0" w:right="121"/>
              <w:jc w:val="center"/>
              <w:rPr>
                <w:spacing w:val="-2"/>
                <w:sz w:val="24"/>
              </w:rPr>
            </w:pPr>
            <w:r w:rsidRPr="00BB637E">
              <w:lastRenderedPageBreak/>
              <w:t>13.</w:t>
            </w:r>
          </w:p>
        </w:tc>
        <w:tc>
          <w:tcPr>
            <w:tcW w:w="2824" w:type="dxa"/>
          </w:tcPr>
          <w:p w14:paraId="23BF7109" w14:textId="29B21B9C" w:rsidR="00A80DBC" w:rsidRDefault="00A80DBC" w:rsidP="00A80DBC">
            <w:pPr>
              <w:pStyle w:val="TableParagraph"/>
              <w:tabs>
                <w:tab w:val="left" w:pos="1809"/>
              </w:tabs>
              <w:spacing w:line="276" w:lineRule="auto"/>
              <w:ind w:right="96"/>
              <w:rPr>
                <w:spacing w:val="-2"/>
                <w:sz w:val="24"/>
              </w:rPr>
            </w:pPr>
            <w:r w:rsidRPr="00BB637E">
              <w:t>Paslaugų teikimo pradžia ir trukmė</w:t>
            </w:r>
          </w:p>
        </w:tc>
        <w:tc>
          <w:tcPr>
            <w:tcW w:w="5699" w:type="dxa"/>
          </w:tcPr>
          <w:p w14:paraId="539F0088" w14:textId="33AA7079" w:rsidR="00A80DBC" w:rsidRDefault="00A80DBC" w:rsidP="00A80DBC">
            <w:pPr>
              <w:pStyle w:val="TableParagraph"/>
              <w:numPr>
                <w:ilvl w:val="0"/>
                <w:numId w:val="27"/>
              </w:numPr>
              <w:ind w:left="159" w:right="96" w:hanging="51"/>
              <w:jc w:val="both"/>
            </w:pPr>
            <w:r w:rsidRPr="00BB637E">
              <w:t>Techninio Darbo projekto parengimas (įskaitant ekspertizės akto ir statybos pranešimo suderinimą)</w:t>
            </w:r>
            <w:r w:rsidRPr="00753FE8">
              <w:t xml:space="preserve"> </w:t>
            </w:r>
            <w:r w:rsidR="00753FE8" w:rsidRPr="00753FE8">
              <w:t>pagal pasiūlyme nurodytą terminą.</w:t>
            </w:r>
          </w:p>
          <w:p w14:paraId="4BFA8BC6" w14:textId="77777777" w:rsidR="00A80DBC" w:rsidRPr="00407BDF" w:rsidRDefault="00A80DBC" w:rsidP="00A80DBC">
            <w:pPr>
              <w:pStyle w:val="TableParagraph"/>
              <w:tabs>
                <w:tab w:val="left" w:pos="1093"/>
                <w:tab w:val="left" w:pos="2958"/>
                <w:tab w:val="left" w:pos="4477"/>
              </w:tabs>
              <w:spacing w:before="31"/>
              <w:rPr>
                <w:color w:val="FF0000"/>
                <w:sz w:val="24"/>
              </w:rPr>
            </w:pPr>
            <w:r>
              <w:rPr>
                <w:sz w:val="24"/>
              </w:rPr>
              <w:t xml:space="preserve">2. </w:t>
            </w:r>
            <w:r w:rsidRPr="001C027D">
              <w:rPr>
                <w:sz w:val="24"/>
              </w:rPr>
              <w:t xml:space="preserve">Techninio </w:t>
            </w:r>
            <w:r>
              <w:rPr>
                <w:sz w:val="24"/>
              </w:rPr>
              <w:t xml:space="preserve">darbo </w:t>
            </w:r>
            <w:r w:rsidRPr="001C027D">
              <w:rPr>
                <w:sz w:val="24"/>
              </w:rPr>
              <w:t xml:space="preserve">projekto parengimo terminas gali būti </w:t>
            </w:r>
            <w:r w:rsidRPr="00753FE8">
              <w:rPr>
                <w:sz w:val="24"/>
              </w:rPr>
              <w:t>pratęsiamas 1 mėnesiui.</w:t>
            </w:r>
          </w:p>
          <w:p w14:paraId="02603579" w14:textId="65D0F6FB" w:rsidR="00A80DBC" w:rsidRDefault="00A80DBC" w:rsidP="00A80DBC">
            <w:pPr>
              <w:pStyle w:val="TableParagraph"/>
              <w:ind w:right="96"/>
              <w:jc w:val="both"/>
              <w:rPr>
                <w:sz w:val="24"/>
              </w:rPr>
            </w:pPr>
            <w:r>
              <w:rPr>
                <w:sz w:val="24"/>
              </w:rPr>
              <w:t xml:space="preserve">3. </w:t>
            </w:r>
            <w:r w:rsidRPr="001C027D">
              <w:rPr>
                <w:sz w:val="24"/>
              </w:rPr>
              <w:t>Projekto vykdymo priežiūra – pagal rangos sutarties terminą (preliminariai 12 mėn.);</w:t>
            </w:r>
          </w:p>
        </w:tc>
      </w:tr>
    </w:tbl>
    <w:p w14:paraId="13E0EDA2" w14:textId="77777777" w:rsidR="005469A5" w:rsidRDefault="005469A5">
      <w:pPr>
        <w:pStyle w:val="TableParagraph"/>
        <w:spacing w:line="310" w:lineRule="atLeast"/>
        <w:jc w:val="both"/>
        <w:rPr>
          <w:sz w:val="24"/>
        </w:rPr>
        <w:sectPr w:rsidR="005469A5">
          <w:type w:val="continuous"/>
          <w:pgSz w:w="11910" w:h="16840"/>
          <w:pgMar w:top="1100" w:right="424" w:bottom="900" w:left="1559" w:header="567" w:footer="567" w:gutter="0"/>
          <w:cols w:space="1296"/>
        </w:sectPr>
      </w:pPr>
    </w:p>
    <w:p w14:paraId="3FBE2B57" w14:textId="77777777" w:rsidR="005469A5" w:rsidRDefault="005469A5">
      <w:pPr>
        <w:pStyle w:val="TableParagraph"/>
        <w:rPr>
          <w:sz w:val="24"/>
        </w:rPr>
        <w:sectPr w:rsidR="005469A5">
          <w:type w:val="continuous"/>
          <w:pgSz w:w="11910" w:h="16840"/>
          <w:pgMar w:top="1100" w:right="424" w:bottom="1102" w:left="1559" w:header="567" w:footer="567" w:gutter="0"/>
          <w:cols w:space="1296"/>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824"/>
        <w:gridCol w:w="17"/>
        <w:gridCol w:w="5682"/>
      </w:tblGrid>
      <w:tr w:rsidR="005469A5" w14:paraId="658949B6" w14:textId="77777777">
        <w:trPr>
          <w:trHeight w:val="634"/>
        </w:trPr>
        <w:tc>
          <w:tcPr>
            <w:tcW w:w="828" w:type="dxa"/>
          </w:tcPr>
          <w:p w14:paraId="7D917567" w14:textId="77777777" w:rsidR="005469A5" w:rsidRDefault="00B7623F">
            <w:pPr>
              <w:pStyle w:val="TableParagraph"/>
              <w:spacing w:line="266" w:lineRule="exact"/>
              <w:rPr>
                <w:b/>
                <w:sz w:val="24"/>
              </w:rPr>
            </w:pPr>
            <w:r>
              <w:rPr>
                <w:b/>
                <w:spacing w:val="-4"/>
                <w:sz w:val="24"/>
              </w:rPr>
              <w:t>Eil.</w:t>
            </w:r>
          </w:p>
          <w:p w14:paraId="5051F797" w14:textId="77777777" w:rsidR="005469A5" w:rsidRDefault="00B7623F">
            <w:pPr>
              <w:pStyle w:val="TableParagraph"/>
              <w:spacing w:before="41"/>
              <w:rPr>
                <w:b/>
                <w:sz w:val="24"/>
              </w:rPr>
            </w:pPr>
            <w:r>
              <w:rPr>
                <w:b/>
                <w:spacing w:val="-5"/>
                <w:sz w:val="24"/>
              </w:rPr>
              <w:t>Nr.</w:t>
            </w:r>
          </w:p>
        </w:tc>
        <w:tc>
          <w:tcPr>
            <w:tcW w:w="2824" w:type="dxa"/>
          </w:tcPr>
          <w:p w14:paraId="73942967" w14:textId="77777777" w:rsidR="005469A5" w:rsidRDefault="00B7623F">
            <w:pPr>
              <w:pStyle w:val="TableParagraph"/>
              <w:spacing w:before="148"/>
              <w:ind w:left="751"/>
              <w:rPr>
                <w:b/>
                <w:sz w:val="24"/>
              </w:rPr>
            </w:pPr>
            <w:r>
              <w:rPr>
                <w:b/>
                <w:spacing w:val="-2"/>
                <w:sz w:val="24"/>
              </w:rPr>
              <w:t>Pavadinimas</w:t>
            </w:r>
          </w:p>
        </w:tc>
        <w:tc>
          <w:tcPr>
            <w:tcW w:w="5699" w:type="dxa"/>
            <w:gridSpan w:val="2"/>
          </w:tcPr>
          <w:p w14:paraId="1605548C" w14:textId="77777777" w:rsidR="005469A5" w:rsidRDefault="00B7623F">
            <w:pPr>
              <w:pStyle w:val="TableParagraph"/>
              <w:spacing w:before="148"/>
              <w:ind w:left="7"/>
              <w:jc w:val="center"/>
              <w:rPr>
                <w:b/>
                <w:sz w:val="24"/>
              </w:rPr>
            </w:pPr>
            <w:r>
              <w:rPr>
                <w:b/>
                <w:spacing w:val="-2"/>
                <w:sz w:val="24"/>
              </w:rPr>
              <w:t>Reikalavimai</w:t>
            </w:r>
          </w:p>
        </w:tc>
      </w:tr>
      <w:tr w:rsidR="005469A5" w14:paraId="2801A0CF" w14:textId="77777777">
        <w:trPr>
          <w:trHeight w:val="317"/>
        </w:trPr>
        <w:tc>
          <w:tcPr>
            <w:tcW w:w="828" w:type="dxa"/>
          </w:tcPr>
          <w:p w14:paraId="7C122D11" w14:textId="77777777" w:rsidR="005469A5" w:rsidRDefault="005469A5">
            <w:pPr>
              <w:pStyle w:val="TableParagraph"/>
              <w:ind w:left="0"/>
              <w:rPr>
                <w:sz w:val="24"/>
              </w:rPr>
            </w:pPr>
          </w:p>
        </w:tc>
        <w:tc>
          <w:tcPr>
            <w:tcW w:w="8523" w:type="dxa"/>
            <w:gridSpan w:val="3"/>
          </w:tcPr>
          <w:p w14:paraId="6057EBE5" w14:textId="77777777" w:rsidR="005469A5" w:rsidRDefault="00B7623F">
            <w:pPr>
              <w:pStyle w:val="TableParagraph"/>
              <w:spacing w:line="266" w:lineRule="exact"/>
              <w:ind w:left="2208"/>
              <w:rPr>
                <w:b/>
                <w:sz w:val="24"/>
              </w:rPr>
            </w:pPr>
            <w:r>
              <w:rPr>
                <w:b/>
                <w:sz w:val="24"/>
              </w:rPr>
              <w:t>III.</w:t>
            </w:r>
            <w:r>
              <w:rPr>
                <w:b/>
                <w:spacing w:val="-4"/>
                <w:sz w:val="24"/>
              </w:rPr>
              <w:t xml:space="preserve"> </w:t>
            </w:r>
            <w:r>
              <w:rPr>
                <w:b/>
                <w:sz w:val="24"/>
              </w:rPr>
              <w:t>Reikalavimai</w:t>
            </w:r>
            <w:r>
              <w:rPr>
                <w:b/>
                <w:spacing w:val="-5"/>
                <w:sz w:val="24"/>
              </w:rPr>
              <w:t xml:space="preserve"> </w:t>
            </w:r>
            <w:r>
              <w:rPr>
                <w:b/>
                <w:sz w:val="24"/>
              </w:rPr>
              <w:t>projektavimo</w:t>
            </w:r>
            <w:r>
              <w:rPr>
                <w:b/>
                <w:spacing w:val="-3"/>
                <w:sz w:val="24"/>
              </w:rPr>
              <w:t xml:space="preserve"> </w:t>
            </w:r>
            <w:r>
              <w:rPr>
                <w:b/>
                <w:spacing w:val="-2"/>
                <w:sz w:val="24"/>
              </w:rPr>
              <w:t>paslaugoms</w:t>
            </w:r>
          </w:p>
        </w:tc>
      </w:tr>
      <w:tr w:rsidR="001D7C9C" w14:paraId="2BA06AA4" w14:textId="77777777" w:rsidTr="00CA2828">
        <w:trPr>
          <w:trHeight w:val="317"/>
        </w:trPr>
        <w:tc>
          <w:tcPr>
            <w:tcW w:w="828" w:type="dxa"/>
          </w:tcPr>
          <w:p w14:paraId="7DA7BC02" w14:textId="7FE082F4" w:rsidR="001D7C9C" w:rsidRDefault="001D7C9C" w:rsidP="001D7C9C">
            <w:pPr>
              <w:pStyle w:val="TableParagraph"/>
              <w:ind w:left="0"/>
              <w:rPr>
                <w:sz w:val="24"/>
              </w:rPr>
            </w:pPr>
            <w:r>
              <w:rPr>
                <w:spacing w:val="-5"/>
                <w:sz w:val="24"/>
              </w:rPr>
              <w:t>14.</w:t>
            </w:r>
          </w:p>
        </w:tc>
        <w:tc>
          <w:tcPr>
            <w:tcW w:w="2841" w:type="dxa"/>
            <w:gridSpan w:val="2"/>
          </w:tcPr>
          <w:p w14:paraId="29D798EC" w14:textId="70B1A0E5" w:rsidR="001D7C9C" w:rsidRPr="004A27A7" w:rsidRDefault="00C7501D" w:rsidP="004A27A7">
            <w:pPr>
              <w:pStyle w:val="Betarp"/>
              <w:jc w:val="both"/>
            </w:pPr>
            <w:r w:rsidRPr="004A27A7">
              <w:t>Projekto rengimo dokumentams taikomi teisės aktai,</w:t>
            </w:r>
            <w:r w:rsidR="004A27A7">
              <w:t xml:space="preserve"> </w:t>
            </w:r>
            <w:r w:rsidRPr="004A27A7">
              <w:t>normatyviniai statybos</w:t>
            </w:r>
            <w:r w:rsidR="004A27A7">
              <w:t xml:space="preserve"> </w:t>
            </w:r>
            <w:r w:rsidRPr="004A27A7">
              <w:t>techniniai dokumentai</w:t>
            </w:r>
            <w:r w:rsidR="004A27A7">
              <w:t xml:space="preserve"> </w:t>
            </w:r>
            <w:r w:rsidRPr="004A27A7">
              <w:t>bei normatyviniai statinio saugos ir paskirties dokumentai, teritorijų planavimo dokumentai.</w:t>
            </w:r>
          </w:p>
        </w:tc>
        <w:tc>
          <w:tcPr>
            <w:tcW w:w="5682" w:type="dxa"/>
          </w:tcPr>
          <w:p w14:paraId="01F7ADAE" w14:textId="77777777" w:rsidR="001D7C9C" w:rsidRDefault="001D7C9C" w:rsidP="001D7C9C">
            <w:pPr>
              <w:pStyle w:val="TableParagraph"/>
              <w:spacing w:line="276" w:lineRule="auto"/>
              <w:ind w:right="97"/>
              <w:jc w:val="both"/>
              <w:rPr>
                <w:sz w:val="24"/>
              </w:rPr>
            </w:pPr>
            <w:r>
              <w:rPr>
                <w:sz w:val="24"/>
              </w:rPr>
              <w:t>Projektavimo dokumentai turi atitikti privalomųjų statinio projekto rengimo dokumentų ir kitų norminių teisės aktų reikalavimus, o jais grindžiami sprendiniai suderinti su teritorijos infrastruktūros plėtra. Jeigu yra galiojantys, nurodomi ir specifiniai norminiai dokumentai, kuriais vadovaujantis turi būti rengiami projekto sprendiniai.</w:t>
            </w:r>
          </w:p>
          <w:p w14:paraId="15CE99B2" w14:textId="77777777" w:rsidR="001D7C9C" w:rsidRDefault="001D7C9C" w:rsidP="001D7C9C">
            <w:pPr>
              <w:pStyle w:val="TableParagraph"/>
              <w:spacing w:line="276" w:lineRule="auto"/>
              <w:ind w:right="96"/>
              <w:jc w:val="both"/>
              <w:rPr>
                <w:sz w:val="24"/>
              </w:rPr>
            </w:pPr>
            <w:r w:rsidRPr="00BE7239">
              <w:rPr>
                <w:sz w:val="24"/>
              </w:rPr>
              <w:t>Pastato energinio naudingumo klasė</w:t>
            </w:r>
            <w:r>
              <w:rPr>
                <w:sz w:val="24"/>
              </w:rPr>
              <w:t xml:space="preserve"> turi atitikti projekto pateikimo metu galiojančius teisės aktus.</w:t>
            </w:r>
          </w:p>
          <w:p w14:paraId="31EAFEF5" w14:textId="77777777" w:rsidR="001D7C9C" w:rsidRDefault="001D7C9C" w:rsidP="001D7C9C">
            <w:pPr>
              <w:pStyle w:val="TableParagraph"/>
              <w:spacing w:line="276" w:lineRule="auto"/>
              <w:ind w:right="97"/>
              <w:jc w:val="both"/>
              <w:rPr>
                <w:sz w:val="24"/>
              </w:rPr>
            </w:pPr>
            <w:r>
              <w:rPr>
                <w:sz w:val="24"/>
              </w:rPr>
              <w:t>Normatyviniai</w:t>
            </w:r>
            <w:r>
              <w:rPr>
                <w:spacing w:val="-13"/>
                <w:sz w:val="24"/>
              </w:rPr>
              <w:t xml:space="preserve"> </w:t>
            </w:r>
            <w:r>
              <w:rPr>
                <w:sz w:val="24"/>
              </w:rPr>
              <w:t>statybos</w:t>
            </w:r>
            <w:r>
              <w:rPr>
                <w:spacing w:val="-15"/>
                <w:sz w:val="24"/>
              </w:rPr>
              <w:t xml:space="preserve"> </w:t>
            </w:r>
            <w:r>
              <w:rPr>
                <w:sz w:val="24"/>
              </w:rPr>
              <w:t>techniniai</w:t>
            </w:r>
            <w:r>
              <w:rPr>
                <w:spacing w:val="-14"/>
                <w:sz w:val="24"/>
              </w:rPr>
              <w:t xml:space="preserve"> </w:t>
            </w:r>
            <w:r>
              <w:rPr>
                <w:sz w:val="24"/>
              </w:rPr>
              <w:t>dokumentai,</w:t>
            </w:r>
            <w:r>
              <w:rPr>
                <w:spacing w:val="-15"/>
                <w:sz w:val="24"/>
              </w:rPr>
              <w:t xml:space="preserve"> </w:t>
            </w:r>
            <w:r>
              <w:rPr>
                <w:sz w:val="24"/>
              </w:rPr>
              <w:t>privalomi visiems statybos dalyviams:</w:t>
            </w:r>
          </w:p>
          <w:p w14:paraId="1F43DDD0" w14:textId="77777777" w:rsidR="001D7C9C" w:rsidRDefault="001D7C9C" w:rsidP="001D7C9C">
            <w:pPr>
              <w:pStyle w:val="TableParagraph"/>
              <w:spacing w:before="35"/>
              <w:ind w:left="828"/>
              <w:jc w:val="both"/>
              <w:rPr>
                <w:sz w:val="24"/>
              </w:rPr>
            </w:pPr>
            <w:r>
              <w:rPr>
                <w:sz w:val="24"/>
              </w:rPr>
              <w:t>statybos</w:t>
            </w:r>
            <w:r>
              <w:rPr>
                <w:spacing w:val="-9"/>
                <w:sz w:val="24"/>
              </w:rPr>
              <w:t xml:space="preserve"> </w:t>
            </w:r>
            <w:r>
              <w:rPr>
                <w:sz w:val="24"/>
              </w:rPr>
              <w:t>techniniai</w:t>
            </w:r>
            <w:r>
              <w:rPr>
                <w:spacing w:val="-9"/>
                <w:sz w:val="24"/>
              </w:rPr>
              <w:t xml:space="preserve"> </w:t>
            </w:r>
            <w:r>
              <w:rPr>
                <w:spacing w:val="-2"/>
                <w:sz w:val="24"/>
              </w:rPr>
              <w:t>reglamentai,</w:t>
            </w:r>
          </w:p>
          <w:p w14:paraId="09A1421E" w14:textId="77777777" w:rsidR="001D7C9C" w:rsidRDefault="001D7C9C" w:rsidP="001D7C9C">
            <w:pPr>
              <w:pStyle w:val="TableParagraph"/>
              <w:spacing w:before="91" w:line="278" w:lineRule="auto"/>
              <w:ind w:right="95" w:firstLine="720"/>
              <w:jc w:val="both"/>
              <w:rPr>
                <w:sz w:val="24"/>
              </w:rPr>
            </w:pPr>
            <w:r>
              <w:rPr>
                <w:sz w:val="24"/>
              </w:rPr>
              <w:t>Vyriausybės įgaliotų institucijų teisės aktai – STR, KTR, HN, elektros įrenginių įrengimo taisyklės, priešgaisriniai reikalavimai, saugos ir sveikatos reikalavimai ir kt.</w:t>
            </w:r>
          </w:p>
          <w:p w14:paraId="0A722C4E" w14:textId="77777777" w:rsidR="001D7C9C" w:rsidRDefault="001D7C9C" w:rsidP="001D7C9C">
            <w:pPr>
              <w:pStyle w:val="TableParagraph"/>
              <w:spacing w:line="276" w:lineRule="auto"/>
              <w:ind w:right="96"/>
              <w:jc w:val="both"/>
              <w:rPr>
                <w:sz w:val="24"/>
              </w:rPr>
            </w:pPr>
            <w:r>
              <w:rPr>
                <w:sz w:val="24"/>
              </w:rPr>
              <w:t>Kiti normatyviniai statybos techniniai dokumentai, kaip statybos taisyklės, statinių naudojimo ir techninės priežiūros</w:t>
            </w:r>
            <w:r>
              <w:rPr>
                <w:spacing w:val="56"/>
                <w:sz w:val="24"/>
              </w:rPr>
              <w:t xml:space="preserve"> </w:t>
            </w:r>
            <w:r>
              <w:rPr>
                <w:sz w:val="24"/>
              </w:rPr>
              <w:t>taisyklės,</w:t>
            </w:r>
            <w:r>
              <w:rPr>
                <w:spacing w:val="57"/>
                <w:sz w:val="24"/>
              </w:rPr>
              <w:t xml:space="preserve"> </w:t>
            </w:r>
            <w:r>
              <w:rPr>
                <w:sz w:val="24"/>
              </w:rPr>
              <w:t>Lietuvos</w:t>
            </w:r>
            <w:r>
              <w:rPr>
                <w:spacing w:val="58"/>
                <w:sz w:val="24"/>
              </w:rPr>
              <w:t xml:space="preserve"> </w:t>
            </w:r>
            <w:r>
              <w:rPr>
                <w:sz w:val="24"/>
              </w:rPr>
              <w:t>standartai,</w:t>
            </w:r>
            <w:r>
              <w:rPr>
                <w:spacing w:val="57"/>
                <w:sz w:val="24"/>
              </w:rPr>
              <w:t xml:space="preserve"> </w:t>
            </w:r>
            <w:r>
              <w:rPr>
                <w:sz w:val="24"/>
              </w:rPr>
              <w:t>taip</w:t>
            </w:r>
            <w:r>
              <w:rPr>
                <w:spacing w:val="57"/>
                <w:sz w:val="24"/>
              </w:rPr>
              <w:t xml:space="preserve"> </w:t>
            </w:r>
            <w:r>
              <w:rPr>
                <w:sz w:val="24"/>
              </w:rPr>
              <w:t>pat</w:t>
            </w:r>
            <w:r>
              <w:rPr>
                <w:spacing w:val="58"/>
                <w:sz w:val="24"/>
              </w:rPr>
              <w:t xml:space="preserve"> </w:t>
            </w:r>
            <w:r>
              <w:rPr>
                <w:spacing w:val="-4"/>
                <w:sz w:val="24"/>
              </w:rPr>
              <w:t>kaip</w:t>
            </w:r>
          </w:p>
          <w:p w14:paraId="591A50AD" w14:textId="77777777" w:rsidR="001D7C9C" w:rsidRDefault="001D7C9C" w:rsidP="001D7C9C">
            <w:pPr>
              <w:pStyle w:val="TableParagraph"/>
              <w:spacing w:line="276" w:lineRule="auto"/>
              <w:ind w:right="96"/>
              <w:jc w:val="both"/>
              <w:rPr>
                <w:sz w:val="24"/>
              </w:rPr>
            </w:pPr>
            <w:r>
              <w:rPr>
                <w:sz w:val="24"/>
              </w:rPr>
              <w:t>Lietuvos</w:t>
            </w:r>
            <w:r>
              <w:rPr>
                <w:spacing w:val="28"/>
                <w:sz w:val="24"/>
              </w:rPr>
              <w:t xml:space="preserve">  </w:t>
            </w:r>
            <w:r>
              <w:rPr>
                <w:sz w:val="24"/>
              </w:rPr>
              <w:t>standartai</w:t>
            </w:r>
            <w:r>
              <w:rPr>
                <w:spacing w:val="28"/>
                <w:sz w:val="24"/>
              </w:rPr>
              <w:t xml:space="preserve">  </w:t>
            </w:r>
            <w:r>
              <w:rPr>
                <w:sz w:val="24"/>
              </w:rPr>
              <w:t>perimti</w:t>
            </w:r>
            <w:r>
              <w:rPr>
                <w:spacing w:val="29"/>
                <w:sz w:val="24"/>
              </w:rPr>
              <w:t xml:space="preserve">  </w:t>
            </w:r>
            <w:r>
              <w:rPr>
                <w:sz w:val="24"/>
              </w:rPr>
              <w:t>Europos</w:t>
            </w:r>
            <w:r>
              <w:rPr>
                <w:spacing w:val="28"/>
                <w:sz w:val="24"/>
              </w:rPr>
              <w:t xml:space="preserve">  </w:t>
            </w:r>
            <w:r>
              <w:rPr>
                <w:sz w:val="24"/>
              </w:rPr>
              <w:t>ir</w:t>
            </w:r>
            <w:r>
              <w:rPr>
                <w:spacing w:val="29"/>
                <w:sz w:val="24"/>
              </w:rPr>
              <w:t xml:space="preserve">  </w:t>
            </w:r>
            <w:r>
              <w:rPr>
                <w:spacing w:val="-2"/>
                <w:sz w:val="24"/>
              </w:rPr>
              <w:t xml:space="preserve">tarptautiniai </w:t>
            </w:r>
            <w:r>
              <w:rPr>
                <w:sz w:val="24"/>
              </w:rPr>
              <w:t xml:space="preserve">standartai ir techniniai įvertinimai, metodiniai nurodymai, rekomendacijos taikomi savanoriškai, </w:t>
            </w:r>
            <w:r>
              <w:rPr>
                <w:sz w:val="24"/>
              </w:rPr>
              <w:lastRenderedPageBreak/>
              <w:t>išskyrus (i) patvirtintas ir galiojančias rangovo įmonės statybos</w:t>
            </w:r>
            <w:r>
              <w:rPr>
                <w:spacing w:val="-5"/>
                <w:sz w:val="24"/>
              </w:rPr>
              <w:t xml:space="preserve"> </w:t>
            </w:r>
            <w:r>
              <w:rPr>
                <w:sz w:val="24"/>
              </w:rPr>
              <w:t>taisykles</w:t>
            </w:r>
            <w:r>
              <w:rPr>
                <w:spacing w:val="-5"/>
                <w:sz w:val="24"/>
              </w:rPr>
              <w:t xml:space="preserve"> </w:t>
            </w:r>
            <w:r>
              <w:rPr>
                <w:sz w:val="24"/>
              </w:rPr>
              <w:t>vykdomiems</w:t>
            </w:r>
            <w:r>
              <w:rPr>
                <w:spacing w:val="-5"/>
                <w:sz w:val="24"/>
              </w:rPr>
              <w:t xml:space="preserve"> </w:t>
            </w:r>
            <w:r>
              <w:rPr>
                <w:sz w:val="24"/>
              </w:rPr>
              <w:t>darbams</w:t>
            </w:r>
            <w:r>
              <w:rPr>
                <w:spacing w:val="-5"/>
                <w:sz w:val="24"/>
              </w:rPr>
              <w:t xml:space="preserve"> </w:t>
            </w:r>
            <w:r>
              <w:rPr>
                <w:sz w:val="24"/>
              </w:rPr>
              <w:t>atlikti,</w:t>
            </w:r>
            <w:r>
              <w:rPr>
                <w:spacing w:val="-5"/>
                <w:sz w:val="24"/>
              </w:rPr>
              <w:t xml:space="preserve"> </w:t>
            </w:r>
            <w:r>
              <w:rPr>
                <w:sz w:val="24"/>
              </w:rPr>
              <w:t>kurias</w:t>
            </w:r>
            <w:r>
              <w:rPr>
                <w:spacing w:val="-5"/>
                <w:sz w:val="24"/>
              </w:rPr>
              <w:t xml:space="preserve"> </w:t>
            </w:r>
            <w:r>
              <w:rPr>
                <w:sz w:val="24"/>
              </w:rPr>
              <w:t>jis pateikia</w:t>
            </w:r>
            <w:r>
              <w:rPr>
                <w:spacing w:val="-6"/>
                <w:sz w:val="24"/>
              </w:rPr>
              <w:t xml:space="preserve"> </w:t>
            </w:r>
            <w:r>
              <w:rPr>
                <w:sz w:val="24"/>
              </w:rPr>
              <w:t>užsakovui</w:t>
            </w:r>
            <w:r>
              <w:rPr>
                <w:spacing w:val="-7"/>
                <w:sz w:val="24"/>
              </w:rPr>
              <w:t xml:space="preserve"> </w:t>
            </w:r>
            <w:r>
              <w:rPr>
                <w:sz w:val="24"/>
              </w:rPr>
              <w:t>prieš</w:t>
            </w:r>
            <w:r>
              <w:rPr>
                <w:spacing w:val="-8"/>
                <w:sz w:val="24"/>
              </w:rPr>
              <w:t xml:space="preserve"> </w:t>
            </w:r>
            <w:r>
              <w:rPr>
                <w:sz w:val="24"/>
              </w:rPr>
              <w:t>pradedant</w:t>
            </w:r>
            <w:r>
              <w:rPr>
                <w:spacing w:val="-6"/>
                <w:sz w:val="24"/>
              </w:rPr>
              <w:t xml:space="preserve"> </w:t>
            </w:r>
            <w:r>
              <w:rPr>
                <w:sz w:val="24"/>
              </w:rPr>
              <w:t>statybos</w:t>
            </w:r>
            <w:r>
              <w:rPr>
                <w:spacing w:val="-7"/>
                <w:sz w:val="24"/>
              </w:rPr>
              <w:t xml:space="preserve"> </w:t>
            </w:r>
            <w:r>
              <w:rPr>
                <w:sz w:val="24"/>
              </w:rPr>
              <w:t>darbus,</w:t>
            </w:r>
            <w:r>
              <w:rPr>
                <w:spacing w:val="-8"/>
                <w:sz w:val="24"/>
              </w:rPr>
              <w:t xml:space="preserve"> </w:t>
            </w:r>
            <w:r>
              <w:rPr>
                <w:sz w:val="24"/>
              </w:rPr>
              <w:t>ir</w:t>
            </w:r>
            <w:r>
              <w:rPr>
                <w:spacing w:val="-8"/>
                <w:sz w:val="24"/>
              </w:rPr>
              <w:t xml:space="preserve"> </w:t>
            </w:r>
            <w:r>
              <w:rPr>
                <w:sz w:val="24"/>
              </w:rPr>
              <w:t>(ii) atvejus, kai statybos techniniuose reglamentuose ar kituose teisės aktuose nurodoma, kad šias taisykles, standartus, įvertinimus taikyti privaloma.</w:t>
            </w:r>
          </w:p>
          <w:p w14:paraId="6195DA5B" w14:textId="77777777" w:rsidR="001D7C9C" w:rsidRDefault="001D7C9C" w:rsidP="001D7C9C">
            <w:pPr>
              <w:pStyle w:val="TableParagraph"/>
              <w:spacing w:line="276" w:lineRule="auto"/>
              <w:ind w:right="95"/>
              <w:jc w:val="both"/>
              <w:rPr>
                <w:sz w:val="24"/>
              </w:rPr>
            </w:pPr>
            <w:r>
              <w:rPr>
                <w:sz w:val="24"/>
              </w:rPr>
              <w:t>Visų privalomų dokumentų nebūtina nurodyti (užtenka bendros nuorodos), o savanoriški dokumentai tampa privalomi sutartį sudariusioms šalims, jei į juos pateikiamos nuorodos šioje projektavimo užduotyje ar rangos sutartyse.</w:t>
            </w:r>
          </w:p>
          <w:p w14:paraId="4CE6C946" w14:textId="77777777" w:rsidR="001D7C9C" w:rsidRDefault="001D7C9C" w:rsidP="001D7C9C">
            <w:pPr>
              <w:pStyle w:val="TableParagraph"/>
              <w:spacing w:line="276" w:lineRule="auto"/>
              <w:ind w:right="96"/>
              <w:jc w:val="both"/>
              <w:rPr>
                <w:sz w:val="24"/>
              </w:rPr>
            </w:pPr>
            <w:r>
              <w:rPr>
                <w:sz w:val="24"/>
              </w:rPr>
              <w:t>Nurodant standartą, techninį liudijimą ar bendrąsias technines specifikacijas turi būti laikomasi tokios pirmumo tvarkos pirmiausia nurodant:</w:t>
            </w:r>
          </w:p>
          <w:p w14:paraId="4CC451B4" w14:textId="77777777" w:rsidR="001D7C9C" w:rsidRDefault="001D7C9C" w:rsidP="001D7C9C">
            <w:pPr>
              <w:pStyle w:val="TableParagraph"/>
              <w:spacing w:before="35"/>
              <w:ind w:left="828"/>
              <w:rPr>
                <w:sz w:val="24"/>
              </w:rPr>
            </w:pPr>
            <w:r>
              <w:rPr>
                <w:sz w:val="24"/>
              </w:rPr>
              <w:t>Europos</w:t>
            </w:r>
            <w:r>
              <w:rPr>
                <w:spacing w:val="-8"/>
                <w:sz w:val="24"/>
              </w:rPr>
              <w:t xml:space="preserve"> </w:t>
            </w:r>
            <w:r>
              <w:rPr>
                <w:sz w:val="24"/>
              </w:rPr>
              <w:t>standartą</w:t>
            </w:r>
            <w:r>
              <w:rPr>
                <w:spacing w:val="-6"/>
                <w:sz w:val="24"/>
              </w:rPr>
              <w:t xml:space="preserve"> </w:t>
            </w:r>
            <w:r>
              <w:rPr>
                <w:sz w:val="24"/>
              </w:rPr>
              <w:t>perimantį</w:t>
            </w:r>
            <w:r>
              <w:rPr>
                <w:spacing w:val="-6"/>
                <w:sz w:val="24"/>
              </w:rPr>
              <w:t xml:space="preserve"> </w:t>
            </w:r>
            <w:r>
              <w:rPr>
                <w:sz w:val="24"/>
              </w:rPr>
              <w:t>Lietuvos</w:t>
            </w:r>
            <w:r>
              <w:rPr>
                <w:spacing w:val="-7"/>
                <w:sz w:val="24"/>
              </w:rPr>
              <w:t xml:space="preserve"> </w:t>
            </w:r>
            <w:r>
              <w:rPr>
                <w:spacing w:val="-2"/>
                <w:sz w:val="24"/>
              </w:rPr>
              <w:t>standartą,</w:t>
            </w:r>
          </w:p>
          <w:p w14:paraId="227F46FA" w14:textId="77777777" w:rsidR="001D7C9C" w:rsidRDefault="001D7C9C" w:rsidP="001D7C9C">
            <w:pPr>
              <w:pStyle w:val="TableParagraph"/>
              <w:tabs>
                <w:tab w:val="left" w:pos="1922"/>
                <w:tab w:val="left" w:pos="3110"/>
                <w:tab w:val="left" w:pos="4404"/>
              </w:tabs>
              <w:spacing w:before="91" w:line="280" w:lineRule="auto"/>
              <w:ind w:right="96" w:firstLine="720"/>
              <w:rPr>
                <w:sz w:val="24"/>
              </w:rPr>
            </w:pPr>
            <w:r>
              <w:rPr>
                <w:spacing w:val="-2"/>
                <w:sz w:val="24"/>
              </w:rPr>
              <w:t>Europos</w:t>
            </w:r>
            <w:r>
              <w:rPr>
                <w:sz w:val="24"/>
              </w:rPr>
              <w:tab/>
            </w:r>
            <w:r>
              <w:rPr>
                <w:spacing w:val="-2"/>
                <w:sz w:val="24"/>
              </w:rPr>
              <w:t>techninio</w:t>
            </w:r>
            <w:r>
              <w:rPr>
                <w:sz w:val="24"/>
              </w:rPr>
              <w:tab/>
            </w:r>
            <w:r>
              <w:rPr>
                <w:spacing w:val="-2"/>
                <w:sz w:val="24"/>
              </w:rPr>
              <w:t>įvertinimo</w:t>
            </w:r>
            <w:r>
              <w:rPr>
                <w:sz w:val="24"/>
              </w:rPr>
              <w:tab/>
            </w:r>
            <w:r>
              <w:rPr>
                <w:spacing w:val="-2"/>
                <w:sz w:val="24"/>
              </w:rPr>
              <w:t>patvirtinimo dokumentą,</w:t>
            </w:r>
          </w:p>
          <w:p w14:paraId="07D29D78" w14:textId="77777777" w:rsidR="001D7C9C" w:rsidRDefault="001D7C9C" w:rsidP="001D7C9C">
            <w:pPr>
              <w:pStyle w:val="TableParagraph"/>
              <w:spacing w:before="38"/>
              <w:ind w:left="828"/>
              <w:rPr>
                <w:sz w:val="24"/>
              </w:rPr>
            </w:pPr>
            <w:r>
              <w:rPr>
                <w:sz w:val="24"/>
              </w:rPr>
              <w:t xml:space="preserve">tarptautinį </w:t>
            </w:r>
            <w:r>
              <w:rPr>
                <w:spacing w:val="-2"/>
                <w:sz w:val="24"/>
              </w:rPr>
              <w:t>standartą,</w:t>
            </w:r>
          </w:p>
          <w:p w14:paraId="35EFC45C" w14:textId="77777777" w:rsidR="001D7C9C" w:rsidRDefault="001D7C9C" w:rsidP="001D7C9C">
            <w:pPr>
              <w:pStyle w:val="TableParagraph"/>
              <w:tabs>
                <w:tab w:val="left" w:pos="1567"/>
                <w:tab w:val="left" w:pos="2639"/>
                <w:tab w:val="left" w:pos="4404"/>
              </w:tabs>
              <w:spacing w:before="92" w:line="276" w:lineRule="auto"/>
              <w:ind w:right="97" w:firstLine="720"/>
              <w:rPr>
                <w:sz w:val="24"/>
              </w:rPr>
            </w:pPr>
            <w:r>
              <w:rPr>
                <w:spacing w:val="-2"/>
                <w:sz w:val="24"/>
              </w:rPr>
              <w:t>kitos</w:t>
            </w:r>
            <w:r>
              <w:rPr>
                <w:sz w:val="24"/>
              </w:rPr>
              <w:tab/>
            </w:r>
            <w:r>
              <w:rPr>
                <w:spacing w:val="-2"/>
                <w:sz w:val="24"/>
              </w:rPr>
              <w:t>Europos</w:t>
            </w:r>
            <w:r>
              <w:rPr>
                <w:sz w:val="24"/>
              </w:rPr>
              <w:tab/>
            </w:r>
            <w:r>
              <w:rPr>
                <w:spacing w:val="-2"/>
                <w:sz w:val="24"/>
              </w:rPr>
              <w:t>standartizacijos</w:t>
            </w:r>
            <w:r>
              <w:rPr>
                <w:sz w:val="24"/>
              </w:rPr>
              <w:tab/>
            </w:r>
            <w:r>
              <w:rPr>
                <w:spacing w:val="-2"/>
                <w:sz w:val="24"/>
              </w:rPr>
              <w:t xml:space="preserve">organizacijų </w:t>
            </w:r>
            <w:r>
              <w:rPr>
                <w:sz w:val="24"/>
              </w:rPr>
              <w:t>nustatytos</w:t>
            </w:r>
            <w:r>
              <w:rPr>
                <w:spacing w:val="-15"/>
                <w:sz w:val="24"/>
              </w:rPr>
              <w:t xml:space="preserve"> </w:t>
            </w:r>
            <w:r>
              <w:rPr>
                <w:sz w:val="24"/>
              </w:rPr>
              <w:t>techninių</w:t>
            </w:r>
            <w:r>
              <w:rPr>
                <w:spacing w:val="-15"/>
                <w:sz w:val="24"/>
              </w:rPr>
              <w:t xml:space="preserve"> </w:t>
            </w:r>
            <w:r>
              <w:rPr>
                <w:sz w:val="24"/>
              </w:rPr>
              <w:t>normatyvų</w:t>
            </w:r>
            <w:r>
              <w:rPr>
                <w:spacing w:val="-15"/>
                <w:sz w:val="24"/>
              </w:rPr>
              <w:t xml:space="preserve"> </w:t>
            </w:r>
            <w:r>
              <w:rPr>
                <w:sz w:val="24"/>
              </w:rPr>
              <w:t>sistemos</w:t>
            </w:r>
            <w:r>
              <w:rPr>
                <w:spacing w:val="-15"/>
                <w:sz w:val="24"/>
              </w:rPr>
              <w:t xml:space="preserve"> </w:t>
            </w:r>
            <w:r>
              <w:rPr>
                <w:sz w:val="24"/>
              </w:rPr>
              <w:t>arba,</w:t>
            </w:r>
            <w:r>
              <w:rPr>
                <w:spacing w:val="-15"/>
                <w:sz w:val="24"/>
              </w:rPr>
              <w:t xml:space="preserve"> </w:t>
            </w:r>
            <w:r>
              <w:rPr>
                <w:sz w:val="24"/>
              </w:rPr>
              <w:t>jeigu</w:t>
            </w:r>
            <w:r>
              <w:rPr>
                <w:spacing w:val="-15"/>
                <w:sz w:val="24"/>
              </w:rPr>
              <w:t xml:space="preserve"> </w:t>
            </w:r>
            <w:r>
              <w:rPr>
                <w:sz w:val="24"/>
              </w:rPr>
              <w:t>tokių nėra,</w:t>
            </w:r>
            <w:r>
              <w:rPr>
                <w:spacing w:val="-6"/>
                <w:sz w:val="24"/>
              </w:rPr>
              <w:t xml:space="preserve"> </w:t>
            </w:r>
            <w:r>
              <w:rPr>
                <w:sz w:val="24"/>
              </w:rPr>
              <w:t>–</w:t>
            </w:r>
            <w:r>
              <w:rPr>
                <w:spacing w:val="-6"/>
                <w:sz w:val="24"/>
              </w:rPr>
              <w:t xml:space="preserve"> </w:t>
            </w:r>
            <w:r>
              <w:rPr>
                <w:sz w:val="24"/>
              </w:rPr>
              <w:t>nacionalinius</w:t>
            </w:r>
            <w:r>
              <w:rPr>
                <w:spacing w:val="-6"/>
                <w:sz w:val="24"/>
              </w:rPr>
              <w:t xml:space="preserve"> </w:t>
            </w:r>
            <w:r>
              <w:rPr>
                <w:sz w:val="24"/>
              </w:rPr>
              <w:t>standartus,</w:t>
            </w:r>
            <w:r>
              <w:rPr>
                <w:spacing w:val="-6"/>
                <w:sz w:val="24"/>
              </w:rPr>
              <w:t xml:space="preserve"> </w:t>
            </w:r>
            <w:r>
              <w:rPr>
                <w:sz w:val="24"/>
              </w:rPr>
              <w:t>nacionalinius</w:t>
            </w:r>
            <w:r>
              <w:rPr>
                <w:spacing w:val="-6"/>
                <w:sz w:val="24"/>
              </w:rPr>
              <w:t xml:space="preserve"> </w:t>
            </w:r>
            <w:r>
              <w:rPr>
                <w:sz w:val="24"/>
              </w:rPr>
              <w:t>techninius liudijimus arba nacionalinės techninės specifikacijas, susijusias su darbų projektavimu, sąmatų apskaičiavimu ir</w:t>
            </w:r>
            <w:r>
              <w:rPr>
                <w:spacing w:val="40"/>
                <w:sz w:val="24"/>
              </w:rPr>
              <w:t xml:space="preserve"> </w:t>
            </w:r>
            <w:r>
              <w:rPr>
                <w:sz w:val="24"/>
              </w:rPr>
              <w:t>vykdymu</w:t>
            </w:r>
            <w:r>
              <w:rPr>
                <w:spacing w:val="40"/>
                <w:sz w:val="24"/>
              </w:rPr>
              <w:t xml:space="preserve"> </w:t>
            </w:r>
            <w:r>
              <w:rPr>
                <w:sz w:val="24"/>
              </w:rPr>
              <w:t>bei</w:t>
            </w:r>
            <w:r>
              <w:rPr>
                <w:spacing w:val="40"/>
                <w:sz w:val="24"/>
              </w:rPr>
              <w:t xml:space="preserve"> </w:t>
            </w:r>
            <w:r>
              <w:rPr>
                <w:sz w:val="24"/>
              </w:rPr>
              <w:t>prekių</w:t>
            </w:r>
            <w:r>
              <w:rPr>
                <w:spacing w:val="40"/>
                <w:sz w:val="24"/>
              </w:rPr>
              <w:t xml:space="preserve"> </w:t>
            </w:r>
            <w:r>
              <w:rPr>
                <w:sz w:val="24"/>
              </w:rPr>
              <w:t>naudojimu.</w:t>
            </w:r>
            <w:r>
              <w:rPr>
                <w:spacing w:val="40"/>
                <w:sz w:val="24"/>
              </w:rPr>
              <w:t xml:space="preserve"> </w:t>
            </w:r>
            <w:r>
              <w:rPr>
                <w:sz w:val="24"/>
              </w:rPr>
              <w:t>Kiekviena</w:t>
            </w:r>
            <w:r>
              <w:rPr>
                <w:spacing w:val="40"/>
                <w:sz w:val="24"/>
              </w:rPr>
              <w:t xml:space="preserve"> </w:t>
            </w:r>
            <w:r>
              <w:rPr>
                <w:sz w:val="24"/>
              </w:rPr>
              <w:t>nuoroda pateikiama kartu su žodžiais „arba lygiavertis“.</w:t>
            </w:r>
          </w:p>
          <w:p w14:paraId="4A4CC700" w14:textId="169FE6D7" w:rsidR="001D7C9C" w:rsidRDefault="001D7C9C" w:rsidP="001D7C9C">
            <w:pPr>
              <w:pStyle w:val="TableParagraph"/>
              <w:spacing w:before="4" w:line="276" w:lineRule="auto"/>
              <w:ind w:right="97"/>
              <w:jc w:val="both"/>
              <w:rPr>
                <w:sz w:val="24"/>
              </w:rPr>
            </w:pPr>
            <w:r w:rsidRPr="00FB5A69">
              <w:rPr>
                <w:sz w:val="24"/>
              </w:rPr>
              <w:t>Rengiant</w:t>
            </w:r>
            <w:r w:rsidRPr="00FB5A69">
              <w:rPr>
                <w:spacing w:val="-12"/>
                <w:sz w:val="24"/>
              </w:rPr>
              <w:t xml:space="preserve"> </w:t>
            </w:r>
            <w:r w:rsidRPr="00FB5A69">
              <w:rPr>
                <w:sz w:val="24"/>
              </w:rPr>
              <w:t>Techninį</w:t>
            </w:r>
            <w:r w:rsidR="00FB5A69" w:rsidRPr="00FB5A69">
              <w:rPr>
                <w:sz w:val="24"/>
              </w:rPr>
              <w:t xml:space="preserve"> darbo</w:t>
            </w:r>
            <w:r w:rsidRPr="00FB5A69">
              <w:rPr>
                <w:spacing w:val="-13"/>
                <w:sz w:val="24"/>
              </w:rPr>
              <w:t xml:space="preserve"> </w:t>
            </w:r>
            <w:r w:rsidRPr="00FB5A69">
              <w:rPr>
                <w:sz w:val="24"/>
              </w:rPr>
              <w:t>projektą</w:t>
            </w:r>
            <w:r>
              <w:rPr>
                <w:sz w:val="24"/>
              </w:rPr>
              <w:t>,</w:t>
            </w:r>
            <w:r>
              <w:rPr>
                <w:spacing w:val="-13"/>
                <w:sz w:val="24"/>
              </w:rPr>
              <w:t xml:space="preserve"> </w:t>
            </w:r>
            <w:r>
              <w:rPr>
                <w:sz w:val="24"/>
              </w:rPr>
              <w:t>jame</w:t>
            </w:r>
            <w:r>
              <w:rPr>
                <w:spacing w:val="-13"/>
                <w:sz w:val="24"/>
              </w:rPr>
              <w:t xml:space="preserve"> </w:t>
            </w:r>
            <w:r>
              <w:rPr>
                <w:sz w:val="24"/>
              </w:rPr>
              <w:t>numatyti,</w:t>
            </w:r>
            <w:r>
              <w:rPr>
                <w:spacing w:val="-13"/>
                <w:sz w:val="24"/>
              </w:rPr>
              <w:t xml:space="preserve"> </w:t>
            </w:r>
            <w:r>
              <w:rPr>
                <w:sz w:val="24"/>
              </w:rPr>
              <w:t>kad</w:t>
            </w:r>
            <w:r>
              <w:rPr>
                <w:spacing w:val="-13"/>
                <w:sz w:val="24"/>
              </w:rPr>
              <w:t xml:space="preserve"> </w:t>
            </w:r>
            <w:r>
              <w:rPr>
                <w:sz w:val="24"/>
              </w:rPr>
              <w:t>statyboje naudojamos statybinės medžiagos atitiktų minimalius aplinkos</w:t>
            </w:r>
            <w:r>
              <w:rPr>
                <w:spacing w:val="-6"/>
                <w:sz w:val="24"/>
              </w:rPr>
              <w:t xml:space="preserve"> </w:t>
            </w:r>
            <w:r>
              <w:rPr>
                <w:sz w:val="24"/>
              </w:rPr>
              <w:t>apsaugos</w:t>
            </w:r>
            <w:r>
              <w:rPr>
                <w:spacing w:val="-6"/>
                <w:sz w:val="24"/>
              </w:rPr>
              <w:t xml:space="preserve"> </w:t>
            </w:r>
            <w:r>
              <w:rPr>
                <w:sz w:val="24"/>
              </w:rPr>
              <w:t>kriterijus</w:t>
            </w:r>
            <w:r>
              <w:rPr>
                <w:spacing w:val="-6"/>
                <w:sz w:val="24"/>
              </w:rPr>
              <w:t xml:space="preserve"> </w:t>
            </w:r>
            <w:r>
              <w:rPr>
                <w:sz w:val="24"/>
              </w:rPr>
              <w:t>(Aplinkos</w:t>
            </w:r>
            <w:r>
              <w:rPr>
                <w:spacing w:val="-6"/>
                <w:sz w:val="24"/>
              </w:rPr>
              <w:t xml:space="preserve"> </w:t>
            </w:r>
            <w:r>
              <w:rPr>
                <w:sz w:val="24"/>
              </w:rPr>
              <w:t>apsaugos</w:t>
            </w:r>
            <w:r>
              <w:rPr>
                <w:spacing w:val="-6"/>
                <w:sz w:val="24"/>
              </w:rPr>
              <w:t xml:space="preserve"> </w:t>
            </w:r>
            <w:r>
              <w:rPr>
                <w:sz w:val="24"/>
              </w:rPr>
              <w:t>kriterijų taikymo, vykdant žaliuosius pirkimus, tvarkos aprašo, patvirtinto</w:t>
            </w:r>
            <w:r>
              <w:rPr>
                <w:spacing w:val="7"/>
                <w:sz w:val="24"/>
              </w:rPr>
              <w:t xml:space="preserve"> </w:t>
            </w:r>
            <w:r>
              <w:rPr>
                <w:sz w:val="24"/>
              </w:rPr>
              <w:t>Lietuvos</w:t>
            </w:r>
            <w:r>
              <w:rPr>
                <w:spacing w:val="7"/>
                <w:sz w:val="24"/>
              </w:rPr>
              <w:t xml:space="preserve"> </w:t>
            </w:r>
            <w:r>
              <w:rPr>
                <w:sz w:val="24"/>
              </w:rPr>
              <w:t>Respublikos</w:t>
            </w:r>
            <w:r>
              <w:rPr>
                <w:spacing w:val="8"/>
                <w:sz w:val="24"/>
              </w:rPr>
              <w:t xml:space="preserve"> </w:t>
            </w:r>
            <w:r>
              <w:rPr>
                <w:sz w:val="24"/>
              </w:rPr>
              <w:t>aplinkos</w:t>
            </w:r>
            <w:r>
              <w:rPr>
                <w:spacing w:val="7"/>
                <w:sz w:val="24"/>
              </w:rPr>
              <w:t xml:space="preserve"> </w:t>
            </w:r>
            <w:r>
              <w:rPr>
                <w:sz w:val="24"/>
              </w:rPr>
              <w:t>ministro</w:t>
            </w:r>
            <w:r>
              <w:rPr>
                <w:spacing w:val="8"/>
                <w:sz w:val="24"/>
              </w:rPr>
              <w:t xml:space="preserve"> </w:t>
            </w:r>
            <w:r>
              <w:rPr>
                <w:spacing w:val="-4"/>
                <w:sz w:val="24"/>
              </w:rPr>
              <w:t>2011</w:t>
            </w:r>
          </w:p>
          <w:p w14:paraId="7E7B3312" w14:textId="77777777" w:rsidR="001D7C9C" w:rsidRDefault="001D7C9C" w:rsidP="001D7C9C">
            <w:pPr>
              <w:pStyle w:val="TableParagraph"/>
              <w:spacing w:line="276" w:lineRule="auto"/>
              <w:ind w:right="96"/>
              <w:jc w:val="both"/>
              <w:rPr>
                <w:sz w:val="24"/>
              </w:rPr>
            </w:pPr>
            <w:r>
              <w:rPr>
                <w:sz w:val="24"/>
              </w:rPr>
              <w:t>m.</w:t>
            </w:r>
            <w:r>
              <w:rPr>
                <w:spacing w:val="40"/>
                <w:sz w:val="24"/>
              </w:rPr>
              <w:t xml:space="preserve"> </w:t>
            </w:r>
            <w:r>
              <w:rPr>
                <w:sz w:val="24"/>
              </w:rPr>
              <w:t>birželio 28 d. įsakymu Nr. D1-508 „Dėl Aplinkos apsaugos</w:t>
            </w:r>
            <w:r>
              <w:rPr>
                <w:spacing w:val="1"/>
                <w:sz w:val="24"/>
              </w:rPr>
              <w:t xml:space="preserve"> </w:t>
            </w:r>
            <w:r>
              <w:rPr>
                <w:sz w:val="24"/>
              </w:rPr>
              <w:t>kriterijų</w:t>
            </w:r>
            <w:r>
              <w:rPr>
                <w:spacing w:val="2"/>
                <w:sz w:val="24"/>
              </w:rPr>
              <w:t xml:space="preserve"> </w:t>
            </w:r>
            <w:r>
              <w:rPr>
                <w:sz w:val="24"/>
              </w:rPr>
              <w:t>taikymo,</w:t>
            </w:r>
            <w:r>
              <w:rPr>
                <w:spacing w:val="1"/>
                <w:sz w:val="24"/>
              </w:rPr>
              <w:t xml:space="preserve"> </w:t>
            </w:r>
            <w:r>
              <w:rPr>
                <w:sz w:val="24"/>
              </w:rPr>
              <w:t>vykdant</w:t>
            </w:r>
            <w:r>
              <w:rPr>
                <w:spacing w:val="3"/>
                <w:sz w:val="24"/>
              </w:rPr>
              <w:t xml:space="preserve"> </w:t>
            </w:r>
            <w:r>
              <w:rPr>
                <w:sz w:val="24"/>
              </w:rPr>
              <w:t>žaliuosius</w:t>
            </w:r>
            <w:r>
              <w:rPr>
                <w:spacing w:val="2"/>
                <w:sz w:val="24"/>
              </w:rPr>
              <w:t xml:space="preserve"> </w:t>
            </w:r>
            <w:r>
              <w:rPr>
                <w:spacing w:val="-2"/>
                <w:sz w:val="24"/>
              </w:rPr>
              <w:t>pirkimus,</w:t>
            </w:r>
          </w:p>
          <w:p w14:paraId="26E49E7A" w14:textId="57634534" w:rsidR="001D7C9C" w:rsidRDefault="001D7C9C" w:rsidP="001D7C9C">
            <w:pPr>
              <w:pStyle w:val="TableParagraph"/>
              <w:spacing w:line="266" w:lineRule="exact"/>
              <w:ind w:left="2208"/>
              <w:rPr>
                <w:b/>
                <w:sz w:val="24"/>
              </w:rPr>
            </w:pPr>
            <w:r>
              <w:rPr>
                <w:sz w:val="24"/>
              </w:rPr>
              <w:t>tvarkos</w:t>
            </w:r>
            <w:r>
              <w:rPr>
                <w:spacing w:val="-6"/>
                <w:sz w:val="24"/>
              </w:rPr>
              <w:t xml:space="preserve"> </w:t>
            </w:r>
            <w:r>
              <w:rPr>
                <w:sz w:val="24"/>
              </w:rPr>
              <w:t>aprašo</w:t>
            </w:r>
            <w:r>
              <w:rPr>
                <w:spacing w:val="-4"/>
                <w:sz w:val="24"/>
              </w:rPr>
              <w:t xml:space="preserve"> </w:t>
            </w:r>
            <w:r>
              <w:rPr>
                <w:spacing w:val="-2"/>
                <w:sz w:val="24"/>
              </w:rPr>
              <w:t>patvirtinimo“).</w:t>
            </w:r>
          </w:p>
        </w:tc>
      </w:tr>
      <w:tr w:rsidR="00C7501D" w14:paraId="05165521" w14:textId="77777777" w:rsidTr="00CA2828">
        <w:trPr>
          <w:trHeight w:val="317"/>
        </w:trPr>
        <w:tc>
          <w:tcPr>
            <w:tcW w:w="828" w:type="dxa"/>
          </w:tcPr>
          <w:p w14:paraId="2F236579" w14:textId="30A535AC" w:rsidR="00C7501D" w:rsidRDefault="00C7501D" w:rsidP="00C7501D">
            <w:pPr>
              <w:pStyle w:val="TableParagraph"/>
              <w:ind w:left="0"/>
              <w:rPr>
                <w:spacing w:val="-5"/>
                <w:sz w:val="24"/>
              </w:rPr>
            </w:pPr>
            <w:r>
              <w:rPr>
                <w:spacing w:val="-5"/>
                <w:sz w:val="24"/>
              </w:rPr>
              <w:lastRenderedPageBreak/>
              <w:t>15.</w:t>
            </w:r>
          </w:p>
        </w:tc>
        <w:tc>
          <w:tcPr>
            <w:tcW w:w="2841" w:type="dxa"/>
            <w:gridSpan w:val="2"/>
          </w:tcPr>
          <w:p w14:paraId="7BF89411" w14:textId="4D08D569" w:rsidR="00C7501D" w:rsidRDefault="00C7501D" w:rsidP="00C7501D">
            <w:pPr>
              <w:pStyle w:val="TableParagraph"/>
              <w:tabs>
                <w:tab w:val="left" w:pos="1916"/>
              </w:tabs>
              <w:spacing w:line="266" w:lineRule="exact"/>
              <w:jc w:val="both"/>
              <w:rPr>
                <w:spacing w:val="-2"/>
                <w:sz w:val="24"/>
              </w:rPr>
            </w:pPr>
            <w:r>
              <w:rPr>
                <w:sz w:val="24"/>
              </w:rPr>
              <w:t>Statybos</w:t>
            </w:r>
            <w:r>
              <w:rPr>
                <w:spacing w:val="-8"/>
                <w:sz w:val="24"/>
              </w:rPr>
              <w:t xml:space="preserve"> </w:t>
            </w:r>
            <w:r>
              <w:rPr>
                <w:spacing w:val="-2"/>
                <w:sz w:val="24"/>
              </w:rPr>
              <w:t>etapai</w:t>
            </w:r>
          </w:p>
        </w:tc>
        <w:tc>
          <w:tcPr>
            <w:tcW w:w="5682" w:type="dxa"/>
          </w:tcPr>
          <w:p w14:paraId="0A554A76" w14:textId="66EFF363" w:rsidR="00C7501D" w:rsidRDefault="00C7501D" w:rsidP="00C7501D">
            <w:pPr>
              <w:pStyle w:val="TableParagraph"/>
              <w:spacing w:line="276" w:lineRule="auto"/>
              <w:ind w:right="97"/>
              <w:jc w:val="both"/>
              <w:rPr>
                <w:sz w:val="24"/>
              </w:rPr>
            </w:pPr>
            <w:r>
              <w:rPr>
                <w:sz w:val="24"/>
              </w:rPr>
              <w:t>Statybos</w:t>
            </w:r>
            <w:r>
              <w:rPr>
                <w:spacing w:val="-5"/>
                <w:sz w:val="24"/>
              </w:rPr>
              <w:t xml:space="preserve"> </w:t>
            </w:r>
            <w:r>
              <w:rPr>
                <w:sz w:val="24"/>
              </w:rPr>
              <w:t>darbai</w:t>
            </w:r>
            <w:r>
              <w:rPr>
                <w:spacing w:val="-5"/>
                <w:sz w:val="24"/>
              </w:rPr>
              <w:t xml:space="preserve"> </w:t>
            </w:r>
            <w:r>
              <w:rPr>
                <w:sz w:val="24"/>
              </w:rPr>
              <w:t>bus</w:t>
            </w:r>
            <w:r>
              <w:rPr>
                <w:spacing w:val="-5"/>
                <w:sz w:val="24"/>
              </w:rPr>
              <w:t xml:space="preserve"> </w:t>
            </w:r>
            <w:r>
              <w:rPr>
                <w:sz w:val="24"/>
              </w:rPr>
              <w:t>vykdomi</w:t>
            </w:r>
            <w:r>
              <w:rPr>
                <w:spacing w:val="-5"/>
                <w:sz w:val="24"/>
              </w:rPr>
              <w:t xml:space="preserve"> </w:t>
            </w:r>
            <w:r>
              <w:rPr>
                <w:sz w:val="24"/>
              </w:rPr>
              <w:t>vienu</w:t>
            </w:r>
            <w:r>
              <w:rPr>
                <w:spacing w:val="-4"/>
                <w:sz w:val="24"/>
              </w:rPr>
              <w:t xml:space="preserve"> </w:t>
            </w:r>
            <w:r>
              <w:rPr>
                <w:spacing w:val="-2"/>
                <w:sz w:val="24"/>
              </w:rPr>
              <w:t>etapu.</w:t>
            </w:r>
          </w:p>
        </w:tc>
      </w:tr>
    </w:tbl>
    <w:p w14:paraId="07F661B2" w14:textId="77777777" w:rsidR="005469A5" w:rsidRDefault="005469A5">
      <w:pPr>
        <w:pStyle w:val="TableParagraph"/>
        <w:jc w:val="both"/>
        <w:rPr>
          <w:sz w:val="24"/>
        </w:rPr>
        <w:sectPr w:rsidR="005469A5">
          <w:type w:val="continuous"/>
          <w:pgSz w:w="11910" w:h="16840"/>
          <w:pgMar w:top="1100" w:right="424" w:bottom="1110" w:left="1559" w:header="567" w:footer="567" w:gutter="0"/>
          <w:cols w:space="1296"/>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824"/>
        <w:gridCol w:w="5699"/>
      </w:tblGrid>
      <w:tr w:rsidR="005469A5" w14:paraId="5497C7F0" w14:textId="77777777">
        <w:trPr>
          <w:trHeight w:val="1931"/>
        </w:trPr>
        <w:tc>
          <w:tcPr>
            <w:tcW w:w="828" w:type="dxa"/>
          </w:tcPr>
          <w:p w14:paraId="61C0DE44" w14:textId="77777777" w:rsidR="005469A5" w:rsidRDefault="00B7623F">
            <w:pPr>
              <w:pStyle w:val="TableParagraph"/>
              <w:spacing w:line="266" w:lineRule="exact"/>
              <w:rPr>
                <w:sz w:val="24"/>
              </w:rPr>
            </w:pPr>
            <w:r>
              <w:rPr>
                <w:spacing w:val="-5"/>
                <w:sz w:val="24"/>
              </w:rPr>
              <w:t>16.</w:t>
            </w:r>
          </w:p>
        </w:tc>
        <w:tc>
          <w:tcPr>
            <w:tcW w:w="2824" w:type="dxa"/>
          </w:tcPr>
          <w:p w14:paraId="3F1BB124" w14:textId="77777777" w:rsidR="005469A5" w:rsidRDefault="00B7623F">
            <w:pPr>
              <w:pStyle w:val="TableParagraph"/>
              <w:tabs>
                <w:tab w:val="left" w:pos="1942"/>
              </w:tabs>
              <w:spacing w:line="276" w:lineRule="auto"/>
              <w:ind w:right="96"/>
              <w:rPr>
                <w:sz w:val="24"/>
              </w:rPr>
            </w:pPr>
            <w:r>
              <w:rPr>
                <w:sz w:val="24"/>
              </w:rPr>
              <w:t>Funkciniai</w:t>
            </w:r>
            <w:r>
              <w:rPr>
                <w:spacing w:val="80"/>
                <w:sz w:val="24"/>
              </w:rPr>
              <w:t xml:space="preserve"> </w:t>
            </w:r>
            <w:r>
              <w:rPr>
                <w:sz w:val="24"/>
              </w:rPr>
              <w:t>(paskirties)</w:t>
            </w:r>
            <w:r>
              <w:rPr>
                <w:spacing w:val="80"/>
                <w:sz w:val="24"/>
              </w:rPr>
              <w:t xml:space="preserve"> </w:t>
            </w:r>
            <w:r>
              <w:rPr>
                <w:sz w:val="24"/>
              </w:rPr>
              <w:t xml:space="preserve">ir </w:t>
            </w:r>
            <w:r>
              <w:rPr>
                <w:spacing w:val="-2"/>
                <w:sz w:val="24"/>
              </w:rPr>
              <w:t>naudojimo</w:t>
            </w:r>
            <w:r>
              <w:rPr>
                <w:spacing w:val="40"/>
                <w:sz w:val="24"/>
              </w:rPr>
              <w:t xml:space="preserve"> </w:t>
            </w:r>
            <w:r>
              <w:rPr>
                <w:spacing w:val="-2"/>
                <w:sz w:val="24"/>
              </w:rPr>
              <w:t>(eksploataciniai) reikalavimai</w:t>
            </w:r>
            <w:r>
              <w:rPr>
                <w:sz w:val="24"/>
              </w:rPr>
              <w:tab/>
            </w:r>
            <w:r>
              <w:rPr>
                <w:spacing w:val="-2"/>
                <w:sz w:val="24"/>
              </w:rPr>
              <w:t xml:space="preserve">statiniui </w:t>
            </w:r>
            <w:r>
              <w:rPr>
                <w:sz w:val="24"/>
              </w:rPr>
              <w:t>(statinių grupei)</w:t>
            </w:r>
          </w:p>
        </w:tc>
        <w:tc>
          <w:tcPr>
            <w:tcW w:w="5699" w:type="dxa"/>
          </w:tcPr>
          <w:p w14:paraId="24679523" w14:textId="5F834BD9" w:rsidR="005469A5" w:rsidRDefault="00B7623F">
            <w:pPr>
              <w:pStyle w:val="TableParagraph"/>
              <w:ind w:right="96"/>
              <w:jc w:val="both"/>
              <w:rPr>
                <w:b/>
                <w:i/>
                <w:sz w:val="24"/>
              </w:rPr>
            </w:pPr>
            <w:r>
              <w:rPr>
                <w:b/>
                <w:i/>
                <w:sz w:val="24"/>
              </w:rPr>
              <w:t>Ligoninės</w:t>
            </w:r>
            <w:r>
              <w:rPr>
                <w:b/>
                <w:i/>
                <w:spacing w:val="-15"/>
                <w:sz w:val="24"/>
              </w:rPr>
              <w:t xml:space="preserve"> </w:t>
            </w:r>
            <w:r w:rsidR="001C027D">
              <w:rPr>
                <w:b/>
                <w:i/>
                <w:sz w:val="24"/>
              </w:rPr>
              <w:t>kapitalinio remonto</w:t>
            </w:r>
            <w:r>
              <w:rPr>
                <w:b/>
                <w:i/>
                <w:spacing w:val="-15"/>
                <w:sz w:val="24"/>
              </w:rPr>
              <w:t xml:space="preserve"> </w:t>
            </w:r>
            <w:r>
              <w:rPr>
                <w:b/>
                <w:i/>
                <w:sz w:val="24"/>
              </w:rPr>
              <w:t>projektas</w:t>
            </w:r>
            <w:r>
              <w:rPr>
                <w:b/>
                <w:i/>
                <w:spacing w:val="-15"/>
                <w:sz w:val="24"/>
              </w:rPr>
              <w:t xml:space="preserve"> </w:t>
            </w:r>
            <w:r>
              <w:rPr>
                <w:b/>
                <w:i/>
                <w:sz w:val="24"/>
              </w:rPr>
              <w:t>turi</w:t>
            </w:r>
            <w:r>
              <w:rPr>
                <w:b/>
                <w:i/>
                <w:spacing w:val="-15"/>
                <w:sz w:val="24"/>
              </w:rPr>
              <w:t xml:space="preserve"> </w:t>
            </w:r>
            <w:r>
              <w:rPr>
                <w:b/>
                <w:i/>
                <w:sz w:val="24"/>
              </w:rPr>
              <w:t>būti</w:t>
            </w:r>
            <w:r>
              <w:rPr>
                <w:b/>
                <w:i/>
                <w:spacing w:val="-15"/>
                <w:sz w:val="24"/>
              </w:rPr>
              <w:t xml:space="preserve"> </w:t>
            </w:r>
            <w:r>
              <w:rPr>
                <w:b/>
                <w:i/>
                <w:sz w:val="24"/>
              </w:rPr>
              <w:t>atliekamas remiantis: „Lietuvos Respublikos sveikatos apsaugos ministro įsakymo</w:t>
            </w:r>
          </w:p>
          <w:p w14:paraId="54F8545E" w14:textId="39A5CD8E" w:rsidR="001C027D" w:rsidRDefault="00B7623F" w:rsidP="001C027D">
            <w:pPr>
              <w:pStyle w:val="TableParagraph"/>
              <w:tabs>
                <w:tab w:val="left" w:pos="2302"/>
                <w:tab w:val="left" w:pos="4163"/>
              </w:tabs>
              <w:ind w:right="96"/>
              <w:jc w:val="both"/>
              <w:rPr>
                <w:b/>
                <w:i/>
                <w:sz w:val="24"/>
              </w:rPr>
            </w:pPr>
            <w:r>
              <w:rPr>
                <w:b/>
                <w:i/>
                <w:sz w:val="24"/>
              </w:rPr>
              <w:t xml:space="preserve">„DĖL LIETUVOS RESPUBLIKOS SVEIKATOS APSAUGOS MINISTRO 2010 M. GRUODŽIO 16 D. ĮSAKYMO NR. V-1073 „DĖL SPECIALIŲJŲ </w:t>
            </w:r>
            <w:r>
              <w:rPr>
                <w:b/>
                <w:i/>
                <w:spacing w:val="-2"/>
                <w:sz w:val="24"/>
              </w:rPr>
              <w:t>REIKALAVIMŲ</w:t>
            </w:r>
            <w:r>
              <w:rPr>
                <w:b/>
                <w:i/>
                <w:sz w:val="24"/>
              </w:rPr>
              <w:tab/>
            </w:r>
            <w:r>
              <w:rPr>
                <w:b/>
                <w:i/>
                <w:spacing w:val="-2"/>
                <w:sz w:val="24"/>
              </w:rPr>
              <w:t>ASMENS</w:t>
            </w:r>
            <w:r w:rsidR="00B11F2E">
              <w:rPr>
                <w:b/>
                <w:i/>
                <w:sz w:val="24"/>
              </w:rPr>
              <w:t xml:space="preserve"> </w:t>
            </w:r>
            <w:r>
              <w:rPr>
                <w:b/>
                <w:i/>
                <w:spacing w:val="-2"/>
                <w:sz w:val="24"/>
              </w:rPr>
              <w:t>SVEIKATOS</w:t>
            </w:r>
            <w:r w:rsidR="00B11F2E">
              <w:rPr>
                <w:b/>
                <w:i/>
                <w:spacing w:val="-2"/>
                <w:sz w:val="24"/>
              </w:rPr>
              <w:t xml:space="preserve"> </w:t>
            </w:r>
            <w:r w:rsidR="001C027D">
              <w:rPr>
                <w:b/>
                <w:i/>
                <w:spacing w:val="-2"/>
                <w:sz w:val="24"/>
              </w:rPr>
              <w:t>PRIEŽIŪROS</w:t>
            </w:r>
            <w:r w:rsidR="001C027D">
              <w:rPr>
                <w:b/>
                <w:i/>
                <w:sz w:val="24"/>
              </w:rPr>
              <w:tab/>
            </w:r>
            <w:r w:rsidR="001C027D">
              <w:rPr>
                <w:b/>
                <w:i/>
                <w:spacing w:val="-2"/>
                <w:sz w:val="24"/>
              </w:rPr>
              <w:t>ĮSTAIGOS</w:t>
            </w:r>
            <w:r w:rsidR="001C027D">
              <w:rPr>
                <w:b/>
                <w:i/>
                <w:sz w:val="24"/>
              </w:rPr>
              <w:tab/>
            </w:r>
            <w:r w:rsidR="001C027D">
              <w:rPr>
                <w:b/>
                <w:i/>
                <w:spacing w:val="-2"/>
                <w:sz w:val="24"/>
              </w:rPr>
              <w:t xml:space="preserve">SKUBIOSIOS </w:t>
            </w:r>
            <w:r w:rsidR="001C027D">
              <w:rPr>
                <w:b/>
                <w:i/>
                <w:sz w:val="24"/>
              </w:rPr>
              <w:t>MEDICINOS</w:t>
            </w:r>
            <w:r w:rsidR="001C027D">
              <w:rPr>
                <w:b/>
                <w:i/>
                <w:spacing w:val="-15"/>
                <w:sz w:val="24"/>
              </w:rPr>
              <w:t xml:space="preserve"> </w:t>
            </w:r>
            <w:r w:rsidR="001C027D">
              <w:rPr>
                <w:b/>
                <w:i/>
                <w:sz w:val="24"/>
              </w:rPr>
              <w:t>PAGALBOS</w:t>
            </w:r>
            <w:r w:rsidR="001C027D">
              <w:rPr>
                <w:b/>
                <w:i/>
                <w:spacing w:val="-15"/>
                <w:sz w:val="24"/>
              </w:rPr>
              <w:t xml:space="preserve"> </w:t>
            </w:r>
            <w:r w:rsidR="001C027D">
              <w:rPr>
                <w:b/>
                <w:i/>
                <w:sz w:val="24"/>
              </w:rPr>
              <w:t>SKYRIUI</w:t>
            </w:r>
            <w:r w:rsidR="001C027D">
              <w:rPr>
                <w:b/>
                <w:i/>
                <w:spacing w:val="-15"/>
                <w:sz w:val="24"/>
              </w:rPr>
              <w:t xml:space="preserve"> </w:t>
            </w:r>
            <w:r w:rsidR="001C027D">
              <w:rPr>
                <w:b/>
                <w:i/>
                <w:sz w:val="24"/>
              </w:rPr>
              <w:t>IR</w:t>
            </w:r>
            <w:r w:rsidR="001C027D">
              <w:rPr>
                <w:b/>
                <w:i/>
                <w:spacing w:val="-15"/>
                <w:sz w:val="24"/>
              </w:rPr>
              <w:t xml:space="preserve"> </w:t>
            </w:r>
            <w:r w:rsidR="001C027D">
              <w:rPr>
                <w:b/>
                <w:i/>
                <w:sz w:val="24"/>
              </w:rPr>
              <w:t>SKUBIOSIOS MEDICINOS PAGALBOS KABINETUI APRAŠO PATVIRTINIMO“</w:t>
            </w:r>
            <w:r w:rsidR="001C027D">
              <w:rPr>
                <w:b/>
                <w:i/>
                <w:spacing w:val="53"/>
                <w:sz w:val="24"/>
              </w:rPr>
              <w:t xml:space="preserve">  </w:t>
            </w:r>
            <w:r w:rsidR="001C027D">
              <w:rPr>
                <w:b/>
                <w:i/>
                <w:sz w:val="24"/>
              </w:rPr>
              <w:t>PAKEITIMO“</w:t>
            </w:r>
            <w:r w:rsidR="001C027D">
              <w:rPr>
                <w:b/>
                <w:i/>
                <w:spacing w:val="54"/>
                <w:sz w:val="24"/>
              </w:rPr>
              <w:t xml:space="preserve">  </w:t>
            </w:r>
            <w:r w:rsidR="001C027D">
              <w:rPr>
                <w:b/>
                <w:i/>
                <w:sz w:val="24"/>
              </w:rPr>
              <w:t>Nr.</w:t>
            </w:r>
            <w:r w:rsidR="001C027D">
              <w:rPr>
                <w:b/>
                <w:i/>
                <w:spacing w:val="53"/>
                <w:sz w:val="24"/>
              </w:rPr>
              <w:t xml:space="preserve">  </w:t>
            </w:r>
            <w:r w:rsidR="001C027D">
              <w:rPr>
                <w:b/>
                <w:i/>
                <w:sz w:val="24"/>
              </w:rPr>
              <w:t>V-2131</w:t>
            </w:r>
            <w:r w:rsidR="001C027D">
              <w:rPr>
                <w:b/>
                <w:i/>
                <w:spacing w:val="54"/>
                <w:sz w:val="24"/>
              </w:rPr>
              <w:t xml:space="preserve">  </w:t>
            </w:r>
            <w:r w:rsidR="001C027D">
              <w:rPr>
                <w:b/>
                <w:i/>
                <w:spacing w:val="-10"/>
                <w:sz w:val="24"/>
              </w:rPr>
              <w:t>V</w:t>
            </w:r>
          </w:p>
          <w:p w14:paraId="55C98C7D" w14:textId="77777777" w:rsidR="001C027D" w:rsidRDefault="001C027D" w:rsidP="001C027D">
            <w:pPr>
              <w:pStyle w:val="TableParagraph"/>
              <w:tabs>
                <w:tab w:val="left" w:pos="4217"/>
              </w:tabs>
              <w:ind w:right="96"/>
              <w:jc w:val="both"/>
              <w:rPr>
                <w:b/>
                <w:i/>
                <w:sz w:val="24"/>
              </w:rPr>
            </w:pPr>
            <w:r>
              <w:rPr>
                <w:b/>
                <w:i/>
                <w:sz w:val="24"/>
              </w:rPr>
              <w:lastRenderedPageBreak/>
              <w:t>skyriaus nuostatas „REIKALAVIMAI SKUBIOSIOS MEDICINOS PAGALBOS SKYRIAUS IR TERITORINIO</w:t>
            </w:r>
            <w:r>
              <w:rPr>
                <w:b/>
                <w:i/>
                <w:spacing w:val="80"/>
                <w:sz w:val="24"/>
              </w:rPr>
              <w:t xml:space="preserve">  </w:t>
            </w:r>
            <w:r>
              <w:rPr>
                <w:b/>
                <w:i/>
                <w:sz w:val="24"/>
              </w:rPr>
              <w:t>SKUBIOSIOS</w:t>
            </w:r>
            <w:r>
              <w:rPr>
                <w:b/>
                <w:i/>
                <w:sz w:val="24"/>
              </w:rPr>
              <w:tab/>
            </w:r>
            <w:r>
              <w:rPr>
                <w:b/>
                <w:i/>
                <w:spacing w:val="-2"/>
                <w:sz w:val="24"/>
              </w:rPr>
              <w:t xml:space="preserve">MEDICINOS </w:t>
            </w:r>
            <w:r>
              <w:rPr>
                <w:b/>
                <w:i/>
                <w:sz w:val="24"/>
              </w:rPr>
              <w:t>PAGALBOS SKYRIAUS PATALPOMS IR TERITORIJAI“ :</w:t>
            </w:r>
          </w:p>
          <w:p w14:paraId="301F784B" w14:textId="77777777" w:rsidR="001C027D" w:rsidRDefault="001C027D" w:rsidP="001C027D">
            <w:pPr>
              <w:pStyle w:val="TableParagraph"/>
              <w:numPr>
                <w:ilvl w:val="0"/>
                <w:numId w:val="16"/>
              </w:numPr>
              <w:tabs>
                <w:tab w:val="left" w:pos="714"/>
              </w:tabs>
              <w:ind w:right="96" w:firstLine="197"/>
              <w:jc w:val="both"/>
              <w:rPr>
                <w:sz w:val="24"/>
              </w:rPr>
            </w:pPr>
            <w:r>
              <w:rPr>
                <w:sz w:val="24"/>
              </w:rPr>
              <w:t>A</w:t>
            </w:r>
            <w:r>
              <w:rPr>
                <w:spacing w:val="-12"/>
                <w:sz w:val="24"/>
              </w:rPr>
              <w:t xml:space="preserve"> </w:t>
            </w:r>
            <w:r>
              <w:rPr>
                <w:sz w:val="24"/>
              </w:rPr>
              <w:t>tipo</w:t>
            </w:r>
            <w:r>
              <w:rPr>
                <w:spacing w:val="-12"/>
                <w:sz w:val="24"/>
              </w:rPr>
              <w:t xml:space="preserve"> </w:t>
            </w:r>
            <w:r>
              <w:rPr>
                <w:sz w:val="24"/>
              </w:rPr>
              <w:t>skubiosios</w:t>
            </w:r>
            <w:r>
              <w:rPr>
                <w:spacing w:val="-11"/>
                <w:sz w:val="24"/>
              </w:rPr>
              <w:t xml:space="preserve"> </w:t>
            </w:r>
            <w:r>
              <w:rPr>
                <w:sz w:val="24"/>
              </w:rPr>
              <w:t>medicinos</w:t>
            </w:r>
            <w:r>
              <w:rPr>
                <w:spacing w:val="-11"/>
                <w:sz w:val="24"/>
              </w:rPr>
              <w:t xml:space="preserve"> </w:t>
            </w:r>
            <w:r>
              <w:rPr>
                <w:sz w:val="24"/>
              </w:rPr>
              <w:t>pagalbos</w:t>
            </w:r>
            <w:r>
              <w:rPr>
                <w:spacing w:val="-11"/>
                <w:sz w:val="24"/>
              </w:rPr>
              <w:t xml:space="preserve"> </w:t>
            </w:r>
            <w:r>
              <w:rPr>
                <w:sz w:val="24"/>
              </w:rPr>
              <w:t>skyriuje</w:t>
            </w:r>
            <w:r>
              <w:rPr>
                <w:spacing w:val="-10"/>
                <w:sz w:val="24"/>
              </w:rPr>
              <w:t xml:space="preserve"> </w:t>
            </w:r>
            <w:r>
              <w:rPr>
                <w:sz w:val="24"/>
              </w:rPr>
              <w:t>ir</w:t>
            </w:r>
            <w:r>
              <w:rPr>
                <w:spacing w:val="-12"/>
                <w:sz w:val="24"/>
              </w:rPr>
              <w:t xml:space="preserve"> </w:t>
            </w:r>
            <w:r>
              <w:rPr>
                <w:sz w:val="24"/>
              </w:rPr>
              <w:t>A tipo</w:t>
            </w:r>
            <w:r>
              <w:rPr>
                <w:spacing w:val="-15"/>
                <w:sz w:val="24"/>
              </w:rPr>
              <w:t xml:space="preserve"> </w:t>
            </w:r>
            <w:r>
              <w:rPr>
                <w:sz w:val="24"/>
              </w:rPr>
              <w:t>teritoriniame</w:t>
            </w:r>
            <w:r>
              <w:rPr>
                <w:spacing w:val="-15"/>
                <w:sz w:val="24"/>
              </w:rPr>
              <w:t xml:space="preserve"> </w:t>
            </w:r>
            <w:r>
              <w:rPr>
                <w:sz w:val="24"/>
              </w:rPr>
              <w:t>skubiosios</w:t>
            </w:r>
            <w:r>
              <w:rPr>
                <w:spacing w:val="-15"/>
                <w:sz w:val="24"/>
              </w:rPr>
              <w:t xml:space="preserve"> </w:t>
            </w:r>
            <w:r>
              <w:rPr>
                <w:sz w:val="24"/>
              </w:rPr>
              <w:t>medicinos</w:t>
            </w:r>
            <w:r>
              <w:rPr>
                <w:spacing w:val="-15"/>
                <w:sz w:val="24"/>
              </w:rPr>
              <w:t xml:space="preserve"> </w:t>
            </w:r>
            <w:r>
              <w:rPr>
                <w:sz w:val="24"/>
              </w:rPr>
              <w:t>pagalbos</w:t>
            </w:r>
            <w:r>
              <w:rPr>
                <w:spacing w:val="-15"/>
                <w:sz w:val="24"/>
              </w:rPr>
              <w:t xml:space="preserve"> </w:t>
            </w:r>
            <w:r>
              <w:rPr>
                <w:sz w:val="24"/>
              </w:rPr>
              <w:t>skyriuje turi</w:t>
            </w:r>
            <w:r>
              <w:rPr>
                <w:spacing w:val="40"/>
                <w:sz w:val="24"/>
              </w:rPr>
              <w:t xml:space="preserve"> </w:t>
            </w:r>
            <w:r>
              <w:rPr>
                <w:sz w:val="24"/>
              </w:rPr>
              <w:t>būti šios patalpos:</w:t>
            </w:r>
          </w:p>
          <w:p w14:paraId="4256A9C4" w14:textId="77777777" w:rsidR="001C027D" w:rsidRDefault="001C027D" w:rsidP="001C027D">
            <w:pPr>
              <w:pStyle w:val="TableParagraph"/>
              <w:numPr>
                <w:ilvl w:val="1"/>
                <w:numId w:val="16"/>
              </w:numPr>
              <w:tabs>
                <w:tab w:val="left" w:pos="845"/>
              </w:tabs>
              <w:jc w:val="both"/>
              <w:rPr>
                <w:sz w:val="24"/>
              </w:rPr>
            </w:pPr>
            <w:r>
              <w:rPr>
                <w:sz w:val="24"/>
              </w:rPr>
              <w:t>laukiamasis</w:t>
            </w:r>
            <w:r>
              <w:rPr>
                <w:spacing w:val="-6"/>
                <w:sz w:val="24"/>
              </w:rPr>
              <w:t xml:space="preserve"> </w:t>
            </w:r>
            <w:r>
              <w:rPr>
                <w:sz w:val="24"/>
              </w:rPr>
              <w:t>ir</w:t>
            </w:r>
            <w:r>
              <w:rPr>
                <w:spacing w:val="-5"/>
                <w:sz w:val="24"/>
              </w:rPr>
              <w:t xml:space="preserve"> </w:t>
            </w:r>
            <w:r>
              <w:rPr>
                <w:spacing w:val="-2"/>
                <w:sz w:val="24"/>
              </w:rPr>
              <w:t>registratūra;</w:t>
            </w:r>
          </w:p>
          <w:p w14:paraId="11BB99D9" w14:textId="77777777" w:rsidR="001C027D" w:rsidRDefault="001C027D" w:rsidP="001C027D">
            <w:pPr>
              <w:pStyle w:val="TableParagraph"/>
              <w:numPr>
                <w:ilvl w:val="1"/>
                <w:numId w:val="16"/>
              </w:numPr>
              <w:tabs>
                <w:tab w:val="left" w:pos="850"/>
              </w:tabs>
              <w:ind w:left="108" w:right="96" w:firstLine="197"/>
              <w:jc w:val="both"/>
              <w:rPr>
                <w:sz w:val="24"/>
              </w:rPr>
            </w:pPr>
            <w:r>
              <w:rPr>
                <w:sz w:val="24"/>
              </w:rPr>
              <w:t>pacientų</w:t>
            </w:r>
            <w:r>
              <w:rPr>
                <w:spacing w:val="-1"/>
                <w:sz w:val="24"/>
              </w:rPr>
              <w:t xml:space="preserve"> </w:t>
            </w:r>
            <w:r>
              <w:rPr>
                <w:sz w:val="24"/>
              </w:rPr>
              <w:t>priėmimo</w:t>
            </w:r>
            <w:r>
              <w:rPr>
                <w:spacing w:val="-1"/>
                <w:sz w:val="24"/>
              </w:rPr>
              <w:t xml:space="preserve"> </w:t>
            </w:r>
            <w:r>
              <w:rPr>
                <w:sz w:val="24"/>
              </w:rPr>
              <w:t>ir</w:t>
            </w:r>
            <w:r>
              <w:rPr>
                <w:spacing w:val="-1"/>
                <w:sz w:val="24"/>
              </w:rPr>
              <w:t xml:space="preserve"> </w:t>
            </w:r>
            <w:r>
              <w:rPr>
                <w:sz w:val="24"/>
              </w:rPr>
              <w:t>pirminio</w:t>
            </w:r>
            <w:r>
              <w:rPr>
                <w:spacing w:val="-1"/>
                <w:sz w:val="24"/>
              </w:rPr>
              <w:t xml:space="preserve"> </w:t>
            </w:r>
            <w:r>
              <w:rPr>
                <w:sz w:val="24"/>
              </w:rPr>
              <w:t>būklės</w:t>
            </w:r>
            <w:r>
              <w:rPr>
                <w:spacing w:val="-1"/>
                <w:sz w:val="24"/>
              </w:rPr>
              <w:t xml:space="preserve"> </w:t>
            </w:r>
            <w:r>
              <w:rPr>
                <w:sz w:val="24"/>
              </w:rPr>
              <w:t>vertinimo</w:t>
            </w:r>
            <w:r>
              <w:rPr>
                <w:spacing w:val="-1"/>
                <w:sz w:val="24"/>
              </w:rPr>
              <w:t xml:space="preserve"> </w:t>
            </w:r>
            <w:r>
              <w:rPr>
                <w:sz w:val="24"/>
              </w:rPr>
              <w:t>/ medicininio rūšiavimo patalpa;</w:t>
            </w:r>
          </w:p>
          <w:p w14:paraId="6509E4E9" w14:textId="77777777" w:rsidR="001C027D" w:rsidRDefault="001C027D" w:rsidP="001C027D">
            <w:pPr>
              <w:pStyle w:val="TableParagraph"/>
              <w:numPr>
                <w:ilvl w:val="1"/>
                <w:numId w:val="16"/>
              </w:numPr>
              <w:tabs>
                <w:tab w:val="left" w:pos="932"/>
              </w:tabs>
              <w:ind w:left="108" w:right="96" w:firstLine="197"/>
              <w:jc w:val="both"/>
              <w:rPr>
                <w:sz w:val="24"/>
              </w:rPr>
            </w:pPr>
            <w:r>
              <w:rPr>
                <w:sz w:val="24"/>
              </w:rPr>
              <w:t>izoliacinė palata su atskiru tualetu (higienos patalpa). Izoliacinė palata turi turėti atskirą įėjimą arba pacientų patekimas į izoliacinę palatą turi būti reglamentuotas įstaigos vadovo patvirtintame pacientų srautų valdymo tvarką nustatančiame dokumente;</w:t>
            </w:r>
          </w:p>
          <w:p w14:paraId="479F98A2" w14:textId="77777777" w:rsidR="001C027D" w:rsidRDefault="001C027D" w:rsidP="001C027D">
            <w:pPr>
              <w:pStyle w:val="TableParagraph"/>
              <w:numPr>
                <w:ilvl w:val="1"/>
                <w:numId w:val="16"/>
              </w:numPr>
              <w:tabs>
                <w:tab w:val="left" w:pos="963"/>
              </w:tabs>
              <w:ind w:left="108" w:right="96" w:firstLine="197"/>
              <w:jc w:val="both"/>
              <w:rPr>
                <w:sz w:val="24"/>
              </w:rPr>
            </w:pPr>
            <w:r>
              <w:rPr>
                <w:sz w:val="24"/>
              </w:rPr>
              <w:t xml:space="preserve">stebėjimo palata, jeigu teikiamos stebėjimo </w:t>
            </w:r>
            <w:r>
              <w:rPr>
                <w:spacing w:val="-2"/>
                <w:sz w:val="24"/>
              </w:rPr>
              <w:t>paslaugos;</w:t>
            </w:r>
          </w:p>
          <w:p w14:paraId="50AF5E76" w14:textId="77777777" w:rsidR="001C027D" w:rsidRDefault="001C027D" w:rsidP="001C027D">
            <w:pPr>
              <w:pStyle w:val="TableParagraph"/>
              <w:numPr>
                <w:ilvl w:val="1"/>
                <w:numId w:val="16"/>
              </w:numPr>
              <w:tabs>
                <w:tab w:val="left" w:pos="899"/>
              </w:tabs>
              <w:ind w:left="108" w:right="96" w:firstLine="197"/>
              <w:jc w:val="both"/>
              <w:rPr>
                <w:sz w:val="24"/>
              </w:rPr>
            </w:pPr>
            <w:r>
              <w:rPr>
                <w:sz w:val="24"/>
              </w:rPr>
              <w:t>pirminio būklės vertinimo ir stabilizavimo bei procedūrų atlikimo patalpa;</w:t>
            </w:r>
          </w:p>
          <w:p w14:paraId="72C7A603" w14:textId="77777777" w:rsidR="001C027D" w:rsidRDefault="001C027D" w:rsidP="001C027D">
            <w:pPr>
              <w:pStyle w:val="TableParagraph"/>
              <w:numPr>
                <w:ilvl w:val="1"/>
                <w:numId w:val="16"/>
              </w:numPr>
              <w:tabs>
                <w:tab w:val="left" w:pos="845"/>
              </w:tabs>
              <w:jc w:val="both"/>
              <w:rPr>
                <w:sz w:val="24"/>
              </w:rPr>
            </w:pPr>
            <w:r>
              <w:rPr>
                <w:sz w:val="24"/>
              </w:rPr>
              <w:t xml:space="preserve">personalo darbo ir poilsio </w:t>
            </w:r>
            <w:r>
              <w:rPr>
                <w:spacing w:val="-2"/>
                <w:sz w:val="24"/>
              </w:rPr>
              <w:t>patalpos;</w:t>
            </w:r>
          </w:p>
          <w:p w14:paraId="7038B66D" w14:textId="77777777" w:rsidR="001C027D" w:rsidRDefault="001C027D" w:rsidP="001C027D">
            <w:pPr>
              <w:pStyle w:val="TableParagraph"/>
              <w:numPr>
                <w:ilvl w:val="1"/>
                <w:numId w:val="16"/>
              </w:numPr>
              <w:tabs>
                <w:tab w:val="left" w:pos="1031"/>
              </w:tabs>
              <w:ind w:left="108" w:right="99" w:firstLine="377"/>
              <w:jc w:val="both"/>
              <w:rPr>
                <w:sz w:val="24"/>
              </w:rPr>
            </w:pPr>
            <w:r>
              <w:rPr>
                <w:sz w:val="24"/>
              </w:rPr>
              <w:t>atskiri</w:t>
            </w:r>
            <w:r>
              <w:rPr>
                <w:spacing w:val="-2"/>
                <w:sz w:val="24"/>
              </w:rPr>
              <w:t xml:space="preserve"> </w:t>
            </w:r>
            <w:r>
              <w:rPr>
                <w:sz w:val="24"/>
              </w:rPr>
              <w:t>tualetai</w:t>
            </w:r>
            <w:r>
              <w:rPr>
                <w:spacing w:val="-1"/>
                <w:sz w:val="24"/>
              </w:rPr>
              <w:t xml:space="preserve"> </w:t>
            </w:r>
            <w:r>
              <w:rPr>
                <w:sz w:val="24"/>
              </w:rPr>
              <w:t>ir</w:t>
            </w:r>
            <w:r>
              <w:rPr>
                <w:spacing w:val="-3"/>
                <w:sz w:val="24"/>
              </w:rPr>
              <w:t xml:space="preserve"> </w:t>
            </w:r>
            <w:r>
              <w:rPr>
                <w:sz w:val="24"/>
              </w:rPr>
              <w:t>higienos</w:t>
            </w:r>
            <w:r>
              <w:rPr>
                <w:spacing w:val="-2"/>
                <w:sz w:val="24"/>
              </w:rPr>
              <w:t xml:space="preserve"> </w:t>
            </w:r>
            <w:r>
              <w:rPr>
                <w:sz w:val="24"/>
              </w:rPr>
              <w:t>kambariai</w:t>
            </w:r>
            <w:r>
              <w:rPr>
                <w:spacing w:val="-1"/>
                <w:sz w:val="24"/>
              </w:rPr>
              <w:t xml:space="preserve"> </w:t>
            </w:r>
            <w:r>
              <w:rPr>
                <w:sz w:val="24"/>
              </w:rPr>
              <w:t>personalui ir pacientams.</w:t>
            </w:r>
          </w:p>
          <w:p w14:paraId="4ABB5ED2" w14:textId="77777777" w:rsidR="001C027D" w:rsidRDefault="001C027D" w:rsidP="001C027D">
            <w:pPr>
              <w:pStyle w:val="TableParagraph"/>
              <w:numPr>
                <w:ilvl w:val="0"/>
                <w:numId w:val="15"/>
              </w:numPr>
              <w:tabs>
                <w:tab w:val="left" w:pos="942"/>
              </w:tabs>
              <w:ind w:right="96" w:firstLine="377"/>
              <w:jc w:val="both"/>
              <w:rPr>
                <w:sz w:val="24"/>
              </w:rPr>
            </w:pPr>
            <w:r>
              <w:rPr>
                <w:sz w:val="24"/>
              </w:rPr>
              <w:t>A1 skubiosios medicinos pagalbos skyriuje turi būti aprašo 37 punkte išvardytos</w:t>
            </w:r>
            <w:r>
              <w:rPr>
                <w:spacing w:val="40"/>
                <w:sz w:val="24"/>
              </w:rPr>
              <w:t xml:space="preserve"> </w:t>
            </w:r>
            <w:r>
              <w:rPr>
                <w:sz w:val="24"/>
              </w:rPr>
              <w:t>patalpos ir:</w:t>
            </w:r>
          </w:p>
          <w:p w14:paraId="1131756F" w14:textId="77777777" w:rsidR="001C027D" w:rsidRDefault="001C027D" w:rsidP="001C027D">
            <w:pPr>
              <w:pStyle w:val="TableParagraph"/>
              <w:numPr>
                <w:ilvl w:val="1"/>
                <w:numId w:val="15"/>
              </w:numPr>
              <w:tabs>
                <w:tab w:val="left" w:pos="1021"/>
              </w:tabs>
              <w:ind w:right="96" w:firstLine="377"/>
              <w:jc w:val="both"/>
              <w:rPr>
                <w:sz w:val="24"/>
              </w:rPr>
            </w:pPr>
            <w:r>
              <w:rPr>
                <w:sz w:val="24"/>
              </w:rPr>
              <w:t>intensyvios</w:t>
            </w:r>
            <w:r>
              <w:rPr>
                <w:spacing w:val="-11"/>
                <w:sz w:val="24"/>
              </w:rPr>
              <w:t xml:space="preserve"> </w:t>
            </w:r>
            <w:r>
              <w:rPr>
                <w:sz w:val="24"/>
              </w:rPr>
              <w:t>pagalbos</w:t>
            </w:r>
            <w:r>
              <w:rPr>
                <w:spacing w:val="-11"/>
                <w:sz w:val="24"/>
              </w:rPr>
              <w:t xml:space="preserve"> </w:t>
            </w:r>
            <w:r>
              <w:rPr>
                <w:sz w:val="24"/>
              </w:rPr>
              <w:t>kambarys</w:t>
            </w:r>
            <w:r>
              <w:rPr>
                <w:spacing w:val="-11"/>
                <w:sz w:val="24"/>
              </w:rPr>
              <w:t xml:space="preserve"> </w:t>
            </w:r>
            <w:r>
              <w:rPr>
                <w:sz w:val="24"/>
              </w:rPr>
              <w:t>(-</w:t>
            </w:r>
            <w:proofErr w:type="spellStart"/>
            <w:r>
              <w:rPr>
                <w:sz w:val="24"/>
              </w:rPr>
              <w:t>iai</w:t>
            </w:r>
            <w:proofErr w:type="spellEnd"/>
            <w:r>
              <w:rPr>
                <w:sz w:val="24"/>
              </w:rPr>
              <w:t>)</w:t>
            </w:r>
            <w:r>
              <w:rPr>
                <w:spacing w:val="-12"/>
                <w:sz w:val="24"/>
              </w:rPr>
              <w:t xml:space="preserve"> </w:t>
            </w:r>
            <w:r>
              <w:rPr>
                <w:sz w:val="24"/>
              </w:rPr>
              <w:t>/</w:t>
            </w:r>
            <w:r>
              <w:rPr>
                <w:spacing w:val="-12"/>
                <w:sz w:val="24"/>
              </w:rPr>
              <w:t xml:space="preserve"> </w:t>
            </w:r>
            <w:r>
              <w:rPr>
                <w:sz w:val="24"/>
              </w:rPr>
              <w:t>patalpos, skirtos gyvybę gelbstinčioms (kvėpavimą ir kraujotaką stabilizuojančioms) procedūroms atlikti (vietoj aprašo 37.5 papunktyje nurodytos patalpos);</w:t>
            </w:r>
          </w:p>
          <w:p w14:paraId="3172E051" w14:textId="77777777" w:rsidR="001C027D" w:rsidRDefault="001C027D" w:rsidP="001C027D">
            <w:pPr>
              <w:pStyle w:val="TableParagraph"/>
              <w:numPr>
                <w:ilvl w:val="1"/>
                <w:numId w:val="15"/>
              </w:numPr>
              <w:tabs>
                <w:tab w:val="left" w:pos="1025"/>
              </w:tabs>
              <w:ind w:left="1025" w:hanging="540"/>
              <w:jc w:val="both"/>
              <w:rPr>
                <w:sz w:val="24"/>
              </w:rPr>
            </w:pPr>
            <w:r>
              <w:rPr>
                <w:sz w:val="24"/>
              </w:rPr>
              <w:t xml:space="preserve">procedūrų </w:t>
            </w:r>
            <w:r>
              <w:rPr>
                <w:spacing w:val="-2"/>
                <w:sz w:val="24"/>
              </w:rPr>
              <w:t>kabinetas.</w:t>
            </w:r>
          </w:p>
          <w:p w14:paraId="1F1457B9" w14:textId="77777777" w:rsidR="001C027D" w:rsidRDefault="001C027D" w:rsidP="001C027D">
            <w:pPr>
              <w:pStyle w:val="TableParagraph"/>
              <w:numPr>
                <w:ilvl w:val="0"/>
                <w:numId w:val="14"/>
              </w:numPr>
              <w:tabs>
                <w:tab w:val="left" w:pos="870"/>
              </w:tabs>
              <w:ind w:right="96" w:firstLine="377"/>
              <w:jc w:val="both"/>
              <w:rPr>
                <w:sz w:val="24"/>
              </w:rPr>
            </w:pPr>
            <w:r>
              <w:rPr>
                <w:sz w:val="24"/>
              </w:rPr>
              <w:t>B,</w:t>
            </w:r>
            <w:r>
              <w:rPr>
                <w:spacing w:val="40"/>
                <w:sz w:val="24"/>
              </w:rPr>
              <w:t xml:space="preserve"> </w:t>
            </w:r>
            <w:r>
              <w:rPr>
                <w:sz w:val="24"/>
              </w:rPr>
              <w:t>B1 ir C tipų skubiosios medicinos pagalbos skyriuje ir B,</w:t>
            </w:r>
            <w:r>
              <w:rPr>
                <w:spacing w:val="40"/>
                <w:sz w:val="24"/>
              </w:rPr>
              <w:t xml:space="preserve"> </w:t>
            </w:r>
            <w:r>
              <w:rPr>
                <w:sz w:val="24"/>
              </w:rPr>
              <w:t>B1 ir C tipų teritoriniame skubiosios medicinos pagalbos skyriuje turi būti aprašo 37 punkte išvardytos</w:t>
            </w:r>
            <w:r>
              <w:rPr>
                <w:spacing w:val="40"/>
                <w:sz w:val="24"/>
              </w:rPr>
              <w:t xml:space="preserve"> </w:t>
            </w:r>
            <w:r>
              <w:rPr>
                <w:sz w:val="24"/>
              </w:rPr>
              <w:t>patalpos ir:</w:t>
            </w:r>
          </w:p>
          <w:p w14:paraId="6A7614F1" w14:textId="77777777" w:rsidR="001C027D" w:rsidRDefault="001C027D" w:rsidP="001C027D">
            <w:pPr>
              <w:pStyle w:val="TableParagraph"/>
              <w:numPr>
                <w:ilvl w:val="1"/>
                <w:numId w:val="14"/>
              </w:numPr>
              <w:tabs>
                <w:tab w:val="left" w:pos="1021"/>
              </w:tabs>
              <w:ind w:right="96" w:firstLine="377"/>
              <w:jc w:val="both"/>
              <w:rPr>
                <w:sz w:val="24"/>
              </w:rPr>
            </w:pPr>
            <w:r>
              <w:rPr>
                <w:sz w:val="24"/>
              </w:rPr>
              <w:t>intensyvios</w:t>
            </w:r>
            <w:r>
              <w:rPr>
                <w:spacing w:val="-11"/>
                <w:sz w:val="24"/>
              </w:rPr>
              <w:t xml:space="preserve"> </w:t>
            </w:r>
            <w:r>
              <w:rPr>
                <w:sz w:val="24"/>
              </w:rPr>
              <w:t>pagalbos</w:t>
            </w:r>
            <w:r>
              <w:rPr>
                <w:spacing w:val="-11"/>
                <w:sz w:val="24"/>
              </w:rPr>
              <w:t xml:space="preserve"> </w:t>
            </w:r>
            <w:r>
              <w:rPr>
                <w:sz w:val="24"/>
              </w:rPr>
              <w:t>kambarys</w:t>
            </w:r>
            <w:r>
              <w:rPr>
                <w:spacing w:val="-11"/>
                <w:sz w:val="24"/>
              </w:rPr>
              <w:t xml:space="preserve"> </w:t>
            </w:r>
            <w:r>
              <w:rPr>
                <w:sz w:val="24"/>
              </w:rPr>
              <w:t>(-</w:t>
            </w:r>
            <w:proofErr w:type="spellStart"/>
            <w:r>
              <w:rPr>
                <w:sz w:val="24"/>
              </w:rPr>
              <w:t>iai</w:t>
            </w:r>
            <w:proofErr w:type="spellEnd"/>
            <w:r>
              <w:rPr>
                <w:sz w:val="24"/>
              </w:rPr>
              <w:t>)</w:t>
            </w:r>
            <w:r>
              <w:rPr>
                <w:spacing w:val="-12"/>
                <w:sz w:val="24"/>
              </w:rPr>
              <w:t xml:space="preserve"> </w:t>
            </w:r>
            <w:r>
              <w:rPr>
                <w:sz w:val="24"/>
              </w:rPr>
              <w:t>/</w:t>
            </w:r>
            <w:r>
              <w:rPr>
                <w:spacing w:val="-12"/>
                <w:sz w:val="24"/>
              </w:rPr>
              <w:t xml:space="preserve"> </w:t>
            </w:r>
            <w:r>
              <w:rPr>
                <w:sz w:val="24"/>
              </w:rPr>
              <w:t>patalpos, skirtos gyvybę gelbstinčioms (kvėpavimą ir kraujotaką stabilizuojančioms) procedūroms atlikti (vietoj aprašo 37.5 papunktyje nurodytos patalpos);</w:t>
            </w:r>
          </w:p>
          <w:p w14:paraId="4F0E5F5B" w14:textId="77777777" w:rsidR="001C027D" w:rsidRDefault="001C027D" w:rsidP="001C027D">
            <w:pPr>
              <w:pStyle w:val="TableParagraph"/>
              <w:numPr>
                <w:ilvl w:val="1"/>
                <w:numId w:val="14"/>
              </w:numPr>
              <w:tabs>
                <w:tab w:val="left" w:pos="1025"/>
              </w:tabs>
              <w:ind w:left="1025" w:hanging="540"/>
              <w:jc w:val="both"/>
              <w:rPr>
                <w:sz w:val="24"/>
              </w:rPr>
            </w:pPr>
            <w:r>
              <w:rPr>
                <w:sz w:val="24"/>
              </w:rPr>
              <w:t xml:space="preserve">procedūrų </w:t>
            </w:r>
            <w:r>
              <w:rPr>
                <w:spacing w:val="-2"/>
                <w:sz w:val="24"/>
              </w:rPr>
              <w:t>kabinetas;</w:t>
            </w:r>
          </w:p>
          <w:p w14:paraId="756CFEEC" w14:textId="77777777" w:rsidR="001C027D" w:rsidRDefault="001C027D" w:rsidP="001C027D">
            <w:pPr>
              <w:pStyle w:val="TableParagraph"/>
              <w:numPr>
                <w:ilvl w:val="1"/>
                <w:numId w:val="14"/>
              </w:numPr>
              <w:tabs>
                <w:tab w:val="left" w:pos="1100"/>
              </w:tabs>
              <w:ind w:right="96" w:firstLine="377"/>
              <w:jc w:val="both"/>
              <w:rPr>
                <w:sz w:val="24"/>
              </w:rPr>
            </w:pPr>
            <w:r>
              <w:rPr>
                <w:sz w:val="24"/>
              </w:rPr>
              <w:t>konsultavimo</w:t>
            </w:r>
            <w:r>
              <w:rPr>
                <w:spacing w:val="-3"/>
                <w:sz w:val="24"/>
              </w:rPr>
              <w:t xml:space="preserve"> </w:t>
            </w:r>
            <w:r>
              <w:rPr>
                <w:sz w:val="24"/>
              </w:rPr>
              <w:t>kabinetas</w:t>
            </w:r>
            <w:r>
              <w:rPr>
                <w:spacing w:val="-2"/>
                <w:sz w:val="24"/>
              </w:rPr>
              <w:t xml:space="preserve"> </w:t>
            </w:r>
            <w:r>
              <w:rPr>
                <w:sz w:val="24"/>
              </w:rPr>
              <w:t>(-ai),</w:t>
            </w:r>
            <w:r>
              <w:rPr>
                <w:spacing w:val="-3"/>
                <w:sz w:val="24"/>
              </w:rPr>
              <w:t xml:space="preserve"> </w:t>
            </w:r>
            <w:r>
              <w:rPr>
                <w:sz w:val="24"/>
              </w:rPr>
              <w:t>kuriame</w:t>
            </w:r>
            <w:r>
              <w:rPr>
                <w:spacing w:val="-1"/>
                <w:sz w:val="24"/>
              </w:rPr>
              <w:t xml:space="preserve"> </w:t>
            </w:r>
            <w:r>
              <w:rPr>
                <w:sz w:val="24"/>
              </w:rPr>
              <w:t>(-</w:t>
            </w:r>
            <w:proofErr w:type="spellStart"/>
            <w:r>
              <w:rPr>
                <w:sz w:val="24"/>
              </w:rPr>
              <w:t>iuose</w:t>
            </w:r>
            <w:proofErr w:type="spellEnd"/>
            <w:r>
              <w:rPr>
                <w:sz w:val="24"/>
              </w:rPr>
              <w:t>) užtikrinamas pacientų ir (ar) juos lydinčių asmenų ir (ar) specialistų konfidencialus bendravimas;</w:t>
            </w:r>
          </w:p>
          <w:p w14:paraId="717C8DE8" w14:textId="77777777" w:rsidR="001C027D" w:rsidRDefault="001C027D" w:rsidP="001C027D">
            <w:pPr>
              <w:pStyle w:val="TableParagraph"/>
              <w:numPr>
                <w:ilvl w:val="1"/>
                <w:numId w:val="14"/>
              </w:numPr>
              <w:tabs>
                <w:tab w:val="left" w:pos="1025"/>
              </w:tabs>
              <w:ind w:left="1025" w:hanging="540"/>
              <w:jc w:val="both"/>
              <w:rPr>
                <w:sz w:val="24"/>
              </w:rPr>
            </w:pPr>
            <w:r>
              <w:rPr>
                <w:sz w:val="24"/>
              </w:rPr>
              <w:t>stebėjimo</w:t>
            </w:r>
            <w:r>
              <w:rPr>
                <w:spacing w:val="-5"/>
                <w:sz w:val="24"/>
              </w:rPr>
              <w:t xml:space="preserve"> </w:t>
            </w:r>
            <w:r>
              <w:rPr>
                <w:sz w:val="24"/>
              </w:rPr>
              <w:t>palata</w:t>
            </w:r>
            <w:r>
              <w:rPr>
                <w:spacing w:val="-2"/>
                <w:sz w:val="24"/>
              </w:rPr>
              <w:t xml:space="preserve"> </w:t>
            </w:r>
            <w:r>
              <w:rPr>
                <w:sz w:val="24"/>
              </w:rPr>
              <w:t>(-</w:t>
            </w:r>
            <w:proofErr w:type="spellStart"/>
            <w:r>
              <w:rPr>
                <w:spacing w:val="-4"/>
                <w:sz w:val="24"/>
              </w:rPr>
              <w:t>os</w:t>
            </w:r>
            <w:proofErr w:type="spellEnd"/>
            <w:r>
              <w:rPr>
                <w:spacing w:val="-4"/>
                <w:sz w:val="24"/>
              </w:rPr>
              <w:t>).</w:t>
            </w:r>
          </w:p>
          <w:p w14:paraId="22854001" w14:textId="77777777" w:rsidR="00B11F2E" w:rsidRPr="00B11F2E" w:rsidRDefault="001C027D" w:rsidP="00B11F2E">
            <w:pPr>
              <w:pStyle w:val="TableParagraph"/>
              <w:tabs>
                <w:tab w:val="left" w:pos="2542"/>
                <w:tab w:val="left" w:pos="4270"/>
              </w:tabs>
              <w:spacing w:line="270" w:lineRule="atLeast"/>
              <w:ind w:right="96"/>
              <w:jc w:val="both"/>
              <w:rPr>
                <w:spacing w:val="-2"/>
                <w:sz w:val="24"/>
              </w:rPr>
            </w:pPr>
            <w:r>
              <w:rPr>
                <w:sz w:val="24"/>
              </w:rPr>
              <w:t>40.</w:t>
            </w:r>
            <w:r>
              <w:rPr>
                <w:spacing w:val="40"/>
                <w:sz w:val="24"/>
              </w:rPr>
              <w:t xml:space="preserve"> </w:t>
            </w:r>
            <w:r>
              <w:rPr>
                <w:sz w:val="24"/>
              </w:rPr>
              <w:t>Skubiosios medicinos pagalbos skyriaus ir teritorinio skubiosios medicinos pagalbos skyriaus patalpos</w:t>
            </w:r>
            <w:r>
              <w:rPr>
                <w:spacing w:val="23"/>
                <w:sz w:val="24"/>
              </w:rPr>
              <w:t xml:space="preserve"> </w:t>
            </w:r>
            <w:r>
              <w:rPr>
                <w:sz w:val="24"/>
              </w:rPr>
              <w:t>turi</w:t>
            </w:r>
            <w:r>
              <w:rPr>
                <w:spacing w:val="23"/>
                <w:sz w:val="24"/>
              </w:rPr>
              <w:t xml:space="preserve"> </w:t>
            </w:r>
            <w:r>
              <w:rPr>
                <w:sz w:val="24"/>
              </w:rPr>
              <w:t>būti</w:t>
            </w:r>
            <w:r>
              <w:rPr>
                <w:spacing w:val="24"/>
                <w:sz w:val="24"/>
              </w:rPr>
              <w:t xml:space="preserve"> </w:t>
            </w:r>
            <w:r>
              <w:rPr>
                <w:sz w:val="24"/>
              </w:rPr>
              <w:t>suskirstytos</w:t>
            </w:r>
            <w:r>
              <w:rPr>
                <w:spacing w:val="23"/>
                <w:sz w:val="24"/>
              </w:rPr>
              <w:t xml:space="preserve"> </w:t>
            </w:r>
            <w:r>
              <w:rPr>
                <w:sz w:val="24"/>
              </w:rPr>
              <w:t>į</w:t>
            </w:r>
            <w:r>
              <w:rPr>
                <w:spacing w:val="23"/>
                <w:sz w:val="24"/>
              </w:rPr>
              <w:t xml:space="preserve"> </w:t>
            </w:r>
            <w:r>
              <w:rPr>
                <w:sz w:val="24"/>
              </w:rPr>
              <w:t>ambulatorinę</w:t>
            </w:r>
            <w:r>
              <w:rPr>
                <w:spacing w:val="24"/>
                <w:sz w:val="24"/>
              </w:rPr>
              <w:t xml:space="preserve"> </w:t>
            </w:r>
            <w:r>
              <w:rPr>
                <w:spacing w:val="-2"/>
                <w:sz w:val="24"/>
              </w:rPr>
              <w:t>(mažesnio</w:t>
            </w:r>
            <w:r w:rsidR="00B11F2E">
              <w:rPr>
                <w:spacing w:val="-2"/>
                <w:sz w:val="24"/>
              </w:rPr>
              <w:t xml:space="preserve"> </w:t>
            </w:r>
            <w:r w:rsidR="00B11F2E" w:rsidRPr="00B11F2E">
              <w:rPr>
                <w:spacing w:val="-2"/>
                <w:sz w:val="24"/>
              </w:rPr>
              <w:t>intensyvumo) ir aktyvaus gydymo (didesnio intensyvumo) zonas.</w:t>
            </w:r>
          </w:p>
          <w:p w14:paraId="6CF53B7B"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41.</w:t>
            </w:r>
            <w:r w:rsidRPr="00B11F2E">
              <w:rPr>
                <w:spacing w:val="-2"/>
                <w:sz w:val="24"/>
              </w:rPr>
              <w:tab/>
              <w:t>Aktyvaus gydymo zonoje turi būti intensyvios pagalbos kambarys (-</w:t>
            </w:r>
            <w:proofErr w:type="spellStart"/>
            <w:r w:rsidRPr="00B11F2E">
              <w:rPr>
                <w:spacing w:val="-2"/>
                <w:sz w:val="24"/>
              </w:rPr>
              <w:t>iai</w:t>
            </w:r>
            <w:proofErr w:type="spellEnd"/>
            <w:r w:rsidRPr="00B11F2E">
              <w:rPr>
                <w:spacing w:val="-2"/>
                <w:sz w:val="24"/>
              </w:rPr>
              <w:t xml:space="preserve">) / patalpos, stebėjimo palatos, gali būti įrengta aktyvaus gydymo salė: slaugytojų ir gydytojų postas su aplink išdėstytomis pacientų priežiūrai skirtomis lovomis, kurios būtų atskirtos viena nuo kitos taip, kad būtų užtikrintas pacientų </w:t>
            </w:r>
            <w:r w:rsidRPr="00B11F2E">
              <w:rPr>
                <w:spacing w:val="-2"/>
                <w:sz w:val="24"/>
              </w:rPr>
              <w:lastRenderedPageBreak/>
              <w:t>konfidencialumas ir infekcijų kontrolės reikalavimų laikymasis teikiant skubiąją medicinos pagalbą.</w:t>
            </w:r>
          </w:p>
          <w:p w14:paraId="16F7C4B6"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42.</w:t>
            </w:r>
            <w:r w:rsidRPr="00B11F2E">
              <w:rPr>
                <w:spacing w:val="-2"/>
                <w:sz w:val="24"/>
              </w:rPr>
              <w:tab/>
              <w:t>Papildomi reikalavimai modernizuojamų infekcinių ligų centrų skubiosios medicinos pagalbos skyriams:</w:t>
            </w:r>
          </w:p>
          <w:p w14:paraId="3A424AAA"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42.1.</w:t>
            </w:r>
            <w:r w:rsidRPr="00B11F2E">
              <w:rPr>
                <w:spacing w:val="-2"/>
                <w:sz w:val="24"/>
              </w:rPr>
              <w:tab/>
              <w:t>izoliacinėse palatose turi būti užtikrinta galimybė palaikyti neigiamą oro slėgį gretimų patalpų atžvilgiu bei ne mažesnį kaip 12 h-1 oro kaitos kartotinumą;</w:t>
            </w:r>
          </w:p>
          <w:p w14:paraId="1C373FB7"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42.2.</w:t>
            </w:r>
            <w:r w:rsidRPr="00B11F2E">
              <w:rPr>
                <w:spacing w:val="-2"/>
                <w:sz w:val="24"/>
              </w:rPr>
              <w:tab/>
              <w:t xml:space="preserve">kiekviena izoliacinė palata turi turėti </w:t>
            </w:r>
            <w:proofErr w:type="spellStart"/>
            <w:r w:rsidRPr="00B11F2E">
              <w:rPr>
                <w:spacing w:val="-2"/>
                <w:sz w:val="24"/>
              </w:rPr>
              <w:t>priešboksį</w:t>
            </w:r>
            <w:proofErr w:type="spellEnd"/>
            <w:r w:rsidRPr="00B11F2E">
              <w:rPr>
                <w:spacing w:val="-2"/>
                <w:sz w:val="24"/>
              </w:rPr>
              <w:t xml:space="preserve"> ir du įėjimus.</w:t>
            </w:r>
          </w:p>
          <w:p w14:paraId="0E940ECC"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43.</w:t>
            </w:r>
            <w:r w:rsidRPr="00B11F2E">
              <w:rPr>
                <w:spacing w:val="-2"/>
                <w:sz w:val="24"/>
              </w:rPr>
              <w:tab/>
              <w:t>Papildomi reikalavimai modernizuojamiems B ir C tipų skubiosios medicinos pagalbos skyriams:</w:t>
            </w:r>
          </w:p>
          <w:p w14:paraId="61086E3E"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43.1.</w:t>
            </w:r>
            <w:r w:rsidRPr="00B11F2E">
              <w:rPr>
                <w:spacing w:val="-2"/>
                <w:sz w:val="24"/>
              </w:rPr>
              <w:tab/>
              <w:t xml:space="preserve">turi būti numatyta pacientų </w:t>
            </w:r>
            <w:proofErr w:type="spellStart"/>
            <w:r w:rsidRPr="00B11F2E">
              <w:rPr>
                <w:spacing w:val="-2"/>
                <w:sz w:val="24"/>
              </w:rPr>
              <w:t>dekontaminacijos</w:t>
            </w:r>
            <w:proofErr w:type="spellEnd"/>
            <w:r w:rsidRPr="00B11F2E">
              <w:rPr>
                <w:spacing w:val="-2"/>
                <w:sz w:val="24"/>
              </w:rPr>
              <w:t xml:space="preserve"> vieta ir priemonės;</w:t>
            </w:r>
          </w:p>
          <w:p w14:paraId="1B7A1AF7"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43.2.</w:t>
            </w:r>
            <w:r w:rsidRPr="00B11F2E">
              <w:rPr>
                <w:spacing w:val="-2"/>
                <w:sz w:val="24"/>
              </w:rPr>
              <w:tab/>
              <w:t>prie kiekvienos lovos stebėjimo palatoje (-</w:t>
            </w:r>
            <w:proofErr w:type="spellStart"/>
            <w:r w:rsidRPr="00B11F2E">
              <w:rPr>
                <w:spacing w:val="-2"/>
                <w:sz w:val="24"/>
              </w:rPr>
              <w:t>ose</w:t>
            </w:r>
            <w:proofErr w:type="spellEnd"/>
            <w:r w:rsidRPr="00B11F2E">
              <w:rPr>
                <w:spacing w:val="-2"/>
                <w:sz w:val="24"/>
              </w:rPr>
              <w:t>), izoliacinėje palatoje (-</w:t>
            </w:r>
            <w:proofErr w:type="spellStart"/>
            <w:r w:rsidRPr="00B11F2E">
              <w:rPr>
                <w:spacing w:val="-2"/>
                <w:sz w:val="24"/>
              </w:rPr>
              <w:t>ose</w:t>
            </w:r>
            <w:proofErr w:type="spellEnd"/>
            <w:r w:rsidRPr="00B11F2E">
              <w:rPr>
                <w:spacing w:val="-2"/>
                <w:sz w:val="24"/>
              </w:rPr>
              <w:t>) bei intensyvios pagalbos kambaryje (-</w:t>
            </w:r>
            <w:proofErr w:type="spellStart"/>
            <w:r w:rsidRPr="00B11F2E">
              <w:rPr>
                <w:spacing w:val="-2"/>
                <w:sz w:val="24"/>
              </w:rPr>
              <w:t>iuose</w:t>
            </w:r>
            <w:proofErr w:type="spellEnd"/>
            <w:r w:rsidRPr="00B11F2E">
              <w:rPr>
                <w:spacing w:val="-2"/>
                <w:sz w:val="24"/>
              </w:rPr>
              <w:t>) / patalpose turi būti užtikrintas stacionarus deguonies tiekimas su galimybe tiekti deguonį iki 15 l/min. Intensyvios pagalbos kambaryje prie kiekvienos lovos turi būti įrengta ne mažiau kaip po du deguonies tiekimo įvadus ir po vieną vakuumo įvadą;</w:t>
            </w:r>
          </w:p>
          <w:p w14:paraId="3669326C"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43.3.</w:t>
            </w:r>
            <w:r w:rsidRPr="00B11F2E">
              <w:rPr>
                <w:spacing w:val="-2"/>
                <w:sz w:val="24"/>
              </w:rPr>
              <w:tab/>
              <w:t xml:space="preserve">traumų centrų skubiosios medicinos pagalbos skyrių intensyvios pagalbos kambaryje (- </w:t>
            </w:r>
            <w:proofErr w:type="spellStart"/>
            <w:r w:rsidRPr="00B11F2E">
              <w:rPr>
                <w:spacing w:val="-2"/>
                <w:sz w:val="24"/>
              </w:rPr>
              <w:t>iuose</w:t>
            </w:r>
            <w:proofErr w:type="spellEnd"/>
            <w:r w:rsidRPr="00B11F2E">
              <w:rPr>
                <w:spacing w:val="-2"/>
                <w:sz w:val="24"/>
              </w:rPr>
              <w:t>) / patalpose turi būti galimybė teikti pagalbą ne mažiau kaip dviem pacientams vienu metu;</w:t>
            </w:r>
          </w:p>
          <w:p w14:paraId="7CC03804"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43.4.</w:t>
            </w:r>
            <w:r w:rsidRPr="00B11F2E">
              <w:rPr>
                <w:spacing w:val="-2"/>
                <w:sz w:val="24"/>
              </w:rPr>
              <w:tab/>
              <w:t>vaikų C tipo skubios medicinos pagalbos skyriuje ir vaikų teritoriniame C tipo skubiosios medicinos pagalbos skyriuje turi būti įrengti oro, deguonies ir anestezijos aparato dujų išmetimo įvadai;</w:t>
            </w:r>
          </w:p>
          <w:p w14:paraId="7531E909"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43.5.</w:t>
            </w:r>
            <w:r w:rsidRPr="00B11F2E">
              <w:rPr>
                <w:spacing w:val="-2"/>
                <w:sz w:val="24"/>
              </w:rPr>
              <w:tab/>
              <w:t>C tipo skubiosios medicinos pagalbos skyriuose turi būti numatyta vieta apsaugos postui.</w:t>
            </w:r>
          </w:p>
          <w:p w14:paraId="16C5FA94" w14:textId="77777777" w:rsidR="00B11F2E" w:rsidRPr="00B11F2E" w:rsidRDefault="00B11F2E" w:rsidP="00B11F2E">
            <w:pPr>
              <w:pStyle w:val="TableParagraph"/>
              <w:tabs>
                <w:tab w:val="left" w:pos="2542"/>
                <w:tab w:val="left" w:pos="4270"/>
              </w:tabs>
              <w:spacing w:line="270" w:lineRule="atLeast"/>
              <w:ind w:right="96"/>
              <w:jc w:val="both"/>
              <w:rPr>
                <w:spacing w:val="-2"/>
                <w:sz w:val="24"/>
              </w:rPr>
            </w:pPr>
            <w:r w:rsidRPr="00B11F2E">
              <w:rPr>
                <w:spacing w:val="-2"/>
                <w:sz w:val="24"/>
              </w:rPr>
              <w:t>44.</w:t>
            </w:r>
            <w:r w:rsidRPr="00B11F2E">
              <w:rPr>
                <w:spacing w:val="-2"/>
                <w:sz w:val="24"/>
              </w:rPr>
              <w:tab/>
              <w:t>Skubiosios medicinos pagalbos skyriaus ir teritorinio skubiosios medicinos pagalbos skyriaus teritorijoje ir virš įėjimų turi būti aiškios ir ryškios šio skyriaus nuorodos, matomos pėstiesiems bei atvykstantiesiems transporto priemonėmis. Skubiosios medicinos pagalbos skyriaus ir teritorinio skubiosios medicinos pagalbos skyriaus patalpų ženklinimas turi būti pritaikytas akliesiems ir silpnaregiams.</w:t>
            </w:r>
          </w:p>
          <w:p w14:paraId="29A3192A" w14:textId="77777777" w:rsidR="00B11F2E" w:rsidRDefault="00B11F2E" w:rsidP="00B11F2E">
            <w:pPr>
              <w:pStyle w:val="TableParagraph"/>
              <w:ind w:right="97"/>
              <w:jc w:val="both"/>
              <w:rPr>
                <w:sz w:val="24"/>
              </w:rPr>
            </w:pPr>
            <w:r w:rsidRPr="00B11F2E">
              <w:rPr>
                <w:spacing w:val="-2"/>
                <w:sz w:val="24"/>
              </w:rPr>
              <w:t>45.</w:t>
            </w:r>
            <w:r w:rsidRPr="00B11F2E">
              <w:rPr>
                <w:spacing w:val="-2"/>
                <w:sz w:val="24"/>
              </w:rPr>
              <w:tab/>
              <w:t>B ir C tipų skubiosios medicinos pagalbos skyriuose ir teritoriniuose skubiosios medicinos pagalbos skyriuose</w:t>
            </w:r>
            <w:r>
              <w:rPr>
                <w:spacing w:val="-2"/>
                <w:sz w:val="24"/>
              </w:rPr>
              <w:t xml:space="preserve"> </w:t>
            </w:r>
            <w:r>
              <w:rPr>
                <w:sz w:val="24"/>
              </w:rPr>
              <w:t xml:space="preserve">turi būti daugiau nei vienas įėjimas (privažiavimas): atskiras įėjimas, skirtas vaikštantiems pacientams, ir įėjimas (privažiavimas), skirtas gulintiems (nevaikštantiems) pacientams, atvežamiems greitosios medicinos pagalbos automobiliu. Įėjimas (-ai) į visų tipų skubiosios medicinos pagalbos skyrius, teritorinius skubiosios medicinos pagalbos skyrius ir šių skyrių </w:t>
            </w:r>
            <w:r>
              <w:rPr>
                <w:spacing w:val="-2"/>
                <w:sz w:val="24"/>
              </w:rPr>
              <w:t>patalpos</w:t>
            </w:r>
            <w:r>
              <w:rPr>
                <w:spacing w:val="-5"/>
                <w:sz w:val="24"/>
              </w:rPr>
              <w:t xml:space="preserve"> </w:t>
            </w:r>
            <w:r>
              <w:rPr>
                <w:spacing w:val="-2"/>
                <w:sz w:val="24"/>
              </w:rPr>
              <w:t>turi</w:t>
            </w:r>
            <w:r>
              <w:rPr>
                <w:spacing w:val="-4"/>
                <w:sz w:val="24"/>
              </w:rPr>
              <w:t xml:space="preserve"> </w:t>
            </w:r>
            <w:r>
              <w:rPr>
                <w:spacing w:val="-2"/>
                <w:sz w:val="24"/>
              </w:rPr>
              <w:t>būti</w:t>
            </w:r>
            <w:r>
              <w:rPr>
                <w:spacing w:val="-4"/>
                <w:sz w:val="24"/>
              </w:rPr>
              <w:t xml:space="preserve"> </w:t>
            </w:r>
            <w:r>
              <w:rPr>
                <w:spacing w:val="-2"/>
                <w:sz w:val="24"/>
              </w:rPr>
              <w:t>pritaikyti</w:t>
            </w:r>
            <w:r>
              <w:rPr>
                <w:spacing w:val="-1"/>
                <w:sz w:val="24"/>
              </w:rPr>
              <w:t xml:space="preserve"> </w:t>
            </w:r>
            <w:r>
              <w:rPr>
                <w:spacing w:val="-2"/>
                <w:sz w:val="24"/>
              </w:rPr>
              <w:t>neįgaliųjų</w:t>
            </w:r>
            <w:r>
              <w:rPr>
                <w:spacing w:val="-4"/>
                <w:sz w:val="24"/>
              </w:rPr>
              <w:t xml:space="preserve"> </w:t>
            </w:r>
            <w:r>
              <w:rPr>
                <w:spacing w:val="-2"/>
                <w:sz w:val="24"/>
              </w:rPr>
              <w:t>asmenų</w:t>
            </w:r>
            <w:r>
              <w:rPr>
                <w:spacing w:val="-4"/>
                <w:sz w:val="24"/>
              </w:rPr>
              <w:t xml:space="preserve"> </w:t>
            </w:r>
            <w:r>
              <w:rPr>
                <w:spacing w:val="-2"/>
                <w:sz w:val="24"/>
              </w:rPr>
              <w:t>poreikiams.</w:t>
            </w:r>
          </w:p>
          <w:p w14:paraId="072C839B" w14:textId="77777777" w:rsidR="00B11F2E" w:rsidRDefault="00B11F2E" w:rsidP="00B11F2E">
            <w:pPr>
              <w:pStyle w:val="TableParagraph"/>
              <w:ind w:right="96" w:firstLine="197"/>
              <w:jc w:val="both"/>
              <w:rPr>
                <w:sz w:val="24"/>
              </w:rPr>
            </w:pPr>
            <w:r>
              <w:rPr>
                <w:sz w:val="24"/>
              </w:rPr>
              <w:lastRenderedPageBreak/>
              <w:t>2. N u s t a t a u, kad šis įsakymas įsigalioja 2026 m. sausio 1 d.</w:t>
            </w:r>
          </w:p>
          <w:p w14:paraId="34D11823" w14:textId="51C18F46" w:rsidR="005469A5" w:rsidRDefault="00B11F2E" w:rsidP="00B11F2E">
            <w:pPr>
              <w:pStyle w:val="TableParagraph"/>
              <w:tabs>
                <w:tab w:val="left" w:pos="2542"/>
                <w:tab w:val="left" w:pos="4270"/>
              </w:tabs>
              <w:spacing w:line="270" w:lineRule="atLeast"/>
              <w:ind w:right="96"/>
              <w:jc w:val="both"/>
              <w:rPr>
                <w:b/>
                <w:i/>
                <w:sz w:val="24"/>
              </w:rPr>
            </w:pPr>
            <w:r w:rsidRPr="00456D95">
              <w:rPr>
                <w:b/>
                <w:sz w:val="24"/>
              </w:rPr>
              <w:t>Reikalavimai</w:t>
            </w:r>
            <w:r w:rsidRPr="00456D95">
              <w:rPr>
                <w:b/>
                <w:spacing w:val="-11"/>
                <w:sz w:val="24"/>
              </w:rPr>
              <w:t xml:space="preserve"> </w:t>
            </w:r>
            <w:r w:rsidRPr="00456D95">
              <w:rPr>
                <w:b/>
                <w:sz w:val="24"/>
              </w:rPr>
              <w:t>projektuojamoms</w:t>
            </w:r>
            <w:r w:rsidRPr="00456D95">
              <w:rPr>
                <w:b/>
                <w:spacing w:val="-12"/>
                <w:sz w:val="24"/>
              </w:rPr>
              <w:t xml:space="preserve"> </w:t>
            </w:r>
            <w:r w:rsidRPr="00456D95">
              <w:rPr>
                <w:b/>
                <w:sz w:val="24"/>
              </w:rPr>
              <w:t>patalpoms</w:t>
            </w:r>
            <w:r w:rsidRPr="00456D95">
              <w:rPr>
                <w:b/>
                <w:spacing w:val="-12"/>
                <w:sz w:val="24"/>
              </w:rPr>
              <w:t xml:space="preserve"> </w:t>
            </w:r>
            <w:r w:rsidRPr="00456D95">
              <w:rPr>
                <w:b/>
                <w:sz w:val="24"/>
              </w:rPr>
              <w:t>turi</w:t>
            </w:r>
            <w:r w:rsidRPr="00456D95">
              <w:rPr>
                <w:b/>
                <w:spacing w:val="-12"/>
                <w:sz w:val="24"/>
              </w:rPr>
              <w:t xml:space="preserve"> </w:t>
            </w:r>
            <w:r w:rsidRPr="00456D95">
              <w:rPr>
                <w:b/>
                <w:sz w:val="24"/>
              </w:rPr>
              <w:t>būti taikomi</w:t>
            </w:r>
            <w:r w:rsidRPr="00456D95">
              <w:rPr>
                <w:b/>
                <w:spacing w:val="-8"/>
                <w:sz w:val="24"/>
              </w:rPr>
              <w:t xml:space="preserve"> </w:t>
            </w:r>
            <w:r w:rsidRPr="00456D95">
              <w:rPr>
                <w:b/>
                <w:sz w:val="24"/>
              </w:rPr>
              <w:t>pagal</w:t>
            </w:r>
            <w:r w:rsidRPr="00456D95">
              <w:rPr>
                <w:b/>
                <w:spacing w:val="-9"/>
                <w:sz w:val="24"/>
              </w:rPr>
              <w:t xml:space="preserve"> </w:t>
            </w:r>
            <w:r w:rsidRPr="00456D95">
              <w:rPr>
                <w:b/>
                <w:sz w:val="24"/>
              </w:rPr>
              <w:t>„B“</w:t>
            </w:r>
            <w:r w:rsidRPr="00456D95">
              <w:rPr>
                <w:b/>
                <w:spacing w:val="-9"/>
                <w:sz w:val="24"/>
              </w:rPr>
              <w:t xml:space="preserve"> </w:t>
            </w:r>
            <w:r w:rsidRPr="00456D95">
              <w:rPr>
                <w:b/>
                <w:sz w:val="24"/>
              </w:rPr>
              <w:t>tipo</w:t>
            </w:r>
            <w:r w:rsidRPr="00456D95">
              <w:rPr>
                <w:b/>
                <w:spacing w:val="-9"/>
                <w:sz w:val="24"/>
              </w:rPr>
              <w:t xml:space="preserve"> </w:t>
            </w:r>
            <w:r w:rsidRPr="00456D95">
              <w:rPr>
                <w:b/>
                <w:sz w:val="24"/>
              </w:rPr>
              <w:t>skubiosios</w:t>
            </w:r>
            <w:r w:rsidRPr="00456D95">
              <w:rPr>
                <w:b/>
                <w:spacing w:val="-9"/>
                <w:sz w:val="24"/>
              </w:rPr>
              <w:t xml:space="preserve"> </w:t>
            </w:r>
            <w:r w:rsidRPr="00456D95">
              <w:rPr>
                <w:b/>
                <w:sz w:val="24"/>
              </w:rPr>
              <w:t>medicinos</w:t>
            </w:r>
            <w:r w:rsidRPr="00456D95">
              <w:rPr>
                <w:b/>
                <w:spacing w:val="-9"/>
                <w:sz w:val="24"/>
              </w:rPr>
              <w:t xml:space="preserve"> </w:t>
            </w:r>
            <w:r w:rsidRPr="00456D95">
              <w:rPr>
                <w:b/>
                <w:sz w:val="24"/>
              </w:rPr>
              <w:t>pagalbos skyriams keliamus reikalavimus.</w:t>
            </w:r>
          </w:p>
        </w:tc>
      </w:tr>
    </w:tbl>
    <w:p w14:paraId="5DDE1821" w14:textId="77777777" w:rsidR="005469A5" w:rsidRDefault="005469A5">
      <w:pPr>
        <w:pStyle w:val="TableParagraph"/>
        <w:spacing w:line="270" w:lineRule="atLeast"/>
        <w:jc w:val="both"/>
        <w:rPr>
          <w:b/>
          <w:i/>
          <w:sz w:val="24"/>
        </w:rPr>
        <w:sectPr w:rsidR="005469A5">
          <w:type w:val="continuous"/>
          <w:pgSz w:w="11910" w:h="16840"/>
          <w:pgMar w:top="1100" w:right="424" w:bottom="997" w:left="1559" w:header="567" w:footer="567" w:gutter="0"/>
          <w:cols w:space="1296"/>
        </w:sectPr>
      </w:pPr>
    </w:p>
    <w:p w14:paraId="19FBE7CF" w14:textId="77777777" w:rsidR="005469A5" w:rsidRDefault="005469A5">
      <w:pPr>
        <w:pStyle w:val="TableParagraph"/>
        <w:spacing w:line="270" w:lineRule="atLeast"/>
        <w:jc w:val="both"/>
        <w:rPr>
          <w:sz w:val="24"/>
        </w:rPr>
        <w:sectPr w:rsidR="005469A5">
          <w:type w:val="continuous"/>
          <w:pgSz w:w="11910" w:h="16840"/>
          <w:pgMar w:top="1100" w:right="424" w:bottom="959" w:left="1559" w:header="567" w:footer="567" w:gutter="0"/>
          <w:cols w:space="1296"/>
        </w:sectPr>
      </w:pPr>
    </w:p>
    <w:p w14:paraId="3E9C0EE7" w14:textId="77777777" w:rsidR="005469A5" w:rsidRDefault="005469A5">
      <w:pPr>
        <w:pStyle w:val="TableParagraph"/>
        <w:spacing w:line="270" w:lineRule="atLeast"/>
        <w:jc w:val="both"/>
        <w:rPr>
          <w:sz w:val="24"/>
        </w:rPr>
        <w:sectPr w:rsidR="005469A5">
          <w:type w:val="continuous"/>
          <w:pgSz w:w="11910" w:h="16840"/>
          <w:pgMar w:top="1100" w:right="424" w:bottom="959" w:left="1559" w:header="567" w:footer="567" w:gutter="0"/>
          <w:cols w:space="1296"/>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824"/>
        <w:gridCol w:w="5699"/>
      </w:tblGrid>
      <w:tr w:rsidR="005469A5" w14:paraId="407E3D52" w14:textId="77777777">
        <w:trPr>
          <w:trHeight w:val="8355"/>
        </w:trPr>
        <w:tc>
          <w:tcPr>
            <w:tcW w:w="828" w:type="dxa"/>
          </w:tcPr>
          <w:p w14:paraId="5BB06FAB" w14:textId="7FA10B6E" w:rsidR="005469A5" w:rsidRDefault="00B7623F">
            <w:pPr>
              <w:pStyle w:val="TableParagraph"/>
              <w:spacing w:line="266" w:lineRule="exact"/>
              <w:rPr>
                <w:sz w:val="24"/>
              </w:rPr>
            </w:pPr>
            <w:r>
              <w:rPr>
                <w:spacing w:val="-5"/>
                <w:sz w:val="24"/>
              </w:rPr>
              <w:t>1</w:t>
            </w:r>
            <w:r w:rsidR="00BC3CBD">
              <w:rPr>
                <w:spacing w:val="-5"/>
                <w:sz w:val="24"/>
              </w:rPr>
              <w:t>7</w:t>
            </w:r>
            <w:r>
              <w:rPr>
                <w:spacing w:val="-5"/>
                <w:sz w:val="24"/>
              </w:rPr>
              <w:t>.</w:t>
            </w:r>
          </w:p>
        </w:tc>
        <w:tc>
          <w:tcPr>
            <w:tcW w:w="2824" w:type="dxa"/>
          </w:tcPr>
          <w:p w14:paraId="1AB8EC82" w14:textId="77777777" w:rsidR="005469A5" w:rsidRDefault="00B7623F">
            <w:pPr>
              <w:pStyle w:val="TableParagraph"/>
              <w:tabs>
                <w:tab w:val="left" w:pos="2009"/>
              </w:tabs>
              <w:spacing w:line="266" w:lineRule="exact"/>
              <w:rPr>
                <w:sz w:val="24"/>
              </w:rPr>
            </w:pPr>
            <w:r>
              <w:rPr>
                <w:spacing w:val="-2"/>
                <w:sz w:val="24"/>
              </w:rPr>
              <w:t>Universaliojo</w:t>
            </w:r>
            <w:r>
              <w:rPr>
                <w:sz w:val="24"/>
              </w:rPr>
              <w:tab/>
            </w:r>
            <w:r>
              <w:rPr>
                <w:spacing w:val="-2"/>
                <w:sz w:val="24"/>
              </w:rPr>
              <w:t>dizaino</w:t>
            </w:r>
          </w:p>
          <w:p w14:paraId="4355F498" w14:textId="77777777" w:rsidR="005469A5" w:rsidRDefault="00B7623F">
            <w:pPr>
              <w:pStyle w:val="TableParagraph"/>
              <w:tabs>
                <w:tab w:val="left" w:pos="1929"/>
              </w:tabs>
              <w:spacing w:before="41" w:line="276" w:lineRule="auto"/>
              <w:ind w:right="97"/>
              <w:rPr>
                <w:sz w:val="24"/>
              </w:rPr>
            </w:pPr>
            <w:r>
              <w:rPr>
                <w:spacing w:val="-2"/>
                <w:sz w:val="24"/>
              </w:rPr>
              <w:t>principų</w:t>
            </w:r>
            <w:r>
              <w:rPr>
                <w:sz w:val="24"/>
              </w:rPr>
              <w:tab/>
            </w:r>
            <w:r>
              <w:rPr>
                <w:spacing w:val="-2"/>
                <w:sz w:val="24"/>
              </w:rPr>
              <w:t>taikymo reikalavimai</w:t>
            </w:r>
          </w:p>
        </w:tc>
        <w:tc>
          <w:tcPr>
            <w:tcW w:w="5699" w:type="dxa"/>
          </w:tcPr>
          <w:p w14:paraId="53953BFE" w14:textId="77777777" w:rsidR="005469A5" w:rsidRDefault="00B7623F">
            <w:pPr>
              <w:pStyle w:val="TableParagraph"/>
              <w:spacing w:line="276" w:lineRule="auto"/>
              <w:ind w:right="96"/>
              <w:jc w:val="both"/>
              <w:rPr>
                <w:sz w:val="24"/>
              </w:rPr>
            </w:pPr>
            <w:r>
              <w:rPr>
                <w:sz w:val="24"/>
              </w:rPr>
              <w:t>Turi būti laikomasi visų universalaus dizaino principų pritaikant judėjimo takus, įėjimus, patalpas, produktus ir paslaugas visų žmonių amžiaus, dydžio ir galimybių.</w:t>
            </w:r>
          </w:p>
          <w:p w14:paraId="1F2B51C6" w14:textId="77777777" w:rsidR="005469A5" w:rsidRDefault="00B7623F">
            <w:pPr>
              <w:pStyle w:val="TableParagraph"/>
              <w:spacing w:line="276" w:lineRule="auto"/>
              <w:ind w:right="97"/>
              <w:jc w:val="both"/>
              <w:rPr>
                <w:sz w:val="24"/>
              </w:rPr>
            </w:pPr>
            <w:r>
              <w:rPr>
                <w:sz w:val="24"/>
              </w:rPr>
              <w:t>Projektuoti ir užtikrinti žmonių su negalia patekimą ir naudojimąsi numatomomis paslaugomis, pagalbinėse patalpose, užtikrinant</w:t>
            </w:r>
            <w:r>
              <w:rPr>
                <w:spacing w:val="40"/>
                <w:sz w:val="24"/>
              </w:rPr>
              <w:t xml:space="preserve"> </w:t>
            </w:r>
            <w:r>
              <w:rPr>
                <w:sz w:val="24"/>
              </w:rPr>
              <w:t>neįgaliųjų evakuaciją, sklypo (įvažiavimo kelių, automobilių stovėjimo aikštelių, takų šaligatvių</w:t>
            </w:r>
            <w:r>
              <w:rPr>
                <w:spacing w:val="-4"/>
                <w:sz w:val="24"/>
              </w:rPr>
              <w:t xml:space="preserve"> </w:t>
            </w:r>
            <w:r>
              <w:rPr>
                <w:sz w:val="24"/>
              </w:rPr>
              <w:t>ir</w:t>
            </w:r>
            <w:r>
              <w:rPr>
                <w:spacing w:val="-4"/>
                <w:sz w:val="24"/>
              </w:rPr>
              <w:t xml:space="preserve"> </w:t>
            </w:r>
            <w:r>
              <w:rPr>
                <w:sz w:val="24"/>
              </w:rPr>
              <w:t>t.</w:t>
            </w:r>
            <w:r>
              <w:rPr>
                <w:spacing w:val="-4"/>
                <w:sz w:val="24"/>
              </w:rPr>
              <w:t xml:space="preserve"> </w:t>
            </w:r>
            <w:r>
              <w:rPr>
                <w:sz w:val="24"/>
              </w:rPr>
              <w:t>t.)</w:t>
            </w:r>
            <w:r>
              <w:rPr>
                <w:spacing w:val="-4"/>
                <w:sz w:val="24"/>
              </w:rPr>
              <w:t xml:space="preserve"> </w:t>
            </w:r>
            <w:r>
              <w:rPr>
                <w:sz w:val="24"/>
              </w:rPr>
              <w:t>pritaikymą</w:t>
            </w:r>
            <w:r>
              <w:rPr>
                <w:spacing w:val="-4"/>
                <w:sz w:val="24"/>
              </w:rPr>
              <w:t xml:space="preserve"> </w:t>
            </w:r>
            <w:r>
              <w:rPr>
                <w:sz w:val="24"/>
              </w:rPr>
              <w:t>pagal</w:t>
            </w:r>
            <w:r>
              <w:rPr>
                <w:spacing w:val="-3"/>
                <w:sz w:val="24"/>
              </w:rPr>
              <w:t xml:space="preserve"> </w:t>
            </w:r>
            <w:r>
              <w:rPr>
                <w:sz w:val="24"/>
              </w:rPr>
              <w:t>teisės</w:t>
            </w:r>
            <w:r>
              <w:rPr>
                <w:spacing w:val="-4"/>
                <w:sz w:val="24"/>
              </w:rPr>
              <w:t xml:space="preserve"> </w:t>
            </w:r>
            <w:r>
              <w:rPr>
                <w:sz w:val="24"/>
              </w:rPr>
              <w:t>aktus,</w:t>
            </w:r>
            <w:r>
              <w:rPr>
                <w:spacing w:val="-4"/>
                <w:sz w:val="24"/>
              </w:rPr>
              <w:t xml:space="preserve"> </w:t>
            </w:r>
            <w:r>
              <w:rPr>
                <w:sz w:val="24"/>
              </w:rPr>
              <w:t>įvertinant visas negalias (judėjimo negalia, regėjimo negalia).</w:t>
            </w:r>
          </w:p>
          <w:p w14:paraId="5BECCBE1" w14:textId="77777777" w:rsidR="005469A5" w:rsidRDefault="00B7623F">
            <w:pPr>
              <w:pStyle w:val="TableParagraph"/>
              <w:spacing w:line="276" w:lineRule="auto"/>
              <w:ind w:left="217" w:right="96"/>
              <w:jc w:val="both"/>
              <w:rPr>
                <w:b/>
                <w:sz w:val="24"/>
              </w:rPr>
            </w:pPr>
            <w:r>
              <w:rPr>
                <w:b/>
                <w:sz w:val="24"/>
              </w:rPr>
              <w:t xml:space="preserve">Projekte turi būti laikomasi universaliojo dizaino </w:t>
            </w:r>
            <w:r>
              <w:rPr>
                <w:b/>
                <w:spacing w:val="-2"/>
                <w:sz w:val="24"/>
              </w:rPr>
              <w:t>principų:</w:t>
            </w:r>
          </w:p>
          <w:p w14:paraId="2656645C" w14:textId="77777777" w:rsidR="005469A5" w:rsidRDefault="00B7623F">
            <w:pPr>
              <w:pStyle w:val="TableParagraph"/>
              <w:numPr>
                <w:ilvl w:val="0"/>
                <w:numId w:val="10"/>
              </w:numPr>
              <w:tabs>
                <w:tab w:val="left" w:pos="307"/>
              </w:tabs>
              <w:spacing w:line="273" w:lineRule="auto"/>
              <w:ind w:right="97"/>
              <w:jc w:val="both"/>
              <w:rPr>
                <w:sz w:val="24"/>
              </w:rPr>
            </w:pPr>
            <w:r>
              <w:rPr>
                <w:sz w:val="24"/>
              </w:rPr>
              <w:t>visų lygybė – ta pačia aplinka ir produktais gali naudotis ir ribotus funkcinius gebėjimus turintys asmenys, tai yra jie neišskiriami iš visų kitų. Gaminiai ir statiniai suprojektuojami taip, kad jie atrodytų patraukliai ir estetiškai;</w:t>
            </w:r>
          </w:p>
          <w:p w14:paraId="5B54ED4B" w14:textId="77777777" w:rsidR="005469A5" w:rsidRDefault="00B7623F">
            <w:pPr>
              <w:pStyle w:val="TableParagraph"/>
              <w:numPr>
                <w:ilvl w:val="0"/>
                <w:numId w:val="10"/>
              </w:numPr>
              <w:tabs>
                <w:tab w:val="left" w:pos="307"/>
              </w:tabs>
              <w:spacing w:before="14" w:line="271" w:lineRule="auto"/>
              <w:ind w:right="96"/>
              <w:jc w:val="both"/>
              <w:rPr>
                <w:sz w:val="24"/>
              </w:rPr>
            </w:pPr>
            <w:r>
              <w:rPr>
                <w:sz w:val="24"/>
              </w:rPr>
              <w:t>lankstumas – galimybė tą patį naudojamą dalyką prisitaikyti pagal individualius poreikius (pvz. reguliuoti aukštį);</w:t>
            </w:r>
          </w:p>
          <w:p w14:paraId="64204836" w14:textId="77777777" w:rsidR="005469A5" w:rsidRDefault="00B7623F">
            <w:pPr>
              <w:pStyle w:val="TableParagraph"/>
              <w:numPr>
                <w:ilvl w:val="0"/>
                <w:numId w:val="10"/>
              </w:numPr>
              <w:tabs>
                <w:tab w:val="left" w:pos="307"/>
              </w:tabs>
              <w:spacing w:before="17" w:line="268" w:lineRule="auto"/>
              <w:ind w:right="97"/>
              <w:jc w:val="both"/>
              <w:rPr>
                <w:sz w:val="24"/>
              </w:rPr>
            </w:pPr>
            <w:r>
              <w:rPr>
                <w:sz w:val="24"/>
              </w:rPr>
              <w:t>paprastas ir intuityvus naudojimas – lengvai suprantama,</w:t>
            </w:r>
            <w:r>
              <w:rPr>
                <w:spacing w:val="-15"/>
                <w:sz w:val="24"/>
              </w:rPr>
              <w:t xml:space="preserve"> </w:t>
            </w:r>
            <w:r>
              <w:rPr>
                <w:sz w:val="24"/>
              </w:rPr>
              <w:t>kaip</w:t>
            </w:r>
            <w:r>
              <w:rPr>
                <w:spacing w:val="-15"/>
                <w:sz w:val="24"/>
              </w:rPr>
              <w:t xml:space="preserve"> </w:t>
            </w:r>
            <w:r>
              <w:rPr>
                <w:sz w:val="24"/>
              </w:rPr>
              <w:t>naudotis</w:t>
            </w:r>
            <w:r>
              <w:rPr>
                <w:spacing w:val="-15"/>
                <w:sz w:val="24"/>
              </w:rPr>
              <w:t xml:space="preserve"> </w:t>
            </w:r>
            <w:r>
              <w:rPr>
                <w:sz w:val="24"/>
              </w:rPr>
              <w:t>daiktu,</w:t>
            </w:r>
            <w:r>
              <w:rPr>
                <w:spacing w:val="-15"/>
                <w:sz w:val="24"/>
              </w:rPr>
              <w:t xml:space="preserve"> </w:t>
            </w:r>
            <w:r>
              <w:rPr>
                <w:sz w:val="24"/>
              </w:rPr>
              <w:t>orientuotis</w:t>
            </w:r>
            <w:r>
              <w:rPr>
                <w:spacing w:val="-15"/>
                <w:sz w:val="24"/>
              </w:rPr>
              <w:t xml:space="preserve"> </w:t>
            </w:r>
            <w:r>
              <w:rPr>
                <w:sz w:val="24"/>
              </w:rPr>
              <w:t>aplinkoje;</w:t>
            </w:r>
          </w:p>
          <w:p w14:paraId="457F2405" w14:textId="77777777" w:rsidR="005469A5" w:rsidRDefault="00B7623F">
            <w:pPr>
              <w:pStyle w:val="TableParagraph"/>
              <w:numPr>
                <w:ilvl w:val="0"/>
                <w:numId w:val="10"/>
              </w:numPr>
              <w:tabs>
                <w:tab w:val="left" w:pos="307"/>
              </w:tabs>
              <w:spacing w:before="17" w:line="271" w:lineRule="auto"/>
              <w:ind w:right="96"/>
              <w:jc w:val="both"/>
              <w:rPr>
                <w:sz w:val="24"/>
              </w:rPr>
            </w:pPr>
            <w:r>
              <w:rPr>
                <w:sz w:val="24"/>
              </w:rPr>
              <w:t>tinkama</w:t>
            </w:r>
            <w:r>
              <w:rPr>
                <w:spacing w:val="-5"/>
                <w:sz w:val="24"/>
              </w:rPr>
              <w:t xml:space="preserve"> </w:t>
            </w:r>
            <w:r>
              <w:rPr>
                <w:sz w:val="24"/>
              </w:rPr>
              <w:t>informacija – pakankamai informacijos ir ši informacija pateikiama įvairiomis reikiamomis formomis, įskaitant Brailio raštu, garsinę informaciją;</w:t>
            </w:r>
          </w:p>
          <w:p w14:paraId="75B71AA9" w14:textId="77777777" w:rsidR="005469A5" w:rsidRDefault="00B7623F">
            <w:pPr>
              <w:pStyle w:val="TableParagraph"/>
              <w:numPr>
                <w:ilvl w:val="0"/>
                <w:numId w:val="10"/>
              </w:numPr>
              <w:tabs>
                <w:tab w:val="left" w:pos="307"/>
              </w:tabs>
              <w:spacing w:before="1" w:line="310" w:lineRule="atLeast"/>
              <w:ind w:right="96"/>
              <w:jc w:val="both"/>
              <w:rPr>
                <w:sz w:val="24"/>
              </w:rPr>
            </w:pPr>
            <w:r>
              <w:rPr>
                <w:sz w:val="24"/>
              </w:rPr>
              <w:t>tolerancija klaidoms – nėra tikimybės patirti žalą ar orumo pažeminimą;</w:t>
            </w:r>
          </w:p>
          <w:p w14:paraId="1DC68A2F" w14:textId="77777777" w:rsidR="00FC4FAA" w:rsidRPr="00FC4FAA" w:rsidRDefault="00FC4FAA" w:rsidP="00FC4FAA">
            <w:pPr>
              <w:pStyle w:val="TableParagraph"/>
              <w:numPr>
                <w:ilvl w:val="0"/>
                <w:numId w:val="10"/>
              </w:numPr>
              <w:tabs>
                <w:tab w:val="left" w:pos="307"/>
              </w:tabs>
              <w:spacing w:before="1" w:line="310" w:lineRule="atLeast"/>
              <w:ind w:right="96"/>
              <w:jc w:val="both"/>
              <w:rPr>
                <w:sz w:val="24"/>
              </w:rPr>
            </w:pPr>
            <w:r w:rsidRPr="00FC4FAA">
              <w:rPr>
                <w:sz w:val="24"/>
              </w:rPr>
              <w:t>mažiausios jėgos sąnaudos – aplinka ir produktais gali pasinaudoti ir mažesnę fizinę jėgą turintys asmenys;</w:t>
            </w:r>
          </w:p>
          <w:p w14:paraId="64AFE7F7" w14:textId="77777777" w:rsidR="00FC4FAA" w:rsidRPr="00FC4FAA" w:rsidRDefault="00FC4FAA" w:rsidP="00FC4FAA">
            <w:pPr>
              <w:pStyle w:val="TableParagraph"/>
              <w:numPr>
                <w:ilvl w:val="0"/>
                <w:numId w:val="10"/>
              </w:numPr>
              <w:tabs>
                <w:tab w:val="left" w:pos="307"/>
              </w:tabs>
              <w:spacing w:before="1" w:line="310" w:lineRule="atLeast"/>
              <w:ind w:right="96"/>
              <w:jc w:val="both"/>
              <w:rPr>
                <w:sz w:val="24"/>
              </w:rPr>
            </w:pPr>
            <w:r w:rsidRPr="00FC4FAA">
              <w:rPr>
                <w:sz w:val="24"/>
              </w:rPr>
              <w:t>optimalus dydis ir erdvė – tinkamas erdvių, statinių ir produktų plotis, aukštis, dydis;</w:t>
            </w:r>
          </w:p>
          <w:p w14:paraId="4B62E617" w14:textId="77777777" w:rsidR="00FC4FAA" w:rsidRPr="00FC4FAA" w:rsidRDefault="00FC4FAA" w:rsidP="00FC4FAA">
            <w:pPr>
              <w:pStyle w:val="TableParagraph"/>
              <w:numPr>
                <w:ilvl w:val="0"/>
                <w:numId w:val="10"/>
              </w:numPr>
              <w:tabs>
                <w:tab w:val="left" w:pos="307"/>
              </w:tabs>
              <w:spacing w:before="1" w:line="310" w:lineRule="atLeast"/>
              <w:ind w:right="96"/>
              <w:jc w:val="both"/>
              <w:rPr>
                <w:sz w:val="24"/>
              </w:rPr>
            </w:pPr>
            <w:r w:rsidRPr="00FC4FAA">
              <w:rPr>
                <w:sz w:val="24"/>
              </w:rPr>
              <w:t>kompleksiškumas – aplinka ar gaminys turi kuo daugiau ir įvairių reikalingų elementų, padedančių aplinką ar gaminį padaryti prieinamu įvairių funkcinių galimybių žmonėms, pvz. įrengus visiems tinkamą įėjimą į patalpas, privalu užtikrinti patekimą ir į kitas statinio patalpas, pvz. sanitarinį mazgą ir pan.;</w:t>
            </w:r>
          </w:p>
          <w:p w14:paraId="2C21E7C2" w14:textId="77777777" w:rsidR="00FC4FAA" w:rsidRPr="00FC4FAA" w:rsidRDefault="00FC4FAA" w:rsidP="00FC4FAA">
            <w:pPr>
              <w:pStyle w:val="TableParagraph"/>
              <w:numPr>
                <w:ilvl w:val="0"/>
                <w:numId w:val="10"/>
              </w:numPr>
              <w:tabs>
                <w:tab w:val="left" w:pos="307"/>
              </w:tabs>
              <w:spacing w:before="1" w:line="310" w:lineRule="atLeast"/>
              <w:ind w:right="96"/>
              <w:jc w:val="both"/>
              <w:rPr>
                <w:sz w:val="24"/>
              </w:rPr>
            </w:pPr>
            <w:r w:rsidRPr="00FC4FAA">
              <w:rPr>
                <w:sz w:val="24"/>
              </w:rPr>
              <w:t xml:space="preserve">vientisumas – trasos maršruto prieinamumas ir </w:t>
            </w:r>
            <w:r w:rsidRPr="00FC4FAA">
              <w:rPr>
                <w:sz w:val="24"/>
              </w:rPr>
              <w:lastRenderedPageBreak/>
              <w:t>tinkamumas visiems turi būti vientisas, nenutrūkstamas pereinant iš vienos vietos į kitą;</w:t>
            </w:r>
          </w:p>
          <w:p w14:paraId="2BC4CA6E" w14:textId="77777777" w:rsidR="00FC4FAA" w:rsidRPr="00FC4FAA" w:rsidRDefault="00FC4FAA" w:rsidP="00FC4FAA">
            <w:pPr>
              <w:pStyle w:val="TableParagraph"/>
              <w:numPr>
                <w:ilvl w:val="0"/>
                <w:numId w:val="10"/>
              </w:numPr>
              <w:tabs>
                <w:tab w:val="left" w:pos="307"/>
              </w:tabs>
              <w:spacing w:before="1" w:line="310" w:lineRule="atLeast"/>
              <w:ind w:right="96"/>
              <w:jc w:val="both"/>
              <w:rPr>
                <w:sz w:val="24"/>
              </w:rPr>
            </w:pPr>
            <w:r w:rsidRPr="00FC4FAA">
              <w:rPr>
                <w:sz w:val="24"/>
              </w:rPr>
              <w:t>vartotojų įtraukimas – universalus dizainas kuriamas tampriai bendradarbiaujant su vartotojų grupėmis ar jų atstovais.</w:t>
            </w:r>
          </w:p>
          <w:p w14:paraId="3796A658" w14:textId="77777777" w:rsidR="00FC4FAA" w:rsidRPr="00FC4FAA" w:rsidRDefault="00FC4FAA" w:rsidP="00FC4FAA">
            <w:pPr>
              <w:pStyle w:val="TableParagraph"/>
              <w:numPr>
                <w:ilvl w:val="0"/>
                <w:numId w:val="10"/>
              </w:numPr>
              <w:tabs>
                <w:tab w:val="left" w:pos="307"/>
              </w:tabs>
              <w:spacing w:before="1" w:line="310" w:lineRule="atLeast"/>
              <w:ind w:right="96"/>
              <w:jc w:val="both"/>
              <w:rPr>
                <w:sz w:val="24"/>
              </w:rPr>
            </w:pPr>
            <w:r w:rsidRPr="00FC4FAA">
              <w:rPr>
                <w:sz w:val="24"/>
              </w:rPr>
              <w:t>reikalavimai eksterjero sprendiniams - įėjimas į pastatą turi būti suprojektuotas taip, kad būtų aiškiai matomas, įėjimas pritaikytas visoms socialinėms grupėms, neišskiriant neįgaliųjų ir pan.; interjero sprendiniams – grindų dangos sprendiniai parinkti taip, kad būtų padedantys susiorientuoti, paryškinti įėjimai prie kabinetų durų, valdymo pulteliai numatyti ne aukščiau nei 150 cm ir pan.</w:t>
            </w:r>
          </w:p>
          <w:p w14:paraId="3995BCF1" w14:textId="0BDCE4FF" w:rsidR="00FC4FAA" w:rsidRPr="00FC4FAA" w:rsidRDefault="00FC4FAA" w:rsidP="00FC4FAA">
            <w:pPr>
              <w:pStyle w:val="TableParagraph"/>
              <w:numPr>
                <w:ilvl w:val="0"/>
                <w:numId w:val="10"/>
              </w:numPr>
              <w:tabs>
                <w:tab w:val="left" w:pos="307"/>
              </w:tabs>
              <w:spacing w:before="1" w:line="310" w:lineRule="atLeast"/>
              <w:ind w:right="96"/>
              <w:jc w:val="both"/>
              <w:rPr>
                <w:sz w:val="24"/>
              </w:rPr>
            </w:pPr>
            <w:r w:rsidRPr="00FC4FAA">
              <w:rPr>
                <w:sz w:val="24"/>
              </w:rPr>
              <w:t xml:space="preserve">Projekto įgyvendinimo metu bus prisidedama prie: 1) Universalaus dizaino. • VšĮ </w:t>
            </w:r>
            <w:r w:rsidR="001A5B0C">
              <w:rPr>
                <w:sz w:val="24"/>
              </w:rPr>
              <w:t>„</w:t>
            </w:r>
            <w:r w:rsidRPr="00FC4FAA">
              <w:rPr>
                <w:sz w:val="24"/>
              </w:rPr>
              <w:t>Lazdijų rajono sveikatos centro</w:t>
            </w:r>
            <w:r w:rsidR="001A5B0C">
              <w:rPr>
                <w:sz w:val="24"/>
              </w:rPr>
              <w:t>“</w:t>
            </w:r>
            <w:r w:rsidRPr="00FC4FAA">
              <w:rPr>
                <w:sz w:val="24"/>
              </w:rPr>
              <w:t xml:space="preserve"> patalpose po remonto darbų bus užtikrintas paprastas ir intuityvus naudojimasis erdvėmis, daiktais, orientuotis aplinkoje - tai užtikrins pakabintos lentelės su visiems suprantamais ženklais (išėjimas, WC ir kt.) • VšĮ </w:t>
            </w:r>
            <w:r w:rsidR="001A5B0C">
              <w:rPr>
                <w:sz w:val="24"/>
              </w:rPr>
              <w:t>„</w:t>
            </w:r>
            <w:r w:rsidRPr="00FC4FAA">
              <w:rPr>
                <w:sz w:val="24"/>
              </w:rPr>
              <w:t>Lazdijų rajono sveikatos centro</w:t>
            </w:r>
            <w:r w:rsidR="001A5B0C">
              <w:rPr>
                <w:sz w:val="24"/>
              </w:rPr>
              <w:t>“</w:t>
            </w:r>
            <w:r w:rsidRPr="00FC4FAA">
              <w:rPr>
                <w:sz w:val="24"/>
              </w:rPr>
              <w:t xml:space="preserve"> bus sudarytos visos galimybės žmonėms, susiduriantiems su negalia ar negalios situacijomis, nepriklausomai judėti patalpoje ir aplink esančiose patalpose, lengvai patekti į WC, WC bus pritaikyti ir neįgaliųjų poreikiams.</w:t>
            </w:r>
          </w:p>
        </w:tc>
      </w:tr>
      <w:tr w:rsidR="00BC3CBD" w14:paraId="0E522F62" w14:textId="77777777" w:rsidTr="00BC3CBD">
        <w:trPr>
          <w:trHeight w:val="704"/>
        </w:trPr>
        <w:tc>
          <w:tcPr>
            <w:tcW w:w="828" w:type="dxa"/>
          </w:tcPr>
          <w:p w14:paraId="157D8C79" w14:textId="43314DB0" w:rsidR="00BC3CBD" w:rsidRDefault="00BC3CBD" w:rsidP="00BC3CBD">
            <w:pPr>
              <w:pStyle w:val="TableParagraph"/>
              <w:spacing w:line="266" w:lineRule="exact"/>
              <w:rPr>
                <w:spacing w:val="-5"/>
                <w:sz w:val="24"/>
              </w:rPr>
            </w:pPr>
            <w:r>
              <w:rPr>
                <w:spacing w:val="-5"/>
                <w:sz w:val="24"/>
              </w:rPr>
              <w:lastRenderedPageBreak/>
              <w:t>19.</w:t>
            </w:r>
          </w:p>
        </w:tc>
        <w:tc>
          <w:tcPr>
            <w:tcW w:w="2824" w:type="dxa"/>
          </w:tcPr>
          <w:p w14:paraId="557E2B22" w14:textId="77777777" w:rsidR="00BC3CBD" w:rsidRDefault="00BC3CBD" w:rsidP="00BC3CBD">
            <w:pPr>
              <w:pStyle w:val="TableParagraph"/>
              <w:tabs>
                <w:tab w:val="left" w:pos="1916"/>
              </w:tabs>
              <w:spacing w:line="266" w:lineRule="exact"/>
              <w:rPr>
                <w:sz w:val="24"/>
              </w:rPr>
            </w:pPr>
            <w:r>
              <w:rPr>
                <w:spacing w:val="-2"/>
                <w:sz w:val="24"/>
              </w:rPr>
              <w:t>Reikalavimai</w:t>
            </w:r>
            <w:r>
              <w:rPr>
                <w:sz w:val="24"/>
              </w:rPr>
              <w:tab/>
            </w:r>
            <w:r>
              <w:rPr>
                <w:spacing w:val="-2"/>
                <w:sz w:val="24"/>
              </w:rPr>
              <w:t>projekto</w:t>
            </w:r>
          </w:p>
          <w:p w14:paraId="0C82C511" w14:textId="53D2A6DC" w:rsidR="00BC3CBD" w:rsidRDefault="00BC3CBD" w:rsidP="00BC3CBD">
            <w:pPr>
              <w:pStyle w:val="TableParagraph"/>
              <w:tabs>
                <w:tab w:val="left" w:pos="2009"/>
              </w:tabs>
              <w:spacing w:line="266" w:lineRule="exact"/>
              <w:rPr>
                <w:spacing w:val="-2"/>
                <w:sz w:val="24"/>
              </w:rPr>
            </w:pPr>
            <w:r>
              <w:rPr>
                <w:spacing w:val="-2"/>
                <w:sz w:val="24"/>
              </w:rPr>
              <w:t>Dalims:</w:t>
            </w:r>
          </w:p>
        </w:tc>
        <w:tc>
          <w:tcPr>
            <w:tcW w:w="5699" w:type="dxa"/>
          </w:tcPr>
          <w:p w14:paraId="0FCEDF1E" w14:textId="77777777" w:rsidR="00BC3CBD" w:rsidRDefault="00BC3CBD" w:rsidP="00BC3CBD">
            <w:pPr>
              <w:pStyle w:val="TableParagraph"/>
              <w:spacing w:line="276" w:lineRule="auto"/>
              <w:ind w:right="96"/>
              <w:jc w:val="both"/>
              <w:rPr>
                <w:sz w:val="24"/>
              </w:rPr>
            </w:pPr>
          </w:p>
        </w:tc>
      </w:tr>
      <w:tr w:rsidR="00A20B12" w14:paraId="06BB67D7" w14:textId="77777777" w:rsidTr="00BC3CBD">
        <w:trPr>
          <w:trHeight w:val="704"/>
        </w:trPr>
        <w:tc>
          <w:tcPr>
            <w:tcW w:w="828" w:type="dxa"/>
          </w:tcPr>
          <w:p w14:paraId="6E3C6ECB" w14:textId="3B51845C" w:rsidR="00A20B12" w:rsidRDefault="00A20B12" w:rsidP="00A20B12">
            <w:pPr>
              <w:pStyle w:val="TableParagraph"/>
              <w:spacing w:line="266" w:lineRule="exact"/>
              <w:rPr>
                <w:spacing w:val="-5"/>
                <w:sz w:val="24"/>
              </w:rPr>
            </w:pPr>
            <w:r>
              <w:rPr>
                <w:spacing w:val="-2"/>
                <w:sz w:val="24"/>
              </w:rPr>
              <w:t>19.1.</w:t>
            </w:r>
          </w:p>
        </w:tc>
        <w:tc>
          <w:tcPr>
            <w:tcW w:w="2824" w:type="dxa"/>
          </w:tcPr>
          <w:p w14:paraId="1F734913" w14:textId="699E284A" w:rsidR="00A20B12" w:rsidRDefault="00A20B12" w:rsidP="00A20B12">
            <w:pPr>
              <w:pStyle w:val="TableParagraph"/>
              <w:tabs>
                <w:tab w:val="left" w:pos="1916"/>
              </w:tabs>
              <w:spacing w:line="266" w:lineRule="exact"/>
              <w:rPr>
                <w:spacing w:val="-2"/>
                <w:sz w:val="24"/>
              </w:rPr>
            </w:pPr>
            <w:r>
              <w:rPr>
                <w:sz w:val="24"/>
              </w:rPr>
              <w:t>architektūros</w:t>
            </w:r>
            <w:r>
              <w:rPr>
                <w:spacing w:val="-10"/>
                <w:sz w:val="24"/>
              </w:rPr>
              <w:t xml:space="preserve"> </w:t>
            </w:r>
            <w:r>
              <w:rPr>
                <w:spacing w:val="-2"/>
                <w:sz w:val="24"/>
              </w:rPr>
              <w:t>daliai</w:t>
            </w:r>
          </w:p>
        </w:tc>
        <w:tc>
          <w:tcPr>
            <w:tcW w:w="5699" w:type="dxa"/>
          </w:tcPr>
          <w:p w14:paraId="0A1EB826" w14:textId="443CCCA7" w:rsidR="00A20B12" w:rsidRDefault="0023517C" w:rsidP="004C3A4B">
            <w:pPr>
              <w:pStyle w:val="TableParagraph"/>
              <w:spacing w:line="276" w:lineRule="auto"/>
              <w:ind w:right="97"/>
              <w:jc w:val="both"/>
              <w:rPr>
                <w:sz w:val="24"/>
              </w:rPr>
            </w:pPr>
            <w:r>
              <w:rPr>
                <w:sz w:val="24"/>
              </w:rPr>
              <w:t>Atliekant kapitalinį</w:t>
            </w:r>
            <w:r w:rsidR="00A20B12">
              <w:rPr>
                <w:sz w:val="24"/>
              </w:rPr>
              <w:t xml:space="preserve"> pastat</w:t>
            </w:r>
            <w:r>
              <w:rPr>
                <w:sz w:val="24"/>
              </w:rPr>
              <w:t>o re</w:t>
            </w:r>
            <w:r w:rsidR="004C3A4B">
              <w:rPr>
                <w:sz w:val="24"/>
              </w:rPr>
              <w:t>montą</w:t>
            </w:r>
            <w:r w:rsidR="00A20B12">
              <w:rPr>
                <w:sz w:val="24"/>
              </w:rPr>
              <w:t xml:space="preserve">, teikti prioritetą racionaliems bei komerciškai pagrįstiems sprendiniams, kurie užtikrintų efektyvų statinio eksploatavimą bei energijos išteklių naudojimą. Projektuojant atsižvelgti į esamą situaciją. </w:t>
            </w:r>
          </w:p>
          <w:p w14:paraId="24C723F6" w14:textId="2CF38F25" w:rsidR="00A20B12" w:rsidRDefault="0023517C" w:rsidP="004C3A4B">
            <w:pPr>
              <w:pStyle w:val="TableParagraph"/>
              <w:spacing w:line="276" w:lineRule="auto"/>
              <w:ind w:right="96"/>
              <w:jc w:val="both"/>
              <w:rPr>
                <w:sz w:val="24"/>
              </w:rPr>
            </w:pPr>
            <w:r w:rsidRPr="0023517C">
              <w:rPr>
                <w:spacing w:val="-5"/>
                <w:sz w:val="24"/>
              </w:rPr>
              <w:t xml:space="preserve">Funkcinį patalpų išplanavimą projektuoti pagal užsakovo pateikto </w:t>
            </w:r>
            <w:r w:rsidR="00456D95" w:rsidRPr="00456D95">
              <w:rPr>
                <w:spacing w:val="-5"/>
                <w:sz w:val="24"/>
              </w:rPr>
              <w:t>2</w:t>
            </w:r>
            <w:r w:rsidRPr="00456D95">
              <w:rPr>
                <w:spacing w:val="-5"/>
                <w:sz w:val="24"/>
              </w:rPr>
              <w:t xml:space="preserve"> priedo </w:t>
            </w:r>
            <w:r w:rsidRPr="0023517C">
              <w:rPr>
                <w:spacing w:val="-5"/>
                <w:sz w:val="24"/>
              </w:rPr>
              <w:t xml:space="preserve">reikalavimus. </w:t>
            </w:r>
          </w:p>
        </w:tc>
      </w:tr>
      <w:tr w:rsidR="009826DC" w14:paraId="374EF28F" w14:textId="77777777" w:rsidTr="00BC3CBD">
        <w:trPr>
          <w:trHeight w:val="704"/>
        </w:trPr>
        <w:tc>
          <w:tcPr>
            <w:tcW w:w="828" w:type="dxa"/>
          </w:tcPr>
          <w:p w14:paraId="0E96CCF4" w14:textId="1C3F591F" w:rsidR="009826DC" w:rsidRPr="00456D95" w:rsidRDefault="009826DC" w:rsidP="009826DC">
            <w:pPr>
              <w:pStyle w:val="TableParagraph"/>
              <w:spacing w:line="266" w:lineRule="exact"/>
              <w:rPr>
                <w:spacing w:val="-5"/>
                <w:sz w:val="24"/>
              </w:rPr>
            </w:pPr>
            <w:r w:rsidRPr="00456D95">
              <w:rPr>
                <w:spacing w:val="-2"/>
                <w:sz w:val="24"/>
              </w:rPr>
              <w:t>19.2.</w:t>
            </w:r>
          </w:p>
        </w:tc>
        <w:tc>
          <w:tcPr>
            <w:tcW w:w="2824" w:type="dxa"/>
          </w:tcPr>
          <w:p w14:paraId="4A416583" w14:textId="4FCE010B" w:rsidR="009826DC" w:rsidRPr="00456D95" w:rsidRDefault="009826DC" w:rsidP="009826DC">
            <w:pPr>
              <w:pStyle w:val="TableParagraph"/>
              <w:tabs>
                <w:tab w:val="left" w:pos="1916"/>
              </w:tabs>
              <w:spacing w:line="266" w:lineRule="exact"/>
              <w:rPr>
                <w:spacing w:val="-2"/>
                <w:sz w:val="24"/>
              </w:rPr>
            </w:pPr>
            <w:r w:rsidRPr="00456D95">
              <w:rPr>
                <w:sz w:val="24"/>
              </w:rPr>
              <w:t>konstrukcijų</w:t>
            </w:r>
            <w:r w:rsidRPr="00456D95">
              <w:rPr>
                <w:spacing w:val="-8"/>
                <w:sz w:val="24"/>
              </w:rPr>
              <w:t xml:space="preserve"> </w:t>
            </w:r>
            <w:r w:rsidRPr="00456D95">
              <w:rPr>
                <w:spacing w:val="-2"/>
                <w:sz w:val="24"/>
              </w:rPr>
              <w:t>daliai</w:t>
            </w:r>
          </w:p>
        </w:tc>
        <w:tc>
          <w:tcPr>
            <w:tcW w:w="5699" w:type="dxa"/>
          </w:tcPr>
          <w:p w14:paraId="138D7D83" w14:textId="77777777" w:rsidR="009826DC" w:rsidRPr="00456D95" w:rsidRDefault="009826DC" w:rsidP="009826DC">
            <w:pPr>
              <w:pStyle w:val="TableParagraph"/>
              <w:spacing w:line="276" w:lineRule="auto"/>
              <w:ind w:right="96" w:firstLine="106"/>
              <w:jc w:val="both"/>
              <w:rPr>
                <w:sz w:val="24"/>
              </w:rPr>
            </w:pPr>
            <w:r w:rsidRPr="00456D95">
              <w:rPr>
                <w:sz w:val="24"/>
              </w:rPr>
              <w:t>Projektą atlikti remiantis LR patvirtintais statybos techniniais reglamentais, statybos įstatymu, standartais, taisyklėmis. Konstrukcijas projektuoti remiantis atliktais pastato tyrimais ir architektūriniais sprendiniais. Pastato konstrukcijos</w:t>
            </w:r>
            <w:r w:rsidRPr="00456D95">
              <w:rPr>
                <w:spacing w:val="26"/>
                <w:sz w:val="24"/>
              </w:rPr>
              <w:t xml:space="preserve">  </w:t>
            </w:r>
            <w:r w:rsidRPr="00456D95">
              <w:rPr>
                <w:sz w:val="24"/>
              </w:rPr>
              <w:t>turi</w:t>
            </w:r>
            <w:r w:rsidRPr="00456D95">
              <w:rPr>
                <w:spacing w:val="26"/>
                <w:sz w:val="24"/>
              </w:rPr>
              <w:t xml:space="preserve">  </w:t>
            </w:r>
            <w:r w:rsidRPr="00456D95">
              <w:rPr>
                <w:sz w:val="24"/>
              </w:rPr>
              <w:t>būti</w:t>
            </w:r>
            <w:r w:rsidRPr="00456D95">
              <w:rPr>
                <w:spacing w:val="26"/>
                <w:sz w:val="24"/>
              </w:rPr>
              <w:t xml:space="preserve">  </w:t>
            </w:r>
            <w:r w:rsidRPr="00456D95">
              <w:rPr>
                <w:sz w:val="24"/>
              </w:rPr>
              <w:t>racionalios,</w:t>
            </w:r>
            <w:r w:rsidRPr="00456D95">
              <w:rPr>
                <w:spacing w:val="26"/>
                <w:sz w:val="24"/>
              </w:rPr>
              <w:t xml:space="preserve">  </w:t>
            </w:r>
            <w:r w:rsidRPr="00456D95">
              <w:rPr>
                <w:sz w:val="24"/>
              </w:rPr>
              <w:t>ekonomiškos,</w:t>
            </w:r>
            <w:r w:rsidRPr="00456D95">
              <w:rPr>
                <w:spacing w:val="26"/>
                <w:sz w:val="24"/>
              </w:rPr>
              <w:t xml:space="preserve">  </w:t>
            </w:r>
            <w:r w:rsidRPr="00456D95">
              <w:rPr>
                <w:spacing w:val="-5"/>
                <w:sz w:val="24"/>
              </w:rPr>
              <w:t>iš</w:t>
            </w:r>
          </w:p>
          <w:p w14:paraId="49E02742" w14:textId="3614D8D1" w:rsidR="009826DC" w:rsidRPr="00456D95" w:rsidRDefault="009826DC" w:rsidP="009826DC">
            <w:pPr>
              <w:pStyle w:val="TableParagraph"/>
              <w:spacing w:line="276" w:lineRule="auto"/>
              <w:ind w:right="96"/>
              <w:jc w:val="both"/>
              <w:rPr>
                <w:sz w:val="24"/>
              </w:rPr>
            </w:pPr>
            <w:r w:rsidRPr="00456D95">
              <w:rPr>
                <w:sz w:val="24"/>
              </w:rPr>
              <w:t>ilgaamžių</w:t>
            </w:r>
            <w:r w:rsidRPr="00456D95">
              <w:rPr>
                <w:spacing w:val="-3"/>
                <w:sz w:val="24"/>
              </w:rPr>
              <w:t xml:space="preserve"> </w:t>
            </w:r>
            <w:r w:rsidRPr="00456D95">
              <w:rPr>
                <w:sz w:val="24"/>
              </w:rPr>
              <w:t>ir</w:t>
            </w:r>
            <w:r w:rsidRPr="00456D95">
              <w:rPr>
                <w:spacing w:val="-3"/>
                <w:sz w:val="24"/>
              </w:rPr>
              <w:t xml:space="preserve"> </w:t>
            </w:r>
            <w:r w:rsidRPr="00456D95">
              <w:rPr>
                <w:sz w:val="24"/>
              </w:rPr>
              <w:t>tvarių</w:t>
            </w:r>
            <w:r w:rsidRPr="00456D95">
              <w:rPr>
                <w:spacing w:val="-2"/>
                <w:sz w:val="24"/>
              </w:rPr>
              <w:t xml:space="preserve"> medžiagų.</w:t>
            </w:r>
          </w:p>
        </w:tc>
      </w:tr>
      <w:tr w:rsidR="00D7751E" w14:paraId="352ABF98" w14:textId="77777777" w:rsidTr="00BC3CBD">
        <w:trPr>
          <w:trHeight w:val="704"/>
        </w:trPr>
        <w:tc>
          <w:tcPr>
            <w:tcW w:w="828" w:type="dxa"/>
          </w:tcPr>
          <w:p w14:paraId="59911249" w14:textId="60B3EBF8" w:rsidR="00D7751E" w:rsidRPr="009826DC" w:rsidRDefault="00D7751E" w:rsidP="00D7751E">
            <w:pPr>
              <w:pStyle w:val="TableParagraph"/>
              <w:spacing w:line="266" w:lineRule="exact"/>
              <w:rPr>
                <w:color w:val="FF0000"/>
                <w:spacing w:val="-2"/>
                <w:sz w:val="24"/>
              </w:rPr>
            </w:pPr>
            <w:r>
              <w:rPr>
                <w:spacing w:val="-2"/>
                <w:sz w:val="24"/>
              </w:rPr>
              <w:t>19.</w:t>
            </w:r>
            <w:r w:rsidR="004E3F2C">
              <w:rPr>
                <w:spacing w:val="-2"/>
                <w:sz w:val="24"/>
              </w:rPr>
              <w:t>3</w:t>
            </w:r>
            <w:r>
              <w:rPr>
                <w:spacing w:val="-2"/>
                <w:sz w:val="24"/>
              </w:rPr>
              <w:t>.</w:t>
            </w:r>
          </w:p>
        </w:tc>
        <w:tc>
          <w:tcPr>
            <w:tcW w:w="2824" w:type="dxa"/>
          </w:tcPr>
          <w:p w14:paraId="2D77514A" w14:textId="0C6F6B38" w:rsidR="00D7751E" w:rsidRPr="009826DC" w:rsidRDefault="00D7751E" w:rsidP="00D7751E">
            <w:pPr>
              <w:pStyle w:val="TableParagraph"/>
              <w:tabs>
                <w:tab w:val="left" w:pos="1916"/>
              </w:tabs>
              <w:spacing w:line="266" w:lineRule="exact"/>
              <w:rPr>
                <w:color w:val="FF0000"/>
                <w:sz w:val="24"/>
              </w:rPr>
            </w:pPr>
            <w:r>
              <w:rPr>
                <w:spacing w:val="-2"/>
                <w:sz w:val="24"/>
              </w:rPr>
              <w:t>vandentiekio</w:t>
            </w:r>
            <w:r>
              <w:rPr>
                <w:sz w:val="24"/>
              </w:rPr>
              <w:tab/>
            </w:r>
            <w:r>
              <w:rPr>
                <w:spacing w:val="-6"/>
                <w:sz w:val="24"/>
              </w:rPr>
              <w:t>ir</w:t>
            </w:r>
            <w:r>
              <w:rPr>
                <w:sz w:val="24"/>
              </w:rPr>
              <w:t xml:space="preserve"> </w:t>
            </w:r>
            <w:r>
              <w:rPr>
                <w:spacing w:val="-2"/>
                <w:sz w:val="24"/>
              </w:rPr>
              <w:t xml:space="preserve">nuotekų </w:t>
            </w:r>
            <w:r>
              <w:rPr>
                <w:sz w:val="24"/>
              </w:rPr>
              <w:t>šalinimo daliai</w:t>
            </w:r>
          </w:p>
        </w:tc>
        <w:tc>
          <w:tcPr>
            <w:tcW w:w="5699" w:type="dxa"/>
          </w:tcPr>
          <w:p w14:paraId="445E8443" w14:textId="77777777" w:rsidR="00887A10" w:rsidRPr="00887A10" w:rsidRDefault="00D7751E" w:rsidP="00887A10">
            <w:pPr>
              <w:pStyle w:val="TableParagraph"/>
              <w:spacing w:line="276" w:lineRule="auto"/>
              <w:ind w:right="95"/>
              <w:jc w:val="both"/>
              <w:rPr>
                <w:sz w:val="24"/>
              </w:rPr>
            </w:pPr>
            <w:r>
              <w:rPr>
                <w:sz w:val="24"/>
              </w:rPr>
              <w:t xml:space="preserve">Vandentiekio ir nuotekų sistema projektuojama pagal technologinę užduotį, numatant vandens ir nuotekų privedimą prie visų prietaisų. Projektuojamos šalto, </w:t>
            </w:r>
            <w:r>
              <w:rPr>
                <w:sz w:val="24"/>
              </w:rPr>
              <w:lastRenderedPageBreak/>
              <w:t xml:space="preserve">karšto ir </w:t>
            </w:r>
            <w:proofErr w:type="spellStart"/>
            <w:r>
              <w:rPr>
                <w:sz w:val="24"/>
              </w:rPr>
              <w:t>recirkuliacinio</w:t>
            </w:r>
            <w:proofErr w:type="spellEnd"/>
            <w:r>
              <w:rPr>
                <w:sz w:val="24"/>
              </w:rPr>
              <w:t xml:space="preserve"> vandentiekio, buitinių ir lietaus nuotekų sistemos. </w:t>
            </w:r>
            <w:r w:rsidR="00887A10" w:rsidRPr="00887A10">
              <w:rPr>
                <w:sz w:val="24"/>
              </w:rPr>
              <w:t>Pagrindiniai teisės aktai reglamentuojantys šios projekto techninės dalies įrengimą:</w:t>
            </w:r>
          </w:p>
          <w:p w14:paraId="7904E49D" w14:textId="77777777" w:rsidR="00887A10" w:rsidRPr="00887A10" w:rsidRDefault="00887A10" w:rsidP="00887A10">
            <w:pPr>
              <w:pStyle w:val="TableParagraph"/>
              <w:spacing w:line="276" w:lineRule="auto"/>
              <w:ind w:right="95"/>
              <w:jc w:val="both"/>
              <w:rPr>
                <w:sz w:val="24"/>
              </w:rPr>
            </w:pPr>
            <w:r w:rsidRPr="00887A10">
              <w:rPr>
                <w:sz w:val="24"/>
              </w:rPr>
              <w:t xml:space="preserve">STR 2.07.01:2003 „Vandentiekis ir nuotekų </w:t>
            </w:r>
            <w:proofErr w:type="spellStart"/>
            <w:r w:rsidRPr="00887A10">
              <w:rPr>
                <w:sz w:val="24"/>
              </w:rPr>
              <w:t>šalintuvas</w:t>
            </w:r>
            <w:proofErr w:type="spellEnd"/>
            <w:r w:rsidRPr="00887A10">
              <w:rPr>
                <w:sz w:val="24"/>
              </w:rPr>
              <w:t>. Pastato inžinerinės sistemos. Lauko inžineriniai tinklai“; Higienos norma HN 47-1995 „Medicinos įstaigos. Higienos normos ir taisyklės;</w:t>
            </w:r>
          </w:p>
          <w:p w14:paraId="4BC358EA" w14:textId="77777777" w:rsidR="00887A10" w:rsidRPr="00887A10" w:rsidRDefault="00887A10" w:rsidP="00887A10">
            <w:pPr>
              <w:pStyle w:val="TableParagraph"/>
              <w:spacing w:line="276" w:lineRule="auto"/>
              <w:ind w:right="95"/>
              <w:jc w:val="both"/>
              <w:rPr>
                <w:sz w:val="24"/>
              </w:rPr>
            </w:pPr>
            <w:r w:rsidRPr="00887A10">
              <w:rPr>
                <w:sz w:val="24"/>
              </w:rPr>
              <w:t>Lietuvos higienos normą HN 24:2023 „Geriamojo vandens saugos ir kokybės reikalavimai;</w:t>
            </w:r>
          </w:p>
          <w:p w14:paraId="497AB5B7" w14:textId="2036E8D8" w:rsidR="00D7751E" w:rsidRDefault="00887A10" w:rsidP="00887A10">
            <w:pPr>
              <w:pStyle w:val="TableParagraph"/>
              <w:spacing w:line="276" w:lineRule="auto"/>
              <w:ind w:right="95"/>
              <w:jc w:val="both"/>
              <w:rPr>
                <w:sz w:val="24"/>
              </w:rPr>
            </w:pPr>
            <w:r w:rsidRPr="00887A10">
              <w:rPr>
                <w:sz w:val="24"/>
              </w:rPr>
              <w:t>Pastatų karšto vandens sistemų įrengimo taisyklės;</w:t>
            </w:r>
          </w:p>
          <w:p w14:paraId="7D77BA88" w14:textId="77777777" w:rsidR="009711F3" w:rsidRPr="009711F3" w:rsidRDefault="009711F3" w:rsidP="009711F3">
            <w:pPr>
              <w:pStyle w:val="TableParagraph"/>
              <w:spacing w:line="276" w:lineRule="auto"/>
              <w:ind w:right="95"/>
              <w:jc w:val="both"/>
              <w:rPr>
                <w:sz w:val="24"/>
              </w:rPr>
            </w:pPr>
            <w:r w:rsidRPr="009711F3">
              <w:rPr>
                <w:sz w:val="24"/>
              </w:rPr>
              <w:t>Nuotekų tvarkymo reglamentai.</w:t>
            </w:r>
          </w:p>
          <w:p w14:paraId="753BEF09" w14:textId="77777777" w:rsidR="009711F3" w:rsidRPr="009711F3" w:rsidRDefault="009711F3" w:rsidP="009711F3">
            <w:pPr>
              <w:pStyle w:val="TableParagraph"/>
              <w:spacing w:line="276" w:lineRule="auto"/>
              <w:ind w:right="95"/>
              <w:jc w:val="both"/>
              <w:rPr>
                <w:sz w:val="24"/>
              </w:rPr>
            </w:pPr>
            <w:r w:rsidRPr="009711F3">
              <w:rPr>
                <w:sz w:val="24"/>
              </w:rPr>
              <w:t>Nepaminėtų, bet šią sritį reglamentuojančių teisės aktų laikytis taip pat privaloma.</w:t>
            </w:r>
          </w:p>
          <w:p w14:paraId="174E2163" w14:textId="77777777" w:rsidR="009711F3" w:rsidRPr="009711F3" w:rsidRDefault="009711F3" w:rsidP="009711F3">
            <w:pPr>
              <w:pStyle w:val="TableParagraph"/>
              <w:spacing w:line="276" w:lineRule="auto"/>
              <w:ind w:right="95"/>
              <w:jc w:val="both"/>
              <w:rPr>
                <w:sz w:val="24"/>
              </w:rPr>
            </w:pPr>
            <w:r w:rsidRPr="009711F3">
              <w:rPr>
                <w:sz w:val="24"/>
              </w:rPr>
              <w:t>Papildomi techniniai reikalavimai:</w:t>
            </w:r>
          </w:p>
          <w:p w14:paraId="2B6382D8" w14:textId="77777777" w:rsidR="009711F3" w:rsidRPr="009711F3" w:rsidRDefault="009711F3" w:rsidP="009711F3">
            <w:pPr>
              <w:pStyle w:val="TableParagraph"/>
              <w:spacing w:line="276" w:lineRule="auto"/>
              <w:ind w:right="95"/>
              <w:jc w:val="both"/>
              <w:rPr>
                <w:sz w:val="24"/>
              </w:rPr>
            </w:pPr>
            <w:r w:rsidRPr="009711F3">
              <w:rPr>
                <w:sz w:val="24"/>
              </w:rPr>
              <w:t>Grindyse įrengiami trapai privalo būti su kvapų uždoriu, kad išdžiūvus hidraulinei užtvarai kvapai nesklistų į patalpas;</w:t>
            </w:r>
          </w:p>
          <w:p w14:paraId="239F74EF" w14:textId="77777777" w:rsidR="009711F3" w:rsidRPr="009711F3" w:rsidRDefault="009711F3" w:rsidP="009711F3">
            <w:pPr>
              <w:pStyle w:val="TableParagraph"/>
              <w:spacing w:line="276" w:lineRule="auto"/>
              <w:ind w:right="95"/>
              <w:jc w:val="both"/>
              <w:rPr>
                <w:sz w:val="24"/>
              </w:rPr>
            </w:pPr>
            <w:r w:rsidRPr="009711F3">
              <w:rPr>
                <w:sz w:val="24"/>
              </w:rPr>
              <w:t>Karštas vanduo ruošiamas šilumos punkte;</w:t>
            </w:r>
          </w:p>
          <w:p w14:paraId="3755ADD8" w14:textId="77777777" w:rsidR="009711F3" w:rsidRPr="009711F3" w:rsidRDefault="009711F3" w:rsidP="009711F3">
            <w:pPr>
              <w:pStyle w:val="TableParagraph"/>
              <w:spacing w:line="276" w:lineRule="auto"/>
              <w:ind w:right="95"/>
              <w:jc w:val="both"/>
              <w:rPr>
                <w:sz w:val="24"/>
              </w:rPr>
            </w:pPr>
            <w:r w:rsidRPr="009711F3">
              <w:rPr>
                <w:sz w:val="24"/>
              </w:rPr>
              <w:t>Karšto ir šalto vandens apskaitai projektuojami vandens skaitikliai su distanciniu duomenų nuskaitymu.</w:t>
            </w:r>
          </w:p>
          <w:p w14:paraId="6CFB1A12" w14:textId="77777777" w:rsidR="009711F3" w:rsidRPr="009711F3" w:rsidRDefault="009711F3" w:rsidP="009711F3">
            <w:pPr>
              <w:pStyle w:val="TableParagraph"/>
              <w:spacing w:line="276" w:lineRule="auto"/>
              <w:ind w:right="95"/>
              <w:jc w:val="both"/>
              <w:rPr>
                <w:sz w:val="24"/>
              </w:rPr>
            </w:pPr>
            <w:r w:rsidRPr="009711F3">
              <w:rPr>
                <w:sz w:val="24"/>
              </w:rPr>
              <w:t>Naujai suprojektuotos sistemos negali pabloginti esamų sistemų veikimo. Projektuojant įvertinti, kad statybos darbų metu reikia užtikrinti nerekonstruojamos pastato</w:t>
            </w:r>
          </w:p>
          <w:p w14:paraId="55764465" w14:textId="587175A5" w:rsidR="00D7751E" w:rsidRPr="009711F3" w:rsidRDefault="009711F3" w:rsidP="009711F3">
            <w:pPr>
              <w:pStyle w:val="TableParagraph"/>
              <w:spacing w:line="276" w:lineRule="auto"/>
              <w:ind w:right="95"/>
              <w:jc w:val="both"/>
              <w:rPr>
                <w:sz w:val="24"/>
              </w:rPr>
            </w:pPr>
            <w:r w:rsidRPr="009711F3">
              <w:rPr>
                <w:sz w:val="24"/>
              </w:rPr>
              <w:t>dalies tinkamą veikimą</w:t>
            </w:r>
            <w:r>
              <w:rPr>
                <w:sz w:val="24"/>
              </w:rPr>
              <w:t>.</w:t>
            </w:r>
          </w:p>
        </w:tc>
      </w:tr>
      <w:tr w:rsidR="00D7751E" w14:paraId="7BFDF6B9" w14:textId="77777777" w:rsidTr="00BC3CBD">
        <w:trPr>
          <w:trHeight w:val="704"/>
        </w:trPr>
        <w:tc>
          <w:tcPr>
            <w:tcW w:w="828" w:type="dxa"/>
          </w:tcPr>
          <w:p w14:paraId="6DA93E6A" w14:textId="03954E34" w:rsidR="00D7751E" w:rsidRDefault="00D7751E" w:rsidP="00D7751E">
            <w:pPr>
              <w:pStyle w:val="TableParagraph"/>
              <w:spacing w:line="266" w:lineRule="exact"/>
              <w:rPr>
                <w:spacing w:val="-2"/>
                <w:sz w:val="24"/>
              </w:rPr>
            </w:pPr>
            <w:r>
              <w:rPr>
                <w:spacing w:val="-2"/>
                <w:sz w:val="24"/>
              </w:rPr>
              <w:lastRenderedPageBreak/>
              <w:t>19.</w:t>
            </w:r>
            <w:r w:rsidR="004E3F2C">
              <w:rPr>
                <w:spacing w:val="-2"/>
                <w:sz w:val="24"/>
              </w:rPr>
              <w:t>4</w:t>
            </w:r>
            <w:r>
              <w:rPr>
                <w:spacing w:val="-2"/>
                <w:sz w:val="24"/>
              </w:rPr>
              <w:t>.</w:t>
            </w:r>
          </w:p>
        </w:tc>
        <w:tc>
          <w:tcPr>
            <w:tcW w:w="2824" w:type="dxa"/>
          </w:tcPr>
          <w:p w14:paraId="10CC66B1" w14:textId="31160AE3" w:rsidR="00D7751E" w:rsidRDefault="00D7751E" w:rsidP="00D7751E">
            <w:pPr>
              <w:pStyle w:val="TableParagraph"/>
              <w:tabs>
                <w:tab w:val="left" w:pos="1916"/>
              </w:tabs>
              <w:spacing w:line="266" w:lineRule="exact"/>
              <w:rPr>
                <w:sz w:val="24"/>
              </w:rPr>
            </w:pPr>
            <w:r>
              <w:rPr>
                <w:sz w:val="24"/>
              </w:rPr>
              <w:t>šildymo,</w:t>
            </w:r>
            <w:r>
              <w:rPr>
                <w:spacing w:val="40"/>
                <w:sz w:val="24"/>
              </w:rPr>
              <w:t xml:space="preserve"> </w:t>
            </w:r>
            <w:r>
              <w:rPr>
                <w:sz w:val="24"/>
              </w:rPr>
              <w:t>vėdinimo</w:t>
            </w:r>
            <w:r>
              <w:rPr>
                <w:spacing w:val="40"/>
                <w:sz w:val="24"/>
              </w:rPr>
              <w:t xml:space="preserve"> </w:t>
            </w:r>
            <w:r>
              <w:rPr>
                <w:sz w:val="24"/>
              </w:rPr>
              <w:t>ir</w:t>
            </w:r>
            <w:r>
              <w:rPr>
                <w:spacing w:val="40"/>
                <w:sz w:val="24"/>
              </w:rPr>
              <w:t xml:space="preserve"> </w:t>
            </w:r>
            <w:r>
              <w:rPr>
                <w:sz w:val="24"/>
              </w:rPr>
              <w:t>oro kondicionavimo daliai</w:t>
            </w:r>
          </w:p>
        </w:tc>
        <w:tc>
          <w:tcPr>
            <w:tcW w:w="5699" w:type="dxa"/>
          </w:tcPr>
          <w:p w14:paraId="4EC1A73D" w14:textId="77777777" w:rsidR="00240260" w:rsidRPr="005F2BA2" w:rsidRDefault="00D7751E" w:rsidP="00D7751E">
            <w:pPr>
              <w:pStyle w:val="TableParagraph"/>
              <w:spacing w:line="276" w:lineRule="auto"/>
              <w:ind w:right="96"/>
              <w:jc w:val="both"/>
              <w:rPr>
                <w:sz w:val="24"/>
              </w:rPr>
            </w:pPr>
            <w:r w:rsidRPr="005F2BA2">
              <w:rPr>
                <w:sz w:val="24"/>
              </w:rPr>
              <w:t>Rekonstruojamų patalpų vėdinimui</w:t>
            </w:r>
            <w:r w:rsidR="001003C5" w:rsidRPr="005F2BA2">
              <w:rPr>
                <w:sz w:val="24"/>
              </w:rPr>
              <w:t xml:space="preserve"> </w:t>
            </w:r>
            <w:r w:rsidRPr="005F2BA2">
              <w:rPr>
                <w:sz w:val="24"/>
              </w:rPr>
              <w:t xml:space="preserve"> </w:t>
            </w:r>
            <w:r w:rsidR="001003C5" w:rsidRPr="005F2BA2">
              <w:rPr>
                <w:sz w:val="24"/>
              </w:rPr>
              <w:t>ir kondicionavimui</w:t>
            </w:r>
            <w:r w:rsidR="00832B46" w:rsidRPr="005F2BA2">
              <w:rPr>
                <w:sz w:val="24"/>
              </w:rPr>
              <w:t xml:space="preserve"> </w:t>
            </w:r>
            <w:r w:rsidRPr="005F2BA2">
              <w:rPr>
                <w:sz w:val="24"/>
              </w:rPr>
              <w:t xml:space="preserve">suprojektuoti </w:t>
            </w:r>
            <w:r w:rsidRPr="005F2BA2">
              <w:rPr>
                <w:spacing w:val="-6"/>
                <w:sz w:val="24"/>
              </w:rPr>
              <w:t xml:space="preserve"> </w:t>
            </w:r>
            <w:r w:rsidRPr="005F2BA2">
              <w:rPr>
                <w:sz w:val="24"/>
              </w:rPr>
              <w:t>vėdinimo</w:t>
            </w:r>
            <w:r w:rsidR="00690E40" w:rsidRPr="005F2BA2">
              <w:rPr>
                <w:sz w:val="24"/>
              </w:rPr>
              <w:t xml:space="preserve"> ir kondicionavimo</w:t>
            </w:r>
            <w:r w:rsidR="002B1B71" w:rsidRPr="005F2BA2">
              <w:rPr>
                <w:sz w:val="24"/>
              </w:rPr>
              <w:t xml:space="preserve">  </w:t>
            </w:r>
            <w:r w:rsidRPr="005F2BA2">
              <w:rPr>
                <w:spacing w:val="-6"/>
                <w:sz w:val="24"/>
              </w:rPr>
              <w:t xml:space="preserve"> </w:t>
            </w:r>
            <w:r w:rsidRPr="005F2BA2">
              <w:rPr>
                <w:sz w:val="24"/>
              </w:rPr>
              <w:t>įrenginius</w:t>
            </w:r>
            <w:r w:rsidR="00054596" w:rsidRPr="005F2BA2">
              <w:rPr>
                <w:sz w:val="24"/>
              </w:rPr>
              <w:t>.</w:t>
            </w:r>
          </w:p>
          <w:p w14:paraId="5F15EBBF" w14:textId="77777777" w:rsidR="00CD7286" w:rsidRPr="005F2BA2" w:rsidRDefault="00713734" w:rsidP="00D7751E">
            <w:pPr>
              <w:pStyle w:val="TableParagraph"/>
              <w:spacing w:line="276" w:lineRule="auto"/>
              <w:ind w:right="96"/>
              <w:jc w:val="both"/>
              <w:rPr>
                <w:sz w:val="24"/>
              </w:rPr>
            </w:pPr>
            <w:r w:rsidRPr="005F2BA2">
              <w:rPr>
                <w:sz w:val="24"/>
              </w:rPr>
              <w:t xml:space="preserve">I lygio </w:t>
            </w:r>
            <w:r w:rsidR="009E1185" w:rsidRPr="005F2BA2">
              <w:rPr>
                <w:sz w:val="24"/>
              </w:rPr>
              <w:t xml:space="preserve">ambulatorinių </w:t>
            </w:r>
            <w:r w:rsidR="00267043" w:rsidRPr="005F2BA2">
              <w:rPr>
                <w:sz w:val="24"/>
              </w:rPr>
              <w:t xml:space="preserve">konsultacijų poliklinikoje ir </w:t>
            </w:r>
            <w:r w:rsidR="007F3124" w:rsidRPr="005F2BA2">
              <w:rPr>
                <w:sz w:val="24"/>
              </w:rPr>
              <w:t>II</w:t>
            </w:r>
            <w:r w:rsidR="00055094" w:rsidRPr="005F2BA2">
              <w:rPr>
                <w:sz w:val="24"/>
              </w:rPr>
              <w:t xml:space="preserve"> </w:t>
            </w:r>
            <w:r w:rsidR="007F3124" w:rsidRPr="005F2BA2">
              <w:rPr>
                <w:sz w:val="24"/>
              </w:rPr>
              <w:t>lygio</w:t>
            </w:r>
            <w:r w:rsidR="00055094" w:rsidRPr="005F2BA2">
              <w:rPr>
                <w:sz w:val="24"/>
              </w:rPr>
              <w:t xml:space="preserve"> ambulatorinių </w:t>
            </w:r>
            <w:r w:rsidR="00966F89" w:rsidRPr="005F2BA2">
              <w:rPr>
                <w:sz w:val="24"/>
              </w:rPr>
              <w:t xml:space="preserve">konsultacijų poliklinikoje yra </w:t>
            </w:r>
            <w:r w:rsidR="00635702" w:rsidRPr="005F2BA2">
              <w:rPr>
                <w:sz w:val="24"/>
              </w:rPr>
              <w:t xml:space="preserve">numatytas </w:t>
            </w:r>
            <w:r w:rsidR="008E6568" w:rsidRPr="005F2BA2">
              <w:rPr>
                <w:sz w:val="24"/>
              </w:rPr>
              <w:t>kondicionavimas</w:t>
            </w:r>
            <w:r w:rsidR="004577E2" w:rsidRPr="005F2BA2">
              <w:rPr>
                <w:sz w:val="24"/>
              </w:rPr>
              <w:t xml:space="preserve">. </w:t>
            </w:r>
            <w:r w:rsidR="005F0834" w:rsidRPr="005F2BA2">
              <w:rPr>
                <w:sz w:val="24"/>
              </w:rPr>
              <w:t xml:space="preserve">Šią sistemą </w:t>
            </w:r>
            <w:r w:rsidR="0059257D" w:rsidRPr="005F2BA2">
              <w:rPr>
                <w:sz w:val="24"/>
              </w:rPr>
              <w:t xml:space="preserve">sudaro: išoriniai ir </w:t>
            </w:r>
            <w:r w:rsidR="0018786C" w:rsidRPr="005F2BA2">
              <w:rPr>
                <w:sz w:val="24"/>
              </w:rPr>
              <w:t>vidiniai blokai su valdymo blokais</w:t>
            </w:r>
            <w:r w:rsidR="009E7CF3" w:rsidRPr="005F2BA2">
              <w:rPr>
                <w:sz w:val="24"/>
              </w:rPr>
              <w:t xml:space="preserve"> ir temperatūros davikliai</w:t>
            </w:r>
            <w:r w:rsidR="00CD7286" w:rsidRPr="005F2BA2">
              <w:rPr>
                <w:sz w:val="24"/>
              </w:rPr>
              <w:t>s.</w:t>
            </w:r>
          </w:p>
          <w:p w14:paraId="35AC6C39" w14:textId="22B06C0D" w:rsidR="00D7751E" w:rsidRPr="00E7502F" w:rsidRDefault="00443252" w:rsidP="00D7751E">
            <w:pPr>
              <w:pStyle w:val="TableParagraph"/>
              <w:spacing w:line="276" w:lineRule="auto"/>
              <w:ind w:right="96"/>
              <w:jc w:val="both"/>
              <w:rPr>
                <w:sz w:val="24"/>
              </w:rPr>
            </w:pPr>
            <w:r w:rsidRPr="00E7502F">
              <w:rPr>
                <w:sz w:val="24"/>
              </w:rPr>
              <w:t>Priė</w:t>
            </w:r>
            <w:r w:rsidR="003128AC" w:rsidRPr="00E7502F">
              <w:rPr>
                <w:sz w:val="24"/>
              </w:rPr>
              <w:t xml:space="preserve">mimo skyriuje </w:t>
            </w:r>
            <w:r w:rsidR="00B01796" w:rsidRPr="00E7502F">
              <w:rPr>
                <w:sz w:val="24"/>
              </w:rPr>
              <w:t>suprojektuoti</w:t>
            </w:r>
            <w:r w:rsidR="005F2BA2" w:rsidRPr="00E7502F">
              <w:rPr>
                <w:sz w:val="24"/>
              </w:rPr>
              <w:t xml:space="preserve"> </w:t>
            </w:r>
            <w:r w:rsidR="001B178F" w:rsidRPr="00E7502F">
              <w:rPr>
                <w:sz w:val="24"/>
              </w:rPr>
              <w:t>v</w:t>
            </w:r>
            <w:r w:rsidR="00D7751E" w:rsidRPr="00E7502F">
              <w:rPr>
                <w:sz w:val="24"/>
              </w:rPr>
              <w:t>ėdinimo įrenginiai su šilumogrąžos įrenginiais ir ventiliatoriais tenkinančiais A energinio naudingumo klasės reikalavimus. Filtrų kiekai ir efektyvumai, oro kiekiai patalpų vėdinimui parenkami pagal galiojančius teisės aktus.  Oro greičiai patalpose – neviršijantys norminių.</w:t>
            </w:r>
          </w:p>
          <w:p w14:paraId="32C0A4AB" w14:textId="08B02034" w:rsidR="00D7751E" w:rsidRPr="00E7502F" w:rsidRDefault="00D7751E" w:rsidP="00D7751E">
            <w:pPr>
              <w:pStyle w:val="TableParagraph"/>
              <w:spacing w:line="276" w:lineRule="auto"/>
              <w:ind w:right="96"/>
              <w:jc w:val="both"/>
              <w:rPr>
                <w:sz w:val="24"/>
              </w:rPr>
            </w:pPr>
            <w:r w:rsidRPr="00E7502F">
              <w:rPr>
                <w:sz w:val="24"/>
              </w:rPr>
              <w:t xml:space="preserve">Šildymui projektuojami  radiatoriai. Kiekvienai patalpai numatyti atskirą temperatūros </w:t>
            </w:r>
            <w:r w:rsidRPr="00E7502F">
              <w:rPr>
                <w:spacing w:val="-2"/>
                <w:sz w:val="24"/>
              </w:rPr>
              <w:t>valdymą.</w:t>
            </w:r>
          </w:p>
          <w:p w14:paraId="237A056C" w14:textId="5B293FB6" w:rsidR="00D7751E" w:rsidRPr="00E7502F" w:rsidRDefault="00D7751E" w:rsidP="00D7751E">
            <w:pPr>
              <w:pStyle w:val="TableParagraph"/>
              <w:spacing w:line="276" w:lineRule="auto"/>
              <w:ind w:right="96"/>
              <w:jc w:val="both"/>
              <w:rPr>
                <w:sz w:val="24"/>
              </w:rPr>
            </w:pPr>
            <w:r w:rsidRPr="00E7502F">
              <w:rPr>
                <w:sz w:val="24"/>
              </w:rPr>
              <w:t xml:space="preserve">Patalpos vėsinamos per vėdinimo sistemas ir vietiniais vėsinimo blokais.  Visi vėsinimo įrenginiai turi turėti galimybę veikti šildymo režimu iki -15 </w:t>
            </w:r>
            <w:r w:rsidRPr="00E7502F">
              <w:rPr>
                <w:position w:val="7"/>
                <w:sz w:val="16"/>
              </w:rPr>
              <w:t>o</w:t>
            </w:r>
            <w:r w:rsidRPr="00E7502F">
              <w:rPr>
                <w:sz w:val="24"/>
              </w:rPr>
              <w:t>C lauko temperatūros.</w:t>
            </w:r>
          </w:p>
          <w:p w14:paraId="3CE88E2A" w14:textId="6338C4B1" w:rsidR="006D3236" w:rsidRPr="00E7502F" w:rsidRDefault="00771AC5" w:rsidP="00D7751E">
            <w:pPr>
              <w:pStyle w:val="TableParagraph"/>
              <w:spacing w:line="276" w:lineRule="auto"/>
              <w:ind w:right="97"/>
              <w:jc w:val="both"/>
              <w:rPr>
                <w:sz w:val="24"/>
              </w:rPr>
            </w:pPr>
            <w:r w:rsidRPr="00E7502F">
              <w:rPr>
                <w:sz w:val="24"/>
              </w:rPr>
              <w:t xml:space="preserve">Patalpų drėkinimas ir </w:t>
            </w:r>
            <w:r w:rsidR="001C6F85" w:rsidRPr="00E7502F">
              <w:rPr>
                <w:sz w:val="24"/>
              </w:rPr>
              <w:t>sausinimas nenumatomas.</w:t>
            </w:r>
          </w:p>
          <w:p w14:paraId="079A54A8" w14:textId="77777777" w:rsidR="00D7751E" w:rsidRPr="005F2BA2" w:rsidRDefault="00D7751E" w:rsidP="00D7751E">
            <w:pPr>
              <w:pStyle w:val="TableParagraph"/>
              <w:spacing w:line="276" w:lineRule="auto"/>
              <w:ind w:right="96"/>
              <w:jc w:val="both"/>
              <w:rPr>
                <w:spacing w:val="-2"/>
                <w:sz w:val="24"/>
              </w:rPr>
            </w:pPr>
            <w:r w:rsidRPr="005F2BA2">
              <w:rPr>
                <w:sz w:val="24"/>
              </w:rPr>
              <w:t>Pagrindiniai</w:t>
            </w:r>
            <w:r w:rsidRPr="005F2BA2">
              <w:rPr>
                <w:spacing w:val="7"/>
                <w:sz w:val="24"/>
              </w:rPr>
              <w:t xml:space="preserve"> </w:t>
            </w:r>
            <w:r w:rsidRPr="005F2BA2">
              <w:rPr>
                <w:sz w:val="24"/>
              </w:rPr>
              <w:t>teisės</w:t>
            </w:r>
            <w:r w:rsidRPr="005F2BA2">
              <w:rPr>
                <w:spacing w:val="5"/>
                <w:sz w:val="24"/>
              </w:rPr>
              <w:t xml:space="preserve"> </w:t>
            </w:r>
            <w:r w:rsidRPr="005F2BA2">
              <w:rPr>
                <w:sz w:val="24"/>
              </w:rPr>
              <w:t>aktai</w:t>
            </w:r>
            <w:r w:rsidRPr="005F2BA2">
              <w:rPr>
                <w:spacing w:val="6"/>
                <w:sz w:val="24"/>
              </w:rPr>
              <w:t xml:space="preserve"> </w:t>
            </w:r>
            <w:r w:rsidRPr="005F2BA2">
              <w:rPr>
                <w:sz w:val="24"/>
              </w:rPr>
              <w:t>reglamentuojantys</w:t>
            </w:r>
            <w:r w:rsidRPr="005F2BA2">
              <w:rPr>
                <w:spacing w:val="6"/>
                <w:sz w:val="24"/>
              </w:rPr>
              <w:t xml:space="preserve"> </w:t>
            </w:r>
            <w:r w:rsidRPr="005F2BA2">
              <w:rPr>
                <w:sz w:val="24"/>
              </w:rPr>
              <w:t>šios</w:t>
            </w:r>
            <w:r w:rsidRPr="005F2BA2">
              <w:rPr>
                <w:spacing w:val="5"/>
                <w:sz w:val="24"/>
              </w:rPr>
              <w:t xml:space="preserve"> </w:t>
            </w:r>
            <w:r w:rsidRPr="005F2BA2">
              <w:rPr>
                <w:spacing w:val="-2"/>
                <w:sz w:val="24"/>
              </w:rPr>
              <w:t xml:space="preserve">projekto </w:t>
            </w:r>
            <w:r w:rsidRPr="005F2BA2">
              <w:rPr>
                <w:spacing w:val="-2"/>
                <w:sz w:val="24"/>
              </w:rPr>
              <w:lastRenderedPageBreak/>
              <w:t>techninės dalies įrengimą:</w:t>
            </w:r>
          </w:p>
          <w:p w14:paraId="46AE7152" w14:textId="77777777" w:rsidR="00D7751E" w:rsidRPr="005F2BA2" w:rsidRDefault="00D7751E" w:rsidP="00D7751E">
            <w:pPr>
              <w:pStyle w:val="TableParagraph"/>
              <w:spacing w:line="276" w:lineRule="auto"/>
              <w:ind w:right="96"/>
              <w:jc w:val="both"/>
              <w:rPr>
                <w:spacing w:val="-2"/>
                <w:sz w:val="24"/>
              </w:rPr>
            </w:pPr>
            <w:r w:rsidRPr="005F2BA2">
              <w:rPr>
                <w:spacing w:val="-2"/>
                <w:sz w:val="24"/>
              </w:rPr>
              <w:t>STR 2.09.02: 2005 „Šildymas, vėdinimas ir oro kondicionavimas“;</w:t>
            </w:r>
          </w:p>
          <w:p w14:paraId="2D3E2AC9" w14:textId="77777777" w:rsidR="00D7751E" w:rsidRPr="005F2BA2" w:rsidRDefault="00D7751E" w:rsidP="00D7751E">
            <w:pPr>
              <w:pStyle w:val="TableParagraph"/>
              <w:spacing w:line="276" w:lineRule="auto"/>
              <w:ind w:right="96"/>
              <w:jc w:val="both"/>
              <w:rPr>
                <w:spacing w:val="-2"/>
                <w:sz w:val="24"/>
              </w:rPr>
            </w:pPr>
            <w:r w:rsidRPr="005F2BA2">
              <w:rPr>
                <w:spacing w:val="-2"/>
                <w:sz w:val="24"/>
              </w:rPr>
              <w:t>Higienos norma HN 47-1995 „Medicinos įstaigos. Higienos normos ir taisyklės;</w:t>
            </w:r>
          </w:p>
          <w:p w14:paraId="44FC2C3F" w14:textId="77777777" w:rsidR="00D7751E" w:rsidRPr="005F2BA2" w:rsidRDefault="00D7751E" w:rsidP="00D7751E">
            <w:pPr>
              <w:pStyle w:val="TableParagraph"/>
              <w:spacing w:line="276" w:lineRule="auto"/>
              <w:ind w:right="96"/>
              <w:jc w:val="both"/>
              <w:rPr>
                <w:spacing w:val="-2"/>
                <w:sz w:val="24"/>
              </w:rPr>
            </w:pPr>
            <w:r w:rsidRPr="005F2BA2">
              <w:rPr>
                <w:spacing w:val="-2"/>
                <w:sz w:val="24"/>
              </w:rPr>
              <w:t>Įrenginių ir šilumos perdavimo tinklų šilumos izoliacijos įrengimo taisyklės;</w:t>
            </w:r>
          </w:p>
          <w:p w14:paraId="193A54D1" w14:textId="77777777" w:rsidR="00D7751E" w:rsidRPr="005F2BA2" w:rsidRDefault="00D7751E" w:rsidP="00D7751E">
            <w:pPr>
              <w:pStyle w:val="TableParagraph"/>
              <w:spacing w:line="276" w:lineRule="auto"/>
              <w:ind w:right="96"/>
              <w:jc w:val="both"/>
              <w:rPr>
                <w:spacing w:val="-2"/>
                <w:sz w:val="24"/>
              </w:rPr>
            </w:pPr>
            <w:r w:rsidRPr="005F2BA2">
              <w:rPr>
                <w:spacing w:val="-2"/>
                <w:sz w:val="24"/>
              </w:rPr>
              <w:t>Nepaminėtų, bet šią sritį reglamentuojančių teisės aktų laikytis privaloma.</w:t>
            </w:r>
          </w:p>
          <w:p w14:paraId="6DD486ED" w14:textId="77777777" w:rsidR="00D7751E" w:rsidRPr="005F2BA2" w:rsidRDefault="00D7751E" w:rsidP="00D7751E">
            <w:pPr>
              <w:pStyle w:val="TableParagraph"/>
              <w:spacing w:line="276" w:lineRule="auto"/>
              <w:ind w:right="96"/>
              <w:jc w:val="both"/>
              <w:rPr>
                <w:spacing w:val="-2"/>
                <w:sz w:val="24"/>
              </w:rPr>
            </w:pPr>
            <w:r w:rsidRPr="005F2BA2">
              <w:rPr>
                <w:spacing w:val="-2"/>
                <w:sz w:val="24"/>
              </w:rPr>
              <w:t>Naujai suprojektuotos sistemos negali pabloginti esamų sistemų veikimo. Projektuojant įvertinti, kad statybos darbų metu reikia užtikrinti nerekonstruojamos pastato</w:t>
            </w:r>
          </w:p>
          <w:p w14:paraId="0C8C4349" w14:textId="0D492A5C" w:rsidR="00D7751E" w:rsidRPr="001D4862" w:rsidRDefault="00D7751E" w:rsidP="00D7751E">
            <w:pPr>
              <w:pStyle w:val="TableParagraph"/>
              <w:spacing w:line="276" w:lineRule="auto"/>
              <w:ind w:right="96"/>
              <w:jc w:val="both"/>
              <w:rPr>
                <w:color w:val="FF0000"/>
                <w:sz w:val="24"/>
                <w:highlight w:val="yellow"/>
              </w:rPr>
            </w:pPr>
            <w:r w:rsidRPr="005F2BA2">
              <w:rPr>
                <w:spacing w:val="-2"/>
                <w:sz w:val="24"/>
              </w:rPr>
              <w:t>dalies tinkamą veikimą.</w:t>
            </w:r>
          </w:p>
        </w:tc>
      </w:tr>
      <w:tr w:rsidR="00D7751E" w14:paraId="7E776F3A" w14:textId="77777777" w:rsidTr="00BC3CBD">
        <w:trPr>
          <w:trHeight w:val="704"/>
        </w:trPr>
        <w:tc>
          <w:tcPr>
            <w:tcW w:w="828" w:type="dxa"/>
          </w:tcPr>
          <w:p w14:paraId="4A558E2C" w14:textId="249DBE3A" w:rsidR="00D7751E" w:rsidRDefault="00D7751E" w:rsidP="00D7751E">
            <w:pPr>
              <w:pStyle w:val="TableParagraph"/>
              <w:spacing w:line="266" w:lineRule="exact"/>
              <w:rPr>
                <w:spacing w:val="-2"/>
                <w:sz w:val="24"/>
              </w:rPr>
            </w:pPr>
            <w:r>
              <w:rPr>
                <w:spacing w:val="-2"/>
                <w:sz w:val="24"/>
              </w:rPr>
              <w:lastRenderedPageBreak/>
              <w:t>19.3.</w:t>
            </w:r>
          </w:p>
        </w:tc>
        <w:tc>
          <w:tcPr>
            <w:tcW w:w="2824" w:type="dxa"/>
          </w:tcPr>
          <w:p w14:paraId="4F3C08B9" w14:textId="6CA81C84" w:rsidR="00D7751E" w:rsidRDefault="00D7751E" w:rsidP="00D7751E">
            <w:pPr>
              <w:pStyle w:val="TableParagraph"/>
              <w:tabs>
                <w:tab w:val="left" w:pos="1916"/>
              </w:tabs>
              <w:spacing w:line="266" w:lineRule="exact"/>
              <w:rPr>
                <w:sz w:val="24"/>
              </w:rPr>
            </w:pPr>
            <w:r>
              <w:rPr>
                <w:spacing w:val="-2"/>
                <w:sz w:val="24"/>
              </w:rPr>
              <w:t>elektrotechnikos</w:t>
            </w:r>
            <w:r>
              <w:rPr>
                <w:spacing w:val="16"/>
                <w:sz w:val="24"/>
              </w:rPr>
              <w:t xml:space="preserve"> </w:t>
            </w:r>
            <w:r>
              <w:rPr>
                <w:spacing w:val="-2"/>
                <w:sz w:val="24"/>
              </w:rPr>
              <w:t>daliai</w:t>
            </w:r>
          </w:p>
        </w:tc>
        <w:tc>
          <w:tcPr>
            <w:tcW w:w="5699" w:type="dxa"/>
          </w:tcPr>
          <w:p w14:paraId="085ADB95" w14:textId="77777777" w:rsidR="00D7751E" w:rsidRDefault="00D7751E" w:rsidP="00D7751E">
            <w:pPr>
              <w:pStyle w:val="TableParagraph"/>
              <w:ind w:right="18" w:firstLine="317"/>
              <w:jc w:val="both"/>
              <w:rPr>
                <w:sz w:val="24"/>
              </w:rPr>
            </w:pPr>
            <w:r>
              <w:rPr>
                <w:sz w:val="24"/>
              </w:rPr>
              <w:t>Projektą atlikti remiantis LR patvirtintais statybos techniniais reglamentais, statybos įstatymu, standartais, taisyklėmis, higienos normomis ir kitais susijusiais normatyviniais dokumentais gaisrinės saugos užduotimi.</w:t>
            </w:r>
          </w:p>
          <w:p w14:paraId="078CE911" w14:textId="08214AC7" w:rsidR="00D7751E" w:rsidRPr="00613539" w:rsidRDefault="00D7751E" w:rsidP="00D7751E">
            <w:pPr>
              <w:pStyle w:val="TableParagraph"/>
              <w:spacing w:line="276" w:lineRule="auto"/>
              <w:ind w:right="96"/>
              <w:jc w:val="both"/>
              <w:rPr>
                <w:spacing w:val="-2"/>
                <w:sz w:val="24"/>
              </w:rPr>
            </w:pPr>
            <w:r w:rsidRPr="00613539">
              <w:rPr>
                <w:spacing w:val="-2"/>
                <w:sz w:val="24"/>
              </w:rPr>
              <w:t>Elektros poreikis: leistiną naudoti galia objektui nustatyti projektavimo metu pagal projektuojamus elektros galingumus įrenginiams.</w:t>
            </w:r>
          </w:p>
          <w:p w14:paraId="7F27B28B" w14:textId="02BADD98" w:rsidR="00D7751E" w:rsidRPr="00613539" w:rsidRDefault="00D7751E" w:rsidP="00B9742F">
            <w:pPr>
              <w:pStyle w:val="TableParagraph"/>
              <w:spacing w:line="276" w:lineRule="auto"/>
              <w:ind w:right="96"/>
              <w:jc w:val="both"/>
              <w:rPr>
                <w:spacing w:val="-2"/>
                <w:sz w:val="24"/>
              </w:rPr>
            </w:pPr>
            <w:r w:rsidRPr="00613539">
              <w:rPr>
                <w:spacing w:val="-2"/>
                <w:sz w:val="24"/>
              </w:rPr>
              <w:t>Projektuojamose patalpose suprojektuoti:</w:t>
            </w:r>
          </w:p>
          <w:p w14:paraId="30F9843F" w14:textId="77777777" w:rsidR="00D7751E" w:rsidRPr="00613539" w:rsidRDefault="00D7751E" w:rsidP="00D7751E">
            <w:pPr>
              <w:pStyle w:val="TableParagraph"/>
              <w:spacing w:line="276" w:lineRule="auto"/>
              <w:ind w:right="96"/>
              <w:jc w:val="both"/>
              <w:rPr>
                <w:spacing w:val="-2"/>
                <w:sz w:val="24"/>
              </w:rPr>
            </w:pPr>
            <w:r w:rsidRPr="00613539">
              <w:rPr>
                <w:spacing w:val="-2"/>
                <w:sz w:val="24"/>
              </w:rPr>
              <w:t>-</w:t>
            </w:r>
            <w:r w:rsidRPr="00613539">
              <w:rPr>
                <w:spacing w:val="-2"/>
                <w:sz w:val="24"/>
              </w:rPr>
              <w:tab/>
              <w:t>reikiamų charakteristikų įvadinius tinklus iki skirstomojo skydo.</w:t>
            </w:r>
          </w:p>
          <w:p w14:paraId="6F532134" w14:textId="77777777" w:rsidR="00D7751E" w:rsidRPr="00613539" w:rsidRDefault="00D7751E" w:rsidP="00D7751E">
            <w:pPr>
              <w:pStyle w:val="TableParagraph"/>
              <w:spacing w:line="276" w:lineRule="auto"/>
              <w:ind w:right="96"/>
              <w:jc w:val="both"/>
              <w:rPr>
                <w:spacing w:val="-2"/>
                <w:sz w:val="24"/>
              </w:rPr>
            </w:pPr>
            <w:r w:rsidRPr="00613539">
              <w:rPr>
                <w:spacing w:val="-2"/>
                <w:sz w:val="24"/>
              </w:rPr>
              <w:t>-</w:t>
            </w:r>
            <w:r w:rsidRPr="00613539">
              <w:rPr>
                <w:spacing w:val="-2"/>
                <w:sz w:val="24"/>
              </w:rPr>
              <w:tab/>
              <w:t>reikiamų charakteristikų viršįtampių ribotuvus.</w:t>
            </w:r>
          </w:p>
          <w:p w14:paraId="632DAA32" w14:textId="77777777" w:rsidR="00D7751E" w:rsidRPr="00613539" w:rsidRDefault="00D7751E" w:rsidP="00D7751E">
            <w:pPr>
              <w:pStyle w:val="TableParagraph"/>
              <w:spacing w:line="276" w:lineRule="auto"/>
              <w:ind w:right="96"/>
              <w:jc w:val="both"/>
              <w:rPr>
                <w:spacing w:val="-2"/>
                <w:sz w:val="24"/>
              </w:rPr>
            </w:pPr>
            <w:r w:rsidRPr="00613539">
              <w:rPr>
                <w:spacing w:val="-2"/>
                <w:sz w:val="24"/>
              </w:rPr>
              <w:t>-</w:t>
            </w:r>
            <w:r w:rsidRPr="00613539">
              <w:rPr>
                <w:spacing w:val="-2"/>
                <w:sz w:val="24"/>
              </w:rPr>
              <w:tab/>
              <w:t>apšvietimą:</w:t>
            </w:r>
          </w:p>
          <w:p w14:paraId="69E725FD" w14:textId="77777777" w:rsidR="00D7751E" w:rsidRPr="00613539" w:rsidRDefault="00D7751E" w:rsidP="00D7751E">
            <w:pPr>
              <w:pStyle w:val="TableParagraph"/>
              <w:spacing w:line="276" w:lineRule="auto"/>
              <w:ind w:right="96"/>
              <w:jc w:val="both"/>
              <w:rPr>
                <w:spacing w:val="-2"/>
                <w:sz w:val="24"/>
              </w:rPr>
            </w:pPr>
            <w:r w:rsidRPr="00613539">
              <w:rPr>
                <w:spacing w:val="-2"/>
                <w:sz w:val="24"/>
              </w:rPr>
              <w:t>kabinetai – ne mažiau 500 lx;</w:t>
            </w:r>
          </w:p>
          <w:p w14:paraId="63A95557" w14:textId="77777777" w:rsidR="00D7751E" w:rsidRPr="00613539" w:rsidRDefault="00D7751E" w:rsidP="00D7751E">
            <w:pPr>
              <w:pStyle w:val="TableParagraph"/>
              <w:spacing w:line="276" w:lineRule="auto"/>
              <w:ind w:right="96"/>
              <w:jc w:val="both"/>
              <w:rPr>
                <w:spacing w:val="-2"/>
                <w:sz w:val="24"/>
              </w:rPr>
            </w:pPr>
            <w:r w:rsidRPr="00613539">
              <w:rPr>
                <w:spacing w:val="-2"/>
                <w:sz w:val="24"/>
              </w:rPr>
              <w:t>stebėjimo, apžiūros patalpos – ne mažiau 500 lx; operacinė – ne mažiau 500 lx (vietinis operacinės</w:t>
            </w:r>
          </w:p>
          <w:p w14:paraId="723BE32A" w14:textId="77777777" w:rsidR="00D7751E" w:rsidRPr="00613539" w:rsidRDefault="00D7751E" w:rsidP="00D7751E">
            <w:pPr>
              <w:pStyle w:val="TableParagraph"/>
              <w:spacing w:line="276" w:lineRule="auto"/>
              <w:ind w:right="96"/>
              <w:jc w:val="both"/>
              <w:rPr>
                <w:spacing w:val="-2"/>
                <w:sz w:val="24"/>
              </w:rPr>
            </w:pPr>
            <w:r w:rsidRPr="00613539">
              <w:rPr>
                <w:spacing w:val="-2"/>
                <w:sz w:val="24"/>
              </w:rPr>
              <w:t>apšvietimas pagal operacijų pobūdį, tikslinti projektavimo metu, bet ne mažiau 5000 lx)</w:t>
            </w:r>
          </w:p>
          <w:p w14:paraId="7E86A60F" w14:textId="77777777" w:rsidR="00D7751E" w:rsidRPr="00613539" w:rsidRDefault="00D7751E" w:rsidP="00D7751E">
            <w:pPr>
              <w:pStyle w:val="TableParagraph"/>
              <w:spacing w:line="276" w:lineRule="auto"/>
              <w:ind w:right="96"/>
              <w:jc w:val="both"/>
              <w:rPr>
                <w:spacing w:val="-2"/>
                <w:sz w:val="24"/>
              </w:rPr>
            </w:pPr>
            <w:r w:rsidRPr="00613539">
              <w:rPr>
                <w:spacing w:val="-2"/>
                <w:sz w:val="24"/>
              </w:rPr>
              <w:t>personalo patalpos – ne mažiau 300 lx; WC – ne mažiau 200 lx;</w:t>
            </w:r>
          </w:p>
          <w:p w14:paraId="0E9D8B8F" w14:textId="77777777" w:rsidR="00D7751E" w:rsidRPr="00613539" w:rsidRDefault="00D7751E" w:rsidP="00D7751E">
            <w:pPr>
              <w:pStyle w:val="TableParagraph"/>
              <w:spacing w:line="276" w:lineRule="auto"/>
              <w:ind w:right="96"/>
              <w:jc w:val="both"/>
              <w:rPr>
                <w:spacing w:val="-2"/>
                <w:sz w:val="24"/>
              </w:rPr>
            </w:pPr>
            <w:r w:rsidRPr="00613539">
              <w:rPr>
                <w:spacing w:val="-2"/>
                <w:sz w:val="24"/>
              </w:rPr>
              <w:t>laukiamasis – ne mažiau 300 lx; pagalbinės patalpos – ne mažiau 200 lx;</w:t>
            </w:r>
          </w:p>
          <w:p w14:paraId="4CFF9509" w14:textId="77777777" w:rsidR="00D7751E" w:rsidRPr="00613539" w:rsidRDefault="00D7751E" w:rsidP="00D7751E">
            <w:pPr>
              <w:pStyle w:val="TableParagraph"/>
              <w:spacing w:line="276" w:lineRule="auto"/>
              <w:ind w:right="96"/>
              <w:jc w:val="both"/>
              <w:rPr>
                <w:spacing w:val="-2"/>
                <w:sz w:val="24"/>
              </w:rPr>
            </w:pPr>
            <w:r w:rsidRPr="00613539">
              <w:rPr>
                <w:spacing w:val="-2"/>
                <w:sz w:val="24"/>
              </w:rPr>
              <w:t>koridoriuose, ir bendrose patalpose numatyti evakuacinį ir avarinį apšvietimą pagal normas. Evakuacinis ir avarinis apšvietimas turi veikti nuo akumuliatorių ne trumpiau nei 1val.</w:t>
            </w:r>
          </w:p>
          <w:p w14:paraId="04055AEE" w14:textId="77777777" w:rsidR="00D7751E" w:rsidRPr="00613539" w:rsidRDefault="00D7751E" w:rsidP="00D7751E">
            <w:pPr>
              <w:pStyle w:val="TableParagraph"/>
              <w:spacing w:line="276" w:lineRule="auto"/>
              <w:ind w:right="96"/>
              <w:jc w:val="both"/>
              <w:rPr>
                <w:spacing w:val="-2"/>
                <w:sz w:val="24"/>
              </w:rPr>
            </w:pPr>
            <w:r w:rsidRPr="00613539">
              <w:rPr>
                <w:spacing w:val="-2"/>
                <w:sz w:val="24"/>
              </w:rPr>
              <w:t>-</w:t>
            </w:r>
            <w:r w:rsidRPr="00613539">
              <w:rPr>
                <w:spacing w:val="-2"/>
                <w:sz w:val="24"/>
              </w:rPr>
              <w:tab/>
              <w:t>apšvietimą projektuoti LED, šiltos šviesos šviestuvais.</w:t>
            </w:r>
          </w:p>
          <w:p w14:paraId="5C7E1C13" w14:textId="77777777" w:rsidR="00D7751E" w:rsidRPr="00613539" w:rsidRDefault="00D7751E" w:rsidP="00D7751E">
            <w:pPr>
              <w:pStyle w:val="TableParagraph"/>
              <w:spacing w:line="276" w:lineRule="auto"/>
              <w:ind w:right="96"/>
              <w:jc w:val="both"/>
              <w:rPr>
                <w:spacing w:val="-2"/>
                <w:sz w:val="24"/>
              </w:rPr>
            </w:pPr>
            <w:r w:rsidRPr="00613539">
              <w:rPr>
                <w:spacing w:val="-2"/>
                <w:sz w:val="24"/>
              </w:rPr>
              <w:t>-</w:t>
            </w:r>
            <w:r w:rsidRPr="00613539">
              <w:rPr>
                <w:spacing w:val="-2"/>
                <w:sz w:val="24"/>
              </w:rPr>
              <w:tab/>
              <w:t>apšvietimo valdymą bendrose patalpose numatyti jungikliais ir perjungikliais personalo buvimo zonose, koridoriuose, WC judesio-būvio detektoriais. Konkrečius sprendinius derinti projektavimo metu.</w:t>
            </w:r>
          </w:p>
          <w:p w14:paraId="6D07E6E8" w14:textId="77777777" w:rsidR="00D7751E" w:rsidRPr="00613539" w:rsidRDefault="00D7751E" w:rsidP="00D7751E">
            <w:pPr>
              <w:pStyle w:val="TableParagraph"/>
              <w:spacing w:line="276" w:lineRule="auto"/>
              <w:ind w:right="96"/>
              <w:jc w:val="both"/>
              <w:rPr>
                <w:spacing w:val="-2"/>
                <w:sz w:val="24"/>
              </w:rPr>
            </w:pPr>
            <w:r w:rsidRPr="00613539">
              <w:rPr>
                <w:spacing w:val="-2"/>
                <w:sz w:val="24"/>
              </w:rPr>
              <w:t>-</w:t>
            </w:r>
            <w:r w:rsidRPr="00613539">
              <w:rPr>
                <w:spacing w:val="-2"/>
                <w:sz w:val="24"/>
              </w:rPr>
              <w:tab/>
              <w:t xml:space="preserve">kištukinių lizdų tinklą (pagal patalpų funkcinę </w:t>
            </w:r>
            <w:r w:rsidRPr="00613539">
              <w:rPr>
                <w:spacing w:val="-2"/>
                <w:sz w:val="24"/>
              </w:rPr>
              <w:lastRenderedPageBreak/>
              <w:t>priklausomybę):</w:t>
            </w:r>
          </w:p>
          <w:p w14:paraId="63324299" w14:textId="77777777" w:rsidR="00D7751E" w:rsidRPr="00613539" w:rsidRDefault="00D7751E" w:rsidP="00D7751E">
            <w:pPr>
              <w:pStyle w:val="TableParagraph"/>
              <w:spacing w:line="276" w:lineRule="auto"/>
              <w:ind w:right="96"/>
              <w:jc w:val="both"/>
              <w:rPr>
                <w:spacing w:val="-2"/>
                <w:sz w:val="24"/>
              </w:rPr>
            </w:pPr>
            <w:r w:rsidRPr="00613539">
              <w:rPr>
                <w:spacing w:val="-2"/>
                <w:sz w:val="24"/>
              </w:rPr>
              <w:t>valymo kištukinius lizdus kiekvienoje patalpoje; kompiuteriniai darbo vietai numatyti po 6 kištukinius</w:t>
            </w:r>
          </w:p>
          <w:p w14:paraId="145A4B87" w14:textId="77777777" w:rsidR="00D7751E" w:rsidRDefault="00D7751E" w:rsidP="00D7751E">
            <w:pPr>
              <w:pStyle w:val="TableParagraph"/>
              <w:spacing w:line="276" w:lineRule="auto"/>
              <w:ind w:right="96"/>
              <w:jc w:val="both"/>
            </w:pPr>
            <w:r w:rsidRPr="00613539">
              <w:rPr>
                <w:spacing w:val="-2"/>
                <w:sz w:val="24"/>
              </w:rPr>
              <w:t>lizdus (3 jungiamus iš atskiro kompiuterių maitinimo skydo ir 3 iš bendrų reikmių skydo);</w:t>
            </w:r>
            <w:r>
              <w:t xml:space="preserve"> </w:t>
            </w:r>
          </w:p>
          <w:p w14:paraId="2DB24BAE" w14:textId="16496755" w:rsidR="00D7751E" w:rsidRPr="004D03D0" w:rsidRDefault="00D7751E" w:rsidP="00D7751E">
            <w:pPr>
              <w:pStyle w:val="TableParagraph"/>
              <w:spacing w:line="276" w:lineRule="auto"/>
              <w:ind w:right="96"/>
              <w:jc w:val="both"/>
              <w:rPr>
                <w:spacing w:val="-2"/>
                <w:sz w:val="24"/>
              </w:rPr>
            </w:pPr>
            <w:r w:rsidRPr="004D03D0">
              <w:rPr>
                <w:spacing w:val="-2"/>
                <w:sz w:val="24"/>
              </w:rPr>
              <w:t>prie</w:t>
            </w:r>
            <w:r w:rsidRPr="004D03D0">
              <w:rPr>
                <w:spacing w:val="-2"/>
                <w:sz w:val="24"/>
              </w:rPr>
              <w:tab/>
              <w:t>kiekvienos</w:t>
            </w:r>
            <w:r w:rsidRPr="004D03D0">
              <w:rPr>
                <w:spacing w:val="-2"/>
                <w:sz w:val="24"/>
              </w:rPr>
              <w:tab/>
              <w:t>paciento</w:t>
            </w:r>
            <w:r w:rsidRPr="004D03D0">
              <w:rPr>
                <w:spacing w:val="-2"/>
                <w:sz w:val="24"/>
              </w:rPr>
              <w:tab/>
              <w:t>lovos</w:t>
            </w:r>
            <w:r w:rsidRPr="004D03D0">
              <w:rPr>
                <w:spacing w:val="-2"/>
                <w:sz w:val="24"/>
              </w:rPr>
              <w:tab/>
              <w:t>numatyti</w:t>
            </w:r>
            <w:r>
              <w:rPr>
                <w:spacing w:val="-2"/>
                <w:sz w:val="24"/>
              </w:rPr>
              <w:t xml:space="preserve"> </w:t>
            </w:r>
            <w:r w:rsidRPr="004D03D0">
              <w:rPr>
                <w:spacing w:val="-2"/>
                <w:sz w:val="24"/>
              </w:rPr>
              <w:t>po</w:t>
            </w:r>
            <w:r w:rsidRPr="004D03D0">
              <w:rPr>
                <w:spacing w:val="-2"/>
                <w:sz w:val="24"/>
              </w:rPr>
              <w:tab/>
              <w:t>6 kištukinius lizdus</w:t>
            </w:r>
            <w:r>
              <w:rPr>
                <w:spacing w:val="-2"/>
                <w:sz w:val="24"/>
              </w:rPr>
              <w:t xml:space="preserve"> </w:t>
            </w:r>
            <w:r w:rsidRPr="004D03D0">
              <w:rPr>
                <w:spacing w:val="-2"/>
                <w:sz w:val="24"/>
              </w:rPr>
              <w:t>preparatų ir įrangos su akumuliatoriais krovimo zonoje numatyti ne mažiau 10 kištukinių lizdų;</w:t>
            </w:r>
          </w:p>
          <w:p w14:paraId="2C0E25FB" w14:textId="77777777" w:rsidR="00D7751E" w:rsidRPr="004D03D0" w:rsidRDefault="00D7751E" w:rsidP="00D7751E">
            <w:pPr>
              <w:pStyle w:val="TableParagraph"/>
              <w:spacing w:line="276" w:lineRule="auto"/>
              <w:ind w:right="96"/>
              <w:jc w:val="both"/>
              <w:rPr>
                <w:spacing w:val="-2"/>
                <w:sz w:val="24"/>
              </w:rPr>
            </w:pPr>
            <w:r w:rsidRPr="004D03D0">
              <w:rPr>
                <w:spacing w:val="-2"/>
                <w:sz w:val="24"/>
              </w:rPr>
              <w:t>bendro naudojimo kištukinius lizdus patalpose po 2 vnt.;</w:t>
            </w:r>
          </w:p>
          <w:p w14:paraId="35D3EADF" w14:textId="77777777" w:rsidR="00D7751E" w:rsidRPr="004D03D0" w:rsidRDefault="00D7751E" w:rsidP="00D7751E">
            <w:pPr>
              <w:pStyle w:val="TableParagraph"/>
              <w:spacing w:line="276" w:lineRule="auto"/>
              <w:ind w:right="96"/>
              <w:jc w:val="both"/>
              <w:rPr>
                <w:spacing w:val="-2"/>
                <w:sz w:val="24"/>
              </w:rPr>
            </w:pPr>
            <w:r w:rsidRPr="004D03D0">
              <w:rPr>
                <w:spacing w:val="-2"/>
                <w:sz w:val="24"/>
              </w:rPr>
              <w:t>- elektros įrangos apsaugos laipsnis IP pagal EĮĮBT ir patalpų kategoriją.</w:t>
            </w:r>
          </w:p>
          <w:p w14:paraId="1DE63AF1" w14:textId="3DA119D5" w:rsidR="00D7751E" w:rsidRPr="004D03D0" w:rsidRDefault="00D7751E" w:rsidP="00D7751E">
            <w:pPr>
              <w:pStyle w:val="TableParagraph"/>
              <w:spacing w:line="276" w:lineRule="auto"/>
              <w:ind w:right="96"/>
              <w:jc w:val="both"/>
              <w:rPr>
                <w:spacing w:val="-2"/>
                <w:sz w:val="24"/>
              </w:rPr>
            </w:pPr>
            <w:r w:rsidRPr="004D03D0">
              <w:rPr>
                <w:spacing w:val="-2"/>
                <w:sz w:val="24"/>
              </w:rPr>
              <w:t>Skyri</w:t>
            </w:r>
            <w:r w:rsidR="00284CF9">
              <w:rPr>
                <w:spacing w:val="-2"/>
                <w:sz w:val="24"/>
              </w:rPr>
              <w:t>uose</w:t>
            </w:r>
            <w:r w:rsidRPr="004D03D0">
              <w:rPr>
                <w:spacing w:val="-2"/>
                <w:sz w:val="24"/>
              </w:rPr>
              <w:t xml:space="preserve"> įrangos elektrifikavimą projektuoti pagal kitų inžinierinių projekto dalių užduotis.</w:t>
            </w:r>
          </w:p>
          <w:p w14:paraId="246FDF6F" w14:textId="77777777" w:rsidR="00D7751E" w:rsidRPr="004D03D0" w:rsidRDefault="00D7751E" w:rsidP="00D7751E">
            <w:pPr>
              <w:pStyle w:val="TableParagraph"/>
              <w:spacing w:line="276" w:lineRule="auto"/>
              <w:ind w:right="96"/>
              <w:jc w:val="both"/>
              <w:rPr>
                <w:spacing w:val="-2"/>
                <w:sz w:val="24"/>
              </w:rPr>
            </w:pPr>
            <w:r w:rsidRPr="004D03D0">
              <w:rPr>
                <w:spacing w:val="-2"/>
                <w:sz w:val="24"/>
              </w:rPr>
              <w:t>Numatyti įžeminimą technologiniams įrenginiams pagal galiojančius reikalavimus.</w:t>
            </w:r>
          </w:p>
          <w:p w14:paraId="4D2779C6" w14:textId="72DB5B6B" w:rsidR="00D7751E" w:rsidRDefault="00D7751E" w:rsidP="00D7751E">
            <w:pPr>
              <w:pStyle w:val="TableParagraph"/>
              <w:spacing w:line="276" w:lineRule="auto"/>
              <w:ind w:right="96"/>
              <w:jc w:val="both"/>
              <w:rPr>
                <w:sz w:val="24"/>
              </w:rPr>
            </w:pPr>
            <w:r w:rsidRPr="004D03D0">
              <w:rPr>
                <w:spacing w:val="-2"/>
                <w:sz w:val="24"/>
              </w:rPr>
              <w:t>Kabelių trasas projektuoti kabeliniuose kanaluose virš pakabinamų lubų, kad kuo mažiau gadinti esamas pastato sienas, grindis ir perdangas.</w:t>
            </w:r>
          </w:p>
        </w:tc>
      </w:tr>
      <w:tr w:rsidR="00D7751E" w14:paraId="619FDA70" w14:textId="77777777" w:rsidTr="00BC3CBD">
        <w:trPr>
          <w:trHeight w:val="704"/>
        </w:trPr>
        <w:tc>
          <w:tcPr>
            <w:tcW w:w="828" w:type="dxa"/>
          </w:tcPr>
          <w:p w14:paraId="2DF48B35" w14:textId="6FEF1896" w:rsidR="00D7751E" w:rsidRDefault="00D7751E" w:rsidP="00D7751E">
            <w:pPr>
              <w:pStyle w:val="TableParagraph"/>
              <w:spacing w:line="266" w:lineRule="exact"/>
              <w:rPr>
                <w:spacing w:val="-2"/>
                <w:sz w:val="24"/>
              </w:rPr>
            </w:pPr>
            <w:r>
              <w:rPr>
                <w:spacing w:val="-2"/>
                <w:sz w:val="24"/>
              </w:rPr>
              <w:lastRenderedPageBreak/>
              <w:t>19.4.</w:t>
            </w:r>
          </w:p>
        </w:tc>
        <w:tc>
          <w:tcPr>
            <w:tcW w:w="2824" w:type="dxa"/>
          </w:tcPr>
          <w:p w14:paraId="198D4C58" w14:textId="260C7BA9" w:rsidR="00D7751E" w:rsidRDefault="00D7751E" w:rsidP="00D7751E">
            <w:pPr>
              <w:pStyle w:val="TableParagraph"/>
              <w:tabs>
                <w:tab w:val="left" w:pos="1916"/>
              </w:tabs>
              <w:spacing w:line="266" w:lineRule="exact"/>
              <w:rPr>
                <w:spacing w:val="-2"/>
                <w:sz w:val="24"/>
              </w:rPr>
            </w:pPr>
            <w:r>
              <w:rPr>
                <w:spacing w:val="-2"/>
                <w:sz w:val="24"/>
              </w:rPr>
              <w:t>Gaisro</w:t>
            </w:r>
            <w:r>
              <w:rPr>
                <w:sz w:val="24"/>
              </w:rPr>
              <w:tab/>
            </w:r>
            <w:r>
              <w:rPr>
                <w:spacing w:val="-2"/>
                <w:sz w:val="24"/>
              </w:rPr>
              <w:t>aptikimo</w:t>
            </w:r>
            <w:r>
              <w:rPr>
                <w:sz w:val="24"/>
              </w:rPr>
              <w:tab/>
            </w:r>
            <w:r>
              <w:rPr>
                <w:spacing w:val="-6"/>
                <w:sz w:val="24"/>
              </w:rPr>
              <w:t xml:space="preserve">ir </w:t>
            </w:r>
            <w:r>
              <w:rPr>
                <w:sz w:val="24"/>
              </w:rPr>
              <w:t>signalizavimo daliai</w:t>
            </w:r>
          </w:p>
        </w:tc>
        <w:tc>
          <w:tcPr>
            <w:tcW w:w="5699" w:type="dxa"/>
          </w:tcPr>
          <w:p w14:paraId="47F0DAF6" w14:textId="0E4ED6AC" w:rsidR="00D7751E" w:rsidRDefault="00D7751E" w:rsidP="00D7751E">
            <w:pPr>
              <w:pStyle w:val="TableParagraph"/>
              <w:ind w:right="18" w:firstLine="567"/>
              <w:jc w:val="both"/>
              <w:rPr>
                <w:sz w:val="24"/>
              </w:rPr>
            </w:pPr>
            <w:r>
              <w:rPr>
                <w:sz w:val="24"/>
              </w:rPr>
              <w:t>Projektą atlikti remiantis LR patvirtintais statybos techniniais reglamentais, statybos įstatymu, standartais, taisyklėmis ir kitais susijusiais normatyviniais dokumentai</w:t>
            </w:r>
            <w:r w:rsidR="0047605D">
              <w:rPr>
                <w:sz w:val="24"/>
              </w:rPr>
              <w:t>s</w:t>
            </w:r>
            <w:r>
              <w:rPr>
                <w:sz w:val="24"/>
              </w:rPr>
              <w:t>.</w:t>
            </w:r>
          </w:p>
          <w:p w14:paraId="1965F269" w14:textId="77942CB5" w:rsidR="00D7751E" w:rsidRDefault="00D7751E" w:rsidP="00D7751E">
            <w:pPr>
              <w:pStyle w:val="TableParagraph"/>
              <w:ind w:right="17" w:firstLine="567"/>
              <w:jc w:val="both"/>
              <w:rPr>
                <w:sz w:val="24"/>
              </w:rPr>
            </w:pPr>
            <w:r>
              <w:rPr>
                <w:sz w:val="24"/>
              </w:rPr>
              <w:t xml:space="preserve">Projektuojant numatyti kontrolinio prietaiso </w:t>
            </w:r>
            <w:r w:rsidR="00445717">
              <w:rPr>
                <w:sz w:val="24"/>
              </w:rPr>
              <w:t>įrengimą</w:t>
            </w:r>
            <w:r>
              <w:rPr>
                <w:sz w:val="24"/>
              </w:rPr>
              <w:t xml:space="preserve">. </w:t>
            </w:r>
            <w:r w:rsidR="0001729F">
              <w:rPr>
                <w:sz w:val="24"/>
              </w:rPr>
              <w:t>Į n</w:t>
            </w:r>
            <w:r>
              <w:rPr>
                <w:sz w:val="24"/>
              </w:rPr>
              <w:t xml:space="preserve">aują GAS kontrolinį įrenginį montuoti </w:t>
            </w:r>
            <w:r w:rsidR="0001729F">
              <w:rPr>
                <w:sz w:val="24"/>
              </w:rPr>
              <w:t xml:space="preserve">visų rekonstruojamų skyrių </w:t>
            </w:r>
            <w:r w:rsidR="005E46BD">
              <w:rPr>
                <w:sz w:val="24"/>
              </w:rPr>
              <w:t>daviklių sistemą.</w:t>
            </w:r>
          </w:p>
          <w:p w14:paraId="77117724" w14:textId="77777777" w:rsidR="00D7751E" w:rsidRDefault="00D7751E" w:rsidP="00D7751E">
            <w:pPr>
              <w:pStyle w:val="TableParagraph"/>
              <w:ind w:right="17" w:firstLine="567"/>
              <w:jc w:val="both"/>
              <w:rPr>
                <w:sz w:val="24"/>
              </w:rPr>
            </w:pPr>
            <w:r>
              <w:rPr>
                <w:sz w:val="24"/>
              </w:rPr>
              <w:t xml:space="preserve">Projektuojama sistema turi būti programuojama, turėti lietuvišką valdymo sąsają, galimybę valdyti nuotoliniu būdu, galimybę valdyti su monitoringo </w:t>
            </w:r>
            <w:r>
              <w:rPr>
                <w:spacing w:val="-2"/>
                <w:sz w:val="24"/>
              </w:rPr>
              <w:t>programa.</w:t>
            </w:r>
          </w:p>
          <w:p w14:paraId="7414877A" w14:textId="77777777" w:rsidR="00D7751E" w:rsidRDefault="00D7751E" w:rsidP="00D7751E">
            <w:pPr>
              <w:pStyle w:val="TableParagraph"/>
              <w:ind w:right="18" w:firstLine="567"/>
              <w:jc w:val="both"/>
              <w:rPr>
                <w:sz w:val="24"/>
              </w:rPr>
            </w:pPr>
            <w:r>
              <w:rPr>
                <w:sz w:val="24"/>
              </w:rPr>
              <w:t>Visa</w:t>
            </w:r>
            <w:r>
              <w:rPr>
                <w:spacing w:val="-15"/>
                <w:sz w:val="24"/>
              </w:rPr>
              <w:t xml:space="preserve"> </w:t>
            </w:r>
            <w:r>
              <w:rPr>
                <w:sz w:val="24"/>
              </w:rPr>
              <w:t>GAS</w:t>
            </w:r>
            <w:r>
              <w:rPr>
                <w:spacing w:val="-15"/>
                <w:sz w:val="24"/>
              </w:rPr>
              <w:t xml:space="preserve"> </w:t>
            </w:r>
            <w:r>
              <w:rPr>
                <w:sz w:val="24"/>
              </w:rPr>
              <w:t>sistemos</w:t>
            </w:r>
            <w:r>
              <w:rPr>
                <w:spacing w:val="-15"/>
                <w:sz w:val="24"/>
              </w:rPr>
              <w:t xml:space="preserve"> </w:t>
            </w:r>
            <w:r>
              <w:rPr>
                <w:sz w:val="24"/>
              </w:rPr>
              <w:t>projektuojama</w:t>
            </w:r>
            <w:r>
              <w:rPr>
                <w:spacing w:val="-15"/>
                <w:sz w:val="24"/>
              </w:rPr>
              <w:t xml:space="preserve"> </w:t>
            </w:r>
            <w:r>
              <w:rPr>
                <w:sz w:val="24"/>
              </w:rPr>
              <w:t>įranga</w:t>
            </w:r>
            <w:r>
              <w:rPr>
                <w:spacing w:val="-15"/>
                <w:sz w:val="24"/>
              </w:rPr>
              <w:t xml:space="preserve"> </w:t>
            </w:r>
            <w:r>
              <w:rPr>
                <w:sz w:val="24"/>
              </w:rPr>
              <w:t>turi</w:t>
            </w:r>
            <w:r>
              <w:rPr>
                <w:spacing w:val="-15"/>
                <w:sz w:val="24"/>
              </w:rPr>
              <w:t xml:space="preserve"> </w:t>
            </w:r>
            <w:r>
              <w:rPr>
                <w:sz w:val="24"/>
              </w:rPr>
              <w:t>atitikti LST EN 54 serijos standartams keliamus reikalavimus.</w:t>
            </w:r>
          </w:p>
          <w:p w14:paraId="529E46A2" w14:textId="77777777" w:rsidR="00D7751E" w:rsidRDefault="00D7751E" w:rsidP="00D7751E">
            <w:pPr>
              <w:pStyle w:val="TableParagraph"/>
              <w:ind w:right="18" w:firstLine="567"/>
              <w:jc w:val="both"/>
              <w:rPr>
                <w:sz w:val="24"/>
              </w:rPr>
            </w:pPr>
            <w:r>
              <w:rPr>
                <w:sz w:val="24"/>
              </w:rPr>
              <w:t>Visi projektuojami GAS sistemos kabeliai ugniai atsparūs ne trumpiau kaip 60 min.</w:t>
            </w:r>
          </w:p>
          <w:p w14:paraId="1D08A3AC" w14:textId="77777777" w:rsidR="00D7751E" w:rsidRDefault="00D7751E" w:rsidP="00D7751E">
            <w:pPr>
              <w:pStyle w:val="TableParagraph"/>
              <w:ind w:right="18" w:firstLine="567"/>
              <w:jc w:val="both"/>
              <w:rPr>
                <w:sz w:val="24"/>
              </w:rPr>
            </w:pPr>
            <w:r>
              <w:rPr>
                <w:sz w:val="24"/>
              </w:rPr>
              <w:t>Projektuojamose</w:t>
            </w:r>
            <w:r>
              <w:rPr>
                <w:spacing w:val="-15"/>
                <w:sz w:val="24"/>
              </w:rPr>
              <w:t xml:space="preserve"> </w:t>
            </w:r>
            <w:r>
              <w:rPr>
                <w:sz w:val="24"/>
              </w:rPr>
              <w:t>patalpose</w:t>
            </w:r>
            <w:r>
              <w:rPr>
                <w:spacing w:val="-15"/>
                <w:sz w:val="24"/>
              </w:rPr>
              <w:t xml:space="preserve"> </w:t>
            </w:r>
            <w:r>
              <w:rPr>
                <w:sz w:val="24"/>
              </w:rPr>
              <w:t>suprojektuoti</w:t>
            </w:r>
            <w:r>
              <w:rPr>
                <w:spacing w:val="-15"/>
                <w:sz w:val="24"/>
              </w:rPr>
              <w:t xml:space="preserve"> </w:t>
            </w:r>
            <w:r>
              <w:rPr>
                <w:sz w:val="24"/>
              </w:rPr>
              <w:t>naują</w:t>
            </w:r>
            <w:r>
              <w:rPr>
                <w:spacing w:val="-15"/>
                <w:sz w:val="24"/>
              </w:rPr>
              <w:t xml:space="preserve"> </w:t>
            </w:r>
            <w:r>
              <w:rPr>
                <w:sz w:val="24"/>
              </w:rPr>
              <w:t xml:space="preserve">GAS įrenginių kilpą su nauja įranga (detektoriais, sirenomis, </w:t>
            </w:r>
            <w:r>
              <w:rPr>
                <w:spacing w:val="-2"/>
                <w:sz w:val="24"/>
              </w:rPr>
              <w:t>mygtukais).</w:t>
            </w:r>
          </w:p>
          <w:p w14:paraId="6F7BC9C2" w14:textId="77777777" w:rsidR="00D7751E" w:rsidRDefault="00D7751E" w:rsidP="00D7751E">
            <w:pPr>
              <w:pStyle w:val="TableParagraph"/>
              <w:ind w:right="17" w:firstLine="567"/>
              <w:jc w:val="both"/>
              <w:rPr>
                <w:sz w:val="24"/>
              </w:rPr>
            </w:pPr>
            <w:r>
              <w:rPr>
                <w:sz w:val="24"/>
              </w:rPr>
              <w:t>Gaisro aptikimui projektuoti dūmų detektorius juos įrengiant pagal galiojančias taisykles.</w:t>
            </w:r>
          </w:p>
          <w:p w14:paraId="6750CACF" w14:textId="77777777" w:rsidR="00D7751E" w:rsidRPr="00362643" w:rsidRDefault="00D7751E" w:rsidP="00D7751E">
            <w:pPr>
              <w:pStyle w:val="TableParagraph"/>
              <w:ind w:right="18" w:firstLine="317"/>
              <w:jc w:val="both"/>
              <w:rPr>
                <w:spacing w:val="-10"/>
                <w:sz w:val="24"/>
              </w:rPr>
            </w:pPr>
            <w:r>
              <w:rPr>
                <w:sz w:val="24"/>
              </w:rPr>
              <w:t>Dūmų detektorius būtina įrengti kiekviename lubų plote,</w:t>
            </w:r>
            <w:r>
              <w:rPr>
                <w:spacing w:val="-9"/>
                <w:sz w:val="24"/>
              </w:rPr>
              <w:t xml:space="preserve"> </w:t>
            </w:r>
            <w:r>
              <w:rPr>
                <w:sz w:val="24"/>
              </w:rPr>
              <w:t>kurį</w:t>
            </w:r>
            <w:r>
              <w:rPr>
                <w:spacing w:val="-9"/>
                <w:sz w:val="24"/>
              </w:rPr>
              <w:t xml:space="preserve"> </w:t>
            </w:r>
            <w:r>
              <w:rPr>
                <w:sz w:val="24"/>
              </w:rPr>
              <w:t>riboja</w:t>
            </w:r>
            <w:r>
              <w:rPr>
                <w:spacing w:val="-8"/>
                <w:sz w:val="24"/>
              </w:rPr>
              <w:t xml:space="preserve"> </w:t>
            </w:r>
            <w:r>
              <w:rPr>
                <w:sz w:val="24"/>
              </w:rPr>
              <w:t>statybinės</w:t>
            </w:r>
            <w:r>
              <w:rPr>
                <w:spacing w:val="-9"/>
                <w:sz w:val="24"/>
              </w:rPr>
              <w:t xml:space="preserve"> </w:t>
            </w:r>
            <w:r>
              <w:rPr>
                <w:sz w:val="24"/>
              </w:rPr>
              <w:t>konstrukcijos</w:t>
            </w:r>
            <w:r>
              <w:rPr>
                <w:spacing w:val="-9"/>
                <w:sz w:val="24"/>
              </w:rPr>
              <w:t xml:space="preserve"> </w:t>
            </w:r>
            <w:r>
              <w:rPr>
                <w:sz w:val="24"/>
              </w:rPr>
              <w:t>(sijos,</w:t>
            </w:r>
            <w:r>
              <w:rPr>
                <w:spacing w:val="-9"/>
                <w:sz w:val="24"/>
              </w:rPr>
              <w:t xml:space="preserve"> </w:t>
            </w:r>
            <w:r>
              <w:rPr>
                <w:sz w:val="24"/>
              </w:rPr>
              <w:t>plokščių briaunos</w:t>
            </w:r>
            <w:r>
              <w:rPr>
                <w:spacing w:val="9"/>
                <w:sz w:val="24"/>
              </w:rPr>
              <w:t xml:space="preserve"> </w:t>
            </w:r>
            <w:r>
              <w:rPr>
                <w:sz w:val="24"/>
              </w:rPr>
              <w:t>ir</w:t>
            </w:r>
            <w:r>
              <w:rPr>
                <w:spacing w:val="9"/>
                <w:sz w:val="24"/>
              </w:rPr>
              <w:t xml:space="preserve"> </w:t>
            </w:r>
            <w:r>
              <w:rPr>
                <w:sz w:val="24"/>
              </w:rPr>
              <w:t>pan.),</w:t>
            </w:r>
            <w:r>
              <w:rPr>
                <w:spacing w:val="9"/>
                <w:sz w:val="24"/>
              </w:rPr>
              <w:t xml:space="preserve"> </w:t>
            </w:r>
            <w:r>
              <w:rPr>
                <w:sz w:val="24"/>
              </w:rPr>
              <w:t>išsikišančios</w:t>
            </w:r>
            <w:r>
              <w:rPr>
                <w:spacing w:val="9"/>
                <w:sz w:val="24"/>
              </w:rPr>
              <w:t xml:space="preserve"> </w:t>
            </w:r>
            <w:r>
              <w:rPr>
                <w:sz w:val="24"/>
              </w:rPr>
              <w:t>iš</w:t>
            </w:r>
            <w:r>
              <w:rPr>
                <w:spacing w:val="9"/>
                <w:sz w:val="24"/>
              </w:rPr>
              <w:t xml:space="preserve"> </w:t>
            </w:r>
            <w:r>
              <w:rPr>
                <w:sz w:val="24"/>
              </w:rPr>
              <w:t>lubų</w:t>
            </w:r>
            <w:r>
              <w:rPr>
                <w:spacing w:val="9"/>
                <w:sz w:val="24"/>
              </w:rPr>
              <w:t xml:space="preserve"> </w:t>
            </w:r>
            <w:r>
              <w:rPr>
                <w:sz w:val="24"/>
              </w:rPr>
              <w:t>plokštumos</w:t>
            </w:r>
            <w:r>
              <w:rPr>
                <w:spacing w:val="9"/>
                <w:sz w:val="24"/>
              </w:rPr>
              <w:t xml:space="preserve"> </w:t>
            </w:r>
            <w:r>
              <w:rPr>
                <w:sz w:val="24"/>
              </w:rPr>
              <w:t>0,4</w:t>
            </w:r>
            <w:r>
              <w:rPr>
                <w:spacing w:val="9"/>
                <w:sz w:val="24"/>
              </w:rPr>
              <w:t xml:space="preserve"> </w:t>
            </w:r>
            <w:r>
              <w:rPr>
                <w:spacing w:val="-10"/>
                <w:sz w:val="24"/>
              </w:rPr>
              <w:t xml:space="preserve">m </w:t>
            </w:r>
            <w:r w:rsidRPr="00362643">
              <w:rPr>
                <w:spacing w:val="-10"/>
                <w:sz w:val="24"/>
              </w:rPr>
              <w:t>ir daugiau. Jei lubose yra išsikišančių dalių, kurių aukštis nuo 0,08 iki 0,4 m, detektoriaus saugomas plotas sumažėja 25 proc.</w:t>
            </w:r>
          </w:p>
          <w:p w14:paraId="218162D5" w14:textId="77777777" w:rsidR="00D7751E" w:rsidRPr="00362643" w:rsidRDefault="00D7751E" w:rsidP="00D7751E">
            <w:pPr>
              <w:pStyle w:val="TableParagraph"/>
              <w:ind w:right="18" w:firstLine="317"/>
              <w:jc w:val="both"/>
              <w:rPr>
                <w:spacing w:val="-10"/>
                <w:sz w:val="24"/>
              </w:rPr>
            </w:pPr>
            <w:r w:rsidRPr="00362643">
              <w:rPr>
                <w:spacing w:val="-10"/>
                <w:sz w:val="24"/>
              </w:rPr>
              <w:t>Jei saugomoje patalpoje yra 0,75 m pločio latakų, ištisinių technologinių aikštelių, vėdinimo ortakių, kitų aklinų konstrukcijų ar įrenginių, kurių apatinė dalis nutolusi nuo lubų daugiau kaip 0,4 m ir jie įrengti didesniame kaip 0,7 m aukštyje nuo grindų, papildomai po jais būtina įrengti gaisro detektorius.</w:t>
            </w:r>
          </w:p>
          <w:p w14:paraId="7BB953FA" w14:textId="77777777" w:rsidR="00D7751E" w:rsidRPr="00362643" w:rsidRDefault="00D7751E" w:rsidP="00D7751E">
            <w:pPr>
              <w:pStyle w:val="TableParagraph"/>
              <w:ind w:right="18" w:firstLine="317"/>
              <w:jc w:val="both"/>
              <w:rPr>
                <w:spacing w:val="-10"/>
                <w:sz w:val="24"/>
              </w:rPr>
            </w:pPr>
            <w:r w:rsidRPr="00362643">
              <w:rPr>
                <w:spacing w:val="-10"/>
                <w:sz w:val="24"/>
              </w:rPr>
              <w:lastRenderedPageBreak/>
              <w:t>Patalpose, kuriose yra kabamosios lubos, virš jų, tose vietose, kuriose gali kilti ir išplisti gaisras (prie perdangos, denginio erdvėje virš kabamųjų lubų ir po jomis (prie kabamųjų lubų, patalpoje), turi būti įrengiami gaisro detektoriai. Įrengus detektorių virš kabamųjų lubų, būtina išvesti šviesos signalą po kabamosiomis lubomis detektoriaus pastatymo vietoje ir numatyti galimybę detektoriaus techninei priežiūrai. Šio punkto nuostatos taip pat taikytinos erdvėms tarp paaukštintų grindų ir perdangos.</w:t>
            </w:r>
          </w:p>
          <w:p w14:paraId="0FD78C6B" w14:textId="77777777" w:rsidR="00D7751E" w:rsidRPr="00362643" w:rsidRDefault="00D7751E" w:rsidP="00D7751E">
            <w:pPr>
              <w:pStyle w:val="TableParagraph"/>
              <w:ind w:right="18" w:firstLine="317"/>
              <w:jc w:val="both"/>
              <w:rPr>
                <w:spacing w:val="-10"/>
                <w:sz w:val="24"/>
              </w:rPr>
            </w:pPr>
            <w:r w:rsidRPr="00362643">
              <w:rPr>
                <w:spacing w:val="-10"/>
                <w:sz w:val="24"/>
              </w:rPr>
              <w:t>Gaisro detektorius reikia įrengti kiekviename patalpos plote, kurį riboja stelažai, įrenginiai ir/ar statybinės konstrukcijos, kurių viršutinės dalys nuo lubų plokštumos yra nutolusios 0,6 m ir mažiau.</w:t>
            </w:r>
          </w:p>
          <w:p w14:paraId="3FA0D947" w14:textId="43298B31" w:rsidR="00D7751E" w:rsidRPr="00362643" w:rsidRDefault="00D7751E" w:rsidP="002C7CF2">
            <w:pPr>
              <w:pStyle w:val="TableParagraph"/>
              <w:ind w:right="18" w:firstLine="317"/>
              <w:jc w:val="both"/>
              <w:rPr>
                <w:spacing w:val="-10"/>
                <w:sz w:val="24"/>
              </w:rPr>
            </w:pPr>
            <w:r w:rsidRPr="00362643">
              <w:rPr>
                <w:spacing w:val="-10"/>
                <w:sz w:val="24"/>
              </w:rPr>
              <w:t>Pastato</w:t>
            </w:r>
            <w:r w:rsidRPr="00362643">
              <w:rPr>
                <w:spacing w:val="-10"/>
                <w:sz w:val="24"/>
              </w:rPr>
              <w:tab/>
              <w:t>viduje</w:t>
            </w:r>
            <w:r w:rsidRPr="00362643">
              <w:rPr>
                <w:spacing w:val="-10"/>
                <w:sz w:val="24"/>
              </w:rPr>
              <w:tab/>
              <w:t>ranka</w:t>
            </w:r>
            <w:r w:rsidRPr="00362643">
              <w:rPr>
                <w:spacing w:val="-10"/>
                <w:sz w:val="24"/>
              </w:rPr>
              <w:tab/>
              <w:t>valdomi</w:t>
            </w:r>
            <w:r w:rsidR="002C7CF2">
              <w:rPr>
                <w:spacing w:val="-10"/>
                <w:sz w:val="24"/>
              </w:rPr>
              <w:t xml:space="preserve"> </w:t>
            </w:r>
            <w:r w:rsidRPr="00362643">
              <w:rPr>
                <w:spacing w:val="-10"/>
                <w:sz w:val="24"/>
              </w:rPr>
              <w:tab/>
              <w:t>pavojaus signalizavimo įtaisai turi būti įrengiami prie evakuacinių išėjimų, ne toliau kaip 3 m nuo durų angos, laiptų aikštelėse, vestibiuliuose, koridoriuose, praeigose ir kitose lengvai prieinamose evakuacijos kelių vietose, o prireikus – atskirose patalpose. Didžiausias atstumas nuo toliausios žmonių buvimo vietos pastatuose iki artimiausio ranka valdomo pavojaus signalizavimo įtaiso neturi viršyti 30 m. GAS</w:t>
            </w:r>
            <w:r w:rsidRPr="00362643">
              <w:rPr>
                <w:spacing w:val="-10"/>
                <w:sz w:val="24"/>
              </w:rPr>
              <w:tab/>
              <w:t>sistema,</w:t>
            </w:r>
            <w:r w:rsidRPr="00362643">
              <w:rPr>
                <w:spacing w:val="-10"/>
                <w:sz w:val="24"/>
              </w:rPr>
              <w:tab/>
            </w:r>
            <w:r w:rsidRPr="00362643">
              <w:rPr>
                <w:spacing w:val="-10"/>
                <w:sz w:val="24"/>
              </w:rPr>
              <w:tab/>
              <w:t>jos</w:t>
            </w:r>
            <w:r w:rsidRPr="00362643">
              <w:rPr>
                <w:spacing w:val="-10"/>
                <w:sz w:val="24"/>
              </w:rPr>
              <w:tab/>
              <w:t>sudedamųjų</w:t>
            </w:r>
            <w:r w:rsidRPr="00362643">
              <w:rPr>
                <w:spacing w:val="-10"/>
                <w:sz w:val="24"/>
              </w:rPr>
              <w:tab/>
            </w:r>
            <w:r w:rsidRPr="00362643">
              <w:rPr>
                <w:spacing w:val="-10"/>
                <w:sz w:val="24"/>
              </w:rPr>
              <w:tab/>
              <w:t>dalių</w:t>
            </w:r>
            <w:r w:rsidRPr="00362643">
              <w:rPr>
                <w:spacing w:val="-10"/>
                <w:sz w:val="24"/>
              </w:rPr>
              <w:tab/>
              <w:t>atitiktis vertinama pagal galiojančius statybos produktų, kitų gaminių ir įrenginių atitiktį reglamentuojančius teisės aktus. Gaisro aptikimo ir signalizavimo sistemos įranga ir atskiros jos dalys parenkami ir naudojami pagal jų techninius duomenis, reglamentuotus galiojančiuose LST EN 54 serijos standartuose ir gamintojo pateikiamų</w:t>
            </w:r>
            <w:r w:rsidR="002C7CF2">
              <w:rPr>
                <w:spacing w:val="-10"/>
                <w:sz w:val="24"/>
              </w:rPr>
              <w:t xml:space="preserve"> </w:t>
            </w:r>
            <w:r w:rsidRPr="00362643">
              <w:rPr>
                <w:spacing w:val="-10"/>
                <w:sz w:val="24"/>
              </w:rPr>
              <w:t>techninių dokumentų reikalavimus.</w:t>
            </w:r>
          </w:p>
          <w:p w14:paraId="18BC6212" w14:textId="77777777" w:rsidR="00D7751E" w:rsidRPr="00362643" w:rsidRDefault="00D7751E" w:rsidP="00D7751E">
            <w:pPr>
              <w:pStyle w:val="TableParagraph"/>
              <w:ind w:right="18" w:firstLine="317"/>
              <w:jc w:val="both"/>
              <w:rPr>
                <w:spacing w:val="-10"/>
                <w:sz w:val="24"/>
              </w:rPr>
            </w:pPr>
            <w:r w:rsidRPr="00362643">
              <w:rPr>
                <w:spacing w:val="-10"/>
                <w:sz w:val="24"/>
              </w:rPr>
              <w:t>Garsiniam informavimui (įspėjimui) apie gaisrą patalpose projektuoti adresuojamas vidines sirenas su blykstėmis, o prie pastato fasado lauko sireną su blykste. Sirenas numatoma išdėstyti taip, kad pavojaus signalas būtų gerai girdimas visose pastato vietose, bei jų garso lygis būtų ne mažesnis nei 65dB ir ne didesnis nei 120dB. ŽN WC patalpose numatoma įrengti blykstes.</w:t>
            </w:r>
          </w:p>
          <w:p w14:paraId="00340B7F" w14:textId="6421F470" w:rsidR="00D7751E" w:rsidRPr="00362643" w:rsidRDefault="00D7751E" w:rsidP="00D7751E">
            <w:pPr>
              <w:pStyle w:val="TableParagraph"/>
              <w:ind w:right="18" w:firstLine="317"/>
              <w:jc w:val="both"/>
              <w:rPr>
                <w:spacing w:val="-10"/>
                <w:sz w:val="24"/>
              </w:rPr>
            </w:pPr>
            <w:r w:rsidRPr="00362643">
              <w:rPr>
                <w:spacing w:val="-10"/>
                <w:sz w:val="24"/>
              </w:rPr>
              <w:t>Perspėjimo apie gaisrą ir evakuacijos valdymo sistemą (PGEVS) įranga ir atskiros jos dalys parenkami ir naudojami pagal jų techninius</w:t>
            </w:r>
            <w:r>
              <w:rPr>
                <w:spacing w:val="-10"/>
                <w:sz w:val="24"/>
              </w:rPr>
              <w:t xml:space="preserve"> </w:t>
            </w:r>
            <w:r w:rsidRPr="00362643">
              <w:rPr>
                <w:spacing w:val="-10"/>
                <w:sz w:val="24"/>
              </w:rPr>
              <w:t>duomenis, reglamentuotus galiojančiuose LST EN 54 serijos standartuose ir gamintojo pateikiamų techninių dokumentų reikalavimus.</w:t>
            </w:r>
          </w:p>
          <w:p w14:paraId="67A9AF12" w14:textId="77777777" w:rsidR="00D7751E" w:rsidRPr="00362643" w:rsidRDefault="00D7751E" w:rsidP="00D7751E">
            <w:pPr>
              <w:pStyle w:val="TableParagraph"/>
              <w:ind w:right="18" w:firstLine="317"/>
              <w:jc w:val="both"/>
              <w:rPr>
                <w:spacing w:val="-10"/>
                <w:sz w:val="24"/>
              </w:rPr>
            </w:pPr>
            <w:r w:rsidRPr="00362643">
              <w:rPr>
                <w:spacing w:val="-10"/>
                <w:sz w:val="24"/>
              </w:rPr>
              <w:t>Projektuojamos GAS ir PGEVS sistemų rezervinis maitinimas užtikrinamas pagal galiojančių LST EN54 serijos standartų reikalavimus.</w:t>
            </w:r>
          </w:p>
          <w:p w14:paraId="5CB68882" w14:textId="7F4E5E6A" w:rsidR="00D7751E" w:rsidRDefault="00D7751E" w:rsidP="00D7751E">
            <w:pPr>
              <w:pStyle w:val="TableParagraph"/>
              <w:ind w:right="18" w:firstLine="317"/>
              <w:jc w:val="both"/>
              <w:rPr>
                <w:sz w:val="24"/>
              </w:rPr>
            </w:pPr>
            <w:r w:rsidRPr="00362643">
              <w:rPr>
                <w:spacing w:val="-10"/>
                <w:sz w:val="24"/>
              </w:rPr>
              <w:t>Kabelius projektuoti kabeliniuose kanaluose ar vamzdžiuose montuojant virš kabamųjų lubų, kad kuo mažiau gadinti esamas pastato sienas, grindis ir perdangas.</w:t>
            </w:r>
          </w:p>
        </w:tc>
      </w:tr>
      <w:tr w:rsidR="00D7751E" w14:paraId="5D64BB51" w14:textId="77777777" w:rsidTr="00BC3CBD">
        <w:trPr>
          <w:trHeight w:val="704"/>
        </w:trPr>
        <w:tc>
          <w:tcPr>
            <w:tcW w:w="828" w:type="dxa"/>
          </w:tcPr>
          <w:p w14:paraId="219944BD" w14:textId="103ACF89" w:rsidR="00D7751E" w:rsidRDefault="00D7751E" w:rsidP="00D7751E">
            <w:pPr>
              <w:pStyle w:val="TableParagraph"/>
              <w:spacing w:line="266" w:lineRule="exact"/>
              <w:rPr>
                <w:spacing w:val="-2"/>
                <w:sz w:val="24"/>
              </w:rPr>
            </w:pPr>
            <w:r>
              <w:rPr>
                <w:spacing w:val="-2"/>
                <w:sz w:val="24"/>
              </w:rPr>
              <w:lastRenderedPageBreak/>
              <w:t>19.5.</w:t>
            </w:r>
          </w:p>
        </w:tc>
        <w:tc>
          <w:tcPr>
            <w:tcW w:w="2824" w:type="dxa"/>
          </w:tcPr>
          <w:p w14:paraId="0FEED018" w14:textId="358B7677" w:rsidR="00D7751E" w:rsidRDefault="00D7751E" w:rsidP="00D7751E">
            <w:pPr>
              <w:pStyle w:val="TableParagraph"/>
              <w:tabs>
                <w:tab w:val="left" w:pos="1916"/>
              </w:tabs>
              <w:spacing w:line="266" w:lineRule="exact"/>
              <w:rPr>
                <w:spacing w:val="-2"/>
                <w:sz w:val="24"/>
              </w:rPr>
            </w:pPr>
            <w:r>
              <w:rPr>
                <w:sz w:val="24"/>
              </w:rPr>
              <w:t>Elektroninių</w:t>
            </w:r>
            <w:r>
              <w:rPr>
                <w:spacing w:val="-4"/>
                <w:sz w:val="24"/>
              </w:rPr>
              <w:t xml:space="preserve"> </w:t>
            </w:r>
            <w:r>
              <w:rPr>
                <w:sz w:val="24"/>
              </w:rPr>
              <w:t>ryšių</w:t>
            </w:r>
            <w:r>
              <w:rPr>
                <w:spacing w:val="-4"/>
                <w:sz w:val="24"/>
              </w:rPr>
              <w:t xml:space="preserve"> </w:t>
            </w:r>
            <w:r>
              <w:rPr>
                <w:spacing w:val="-2"/>
                <w:sz w:val="24"/>
              </w:rPr>
              <w:t>daliai</w:t>
            </w:r>
          </w:p>
        </w:tc>
        <w:tc>
          <w:tcPr>
            <w:tcW w:w="5699" w:type="dxa"/>
          </w:tcPr>
          <w:p w14:paraId="424C8A99" w14:textId="77777777" w:rsidR="00D7751E" w:rsidRDefault="00D7751E" w:rsidP="00D7751E">
            <w:pPr>
              <w:pStyle w:val="TableParagraph"/>
              <w:ind w:right="18" w:firstLine="567"/>
              <w:jc w:val="both"/>
              <w:rPr>
                <w:sz w:val="24"/>
              </w:rPr>
            </w:pPr>
            <w:r>
              <w:rPr>
                <w:sz w:val="24"/>
              </w:rPr>
              <w:t>Projektą atlikti remiantis LR patvirtintais statybos techniniais reglamentais, statybos įstatymu, standartais, taisyklėmis ir kitais susijusiais normatyviniais dokumentais, gaisrinės saugos užduotimi.</w:t>
            </w:r>
          </w:p>
          <w:p w14:paraId="4B6FF39D" w14:textId="1F8F46F3" w:rsidR="00D7751E" w:rsidRDefault="00D7751E" w:rsidP="005966D7">
            <w:pPr>
              <w:pStyle w:val="TableParagraph"/>
              <w:ind w:right="18" w:firstLine="567"/>
              <w:jc w:val="both"/>
              <w:rPr>
                <w:sz w:val="24"/>
              </w:rPr>
            </w:pPr>
            <w:r>
              <w:rPr>
                <w:sz w:val="24"/>
              </w:rPr>
              <w:t xml:space="preserve">Projektuojamose patalpose suprojektuoti naują </w:t>
            </w:r>
            <w:r>
              <w:rPr>
                <w:sz w:val="24"/>
              </w:rPr>
              <w:lastRenderedPageBreak/>
              <w:t>elektroninių ryšių (telekomunikacijų) tinklą. Projektuojamas pasyvinis tinklas.</w:t>
            </w:r>
          </w:p>
          <w:p w14:paraId="20E1B643" w14:textId="28A0E821" w:rsidR="00D7751E" w:rsidRDefault="00D7751E" w:rsidP="00D7751E">
            <w:pPr>
              <w:pStyle w:val="TableParagraph"/>
              <w:ind w:right="17" w:firstLine="567"/>
              <w:jc w:val="both"/>
              <w:rPr>
                <w:sz w:val="24"/>
              </w:rPr>
            </w:pPr>
            <w:r>
              <w:rPr>
                <w:sz w:val="24"/>
              </w:rPr>
              <w:t>Projektuojamose patalpose suprojektuoti naują komutacinę ryšių spintą LAN tinklo skirstymui</w:t>
            </w:r>
            <w:r w:rsidR="00403878">
              <w:rPr>
                <w:sz w:val="24"/>
              </w:rPr>
              <w:t>.</w:t>
            </w:r>
          </w:p>
          <w:p w14:paraId="0E19F538" w14:textId="70B83D26" w:rsidR="00D7751E" w:rsidRDefault="00D7751E" w:rsidP="00D7751E">
            <w:pPr>
              <w:pStyle w:val="TableParagraph"/>
              <w:ind w:right="17" w:firstLine="567"/>
              <w:jc w:val="both"/>
              <w:rPr>
                <w:sz w:val="24"/>
              </w:rPr>
            </w:pPr>
            <w:r>
              <w:rPr>
                <w:sz w:val="24"/>
              </w:rPr>
              <w:t>Iš esamos serverinės iki pagrindinio projektuojamo ryšių</w:t>
            </w:r>
            <w:r>
              <w:rPr>
                <w:spacing w:val="-5"/>
                <w:sz w:val="24"/>
              </w:rPr>
              <w:t xml:space="preserve"> </w:t>
            </w:r>
            <w:r>
              <w:rPr>
                <w:sz w:val="24"/>
              </w:rPr>
              <w:t>mazgo</w:t>
            </w:r>
            <w:r>
              <w:rPr>
                <w:spacing w:val="-5"/>
                <w:sz w:val="24"/>
              </w:rPr>
              <w:t xml:space="preserve"> </w:t>
            </w:r>
            <w:r>
              <w:rPr>
                <w:sz w:val="24"/>
              </w:rPr>
              <w:t>(komutacinės</w:t>
            </w:r>
            <w:r>
              <w:rPr>
                <w:spacing w:val="-5"/>
                <w:sz w:val="24"/>
              </w:rPr>
              <w:t xml:space="preserve"> </w:t>
            </w:r>
            <w:r>
              <w:rPr>
                <w:sz w:val="24"/>
              </w:rPr>
              <w:t>spintos)</w:t>
            </w:r>
            <w:r>
              <w:rPr>
                <w:spacing w:val="-5"/>
                <w:sz w:val="24"/>
              </w:rPr>
              <w:t xml:space="preserve"> </w:t>
            </w:r>
            <w:r>
              <w:rPr>
                <w:sz w:val="24"/>
              </w:rPr>
              <w:t>suprojektuoti</w:t>
            </w:r>
            <w:r>
              <w:rPr>
                <w:spacing w:val="-2"/>
                <w:sz w:val="24"/>
              </w:rPr>
              <w:t xml:space="preserve"> </w:t>
            </w:r>
            <w:r>
              <w:rPr>
                <w:sz w:val="24"/>
              </w:rPr>
              <w:t>vieną</w:t>
            </w:r>
            <w:r>
              <w:rPr>
                <w:spacing w:val="-5"/>
                <w:sz w:val="24"/>
              </w:rPr>
              <w:t xml:space="preserve"> </w:t>
            </w:r>
            <w:r>
              <w:rPr>
                <w:sz w:val="24"/>
              </w:rPr>
              <w:t>ne mažesnį kaip 12 skaidulų SM (</w:t>
            </w:r>
            <w:proofErr w:type="spellStart"/>
            <w:r>
              <w:rPr>
                <w:sz w:val="24"/>
              </w:rPr>
              <w:t>single-mode</w:t>
            </w:r>
            <w:proofErr w:type="spellEnd"/>
            <w:r>
              <w:rPr>
                <w:sz w:val="24"/>
              </w:rPr>
              <w:t>) tipo šviesolaidį kabelį ir ne mažiau kaip 2 FTP 6 kat. kabelius (rezervas telefoninėms linijoms, duomenų perdavimui)</w:t>
            </w:r>
            <w:r w:rsidR="00DC6265">
              <w:rPr>
                <w:sz w:val="24"/>
              </w:rPr>
              <w:t xml:space="preserve"> </w:t>
            </w:r>
            <w:r w:rsidR="0031026A" w:rsidRPr="005F2BA2">
              <w:rPr>
                <w:sz w:val="24"/>
              </w:rPr>
              <w:t xml:space="preserve">tinkamas </w:t>
            </w:r>
            <w:r w:rsidR="00DC6265" w:rsidRPr="005F2BA2">
              <w:rPr>
                <w:sz w:val="24"/>
              </w:rPr>
              <w:t xml:space="preserve">tinklo </w:t>
            </w:r>
            <w:r w:rsidR="0031026A" w:rsidRPr="005F2BA2">
              <w:rPr>
                <w:sz w:val="24"/>
              </w:rPr>
              <w:t>šakotuvas</w:t>
            </w:r>
            <w:r w:rsidRPr="005F2BA2">
              <w:rPr>
                <w:sz w:val="24"/>
              </w:rPr>
              <w:t>.</w:t>
            </w:r>
          </w:p>
          <w:p w14:paraId="14E126C2" w14:textId="77777777" w:rsidR="00D7751E" w:rsidRDefault="00D7751E" w:rsidP="00D7751E">
            <w:pPr>
              <w:pStyle w:val="TableParagraph"/>
              <w:ind w:right="17" w:firstLine="567"/>
              <w:jc w:val="both"/>
              <w:rPr>
                <w:sz w:val="24"/>
              </w:rPr>
            </w:pPr>
            <w:r>
              <w:rPr>
                <w:sz w:val="24"/>
              </w:rPr>
              <w:t>Komutacinėse spintose šviesolaidinius kabelius užbaigti</w:t>
            </w:r>
            <w:r>
              <w:rPr>
                <w:spacing w:val="-15"/>
                <w:sz w:val="24"/>
              </w:rPr>
              <w:t xml:space="preserve"> </w:t>
            </w:r>
            <w:r>
              <w:rPr>
                <w:sz w:val="24"/>
              </w:rPr>
              <w:t>optinėse</w:t>
            </w:r>
            <w:r>
              <w:rPr>
                <w:spacing w:val="-15"/>
                <w:sz w:val="24"/>
              </w:rPr>
              <w:t xml:space="preserve"> </w:t>
            </w:r>
            <w:r>
              <w:rPr>
                <w:sz w:val="24"/>
              </w:rPr>
              <w:t>komutacinėse</w:t>
            </w:r>
            <w:r>
              <w:rPr>
                <w:spacing w:val="-15"/>
                <w:sz w:val="24"/>
              </w:rPr>
              <w:t xml:space="preserve"> </w:t>
            </w:r>
            <w:r>
              <w:rPr>
                <w:sz w:val="24"/>
              </w:rPr>
              <w:t>19“</w:t>
            </w:r>
            <w:r>
              <w:rPr>
                <w:spacing w:val="-15"/>
                <w:sz w:val="24"/>
              </w:rPr>
              <w:t xml:space="preserve"> </w:t>
            </w:r>
            <w:r>
              <w:rPr>
                <w:sz w:val="24"/>
              </w:rPr>
              <w:t>panelėse</w:t>
            </w:r>
            <w:r>
              <w:rPr>
                <w:spacing w:val="-15"/>
                <w:sz w:val="24"/>
              </w:rPr>
              <w:t xml:space="preserve"> </w:t>
            </w:r>
            <w:r>
              <w:rPr>
                <w:sz w:val="24"/>
              </w:rPr>
              <w:t>(ODF)</w:t>
            </w:r>
            <w:r>
              <w:rPr>
                <w:spacing w:val="-15"/>
                <w:sz w:val="24"/>
              </w:rPr>
              <w:t xml:space="preserve"> </w:t>
            </w:r>
            <w:r>
              <w:rPr>
                <w:sz w:val="24"/>
              </w:rPr>
              <w:t>su</w:t>
            </w:r>
            <w:r>
              <w:rPr>
                <w:spacing w:val="-15"/>
                <w:sz w:val="24"/>
              </w:rPr>
              <w:t xml:space="preserve"> </w:t>
            </w:r>
            <w:r>
              <w:rPr>
                <w:sz w:val="24"/>
              </w:rPr>
              <w:t>SC jungtimis, o tarp spintų projektuojamus FTP 6 kat. kabelius palikti spintoje su atsarga.</w:t>
            </w:r>
          </w:p>
          <w:p w14:paraId="1C98A9E9" w14:textId="77777777" w:rsidR="00D7751E" w:rsidRDefault="00D7751E" w:rsidP="00D7751E">
            <w:pPr>
              <w:pStyle w:val="TableParagraph"/>
              <w:ind w:right="17" w:firstLine="567"/>
              <w:jc w:val="both"/>
              <w:rPr>
                <w:sz w:val="24"/>
              </w:rPr>
            </w:pPr>
            <w:r>
              <w:rPr>
                <w:sz w:val="24"/>
              </w:rPr>
              <w:t>Projektuojamų patalpų komutacinei ryšių spintai pastate projektuoti</w:t>
            </w:r>
            <w:r>
              <w:rPr>
                <w:spacing w:val="40"/>
                <w:sz w:val="24"/>
              </w:rPr>
              <w:t xml:space="preserve"> </w:t>
            </w:r>
            <w:r>
              <w:rPr>
                <w:sz w:val="24"/>
              </w:rPr>
              <w:t>19“ ne mažesnio kaip 600 mm gylio spintą. Spintos aukštis parenkamas projektavimo metu pagal talpinamos įrangos kiekį.</w:t>
            </w:r>
          </w:p>
          <w:p w14:paraId="27BB036C" w14:textId="77777777" w:rsidR="00D7751E" w:rsidRDefault="00D7751E" w:rsidP="00D7751E">
            <w:pPr>
              <w:pStyle w:val="TableParagraph"/>
              <w:ind w:right="18" w:firstLine="567"/>
              <w:jc w:val="both"/>
              <w:rPr>
                <w:sz w:val="24"/>
              </w:rPr>
            </w:pPr>
            <w:r>
              <w:rPr>
                <w:sz w:val="24"/>
              </w:rPr>
              <w:t>Komutacinę ryšių spintą projektuoti tam skirtoje techninėje patalpoje, serverinėje ir/ar personalo patalpose (derinama projektavimo darbų metu).</w:t>
            </w:r>
          </w:p>
          <w:p w14:paraId="4C7F0D6A" w14:textId="77777777" w:rsidR="00D7751E" w:rsidRDefault="00D7751E" w:rsidP="00D7751E">
            <w:pPr>
              <w:pStyle w:val="TableParagraph"/>
              <w:ind w:right="17" w:firstLine="567"/>
              <w:jc w:val="both"/>
              <w:rPr>
                <w:sz w:val="24"/>
              </w:rPr>
            </w:pPr>
            <w:r>
              <w:rPr>
                <w:sz w:val="24"/>
              </w:rPr>
              <w:t>Projektuojami ryšių tinklo kabeliai ir kabelius komutuojanti įranga (lizdai, komutacinės panelės) turi atitikti FTP 6 kat. tinklui keliamus reikalavimus.</w:t>
            </w:r>
          </w:p>
          <w:p w14:paraId="41328AC7" w14:textId="77777777" w:rsidR="00D7751E" w:rsidRDefault="00D7751E" w:rsidP="00D7751E">
            <w:pPr>
              <w:pStyle w:val="TableParagraph"/>
              <w:ind w:left="675"/>
              <w:jc w:val="both"/>
              <w:rPr>
                <w:sz w:val="24"/>
              </w:rPr>
            </w:pPr>
            <w:r>
              <w:rPr>
                <w:sz w:val="24"/>
              </w:rPr>
              <w:t>Patalpose</w:t>
            </w:r>
            <w:r>
              <w:rPr>
                <w:spacing w:val="-9"/>
                <w:sz w:val="24"/>
              </w:rPr>
              <w:t xml:space="preserve"> </w:t>
            </w:r>
            <w:r>
              <w:rPr>
                <w:spacing w:val="-2"/>
                <w:sz w:val="24"/>
              </w:rPr>
              <w:t>suprojektuoti:</w:t>
            </w:r>
          </w:p>
          <w:p w14:paraId="4B02C404" w14:textId="77200C92" w:rsidR="00D7751E" w:rsidRDefault="00D7751E" w:rsidP="00D7751E">
            <w:pPr>
              <w:pStyle w:val="TableParagraph"/>
              <w:numPr>
                <w:ilvl w:val="0"/>
                <w:numId w:val="3"/>
              </w:numPr>
              <w:tabs>
                <w:tab w:val="left" w:pos="814"/>
              </w:tabs>
              <w:ind w:left="814" w:hanging="139"/>
              <w:jc w:val="both"/>
              <w:rPr>
                <w:sz w:val="24"/>
              </w:rPr>
            </w:pPr>
            <w:r>
              <w:rPr>
                <w:sz w:val="24"/>
              </w:rPr>
              <w:t>Atskirą</w:t>
            </w:r>
            <w:r>
              <w:rPr>
                <w:spacing w:val="-2"/>
                <w:sz w:val="24"/>
              </w:rPr>
              <w:t xml:space="preserve"> </w:t>
            </w:r>
            <w:r>
              <w:rPr>
                <w:sz w:val="24"/>
              </w:rPr>
              <w:t>skyri</w:t>
            </w:r>
            <w:r w:rsidR="000D1266">
              <w:rPr>
                <w:sz w:val="24"/>
              </w:rPr>
              <w:t>ų</w:t>
            </w:r>
            <w:r>
              <w:rPr>
                <w:spacing w:val="-3"/>
                <w:sz w:val="24"/>
              </w:rPr>
              <w:t xml:space="preserve"> </w:t>
            </w:r>
            <w:r>
              <w:rPr>
                <w:sz w:val="24"/>
              </w:rPr>
              <w:t>komutacinę</w:t>
            </w:r>
            <w:r>
              <w:rPr>
                <w:spacing w:val="-2"/>
                <w:sz w:val="24"/>
              </w:rPr>
              <w:t xml:space="preserve"> </w:t>
            </w:r>
            <w:r>
              <w:rPr>
                <w:sz w:val="24"/>
              </w:rPr>
              <w:t>ryšių</w:t>
            </w:r>
            <w:r>
              <w:rPr>
                <w:spacing w:val="-1"/>
                <w:sz w:val="24"/>
              </w:rPr>
              <w:t xml:space="preserve"> </w:t>
            </w:r>
            <w:r>
              <w:rPr>
                <w:spacing w:val="-2"/>
                <w:sz w:val="24"/>
              </w:rPr>
              <w:t>spintą</w:t>
            </w:r>
          </w:p>
          <w:p w14:paraId="4426B17C" w14:textId="77777777" w:rsidR="00D7751E" w:rsidRDefault="00D7751E" w:rsidP="00D7751E">
            <w:pPr>
              <w:pStyle w:val="TableParagraph"/>
              <w:numPr>
                <w:ilvl w:val="0"/>
                <w:numId w:val="3"/>
              </w:numPr>
              <w:tabs>
                <w:tab w:val="left" w:pos="1142"/>
              </w:tabs>
              <w:ind w:right="20" w:firstLine="567"/>
              <w:jc w:val="both"/>
              <w:rPr>
                <w:sz w:val="24"/>
              </w:rPr>
            </w:pPr>
            <w:r>
              <w:rPr>
                <w:sz w:val="24"/>
              </w:rPr>
              <w:t>2xRJ45 kištukinius lizdus kiekvienai kompiuterinei darbo vietai;</w:t>
            </w:r>
          </w:p>
          <w:p w14:paraId="1B73A855" w14:textId="72F50019" w:rsidR="00D7751E" w:rsidRDefault="00D7751E" w:rsidP="00D7751E">
            <w:pPr>
              <w:pStyle w:val="TableParagraph"/>
              <w:numPr>
                <w:ilvl w:val="0"/>
                <w:numId w:val="3"/>
              </w:numPr>
              <w:tabs>
                <w:tab w:val="left" w:pos="979"/>
              </w:tabs>
              <w:ind w:right="17" w:firstLine="567"/>
              <w:jc w:val="both"/>
              <w:rPr>
                <w:sz w:val="24"/>
              </w:rPr>
            </w:pPr>
            <w:r>
              <w:rPr>
                <w:sz w:val="24"/>
              </w:rPr>
              <w:t>2xRJ45 kištukinius lizdus registratūro</w:t>
            </w:r>
            <w:r w:rsidR="001852DE">
              <w:rPr>
                <w:sz w:val="24"/>
              </w:rPr>
              <w:t>se</w:t>
            </w:r>
            <w:r>
              <w:rPr>
                <w:sz w:val="24"/>
              </w:rPr>
              <w:t xml:space="preserve"> ir slaugytojų post</w:t>
            </w:r>
            <w:r w:rsidR="000D1266">
              <w:rPr>
                <w:sz w:val="24"/>
              </w:rPr>
              <w:t>uose</w:t>
            </w:r>
            <w:r>
              <w:rPr>
                <w:sz w:val="24"/>
              </w:rPr>
              <w:t xml:space="preserve"> multimedijos, daugiafunkciams įrenginiams bei spausdintuvams;</w:t>
            </w:r>
          </w:p>
          <w:p w14:paraId="3F0D86E4" w14:textId="00D32E66" w:rsidR="00D7751E" w:rsidRDefault="00D7751E" w:rsidP="00D7751E">
            <w:pPr>
              <w:pStyle w:val="TableParagraph"/>
              <w:numPr>
                <w:ilvl w:val="0"/>
                <w:numId w:val="3"/>
              </w:numPr>
              <w:tabs>
                <w:tab w:val="left" w:pos="814"/>
              </w:tabs>
              <w:ind w:left="814" w:hanging="139"/>
              <w:jc w:val="both"/>
              <w:rPr>
                <w:sz w:val="24"/>
              </w:rPr>
            </w:pPr>
            <w:r>
              <w:rPr>
                <w:sz w:val="24"/>
              </w:rPr>
              <w:t>2xRJ45</w:t>
            </w:r>
            <w:r>
              <w:rPr>
                <w:spacing w:val="-4"/>
                <w:sz w:val="24"/>
              </w:rPr>
              <w:t xml:space="preserve"> </w:t>
            </w:r>
            <w:r>
              <w:rPr>
                <w:sz w:val="24"/>
              </w:rPr>
              <w:t>lizdus</w:t>
            </w:r>
            <w:r>
              <w:rPr>
                <w:spacing w:val="-3"/>
                <w:sz w:val="24"/>
              </w:rPr>
              <w:t xml:space="preserve"> </w:t>
            </w:r>
            <w:r>
              <w:rPr>
                <w:sz w:val="24"/>
              </w:rPr>
              <w:t>slaugytojų</w:t>
            </w:r>
            <w:r>
              <w:rPr>
                <w:spacing w:val="-3"/>
                <w:sz w:val="24"/>
              </w:rPr>
              <w:t xml:space="preserve"> </w:t>
            </w:r>
            <w:r>
              <w:rPr>
                <w:sz w:val="24"/>
              </w:rPr>
              <w:t>poilsio</w:t>
            </w:r>
            <w:r>
              <w:rPr>
                <w:spacing w:val="-3"/>
                <w:sz w:val="24"/>
              </w:rPr>
              <w:t xml:space="preserve"> </w:t>
            </w:r>
            <w:r>
              <w:rPr>
                <w:spacing w:val="-2"/>
                <w:sz w:val="24"/>
              </w:rPr>
              <w:t>zono</w:t>
            </w:r>
            <w:r w:rsidR="000D1266">
              <w:rPr>
                <w:spacing w:val="-2"/>
                <w:sz w:val="24"/>
              </w:rPr>
              <w:t>se</w:t>
            </w:r>
            <w:r>
              <w:rPr>
                <w:spacing w:val="-2"/>
                <w:sz w:val="24"/>
              </w:rPr>
              <w:t>;</w:t>
            </w:r>
          </w:p>
          <w:p w14:paraId="04FCB3A5" w14:textId="77777777" w:rsidR="00D7751E" w:rsidRDefault="00D7751E" w:rsidP="00D7751E">
            <w:pPr>
              <w:pStyle w:val="TableParagraph"/>
              <w:numPr>
                <w:ilvl w:val="0"/>
                <w:numId w:val="3"/>
              </w:numPr>
              <w:tabs>
                <w:tab w:val="left" w:pos="881"/>
              </w:tabs>
              <w:ind w:right="17" w:firstLine="567"/>
              <w:jc w:val="both"/>
              <w:rPr>
                <w:sz w:val="24"/>
              </w:rPr>
            </w:pPr>
            <w:r>
              <w:rPr>
                <w:sz w:val="24"/>
              </w:rPr>
              <w:t xml:space="preserve">Po 1xRJ45 kištukinį lizdą televizoriams, </w:t>
            </w:r>
            <w:proofErr w:type="spellStart"/>
            <w:r>
              <w:rPr>
                <w:sz w:val="24"/>
              </w:rPr>
              <w:t>multi</w:t>
            </w:r>
            <w:proofErr w:type="spellEnd"/>
            <w:r>
              <w:rPr>
                <w:sz w:val="24"/>
              </w:rPr>
              <w:t xml:space="preserve"> (išmaniesiems) ekranams, projektoriams slaugytojų poilsio zonoje ir laukiamajame;</w:t>
            </w:r>
          </w:p>
          <w:p w14:paraId="6D847A1C" w14:textId="353E3641" w:rsidR="00D7751E" w:rsidRDefault="00D7751E" w:rsidP="00D7751E">
            <w:pPr>
              <w:pStyle w:val="TableParagraph"/>
              <w:numPr>
                <w:ilvl w:val="0"/>
                <w:numId w:val="3"/>
              </w:numPr>
              <w:tabs>
                <w:tab w:val="left" w:pos="817"/>
              </w:tabs>
              <w:ind w:right="17" w:firstLine="567"/>
              <w:jc w:val="both"/>
              <w:rPr>
                <w:sz w:val="24"/>
              </w:rPr>
            </w:pPr>
            <w:r>
              <w:rPr>
                <w:sz w:val="24"/>
              </w:rPr>
              <w:t>Po</w:t>
            </w:r>
            <w:r>
              <w:rPr>
                <w:spacing w:val="-4"/>
                <w:sz w:val="24"/>
              </w:rPr>
              <w:t xml:space="preserve"> </w:t>
            </w:r>
            <w:r>
              <w:rPr>
                <w:sz w:val="24"/>
              </w:rPr>
              <w:t>2xRJ45</w:t>
            </w:r>
            <w:r>
              <w:rPr>
                <w:spacing w:val="-4"/>
                <w:sz w:val="24"/>
              </w:rPr>
              <w:t xml:space="preserve"> </w:t>
            </w:r>
            <w:r>
              <w:rPr>
                <w:sz w:val="24"/>
              </w:rPr>
              <w:t>kištukinius</w:t>
            </w:r>
            <w:r>
              <w:rPr>
                <w:spacing w:val="-4"/>
                <w:sz w:val="24"/>
              </w:rPr>
              <w:t xml:space="preserve"> </w:t>
            </w:r>
            <w:r>
              <w:rPr>
                <w:sz w:val="24"/>
              </w:rPr>
              <w:t>lizdus</w:t>
            </w:r>
            <w:r>
              <w:rPr>
                <w:spacing w:val="-4"/>
                <w:sz w:val="24"/>
              </w:rPr>
              <w:t xml:space="preserve"> </w:t>
            </w:r>
            <w:r>
              <w:rPr>
                <w:sz w:val="24"/>
              </w:rPr>
              <w:t>palatos lov</w:t>
            </w:r>
            <w:r w:rsidR="00B530E2">
              <w:rPr>
                <w:sz w:val="24"/>
              </w:rPr>
              <w:t>oms</w:t>
            </w:r>
            <w:r>
              <w:rPr>
                <w:sz w:val="24"/>
              </w:rPr>
              <w:t>;</w:t>
            </w:r>
          </w:p>
          <w:p w14:paraId="3FAEF096" w14:textId="44DF56A5" w:rsidR="00D7751E" w:rsidRPr="00C16DD3" w:rsidRDefault="00D7751E" w:rsidP="00B530E2">
            <w:pPr>
              <w:pStyle w:val="TableParagraph"/>
              <w:ind w:right="18" w:firstLine="567"/>
              <w:jc w:val="both"/>
              <w:rPr>
                <w:sz w:val="24"/>
              </w:rPr>
            </w:pPr>
            <w:r>
              <w:rPr>
                <w:sz w:val="24"/>
              </w:rPr>
              <w:t xml:space="preserve">FTP 6 kat. kabelio prievadus su RJ45 kištuku ant lubų bevielio ryšių tinklo (WiFi) </w:t>
            </w:r>
            <w:proofErr w:type="spellStart"/>
            <w:r>
              <w:rPr>
                <w:sz w:val="24"/>
              </w:rPr>
              <w:t>skleistuvams</w:t>
            </w:r>
            <w:proofErr w:type="spellEnd"/>
            <w:r>
              <w:rPr>
                <w:sz w:val="24"/>
              </w:rPr>
              <w:t>. Prievadus</w:t>
            </w:r>
            <w:r>
              <w:t xml:space="preserve"> </w:t>
            </w:r>
            <w:r w:rsidRPr="00C16DD3">
              <w:rPr>
                <w:sz w:val="24"/>
              </w:rPr>
              <w:t>suprojektuoti taip, kad bevieliu tinklu būtų padengtos visos patalpos.</w:t>
            </w:r>
          </w:p>
          <w:p w14:paraId="35506EC1" w14:textId="77777777" w:rsidR="00D7751E" w:rsidRPr="00C16DD3" w:rsidRDefault="00D7751E" w:rsidP="00D7751E">
            <w:pPr>
              <w:pStyle w:val="TableParagraph"/>
              <w:ind w:right="18" w:firstLine="567"/>
              <w:jc w:val="both"/>
              <w:rPr>
                <w:sz w:val="24"/>
              </w:rPr>
            </w:pPr>
            <w:r w:rsidRPr="00C16DD3">
              <w:rPr>
                <w:sz w:val="24"/>
              </w:rPr>
              <w:t>Visus kištukinius lizdus ir/ar prievadus projektuoti pagal statinio architektūros, baldų ir/ar technologijos išdėstymo planus/užduotis.</w:t>
            </w:r>
          </w:p>
          <w:p w14:paraId="69B5A7CB" w14:textId="77777777" w:rsidR="00D7751E" w:rsidRPr="00C16DD3" w:rsidRDefault="00D7751E" w:rsidP="00D7751E">
            <w:pPr>
              <w:pStyle w:val="TableParagraph"/>
              <w:ind w:right="18" w:firstLine="567"/>
              <w:jc w:val="both"/>
              <w:rPr>
                <w:sz w:val="24"/>
              </w:rPr>
            </w:pPr>
            <w:r w:rsidRPr="00C16DD3">
              <w:rPr>
                <w:sz w:val="24"/>
              </w:rPr>
              <w:t>Prie lovų ir pacientam skirtuose WC ir WC pritaikytuose ŽN suprojektuoti slaugytojų iškvietimo sistemą su centriniu pultu skyriaus administratorės darbo vietoje.</w:t>
            </w:r>
          </w:p>
          <w:p w14:paraId="78F31419" w14:textId="77777777" w:rsidR="00D7751E" w:rsidRPr="00C16DD3" w:rsidRDefault="00D7751E" w:rsidP="00D7751E">
            <w:pPr>
              <w:pStyle w:val="TableParagraph"/>
              <w:ind w:right="18" w:firstLine="567"/>
              <w:jc w:val="both"/>
              <w:rPr>
                <w:sz w:val="24"/>
              </w:rPr>
            </w:pPr>
            <w:r w:rsidRPr="00C16DD3">
              <w:rPr>
                <w:sz w:val="24"/>
              </w:rPr>
              <w:t>Projektuojamų komutacinių spintų įžeminimas ne mažiau kaip 10Ω bet kuriuo metų laiku.</w:t>
            </w:r>
          </w:p>
          <w:p w14:paraId="57B1DC7E" w14:textId="2056FEDE" w:rsidR="00D7751E" w:rsidRDefault="00D7751E" w:rsidP="00D7751E">
            <w:pPr>
              <w:pStyle w:val="TableParagraph"/>
              <w:ind w:right="18" w:firstLine="567"/>
              <w:jc w:val="both"/>
              <w:rPr>
                <w:sz w:val="24"/>
              </w:rPr>
            </w:pPr>
            <w:r w:rsidRPr="00C16DD3">
              <w:rPr>
                <w:sz w:val="24"/>
              </w:rPr>
              <w:t xml:space="preserve">Kabelių trasas projektuoti kabeliniuose kanaluose virš pakabinamų lubų, kad kuo mažiau gadinti esamas </w:t>
            </w:r>
            <w:r w:rsidRPr="00C16DD3">
              <w:rPr>
                <w:sz w:val="24"/>
              </w:rPr>
              <w:lastRenderedPageBreak/>
              <w:t>pastato sienas, grindis ir perdangas.</w:t>
            </w:r>
            <w:r>
              <w:rPr>
                <w:sz w:val="24"/>
              </w:rPr>
              <w:t xml:space="preserve"> </w:t>
            </w:r>
          </w:p>
        </w:tc>
      </w:tr>
      <w:tr w:rsidR="00D7751E" w14:paraId="5F4CB3F6" w14:textId="77777777" w:rsidTr="00BC3CBD">
        <w:trPr>
          <w:trHeight w:val="704"/>
        </w:trPr>
        <w:tc>
          <w:tcPr>
            <w:tcW w:w="828" w:type="dxa"/>
          </w:tcPr>
          <w:p w14:paraId="43939613" w14:textId="4B108934" w:rsidR="00D7751E" w:rsidRDefault="00D7751E" w:rsidP="00D7751E">
            <w:pPr>
              <w:pStyle w:val="TableParagraph"/>
              <w:spacing w:line="266" w:lineRule="exact"/>
              <w:rPr>
                <w:spacing w:val="-2"/>
                <w:sz w:val="24"/>
              </w:rPr>
            </w:pPr>
            <w:r>
              <w:rPr>
                <w:spacing w:val="-2"/>
                <w:sz w:val="24"/>
              </w:rPr>
              <w:lastRenderedPageBreak/>
              <w:t>19.6</w:t>
            </w:r>
          </w:p>
        </w:tc>
        <w:tc>
          <w:tcPr>
            <w:tcW w:w="2824" w:type="dxa"/>
          </w:tcPr>
          <w:p w14:paraId="0FF1364A" w14:textId="627CFDD8" w:rsidR="00D7751E" w:rsidRDefault="00D7751E" w:rsidP="00D7751E">
            <w:pPr>
              <w:pStyle w:val="TableParagraph"/>
              <w:tabs>
                <w:tab w:val="left" w:pos="1916"/>
              </w:tabs>
              <w:spacing w:line="266" w:lineRule="exact"/>
              <w:rPr>
                <w:sz w:val="24"/>
              </w:rPr>
            </w:pPr>
            <w:r>
              <w:rPr>
                <w:sz w:val="24"/>
              </w:rPr>
              <w:t>Kitos</w:t>
            </w:r>
            <w:r>
              <w:rPr>
                <w:spacing w:val="80"/>
                <w:sz w:val="24"/>
              </w:rPr>
              <w:t xml:space="preserve"> </w:t>
            </w:r>
            <w:r>
              <w:rPr>
                <w:sz w:val="24"/>
              </w:rPr>
              <w:t>techninio</w:t>
            </w:r>
            <w:r>
              <w:rPr>
                <w:spacing w:val="80"/>
                <w:sz w:val="24"/>
              </w:rPr>
              <w:t xml:space="preserve"> </w:t>
            </w:r>
            <w:r>
              <w:rPr>
                <w:sz w:val="24"/>
              </w:rPr>
              <w:t xml:space="preserve">projekto </w:t>
            </w:r>
            <w:r>
              <w:rPr>
                <w:spacing w:val="-2"/>
                <w:sz w:val="24"/>
              </w:rPr>
              <w:t>dalys</w:t>
            </w:r>
          </w:p>
        </w:tc>
        <w:tc>
          <w:tcPr>
            <w:tcW w:w="5699" w:type="dxa"/>
          </w:tcPr>
          <w:p w14:paraId="702338D5" w14:textId="4E24FAE4" w:rsidR="00B530E2" w:rsidRDefault="00D7751E" w:rsidP="00B530E2">
            <w:pPr>
              <w:pStyle w:val="TableParagraph"/>
              <w:ind w:right="17" w:firstLine="567"/>
              <w:jc w:val="both"/>
              <w:rPr>
                <w:sz w:val="24"/>
              </w:rPr>
            </w:pPr>
            <w:r>
              <w:rPr>
                <w:sz w:val="24"/>
              </w:rPr>
              <w:t>Likusias projekto dalis atlikti remiantis LR patvirtintais statybos techniniais reglamentais, statybos įstatymu, standartais, taisyklėmis ir kitais susijusiais normatyviniais</w:t>
            </w:r>
            <w:r>
              <w:rPr>
                <w:spacing w:val="72"/>
                <w:sz w:val="24"/>
              </w:rPr>
              <w:t xml:space="preserve"> </w:t>
            </w:r>
            <w:r>
              <w:rPr>
                <w:sz w:val="24"/>
              </w:rPr>
              <w:t>dokumentais.</w:t>
            </w:r>
          </w:p>
          <w:p w14:paraId="33BC7120" w14:textId="329A71E7" w:rsidR="00D7751E" w:rsidRDefault="00D7751E" w:rsidP="00D7751E">
            <w:pPr>
              <w:pStyle w:val="TableParagraph"/>
              <w:ind w:right="18" w:firstLine="567"/>
              <w:jc w:val="both"/>
              <w:rPr>
                <w:sz w:val="24"/>
              </w:rPr>
            </w:pPr>
          </w:p>
        </w:tc>
      </w:tr>
      <w:tr w:rsidR="00D7751E" w14:paraId="31D634BD" w14:textId="77777777" w:rsidTr="00BC3CBD">
        <w:trPr>
          <w:trHeight w:val="704"/>
        </w:trPr>
        <w:tc>
          <w:tcPr>
            <w:tcW w:w="828" w:type="dxa"/>
          </w:tcPr>
          <w:p w14:paraId="6A407DC1" w14:textId="3F13B6AE" w:rsidR="00D7751E" w:rsidRDefault="00D7751E" w:rsidP="00D7751E">
            <w:pPr>
              <w:pStyle w:val="TableParagraph"/>
              <w:spacing w:line="266" w:lineRule="exact"/>
              <w:rPr>
                <w:spacing w:val="-2"/>
                <w:sz w:val="24"/>
              </w:rPr>
            </w:pPr>
            <w:r>
              <w:rPr>
                <w:spacing w:val="-2"/>
                <w:sz w:val="24"/>
              </w:rPr>
              <w:t>19.7</w:t>
            </w:r>
          </w:p>
        </w:tc>
        <w:tc>
          <w:tcPr>
            <w:tcW w:w="2824" w:type="dxa"/>
          </w:tcPr>
          <w:p w14:paraId="47255265" w14:textId="60FAFED6" w:rsidR="00D7751E" w:rsidRDefault="00D7751E" w:rsidP="00D7751E">
            <w:pPr>
              <w:pStyle w:val="TableParagraph"/>
              <w:tabs>
                <w:tab w:val="left" w:pos="1916"/>
              </w:tabs>
              <w:spacing w:line="266" w:lineRule="exact"/>
              <w:rPr>
                <w:sz w:val="24"/>
              </w:rPr>
            </w:pPr>
            <w:r>
              <w:rPr>
                <w:sz w:val="24"/>
              </w:rPr>
              <w:t>Kiti</w:t>
            </w:r>
            <w:r>
              <w:rPr>
                <w:spacing w:val="-6"/>
                <w:sz w:val="24"/>
              </w:rPr>
              <w:t xml:space="preserve"> </w:t>
            </w:r>
            <w:r>
              <w:rPr>
                <w:spacing w:val="-2"/>
                <w:sz w:val="24"/>
              </w:rPr>
              <w:t>reikalavimai</w:t>
            </w:r>
          </w:p>
        </w:tc>
        <w:tc>
          <w:tcPr>
            <w:tcW w:w="5699" w:type="dxa"/>
          </w:tcPr>
          <w:p w14:paraId="1D0A2EFB" w14:textId="38E8DCC2" w:rsidR="00D7751E" w:rsidRDefault="00D7751E" w:rsidP="00D7751E">
            <w:pPr>
              <w:pStyle w:val="TableParagraph"/>
              <w:numPr>
                <w:ilvl w:val="0"/>
                <w:numId w:val="1"/>
              </w:numPr>
              <w:tabs>
                <w:tab w:val="left" w:pos="302"/>
              </w:tabs>
              <w:spacing w:before="17"/>
              <w:ind w:left="302" w:hanging="194"/>
              <w:jc w:val="both"/>
              <w:rPr>
                <w:sz w:val="24"/>
              </w:rPr>
            </w:pPr>
            <w:r>
              <w:rPr>
                <w:sz w:val="24"/>
              </w:rPr>
              <w:t>Suprojektuoti</w:t>
            </w:r>
            <w:r>
              <w:rPr>
                <w:spacing w:val="-6"/>
                <w:sz w:val="24"/>
              </w:rPr>
              <w:t xml:space="preserve"> </w:t>
            </w:r>
            <w:r>
              <w:rPr>
                <w:sz w:val="24"/>
              </w:rPr>
              <w:t>nuorodų</w:t>
            </w:r>
            <w:r>
              <w:rPr>
                <w:spacing w:val="-4"/>
                <w:sz w:val="24"/>
              </w:rPr>
              <w:t xml:space="preserve"> </w:t>
            </w:r>
            <w:r>
              <w:rPr>
                <w:sz w:val="24"/>
              </w:rPr>
              <w:t>sistemą</w:t>
            </w:r>
            <w:r>
              <w:rPr>
                <w:spacing w:val="-5"/>
                <w:sz w:val="24"/>
              </w:rPr>
              <w:t xml:space="preserve"> </w:t>
            </w:r>
            <w:r>
              <w:rPr>
                <w:sz w:val="24"/>
              </w:rPr>
              <w:t>patalpose</w:t>
            </w:r>
            <w:r w:rsidR="005F2BA2">
              <w:rPr>
                <w:spacing w:val="-5"/>
                <w:sz w:val="24"/>
              </w:rPr>
              <w:t>;</w:t>
            </w:r>
          </w:p>
          <w:p w14:paraId="2AB90F94" w14:textId="77777777" w:rsidR="00D7751E" w:rsidRDefault="00D7751E" w:rsidP="00D7751E">
            <w:pPr>
              <w:pStyle w:val="TableParagraph"/>
              <w:numPr>
                <w:ilvl w:val="0"/>
                <w:numId w:val="1"/>
              </w:numPr>
              <w:tabs>
                <w:tab w:val="left" w:pos="302"/>
              </w:tabs>
              <w:spacing w:before="44" w:line="273" w:lineRule="auto"/>
              <w:ind w:right="96" w:firstLine="0"/>
              <w:jc w:val="both"/>
              <w:rPr>
                <w:sz w:val="24"/>
              </w:rPr>
            </w:pPr>
            <w:r>
              <w:rPr>
                <w:sz w:val="24"/>
              </w:rPr>
              <w:t>Sąnaudų kiekių žiniaraščiai turi būti pateikiami tiek kiekvienoje projekto dalyje, tiek atskirai sąnaudų kiekių žiniaraščių</w:t>
            </w:r>
            <w:r>
              <w:rPr>
                <w:spacing w:val="-4"/>
                <w:sz w:val="24"/>
              </w:rPr>
              <w:t xml:space="preserve"> </w:t>
            </w:r>
            <w:r>
              <w:rPr>
                <w:sz w:val="24"/>
              </w:rPr>
              <w:t>byloje.</w:t>
            </w:r>
            <w:r>
              <w:rPr>
                <w:spacing w:val="-4"/>
                <w:sz w:val="24"/>
              </w:rPr>
              <w:t xml:space="preserve"> </w:t>
            </w:r>
            <w:r>
              <w:rPr>
                <w:sz w:val="24"/>
              </w:rPr>
              <w:t>Žiniaraščiuose</w:t>
            </w:r>
            <w:r>
              <w:rPr>
                <w:spacing w:val="-4"/>
                <w:sz w:val="24"/>
              </w:rPr>
              <w:t xml:space="preserve"> </w:t>
            </w:r>
            <w:r>
              <w:rPr>
                <w:sz w:val="24"/>
              </w:rPr>
              <w:t>privaloma</w:t>
            </w:r>
            <w:r>
              <w:rPr>
                <w:spacing w:val="-3"/>
                <w:sz w:val="24"/>
              </w:rPr>
              <w:t xml:space="preserve"> </w:t>
            </w:r>
            <w:r>
              <w:rPr>
                <w:sz w:val="24"/>
              </w:rPr>
              <w:t>suskaičiuoti visus</w:t>
            </w:r>
            <w:r>
              <w:rPr>
                <w:spacing w:val="34"/>
                <w:sz w:val="24"/>
              </w:rPr>
              <w:t xml:space="preserve"> </w:t>
            </w:r>
            <w:r>
              <w:rPr>
                <w:sz w:val="24"/>
              </w:rPr>
              <w:t>darbus,</w:t>
            </w:r>
            <w:r>
              <w:rPr>
                <w:spacing w:val="34"/>
                <w:sz w:val="24"/>
              </w:rPr>
              <w:t xml:space="preserve"> </w:t>
            </w:r>
            <w:r>
              <w:rPr>
                <w:sz w:val="24"/>
              </w:rPr>
              <w:t>kuriuos</w:t>
            </w:r>
            <w:r>
              <w:rPr>
                <w:spacing w:val="35"/>
                <w:sz w:val="24"/>
              </w:rPr>
              <w:t xml:space="preserve"> </w:t>
            </w:r>
            <w:r>
              <w:rPr>
                <w:sz w:val="24"/>
              </w:rPr>
              <w:t>statybos</w:t>
            </w:r>
            <w:r>
              <w:rPr>
                <w:spacing w:val="34"/>
                <w:sz w:val="24"/>
              </w:rPr>
              <w:t xml:space="preserve"> </w:t>
            </w:r>
            <w:r>
              <w:rPr>
                <w:sz w:val="24"/>
              </w:rPr>
              <w:t>rangovas</w:t>
            </w:r>
            <w:r>
              <w:rPr>
                <w:spacing w:val="34"/>
                <w:sz w:val="24"/>
              </w:rPr>
              <w:t xml:space="preserve"> </w:t>
            </w:r>
            <w:r>
              <w:rPr>
                <w:sz w:val="24"/>
              </w:rPr>
              <w:t>privalės</w:t>
            </w:r>
            <w:r>
              <w:rPr>
                <w:spacing w:val="35"/>
                <w:sz w:val="24"/>
              </w:rPr>
              <w:t xml:space="preserve"> </w:t>
            </w:r>
            <w:r>
              <w:rPr>
                <w:spacing w:val="-2"/>
                <w:sz w:val="24"/>
              </w:rPr>
              <w:t>atlikti</w:t>
            </w:r>
          </w:p>
          <w:p w14:paraId="3DAD78E0" w14:textId="77777777" w:rsidR="00B530E2" w:rsidRDefault="00D7751E" w:rsidP="00B530E2">
            <w:pPr>
              <w:pStyle w:val="TableParagraph"/>
              <w:ind w:right="17"/>
              <w:jc w:val="both"/>
              <w:rPr>
                <w:spacing w:val="-5"/>
                <w:sz w:val="24"/>
              </w:rPr>
            </w:pPr>
            <w:r>
              <w:rPr>
                <w:sz w:val="24"/>
              </w:rPr>
              <w:t>pagal</w:t>
            </w:r>
            <w:r>
              <w:rPr>
                <w:spacing w:val="13"/>
                <w:sz w:val="24"/>
              </w:rPr>
              <w:t xml:space="preserve"> </w:t>
            </w:r>
            <w:r>
              <w:rPr>
                <w:sz w:val="24"/>
              </w:rPr>
              <w:t>projektą.</w:t>
            </w:r>
            <w:r>
              <w:rPr>
                <w:spacing w:val="12"/>
                <w:sz w:val="24"/>
              </w:rPr>
              <w:t xml:space="preserve"> </w:t>
            </w:r>
            <w:r>
              <w:rPr>
                <w:sz w:val="24"/>
              </w:rPr>
              <w:t>Kiekvienas</w:t>
            </w:r>
            <w:r>
              <w:rPr>
                <w:spacing w:val="13"/>
                <w:sz w:val="24"/>
              </w:rPr>
              <w:t xml:space="preserve"> </w:t>
            </w:r>
            <w:r>
              <w:rPr>
                <w:sz w:val="24"/>
              </w:rPr>
              <w:t>darbas</w:t>
            </w:r>
            <w:r>
              <w:rPr>
                <w:spacing w:val="14"/>
                <w:sz w:val="24"/>
              </w:rPr>
              <w:t xml:space="preserve"> </w:t>
            </w:r>
            <w:r>
              <w:rPr>
                <w:sz w:val="24"/>
              </w:rPr>
              <w:t>turi</w:t>
            </w:r>
            <w:r>
              <w:rPr>
                <w:spacing w:val="13"/>
                <w:sz w:val="24"/>
              </w:rPr>
              <w:t xml:space="preserve"> </w:t>
            </w:r>
            <w:r>
              <w:rPr>
                <w:sz w:val="24"/>
              </w:rPr>
              <w:t>būti</w:t>
            </w:r>
            <w:r>
              <w:rPr>
                <w:spacing w:val="13"/>
                <w:sz w:val="24"/>
              </w:rPr>
              <w:t xml:space="preserve"> </w:t>
            </w:r>
            <w:r>
              <w:rPr>
                <w:sz w:val="24"/>
              </w:rPr>
              <w:t>aprašomas</w:t>
            </w:r>
            <w:r>
              <w:rPr>
                <w:spacing w:val="13"/>
                <w:sz w:val="24"/>
              </w:rPr>
              <w:t xml:space="preserve"> </w:t>
            </w:r>
            <w:r>
              <w:rPr>
                <w:spacing w:val="-5"/>
                <w:sz w:val="24"/>
              </w:rPr>
              <w:t xml:space="preserve">ir </w:t>
            </w:r>
            <w:r w:rsidRPr="005B4D45">
              <w:rPr>
                <w:spacing w:val="-5"/>
                <w:sz w:val="24"/>
              </w:rPr>
              <w:t>sudaromas taip, kad darbų vykdymo metu būtų įmanoma faktiškai pamatuoti atlikto darbo kiekį. Kiekvienos projekto dalies rengėjas privalės suderinti su Užsakovu sąnaudų kiekių žiniaraščių pateikimo formą.</w:t>
            </w:r>
          </w:p>
          <w:p w14:paraId="7DD6BB23" w14:textId="54A5B124" w:rsidR="00D7751E" w:rsidRPr="008A48E3" w:rsidRDefault="00B530E2" w:rsidP="008A48E3">
            <w:pPr>
              <w:pStyle w:val="TableParagraph"/>
              <w:ind w:right="17"/>
              <w:jc w:val="both"/>
              <w:rPr>
                <w:spacing w:val="-5"/>
                <w:sz w:val="24"/>
              </w:rPr>
            </w:pPr>
            <w:r>
              <w:rPr>
                <w:spacing w:val="-5"/>
                <w:sz w:val="24"/>
              </w:rPr>
              <w:t>K</w:t>
            </w:r>
            <w:r w:rsidR="00F343BD">
              <w:rPr>
                <w:spacing w:val="-5"/>
                <w:sz w:val="24"/>
              </w:rPr>
              <w:t>apitalinio remonto</w:t>
            </w:r>
            <w:r w:rsidR="00D7751E" w:rsidRPr="005B4D45">
              <w:rPr>
                <w:spacing w:val="-5"/>
                <w:sz w:val="24"/>
              </w:rPr>
              <w:tab/>
            </w:r>
            <w:r w:rsidR="00F343BD">
              <w:rPr>
                <w:spacing w:val="-5"/>
                <w:sz w:val="24"/>
              </w:rPr>
              <w:t xml:space="preserve">techninio darbo </w:t>
            </w:r>
            <w:r w:rsidR="00D7751E" w:rsidRPr="005B4D45">
              <w:rPr>
                <w:spacing w:val="-5"/>
                <w:sz w:val="24"/>
              </w:rPr>
              <w:t>projekto</w:t>
            </w:r>
            <w:r w:rsidR="00D7751E" w:rsidRPr="005B4D45">
              <w:rPr>
                <w:spacing w:val="-5"/>
                <w:sz w:val="24"/>
              </w:rPr>
              <w:tab/>
            </w:r>
            <w:r w:rsidR="00D7751E" w:rsidRPr="005B4D45">
              <w:rPr>
                <w:spacing w:val="-5"/>
                <w:sz w:val="24"/>
              </w:rPr>
              <w:tab/>
              <w:t>sprendinių</w:t>
            </w:r>
            <w:r>
              <w:rPr>
                <w:spacing w:val="-5"/>
                <w:sz w:val="24"/>
              </w:rPr>
              <w:t xml:space="preserve"> </w:t>
            </w:r>
            <w:r w:rsidR="00D7751E" w:rsidRPr="005B4D45">
              <w:rPr>
                <w:spacing w:val="-5"/>
                <w:sz w:val="24"/>
              </w:rPr>
              <w:t>sąnaud</w:t>
            </w:r>
            <w:r>
              <w:rPr>
                <w:spacing w:val="-5"/>
                <w:sz w:val="24"/>
              </w:rPr>
              <w:t xml:space="preserve">ų </w:t>
            </w:r>
            <w:r w:rsidR="00D7751E" w:rsidRPr="005B4D45">
              <w:rPr>
                <w:spacing w:val="-5"/>
                <w:sz w:val="24"/>
              </w:rPr>
              <w:t>kiekių žiniaraščiai turi būti pateikiami MS Excel *.</w:t>
            </w:r>
            <w:proofErr w:type="spellStart"/>
            <w:r w:rsidR="00D7751E" w:rsidRPr="005B4D45">
              <w:rPr>
                <w:spacing w:val="-5"/>
                <w:sz w:val="24"/>
              </w:rPr>
              <w:t>xls</w:t>
            </w:r>
            <w:proofErr w:type="spellEnd"/>
            <w:r w:rsidR="00D7751E" w:rsidRPr="005B4D45">
              <w:rPr>
                <w:spacing w:val="-5"/>
                <w:sz w:val="24"/>
              </w:rPr>
              <w:t xml:space="preserve"> formate. Kiekviena žiniaraščio pozicija turi būti įrašomą tik į vieną darbaknygės langelį (celę). Žiniaraščiuose ties kiekvienu darbu būtina atlikti nuorodą į techninę specifikaciją, kurioje</w:t>
            </w:r>
            <w:r w:rsidR="00D7751E" w:rsidRPr="005B4D45">
              <w:rPr>
                <w:spacing w:val="-5"/>
                <w:sz w:val="24"/>
              </w:rPr>
              <w:tab/>
              <w:t>turi</w:t>
            </w:r>
            <w:r w:rsidR="00D7751E" w:rsidRPr="005B4D45">
              <w:rPr>
                <w:spacing w:val="-5"/>
                <w:sz w:val="24"/>
              </w:rPr>
              <w:tab/>
              <w:t>būti</w:t>
            </w:r>
            <w:r w:rsidR="00D7751E" w:rsidRPr="005B4D45">
              <w:rPr>
                <w:spacing w:val="-5"/>
                <w:sz w:val="24"/>
              </w:rPr>
              <w:tab/>
              <w:t>pateikiami</w:t>
            </w:r>
            <w:r w:rsidR="00D7751E" w:rsidRPr="005B4D45">
              <w:rPr>
                <w:spacing w:val="-5"/>
                <w:sz w:val="24"/>
              </w:rPr>
              <w:tab/>
              <w:t>išsamūs</w:t>
            </w:r>
            <w:r w:rsidR="00D7751E" w:rsidRPr="005B4D45">
              <w:rPr>
                <w:spacing w:val="-5"/>
                <w:sz w:val="24"/>
              </w:rPr>
              <w:tab/>
              <w:t>techniniai reikalavimai, medžiagoms, įrangai ir darbams; Atsižvelgiant į tai, kad rangos konkursas vyks pagal techninį</w:t>
            </w:r>
            <w:r w:rsidR="00754130">
              <w:rPr>
                <w:spacing w:val="-5"/>
                <w:sz w:val="24"/>
              </w:rPr>
              <w:t xml:space="preserve"> darbo</w:t>
            </w:r>
            <w:r w:rsidR="00D7751E" w:rsidRPr="005B4D45">
              <w:rPr>
                <w:spacing w:val="-5"/>
                <w:sz w:val="24"/>
              </w:rPr>
              <w:t xml:space="preserve"> projektą, techninės specifikacijos turi būti pakankamos apimties ir detalumo siekiant nustatyti aktualius ir būtinus statybos produktų ir gaminių parametrus, reikalavimai darbų kokybei. Techninės specifikacijos turi būti skirtos konkrečiai šiam objektui. Techninėse specifikacijose neturi būti dviprasmybių, teisės aktuose reglamentuotų reikalavimų (nebent teisės aktuose palikta pasirinkimo teisė) ir pan. Techninėje specifikacijoje negali būti nurodytas konkretus modelis ar šaltinis, konkretus procesas ar prekės ženklas, patentas, tipai, konkreti kilmė ar gamyba, nebūtų nurodyti neprivalomi standartai, dėl kurių tam tikroms įmonėms ar tam tikriems produktams būtų sudarytos palankesnės sąlygos.</w:t>
            </w:r>
          </w:p>
        </w:tc>
      </w:tr>
      <w:tr w:rsidR="00D7751E" w14:paraId="35D5F168" w14:textId="77777777" w:rsidTr="00BC3CBD">
        <w:trPr>
          <w:trHeight w:val="704"/>
        </w:trPr>
        <w:tc>
          <w:tcPr>
            <w:tcW w:w="828" w:type="dxa"/>
          </w:tcPr>
          <w:p w14:paraId="27F22F91" w14:textId="28779691" w:rsidR="00D7751E" w:rsidRDefault="00D7751E" w:rsidP="00D7751E">
            <w:pPr>
              <w:pStyle w:val="TableParagraph"/>
              <w:spacing w:line="266" w:lineRule="exact"/>
              <w:rPr>
                <w:spacing w:val="-2"/>
                <w:sz w:val="24"/>
              </w:rPr>
            </w:pPr>
            <w:r>
              <w:rPr>
                <w:spacing w:val="-5"/>
                <w:sz w:val="24"/>
              </w:rPr>
              <w:t>20.</w:t>
            </w:r>
          </w:p>
        </w:tc>
        <w:tc>
          <w:tcPr>
            <w:tcW w:w="2824" w:type="dxa"/>
          </w:tcPr>
          <w:p w14:paraId="1117A798" w14:textId="0ED80495" w:rsidR="00D7751E" w:rsidRDefault="00D7751E" w:rsidP="00D7751E">
            <w:pPr>
              <w:pStyle w:val="TableParagraph"/>
              <w:tabs>
                <w:tab w:val="left" w:pos="1916"/>
              </w:tabs>
              <w:spacing w:line="266" w:lineRule="exact"/>
              <w:rPr>
                <w:sz w:val="24"/>
              </w:rPr>
            </w:pPr>
            <w:r>
              <w:rPr>
                <w:sz w:val="24"/>
              </w:rPr>
              <w:t xml:space="preserve">Nurodymai sprendinių derinimui, jų pritarimui ir </w:t>
            </w:r>
            <w:r>
              <w:rPr>
                <w:spacing w:val="-4"/>
                <w:sz w:val="24"/>
              </w:rPr>
              <w:t>pan.</w:t>
            </w:r>
          </w:p>
        </w:tc>
        <w:tc>
          <w:tcPr>
            <w:tcW w:w="5699" w:type="dxa"/>
          </w:tcPr>
          <w:p w14:paraId="10347BAF" w14:textId="77777777" w:rsidR="00D7751E" w:rsidRDefault="00D7751E" w:rsidP="00D7751E">
            <w:pPr>
              <w:pStyle w:val="TableParagraph"/>
              <w:spacing w:line="266" w:lineRule="exact"/>
              <w:jc w:val="both"/>
              <w:rPr>
                <w:sz w:val="24"/>
              </w:rPr>
            </w:pPr>
            <w:r>
              <w:rPr>
                <w:sz w:val="24"/>
              </w:rPr>
              <w:t>Reikalavimai</w:t>
            </w:r>
            <w:r>
              <w:rPr>
                <w:spacing w:val="-7"/>
                <w:sz w:val="24"/>
              </w:rPr>
              <w:t xml:space="preserve"> </w:t>
            </w:r>
            <w:r>
              <w:rPr>
                <w:sz w:val="24"/>
              </w:rPr>
              <w:t>projekto</w:t>
            </w:r>
            <w:r>
              <w:rPr>
                <w:spacing w:val="-5"/>
                <w:sz w:val="24"/>
              </w:rPr>
              <w:t xml:space="preserve"> </w:t>
            </w:r>
            <w:r>
              <w:rPr>
                <w:spacing w:val="-2"/>
                <w:sz w:val="24"/>
              </w:rPr>
              <w:t>derinimui.</w:t>
            </w:r>
          </w:p>
          <w:p w14:paraId="48799ADA" w14:textId="77777777" w:rsidR="00D7751E" w:rsidRDefault="00D7751E" w:rsidP="00D7751E">
            <w:pPr>
              <w:pStyle w:val="TableParagraph"/>
              <w:spacing w:before="41" w:line="276" w:lineRule="auto"/>
              <w:ind w:right="96"/>
              <w:jc w:val="both"/>
              <w:rPr>
                <w:sz w:val="24"/>
              </w:rPr>
            </w:pPr>
            <w:r>
              <w:rPr>
                <w:sz w:val="24"/>
              </w:rPr>
              <w:t>Paslaugos</w:t>
            </w:r>
            <w:r>
              <w:rPr>
                <w:spacing w:val="-8"/>
                <w:sz w:val="24"/>
              </w:rPr>
              <w:t xml:space="preserve"> </w:t>
            </w:r>
            <w:r>
              <w:rPr>
                <w:sz w:val="24"/>
              </w:rPr>
              <w:t>vykdytojui</w:t>
            </w:r>
            <w:r>
              <w:rPr>
                <w:spacing w:val="-7"/>
                <w:sz w:val="24"/>
              </w:rPr>
              <w:t xml:space="preserve"> </w:t>
            </w:r>
            <w:r>
              <w:rPr>
                <w:sz w:val="24"/>
              </w:rPr>
              <w:t>atlikus</w:t>
            </w:r>
            <w:r>
              <w:rPr>
                <w:spacing w:val="-8"/>
                <w:sz w:val="24"/>
              </w:rPr>
              <w:t xml:space="preserve"> </w:t>
            </w:r>
            <w:r>
              <w:rPr>
                <w:sz w:val="24"/>
              </w:rPr>
              <w:t>etapuose</w:t>
            </w:r>
            <w:r>
              <w:rPr>
                <w:spacing w:val="-7"/>
                <w:sz w:val="24"/>
              </w:rPr>
              <w:t xml:space="preserve"> </w:t>
            </w:r>
            <w:r>
              <w:rPr>
                <w:sz w:val="24"/>
              </w:rPr>
              <w:t>numatytus</w:t>
            </w:r>
            <w:r>
              <w:rPr>
                <w:spacing w:val="-8"/>
                <w:sz w:val="24"/>
              </w:rPr>
              <w:t xml:space="preserve"> </w:t>
            </w:r>
            <w:r>
              <w:rPr>
                <w:sz w:val="24"/>
              </w:rPr>
              <w:t>darbus, jie turi būti suderinti ir patvirtinti užsakovo.</w:t>
            </w:r>
          </w:p>
          <w:p w14:paraId="7C367276" w14:textId="77777777" w:rsidR="00D7751E" w:rsidRPr="005F2BA2" w:rsidRDefault="00D7751E" w:rsidP="00D7751E">
            <w:pPr>
              <w:pStyle w:val="TableParagraph"/>
              <w:spacing w:line="276" w:lineRule="auto"/>
              <w:ind w:right="97"/>
              <w:jc w:val="both"/>
              <w:rPr>
                <w:sz w:val="24"/>
              </w:rPr>
            </w:pPr>
            <w:r>
              <w:rPr>
                <w:sz w:val="24"/>
              </w:rPr>
              <w:t>Gavus</w:t>
            </w:r>
            <w:r>
              <w:rPr>
                <w:spacing w:val="-7"/>
                <w:sz w:val="24"/>
              </w:rPr>
              <w:t xml:space="preserve"> </w:t>
            </w:r>
            <w:r>
              <w:rPr>
                <w:sz w:val="24"/>
              </w:rPr>
              <w:t>statybą</w:t>
            </w:r>
            <w:r>
              <w:rPr>
                <w:spacing w:val="-7"/>
                <w:sz w:val="24"/>
              </w:rPr>
              <w:t xml:space="preserve"> </w:t>
            </w:r>
            <w:r>
              <w:rPr>
                <w:sz w:val="24"/>
              </w:rPr>
              <w:t>leidžiantį</w:t>
            </w:r>
            <w:r>
              <w:rPr>
                <w:spacing w:val="-7"/>
                <w:sz w:val="24"/>
              </w:rPr>
              <w:t xml:space="preserve"> </w:t>
            </w:r>
            <w:r>
              <w:rPr>
                <w:sz w:val="24"/>
              </w:rPr>
              <w:t>dokumentą</w:t>
            </w:r>
            <w:r>
              <w:rPr>
                <w:spacing w:val="-7"/>
                <w:sz w:val="24"/>
              </w:rPr>
              <w:t xml:space="preserve"> </w:t>
            </w:r>
            <w:r>
              <w:rPr>
                <w:sz w:val="24"/>
              </w:rPr>
              <w:t>Užsakovui</w:t>
            </w:r>
            <w:r>
              <w:rPr>
                <w:spacing w:val="-6"/>
                <w:sz w:val="24"/>
              </w:rPr>
              <w:t xml:space="preserve"> </w:t>
            </w:r>
            <w:r>
              <w:rPr>
                <w:sz w:val="24"/>
              </w:rPr>
              <w:t>pateikti</w:t>
            </w:r>
            <w:r>
              <w:rPr>
                <w:spacing w:val="-5"/>
                <w:sz w:val="24"/>
              </w:rPr>
              <w:t xml:space="preserve"> </w:t>
            </w:r>
            <w:r>
              <w:rPr>
                <w:sz w:val="24"/>
              </w:rPr>
              <w:t>2 (du) projekto egzempliorius (popieriuje), 1 (vieną) kompiuterinę</w:t>
            </w:r>
            <w:r>
              <w:rPr>
                <w:spacing w:val="10"/>
                <w:sz w:val="24"/>
              </w:rPr>
              <w:t xml:space="preserve"> </w:t>
            </w:r>
            <w:r>
              <w:rPr>
                <w:sz w:val="24"/>
              </w:rPr>
              <w:t>laikmeną</w:t>
            </w:r>
            <w:r>
              <w:rPr>
                <w:spacing w:val="11"/>
                <w:sz w:val="24"/>
              </w:rPr>
              <w:t xml:space="preserve"> </w:t>
            </w:r>
            <w:r>
              <w:rPr>
                <w:sz w:val="24"/>
              </w:rPr>
              <w:t>su</w:t>
            </w:r>
            <w:r>
              <w:rPr>
                <w:spacing w:val="11"/>
                <w:sz w:val="24"/>
              </w:rPr>
              <w:t xml:space="preserve"> </w:t>
            </w:r>
            <w:r>
              <w:rPr>
                <w:sz w:val="24"/>
              </w:rPr>
              <w:t>įrašytu</w:t>
            </w:r>
            <w:r>
              <w:rPr>
                <w:spacing w:val="11"/>
                <w:sz w:val="24"/>
              </w:rPr>
              <w:t xml:space="preserve"> </w:t>
            </w:r>
            <w:r>
              <w:rPr>
                <w:sz w:val="24"/>
              </w:rPr>
              <w:t>projektu</w:t>
            </w:r>
            <w:r>
              <w:rPr>
                <w:spacing w:val="11"/>
                <w:sz w:val="24"/>
              </w:rPr>
              <w:t xml:space="preserve"> </w:t>
            </w:r>
            <w:r>
              <w:rPr>
                <w:sz w:val="24"/>
              </w:rPr>
              <w:t>*.</w:t>
            </w:r>
            <w:r>
              <w:rPr>
                <w:spacing w:val="11"/>
                <w:sz w:val="24"/>
              </w:rPr>
              <w:t xml:space="preserve"> </w:t>
            </w:r>
            <w:proofErr w:type="spellStart"/>
            <w:r w:rsidRPr="005F2BA2">
              <w:rPr>
                <w:sz w:val="24"/>
              </w:rPr>
              <w:t>dwg</w:t>
            </w:r>
            <w:proofErr w:type="spellEnd"/>
            <w:r w:rsidRPr="005F2BA2">
              <w:rPr>
                <w:sz w:val="24"/>
              </w:rPr>
              <w:t>,</w:t>
            </w:r>
            <w:r w:rsidRPr="005F2BA2">
              <w:rPr>
                <w:spacing w:val="11"/>
                <w:sz w:val="24"/>
              </w:rPr>
              <w:t xml:space="preserve"> </w:t>
            </w:r>
            <w:r w:rsidRPr="005F2BA2">
              <w:rPr>
                <w:spacing w:val="-2"/>
                <w:sz w:val="24"/>
              </w:rPr>
              <w:t>*.</w:t>
            </w:r>
            <w:proofErr w:type="spellStart"/>
            <w:r w:rsidRPr="005F2BA2">
              <w:rPr>
                <w:spacing w:val="-2"/>
                <w:sz w:val="24"/>
              </w:rPr>
              <w:t>gif</w:t>
            </w:r>
            <w:proofErr w:type="spellEnd"/>
            <w:r w:rsidRPr="005F2BA2">
              <w:rPr>
                <w:spacing w:val="-2"/>
                <w:sz w:val="24"/>
              </w:rPr>
              <w:t>,</w:t>
            </w:r>
          </w:p>
          <w:p w14:paraId="5385247F" w14:textId="4FD20DD4" w:rsidR="00D7751E" w:rsidRDefault="00D7751E" w:rsidP="00D7751E">
            <w:pPr>
              <w:pStyle w:val="TableParagraph"/>
              <w:tabs>
                <w:tab w:val="left" w:pos="302"/>
              </w:tabs>
              <w:spacing w:line="268" w:lineRule="auto"/>
              <w:ind w:right="96"/>
              <w:jc w:val="both"/>
              <w:rPr>
                <w:sz w:val="24"/>
              </w:rPr>
            </w:pPr>
            <w:r w:rsidRPr="005F2BA2">
              <w:rPr>
                <w:sz w:val="24"/>
              </w:rPr>
              <w:t>*.</w:t>
            </w:r>
            <w:proofErr w:type="spellStart"/>
            <w:r w:rsidRPr="005F2BA2">
              <w:rPr>
                <w:sz w:val="24"/>
              </w:rPr>
              <w:t>tif</w:t>
            </w:r>
            <w:proofErr w:type="spellEnd"/>
            <w:r w:rsidRPr="005F2BA2">
              <w:rPr>
                <w:sz w:val="24"/>
              </w:rPr>
              <w:t>,</w:t>
            </w:r>
            <w:r w:rsidRPr="005F2BA2">
              <w:rPr>
                <w:spacing w:val="-3"/>
                <w:sz w:val="24"/>
              </w:rPr>
              <w:t xml:space="preserve"> </w:t>
            </w:r>
            <w:r w:rsidRPr="005F2BA2">
              <w:rPr>
                <w:sz w:val="24"/>
              </w:rPr>
              <w:t>*.</w:t>
            </w:r>
            <w:proofErr w:type="spellStart"/>
            <w:r w:rsidRPr="005F2BA2">
              <w:rPr>
                <w:sz w:val="24"/>
              </w:rPr>
              <w:t>png</w:t>
            </w:r>
            <w:proofErr w:type="spellEnd"/>
            <w:r w:rsidRPr="005F2BA2">
              <w:rPr>
                <w:sz w:val="24"/>
              </w:rPr>
              <w:t>, *.</w:t>
            </w:r>
            <w:proofErr w:type="spellStart"/>
            <w:r w:rsidRPr="005F2BA2">
              <w:rPr>
                <w:sz w:val="24"/>
              </w:rPr>
              <w:t>rtf</w:t>
            </w:r>
            <w:proofErr w:type="spellEnd"/>
            <w:r w:rsidRPr="005F2BA2">
              <w:rPr>
                <w:sz w:val="24"/>
              </w:rPr>
              <w:t>, *.</w:t>
            </w:r>
            <w:proofErr w:type="spellStart"/>
            <w:r w:rsidRPr="005F2BA2">
              <w:rPr>
                <w:sz w:val="24"/>
              </w:rPr>
              <w:t>pdf</w:t>
            </w:r>
            <w:proofErr w:type="spellEnd"/>
            <w:r w:rsidRPr="005F2BA2">
              <w:rPr>
                <w:sz w:val="24"/>
              </w:rPr>
              <w:t xml:space="preserve"> </w:t>
            </w:r>
            <w:r w:rsidRPr="005F2BA2">
              <w:rPr>
                <w:spacing w:val="-2"/>
                <w:sz w:val="24"/>
              </w:rPr>
              <w:t>formatu</w:t>
            </w:r>
            <w:r>
              <w:rPr>
                <w:spacing w:val="-2"/>
                <w:sz w:val="24"/>
              </w:rPr>
              <w:t>.</w:t>
            </w:r>
          </w:p>
        </w:tc>
      </w:tr>
      <w:tr w:rsidR="00D7751E" w14:paraId="43AAA4C1" w14:textId="77777777" w:rsidTr="00BC3CBD">
        <w:trPr>
          <w:trHeight w:val="704"/>
        </w:trPr>
        <w:tc>
          <w:tcPr>
            <w:tcW w:w="828" w:type="dxa"/>
          </w:tcPr>
          <w:p w14:paraId="55391CAF" w14:textId="0461A0C6" w:rsidR="00D7751E" w:rsidRDefault="00D7751E" w:rsidP="00D7751E">
            <w:pPr>
              <w:pStyle w:val="TableParagraph"/>
              <w:spacing w:line="266" w:lineRule="exact"/>
              <w:rPr>
                <w:spacing w:val="-5"/>
                <w:sz w:val="24"/>
              </w:rPr>
            </w:pPr>
            <w:r>
              <w:rPr>
                <w:spacing w:val="-2"/>
                <w:sz w:val="24"/>
              </w:rPr>
              <w:t>20.1.</w:t>
            </w:r>
          </w:p>
        </w:tc>
        <w:tc>
          <w:tcPr>
            <w:tcW w:w="2824" w:type="dxa"/>
          </w:tcPr>
          <w:p w14:paraId="0B0E3A2C" w14:textId="30618A45" w:rsidR="00D7751E" w:rsidRDefault="00D7751E" w:rsidP="00D7751E">
            <w:pPr>
              <w:pStyle w:val="TableParagraph"/>
              <w:tabs>
                <w:tab w:val="left" w:pos="1916"/>
              </w:tabs>
              <w:spacing w:line="266" w:lineRule="exact"/>
              <w:rPr>
                <w:sz w:val="24"/>
              </w:rPr>
            </w:pPr>
            <w:r>
              <w:rPr>
                <w:sz w:val="24"/>
              </w:rPr>
              <w:t>Ekspertizės</w:t>
            </w:r>
            <w:r>
              <w:rPr>
                <w:spacing w:val="-8"/>
                <w:sz w:val="24"/>
              </w:rPr>
              <w:t xml:space="preserve"> </w:t>
            </w:r>
            <w:r>
              <w:rPr>
                <w:spacing w:val="-2"/>
                <w:sz w:val="24"/>
              </w:rPr>
              <w:t>atlikimas</w:t>
            </w:r>
          </w:p>
        </w:tc>
        <w:tc>
          <w:tcPr>
            <w:tcW w:w="5699" w:type="dxa"/>
          </w:tcPr>
          <w:p w14:paraId="290257B4" w14:textId="23E34243" w:rsidR="00D7751E" w:rsidRDefault="00D7751E" w:rsidP="00D7751E">
            <w:pPr>
              <w:pStyle w:val="TableParagraph"/>
              <w:spacing w:line="276" w:lineRule="auto"/>
              <w:ind w:right="96"/>
              <w:jc w:val="both"/>
              <w:rPr>
                <w:sz w:val="24"/>
              </w:rPr>
            </w:pPr>
            <w:r>
              <w:rPr>
                <w:sz w:val="24"/>
              </w:rPr>
              <w:t>Pateikti pilnos apimties Techninį darbo projektą Užsakovo parinktam Techninio darbo projekto bendrosios ekspertizės rangovui(-</w:t>
            </w:r>
            <w:proofErr w:type="spellStart"/>
            <w:r>
              <w:rPr>
                <w:sz w:val="24"/>
              </w:rPr>
              <w:t>ams</w:t>
            </w:r>
            <w:proofErr w:type="spellEnd"/>
            <w:r>
              <w:rPr>
                <w:sz w:val="24"/>
              </w:rPr>
              <w:t xml:space="preserve">). Projektuotojas </w:t>
            </w:r>
            <w:r>
              <w:rPr>
                <w:sz w:val="24"/>
              </w:rPr>
              <w:lastRenderedPageBreak/>
              <w:t>privalo be papildomo apmokėjimo pataisyti ir/ar patikslinti Techninį darbo projektą pagal</w:t>
            </w:r>
            <w:r>
              <w:rPr>
                <w:spacing w:val="-8"/>
                <w:sz w:val="24"/>
              </w:rPr>
              <w:t xml:space="preserve"> </w:t>
            </w:r>
            <w:r>
              <w:rPr>
                <w:sz w:val="24"/>
              </w:rPr>
              <w:t>atliktos</w:t>
            </w:r>
            <w:r>
              <w:rPr>
                <w:spacing w:val="-9"/>
                <w:sz w:val="24"/>
              </w:rPr>
              <w:t xml:space="preserve"> </w:t>
            </w:r>
            <w:r>
              <w:rPr>
                <w:sz w:val="24"/>
              </w:rPr>
              <w:t>Techninio</w:t>
            </w:r>
            <w:r>
              <w:rPr>
                <w:spacing w:val="-9"/>
                <w:sz w:val="24"/>
              </w:rPr>
              <w:t xml:space="preserve"> </w:t>
            </w:r>
            <w:r>
              <w:rPr>
                <w:sz w:val="24"/>
              </w:rPr>
              <w:t>darbo projekto</w:t>
            </w:r>
            <w:r>
              <w:rPr>
                <w:spacing w:val="-9"/>
                <w:sz w:val="24"/>
              </w:rPr>
              <w:t xml:space="preserve"> </w:t>
            </w:r>
            <w:r>
              <w:rPr>
                <w:sz w:val="24"/>
              </w:rPr>
              <w:t>bendrosios</w:t>
            </w:r>
            <w:r>
              <w:rPr>
                <w:spacing w:val="-9"/>
                <w:sz w:val="24"/>
              </w:rPr>
              <w:t xml:space="preserve"> </w:t>
            </w:r>
            <w:r>
              <w:rPr>
                <w:sz w:val="24"/>
              </w:rPr>
              <w:t>ir/ar</w:t>
            </w:r>
            <w:r>
              <w:rPr>
                <w:spacing w:val="-9"/>
                <w:sz w:val="24"/>
              </w:rPr>
              <w:t xml:space="preserve"> </w:t>
            </w:r>
            <w:r>
              <w:rPr>
                <w:sz w:val="24"/>
              </w:rPr>
              <w:t>dalinės (paveldosaugos) ekspertizės išvadas, taip pat išspręsti ir atsakyti</w:t>
            </w:r>
            <w:r>
              <w:rPr>
                <w:spacing w:val="16"/>
                <w:sz w:val="24"/>
              </w:rPr>
              <w:t xml:space="preserve"> </w:t>
            </w:r>
            <w:r>
              <w:rPr>
                <w:sz w:val="24"/>
              </w:rPr>
              <w:t>į</w:t>
            </w:r>
            <w:r>
              <w:rPr>
                <w:spacing w:val="15"/>
                <w:sz w:val="24"/>
              </w:rPr>
              <w:t xml:space="preserve"> </w:t>
            </w:r>
            <w:r>
              <w:rPr>
                <w:sz w:val="24"/>
              </w:rPr>
              <w:t>kitus</w:t>
            </w:r>
            <w:r>
              <w:rPr>
                <w:spacing w:val="15"/>
                <w:sz w:val="24"/>
              </w:rPr>
              <w:t xml:space="preserve"> </w:t>
            </w:r>
            <w:r>
              <w:rPr>
                <w:sz w:val="24"/>
              </w:rPr>
              <w:t>ekspertizės</w:t>
            </w:r>
            <w:r>
              <w:rPr>
                <w:spacing w:val="15"/>
                <w:sz w:val="24"/>
              </w:rPr>
              <w:t xml:space="preserve"> </w:t>
            </w:r>
            <w:r>
              <w:rPr>
                <w:sz w:val="24"/>
              </w:rPr>
              <w:t>metu</w:t>
            </w:r>
            <w:r>
              <w:rPr>
                <w:spacing w:val="15"/>
                <w:sz w:val="24"/>
              </w:rPr>
              <w:t xml:space="preserve"> </w:t>
            </w:r>
            <w:r>
              <w:rPr>
                <w:sz w:val="24"/>
              </w:rPr>
              <w:t>ar</w:t>
            </w:r>
            <w:r>
              <w:rPr>
                <w:spacing w:val="15"/>
                <w:sz w:val="24"/>
              </w:rPr>
              <w:t xml:space="preserve"> </w:t>
            </w:r>
            <w:r>
              <w:rPr>
                <w:sz w:val="24"/>
              </w:rPr>
              <w:t>jos</w:t>
            </w:r>
            <w:r>
              <w:rPr>
                <w:spacing w:val="15"/>
                <w:sz w:val="24"/>
              </w:rPr>
              <w:t xml:space="preserve"> </w:t>
            </w:r>
            <w:r>
              <w:rPr>
                <w:sz w:val="24"/>
              </w:rPr>
              <w:t>išvadose</w:t>
            </w:r>
            <w:r>
              <w:rPr>
                <w:spacing w:val="16"/>
                <w:sz w:val="24"/>
              </w:rPr>
              <w:t xml:space="preserve"> </w:t>
            </w:r>
            <w:r>
              <w:rPr>
                <w:spacing w:val="-2"/>
                <w:sz w:val="24"/>
              </w:rPr>
              <w:t>iškeltus</w:t>
            </w:r>
          </w:p>
          <w:p w14:paraId="3BDA603C" w14:textId="59EB57AD" w:rsidR="00D7751E" w:rsidRDefault="00D7751E" w:rsidP="00D7751E">
            <w:pPr>
              <w:pStyle w:val="TableParagraph"/>
              <w:spacing w:line="266" w:lineRule="exact"/>
              <w:jc w:val="both"/>
              <w:rPr>
                <w:sz w:val="24"/>
              </w:rPr>
            </w:pPr>
            <w:r>
              <w:rPr>
                <w:spacing w:val="-2"/>
                <w:sz w:val="24"/>
              </w:rPr>
              <w:t>klausimus.</w:t>
            </w:r>
          </w:p>
        </w:tc>
      </w:tr>
    </w:tbl>
    <w:p w14:paraId="46034F7A" w14:textId="77777777" w:rsidR="005469A5" w:rsidRDefault="005469A5">
      <w:pPr>
        <w:pStyle w:val="TableParagraph"/>
        <w:spacing w:line="310" w:lineRule="atLeast"/>
        <w:jc w:val="both"/>
        <w:rPr>
          <w:sz w:val="24"/>
        </w:rPr>
        <w:sectPr w:rsidR="005469A5">
          <w:type w:val="continuous"/>
          <w:pgSz w:w="11910" w:h="16840"/>
          <w:pgMar w:top="1100" w:right="424" w:bottom="1375" w:left="1559" w:header="567" w:footer="567" w:gutter="0"/>
          <w:cols w:space="1296"/>
        </w:sectPr>
      </w:pPr>
    </w:p>
    <w:p w14:paraId="51A467A8" w14:textId="77777777" w:rsidR="005469A5" w:rsidRDefault="005469A5">
      <w:pPr>
        <w:pStyle w:val="TableParagraph"/>
        <w:jc w:val="both"/>
        <w:rPr>
          <w:sz w:val="24"/>
        </w:rPr>
        <w:sectPr w:rsidR="005469A5">
          <w:type w:val="continuous"/>
          <w:pgSz w:w="11910" w:h="16840"/>
          <w:pgMar w:top="1100" w:right="424" w:bottom="1097" w:left="1559" w:header="567" w:footer="567" w:gutter="0"/>
          <w:cols w:space="1296"/>
        </w:sectPr>
      </w:pPr>
    </w:p>
    <w:p w14:paraId="0528B699" w14:textId="77777777" w:rsidR="005469A5" w:rsidRDefault="005469A5">
      <w:pPr>
        <w:pStyle w:val="TableParagraph"/>
        <w:jc w:val="both"/>
        <w:rPr>
          <w:sz w:val="24"/>
        </w:rPr>
        <w:sectPr w:rsidR="005469A5">
          <w:type w:val="continuous"/>
          <w:pgSz w:w="11910" w:h="16840"/>
          <w:pgMar w:top="1100" w:right="424" w:bottom="913" w:left="1559" w:header="567" w:footer="567" w:gutter="0"/>
          <w:cols w:space="1296"/>
        </w:sectPr>
      </w:pPr>
    </w:p>
    <w:p w14:paraId="1075404C" w14:textId="77777777" w:rsidR="005469A5" w:rsidRDefault="005469A5">
      <w:pPr>
        <w:pStyle w:val="TableParagraph"/>
        <w:jc w:val="both"/>
        <w:rPr>
          <w:sz w:val="24"/>
        </w:rPr>
        <w:sectPr w:rsidR="005469A5">
          <w:type w:val="continuous"/>
          <w:pgSz w:w="11910" w:h="16840"/>
          <w:pgMar w:top="1100" w:right="424" w:bottom="1102" w:left="1559" w:header="567" w:footer="567" w:gutter="0"/>
          <w:cols w:space="1296"/>
        </w:sectPr>
      </w:pPr>
    </w:p>
    <w:p w14:paraId="3291BF2B" w14:textId="77777777" w:rsidR="005469A5" w:rsidRDefault="005469A5">
      <w:pPr>
        <w:pStyle w:val="TableParagraph"/>
        <w:spacing w:line="270" w:lineRule="atLeast"/>
        <w:jc w:val="both"/>
        <w:rPr>
          <w:sz w:val="24"/>
        </w:rPr>
        <w:sectPr w:rsidR="005469A5">
          <w:type w:val="continuous"/>
          <w:pgSz w:w="11910" w:h="16840"/>
          <w:pgMar w:top="1100" w:right="424" w:bottom="1064" w:left="1559" w:header="567" w:footer="567" w:gutter="0"/>
          <w:cols w:space="1296"/>
        </w:sectPr>
      </w:pPr>
    </w:p>
    <w:p w14:paraId="263F1366" w14:textId="77777777" w:rsidR="005469A5" w:rsidRDefault="005469A5">
      <w:pPr>
        <w:pStyle w:val="TableParagraph"/>
        <w:spacing w:line="270" w:lineRule="atLeast"/>
        <w:jc w:val="both"/>
        <w:rPr>
          <w:sz w:val="24"/>
        </w:rPr>
        <w:sectPr w:rsidR="005469A5">
          <w:type w:val="continuous"/>
          <w:pgSz w:w="11910" w:h="16840"/>
          <w:pgMar w:top="1100" w:right="424" w:bottom="959" w:left="1559" w:header="567" w:footer="567" w:gutter="0"/>
          <w:cols w:space="1296"/>
        </w:sectPr>
      </w:pPr>
    </w:p>
    <w:p w14:paraId="7AC8BFAE" w14:textId="77777777" w:rsidR="005469A5" w:rsidRDefault="005469A5">
      <w:pPr>
        <w:pStyle w:val="TableParagraph"/>
        <w:spacing w:line="270" w:lineRule="atLeast"/>
        <w:jc w:val="both"/>
        <w:rPr>
          <w:sz w:val="24"/>
        </w:rPr>
        <w:sectPr w:rsidR="005469A5">
          <w:type w:val="continuous"/>
          <w:pgSz w:w="11910" w:h="16840"/>
          <w:pgMar w:top="1100" w:right="424" w:bottom="927" w:left="1559" w:header="567" w:footer="567" w:gutter="0"/>
          <w:cols w:space="1296"/>
        </w:sectPr>
      </w:pPr>
    </w:p>
    <w:p w14:paraId="4F4F2839" w14:textId="77777777" w:rsidR="005469A5" w:rsidRDefault="005469A5">
      <w:pPr>
        <w:pStyle w:val="TableParagraph"/>
        <w:spacing w:line="270" w:lineRule="atLeast"/>
        <w:jc w:val="both"/>
        <w:rPr>
          <w:sz w:val="24"/>
        </w:rPr>
        <w:sectPr w:rsidR="005469A5">
          <w:type w:val="continuous"/>
          <w:pgSz w:w="11910" w:h="16840"/>
          <w:pgMar w:top="1100" w:right="424" w:bottom="960" w:left="1559" w:header="567" w:footer="567" w:gutter="0"/>
          <w:cols w:space="1296"/>
        </w:sectPr>
      </w:pPr>
    </w:p>
    <w:p w14:paraId="6FEC1274" w14:textId="77777777" w:rsidR="005469A5" w:rsidRDefault="005469A5">
      <w:pPr>
        <w:rPr>
          <w:sz w:val="2"/>
          <w:szCs w:val="2"/>
        </w:rPr>
        <w:sectPr w:rsidR="005469A5">
          <w:type w:val="continuous"/>
          <w:pgSz w:w="11910" w:h="16840"/>
          <w:pgMar w:top="1100" w:right="424" w:bottom="1048" w:left="1559" w:header="567" w:footer="567" w:gutter="0"/>
          <w:cols w:space="1296"/>
        </w:sectPr>
      </w:pPr>
    </w:p>
    <w:p w14:paraId="60DD52F1" w14:textId="77777777" w:rsidR="005469A5" w:rsidRDefault="005469A5">
      <w:pPr>
        <w:pStyle w:val="TableParagraph"/>
        <w:spacing w:line="270" w:lineRule="atLeast"/>
        <w:rPr>
          <w:sz w:val="24"/>
        </w:rPr>
        <w:sectPr w:rsidR="005469A5">
          <w:type w:val="continuous"/>
          <w:pgSz w:w="11910" w:h="16840"/>
          <w:pgMar w:top="1100" w:right="424" w:bottom="949" w:left="1559" w:header="567" w:footer="567" w:gutter="0"/>
          <w:cols w:space="1296"/>
        </w:sectPr>
      </w:pPr>
    </w:p>
    <w:p w14:paraId="513A4A1E" w14:textId="77777777" w:rsidR="005469A5" w:rsidRDefault="005469A5">
      <w:pPr>
        <w:pStyle w:val="TableParagraph"/>
        <w:rPr>
          <w:sz w:val="24"/>
        </w:rPr>
        <w:sectPr w:rsidR="005469A5">
          <w:type w:val="continuous"/>
          <w:pgSz w:w="11910" w:h="16840"/>
          <w:pgMar w:top="1100" w:right="424" w:bottom="280" w:left="1559" w:header="567" w:footer="567" w:gutter="0"/>
          <w:cols w:space="1296"/>
        </w:sectPr>
      </w:pPr>
    </w:p>
    <w:p w14:paraId="443A3E42" w14:textId="77777777" w:rsidR="005469A5" w:rsidRDefault="00B7623F">
      <w:pPr>
        <w:spacing w:before="67"/>
        <w:ind w:left="141"/>
        <w:rPr>
          <w:b/>
          <w:sz w:val="24"/>
        </w:rPr>
      </w:pPr>
      <w:r>
        <w:rPr>
          <w:b/>
          <w:sz w:val="24"/>
        </w:rPr>
        <w:lastRenderedPageBreak/>
        <w:t>PIRKIMO</w:t>
      </w:r>
      <w:r>
        <w:rPr>
          <w:b/>
          <w:spacing w:val="-8"/>
          <w:sz w:val="24"/>
        </w:rPr>
        <w:t xml:space="preserve"> </w:t>
      </w:r>
      <w:r>
        <w:rPr>
          <w:b/>
          <w:sz w:val="24"/>
        </w:rPr>
        <w:t>VYKDYTOJO</w:t>
      </w:r>
      <w:r>
        <w:rPr>
          <w:b/>
          <w:spacing w:val="-3"/>
          <w:sz w:val="24"/>
        </w:rPr>
        <w:t xml:space="preserve"> </w:t>
      </w:r>
      <w:r>
        <w:rPr>
          <w:b/>
          <w:sz w:val="24"/>
        </w:rPr>
        <w:t>PATEIKIAMI</w:t>
      </w:r>
      <w:r>
        <w:rPr>
          <w:b/>
          <w:spacing w:val="-7"/>
          <w:sz w:val="24"/>
        </w:rPr>
        <w:t xml:space="preserve"> </w:t>
      </w:r>
      <w:r>
        <w:rPr>
          <w:b/>
          <w:sz w:val="24"/>
        </w:rPr>
        <w:t>DUOMENYS</w:t>
      </w:r>
      <w:r>
        <w:rPr>
          <w:b/>
          <w:spacing w:val="-6"/>
          <w:sz w:val="24"/>
        </w:rPr>
        <w:t xml:space="preserve"> </w:t>
      </w:r>
      <w:r>
        <w:rPr>
          <w:b/>
          <w:sz w:val="24"/>
        </w:rPr>
        <w:t>IR</w:t>
      </w:r>
      <w:r>
        <w:rPr>
          <w:b/>
          <w:spacing w:val="-7"/>
          <w:sz w:val="24"/>
        </w:rPr>
        <w:t xml:space="preserve"> </w:t>
      </w:r>
      <w:r>
        <w:rPr>
          <w:b/>
          <w:spacing w:val="-2"/>
          <w:sz w:val="24"/>
        </w:rPr>
        <w:t>DOKUMENTAI</w:t>
      </w:r>
    </w:p>
    <w:p w14:paraId="09735042" w14:textId="77777777" w:rsidR="005469A5" w:rsidRDefault="005469A5">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2327"/>
        <w:gridCol w:w="1405"/>
        <w:gridCol w:w="1712"/>
        <w:gridCol w:w="832"/>
        <w:gridCol w:w="591"/>
        <w:gridCol w:w="1506"/>
      </w:tblGrid>
      <w:tr w:rsidR="005469A5" w14:paraId="7EA36A94" w14:textId="77777777">
        <w:trPr>
          <w:trHeight w:val="276"/>
        </w:trPr>
        <w:tc>
          <w:tcPr>
            <w:tcW w:w="986" w:type="dxa"/>
          </w:tcPr>
          <w:p w14:paraId="27DAA522" w14:textId="77777777" w:rsidR="005469A5" w:rsidRDefault="00B7623F">
            <w:pPr>
              <w:pStyle w:val="TableParagraph"/>
              <w:spacing w:line="256" w:lineRule="exact"/>
              <w:rPr>
                <w:b/>
                <w:sz w:val="24"/>
              </w:rPr>
            </w:pPr>
            <w:r>
              <w:rPr>
                <w:b/>
                <w:spacing w:val="-2"/>
                <w:sz w:val="24"/>
              </w:rPr>
              <w:t>Etapas</w:t>
            </w:r>
          </w:p>
        </w:tc>
        <w:tc>
          <w:tcPr>
            <w:tcW w:w="6867" w:type="dxa"/>
            <w:gridSpan w:val="5"/>
          </w:tcPr>
          <w:p w14:paraId="09FDC2D3" w14:textId="77777777" w:rsidR="005469A5" w:rsidRDefault="00B7623F">
            <w:pPr>
              <w:pStyle w:val="TableParagraph"/>
              <w:spacing w:line="256" w:lineRule="exact"/>
              <w:ind w:left="107"/>
              <w:rPr>
                <w:b/>
                <w:sz w:val="24"/>
              </w:rPr>
            </w:pPr>
            <w:r>
              <w:rPr>
                <w:b/>
                <w:sz w:val="24"/>
              </w:rPr>
              <w:t>Pirkimo</w:t>
            </w:r>
            <w:r>
              <w:rPr>
                <w:b/>
                <w:spacing w:val="-4"/>
                <w:sz w:val="24"/>
              </w:rPr>
              <w:t xml:space="preserve"> </w:t>
            </w:r>
            <w:r>
              <w:rPr>
                <w:b/>
                <w:sz w:val="24"/>
              </w:rPr>
              <w:t>vykdytojo</w:t>
            </w:r>
            <w:r>
              <w:rPr>
                <w:b/>
                <w:spacing w:val="-3"/>
                <w:sz w:val="24"/>
              </w:rPr>
              <w:t xml:space="preserve"> </w:t>
            </w:r>
            <w:r>
              <w:rPr>
                <w:b/>
                <w:sz w:val="24"/>
              </w:rPr>
              <w:t>pateikiami</w:t>
            </w:r>
            <w:r>
              <w:rPr>
                <w:b/>
                <w:spacing w:val="-3"/>
                <w:sz w:val="24"/>
              </w:rPr>
              <w:t xml:space="preserve"> </w:t>
            </w:r>
            <w:r>
              <w:rPr>
                <w:b/>
                <w:spacing w:val="-2"/>
                <w:sz w:val="24"/>
              </w:rPr>
              <w:t>dokumentai</w:t>
            </w:r>
          </w:p>
        </w:tc>
        <w:tc>
          <w:tcPr>
            <w:tcW w:w="1506" w:type="dxa"/>
          </w:tcPr>
          <w:p w14:paraId="6727D857" w14:textId="77777777" w:rsidR="005469A5" w:rsidRDefault="00B7623F">
            <w:pPr>
              <w:pStyle w:val="TableParagraph"/>
              <w:spacing w:line="256" w:lineRule="exact"/>
              <w:ind w:left="105"/>
              <w:rPr>
                <w:b/>
                <w:sz w:val="24"/>
              </w:rPr>
            </w:pPr>
            <w:r>
              <w:rPr>
                <w:b/>
                <w:sz w:val="24"/>
              </w:rPr>
              <w:t>Lapų</w:t>
            </w:r>
            <w:r>
              <w:rPr>
                <w:b/>
                <w:spacing w:val="-2"/>
                <w:sz w:val="24"/>
              </w:rPr>
              <w:t xml:space="preserve"> </w:t>
            </w:r>
            <w:r>
              <w:rPr>
                <w:b/>
                <w:spacing w:val="-5"/>
                <w:sz w:val="24"/>
              </w:rPr>
              <w:t>sk.</w:t>
            </w:r>
          </w:p>
        </w:tc>
      </w:tr>
      <w:tr w:rsidR="005469A5" w14:paraId="4BEC20A5" w14:textId="77777777">
        <w:trPr>
          <w:trHeight w:val="265"/>
        </w:trPr>
        <w:tc>
          <w:tcPr>
            <w:tcW w:w="986" w:type="dxa"/>
            <w:vMerge w:val="restart"/>
            <w:textDirection w:val="btLr"/>
          </w:tcPr>
          <w:p w14:paraId="5E3C9BF6" w14:textId="77777777" w:rsidR="005469A5" w:rsidRDefault="005469A5">
            <w:pPr>
              <w:pStyle w:val="TableParagraph"/>
              <w:spacing w:before="97"/>
              <w:ind w:left="0"/>
              <w:rPr>
                <w:b/>
                <w:sz w:val="24"/>
              </w:rPr>
            </w:pPr>
          </w:p>
          <w:p w14:paraId="5638114B" w14:textId="77777777" w:rsidR="005469A5" w:rsidRDefault="00B7623F">
            <w:pPr>
              <w:pStyle w:val="TableParagraph"/>
              <w:spacing w:before="1"/>
              <w:ind w:left="1272"/>
              <w:rPr>
                <w:sz w:val="24"/>
              </w:rPr>
            </w:pPr>
            <w:r>
              <w:rPr>
                <w:sz w:val="24"/>
              </w:rPr>
              <w:t xml:space="preserve">VISI </w:t>
            </w:r>
            <w:r>
              <w:rPr>
                <w:spacing w:val="-2"/>
                <w:sz w:val="24"/>
              </w:rPr>
              <w:t>ETAPAI</w:t>
            </w:r>
          </w:p>
        </w:tc>
        <w:tc>
          <w:tcPr>
            <w:tcW w:w="6867" w:type="dxa"/>
            <w:gridSpan w:val="5"/>
            <w:tcBorders>
              <w:bottom w:val="nil"/>
            </w:tcBorders>
          </w:tcPr>
          <w:p w14:paraId="3FFC5DC9" w14:textId="77777777" w:rsidR="005469A5" w:rsidRDefault="00B7623F">
            <w:pPr>
              <w:pStyle w:val="TableParagraph"/>
              <w:spacing w:line="246" w:lineRule="exact"/>
              <w:ind w:left="107"/>
              <w:rPr>
                <w:sz w:val="24"/>
              </w:rPr>
            </w:pPr>
            <w:r>
              <w:rPr>
                <w:sz w:val="24"/>
              </w:rPr>
              <w:t>Žemės</w:t>
            </w:r>
            <w:r>
              <w:rPr>
                <w:spacing w:val="20"/>
                <w:sz w:val="24"/>
              </w:rPr>
              <w:t xml:space="preserve"> </w:t>
            </w:r>
            <w:r>
              <w:rPr>
                <w:sz w:val="24"/>
              </w:rPr>
              <w:t>sklypo</w:t>
            </w:r>
            <w:r>
              <w:rPr>
                <w:spacing w:val="21"/>
                <w:sz w:val="24"/>
              </w:rPr>
              <w:t xml:space="preserve"> </w:t>
            </w:r>
            <w:r>
              <w:rPr>
                <w:sz w:val="24"/>
              </w:rPr>
              <w:t>ir</w:t>
            </w:r>
            <w:r>
              <w:rPr>
                <w:spacing w:val="21"/>
                <w:sz w:val="24"/>
              </w:rPr>
              <w:t xml:space="preserve"> </w:t>
            </w:r>
            <w:r>
              <w:rPr>
                <w:sz w:val="24"/>
              </w:rPr>
              <w:t>statinio</w:t>
            </w:r>
            <w:r>
              <w:rPr>
                <w:spacing w:val="21"/>
                <w:sz w:val="24"/>
              </w:rPr>
              <w:t xml:space="preserve"> </w:t>
            </w:r>
            <w:r>
              <w:rPr>
                <w:sz w:val="24"/>
              </w:rPr>
              <w:t>Nekilnojamo</w:t>
            </w:r>
            <w:r>
              <w:rPr>
                <w:spacing w:val="21"/>
                <w:sz w:val="24"/>
              </w:rPr>
              <w:t xml:space="preserve"> </w:t>
            </w:r>
            <w:r>
              <w:rPr>
                <w:sz w:val="24"/>
              </w:rPr>
              <w:t>turto</w:t>
            </w:r>
            <w:r>
              <w:rPr>
                <w:spacing w:val="21"/>
                <w:sz w:val="24"/>
              </w:rPr>
              <w:t xml:space="preserve"> </w:t>
            </w:r>
            <w:r>
              <w:rPr>
                <w:sz w:val="24"/>
              </w:rPr>
              <w:t>registro</w:t>
            </w:r>
            <w:r>
              <w:rPr>
                <w:spacing w:val="21"/>
                <w:sz w:val="24"/>
              </w:rPr>
              <w:t xml:space="preserve"> </w:t>
            </w:r>
            <w:r>
              <w:rPr>
                <w:sz w:val="24"/>
              </w:rPr>
              <w:t>duomenų</w:t>
            </w:r>
            <w:r>
              <w:rPr>
                <w:spacing w:val="21"/>
                <w:sz w:val="24"/>
              </w:rPr>
              <w:t xml:space="preserve"> </w:t>
            </w:r>
            <w:r>
              <w:rPr>
                <w:spacing w:val="-2"/>
                <w:sz w:val="24"/>
              </w:rPr>
              <w:t>bazės</w:t>
            </w:r>
          </w:p>
        </w:tc>
        <w:tc>
          <w:tcPr>
            <w:tcW w:w="1506" w:type="dxa"/>
            <w:tcBorders>
              <w:bottom w:val="nil"/>
            </w:tcBorders>
          </w:tcPr>
          <w:p w14:paraId="4FA6C54E" w14:textId="77777777" w:rsidR="005469A5" w:rsidRDefault="00B7623F">
            <w:pPr>
              <w:pStyle w:val="TableParagraph"/>
              <w:spacing w:line="246" w:lineRule="exact"/>
              <w:ind w:left="105"/>
              <w:rPr>
                <w:sz w:val="24"/>
              </w:rPr>
            </w:pPr>
            <w:r>
              <w:rPr>
                <w:spacing w:val="-10"/>
                <w:sz w:val="24"/>
              </w:rPr>
              <w:t>2</w:t>
            </w:r>
          </w:p>
        </w:tc>
      </w:tr>
      <w:tr w:rsidR="005469A5" w14:paraId="33030360" w14:textId="77777777">
        <w:trPr>
          <w:trHeight w:val="276"/>
        </w:trPr>
        <w:tc>
          <w:tcPr>
            <w:tcW w:w="986" w:type="dxa"/>
            <w:vMerge/>
            <w:tcBorders>
              <w:top w:val="nil"/>
            </w:tcBorders>
            <w:textDirection w:val="btLr"/>
          </w:tcPr>
          <w:p w14:paraId="3CAD3594" w14:textId="77777777" w:rsidR="005469A5" w:rsidRDefault="005469A5">
            <w:pPr>
              <w:rPr>
                <w:sz w:val="2"/>
                <w:szCs w:val="2"/>
              </w:rPr>
            </w:pPr>
          </w:p>
        </w:tc>
        <w:tc>
          <w:tcPr>
            <w:tcW w:w="6867" w:type="dxa"/>
            <w:gridSpan w:val="5"/>
            <w:tcBorders>
              <w:top w:val="nil"/>
            </w:tcBorders>
          </w:tcPr>
          <w:p w14:paraId="5BED4E39" w14:textId="77777777" w:rsidR="005469A5" w:rsidRDefault="00B7623F">
            <w:pPr>
              <w:pStyle w:val="TableParagraph"/>
              <w:spacing w:line="256" w:lineRule="exact"/>
              <w:ind w:left="107"/>
              <w:rPr>
                <w:sz w:val="24"/>
              </w:rPr>
            </w:pPr>
            <w:r>
              <w:rPr>
                <w:spacing w:val="-2"/>
                <w:sz w:val="24"/>
              </w:rPr>
              <w:t>išrašai;</w:t>
            </w:r>
          </w:p>
        </w:tc>
        <w:tc>
          <w:tcPr>
            <w:tcW w:w="1506" w:type="dxa"/>
            <w:tcBorders>
              <w:top w:val="nil"/>
            </w:tcBorders>
          </w:tcPr>
          <w:p w14:paraId="39DECA48" w14:textId="77777777" w:rsidR="005469A5" w:rsidRDefault="00B7623F">
            <w:pPr>
              <w:pStyle w:val="TableParagraph"/>
              <w:spacing w:line="256" w:lineRule="exact"/>
              <w:ind w:left="105"/>
              <w:rPr>
                <w:sz w:val="24"/>
              </w:rPr>
            </w:pPr>
            <w:r>
              <w:rPr>
                <w:spacing w:val="-2"/>
                <w:sz w:val="24"/>
              </w:rPr>
              <w:t>dokumentai</w:t>
            </w:r>
          </w:p>
        </w:tc>
      </w:tr>
      <w:tr w:rsidR="005469A5" w14:paraId="3C985B0B" w14:textId="77777777">
        <w:trPr>
          <w:trHeight w:val="265"/>
        </w:trPr>
        <w:tc>
          <w:tcPr>
            <w:tcW w:w="986" w:type="dxa"/>
            <w:vMerge/>
            <w:tcBorders>
              <w:top w:val="nil"/>
            </w:tcBorders>
            <w:textDirection w:val="btLr"/>
          </w:tcPr>
          <w:p w14:paraId="15A53DD6" w14:textId="77777777" w:rsidR="005469A5" w:rsidRDefault="005469A5">
            <w:pPr>
              <w:rPr>
                <w:sz w:val="2"/>
                <w:szCs w:val="2"/>
              </w:rPr>
            </w:pPr>
          </w:p>
        </w:tc>
        <w:tc>
          <w:tcPr>
            <w:tcW w:w="6867" w:type="dxa"/>
            <w:gridSpan w:val="5"/>
            <w:tcBorders>
              <w:bottom w:val="nil"/>
            </w:tcBorders>
          </w:tcPr>
          <w:p w14:paraId="7F420AE9" w14:textId="77777777" w:rsidR="005469A5" w:rsidRDefault="00B7623F">
            <w:pPr>
              <w:pStyle w:val="TableParagraph"/>
              <w:spacing w:line="246" w:lineRule="exact"/>
              <w:ind w:left="107"/>
              <w:rPr>
                <w:sz w:val="24"/>
              </w:rPr>
            </w:pPr>
            <w:r>
              <w:rPr>
                <w:sz w:val="24"/>
              </w:rPr>
              <w:t>Esamo</w:t>
            </w:r>
            <w:r>
              <w:rPr>
                <w:spacing w:val="-4"/>
                <w:sz w:val="24"/>
              </w:rPr>
              <w:t xml:space="preserve"> </w:t>
            </w:r>
            <w:r>
              <w:rPr>
                <w:sz w:val="24"/>
              </w:rPr>
              <w:t>statinio</w:t>
            </w:r>
            <w:r>
              <w:rPr>
                <w:spacing w:val="-3"/>
                <w:sz w:val="24"/>
              </w:rPr>
              <w:t xml:space="preserve"> </w:t>
            </w:r>
            <w:r>
              <w:rPr>
                <w:sz w:val="24"/>
              </w:rPr>
              <w:t>ar</w:t>
            </w:r>
            <w:r>
              <w:rPr>
                <w:spacing w:val="-2"/>
                <w:sz w:val="24"/>
              </w:rPr>
              <w:t xml:space="preserve"> </w:t>
            </w:r>
            <w:r>
              <w:rPr>
                <w:sz w:val="24"/>
              </w:rPr>
              <w:t>jo</w:t>
            </w:r>
            <w:r>
              <w:rPr>
                <w:spacing w:val="-2"/>
                <w:sz w:val="24"/>
              </w:rPr>
              <w:t xml:space="preserve"> </w:t>
            </w:r>
            <w:r>
              <w:rPr>
                <w:sz w:val="24"/>
              </w:rPr>
              <w:t>dalies</w:t>
            </w:r>
            <w:r>
              <w:rPr>
                <w:spacing w:val="-2"/>
                <w:sz w:val="24"/>
              </w:rPr>
              <w:t xml:space="preserve"> </w:t>
            </w:r>
            <w:r>
              <w:rPr>
                <w:sz w:val="24"/>
              </w:rPr>
              <w:t>kadastrinių</w:t>
            </w:r>
            <w:r>
              <w:rPr>
                <w:spacing w:val="-3"/>
                <w:sz w:val="24"/>
              </w:rPr>
              <w:t xml:space="preserve"> </w:t>
            </w:r>
            <w:r>
              <w:rPr>
                <w:sz w:val="24"/>
              </w:rPr>
              <w:t>duomenų</w:t>
            </w:r>
            <w:r>
              <w:rPr>
                <w:spacing w:val="-2"/>
                <w:sz w:val="24"/>
              </w:rPr>
              <w:t xml:space="preserve"> </w:t>
            </w:r>
            <w:r>
              <w:rPr>
                <w:sz w:val="24"/>
              </w:rPr>
              <w:t>bylos</w:t>
            </w:r>
            <w:r>
              <w:rPr>
                <w:spacing w:val="-2"/>
                <w:sz w:val="24"/>
              </w:rPr>
              <w:t xml:space="preserve"> kopija</w:t>
            </w:r>
          </w:p>
        </w:tc>
        <w:tc>
          <w:tcPr>
            <w:tcW w:w="1506" w:type="dxa"/>
            <w:tcBorders>
              <w:bottom w:val="nil"/>
            </w:tcBorders>
          </w:tcPr>
          <w:p w14:paraId="23A99A7C" w14:textId="77777777" w:rsidR="005469A5" w:rsidRDefault="00B7623F">
            <w:pPr>
              <w:pStyle w:val="TableParagraph"/>
              <w:spacing w:line="246" w:lineRule="exact"/>
              <w:ind w:left="105"/>
              <w:rPr>
                <w:sz w:val="24"/>
              </w:rPr>
            </w:pPr>
            <w:r>
              <w:rPr>
                <w:spacing w:val="-5"/>
                <w:sz w:val="24"/>
              </w:rPr>
              <w:t>13</w:t>
            </w:r>
          </w:p>
        </w:tc>
      </w:tr>
      <w:tr w:rsidR="005469A5" w14:paraId="38951E3E" w14:textId="77777777">
        <w:trPr>
          <w:trHeight w:val="276"/>
        </w:trPr>
        <w:tc>
          <w:tcPr>
            <w:tcW w:w="986" w:type="dxa"/>
            <w:vMerge/>
            <w:tcBorders>
              <w:top w:val="nil"/>
            </w:tcBorders>
            <w:textDirection w:val="btLr"/>
          </w:tcPr>
          <w:p w14:paraId="3BE9803A" w14:textId="77777777" w:rsidR="005469A5" w:rsidRDefault="005469A5">
            <w:pPr>
              <w:rPr>
                <w:sz w:val="2"/>
                <w:szCs w:val="2"/>
              </w:rPr>
            </w:pPr>
          </w:p>
        </w:tc>
        <w:tc>
          <w:tcPr>
            <w:tcW w:w="6867" w:type="dxa"/>
            <w:gridSpan w:val="5"/>
            <w:tcBorders>
              <w:top w:val="nil"/>
            </w:tcBorders>
          </w:tcPr>
          <w:p w14:paraId="07E8F2A3" w14:textId="77777777" w:rsidR="005469A5" w:rsidRDefault="005469A5">
            <w:pPr>
              <w:pStyle w:val="TableParagraph"/>
              <w:ind w:left="0"/>
              <w:rPr>
                <w:sz w:val="20"/>
              </w:rPr>
            </w:pPr>
          </w:p>
        </w:tc>
        <w:tc>
          <w:tcPr>
            <w:tcW w:w="1506" w:type="dxa"/>
            <w:tcBorders>
              <w:top w:val="nil"/>
            </w:tcBorders>
          </w:tcPr>
          <w:p w14:paraId="0EB10839" w14:textId="77777777" w:rsidR="005469A5" w:rsidRDefault="00B7623F">
            <w:pPr>
              <w:pStyle w:val="TableParagraph"/>
              <w:spacing w:line="256" w:lineRule="exact"/>
              <w:ind w:left="105"/>
              <w:rPr>
                <w:sz w:val="24"/>
              </w:rPr>
            </w:pPr>
            <w:r>
              <w:rPr>
                <w:spacing w:val="-2"/>
                <w:sz w:val="24"/>
              </w:rPr>
              <w:t>dokumentų</w:t>
            </w:r>
          </w:p>
        </w:tc>
      </w:tr>
      <w:tr w:rsidR="005469A5" w14:paraId="5B3C36F4" w14:textId="77777777">
        <w:trPr>
          <w:trHeight w:val="265"/>
        </w:trPr>
        <w:tc>
          <w:tcPr>
            <w:tcW w:w="986" w:type="dxa"/>
            <w:vMerge/>
            <w:tcBorders>
              <w:top w:val="nil"/>
            </w:tcBorders>
            <w:textDirection w:val="btLr"/>
          </w:tcPr>
          <w:p w14:paraId="4BB5F874" w14:textId="77777777" w:rsidR="005469A5" w:rsidRDefault="005469A5">
            <w:pPr>
              <w:rPr>
                <w:sz w:val="2"/>
                <w:szCs w:val="2"/>
              </w:rPr>
            </w:pPr>
          </w:p>
        </w:tc>
        <w:tc>
          <w:tcPr>
            <w:tcW w:w="6867" w:type="dxa"/>
            <w:gridSpan w:val="5"/>
            <w:tcBorders>
              <w:bottom w:val="nil"/>
            </w:tcBorders>
          </w:tcPr>
          <w:p w14:paraId="1F09625E" w14:textId="77777777" w:rsidR="005469A5" w:rsidRDefault="00B7623F">
            <w:pPr>
              <w:pStyle w:val="TableParagraph"/>
              <w:spacing w:line="246" w:lineRule="exact"/>
              <w:ind w:left="107"/>
              <w:rPr>
                <w:sz w:val="24"/>
              </w:rPr>
            </w:pPr>
            <w:r>
              <w:rPr>
                <w:sz w:val="24"/>
              </w:rPr>
              <w:t>Priedas</w:t>
            </w:r>
            <w:r>
              <w:rPr>
                <w:spacing w:val="33"/>
                <w:sz w:val="24"/>
              </w:rPr>
              <w:t xml:space="preserve"> </w:t>
            </w:r>
            <w:r>
              <w:rPr>
                <w:sz w:val="24"/>
              </w:rPr>
              <w:t>Nr.1</w:t>
            </w:r>
            <w:r>
              <w:rPr>
                <w:spacing w:val="36"/>
                <w:sz w:val="24"/>
              </w:rPr>
              <w:t xml:space="preserve"> </w:t>
            </w:r>
            <w:r>
              <w:rPr>
                <w:sz w:val="24"/>
              </w:rPr>
              <w:t>Užsakovo</w:t>
            </w:r>
            <w:r>
              <w:rPr>
                <w:spacing w:val="36"/>
                <w:sz w:val="24"/>
              </w:rPr>
              <w:t xml:space="preserve"> </w:t>
            </w:r>
            <w:r>
              <w:rPr>
                <w:sz w:val="24"/>
              </w:rPr>
              <w:t>preliminarus</w:t>
            </w:r>
            <w:r>
              <w:rPr>
                <w:spacing w:val="36"/>
                <w:sz w:val="24"/>
              </w:rPr>
              <w:t xml:space="preserve"> </w:t>
            </w:r>
            <w:r>
              <w:rPr>
                <w:sz w:val="24"/>
              </w:rPr>
              <w:t>patalpų</w:t>
            </w:r>
            <w:r>
              <w:rPr>
                <w:spacing w:val="36"/>
                <w:sz w:val="24"/>
              </w:rPr>
              <w:t xml:space="preserve"> </w:t>
            </w:r>
            <w:r>
              <w:rPr>
                <w:sz w:val="24"/>
              </w:rPr>
              <w:t>funkcinis</w:t>
            </w:r>
            <w:r>
              <w:rPr>
                <w:spacing w:val="36"/>
                <w:sz w:val="24"/>
              </w:rPr>
              <w:t xml:space="preserve"> </w:t>
            </w:r>
            <w:r>
              <w:rPr>
                <w:spacing w:val="-2"/>
                <w:sz w:val="24"/>
              </w:rPr>
              <w:t>išdėstymas-</w:t>
            </w:r>
          </w:p>
        </w:tc>
        <w:tc>
          <w:tcPr>
            <w:tcW w:w="1506" w:type="dxa"/>
            <w:tcBorders>
              <w:bottom w:val="nil"/>
            </w:tcBorders>
          </w:tcPr>
          <w:p w14:paraId="460F7D06" w14:textId="2CD6A1ED" w:rsidR="005469A5" w:rsidRDefault="00DA776D">
            <w:pPr>
              <w:pStyle w:val="TableParagraph"/>
              <w:spacing w:line="246" w:lineRule="exact"/>
              <w:ind w:left="105"/>
              <w:rPr>
                <w:sz w:val="24"/>
              </w:rPr>
            </w:pPr>
            <w:r>
              <w:rPr>
                <w:spacing w:val="-10"/>
                <w:sz w:val="24"/>
              </w:rPr>
              <w:t>4</w:t>
            </w:r>
          </w:p>
        </w:tc>
      </w:tr>
      <w:tr w:rsidR="005469A5" w14:paraId="3CEF496A" w14:textId="77777777">
        <w:trPr>
          <w:trHeight w:val="265"/>
        </w:trPr>
        <w:tc>
          <w:tcPr>
            <w:tcW w:w="986" w:type="dxa"/>
            <w:vMerge/>
            <w:tcBorders>
              <w:top w:val="nil"/>
            </w:tcBorders>
            <w:textDirection w:val="btLr"/>
          </w:tcPr>
          <w:p w14:paraId="30151E6F" w14:textId="77777777" w:rsidR="005469A5" w:rsidRDefault="005469A5">
            <w:pPr>
              <w:rPr>
                <w:sz w:val="2"/>
                <w:szCs w:val="2"/>
              </w:rPr>
            </w:pPr>
          </w:p>
        </w:tc>
        <w:tc>
          <w:tcPr>
            <w:tcW w:w="6867" w:type="dxa"/>
            <w:gridSpan w:val="5"/>
            <w:tcBorders>
              <w:top w:val="nil"/>
              <w:bottom w:val="nil"/>
            </w:tcBorders>
          </w:tcPr>
          <w:p w14:paraId="353D6277" w14:textId="77777777" w:rsidR="005469A5" w:rsidRDefault="00B7623F">
            <w:pPr>
              <w:pStyle w:val="TableParagraph"/>
              <w:spacing w:line="246" w:lineRule="exact"/>
              <w:ind w:left="107"/>
              <w:rPr>
                <w:sz w:val="24"/>
              </w:rPr>
            </w:pPr>
            <w:r>
              <w:rPr>
                <w:sz w:val="24"/>
              </w:rPr>
              <w:t>schema,</w:t>
            </w:r>
            <w:r>
              <w:rPr>
                <w:spacing w:val="76"/>
                <w:w w:val="150"/>
                <w:sz w:val="24"/>
              </w:rPr>
              <w:t xml:space="preserve"> </w:t>
            </w:r>
            <w:r>
              <w:rPr>
                <w:sz w:val="24"/>
              </w:rPr>
              <w:t>su</w:t>
            </w:r>
            <w:r>
              <w:rPr>
                <w:spacing w:val="76"/>
                <w:w w:val="150"/>
                <w:sz w:val="24"/>
              </w:rPr>
              <w:t xml:space="preserve"> </w:t>
            </w:r>
            <w:r>
              <w:rPr>
                <w:sz w:val="24"/>
              </w:rPr>
              <w:t>patalpų/personalo</w:t>
            </w:r>
            <w:r>
              <w:rPr>
                <w:spacing w:val="76"/>
                <w:w w:val="150"/>
                <w:sz w:val="24"/>
              </w:rPr>
              <w:t xml:space="preserve"> </w:t>
            </w:r>
            <w:r>
              <w:rPr>
                <w:sz w:val="24"/>
              </w:rPr>
              <w:t>poreikių</w:t>
            </w:r>
            <w:r>
              <w:rPr>
                <w:spacing w:val="76"/>
                <w:w w:val="150"/>
                <w:sz w:val="24"/>
              </w:rPr>
              <w:t xml:space="preserve"> </w:t>
            </w:r>
            <w:r>
              <w:rPr>
                <w:sz w:val="24"/>
              </w:rPr>
              <w:t>lentele.</w:t>
            </w:r>
            <w:r>
              <w:rPr>
                <w:spacing w:val="76"/>
                <w:w w:val="150"/>
                <w:sz w:val="24"/>
              </w:rPr>
              <w:t xml:space="preserve"> </w:t>
            </w:r>
            <w:r>
              <w:rPr>
                <w:sz w:val="24"/>
              </w:rPr>
              <w:t>Duomenys</w:t>
            </w:r>
            <w:r>
              <w:rPr>
                <w:spacing w:val="76"/>
                <w:w w:val="150"/>
                <w:sz w:val="24"/>
              </w:rPr>
              <w:t xml:space="preserve"> </w:t>
            </w:r>
            <w:r>
              <w:rPr>
                <w:spacing w:val="-4"/>
                <w:sz w:val="24"/>
              </w:rPr>
              <w:t>apie</w:t>
            </w:r>
          </w:p>
        </w:tc>
        <w:tc>
          <w:tcPr>
            <w:tcW w:w="1506" w:type="dxa"/>
            <w:tcBorders>
              <w:top w:val="nil"/>
              <w:bottom w:val="nil"/>
            </w:tcBorders>
          </w:tcPr>
          <w:p w14:paraId="0EF7366A" w14:textId="09AA6442" w:rsidR="005469A5" w:rsidRDefault="00B7623F">
            <w:pPr>
              <w:pStyle w:val="TableParagraph"/>
              <w:spacing w:line="246" w:lineRule="exact"/>
              <w:ind w:left="105"/>
              <w:rPr>
                <w:sz w:val="24"/>
              </w:rPr>
            </w:pPr>
            <w:r>
              <w:rPr>
                <w:spacing w:val="-2"/>
                <w:sz w:val="24"/>
              </w:rPr>
              <w:t>dokument</w:t>
            </w:r>
            <w:r w:rsidR="00DA776D">
              <w:rPr>
                <w:spacing w:val="-2"/>
                <w:sz w:val="24"/>
              </w:rPr>
              <w:t>ai</w:t>
            </w:r>
          </w:p>
        </w:tc>
      </w:tr>
      <w:tr w:rsidR="005469A5" w14:paraId="22B8BEF8" w14:textId="77777777">
        <w:trPr>
          <w:trHeight w:val="265"/>
        </w:trPr>
        <w:tc>
          <w:tcPr>
            <w:tcW w:w="986" w:type="dxa"/>
            <w:vMerge/>
            <w:tcBorders>
              <w:top w:val="nil"/>
            </w:tcBorders>
            <w:textDirection w:val="btLr"/>
          </w:tcPr>
          <w:p w14:paraId="42E0373B" w14:textId="77777777" w:rsidR="005469A5" w:rsidRDefault="005469A5">
            <w:pPr>
              <w:rPr>
                <w:sz w:val="2"/>
                <w:szCs w:val="2"/>
              </w:rPr>
            </w:pPr>
          </w:p>
        </w:tc>
        <w:tc>
          <w:tcPr>
            <w:tcW w:w="6867" w:type="dxa"/>
            <w:gridSpan w:val="5"/>
            <w:tcBorders>
              <w:top w:val="nil"/>
              <w:bottom w:val="nil"/>
            </w:tcBorders>
          </w:tcPr>
          <w:p w14:paraId="2EB3B677" w14:textId="77777777" w:rsidR="005469A5" w:rsidRDefault="00B7623F">
            <w:pPr>
              <w:pStyle w:val="TableParagraph"/>
              <w:spacing w:line="246" w:lineRule="exact"/>
              <w:ind w:left="107"/>
              <w:rPr>
                <w:sz w:val="24"/>
              </w:rPr>
            </w:pPr>
            <w:r>
              <w:rPr>
                <w:sz w:val="24"/>
              </w:rPr>
              <w:t>statytojo</w:t>
            </w:r>
            <w:r>
              <w:rPr>
                <w:spacing w:val="79"/>
                <w:w w:val="150"/>
                <w:sz w:val="24"/>
              </w:rPr>
              <w:t xml:space="preserve"> </w:t>
            </w:r>
            <w:r>
              <w:rPr>
                <w:sz w:val="24"/>
              </w:rPr>
              <w:t>pasirinktą</w:t>
            </w:r>
            <w:r>
              <w:rPr>
                <w:spacing w:val="25"/>
                <w:sz w:val="24"/>
              </w:rPr>
              <w:t xml:space="preserve">  </w:t>
            </w:r>
            <w:r>
              <w:rPr>
                <w:sz w:val="24"/>
              </w:rPr>
              <w:t>gamybos</w:t>
            </w:r>
            <w:r>
              <w:rPr>
                <w:spacing w:val="25"/>
                <w:sz w:val="24"/>
              </w:rPr>
              <w:t xml:space="preserve">  </w:t>
            </w:r>
            <w:r>
              <w:rPr>
                <w:sz w:val="24"/>
              </w:rPr>
              <w:t>ar</w:t>
            </w:r>
            <w:r>
              <w:rPr>
                <w:spacing w:val="25"/>
                <w:sz w:val="24"/>
              </w:rPr>
              <w:t xml:space="preserve">  </w:t>
            </w:r>
            <w:r>
              <w:rPr>
                <w:sz w:val="24"/>
              </w:rPr>
              <w:t>paslaugų</w:t>
            </w:r>
            <w:r>
              <w:rPr>
                <w:spacing w:val="25"/>
                <w:sz w:val="24"/>
              </w:rPr>
              <w:t xml:space="preserve">  </w:t>
            </w:r>
            <w:r>
              <w:rPr>
                <w:sz w:val="24"/>
              </w:rPr>
              <w:t>teikimo</w:t>
            </w:r>
            <w:r>
              <w:rPr>
                <w:spacing w:val="25"/>
                <w:sz w:val="24"/>
              </w:rPr>
              <w:t xml:space="preserve">  </w:t>
            </w:r>
            <w:r>
              <w:rPr>
                <w:spacing w:val="-2"/>
                <w:sz w:val="24"/>
              </w:rPr>
              <w:t>technologinį</w:t>
            </w:r>
          </w:p>
        </w:tc>
        <w:tc>
          <w:tcPr>
            <w:tcW w:w="1506" w:type="dxa"/>
            <w:tcBorders>
              <w:top w:val="nil"/>
              <w:bottom w:val="nil"/>
            </w:tcBorders>
          </w:tcPr>
          <w:p w14:paraId="3F6BB983" w14:textId="77777777" w:rsidR="005469A5" w:rsidRDefault="005469A5">
            <w:pPr>
              <w:pStyle w:val="TableParagraph"/>
              <w:ind w:left="0"/>
              <w:rPr>
                <w:sz w:val="18"/>
              </w:rPr>
            </w:pPr>
          </w:p>
        </w:tc>
      </w:tr>
      <w:tr w:rsidR="005469A5" w14:paraId="62BBD016" w14:textId="77777777">
        <w:trPr>
          <w:trHeight w:val="276"/>
        </w:trPr>
        <w:tc>
          <w:tcPr>
            <w:tcW w:w="986" w:type="dxa"/>
            <w:vMerge/>
            <w:tcBorders>
              <w:top w:val="nil"/>
            </w:tcBorders>
            <w:textDirection w:val="btLr"/>
          </w:tcPr>
          <w:p w14:paraId="2482E48C" w14:textId="77777777" w:rsidR="005469A5" w:rsidRDefault="005469A5">
            <w:pPr>
              <w:rPr>
                <w:sz w:val="2"/>
                <w:szCs w:val="2"/>
              </w:rPr>
            </w:pPr>
          </w:p>
        </w:tc>
        <w:tc>
          <w:tcPr>
            <w:tcW w:w="6867" w:type="dxa"/>
            <w:gridSpan w:val="5"/>
            <w:tcBorders>
              <w:top w:val="nil"/>
            </w:tcBorders>
          </w:tcPr>
          <w:p w14:paraId="4C868807" w14:textId="77777777" w:rsidR="005469A5" w:rsidRDefault="00B7623F">
            <w:pPr>
              <w:pStyle w:val="TableParagraph"/>
              <w:spacing w:line="256" w:lineRule="exact"/>
              <w:ind w:left="107"/>
              <w:rPr>
                <w:sz w:val="24"/>
              </w:rPr>
            </w:pPr>
            <w:r>
              <w:rPr>
                <w:sz w:val="24"/>
              </w:rPr>
              <w:t>procesą</w:t>
            </w:r>
            <w:r>
              <w:rPr>
                <w:spacing w:val="-3"/>
                <w:sz w:val="24"/>
              </w:rPr>
              <w:t xml:space="preserve"> </w:t>
            </w:r>
            <w:r>
              <w:rPr>
                <w:sz w:val="24"/>
              </w:rPr>
              <w:t>ir</w:t>
            </w:r>
            <w:r>
              <w:rPr>
                <w:spacing w:val="-2"/>
                <w:sz w:val="24"/>
              </w:rPr>
              <w:t xml:space="preserve"> įrenginius</w:t>
            </w:r>
          </w:p>
        </w:tc>
        <w:tc>
          <w:tcPr>
            <w:tcW w:w="1506" w:type="dxa"/>
            <w:tcBorders>
              <w:top w:val="nil"/>
            </w:tcBorders>
          </w:tcPr>
          <w:p w14:paraId="601D6515" w14:textId="77777777" w:rsidR="005469A5" w:rsidRDefault="005469A5">
            <w:pPr>
              <w:pStyle w:val="TableParagraph"/>
              <w:ind w:left="0"/>
              <w:rPr>
                <w:sz w:val="20"/>
              </w:rPr>
            </w:pPr>
          </w:p>
        </w:tc>
      </w:tr>
      <w:tr w:rsidR="005469A5" w14:paraId="37B2AE62" w14:textId="77777777">
        <w:trPr>
          <w:trHeight w:val="276"/>
        </w:trPr>
        <w:tc>
          <w:tcPr>
            <w:tcW w:w="986" w:type="dxa"/>
            <w:vMerge/>
            <w:tcBorders>
              <w:top w:val="nil"/>
            </w:tcBorders>
            <w:textDirection w:val="btLr"/>
          </w:tcPr>
          <w:p w14:paraId="5A2AC6B0" w14:textId="77777777" w:rsidR="005469A5" w:rsidRDefault="005469A5">
            <w:pPr>
              <w:rPr>
                <w:sz w:val="2"/>
                <w:szCs w:val="2"/>
              </w:rPr>
            </w:pPr>
          </w:p>
        </w:tc>
        <w:tc>
          <w:tcPr>
            <w:tcW w:w="6867" w:type="dxa"/>
            <w:gridSpan w:val="5"/>
          </w:tcPr>
          <w:p w14:paraId="361540F4" w14:textId="77777777" w:rsidR="005469A5" w:rsidRDefault="00B7623F">
            <w:pPr>
              <w:pStyle w:val="TableParagraph"/>
              <w:spacing w:line="256" w:lineRule="exact"/>
              <w:ind w:left="107"/>
              <w:rPr>
                <w:sz w:val="24"/>
              </w:rPr>
            </w:pPr>
            <w:r>
              <w:rPr>
                <w:sz w:val="24"/>
              </w:rPr>
              <w:t>Atliktos</w:t>
            </w:r>
            <w:r>
              <w:rPr>
                <w:spacing w:val="-7"/>
                <w:sz w:val="24"/>
              </w:rPr>
              <w:t xml:space="preserve"> </w:t>
            </w:r>
            <w:r>
              <w:rPr>
                <w:sz w:val="24"/>
              </w:rPr>
              <w:t>galimybių</w:t>
            </w:r>
            <w:r>
              <w:rPr>
                <w:spacing w:val="-5"/>
                <w:sz w:val="24"/>
              </w:rPr>
              <w:t xml:space="preserve"> </w:t>
            </w:r>
            <w:r>
              <w:rPr>
                <w:sz w:val="24"/>
              </w:rPr>
              <w:t>studijos,</w:t>
            </w:r>
            <w:r>
              <w:rPr>
                <w:spacing w:val="-6"/>
                <w:sz w:val="24"/>
              </w:rPr>
              <w:t xml:space="preserve"> </w:t>
            </w:r>
            <w:r>
              <w:rPr>
                <w:sz w:val="24"/>
              </w:rPr>
              <w:t>tiriamieji</w:t>
            </w:r>
            <w:r>
              <w:rPr>
                <w:spacing w:val="-6"/>
                <w:sz w:val="24"/>
              </w:rPr>
              <w:t xml:space="preserve"> </w:t>
            </w:r>
            <w:r>
              <w:rPr>
                <w:spacing w:val="-2"/>
                <w:sz w:val="24"/>
              </w:rPr>
              <w:t>darbai</w:t>
            </w:r>
          </w:p>
        </w:tc>
        <w:tc>
          <w:tcPr>
            <w:tcW w:w="1506" w:type="dxa"/>
          </w:tcPr>
          <w:p w14:paraId="6869A382" w14:textId="77777777" w:rsidR="005469A5" w:rsidRDefault="00B7623F">
            <w:pPr>
              <w:pStyle w:val="TableParagraph"/>
              <w:spacing w:line="256" w:lineRule="exact"/>
              <w:ind w:left="105"/>
              <w:rPr>
                <w:sz w:val="24"/>
              </w:rPr>
            </w:pPr>
            <w:r>
              <w:rPr>
                <w:spacing w:val="-10"/>
                <w:sz w:val="24"/>
              </w:rPr>
              <w:t>-</w:t>
            </w:r>
          </w:p>
        </w:tc>
      </w:tr>
      <w:tr w:rsidR="005469A5" w14:paraId="6DD4CE94" w14:textId="77777777">
        <w:trPr>
          <w:trHeight w:val="265"/>
        </w:trPr>
        <w:tc>
          <w:tcPr>
            <w:tcW w:w="986" w:type="dxa"/>
            <w:vMerge/>
            <w:tcBorders>
              <w:top w:val="nil"/>
            </w:tcBorders>
            <w:textDirection w:val="btLr"/>
          </w:tcPr>
          <w:p w14:paraId="5CD8BE9D" w14:textId="77777777" w:rsidR="005469A5" w:rsidRDefault="005469A5">
            <w:pPr>
              <w:rPr>
                <w:sz w:val="2"/>
                <w:szCs w:val="2"/>
              </w:rPr>
            </w:pPr>
          </w:p>
        </w:tc>
        <w:tc>
          <w:tcPr>
            <w:tcW w:w="6867" w:type="dxa"/>
            <w:gridSpan w:val="5"/>
            <w:tcBorders>
              <w:bottom w:val="nil"/>
            </w:tcBorders>
          </w:tcPr>
          <w:p w14:paraId="02158526" w14:textId="77777777" w:rsidR="005469A5" w:rsidRDefault="00B7623F">
            <w:pPr>
              <w:pStyle w:val="TableParagraph"/>
              <w:spacing w:line="246" w:lineRule="exact"/>
              <w:ind w:left="107"/>
              <w:rPr>
                <w:sz w:val="24"/>
              </w:rPr>
            </w:pPr>
            <w:r>
              <w:rPr>
                <w:sz w:val="24"/>
              </w:rPr>
              <w:t>Kiti</w:t>
            </w:r>
            <w:r>
              <w:rPr>
                <w:spacing w:val="28"/>
                <w:sz w:val="24"/>
              </w:rPr>
              <w:t xml:space="preserve"> </w:t>
            </w:r>
            <w:r>
              <w:rPr>
                <w:sz w:val="24"/>
              </w:rPr>
              <w:t>dokumentai</w:t>
            </w:r>
            <w:r>
              <w:rPr>
                <w:spacing w:val="30"/>
                <w:sz w:val="24"/>
              </w:rPr>
              <w:t xml:space="preserve"> </w:t>
            </w:r>
            <w:r>
              <w:rPr>
                <w:sz w:val="24"/>
              </w:rPr>
              <w:t>ir</w:t>
            </w:r>
            <w:r>
              <w:rPr>
                <w:spacing w:val="28"/>
                <w:sz w:val="24"/>
              </w:rPr>
              <w:t xml:space="preserve"> </w:t>
            </w:r>
            <w:r>
              <w:rPr>
                <w:sz w:val="24"/>
              </w:rPr>
              <w:t>duomenys</w:t>
            </w:r>
            <w:r>
              <w:rPr>
                <w:spacing w:val="29"/>
                <w:sz w:val="24"/>
              </w:rPr>
              <w:t xml:space="preserve"> </w:t>
            </w:r>
            <w:r>
              <w:rPr>
                <w:sz w:val="24"/>
              </w:rPr>
              <w:t>atsižvelgiant</w:t>
            </w:r>
            <w:r>
              <w:rPr>
                <w:spacing w:val="30"/>
                <w:sz w:val="24"/>
              </w:rPr>
              <w:t xml:space="preserve"> </w:t>
            </w:r>
            <w:r>
              <w:rPr>
                <w:sz w:val="24"/>
              </w:rPr>
              <w:t>į</w:t>
            </w:r>
            <w:r>
              <w:rPr>
                <w:spacing w:val="28"/>
                <w:sz w:val="24"/>
              </w:rPr>
              <w:t xml:space="preserve"> </w:t>
            </w:r>
            <w:r>
              <w:rPr>
                <w:sz w:val="24"/>
              </w:rPr>
              <w:t>numatomo</w:t>
            </w:r>
            <w:r>
              <w:rPr>
                <w:spacing w:val="28"/>
                <w:sz w:val="24"/>
              </w:rPr>
              <w:t xml:space="preserve"> </w:t>
            </w:r>
            <w:r>
              <w:rPr>
                <w:spacing w:val="-2"/>
                <w:sz w:val="24"/>
              </w:rPr>
              <w:t>projektuoti</w:t>
            </w:r>
          </w:p>
        </w:tc>
        <w:tc>
          <w:tcPr>
            <w:tcW w:w="1506" w:type="dxa"/>
            <w:tcBorders>
              <w:bottom w:val="nil"/>
            </w:tcBorders>
          </w:tcPr>
          <w:p w14:paraId="0EA1BCCD" w14:textId="77777777" w:rsidR="005469A5" w:rsidRDefault="00B7623F">
            <w:pPr>
              <w:pStyle w:val="TableParagraph"/>
              <w:spacing w:line="246" w:lineRule="exact"/>
              <w:ind w:left="105"/>
              <w:rPr>
                <w:sz w:val="24"/>
              </w:rPr>
            </w:pPr>
            <w:r>
              <w:rPr>
                <w:spacing w:val="-10"/>
                <w:sz w:val="24"/>
              </w:rPr>
              <w:t>-</w:t>
            </w:r>
          </w:p>
        </w:tc>
      </w:tr>
      <w:tr w:rsidR="005469A5" w14:paraId="5569EAA9" w14:textId="77777777">
        <w:trPr>
          <w:trHeight w:val="276"/>
        </w:trPr>
        <w:tc>
          <w:tcPr>
            <w:tcW w:w="986" w:type="dxa"/>
            <w:vMerge/>
            <w:tcBorders>
              <w:top w:val="nil"/>
            </w:tcBorders>
            <w:textDirection w:val="btLr"/>
          </w:tcPr>
          <w:p w14:paraId="1805E6E6" w14:textId="77777777" w:rsidR="005469A5" w:rsidRDefault="005469A5">
            <w:pPr>
              <w:rPr>
                <w:sz w:val="2"/>
                <w:szCs w:val="2"/>
              </w:rPr>
            </w:pPr>
          </w:p>
        </w:tc>
        <w:tc>
          <w:tcPr>
            <w:tcW w:w="6867" w:type="dxa"/>
            <w:gridSpan w:val="5"/>
            <w:tcBorders>
              <w:top w:val="nil"/>
            </w:tcBorders>
          </w:tcPr>
          <w:p w14:paraId="3577C505" w14:textId="77777777" w:rsidR="005469A5" w:rsidRDefault="00B7623F">
            <w:pPr>
              <w:pStyle w:val="TableParagraph"/>
              <w:spacing w:line="256" w:lineRule="exact"/>
              <w:ind w:left="107"/>
              <w:rPr>
                <w:sz w:val="24"/>
              </w:rPr>
            </w:pPr>
            <w:r>
              <w:rPr>
                <w:sz w:val="24"/>
              </w:rPr>
              <w:t xml:space="preserve">statinio </w:t>
            </w:r>
            <w:r>
              <w:rPr>
                <w:spacing w:val="-2"/>
                <w:sz w:val="24"/>
              </w:rPr>
              <w:t>specifiką</w:t>
            </w:r>
          </w:p>
        </w:tc>
        <w:tc>
          <w:tcPr>
            <w:tcW w:w="1506" w:type="dxa"/>
            <w:tcBorders>
              <w:top w:val="nil"/>
            </w:tcBorders>
          </w:tcPr>
          <w:p w14:paraId="4ECE24E3" w14:textId="77777777" w:rsidR="005469A5" w:rsidRDefault="005469A5">
            <w:pPr>
              <w:pStyle w:val="TableParagraph"/>
              <w:ind w:left="0"/>
              <w:rPr>
                <w:sz w:val="20"/>
              </w:rPr>
            </w:pPr>
          </w:p>
        </w:tc>
      </w:tr>
      <w:tr w:rsidR="005469A5" w14:paraId="18FAB2E4" w14:textId="77777777">
        <w:trPr>
          <w:trHeight w:val="275"/>
        </w:trPr>
        <w:tc>
          <w:tcPr>
            <w:tcW w:w="986" w:type="dxa"/>
            <w:vMerge/>
            <w:tcBorders>
              <w:top w:val="nil"/>
            </w:tcBorders>
            <w:textDirection w:val="btLr"/>
          </w:tcPr>
          <w:p w14:paraId="5B5C3933" w14:textId="77777777" w:rsidR="005469A5" w:rsidRDefault="005469A5">
            <w:pPr>
              <w:rPr>
                <w:sz w:val="2"/>
                <w:szCs w:val="2"/>
              </w:rPr>
            </w:pPr>
          </w:p>
        </w:tc>
        <w:tc>
          <w:tcPr>
            <w:tcW w:w="6867" w:type="dxa"/>
            <w:gridSpan w:val="5"/>
          </w:tcPr>
          <w:p w14:paraId="7C0B3144" w14:textId="77777777" w:rsidR="005469A5" w:rsidRDefault="005469A5">
            <w:pPr>
              <w:pStyle w:val="TableParagraph"/>
              <w:ind w:left="0"/>
              <w:rPr>
                <w:sz w:val="20"/>
              </w:rPr>
            </w:pPr>
          </w:p>
        </w:tc>
        <w:tc>
          <w:tcPr>
            <w:tcW w:w="1506" w:type="dxa"/>
          </w:tcPr>
          <w:p w14:paraId="546DF271" w14:textId="77777777" w:rsidR="005469A5" w:rsidRDefault="005469A5">
            <w:pPr>
              <w:pStyle w:val="TableParagraph"/>
              <w:ind w:left="0"/>
              <w:rPr>
                <w:sz w:val="20"/>
              </w:rPr>
            </w:pPr>
          </w:p>
        </w:tc>
      </w:tr>
      <w:tr w:rsidR="005469A5" w14:paraId="77E9A5D0" w14:textId="77777777">
        <w:trPr>
          <w:trHeight w:val="265"/>
        </w:trPr>
        <w:tc>
          <w:tcPr>
            <w:tcW w:w="986" w:type="dxa"/>
            <w:vMerge/>
            <w:tcBorders>
              <w:top w:val="nil"/>
            </w:tcBorders>
            <w:textDirection w:val="btLr"/>
          </w:tcPr>
          <w:p w14:paraId="64ADA680" w14:textId="77777777" w:rsidR="005469A5" w:rsidRDefault="005469A5">
            <w:pPr>
              <w:rPr>
                <w:sz w:val="2"/>
                <w:szCs w:val="2"/>
              </w:rPr>
            </w:pPr>
          </w:p>
        </w:tc>
        <w:tc>
          <w:tcPr>
            <w:tcW w:w="2327" w:type="dxa"/>
            <w:tcBorders>
              <w:bottom w:val="nil"/>
              <w:right w:val="nil"/>
            </w:tcBorders>
          </w:tcPr>
          <w:p w14:paraId="74D955E3" w14:textId="77777777" w:rsidR="005469A5" w:rsidRDefault="00B7623F">
            <w:pPr>
              <w:pStyle w:val="TableParagraph"/>
              <w:tabs>
                <w:tab w:val="left" w:pos="939"/>
              </w:tabs>
              <w:spacing w:line="246" w:lineRule="exact"/>
              <w:ind w:left="107"/>
              <w:rPr>
                <w:sz w:val="24"/>
              </w:rPr>
            </w:pPr>
            <w:r>
              <w:rPr>
                <w:spacing w:val="-5"/>
                <w:sz w:val="24"/>
              </w:rPr>
              <w:t>BIM</w:t>
            </w:r>
            <w:r>
              <w:rPr>
                <w:sz w:val="24"/>
              </w:rPr>
              <w:tab/>
            </w:r>
            <w:r>
              <w:rPr>
                <w:spacing w:val="-2"/>
                <w:sz w:val="24"/>
              </w:rPr>
              <w:t>reikalavimai</w:t>
            </w:r>
          </w:p>
        </w:tc>
        <w:tc>
          <w:tcPr>
            <w:tcW w:w="1405" w:type="dxa"/>
            <w:tcBorders>
              <w:left w:val="nil"/>
              <w:bottom w:val="nil"/>
              <w:right w:val="nil"/>
            </w:tcBorders>
          </w:tcPr>
          <w:p w14:paraId="50C0DA0D" w14:textId="77777777" w:rsidR="005469A5" w:rsidRDefault="00B7623F">
            <w:pPr>
              <w:pStyle w:val="TableParagraph"/>
              <w:spacing w:line="246" w:lineRule="exact"/>
              <w:ind w:left="194"/>
              <w:rPr>
                <w:sz w:val="24"/>
              </w:rPr>
            </w:pPr>
            <w:r>
              <w:rPr>
                <w:spacing w:val="-2"/>
                <w:sz w:val="24"/>
              </w:rPr>
              <w:t>(nustatomi</w:t>
            </w:r>
          </w:p>
        </w:tc>
        <w:tc>
          <w:tcPr>
            <w:tcW w:w="1712" w:type="dxa"/>
            <w:tcBorders>
              <w:left w:val="nil"/>
              <w:bottom w:val="nil"/>
              <w:right w:val="nil"/>
            </w:tcBorders>
          </w:tcPr>
          <w:p w14:paraId="117A16D7" w14:textId="77777777" w:rsidR="005469A5" w:rsidRDefault="00B7623F">
            <w:pPr>
              <w:pStyle w:val="TableParagraph"/>
              <w:spacing w:line="246" w:lineRule="exact"/>
              <w:ind w:left="193"/>
              <w:rPr>
                <w:sz w:val="24"/>
              </w:rPr>
            </w:pPr>
            <w:r>
              <w:rPr>
                <w:spacing w:val="-2"/>
                <w:sz w:val="24"/>
              </w:rPr>
              <w:t>vadovaujantis</w:t>
            </w:r>
          </w:p>
        </w:tc>
        <w:tc>
          <w:tcPr>
            <w:tcW w:w="832" w:type="dxa"/>
            <w:tcBorders>
              <w:left w:val="nil"/>
              <w:bottom w:val="nil"/>
              <w:right w:val="nil"/>
            </w:tcBorders>
          </w:tcPr>
          <w:p w14:paraId="13CB0216" w14:textId="77777777" w:rsidR="005469A5" w:rsidRDefault="00B7623F">
            <w:pPr>
              <w:pStyle w:val="TableParagraph"/>
              <w:spacing w:line="246" w:lineRule="exact"/>
              <w:ind w:left="192"/>
              <w:rPr>
                <w:sz w:val="24"/>
              </w:rPr>
            </w:pPr>
            <w:r>
              <w:rPr>
                <w:spacing w:val="-5"/>
                <w:sz w:val="24"/>
              </w:rPr>
              <w:t>BIM</w:t>
            </w:r>
          </w:p>
        </w:tc>
        <w:tc>
          <w:tcPr>
            <w:tcW w:w="591" w:type="dxa"/>
            <w:tcBorders>
              <w:left w:val="nil"/>
              <w:bottom w:val="nil"/>
            </w:tcBorders>
          </w:tcPr>
          <w:p w14:paraId="6E1BC082" w14:textId="77777777" w:rsidR="005469A5" w:rsidRDefault="00B7623F">
            <w:pPr>
              <w:pStyle w:val="TableParagraph"/>
              <w:spacing w:line="246" w:lineRule="exact"/>
              <w:ind w:left="192"/>
              <w:rPr>
                <w:sz w:val="24"/>
              </w:rPr>
            </w:pPr>
            <w:r>
              <w:rPr>
                <w:spacing w:val="-5"/>
                <w:sz w:val="24"/>
              </w:rPr>
              <w:t>LT</w:t>
            </w:r>
          </w:p>
        </w:tc>
        <w:tc>
          <w:tcPr>
            <w:tcW w:w="1506" w:type="dxa"/>
            <w:tcBorders>
              <w:bottom w:val="nil"/>
            </w:tcBorders>
          </w:tcPr>
          <w:p w14:paraId="39B5361C" w14:textId="77777777" w:rsidR="005469A5" w:rsidRDefault="00B7623F">
            <w:pPr>
              <w:pStyle w:val="TableParagraph"/>
              <w:spacing w:line="246" w:lineRule="exact"/>
              <w:ind w:left="105"/>
              <w:rPr>
                <w:sz w:val="24"/>
              </w:rPr>
            </w:pPr>
            <w:r>
              <w:rPr>
                <w:spacing w:val="-2"/>
                <w:sz w:val="24"/>
              </w:rPr>
              <w:t>Reikalavimai</w:t>
            </w:r>
          </w:p>
        </w:tc>
      </w:tr>
      <w:tr w:rsidR="005469A5" w14:paraId="195653D1" w14:textId="77777777">
        <w:trPr>
          <w:trHeight w:val="276"/>
        </w:trPr>
        <w:tc>
          <w:tcPr>
            <w:tcW w:w="986" w:type="dxa"/>
            <w:vMerge/>
            <w:tcBorders>
              <w:top w:val="nil"/>
            </w:tcBorders>
            <w:textDirection w:val="btLr"/>
          </w:tcPr>
          <w:p w14:paraId="598B0E01" w14:textId="77777777" w:rsidR="005469A5" w:rsidRDefault="005469A5">
            <w:pPr>
              <w:rPr>
                <w:sz w:val="2"/>
                <w:szCs w:val="2"/>
              </w:rPr>
            </w:pPr>
          </w:p>
        </w:tc>
        <w:tc>
          <w:tcPr>
            <w:tcW w:w="2327" w:type="dxa"/>
            <w:tcBorders>
              <w:top w:val="nil"/>
              <w:right w:val="nil"/>
            </w:tcBorders>
          </w:tcPr>
          <w:p w14:paraId="46A51680" w14:textId="77777777" w:rsidR="005469A5" w:rsidRDefault="00B7623F">
            <w:pPr>
              <w:pStyle w:val="TableParagraph"/>
              <w:spacing w:line="256" w:lineRule="exact"/>
              <w:ind w:left="107"/>
              <w:rPr>
                <w:sz w:val="24"/>
              </w:rPr>
            </w:pPr>
            <w:r>
              <w:rPr>
                <w:spacing w:val="-2"/>
                <w:sz w:val="24"/>
              </w:rPr>
              <w:t>rekomendacijomis)</w:t>
            </w:r>
          </w:p>
        </w:tc>
        <w:tc>
          <w:tcPr>
            <w:tcW w:w="1405" w:type="dxa"/>
            <w:tcBorders>
              <w:top w:val="nil"/>
              <w:left w:val="nil"/>
              <w:right w:val="nil"/>
            </w:tcBorders>
          </w:tcPr>
          <w:p w14:paraId="465D1A0C" w14:textId="77777777" w:rsidR="005469A5" w:rsidRDefault="005469A5">
            <w:pPr>
              <w:pStyle w:val="TableParagraph"/>
              <w:ind w:left="0"/>
              <w:rPr>
                <w:sz w:val="20"/>
              </w:rPr>
            </w:pPr>
          </w:p>
        </w:tc>
        <w:tc>
          <w:tcPr>
            <w:tcW w:w="1712" w:type="dxa"/>
            <w:tcBorders>
              <w:top w:val="nil"/>
              <w:left w:val="nil"/>
              <w:right w:val="nil"/>
            </w:tcBorders>
          </w:tcPr>
          <w:p w14:paraId="7CBD0743" w14:textId="77777777" w:rsidR="005469A5" w:rsidRDefault="005469A5">
            <w:pPr>
              <w:pStyle w:val="TableParagraph"/>
              <w:ind w:left="0"/>
              <w:rPr>
                <w:sz w:val="20"/>
              </w:rPr>
            </w:pPr>
          </w:p>
        </w:tc>
        <w:tc>
          <w:tcPr>
            <w:tcW w:w="832" w:type="dxa"/>
            <w:tcBorders>
              <w:top w:val="nil"/>
              <w:left w:val="nil"/>
              <w:right w:val="nil"/>
            </w:tcBorders>
          </w:tcPr>
          <w:p w14:paraId="7ACC8B6C" w14:textId="77777777" w:rsidR="005469A5" w:rsidRDefault="005469A5">
            <w:pPr>
              <w:pStyle w:val="TableParagraph"/>
              <w:ind w:left="0"/>
              <w:rPr>
                <w:sz w:val="20"/>
              </w:rPr>
            </w:pPr>
          </w:p>
        </w:tc>
        <w:tc>
          <w:tcPr>
            <w:tcW w:w="591" w:type="dxa"/>
            <w:tcBorders>
              <w:top w:val="nil"/>
              <w:left w:val="nil"/>
            </w:tcBorders>
          </w:tcPr>
          <w:p w14:paraId="140DB8A1" w14:textId="77777777" w:rsidR="005469A5" w:rsidRDefault="005469A5">
            <w:pPr>
              <w:pStyle w:val="TableParagraph"/>
              <w:ind w:left="0"/>
              <w:rPr>
                <w:sz w:val="20"/>
              </w:rPr>
            </w:pPr>
          </w:p>
        </w:tc>
        <w:tc>
          <w:tcPr>
            <w:tcW w:w="1506" w:type="dxa"/>
            <w:tcBorders>
              <w:top w:val="nil"/>
            </w:tcBorders>
          </w:tcPr>
          <w:p w14:paraId="6D70BED8" w14:textId="77777777" w:rsidR="005469A5" w:rsidRDefault="00B7623F">
            <w:pPr>
              <w:pStyle w:val="TableParagraph"/>
              <w:spacing w:line="256" w:lineRule="exact"/>
              <w:ind w:left="105"/>
              <w:rPr>
                <w:sz w:val="24"/>
              </w:rPr>
            </w:pPr>
            <w:r>
              <w:rPr>
                <w:spacing w:val="-2"/>
                <w:sz w:val="24"/>
              </w:rPr>
              <w:t>nekeliami</w:t>
            </w:r>
          </w:p>
        </w:tc>
      </w:tr>
    </w:tbl>
    <w:p w14:paraId="1FDA2968" w14:textId="77777777" w:rsidR="005469A5" w:rsidRDefault="005469A5">
      <w:pPr>
        <w:pStyle w:val="Pagrindinistekstas"/>
        <w:spacing w:before="273"/>
        <w:rPr>
          <w:b/>
        </w:rPr>
      </w:pPr>
    </w:p>
    <w:p w14:paraId="0F734244" w14:textId="77777777" w:rsidR="005469A5" w:rsidRDefault="00B7623F">
      <w:pPr>
        <w:spacing w:before="1"/>
        <w:ind w:left="141"/>
        <w:rPr>
          <w:b/>
          <w:sz w:val="24"/>
        </w:rPr>
      </w:pPr>
      <w:r>
        <w:rPr>
          <w:b/>
          <w:sz w:val="24"/>
        </w:rPr>
        <w:t>REIKALAVIMAI</w:t>
      </w:r>
      <w:r>
        <w:rPr>
          <w:b/>
          <w:spacing w:val="-9"/>
          <w:sz w:val="24"/>
        </w:rPr>
        <w:t xml:space="preserve"> </w:t>
      </w:r>
      <w:r>
        <w:rPr>
          <w:b/>
          <w:sz w:val="24"/>
        </w:rPr>
        <w:t>PROJEKTAVIMO</w:t>
      </w:r>
      <w:r>
        <w:rPr>
          <w:b/>
          <w:spacing w:val="-8"/>
          <w:sz w:val="24"/>
        </w:rPr>
        <w:t xml:space="preserve"> </w:t>
      </w:r>
      <w:r>
        <w:rPr>
          <w:b/>
          <w:sz w:val="24"/>
        </w:rPr>
        <w:t>PASLAUGŲ</w:t>
      </w:r>
      <w:r>
        <w:rPr>
          <w:b/>
          <w:spacing w:val="-9"/>
          <w:sz w:val="24"/>
        </w:rPr>
        <w:t xml:space="preserve"> </w:t>
      </w:r>
      <w:r>
        <w:rPr>
          <w:b/>
          <w:sz w:val="24"/>
        </w:rPr>
        <w:t>SUTEIKIMO</w:t>
      </w:r>
      <w:r>
        <w:rPr>
          <w:b/>
          <w:spacing w:val="-8"/>
          <w:sz w:val="24"/>
        </w:rPr>
        <w:t xml:space="preserve"> </w:t>
      </w:r>
      <w:r>
        <w:rPr>
          <w:b/>
          <w:spacing w:val="-2"/>
          <w:sz w:val="24"/>
        </w:rPr>
        <w:t>REZULTATUI</w:t>
      </w:r>
    </w:p>
    <w:p w14:paraId="53C1E91E" w14:textId="77777777" w:rsidR="005469A5" w:rsidRDefault="005469A5">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7464"/>
      </w:tblGrid>
      <w:tr w:rsidR="005469A5" w14:paraId="767A081F" w14:textId="77777777">
        <w:trPr>
          <w:trHeight w:val="552"/>
        </w:trPr>
        <w:tc>
          <w:tcPr>
            <w:tcW w:w="1731" w:type="dxa"/>
          </w:tcPr>
          <w:p w14:paraId="51190980" w14:textId="77777777" w:rsidR="005469A5" w:rsidRDefault="00B7623F">
            <w:pPr>
              <w:pStyle w:val="TableParagraph"/>
              <w:spacing w:line="266" w:lineRule="exact"/>
              <w:rPr>
                <w:b/>
                <w:sz w:val="24"/>
              </w:rPr>
            </w:pPr>
            <w:r>
              <w:rPr>
                <w:b/>
                <w:spacing w:val="-2"/>
                <w:sz w:val="24"/>
              </w:rPr>
              <w:t>Projektavimo</w:t>
            </w:r>
          </w:p>
          <w:p w14:paraId="488E5907" w14:textId="77777777" w:rsidR="005469A5" w:rsidRDefault="00B7623F">
            <w:pPr>
              <w:pStyle w:val="TableParagraph"/>
              <w:spacing w:line="266" w:lineRule="exact"/>
              <w:rPr>
                <w:b/>
                <w:sz w:val="24"/>
              </w:rPr>
            </w:pPr>
            <w:r>
              <w:rPr>
                <w:b/>
                <w:spacing w:val="-2"/>
                <w:sz w:val="24"/>
              </w:rPr>
              <w:t>etapas</w:t>
            </w:r>
          </w:p>
        </w:tc>
        <w:tc>
          <w:tcPr>
            <w:tcW w:w="7464" w:type="dxa"/>
          </w:tcPr>
          <w:p w14:paraId="17FA401B" w14:textId="77777777" w:rsidR="005469A5" w:rsidRDefault="00B7623F">
            <w:pPr>
              <w:pStyle w:val="TableParagraph"/>
              <w:spacing w:line="266" w:lineRule="exact"/>
              <w:rPr>
                <w:b/>
                <w:sz w:val="24"/>
              </w:rPr>
            </w:pPr>
            <w:r>
              <w:rPr>
                <w:b/>
                <w:sz w:val="24"/>
              </w:rPr>
              <w:t>Projektuotojo</w:t>
            </w:r>
            <w:r>
              <w:rPr>
                <w:b/>
                <w:spacing w:val="-5"/>
                <w:sz w:val="24"/>
              </w:rPr>
              <w:t xml:space="preserve"> </w:t>
            </w:r>
            <w:r>
              <w:rPr>
                <w:b/>
                <w:sz w:val="24"/>
              </w:rPr>
              <w:t>pateikiami</w:t>
            </w:r>
            <w:r>
              <w:rPr>
                <w:b/>
                <w:spacing w:val="-5"/>
                <w:sz w:val="24"/>
              </w:rPr>
              <w:t xml:space="preserve"> </w:t>
            </w:r>
            <w:r>
              <w:rPr>
                <w:b/>
                <w:spacing w:val="-2"/>
                <w:sz w:val="24"/>
              </w:rPr>
              <w:t>dokumentai</w:t>
            </w:r>
          </w:p>
        </w:tc>
      </w:tr>
    </w:tbl>
    <w:p w14:paraId="68A6D793" w14:textId="77777777" w:rsidR="005469A5" w:rsidRDefault="005469A5">
      <w:pPr>
        <w:pStyle w:val="TableParagraph"/>
        <w:spacing w:line="266" w:lineRule="exact"/>
        <w:rPr>
          <w:sz w:val="24"/>
        </w:rPr>
        <w:sectPr w:rsidR="005469A5">
          <w:pgSz w:w="11910" w:h="16840"/>
          <w:pgMar w:top="1040" w:right="424" w:bottom="1353" w:left="1559" w:header="567" w:footer="567" w:gutter="0"/>
          <w:cols w:space="1296"/>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7464"/>
      </w:tblGrid>
      <w:tr w:rsidR="002E53CE" w14:paraId="34E16847" w14:textId="77777777">
        <w:trPr>
          <w:trHeight w:val="276"/>
        </w:trPr>
        <w:tc>
          <w:tcPr>
            <w:tcW w:w="1731" w:type="dxa"/>
            <w:vMerge w:val="restart"/>
            <w:textDirection w:val="btLr"/>
          </w:tcPr>
          <w:p w14:paraId="29C0AB31" w14:textId="77777777" w:rsidR="002E53CE" w:rsidRDefault="002E53CE">
            <w:pPr>
              <w:pStyle w:val="TableParagraph"/>
              <w:ind w:left="0"/>
              <w:rPr>
                <w:b/>
                <w:sz w:val="24"/>
              </w:rPr>
            </w:pPr>
          </w:p>
          <w:p w14:paraId="5F744360" w14:textId="77777777" w:rsidR="002E53CE" w:rsidRDefault="002E53CE">
            <w:pPr>
              <w:pStyle w:val="TableParagraph"/>
              <w:spacing w:before="165"/>
              <w:ind w:left="0"/>
              <w:rPr>
                <w:b/>
                <w:sz w:val="24"/>
              </w:rPr>
            </w:pPr>
          </w:p>
          <w:p w14:paraId="0FF6C735" w14:textId="0A49AC25" w:rsidR="002E53CE" w:rsidRDefault="002E53CE" w:rsidP="00722382">
            <w:pPr>
              <w:pStyle w:val="TableParagraph"/>
              <w:ind w:left="911"/>
              <w:rPr>
                <w:b/>
                <w:sz w:val="24"/>
              </w:rPr>
            </w:pPr>
            <w:r w:rsidRPr="002E53CE">
              <w:rPr>
                <w:sz w:val="24"/>
              </w:rPr>
              <w:t xml:space="preserve">Techninis Darbo </w:t>
            </w:r>
            <w:r w:rsidRPr="002E53CE">
              <w:rPr>
                <w:spacing w:val="-2"/>
                <w:sz w:val="24"/>
              </w:rPr>
              <w:t>projektas</w:t>
            </w:r>
          </w:p>
        </w:tc>
        <w:tc>
          <w:tcPr>
            <w:tcW w:w="7464" w:type="dxa"/>
          </w:tcPr>
          <w:p w14:paraId="0944F115" w14:textId="466A47BB" w:rsidR="002E53CE" w:rsidRDefault="002E53CE">
            <w:pPr>
              <w:pStyle w:val="TableParagraph"/>
              <w:spacing w:line="256" w:lineRule="exact"/>
              <w:rPr>
                <w:sz w:val="24"/>
              </w:rPr>
            </w:pPr>
            <w:r>
              <w:rPr>
                <w:sz w:val="24"/>
              </w:rPr>
              <w:t xml:space="preserve">Techninis darbo projektas rengiamas </w:t>
            </w:r>
            <w:r w:rsidRPr="005F2BA2">
              <w:rPr>
                <w:sz w:val="24"/>
              </w:rPr>
              <w:t xml:space="preserve">vadovaujantis </w:t>
            </w:r>
            <w:r>
              <w:rPr>
                <w:sz w:val="24"/>
              </w:rPr>
              <w:t>šios užduoties 12.1 punktu.</w:t>
            </w:r>
          </w:p>
        </w:tc>
      </w:tr>
      <w:tr w:rsidR="002E53CE" w14:paraId="5DC1B04F" w14:textId="77777777">
        <w:trPr>
          <w:trHeight w:val="276"/>
        </w:trPr>
        <w:tc>
          <w:tcPr>
            <w:tcW w:w="1731" w:type="dxa"/>
            <w:vMerge/>
            <w:textDirection w:val="btLr"/>
          </w:tcPr>
          <w:p w14:paraId="46E8960A" w14:textId="511261A5" w:rsidR="002E53CE" w:rsidRDefault="002E53CE">
            <w:pPr>
              <w:pStyle w:val="TableParagraph"/>
              <w:ind w:left="911"/>
              <w:rPr>
                <w:sz w:val="24"/>
              </w:rPr>
            </w:pPr>
          </w:p>
        </w:tc>
        <w:tc>
          <w:tcPr>
            <w:tcW w:w="7464" w:type="dxa"/>
          </w:tcPr>
          <w:p w14:paraId="63D0D67F" w14:textId="77777777" w:rsidR="002E53CE" w:rsidRDefault="002E53CE">
            <w:pPr>
              <w:pStyle w:val="TableParagraph"/>
              <w:spacing w:line="256" w:lineRule="exact"/>
              <w:rPr>
                <w:sz w:val="24"/>
              </w:rPr>
            </w:pPr>
            <w:r>
              <w:rPr>
                <w:sz w:val="24"/>
              </w:rPr>
              <w:t>Bendrųjų</w:t>
            </w:r>
            <w:r>
              <w:rPr>
                <w:spacing w:val="-6"/>
                <w:sz w:val="24"/>
              </w:rPr>
              <w:t xml:space="preserve"> </w:t>
            </w:r>
            <w:r>
              <w:rPr>
                <w:sz w:val="24"/>
              </w:rPr>
              <w:t>sprendinių</w:t>
            </w:r>
            <w:r>
              <w:rPr>
                <w:spacing w:val="-4"/>
                <w:sz w:val="24"/>
              </w:rPr>
              <w:t xml:space="preserve"> </w:t>
            </w:r>
            <w:r>
              <w:rPr>
                <w:sz w:val="24"/>
              </w:rPr>
              <w:t>duomenys</w:t>
            </w:r>
            <w:r>
              <w:rPr>
                <w:spacing w:val="-5"/>
                <w:sz w:val="24"/>
              </w:rPr>
              <w:t xml:space="preserve"> </w:t>
            </w:r>
            <w:r>
              <w:rPr>
                <w:sz w:val="24"/>
              </w:rPr>
              <w:t>ir</w:t>
            </w:r>
            <w:r>
              <w:rPr>
                <w:spacing w:val="-4"/>
                <w:sz w:val="24"/>
              </w:rPr>
              <w:t xml:space="preserve"> </w:t>
            </w:r>
            <w:r>
              <w:rPr>
                <w:sz w:val="24"/>
              </w:rPr>
              <w:t>dokumentų</w:t>
            </w:r>
            <w:r>
              <w:rPr>
                <w:spacing w:val="-4"/>
                <w:sz w:val="24"/>
              </w:rPr>
              <w:t xml:space="preserve"> </w:t>
            </w:r>
            <w:r>
              <w:rPr>
                <w:sz w:val="24"/>
              </w:rPr>
              <w:t>sudėties</w:t>
            </w:r>
            <w:r>
              <w:rPr>
                <w:spacing w:val="-3"/>
                <w:sz w:val="24"/>
              </w:rPr>
              <w:t xml:space="preserve"> </w:t>
            </w:r>
            <w:r>
              <w:rPr>
                <w:spacing w:val="-2"/>
                <w:sz w:val="24"/>
              </w:rPr>
              <w:t>žiniaraščiai</w:t>
            </w:r>
          </w:p>
        </w:tc>
      </w:tr>
      <w:tr w:rsidR="002E53CE" w14:paraId="51FAF7AF" w14:textId="77777777" w:rsidTr="00722382">
        <w:trPr>
          <w:trHeight w:val="276"/>
        </w:trPr>
        <w:tc>
          <w:tcPr>
            <w:tcW w:w="1731" w:type="dxa"/>
            <w:vMerge/>
            <w:textDirection w:val="btLr"/>
          </w:tcPr>
          <w:p w14:paraId="6A95AF4C" w14:textId="77777777" w:rsidR="002E53CE" w:rsidRDefault="002E53CE">
            <w:pPr>
              <w:rPr>
                <w:sz w:val="2"/>
                <w:szCs w:val="2"/>
              </w:rPr>
            </w:pPr>
          </w:p>
        </w:tc>
        <w:tc>
          <w:tcPr>
            <w:tcW w:w="7464" w:type="dxa"/>
          </w:tcPr>
          <w:p w14:paraId="0B72E655" w14:textId="77777777" w:rsidR="002E53CE" w:rsidRDefault="002E53CE">
            <w:pPr>
              <w:pStyle w:val="TableParagraph"/>
              <w:spacing w:line="256" w:lineRule="exact"/>
              <w:rPr>
                <w:sz w:val="24"/>
              </w:rPr>
            </w:pPr>
            <w:r>
              <w:rPr>
                <w:sz w:val="24"/>
              </w:rPr>
              <w:t>Sprendinių</w:t>
            </w:r>
            <w:r>
              <w:rPr>
                <w:spacing w:val="-8"/>
                <w:sz w:val="24"/>
              </w:rPr>
              <w:t xml:space="preserve"> </w:t>
            </w:r>
            <w:r>
              <w:rPr>
                <w:sz w:val="24"/>
              </w:rPr>
              <w:t>detalieji</w:t>
            </w:r>
            <w:r>
              <w:rPr>
                <w:spacing w:val="-7"/>
                <w:sz w:val="24"/>
              </w:rPr>
              <w:t xml:space="preserve"> </w:t>
            </w:r>
            <w:r>
              <w:rPr>
                <w:spacing w:val="-2"/>
                <w:sz w:val="24"/>
              </w:rPr>
              <w:t>skaičiavimai</w:t>
            </w:r>
          </w:p>
        </w:tc>
      </w:tr>
      <w:tr w:rsidR="002E53CE" w14:paraId="3D89B427" w14:textId="77777777" w:rsidTr="00722382">
        <w:trPr>
          <w:trHeight w:val="551"/>
        </w:trPr>
        <w:tc>
          <w:tcPr>
            <w:tcW w:w="1731" w:type="dxa"/>
            <w:vMerge/>
            <w:textDirection w:val="btLr"/>
          </w:tcPr>
          <w:p w14:paraId="23FCE63E" w14:textId="77777777" w:rsidR="002E53CE" w:rsidRDefault="002E53CE">
            <w:pPr>
              <w:rPr>
                <w:sz w:val="2"/>
                <w:szCs w:val="2"/>
              </w:rPr>
            </w:pPr>
          </w:p>
        </w:tc>
        <w:tc>
          <w:tcPr>
            <w:tcW w:w="7464" w:type="dxa"/>
          </w:tcPr>
          <w:p w14:paraId="3819A10E" w14:textId="77777777" w:rsidR="002E53CE" w:rsidRDefault="002E53CE">
            <w:pPr>
              <w:pStyle w:val="TableParagraph"/>
              <w:spacing w:line="266" w:lineRule="exact"/>
              <w:rPr>
                <w:sz w:val="24"/>
              </w:rPr>
            </w:pPr>
            <w:r>
              <w:rPr>
                <w:sz w:val="24"/>
              </w:rPr>
              <w:t>Projektinių</w:t>
            </w:r>
            <w:r>
              <w:rPr>
                <w:spacing w:val="3"/>
                <w:sz w:val="24"/>
              </w:rPr>
              <w:t xml:space="preserve"> </w:t>
            </w:r>
            <w:r>
              <w:rPr>
                <w:sz w:val="24"/>
              </w:rPr>
              <w:t>sprendinių</w:t>
            </w:r>
            <w:r>
              <w:rPr>
                <w:spacing w:val="3"/>
                <w:sz w:val="24"/>
              </w:rPr>
              <w:t xml:space="preserve"> </w:t>
            </w:r>
            <w:r>
              <w:rPr>
                <w:sz w:val="24"/>
              </w:rPr>
              <w:t>brėžiniai</w:t>
            </w:r>
            <w:r>
              <w:rPr>
                <w:spacing w:val="4"/>
                <w:sz w:val="24"/>
              </w:rPr>
              <w:t xml:space="preserve"> </w:t>
            </w:r>
            <w:r>
              <w:rPr>
                <w:sz w:val="24"/>
              </w:rPr>
              <w:t>statybos,</w:t>
            </w:r>
            <w:r>
              <w:rPr>
                <w:spacing w:val="3"/>
                <w:sz w:val="24"/>
              </w:rPr>
              <w:t xml:space="preserve"> </w:t>
            </w:r>
            <w:r>
              <w:rPr>
                <w:sz w:val="24"/>
              </w:rPr>
              <w:t>montavimo</w:t>
            </w:r>
            <w:r>
              <w:rPr>
                <w:spacing w:val="4"/>
                <w:sz w:val="24"/>
              </w:rPr>
              <w:t xml:space="preserve"> </w:t>
            </w:r>
            <w:r>
              <w:rPr>
                <w:sz w:val="24"/>
              </w:rPr>
              <w:t>ir</w:t>
            </w:r>
            <w:r>
              <w:rPr>
                <w:spacing w:val="3"/>
                <w:sz w:val="24"/>
              </w:rPr>
              <w:t xml:space="preserve"> </w:t>
            </w:r>
            <w:r>
              <w:rPr>
                <w:sz w:val="24"/>
              </w:rPr>
              <w:t>inžinerinių</w:t>
            </w:r>
            <w:r>
              <w:rPr>
                <w:spacing w:val="4"/>
                <w:sz w:val="24"/>
              </w:rPr>
              <w:t xml:space="preserve"> </w:t>
            </w:r>
            <w:r>
              <w:rPr>
                <w:spacing w:val="-2"/>
                <w:sz w:val="24"/>
              </w:rPr>
              <w:t>sistemų</w:t>
            </w:r>
          </w:p>
          <w:p w14:paraId="4A446955" w14:textId="77777777" w:rsidR="002E53CE" w:rsidRDefault="002E53CE">
            <w:pPr>
              <w:pStyle w:val="TableParagraph"/>
              <w:spacing w:line="266" w:lineRule="exact"/>
              <w:rPr>
                <w:sz w:val="24"/>
              </w:rPr>
            </w:pPr>
            <w:r>
              <w:rPr>
                <w:sz w:val="24"/>
              </w:rPr>
              <w:t>įrengimo</w:t>
            </w:r>
            <w:r>
              <w:rPr>
                <w:spacing w:val="-17"/>
                <w:sz w:val="24"/>
              </w:rPr>
              <w:t xml:space="preserve"> </w:t>
            </w:r>
            <w:r>
              <w:rPr>
                <w:sz w:val="24"/>
              </w:rPr>
              <w:t>darbams</w:t>
            </w:r>
            <w:r>
              <w:rPr>
                <w:spacing w:val="-15"/>
                <w:sz w:val="24"/>
              </w:rPr>
              <w:t xml:space="preserve"> </w:t>
            </w:r>
            <w:r>
              <w:rPr>
                <w:sz w:val="24"/>
              </w:rPr>
              <w:t>vykdyti</w:t>
            </w:r>
            <w:r>
              <w:rPr>
                <w:spacing w:val="-15"/>
                <w:sz w:val="24"/>
              </w:rPr>
              <w:t xml:space="preserve"> </w:t>
            </w:r>
            <w:r>
              <w:rPr>
                <w:sz w:val="24"/>
              </w:rPr>
              <w:t>(darbo</w:t>
            </w:r>
            <w:r>
              <w:rPr>
                <w:spacing w:val="-15"/>
                <w:sz w:val="24"/>
              </w:rPr>
              <w:t xml:space="preserve"> </w:t>
            </w:r>
            <w:r>
              <w:rPr>
                <w:sz w:val="24"/>
              </w:rPr>
              <w:t>brėžiniai),</w:t>
            </w:r>
            <w:r>
              <w:rPr>
                <w:spacing w:val="-15"/>
                <w:sz w:val="24"/>
              </w:rPr>
              <w:t xml:space="preserve"> </w:t>
            </w:r>
            <w:r>
              <w:rPr>
                <w:sz w:val="24"/>
              </w:rPr>
              <w:t>išskyrus</w:t>
            </w:r>
            <w:r>
              <w:rPr>
                <w:spacing w:val="30"/>
                <w:sz w:val="24"/>
              </w:rPr>
              <w:t xml:space="preserve"> </w:t>
            </w:r>
            <w:r>
              <w:rPr>
                <w:sz w:val="24"/>
              </w:rPr>
              <w:t>montažinius</w:t>
            </w:r>
            <w:r>
              <w:rPr>
                <w:spacing w:val="-15"/>
                <w:sz w:val="24"/>
              </w:rPr>
              <w:t xml:space="preserve"> </w:t>
            </w:r>
            <w:r>
              <w:rPr>
                <w:spacing w:val="-2"/>
                <w:sz w:val="24"/>
              </w:rPr>
              <w:t>brėžinius</w:t>
            </w:r>
          </w:p>
        </w:tc>
      </w:tr>
      <w:tr w:rsidR="002E53CE" w14:paraId="3DD89FB9" w14:textId="77777777" w:rsidTr="00722382">
        <w:trPr>
          <w:trHeight w:val="552"/>
        </w:trPr>
        <w:tc>
          <w:tcPr>
            <w:tcW w:w="1731" w:type="dxa"/>
            <w:vMerge/>
            <w:textDirection w:val="btLr"/>
          </w:tcPr>
          <w:p w14:paraId="66D10093" w14:textId="77777777" w:rsidR="002E53CE" w:rsidRDefault="002E53CE">
            <w:pPr>
              <w:rPr>
                <w:sz w:val="2"/>
                <w:szCs w:val="2"/>
              </w:rPr>
            </w:pPr>
          </w:p>
        </w:tc>
        <w:tc>
          <w:tcPr>
            <w:tcW w:w="7464" w:type="dxa"/>
          </w:tcPr>
          <w:p w14:paraId="7B100162" w14:textId="77777777" w:rsidR="002E53CE" w:rsidRDefault="002E53CE">
            <w:pPr>
              <w:pStyle w:val="TableParagraph"/>
              <w:spacing w:line="266" w:lineRule="exact"/>
              <w:rPr>
                <w:sz w:val="24"/>
              </w:rPr>
            </w:pPr>
            <w:r>
              <w:rPr>
                <w:sz w:val="24"/>
              </w:rPr>
              <w:t>Projektinių</w:t>
            </w:r>
            <w:r>
              <w:rPr>
                <w:spacing w:val="69"/>
                <w:w w:val="150"/>
                <w:sz w:val="24"/>
              </w:rPr>
              <w:t xml:space="preserve"> </w:t>
            </w:r>
            <w:r>
              <w:rPr>
                <w:sz w:val="24"/>
              </w:rPr>
              <w:t>sprendinių</w:t>
            </w:r>
            <w:r>
              <w:rPr>
                <w:spacing w:val="69"/>
                <w:w w:val="150"/>
                <w:sz w:val="24"/>
              </w:rPr>
              <w:t xml:space="preserve"> </w:t>
            </w:r>
            <w:r>
              <w:rPr>
                <w:sz w:val="24"/>
              </w:rPr>
              <w:t>brėžiniai</w:t>
            </w:r>
            <w:r>
              <w:rPr>
                <w:spacing w:val="70"/>
                <w:w w:val="150"/>
                <w:sz w:val="24"/>
              </w:rPr>
              <w:t xml:space="preserve"> </w:t>
            </w:r>
            <w:r>
              <w:rPr>
                <w:sz w:val="24"/>
              </w:rPr>
              <w:t>statybinių</w:t>
            </w:r>
            <w:r>
              <w:rPr>
                <w:spacing w:val="69"/>
                <w:w w:val="150"/>
                <w:sz w:val="24"/>
              </w:rPr>
              <w:t xml:space="preserve"> </w:t>
            </w:r>
            <w:r>
              <w:rPr>
                <w:sz w:val="24"/>
              </w:rPr>
              <w:t>konstrukcijų</w:t>
            </w:r>
            <w:r>
              <w:rPr>
                <w:spacing w:val="69"/>
                <w:w w:val="150"/>
                <w:sz w:val="24"/>
              </w:rPr>
              <w:t xml:space="preserve"> </w:t>
            </w:r>
            <w:r>
              <w:rPr>
                <w:sz w:val="24"/>
              </w:rPr>
              <w:t>ir</w:t>
            </w:r>
            <w:r>
              <w:rPr>
                <w:spacing w:val="70"/>
                <w:w w:val="150"/>
                <w:sz w:val="24"/>
              </w:rPr>
              <w:t xml:space="preserve"> </w:t>
            </w:r>
            <w:r>
              <w:rPr>
                <w:spacing w:val="-2"/>
                <w:sz w:val="24"/>
              </w:rPr>
              <w:t>inžinerinių</w:t>
            </w:r>
          </w:p>
          <w:p w14:paraId="301201B7" w14:textId="77777777" w:rsidR="002E53CE" w:rsidRDefault="002E53CE">
            <w:pPr>
              <w:pStyle w:val="TableParagraph"/>
              <w:spacing w:line="266" w:lineRule="exact"/>
              <w:rPr>
                <w:sz w:val="24"/>
              </w:rPr>
            </w:pPr>
            <w:r>
              <w:rPr>
                <w:sz w:val="24"/>
              </w:rPr>
              <w:t>sistemų</w:t>
            </w:r>
            <w:r>
              <w:rPr>
                <w:spacing w:val="-8"/>
                <w:sz w:val="24"/>
              </w:rPr>
              <w:t xml:space="preserve"> </w:t>
            </w:r>
            <w:r>
              <w:rPr>
                <w:sz w:val="24"/>
              </w:rPr>
              <w:t>elementams</w:t>
            </w:r>
            <w:r>
              <w:rPr>
                <w:spacing w:val="-8"/>
                <w:sz w:val="24"/>
              </w:rPr>
              <w:t xml:space="preserve"> </w:t>
            </w:r>
            <w:r>
              <w:rPr>
                <w:sz w:val="24"/>
              </w:rPr>
              <w:t>pagaminti</w:t>
            </w:r>
            <w:r>
              <w:rPr>
                <w:spacing w:val="-7"/>
                <w:sz w:val="24"/>
              </w:rPr>
              <w:t xml:space="preserve"> </w:t>
            </w:r>
            <w:r>
              <w:rPr>
                <w:sz w:val="24"/>
              </w:rPr>
              <w:t>(išskyrus</w:t>
            </w:r>
            <w:r>
              <w:rPr>
                <w:spacing w:val="-8"/>
                <w:sz w:val="24"/>
              </w:rPr>
              <w:t xml:space="preserve"> </w:t>
            </w:r>
            <w:r>
              <w:rPr>
                <w:sz w:val="24"/>
              </w:rPr>
              <w:t>gamyklinius</w:t>
            </w:r>
            <w:r>
              <w:rPr>
                <w:spacing w:val="-7"/>
                <w:sz w:val="24"/>
              </w:rPr>
              <w:t xml:space="preserve"> </w:t>
            </w:r>
            <w:r>
              <w:rPr>
                <w:spacing w:val="-2"/>
                <w:sz w:val="24"/>
              </w:rPr>
              <w:t>brėžinius)</w:t>
            </w:r>
          </w:p>
        </w:tc>
      </w:tr>
      <w:tr w:rsidR="002E53CE" w14:paraId="4CFF40EE" w14:textId="77777777" w:rsidTr="00722382">
        <w:trPr>
          <w:trHeight w:val="552"/>
        </w:trPr>
        <w:tc>
          <w:tcPr>
            <w:tcW w:w="1731" w:type="dxa"/>
            <w:vMerge/>
            <w:textDirection w:val="btLr"/>
          </w:tcPr>
          <w:p w14:paraId="3A7458AB" w14:textId="77777777" w:rsidR="002E53CE" w:rsidRDefault="002E53CE">
            <w:pPr>
              <w:rPr>
                <w:sz w:val="2"/>
                <w:szCs w:val="2"/>
              </w:rPr>
            </w:pPr>
          </w:p>
        </w:tc>
        <w:tc>
          <w:tcPr>
            <w:tcW w:w="7464" w:type="dxa"/>
          </w:tcPr>
          <w:p w14:paraId="1C7A7782" w14:textId="77777777" w:rsidR="002E53CE" w:rsidRDefault="002E53CE">
            <w:pPr>
              <w:pStyle w:val="TableParagraph"/>
              <w:spacing w:line="266" w:lineRule="exact"/>
              <w:rPr>
                <w:sz w:val="24"/>
              </w:rPr>
            </w:pPr>
            <w:r>
              <w:rPr>
                <w:sz w:val="24"/>
              </w:rPr>
              <w:t>Specifinėje</w:t>
            </w:r>
            <w:r>
              <w:rPr>
                <w:spacing w:val="2"/>
                <w:sz w:val="24"/>
              </w:rPr>
              <w:t xml:space="preserve"> </w:t>
            </w:r>
            <w:r>
              <w:rPr>
                <w:sz w:val="24"/>
              </w:rPr>
              <w:t>aplinkoje</w:t>
            </w:r>
            <w:r>
              <w:rPr>
                <w:spacing w:val="4"/>
                <w:sz w:val="24"/>
              </w:rPr>
              <w:t xml:space="preserve"> </w:t>
            </w:r>
            <w:r>
              <w:rPr>
                <w:sz w:val="24"/>
              </w:rPr>
              <w:t>ar</w:t>
            </w:r>
            <w:r>
              <w:rPr>
                <w:spacing w:val="2"/>
                <w:sz w:val="24"/>
              </w:rPr>
              <w:t xml:space="preserve"> </w:t>
            </w:r>
            <w:r>
              <w:rPr>
                <w:sz w:val="24"/>
              </w:rPr>
              <w:t>ypatingomis</w:t>
            </w:r>
            <w:r>
              <w:rPr>
                <w:spacing w:val="3"/>
                <w:sz w:val="24"/>
              </w:rPr>
              <w:t xml:space="preserve"> </w:t>
            </w:r>
            <w:r>
              <w:rPr>
                <w:sz w:val="24"/>
              </w:rPr>
              <w:t>sąlygomis</w:t>
            </w:r>
            <w:r>
              <w:rPr>
                <w:spacing w:val="3"/>
                <w:sz w:val="24"/>
              </w:rPr>
              <w:t xml:space="preserve"> </w:t>
            </w:r>
            <w:r>
              <w:rPr>
                <w:sz w:val="24"/>
              </w:rPr>
              <w:t>numatomų</w:t>
            </w:r>
            <w:r>
              <w:rPr>
                <w:spacing w:val="2"/>
                <w:sz w:val="24"/>
              </w:rPr>
              <w:t xml:space="preserve"> </w:t>
            </w:r>
            <w:r>
              <w:rPr>
                <w:sz w:val="24"/>
              </w:rPr>
              <w:t>naudoti</w:t>
            </w:r>
            <w:r>
              <w:rPr>
                <w:spacing w:val="4"/>
                <w:sz w:val="24"/>
              </w:rPr>
              <w:t xml:space="preserve"> </w:t>
            </w:r>
            <w:r>
              <w:rPr>
                <w:spacing w:val="-2"/>
                <w:sz w:val="24"/>
              </w:rPr>
              <w:t>statinio</w:t>
            </w:r>
          </w:p>
          <w:p w14:paraId="21477279" w14:textId="77777777" w:rsidR="002E53CE" w:rsidRDefault="002E53CE">
            <w:pPr>
              <w:pStyle w:val="TableParagraph"/>
              <w:spacing w:line="266" w:lineRule="exact"/>
              <w:rPr>
                <w:sz w:val="24"/>
              </w:rPr>
            </w:pPr>
            <w:r>
              <w:rPr>
                <w:sz w:val="24"/>
              </w:rPr>
              <w:t>elementų,</w:t>
            </w:r>
            <w:r>
              <w:rPr>
                <w:spacing w:val="-5"/>
                <w:sz w:val="24"/>
              </w:rPr>
              <w:t xml:space="preserve"> </w:t>
            </w:r>
            <w:r>
              <w:rPr>
                <w:sz w:val="24"/>
              </w:rPr>
              <w:t>inžinerinių</w:t>
            </w:r>
            <w:r>
              <w:rPr>
                <w:spacing w:val="-4"/>
                <w:sz w:val="24"/>
              </w:rPr>
              <w:t xml:space="preserve"> </w:t>
            </w:r>
            <w:r>
              <w:rPr>
                <w:sz w:val="24"/>
              </w:rPr>
              <w:t>sistemų</w:t>
            </w:r>
            <w:r>
              <w:rPr>
                <w:spacing w:val="-5"/>
                <w:sz w:val="24"/>
              </w:rPr>
              <w:t xml:space="preserve"> </w:t>
            </w:r>
            <w:r>
              <w:rPr>
                <w:sz w:val="24"/>
              </w:rPr>
              <w:t>naudojimo</w:t>
            </w:r>
            <w:r>
              <w:rPr>
                <w:spacing w:val="-4"/>
                <w:sz w:val="24"/>
              </w:rPr>
              <w:t xml:space="preserve"> </w:t>
            </w:r>
            <w:r>
              <w:rPr>
                <w:sz w:val="24"/>
              </w:rPr>
              <w:t>instrukcijų</w:t>
            </w:r>
            <w:r>
              <w:rPr>
                <w:spacing w:val="-5"/>
                <w:sz w:val="24"/>
              </w:rPr>
              <w:t xml:space="preserve"> </w:t>
            </w:r>
            <w:r>
              <w:rPr>
                <w:sz w:val="24"/>
              </w:rPr>
              <w:t>(nurodymų,</w:t>
            </w:r>
            <w:r>
              <w:rPr>
                <w:spacing w:val="-4"/>
                <w:sz w:val="24"/>
              </w:rPr>
              <w:t xml:space="preserve"> </w:t>
            </w:r>
            <w:r>
              <w:rPr>
                <w:spacing w:val="-2"/>
                <w:sz w:val="24"/>
              </w:rPr>
              <w:t>taisyklių)</w:t>
            </w:r>
          </w:p>
        </w:tc>
      </w:tr>
      <w:tr w:rsidR="002E53CE" w14:paraId="41307492" w14:textId="77777777" w:rsidTr="00722382">
        <w:trPr>
          <w:trHeight w:val="1104"/>
        </w:trPr>
        <w:tc>
          <w:tcPr>
            <w:tcW w:w="1731" w:type="dxa"/>
            <w:vMerge/>
            <w:textDirection w:val="btLr"/>
          </w:tcPr>
          <w:p w14:paraId="776AD468" w14:textId="77777777" w:rsidR="002E53CE" w:rsidRDefault="002E53CE">
            <w:pPr>
              <w:rPr>
                <w:sz w:val="2"/>
                <w:szCs w:val="2"/>
              </w:rPr>
            </w:pPr>
          </w:p>
        </w:tc>
        <w:tc>
          <w:tcPr>
            <w:tcW w:w="7464" w:type="dxa"/>
          </w:tcPr>
          <w:p w14:paraId="586393D7" w14:textId="77777777" w:rsidR="002E53CE" w:rsidRDefault="002E53CE">
            <w:pPr>
              <w:pStyle w:val="TableParagraph"/>
              <w:ind w:right="96"/>
              <w:jc w:val="both"/>
              <w:rPr>
                <w:sz w:val="24"/>
              </w:rPr>
            </w:pPr>
            <w:r>
              <w:rPr>
                <w:sz w:val="24"/>
              </w:rPr>
              <w:t>Sąnaudų kiekių žiniaraščių, kurie rengiami vadovaujantis reglamento "Statinio</w:t>
            </w:r>
            <w:r>
              <w:rPr>
                <w:spacing w:val="-15"/>
                <w:sz w:val="24"/>
              </w:rPr>
              <w:t xml:space="preserve"> </w:t>
            </w:r>
            <w:r>
              <w:rPr>
                <w:sz w:val="24"/>
              </w:rPr>
              <w:t>projektavimas,</w:t>
            </w:r>
            <w:r>
              <w:rPr>
                <w:spacing w:val="-15"/>
                <w:sz w:val="24"/>
              </w:rPr>
              <w:t xml:space="preserve"> </w:t>
            </w:r>
            <w:r>
              <w:rPr>
                <w:sz w:val="24"/>
              </w:rPr>
              <w:t>projekto</w:t>
            </w:r>
            <w:r>
              <w:rPr>
                <w:spacing w:val="-15"/>
                <w:sz w:val="24"/>
              </w:rPr>
              <w:t xml:space="preserve"> </w:t>
            </w:r>
            <w:r>
              <w:rPr>
                <w:sz w:val="24"/>
              </w:rPr>
              <w:t>ekspertizė"</w:t>
            </w:r>
            <w:r>
              <w:rPr>
                <w:spacing w:val="-15"/>
                <w:sz w:val="24"/>
              </w:rPr>
              <w:t xml:space="preserve"> </w:t>
            </w:r>
            <w:r>
              <w:rPr>
                <w:sz w:val="24"/>
              </w:rPr>
              <w:t>nuostatomis</w:t>
            </w:r>
            <w:r>
              <w:rPr>
                <w:spacing w:val="-15"/>
                <w:sz w:val="24"/>
              </w:rPr>
              <w:t xml:space="preserve"> </w:t>
            </w:r>
            <w:r>
              <w:rPr>
                <w:sz w:val="24"/>
              </w:rPr>
              <w:t>ir</w:t>
            </w:r>
            <w:r>
              <w:rPr>
                <w:spacing w:val="-15"/>
                <w:sz w:val="24"/>
              </w:rPr>
              <w:t xml:space="preserve"> </w:t>
            </w:r>
            <w:r>
              <w:rPr>
                <w:sz w:val="24"/>
              </w:rPr>
              <w:t>LST</w:t>
            </w:r>
            <w:r>
              <w:rPr>
                <w:spacing w:val="-15"/>
                <w:sz w:val="24"/>
              </w:rPr>
              <w:t xml:space="preserve"> </w:t>
            </w:r>
            <w:r>
              <w:rPr>
                <w:sz w:val="24"/>
              </w:rPr>
              <w:t>1516:2015 nustatytais</w:t>
            </w:r>
            <w:r>
              <w:rPr>
                <w:spacing w:val="28"/>
                <w:sz w:val="24"/>
              </w:rPr>
              <w:t xml:space="preserve"> </w:t>
            </w:r>
            <w:r>
              <w:rPr>
                <w:sz w:val="24"/>
              </w:rPr>
              <w:t>reikalavimais.</w:t>
            </w:r>
            <w:r>
              <w:rPr>
                <w:spacing w:val="27"/>
                <w:sz w:val="24"/>
              </w:rPr>
              <w:t xml:space="preserve"> </w:t>
            </w:r>
            <w:r>
              <w:rPr>
                <w:sz w:val="24"/>
              </w:rPr>
              <w:t>Darbo</w:t>
            </w:r>
            <w:r>
              <w:rPr>
                <w:spacing w:val="27"/>
                <w:sz w:val="24"/>
              </w:rPr>
              <w:t xml:space="preserve"> </w:t>
            </w:r>
            <w:r>
              <w:rPr>
                <w:sz w:val="24"/>
              </w:rPr>
              <w:t>projekto</w:t>
            </w:r>
            <w:r>
              <w:rPr>
                <w:spacing w:val="27"/>
                <w:sz w:val="24"/>
              </w:rPr>
              <w:t xml:space="preserve"> </w:t>
            </w:r>
            <w:r>
              <w:rPr>
                <w:sz w:val="24"/>
              </w:rPr>
              <w:t>sudėtis</w:t>
            </w:r>
            <w:r>
              <w:rPr>
                <w:spacing w:val="27"/>
                <w:sz w:val="24"/>
              </w:rPr>
              <w:t xml:space="preserve"> </w:t>
            </w:r>
            <w:r>
              <w:rPr>
                <w:sz w:val="24"/>
              </w:rPr>
              <w:t>nurodyta</w:t>
            </w:r>
            <w:r>
              <w:rPr>
                <w:spacing w:val="29"/>
                <w:sz w:val="24"/>
              </w:rPr>
              <w:t xml:space="preserve"> </w:t>
            </w:r>
            <w:r>
              <w:rPr>
                <w:sz w:val="24"/>
              </w:rPr>
              <w:t>šios</w:t>
            </w:r>
            <w:r>
              <w:rPr>
                <w:spacing w:val="27"/>
                <w:sz w:val="24"/>
              </w:rPr>
              <w:t xml:space="preserve"> </w:t>
            </w:r>
            <w:r>
              <w:rPr>
                <w:sz w:val="24"/>
              </w:rPr>
              <w:t>užduoties</w:t>
            </w:r>
          </w:p>
          <w:p w14:paraId="7F2B74E5" w14:textId="77777777" w:rsidR="002E53CE" w:rsidRDefault="002E53CE">
            <w:pPr>
              <w:pStyle w:val="TableParagraph"/>
              <w:spacing w:line="266" w:lineRule="exact"/>
              <w:jc w:val="both"/>
              <w:rPr>
                <w:sz w:val="24"/>
              </w:rPr>
            </w:pPr>
            <w:r>
              <w:rPr>
                <w:sz w:val="24"/>
              </w:rPr>
              <w:t xml:space="preserve">12.3 </w:t>
            </w:r>
            <w:r>
              <w:rPr>
                <w:spacing w:val="-2"/>
                <w:sz w:val="24"/>
              </w:rPr>
              <w:t>punkte</w:t>
            </w:r>
          </w:p>
        </w:tc>
      </w:tr>
      <w:tr w:rsidR="005469A5" w14:paraId="665C47D6" w14:textId="77777777">
        <w:trPr>
          <w:trHeight w:val="1133"/>
        </w:trPr>
        <w:tc>
          <w:tcPr>
            <w:tcW w:w="1731" w:type="dxa"/>
            <w:textDirection w:val="btLr"/>
          </w:tcPr>
          <w:p w14:paraId="7AF4D6C8" w14:textId="77777777" w:rsidR="005469A5" w:rsidRDefault="005469A5">
            <w:pPr>
              <w:pStyle w:val="TableParagraph"/>
              <w:spacing w:before="165"/>
              <w:ind w:left="0"/>
              <w:rPr>
                <w:b/>
                <w:sz w:val="24"/>
              </w:rPr>
            </w:pPr>
          </w:p>
          <w:p w14:paraId="1DE0BD61" w14:textId="77777777" w:rsidR="005469A5" w:rsidRDefault="00B7623F">
            <w:pPr>
              <w:pStyle w:val="TableParagraph"/>
              <w:spacing w:line="480" w:lineRule="auto"/>
              <w:ind w:left="140" w:right="139" w:firstLine="19"/>
              <w:rPr>
                <w:sz w:val="24"/>
              </w:rPr>
            </w:pPr>
            <w:r>
              <w:rPr>
                <w:spacing w:val="-2"/>
                <w:sz w:val="24"/>
              </w:rPr>
              <w:t>Projekto priežiūra</w:t>
            </w:r>
          </w:p>
        </w:tc>
        <w:tc>
          <w:tcPr>
            <w:tcW w:w="7464" w:type="dxa"/>
          </w:tcPr>
          <w:p w14:paraId="51CDFC7E" w14:textId="77777777" w:rsidR="005469A5" w:rsidRDefault="00B7623F">
            <w:pPr>
              <w:pStyle w:val="TableParagraph"/>
              <w:ind w:right="97"/>
              <w:jc w:val="both"/>
              <w:rPr>
                <w:sz w:val="24"/>
              </w:rPr>
            </w:pPr>
            <w:r>
              <w:rPr>
                <w:sz w:val="24"/>
              </w:rPr>
              <w:t>Pateikiami dokumentai,</w:t>
            </w:r>
            <w:r>
              <w:rPr>
                <w:spacing w:val="-2"/>
                <w:sz w:val="24"/>
              </w:rPr>
              <w:t xml:space="preserve"> </w:t>
            </w:r>
            <w:r>
              <w:rPr>
                <w:sz w:val="24"/>
              </w:rPr>
              <w:t>vadovaujantis</w:t>
            </w:r>
            <w:r>
              <w:rPr>
                <w:spacing w:val="-1"/>
                <w:sz w:val="24"/>
              </w:rPr>
              <w:t xml:space="preserve"> </w:t>
            </w:r>
            <w:r>
              <w:rPr>
                <w:sz w:val="24"/>
              </w:rPr>
              <w:t>STR</w:t>
            </w:r>
            <w:r>
              <w:rPr>
                <w:spacing w:val="-1"/>
                <w:sz w:val="24"/>
              </w:rPr>
              <w:t xml:space="preserve"> </w:t>
            </w:r>
            <w:r>
              <w:rPr>
                <w:sz w:val="24"/>
              </w:rPr>
              <w:t>1.06.01:2016</w:t>
            </w:r>
            <w:r>
              <w:rPr>
                <w:spacing w:val="-2"/>
                <w:sz w:val="24"/>
              </w:rPr>
              <w:t xml:space="preserve"> </w:t>
            </w:r>
            <w:r>
              <w:rPr>
                <w:sz w:val="24"/>
              </w:rPr>
              <w:t>„Statybos</w:t>
            </w:r>
            <w:r>
              <w:rPr>
                <w:spacing w:val="-1"/>
                <w:sz w:val="24"/>
              </w:rPr>
              <w:t xml:space="preserve"> </w:t>
            </w:r>
            <w:r>
              <w:rPr>
                <w:sz w:val="24"/>
              </w:rPr>
              <w:t>darbai. Statinio statybos priežiūra“ reikalavimais ir kitais norminiais teisės aktais, tarpinės ir galutinė statinio projekto vykdymo priežiūros ataskaitos, jeigu tokios numatytos</w:t>
            </w:r>
          </w:p>
        </w:tc>
      </w:tr>
    </w:tbl>
    <w:p w14:paraId="7D3CC351" w14:textId="77777777" w:rsidR="005469A5" w:rsidRDefault="005469A5">
      <w:pPr>
        <w:pStyle w:val="Pagrindinistekstas"/>
        <w:rPr>
          <w:b/>
        </w:rPr>
      </w:pPr>
    </w:p>
    <w:p w14:paraId="1F1DEDD1" w14:textId="77777777" w:rsidR="005469A5" w:rsidRDefault="005469A5">
      <w:pPr>
        <w:pStyle w:val="Pagrindinistekstas"/>
        <w:rPr>
          <w:b/>
        </w:rPr>
      </w:pPr>
    </w:p>
    <w:p w14:paraId="5A393A46" w14:textId="77777777" w:rsidR="005469A5" w:rsidRDefault="005469A5">
      <w:pPr>
        <w:pStyle w:val="Pagrindinistekstas"/>
        <w:spacing w:before="64"/>
        <w:rPr>
          <w:b/>
        </w:rPr>
      </w:pPr>
    </w:p>
    <w:p w14:paraId="607D76FB" w14:textId="77777777" w:rsidR="005469A5" w:rsidRDefault="00B7623F">
      <w:pPr>
        <w:pStyle w:val="Pagrindinistekstas"/>
        <w:spacing w:before="1"/>
        <w:ind w:left="251"/>
      </w:pPr>
      <w:r>
        <w:rPr>
          <w:noProof/>
        </w:rPr>
        <mc:AlternateContent>
          <mc:Choice Requires="wps">
            <w:drawing>
              <wp:anchor distT="0" distB="0" distL="0" distR="0" simplePos="0" relativeHeight="486652928" behindDoc="1" locked="0" layoutInCell="1" allowOverlap="1" wp14:anchorId="77CFF30C" wp14:editId="7FAC0AB7">
                <wp:simplePos x="0" y="0"/>
                <wp:positionH relativeFrom="page">
                  <wp:posOffset>1529419</wp:posOffset>
                </wp:positionH>
                <wp:positionV relativeFrom="paragraph">
                  <wp:posOffset>-1220641</wp:posOffset>
                </wp:positionV>
                <wp:extent cx="194310" cy="6013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601345"/>
                        </a:xfrm>
                        <a:prstGeom prst="rect">
                          <a:avLst/>
                        </a:prstGeom>
                      </wps:spPr>
                      <wps:txbx>
                        <w:txbxContent>
                          <w:p w14:paraId="3229F2DE" w14:textId="77777777" w:rsidR="005469A5" w:rsidRDefault="00B7623F">
                            <w:pPr>
                              <w:pStyle w:val="Pagrindinistekstas"/>
                              <w:spacing w:before="10"/>
                              <w:ind w:left="20"/>
                            </w:pPr>
                            <w:r>
                              <w:rPr>
                                <w:spacing w:val="-2"/>
                              </w:rPr>
                              <w:t>vykdymo</w:t>
                            </w:r>
                          </w:p>
                        </w:txbxContent>
                      </wps:txbx>
                      <wps:bodyPr vert="vert270" wrap="square" lIns="0" tIns="0" rIns="0" bIns="0" rtlCol="0">
                        <a:noAutofit/>
                      </wps:bodyPr>
                    </wps:wsp>
                  </a:graphicData>
                </a:graphic>
              </wp:anchor>
            </w:drawing>
          </mc:Choice>
          <mc:Fallback>
            <w:pict>
              <v:shapetype w14:anchorId="77CFF30C" id="_x0000_t202" coordsize="21600,21600" o:spt="202" path="m,l,21600r21600,l21600,xe">
                <v:stroke joinstyle="miter"/>
                <v:path gradientshapeok="t" o:connecttype="rect"/>
              </v:shapetype>
              <v:shape id="Textbox 5" o:spid="_x0000_s1026" type="#_x0000_t202" style="position:absolute;left:0;text-align:left;margin-left:120.45pt;margin-top:-96.1pt;width:15.3pt;height:47.35pt;z-index:-1666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" filled="f" stroked="f">
                <v:textbox style="layout-flow:vertical;mso-layout-flow-alt:bottom-to-top" inset="0,0,0,0">
                  <w:txbxContent>
                    <w:p w14:paraId="3229F2DE" w14:textId="77777777" w:rsidR="005469A5" w:rsidRDefault="00B7623F">
                      <w:pPr>
                        <w:pStyle w:val="Pagrindinistekstas"/>
                        <w:spacing w:before="10"/>
                        <w:ind w:left="20"/>
                      </w:pPr>
                      <w:r>
                        <w:rPr>
                          <w:spacing w:val="-2"/>
                        </w:rPr>
                        <w:t>vykdymo</w:t>
                      </w:r>
                    </w:p>
                  </w:txbxContent>
                </v:textbox>
                <w10:wrap anchorx="page"/>
              </v:shape>
            </w:pict>
          </mc:Fallback>
        </mc:AlternateContent>
      </w:r>
      <w:r>
        <w:t>Pirkimo</w:t>
      </w:r>
      <w:r>
        <w:rPr>
          <w:spacing w:val="-5"/>
        </w:rPr>
        <w:t xml:space="preserve"> </w:t>
      </w:r>
      <w:r>
        <w:t>vykdytojas</w:t>
      </w:r>
      <w:r>
        <w:rPr>
          <w:spacing w:val="-6"/>
        </w:rPr>
        <w:t xml:space="preserve"> </w:t>
      </w:r>
      <w:r>
        <w:t>(Statytojas</w:t>
      </w:r>
      <w:r>
        <w:rPr>
          <w:spacing w:val="-6"/>
        </w:rPr>
        <w:t xml:space="preserve"> </w:t>
      </w:r>
      <w:r>
        <w:t>/</w:t>
      </w:r>
      <w:r>
        <w:rPr>
          <w:spacing w:val="-5"/>
        </w:rPr>
        <w:t xml:space="preserve"> </w:t>
      </w:r>
      <w:r>
        <w:rPr>
          <w:spacing w:val="-2"/>
        </w:rPr>
        <w:t>Užsakovas)</w:t>
      </w:r>
    </w:p>
    <w:p w14:paraId="484A5612" w14:textId="77777777" w:rsidR="005469A5" w:rsidRDefault="005469A5">
      <w:pPr>
        <w:pStyle w:val="Pagrindinistekstas"/>
        <w:rPr>
          <w:sz w:val="20"/>
        </w:rPr>
      </w:pPr>
    </w:p>
    <w:p w14:paraId="66D4D70A" w14:textId="77777777" w:rsidR="005469A5" w:rsidRDefault="00B7623F">
      <w:pPr>
        <w:pStyle w:val="Pagrindinistekstas"/>
        <w:spacing w:before="35"/>
        <w:rPr>
          <w:sz w:val="20"/>
        </w:rPr>
      </w:pPr>
      <w:r>
        <w:rPr>
          <w:noProof/>
          <w:sz w:val="20"/>
        </w:rPr>
        <mc:AlternateContent>
          <mc:Choice Requires="wps">
            <w:drawing>
              <wp:anchor distT="0" distB="0" distL="0" distR="0" simplePos="0" relativeHeight="487588864" behindDoc="1" locked="0" layoutInCell="1" allowOverlap="1" wp14:anchorId="06241C53" wp14:editId="325F49C9">
                <wp:simplePos x="0" y="0"/>
                <wp:positionH relativeFrom="page">
                  <wp:posOffset>1149985</wp:posOffset>
                </wp:positionH>
                <wp:positionV relativeFrom="paragraph">
                  <wp:posOffset>184083</wp:posOffset>
                </wp:positionV>
                <wp:extent cx="2743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10065" id="Graphic 6" o:spid="_x0000_s1026" style="position:absolute;margin-left:90.55pt;margin-top:14.5pt;width:3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" path="m,l2743200,e" filled="f" strokeweight=".8pt">
                <v:path arrowok="t"/>
                <w10:wrap type="topAndBottom" anchorx="page"/>
              </v:shape>
            </w:pict>
          </mc:Fallback>
        </mc:AlternateContent>
      </w:r>
    </w:p>
    <w:p w14:paraId="0E4A870F" w14:textId="77777777" w:rsidR="005469A5" w:rsidRDefault="00B7623F">
      <w:pPr>
        <w:pStyle w:val="Pagrindinistekstas"/>
        <w:spacing w:before="24"/>
        <w:ind w:left="1152"/>
      </w:pPr>
      <w:r>
        <w:t xml:space="preserve">Vardas, </w:t>
      </w:r>
      <w:r>
        <w:rPr>
          <w:spacing w:val="-2"/>
        </w:rPr>
        <w:t>pavardė</w:t>
      </w:r>
    </w:p>
    <w:p w14:paraId="5C2BF78E" w14:textId="77777777" w:rsidR="005469A5" w:rsidRDefault="005469A5">
      <w:pPr>
        <w:pStyle w:val="Pagrindinistekstas"/>
        <w:rPr>
          <w:sz w:val="20"/>
        </w:rPr>
      </w:pPr>
    </w:p>
    <w:p w14:paraId="1DC4E9C4" w14:textId="77777777" w:rsidR="005469A5" w:rsidRDefault="00B7623F">
      <w:pPr>
        <w:pStyle w:val="Pagrindinistekstas"/>
        <w:spacing w:before="36"/>
        <w:rPr>
          <w:sz w:val="20"/>
        </w:rPr>
      </w:pPr>
      <w:r>
        <w:rPr>
          <w:noProof/>
          <w:sz w:val="20"/>
        </w:rPr>
        <mc:AlternateContent>
          <mc:Choice Requires="wps">
            <w:drawing>
              <wp:anchor distT="0" distB="0" distL="0" distR="0" simplePos="0" relativeHeight="487589376" behindDoc="1" locked="0" layoutInCell="1" allowOverlap="1" wp14:anchorId="0C9E6F40" wp14:editId="351EABD0">
                <wp:simplePos x="0" y="0"/>
                <wp:positionH relativeFrom="page">
                  <wp:posOffset>1149985</wp:posOffset>
                </wp:positionH>
                <wp:positionV relativeFrom="paragraph">
                  <wp:posOffset>184177</wp:posOffset>
                </wp:positionV>
                <wp:extent cx="2743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7A816" id="Graphic 7" o:spid="_x0000_s1026" style="position:absolute;margin-left:90.55pt;margin-top:14.5pt;width:3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" path="m,l2743200,e" filled="f" strokeweight=".8pt">
                <v:path arrowok="t"/>
                <w10:wrap type="topAndBottom" anchorx="page"/>
              </v:shape>
            </w:pict>
          </mc:Fallback>
        </mc:AlternateContent>
      </w:r>
    </w:p>
    <w:p w14:paraId="2648BC40" w14:textId="77777777" w:rsidR="005469A5" w:rsidRDefault="00B7623F">
      <w:pPr>
        <w:pStyle w:val="Pagrindinistekstas"/>
        <w:spacing w:before="24"/>
        <w:ind w:left="1692"/>
      </w:pPr>
      <w:r>
        <w:rPr>
          <w:spacing w:val="-2"/>
        </w:rPr>
        <w:lastRenderedPageBreak/>
        <w:t>Parašas</w:t>
      </w:r>
    </w:p>
    <w:p w14:paraId="4F6AB7FE" w14:textId="77777777" w:rsidR="005469A5" w:rsidRDefault="005469A5">
      <w:pPr>
        <w:pStyle w:val="Pagrindinistekstas"/>
        <w:rPr>
          <w:sz w:val="20"/>
        </w:rPr>
      </w:pPr>
    </w:p>
    <w:p w14:paraId="4C2175D2" w14:textId="77777777" w:rsidR="005469A5" w:rsidRDefault="00B7623F">
      <w:pPr>
        <w:pStyle w:val="Pagrindinistekstas"/>
        <w:spacing w:before="36"/>
        <w:rPr>
          <w:sz w:val="20"/>
        </w:rPr>
      </w:pPr>
      <w:r>
        <w:rPr>
          <w:noProof/>
          <w:sz w:val="20"/>
        </w:rPr>
        <mc:AlternateContent>
          <mc:Choice Requires="wps">
            <w:drawing>
              <wp:anchor distT="0" distB="0" distL="0" distR="0" simplePos="0" relativeHeight="487589888" behindDoc="1" locked="0" layoutInCell="1" allowOverlap="1" wp14:anchorId="74B221ED" wp14:editId="70CC795B">
                <wp:simplePos x="0" y="0"/>
                <wp:positionH relativeFrom="page">
                  <wp:posOffset>1149985</wp:posOffset>
                </wp:positionH>
                <wp:positionV relativeFrom="paragraph">
                  <wp:posOffset>184177</wp:posOffset>
                </wp:positionV>
                <wp:extent cx="2743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9D7AC" id="Graphic 8" o:spid="_x0000_s1026" style="position:absolute;margin-left:90.55pt;margin-top:14.5pt;width:3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" path="m,l2743200,e" filled="f" strokeweight=".8pt">
                <v:path arrowok="t"/>
                <w10:wrap type="topAndBottom" anchorx="page"/>
              </v:shape>
            </w:pict>
          </mc:Fallback>
        </mc:AlternateContent>
      </w:r>
    </w:p>
    <w:p w14:paraId="54AC9743" w14:textId="2363C174" w:rsidR="005469A5" w:rsidRDefault="00B7623F" w:rsidP="00B7623F">
      <w:pPr>
        <w:pStyle w:val="Pagrindinistekstas"/>
        <w:spacing w:before="24"/>
        <w:ind w:left="1692"/>
        <w:sectPr w:rsidR="005469A5">
          <w:type w:val="continuous"/>
          <w:pgSz w:w="11910" w:h="16840"/>
          <w:pgMar w:top="1100" w:right="424" w:bottom="280" w:left="1559" w:header="567" w:footer="567" w:gutter="0"/>
          <w:cols w:space="1296"/>
        </w:sectPr>
      </w:pPr>
      <w:r>
        <w:rPr>
          <w:spacing w:val="-4"/>
        </w:rPr>
        <w:t>Data</w:t>
      </w:r>
    </w:p>
    <w:p w14:paraId="21530E5E" w14:textId="77777777" w:rsidR="00B7623F" w:rsidRDefault="00B7623F" w:rsidP="00B7623F"/>
    <w:sectPr w:rsidR="00B7623F">
      <w:pgSz w:w="11900" w:h="16840"/>
      <w:pgMar w:top="1300" w:right="708" w:bottom="280" w:left="85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3B"/>
    <w:multiLevelType w:val="hybridMultilevel"/>
    <w:tmpl w:val="8BD01406"/>
    <w:lvl w:ilvl="0" w:tplc="8DF43102">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865E3484">
      <w:numFmt w:val="bullet"/>
      <w:lvlText w:val="•"/>
      <w:lvlJc w:val="left"/>
      <w:pPr>
        <w:ind w:left="658" w:hanging="210"/>
      </w:pPr>
      <w:rPr>
        <w:rFonts w:hint="default"/>
        <w:lang w:val="lt-LT" w:eastAsia="en-US" w:bidi="ar-SA"/>
      </w:rPr>
    </w:lvl>
    <w:lvl w:ilvl="2" w:tplc="F58494CC">
      <w:numFmt w:val="bullet"/>
      <w:lvlText w:val="•"/>
      <w:lvlJc w:val="left"/>
      <w:pPr>
        <w:ind w:left="1217" w:hanging="210"/>
      </w:pPr>
      <w:rPr>
        <w:rFonts w:hint="default"/>
        <w:lang w:val="lt-LT" w:eastAsia="en-US" w:bidi="ar-SA"/>
      </w:rPr>
    </w:lvl>
    <w:lvl w:ilvl="3" w:tplc="BF386234">
      <w:numFmt w:val="bullet"/>
      <w:lvlText w:val="•"/>
      <w:lvlJc w:val="left"/>
      <w:pPr>
        <w:ind w:left="1776" w:hanging="210"/>
      </w:pPr>
      <w:rPr>
        <w:rFonts w:hint="default"/>
        <w:lang w:val="lt-LT" w:eastAsia="en-US" w:bidi="ar-SA"/>
      </w:rPr>
    </w:lvl>
    <w:lvl w:ilvl="4" w:tplc="DA1CF2FA">
      <w:numFmt w:val="bullet"/>
      <w:lvlText w:val="•"/>
      <w:lvlJc w:val="left"/>
      <w:pPr>
        <w:ind w:left="2335" w:hanging="210"/>
      </w:pPr>
      <w:rPr>
        <w:rFonts w:hint="default"/>
        <w:lang w:val="lt-LT" w:eastAsia="en-US" w:bidi="ar-SA"/>
      </w:rPr>
    </w:lvl>
    <w:lvl w:ilvl="5" w:tplc="0DEC8ED0">
      <w:numFmt w:val="bullet"/>
      <w:lvlText w:val="•"/>
      <w:lvlJc w:val="left"/>
      <w:pPr>
        <w:ind w:left="2894" w:hanging="210"/>
      </w:pPr>
      <w:rPr>
        <w:rFonts w:hint="default"/>
        <w:lang w:val="lt-LT" w:eastAsia="en-US" w:bidi="ar-SA"/>
      </w:rPr>
    </w:lvl>
    <w:lvl w:ilvl="6" w:tplc="329AAE14">
      <w:numFmt w:val="bullet"/>
      <w:lvlText w:val="•"/>
      <w:lvlJc w:val="left"/>
      <w:pPr>
        <w:ind w:left="3453" w:hanging="210"/>
      </w:pPr>
      <w:rPr>
        <w:rFonts w:hint="default"/>
        <w:lang w:val="lt-LT" w:eastAsia="en-US" w:bidi="ar-SA"/>
      </w:rPr>
    </w:lvl>
    <w:lvl w:ilvl="7" w:tplc="E040A382">
      <w:numFmt w:val="bullet"/>
      <w:lvlText w:val="•"/>
      <w:lvlJc w:val="left"/>
      <w:pPr>
        <w:ind w:left="4012" w:hanging="210"/>
      </w:pPr>
      <w:rPr>
        <w:rFonts w:hint="default"/>
        <w:lang w:val="lt-LT" w:eastAsia="en-US" w:bidi="ar-SA"/>
      </w:rPr>
    </w:lvl>
    <w:lvl w:ilvl="8" w:tplc="4574D496">
      <w:numFmt w:val="bullet"/>
      <w:lvlText w:val="•"/>
      <w:lvlJc w:val="left"/>
      <w:pPr>
        <w:ind w:left="4571" w:hanging="210"/>
      </w:pPr>
      <w:rPr>
        <w:rFonts w:hint="default"/>
        <w:lang w:val="lt-LT" w:eastAsia="en-US" w:bidi="ar-SA"/>
      </w:rPr>
    </w:lvl>
  </w:abstractNum>
  <w:abstractNum w:abstractNumId="1" w15:restartNumberingAfterBreak="0">
    <w:nsid w:val="15324EB6"/>
    <w:multiLevelType w:val="multilevel"/>
    <w:tmpl w:val="C31EDB42"/>
    <w:lvl w:ilvl="0">
      <w:start w:val="43"/>
      <w:numFmt w:val="decimal"/>
      <w:lvlText w:val="%1."/>
      <w:lvlJc w:val="left"/>
      <w:pPr>
        <w:ind w:left="108" w:hanging="371"/>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8" w:hanging="585"/>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17" w:hanging="585"/>
      </w:pPr>
      <w:rPr>
        <w:rFonts w:hint="default"/>
        <w:lang w:val="lt-LT" w:eastAsia="en-US" w:bidi="ar-SA"/>
      </w:rPr>
    </w:lvl>
    <w:lvl w:ilvl="3">
      <w:numFmt w:val="bullet"/>
      <w:lvlText w:val="•"/>
      <w:lvlJc w:val="left"/>
      <w:pPr>
        <w:ind w:left="1776" w:hanging="585"/>
      </w:pPr>
      <w:rPr>
        <w:rFonts w:hint="default"/>
        <w:lang w:val="lt-LT" w:eastAsia="en-US" w:bidi="ar-SA"/>
      </w:rPr>
    </w:lvl>
    <w:lvl w:ilvl="4">
      <w:numFmt w:val="bullet"/>
      <w:lvlText w:val="•"/>
      <w:lvlJc w:val="left"/>
      <w:pPr>
        <w:ind w:left="2335" w:hanging="585"/>
      </w:pPr>
      <w:rPr>
        <w:rFonts w:hint="default"/>
        <w:lang w:val="lt-LT" w:eastAsia="en-US" w:bidi="ar-SA"/>
      </w:rPr>
    </w:lvl>
    <w:lvl w:ilvl="5">
      <w:numFmt w:val="bullet"/>
      <w:lvlText w:val="•"/>
      <w:lvlJc w:val="left"/>
      <w:pPr>
        <w:ind w:left="2894" w:hanging="585"/>
      </w:pPr>
      <w:rPr>
        <w:rFonts w:hint="default"/>
        <w:lang w:val="lt-LT" w:eastAsia="en-US" w:bidi="ar-SA"/>
      </w:rPr>
    </w:lvl>
    <w:lvl w:ilvl="6">
      <w:numFmt w:val="bullet"/>
      <w:lvlText w:val="•"/>
      <w:lvlJc w:val="left"/>
      <w:pPr>
        <w:ind w:left="3453" w:hanging="585"/>
      </w:pPr>
      <w:rPr>
        <w:rFonts w:hint="default"/>
        <w:lang w:val="lt-LT" w:eastAsia="en-US" w:bidi="ar-SA"/>
      </w:rPr>
    </w:lvl>
    <w:lvl w:ilvl="7">
      <w:numFmt w:val="bullet"/>
      <w:lvlText w:val="•"/>
      <w:lvlJc w:val="left"/>
      <w:pPr>
        <w:ind w:left="4012" w:hanging="585"/>
      </w:pPr>
      <w:rPr>
        <w:rFonts w:hint="default"/>
        <w:lang w:val="lt-LT" w:eastAsia="en-US" w:bidi="ar-SA"/>
      </w:rPr>
    </w:lvl>
    <w:lvl w:ilvl="8">
      <w:numFmt w:val="bullet"/>
      <w:lvlText w:val="•"/>
      <w:lvlJc w:val="left"/>
      <w:pPr>
        <w:ind w:left="4571" w:hanging="585"/>
      </w:pPr>
      <w:rPr>
        <w:rFonts w:hint="default"/>
        <w:lang w:val="lt-LT" w:eastAsia="en-US" w:bidi="ar-SA"/>
      </w:rPr>
    </w:lvl>
  </w:abstractNum>
  <w:abstractNum w:abstractNumId="2" w15:restartNumberingAfterBreak="0">
    <w:nsid w:val="15726A51"/>
    <w:multiLevelType w:val="hybridMultilevel"/>
    <w:tmpl w:val="DA22FBD8"/>
    <w:lvl w:ilvl="0" w:tplc="240EB578">
      <w:start w:val="10"/>
      <w:numFmt w:val="decimal"/>
      <w:lvlText w:val="%1."/>
      <w:lvlJc w:val="left"/>
      <w:pPr>
        <w:ind w:left="828" w:hanging="360"/>
      </w:pPr>
      <w:rPr>
        <w:rFonts w:ascii="Times New Roman" w:hAnsi="Times New Roman" w:cs="Times New Roman" w:hint="default"/>
        <w:spacing w:val="0"/>
        <w:w w:val="100"/>
        <w:sz w:val="24"/>
        <w:szCs w:val="24"/>
        <w:lang w:val="lt-LT" w:eastAsia="en-US" w:bidi="ar-SA"/>
      </w:rPr>
    </w:lvl>
    <w:lvl w:ilvl="1" w:tplc="F3E43AD8">
      <w:numFmt w:val="bullet"/>
      <w:lvlText w:val="•"/>
      <w:lvlJc w:val="left"/>
      <w:pPr>
        <w:ind w:left="1306" w:hanging="360"/>
      </w:pPr>
      <w:rPr>
        <w:rFonts w:hint="default"/>
        <w:lang w:val="lt-LT" w:eastAsia="en-US" w:bidi="ar-SA"/>
      </w:rPr>
    </w:lvl>
    <w:lvl w:ilvl="2" w:tplc="CCF2DBAA">
      <w:numFmt w:val="bullet"/>
      <w:lvlText w:val="•"/>
      <w:lvlJc w:val="left"/>
      <w:pPr>
        <w:ind w:left="1793" w:hanging="360"/>
      </w:pPr>
      <w:rPr>
        <w:rFonts w:hint="default"/>
        <w:lang w:val="lt-LT" w:eastAsia="en-US" w:bidi="ar-SA"/>
      </w:rPr>
    </w:lvl>
    <w:lvl w:ilvl="3" w:tplc="8846822E">
      <w:numFmt w:val="bullet"/>
      <w:lvlText w:val="•"/>
      <w:lvlJc w:val="left"/>
      <w:pPr>
        <w:ind w:left="2280" w:hanging="360"/>
      </w:pPr>
      <w:rPr>
        <w:rFonts w:hint="default"/>
        <w:lang w:val="lt-LT" w:eastAsia="en-US" w:bidi="ar-SA"/>
      </w:rPr>
    </w:lvl>
    <w:lvl w:ilvl="4" w:tplc="98022DCE">
      <w:numFmt w:val="bullet"/>
      <w:lvlText w:val="•"/>
      <w:lvlJc w:val="left"/>
      <w:pPr>
        <w:ind w:left="2767" w:hanging="360"/>
      </w:pPr>
      <w:rPr>
        <w:rFonts w:hint="default"/>
        <w:lang w:val="lt-LT" w:eastAsia="en-US" w:bidi="ar-SA"/>
      </w:rPr>
    </w:lvl>
    <w:lvl w:ilvl="5" w:tplc="9D2ADD00">
      <w:numFmt w:val="bullet"/>
      <w:lvlText w:val="•"/>
      <w:lvlJc w:val="left"/>
      <w:pPr>
        <w:ind w:left="3254" w:hanging="360"/>
      </w:pPr>
      <w:rPr>
        <w:rFonts w:hint="default"/>
        <w:lang w:val="lt-LT" w:eastAsia="en-US" w:bidi="ar-SA"/>
      </w:rPr>
    </w:lvl>
    <w:lvl w:ilvl="6" w:tplc="045CAFDE">
      <w:numFmt w:val="bullet"/>
      <w:lvlText w:val="•"/>
      <w:lvlJc w:val="left"/>
      <w:pPr>
        <w:ind w:left="3741" w:hanging="360"/>
      </w:pPr>
      <w:rPr>
        <w:rFonts w:hint="default"/>
        <w:lang w:val="lt-LT" w:eastAsia="en-US" w:bidi="ar-SA"/>
      </w:rPr>
    </w:lvl>
    <w:lvl w:ilvl="7" w:tplc="73A4EF42">
      <w:numFmt w:val="bullet"/>
      <w:lvlText w:val="•"/>
      <w:lvlJc w:val="left"/>
      <w:pPr>
        <w:ind w:left="4228" w:hanging="360"/>
      </w:pPr>
      <w:rPr>
        <w:rFonts w:hint="default"/>
        <w:lang w:val="lt-LT" w:eastAsia="en-US" w:bidi="ar-SA"/>
      </w:rPr>
    </w:lvl>
    <w:lvl w:ilvl="8" w:tplc="4E72C010">
      <w:numFmt w:val="bullet"/>
      <w:lvlText w:val="•"/>
      <w:lvlJc w:val="left"/>
      <w:pPr>
        <w:ind w:left="4715" w:hanging="360"/>
      </w:pPr>
      <w:rPr>
        <w:rFonts w:hint="default"/>
        <w:lang w:val="lt-LT" w:eastAsia="en-US" w:bidi="ar-SA"/>
      </w:rPr>
    </w:lvl>
  </w:abstractNum>
  <w:abstractNum w:abstractNumId="3" w15:restartNumberingAfterBreak="0">
    <w:nsid w:val="15C30DF2"/>
    <w:multiLevelType w:val="hybridMultilevel"/>
    <w:tmpl w:val="CCEAE2B0"/>
    <w:lvl w:ilvl="0" w:tplc="41A4B6F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4" w15:restartNumberingAfterBreak="0">
    <w:nsid w:val="161C54FF"/>
    <w:multiLevelType w:val="hybridMultilevel"/>
    <w:tmpl w:val="2278E17E"/>
    <w:lvl w:ilvl="0" w:tplc="3D38FDBE">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8E66C">
      <w:numFmt w:val="bullet"/>
      <w:lvlText w:val="•"/>
      <w:lvlJc w:val="left"/>
      <w:pPr>
        <w:ind w:left="658" w:hanging="210"/>
      </w:pPr>
      <w:rPr>
        <w:rFonts w:hint="default"/>
        <w:lang w:val="lt-LT" w:eastAsia="en-US" w:bidi="ar-SA"/>
      </w:rPr>
    </w:lvl>
    <w:lvl w:ilvl="2" w:tplc="7C486358">
      <w:numFmt w:val="bullet"/>
      <w:lvlText w:val="•"/>
      <w:lvlJc w:val="left"/>
      <w:pPr>
        <w:ind w:left="1217" w:hanging="210"/>
      </w:pPr>
      <w:rPr>
        <w:rFonts w:hint="default"/>
        <w:lang w:val="lt-LT" w:eastAsia="en-US" w:bidi="ar-SA"/>
      </w:rPr>
    </w:lvl>
    <w:lvl w:ilvl="3" w:tplc="A1E2E90A">
      <w:numFmt w:val="bullet"/>
      <w:lvlText w:val="•"/>
      <w:lvlJc w:val="left"/>
      <w:pPr>
        <w:ind w:left="1776" w:hanging="210"/>
      </w:pPr>
      <w:rPr>
        <w:rFonts w:hint="default"/>
        <w:lang w:val="lt-LT" w:eastAsia="en-US" w:bidi="ar-SA"/>
      </w:rPr>
    </w:lvl>
    <w:lvl w:ilvl="4" w:tplc="C998627E">
      <w:numFmt w:val="bullet"/>
      <w:lvlText w:val="•"/>
      <w:lvlJc w:val="left"/>
      <w:pPr>
        <w:ind w:left="2335" w:hanging="210"/>
      </w:pPr>
      <w:rPr>
        <w:rFonts w:hint="default"/>
        <w:lang w:val="lt-LT" w:eastAsia="en-US" w:bidi="ar-SA"/>
      </w:rPr>
    </w:lvl>
    <w:lvl w:ilvl="5" w:tplc="E7AE9FB8">
      <w:numFmt w:val="bullet"/>
      <w:lvlText w:val="•"/>
      <w:lvlJc w:val="left"/>
      <w:pPr>
        <w:ind w:left="2894" w:hanging="210"/>
      </w:pPr>
      <w:rPr>
        <w:rFonts w:hint="default"/>
        <w:lang w:val="lt-LT" w:eastAsia="en-US" w:bidi="ar-SA"/>
      </w:rPr>
    </w:lvl>
    <w:lvl w:ilvl="6" w:tplc="D05E1CB8">
      <w:numFmt w:val="bullet"/>
      <w:lvlText w:val="•"/>
      <w:lvlJc w:val="left"/>
      <w:pPr>
        <w:ind w:left="3453" w:hanging="210"/>
      </w:pPr>
      <w:rPr>
        <w:rFonts w:hint="default"/>
        <w:lang w:val="lt-LT" w:eastAsia="en-US" w:bidi="ar-SA"/>
      </w:rPr>
    </w:lvl>
    <w:lvl w:ilvl="7" w:tplc="001ECDCA">
      <w:numFmt w:val="bullet"/>
      <w:lvlText w:val="•"/>
      <w:lvlJc w:val="left"/>
      <w:pPr>
        <w:ind w:left="4012" w:hanging="210"/>
      </w:pPr>
      <w:rPr>
        <w:rFonts w:hint="default"/>
        <w:lang w:val="lt-LT" w:eastAsia="en-US" w:bidi="ar-SA"/>
      </w:rPr>
    </w:lvl>
    <w:lvl w:ilvl="8" w:tplc="3822FD5C">
      <w:numFmt w:val="bullet"/>
      <w:lvlText w:val="•"/>
      <w:lvlJc w:val="left"/>
      <w:pPr>
        <w:ind w:left="4571" w:hanging="210"/>
      </w:pPr>
      <w:rPr>
        <w:rFonts w:hint="default"/>
        <w:lang w:val="lt-LT" w:eastAsia="en-US" w:bidi="ar-SA"/>
      </w:rPr>
    </w:lvl>
  </w:abstractNum>
  <w:abstractNum w:abstractNumId="5" w15:restartNumberingAfterBreak="0">
    <w:nsid w:val="20FA3DD9"/>
    <w:multiLevelType w:val="multilevel"/>
    <w:tmpl w:val="FC90A7A2"/>
    <w:lvl w:ilvl="0">
      <w:start w:val="39"/>
      <w:numFmt w:val="decimal"/>
      <w:lvlText w:val="%1."/>
      <w:lvlJc w:val="left"/>
      <w:pPr>
        <w:ind w:left="108" w:hanging="386"/>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8" w:hanging="53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17" w:hanging="537"/>
      </w:pPr>
      <w:rPr>
        <w:rFonts w:hint="default"/>
        <w:lang w:val="lt-LT" w:eastAsia="en-US" w:bidi="ar-SA"/>
      </w:rPr>
    </w:lvl>
    <w:lvl w:ilvl="3">
      <w:numFmt w:val="bullet"/>
      <w:lvlText w:val="•"/>
      <w:lvlJc w:val="left"/>
      <w:pPr>
        <w:ind w:left="1776" w:hanging="537"/>
      </w:pPr>
      <w:rPr>
        <w:rFonts w:hint="default"/>
        <w:lang w:val="lt-LT" w:eastAsia="en-US" w:bidi="ar-SA"/>
      </w:rPr>
    </w:lvl>
    <w:lvl w:ilvl="4">
      <w:numFmt w:val="bullet"/>
      <w:lvlText w:val="•"/>
      <w:lvlJc w:val="left"/>
      <w:pPr>
        <w:ind w:left="2335" w:hanging="537"/>
      </w:pPr>
      <w:rPr>
        <w:rFonts w:hint="default"/>
        <w:lang w:val="lt-LT" w:eastAsia="en-US" w:bidi="ar-SA"/>
      </w:rPr>
    </w:lvl>
    <w:lvl w:ilvl="5">
      <w:numFmt w:val="bullet"/>
      <w:lvlText w:val="•"/>
      <w:lvlJc w:val="left"/>
      <w:pPr>
        <w:ind w:left="2894" w:hanging="537"/>
      </w:pPr>
      <w:rPr>
        <w:rFonts w:hint="default"/>
        <w:lang w:val="lt-LT" w:eastAsia="en-US" w:bidi="ar-SA"/>
      </w:rPr>
    </w:lvl>
    <w:lvl w:ilvl="6">
      <w:numFmt w:val="bullet"/>
      <w:lvlText w:val="•"/>
      <w:lvlJc w:val="left"/>
      <w:pPr>
        <w:ind w:left="3453" w:hanging="537"/>
      </w:pPr>
      <w:rPr>
        <w:rFonts w:hint="default"/>
        <w:lang w:val="lt-LT" w:eastAsia="en-US" w:bidi="ar-SA"/>
      </w:rPr>
    </w:lvl>
    <w:lvl w:ilvl="7">
      <w:numFmt w:val="bullet"/>
      <w:lvlText w:val="•"/>
      <w:lvlJc w:val="left"/>
      <w:pPr>
        <w:ind w:left="4012" w:hanging="537"/>
      </w:pPr>
      <w:rPr>
        <w:rFonts w:hint="default"/>
        <w:lang w:val="lt-LT" w:eastAsia="en-US" w:bidi="ar-SA"/>
      </w:rPr>
    </w:lvl>
    <w:lvl w:ilvl="8">
      <w:numFmt w:val="bullet"/>
      <w:lvlText w:val="•"/>
      <w:lvlJc w:val="left"/>
      <w:pPr>
        <w:ind w:left="4571" w:hanging="537"/>
      </w:pPr>
      <w:rPr>
        <w:rFonts w:hint="default"/>
        <w:lang w:val="lt-LT" w:eastAsia="en-US" w:bidi="ar-SA"/>
      </w:rPr>
    </w:lvl>
  </w:abstractNum>
  <w:abstractNum w:abstractNumId="6" w15:restartNumberingAfterBreak="0">
    <w:nsid w:val="223742A8"/>
    <w:multiLevelType w:val="multilevel"/>
    <w:tmpl w:val="BFA00014"/>
    <w:lvl w:ilvl="0">
      <w:start w:val="38"/>
      <w:numFmt w:val="decimal"/>
      <w:lvlText w:val="%1."/>
      <w:lvlJc w:val="left"/>
      <w:pPr>
        <w:ind w:left="108" w:hanging="45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8" w:hanging="53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17" w:hanging="537"/>
      </w:pPr>
      <w:rPr>
        <w:rFonts w:hint="default"/>
        <w:lang w:val="lt-LT" w:eastAsia="en-US" w:bidi="ar-SA"/>
      </w:rPr>
    </w:lvl>
    <w:lvl w:ilvl="3">
      <w:numFmt w:val="bullet"/>
      <w:lvlText w:val="•"/>
      <w:lvlJc w:val="left"/>
      <w:pPr>
        <w:ind w:left="1776" w:hanging="537"/>
      </w:pPr>
      <w:rPr>
        <w:rFonts w:hint="default"/>
        <w:lang w:val="lt-LT" w:eastAsia="en-US" w:bidi="ar-SA"/>
      </w:rPr>
    </w:lvl>
    <w:lvl w:ilvl="4">
      <w:numFmt w:val="bullet"/>
      <w:lvlText w:val="•"/>
      <w:lvlJc w:val="left"/>
      <w:pPr>
        <w:ind w:left="2335" w:hanging="537"/>
      </w:pPr>
      <w:rPr>
        <w:rFonts w:hint="default"/>
        <w:lang w:val="lt-LT" w:eastAsia="en-US" w:bidi="ar-SA"/>
      </w:rPr>
    </w:lvl>
    <w:lvl w:ilvl="5">
      <w:numFmt w:val="bullet"/>
      <w:lvlText w:val="•"/>
      <w:lvlJc w:val="left"/>
      <w:pPr>
        <w:ind w:left="2894" w:hanging="537"/>
      </w:pPr>
      <w:rPr>
        <w:rFonts w:hint="default"/>
        <w:lang w:val="lt-LT" w:eastAsia="en-US" w:bidi="ar-SA"/>
      </w:rPr>
    </w:lvl>
    <w:lvl w:ilvl="6">
      <w:numFmt w:val="bullet"/>
      <w:lvlText w:val="•"/>
      <w:lvlJc w:val="left"/>
      <w:pPr>
        <w:ind w:left="3453" w:hanging="537"/>
      </w:pPr>
      <w:rPr>
        <w:rFonts w:hint="default"/>
        <w:lang w:val="lt-LT" w:eastAsia="en-US" w:bidi="ar-SA"/>
      </w:rPr>
    </w:lvl>
    <w:lvl w:ilvl="7">
      <w:numFmt w:val="bullet"/>
      <w:lvlText w:val="•"/>
      <w:lvlJc w:val="left"/>
      <w:pPr>
        <w:ind w:left="4012" w:hanging="537"/>
      </w:pPr>
      <w:rPr>
        <w:rFonts w:hint="default"/>
        <w:lang w:val="lt-LT" w:eastAsia="en-US" w:bidi="ar-SA"/>
      </w:rPr>
    </w:lvl>
    <w:lvl w:ilvl="8">
      <w:numFmt w:val="bullet"/>
      <w:lvlText w:val="•"/>
      <w:lvlJc w:val="left"/>
      <w:pPr>
        <w:ind w:left="4571" w:hanging="537"/>
      </w:pPr>
      <w:rPr>
        <w:rFonts w:hint="default"/>
        <w:lang w:val="lt-LT" w:eastAsia="en-US" w:bidi="ar-SA"/>
      </w:rPr>
    </w:lvl>
  </w:abstractNum>
  <w:abstractNum w:abstractNumId="7" w15:restartNumberingAfterBreak="0">
    <w:nsid w:val="321A4EDB"/>
    <w:multiLevelType w:val="hybridMultilevel"/>
    <w:tmpl w:val="CBCE3A64"/>
    <w:lvl w:ilvl="0" w:tplc="8C923922">
      <w:numFmt w:val="bullet"/>
      <w:lvlText w:val=""/>
      <w:lvlJc w:val="left"/>
      <w:pPr>
        <w:ind w:left="307" w:hanging="180"/>
      </w:pPr>
      <w:rPr>
        <w:rFonts w:ascii="Symbol" w:eastAsia="Symbol" w:hAnsi="Symbol" w:cs="Symbol" w:hint="default"/>
        <w:b w:val="0"/>
        <w:bCs w:val="0"/>
        <w:i w:val="0"/>
        <w:iCs w:val="0"/>
        <w:spacing w:val="0"/>
        <w:w w:val="100"/>
        <w:sz w:val="24"/>
        <w:szCs w:val="24"/>
        <w:lang w:val="lt-LT" w:eastAsia="en-US" w:bidi="ar-SA"/>
      </w:rPr>
    </w:lvl>
    <w:lvl w:ilvl="1" w:tplc="4C249036">
      <w:numFmt w:val="bullet"/>
      <w:lvlText w:val="•"/>
      <w:lvlJc w:val="left"/>
      <w:pPr>
        <w:ind w:left="838" w:hanging="180"/>
      </w:pPr>
      <w:rPr>
        <w:rFonts w:hint="default"/>
        <w:lang w:val="lt-LT" w:eastAsia="en-US" w:bidi="ar-SA"/>
      </w:rPr>
    </w:lvl>
    <w:lvl w:ilvl="2" w:tplc="0CEC2CB8">
      <w:numFmt w:val="bullet"/>
      <w:lvlText w:val="•"/>
      <w:lvlJc w:val="left"/>
      <w:pPr>
        <w:ind w:left="1377" w:hanging="180"/>
      </w:pPr>
      <w:rPr>
        <w:rFonts w:hint="default"/>
        <w:lang w:val="lt-LT" w:eastAsia="en-US" w:bidi="ar-SA"/>
      </w:rPr>
    </w:lvl>
    <w:lvl w:ilvl="3" w:tplc="F8CA114E">
      <w:numFmt w:val="bullet"/>
      <w:lvlText w:val="•"/>
      <w:lvlJc w:val="left"/>
      <w:pPr>
        <w:ind w:left="1916" w:hanging="180"/>
      </w:pPr>
      <w:rPr>
        <w:rFonts w:hint="default"/>
        <w:lang w:val="lt-LT" w:eastAsia="en-US" w:bidi="ar-SA"/>
      </w:rPr>
    </w:lvl>
    <w:lvl w:ilvl="4" w:tplc="19624396">
      <w:numFmt w:val="bullet"/>
      <w:lvlText w:val="•"/>
      <w:lvlJc w:val="left"/>
      <w:pPr>
        <w:ind w:left="2455" w:hanging="180"/>
      </w:pPr>
      <w:rPr>
        <w:rFonts w:hint="default"/>
        <w:lang w:val="lt-LT" w:eastAsia="en-US" w:bidi="ar-SA"/>
      </w:rPr>
    </w:lvl>
    <w:lvl w:ilvl="5" w:tplc="539ACE74">
      <w:numFmt w:val="bullet"/>
      <w:lvlText w:val="•"/>
      <w:lvlJc w:val="left"/>
      <w:pPr>
        <w:ind w:left="2994" w:hanging="180"/>
      </w:pPr>
      <w:rPr>
        <w:rFonts w:hint="default"/>
        <w:lang w:val="lt-LT" w:eastAsia="en-US" w:bidi="ar-SA"/>
      </w:rPr>
    </w:lvl>
    <w:lvl w:ilvl="6" w:tplc="E562A160">
      <w:numFmt w:val="bullet"/>
      <w:lvlText w:val="•"/>
      <w:lvlJc w:val="left"/>
      <w:pPr>
        <w:ind w:left="3533" w:hanging="180"/>
      </w:pPr>
      <w:rPr>
        <w:rFonts w:hint="default"/>
        <w:lang w:val="lt-LT" w:eastAsia="en-US" w:bidi="ar-SA"/>
      </w:rPr>
    </w:lvl>
    <w:lvl w:ilvl="7" w:tplc="67A819A2">
      <w:numFmt w:val="bullet"/>
      <w:lvlText w:val="•"/>
      <w:lvlJc w:val="left"/>
      <w:pPr>
        <w:ind w:left="4072" w:hanging="180"/>
      </w:pPr>
      <w:rPr>
        <w:rFonts w:hint="default"/>
        <w:lang w:val="lt-LT" w:eastAsia="en-US" w:bidi="ar-SA"/>
      </w:rPr>
    </w:lvl>
    <w:lvl w:ilvl="8" w:tplc="9C2E390A">
      <w:numFmt w:val="bullet"/>
      <w:lvlText w:val="•"/>
      <w:lvlJc w:val="left"/>
      <w:pPr>
        <w:ind w:left="4611" w:hanging="180"/>
      </w:pPr>
      <w:rPr>
        <w:rFonts w:hint="default"/>
        <w:lang w:val="lt-LT" w:eastAsia="en-US" w:bidi="ar-SA"/>
      </w:rPr>
    </w:lvl>
  </w:abstractNum>
  <w:abstractNum w:abstractNumId="8" w15:restartNumberingAfterBreak="0">
    <w:nsid w:val="32C4463F"/>
    <w:multiLevelType w:val="hybridMultilevel"/>
    <w:tmpl w:val="30FCA354"/>
    <w:lvl w:ilvl="0" w:tplc="4348A67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CEE004F6">
      <w:numFmt w:val="bullet"/>
      <w:lvlText w:val="•"/>
      <w:lvlJc w:val="left"/>
      <w:pPr>
        <w:ind w:left="658" w:hanging="140"/>
      </w:pPr>
      <w:rPr>
        <w:rFonts w:hint="default"/>
        <w:lang w:val="lt-LT" w:eastAsia="en-US" w:bidi="ar-SA"/>
      </w:rPr>
    </w:lvl>
    <w:lvl w:ilvl="2" w:tplc="ACD05976">
      <w:numFmt w:val="bullet"/>
      <w:lvlText w:val="•"/>
      <w:lvlJc w:val="left"/>
      <w:pPr>
        <w:ind w:left="1217" w:hanging="140"/>
      </w:pPr>
      <w:rPr>
        <w:rFonts w:hint="default"/>
        <w:lang w:val="lt-LT" w:eastAsia="en-US" w:bidi="ar-SA"/>
      </w:rPr>
    </w:lvl>
    <w:lvl w:ilvl="3" w:tplc="8C145340">
      <w:numFmt w:val="bullet"/>
      <w:lvlText w:val="•"/>
      <w:lvlJc w:val="left"/>
      <w:pPr>
        <w:ind w:left="1776" w:hanging="140"/>
      </w:pPr>
      <w:rPr>
        <w:rFonts w:hint="default"/>
        <w:lang w:val="lt-LT" w:eastAsia="en-US" w:bidi="ar-SA"/>
      </w:rPr>
    </w:lvl>
    <w:lvl w:ilvl="4" w:tplc="31562D1C">
      <w:numFmt w:val="bullet"/>
      <w:lvlText w:val="•"/>
      <w:lvlJc w:val="left"/>
      <w:pPr>
        <w:ind w:left="2335" w:hanging="140"/>
      </w:pPr>
      <w:rPr>
        <w:rFonts w:hint="default"/>
        <w:lang w:val="lt-LT" w:eastAsia="en-US" w:bidi="ar-SA"/>
      </w:rPr>
    </w:lvl>
    <w:lvl w:ilvl="5" w:tplc="E9A872AC">
      <w:numFmt w:val="bullet"/>
      <w:lvlText w:val="•"/>
      <w:lvlJc w:val="left"/>
      <w:pPr>
        <w:ind w:left="2894" w:hanging="140"/>
      </w:pPr>
      <w:rPr>
        <w:rFonts w:hint="default"/>
        <w:lang w:val="lt-LT" w:eastAsia="en-US" w:bidi="ar-SA"/>
      </w:rPr>
    </w:lvl>
    <w:lvl w:ilvl="6" w:tplc="AD44961C">
      <w:numFmt w:val="bullet"/>
      <w:lvlText w:val="•"/>
      <w:lvlJc w:val="left"/>
      <w:pPr>
        <w:ind w:left="3453" w:hanging="140"/>
      </w:pPr>
      <w:rPr>
        <w:rFonts w:hint="default"/>
        <w:lang w:val="lt-LT" w:eastAsia="en-US" w:bidi="ar-SA"/>
      </w:rPr>
    </w:lvl>
    <w:lvl w:ilvl="7" w:tplc="13ACEECE">
      <w:numFmt w:val="bullet"/>
      <w:lvlText w:val="•"/>
      <w:lvlJc w:val="left"/>
      <w:pPr>
        <w:ind w:left="4012" w:hanging="140"/>
      </w:pPr>
      <w:rPr>
        <w:rFonts w:hint="default"/>
        <w:lang w:val="lt-LT" w:eastAsia="en-US" w:bidi="ar-SA"/>
      </w:rPr>
    </w:lvl>
    <w:lvl w:ilvl="8" w:tplc="F2A0709C">
      <w:numFmt w:val="bullet"/>
      <w:lvlText w:val="•"/>
      <w:lvlJc w:val="left"/>
      <w:pPr>
        <w:ind w:left="4571" w:hanging="140"/>
      </w:pPr>
      <w:rPr>
        <w:rFonts w:hint="default"/>
        <w:lang w:val="lt-LT" w:eastAsia="en-US" w:bidi="ar-SA"/>
      </w:rPr>
    </w:lvl>
  </w:abstractNum>
  <w:abstractNum w:abstractNumId="9" w15:restartNumberingAfterBreak="0">
    <w:nsid w:val="35437F9C"/>
    <w:multiLevelType w:val="hybridMultilevel"/>
    <w:tmpl w:val="BD0878F4"/>
    <w:lvl w:ilvl="0" w:tplc="9D7AD500">
      <w:start w:val="10"/>
      <w:numFmt w:val="decimal"/>
      <w:lvlText w:val="%1."/>
      <w:lvlJc w:val="left"/>
      <w:pPr>
        <w:ind w:left="828" w:hanging="360"/>
      </w:pPr>
      <w:rPr>
        <w:rFonts w:hint="default"/>
        <w:spacing w:val="0"/>
        <w:w w:val="100"/>
        <w:lang w:val="lt-LT" w:eastAsia="en-US" w:bidi="ar-SA"/>
      </w:rPr>
    </w:lvl>
    <w:lvl w:ilvl="1" w:tplc="E3D4F89E">
      <w:numFmt w:val="bullet"/>
      <w:lvlText w:val="•"/>
      <w:lvlJc w:val="left"/>
      <w:pPr>
        <w:ind w:left="1306" w:hanging="360"/>
      </w:pPr>
      <w:rPr>
        <w:rFonts w:hint="default"/>
        <w:lang w:val="lt-LT" w:eastAsia="en-US" w:bidi="ar-SA"/>
      </w:rPr>
    </w:lvl>
    <w:lvl w:ilvl="2" w:tplc="587E38FC">
      <w:numFmt w:val="bullet"/>
      <w:lvlText w:val="•"/>
      <w:lvlJc w:val="left"/>
      <w:pPr>
        <w:ind w:left="1793" w:hanging="360"/>
      </w:pPr>
      <w:rPr>
        <w:rFonts w:hint="default"/>
        <w:lang w:val="lt-LT" w:eastAsia="en-US" w:bidi="ar-SA"/>
      </w:rPr>
    </w:lvl>
    <w:lvl w:ilvl="3" w:tplc="7192473A">
      <w:numFmt w:val="bullet"/>
      <w:lvlText w:val="•"/>
      <w:lvlJc w:val="left"/>
      <w:pPr>
        <w:ind w:left="2280" w:hanging="360"/>
      </w:pPr>
      <w:rPr>
        <w:rFonts w:hint="default"/>
        <w:lang w:val="lt-LT" w:eastAsia="en-US" w:bidi="ar-SA"/>
      </w:rPr>
    </w:lvl>
    <w:lvl w:ilvl="4" w:tplc="EE2229A4">
      <w:numFmt w:val="bullet"/>
      <w:lvlText w:val="•"/>
      <w:lvlJc w:val="left"/>
      <w:pPr>
        <w:ind w:left="2767" w:hanging="360"/>
      </w:pPr>
      <w:rPr>
        <w:rFonts w:hint="default"/>
        <w:lang w:val="lt-LT" w:eastAsia="en-US" w:bidi="ar-SA"/>
      </w:rPr>
    </w:lvl>
    <w:lvl w:ilvl="5" w:tplc="D102BC80">
      <w:numFmt w:val="bullet"/>
      <w:lvlText w:val="•"/>
      <w:lvlJc w:val="left"/>
      <w:pPr>
        <w:ind w:left="3254" w:hanging="360"/>
      </w:pPr>
      <w:rPr>
        <w:rFonts w:hint="default"/>
        <w:lang w:val="lt-LT" w:eastAsia="en-US" w:bidi="ar-SA"/>
      </w:rPr>
    </w:lvl>
    <w:lvl w:ilvl="6" w:tplc="2C78436E">
      <w:numFmt w:val="bullet"/>
      <w:lvlText w:val="•"/>
      <w:lvlJc w:val="left"/>
      <w:pPr>
        <w:ind w:left="3741" w:hanging="360"/>
      </w:pPr>
      <w:rPr>
        <w:rFonts w:hint="default"/>
        <w:lang w:val="lt-LT" w:eastAsia="en-US" w:bidi="ar-SA"/>
      </w:rPr>
    </w:lvl>
    <w:lvl w:ilvl="7" w:tplc="53565B0A">
      <w:numFmt w:val="bullet"/>
      <w:lvlText w:val="•"/>
      <w:lvlJc w:val="left"/>
      <w:pPr>
        <w:ind w:left="4228" w:hanging="360"/>
      </w:pPr>
      <w:rPr>
        <w:rFonts w:hint="default"/>
        <w:lang w:val="lt-LT" w:eastAsia="en-US" w:bidi="ar-SA"/>
      </w:rPr>
    </w:lvl>
    <w:lvl w:ilvl="8" w:tplc="22B26E7C">
      <w:numFmt w:val="bullet"/>
      <w:lvlText w:val="•"/>
      <w:lvlJc w:val="left"/>
      <w:pPr>
        <w:ind w:left="4715" w:hanging="360"/>
      </w:pPr>
      <w:rPr>
        <w:rFonts w:hint="default"/>
        <w:lang w:val="lt-LT" w:eastAsia="en-US" w:bidi="ar-SA"/>
      </w:rPr>
    </w:lvl>
  </w:abstractNum>
  <w:abstractNum w:abstractNumId="10" w15:restartNumberingAfterBreak="0">
    <w:nsid w:val="37BF5662"/>
    <w:multiLevelType w:val="hybridMultilevel"/>
    <w:tmpl w:val="7C56619C"/>
    <w:lvl w:ilvl="0" w:tplc="169EED7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24CDC0E">
      <w:numFmt w:val="bullet"/>
      <w:lvlText w:val="•"/>
      <w:lvlJc w:val="left"/>
      <w:pPr>
        <w:ind w:left="1306" w:hanging="360"/>
      </w:pPr>
      <w:rPr>
        <w:rFonts w:hint="default"/>
        <w:lang w:val="lt-LT" w:eastAsia="en-US" w:bidi="ar-SA"/>
      </w:rPr>
    </w:lvl>
    <w:lvl w:ilvl="2" w:tplc="9C504F44">
      <w:numFmt w:val="bullet"/>
      <w:lvlText w:val="•"/>
      <w:lvlJc w:val="left"/>
      <w:pPr>
        <w:ind w:left="1793" w:hanging="360"/>
      </w:pPr>
      <w:rPr>
        <w:rFonts w:hint="default"/>
        <w:lang w:val="lt-LT" w:eastAsia="en-US" w:bidi="ar-SA"/>
      </w:rPr>
    </w:lvl>
    <w:lvl w:ilvl="3" w:tplc="5E40547E">
      <w:numFmt w:val="bullet"/>
      <w:lvlText w:val="•"/>
      <w:lvlJc w:val="left"/>
      <w:pPr>
        <w:ind w:left="2280" w:hanging="360"/>
      </w:pPr>
      <w:rPr>
        <w:rFonts w:hint="default"/>
        <w:lang w:val="lt-LT" w:eastAsia="en-US" w:bidi="ar-SA"/>
      </w:rPr>
    </w:lvl>
    <w:lvl w:ilvl="4" w:tplc="F0D60B94">
      <w:numFmt w:val="bullet"/>
      <w:lvlText w:val="•"/>
      <w:lvlJc w:val="left"/>
      <w:pPr>
        <w:ind w:left="2767" w:hanging="360"/>
      </w:pPr>
      <w:rPr>
        <w:rFonts w:hint="default"/>
        <w:lang w:val="lt-LT" w:eastAsia="en-US" w:bidi="ar-SA"/>
      </w:rPr>
    </w:lvl>
    <w:lvl w:ilvl="5" w:tplc="ACEC7960">
      <w:numFmt w:val="bullet"/>
      <w:lvlText w:val="•"/>
      <w:lvlJc w:val="left"/>
      <w:pPr>
        <w:ind w:left="3254" w:hanging="360"/>
      </w:pPr>
      <w:rPr>
        <w:rFonts w:hint="default"/>
        <w:lang w:val="lt-LT" w:eastAsia="en-US" w:bidi="ar-SA"/>
      </w:rPr>
    </w:lvl>
    <w:lvl w:ilvl="6" w:tplc="DCEAA584">
      <w:numFmt w:val="bullet"/>
      <w:lvlText w:val="•"/>
      <w:lvlJc w:val="left"/>
      <w:pPr>
        <w:ind w:left="3741" w:hanging="360"/>
      </w:pPr>
      <w:rPr>
        <w:rFonts w:hint="default"/>
        <w:lang w:val="lt-LT" w:eastAsia="en-US" w:bidi="ar-SA"/>
      </w:rPr>
    </w:lvl>
    <w:lvl w:ilvl="7" w:tplc="2EEC7600">
      <w:numFmt w:val="bullet"/>
      <w:lvlText w:val="•"/>
      <w:lvlJc w:val="left"/>
      <w:pPr>
        <w:ind w:left="4228" w:hanging="360"/>
      </w:pPr>
      <w:rPr>
        <w:rFonts w:hint="default"/>
        <w:lang w:val="lt-LT" w:eastAsia="en-US" w:bidi="ar-SA"/>
      </w:rPr>
    </w:lvl>
    <w:lvl w:ilvl="8" w:tplc="42B6CD80">
      <w:numFmt w:val="bullet"/>
      <w:lvlText w:val="•"/>
      <w:lvlJc w:val="left"/>
      <w:pPr>
        <w:ind w:left="4715" w:hanging="360"/>
      </w:pPr>
      <w:rPr>
        <w:rFonts w:hint="default"/>
        <w:lang w:val="lt-LT" w:eastAsia="en-US" w:bidi="ar-SA"/>
      </w:rPr>
    </w:lvl>
  </w:abstractNum>
  <w:abstractNum w:abstractNumId="11" w15:restartNumberingAfterBreak="0">
    <w:nsid w:val="39511092"/>
    <w:multiLevelType w:val="hybridMultilevel"/>
    <w:tmpl w:val="CCAECC64"/>
    <w:lvl w:ilvl="0" w:tplc="900EFD7E">
      <w:numFmt w:val="bullet"/>
      <w:lvlText w:val="•"/>
      <w:lvlJc w:val="left"/>
      <w:pPr>
        <w:ind w:left="828" w:hanging="90"/>
      </w:pPr>
      <w:rPr>
        <w:rFonts w:ascii="Times New Roman" w:eastAsia="Times New Roman" w:hAnsi="Times New Roman" w:cs="Times New Roman" w:hint="default"/>
        <w:b w:val="0"/>
        <w:bCs w:val="0"/>
        <w:i w:val="0"/>
        <w:iCs w:val="0"/>
        <w:spacing w:val="5"/>
        <w:w w:val="83"/>
        <w:sz w:val="22"/>
        <w:szCs w:val="22"/>
        <w:lang w:val="lt-LT" w:eastAsia="en-US" w:bidi="ar-SA"/>
      </w:rPr>
    </w:lvl>
    <w:lvl w:ilvl="1" w:tplc="579EBBA4">
      <w:numFmt w:val="bullet"/>
      <w:lvlText w:val="•"/>
      <w:lvlJc w:val="left"/>
      <w:pPr>
        <w:ind w:left="1306" w:hanging="90"/>
      </w:pPr>
      <w:rPr>
        <w:rFonts w:hint="default"/>
        <w:lang w:val="lt-LT" w:eastAsia="en-US" w:bidi="ar-SA"/>
      </w:rPr>
    </w:lvl>
    <w:lvl w:ilvl="2" w:tplc="197896F2">
      <w:numFmt w:val="bullet"/>
      <w:lvlText w:val="•"/>
      <w:lvlJc w:val="left"/>
      <w:pPr>
        <w:ind w:left="1793" w:hanging="90"/>
      </w:pPr>
      <w:rPr>
        <w:rFonts w:hint="default"/>
        <w:lang w:val="lt-LT" w:eastAsia="en-US" w:bidi="ar-SA"/>
      </w:rPr>
    </w:lvl>
    <w:lvl w:ilvl="3" w:tplc="5DC83CC6">
      <w:numFmt w:val="bullet"/>
      <w:lvlText w:val="•"/>
      <w:lvlJc w:val="left"/>
      <w:pPr>
        <w:ind w:left="2280" w:hanging="90"/>
      </w:pPr>
      <w:rPr>
        <w:rFonts w:hint="default"/>
        <w:lang w:val="lt-LT" w:eastAsia="en-US" w:bidi="ar-SA"/>
      </w:rPr>
    </w:lvl>
    <w:lvl w:ilvl="4" w:tplc="F0CA184C">
      <w:numFmt w:val="bullet"/>
      <w:lvlText w:val="•"/>
      <w:lvlJc w:val="left"/>
      <w:pPr>
        <w:ind w:left="2767" w:hanging="90"/>
      </w:pPr>
      <w:rPr>
        <w:rFonts w:hint="default"/>
        <w:lang w:val="lt-LT" w:eastAsia="en-US" w:bidi="ar-SA"/>
      </w:rPr>
    </w:lvl>
    <w:lvl w:ilvl="5" w:tplc="97866948">
      <w:numFmt w:val="bullet"/>
      <w:lvlText w:val="•"/>
      <w:lvlJc w:val="left"/>
      <w:pPr>
        <w:ind w:left="3254" w:hanging="90"/>
      </w:pPr>
      <w:rPr>
        <w:rFonts w:hint="default"/>
        <w:lang w:val="lt-LT" w:eastAsia="en-US" w:bidi="ar-SA"/>
      </w:rPr>
    </w:lvl>
    <w:lvl w:ilvl="6" w:tplc="534E3BA8">
      <w:numFmt w:val="bullet"/>
      <w:lvlText w:val="•"/>
      <w:lvlJc w:val="left"/>
      <w:pPr>
        <w:ind w:left="3741" w:hanging="90"/>
      </w:pPr>
      <w:rPr>
        <w:rFonts w:hint="default"/>
        <w:lang w:val="lt-LT" w:eastAsia="en-US" w:bidi="ar-SA"/>
      </w:rPr>
    </w:lvl>
    <w:lvl w:ilvl="7" w:tplc="E9A878EE">
      <w:numFmt w:val="bullet"/>
      <w:lvlText w:val="•"/>
      <w:lvlJc w:val="left"/>
      <w:pPr>
        <w:ind w:left="4228" w:hanging="90"/>
      </w:pPr>
      <w:rPr>
        <w:rFonts w:hint="default"/>
        <w:lang w:val="lt-LT" w:eastAsia="en-US" w:bidi="ar-SA"/>
      </w:rPr>
    </w:lvl>
    <w:lvl w:ilvl="8" w:tplc="A6DCB798">
      <w:numFmt w:val="bullet"/>
      <w:lvlText w:val="•"/>
      <w:lvlJc w:val="left"/>
      <w:pPr>
        <w:ind w:left="4715" w:hanging="90"/>
      </w:pPr>
      <w:rPr>
        <w:rFonts w:hint="default"/>
        <w:lang w:val="lt-LT" w:eastAsia="en-US" w:bidi="ar-SA"/>
      </w:rPr>
    </w:lvl>
  </w:abstractNum>
  <w:abstractNum w:abstractNumId="12" w15:restartNumberingAfterBreak="0">
    <w:nsid w:val="395C3930"/>
    <w:multiLevelType w:val="hybridMultilevel"/>
    <w:tmpl w:val="5C50EBA8"/>
    <w:lvl w:ilvl="0" w:tplc="3606D032">
      <w:start w:val="1"/>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8402B148">
      <w:numFmt w:val="bullet"/>
      <w:lvlText w:val="•"/>
      <w:lvlJc w:val="left"/>
      <w:pPr>
        <w:ind w:left="658" w:hanging="195"/>
      </w:pPr>
      <w:rPr>
        <w:rFonts w:hint="default"/>
        <w:lang w:val="lt-LT" w:eastAsia="en-US" w:bidi="ar-SA"/>
      </w:rPr>
    </w:lvl>
    <w:lvl w:ilvl="2" w:tplc="C2688598">
      <w:numFmt w:val="bullet"/>
      <w:lvlText w:val="•"/>
      <w:lvlJc w:val="left"/>
      <w:pPr>
        <w:ind w:left="1217" w:hanging="195"/>
      </w:pPr>
      <w:rPr>
        <w:rFonts w:hint="default"/>
        <w:lang w:val="lt-LT" w:eastAsia="en-US" w:bidi="ar-SA"/>
      </w:rPr>
    </w:lvl>
    <w:lvl w:ilvl="3" w:tplc="AE94098A">
      <w:numFmt w:val="bullet"/>
      <w:lvlText w:val="•"/>
      <w:lvlJc w:val="left"/>
      <w:pPr>
        <w:ind w:left="1776" w:hanging="195"/>
      </w:pPr>
      <w:rPr>
        <w:rFonts w:hint="default"/>
        <w:lang w:val="lt-LT" w:eastAsia="en-US" w:bidi="ar-SA"/>
      </w:rPr>
    </w:lvl>
    <w:lvl w:ilvl="4" w:tplc="3B720D12">
      <w:numFmt w:val="bullet"/>
      <w:lvlText w:val="•"/>
      <w:lvlJc w:val="left"/>
      <w:pPr>
        <w:ind w:left="2335" w:hanging="195"/>
      </w:pPr>
      <w:rPr>
        <w:rFonts w:hint="default"/>
        <w:lang w:val="lt-LT" w:eastAsia="en-US" w:bidi="ar-SA"/>
      </w:rPr>
    </w:lvl>
    <w:lvl w:ilvl="5" w:tplc="BB624344">
      <w:numFmt w:val="bullet"/>
      <w:lvlText w:val="•"/>
      <w:lvlJc w:val="left"/>
      <w:pPr>
        <w:ind w:left="2894" w:hanging="195"/>
      </w:pPr>
      <w:rPr>
        <w:rFonts w:hint="default"/>
        <w:lang w:val="lt-LT" w:eastAsia="en-US" w:bidi="ar-SA"/>
      </w:rPr>
    </w:lvl>
    <w:lvl w:ilvl="6" w:tplc="EB8846F0">
      <w:numFmt w:val="bullet"/>
      <w:lvlText w:val="•"/>
      <w:lvlJc w:val="left"/>
      <w:pPr>
        <w:ind w:left="3453" w:hanging="195"/>
      </w:pPr>
      <w:rPr>
        <w:rFonts w:hint="default"/>
        <w:lang w:val="lt-LT" w:eastAsia="en-US" w:bidi="ar-SA"/>
      </w:rPr>
    </w:lvl>
    <w:lvl w:ilvl="7" w:tplc="E278B654">
      <w:numFmt w:val="bullet"/>
      <w:lvlText w:val="•"/>
      <w:lvlJc w:val="left"/>
      <w:pPr>
        <w:ind w:left="4012" w:hanging="195"/>
      </w:pPr>
      <w:rPr>
        <w:rFonts w:hint="default"/>
        <w:lang w:val="lt-LT" w:eastAsia="en-US" w:bidi="ar-SA"/>
      </w:rPr>
    </w:lvl>
    <w:lvl w:ilvl="8" w:tplc="6AC81048">
      <w:numFmt w:val="bullet"/>
      <w:lvlText w:val="•"/>
      <w:lvlJc w:val="left"/>
      <w:pPr>
        <w:ind w:left="4571" w:hanging="195"/>
      </w:pPr>
      <w:rPr>
        <w:rFonts w:hint="default"/>
        <w:lang w:val="lt-LT" w:eastAsia="en-US" w:bidi="ar-SA"/>
      </w:rPr>
    </w:lvl>
  </w:abstractNum>
  <w:abstractNum w:abstractNumId="13" w15:restartNumberingAfterBreak="0">
    <w:nsid w:val="3E77148C"/>
    <w:multiLevelType w:val="hybridMultilevel"/>
    <w:tmpl w:val="C24C88BC"/>
    <w:lvl w:ilvl="0" w:tplc="F758B432">
      <w:start w:val="1"/>
      <w:numFmt w:val="decimal"/>
      <w:lvlText w:val="%1."/>
      <w:lvlJc w:val="left"/>
      <w:pPr>
        <w:ind w:left="303" w:hanging="195"/>
      </w:pPr>
      <w:rPr>
        <w:rFonts w:ascii="Times New Roman" w:eastAsia="Times New Roman" w:hAnsi="Times New Roman" w:cs="Times New Roman" w:hint="default"/>
        <w:b/>
        <w:bCs/>
        <w:i w:val="0"/>
        <w:iCs w:val="0"/>
        <w:spacing w:val="0"/>
        <w:w w:val="100"/>
        <w:sz w:val="22"/>
        <w:szCs w:val="22"/>
        <w:lang w:val="lt-LT" w:eastAsia="en-US" w:bidi="ar-SA"/>
      </w:rPr>
    </w:lvl>
    <w:lvl w:ilvl="1" w:tplc="7A3CE322">
      <w:start w:val="1"/>
      <w:numFmt w:val="decimal"/>
      <w:lvlText w:val="%2."/>
      <w:lvlJc w:val="left"/>
      <w:pPr>
        <w:ind w:left="108"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2" w:tplc="4E543FD2">
      <w:numFmt w:val="bullet"/>
      <w:lvlText w:val="•"/>
      <w:lvlJc w:val="left"/>
      <w:pPr>
        <w:ind w:left="898" w:hanging="243"/>
      </w:pPr>
      <w:rPr>
        <w:rFonts w:hint="default"/>
        <w:lang w:val="lt-LT" w:eastAsia="en-US" w:bidi="ar-SA"/>
      </w:rPr>
    </w:lvl>
    <w:lvl w:ilvl="3" w:tplc="B9243F46">
      <w:numFmt w:val="bullet"/>
      <w:lvlText w:val="•"/>
      <w:lvlJc w:val="left"/>
      <w:pPr>
        <w:ind w:left="1497" w:hanging="243"/>
      </w:pPr>
      <w:rPr>
        <w:rFonts w:hint="default"/>
        <w:lang w:val="lt-LT" w:eastAsia="en-US" w:bidi="ar-SA"/>
      </w:rPr>
    </w:lvl>
    <w:lvl w:ilvl="4" w:tplc="B34298FE">
      <w:numFmt w:val="bullet"/>
      <w:lvlText w:val="•"/>
      <w:lvlJc w:val="left"/>
      <w:pPr>
        <w:ind w:left="2096" w:hanging="243"/>
      </w:pPr>
      <w:rPr>
        <w:rFonts w:hint="default"/>
        <w:lang w:val="lt-LT" w:eastAsia="en-US" w:bidi="ar-SA"/>
      </w:rPr>
    </w:lvl>
    <w:lvl w:ilvl="5" w:tplc="E286B5EE">
      <w:numFmt w:val="bullet"/>
      <w:lvlText w:val="•"/>
      <w:lvlJc w:val="left"/>
      <w:pPr>
        <w:ind w:left="2695" w:hanging="243"/>
      </w:pPr>
      <w:rPr>
        <w:rFonts w:hint="default"/>
        <w:lang w:val="lt-LT" w:eastAsia="en-US" w:bidi="ar-SA"/>
      </w:rPr>
    </w:lvl>
    <w:lvl w:ilvl="6" w:tplc="E4F295A8">
      <w:numFmt w:val="bullet"/>
      <w:lvlText w:val="•"/>
      <w:lvlJc w:val="left"/>
      <w:pPr>
        <w:ind w:left="3293" w:hanging="243"/>
      </w:pPr>
      <w:rPr>
        <w:rFonts w:hint="default"/>
        <w:lang w:val="lt-LT" w:eastAsia="en-US" w:bidi="ar-SA"/>
      </w:rPr>
    </w:lvl>
    <w:lvl w:ilvl="7" w:tplc="FA6473B4">
      <w:numFmt w:val="bullet"/>
      <w:lvlText w:val="•"/>
      <w:lvlJc w:val="left"/>
      <w:pPr>
        <w:ind w:left="3892" w:hanging="243"/>
      </w:pPr>
      <w:rPr>
        <w:rFonts w:hint="default"/>
        <w:lang w:val="lt-LT" w:eastAsia="en-US" w:bidi="ar-SA"/>
      </w:rPr>
    </w:lvl>
    <w:lvl w:ilvl="8" w:tplc="2D9E6E22">
      <w:numFmt w:val="bullet"/>
      <w:lvlText w:val="•"/>
      <w:lvlJc w:val="left"/>
      <w:pPr>
        <w:ind w:left="4491" w:hanging="243"/>
      </w:pPr>
      <w:rPr>
        <w:rFonts w:hint="default"/>
        <w:lang w:val="lt-LT" w:eastAsia="en-US" w:bidi="ar-SA"/>
      </w:rPr>
    </w:lvl>
  </w:abstractNum>
  <w:abstractNum w:abstractNumId="14" w15:restartNumberingAfterBreak="0">
    <w:nsid w:val="404B4E43"/>
    <w:multiLevelType w:val="hybridMultilevel"/>
    <w:tmpl w:val="3482C346"/>
    <w:lvl w:ilvl="0" w:tplc="E014240C">
      <w:start w:val="2"/>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6D1A192A">
      <w:start w:val="1"/>
      <w:numFmt w:val="decimalZero"/>
      <w:lvlText w:val="%2."/>
      <w:lvlJc w:val="left"/>
      <w:pPr>
        <w:ind w:left="828" w:hanging="360"/>
      </w:pPr>
      <w:rPr>
        <w:rFonts w:ascii="Times New Roman" w:eastAsia="Times New Roman" w:hAnsi="Times New Roman" w:cs="Times New Roman" w:hint="default"/>
        <w:b/>
        <w:bCs/>
        <w:i w:val="0"/>
        <w:iCs w:val="0"/>
        <w:spacing w:val="0"/>
        <w:w w:val="100"/>
        <w:sz w:val="24"/>
        <w:szCs w:val="24"/>
        <w:lang w:val="lt-LT" w:eastAsia="en-US" w:bidi="ar-SA"/>
      </w:rPr>
    </w:lvl>
    <w:lvl w:ilvl="2" w:tplc="E7C631BC">
      <w:numFmt w:val="bullet"/>
      <w:lvlText w:val="•"/>
      <w:lvlJc w:val="left"/>
      <w:pPr>
        <w:ind w:left="1361" w:hanging="360"/>
      </w:pPr>
      <w:rPr>
        <w:rFonts w:hint="default"/>
        <w:lang w:val="lt-LT" w:eastAsia="en-US" w:bidi="ar-SA"/>
      </w:rPr>
    </w:lvl>
    <w:lvl w:ilvl="3" w:tplc="55C61332">
      <w:numFmt w:val="bullet"/>
      <w:lvlText w:val="•"/>
      <w:lvlJc w:val="left"/>
      <w:pPr>
        <w:ind w:left="1902" w:hanging="360"/>
      </w:pPr>
      <w:rPr>
        <w:rFonts w:hint="default"/>
        <w:lang w:val="lt-LT" w:eastAsia="en-US" w:bidi="ar-SA"/>
      </w:rPr>
    </w:lvl>
    <w:lvl w:ilvl="4" w:tplc="AC2EDD56">
      <w:numFmt w:val="bullet"/>
      <w:lvlText w:val="•"/>
      <w:lvlJc w:val="left"/>
      <w:pPr>
        <w:ind w:left="2443" w:hanging="360"/>
      </w:pPr>
      <w:rPr>
        <w:rFonts w:hint="default"/>
        <w:lang w:val="lt-LT" w:eastAsia="en-US" w:bidi="ar-SA"/>
      </w:rPr>
    </w:lvl>
    <w:lvl w:ilvl="5" w:tplc="D524636A">
      <w:numFmt w:val="bullet"/>
      <w:lvlText w:val="•"/>
      <w:lvlJc w:val="left"/>
      <w:pPr>
        <w:ind w:left="2984" w:hanging="360"/>
      </w:pPr>
      <w:rPr>
        <w:rFonts w:hint="default"/>
        <w:lang w:val="lt-LT" w:eastAsia="en-US" w:bidi="ar-SA"/>
      </w:rPr>
    </w:lvl>
    <w:lvl w:ilvl="6" w:tplc="372AC300">
      <w:numFmt w:val="bullet"/>
      <w:lvlText w:val="•"/>
      <w:lvlJc w:val="left"/>
      <w:pPr>
        <w:ind w:left="3525" w:hanging="360"/>
      </w:pPr>
      <w:rPr>
        <w:rFonts w:hint="default"/>
        <w:lang w:val="lt-LT" w:eastAsia="en-US" w:bidi="ar-SA"/>
      </w:rPr>
    </w:lvl>
    <w:lvl w:ilvl="7" w:tplc="7B24921E">
      <w:numFmt w:val="bullet"/>
      <w:lvlText w:val="•"/>
      <w:lvlJc w:val="left"/>
      <w:pPr>
        <w:ind w:left="4066" w:hanging="360"/>
      </w:pPr>
      <w:rPr>
        <w:rFonts w:hint="default"/>
        <w:lang w:val="lt-LT" w:eastAsia="en-US" w:bidi="ar-SA"/>
      </w:rPr>
    </w:lvl>
    <w:lvl w:ilvl="8" w:tplc="1D048172">
      <w:numFmt w:val="bullet"/>
      <w:lvlText w:val="•"/>
      <w:lvlJc w:val="left"/>
      <w:pPr>
        <w:ind w:left="4607" w:hanging="360"/>
      </w:pPr>
      <w:rPr>
        <w:rFonts w:hint="default"/>
        <w:lang w:val="lt-LT" w:eastAsia="en-US" w:bidi="ar-SA"/>
      </w:rPr>
    </w:lvl>
  </w:abstractNum>
  <w:abstractNum w:abstractNumId="15" w15:restartNumberingAfterBreak="0">
    <w:nsid w:val="47BC3658"/>
    <w:multiLevelType w:val="multilevel"/>
    <w:tmpl w:val="3BD6083E"/>
    <w:lvl w:ilvl="0">
      <w:start w:val="37"/>
      <w:numFmt w:val="decimal"/>
      <w:lvlText w:val="%1."/>
      <w:lvlJc w:val="left"/>
      <w:pPr>
        <w:ind w:left="108" w:hanging="41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845" w:hanging="54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378" w:hanging="540"/>
      </w:pPr>
      <w:rPr>
        <w:rFonts w:hint="default"/>
        <w:lang w:val="lt-LT" w:eastAsia="en-US" w:bidi="ar-SA"/>
      </w:rPr>
    </w:lvl>
    <w:lvl w:ilvl="3">
      <w:numFmt w:val="bullet"/>
      <w:lvlText w:val="•"/>
      <w:lvlJc w:val="left"/>
      <w:pPr>
        <w:ind w:left="1917" w:hanging="540"/>
      </w:pPr>
      <w:rPr>
        <w:rFonts w:hint="default"/>
        <w:lang w:val="lt-LT" w:eastAsia="en-US" w:bidi="ar-SA"/>
      </w:rPr>
    </w:lvl>
    <w:lvl w:ilvl="4">
      <w:numFmt w:val="bullet"/>
      <w:lvlText w:val="•"/>
      <w:lvlJc w:val="left"/>
      <w:pPr>
        <w:ind w:left="2456" w:hanging="540"/>
      </w:pPr>
      <w:rPr>
        <w:rFonts w:hint="default"/>
        <w:lang w:val="lt-LT" w:eastAsia="en-US" w:bidi="ar-SA"/>
      </w:rPr>
    </w:lvl>
    <w:lvl w:ilvl="5">
      <w:numFmt w:val="bullet"/>
      <w:lvlText w:val="•"/>
      <w:lvlJc w:val="left"/>
      <w:pPr>
        <w:ind w:left="2995" w:hanging="540"/>
      </w:pPr>
      <w:rPr>
        <w:rFonts w:hint="default"/>
        <w:lang w:val="lt-LT" w:eastAsia="en-US" w:bidi="ar-SA"/>
      </w:rPr>
    </w:lvl>
    <w:lvl w:ilvl="6">
      <w:numFmt w:val="bullet"/>
      <w:lvlText w:val="•"/>
      <w:lvlJc w:val="left"/>
      <w:pPr>
        <w:ind w:left="3533" w:hanging="540"/>
      </w:pPr>
      <w:rPr>
        <w:rFonts w:hint="default"/>
        <w:lang w:val="lt-LT" w:eastAsia="en-US" w:bidi="ar-SA"/>
      </w:rPr>
    </w:lvl>
    <w:lvl w:ilvl="7">
      <w:numFmt w:val="bullet"/>
      <w:lvlText w:val="•"/>
      <w:lvlJc w:val="left"/>
      <w:pPr>
        <w:ind w:left="4072" w:hanging="540"/>
      </w:pPr>
      <w:rPr>
        <w:rFonts w:hint="default"/>
        <w:lang w:val="lt-LT" w:eastAsia="en-US" w:bidi="ar-SA"/>
      </w:rPr>
    </w:lvl>
    <w:lvl w:ilvl="8">
      <w:numFmt w:val="bullet"/>
      <w:lvlText w:val="•"/>
      <w:lvlJc w:val="left"/>
      <w:pPr>
        <w:ind w:left="4611" w:hanging="540"/>
      </w:pPr>
      <w:rPr>
        <w:rFonts w:hint="default"/>
        <w:lang w:val="lt-LT" w:eastAsia="en-US" w:bidi="ar-SA"/>
      </w:rPr>
    </w:lvl>
  </w:abstractNum>
  <w:abstractNum w:abstractNumId="16" w15:restartNumberingAfterBreak="0">
    <w:nsid w:val="48006527"/>
    <w:multiLevelType w:val="hybridMultilevel"/>
    <w:tmpl w:val="C6BEED76"/>
    <w:lvl w:ilvl="0" w:tplc="7224326A">
      <w:numFmt w:val="bullet"/>
      <w:lvlText w:val=""/>
      <w:lvlJc w:val="left"/>
      <w:pPr>
        <w:ind w:left="397" w:hanging="180"/>
      </w:pPr>
      <w:rPr>
        <w:rFonts w:ascii="Symbol" w:eastAsia="Symbol" w:hAnsi="Symbol" w:cs="Symbol" w:hint="default"/>
        <w:spacing w:val="0"/>
        <w:w w:val="100"/>
        <w:lang w:val="lt-LT" w:eastAsia="en-US" w:bidi="ar-SA"/>
      </w:rPr>
    </w:lvl>
    <w:lvl w:ilvl="1" w:tplc="760A0270">
      <w:numFmt w:val="bullet"/>
      <w:lvlText w:val="•"/>
      <w:lvlJc w:val="left"/>
      <w:pPr>
        <w:ind w:left="928" w:hanging="180"/>
      </w:pPr>
      <w:rPr>
        <w:rFonts w:hint="default"/>
        <w:lang w:val="lt-LT" w:eastAsia="en-US" w:bidi="ar-SA"/>
      </w:rPr>
    </w:lvl>
    <w:lvl w:ilvl="2" w:tplc="BA58692A">
      <w:numFmt w:val="bullet"/>
      <w:lvlText w:val="•"/>
      <w:lvlJc w:val="left"/>
      <w:pPr>
        <w:ind w:left="1457" w:hanging="180"/>
      </w:pPr>
      <w:rPr>
        <w:rFonts w:hint="default"/>
        <w:lang w:val="lt-LT" w:eastAsia="en-US" w:bidi="ar-SA"/>
      </w:rPr>
    </w:lvl>
    <w:lvl w:ilvl="3" w:tplc="CA76AD8E">
      <w:numFmt w:val="bullet"/>
      <w:lvlText w:val="•"/>
      <w:lvlJc w:val="left"/>
      <w:pPr>
        <w:ind w:left="1986" w:hanging="180"/>
      </w:pPr>
      <w:rPr>
        <w:rFonts w:hint="default"/>
        <w:lang w:val="lt-LT" w:eastAsia="en-US" w:bidi="ar-SA"/>
      </w:rPr>
    </w:lvl>
    <w:lvl w:ilvl="4" w:tplc="A1EC5D9E">
      <w:numFmt w:val="bullet"/>
      <w:lvlText w:val="•"/>
      <w:lvlJc w:val="left"/>
      <w:pPr>
        <w:ind w:left="2515" w:hanging="180"/>
      </w:pPr>
      <w:rPr>
        <w:rFonts w:hint="default"/>
        <w:lang w:val="lt-LT" w:eastAsia="en-US" w:bidi="ar-SA"/>
      </w:rPr>
    </w:lvl>
    <w:lvl w:ilvl="5" w:tplc="E9EC8766">
      <w:numFmt w:val="bullet"/>
      <w:lvlText w:val="•"/>
      <w:lvlJc w:val="left"/>
      <w:pPr>
        <w:ind w:left="3044" w:hanging="180"/>
      </w:pPr>
      <w:rPr>
        <w:rFonts w:hint="default"/>
        <w:lang w:val="lt-LT" w:eastAsia="en-US" w:bidi="ar-SA"/>
      </w:rPr>
    </w:lvl>
    <w:lvl w:ilvl="6" w:tplc="DC428ED2">
      <w:numFmt w:val="bullet"/>
      <w:lvlText w:val="•"/>
      <w:lvlJc w:val="left"/>
      <w:pPr>
        <w:ind w:left="3573" w:hanging="180"/>
      </w:pPr>
      <w:rPr>
        <w:rFonts w:hint="default"/>
        <w:lang w:val="lt-LT" w:eastAsia="en-US" w:bidi="ar-SA"/>
      </w:rPr>
    </w:lvl>
    <w:lvl w:ilvl="7" w:tplc="BB72847A">
      <w:numFmt w:val="bullet"/>
      <w:lvlText w:val="•"/>
      <w:lvlJc w:val="left"/>
      <w:pPr>
        <w:ind w:left="4102" w:hanging="180"/>
      </w:pPr>
      <w:rPr>
        <w:rFonts w:hint="default"/>
        <w:lang w:val="lt-LT" w:eastAsia="en-US" w:bidi="ar-SA"/>
      </w:rPr>
    </w:lvl>
    <w:lvl w:ilvl="8" w:tplc="E5FA5BC8">
      <w:numFmt w:val="bullet"/>
      <w:lvlText w:val="•"/>
      <w:lvlJc w:val="left"/>
      <w:pPr>
        <w:ind w:left="4631" w:hanging="180"/>
      </w:pPr>
      <w:rPr>
        <w:rFonts w:hint="default"/>
        <w:lang w:val="lt-LT" w:eastAsia="en-US" w:bidi="ar-SA"/>
      </w:rPr>
    </w:lvl>
  </w:abstractNum>
  <w:abstractNum w:abstractNumId="17" w15:restartNumberingAfterBreak="0">
    <w:nsid w:val="4AF5689C"/>
    <w:multiLevelType w:val="hybridMultilevel"/>
    <w:tmpl w:val="D8D60246"/>
    <w:lvl w:ilvl="0" w:tplc="8FFE8BCC">
      <w:start w:val="1"/>
      <w:numFmt w:val="decimal"/>
      <w:lvlText w:val="%1."/>
      <w:lvlJc w:val="left"/>
      <w:pPr>
        <w:ind w:left="394" w:hanging="286"/>
      </w:pPr>
      <w:rPr>
        <w:rFonts w:ascii="Times New Roman" w:eastAsia="Times New Roman" w:hAnsi="Times New Roman" w:cs="Times New Roman" w:hint="default"/>
        <w:b w:val="0"/>
        <w:bCs w:val="0"/>
        <w:i w:val="0"/>
        <w:iCs w:val="0"/>
        <w:spacing w:val="0"/>
        <w:w w:val="100"/>
        <w:sz w:val="24"/>
        <w:szCs w:val="24"/>
        <w:lang w:val="lt-LT" w:eastAsia="en-US" w:bidi="ar-SA"/>
      </w:rPr>
    </w:lvl>
    <w:lvl w:ilvl="1" w:tplc="8BBE7A1A">
      <w:numFmt w:val="bullet"/>
      <w:lvlText w:val="•"/>
      <w:lvlJc w:val="left"/>
      <w:pPr>
        <w:ind w:left="928" w:hanging="286"/>
      </w:pPr>
      <w:rPr>
        <w:rFonts w:hint="default"/>
        <w:lang w:val="lt-LT" w:eastAsia="en-US" w:bidi="ar-SA"/>
      </w:rPr>
    </w:lvl>
    <w:lvl w:ilvl="2" w:tplc="9B66434A">
      <w:numFmt w:val="bullet"/>
      <w:lvlText w:val="•"/>
      <w:lvlJc w:val="left"/>
      <w:pPr>
        <w:ind w:left="1457" w:hanging="286"/>
      </w:pPr>
      <w:rPr>
        <w:rFonts w:hint="default"/>
        <w:lang w:val="lt-LT" w:eastAsia="en-US" w:bidi="ar-SA"/>
      </w:rPr>
    </w:lvl>
    <w:lvl w:ilvl="3" w:tplc="EFA63AF2">
      <w:numFmt w:val="bullet"/>
      <w:lvlText w:val="•"/>
      <w:lvlJc w:val="left"/>
      <w:pPr>
        <w:ind w:left="1986" w:hanging="286"/>
      </w:pPr>
      <w:rPr>
        <w:rFonts w:hint="default"/>
        <w:lang w:val="lt-LT" w:eastAsia="en-US" w:bidi="ar-SA"/>
      </w:rPr>
    </w:lvl>
    <w:lvl w:ilvl="4" w:tplc="E362B794">
      <w:numFmt w:val="bullet"/>
      <w:lvlText w:val="•"/>
      <w:lvlJc w:val="left"/>
      <w:pPr>
        <w:ind w:left="2515" w:hanging="286"/>
      </w:pPr>
      <w:rPr>
        <w:rFonts w:hint="default"/>
        <w:lang w:val="lt-LT" w:eastAsia="en-US" w:bidi="ar-SA"/>
      </w:rPr>
    </w:lvl>
    <w:lvl w:ilvl="5" w:tplc="2C925CF6">
      <w:numFmt w:val="bullet"/>
      <w:lvlText w:val="•"/>
      <w:lvlJc w:val="left"/>
      <w:pPr>
        <w:ind w:left="3044" w:hanging="286"/>
      </w:pPr>
      <w:rPr>
        <w:rFonts w:hint="default"/>
        <w:lang w:val="lt-LT" w:eastAsia="en-US" w:bidi="ar-SA"/>
      </w:rPr>
    </w:lvl>
    <w:lvl w:ilvl="6" w:tplc="DBBC4FF2">
      <w:numFmt w:val="bullet"/>
      <w:lvlText w:val="•"/>
      <w:lvlJc w:val="left"/>
      <w:pPr>
        <w:ind w:left="3573" w:hanging="286"/>
      </w:pPr>
      <w:rPr>
        <w:rFonts w:hint="default"/>
        <w:lang w:val="lt-LT" w:eastAsia="en-US" w:bidi="ar-SA"/>
      </w:rPr>
    </w:lvl>
    <w:lvl w:ilvl="7" w:tplc="8B78F342">
      <w:numFmt w:val="bullet"/>
      <w:lvlText w:val="•"/>
      <w:lvlJc w:val="left"/>
      <w:pPr>
        <w:ind w:left="4102" w:hanging="286"/>
      </w:pPr>
      <w:rPr>
        <w:rFonts w:hint="default"/>
        <w:lang w:val="lt-LT" w:eastAsia="en-US" w:bidi="ar-SA"/>
      </w:rPr>
    </w:lvl>
    <w:lvl w:ilvl="8" w:tplc="C744FB5E">
      <w:numFmt w:val="bullet"/>
      <w:lvlText w:val="•"/>
      <w:lvlJc w:val="left"/>
      <w:pPr>
        <w:ind w:left="4631" w:hanging="286"/>
      </w:pPr>
      <w:rPr>
        <w:rFonts w:hint="default"/>
        <w:lang w:val="lt-LT" w:eastAsia="en-US" w:bidi="ar-SA"/>
      </w:rPr>
    </w:lvl>
  </w:abstractNum>
  <w:abstractNum w:abstractNumId="18" w15:restartNumberingAfterBreak="0">
    <w:nsid w:val="4CE51FFB"/>
    <w:multiLevelType w:val="hybridMultilevel"/>
    <w:tmpl w:val="4F7813A8"/>
    <w:lvl w:ilvl="0" w:tplc="9834ADE2">
      <w:numFmt w:val="bullet"/>
      <w:lvlText w:val="-"/>
      <w:lvlJc w:val="left"/>
      <w:pPr>
        <w:ind w:left="108" w:hanging="164"/>
      </w:pPr>
      <w:rPr>
        <w:rFonts w:ascii="Times New Roman" w:eastAsia="Times New Roman" w:hAnsi="Times New Roman" w:cs="Times New Roman" w:hint="default"/>
        <w:b w:val="0"/>
        <w:bCs w:val="0"/>
        <w:i w:val="0"/>
        <w:iCs w:val="0"/>
        <w:spacing w:val="0"/>
        <w:w w:val="100"/>
        <w:sz w:val="24"/>
        <w:szCs w:val="24"/>
        <w:lang w:val="lt-LT" w:eastAsia="en-US" w:bidi="ar-SA"/>
      </w:rPr>
    </w:lvl>
    <w:lvl w:ilvl="1" w:tplc="2F568532">
      <w:numFmt w:val="bullet"/>
      <w:lvlText w:val="•"/>
      <w:lvlJc w:val="left"/>
      <w:pPr>
        <w:ind w:left="658" w:hanging="164"/>
      </w:pPr>
      <w:rPr>
        <w:rFonts w:hint="default"/>
        <w:lang w:val="lt-LT" w:eastAsia="en-US" w:bidi="ar-SA"/>
      </w:rPr>
    </w:lvl>
    <w:lvl w:ilvl="2" w:tplc="30826F9A">
      <w:numFmt w:val="bullet"/>
      <w:lvlText w:val="•"/>
      <w:lvlJc w:val="left"/>
      <w:pPr>
        <w:ind w:left="1217" w:hanging="164"/>
      </w:pPr>
      <w:rPr>
        <w:rFonts w:hint="default"/>
        <w:lang w:val="lt-LT" w:eastAsia="en-US" w:bidi="ar-SA"/>
      </w:rPr>
    </w:lvl>
    <w:lvl w:ilvl="3" w:tplc="D41E2C38">
      <w:numFmt w:val="bullet"/>
      <w:lvlText w:val="•"/>
      <w:lvlJc w:val="left"/>
      <w:pPr>
        <w:ind w:left="1776" w:hanging="164"/>
      </w:pPr>
      <w:rPr>
        <w:rFonts w:hint="default"/>
        <w:lang w:val="lt-LT" w:eastAsia="en-US" w:bidi="ar-SA"/>
      </w:rPr>
    </w:lvl>
    <w:lvl w:ilvl="4" w:tplc="BB4276D6">
      <w:numFmt w:val="bullet"/>
      <w:lvlText w:val="•"/>
      <w:lvlJc w:val="left"/>
      <w:pPr>
        <w:ind w:left="2335" w:hanging="164"/>
      </w:pPr>
      <w:rPr>
        <w:rFonts w:hint="default"/>
        <w:lang w:val="lt-LT" w:eastAsia="en-US" w:bidi="ar-SA"/>
      </w:rPr>
    </w:lvl>
    <w:lvl w:ilvl="5" w:tplc="72DA84A0">
      <w:numFmt w:val="bullet"/>
      <w:lvlText w:val="•"/>
      <w:lvlJc w:val="left"/>
      <w:pPr>
        <w:ind w:left="2894" w:hanging="164"/>
      </w:pPr>
      <w:rPr>
        <w:rFonts w:hint="default"/>
        <w:lang w:val="lt-LT" w:eastAsia="en-US" w:bidi="ar-SA"/>
      </w:rPr>
    </w:lvl>
    <w:lvl w:ilvl="6" w:tplc="58F41AA6">
      <w:numFmt w:val="bullet"/>
      <w:lvlText w:val="•"/>
      <w:lvlJc w:val="left"/>
      <w:pPr>
        <w:ind w:left="3453" w:hanging="164"/>
      </w:pPr>
      <w:rPr>
        <w:rFonts w:hint="default"/>
        <w:lang w:val="lt-LT" w:eastAsia="en-US" w:bidi="ar-SA"/>
      </w:rPr>
    </w:lvl>
    <w:lvl w:ilvl="7" w:tplc="D92E4146">
      <w:numFmt w:val="bullet"/>
      <w:lvlText w:val="•"/>
      <w:lvlJc w:val="left"/>
      <w:pPr>
        <w:ind w:left="4012" w:hanging="164"/>
      </w:pPr>
      <w:rPr>
        <w:rFonts w:hint="default"/>
        <w:lang w:val="lt-LT" w:eastAsia="en-US" w:bidi="ar-SA"/>
      </w:rPr>
    </w:lvl>
    <w:lvl w:ilvl="8" w:tplc="875C5B36">
      <w:numFmt w:val="bullet"/>
      <w:lvlText w:val="•"/>
      <w:lvlJc w:val="left"/>
      <w:pPr>
        <w:ind w:left="4571" w:hanging="164"/>
      </w:pPr>
      <w:rPr>
        <w:rFonts w:hint="default"/>
        <w:lang w:val="lt-LT" w:eastAsia="en-US" w:bidi="ar-SA"/>
      </w:rPr>
    </w:lvl>
  </w:abstractNum>
  <w:abstractNum w:abstractNumId="19" w15:restartNumberingAfterBreak="0">
    <w:nsid w:val="50ED549B"/>
    <w:multiLevelType w:val="hybridMultilevel"/>
    <w:tmpl w:val="EC9488BE"/>
    <w:lvl w:ilvl="0" w:tplc="797E5AA8">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07210FA">
      <w:numFmt w:val="bullet"/>
      <w:lvlText w:val="•"/>
      <w:lvlJc w:val="left"/>
      <w:pPr>
        <w:ind w:left="1306" w:hanging="360"/>
      </w:pPr>
      <w:rPr>
        <w:rFonts w:hint="default"/>
        <w:lang w:val="lt-LT" w:eastAsia="en-US" w:bidi="ar-SA"/>
      </w:rPr>
    </w:lvl>
    <w:lvl w:ilvl="2" w:tplc="BEF2E6CC">
      <w:numFmt w:val="bullet"/>
      <w:lvlText w:val="•"/>
      <w:lvlJc w:val="left"/>
      <w:pPr>
        <w:ind w:left="1793" w:hanging="360"/>
      </w:pPr>
      <w:rPr>
        <w:rFonts w:hint="default"/>
        <w:lang w:val="lt-LT" w:eastAsia="en-US" w:bidi="ar-SA"/>
      </w:rPr>
    </w:lvl>
    <w:lvl w:ilvl="3" w:tplc="9C588284">
      <w:numFmt w:val="bullet"/>
      <w:lvlText w:val="•"/>
      <w:lvlJc w:val="left"/>
      <w:pPr>
        <w:ind w:left="2280" w:hanging="360"/>
      </w:pPr>
      <w:rPr>
        <w:rFonts w:hint="default"/>
        <w:lang w:val="lt-LT" w:eastAsia="en-US" w:bidi="ar-SA"/>
      </w:rPr>
    </w:lvl>
    <w:lvl w:ilvl="4" w:tplc="64101FA6">
      <w:numFmt w:val="bullet"/>
      <w:lvlText w:val="•"/>
      <w:lvlJc w:val="left"/>
      <w:pPr>
        <w:ind w:left="2767" w:hanging="360"/>
      </w:pPr>
      <w:rPr>
        <w:rFonts w:hint="default"/>
        <w:lang w:val="lt-LT" w:eastAsia="en-US" w:bidi="ar-SA"/>
      </w:rPr>
    </w:lvl>
    <w:lvl w:ilvl="5" w:tplc="9D183862">
      <w:numFmt w:val="bullet"/>
      <w:lvlText w:val="•"/>
      <w:lvlJc w:val="left"/>
      <w:pPr>
        <w:ind w:left="3254" w:hanging="360"/>
      </w:pPr>
      <w:rPr>
        <w:rFonts w:hint="default"/>
        <w:lang w:val="lt-LT" w:eastAsia="en-US" w:bidi="ar-SA"/>
      </w:rPr>
    </w:lvl>
    <w:lvl w:ilvl="6" w:tplc="8DA6B03E">
      <w:numFmt w:val="bullet"/>
      <w:lvlText w:val="•"/>
      <w:lvlJc w:val="left"/>
      <w:pPr>
        <w:ind w:left="3741" w:hanging="360"/>
      </w:pPr>
      <w:rPr>
        <w:rFonts w:hint="default"/>
        <w:lang w:val="lt-LT" w:eastAsia="en-US" w:bidi="ar-SA"/>
      </w:rPr>
    </w:lvl>
    <w:lvl w:ilvl="7" w:tplc="A6465D20">
      <w:numFmt w:val="bullet"/>
      <w:lvlText w:val="•"/>
      <w:lvlJc w:val="left"/>
      <w:pPr>
        <w:ind w:left="4228" w:hanging="360"/>
      </w:pPr>
      <w:rPr>
        <w:rFonts w:hint="default"/>
        <w:lang w:val="lt-LT" w:eastAsia="en-US" w:bidi="ar-SA"/>
      </w:rPr>
    </w:lvl>
    <w:lvl w:ilvl="8" w:tplc="2BF60758">
      <w:numFmt w:val="bullet"/>
      <w:lvlText w:val="•"/>
      <w:lvlJc w:val="left"/>
      <w:pPr>
        <w:ind w:left="4715" w:hanging="360"/>
      </w:pPr>
      <w:rPr>
        <w:rFonts w:hint="default"/>
        <w:lang w:val="lt-LT" w:eastAsia="en-US" w:bidi="ar-SA"/>
      </w:rPr>
    </w:lvl>
  </w:abstractNum>
  <w:abstractNum w:abstractNumId="20" w15:restartNumberingAfterBreak="0">
    <w:nsid w:val="51A9161F"/>
    <w:multiLevelType w:val="hybridMultilevel"/>
    <w:tmpl w:val="AA16B09A"/>
    <w:lvl w:ilvl="0" w:tplc="986A94F6">
      <w:numFmt w:val="bullet"/>
      <w:lvlText w:val=""/>
      <w:lvlJc w:val="left"/>
      <w:pPr>
        <w:ind w:left="108" w:hanging="195"/>
      </w:pPr>
      <w:rPr>
        <w:rFonts w:ascii="Symbol" w:eastAsia="Symbol" w:hAnsi="Symbol" w:cs="Symbol" w:hint="default"/>
        <w:b w:val="0"/>
        <w:bCs w:val="0"/>
        <w:i w:val="0"/>
        <w:iCs w:val="0"/>
        <w:spacing w:val="0"/>
        <w:w w:val="100"/>
        <w:sz w:val="24"/>
        <w:szCs w:val="24"/>
        <w:lang w:val="lt-LT" w:eastAsia="en-US" w:bidi="ar-SA"/>
      </w:rPr>
    </w:lvl>
    <w:lvl w:ilvl="1" w:tplc="2FE82B54">
      <w:numFmt w:val="bullet"/>
      <w:lvlText w:val="•"/>
      <w:lvlJc w:val="left"/>
      <w:pPr>
        <w:ind w:left="658" w:hanging="195"/>
      </w:pPr>
      <w:rPr>
        <w:rFonts w:hint="default"/>
        <w:lang w:val="lt-LT" w:eastAsia="en-US" w:bidi="ar-SA"/>
      </w:rPr>
    </w:lvl>
    <w:lvl w:ilvl="2" w:tplc="A8C62356">
      <w:numFmt w:val="bullet"/>
      <w:lvlText w:val="•"/>
      <w:lvlJc w:val="left"/>
      <w:pPr>
        <w:ind w:left="1217" w:hanging="195"/>
      </w:pPr>
      <w:rPr>
        <w:rFonts w:hint="default"/>
        <w:lang w:val="lt-LT" w:eastAsia="en-US" w:bidi="ar-SA"/>
      </w:rPr>
    </w:lvl>
    <w:lvl w:ilvl="3" w:tplc="254C3312">
      <w:numFmt w:val="bullet"/>
      <w:lvlText w:val="•"/>
      <w:lvlJc w:val="left"/>
      <w:pPr>
        <w:ind w:left="1776" w:hanging="195"/>
      </w:pPr>
      <w:rPr>
        <w:rFonts w:hint="default"/>
        <w:lang w:val="lt-LT" w:eastAsia="en-US" w:bidi="ar-SA"/>
      </w:rPr>
    </w:lvl>
    <w:lvl w:ilvl="4" w:tplc="B15E0412">
      <w:numFmt w:val="bullet"/>
      <w:lvlText w:val="•"/>
      <w:lvlJc w:val="left"/>
      <w:pPr>
        <w:ind w:left="2335" w:hanging="195"/>
      </w:pPr>
      <w:rPr>
        <w:rFonts w:hint="default"/>
        <w:lang w:val="lt-LT" w:eastAsia="en-US" w:bidi="ar-SA"/>
      </w:rPr>
    </w:lvl>
    <w:lvl w:ilvl="5" w:tplc="98F45C7E">
      <w:numFmt w:val="bullet"/>
      <w:lvlText w:val="•"/>
      <w:lvlJc w:val="left"/>
      <w:pPr>
        <w:ind w:left="2894" w:hanging="195"/>
      </w:pPr>
      <w:rPr>
        <w:rFonts w:hint="default"/>
        <w:lang w:val="lt-LT" w:eastAsia="en-US" w:bidi="ar-SA"/>
      </w:rPr>
    </w:lvl>
    <w:lvl w:ilvl="6" w:tplc="CC5ED1F8">
      <w:numFmt w:val="bullet"/>
      <w:lvlText w:val="•"/>
      <w:lvlJc w:val="left"/>
      <w:pPr>
        <w:ind w:left="3453" w:hanging="195"/>
      </w:pPr>
      <w:rPr>
        <w:rFonts w:hint="default"/>
        <w:lang w:val="lt-LT" w:eastAsia="en-US" w:bidi="ar-SA"/>
      </w:rPr>
    </w:lvl>
    <w:lvl w:ilvl="7" w:tplc="AB185D96">
      <w:numFmt w:val="bullet"/>
      <w:lvlText w:val="•"/>
      <w:lvlJc w:val="left"/>
      <w:pPr>
        <w:ind w:left="4012" w:hanging="195"/>
      </w:pPr>
      <w:rPr>
        <w:rFonts w:hint="default"/>
        <w:lang w:val="lt-LT" w:eastAsia="en-US" w:bidi="ar-SA"/>
      </w:rPr>
    </w:lvl>
    <w:lvl w:ilvl="8" w:tplc="A8740766">
      <w:numFmt w:val="bullet"/>
      <w:lvlText w:val="•"/>
      <w:lvlJc w:val="left"/>
      <w:pPr>
        <w:ind w:left="4571" w:hanging="195"/>
      </w:pPr>
      <w:rPr>
        <w:rFonts w:hint="default"/>
        <w:lang w:val="lt-LT" w:eastAsia="en-US" w:bidi="ar-SA"/>
      </w:rPr>
    </w:lvl>
  </w:abstractNum>
  <w:abstractNum w:abstractNumId="21" w15:restartNumberingAfterBreak="0">
    <w:nsid w:val="58C008FB"/>
    <w:multiLevelType w:val="hybridMultilevel"/>
    <w:tmpl w:val="4EB87E26"/>
    <w:lvl w:ilvl="0" w:tplc="E7E02216">
      <w:start w:val="44"/>
      <w:numFmt w:val="decimal"/>
      <w:lvlText w:val="%1."/>
      <w:lvlJc w:val="left"/>
      <w:pPr>
        <w:ind w:left="108" w:hanging="628"/>
      </w:pPr>
      <w:rPr>
        <w:rFonts w:ascii="Times New Roman" w:eastAsia="Times New Roman" w:hAnsi="Times New Roman" w:cs="Times New Roman" w:hint="default"/>
        <w:b w:val="0"/>
        <w:bCs w:val="0"/>
        <w:i w:val="0"/>
        <w:iCs w:val="0"/>
        <w:spacing w:val="0"/>
        <w:w w:val="100"/>
        <w:sz w:val="24"/>
        <w:szCs w:val="24"/>
        <w:lang w:val="lt-LT" w:eastAsia="en-US" w:bidi="ar-SA"/>
      </w:rPr>
    </w:lvl>
    <w:lvl w:ilvl="1" w:tplc="FFE8F2C4">
      <w:numFmt w:val="bullet"/>
      <w:lvlText w:val="•"/>
      <w:lvlJc w:val="left"/>
      <w:pPr>
        <w:ind w:left="658" w:hanging="628"/>
      </w:pPr>
      <w:rPr>
        <w:rFonts w:hint="default"/>
        <w:lang w:val="lt-LT" w:eastAsia="en-US" w:bidi="ar-SA"/>
      </w:rPr>
    </w:lvl>
    <w:lvl w:ilvl="2" w:tplc="03FC51EC">
      <w:numFmt w:val="bullet"/>
      <w:lvlText w:val="•"/>
      <w:lvlJc w:val="left"/>
      <w:pPr>
        <w:ind w:left="1217" w:hanging="628"/>
      </w:pPr>
      <w:rPr>
        <w:rFonts w:hint="default"/>
        <w:lang w:val="lt-LT" w:eastAsia="en-US" w:bidi="ar-SA"/>
      </w:rPr>
    </w:lvl>
    <w:lvl w:ilvl="3" w:tplc="52A299F2">
      <w:numFmt w:val="bullet"/>
      <w:lvlText w:val="•"/>
      <w:lvlJc w:val="left"/>
      <w:pPr>
        <w:ind w:left="1776" w:hanging="628"/>
      </w:pPr>
      <w:rPr>
        <w:rFonts w:hint="default"/>
        <w:lang w:val="lt-LT" w:eastAsia="en-US" w:bidi="ar-SA"/>
      </w:rPr>
    </w:lvl>
    <w:lvl w:ilvl="4" w:tplc="71F647E2">
      <w:numFmt w:val="bullet"/>
      <w:lvlText w:val="•"/>
      <w:lvlJc w:val="left"/>
      <w:pPr>
        <w:ind w:left="2335" w:hanging="628"/>
      </w:pPr>
      <w:rPr>
        <w:rFonts w:hint="default"/>
        <w:lang w:val="lt-LT" w:eastAsia="en-US" w:bidi="ar-SA"/>
      </w:rPr>
    </w:lvl>
    <w:lvl w:ilvl="5" w:tplc="05387D92">
      <w:numFmt w:val="bullet"/>
      <w:lvlText w:val="•"/>
      <w:lvlJc w:val="left"/>
      <w:pPr>
        <w:ind w:left="2894" w:hanging="628"/>
      </w:pPr>
      <w:rPr>
        <w:rFonts w:hint="default"/>
        <w:lang w:val="lt-LT" w:eastAsia="en-US" w:bidi="ar-SA"/>
      </w:rPr>
    </w:lvl>
    <w:lvl w:ilvl="6" w:tplc="BA9684DE">
      <w:numFmt w:val="bullet"/>
      <w:lvlText w:val="•"/>
      <w:lvlJc w:val="left"/>
      <w:pPr>
        <w:ind w:left="3453" w:hanging="628"/>
      </w:pPr>
      <w:rPr>
        <w:rFonts w:hint="default"/>
        <w:lang w:val="lt-LT" w:eastAsia="en-US" w:bidi="ar-SA"/>
      </w:rPr>
    </w:lvl>
    <w:lvl w:ilvl="7" w:tplc="BE98726E">
      <w:numFmt w:val="bullet"/>
      <w:lvlText w:val="•"/>
      <w:lvlJc w:val="left"/>
      <w:pPr>
        <w:ind w:left="4012" w:hanging="628"/>
      </w:pPr>
      <w:rPr>
        <w:rFonts w:hint="default"/>
        <w:lang w:val="lt-LT" w:eastAsia="en-US" w:bidi="ar-SA"/>
      </w:rPr>
    </w:lvl>
    <w:lvl w:ilvl="8" w:tplc="8108A4D4">
      <w:numFmt w:val="bullet"/>
      <w:lvlText w:val="•"/>
      <w:lvlJc w:val="left"/>
      <w:pPr>
        <w:ind w:left="4571" w:hanging="628"/>
      </w:pPr>
      <w:rPr>
        <w:rFonts w:hint="default"/>
        <w:lang w:val="lt-LT" w:eastAsia="en-US" w:bidi="ar-SA"/>
      </w:rPr>
    </w:lvl>
  </w:abstractNum>
  <w:abstractNum w:abstractNumId="22" w15:restartNumberingAfterBreak="0">
    <w:nsid w:val="5A87379B"/>
    <w:multiLevelType w:val="hybridMultilevel"/>
    <w:tmpl w:val="0A42C26A"/>
    <w:lvl w:ilvl="0" w:tplc="F27645D4">
      <w:start w:val="2"/>
      <w:numFmt w:val="decimalZero"/>
      <w:lvlText w:val="%1."/>
      <w:lvlJc w:val="left"/>
      <w:pPr>
        <w:ind w:left="828" w:hanging="360"/>
      </w:pPr>
      <w:rPr>
        <w:rFonts w:ascii="Times New Roman" w:eastAsia="Times New Roman" w:hAnsi="Times New Roman" w:cs="Times New Roman" w:hint="default"/>
        <w:b/>
        <w:bCs/>
        <w:i w:val="0"/>
        <w:iCs w:val="0"/>
        <w:spacing w:val="0"/>
        <w:w w:val="100"/>
        <w:sz w:val="24"/>
        <w:szCs w:val="24"/>
        <w:lang w:val="lt-LT" w:eastAsia="en-US" w:bidi="ar-SA"/>
      </w:rPr>
    </w:lvl>
    <w:lvl w:ilvl="1" w:tplc="4202B516">
      <w:numFmt w:val="bullet"/>
      <w:lvlText w:val="•"/>
      <w:lvlJc w:val="left"/>
      <w:pPr>
        <w:ind w:left="1306" w:hanging="360"/>
      </w:pPr>
      <w:rPr>
        <w:rFonts w:hint="default"/>
        <w:lang w:val="lt-LT" w:eastAsia="en-US" w:bidi="ar-SA"/>
      </w:rPr>
    </w:lvl>
    <w:lvl w:ilvl="2" w:tplc="8A8EFEA8">
      <w:numFmt w:val="bullet"/>
      <w:lvlText w:val="•"/>
      <w:lvlJc w:val="left"/>
      <w:pPr>
        <w:ind w:left="1793" w:hanging="360"/>
      </w:pPr>
      <w:rPr>
        <w:rFonts w:hint="default"/>
        <w:lang w:val="lt-LT" w:eastAsia="en-US" w:bidi="ar-SA"/>
      </w:rPr>
    </w:lvl>
    <w:lvl w:ilvl="3" w:tplc="F978185A">
      <w:numFmt w:val="bullet"/>
      <w:lvlText w:val="•"/>
      <w:lvlJc w:val="left"/>
      <w:pPr>
        <w:ind w:left="2280" w:hanging="360"/>
      </w:pPr>
      <w:rPr>
        <w:rFonts w:hint="default"/>
        <w:lang w:val="lt-LT" w:eastAsia="en-US" w:bidi="ar-SA"/>
      </w:rPr>
    </w:lvl>
    <w:lvl w:ilvl="4" w:tplc="9C643BD6">
      <w:numFmt w:val="bullet"/>
      <w:lvlText w:val="•"/>
      <w:lvlJc w:val="left"/>
      <w:pPr>
        <w:ind w:left="2767" w:hanging="360"/>
      </w:pPr>
      <w:rPr>
        <w:rFonts w:hint="default"/>
        <w:lang w:val="lt-LT" w:eastAsia="en-US" w:bidi="ar-SA"/>
      </w:rPr>
    </w:lvl>
    <w:lvl w:ilvl="5" w:tplc="FB5EFD60">
      <w:numFmt w:val="bullet"/>
      <w:lvlText w:val="•"/>
      <w:lvlJc w:val="left"/>
      <w:pPr>
        <w:ind w:left="3254" w:hanging="360"/>
      </w:pPr>
      <w:rPr>
        <w:rFonts w:hint="default"/>
        <w:lang w:val="lt-LT" w:eastAsia="en-US" w:bidi="ar-SA"/>
      </w:rPr>
    </w:lvl>
    <w:lvl w:ilvl="6" w:tplc="06BE1C48">
      <w:numFmt w:val="bullet"/>
      <w:lvlText w:val="•"/>
      <w:lvlJc w:val="left"/>
      <w:pPr>
        <w:ind w:left="3741" w:hanging="360"/>
      </w:pPr>
      <w:rPr>
        <w:rFonts w:hint="default"/>
        <w:lang w:val="lt-LT" w:eastAsia="en-US" w:bidi="ar-SA"/>
      </w:rPr>
    </w:lvl>
    <w:lvl w:ilvl="7" w:tplc="3614F58E">
      <w:numFmt w:val="bullet"/>
      <w:lvlText w:val="•"/>
      <w:lvlJc w:val="left"/>
      <w:pPr>
        <w:ind w:left="4228" w:hanging="360"/>
      </w:pPr>
      <w:rPr>
        <w:rFonts w:hint="default"/>
        <w:lang w:val="lt-LT" w:eastAsia="en-US" w:bidi="ar-SA"/>
      </w:rPr>
    </w:lvl>
    <w:lvl w:ilvl="8" w:tplc="0FE29206">
      <w:numFmt w:val="bullet"/>
      <w:lvlText w:val="•"/>
      <w:lvlJc w:val="left"/>
      <w:pPr>
        <w:ind w:left="4715" w:hanging="360"/>
      </w:pPr>
      <w:rPr>
        <w:rFonts w:hint="default"/>
        <w:lang w:val="lt-LT" w:eastAsia="en-US" w:bidi="ar-SA"/>
      </w:rPr>
    </w:lvl>
  </w:abstractNum>
  <w:abstractNum w:abstractNumId="23" w15:restartNumberingAfterBreak="0">
    <w:nsid w:val="5F046E24"/>
    <w:multiLevelType w:val="hybridMultilevel"/>
    <w:tmpl w:val="30AC8F48"/>
    <w:lvl w:ilvl="0" w:tplc="5658DCB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8160C836">
      <w:numFmt w:val="bullet"/>
      <w:lvlText w:val="•"/>
      <w:lvlJc w:val="left"/>
      <w:pPr>
        <w:ind w:left="658" w:hanging="140"/>
      </w:pPr>
      <w:rPr>
        <w:rFonts w:hint="default"/>
        <w:lang w:val="lt-LT" w:eastAsia="en-US" w:bidi="ar-SA"/>
      </w:rPr>
    </w:lvl>
    <w:lvl w:ilvl="2" w:tplc="6A34DC6A">
      <w:numFmt w:val="bullet"/>
      <w:lvlText w:val="•"/>
      <w:lvlJc w:val="left"/>
      <w:pPr>
        <w:ind w:left="1217" w:hanging="140"/>
      </w:pPr>
      <w:rPr>
        <w:rFonts w:hint="default"/>
        <w:lang w:val="lt-LT" w:eastAsia="en-US" w:bidi="ar-SA"/>
      </w:rPr>
    </w:lvl>
    <w:lvl w:ilvl="3" w:tplc="821E2C26">
      <w:numFmt w:val="bullet"/>
      <w:lvlText w:val="•"/>
      <w:lvlJc w:val="left"/>
      <w:pPr>
        <w:ind w:left="1776" w:hanging="140"/>
      </w:pPr>
      <w:rPr>
        <w:rFonts w:hint="default"/>
        <w:lang w:val="lt-LT" w:eastAsia="en-US" w:bidi="ar-SA"/>
      </w:rPr>
    </w:lvl>
    <w:lvl w:ilvl="4" w:tplc="0A12CED4">
      <w:numFmt w:val="bullet"/>
      <w:lvlText w:val="•"/>
      <w:lvlJc w:val="left"/>
      <w:pPr>
        <w:ind w:left="2335" w:hanging="140"/>
      </w:pPr>
      <w:rPr>
        <w:rFonts w:hint="default"/>
        <w:lang w:val="lt-LT" w:eastAsia="en-US" w:bidi="ar-SA"/>
      </w:rPr>
    </w:lvl>
    <w:lvl w:ilvl="5" w:tplc="54D25212">
      <w:numFmt w:val="bullet"/>
      <w:lvlText w:val="•"/>
      <w:lvlJc w:val="left"/>
      <w:pPr>
        <w:ind w:left="2894" w:hanging="140"/>
      </w:pPr>
      <w:rPr>
        <w:rFonts w:hint="default"/>
        <w:lang w:val="lt-LT" w:eastAsia="en-US" w:bidi="ar-SA"/>
      </w:rPr>
    </w:lvl>
    <w:lvl w:ilvl="6" w:tplc="FB381B76">
      <w:numFmt w:val="bullet"/>
      <w:lvlText w:val="•"/>
      <w:lvlJc w:val="left"/>
      <w:pPr>
        <w:ind w:left="3453" w:hanging="140"/>
      </w:pPr>
      <w:rPr>
        <w:rFonts w:hint="default"/>
        <w:lang w:val="lt-LT" w:eastAsia="en-US" w:bidi="ar-SA"/>
      </w:rPr>
    </w:lvl>
    <w:lvl w:ilvl="7" w:tplc="F8BA92BE">
      <w:numFmt w:val="bullet"/>
      <w:lvlText w:val="•"/>
      <w:lvlJc w:val="left"/>
      <w:pPr>
        <w:ind w:left="4012" w:hanging="140"/>
      </w:pPr>
      <w:rPr>
        <w:rFonts w:hint="default"/>
        <w:lang w:val="lt-LT" w:eastAsia="en-US" w:bidi="ar-SA"/>
      </w:rPr>
    </w:lvl>
    <w:lvl w:ilvl="8" w:tplc="0DDAB77A">
      <w:numFmt w:val="bullet"/>
      <w:lvlText w:val="•"/>
      <w:lvlJc w:val="left"/>
      <w:pPr>
        <w:ind w:left="4571" w:hanging="140"/>
      </w:pPr>
      <w:rPr>
        <w:rFonts w:hint="default"/>
        <w:lang w:val="lt-LT" w:eastAsia="en-US" w:bidi="ar-SA"/>
      </w:rPr>
    </w:lvl>
  </w:abstractNum>
  <w:abstractNum w:abstractNumId="24" w15:restartNumberingAfterBreak="0">
    <w:nsid w:val="606F5B04"/>
    <w:multiLevelType w:val="multilevel"/>
    <w:tmpl w:val="079EA914"/>
    <w:lvl w:ilvl="0">
      <w:start w:val="41"/>
      <w:numFmt w:val="decimal"/>
      <w:lvlText w:val="%1."/>
      <w:lvlJc w:val="left"/>
      <w:pPr>
        <w:ind w:left="108" w:hanging="41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8" w:hanging="69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17" w:hanging="697"/>
      </w:pPr>
      <w:rPr>
        <w:rFonts w:hint="default"/>
        <w:lang w:val="lt-LT" w:eastAsia="en-US" w:bidi="ar-SA"/>
      </w:rPr>
    </w:lvl>
    <w:lvl w:ilvl="3">
      <w:numFmt w:val="bullet"/>
      <w:lvlText w:val="•"/>
      <w:lvlJc w:val="left"/>
      <w:pPr>
        <w:ind w:left="1776" w:hanging="697"/>
      </w:pPr>
      <w:rPr>
        <w:rFonts w:hint="default"/>
        <w:lang w:val="lt-LT" w:eastAsia="en-US" w:bidi="ar-SA"/>
      </w:rPr>
    </w:lvl>
    <w:lvl w:ilvl="4">
      <w:numFmt w:val="bullet"/>
      <w:lvlText w:val="•"/>
      <w:lvlJc w:val="left"/>
      <w:pPr>
        <w:ind w:left="2335" w:hanging="697"/>
      </w:pPr>
      <w:rPr>
        <w:rFonts w:hint="default"/>
        <w:lang w:val="lt-LT" w:eastAsia="en-US" w:bidi="ar-SA"/>
      </w:rPr>
    </w:lvl>
    <w:lvl w:ilvl="5">
      <w:numFmt w:val="bullet"/>
      <w:lvlText w:val="•"/>
      <w:lvlJc w:val="left"/>
      <w:pPr>
        <w:ind w:left="2894" w:hanging="697"/>
      </w:pPr>
      <w:rPr>
        <w:rFonts w:hint="default"/>
        <w:lang w:val="lt-LT" w:eastAsia="en-US" w:bidi="ar-SA"/>
      </w:rPr>
    </w:lvl>
    <w:lvl w:ilvl="6">
      <w:numFmt w:val="bullet"/>
      <w:lvlText w:val="•"/>
      <w:lvlJc w:val="left"/>
      <w:pPr>
        <w:ind w:left="3453" w:hanging="697"/>
      </w:pPr>
      <w:rPr>
        <w:rFonts w:hint="default"/>
        <w:lang w:val="lt-LT" w:eastAsia="en-US" w:bidi="ar-SA"/>
      </w:rPr>
    </w:lvl>
    <w:lvl w:ilvl="7">
      <w:numFmt w:val="bullet"/>
      <w:lvlText w:val="•"/>
      <w:lvlJc w:val="left"/>
      <w:pPr>
        <w:ind w:left="4012" w:hanging="697"/>
      </w:pPr>
      <w:rPr>
        <w:rFonts w:hint="default"/>
        <w:lang w:val="lt-LT" w:eastAsia="en-US" w:bidi="ar-SA"/>
      </w:rPr>
    </w:lvl>
    <w:lvl w:ilvl="8">
      <w:numFmt w:val="bullet"/>
      <w:lvlText w:val="•"/>
      <w:lvlJc w:val="left"/>
      <w:pPr>
        <w:ind w:left="4571" w:hanging="697"/>
      </w:pPr>
      <w:rPr>
        <w:rFonts w:hint="default"/>
        <w:lang w:val="lt-LT" w:eastAsia="en-US" w:bidi="ar-SA"/>
      </w:rPr>
    </w:lvl>
  </w:abstractNum>
  <w:abstractNum w:abstractNumId="25" w15:restartNumberingAfterBreak="0">
    <w:nsid w:val="65F541EB"/>
    <w:multiLevelType w:val="hybridMultilevel"/>
    <w:tmpl w:val="3F2A8AFA"/>
    <w:lvl w:ilvl="0" w:tplc="213A0420">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50E9D3C">
      <w:numFmt w:val="bullet"/>
      <w:lvlText w:val="•"/>
      <w:lvlJc w:val="left"/>
      <w:pPr>
        <w:ind w:left="1306" w:hanging="360"/>
      </w:pPr>
      <w:rPr>
        <w:rFonts w:hint="default"/>
        <w:lang w:val="lt-LT" w:eastAsia="en-US" w:bidi="ar-SA"/>
      </w:rPr>
    </w:lvl>
    <w:lvl w:ilvl="2" w:tplc="885467C6">
      <w:numFmt w:val="bullet"/>
      <w:lvlText w:val="•"/>
      <w:lvlJc w:val="left"/>
      <w:pPr>
        <w:ind w:left="1793" w:hanging="360"/>
      </w:pPr>
      <w:rPr>
        <w:rFonts w:hint="default"/>
        <w:lang w:val="lt-LT" w:eastAsia="en-US" w:bidi="ar-SA"/>
      </w:rPr>
    </w:lvl>
    <w:lvl w:ilvl="3" w:tplc="9800A668">
      <w:numFmt w:val="bullet"/>
      <w:lvlText w:val="•"/>
      <w:lvlJc w:val="left"/>
      <w:pPr>
        <w:ind w:left="2280" w:hanging="360"/>
      </w:pPr>
      <w:rPr>
        <w:rFonts w:hint="default"/>
        <w:lang w:val="lt-LT" w:eastAsia="en-US" w:bidi="ar-SA"/>
      </w:rPr>
    </w:lvl>
    <w:lvl w:ilvl="4" w:tplc="88BE76B0">
      <w:numFmt w:val="bullet"/>
      <w:lvlText w:val="•"/>
      <w:lvlJc w:val="left"/>
      <w:pPr>
        <w:ind w:left="2767" w:hanging="360"/>
      </w:pPr>
      <w:rPr>
        <w:rFonts w:hint="default"/>
        <w:lang w:val="lt-LT" w:eastAsia="en-US" w:bidi="ar-SA"/>
      </w:rPr>
    </w:lvl>
    <w:lvl w:ilvl="5" w:tplc="C79EA042">
      <w:numFmt w:val="bullet"/>
      <w:lvlText w:val="•"/>
      <w:lvlJc w:val="left"/>
      <w:pPr>
        <w:ind w:left="3254" w:hanging="360"/>
      </w:pPr>
      <w:rPr>
        <w:rFonts w:hint="default"/>
        <w:lang w:val="lt-LT" w:eastAsia="en-US" w:bidi="ar-SA"/>
      </w:rPr>
    </w:lvl>
    <w:lvl w:ilvl="6" w:tplc="B5449AC8">
      <w:numFmt w:val="bullet"/>
      <w:lvlText w:val="•"/>
      <w:lvlJc w:val="left"/>
      <w:pPr>
        <w:ind w:left="3741" w:hanging="360"/>
      </w:pPr>
      <w:rPr>
        <w:rFonts w:hint="default"/>
        <w:lang w:val="lt-LT" w:eastAsia="en-US" w:bidi="ar-SA"/>
      </w:rPr>
    </w:lvl>
    <w:lvl w:ilvl="7" w:tplc="964C6DAE">
      <w:numFmt w:val="bullet"/>
      <w:lvlText w:val="•"/>
      <w:lvlJc w:val="left"/>
      <w:pPr>
        <w:ind w:left="4228" w:hanging="360"/>
      </w:pPr>
      <w:rPr>
        <w:rFonts w:hint="default"/>
        <w:lang w:val="lt-LT" w:eastAsia="en-US" w:bidi="ar-SA"/>
      </w:rPr>
    </w:lvl>
    <w:lvl w:ilvl="8" w:tplc="21F0604E">
      <w:numFmt w:val="bullet"/>
      <w:lvlText w:val="•"/>
      <w:lvlJc w:val="left"/>
      <w:pPr>
        <w:ind w:left="4715" w:hanging="360"/>
      </w:pPr>
      <w:rPr>
        <w:rFonts w:hint="default"/>
        <w:lang w:val="lt-LT" w:eastAsia="en-US" w:bidi="ar-SA"/>
      </w:rPr>
    </w:lvl>
  </w:abstractNum>
  <w:abstractNum w:abstractNumId="26" w15:restartNumberingAfterBreak="0">
    <w:nsid w:val="6AF03FA6"/>
    <w:multiLevelType w:val="hybridMultilevel"/>
    <w:tmpl w:val="FF4456E0"/>
    <w:lvl w:ilvl="0" w:tplc="5BC658DA">
      <w:start w:val="3"/>
      <w:numFmt w:val="decimal"/>
      <w:lvlText w:val="%1."/>
      <w:lvlJc w:val="left"/>
      <w:pPr>
        <w:ind w:left="108" w:hanging="195"/>
      </w:pPr>
      <w:rPr>
        <w:rFonts w:hint="default"/>
        <w:spacing w:val="0"/>
        <w:w w:val="97"/>
        <w:lang w:val="lt-LT" w:eastAsia="en-US" w:bidi="ar-SA"/>
      </w:rPr>
    </w:lvl>
    <w:lvl w:ilvl="1" w:tplc="FA842F16">
      <w:numFmt w:val="bullet"/>
      <w:lvlText w:val="•"/>
      <w:lvlJc w:val="left"/>
      <w:pPr>
        <w:ind w:left="658" w:hanging="195"/>
      </w:pPr>
      <w:rPr>
        <w:rFonts w:hint="default"/>
        <w:lang w:val="lt-LT" w:eastAsia="en-US" w:bidi="ar-SA"/>
      </w:rPr>
    </w:lvl>
    <w:lvl w:ilvl="2" w:tplc="D1ECD62C">
      <w:numFmt w:val="bullet"/>
      <w:lvlText w:val="•"/>
      <w:lvlJc w:val="left"/>
      <w:pPr>
        <w:ind w:left="1217" w:hanging="195"/>
      </w:pPr>
      <w:rPr>
        <w:rFonts w:hint="default"/>
        <w:lang w:val="lt-LT" w:eastAsia="en-US" w:bidi="ar-SA"/>
      </w:rPr>
    </w:lvl>
    <w:lvl w:ilvl="3" w:tplc="DFFA13F2">
      <w:numFmt w:val="bullet"/>
      <w:lvlText w:val="•"/>
      <w:lvlJc w:val="left"/>
      <w:pPr>
        <w:ind w:left="1776" w:hanging="195"/>
      </w:pPr>
      <w:rPr>
        <w:rFonts w:hint="default"/>
        <w:lang w:val="lt-LT" w:eastAsia="en-US" w:bidi="ar-SA"/>
      </w:rPr>
    </w:lvl>
    <w:lvl w:ilvl="4" w:tplc="7DCEE176">
      <w:numFmt w:val="bullet"/>
      <w:lvlText w:val="•"/>
      <w:lvlJc w:val="left"/>
      <w:pPr>
        <w:ind w:left="2335" w:hanging="195"/>
      </w:pPr>
      <w:rPr>
        <w:rFonts w:hint="default"/>
        <w:lang w:val="lt-LT" w:eastAsia="en-US" w:bidi="ar-SA"/>
      </w:rPr>
    </w:lvl>
    <w:lvl w:ilvl="5" w:tplc="2E746AE0">
      <w:numFmt w:val="bullet"/>
      <w:lvlText w:val="•"/>
      <w:lvlJc w:val="left"/>
      <w:pPr>
        <w:ind w:left="2894" w:hanging="195"/>
      </w:pPr>
      <w:rPr>
        <w:rFonts w:hint="default"/>
        <w:lang w:val="lt-LT" w:eastAsia="en-US" w:bidi="ar-SA"/>
      </w:rPr>
    </w:lvl>
    <w:lvl w:ilvl="6" w:tplc="79227E5C">
      <w:numFmt w:val="bullet"/>
      <w:lvlText w:val="•"/>
      <w:lvlJc w:val="left"/>
      <w:pPr>
        <w:ind w:left="3453" w:hanging="195"/>
      </w:pPr>
      <w:rPr>
        <w:rFonts w:hint="default"/>
        <w:lang w:val="lt-LT" w:eastAsia="en-US" w:bidi="ar-SA"/>
      </w:rPr>
    </w:lvl>
    <w:lvl w:ilvl="7" w:tplc="2C6A64AA">
      <w:numFmt w:val="bullet"/>
      <w:lvlText w:val="•"/>
      <w:lvlJc w:val="left"/>
      <w:pPr>
        <w:ind w:left="4012" w:hanging="195"/>
      </w:pPr>
      <w:rPr>
        <w:rFonts w:hint="default"/>
        <w:lang w:val="lt-LT" w:eastAsia="en-US" w:bidi="ar-SA"/>
      </w:rPr>
    </w:lvl>
    <w:lvl w:ilvl="8" w:tplc="436E286C">
      <w:numFmt w:val="bullet"/>
      <w:lvlText w:val="•"/>
      <w:lvlJc w:val="left"/>
      <w:pPr>
        <w:ind w:left="4571" w:hanging="195"/>
      </w:pPr>
      <w:rPr>
        <w:rFonts w:hint="default"/>
        <w:lang w:val="lt-LT" w:eastAsia="en-US" w:bidi="ar-SA"/>
      </w:rPr>
    </w:lvl>
  </w:abstractNum>
  <w:num w:numId="1" w16cid:durableId="401606847">
    <w:abstractNumId w:val="20"/>
  </w:num>
  <w:num w:numId="2" w16cid:durableId="1631781050">
    <w:abstractNumId w:val="11"/>
  </w:num>
  <w:num w:numId="3" w16cid:durableId="759637525">
    <w:abstractNumId w:val="8"/>
  </w:num>
  <w:num w:numId="4" w16cid:durableId="1131823462">
    <w:abstractNumId w:val="18"/>
  </w:num>
  <w:num w:numId="5" w16cid:durableId="2138405846">
    <w:abstractNumId w:val="19"/>
  </w:num>
  <w:num w:numId="6" w16cid:durableId="1794711620">
    <w:abstractNumId w:val="25"/>
  </w:num>
  <w:num w:numId="7" w16cid:durableId="1518276206">
    <w:abstractNumId w:val="10"/>
  </w:num>
  <w:num w:numId="8" w16cid:durableId="1110055287">
    <w:abstractNumId w:val="23"/>
  </w:num>
  <w:num w:numId="9" w16cid:durableId="350766968">
    <w:abstractNumId w:val="16"/>
  </w:num>
  <w:num w:numId="10" w16cid:durableId="389307847">
    <w:abstractNumId w:val="7"/>
  </w:num>
  <w:num w:numId="11" w16cid:durableId="700395687">
    <w:abstractNumId w:val="21"/>
  </w:num>
  <w:num w:numId="12" w16cid:durableId="1595430266">
    <w:abstractNumId w:val="1"/>
  </w:num>
  <w:num w:numId="13" w16cid:durableId="1053117470">
    <w:abstractNumId w:val="24"/>
  </w:num>
  <w:num w:numId="14" w16cid:durableId="927078729">
    <w:abstractNumId w:val="5"/>
  </w:num>
  <w:num w:numId="15" w16cid:durableId="30154809">
    <w:abstractNumId w:val="6"/>
  </w:num>
  <w:num w:numId="16" w16cid:durableId="337849932">
    <w:abstractNumId w:val="15"/>
  </w:num>
  <w:num w:numId="17" w16cid:durableId="12075481">
    <w:abstractNumId w:val="26"/>
  </w:num>
  <w:num w:numId="18" w16cid:durableId="1311640848">
    <w:abstractNumId w:val="12"/>
  </w:num>
  <w:num w:numId="19" w16cid:durableId="2041008451">
    <w:abstractNumId w:val="4"/>
  </w:num>
  <w:num w:numId="20" w16cid:durableId="701445431">
    <w:abstractNumId w:val="0"/>
  </w:num>
  <w:num w:numId="21" w16cid:durableId="1705206846">
    <w:abstractNumId w:val="9"/>
  </w:num>
  <w:num w:numId="22" w16cid:durableId="1011298187">
    <w:abstractNumId w:val="22"/>
  </w:num>
  <w:num w:numId="23" w16cid:durableId="2009138002">
    <w:abstractNumId w:val="2"/>
  </w:num>
  <w:num w:numId="24" w16cid:durableId="947398100">
    <w:abstractNumId w:val="14"/>
  </w:num>
  <w:num w:numId="25" w16cid:durableId="619609791">
    <w:abstractNumId w:val="13"/>
  </w:num>
  <w:num w:numId="26" w16cid:durableId="605894714">
    <w:abstractNumId w:val="17"/>
  </w:num>
  <w:num w:numId="27" w16cid:durableId="778643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A5"/>
    <w:rsid w:val="0001729F"/>
    <w:rsid w:val="00021F57"/>
    <w:rsid w:val="00054596"/>
    <w:rsid w:val="00055094"/>
    <w:rsid w:val="00055107"/>
    <w:rsid w:val="00075989"/>
    <w:rsid w:val="0007682A"/>
    <w:rsid w:val="00095D54"/>
    <w:rsid w:val="000D1266"/>
    <w:rsid w:val="001003C5"/>
    <w:rsid w:val="00103138"/>
    <w:rsid w:val="00127BAD"/>
    <w:rsid w:val="001852DE"/>
    <w:rsid w:val="0018786C"/>
    <w:rsid w:val="001A5B0C"/>
    <w:rsid w:val="001B178F"/>
    <w:rsid w:val="001B3F12"/>
    <w:rsid w:val="001C027D"/>
    <w:rsid w:val="001C0DA6"/>
    <w:rsid w:val="001C3E04"/>
    <w:rsid w:val="001C6F85"/>
    <w:rsid w:val="001D4862"/>
    <w:rsid w:val="001D7C9C"/>
    <w:rsid w:val="001E0A68"/>
    <w:rsid w:val="00213A34"/>
    <w:rsid w:val="0021672C"/>
    <w:rsid w:val="002238EA"/>
    <w:rsid w:val="0023517C"/>
    <w:rsid w:val="00240260"/>
    <w:rsid w:val="002405A9"/>
    <w:rsid w:val="00242843"/>
    <w:rsid w:val="00250E78"/>
    <w:rsid w:val="002544B1"/>
    <w:rsid w:val="0026227D"/>
    <w:rsid w:val="00267043"/>
    <w:rsid w:val="0027191C"/>
    <w:rsid w:val="002775BF"/>
    <w:rsid w:val="00284CF9"/>
    <w:rsid w:val="00287665"/>
    <w:rsid w:val="00292F79"/>
    <w:rsid w:val="002A628A"/>
    <w:rsid w:val="002B1B71"/>
    <w:rsid w:val="002C7CF2"/>
    <w:rsid w:val="002D0045"/>
    <w:rsid w:val="002E53CE"/>
    <w:rsid w:val="00302036"/>
    <w:rsid w:val="0031026A"/>
    <w:rsid w:val="003128AC"/>
    <w:rsid w:val="003252E1"/>
    <w:rsid w:val="00362643"/>
    <w:rsid w:val="0037764F"/>
    <w:rsid w:val="00387F55"/>
    <w:rsid w:val="003A178D"/>
    <w:rsid w:val="003B6F0D"/>
    <w:rsid w:val="003D1467"/>
    <w:rsid w:val="003F26ED"/>
    <w:rsid w:val="00403878"/>
    <w:rsid w:val="00407BDF"/>
    <w:rsid w:val="00443252"/>
    <w:rsid w:val="00445717"/>
    <w:rsid w:val="00456D95"/>
    <w:rsid w:val="004577E2"/>
    <w:rsid w:val="0047605D"/>
    <w:rsid w:val="004A27A7"/>
    <w:rsid w:val="004C13C3"/>
    <w:rsid w:val="004C3A4B"/>
    <w:rsid w:val="004D03D0"/>
    <w:rsid w:val="004D5D59"/>
    <w:rsid w:val="004E3F2C"/>
    <w:rsid w:val="0050007F"/>
    <w:rsid w:val="0052774B"/>
    <w:rsid w:val="005469A5"/>
    <w:rsid w:val="0055227E"/>
    <w:rsid w:val="00574A19"/>
    <w:rsid w:val="00591160"/>
    <w:rsid w:val="0059257D"/>
    <w:rsid w:val="005966D7"/>
    <w:rsid w:val="005B4D45"/>
    <w:rsid w:val="005B5CD9"/>
    <w:rsid w:val="005E1B6E"/>
    <w:rsid w:val="005E46BD"/>
    <w:rsid w:val="005F0834"/>
    <w:rsid w:val="005F2BA2"/>
    <w:rsid w:val="00613539"/>
    <w:rsid w:val="00614AC0"/>
    <w:rsid w:val="006306DA"/>
    <w:rsid w:val="00635702"/>
    <w:rsid w:val="00680768"/>
    <w:rsid w:val="00684CF3"/>
    <w:rsid w:val="00690E40"/>
    <w:rsid w:val="006A1B81"/>
    <w:rsid w:val="006A7508"/>
    <w:rsid w:val="006C4AEE"/>
    <w:rsid w:val="006D3236"/>
    <w:rsid w:val="00706D90"/>
    <w:rsid w:val="00713734"/>
    <w:rsid w:val="00721DB0"/>
    <w:rsid w:val="00741279"/>
    <w:rsid w:val="00744A5A"/>
    <w:rsid w:val="00753FE8"/>
    <w:rsid w:val="00754130"/>
    <w:rsid w:val="00755F03"/>
    <w:rsid w:val="00757620"/>
    <w:rsid w:val="00771AC5"/>
    <w:rsid w:val="00782530"/>
    <w:rsid w:val="00793082"/>
    <w:rsid w:val="007A0F9F"/>
    <w:rsid w:val="007B4FAA"/>
    <w:rsid w:val="007F05A8"/>
    <w:rsid w:val="007F3124"/>
    <w:rsid w:val="007F6487"/>
    <w:rsid w:val="008041B6"/>
    <w:rsid w:val="00830DC3"/>
    <w:rsid w:val="00832B46"/>
    <w:rsid w:val="00841212"/>
    <w:rsid w:val="0084334B"/>
    <w:rsid w:val="00880CFA"/>
    <w:rsid w:val="0088278B"/>
    <w:rsid w:val="00887A10"/>
    <w:rsid w:val="008A48E3"/>
    <w:rsid w:val="008E6568"/>
    <w:rsid w:val="008F52F3"/>
    <w:rsid w:val="009127AB"/>
    <w:rsid w:val="009350D2"/>
    <w:rsid w:val="00957080"/>
    <w:rsid w:val="00966F89"/>
    <w:rsid w:val="009711F3"/>
    <w:rsid w:val="009826DC"/>
    <w:rsid w:val="009C6553"/>
    <w:rsid w:val="009E1185"/>
    <w:rsid w:val="009E7CF3"/>
    <w:rsid w:val="00A002F7"/>
    <w:rsid w:val="00A17758"/>
    <w:rsid w:val="00A20B12"/>
    <w:rsid w:val="00A23EB3"/>
    <w:rsid w:val="00A61161"/>
    <w:rsid w:val="00A6487F"/>
    <w:rsid w:val="00A65FCC"/>
    <w:rsid w:val="00A73544"/>
    <w:rsid w:val="00A77A9C"/>
    <w:rsid w:val="00A80DBC"/>
    <w:rsid w:val="00A857CB"/>
    <w:rsid w:val="00A928E2"/>
    <w:rsid w:val="00AB16FF"/>
    <w:rsid w:val="00AB1A14"/>
    <w:rsid w:val="00AE0084"/>
    <w:rsid w:val="00AE07ED"/>
    <w:rsid w:val="00AE2676"/>
    <w:rsid w:val="00AF7819"/>
    <w:rsid w:val="00B01796"/>
    <w:rsid w:val="00B11F2E"/>
    <w:rsid w:val="00B141D9"/>
    <w:rsid w:val="00B17316"/>
    <w:rsid w:val="00B35532"/>
    <w:rsid w:val="00B530E2"/>
    <w:rsid w:val="00B7623F"/>
    <w:rsid w:val="00B958F9"/>
    <w:rsid w:val="00B9742F"/>
    <w:rsid w:val="00BA0A11"/>
    <w:rsid w:val="00BC3CBD"/>
    <w:rsid w:val="00BE7239"/>
    <w:rsid w:val="00C00BCF"/>
    <w:rsid w:val="00C042F8"/>
    <w:rsid w:val="00C14DA4"/>
    <w:rsid w:val="00C16DD3"/>
    <w:rsid w:val="00C7501D"/>
    <w:rsid w:val="00CD672E"/>
    <w:rsid w:val="00CD7286"/>
    <w:rsid w:val="00D04925"/>
    <w:rsid w:val="00D05DF6"/>
    <w:rsid w:val="00D5742C"/>
    <w:rsid w:val="00D7751E"/>
    <w:rsid w:val="00D87612"/>
    <w:rsid w:val="00DA776D"/>
    <w:rsid w:val="00DB6134"/>
    <w:rsid w:val="00DB6831"/>
    <w:rsid w:val="00DC207F"/>
    <w:rsid w:val="00DC6265"/>
    <w:rsid w:val="00DC6295"/>
    <w:rsid w:val="00DD20E5"/>
    <w:rsid w:val="00DE78BC"/>
    <w:rsid w:val="00DF50A4"/>
    <w:rsid w:val="00E1198F"/>
    <w:rsid w:val="00E232A2"/>
    <w:rsid w:val="00E6199F"/>
    <w:rsid w:val="00E7502F"/>
    <w:rsid w:val="00EB07BD"/>
    <w:rsid w:val="00EB38C9"/>
    <w:rsid w:val="00ED2153"/>
    <w:rsid w:val="00ED3249"/>
    <w:rsid w:val="00EE5EF9"/>
    <w:rsid w:val="00F343BD"/>
    <w:rsid w:val="00F370BF"/>
    <w:rsid w:val="00F37946"/>
    <w:rsid w:val="00F60E52"/>
    <w:rsid w:val="00F73FB3"/>
    <w:rsid w:val="00FB5A69"/>
    <w:rsid w:val="00FC4FAA"/>
    <w:rsid w:val="00FF6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12DF"/>
  <w15:docId w15:val="{4E48025D-5ACC-4DE7-BF38-00B01A19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8"/>
    </w:pPr>
  </w:style>
  <w:style w:type="paragraph" w:styleId="Betarp">
    <w:name w:val="No Spacing"/>
    <w:uiPriority w:val="1"/>
    <w:qFormat/>
    <w:rsid w:val="00C7501D"/>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9826DC"/>
    <w:rPr>
      <w:sz w:val="16"/>
      <w:szCs w:val="16"/>
    </w:rPr>
  </w:style>
  <w:style w:type="paragraph" w:styleId="Komentarotekstas">
    <w:name w:val="annotation text"/>
    <w:basedOn w:val="prastasis"/>
    <w:link w:val="KomentarotekstasDiagrama"/>
    <w:uiPriority w:val="99"/>
    <w:unhideWhenUsed/>
    <w:rsid w:val="009826DC"/>
    <w:rPr>
      <w:sz w:val="20"/>
      <w:szCs w:val="20"/>
    </w:rPr>
  </w:style>
  <w:style w:type="character" w:customStyle="1" w:styleId="KomentarotekstasDiagrama">
    <w:name w:val="Komentaro tekstas Diagrama"/>
    <w:basedOn w:val="Numatytasispastraiposriftas"/>
    <w:link w:val="Komentarotekstas"/>
    <w:uiPriority w:val="99"/>
    <w:rsid w:val="009826D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826DC"/>
    <w:rPr>
      <w:b/>
      <w:bCs/>
    </w:rPr>
  </w:style>
  <w:style w:type="character" w:customStyle="1" w:styleId="KomentarotemaDiagrama">
    <w:name w:val="Komentaro tema Diagrama"/>
    <w:basedOn w:val="KomentarotekstasDiagrama"/>
    <w:link w:val="Komentarotema"/>
    <w:uiPriority w:val="99"/>
    <w:semiHidden/>
    <w:rsid w:val="009826DC"/>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25113</Words>
  <Characters>14315</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Stalevičiūtė</dc:creator>
  <cp:lastModifiedBy>Edita Zagurskienė</cp:lastModifiedBy>
  <cp:revision>4</cp:revision>
  <dcterms:created xsi:type="dcterms:W3CDTF">2025-04-23T13:02:00Z</dcterms:created>
  <dcterms:modified xsi:type="dcterms:W3CDTF">2025-04-24T10:59:00Z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LastSaved">
    <vt:filetime>2024-12-17T00:00:00Z</vt:filetime>
  </property>
</Properties>
</file>