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lastRenderedPageBreak/>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 xml:space="preserve">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w:t>
      </w:r>
      <w:r>
        <w:rPr>
          <w:rStyle w:val="normaltextrun"/>
          <w:rFonts w:ascii="Times" w:eastAsiaTheme="majorEastAsia" w:hAnsi="Times" w:cs="Times"/>
          <w:color w:val="000000"/>
          <w:shd w:val="clear" w:color="auto" w:fill="FFFFFF"/>
          <w:lang w:val="en-GB"/>
        </w:rPr>
        <w:lastRenderedPageBreak/>
        <w:t>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 xml:space="preserve">on Public Procurement, request to obtain advice from independent experts, institutions or market participants, may consult the public and publish procurement technical specification projects in </w:t>
      </w:r>
      <w:r w:rsidR="00EF4D44" w:rsidRPr="0094199B">
        <w:rPr>
          <w:rStyle w:val="normaltextrun"/>
          <w:rFonts w:ascii="Times" w:eastAsiaTheme="majorEastAsia" w:hAnsi="Times" w:cs="Times"/>
          <w:shd w:val="clear" w:color="auto" w:fill="FFFFFF"/>
          <w:lang w:val="en-GB"/>
        </w:rPr>
        <w:lastRenderedPageBreak/>
        <w:t>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threshold;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lastRenderedPageBreak/>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lastRenderedPageBreak/>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one or more suppliers, based on the procedure established in Chapter XIV of this Description, shall be provided with the </w:t>
      </w:r>
      <w:r w:rsidRPr="001B44CC">
        <w:rPr>
          <w:rStyle w:val="normaltextrun"/>
          <w:rFonts w:ascii="Times" w:eastAsiaTheme="majorEastAsia" w:hAnsi="Times" w:cs="Times"/>
          <w:lang w:val="en-GB"/>
        </w:rPr>
        <w:lastRenderedPageBreak/>
        <w:t>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 xml:space="preserve">GROUNDS FOR ELIMINATING A SUPPLIER, QUALIFICATION REQUIREMENTS, </w:t>
      </w:r>
      <w:r>
        <w:rPr>
          <w:rStyle w:val="normaltextrun"/>
          <w:rFonts w:ascii="Times" w:eastAsiaTheme="majorEastAsia" w:hAnsi="Times" w:cs="Times"/>
          <w:b/>
          <w:bCs/>
          <w:color w:val="000000"/>
        </w:rPr>
        <w:lastRenderedPageBreak/>
        <w:t>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w:t>
      </w:r>
      <w:r w:rsidRPr="00A56982">
        <w:rPr>
          <w:rStyle w:val="normaltextrun"/>
          <w:rFonts w:ascii="Times" w:eastAsiaTheme="majorEastAsia" w:hAnsi="Times" w:cs="Times"/>
          <w:lang w:val="en-GB"/>
        </w:rPr>
        <w:lastRenderedPageBreak/>
        <w:t>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lastRenderedPageBreak/>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 xml:space="preserve">a part of it, it establishes that the tender must be rejected in accordance with the requirements </w:t>
      </w:r>
      <w:r>
        <w:rPr>
          <w:rStyle w:val="normaltextrun"/>
          <w:rFonts w:ascii="Times" w:eastAsiaTheme="majorEastAsia" w:hAnsi="Times" w:cs="Times"/>
          <w:color w:val="000000"/>
          <w:lang w:val="en-GB"/>
        </w:rPr>
        <w:lastRenderedPageBreak/>
        <w:t>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w:t>
      </w:r>
      <w:r w:rsidRPr="00B85482">
        <w:rPr>
          <w:rStyle w:val="normaltextrun"/>
          <w:rFonts w:ascii="Times" w:eastAsiaTheme="majorEastAsia" w:hAnsi="Times" w:cs="Times"/>
          <w:lang w:val="en-GB"/>
        </w:rPr>
        <w:lastRenderedPageBreak/>
        <w:t xml:space="preserve">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lastRenderedPageBreak/>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lastRenderedPageBreak/>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2B6C"/>
    <w:rsid w:val="001B44CC"/>
    <w:rsid w:val="001D37E4"/>
    <w:rsid w:val="002B4F13"/>
    <w:rsid w:val="00303753"/>
    <w:rsid w:val="0031625B"/>
    <w:rsid w:val="00410E59"/>
    <w:rsid w:val="004C1F94"/>
    <w:rsid w:val="00697200"/>
    <w:rsid w:val="00725280"/>
    <w:rsid w:val="007348B5"/>
    <w:rsid w:val="00792FCC"/>
    <w:rsid w:val="008D404F"/>
    <w:rsid w:val="0094199B"/>
    <w:rsid w:val="009C70C7"/>
    <w:rsid w:val="00A25A25"/>
    <w:rsid w:val="00A369DA"/>
    <w:rsid w:val="00A408A1"/>
    <w:rsid w:val="00A56982"/>
    <w:rsid w:val="00B14BAC"/>
    <w:rsid w:val="00B20460"/>
    <w:rsid w:val="00B505A3"/>
    <w:rsid w:val="00B85482"/>
    <w:rsid w:val="00B909CB"/>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00E6C5F3-550F-43CD-9E12-094BC1143A99}"/>
</file>

<file path=customXml/itemProps2.xml><?xml version="1.0" encoding="utf-8"?>
<ds:datastoreItem xmlns:ds="http://schemas.openxmlformats.org/officeDocument/2006/customXml" ds:itemID="{E803E929-7E06-4398-BF19-16443301A244}">
  <ds:schemaRefs>
    <ds:schemaRef ds:uri="http://schemas.microsoft.com/sharepoint/v3/contenttype/forms"/>
  </ds:schemaRefs>
</ds:datastoreItem>
</file>

<file path=customXml/itemProps3.xml><?xml version="1.0" encoding="utf-8"?>
<ds:datastoreItem xmlns:ds="http://schemas.openxmlformats.org/officeDocument/2006/customXml" ds:itemID="{51AD63AE-DC33-4D4D-B382-F310982B1B09}">
  <ds:schemaRefs>
    <ds:schemaRef ds:uri="http://purl.org/dc/terms/"/>
    <ds:schemaRef ds:uri="f5ebda27-b626-448f-a7d1-d1cf5ad133fa"/>
    <ds:schemaRef ds:uri="http://schemas.microsoft.com/office/2006/metadata/properties"/>
    <ds:schemaRef ds:uri="http://purl.org/dc/dcmitype/"/>
    <ds:schemaRef ds:uri="http://schemas.microsoft.com/office/2006/documentManagement/types"/>
    <ds:schemaRef ds:uri="http://schemas.microsoft.com/office/infopath/2007/PartnerControls"/>
    <ds:schemaRef ds:uri="a843bbba-5665-4b5f-aacc-cdcb1c804839"/>
    <ds:schemaRef ds:uri="http://purl.org/dc/elements/1.1/"/>
    <ds:schemaRef ds:uri="http://schemas.openxmlformats.org/package/2006/metadata/core-properties"/>
    <ds:schemaRef ds:uri="028236e2-f653-4d19-ab67-4d06a9145e0c"/>
    <ds:schemaRef ds:uri="4b2e9d09-07c5-42d4-ad0a-92e216c40b9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44329</Words>
  <Characters>25268</Characters>
  <Application>Microsoft Office Word</Application>
  <DocSecurity>4</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Erika Simaitė</cp:lastModifiedBy>
  <cp:revision>2</cp:revision>
  <dcterms:created xsi:type="dcterms:W3CDTF">2025-02-26T13:37:00Z</dcterms:created>
  <dcterms:modified xsi:type="dcterms:W3CDTF">2025-02-26T13:37:00Z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5" name="DmsPermissionsDivisions">
    <vt:lpwstr>4359;#Teisės ir pirkimų skyrius|72419e98-9ffe-4573-a524-85d9b5806ebb;#3174;#Tarptautinių vystomojo bendradarbiavimo projektų skyrius|6147cdd9-1227-4384-bc5f-05bff22a22b1</vt:lpwstr>
  </property>
  <property fmtid="{D5CDD505-2E9C-101B-9397-08002B2CF9AE}" pid="6" name="ContentTypeId">
    <vt:lpwstr>0x010100D76F90AF19434866994CD715ED8FEE4200712820E1B0DE314FBCE77D75ADAD206D</vt:lpwstr>
  </property>
  <property fmtid="{D5CDD505-2E9C-101B-9397-08002B2CF9AE}" pid="8" name="DmsPermissionsUsers">
    <vt:lpwstr>768;#Erika Simaitė;#1197;#Agnė Juršėnaitė-Skovorodko;#1547;#Smiltė Prokarenkaitė;#79;#Neringa Pukanasienė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