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BB5722">
        <w:trPr>
          <w:trHeight w:val="267"/>
        </w:trPr>
        <w:tc>
          <w:tcPr>
            <w:tcW w:w="2693" w:type="dxa"/>
          </w:tcPr>
          <w:p w14:paraId="7E834E4A" w14:textId="77777777" w:rsidR="000A08DB" w:rsidRPr="002B30D8" w:rsidRDefault="000A08DB" w:rsidP="00BB5722">
            <w:pPr>
              <w:widowControl w:val="0"/>
            </w:pPr>
            <w:r w:rsidRPr="002B30D8">
              <w:br w:type="page"/>
            </w:r>
            <w:r w:rsidRPr="002B30D8">
              <w:br w:type="page"/>
            </w:r>
            <w:r w:rsidRPr="002B30D8">
              <w:br w:type="page"/>
              <w:t>Konkurso sąlygų aprašo</w:t>
            </w:r>
          </w:p>
        </w:tc>
      </w:tr>
      <w:tr w:rsidR="000A08DB" w14:paraId="1EA7E1E7" w14:textId="77777777" w:rsidTr="00BB5722">
        <w:trPr>
          <w:trHeight w:val="258"/>
        </w:trPr>
        <w:tc>
          <w:tcPr>
            <w:tcW w:w="2693" w:type="dxa"/>
          </w:tcPr>
          <w:p w14:paraId="7D396A17" w14:textId="644A38E6" w:rsidR="000A08DB" w:rsidRPr="002B30D8" w:rsidRDefault="003636EB" w:rsidP="00BB5722">
            <w:pPr>
              <w:widowControl w:val="0"/>
            </w:pPr>
            <w:r>
              <w:t>5</w:t>
            </w:r>
            <w:r w:rsidR="000A08DB"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9A8CA7C"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415BA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70E06B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024D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F9B3D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99E0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7457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20B65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1FFB0C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B96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C5E5C9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B135BE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B6CA34" w14:textId="77777777" w:rsidR="00027B83"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030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15C2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6727B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101F6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4DE1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DC2A5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72509D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C0DF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73D1C7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265FC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E79E257"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4ED1AF7"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7305D3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5748E2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37F189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DFDE5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62200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FCC099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5D5E9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2B9AA1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C021A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30D70A6F"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7053B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0D8D6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82A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2A816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57BA5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912E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0A8B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49EE9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A1DD0B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8D6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FD11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49CCB5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6E31446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31A5A6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50A9E0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35E059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909DD9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A86618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58BE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79AC0D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48AA0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FAF608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3616E54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676EC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61082E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27BD3BC"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3767C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3991D10"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3FCCC19"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2EBA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3B083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52E19D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4766A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17C2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6000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5230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49970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3CD3F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DC2DD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C58E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0F86E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4E907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FE237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1C029ED"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EED1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D918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D746D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6A1BB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15A8DC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0D8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852B0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192D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C739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CCE6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9B04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ACDAD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7DC3D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73985E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4D2CD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6914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1F8D65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24336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783FD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050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F283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DB07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7726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539B49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7D14FC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6440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54F17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BAB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796D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7C284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921B7D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56B5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76D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ED7B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F5E1B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19619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56615B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C887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AA0B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0A0BE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E9CAD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DDD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B8B2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DA9285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3CE05C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C69881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756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644858"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037A5D6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85CDC0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72D70E"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9B1295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1A5AF92"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C4D42A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B0255C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6438AA8" w14:textId="77777777" w:rsidR="00027B83" w:rsidRDefault="00027B83">
      <w:pPr>
        <w:tabs>
          <w:tab w:val="left" w:pos="567"/>
        </w:tabs>
        <w:spacing w:line="276" w:lineRule="auto"/>
        <w:jc w:val="both"/>
        <w:textAlignment w:val="baseline"/>
        <w:rPr>
          <w:b/>
          <w:bCs/>
        </w:rPr>
      </w:pPr>
    </w:p>
    <w:p w14:paraId="582B18E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86780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8F34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D655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E76DB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D1AC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663A72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80FBC3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EB43C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92641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Default="000B0897">
      <w:pPr>
        <w:tabs>
          <w:tab w:val="left" w:pos="567"/>
        </w:tabs>
        <w:spacing w:line="276" w:lineRule="auto"/>
        <w:jc w:val="both"/>
        <w:textAlignment w:val="baseline"/>
      </w:pPr>
      <w:r>
        <w:t>12.1.7. Avanso užtikrinimo suma turi būti nurodoma ir išmokama eurais.</w:t>
      </w:r>
    </w:p>
    <w:p w14:paraId="73A1C5C1"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2C77FF"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5044747"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Default="00027B83">
      <w:pPr>
        <w:tabs>
          <w:tab w:val="left" w:pos="567"/>
        </w:tabs>
        <w:spacing w:line="276" w:lineRule="auto"/>
        <w:jc w:val="both"/>
        <w:textAlignment w:val="baseline"/>
      </w:pPr>
    </w:p>
    <w:p w14:paraId="7C47C6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9734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8CAE7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D1B88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46094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8276F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42D3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B44DA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70D26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CE7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6FECD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6C521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DB01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82C2D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00E7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F767F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15865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870375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Default="00027B83">
      <w:pPr>
        <w:tabs>
          <w:tab w:val="left" w:pos="567"/>
        </w:tabs>
        <w:spacing w:line="276" w:lineRule="auto"/>
        <w:jc w:val="both"/>
        <w:textAlignment w:val="baseline"/>
        <w:rPr>
          <w:b/>
          <w:bCs/>
        </w:rPr>
      </w:pPr>
    </w:p>
    <w:p w14:paraId="30B193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77EC7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BBE13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3CE5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E312B9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F613E4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254C423"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119C7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0485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7C06D44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44AD0F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F4C45E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1B4DC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96CD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C4B3A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6C13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25F6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F6706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60C4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391A2A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A3CC24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F5A0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AFAF5B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8B26673"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8DC234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042393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79954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21C689"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Default="000B0897">
      <w:pPr>
        <w:spacing w:line="276" w:lineRule="auto"/>
        <w:jc w:val="both"/>
      </w:pPr>
      <w:r>
        <w:t>21.7. Sutartinių įsipareigojimų vykdymas sustabdomas ne ilgesniam kaip konkrečios, pagrįstos aplinkybės egzistavimo laikotarpiui.</w:t>
      </w:r>
    </w:p>
    <w:p w14:paraId="3E377D72"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Default="00027B83">
      <w:pPr>
        <w:tabs>
          <w:tab w:val="left" w:pos="567"/>
        </w:tabs>
        <w:spacing w:line="276" w:lineRule="auto"/>
        <w:jc w:val="both"/>
        <w:textAlignment w:val="baseline"/>
        <w:rPr>
          <w:b/>
          <w:bCs/>
        </w:rPr>
      </w:pPr>
    </w:p>
    <w:p w14:paraId="2A50D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33B1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2E6DAD0" w14:textId="77777777" w:rsidR="00027B83"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3D6A4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Default="00027B83">
      <w:pPr>
        <w:tabs>
          <w:tab w:val="left" w:pos="567"/>
        </w:tabs>
        <w:spacing w:line="276" w:lineRule="auto"/>
        <w:jc w:val="both"/>
        <w:textAlignment w:val="baseline"/>
        <w:rPr>
          <w:b/>
          <w:bCs/>
        </w:rPr>
      </w:pPr>
    </w:p>
    <w:p w14:paraId="6A537C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D8A3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EBA98F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78B3EB5" w14:textId="77777777" w:rsidR="00027B83" w:rsidRDefault="000B0897">
      <w:pPr>
        <w:tabs>
          <w:tab w:val="left" w:pos="567"/>
        </w:tabs>
        <w:spacing w:line="276" w:lineRule="auto"/>
        <w:jc w:val="both"/>
      </w:pPr>
      <w:r>
        <w:t>22.2.2.2. Tiekėjo padėtis pasikeičia ir jis atitinka pirkimo dokumentuose nustatytą pašalinimo pagrindą;</w:t>
      </w:r>
    </w:p>
    <w:p w14:paraId="53F16CB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FE45C7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6BCB6C6"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30BC868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B8280A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88F423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AEB275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A522BA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B5A3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91F78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4D4C27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F77CA8"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760BC0"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7ADB2F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Default="00027B83">
      <w:pPr>
        <w:tabs>
          <w:tab w:val="left" w:pos="567"/>
        </w:tabs>
        <w:spacing w:line="276" w:lineRule="auto"/>
        <w:jc w:val="both"/>
        <w:textAlignment w:val="baseline"/>
        <w:rPr>
          <w:b/>
          <w:bCs/>
        </w:rPr>
      </w:pPr>
    </w:p>
    <w:p w14:paraId="5BB50E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0183B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215F2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DAEC2D"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A3704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2C1776C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Default="00027B83">
      <w:pPr>
        <w:tabs>
          <w:tab w:val="left" w:pos="567"/>
        </w:tabs>
        <w:spacing w:line="276" w:lineRule="auto"/>
        <w:jc w:val="both"/>
        <w:textAlignment w:val="baseline"/>
        <w:rPr>
          <w:b/>
          <w:bCs/>
        </w:rPr>
      </w:pPr>
    </w:p>
    <w:p w14:paraId="3309B0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BF75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04F40AA" w14:textId="77777777" w:rsidR="00027B83" w:rsidRDefault="000B0897">
      <w:pPr>
        <w:tabs>
          <w:tab w:val="left" w:pos="567"/>
        </w:tabs>
        <w:spacing w:line="276" w:lineRule="auto"/>
        <w:jc w:val="both"/>
        <w:textAlignment w:val="baseline"/>
      </w:pPr>
      <w:r>
        <w:lastRenderedPageBreak/>
        <w:t>22.4.2. Nutraukus Sutartį, Šalys privalo:</w:t>
      </w:r>
    </w:p>
    <w:p w14:paraId="5B70B3F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B4EE6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12A15C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Default="00027B83">
      <w:pPr>
        <w:tabs>
          <w:tab w:val="left" w:pos="567"/>
        </w:tabs>
        <w:spacing w:line="276" w:lineRule="auto"/>
        <w:jc w:val="both"/>
        <w:textAlignment w:val="baseline"/>
        <w:rPr>
          <w:b/>
          <w:bCs/>
        </w:rPr>
      </w:pPr>
    </w:p>
    <w:p w14:paraId="59AACD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7DD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DF2B8A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3A1C88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CE8527" w14:textId="77777777" w:rsidR="00027B83" w:rsidRDefault="000B0897">
      <w:pPr>
        <w:spacing w:line="276" w:lineRule="auto"/>
        <w:jc w:val="both"/>
      </w:pPr>
      <w:r>
        <w:t>23.1.4. Šalys sudarė rašytinį Susitarimą prie Sutarties dėl prekių keitimo.</w:t>
      </w:r>
    </w:p>
    <w:p w14:paraId="4FD6ECAD" w14:textId="77777777" w:rsidR="00027B83" w:rsidRDefault="000B0897">
      <w:pPr>
        <w:spacing w:line="276" w:lineRule="auto"/>
        <w:jc w:val="both"/>
      </w:pPr>
      <w:r>
        <w:t>23.2. Šiame Bendrųjų sąlygų skyriuje nurodytu atveju prekės turi būti pristatytos už ne didesnę nei pasiūlyme nurodytą kainą.</w:t>
      </w:r>
    </w:p>
    <w:p w14:paraId="03429B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B8A7E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6F43DE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9CD070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210E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4740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65443B4"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Pr>
          <w:b/>
          <w:bCs/>
        </w:rPr>
        <w:t>___________</w:t>
      </w:r>
    </w:p>
    <w:p w14:paraId="7A894ED4"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00A2038B"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4F0" w14:paraId="4B7EB4E9" w14:textId="77777777" w:rsidTr="00521706">
        <w:tc>
          <w:tcPr>
            <w:tcW w:w="2448" w:type="dxa"/>
          </w:tcPr>
          <w:p w14:paraId="47F7D20E" w14:textId="77777777" w:rsidR="005D64F0" w:rsidRDefault="005D64F0" w:rsidP="00521706">
            <w:pPr>
              <w:jc w:val="both"/>
              <w:rPr>
                <w:b/>
                <w:kern w:val="2"/>
                <w:szCs w:val="24"/>
              </w:rPr>
            </w:pPr>
            <w:r>
              <w:rPr>
                <w:b/>
                <w:kern w:val="2"/>
                <w:szCs w:val="24"/>
              </w:rPr>
              <w:t>Sutarties pavadinimas</w:t>
            </w:r>
          </w:p>
        </w:tc>
        <w:tc>
          <w:tcPr>
            <w:tcW w:w="7110" w:type="dxa"/>
            <w:gridSpan w:val="3"/>
          </w:tcPr>
          <w:p w14:paraId="094231D7" w14:textId="74716944" w:rsidR="005D64F0" w:rsidRPr="006D50F7" w:rsidRDefault="004136BE" w:rsidP="00521706">
            <w:pPr>
              <w:jc w:val="both"/>
              <w:rPr>
                <w:kern w:val="2"/>
                <w:szCs w:val="24"/>
              </w:rPr>
            </w:pPr>
            <w:r w:rsidRPr="004136BE">
              <w:rPr>
                <w:rFonts w:eastAsia="TimesNewRomanPS-BoldMT"/>
                <w:szCs w:val="24"/>
              </w:rPr>
              <w:t>Baltijos prospekto žaliosios skiriamosios juostos, Klaipėdoje apželdinimo</w:t>
            </w:r>
            <w:r>
              <w:rPr>
                <w:szCs w:val="24"/>
              </w:rPr>
              <w:t xml:space="preserve"> </w:t>
            </w:r>
            <w:r w:rsidR="006D50F7">
              <w:rPr>
                <w:szCs w:val="24"/>
              </w:rPr>
              <w:t>paslaugos</w:t>
            </w:r>
          </w:p>
        </w:tc>
      </w:tr>
      <w:tr w:rsidR="005D64F0" w14:paraId="3FED7488" w14:textId="77777777" w:rsidTr="00521706">
        <w:tc>
          <w:tcPr>
            <w:tcW w:w="2448" w:type="dxa"/>
          </w:tcPr>
          <w:p w14:paraId="56EF2423" w14:textId="77777777" w:rsidR="005D64F0" w:rsidRDefault="005D64F0" w:rsidP="00521706">
            <w:pPr>
              <w:jc w:val="both"/>
              <w:rPr>
                <w:b/>
                <w:kern w:val="2"/>
                <w:szCs w:val="24"/>
              </w:rPr>
            </w:pPr>
            <w:r>
              <w:rPr>
                <w:b/>
                <w:kern w:val="2"/>
                <w:szCs w:val="24"/>
              </w:rPr>
              <w:t>Sutarties data</w:t>
            </w:r>
          </w:p>
        </w:tc>
        <w:tc>
          <w:tcPr>
            <w:tcW w:w="2177" w:type="dxa"/>
          </w:tcPr>
          <w:p w14:paraId="2F4A3639" w14:textId="77777777" w:rsidR="005D64F0" w:rsidRDefault="005D64F0" w:rsidP="00521706">
            <w:pPr>
              <w:jc w:val="both"/>
              <w:rPr>
                <w:kern w:val="2"/>
                <w:szCs w:val="24"/>
              </w:rPr>
            </w:pPr>
          </w:p>
        </w:tc>
        <w:tc>
          <w:tcPr>
            <w:tcW w:w="2362" w:type="dxa"/>
          </w:tcPr>
          <w:p w14:paraId="4D0EE493" w14:textId="77777777" w:rsidR="005D64F0" w:rsidRDefault="005D64F0" w:rsidP="00521706">
            <w:pPr>
              <w:jc w:val="both"/>
              <w:rPr>
                <w:b/>
                <w:kern w:val="2"/>
                <w:szCs w:val="24"/>
              </w:rPr>
            </w:pPr>
            <w:r>
              <w:rPr>
                <w:b/>
                <w:kern w:val="2"/>
                <w:szCs w:val="24"/>
              </w:rPr>
              <w:t>Sutarties numeris</w:t>
            </w:r>
          </w:p>
        </w:tc>
        <w:tc>
          <w:tcPr>
            <w:tcW w:w="2571" w:type="dxa"/>
          </w:tcPr>
          <w:p w14:paraId="4F63BA43" w14:textId="77777777" w:rsidR="005D64F0" w:rsidRDefault="005D64F0" w:rsidP="00521706">
            <w:pPr>
              <w:jc w:val="both"/>
              <w:rPr>
                <w:kern w:val="2"/>
                <w:szCs w:val="24"/>
              </w:rPr>
            </w:pPr>
          </w:p>
        </w:tc>
      </w:tr>
    </w:tbl>
    <w:p w14:paraId="139C573B" w14:textId="77777777" w:rsidR="005D64F0" w:rsidRDefault="005D64F0" w:rsidP="005D6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4F0" w14:paraId="617F9609" w14:textId="77777777" w:rsidTr="00521706">
        <w:tc>
          <w:tcPr>
            <w:tcW w:w="9558" w:type="dxa"/>
            <w:gridSpan w:val="3"/>
          </w:tcPr>
          <w:p w14:paraId="6FCB3365" w14:textId="77777777" w:rsidR="005D64F0" w:rsidRDefault="005D64F0" w:rsidP="00521706">
            <w:pPr>
              <w:jc w:val="center"/>
              <w:rPr>
                <w:b/>
                <w:kern w:val="2"/>
                <w:szCs w:val="24"/>
              </w:rPr>
            </w:pPr>
            <w:r>
              <w:rPr>
                <w:b/>
                <w:kern w:val="2"/>
                <w:szCs w:val="24"/>
              </w:rPr>
              <w:t>1. SUTARTIES ŠALYS</w:t>
            </w:r>
          </w:p>
        </w:tc>
      </w:tr>
      <w:tr w:rsidR="005D64F0" w14:paraId="310CD4AE" w14:textId="77777777" w:rsidTr="00521706">
        <w:tc>
          <w:tcPr>
            <w:tcW w:w="2808" w:type="dxa"/>
            <w:vMerge w:val="restart"/>
          </w:tcPr>
          <w:p w14:paraId="76ABCA48" w14:textId="77777777" w:rsidR="005D64F0" w:rsidRDefault="005D64F0" w:rsidP="005D64F0">
            <w:pPr>
              <w:jc w:val="center"/>
              <w:rPr>
                <w:b/>
                <w:kern w:val="2"/>
                <w:szCs w:val="24"/>
              </w:rPr>
            </w:pPr>
          </w:p>
          <w:p w14:paraId="377C2564" w14:textId="77777777" w:rsidR="005D64F0" w:rsidRDefault="005D64F0" w:rsidP="005D64F0">
            <w:pPr>
              <w:jc w:val="center"/>
              <w:rPr>
                <w:b/>
                <w:kern w:val="2"/>
                <w:szCs w:val="24"/>
              </w:rPr>
            </w:pPr>
          </w:p>
          <w:p w14:paraId="30B34346" w14:textId="77777777" w:rsidR="005D64F0" w:rsidRDefault="005D64F0" w:rsidP="005D64F0">
            <w:pPr>
              <w:jc w:val="center"/>
              <w:rPr>
                <w:b/>
                <w:kern w:val="2"/>
                <w:szCs w:val="24"/>
              </w:rPr>
            </w:pPr>
          </w:p>
          <w:p w14:paraId="68289504" w14:textId="77777777" w:rsidR="005D64F0" w:rsidRDefault="005D64F0" w:rsidP="005D64F0">
            <w:pPr>
              <w:rPr>
                <w:b/>
                <w:kern w:val="2"/>
                <w:szCs w:val="24"/>
              </w:rPr>
            </w:pPr>
          </w:p>
          <w:p w14:paraId="77E9AA51" w14:textId="77777777" w:rsidR="005D64F0" w:rsidRDefault="005D64F0" w:rsidP="005D64F0">
            <w:pPr>
              <w:rPr>
                <w:b/>
                <w:kern w:val="2"/>
                <w:szCs w:val="24"/>
              </w:rPr>
            </w:pPr>
            <w:r>
              <w:rPr>
                <w:b/>
                <w:kern w:val="2"/>
                <w:szCs w:val="24"/>
              </w:rPr>
              <w:t>1.1. Pirkėjas</w:t>
            </w:r>
          </w:p>
        </w:tc>
        <w:tc>
          <w:tcPr>
            <w:tcW w:w="3240" w:type="dxa"/>
          </w:tcPr>
          <w:p w14:paraId="5A37ECE5" w14:textId="77777777" w:rsidR="005D64F0" w:rsidRDefault="005D64F0" w:rsidP="005D64F0">
            <w:pPr>
              <w:rPr>
                <w:kern w:val="2"/>
                <w:szCs w:val="24"/>
              </w:rPr>
            </w:pPr>
            <w:r>
              <w:rPr>
                <w:kern w:val="2"/>
                <w:szCs w:val="24"/>
              </w:rPr>
              <w:t>1.1.1. Pavadinimas</w:t>
            </w:r>
          </w:p>
        </w:tc>
        <w:tc>
          <w:tcPr>
            <w:tcW w:w="3510" w:type="dxa"/>
          </w:tcPr>
          <w:p w14:paraId="2E87F69E" w14:textId="192FB24C" w:rsidR="005D64F0" w:rsidRDefault="005D64F0" w:rsidP="00971DD3">
            <w:pPr>
              <w:rPr>
                <w:kern w:val="2"/>
                <w:szCs w:val="24"/>
              </w:rPr>
            </w:pPr>
            <w:r w:rsidRPr="00721552">
              <w:rPr>
                <w:kern w:val="2"/>
                <w:szCs w:val="24"/>
              </w:rPr>
              <w:t>Klaipėdos miesto savivaldybės administracija</w:t>
            </w:r>
          </w:p>
        </w:tc>
      </w:tr>
      <w:tr w:rsidR="005D64F0" w14:paraId="215D13F4" w14:textId="77777777" w:rsidTr="00521706">
        <w:tc>
          <w:tcPr>
            <w:tcW w:w="2808" w:type="dxa"/>
            <w:vMerge/>
          </w:tcPr>
          <w:p w14:paraId="5447E369" w14:textId="77777777" w:rsidR="005D64F0" w:rsidRDefault="005D64F0" w:rsidP="005D64F0">
            <w:pPr>
              <w:rPr>
                <w:kern w:val="2"/>
                <w:szCs w:val="24"/>
              </w:rPr>
            </w:pPr>
          </w:p>
        </w:tc>
        <w:tc>
          <w:tcPr>
            <w:tcW w:w="3240" w:type="dxa"/>
          </w:tcPr>
          <w:p w14:paraId="64EC28EE" w14:textId="77777777" w:rsidR="005D64F0" w:rsidRDefault="005D64F0" w:rsidP="005D64F0">
            <w:pPr>
              <w:rPr>
                <w:kern w:val="2"/>
                <w:szCs w:val="24"/>
              </w:rPr>
            </w:pPr>
            <w:r>
              <w:rPr>
                <w:kern w:val="2"/>
                <w:szCs w:val="24"/>
              </w:rPr>
              <w:t>1.1.2. Juridinio asmens kodas</w:t>
            </w:r>
          </w:p>
        </w:tc>
        <w:tc>
          <w:tcPr>
            <w:tcW w:w="3510" w:type="dxa"/>
          </w:tcPr>
          <w:p w14:paraId="52EB20FB" w14:textId="55D7D04C" w:rsidR="005D64F0" w:rsidRDefault="005D64F0" w:rsidP="00971DD3">
            <w:pPr>
              <w:rPr>
                <w:kern w:val="2"/>
                <w:szCs w:val="24"/>
              </w:rPr>
            </w:pPr>
            <w:r>
              <w:rPr>
                <w:kern w:val="2"/>
                <w:szCs w:val="24"/>
              </w:rPr>
              <w:t>188710823</w:t>
            </w:r>
          </w:p>
        </w:tc>
      </w:tr>
      <w:tr w:rsidR="005D64F0" w14:paraId="35950678" w14:textId="77777777" w:rsidTr="00521706">
        <w:tc>
          <w:tcPr>
            <w:tcW w:w="2808" w:type="dxa"/>
            <w:vMerge/>
          </w:tcPr>
          <w:p w14:paraId="0AD33828" w14:textId="77777777" w:rsidR="005D64F0" w:rsidRDefault="005D64F0" w:rsidP="005D64F0">
            <w:pPr>
              <w:rPr>
                <w:kern w:val="2"/>
                <w:szCs w:val="24"/>
              </w:rPr>
            </w:pPr>
          </w:p>
        </w:tc>
        <w:tc>
          <w:tcPr>
            <w:tcW w:w="3240" w:type="dxa"/>
          </w:tcPr>
          <w:p w14:paraId="641E1911" w14:textId="77777777" w:rsidR="005D64F0" w:rsidRDefault="005D64F0" w:rsidP="005D64F0">
            <w:pPr>
              <w:rPr>
                <w:kern w:val="2"/>
                <w:szCs w:val="24"/>
              </w:rPr>
            </w:pPr>
            <w:r>
              <w:rPr>
                <w:kern w:val="2"/>
                <w:szCs w:val="24"/>
              </w:rPr>
              <w:t>1.1.3. Adresas</w:t>
            </w:r>
          </w:p>
        </w:tc>
        <w:tc>
          <w:tcPr>
            <w:tcW w:w="3510" w:type="dxa"/>
          </w:tcPr>
          <w:p w14:paraId="71B48667" w14:textId="535ECBE9" w:rsidR="005D64F0" w:rsidRDefault="005D64F0" w:rsidP="00971DD3">
            <w:pPr>
              <w:rPr>
                <w:kern w:val="2"/>
                <w:szCs w:val="24"/>
              </w:rPr>
            </w:pPr>
            <w:r>
              <w:t>Liepų g. 11, 92138 Klaipėda</w:t>
            </w:r>
          </w:p>
        </w:tc>
      </w:tr>
      <w:tr w:rsidR="005D64F0" w14:paraId="4FD121E4" w14:textId="77777777" w:rsidTr="00521706">
        <w:tc>
          <w:tcPr>
            <w:tcW w:w="2808" w:type="dxa"/>
            <w:vMerge/>
          </w:tcPr>
          <w:p w14:paraId="3125F68C" w14:textId="77777777" w:rsidR="005D64F0" w:rsidRDefault="005D64F0" w:rsidP="005D64F0">
            <w:pPr>
              <w:rPr>
                <w:kern w:val="2"/>
                <w:szCs w:val="24"/>
              </w:rPr>
            </w:pPr>
          </w:p>
        </w:tc>
        <w:tc>
          <w:tcPr>
            <w:tcW w:w="3240" w:type="dxa"/>
          </w:tcPr>
          <w:p w14:paraId="1870213E" w14:textId="77777777" w:rsidR="005D64F0" w:rsidRDefault="005D64F0" w:rsidP="005D64F0">
            <w:pPr>
              <w:rPr>
                <w:kern w:val="2"/>
                <w:szCs w:val="24"/>
              </w:rPr>
            </w:pPr>
            <w:r>
              <w:rPr>
                <w:kern w:val="2"/>
                <w:szCs w:val="24"/>
              </w:rPr>
              <w:t>1.1.4. PVM mokėtojo kodas</w:t>
            </w:r>
          </w:p>
        </w:tc>
        <w:tc>
          <w:tcPr>
            <w:tcW w:w="3510" w:type="dxa"/>
          </w:tcPr>
          <w:p w14:paraId="20B80CD6" w14:textId="76C19923" w:rsidR="005D64F0" w:rsidRDefault="005D64F0" w:rsidP="00971DD3">
            <w:pPr>
              <w:rPr>
                <w:kern w:val="2"/>
                <w:szCs w:val="24"/>
              </w:rPr>
            </w:pPr>
            <w:r>
              <w:rPr>
                <w:kern w:val="2"/>
                <w:szCs w:val="24"/>
              </w:rPr>
              <w:t>Ne PVM mokėtojas</w:t>
            </w:r>
          </w:p>
        </w:tc>
      </w:tr>
      <w:tr w:rsidR="005D64F0" w14:paraId="2D1587BD" w14:textId="77777777" w:rsidTr="00521706">
        <w:tc>
          <w:tcPr>
            <w:tcW w:w="2808" w:type="dxa"/>
            <w:vMerge/>
          </w:tcPr>
          <w:p w14:paraId="250E11DB" w14:textId="77777777" w:rsidR="005D64F0" w:rsidRDefault="005D64F0" w:rsidP="005D64F0">
            <w:pPr>
              <w:rPr>
                <w:kern w:val="2"/>
                <w:szCs w:val="24"/>
              </w:rPr>
            </w:pPr>
          </w:p>
        </w:tc>
        <w:tc>
          <w:tcPr>
            <w:tcW w:w="3240" w:type="dxa"/>
          </w:tcPr>
          <w:p w14:paraId="27CFB2DC" w14:textId="77777777" w:rsidR="005D64F0" w:rsidRDefault="005D64F0" w:rsidP="005D64F0">
            <w:pPr>
              <w:rPr>
                <w:kern w:val="2"/>
                <w:szCs w:val="24"/>
              </w:rPr>
            </w:pPr>
            <w:r>
              <w:rPr>
                <w:kern w:val="2"/>
                <w:szCs w:val="24"/>
              </w:rPr>
              <w:t>1.1.5. Atsiskaitomoji sąskaita</w:t>
            </w:r>
          </w:p>
        </w:tc>
        <w:tc>
          <w:tcPr>
            <w:tcW w:w="3510" w:type="dxa"/>
          </w:tcPr>
          <w:p w14:paraId="660D7384" w14:textId="7C1CB857" w:rsidR="005D64F0" w:rsidRDefault="005D64F0" w:rsidP="00971DD3">
            <w:pPr>
              <w:rPr>
                <w:kern w:val="2"/>
                <w:szCs w:val="24"/>
              </w:rPr>
            </w:pPr>
            <w:r w:rsidRPr="00721552">
              <w:rPr>
                <w:kern w:val="2"/>
                <w:szCs w:val="24"/>
              </w:rPr>
              <w:t>LT04 7300 0100 0233 1088</w:t>
            </w:r>
          </w:p>
        </w:tc>
      </w:tr>
      <w:tr w:rsidR="005D64F0" w14:paraId="4453FCD3" w14:textId="77777777" w:rsidTr="00521706">
        <w:tc>
          <w:tcPr>
            <w:tcW w:w="2808" w:type="dxa"/>
            <w:vMerge/>
          </w:tcPr>
          <w:p w14:paraId="2E053002" w14:textId="77777777" w:rsidR="005D64F0" w:rsidRDefault="005D64F0" w:rsidP="005D64F0">
            <w:pPr>
              <w:rPr>
                <w:kern w:val="2"/>
                <w:szCs w:val="24"/>
              </w:rPr>
            </w:pPr>
          </w:p>
        </w:tc>
        <w:tc>
          <w:tcPr>
            <w:tcW w:w="3240" w:type="dxa"/>
          </w:tcPr>
          <w:p w14:paraId="180F881B" w14:textId="77777777" w:rsidR="005D64F0" w:rsidRDefault="005D64F0" w:rsidP="005D64F0">
            <w:pPr>
              <w:rPr>
                <w:kern w:val="2"/>
                <w:szCs w:val="24"/>
              </w:rPr>
            </w:pPr>
            <w:r>
              <w:rPr>
                <w:kern w:val="2"/>
                <w:szCs w:val="24"/>
              </w:rPr>
              <w:t>1.1.6. Bankas, banko kodas</w:t>
            </w:r>
          </w:p>
        </w:tc>
        <w:tc>
          <w:tcPr>
            <w:tcW w:w="3510" w:type="dxa"/>
          </w:tcPr>
          <w:p w14:paraId="74D8DFB5" w14:textId="77777777" w:rsidR="005D64F0" w:rsidRDefault="005D64F0" w:rsidP="005D64F0">
            <w:pPr>
              <w:rPr>
                <w:lang w:eastAsia="lt-LT"/>
              </w:rPr>
            </w:pPr>
            <w:r>
              <w:rPr>
                <w:lang w:eastAsia="lt-LT"/>
              </w:rPr>
              <w:t>„Swedbank“, AB</w:t>
            </w:r>
          </w:p>
          <w:p w14:paraId="26E5434F" w14:textId="3F0B1791" w:rsidR="005D64F0" w:rsidRDefault="005D64F0" w:rsidP="00971DD3">
            <w:pPr>
              <w:rPr>
                <w:kern w:val="2"/>
                <w:szCs w:val="24"/>
              </w:rPr>
            </w:pPr>
            <w:r>
              <w:rPr>
                <w:lang w:eastAsia="lt-LT"/>
              </w:rPr>
              <w:t>Banko kodas 73000</w:t>
            </w:r>
          </w:p>
        </w:tc>
      </w:tr>
      <w:tr w:rsidR="005D64F0" w14:paraId="2A5EAE99" w14:textId="77777777" w:rsidTr="00521706">
        <w:tc>
          <w:tcPr>
            <w:tcW w:w="2808" w:type="dxa"/>
            <w:vMerge/>
          </w:tcPr>
          <w:p w14:paraId="6516FD4C" w14:textId="77777777" w:rsidR="005D64F0" w:rsidRDefault="005D64F0" w:rsidP="005D64F0">
            <w:pPr>
              <w:rPr>
                <w:kern w:val="2"/>
                <w:szCs w:val="24"/>
              </w:rPr>
            </w:pPr>
          </w:p>
        </w:tc>
        <w:tc>
          <w:tcPr>
            <w:tcW w:w="3240" w:type="dxa"/>
          </w:tcPr>
          <w:p w14:paraId="3E0033DC" w14:textId="77777777" w:rsidR="005D64F0" w:rsidRDefault="005D64F0" w:rsidP="005D64F0">
            <w:pPr>
              <w:rPr>
                <w:kern w:val="2"/>
                <w:szCs w:val="24"/>
              </w:rPr>
            </w:pPr>
            <w:r>
              <w:rPr>
                <w:kern w:val="2"/>
                <w:szCs w:val="24"/>
              </w:rPr>
              <w:t>1.1.7. Telefonas</w:t>
            </w:r>
          </w:p>
        </w:tc>
        <w:tc>
          <w:tcPr>
            <w:tcW w:w="3510" w:type="dxa"/>
          </w:tcPr>
          <w:p w14:paraId="28D2644D" w14:textId="2793F669" w:rsidR="005D64F0" w:rsidRDefault="005D64F0" w:rsidP="00971DD3">
            <w:pPr>
              <w:rPr>
                <w:kern w:val="2"/>
                <w:szCs w:val="24"/>
              </w:rPr>
            </w:pPr>
            <w:r>
              <w:t>(0 46) 39 60 66</w:t>
            </w:r>
          </w:p>
        </w:tc>
      </w:tr>
      <w:tr w:rsidR="005D64F0" w14:paraId="06559521" w14:textId="77777777" w:rsidTr="00521706">
        <w:tc>
          <w:tcPr>
            <w:tcW w:w="2808" w:type="dxa"/>
            <w:vMerge/>
          </w:tcPr>
          <w:p w14:paraId="0D5CE825" w14:textId="77777777" w:rsidR="005D64F0" w:rsidRDefault="005D64F0" w:rsidP="005D64F0">
            <w:pPr>
              <w:rPr>
                <w:kern w:val="2"/>
                <w:szCs w:val="24"/>
              </w:rPr>
            </w:pPr>
          </w:p>
        </w:tc>
        <w:tc>
          <w:tcPr>
            <w:tcW w:w="3240" w:type="dxa"/>
          </w:tcPr>
          <w:p w14:paraId="40428EA3" w14:textId="77777777" w:rsidR="005D64F0" w:rsidRDefault="005D64F0" w:rsidP="005D64F0">
            <w:pPr>
              <w:rPr>
                <w:kern w:val="2"/>
                <w:szCs w:val="24"/>
              </w:rPr>
            </w:pPr>
            <w:r>
              <w:rPr>
                <w:kern w:val="2"/>
                <w:szCs w:val="24"/>
              </w:rPr>
              <w:t>1.1.8. El. paštas</w:t>
            </w:r>
          </w:p>
        </w:tc>
        <w:tc>
          <w:tcPr>
            <w:tcW w:w="3510" w:type="dxa"/>
          </w:tcPr>
          <w:p w14:paraId="5466C9B9" w14:textId="7260E0B9" w:rsidR="005D64F0" w:rsidRDefault="005D64F0" w:rsidP="00971DD3">
            <w:pPr>
              <w:rPr>
                <w:kern w:val="2"/>
                <w:szCs w:val="24"/>
              </w:rPr>
            </w:pPr>
            <w:r w:rsidRPr="00721552">
              <w:rPr>
                <w:kern w:val="2"/>
                <w:szCs w:val="24"/>
              </w:rPr>
              <w:t>info@klaipeda.lt</w:t>
            </w:r>
          </w:p>
        </w:tc>
      </w:tr>
      <w:tr w:rsidR="005D64F0" w14:paraId="6161751A" w14:textId="77777777" w:rsidTr="00521706">
        <w:tc>
          <w:tcPr>
            <w:tcW w:w="2808" w:type="dxa"/>
            <w:vMerge/>
          </w:tcPr>
          <w:p w14:paraId="1C46BB14" w14:textId="77777777" w:rsidR="005D64F0" w:rsidRDefault="005D64F0" w:rsidP="005D64F0">
            <w:pPr>
              <w:rPr>
                <w:kern w:val="2"/>
                <w:szCs w:val="24"/>
              </w:rPr>
            </w:pPr>
          </w:p>
        </w:tc>
        <w:tc>
          <w:tcPr>
            <w:tcW w:w="3240" w:type="dxa"/>
          </w:tcPr>
          <w:p w14:paraId="6083A88F" w14:textId="77777777" w:rsidR="005D64F0" w:rsidRDefault="005D64F0" w:rsidP="005D64F0">
            <w:pPr>
              <w:rPr>
                <w:kern w:val="2"/>
                <w:szCs w:val="24"/>
              </w:rPr>
            </w:pPr>
            <w:r>
              <w:rPr>
                <w:kern w:val="2"/>
                <w:szCs w:val="24"/>
              </w:rPr>
              <w:t>1.1.9. Šalies atstovas</w:t>
            </w:r>
          </w:p>
        </w:tc>
        <w:tc>
          <w:tcPr>
            <w:tcW w:w="3510" w:type="dxa"/>
          </w:tcPr>
          <w:p w14:paraId="35E65BED" w14:textId="099A1D76" w:rsidR="005D64F0" w:rsidRDefault="005D64F0" w:rsidP="00971DD3">
            <w:pPr>
              <w:rPr>
                <w:kern w:val="2"/>
                <w:szCs w:val="24"/>
              </w:rPr>
            </w:pPr>
            <w:r w:rsidRPr="00721552">
              <w:rPr>
                <w:kern w:val="2"/>
                <w:szCs w:val="24"/>
              </w:rPr>
              <w:t>Savivaldybės administracijos direktorius</w:t>
            </w:r>
            <w:r>
              <w:rPr>
                <w:kern w:val="2"/>
                <w:szCs w:val="24"/>
              </w:rPr>
              <w:t xml:space="preserve"> Andrius Žukas</w:t>
            </w:r>
          </w:p>
        </w:tc>
      </w:tr>
      <w:tr w:rsidR="005D64F0" w14:paraId="3C344199" w14:textId="77777777" w:rsidTr="00521706">
        <w:tc>
          <w:tcPr>
            <w:tcW w:w="2808" w:type="dxa"/>
            <w:vMerge/>
          </w:tcPr>
          <w:p w14:paraId="72D656C3" w14:textId="77777777" w:rsidR="005D64F0" w:rsidRDefault="005D64F0" w:rsidP="005D64F0">
            <w:pPr>
              <w:rPr>
                <w:kern w:val="2"/>
                <w:szCs w:val="24"/>
              </w:rPr>
            </w:pPr>
          </w:p>
        </w:tc>
        <w:tc>
          <w:tcPr>
            <w:tcW w:w="3240" w:type="dxa"/>
          </w:tcPr>
          <w:p w14:paraId="23CB5B65" w14:textId="77777777" w:rsidR="005D64F0" w:rsidRDefault="005D64F0" w:rsidP="005D64F0">
            <w:pPr>
              <w:rPr>
                <w:kern w:val="2"/>
                <w:szCs w:val="24"/>
              </w:rPr>
            </w:pPr>
            <w:r>
              <w:rPr>
                <w:kern w:val="2"/>
                <w:szCs w:val="24"/>
              </w:rPr>
              <w:t>1.1.10. Atstovavimo pagrindas</w:t>
            </w:r>
          </w:p>
        </w:tc>
        <w:tc>
          <w:tcPr>
            <w:tcW w:w="3510" w:type="dxa"/>
          </w:tcPr>
          <w:p w14:paraId="4B7E028A" w14:textId="7868DBE8" w:rsidR="005D64F0" w:rsidRDefault="005D64F0" w:rsidP="00971DD3">
            <w:pPr>
              <w:rPr>
                <w:kern w:val="2"/>
                <w:szCs w:val="24"/>
              </w:rPr>
            </w:pPr>
            <w:r>
              <w:rPr>
                <w:kern w:val="2"/>
                <w:szCs w:val="24"/>
              </w:rPr>
              <w:t>V</w:t>
            </w:r>
            <w:r w:rsidRPr="00721552">
              <w:rPr>
                <w:kern w:val="2"/>
                <w:szCs w:val="24"/>
              </w:rPr>
              <w:t>eikia pagal Savivaldybės administracijos nuostatus</w:t>
            </w:r>
          </w:p>
        </w:tc>
      </w:tr>
      <w:tr w:rsidR="005D64F0" w14:paraId="0F88F803" w14:textId="77777777" w:rsidTr="00521706">
        <w:tc>
          <w:tcPr>
            <w:tcW w:w="2808" w:type="dxa"/>
            <w:vMerge w:val="restart"/>
          </w:tcPr>
          <w:p w14:paraId="3BC55FC7" w14:textId="77777777" w:rsidR="005D64F0" w:rsidRDefault="005D64F0" w:rsidP="00521706">
            <w:pPr>
              <w:rPr>
                <w:b/>
                <w:kern w:val="2"/>
                <w:szCs w:val="24"/>
              </w:rPr>
            </w:pPr>
          </w:p>
          <w:p w14:paraId="1DF81CED" w14:textId="77777777" w:rsidR="005D64F0" w:rsidRDefault="005D64F0" w:rsidP="00521706">
            <w:pPr>
              <w:rPr>
                <w:b/>
                <w:kern w:val="2"/>
                <w:szCs w:val="24"/>
              </w:rPr>
            </w:pPr>
          </w:p>
          <w:p w14:paraId="527A7C73" w14:textId="77777777" w:rsidR="005D64F0" w:rsidRDefault="005D64F0" w:rsidP="00521706">
            <w:pPr>
              <w:rPr>
                <w:b/>
                <w:kern w:val="2"/>
                <w:szCs w:val="24"/>
              </w:rPr>
            </w:pPr>
          </w:p>
          <w:p w14:paraId="40052523" w14:textId="77777777" w:rsidR="005D64F0" w:rsidRDefault="005D64F0" w:rsidP="00521706">
            <w:pPr>
              <w:rPr>
                <w:b/>
                <w:kern w:val="2"/>
                <w:szCs w:val="24"/>
              </w:rPr>
            </w:pPr>
            <w:r>
              <w:rPr>
                <w:b/>
                <w:kern w:val="2"/>
                <w:szCs w:val="24"/>
              </w:rPr>
              <w:t>1.2. Tiekėjas</w:t>
            </w:r>
          </w:p>
          <w:p w14:paraId="206E95FF" w14:textId="77777777" w:rsidR="005D64F0" w:rsidRDefault="005D64F0" w:rsidP="00521706">
            <w:pPr>
              <w:rPr>
                <w:color w:val="4472C4"/>
                <w:kern w:val="2"/>
                <w:szCs w:val="24"/>
              </w:rPr>
            </w:pPr>
            <w:r>
              <w:rPr>
                <w:color w:val="4472C4"/>
                <w:kern w:val="2"/>
                <w:szCs w:val="24"/>
              </w:rPr>
              <w:t>(jei Tiekėjas yra fizinis asmuo, skiltys atitinkamai pakoreguojamos.</w:t>
            </w:r>
          </w:p>
          <w:p w14:paraId="4D7D08CA" w14:textId="77777777" w:rsidR="005D64F0" w:rsidRDefault="005D64F0" w:rsidP="00521706">
            <w:pPr>
              <w:rPr>
                <w:color w:val="4472C4"/>
                <w:kern w:val="2"/>
                <w:szCs w:val="24"/>
              </w:rPr>
            </w:pPr>
            <w:r>
              <w:rPr>
                <w:color w:val="4472C4"/>
                <w:kern w:val="2"/>
                <w:szCs w:val="24"/>
              </w:rPr>
              <w:t>Jei Tiekėjas yra tiekėjų grupė, skiltys pildomos įterpiant kiekvieno grupės nario informaciją)</w:t>
            </w:r>
          </w:p>
          <w:p w14:paraId="50C70D37" w14:textId="77777777" w:rsidR="005D64F0" w:rsidRDefault="005D64F0" w:rsidP="00521706">
            <w:pPr>
              <w:rPr>
                <w:b/>
                <w:kern w:val="2"/>
                <w:szCs w:val="24"/>
              </w:rPr>
            </w:pPr>
          </w:p>
        </w:tc>
        <w:tc>
          <w:tcPr>
            <w:tcW w:w="3240" w:type="dxa"/>
          </w:tcPr>
          <w:p w14:paraId="7F52DD07" w14:textId="77777777" w:rsidR="005D64F0" w:rsidRDefault="005D64F0" w:rsidP="00521706">
            <w:pPr>
              <w:rPr>
                <w:kern w:val="2"/>
                <w:szCs w:val="24"/>
              </w:rPr>
            </w:pPr>
            <w:r>
              <w:rPr>
                <w:kern w:val="2"/>
                <w:szCs w:val="24"/>
              </w:rPr>
              <w:t>1.2.1. Pavadinimas</w:t>
            </w:r>
          </w:p>
        </w:tc>
        <w:tc>
          <w:tcPr>
            <w:tcW w:w="3510" w:type="dxa"/>
          </w:tcPr>
          <w:p w14:paraId="28F664E2" w14:textId="77777777" w:rsidR="005D64F0" w:rsidRDefault="005D64F0" w:rsidP="00521706">
            <w:pPr>
              <w:jc w:val="center"/>
              <w:rPr>
                <w:kern w:val="2"/>
                <w:szCs w:val="24"/>
              </w:rPr>
            </w:pPr>
          </w:p>
        </w:tc>
      </w:tr>
      <w:tr w:rsidR="005D64F0" w14:paraId="1E853D4D" w14:textId="77777777" w:rsidTr="00521706">
        <w:tc>
          <w:tcPr>
            <w:tcW w:w="2808" w:type="dxa"/>
            <w:vMerge/>
          </w:tcPr>
          <w:p w14:paraId="149F50A0" w14:textId="77777777" w:rsidR="005D64F0" w:rsidRDefault="005D64F0" w:rsidP="00521706">
            <w:pPr>
              <w:rPr>
                <w:b/>
                <w:kern w:val="2"/>
                <w:szCs w:val="24"/>
              </w:rPr>
            </w:pPr>
          </w:p>
        </w:tc>
        <w:tc>
          <w:tcPr>
            <w:tcW w:w="3240" w:type="dxa"/>
          </w:tcPr>
          <w:p w14:paraId="3EE4D32E" w14:textId="77777777" w:rsidR="005D64F0" w:rsidRDefault="005D64F0" w:rsidP="00521706">
            <w:pPr>
              <w:rPr>
                <w:kern w:val="2"/>
                <w:szCs w:val="24"/>
              </w:rPr>
            </w:pPr>
            <w:r>
              <w:rPr>
                <w:kern w:val="2"/>
                <w:szCs w:val="24"/>
              </w:rPr>
              <w:t>1.2.2. Juridinio asmens kodas</w:t>
            </w:r>
          </w:p>
        </w:tc>
        <w:tc>
          <w:tcPr>
            <w:tcW w:w="3510" w:type="dxa"/>
          </w:tcPr>
          <w:p w14:paraId="6B86695E" w14:textId="77777777" w:rsidR="005D64F0" w:rsidRDefault="005D64F0" w:rsidP="00521706">
            <w:pPr>
              <w:jc w:val="center"/>
              <w:rPr>
                <w:kern w:val="2"/>
                <w:szCs w:val="24"/>
              </w:rPr>
            </w:pPr>
          </w:p>
        </w:tc>
      </w:tr>
      <w:tr w:rsidR="005D64F0" w14:paraId="5DDD28F8" w14:textId="77777777" w:rsidTr="00521706">
        <w:tc>
          <w:tcPr>
            <w:tcW w:w="2808" w:type="dxa"/>
            <w:vMerge/>
          </w:tcPr>
          <w:p w14:paraId="788D7A14" w14:textId="77777777" w:rsidR="005D64F0" w:rsidRDefault="005D64F0" w:rsidP="00521706">
            <w:pPr>
              <w:rPr>
                <w:b/>
                <w:kern w:val="2"/>
                <w:szCs w:val="24"/>
              </w:rPr>
            </w:pPr>
          </w:p>
        </w:tc>
        <w:tc>
          <w:tcPr>
            <w:tcW w:w="3240" w:type="dxa"/>
          </w:tcPr>
          <w:p w14:paraId="66913990" w14:textId="77777777" w:rsidR="005D64F0" w:rsidRDefault="005D64F0" w:rsidP="00521706">
            <w:pPr>
              <w:rPr>
                <w:kern w:val="2"/>
                <w:szCs w:val="24"/>
              </w:rPr>
            </w:pPr>
            <w:r>
              <w:rPr>
                <w:kern w:val="2"/>
                <w:szCs w:val="24"/>
              </w:rPr>
              <w:t>1.2.3. Adresas</w:t>
            </w:r>
          </w:p>
        </w:tc>
        <w:tc>
          <w:tcPr>
            <w:tcW w:w="3510" w:type="dxa"/>
          </w:tcPr>
          <w:p w14:paraId="6C5A4385" w14:textId="77777777" w:rsidR="005D64F0" w:rsidRDefault="005D64F0" w:rsidP="00521706">
            <w:pPr>
              <w:jc w:val="center"/>
              <w:rPr>
                <w:kern w:val="2"/>
                <w:szCs w:val="24"/>
              </w:rPr>
            </w:pPr>
          </w:p>
        </w:tc>
      </w:tr>
      <w:tr w:rsidR="005D64F0" w14:paraId="5D4AAC19" w14:textId="77777777" w:rsidTr="00521706">
        <w:tc>
          <w:tcPr>
            <w:tcW w:w="2808" w:type="dxa"/>
            <w:vMerge/>
          </w:tcPr>
          <w:p w14:paraId="0879A26A" w14:textId="77777777" w:rsidR="005D64F0" w:rsidRDefault="005D64F0" w:rsidP="00521706">
            <w:pPr>
              <w:rPr>
                <w:b/>
                <w:kern w:val="2"/>
                <w:szCs w:val="24"/>
              </w:rPr>
            </w:pPr>
          </w:p>
        </w:tc>
        <w:tc>
          <w:tcPr>
            <w:tcW w:w="3240" w:type="dxa"/>
          </w:tcPr>
          <w:p w14:paraId="3D587AB3" w14:textId="77777777" w:rsidR="005D64F0" w:rsidRDefault="005D64F0" w:rsidP="00521706">
            <w:pPr>
              <w:rPr>
                <w:kern w:val="2"/>
                <w:szCs w:val="24"/>
              </w:rPr>
            </w:pPr>
            <w:r>
              <w:rPr>
                <w:kern w:val="2"/>
                <w:szCs w:val="24"/>
              </w:rPr>
              <w:t>1.2.4. PVM mokėtojo kodas</w:t>
            </w:r>
          </w:p>
        </w:tc>
        <w:tc>
          <w:tcPr>
            <w:tcW w:w="3510" w:type="dxa"/>
          </w:tcPr>
          <w:p w14:paraId="0667F5BB" w14:textId="77777777" w:rsidR="005D64F0" w:rsidRDefault="005D64F0" w:rsidP="00521706">
            <w:pPr>
              <w:jc w:val="center"/>
              <w:rPr>
                <w:kern w:val="2"/>
                <w:szCs w:val="24"/>
              </w:rPr>
            </w:pPr>
          </w:p>
        </w:tc>
      </w:tr>
      <w:tr w:rsidR="005D64F0" w14:paraId="42F60DF1" w14:textId="77777777" w:rsidTr="00521706">
        <w:tc>
          <w:tcPr>
            <w:tcW w:w="2808" w:type="dxa"/>
            <w:vMerge/>
          </w:tcPr>
          <w:p w14:paraId="14B91885" w14:textId="77777777" w:rsidR="005D64F0" w:rsidRDefault="005D64F0" w:rsidP="00521706">
            <w:pPr>
              <w:rPr>
                <w:b/>
                <w:kern w:val="2"/>
                <w:szCs w:val="24"/>
              </w:rPr>
            </w:pPr>
          </w:p>
        </w:tc>
        <w:tc>
          <w:tcPr>
            <w:tcW w:w="3240" w:type="dxa"/>
          </w:tcPr>
          <w:p w14:paraId="1BEE6D33" w14:textId="77777777" w:rsidR="005D64F0" w:rsidRDefault="005D64F0" w:rsidP="00521706">
            <w:pPr>
              <w:rPr>
                <w:kern w:val="2"/>
                <w:szCs w:val="24"/>
              </w:rPr>
            </w:pPr>
            <w:r>
              <w:rPr>
                <w:kern w:val="2"/>
                <w:szCs w:val="24"/>
              </w:rPr>
              <w:t>1.2.5. Atsiskaitomoji sąskaita</w:t>
            </w:r>
          </w:p>
        </w:tc>
        <w:tc>
          <w:tcPr>
            <w:tcW w:w="3510" w:type="dxa"/>
          </w:tcPr>
          <w:p w14:paraId="24E010ED" w14:textId="77777777" w:rsidR="005D64F0" w:rsidRDefault="005D64F0" w:rsidP="00521706">
            <w:pPr>
              <w:jc w:val="center"/>
              <w:rPr>
                <w:kern w:val="2"/>
                <w:szCs w:val="24"/>
              </w:rPr>
            </w:pPr>
          </w:p>
        </w:tc>
      </w:tr>
      <w:tr w:rsidR="005D64F0" w14:paraId="7F89E4D0" w14:textId="77777777" w:rsidTr="00521706">
        <w:tc>
          <w:tcPr>
            <w:tcW w:w="2808" w:type="dxa"/>
            <w:vMerge/>
          </w:tcPr>
          <w:p w14:paraId="7481B914" w14:textId="77777777" w:rsidR="005D64F0" w:rsidRDefault="005D64F0" w:rsidP="00521706">
            <w:pPr>
              <w:rPr>
                <w:b/>
                <w:kern w:val="2"/>
                <w:szCs w:val="24"/>
              </w:rPr>
            </w:pPr>
          </w:p>
        </w:tc>
        <w:tc>
          <w:tcPr>
            <w:tcW w:w="3240" w:type="dxa"/>
          </w:tcPr>
          <w:p w14:paraId="2FA62F00" w14:textId="77777777" w:rsidR="005D64F0" w:rsidRDefault="005D64F0" w:rsidP="00521706">
            <w:pPr>
              <w:rPr>
                <w:kern w:val="2"/>
                <w:szCs w:val="24"/>
              </w:rPr>
            </w:pPr>
            <w:r>
              <w:rPr>
                <w:kern w:val="2"/>
                <w:szCs w:val="24"/>
              </w:rPr>
              <w:t>1.2.6. Bankas, banko kodas</w:t>
            </w:r>
          </w:p>
        </w:tc>
        <w:tc>
          <w:tcPr>
            <w:tcW w:w="3510" w:type="dxa"/>
          </w:tcPr>
          <w:p w14:paraId="1565DADC" w14:textId="77777777" w:rsidR="005D64F0" w:rsidRDefault="005D64F0" w:rsidP="00521706">
            <w:pPr>
              <w:jc w:val="center"/>
              <w:rPr>
                <w:kern w:val="2"/>
                <w:szCs w:val="24"/>
              </w:rPr>
            </w:pPr>
          </w:p>
        </w:tc>
      </w:tr>
      <w:tr w:rsidR="005D64F0" w14:paraId="262FCC65" w14:textId="77777777" w:rsidTr="00521706">
        <w:tc>
          <w:tcPr>
            <w:tcW w:w="2808" w:type="dxa"/>
            <w:vMerge/>
          </w:tcPr>
          <w:p w14:paraId="681BF6EC" w14:textId="77777777" w:rsidR="005D64F0" w:rsidRDefault="005D64F0" w:rsidP="00521706">
            <w:pPr>
              <w:rPr>
                <w:b/>
                <w:kern w:val="2"/>
                <w:szCs w:val="24"/>
              </w:rPr>
            </w:pPr>
          </w:p>
        </w:tc>
        <w:tc>
          <w:tcPr>
            <w:tcW w:w="3240" w:type="dxa"/>
          </w:tcPr>
          <w:p w14:paraId="13DCA337" w14:textId="77777777" w:rsidR="005D64F0" w:rsidRDefault="005D64F0" w:rsidP="00521706">
            <w:pPr>
              <w:rPr>
                <w:kern w:val="2"/>
                <w:szCs w:val="24"/>
              </w:rPr>
            </w:pPr>
            <w:r>
              <w:rPr>
                <w:kern w:val="2"/>
                <w:szCs w:val="24"/>
              </w:rPr>
              <w:t>1.2.7. Telefonas</w:t>
            </w:r>
          </w:p>
        </w:tc>
        <w:tc>
          <w:tcPr>
            <w:tcW w:w="3510" w:type="dxa"/>
          </w:tcPr>
          <w:p w14:paraId="126E228A" w14:textId="77777777" w:rsidR="005D64F0" w:rsidRDefault="005D64F0" w:rsidP="00521706">
            <w:pPr>
              <w:jc w:val="center"/>
              <w:rPr>
                <w:kern w:val="2"/>
                <w:szCs w:val="24"/>
              </w:rPr>
            </w:pPr>
          </w:p>
        </w:tc>
      </w:tr>
      <w:tr w:rsidR="005D64F0" w14:paraId="3004AFB7" w14:textId="77777777" w:rsidTr="00521706">
        <w:tc>
          <w:tcPr>
            <w:tcW w:w="2808" w:type="dxa"/>
            <w:vMerge/>
          </w:tcPr>
          <w:p w14:paraId="12C10461" w14:textId="77777777" w:rsidR="005D64F0" w:rsidRDefault="005D64F0" w:rsidP="00521706">
            <w:pPr>
              <w:rPr>
                <w:b/>
                <w:kern w:val="2"/>
                <w:szCs w:val="24"/>
              </w:rPr>
            </w:pPr>
          </w:p>
        </w:tc>
        <w:tc>
          <w:tcPr>
            <w:tcW w:w="3240" w:type="dxa"/>
          </w:tcPr>
          <w:p w14:paraId="11D1ADDF" w14:textId="77777777" w:rsidR="005D64F0" w:rsidRDefault="005D64F0" w:rsidP="00521706">
            <w:pPr>
              <w:rPr>
                <w:kern w:val="2"/>
                <w:szCs w:val="24"/>
              </w:rPr>
            </w:pPr>
            <w:r>
              <w:rPr>
                <w:kern w:val="2"/>
                <w:szCs w:val="24"/>
              </w:rPr>
              <w:t>1.2.8. El. paštas</w:t>
            </w:r>
          </w:p>
        </w:tc>
        <w:tc>
          <w:tcPr>
            <w:tcW w:w="3510" w:type="dxa"/>
          </w:tcPr>
          <w:p w14:paraId="3407F311" w14:textId="77777777" w:rsidR="005D64F0" w:rsidRDefault="005D64F0" w:rsidP="00521706">
            <w:pPr>
              <w:jc w:val="center"/>
              <w:rPr>
                <w:kern w:val="2"/>
                <w:szCs w:val="24"/>
              </w:rPr>
            </w:pPr>
          </w:p>
        </w:tc>
      </w:tr>
      <w:tr w:rsidR="005D64F0" w14:paraId="26E07440" w14:textId="77777777" w:rsidTr="00521706">
        <w:tc>
          <w:tcPr>
            <w:tcW w:w="2808" w:type="dxa"/>
            <w:vMerge/>
          </w:tcPr>
          <w:p w14:paraId="3ED5BF78" w14:textId="77777777" w:rsidR="005D64F0" w:rsidRDefault="005D64F0" w:rsidP="00521706">
            <w:pPr>
              <w:rPr>
                <w:b/>
                <w:kern w:val="2"/>
                <w:szCs w:val="24"/>
              </w:rPr>
            </w:pPr>
          </w:p>
        </w:tc>
        <w:tc>
          <w:tcPr>
            <w:tcW w:w="3240" w:type="dxa"/>
          </w:tcPr>
          <w:p w14:paraId="291F3D14" w14:textId="77777777" w:rsidR="005D64F0" w:rsidRDefault="005D64F0" w:rsidP="00521706">
            <w:pPr>
              <w:rPr>
                <w:kern w:val="2"/>
                <w:szCs w:val="24"/>
              </w:rPr>
            </w:pPr>
            <w:r>
              <w:rPr>
                <w:kern w:val="2"/>
                <w:szCs w:val="24"/>
              </w:rPr>
              <w:t>1.2.9. Šalies atstovas</w:t>
            </w:r>
          </w:p>
        </w:tc>
        <w:tc>
          <w:tcPr>
            <w:tcW w:w="3510" w:type="dxa"/>
          </w:tcPr>
          <w:p w14:paraId="2E7703FB" w14:textId="77777777" w:rsidR="005D64F0" w:rsidRDefault="005D64F0" w:rsidP="00521706">
            <w:pPr>
              <w:jc w:val="center"/>
              <w:rPr>
                <w:kern w:val="2"/>
                <w:szCs w:val="24"/>
              </w:rPr>
            </w:pPr>
          </w:p>
        </w:tc>
      </w:tr>
      <w:tr w:rsidR="005D64F0" w14:paraId="226B44AA" w14:textId="77777777" w:rsidTr="00521706">
        <w:tc>
          <w:tcPr>
            <w:tcW w:w="2808" w:type="dxa"/>
            <w:vMerge/>
          </w:tcPr>
          <w:p w14:paraId="0BD87A58" w14:textId="77777777" w:rsidR="005D64F0" w:rsidRDefault="005D64F0" w:rsidP="00521706">
            <w:pPr>
              <w:rPr>
                <w:b/>
                <w:kern w:val="2"/>
                <w:szCs w:val="24"/>
              </w:rPr>
            </w:pPr>
          </w:p>
        </w:tc>
        <w:tc>
          <w:tcPr>
            <w:tcW w:w="3240" w:type="dxa"/>
          </w:tcPr>
          <w:p w14:paraId="0ADA3333" w14:textId="77777777" w:rsidR="005D64F0" w:rsidRDefault="005D64F0" w:rsidP="00521706">
            <w:pPr>
              <w:rPr>
                <w:kern w:val="2"/>
                <w:szCs w:val="24"/>
              </w:rPr>
            </w:pPr>
            <w:r>
              <w:rPr>
                <w:kern w:val="2"/>
                <w:szCs w:val="24"/>
              </w:rPr>
              <w:t>1.2.10. Atstovavimo pagrindas</w:t>
            </w:r>
          </w:p>
        </w:tc>
        <w:tc>
          <w:tcPr>
            <w:tcW w:w="3510" w:type="dxa"/>
          </w:tcPr>
          <w:p w14:paraId="6FEAEBF7" w14:textId="77777777" w:rsidR="005D64F0" w:rsidRDefault="005D64F0" w:rsidP="00521706">
            <w:pPr>
              <w:jc w:val="center"/>
              <w:rPr>
                <w:kern w:val="2"/>
                <w:szCs w:val="24"/>
              </w:rPr>
            </w:pPr>
          </w:p>
        </w:tc>
      </w:tr>
    </w:tbl>
    <w:p w14:paraId="0835F0D3" w14:textId="77777777" w:rsidR="005D64F0" w:rsidRDefault="005D64F0" w:rsidP="005D64F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64F0" w14:paraId="6065BA3D" w14:textId="77777777" w:rsidTr="00521706">
        <w:trPr>
          <w:trHeight w:val="300"/>
        </w:trPr>
        <w:tc>
          <w:tcPr>
            <w:tcW w:w="9535" w:type="dxa"/>
            <w:gridSpan w:val="4"/>
          </w:tcPr>
          <w:p w14:paraId="18647192" w14:textId="77777777" w:rsidR="005D64F0" w:rsidRDefault="005D64F0" w:rsidP="00521706">
            <w:pPr>
              <w:jc w:val="center"/>
              <w:rPr>
                <w:b/>
                <w:kern w:val="2"/>
                <w:szCs w:val="24"/>
              </w:rPr>
            </w:pPr>
            <w:r>
              <w:rPr>
                <w:b/>
                <w:kern w:val="2"/>
                <w:szCs w:val="24"/>
              </w:rPr>
              <w:t>2. ATSAKINGI ASMENYS</w:t>
            </w:r>
          </w:p>
        </w:tc>
      </w:tr>
      <w:tr w:rsidR="005D64F0" w14:paraId="2E83E618" w14:textId="77777777" w:rsidTr="00521706">
        <w:trPr>
          <w:trHeight w:val="300"/>
        </w:trPr>
        <w:tc>
          <w:tcPr>
            <w:tcW w:w="3094" w:type="dxa"/>
            <w:gridSpan w:val="2"/>
          </w:tcPr>
          <w:p w14:paraId="39A6ABF3" w14:textId="77777777" w:rsidR="005D64F0" w:rsidRDefault="005D64F0" w:rsidP="0052170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A1F516F" w14:textId="67A17445" w:rsidR="005D64F0" w:rsidRDefault="00844C76" w:rsidP="00521706">
            <w:pPr>
              <w:rPr>
                <w:color w:val="4472C4"/>
                <w:kern w:val="2"/>
                <w:szCs w:val="24"/>
              </w:rPr>
            </w:pPr>
            <w:r w:rsidRPr="00844C76">
              <w:rPr>
                <w:szCs w:val="24"/>
              </w:rPr>
              <w:t xml:space="preserve">Miesto vystymo ir priežiūros departamento Aplinkosaugos ir miesto tvarkymo skyriaus vyr. specialistė </w:t>
            </w:r>
            <w:r w:rsidR="004136BE" w:rsidRPr="004136BE">
              <w:rPr>
                <w:szCs w:val="24"/>
              </w:rPr>
              <w:t>Jolanta Rimkienė, tel. +37061463007, el. paštas jolanta.rimkiene@klaipeda.lt</w:t>
            </w:r>
          </w:p>
        </w:tc>
      </w:tr>
      <w:tr w:rsidR="005D64F0" w14:paraId="6B4EC11B" w14:textId="77777777" w:rsidTr="00521706">
        <w:trPr>
          <w:trHeight w:val="300"/>
        </w:trPr>
        <w:tc>
          <w:tcPr>
            <w:tcW w:w="3094" w:type="dxa"/>
            <w:gridSpan w:val="2"/>
          </w:tcPr>
          <w:p w14:paraId="151EE73C" w14:textId="77777777" w:rsidR="005D64F0" w:rsidRDefault="005D64F0" w:rsidP="00521706">
            <w:pPr>
              <w:rPr>
                <w:b/>
                <w:kern w:val="2"/>
                <w:szCs w:val="24"/>
              </w:rPr>
            </w:pPr>
            <w:r>
              <w:rPr>
                <w:b/>
                <w:kern w:val="2"/>
                <w:szCs w:val="24"/>
              </w:rPr>
              <w:t>2.2. Tiekėjo kontaktiniai asmenys, atsakingi už Sutarties vykdymą</w:t>
            </w:r>
          </w:p>
        </w:tc>
        <w:tc>
          <w:tcPr>
            <w:tcW w:w="6441" w:type="dxa"/>
            <w:gridSpan w:val="2"/>
          </w:tcPr>
          <w:p w14:paraId="5D99AB55" w14:textId="77777777" w:rsidR="005D64F0" w:rsidRDefault="005D64F0" w:rsidP="00521706">
            <w:pPr>
              <w:rPr>
                <w:color w:val="4472C4"/>
                <w:kern w:val="2"/>
                <w:szCs w:val="24"/>
              </w:rPr>
            </w:pPr>
            <w:r>
              <w:rPr>
                <w:color w:val="4472C4"/>
                <w:kern w:val="2"/>
                <w:szCs w:val="24"/>
              </w:rPr>
              <w:t>(nurodyti padalinį / skyrių, pareigas, vardą, pavardę, tel., el. paštą)</w:t>
            </w:r>
          </w:p>
        </w:tc>
      </w:tr>
      <w:tr w:rsidR="005D64F0" w14:paraId="58E0F1DF" w14:textId="77777777" w:rsidTr="00521706">
        <w:trPr>
          <w:trHeight w:val="300"/>
        </w:trPr>
        <w:tc>
          <w:tcPr>
            <w:tcW w:w="9535" w:type="dxa"/>
            <w:gridSpan w:val="4"/>
          </w:tcPr>
          <w:p w14:paraId="475311DC" w14:textId="77777777" w:rsidR="005D64F0" w:rsidRDefault="005D64F0" w:rsidP="00521706">
            <w:pPr>
              <w:jc w:val="center"/>
              <w:rPr>
                <w:b/>
                <w:kern w:val="2"/>
                <w:szCs w:val="24"/>
              </w:rPr>
            </w:pPr>
            <w:r>
              <w:rPr>
                <w:b/>
                <w:kern w:val="2"/>
                <w:szCs w:val="24"/>
              </w:rPr>
              <w:t>3. SUTARTIES DALYKAS</w:t>
            </w:r>
          </w:p>
        </w:tc>
      </w:tr>
      <w:tr w:rsidR="005D64F0" w14:paraId="44540D6E" w14:textId="77777777" w:rsidTr="00521706">
        <w:trPr>
          <w:trHeight w:val="300"/>
        </w:trPr>
        <w:tc>
          <w:tcPr>
            <w:tcW w:w="3094" w:type="dxa"/>
            <w:gridSpan w:val="2"/>
          </w:tcPr>
          <w:p w14:paraId="48ABE6C1" w14:textId="77777777" w:rsidR="005D64F0" w:rsidRDefault="005D64F0" w:rsidP="00521706">
            <w:pPr>
              <w:rPr>
                <w:b/>
                <w:kern w:val="2"/>
                <w:szCs w:val="24"/>
              </w:rPr>
            </w:pPr>
            <w:r>
              <w:rPr>
                <w:b/>
                <w:kern w:val="2"/>
                <w:szCs w:val="24"/>
              </w:rPr>
              <w:t>3.1. Sutarties dalykas</w:t>
            </w:r>
          </w:p>
        </w:tc>
        <w:tc>
          <w:tcPr>
            <w:tcW w:w="6441" w:type="dxa"/>
            <w:gridSpan w:val="2"/>
          </w:tcPr>
          <w:p w14:paraId="6F75D76A" w14:textId="0D4968EF" w:rsidR="007A58E4" w:rsidRDefault="005D64F0" w:rsidP="00D450B7">
            <w:pPr>
              <w:widowControl w:val="0"/>
              <w:tabs>
                <w:tab w:val="left" w:pos="1134"/>
              </w:tabs>
              <w:jc w:val="both"/>
            </w:pPr>
            <w:r>
              <w:rPr>
                <w:kern w:val="2"/>
                <w:szCs w:val="24"/>
              </w:rPr>
              <w:t xml:space="preserve">Tiekėjas įsipareigoja Sutartyje numatytomis sąlygomis suteikti Pirkėjui </w:t>
            </w:r>
            <w:r w:rsidR="004136BE" w:rsidRPr="004136BE">
              <w:rPr>
                <w:szCs w:val="24"/>
              </w:rPr>
              <w:t>Baltijos prospekto žaliosios skiriamosios juostos, Klaipėdoje</w:t>
            </w:r>
            <w:r w:rsidR="004136BE" w:rsidRPr="004136BE">
              <w:rPr>
                <w:b/>
                <w:bCs/>
                <w:szCs w:val="24"/>
              </w:rPr>
              <w:t xml:space="preserve"> </w:t>
            </w:r>
            <w:r w:rsidR="004334D5" w:rsidRPr="004334D5">
              <w:rPr>
                <w:szCs w:val="24"/>
              </w:rPr>
              <w:t xml:space="preserve">apželdinimo </w:t>
            </w:r>
            <w:r w:rsidR="00844C76" w:rsidRPr="00844C76">
              <w:rPr>
                <w:color w:val="000000" w:themeColor="text1"/>
                <w:kern w:val="2"/>
                <w:szCs w:val="24"/>
              </w:rPr>
              <w:t xml:space="preserve">paslaugas </w:t>
            </w:r>
            <w:r>
              <w:rPr>
                <w:color w:val="000000"/>
                <w:kern w:val="2"/>
                <w:szCs w:val="24"/>
              </w:rPr>
              <w:t>(toliau – Paslaugos).</w:t>
            </w:r>
            <w:r w:rsidR="007A58E4">
              <w:rPr>
                <w:color w:val="000000"/>
                <w:kern w:val="2"/>
                <w:szCs w:val="24"/>
              </w:rPr>
              <w:t xml:space="preserve"> </w:t>
            </w:r>
          </w:p>
          <w:p w14:paraId="05C065CA" w14:textId="16D5E057" w:rsidR="005D64F0" w:rsidRDefault="005D64F0" w:rsidP="00F8258D">
            <w:pPr>
              <w:jc w:val="both"/>
              <w:rPr>
                <w:color w:val="000000"/>
                <w:kern w:val="2"/>
                <w:szCs w:val="24"/>
              </w:rPr>
            </w:pPr>
          </w:p>
          <w:p w14:paraId="410DAA88" w14:textId="2EBF3FE6" w:rsidR="005D64F0" w:rsidRDefault="005D64F0" w:rsidP="00F825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B49D8">
              <w:rPr>
                <w:color w:val="000000"/>
                <w:kern w:val="2"/>
                <w:szCs w:val="24"/>
              </w:rPr>
              <w:t xml:space="preserve">priede Nr. </w:t>
            </w:r>
            <w:r w:rsidR="001402F3" w:rsidRPr="004B49D8">
              <w:rPr>
                <w:color w:val="000000"/>
                <w:kern w:val="2"/>
                <w:szCs w:val="24"/>
              </w:rPr>
              <w:t>2</w:t>
            </w:r>
            <w:r w:rsidR="007978F2">
              <w:rPr>
                <w:color w:val="000000"/>
                <w:kern w:val="2"/>
                <w:szCs w:val="24"/>
              </w:rPr>
              <w:t xml:space="preserve"> </w:t>
            </w:r>
            <w:r w:rsidR="007978F2" w:rsidRPr="007978F2">
              <w:rPr>
                <w:color w:val="000000"/>
                <w:kern w:val="2"/>
                <w:szCs w:val="24"/>
              </w:rPr>
              <w:t>„Techninė specifikacija“ (toliau – Techninė specifikacija)</w:t>
            </w:r>
            <w:r w:rsidR="007978F2">
              <w:rPr>
                <w:color w:val="000000"/>
                <w:kern w:val="2"/>
                <w:szCs w:val="24"/>
              </w:rPr>
              <w:t xml:space="preserve"> </w:t>
            </w:r>
            <w:r w:rsidRPr="001D29C6">
              <w:rPr>
                <w:color w:val="000000"/>
                <w:kern w:val="2"/>
                <w:szCs w:val="24"/>
              </w:rPr>
              <w:t xml:space="preserve">ir Sutarties priede Nr. </w:t>
            </w:r>
            <w:r w:rsidR="001402F3" w:rsidRPr="001D29C6">
              <w:rPr>
                <w:color w:val="000000"/>
                <w:kern w:val="2"/>
                <w:szCs w:val="24"/>
              </w:rPr>
              <w:t>1</w:t>
            </w:r>
            <w:r w:rsidRPr="001D29C6">
              <w:rPr>
                <w:color w:val="000000"/>
                <w:kern w:val="2"/>
                <w:szCs w:val="24"/>
              </w:rPr>
              <w:t xml:space="preserve"> „Pasiūlymas“.</w:t>
            </w:r>
          </w:p>
        </w:tc>
      </w:tr>
      <w:tr w:rsidR="005D64F0" w14:paraId="40FB11A1" w14:textId="77777777" w:rsidTr="00521706">
        <w:trPr>
          <w:trHeight w:val="300"/>
        </w:trPr>
        <w:tc>
          <w:tcPr>
            <w:tcW w:w="3094" w:type="dxa"/>
            <w:gridSpan w:val="2"/>
          </w:tcPr>
          <w:p w14:paraId="67940F9F" w14:textId="77777777" w:rsidR="005D64F0" w:rsidRDefault="005D64F0" w:rsidP="00521706">
            <w:pPr>
              <w:rPr>
                <w:b/>
                <w:kern w:val="2"/>
                <w:szCs w:val="24"/>
              </w:rPr>
            </w:pPr>
            <w:r>
              <w:rPr>
                <w:b/>
                <w:kern w:val="2"/>
                <w:szCs w:val="24"/>
              </w:rPr>
              <w:lastRenderedPageBreak/>
              <w:t>3.2. Pirkimo pavadinimas ir numeris</w:t>
            </w:r>
          </w:p>
        </w:tc>
        <w:tc>
          <w:tcPr>
            <w:tcW w:w="6441" w:type="dxa"/>
            <w:gridSpan w:val="2"/>
          </w:tcPr>
          <w:p w14:paraId="36283EB9" w14:textId="3DBA7243" w:rsidR="005D64F0" w:rsidRDefault="007978F2" w:rsidP="00F8258D">
            <w:pPr>
              <w:jc w:val="both"/>
              <w:rPr>
                <w:kern w:val="2"/>
                <w:szCs w:val="24"/>
              </w:rPr>
            </w:pPr>
            <w:bookmarkStart w:id="0" w:name="_Hlk180232750"/>
            <w:bookmarkStart w:id="1" w:name="_Hlk180150697"/>
            <w:r w:rsidRPr="007978F2">
              <w:rPr>
                <w:rFonts w:eastAsia="TimesNewRomanPS-BoldMT"/>
                <w:szCs w:val="24"/>
              </w:rPr>
              <w:t>Baltijos prospekto žaliosios skiriamosios juostos, Klaipėdoje apželdinimo paslaugų</w:t>
            </w:r>
            <w:bookmarkEnd w:id="0"/>
            <w:r w:rsidRPr="007978F2">
              <w:rPr>
                <w:rFonts w:eastAsia="Calibri"/>
                <w:szCs w:val="24"/>
              </w:rPr>
              <w:t xml:space="preserve"> pirkimas</w:t>
            </w:r>
            <w:r w:rsidRPr="007978F2">
              <w:rPr>
                <w:szCs w:val="24"/>
              </w:rPr>
              <w:t xml:space="preserve"> atviro konkurso būdu</w:t>
            </w:r>
            <w:bookmarkEnd w:id="1"/>
            <w:r>
              <w:rPr>
                <w:kern w:val="2"/>
                <w:szCs w:val="24"/>
              </w:rPr>
              <w:t xml:space="preserve"> </w:t>
            </w:r>
            <w:r w:rsidR="002616D5">
              <w:rPr>
                <w:kern w:val="2"/>
                <w:szCs w:val="24"/>
              </w:rPr>
              <w:t xml:space="preserve">(CVP IS ID </w:t>
            </w:r>
            <w:r w:rsidR="002616D5" w:rsidRPr="002616D5">
              <w:rPr>
                <w:color w:val="4472C4" w:themeColor="accent1"/>
                <w:kern w:val="2"/>
                <w:szCs w:val="24"/>
              </w:rPr>
              <w:t>(įrašyti)</w:t>
            </w:r>
            <w:r w:rsidR="002616D5">
              <w:rPr>
                <w:kern w:val="2"/>
                <w:szCs w:val="24"/>
              </w:rPr>
              <w:t>)</w:t>
            </w:r>
          </w:p>
        </w:tc>
      </w:tr>
      <w:tr w:rsidR="005D64F0" w14:paraId="68559EB0" w14:textId="77777777" w:rsidTr="00521706">
        <w:trPr>
          <w:trHeight w:val="300"/>
        </w:trPr>
        <w:tc>
          <w:tcPr>
            <w:tcW w:w="3094" w:type="dxa"/>
            <w:gridSpan w:val="2"/>
          </w:tcPr>
          <w:p w14:paraId="7AE01FD5" w14:textId="77777777" w:rsidR="005D64F0" w:rsidRDefault="005D64F0" w:rsidP="00521706">
            <w:pPr>
              <w:rPr>
                <w:b/>
                <w:kern w:val="2"/>
                <w:szCs w:val="24"/>
              </w:rPr>
            </w:pPr>
            <w:r>
              <w:rPr>
                <w:b/>
                <w:kern w:val="2"/>
                <w:szCs w:val="24"/>
              </w:rPr>
              <w:t>3.3. Informacija apie Europos Sąjungos lėšomis finansuojamą projektą arba kitą projektą</w:t>
            </w:r>
          </w:p>
        </w:tc>
        <w:tc>
          <w:tcPr>
            <w:tcW w:w="6441" w:type="dxa"/>
            <w:gridSpan w:val="2"/>
          </w:tcPr>
          <w:p w14:paraId="03322020" w14:textId="77777777" w:rsidR="005D64F0" w:rsidRDefault="005D64F0" w:rsidP="00521706">
            <w:pPr>
              <w:rPr>
                <w:kern w:val="2"/>
                <w:szCs w:val="24"/>
              </w:rPr>
            </w:pPr>
            <w:r>
              <w:rPr>
                <w:kern w:val="2"/>
                <w:szCs w:val="24"/>
              </w:rPr>
              <w:t>Netaikoma</w:t>
            </w:r>
          </w:p>
          <w:p w14:paraId="0F6D1F47" w14:textId="7BC3BCF9" w:rsidR="005D64F0" w:rsidRDefault="005D64F0" w:rsidP="00521706">
            <w:pPr>
              <w:rPr>
                <w:kern w:val="2"/>
                <w:szCs w:val="24"/>
              </w:rPr>
            </w:pPr>
          </w:p>
        </w:tc>
      </w:tr>
      <w:tr w:rsidR="005D64F0" w14:paraId="50A50599" w14:textId="77777777" w:rsidTr="00521706">
        <w:trPr>
          <w:trHeight w:val="300"/>
        </w:trPr>
        <w:tc>
          <w:tcPr>
            <w:tcW w:w="9535" w:type="dxa"/>
            <w:gridSpan w:val="4"/>
          </w:tcPr>
          <w:p w14:paraId="37B5B31C" w14:textId="77777777" w:rsidR="005D64F0" w:rsidRDefault="005D64F0" w:rsidP="0052170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64F0" w14:paraId="4C9EFF4B" w14:textId="77777777" w:rsidTr="00521706">
        <w:trPr>
          <w:trHeight w:val="300"/>
        </w:trPr>
        <w:tc>
          <w:tcPr>
            <w:tcW w:w="3094" w:type="dxa"/>
            <w:gridSpan w:val="2"/>
          </w:tcPr>
          <w:p w14:paraId="62DE2E42" w14:textId="77777777" w:rsidR="00222E65" w:rsidRPr="00222E65" w:rsidRDefault="00222E65" w:rsidP="00222E65">
            <w:pPr>
              <w:rPr>
                <w:b/>
                <w:kern w:val="2"/>
                <w:szCs w:val="24"/>
              </w:rPr>
            </w:pPr>
            <w:r w:rsidRPr="00222E65">
              <w:rPr>
                <w:b/>
                <w:kern w:val="2"/>
                <w:szCs w:val="24"/>
              </w:rPr>
              <w:t xml:space="preserve">4.1. </w:t>
            </w:r>
            <w:r w:rsidRPr="00222E65">
              <w:rPr>
                <w:b/>
                <w:szCs w:val="24"/>
              </w:rPr>
              <w:t>Paslaugų</w:t>
            </w:r>
            <w:r w:rsidRPr="00222E65">
              <w:rPr>
                <w:b/>
                <w:kern w:val="2"/>
                <w:szCs w:val="24"/>
              </w:rPr>
              <w:t xml:space="preserve"> </w:t>
            </w:r>
            <w:r w:rsidRPr="00222E65">
              <w:rPr>
                <w:b/>
                <w:szCs w:val="24"/>
              </w:rPr>
              <w:t>suteikimo</w:t>
            </w:r>
            <w:r w:rsidRPr="00222E65">
              <w:rPr>
                <w:b/>
                <w:kern w:val="2"/>
                <w:szCs w:val="24"/>
              </w:rPr>
              <w:t xml:space="preserve"> terminas, kai </w:t>
            </w:r>
            <w:r w:rsidRPr="00222E65">
              <w:rPr>
                <w:b/>
                <w:szCs w:val="24"/>
              </w:rPr>
              <w:t>Paslaugos yra vienkartinio pobūdžio, teikiamos periodiškai arba pagal Pirkėjo Užsakymą</w:t>
            </w:r>
          </w:p>
          <w:p w14:paraId="1C83E512" w14:textId="7E1ABD54" w:rsidR="005D64F0" w:rsidRDefault="005D64F0" w:rsidP="00521706">
            <w:pPr>
              <w:rPr>
                <w:b/>
                <w:szCs w:val="24"/>
              </w:rPr>
            </w:pPr>
          </w:p>
        </w:tc>
        <w:tc>
          <w:tcPr>
            <w:tcW w:w="6441" w:type="dxa"/>
            <w:gridSpan w:val="2"/>
          </w:tcPr>
          <w:p w14:paraId="0E4E2A75" w14:textId="5BC26D6F" w:rsidR="006B3733" w:rsidRDefault="006B3733" w:rsidP="007978F2">
            <w:pPr>
              <w:widowControl w:val="0"/>
              <w:tabs>
                <w:tab w:val="left" w:pos="993"/>
                <w:tab w:val="left" w:pos="1418"/>
              </w:tabs>
              <w:contextualSpacing/>
              <w:jc w:val="both"/>
              <w:rPr>
                <w:rFonts w:eastAsia="Calibri"/>
                <w:szCs w:val="24"/>
                <w:lang w:eastAsia="lt-LT"/>
              </w:rPr>
            </w:pPr>
            <w:r>
              <w:rPr>
                <w:rFonts w:eastAsia="Calibri"/>
                <w:szCs w:val="24"/>
                <w:lang w:eastAsia="lt-LT"/>
              </w:rPr>
              <w:t xml:space="preserve">4.1. </w:t>
            </w:r>
            <w:r w:rsidR="007978F2" w:rsidRPr="007978F2">
              <w:rPr>
                <w:rFonts w:eastAsia="Calibri"/>
                <w:szCs w:val="24"/>
                <w:lang w:eastAsia="lt-LT"/>
              </w:rPr>
              <w:t xml:space="preserve">Paslaugos, pagal atskirus užsakymus, </w:t>
            </w:r>
            <w:r w:rsidR="00CA0273">
              <w:rPr>
                <w:rFonts w:eastAsia="Calibri"/>
                <w:szCs w:val="24"/>
                <w:lang w:eastAsia="lt-LT"/>
              </w:rPr>
              <w:t>teikiamos</w:t>
            </w:r>
            <w:r w:rsidR="007978F2" w:rsidRPr="007978F2">
              <w:rPr>
                <w:rFonts w:eastAsia="Calibri"/>
                <w:szCs w:val="24"/>
                <w:lang w:eastAsia="lt-LT"/>
              </w:rPr>
              <w:t xml:space="preserve"> 12 </w:t>
            </w:r>
            <w:r w:rsidR="006F2B8D">
              <w:rPr>
                <w:rFonts w:eastAsia="Calibri"/>
                <w:szCs w:val="24"/>
                <w:lang w:eastAsia="lt-LT"/>
              </w:rPr>
              <w:t xml:space="preserve">(dvylika) </w:t>
            </w:r>
            <w:r w:rsidR="007978F2" w:rsidRPr="007978F2">
              <w:rPr>
                <w:rFonts w:eastAsia="Calibri"/>
                <w:szCs w:val="24"/>
                <w:lang w:eastAsia="lt-LT"/>
              </w:rPr>
              <w:t>mėn. nuo Sutarties įsigaliojimo dienos</w:t>
            </w:r>
            <w:r>
              <w:rPr>
                <w:rFonts w:eastAsia="Calibri"/>
                <w:szCs w:val="24"/>
                <w:lang w:eastAsia="lt-LT"/>
              </w:rPr>
              <w:t>:</w:t>
            </w:r>
          </w:p>
          <w:p w14:paraId="3480CF57" w14:textId="7FEA7F8B" w:rsidR="00B46DCC" w:rsidRPr="006B3733" w:rsidRDefault="006B3733" w:rsidP="000544A8">
            <w:pPr>
              <w:widowControl w:val="0"/>
              <w:tabs>
                <w:tab w:val="left" w:pos="993"/>
                <w:tab w:val="left" w:pos="1418"/>
              </w:tabs>
              <w:contextualSpacing/>
              <w:jc w:val="both"/>
              <w:rPr>
                <w:rFonts w:eastAsia="Calibri"/>
                <w:szCs w:val="24"/>
                <w:lang w:eastAsia="lt-LT"/>
              </w:rPr>
            </w:pPr>
            <w:r>
              <w:rPr>
                <w:rFonts w:eastAsia="Calibri"/>
                <w:szCs w:val="24"/>
                <w:lang w:eastAsia="lt-LT"/>
              </w:rPr>
              <w:t xml:space="preserve">4.1.1. </w:t>
            </w:r>
            <w:r w:rsidR="00E37BF1" w:rsidRPr="00E37BF1">
              <w:rPr>
                <w:rFonts w:eastAsia="Calibri"/>
                <w:bCs/>
                <w:szCs w:val="24"/>
                <w:lang w:eastAsia="lt-LT"/>
              </w:rPr>
              <w:t>Tiekėj</w:t>
            </w:r>
            <w:r w:rsidR="00E37BF1">
              <w:rPr>
                <w:rFonts w:eastAsia="Calibri"/>
                <w:bCs/>
                <w:szCs w:val="24"/>
                <w:lang w:eastAsia="lt-LT"/>
              </w:rPr>
              <w:t xml:space="preserve">as </w:t>
            </w:r>
            <w:r w:rsidR="007978F2" w:rsidRPr="007978F2">
              <w:rPr>
                <w:rFonts w:eastAsia="Calibri"/>
                <w:szCs w:val="24"/>
                <w:lang w:eastAsia="lt-LT"/>
              </w:rPr>
              <w:t xml:space="preserve">turi </w:t>
            </w:r>
            <w:r w:rsidR="00CA0273">
              <w:rPr>
                <w:rFonts w:eastAsia="Calibri"/>
                <w:szCs w:val="24"/>
                <w:lang w:eastAsia="lt-LT"/>
              </w:rPr>
              <w:t>suteikti</w:t>
            </w:r>
            <w:r w:rsidR="007978F2" w:rsidRPr="007978F2">
              <w:rPr>
                <w:rFonts w:eastAsia="Calibri"/>
                <w:szCs w:val="24"/>
                <w:lang w:eastAsia="lt-LT"/>
              </w:rPr>
              <w:t xml:space="preserve"> paslaugas ne vėliau kaip per </w:t>
            </w:r>
            <w:r w:rsidR="006F2B8D">
              <w:rPr>
                <w:rFonts w:eastAsia="Calibri"/>
                <w:szCs w:val="24"/>
                <w:lang w:eastAsia="lt-LT"/>
              </w:rPr>
              <w:t xml:space="preserve">2 (du) </w:t>
            </w:r>
            <w:r w:rsidR="007978F2" w:rsidRPr="007978F2">
              <w:rPr>
                <w:rFonts w:eastAsia="Calibri"/>
                <w:szCs w:val="24"/>
                <w:lang w:eastAsia="lt-LT"/>
              </w:rPr>
              <w:t xml:space="preserve"> mėnesi</w:t>
            </w:r>
            <w:r w:rsidR="006F2B8D">
              <w:rPr>
                <w:rFonts w:eastAsia="Calibri"/>
                <w:szCs w:val="24"/>
                <w:lang w:eastAsia="lt-LT"/>
              </w:rPr>
              <w:t>us</w:t>
            </w:r>
            <w:r w:rsidR="007978F2" w:rsidRPr="007978F2">
              <w:rPr>
                <w:rFonts w:eastAsia="Calibri"/>
                <w:szCs w:val="24"/>
                <w:lang w:eastAsia="lt-LT"/>
              </w:rPr>
              <w:t xml:space="preserve"> nuo raštiško (el. paštu) </w:t>
            </w:r>
            <w:r w:rsidR="0084568E">
              <w:rPr>
                <w:rFonts w:eastAsia="Calibri"/>
                <w:szCs w:val="24"/>
                <w:lang w:eastAsia="lt-LT"/>
              </w:rPr>
              <w:t>Pirkėjo</w:t>
            </w:r>
            <w:r w:rsidR="007978F2" w:rsidRPr="007978F2">
              <w:rPr>
                <w:rFonts w:eastAsia="Calibri"/>
                <w:szCs w:val="24"/>
                <w:lang w:eastAsia="lt-LT"/>
              </w:rPr>
              <w:t xml:space="preserve"> užsakymo pateikimo dienos. </w:t>
            </w:r>
          </w:p>
        </w:tc>
      </w:tr>
      <w:tr w:rsidR="005D64F0" w14:paraId="5FFFB564" w14:textId="77777777" w:rsidTr="00521706">
        <w:trPr>
          <w:trHeight w:val="300"/>
        </w:trPr>
        <w:tc>
          <w:tcPr>
            <w:tcW w:w="3094" w:type="dxa"/>
            <w:gridSpan w:val="2"/>
          </w:tcPr>
          <w:p w14:paraId="0AB4AD0D" w14:textId="77777777" w:rsidR="005D64F0" w:rsidRDefault="005D64F0" w:rsidP="00521706">
            <w:pPr>
              <w:rPr>
                <w:b/>
                <w:kern w:val="2"/>
                <w:szCs w:val="24"/>
              </w:rPr>
            </w:pPr>
            <w:r>
              <w:rPr>
                <w:b/>
                <w:kern w:val="2"/>
                <w:szCs w:val="24"/>
              </w:rPr>
              <w:t>4.2. Paslaugų / jų dalies / etapo / periodo suteikimo termino pratęsimas</w:t>
            </w:r>
          </w:p>
        </w:tc>
        <w:tc>
          <w:tcPr>
            <w:tcW w:w="6441" w:type="dxa"/>
            <w:gridSpan w:val="2"/>
          </w:tcPr>
          <w:p w14:paraId="3F88039F" w14:textId="6D35A464" w:rsidR="001D29C6" w:rsidRPr="0023519B" w:rsidRDefault="00222E65" w:rsidP="00182FFA">
            <w:pPr>
              <w:jc w:val="both"/>
              <w:rPr>
                <w:szCs w:val="24"/>
              </w:rPr>
            </w:pPr>
            <w:r>
              <w:rPr>
                <w:szCs w:val="24"/>
              </w:rPr>
              <w:t>Netaikoma</w:t>
            </w:r>
          </w:p>
        </w:tc>
      </w:tr>
      <w:tr w:rsidR="00156A7F" w14:paraId="7BA7FA29" w14:textId="77777777" w:rsidTr="00E37BF1">
        <w:trPr>
          <w:trHeight w:val="1384"/>
        </w:trPr>
        <w:tc>
          <w:tcPr>
            <w:tcW w:w="3094" w:type="dxa"/>
            <w:gridSpan w:val="2"/>
          </w:tcPr>
          <w:p w14:paraId="789DC81A" w14:textId="77777777" w:rsidR="00156A7F" w:rsidRDefault="00156A7F" w:rsidP="00503DFD">
            <w:pPr>
              <w:rPr>
                <w:b/>
                <w:kern w:val="2"/>
                <w:szCs w:val="24"/>
              </w:rPr>
            </w:pPr>
            <w:r>
              <w:rPr>
                <w:b/>
                <w:kern w:val="2"/>
                <w:szCs w:val="24"/>
              </w:rPr>
              <w:t>4.3. Užsakymų teikimo tvarka</w:t>
            </w:r>
          </w:p>
        </w:tc>
        <w:tc>
          <w:tcPr>
            <w:tcW w:w="6441" w:type="dxa"/>
            <w:gridSpan w:val="2"/>
          </w:tcPr>
          <w:p w14:paraId="21C41D62" w14:textId="0F8248B7" w:rsidR="00156A7F" w:rsidRDefault="0084568E" w:rsidP="00222E65">
            <w:pPr>
              <w:jc w:val="both"/>
              <w:rPr>
                <w:szCs w:val="24"/>
              </w:rPr>
            </w:pPr>
            <w:r>
              <w:rPr>
                <w:szCs w:val="24"/>
              </w:rPr>
              <w:t>Pirkėjas</w:t>
            </w:r>
            <w:r w:rsidR="000544A8" w:rsidRPr="007978F2">
              <w:rPr>
                <w:szCs w:val="24"/>
              </w:rPr>
              <w:t xml:space="preserve"> paslaugoms suteikti </w:t>
            </w:r>
            <w:r w:rsidRPr="0084568E">
              <w:rPr>
                <w:bCs/>
                <w:szCs w:val="24"/>
              </w:rPr>
              <w:t>Tiekėjui</w:t>
            </w:r>
            <w:r w:rsidRPr="0084568E">
              <w:rPr>
                <w:szCs w:val="24"/>
              </w:rPr>
              <w:t xml:space="preserve"> </w:t>
            </w:r>
            <w:r w:rsidR="000544A8" w:rsidRPr="007978F2">
              <w:rPr>
                <w:szCs w:val="24"/>
              </w:rPr>
              <w:t>pateiks raštiškus užsakymus (el. paštu), jame nurodydamas sodinukų rūšis</w:t>
            </w:r>
            <w:r w:rsidR="004334D5">
              <w:rPr>
                <w:szCs w:val="24"/>
              </w:rPr>
              <w:t xml:space="preserve"> ir</w:t>
            </w:r>
            <w:r w:rsidR="000544A8" w:rsidRPr="007978F2">
              <w:rPr>
                <w:szCs w:val="24"/>
              </w:rPr>
              <w:t xml:space="preserve"> kiekius (pagal asortimento sąrašą)</w:t>
            </w:r>
            <w:r w:rsidR="004334D5">
              <w:rPr>
                <w:szCs w:val="24"/>
              </w:rPr>
              <w:t>.</w:t>
            </w:r>
            <w:r w:rsidR="000544A8" w:rsidRPr="007978F2">
              <w:rPr>
                <w:szCs w:val="24"/>
              </w:rPr>
              <w:t xml:space="preserve"> </w:t>
            </w:r>
            <w:r w:rsidR="004334D5" w:rsidRPr="004334D5">
              <w:rPr>
                <w:bCs/>
                <w:szCs w:val="24"/>
              </w:rPr>
              <w:t>Tiekėjas</w:t>
            </w:r>
            <w:r w:rsidR="004334D5">
              <w:rPr>
                <w:bCs/>
                <w:szCs w:val="24"/>
              </w:rPr>
              <w:t xml:space="preserve"> </w:t>
            </w:r>
            <w:r w:rsidR="000544A8" w:rsidRPr="007978F2">
              <w:rPr>
                <w:szCs w:val="24"/>
              </w:rPr>
              <w:t xml:space="preserve">paslaugas turi </w:t>
            </w:r>
            <w:r w:rsidR="00CA0273" w:rsidRPr="00E37BF1">
              <w:rPr>
                <w:szCs w:val="24"/>
              </w:rPr>
              <w:t>suteikti</w:t>
            </w:r>
            <w:r w:rsidR="000544A8" w:rsidRPr="007978F2">
              <w:rPr>
                <w:szCs w:val="24"/>
              </w:rPr>
              <w:t xml:space="preserve"> tik gavęs </w:t>
            </w:r>
            <w:r w:rsidR="004334D5">
              <w:rPr>
                <w:szCs w:val="24"/>
              </w:rPr>
              <w:t>Pirkėjo</w:t>
            </w:r>
            <w:r w:rsidR="000544A8" w:rsidRPr="007978F2">
              <w:rPr>
                <w:szCs w:val="24"/>
              </w:rPr>
              <w:t xml:space="preserve"> raštišką užsakymą.</w:t>
            </w:r>
            <w:r w:rsidR="000544A8" w:rsidRPr="00E37BF1">
              <w:rPr>
                <w:szCs w:val="24"/>
              </w:rPr>
              <w:t xml:space="preserve"> </w:t>
            </w:r>
            <w:r w:rsidR="00222E65" w:rsidRPr="00E37BF1">
              <w:rPr>
                <w:szCs w:val="24"/>
              </w:rPr>
              <w:t>Užsakymai teikiami Tiekėjo nurodytu elektroniniu paštu ir laikomi gautais po 1 (vienos) valandos nuo užsakymo pateikimo.</w:t>
            </w:r>
          </w:p>
        </w:tc>
      </w:tr>
      <w:tr w:rsidR="005D64F0" w14:paraId="4C46475E" w14:textId="77777777" w:rsidTr="005D0168">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48BA1005" w14:textId="77777777" w:rsidR="005D64F0" w:rsidRDefault="005D64F0" w:rsidP="0052170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64E231" w14:textId="60A97615" w:rsidR="005D64F0" w:rsidRPr="005D0168" w:rsidRDefault="009A66E4" w:rsidP="000544A8">
            <w:pPr>
              <w:jc w:val="both"/>
              <w:rPr>
                <w:kern w:val="2"/>
                <w:szCs w:val="24"/>
              </w:rPr>
            </w:pPr>
            <w:r w:rsidRPr="009A66E4">
              <w:rPr>
                <w:rFonts w:eastAsia="Calibri"/>
                <w:kern w:val="2"/>
                <w:szCs w:val="24"/>
              </w:rPr>
              <w:t>Paslaugų užsakymo apimtis (kiekis) turi būti ne mažesnė kaip 20 (dvidešimt) proc. nuo asortimento kiekio.</w:t>
            </w:r>
          </w:p>
        </w:tc>
      </w:tr>
      <w:tr w:rsidR="005D64F0" w14:paraId="0AD2FA40" w14:textId="77777777" w:rsidTr="00521706">
        <w:trPr>
          <w:trHeight w:val="300"/>
        </w:trPr>
        <w:tc>
          <w:tcPr>
            <w:tcW w:w="3094" w:type="dxa"/>
            <w:gridSpan w:val="2"/>
          </w:tcPr>
          <w:p w14:paraId="3F2CCB9F" w14:textId="77777777" w:rsidR="005D64F0" w:rsidRDefault="005D64F0" w:rsidP="00521706">
            <w:pPr>
              <w:rPr>
                <w:b/>
                <w:kern w:val="2"/>
                <w:szCs w:val="24"/>
              </w:rPr>
            </w:pPr>
            <w:r>
              <w:rPr>
                <w:b/>
                <w:kern w:val="2"/>
                <w:szCs w:val="24"/>
              </w:rPr>
              <w:t>4.5. Pateikiami dokumentai</w:t>
            </w:r>
          </w:p>
        </w:tc>
        <w:tc>
          <w:tcPr>
            <w:tcW w:w="6441" w:type="dxa"/>
            <w:gridSpan w:val="2"/>
          </w:tcPr>
          <w:p w14:paraId="5A85E517" w14:textId="730736E8" w:rsidR="002401FF" w:rsidRDefault="005D64F0" w:rsidP="00F8258D">
            <w:pPr>
              <w:jc w:val="both"/>
              <w:rPr>
                <w:color w:val="000000" w:themeColor="text1"/>
                <w:kern w:val="2"/>
                <w:szCs w:val="24"/>
              </w:rPr>
            </w:pPr>
            <w:r>
              <w:rPr>
                <w:kern w:val="2"/>
                <w:szCs w:val="24"/>
              </w:rPr>
              <w:t xml:space="preserve">Turi būti </w:t>
            </w:r>
            <w:r w:rsidRPr="00100A6A">
              <w:rPr>
                <w:color w:val="000000" w:themeColor="text1"/>
                <w:kern w:val="2"/>
                <w:szCs w:val="24"/>
              </w:rPr>
              <w:t>pateikiami šie dokumentai: Paslaugų perdavimo-priėmimo aktas</w:t>
            </w:r>
            <w:r w:rsidR="006F2B8D">
              <w:rPr>
                <w:color w:val="000000" w:themeColor="text1"/>
                <w:kern w:val="2"/>
                <w:szCs w:val="24"/>
              </w:rPr>
              <w:t xml:space="preserve"> ir</w:t>
            </w:r>
            <w:r w:rsidRPr="00100A6A">
              <w:rPr>
                <w:color w:val="000000" w:themeColor="text1"/>
                <w:kern w:val="2"/>
                <w:szCs w:val="24"/>
              </w:rPr>
              <w:t xml:space="preserve"> Sąskaita</w:t>
            </w:r>
            <w:r w:rsidR="006F2B8D">
              <w:rPr>
                <w:color w:val="000000" w:themeColor="text1"/>
                <w:kern w:val="2"/>
                <w:szCs w:val="24"/>
              </w:rPr>
              <w:t>.</w:t>
            </w:r>
          </w:p>
          <w:p w14:paraId="348C70DF" w14:textId="783669CD" w:rsidR="005D64F0" w:rsidRDefault="005D64F0" w:rsidP="00F8258D">
            <w:pPr>
              <w:jc w:val="both"/>
              <w:rPr>
                <w:szCs w:val="24"/>
              </w:rPr>
            </w:pPr>
            <w:r>
              <w:rPr>
                <w:kern w:val="2"/>
                <w:szCs w:val="24"/>
              </w:rPr>
              <w:t>Tiekėjui nepateikus nurodytų dokumentų, laikoma, kad Paslaugos neatitinka Sutartyje nustatytų reikalavimų.</w:t>
            </w:r>
          </w:p>
        </w:tc>
      </w:tr>
      <w:tr w:rsidR="005D64F0" w14:paraId="08AF862B" w14:textId="77777777" w:rsidTr="00521706">
        <w:trPr>
          <w:trHeight w:val="300"/>
        </w:trPr>
        <w:tc>
          <w:tcPr>
            <w:tcW w:w="9535" w:type="dxa"/>
            <w:gridSpan w:val="4"/>
          </w:tcPr>
          <w:p w14:paraId="5AD7178E" w14:textId="77777777" w:rsidR="005D64F0" w:rsidRDefault="005D64F0" w:rsidP="00521706">
            <w:pPr>
              <w:jc w:val="center"/>
              <w:rPr>
                <w:b/>
                <w:kern w:val="2"/>
                <w:szCs w:val="24"/>
              </w:rPr>
            </w:pPr>
            <w:r>
              <w:rPr>
                <w:b/>
                <w:kern w:val="2"/>
                <w:szCs w:val="24"/>
              </w:rPr>
              <w:t>5. SUTARTIES KAINA IR ATSISKAITYMO TVARKA</w:t>
            </w:r>
          </w:p>
        </w:tc>
      </w:tr>
      <w:tr w:rsidR="005D64F0" w14:paraId="565BB1D7" w14:textId="77777777" w:rsidTr="00521706">
        <w:trPr>
          <w:trHeight w:val="300"/>
        </w:trPr>
        <w:tc>
          <w:tcPr>
            <w:tcW w:w="3094" w:type="dxa"/>
            <w:gridSpan w:val="2"/>
          </w:tcPr>
          <w:p w14:paraId="50BAE275" w14:textId="77777777" w:rsidR="005D64F0" w:rsidRDefault="005D64F0" w:rsidP="00521706">
            <w:pPr>
              <w:rPr>
                <w:b/>
                <w:kern w:val="2"/>
                <w:szCs w:val="24"/>
              </w:rPr>
            </w:pPr>
            <w:r>
              <w:rPr>
                <w:b/>
                <w:kern w:val="2"/>
                <w:szCs w:val="24"/>
              </w:rPr>
              <w:t>5.1. Sutarčiai taikomas kainos apskaičiavimo būdas</w:t>
            </w:r>
          </w:p>
        </w:tc>
        <w:tc>
          <w:tcPr>
            <w:tcW w:w="6441" w:type="dxa"/>
            <w:gridSpan w:val="2"/>
          </w:tcPr>
          <w:p w14:paraId="2C761CA8" w14:textId="77777777" w:rsidR="005D64F0" w:rsidRDefault="005D64F0" w:rsidP="00521706">
            <w:pPr>
              <w:rPr>
                <w:kern w:val="2"/>
                <w:szCs w:val="24"/>
              </w:rPr>
            </w:pPr>
            <w:r>
              <w:rPr>
                <w:kern w:val="2"/>
                <w:szCs w:val="24"/>
              </w:rPr>
              <w:t>Fiksuotos kainos kainodara</w:t>
            </w:r>
          </w:p>
          <w:p w14:paraId="15AE2F5D" w14:textId="731F94B8" w:rsidR="005D64F0" w:rsidRDefault="005D64F0" w:rsidP="00521706">
            <w:pPr>
              <w:rPr>
                <w:color w:val="4472C4"/>
                <w:kern w:val="2"/>
                <w:szCs w:val="24"/>
              </w:rPr>
            </w:pPr>
          </w:p>
        </w:tc>
      </w:tr>
      <w:tr w:rsidR="005D64F0" w14:paraId="13675644" w14:textId="77777777" w:rsidTr="00521706">
        <w:trPr>
          <w:trHeight w:val="300"/>
        </w:trPr>
        <w:tc>
          <w:tcPr>
            <w:tcW w:w="3094" w:type="dxa"/>
            <w:gridSpan w:val="2"/>
          </w:tcPr>
          <w:p w14:paraId="55E4FBAD" w14:textId="1D99551A" w:rsidR="005D64F0" w:rsidRDefault="005D64F0" w:rsidP="00772EF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4C97F370" w14:textId="77777777" w:rsidR="005D64F0" w:rsidRDefault="005D64F0" w:rsidP="00F8258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62F67C" w14:textId="77777777" w:rsidR="005D64F0" w:rsidRDefault="005D64F0" w:rsidP="00F8258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B96FB57" w14:textId="77777777" w:rsidR="005D64F0" w:rsidRDefault="005D64F0" w:rsidP="00F8258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A352207" w14:textId="77777777" w:rsidR="005D64F0" w:rsidRDefault="005D64F0" w:rsidP="00F8258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D64F0" w14:paraId="0E41B957" w14:textId="77777777" w:rsidTr="00521706">
        <w:trPr>
          <w:trHeight w:val="300"/>
        </w:trPr>
        <w:tc>
          <w:tcPr>
            <w:tcW w:w="3094" w:type="dxa"/>
            <w:gridSpan w:val="2"/>
          </w:tcPr>
          <w:p w14:paraId="2D3C5E60" w14:textId="62736B75" w:rsidR="005D64F0" w:rsidRPr="00FD3FF1" w:rsidRDefault="005D64F0" w:rsidP="00521706">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D256201" w14:textId="77777777" w:rsidR="00EE5C32" w:rsidRDefault="005D64F0" w:rsidP="008D2D54">
            <w:pPr>
              <w:rPr>
                <w:kern w:val="2"/>
                <w:szCs w:val="24"/>
              </w:rPr>
            </w:pPr>
            <w:r>
              <w:rPr>
                <w:kern w:val="2"/>
                <w:szCs w:val="24"/>
              </w:rPr>
              <w:t xml:space="preserve">Sutarties </w:t>
            </w:r>
            <w:r w:rsidRPr="00D43333">
              <w:rPr>
                <w:color w:val="000000" w:themeColor="text1"/>
                <w:kern w:val="2"/>
                <w:szCs w:val="24"/>
              </w:rPr>
              <w:t xml:space="preserve">kaina </w:t>
            </w:r>
            <w:r>
              <w:rPr>
                <w:kern w:val="2"/>
                <w:szCs w:val="24"/>
              </w:rPr>
              <w:t>bus perskaičiuojam</w:t>
            </w:r>
            <w:r w:rsidR="003461DB">
              <w:rPr>
                <w:kern w:val="2"/>
                <w:szCs w:val="24"/>
              </w:rPr>
              <w:t>a</w:t>
            </w:r>
            <w:r>
              <w:rPr>
                <w:kern w:val="2"/>
                <w:szCs w:val="24"/>
              </w:rPr>
              <w:t>:</w:t>
            </w:r>
            <w:r w:rsidR="008D2D54">
              <w:rPr>
                <w:kern w:val="2"/>
                <w:szCs w:val="24"/>
              </w:rPr>
              <w:t xml:space="preserve"> </w:t>
            </w:r>
          </w:p>
          <w:p w14:paraId="2705C89E" w14:textId="17674EB8" w:rsidR="00EE5C32" w:rsidRDefault="009D2672" w:rsidP="008D2D54">
            <w:pPr>
              <w:rPr>
                <w:color w:val="000000" w:themeColor="text1"/>
                <w:kern w:val="2"/>
                <w:szCs w:val="24"/>
              </w:rPr>
            </w:pPr>
            <w:r>
              <w:rPr>
                <w:color w:val="000000" w:themeColor="text1"/>
                <w:kern w:val="2"/>
                <w:szCs w:val="24"/>
              </w:rPr>
              <w:t xml:space="preserve">5.3.1. </w:t>
            </w:r>
            <w:r w:rsidR="005D64F0" w:rsidRPr="00FD3FF1">
              <w:rPr>
                <w:color w:val="000000" w:themeColor="text1"/>
                <w:kern w:val="2"/>
                <w:szCs w:val="24"/>
              </w:rPr>
              <w:t>dėl PVM tarifo pasikeitimo;</w:t>
            </w:r>
            <w:r w:rsidR="008D2D54">
              <w:rPr>
                <w:color w:val="000000" w:themeColor="text1"/>
                <w:kern w:val="2"/>
                <w:szCs w:val="24"/>
              </w:rPr>
              <w:t xml:space="preserve"> </w:t>
            </w:r>
          </w:p>
          <w:p w14:paraId="71439B58" w14:textId="6F225810" w:rsidR="00F364D3" w:rsidRDefault="00F364D3" w:rsidP="008D2D54">
            <w:pPr>
              <w:rPr>
                <w:color w:val="000000" w:themeColor="text1"/>
                <w:kern w:val="2"/>
                <w:szCs w:val="24"/>
              </w:rPr>
            </w:pPr>
            <w:r w:rsidRPr="00F364D3">
              <w:rPr>
                <w:color w:val="000000" w:themeColor="text1"/>
                <w:kern w:val="2"/>
                <w:szCs w:val="24"/>
              </w:rPr>
              <w:t>5.3.2. netaikoma</w:t>
            </w:r>
            <w:r>
              <w:rPr>
                <w:color w:val="000000" w:themeColor="text1"/>
                <w:kern w:val="2"/>
                <w:szCs w:val="24"/>
              </w:rPr>
              <w:t>;</w:t>
            </w:r>
          </w:p>
          <w:p w14:paraId="1AEABBE8" w14:textId="2BE79EB7" w:rsidR="005D64F0" w:rsidRDefault="009D2672" w:rsidP="008D2D54">
            <w:pPr>
              <w:rPr>
                <w:kern w:val="2"/>
                <w:szCs w:val="24"/>
              </w:rPr>
            </w:pPr>
            <w:r w:rsidRPr="009D2672">
              <w:rPr>
                <w:kern w:val="2"/>
                <w:szCs w:val="24"/>
              </w:rPr>
              <w:t>5.3.3. dėl kainų lygio pokyčio</w:t>
            </w:r>
            <w:r w:rsidR="00F364D3">
              <w:rPr>
                <w:kern w:val="2"/>
                <w:szCs w:val="24"/>
              </w:rPr>
              <w:t>;</w:t>
            </w:r>
          </w:p>
          <w:p w14:paraId="1E5DC455" w14:textId="6FC09EFB" w:rsidR="00F364D3" w:rsidRDefault="00F364D3" w:rsidP="008D2D54">
            <w:pPr>
              <w:rPr>
                <w:color w:val="FF0000"/>
                <w:kern w:val="2"/>
                <w:szCs w:val="24"/>
              </w:rPr>
            </w:pPr>
            <w:r w:rsidRPr="00F364D3">
              <w:rPr>
                <w:color w:val="000000" w:themeColor="text1"/>
                <w:kern w:val="2"/>
                <w:szCs w:val="24"/>
              </w:rPr>
              <w:t>5.3.4. netaikoma</w:t>
            </w:r>
            <w:r>
              <w:rPr>
                <w:color w:val="000000" w:themeColor="text1"/>
                <w:kern w:val="2"/>
                <w:szCs w:val="24"/>
              </w:rPr>
              <w:t>;</w:t>
            </w:r>
          </w:p>
        </w:tc>
      </w:tr>
      <w:tr w:rsidR="005D64F0" w14:paraId="6375D98D" w14:textId="77777777" w:rsidTr="00521706">
        <w:trPr>
          <w:trHeight w:val="300"/>
        </w:trPr>
        <w:tc>
          <w:tcPr>
            <w:tcW w:w="3094" w:type="dxa"/>
            <w:gridSpan w:val="2"/>
          </w:tcPr>
          <w:p w14:paraId="0A6FE486" w14:textId="77777777" w:rsidR="005D64F0" w:rsidRDefault="005D64F0" w:rsidP="00521706">
            <w:pPr>
              <w:rPr>
                <w:b/>
                <w:kern w:val="2"/>
                <w:szCs w:val="24"/>
              </w:rPr>
            </w:pPr>
            <w:r>
              <w:rPr>
                <w:b/>
                <w:kern w:val="2"/>
                <w:szCs w:val="24"/>
              </w:rPr>
              <w:t>5.3.1. Sutarties kainos / įkainių peržiūra dėl PVM tarifo pasikeitimo</w:t>
            </w:r>
          </w:p>
        </w:tc>
        <w:tc>
          <w:tcPr>
            <w:tcW w:w="6441" w:type="dxa"/>
            <w:gridSpan w:val="2"/>
          </w:tcPr>
          <w:p w14:paraId="019E98B6" w14:textId="7B8CE784" w:rsidR="005D64F0" w:rsidRDefault="005D64F0" w:rsidP="00F825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3C554227" w14:textId="77777777" w:rsidR="005D64F0" w:rsidRDefault="005D64F0" w:rsidP="00F8258D">
            <w:pPr>
              <w:jc w:val="both"/>
              <w:rPr>
                <w:kern w:val="2"/>
                <w:szCs w:val="24"/>
              </w:rPr>
            </w:pPr>
          </w:p>
          <w:p w14:paraId="0EDA3026" w14:textId="679AB002" w:rsidR="005D64F0" w:rsidRPr="00C90127" w:rsidRDefault="005D64F0" w:rsidP="00F8258D">
            <w:pPr>
              <w:jc w:val="both"/>
              <w:rPr>
                <w:color w:val="FF0000"/>
                <w:kern w:val="2"/>
                <w:szCs w:val="24"/>
              </w:rPr>
            </w:pPr>
            <w:r>
              <w:rPr>
                <w:kern w:val="2"/>
                <w:szCs w:val="24"/>
              </w:rPr>
              <w:t xml:space="preserve">Perskaičiavimas įforminamas Susitarimu ne vėliau kaip per </w:t>
            </w:r>
            <w:r w:rsidR="00C90127">
              <w:rPr>
                <w:kern w:val="2"/>
                <w:szCs w:val="24"/>
              </w:rPr>
              <w:t xml:space="preserve">10 (dešimt) darbo dienų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xml:space="preserve">) Sutarties kaina taikoma (-i) už tą </w:t>
            </w:r>
            <w:r w:rsidRPr="00C90127">
              <w:rPr>
                <w:color w:val="000000" w:themeColor="text1"/>
                <w:kern w:val="2"/>
                <w:szCs w:val="24"/>
              </w:rPr>
              <w:t>P</w:t>
            </w:r>
            <w:r w:rsidRPr="00C90127">
              <w:rPr>
                <w:color w:val="000000" w:themeColor="text1"/>
                <w:szCs w:val="24"/>
              </w:rPr>
              <w:t>aslaugų</w:t>
            </w:r>
            <w:r w:rsidRPr="00C90127">
              <w:rPr>
                <w:color w:val="000000" w:themeColor="text1"/>
                <w:kern w:val="2"/>
                <w:szCs w:val="24"/>
              </w:rPr>
              <w:t xml:space="preserve"> dalį, kurios bus teikiamos nuo Šalių pasirašyto Susitarimo įsigaliojimo dienos.</w:t>
            </w:r>
          </w:p>
        </w:tc>
      </w:tr>
      <w:tr w:rsidR="005D64F0" w14:paraId="4C350637" w14:textId="77777777" w:rsidTr="00521706">
        <w:trPr>
          <w:trHeight w:val="300"/>
        </w:trPr>
        <w:tc>
          <w:tcPr>
            <w:tcW w:w="3094" w:type="dxa"/>
            <w:gridSpan w:val="2"/>
          </w:tcPr>
          <w:p w14:paraId="3B27D575" w14:textId="77777777" w:rsidR="005D64F0" w:rsidRDefault="005D64F0" w:rsidP="0052170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34BE2D" w14:textId="77777777" w:rsidR="005D64F0" w:rsidRDefault="005D64F0" w:rsidP="00521706">
            <w:pPr>
              <w:rPr>
                <w:kern w:val="2"/>
                <w:szCs w:val="24"/>
              </w:rPr>
            </w:pPr>
            <w:r>
              <w:rPr>
                <w:kern w:val="2"/>
                <w:szCs w:val="24"/>
              </w:rPr>
              <w:t>Netaikoma</w:t>
            </w:r>
          </w:p>
          <w:p w14:paraId="2655FF6F" w14:textId="7E6B4922" w:rsidR="005D64F0" w:rsidRDefault="005D64F0" w:rsidP="00521706">
            <w:pPr>
              <w:rPr>
                <w:szCs w:val="24"/>
              </w:rPr>
            </w:pPr>
          </w:p>
        </w:tc>
      </w:tr>
      <w:tr w:rsidR="005D64F0" w14:paraId="3B6D2640" w14:textId="77777777" w:rsidTr="00521706">
        <w:trPr>
          <w:trHeight w:val="300"/>
        </w:trPr>
        <w:tc>
          <w:tcPr>
            <w:tcW w:w="3094" w:type="dxa"/>
            <w:gridSpan w:val="2"/>
          </w:tcPr>
          <w:p w14:paraId="65B8BEE8" w14:textId="48679E9F" w:rsidR="005D64F0" w:rsidRPr="00190353" w:rsidRDefault="005D64F0" w:rsidP="00521706">
            <w:pPr>
              <w:rPr>
                <w:b/>
                <w:kern w:val="2"/>
                <w:szCs w:val="24"/>
              </w:rPr>
            </w:pPr>
            <w:r w:rsidRPr="00190353">
              <w:rPr>
                <w:b/>
                <w:kern w:val="2"/>
                <w:szCs w:val="24"/>
              </w:rPr>
              <w:t>5.3.3. Sutarties kainos / įkainių peržiūra dėl kainų lygio pokyčio</w:t>
            </w:r>
          </w:p>
        </w:tc>
        <w:tc>
          <w:tcPr>
            <w:tcW w:w="6441" w:type="dxa"/>
            <w:gridSpan w:val="2"/>
          </w:tcPr>
          <w:p w14:paraId="745EEAD2" w14:textId="1F78C8A5"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w:t>
            </w:r>
            <w:r w:rsidR="002401FF">
              <w:rPr>
                <w:color w:val="000000"/>
                <w:szCs w:val="24"/>
              </w:rPr>
              <w:t xml:space="preserve">. </w:t>
            </w:r>
            <w:r w:rsidR="000228F0" w:rsidRPr="000228F0">
              <w:rPr>
                <w:color w:val="000000"/>
                <w:szCs w:val="24"/>
              </w:rPr>
              <w:t>Pirmosios peržiūros terminas netaikomas ir peržiūros dažnumas nėra ribojamas.</w:t>
            </w:r>
          </w:p>
          <w:p w14:paraId="78637E29" w14:textId="557DBEE6"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5.3.3.2. Sutarties kaina peržiūrima tik tai Sutarties daliai, kuri nėra išpirkta, t. y., Paslaugoms, kurios nėra priimtos ir apmokėtos. Vėlesnė Sutarties kainos peržiūra negali apimti laikotarpio, už kurį jau buvo atlikta peržiūra.</w:t>
            </w:r>
          </w:p>
          <w:p w14:paraId="1BEBDF1C" w14:textId="7B3C28C8"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5.3.3.3. Jeigu Paslaugų suteikimas vėluoja dėl Tiekėjo kaltės, uždelstų suteikti Paslaugų kaina nėra perskaičiuojama dėl kainų lygio kilimo (negali būti didinama).</w:t>
            </w:r>
          </w:p>
          <w:p w14:paraId="42DB0485"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 xml:space="preserve">5.3.3.4. Atlikdamos Sutarties kainos peržiūrą Šalys vadovaujasi Valstybės duomenų agentūros viešai Oficialiosios statistikos portale paskelbtais Rodiklių duomenų bazės duomenimis arba Valstybės duomenų agentūros duomenų bazės. Šiuos indeksus galima rasti (žingsniai): https://osp.stat.gov.lt/statistiniu-rodikliu-analize#/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Iš kitos Šalies nereikalaujama pateikti oficialaus Valstybės duomenų agentūros ar kitos institucijos išduoto </w:t>
            </w:r>
            <w:r w:rsidRPr="00190353">
              <w:rPr>
                <w:color w:val="000000"/>
                <w:szCs w:val="24"/>
              </w:rPr>
              <w:lastRenderedPageBreak/>
              <w:t>dokumento ar patvirtinimo.</w:t>
            </w:r>
          </w:p>
          <w:p w14:paraId="674949DD"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1A3A48A"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5.3.3.6. Nauja Sutarties kaina apskaičiuojami pagal žemiau pateiktą formulę:</w:t>
            </w:r>
          </w:p>
          <w:p w14:paraId="338596F5" w14:textId="77777777" w:rsidR="00E148EE" w:rsidRPr="00190353" w:rsidRDefault="00E148EE" w:rsidP="00E148EE">
            <w:pPr>
              <w:rPr>
                <w:color w:val="000000"/>
                <w:szCs w:val="24"/>
              </w:rPr>
            </w:pPr>
          </w:p>
          <w:p w14:paraId="26FCF3A5" w14:textId="66D4F218" w:rsidR="00E148EE" w:rsidRPr="00190353" w:rsidRDefault="0099064F" w:rsidP="00E148E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148EE" w:rsidRPr="00190353">
              <w:rPr>
                <w:kern w:val="2"/>
                <w:szCs w:val="24"/>
              </w:rPr>
              <w:t>, kur a – kaina (Eur be PVM) (jei peržiūra jau buvo atlikta, tai po paskutinio perskaičiavimo)</w:t>
            </w:r>
          </w:p>
          <w:p w14:paraId="511BD516" w14:textId="125873F0" w:rsidR="00E148EE" w:rsidRPr="00190353" w:rsidRDefault="00E148EE" w:rsidP="00E148EE">
            <w:pPr>
              <w:jc w:val="both"/>
              <w:textAlignment w:val="baseline"/>
              <w:rPr>
                <w:szCs w:val="24"/>
              </w:rPr>
            </w:pPr>
            <w:r w:rsidRPr="00190353">
              <w:rPr>
                <w:kern w:val="2"/>
                <w:szCs w:val="24"/>
              </w:rPr>
              <w:t>a</w:t>
            </w:r>
            <w:r w:rsidRPr="00190353">
              <w:rPr>
                <w:kern w:val="2"/>
                <w:szCs w:val="24"/>
                <w:vertAlign w:val="subscript"/>
              </w:rPr>
              <w:t>1</w:t>
            </w:r>
            <w:r w:rsidRPr="00190353">
              <w:rPr>
                <w:kern w:val="2"/>
                <w:szCs w:val="24"/>
              </w:rPr>
              <w:t xml:space="preserve"> – perskaičiuota (pakeista) kaina (Eur be PVM)</w:t>
            </w:r>
          </w:p>
          <w:p w14:paraId="004C8380"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k – pagal vartotojų kainų indeksą „12 Įvairios prekės ir paslaugos“ apskaičiuotas Vartojimo prekių ir paslaugų kainų pokytis (padidėjimas arba sumažėjimas) (%). „k“ reikšmė skaičiuojama pagal formulę:</w:t>
            </w:r>
          </w:p>
          <w:p w14:paraId="0AF59420" w14:textId="77777777" w:rsidR="00157D1A" w:rsidRPr="00190353" w:rsidRDefault="00157D1A" w:rsidP="00157D1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90353">
              <w:rPr>
                <w:kern w:val="2"/>
                <w:szCs w:val="24"/>
              </w:rPr>
              <w:t>, (proc.) kur</w:t>
            </w:r>
          </w:p>
          <w:p w14:paraId="2419E179" w14:textId="77777777" w:rsidR="00E148EE" w:rsidRPr="00190353" w:rsidRDefault="00E148EE" w:rsidP="00E148EE">
            <w:pPr>
              <w:widowControl w:val="0"/>
              <w:tabs>
                <w:tab w:val="num" w:pos="851"/>
                <w:tab w:val="left" w:pos="1134"/>
                <w:tab w:val="left" w:pos="1276"/>
                <w:tab w:val="left" w:pos="1418"/>
              </w:tabs>
              <w:jc w:val="both"/>
              <w:rPr>
                <w:color w:val="000000"/>
                <w:szCs w:val="24"/>
              </w:rPr>
            </w:pPr>
            <w:proofErr w:type="spellStart"/>
            <w:r w:rsidRPr="00190353">
              <w:rPr>
                <w:color w:val="000000"/>
                <w:szCs w:val="24"/>
              </w:rPr>
              <w:t>Ind</w:t>
            </w:r>
            <w:r w:rsidRPr="00190353">
              <w:rPr>
                <w:color w:val="000000"/>
                <w:szCs w:val="24"/>
                <w:vertAlign w:val="subscript"/>
              </w:rPr>
              <w:t>naujausias</w:t>
            </w:r>
            <w:proofErr w:type="spellEnd"/>
            <w:r w:rsidRPr="00190353">
              <w:rPr>
                <w:color w:val="000000"/>
                <w:szCs w:val="24"/>
              </w:rPr>
              <w:t xml:space="preserve"> – kreipimosi dėl kainos peržiūros išsiuntimo kitai šaliai dieną paskelbtas naujausias vartojimo prekių ir paslaugų indeksas „12 Įvairios prekės ir paslaugos“;</w:t>
            </w:r>
          </w:p>
          <w:p w14:paraId="0FEBAF6A" w14:textId="77777777" w:rsidR="00E148EE" w:rsidRPr="00190353" w:rsidRDefault="00E148EE" w:rsidP="00E148EE">
            <w:pPr>
              <w:widowControl w:val="0"/>
              <w:tabs>
                <w:tab w:val="num" w:pos="851"/>
                <w:tab w:val="left" w:pos="1134"/>
                <w:tab w:val="left" w:pos="1276"/>
                <w:tab w:val="left" w:pos="1418"/>
              </w:tabs>
              <w:jc w:val="both"/>
              <w:rPr>
                <w:color w:val="000000"/>
                <w:szCs w:val="24"/>
              </w:rPr>
            </w:pPr>
            <w:proofErr w:type="spellStart"/>
            <w:r w:rsidRPr="00190353">
              <w:rPr>
                <w:color w:val="000000"/>
                <w:szCs w:val="24"/>
              </w:rPr>
              <w:t>Ind</w:t>
            </w:r>
            <w:r w:rsidRPr="00190353">
              <w:rPr>
                <w:color w:val="000000"/>
                <w:szCs w:val="24"/>
                <w:vertAlign w:val="subscript"/>
              </w:rPr>
              <w:t>pradžia</w:t>
            </w:r>
            <w:proofErr w:type="spellEnd"/>
            <w:r w:rsidRPr="00190353">
              <w:rPr>
                <w:color w:val="000000"/>
                <w:szCs w:val="24"/>
              </w:rPr>
              <w:t xml:space="preserve"> – laikotarpio pradžios datos (mėnesio) vartojimo prekių ir paslaugų indeksas „12 Įvairios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FB533FF"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5.3.3.7. Skaičiavimams indeksų reikšmės imamos keturių skaitmenų po kablelio tikslumu. Apskaičiuotas pokytis (k) tolimesniems skaičiavimams naudojamas suapvalinus iki vieno skaitmens po kablelio, o apskaičiuotas įkainis „a</w:t>
            </w:r>
            <w:r w:rsidRPr="00190353">
              <w:rPr>
                <w:color w:val="000000"/>
                <w:szCs w:val="24"/>
                <w:vertAlign w:val="subscript"/>
              </w:rPr>
              <w:t>1</w:t>
            </w:r>
            <w:r w:rsidRPr="00190353">
              <w:rPr>
                <w:color w:val="000000"/>
                <w:szCs w:val="24"/>
              </w:rPr>
              <w:t>“ suapvalinamas iki dviejų skaitmenų po kablelio.</w:t>
            </w:r>
          </w:p>
          <w:p w14:paraId="4598AA35" w14:textId="6111F75A"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 xml:space="preserve">5.3.3.8. Šalis, siekianti Sutarties kainos peržiūros, privalo raštu kreiptis į kitą Šalį ir prašyme pateikti visą reikalingą informaciją: Sutarties pavadinimą, numerį, datą, neperduotų ir neapmokėtų </w:t>
            </w:r>
            <w:r w:rsidR="00157D1A" w:rsidRPr="00190353">
              <w:rPr>
                <w:color w:val="000000"/>
                <w:szCs w:val="24"/>
              </w:rPr>
              <w:t>P</w:t>
            </w:r>
            <w:r w:rsidRPr="00190353">
              <w:rPr>
                <w:color w:val="000000"/>
                <w:szCs w:val="24"/>
              </w:rPr>
              <w:t>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CC694AA"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5.3.3.9. Susitarimas turi būti sudarytas per 10 (dešimt) darbo dienų nuo Šalies pateikto tinkamo prašymo perskaičiuoti Sutarties kainą gavimo dienos.</w:t>
            </w:r>
          </w:p>
          <w:p w14:paraId="3295E489" w14:textId="3941F654" w:rsidR="005D64F0" w:rsidRPr="00190353" w:rsidRDefault="00E148EE" w:rsidP="00E148EE">
            <w:pPr>
              <w:rPr>
                <w:color w:val="4472C4"/>
                <w:kern w:val="2"/>
                <w:szCs w:val="24"/>
              </w:rPr>
            </w:pPr>
            <w:r w:rsidRPr="00190353">
              <w:rPr>
                <w:color w:val="000000"/>
                <w:szCs w:val="24"/>
              </w:rPr>
              <w:t>5.3.3.10. Susitarimu Šalys neturi teisės keisti procedūroje nurodytos tvarkos ar kitų Sutarties nuostatų, išskyrus, jei keitimas atliekamas pagal VPĮ nuostatas.</w:t>
            </w:r>
          </w:p>
        </w:tc>
      </w:tr>
      <w:tr w:rsidR="005D64F0" w14:paraId="1BE33DF8" w14:textId="77777777" w:rsidTr="00521706">
        <w:trPr>
          <w:trHeight w:val="300"/>
        </w:trPr>
        <w:tc>
          <w:tcPr>
            <w:tcW w:w="3094" w:type="dxa"/>
            <w:gridSpan w:val="2"/>
          </w:tcPr>
          <w:p w14:paraId="65612DDB" w14:textId="038A8546" w:rsidR="005D64F0" w:rsidRDefault="00965666" w:rsidP="00521706">
            <w:pPr>
              <w:rPr>
                <w:b/>
                <w:kern w:val="2"/>
                <w:szCs w:val="24"/>
              </w:rPr>
            </w:pPr>
            <w:r>
              <w:rPr>
                <w:b/>
                <w:kern w:val="2"/>
                <w:szCs w:val="24"/>
              </w:rPr>
              <w:lastRenderedPageBreak/>
              <w:t xml:space="preserve"> </w:t>
            </w:r>
            <w:r w:rsidR="005D64F0">
              <w:rPr>
                <w:b/>
                <w:kern w:val="2"/>
                <w:szCs w:val="24"/>
              </w:rPr>
              <w:t xml:space="preserve">5.3.4. Sutarties kainos / įkainių peržiūra dėl kainų lygio pokyčio pagal </w:t>
            </w:r>
            <w:r w:rsidR="005D64F0">
              <w:rPr>
                <w:b/>
                <w:bCs/>
                <w:kern w:val="2"/>
                <w:szCs w:val="24"/>
              </w:rPr>
              <w:t>Paslaugų</w:t>
            </w:r>
            <w:r w:rsidR="005D64F0">
              <w:rPr>
                <w:b/>
                <w:kern w:val="2"/>
                <w:szCs w:val="24"/>
              </w:rPr>
              <w:t xml:space="preserve"> grupių kainų pokyčius</w:t>
            </w:r>
          </w:p>
        </w:tc>
        <w:tc>
          <w:tcPr>
            <w:tcW w:w="6441" w:type="dxa"/>
            <w:gridSpan w:val="2"/>
          </w:tcPr>
          <w:p w14:paraId="4F7A24D1" w14:textId="2D98429C" w:rsidR="005D64F0" w:rsidRPr="00182183" w:rsidRDefault="00350C7F" w:rsidP="00182183">
            <w:pPr>
              <w:tabs>
                <w:tab w:val="left" w:pos="1560"/>
              </w:tabs>
              <w:autoSpaceDE w:val="0"/>
              <w:autoSpaceDN w:val="0"/>
              <w:jc w:val="both"/>
              <w:rPr>
                <w:color w:val="000000"/>
                <w:szCs w:val="24"/>
              </w:rPr>
            </w:pPr>
            <w:r w:rsidRPr="00350C7F">
              <w:rPr>
                <w:color w:val="000000"/>
                <w:szCs w:val="24"/>
              </w:rPr>
              <w:t>Netaikoma</w:t>
            </w:r>
          </w:p>
        </w:tc>
      </w:tr>
      <w:tr w:rsidR="005D64F0" w14:paraId="1022BC54" w14:textId="77777777" w:rsidTr="00521706">
        <w:trPr>
          <w:trHeight w:val="300"/>
        </w:trPr>
        <w:tc>
          <w:tcPr>
            <w:tcW w:w="3094" w:type="dxa"/>
            <w:gridSpan w:val="2"/>
          </w:tcPr>
          <w:p w14:paraId="77CD16FA" w14:textId="77777777" w:rsidR="005D64F0" w:rsidRDefault="005D64F0" w:rsidP="005217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1F76464" w14:textId="77777777" w:rsidR="005D64F0" w:rsidRDefault="005D64F0" w:rsidP="00521706">
            <w:pPr>
              <w:rPr>
                <w:kern w:val="2"/>
                <w:szCs w:val="24"/>
              </w:rPr>
            </w:pPr>
            <w:r>
              <w:rPr>
                <w:kern w:val="2"/>
                <w:szCs w:val="24"/>
              </w:rPr>
              <w:t>Netaikoma</w:t>
            </w:r>
          </w:p>
          <w:p w14:paraId="0ADE6058" w14:textId="32090912" w:rsidR="005D64F0" w:rsidRDefault="005D64F0" w:rsidP="00521706">
            <w:pPr>
              <w:rPr>
                <w:szCs w:val="24"/>
              </w:rPr>
            </w:pPr>
          </w:p>
        </w:tc>
      </w:tr>
      <w:tr w:rsidR="005D64F0" w14:paraId="1A53E170" w14:textId="77777777" w:rsidTr="00521706">
        <w:trPr>
          <w:trHeight w:val="300"/>
        </w:trPr>
        <w:tc>
          <w:tcPr>
            <w:tcW w:w="3094" w:type="dxa"/>
            <w:gridSpan w:val="2"/>
          </w:tcPr>
          <w:p w14:paraId="1F9FAA60" w14:textId="77777777" w:rsidR="005D64F0" w:rsidRDefault="005D64F0" w:rsidP="00521706">
            <w:pPr>
              <w:rPr>
                <w:b/>
                <w:kern w:val="2"/>
                <w:szCs w:val="24"/>
              </w:rPr>
            </w:pPr>
            <w:r>
              <w:rPr>
                <w:b/>
                <w:kern w:val="2"/>
                <w:szCs w:val="24"/>
              </w:rPr>
              <w:t>5.5. Atsiskaitymo su Tiekėju terminas ir tvarka</w:t>
            </w:r>
          </w:p>
        </w:tc>
        <w:tc>
          <w:tcPr>
            <w:tcW w:w="6441" w:type="dxa"/>
            <w:gridSpan w:val="2"/>
          </w:tcPr>
          <w:p w14:paraId="6BD2E0C2" w14:textId="77777777" w:rsidR="00F364D3" w:rsidRPr="00F364D3" w:rsidRDefault="00F364D3" w:rsidP="00F364D3">
            <w:pPr>
              <w:jc w:val="both"/>
              <w:rPr>
                <w:kern w:val="2"/>
                <w:szCs w:val="24"/>
              </w:rPr>
            </w:pPr>
            <w:r w:rsidRPr="00F364D3">
              <w:rPr>
                <w:kern w:val="2"/>
                <w:szCs w:val="24"/>
              </w:rPr>
              <w:t>Pirkėjas atsiskaito su Tiekėju ne vėliau kaip per 30 (trisdešimt) kalendorinių dienų nuo Sąskaitos gavimo dienos.</w:t>
            </w:r>
          </w:p>
          <w:p w14:paraId="17D67BB1" w14:textId="29C7E347" w:rsidR="00F86AEB" w:rsidRPr="006F2B8D" w:rsidRDefault="00F364D3" w:rsidP="006F2B8D">
            <w:pPr>
              <w:jc w:val="both"/>
              <w:rPr>
                <w:kern w:val="2"/>
                <w:szCs w:val="24"/>
              </w:rPr>
            </w:pPr>
            <w:r w:rsidRPr="00F364D3">
              <w:rPr>
                <w:kern w:val="2"/>
                <w:szCs w:val="24"/>
              </w:rPr>
              <w:t>Apmokėjimo sąlygos:</w:t>
            </w:r>
            <w:r w:rsidR="006F2B8D">
              <w:rPr>
                <w:kern w:val="2"/>
                <w:szCs w:val="24"/>
              </w:rPr>
              <w:t xml:space="preserve"> </w:t>
            </w:r>
            <w:r w:rsidR="009A66E4" w:rsidRPr="009A66E4">
              <w:rPr>
                <w:color w:val="000000" w:themeColor="text1"/>
                <w:shd w:val="clear" w:color="auto" w:fill="FFFFFF"/>
              </w:rPr>
              <w:t>įvykdžius Užsakymą, mokama už konkretų kiekį / apimtį pagal kainos detalizaciją</w:t>
            </w:r>
            <w:r w:rsidR="0099064F">
              <w:rPr>
                <w:color w:val="000000" w:themeColor="text1"/>
                <w:shd w:val="clear" w:color="auto" w:fill="FFFFFF"/>
              </w:rPr>
              <w:t>.</w:t>
            </w:r>
          </w:p>
        </w:tc>
      </w:tr>
      <w:tr w:rsidR="005D64F0" w14:paraId="6E277C43" w14:textId="77777777" w:rsidTr="00521706">
        <w:trPr>
          <w:trHeight w:val="300"/>
        </w:trPr>
        <w:tc>
          <w:tcPr>
            <w:tcW w:w="3094" w:type="dxa"/>
            <w:gridSpan w:val="2"/>
          </w:tcPr>
          <w:p w14:paraId="1EFC38A4" w14:textId="77777777" w:rsidR="005D64F0" w:rsidRDefault="005D64F0" w:rsidP="00521706">
            <w:pPr>
              <w:rPr>
                <w:b/>
                <w:kern w:val="2"/>
                <w:szCs w:val="24"/>
              </w:rPr>
            </w:pPr>
            <w:r>
              <w:rPr>
                <w:b/>
                <w:kern w:val="2"/>
                <w:szCs w:val="24"/>
              </w:rPr>
              <w:t>5.6. Avansas</w:t>
            </w:r>
          </w:p>
        </w:tc>
        <w:tc>
          <w:tcPr>
            <w:tcW w:w="6441" w:type="dxa"/>
            <w:gridSpan w:val="2"/>
          </w:tcPr>
          <w:p w14:paraId="5097E48B" w14:textId="7BA7A487" w:rsidR="005D64F0" w:rsidRPr="00B3664F" w:rsidRDefault="005D64F0" w:rsidP="00B3664F">
            <w:pPr>
              <w:rPr>
                <w:kern w:val="2"/>
                <w:szCs w:val="24"/>
              </w:rPr>
            </w:pPr>
            <w:r>
              <w:rPr>
                <w:kern w:val="2"/>
                <w:szCs w:val="24"/>
              </w:rPr>
              <w:t>Netaikoma</w:t>
            </w:r>
          </w:p>
        </w:tc>
      </w:tr>
      <w:tr w:rsidR="005D64F0" w14:paraId="52D899F2" w14:textId="77777777" w:rsidTr="00521706">
        <w:trPr>
          <w:trHeight w:val="300"/>
        </w:trPr>
        <w:tc>
          <w:tcPr>
            <w:tcW w:w="3094" w:type="dxa"/>
            <w:gridSpan w:val="2"/>
          </w:tcPr>
          <w:p w14:paraId="7BD71963" w14:textId="77777777" w:rsidR="005D64F0" w:rsidRDefault="005D64F0" w:rsidP="00521706">
            <w:pPr>
              <w:rPr>
                <w:b/>
                <w:kern w:val="2"/>
                <w:szCs w:val="24"/>
              </w:rPr>
            </w:pPr>
            <w:r>
              <w:rPr>
                <w:b/>
                <w:kern w:val="2"/>
                <w:szCs w:val="24"/>
              </w:rPr>
              <w:t>5.7. Avanso užtikrinimas</w:t>
            </w:r>
          </w:p>
        </w:tc>
        <w:tc>
          <w:tcPr>
            <w:tcW w:w="6441" w:type="dxa"/>
            <w:gridSpan w:val="2"/>
          </w:tcPr>
          <w:p w14:paraId="1477CBF8" w14:textId="18657AAE" w:rsidR="005D64F0" w:rsidRDefault="005D64F0" w:rsidP="00521706">
            <w:pPr>
              <w:rPr>
                <w:kern w:val="2"/>
                <w:szCs w:val="24"/>
              </w:rPr>
            </w:pPr>
            <w:r>
              <w:rPr>
                <w:kern w:val="2"/>
                <w:szCs w:val="24"/>
              </w:rPr>
              <w:t>Netaikoma</w:t>
            </w:r>
            <w:r>
              <w:rPr>
                <w:color w:val="000000"/>
                <w:kern w:val="2"/>
                <w:szCs w:val="24"/>
                <w:shd w:val="clear" w:color="auto" w:fill="FFFFFF"/>
              </w:rPr>
              <w:t xml:space="preserve"> </w:t>
            </w:r>
          </w:p>
        </w:tc>
      </w:tr>
      <w:tr w:rsidR="005D64F0" w14:paraId="64CCCB55" w14:textId="77777777" w:rsidTr="00521706">
        <w:trPr>
          <w:trHeight w:val="300"/>
        </w:trPr>
        <w:tc>
          <w:tcPr>
            <w:tcW w:w="9535" w:type="dxa"/>
            <w:gridSpan w:val="4"/>
          </w:tcPr>
          <w:p w14:paraId="5A96C33C" w14:textId="77777777" w:rsidR="005D64F0" w:rsidRDefault="005D64F0" w:rsidP="00521706">
            <w:pPr>
              <w:jc w:val="center"/>
              <w:rPr>
                <w:b/>
                <w:kern w:val="2"/>
                <w:szCs w:val="24"/>
              </w:rPr>
            </w:pPr>
            <w:r>
              <w:rPr>
                <w:b/>
                <w:kern w:val="2"/>
                <w:szCs w:val="24"/>
              </w:rPr>
              <w:t>6. PASLAUGŲ KOKYBĖ IR GARANTINIAI ĮSIPAREIGOJIMAI</w:t>
            </w:r>
          </w:p>
        </w:tc>
      </w:tr>
      <w:tr w:rsidR="005D64F0" w14:paraId="47ABEE61" w14:textId="77777777" w:rsidTr="00521706">
        <w:trPr>
          <w:trHeight w:val="300"/>
        </w:trPr>
        <w:tc>
          <w:tcPr>
            <w:tcW w:w="3094" w:type="dxa"/>
            <w:gridSpan w:val="2"/>
          </w:tcPr>
          <w:p w14:paraId="1FA1635B" w14:textId="77777777" w:rsidR="005D64F0" w:rsidRDefault="005D64F0" w:rsidP="00521706">
            <w:pPr>
              <w:rPr>
                <w:b/>
                <w:kern w:val="2"/>
                <w:szCs w:val="24"/>
              </w:rPr>
            </w:pPr>
            <w:r>
              <w:rPr>
                <w:b/>
                <w:kern w:val="2"/>
                <w:szCs w:val="24"/>
              </w:rPr>
              <w:t>6.1. Garantinis terminas</w:t>
            </w:r>
          </w:p>
        </w:tc>
        <w:tc>
          <w:tcPr>
            <w:tcW w:w="6441" w:type="dxa"/>
            <w:gridSpan w:val="2"/>
          </w:tcPr>
          <w:p w14:paraId="59F5D9A8" w14:textId="08D47912" w:rsidR="005D64F0" w:rsidRPr="00F86AEB" w:rsidRDefault="00F86AEB" w:rsidP="000B6A6A">
            <w:pPr>
              <w:jc w:val="both"/>
              <w:rPr>
                <w:bCs/>
                <w:color w:val="000000" w:themeColor="text1"/>
                <w:szCs w:val="24"/>
              </w:rPr>
            </w:pPr>
            <w:r w:rsidRPr="00A12154">
              <w:rPr>
                <w:bCs/>
                <w:szCs w:val="24"/>
              </w:rPr>
              <w:t>Su Paslaugomis susijusioms prekėms</w:t>
            </w:r>
            <w:r w:rsidRPr="00F86AEB">
              <w:rPr>
                <w:szCs w:val="24"/>
              </w:rPr>
              <w:t xml:space="preserve"> </w:t>
            </w:r>
            <w:r w:rsidRPr="00F86AEB">
              <w:rPr>
                <w:kern w:val="2"/>
                <w:szCs w:val="24"/>
              </w:rPr>
              <w:t xml:space="preserve">nustatomas Tiekėjo pasiūlytas </w:t>
            </w:r>
            <w:r w:rsidRPr="00F86AEB">
              <w:rPr>
                <w:szCs w:val="24"/>
              </w:rPr>
              <w:t xml:space="preserve">arba prekių gamintojo taikomas garantinis terminas, tačiau bet kokiu atveju </w:t>
            </w:r>
            <w:r w:rsidRPr="00A12154">
              <w:rPr>
                <w:bCs/>
                <w:kern w:val="2"/>
                <w:szCs w:val="24"/>
              </w:rPr>
              <w:t xml:space="preserve">ne trumpesnis kaip </w:t>
            </w:r>
            <w:r w:rsidRPr="00A12154">
              <w:rPr>
                <w:bCs/>
                <w:color w:val="000000" w:themeColor="text1"/>
                <w:kern w:val="2"/>
                <w:szCs w:val="24"/>
              </w:rPr>
              <w:t xml:space="preserve">12 </w:t>
            </w:r>
            <w:r w:rsidR="00A12154" w:rsidRPr="00A12154">
              <w:rPr>
                <w:bCs/>
                <w:color w:val="000000" w:themeColor="text1"/>
                <w:kern w:val="2"/>
                <w:szCs w:val="24"/>
              </w:rPr>
              <w:t>(dvylika)</w:t>
            </w:r>
            <w:r w:rsidR="00A12154">
              <w:rPr>
                <w:b/>
                <w:color w:val="000000" w:themeColor="text1"/>
                <w:kern w:val="2"/>
                <w:szCs w:val="24"/>
              </w:rPr>
              <w:t xml:space="preserve"> </w:t>
            </w:r>
            <w:r w:rsidRPr="00F86AEB">
              <w:rPr>
                <w:color w:val="000000" w:themeColor="text1"/>
                <w:kern w:val="2"/>
                <w:szCs w:val="24"/>
              </w:rPr>
              <w:t xml:space="preserve">mėn. </w:t>
            </w:r>
            <w:r w:rsidRPr="00F86AEB">
              <w:rPr>
                <w:kern w:val="2"/>
                <w:szCs w:val="24"/>
              </w:rPr>
              <w:t xml:space="preserve">Garantinis terminas skaičiuojamas nuo </w:t>
            </w:r>
            <w:r w:rsidRPr="00F86AEB">
              <w:rPr>
                <w:szCs w:val="24"/>
              </w:rPr>
              <w:t>Paslaugų</w:t>
            </w:r>
            <w:r w:rsidRPr="00F86AEB">
              <w:rPr>
                <w:kern w:val="2"/>
                <w:szCs w:val="24"/>
              </w:rPr>
              <w:t xml:space="preserve"> perdavimo–priėmimo akto ar Sąskaitos (kai </w:t>
            </w:r>
            <w:r w:rsidRPr="00F86AEB">
              <w:rPr>
                <w:szCs w:val="24"/>
              </w:rPr>
              <w:t>Paslaugų</w:t>
            </w:r>
            <w:r w:rsidRPr="00F86AEB">
              <w:rPr>
                <w:kern w:val="2"/>
                <w:szCs w:val="24"/>
              </w:rPr>
              <w:t xml:space="preserve"> perdavimo–priėmimo aktas nėra pasirašomas) pasirašymo dienos.</w:t>
            </w:r>
          </w:p>
        </w:tc>
      </w:tr>
      <w:tr w:rsidR="005D64F0" w14:paraId="29E0E425" w14:textId="77777777" w:rsidTr="00521706">
        <w:trPr>
          <w:trHeight w:val="300"/>
        </w:trPr>
        <w:tc>
          <w:tcPr>
            <w:tcW w:w="3094" w:type="dxa"/>
            <w:gridSpan w:val="2"/>
          </w:tcPr>
          <w:p w14:paraId="29E4CBBE" w14:textId="77777777" w:rsidR="005D64F0" w:rsidRDefault="005D64F0" w:rsidP="00521706">
            <w:pPr>
              <w:rPr>
                <w:b/>
                <w:kern w:val="2"/>
                <w:szCs w:val="24"/>
              </w:rPr>
            </w:pPr>
            <w:r>
              <w:rPr>
                <w:b/>
                <w:szCs w:val="24"/>
              </w:rPr>
              <w:t>6.2. Terminas Paslaugų trūkumams pašalinti</w:t>
            </w:r>
          </w:p>
        </w:tc>
        <w:tc>
          <w:tcPr>
            <w:tcW w:w="6441" w:type="dxa"/>
            <w:gridSpan w:val="2"/>
          </w:tcPr>
          <w:p w14:paraId="2463F5FE" w14:textId="6280C58D" w:rsidR="005D64F0" w:rsidRDefault="009703BA" w:rsidP="003D7B15">
            <w:pPr>
              <w:jc w:val="both"/>
              <w:rPr>
                <w:kern w:val="2"/>
                <w:szCs w:val="24"/>
              </w:rPr>
            </w:pPr>
            <w:r w:rsidRPr="009703BA">
              <w:rPr>
                <w:kern w:val="2"/>
                <w:szCs w:val="24"/>
              </w:rPr>
              <w:t xml:space="preserve">Garantinio termino laikotarpiu ir (arba) bet kuriuo Sutarties galiojimo metu nustačius Paslaugų trūkumų, Tiekėjas turi </w:t>
            </w:r>
            <w:r w:rsidRPr="00A12154">
              <w:rPr>
                <w:bCs/>
                <w:kern w:val="2"/>
                <w:szCs w:val="24"/>
              </w:rPr>
              <w:t>ne vėliau kaip</w:t>
            </w:r>
            <w:r w:rsidRPr="009703BA">
              <w:rPr>
                <w:kern w:val="2"/>
                <w:szCs w:val="24"/>
              </w:rPr>
              <w:t xml:space="preserve"> per</w:t>
            </w:r>
            <w:r w:rsidR="006F2B8D">
              <w:rPr>
                <w:kern w:val="2"/>
                <w:szCs w:val="24"/>
              </w:rPr>
              <w:t xml:space="preserve"> 2 (du) mėn. </w:t>
            </w:r>
            <w:r w:rsidRPr="009703BA">
              <w:rPr>
                <w:kern w:val="2"/>
                <w:szCs w:val="24"/>
              </w:rPr>
              <w:t>nuo rašytinės pretenzijos gavimo dienos pašalinti Paslaugų trūkumus.</w:t>
            </w:r>
          </w:p>
        </w:tc>
      </w:tr>
      <w:tr w:rsidR="00A940DC" w14:paraId="20BF97F0" w14:textId="77777777" w:rsidTr="00521706">
        <w:trPr>
          <w:trHeight w:val="300"/>
        </w:trPr>
        <w:tc>
          <w:tcPr>
            <w:tcW w:w="3094" w:type="dxa"/>
            <w:gridSpan w:val="2"/>
          </w:tcPr>
          <w:p w14:paraId="339D353C" w14:textId="77777777" w:rsidR="00A940DC" w:rsidRDefault="00A940DC" w:rsidP="00A940DC">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D58BFB7" w14:textId="44FD73E6" w:rsidR="00A940DC" w:rsidRDefault="000E75A6" w:rsidP="00A940DC">
            <w:pPr>
              <w:rPr>
                <w:kern w:val="2"/>
                <w:szCs w:val="24"/>
              </w:rPr>
            </w:pPr>
            <w:r>
              <w:rPr>
                <w:kern w:val="2"/>
                <w:szCs w:val="24"/>
              </w:rPr>
              <w:t>Netaikoma</w:t>
            </w:r>
          </w:p>
        </w:tc>
      </w:tr>
      <w:tr w:rsidR="00A940DC" w14:paraId="0AB011A0" w14:textId="77777777" w:rsidTr="00521706">
        <w:trPr>
          <w:trHeight w:val="300"/>
        </w:trPr>
        <w:tc>
          <w:tcPr>
            <w:tcW w:w="9535" w:type="dxa"/>
            <w:gridSpan w:val="4"/>
          </w:tcPr>
          <w:p w14:paraId="71349E76" w14:textId="77777777" w:rsidR="00A940DC" w:rsidRDefault="00A940DC" w:rsidP="00A940DC">
            <w:pPr>
              <w:jc w:val="center"/>
              <w:rPr>
                <w:b/>
                <w:kern w:val="2"/>
                <w:szCs w:val="24"/>
              </w:rPr>
            </w:pPr>
            <w:r>
              <w:rPr>
                <w:b/>
                <w:kern w:val="2"/>
                <w:szCs w:val="24"/>
              </w:rPr>
              <w:t>7. SUTARTIES VYKDYMUI PASITELKIAMI SUBTIEKĖJAI IR (AR) SPECIALISTAI</w:t>
            </w:r>
          </w:p>
        </w:tc>
      </w:tr>
      <w:tr w:rsidR="00A940DC" w14:paraId="7D7273D9" w14:textId="77777777" w:rsidTr="00521706">
        <w:trPr>
          <w:trHeight w:val="300"/>
        </w:trPr>
        <w:tc>
          <w:tcPr>
            <w:tcW w:w="3094" w:type="dxa"/>
            <w:gridSpan w:val="2"/>
          </w:tcPr>
          <w:p w14:paraId="1FA0EB3D" w14:textId="77777777" w:rsidR="00A940DC" w:rsidRDefault="00A940DC" w:rsidP="00A940DC">
            <w:pPr>
              <w:rPr>
                <w:b/>
                <w:bCs/>
                <w:kern w:val="2"/>
                <w:szCs w:val="24"/>
              </w:rPr>
            </w:pPr>
            <w:r>
              <w:rPr>
                <w:b/>
                <w:bCs/>
                <w:kern w:val="2"/>
                <w:szCs w:val="24"/>
              </w:rPr>
              <w:t>7.1. Sutarties vykdymui pasitelkiami subtiekėjai ir (ar) specialistai</w:t>
            </w:r>
          </w:p>
        </w:tc>
        <w:tc>
          <w:tcPr>
            <w:tcW w:w="6441" w:type="dxa"/>
            <w:gridSpan w:val="2"/>
          </w:tcPr>
          <w:p w14:paraId="7B6D3AE7" w14:textId="77777777" w:rsidR="00A940DC" w:rsidRPr="00BA322D" w:rsidRDefault="00A940DC" w:rsidP="00A940DC">
            <w:pPr>
              <w:jc w:val="both"/>
              <w:rPr>
                <w:color w:val="4472C4" w:themeColor="accent1"/>
                <w:kern w:val="2"/>
                <w:szCs w:val="24"/>
              </w:rPr>
            </w:pPr>
            <w:r w:rsidRPr="00BA322D">
              <w:rPr>
                <w:color w:val="4472C4" w:themeColor="accent1"/>
                <w:kern w:val="2"/>
                <w:szCs w:val="24"/>
              </w:rPr>
              <w:t>Sutarties vykdymui subtiekėjai ir (ar) specialistai nepasitelkiami.</w:t>
            </w:r>
          </w:p>
          <w:p w14:paraId="2879B584" w14:textId="77777777" w:rsidR="00A940DC" w:rsidRDefault="00A940DC" w:rsidP="00A940DC">
            <w:pPr>
              <w:jc w:val="both"/>
              <w:rPr>
                <w:kern w:val="2"/>
                <w:szCs w:val="24"/>
              </w:rPr>
            </w:pPr>
          </w:p>
          <w:p w14:paraId="60355DB2" w14:textId="77777777" w:rsidR="00A940DC" w:rsidRDefault="00A940DC" w:rsidP="00A940DC">
            <w:pPr>
              <w:jc w:val="both"/>
              <w:rPr>
                <w:color w:val="FF0000"/>
                <w:kern w:val="2"/>
                <w:szCs w:val="24"/>
              </w:rPr>
            </w:pPr>
            <w:r>
              <w:rPr>
                <w:color w:val="FF0000"/>
                <w:kern w:val="2"/>
                <w:szCs w:val="24"/>
              </w:rPr>
              <w:t>arba</w:t>
            </w:r>
          </w:p>
          <w:p w14:paraId="7A586035" w14:textId="77777777" w:rsidR="00A940DC" w:rsidRDefault="00A940DC" w:rsidP="00A940DC">
            <w:pPr>
              <w:jc w:val="both"/>
              <w:rPr>
                <w:kern w:val="2"/>
                <w:szCs w:val="24"/>
              </w:rPr>
            </w:pPr>
          </w:p>
          <w:p w14:paraId="2B6FDCB2" w14:textId="7F83350A" w:rsidR="00A940DC" w:rsidRDefault="00A940DC" w:rsidP="00A940DC">
            <w:pPr>
              <w:jc w:val="both"/>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priede Nr. 3 „Sutarties vykdymui pasitelkiami subtiekėjai ir (ar) specialistai“</w:t>
            </w:r>
          </w:p>
        </w:tc>
      </w:tr>
      <w:tr w:rsidR="00A940DC" w14:paraId="076C2332" w14:textId="77777777" w:rsidTr="00521706">
        <w:trPr>
          <w:trHeight w:val="300"/>
        </w:trPr>
        <w:tc>
          <w:tcPr>
            <w:tcW w:w="9535" w:type="dxa"/>
            <w:gridSpan w:val="4"/>
          </w:tcPr>
          <w:p w14:paraId="2AD34E35" w14:textId="77777777" w:rsidR="00A940DC" w:rsidRDefault="00A940DC" w:rsidP="00A940DC">
            <w:pPr>
              <w:jc w:val="center"/>
              <w:rPr>
                <w:b/>
                <w:kern w:val="2"/>
                <w:szCs w:val="24"/>
              </w:rPr>
            </w:pPr>
            <w:r>
              <w:rPr>
                <w:b/>
                <w:kern w:val="2"/>
                <w:szCs w:val="24"/>
              </w:rPr>
              <w:t>8. PRIEVOLIŲ PAGAL SUTARTĮ ĮVYKDYMO UŽTIKRINIMAS</w:t>
            </w:r>
          </w:p>
        </w:tc>
      </w:tr>
      <w:tr w:rsidR="00A940DC" w14:paraId="6DBC3638" w14:textId="77777777" w:rsidTr="00521706">
        <w:trPr>
          <w:trHeight w:val="300"/>
        </w:trPr>
        <w:tc>
          <w:tcPr>
            <w:tcW w:w="3094" w:type="dxa"/>
            <w:gridSpan w:val="2"/>
          </w:tcPr>
          <w:p w14:paraId="5A8EE3C5" w14:textId="77777777" w:rsidR="00A940DC" w:rsidRDefault="00A940DC" w:rsidP="00A940DC">
            <w:pPr>
              <w:rPr>
                <w:b/>
                <w:kern w:val="2"/>
                <w:szCs w:val="24"/>
              </w:rPr>
            </w:pPr>
            <w:r>
              <w:rPr>
                <w:b/>
                <w:kern w:val="2"/>
                <w:szCs w:val="24"/>
              </w:rPr>
              <w:t>8.1. Prievolių pagal Sutartį įvykdymo užtikrinimas</w:t>
            </w:r>
          </w:p>
        </w:tc>
        <w:tc>
          <w:tcPr>
            <w:tcW w:w="6441" w:type="dxa"/>
            <w:gridSpan w:val="2"/>
          </w:tcPr>
          <w:p w14:paraId="49EAF454" w14:textId="6639D7DD" w:rsidR="00A940DC" w:rsidRPr="003D7B15" w:rsidRDefault="00A940DC" w:rsidP="00A940DC">
            <w:pPr>
              <w:rPr>
                <w:kern w:val="2"/>
                <w:szCs w:val="24"/>
              </w:rPr>
            </w:pPr>
            <w:r w:rsidRPr="003D7B15">
              <w:rPr>
                <w:kern w:val="2"/>
                <w:szCs w:val="24"/>
              </w:rPr>
              <w:t>Prievolių pagal Sutartį įvykdymas užtikrinamas:</w:t>
            </w:r>
          </w:p>
          <w:p w14:paraId="55AC0BF6" w14:textId="7032009F" w:rsidR="00A940DC" w:rsidRPr="003D7B15" w:rsidRDefault="00A940DC" w:rsidP="00A940DC">
            <w:pPr>
              <w:rPr>
                <w:kern w:val="2"/>
                <w:szCs w:val="24"/>
              </w:rPr>
            </w:pPr>
            <w:r w:rsidRPr="003D7B15">
              <w:rPr>
                <w:kern w:val="2"/>
                <w:szCs w:val="24"/>
              </w:rPr>
              <w:t>Netesybomis (delspinigiais, bauda)</w:t>
            </w:r>
          </w:p>
          <w:p w14:paraId="0C604A01" w14:textId="11AE7A24" w:rsidR="00A940DC" w:rsidRPr="003D7B15" w:rsidRDefault="00A940DC" w:rsidP="00A940DC">
            <w:pPr>
              <w:jc w:val="both"/>
              <w:rPr>
                <w:rFonts w:eastAsia="Calibri"/>
                <w:kern w:val="2"/>
                <w:szCs w:val="24"/>
              </w:rPr>
            </w:pPr>
            <w:r w:rsidRPr="003D7B15">
              <w:rPr>
                <w:rFonts w:eastAsia="Calibri"/>
                <w:kern w:val="2"/>
                <w:szCs w:val="24"/>
              </w:rPr>
              <w:t>Pirmo pareikalavimo banko</w:t>
            </w:r>
            <w:r w:rsidRPr="007544D7">
              <w:rPr>
                <w:rFonts w:eastAsia="Calibri"/>
                <w:kern w:val="2"/>
                <w:szCs w:val="24"/>
              </w:rPr>
              <w:t xml:space="preserve"> </w:t>
            </w:r>
            <w:r w:rsidRPr="007544D7">
              <w:rPr>
                <w:rFonts w:eastAsia="Calibri"/>
                <w:color w:val="000000"/>
                <w:kern w:val="2"/>
                <w:szCs w:val="24"/>
              </w:rPr>
              <w:t xml:space="preserve">ar kitos </w:t>
            </w:r>
            <w:r w:rsidRPr="007544D7">
              <w:rPr>
                <w:rFonts w:eastAsia="Arial"/>
                <w:color w:val="000000"/>
                <w:szCs w:val="24"/>
              </w:rPr>
              <w:t>kredito įstaigos</w:t>
            </w:r>
            <w:r w:rsidRPr="007544D7">
              <w:rPr>
                <w:rFonts w:eastAsia="Calibri"/>
                <w:color w:val="000000"/>
                <w:kern w:val="2"/>
                <w:szCs w:val="24"/>
              </w:rPr>
              <w:t xml:space="preserve"> </w:t>
            </w:r>
            <w:r w:rsidRPr="007544D7">
              <w:rPr>
                <w:rFonts w:eastAsia="Calibri"/>
                <w:kern w:val="2"/>
                <w:szCs w:val="24"/>
              </w:rPr>
              <w:t xml:space="preserve">garantija </w:t>
            </w:r>
            <w:r w:rsidRPr="007544D7">
              <w:rPr>
                <w:rFonts w:eastAsia="Calibri"/>
                <w:color w:val="000000"/>
                <w:kern w:val="2"/>
                <w:szCs w:val="24"/>
              </w:rPr>
              <w:t>arba</w:t>
            </w:r>
          </w:p>
          <w:p w14:paraId="0802C7EB" w14:textId="59EFA8C3" w:rsidR="00A940DC" w:rsidRDefault="00A940DC" w:rsidP="00A940DC">
            <w:pPr>
              <w:rPr>
                <w:kern w:val="2"/>
                <w:szCs w:val="24"/>
              </w:rPr>
            </w:pPr>
            <w:r w:rsidRPr="003D7B15">
              <w:rPr>
                <w:rFonts w:eastAsia="Calibri"/>
                <w:kern w:val="2"/>
                <w:szCs w:val="24"/>
              </w:rPr>
              <w:t>Draudimo bendrovės laidavimo draudimu</w:t>
            </w:r>
          </w:p>
        </w:tc>
      </w:tr>
      <w:tr w:rsidR="00A940DC" w14:paraId="6B61C9C6" w14:textId="77777777" w:rsidTr="00521706">
        <w:trPr>
          <w:trHeight w:val="300"/>
        </w:trPr>
        <w:tc>
          <w:tcPr>
            <w:tcW w:w="3094" w:type="dxa"/>
            <w:gridSpan w:val="2"/>
          </w:tcPr>
          <w:p w14:paraId="6878F6DB" w14:textId="77777777" w:rsidR="00A940DC" w:rsidRDefault="00A940DC" w:rsidP="00A940DC">
            <w:pPr>
              <w:rPr>
                <w:b/>
                <w:kern w:val="2"/>
                <w:szCs w:val="24"/>
              </w:rPr>
            </w:pPr>
            <w:r>
              <w:rPr>
                <w:b/>
                <w:kern w:val="2"/>
                <w:szCs w:val="24"/>
              </w:rPr>
              <w:t>8.2 Sutarties įvykdymo užtikrinimo galiojimo terminas</w:t>
            </w:r>
          </w:p>
        </w:tc>
        <w:tc>
          <w:tcPr>
            <w:tcW w:w="6441" w:type="dxa"/>
            <w:gridSpan w:val="2"/>
          </w:tcPr>
          <w:p w14:paraId="7A27FEAA" w14:textId="4CB951DF" w:rsidR="00A940DC" w:rsidRDefault="00A940DC" w:rsidP="00732E74">
            <w:pPr>
              <w:jc w:val="both"/>
              <w:rPr>
                <w:kern w:val="2"/>
                <w:szCs w:val="24"/>
              </w:rPr>
            </w:pPr>
            <w:r w:rsidRPr="00BF47ED">
              <w:rPr>
                <w:kern w:val="2"/>
                <w:szCs w:val="24"/>
              </w:rPr>
              <w:t>Sutarties įvykdymo užtikrinimo galiojimo terminas turi būti ne trumpesnis nei Sutarties galiojimo terminas.</w:t>
            </w:r>
          </w:p>
        </w:tc>
      </w:tr>
      <w:tr w:rsidR="00A940DC" w14:paraId="5BC72DBB" w14:textId="77777777" w:rsidTr="00521706">
        <w:trPr>
          <w:trHeight w:val="300"/>
        </w:trPr>
        <w:tc>
          <w:tcPr>
            <w:tcW w:w="3094" w:type="dxa"/>
            <w:gridSpan w:val="2"/>
          </w:tcPr>
          <w:p w14:paraId="2186A140" w14:textId="77777777" w:rsidR="00A940DC" w:rsidRDefault="00A940DC" w:rsidP="00A940DC">
            <w:pPr>
              <w:rPr>
                <w:b/>
                <w:kern w:val="2"/>
                <w:szCs w:val="24"/>
              </w:rPr>
            </w:pPr>
            <w:r>
              <w:rPr>
                <w:b/>
                <w:kern w:val="2"/>
                <w:szCs w:val="24"/>
              </w:rPr>
              <w:t>8.3. Sutarties įvykdymo užtikrinimo pateikimas</w:t>
            </w:r>
          </w:p>
        </w:tc>
        <w:tc>
          <w:tcPr>
            <w:tcW w:w="6441" w:type="dxa"/>
            <w:gridSpan w:val="2"/>
          </w:tcPr>
          <w:p w14:paraId="6A3058AF" w14:textId="3C478285" w:rsidR="00A940DC" w:rsidRPr="00BA322D" w:rsidRDefault="00A940DC" w:rsidP="00A940DC">
            <w:pPr>
              <w:jc w:val="both"/>
              <w:rPr>
                <w:kern w:val="2"/>
                <w:szCs w:val="24"/>
              </w:rPr>
            </w:pPr>
            <w:r w:rsidRPr="00BF47ED">
              <w:rPr>
                <w:kern w:val="2"/>
                <w:szCs w:val="24"/>
              </w:rPr>
              <w:t xml:space="preserve">Tiekėjas ne vėliau kaip per 10 (dešimt) darbo dienų nuo tos dienos, kai gaus iš Pirkėjo informaciją apie Sutarties įsigaliojimo datą, turi pateikti Pirkėjui 5 proc. nuo Pradinės Sutarties vertės, </w:t>
            </w:r>
            <w:r w:rsidRPr="00BF47ED">
              <w:rPr>
                <w:kern w:val="2"/>
                <w:szCs w:val="24"/>
              </w:rPr>
              <w:lastRenderedPageBreak/>
              <w:t>nurodytos Specialiųjų sąlygų 5.2 punkte, pirmo pareikalavimo banko ar kitos kredito įstaigos garantiją arba draudimo bendrovės laidavimo draudimo raštą, atitinkančius Bendrųjų sąlygų 10 skyriaus reikalavimus. Esant poreikiui, gavus Tiekėjo prašymą, šis terminas gali būti pratęstas Šalių suderintam terminui.</w:t>
            </w:r>
          </w:p>
        </w:tc>
      </w:tr>
      <w:tr w:rsidR="00A940DC" w14:paraId="38993706" w14:textId="77777777" w:rsidTr="00521706">
        <w:trPr>
          <w:trHeight w:val="300"/>
        </w:trPr>
        <w:tc>
          <w:tcPr>
            <w:tcW w:w="9535" w:type="dxa"/>
            <w:gridSpan w:val="4"/>
          </w:tcPr>
          <w:p w14:paraId="033237F4" w14:textId="77777777" w:rsidR="00A940DC" w:rsidRDefault="00A940DC" w:rsidP="00A940DC">
            <w:pPr>
              <w:jc w:val="center"/>
              <w:rPr>
                <w:b/>
                <w:kern w:val="2"/>
                <w:szCs w:val="24"/>
              </w:rPr>
            </w:pPr>
            <w:r>
              <w:rPr>
                <w:b/>
                <w:kern w:val="2"/>
                <w:szCs w:val="24"/>
              </w:rPr>
              <w:lastRenderedPageBreak/>
              <w:t>9. ŠALIŲ ATSAKOMYBĖ</w:t>
            </w:r>
          </w:p>
        </w:tc>
      </w:tr>
      <w:tr w:rsidR="00A940DC" w14:paraId="4E01E573" w14:textId="77777777" w:rsidTr="00521706">
        <w:trPr>
          <w:trHeight w:val="300"/>
        </w:trPr>
        <w:tc>
          <w:tcPr>
            <w:tcW w:w="3094" w:type="dxa"/>
            <w:gridSpan w:val="2"/>
          </w:tcPr>
          <w:p w14:paraId="68E0C18A" w14:textId="77777777" w:rsidR="00A940DC" w:rsidRDefault="00A940DC" w:rsidP="00A940DC">
            <w:pPr>
              <w:rPr>
                <w:b/>
                <w:kern w:val="2"/>
                <w:szCs w:val="24"/>
              </w:rPr>
            </w:pPr>
            <w:r>
              <w:rPr>
                <w:b/>
                <w:kern w:val="2"/>
                <w:szCs w:val="24"/>
              </w:rPr>
              <w:t>9.1. Pirkėjui taikomos netesybos už mokėjimų pagal Sutartį vėlavimą</w:t>
            </w:r>
          </w:p>
        </w:tc>
        <w:tc>
          <w:tcPr>
            <w:tcW w:w="6441" w:type="dxa"/>
            <w:gridSpan w:val="2"/>
          </w:tcPr>
          <w:p w14:paraId="6EC9C7C6" w14:textId="41C300B8" w:rsidR="00A940DC" w:rsidRPr="00A95817" w:rsidRDefault="00A940DC" w:rsidP="00A940DC">
            <w:pPr>
              <w:jc w:val="both"/>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w:t>
            </w:r>
            <w:r w:rsidRPr="00A95817">
              <w:rPr>
                <w:color w:val="000000" w:themeColor="text1"/>
                <w:kern w:val="2"/>
                <w:szCs w:val="24"/>
              </w:rPr>
              <w:t>terminą, Tiekėjas nuo kitos nei nustatytas terminas dienos skaičiuoja Pirkėjui 0,02 (dvi šimtosios) procento dydžio delspinigius nuo neapmokėtos sumos be PVM už kiekvieną vėlavimo dieną.</w:t>
            </w:r>
          </w:p>
        </w:tc>
      </w:tr>
      <w:tr w:rsidR="00A940DC" w14:paraId="6A24C0CC" w14:textId="77777777" w:rsidTr="00521706">
        <w:trPr>
          <w:trHeight w:val="300"/>
        </w:trPr>
        <w:tc>
          <w:tcPr>
            <w:tcW w:w="3094" w:type="dxa"/>
            <w:gridSpan w:val="2"/>
          </w:tcPr>
          <w:p w14:paraId="39CC439F" w14:textId="77777777" w:rsidR="00A940DC" w:rsidRDefault="00A940DC" w:rsidP="00A940DC">
            <w:pPr>
              <w:rPr>
                <w:b/>
                <w:kern w:val="2"/>
                <w:szCs w:val="24"/>
              </w:rPr>
            </w:pPr>
            <w:r>
              <w:rPr>
                <w:b/>
                <w:szCs w:val="24"/>
              </w:rPr>
              <w:t>9.2. Tiekėjui taikomos netesybos</w:t>
            </w:r>
          </w:p>
        </w:tc>
        <w:tc>
          <w:tcPr>
            <w:tcW w:w="6441" w:type="dxa"/>
            <w:gridSpan w:val="2"/>
          </w:tcPr>
          <w:p w14:paraId="6C4AF23E" w14:textId="3787DC3E" w:rsidR="00A940DC" w:rsidRDefault="00A940DC" w:rsidP="00A940DC">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w:t>
            </w:r>
            <w:r w:rsidRPr="00CF53C1">
              <w:rPr>
                <w:color w:val="000000" w:themeColor="text1"/>
                <w:kern w:val="2"/>
                <w:szCs w:val="24"/>
              </w:rPr>
              <w:t xml:space="preserve">Tiekėjui skaičiuoja </w:t>
            </w:r>
            <w:r w:rsidRPr="008C5DC0">
              <w:rPr>
                <w:color w:val="000000" w:themeColor="text1"/>
                <w:kern w:val="2"/>
                <w:szCs w:val="24"/>
              </w:rPr>
              <w:t>0,02 (dvi šimtosios) procento</w:t>
            </w:r>
            <w:r>
              <w:rPr>
                <w:color w:val="000000" w:themeColor="text1"/>
                <w:kern w:val="2"/>
                <w:szCs w:val="24"/>
              </w:rPr>
              <w:t xml:space="preserve"> dydžio</w:t>
            </w:r>
            <w:r w:rsidRPr="00CF53C1">
              <w:rPr>
                <w:color w:val="000000" w:themeColor="text1"/>
                <w:kern w:val="2"/>
                <w:szCs w:val="24"/>
              </w:rPr>
              <w:t xml:space="preserve"> delspinigius už kiekvieną uždelstą dieną nuo laiku nesuteiktų Paslaugų kainos be PVM.</w:t>
            </w:r>
          </w:p>
          <w:p w14:paraId="26A384A7" w14:textId="3272FEA2" w:rsidR="00A940DC" w:rsidRDefault="00A940DC" w:rsidP="00A940DC">
            <w:pPr>
              <w:jc w:val="both"/>
              <w:rPr>
                <w:b/>
                <w:kern w:val="2"/>
                <w:szCs w:val="24"/>
              </w:rPr>
            </w:pPr>
            <w:r>
              <w:rPr>
                <w:color w:val="000000"/>
                <w:kern w:val="2"/>
                <w:szCs w:val="24"/>
              </w:rPr>
              <w:t xml:space="preserve">9.2.2. Tiekėjas privalo </w:t>
            </w:r>
            <w:r w:rsidRPr="00CF53C1">
              <w:rPr>
                <w:color w:val="000000" w:themeColor="text1"/>
                <w:kern w:val="2"/>
                <w:szCs w:val="24"/>
              </w:rPr>
              <w:t xml:space="preserve">sumokėti Pirkėjui netesybas per 10 (dešimt) kalendorinių dienų nuo Pirkėjo pareikalavimo, jeigu netesybų suma nėra </w:t>
            </w:r>
            <w:r w:rsidRPr="00CF53C1">
              <w:rPr>
                <w:color w:val="000000" w:themeColor="text1"/>
                <w:szCs w:val="24"/>
              </w:rPr>
              <w:t xml:space="preserve">išskaitoma </w:t>
            </w:r>
            <w:r>
              <w:rPr>
                <w:szCs w:val="24"/>
              </w:rPr>
              <w:t>iš Tiekėjui mokėtinos sumos.</w:t>
            </w:r>
          </w:p>
        </w:tc>
      </w:tr>
      <w:tr w:rsidR="00A940DC" w14:paraId="5F60B29D" w14:textId="77777777" w:rsidTr="00521706">
        <w:trPr>
          <w:trHeight w:val="300"/>
        </w:trPr>
        <w:tc>
          <w:tcPr>
            <w:tcW w:w="3094" w:type="dxa"/>
            <w:gridSpan w:val="2"/>
          </w:tcPr>
          <w:p w14:paraId="1F0552EA" w14:textId="77777777" w:rsidR="00A940DC" w:rsidRDefault="00A940DC" w:rsidP="00A940D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D2213DC" w14:textId="26268FE1" w:rsidR="00A940DC" w:rsidRPr="00C52521" w:rsidRDefault="00A940DC" w:rsidP="00A940DC">
            <w:pPr>
              <w:jc w:val="both"/>
              <w:rPr>
                <w:szCs w:val="24"/>
              </w:rPr>
            </w:pPr>
            <w:r w:rsidRPr="00C52521">
              <w:rPr>
                <w:szCs w:val="24"/>
              </w:rPr>
              <w:t xml:space="preserve">Nepagrįstai nutraukus Sutarties vykdymą ne Sutartyje nustatyta tvarka, </w:t>
            </w:r>
            <w:r w:rsidRPr="00C52521">
              <w:rPr>
                <w:color w:val="000000" w:themeColor="text1"/>
                <w:szCs w:val="24"/>
              </w:rPr>
              <w:t xml:space="preserve">mokama </w:t>
            </w:r>
            <w:r w:rsidRPr="00C52521">
              <w:rPr>
                <w:color w:val="000000" w:themeColor="text1"/>
                <w:kern w:val="2"/>
                <w:szCs w:val="24"/>
              </w:rPr>
              <w:t xml:space="preserve">10 (dešimties) procentų </w:t>
            </w:r>
            <w:r w:rsidRPr="00C52521">
              <w:rPr>
                <w:kern w:val="2"/>
                <w:szCs w:val="24"/>
              </w:rPr>
              <w:t>dydžio bauda nuo Pradinės Sutarties vertės, nurodytos Specialiųjų sąlygų 5.2 punkte.</w:t>
            </w:r>
          </w:p>
        </w:tc>
      </w:tr>
      <w:tr w:rsidR="00A940DC" w14:paraId="1DF6BF1E" w14:textId="77777777" w:rsidTr="00521706">
        <w:trPr>
          <w:trHeight w:val="300"/>
        </w:trPr>
        <w:tc>
          <w:tcPr>
            <w:tcW w:w="3094" w:type="dxa"/>
            <w:gridSpan w:val="2"/>
          </w:tcPr>
          <w:p w14:paraId="1BB12D1E" w14:textId="77777777" w:rsidR="00A940DC" w:rsidRDefault="00A940DC" w:rsidP="00A940D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399CA67" w14:textId="1FD1757B" w:rsidR="00A940DC" w:rsidRDefault="00A940DC" w:rsidP="00F44D06">
            <w:pPr>
              <w:jc w:val="both"/>
              <w:rPr>
                <w:kern w:val="2"/>
                <w:szCs w:val="24"/>
              </w:rPr>
            </w:pPr>
            <w:r w:rsidRPr="00190058">
              <w:rPr>
                <w:color w:val="000000"/>
                <w:kern w:val="2"/>
                <w:szCs w:val="24"/>
              </w:rPr>
              <w:t>1000 (vienas</w:t>
            </w:r>
            <w:r>
              <w:rPr>
                <w:color w:val="000000"/>
                <w:kern w:val="2"/>
                <w:szCs w:val="24"/>
              </w:rPr>
              <w:t xml:space="preserve"> tūkstantis</w:t>
            </w:r>
            <w:r w:rsidRPr="00A1009D">
              <w:rPr>
                <w:color w:val="000000" w:themeColor="text1"/>
                <w:kern w:val="2"/>
                <w:szCs w:val="24"/>
              </w:rPr>
              <w:t xml:space="preserve">) Eur už kiekvieną </w:t>
            </w:r>
            <w:r>
              <w:rPr>
                <w:color w:val="000000" w:themeColor="text1"/>
                <w:kern w:val="2"/>
                <w:szCs w:val="24"/>
              </w:rPr>
              <w:t xml:space="preserve">nustatytą </w:t>
            </w:r>
            <w:r w:rsidRPr="00A1009D">
              <w:rPr>
                <w:color w:val="000000" w:themeColor="text1"/>
                <w:kern w:val="2"/>
                <w:szCs w:val="24"/>
              </w:rPr>
              <w:t>pažeidimo atvejį</w:t>
            </w:r>
            <w:r>
              <w:rPr>
                <w:color w:val="000000" w:themeColor="text1"/>
                <w:kern w:val="2"/>
                <w:szCs w:val="24"/>
              </w:rPr>
              <w:t>.</w:t>
            </w:r>
          </w:p>
        </w:tc>
      </w:tr>
      <w:tr w:rsidR="00A940DC" w14:paraId="128516D2" w14:textId="77777777" w:rsidTr="00521706">
        <w:trPr>
          <w:trHeight w:val="300"/>
        </w:trPr>
        <w:tc>
          <w:tcPr>
            <w:tcW w:w="3094" w:type="dxa"/>
            <w:gridSpan w:val="2"/>
          </w:tcPr>
          <w:p w14:paraId="1E0E9261" w14:textId="77777777" w:rsidR="00A940DC" w:rsidRDefault="00A940DC" w:rsidP="00A940DC">
            <w:pPr>
              <w:rPr>
                <w:b/>
                <w:kern w:val="2"/>
                <w:szCs w:val="24"/>
              </w:rPr>
            </w:pPr>
            <w:r>
              <w:rPr>
                <w:b/>
                <w:kern w:val="2"/>
                <w:szCs w:val="24"/>
              </w:rPr>
              <w:t>9.5. Tiekėjui taikomos baudos dėl aplinkosauginių ir (arba) socialinių kriterijų nesilaikymo</w:t>
            </w:r>
          </w:p>
        </w:tc>
        <w:tc>
          <w:tcPr>
            <w:tcW w:w="6441" w:type="dxa"/>
            <w:gridSpan w:val="2"/>
          </w:tcPr>
          <w:p w14:paraId="7F379611" w14:textId="3860A049" w:rsidR="00A940DC" w:rsidRDefault="00A940DC" w:rsidP="00A940DC">
            <w:pPr>
              <w:rPr>
                <w:color w:val="4472C4"/>
                <w:kern w:val="2"/>
                <w:szCs w:val="24"/>
              </w:rPr>
            </w:pPr>
            <w:r w:rsidRPr="00030F64">
              <w:rPr>
                <w:color w:val="000000" w:themeColor="text1"/>
                <w:kern w:val="2"/>
                <w:szCs w:val="24"/>
              </w:rPr>
              <w:t>Netaikoma</w:t>
            </w:r>
          </w:p>
        </w:tc>
      </w:tr>
      <w:tr w:rsidR="00A940DC" w14:paraId="467DD2CA" w14:textId="77777777" w:rsidTr="00521706">
        <w:trPr>
          <w:trHeight w:val="300"/>
        </w:trPr>
        <w:tc>
          <w:tcPr>
            <w:tcW w:w="3094" w:type="dxa"/>
            <w:gridSpan w:val="2"/>
          </w:tcPr>
          <w:p w14:paraId="16C92785" w14:textId="77777777" w:rsidR="00A940DC" w:rsidRDefault="00A940DC" w:rsidP="00A940DC">
            <w:pPr>
              <w:rPr>
                <w:b/>
                <w:kern w:val="2"/>
                <w:szCs w:val="24"/>
              </w:rPr>
            </w:pPr>
            <w:r>
              <w:rPr>
                <w:b/>
                <w:kern w:val="2"/>
                <w:szCs w:val="24"/>
              </w:rPr>
              <w:t>9.6. Tiekėjui / Pirkėjui taikoma bauda dėl konfidencialumo reikalavimų nesilaikymo</w:t>
            </w:r>
          </w:p>
        </w:tc>
        <w:tc>
          <w:tcPr>
            <w:tcW w:w="6441" w:type="dxa"/>
            <w:gridSpan w:val="2"/>
          </w:tcPr>
          <w:p w14:paraId="4DCCD7C1" w14:textId="5726182E" w:rsidR="00A940DC" w:rsidRPr="00A51CB8" w:rsidRDefault="00A940DC" w:rsidP="00A940DC">
            <w:pPr>
              <w:rPr>
                <w:kern w:val="2"/>
                <w:szCs w:val="24"/>
              </w:rPr>
            </w:pPr>
            <w:r>
              <w:rPr>
                <w:kern w:val="2"/>
                <w:szCs w:val="24"/>
              </w:rPr>
              <w:t>Netaikoma</w:t>
            </w:r>
          </w:p>
        </w:tc>
      </w:tr>
      <w:tr w:rsidR="00A940DC" w14:paraId="43DFD63C" w14:textId="77777777" w:rsidTr="00521706">
        <w:trPr>
          <w:trHeight w:val="300"/>
        </w:trPr>
        <w:tc>
          <w:tcPr>
            <w:tcW w:w="3094" w:type="dxa"/>
            <w:gridSpan w:val="2"/>
          </w:tcPr>
          <w:p w14:paraId="640C7AC1" w14:textId="77777777" w:rsidR="00A940DC" w:rsidRDefault="00A940DC" w:rsidP="00A940DC">
            <w:pPr>
              <w:rPr>
                <w:b/>
                <w:kern w:val="2"/>
                <w:szCs w:val="24"/>
              </w:rPr>
            </w:pPr>
            <w:r>
              <w:rPr>
                <w:b/>
                <w:kern w:val="2"/>
                <w:szCs w:val="24"/>
              </w:rPr>
              <w:t xml:space="preserve">9.7. Tiekėjui taikomos netesybos dėl pirkimo dokumentuose nustatytų kokybinių kriterijų </w:t>
            </w:r>
            <w:proofErr w:type="spellStart"/>
            <w:r>
              <w:rPr>
                <w:b/>
                <w:kern w:val="2"/>
                <w:szCs w:val="24"/>
              </w:rPr>
              <w:lastRenderedPageBreak/>
              <w:t>nepasiekimo</w:t>
            </w:r>
            <w:proofErr w:type="spellEnd"/>
            <w:r>
              <w:rPr>
                <w:b/>
                <w:kern w:val="2"/>
                <w:szCs w:val="24"/>
              </w:rPr>
              <w:t xml:space="preserve"> Sutarties vykdymo metu</w:t>
            </w:r>
          </w:p>
        </w:tc>
        <w:tc>
          <w:tcPr>
            <w:tcW w:w="6441" w:type="dxa"/>
            <w:gridSpan w:val="2"/>
          </w:tcPr>
          <w:p w14:paraId="44CA2A5F" w14:textId="77777777" w:rsidR="000B6A6A" w:rsidRPr="000B6A6A" w:rsidRDefault="000B6A6A" w:rsidP="000B6A6A">
            <w:pPr>
              <w:rPr>
                <w:color w:val="000000" w:themeColor="text1"/>
                <w:kern w:val="2"/>
                <w:szCs w:val="24"/>
              </w:rPr>
            </w:pPr>
            <w:r w:rsidRPr="000B6A6A">
              <w:rPr>
                <w:color w:val="000000" w:themeColor="text1"/>
                <w:kern w:val="2"/>
                <w:szCs w:val="24"/>
              </w:rPr>
              <w:lastRenderedPageBreak/>
              <w:t>Netaikoma</w:t>
            </w:r>
          </w:p>
          <w:p w14:paraId="7AA916E2" w14:textId="3074BD8C" w:rsidR="00A940DC" w:rsidRDefault="00A940DC" w:rsidP="00A940DC">
            <w:pPr>
              <w:rPr>
                <w:color w:val="4472C4"/>
                <w:kern w:val="2"/>
                <w:szCs w:val="24"/>
              </w:rPr>
            </w:pPr>
          </w:p>
        </w:tc>
      </w:tr>
      <w:tr w:rsidR="00A940DC" w14:paraId="68BECA14" w14:textId="77777777" w:rsidTr="006343CF">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7D2A98A1" w14:textId="77777777" w:rsidR="00A940DC" w:rsidRDefault="00A940DC" w:rsidP="00A940DC">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094591" w14:textId="75A845F5" w:rsidR="00A940DC" w:rsidRPr="006343CF" w:rsidRDefault="00A940DC" w:rsidP="00F44D06">
            <w:pPr>
              <w:jc w:val="both"/>
              <w:rPr>
                <w:kern w:val="2"/>
                <w:szCs w:val="24"/>
              </w:rPr>
            </w:pPr>
            <w:r w:rsidRPr="00030F64">
              <w:rPr>
                <w:kern w:val="2"/>
                <w:szCs w:val="24"/>
              </w:rPr>
              <w:t>5 proc. nuo Pradinės Sutarties vertės be PVM, nurodytos Specialiųjų sąlygų 5.2 punkte</w:t>
            </w:r>
            <w:r w:rsidR="00660D6E">
              <w:rPr>
                <w:kern w:val="2"/>
                <w:szCs w:val="24"/>
              </w:rPr>
              <w:t>.</w:t>
            </w:r>
          </w:p>
        </w:tc>
      </w:tr>
      <w:tr w:rsidR="00A940DC" w14:paraId="690DA0D2" w14:textId="77777777" w:rsidTr="00521706">
        <w:trPr>
          <w:trHeight w:val="300"/>
        </w:trPr>
        <w:tc>
          <w:tcPr>
            <w:tcW w:w="3094" w:type="dxa"/>
            <w:gridSpan w:val="2"/>
          </w:tcPr>
          <w:p w14:paraId="7A5B4B96" w14:textId="77777777" w:rsidR="00A940DC" w:rsidRDefault="00A940DC" w:rsidP="00A940DC">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13D55B4" w14:textId="5390BAB8" w:rsidR="00A940DC" w:rsidRPr="00946718" w:rsidRDefault="00A940DC" w:rsidP="00F44D06">
            <w:pPr>
              <w:jc w:val="both"/>
              <w:rPr>
                <w:color w:val="4472C4"/>
                <w:kern w:val="2"/>
                <w:szCs w:val="24"/>
                <w:highlight w:val="yellow"/>
              </w:rPr>
            </w:pPr>
            <w:r>
              <w:rPr>
                <w:kern w:val="2"/>
                <w:szCs w:val="24"/>
              </w:rPr>
              <w:t>2</w:t>
            </w:r>
            <w:r w:rsidRPr="00753905">
              <w:rPr>
                <w:kern w:val="2"/>
                <w:szCs w:val="24"/>
              </w:rPr>
              <w:t>00 (</w:t>
            </w:r>
            <w:r>
              <w:rPr>
                <w:kern w:val="2"/>
                <w:szCs w:val="24"/>
              </w:rPr>
              <w:t>du</w:t>
            </w:r>
            <w:r w:rsidRPr="00753905">
              <w:rPr>
                <w:kern w:val="2"/>
                <w:szCs w:val="24"/>
              </w:rPr>
              <w:t xml:space="preserve"> šimtai) Eur už kiekvieną nustatytą pažeidimo atvejį</w:t>
            </w:r>
            <w:r w:rsidR="00660D6E">
              <w:rPr>
                <w:kern w:val="2"/>
                <w:szCs w:val="24"/>
              </w:rPr>
              <w:t>.</w:t>
            </w:r>
          </w:p>
        </w:tc>
      </w:tr>
      <w:tr w:rsidR="00A940DC" w14:paraId="12ABB43D" w14:textId="77777777" w:rsidTr="00521706">
        <w:trPr>
          <w:trHeight w:val="300"/>
        </w:trPr>
        <w:tc>
          <w:tcPr>
            <w:tcW w:w="3094" w:type="dxa"/>
            <w:gridSpan w:val="2"/>
          </w:tcPr>
          <w:p w14:paraId="4ADF8E9A" w14:textId="73BD670B" w:rsidR="00A940DC" w:rsidRDefault="00A940DC" w:rsidP="00A940D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D6E7C83" w14:textId="5483A0AE" w:rsidR="009265AB" w:rsidRPr="009265AB" w:rsidRDefault="00756EF8" w:rsidP="00A940DC">
            <w:pPr>
              <w:jc w:val="both"/>
              <w:rPr>
                <w:color w:val="000000" w:themeColor="text1"/>
                <w:kern w:val="2"/>
                <w:szCs w:val="24"/>
              </w:rPr>
            </w:pPr>
            <w:r>
              <w:rPr>
                <w:color w:val="000000" w:themeColor="text1"/>
                <w:kern w:val="2"/>
                <w:szCs w:val="24"/>
              </w:rPr>
              <w:t>Netaikoma</w:t>
            </w:r>
          </w:p>
        </w:tc>
      </w:tr>
      <w:tr w:rsidR="00A940DC" w14:paraId="6B0E52BA" w14:textId="77777777" w:rsidTr="00521706">
        <w:trPr>
          <w:trHeight w:val="300"/>
        </w:trPr>
        <w:tc>
          <w:tcPr>
            <w:tcW w:w="9535" w:type="dxa"/>
            <w:gridSpan w:val="4"/>
          </w:tcPr>
          <w:p w14:paraId="602E4B5F" w14:textId="77777777" w:rsidR="00A940DC" w:rsidRDefault="00A940DC" w:rsidP="00A940DC">
            <w:pPr>
              <w:jc w:val="center"/>
              <w:rPr>
                <w:color w:val="4472C4"/>
                <w:kern w:val="2"/>
                <w:szCs w:val="24"/>
              </w:rPr>
            </w:pPr>
            <w:r>
              <w:rPr>
                <w:b/>
                <w:kern w:val="2"/>
                <w:szCs w:val="24"/>
              </w:rPr>
              <w:t>10. ESMINĖS SUTARTIES SĄLYGOS</w:t>
            </w:r>
          </w:p>
        </w:tc>
      </w:tr>
      <w:tr w:rsidR="00A940DC" w14:paraId="2AB59277" w14:textId="77777777" w:rsidTr="00521706">
        <w:trPr>
          <w:trHeight w:val="300"/>
        </w:trPr>
        <w:tc>
          <w:tcPr>
            <w:tcW w:w="3094" w:type="dxa"/>
            <w:gridSpan w:val="2"/>
          </w:tcPr>
          <w:p w14:paraId="1F8893E5" w14:textId="77777777" w:rsidR="00A940DC" w:rsidRDefault="00A940DC" w:rsidP="00A940DC">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81F1000" w14:textId="1F8096EC" w:rsidR="00A940DC" w:rsidRPr="009C4891" w:rsidRDefault="00A940DC" w:rsidP="00A940DC">
            <w:pPr>
              <w:rPr>
                <w:kern w:val="2"/>
                <w:szCs w:val="24"/>
              </w:rPr>
            </w:pPr>
            <w:r>
              <w:rPr>
                <w:kern w:val="2"/>
                <w:szCs w:val="24"/>
              </w:rPr>
              <w:t>Netaikoma</w:t>
            </w:r>
          </w:p>
        </w:tc>
      </w:tr>
      <w:tr w:rsidR="00A940DC" w14:paraId="017293CD" w14:textId="77777777" w:rsidTr="00521706">
        <w:trPr>
          <w:trHeight w:val="300"/>
        </w:trPr>
        <w:tc>
          <w:tcPr>
            <w:tcW w:w="9535" w:type="dxa"/>
            <w:gridSpan w:val="4"/>
          </w:tcPr>
          <w:p w14:paraId="12C09721" w14:textId="77777777" w:rsidR="00A940DC" w:rsidRDefault="00A940DC" w:rsidP="00A940DC">
            <w:pPr>
              <w:jc w:val="center"/>
              <w:rPr>
                <w:b/>
                <w:kern w:val="2"/>
                <w:szCs w:val="24"/>
              </w:rPr>
            </w:pPr>
            <w:r>
              <w:rPr>
                <w:b/>
                <w:kern w:val="2"/>
                <w:szCs w:val="24"/>
              </w:rPr>
              <w:t>11. SUTARTIES GALIOJIMAS IR KEITIMAS</w:t>
            </w:r>
          </w:p>
        </w:tc>
      </w:tr>
      <w:tr w:rsidR="00A940DC" w14:paraId="710BB9FF" w14:textId="77777777" w:rsidTr="00521706">
        <w:trPr>
          <w:trHeight w:val="300"/>
        </w:trPr>
        <w:tc>
          <w:tcPr>
            <w:tcW w:w="3094" w:type="dxa"/>
            <w:gridSpan w:val="2"/>
          </w:tcPr>
          <w:p w14:paraId="239CC58A" w14:textId="77777777" w:rsidR="00A940DC" w:rsidRDefault="00A940DC" w:rsidP="00A940DC">
            <w:pPr>
              <w:rPr>
                <w:b/>
                <w:kern w:val="2"/>
                <w:szCs w:val="24"/>
              </w:rPr>
            </w:pPr>
            <w:r>
              <w:rPr>
                <w:b/>
                <w:szCs w:val="24"/>
              </w:rPr>
              <w:t>11.1. Sutarties sudarymas ir įsigaliojimas</w:t>
            </w:r>
          </w:p>
        </w:tc>
        <w:tc>
          <w:tcPr>
            <w:tcW w:w="6441" w:type="dxa"/>
            <w:gridSpan w:val="2"/>
          </w:tcPr>
          <w:p w14:paraId="7E35798C" w14:textId="7CD2DF98" w:rsidR="00A940DC" w:rsidRDefault="00A940DC" w:rsidP="00A940DC">
            <w:pPr>
              <w:rPr>
                <w:kern w:val="2"/>
                <w:szCs w:val="24"/>
              </w:rPr>
            </w:pPr>
            <w:r w:rsidRPr="00D85DE3">
              <w:rPr>
                <w:kern w:val="2"/>
                <w:szCs w:val="24"/>
              </w:rPr>
              <w:t>Ši Sutartis laikoma sudaryta, kai (pirma) ją pasirašo abi Šalys, ir (antra) pateikiamas sutarties įvykdymo užtikrinimas.</w:t>
            </w:r>
          </w:p>
          <w:p w14:paraId="40D8B9DD" w14:textId="77777777" w:rsidR="009A66E4" w:rsidRDefault="009A66E4" w:rsidP="00A940DC">
            <w:pPr>
              <w:rPr>
                <w:kern w:val="2"/>
                <w:szCs w:val="24"/>
              </w:rPr>
            </w:pPr>
          </w:p>
          <w:p w14:paraId="4B1B0B1C" w14:textId="61DF0B7E" w:rsidR="009A66E4" w:rsidRDefault="009A66E4" w:rsidP="009A66E4">
            <w:pPr>
              <w:jc w:val="both"/>
              <w:rPr>
                <w:kern w:val="2"/>
                <w:szCs w:val="24"/>
              </w:rPr>
            </w:pPr>
            <w:r w:rsidRPr="009A66E4">
              <w:rPr>
                <w:kern w:val="2"/>
                <w:szCs w:val="24"/>
              </w:rPr>
              <w:t>Sudarius sutartį n</w:t>
            </w:r>
            <w:r w:rsidR="0099064F">
              <w:rPr>
                <w:kern w:val="2"/>
                <w:szCs w:val="24"/>
              </w:rPr>
              <w:t xml:space="preserve">e </w:t>
            </w:r>
            <w:r w:rsidRPr="009A66E4">
              <w:rPr>
                <w:kern w:val="2"/>
                <w:szCs w:val="24"/>
              </w:rPr>
              <w:t>vėliau kaip per 10 d</w:t>
            </w:r>
            <w:r>
              <w:rPr>
                <w:kern w:val="2"/>
                <w:szCs w:val="24"/>
              </w:rPr>
              <w:t>arbo dienų</w:t>
            </w:r>
            <w:r w:rsidRPr="009A66E4">
              <w:rPr>
                <w:kern w:val="2"/>
                <w:szCs w:val="24"/>
              </w:rPr>
              <w:t xml:space="preserve"> pateikti kainos detalizaciją pagal pridėtą asortimento sąrašą.</w:t>
            </w:r>
          </w:p>
          <w:p w14:paraId="3D4D8D93" w14:textId="77777777" w:rsidR="009A66E4" w:rsidRPr="009A66E4" w:rsidRDefault="009A66E4" w:rsidP="009A66E4">
            <w:pPr>
              <w:jc w:val="both"/>
              <w:rPr>
                <w:kern w:val="2"/>
                <w:szCs w:val="24"/>
              </w:rPr>
            </w:pPr>
          </w:p>
          <w:p w14:paraId="5617FB2C" w14:textId="02193365" w:rsidR="00A940DC" w:rsidRPr="00D85DE3" w:rsidRDefault="00A940DC" w:rsidP="00A940DC">
            <w:pPr>
              <w:jc w:val="both"/>
              <w:rPr>
                <w:kern w:val="2"/>
                <w:szCs w:val="24"/>
              </w:rPr>
            </w:pPr>
            <w:r w:rsidRPr="00D85DE3">
              <w:rPr>
                <w:kern w:val="2"/>
                <w:szCs w:val="24"/>
              </w:rPr>
              <w:t>Sutartis galioja iki visiško prievolių įvykdymo (kol bus išnaudota Pradinės Sutarties vertė</w:t>
            </w:r>
            <w:r w:rsidR="00756EF8">
              <w:rPr>
                <w:kern w:val="2"/>
                <w:szCs w:val="24"/>
              </w:rPr>
              <w:t>)</w:t>
            </w:r>
            <w:r w:rsidRPr="00D85DE3">
              <w:rPr>
                <w:kern w:val="2"/>
                <w:szCs w:val="24"/>
              </w:rPr>
              <w:t>, bet jos terminas negali būti ilgesnis kaip</w:t>
            </w:r>
            <w:r>
              <w:rPr>
                <w:kern w:val="2"/>
                <w:szCs w:val="24"/>
              </w:rPr>
              <w:t xml:space="preserve"> 13 </w:t>
            </w:r>
            <w:r w:rsidR="00F44D06">
              <w:rPr>
                <w:kern w:val="2"/>
                <w:szCs w:val="24"/>
              </w:rPr>
              <w:t xml:space="preserve">(trylika) </w:t>
            </w:r>
            <w:r>
              <w:rPr>
                <w:kern w:val="2"/>
                <w:szCs w:val="24"/>
              </w:rPr>
              <w:t xml:space="preserve">mėn. </w:t>
            </w:r>
          </w:p>
        </w:tc>
      </w:tr>
      <w:tr w:rsidR="00A940DC" w14:paraId="11721E5B" w14:textId="77777777" w:rsidTr="00521706">
        <w:trPr>
          <w:trHeight w:val="300"/>
        </w:trPr>
        <w:tc>
          <w:tcPr>
            <w:tcW w:w="3094" w:type="dxa"/>
            <w:gridSpan w:val="2"/>
          </w:tcPr>
          <w:p w14:paraId="69EB64DE" w14:textId="77777777" w:rsidR="00A940DC" w:rsidRDefault="00A940DC" w:rsidP="00A940DC">
            <w:pPr>
              <w:rPr>
                <w:b/>
                <w:kern w:val="2"/>
                <w:szCs w:val="24"/>
              </w:rPr>
            </w:pPr>
            <w:r>
              <w:rPr>
                <w:b/>
                <w:kern w:val="2"/>
                <w:szCs w:val="24"/>
              </w:rPr>
              <w:t>11.2. Sutarties galiojimo termino pratęsimas</w:t>
            </w:r>
          </w:p>
        </w:tc>
        <w:tc>
          <w:tcPr>
            <w:tcW w:w="6441" w:type="dxa"/>
            <w:gridSpan w:val="2"/>
          </w:tcPr>
          <w:p w14:paraId="03C020D5" w14:textId="77777777" w:rsidR="00A940DC" w:rsidRPr="00030F64" w:rsidRDefault="00A940DC" w:rsidP="00A940DC">
            <w:pPr>
              <w:jc w:val="both"/>
              <w:rPr>
                <w:kern w:val="2"/>
                <w:szCs w:val="24"/>
              </w:rPr>
            </w:pPr>
            <w:r w:rsidRPr="00030F64">
              <w:rPr>
                <w:kern w:val="2"/>
                <w:szCs w:val="24"/>
              </w:rPr>
              <w:t>Netaikoma</w:t>
            </w:r>
          </w:p>
          <w:p w14:paraId="4C025B37" w14:textId="35EDED94" w:rsidR="00A940DC" w:rsidRPr="0069618C" w:rsidRDefault="00A940DC" w:rsidP="00A940DC">
            <w:pPr>
              <w:jc w:val="both"/>
              <w:rPr>
                <w:kern w:val="2"/>
                <w:szCs w:val="24"/>
              </w:rPr>
            </w:pPr>
          </w:p>
        </w:tc>
      </w:tr>
      <w:tr w:rsidR="00A940DC" w14:paraId="32B7541D" w14:textId="77777777" w:rsidTr="00521706">
        <w:trPr>
          <w:trHeight w:val="300"/>
        </w:trPr>
        <w:tc>
          <w:tcPr>
            <w:tcW w:w="9535" w:type="dxa"/>
            <w:gridSpan w:val="4"/>
          </w:tcPr>
          <w:p w14:paraId="62034693" w14:textId="77777777" w:rsidR="00A940DC" w:rsidRDefault="00A940DC" w:rsidP="00A940DC">
            <w:pPr>
              <w:jc w:val="center"/>
              <w:rPr>
                <w:b/>
                <w:kern w:val="2"/>
                <w:szCs w:val="24"/>
              </w:rPr>
            </w:pPr>
            <w:r w:rsidRPr="004B776E">
              <w:rPr>
                <w:b/>
                <w:kern w:val="2"/>
                <w:szCs w:val="24"/>
              </w:rPr>
              <w:t>12. SUTARTIES NUTRAUKIMAS</w:t>
            </w:r>
          </w:p>
        </w:tc>
      </w:tr>
      <w:tr w:rsidR="00A940DC" w14:paraId="643294A1"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3E22A6CA" w14:textId="77777777" w:rsidR="00A940DC" w:rsidRDefault="00A940DC" w:rsidP="00A940D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5A0304" w14:textId="43E3147A" w:rsidR="00A940DC" w:rsidRPr="00D85DE3" w:rsidRDefault="00756EF8" w:rsidP="00F44D06">
            <w:pPr>
              <w:jc w:val="both"/>
              <w:rPr>
                <w:kern w:val="2"/>
                <w:szCs w:val="24"/>
              </w:rPr>
            </w:pPr>
            <w:r w:rsidRPr="00756EF8">
              <w:rPr>
                <w:kern w:val="2"/>
                <w:szCs w:val="24"/>
              </w:rPr>
              <w:t>Sutartis gali būti nutraukiama rašytiniu Šalių susitarimu arba vienašališkai, Bendrosiose sąlygose nustatyta tvarka.</w:t>
            </w:r>
          </w:p>
        </w:tc>
      </w:tr>
      <w:tr w:rsidR="00A940DC" w14:paraId="75F0A6DB"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037CDF13" w14:textId="77777777" w:rsidR="00A940DC" w:rsidRDefault="00A940DC" w:rsidP="00A940DC">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E28C30D" w14:textId="4744AAD8" w:rsidR="00A940DC" w:rsidRDefault="00A940DC" w:rsidP="00A940DC">
            <w:pPr>
              <w:jc w:val="both"/>
              <w:rPr>
                <w:color w:val="000000" w:themeColor="text1"/>
                <w:kern w:val="2"/>
                <w:szCs w:val="24"/>
              </w:rPr>
            </w:pPr>
            <w:r w:rsidRPr="00F90B85">
              <w:rPr>
                <w:color w:val="000000" w:themeColor="text1"/>
                <w:kern w:val="2"/>
                <w:szCs w:val="24"/>
              </w:rPr>
              <w:t>12.2.1. jeigu Tiekėjas nevykdo prisiimtų įsipareigojimų už Sutartyje nustatytą Sutarties kainą;</w:t>
            </w:r>
          </w:p>
          <w:p w14:paraId="305AF6F0" w14:textId="22D8EB43" w:rsidR="00A940DC" w:rsidRPr="00D85DE3" w:rsidRDefault="00A940DC" w:rsidP="00A940DC">
            <w:pPr>
              <w:jc w:val="both"/>
              <w:rPr>
                <w:color w:val="000000" w:themeColor="text1"/>
                <w:kern w:val="2"/>
                <w:szCs w:val="24"/>
              </w:rPr>
            </w:pPr>
            <w:r>
              <w:rPr>
                <w:color w:val="000000" w:themeColor="text1"/>
                <w:szCs w:val="24"/>
              </w:rPr>
              <w:t xml:space="preserve">12.2.2. </w:t>
            </w:r>
            <w:r w:rsidRPr="00D85DE3">
              <w:rPr>
                <w:color w:val="000000" w:themeColor="text1"/>
                <w:szCs w:val="24"/>
              </w:rPr>
              <w:t>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B460EE2" w14:textId="2D26433E" w:rsidR="00A940DC" w:rsidRPr="00F90B85" w:rsidRDefault="00A940DC" w:rsidP="00A940DC">
            <w:pPr>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t>12.2.</w:t>
            </w:r>
            <w:r>
              <w:rPr>
                <w:rFonts w:eastAsia="Arial"/>
                <w:color w:val="000000" w:themeColor="text1"/>
                <w:kern w:val="2"/>
                <w:szCs w:val="24"/>
                <w:lang w:val="lt"/>
              </w:rPr>
              <w:t>3</w:t>
            </w:r>
            <w:r w:rsidRPr="00F90B85">
              <w:rPr>
                <w:rFonts w:eastAsia="Arial"/>
                <w:color w:val="000000" w:themeColor="text1"/>
                <w:kern w:val="2"/>
                <w:szCs w:val="24"/>
                <w:lang w:val="lt"/>
              </w:rPr>
              <w:t xml:space="preserve">. </w:t>
            </w:r>
            <w:r w:rsidRPr="008B1AF8">
              <w:rPr>
                <w:rFonts w:eastAsia="Arial"/>
                <w:color w:val="000000" w:themeColor="text1"/>
                <w:kern w:val="2"/>
                <w:szCs w:val="24"/>
                <w:lang w:val="lt"/>
              </w:rPr>
              <w:t xml:space="preserve">jeigu Tiekėjas nesilaiko Sutartyje nustatytų Paslaugų teikimo terminų 2 (du) kartus iš eilės arba vėluoja suteikti Paslaugas daugiau nei </w:t>
            </w:r>
            <w:r>
              <w:rPr>
                <w:rFonts w:eastAsia="Arial"/>
                <w:color w:val="000000" w:themeColor="text1"/>
                <w:kern w:val="2"/>
                <w:szCs w:val="24"/>
                <w:lang w:val="lt"/>
              </w:rPr>
              <w:t xml:space="preserve">30 </w:t>
            </w:r>
            <w:r w:rsidRPr="008B1AF8">
              <w:rPr>
                <w:rFonts w:eastAsia="Arial"/>
                <w:color w:val="000000" w:themeColor="text1"/>
                <w:kern w:val="2"/>
                <w:szCs w:val="24"/>
                <w:lang w:val="lt"/>
              </w:rPr>
              <w:t>(</w:t>
            </w:r>
            <w:r>
              <w:rPr>
                <w:rFonts w:eastAsia="Arial"/>
                <w:color w:val="000000" w:themeColor="text1"/>
                <w:kern w:val="2"/>
                <w:szCs w:val="24"/>
                <w:lang w:val="lt"/>
              </w:rPr>
              <w:t>trisdešimt</w:t>
            </w:r>
            <w:r w:rsidRPr="008B1AF8">
              <w:rPr>
                <w:rFonts w:eastAsia="Arial"/>
                <w:color w:val="000000" w:themeColor="text1"/>
                <w:kern w:val="2"/>
                <w:szCs w:val="24"/>
                <w:lang w:val="lt"/>
              </w:rPr>
              <w:t>)</w:t>
            </w:r>
            <w:r>
              <w:rPr>
                <w:rFonts w:eastAsia="Arial"/>
                <w:color w:val="000000" w:themeColor="text1"/>
                <w:kern w:val="2"/>
                <w:szCs w:val="24"/>
                <w:lang w:val="lt"/>
              </w:rPr>
              <w:t xml:space="preserve"> dienų</w:t>
            </w:r>
            <w:r w:rsidRPr="008B1AF8">
              <w:rPr>
                <w:rFonts w:eastAsia="Arial"/>
                <w:color w:val="000000" w:themeColor="text1"/>
                <w:kern w:val="2"/>
                <w:szCs w:val="24"/>
                <w:lang w:val="lt"/>
              </w:rPr>
              <w:t xml:space="preserve"> nuo Sutartyje nustatyto Paslaugų suteikimo termino;</w:t>
            </w:r>
          </w:p>
          <w:p w14:paraId="08A9B4A3" w14:textId="6614691A" w:rsidR="00A940DC" w:rsidRPr="00AA304F" w:rsidRDefault="00A940DC" w:rsidP="00A940DC">
            <w:pPr>
              <w:tabs>
                <w:tab w:val="left" w:pos="567"/>
                <w:tab w:val="left" w:pos="851"/>
                <w:tab w:val="left" w:pos="992"/>
                <w:tab w:val="left" w:pos="1134"/>
              </w:tabs>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lastRenderedPageBreak/>
              <w:t>12.2.</w:t>
            </w:r>
            <w:r>
              <w:rPr>
                <w:rFonts w:eastAsia="Arial"/>
                <w:color w:val="000000" w:themeColor="text1"/>
                <w:kern w:val="2"/>
                <w:szCs w:val="24"/>
                <w:lang w:val="lt"/>
              </w:rPr>
              <w:t>4</w:t>
            </w:r>
            <w:r w:rsidRPr="00F90B85">
              <w:rPr>
                <w:rFonts w:eastAsia="Arial"/>
                <w:color w:val="000000" w:themeColor="text1"/>
                <w:kern w:val="2"/>
                <w:szCs w:val="24"/>
                <w:lang w:val="lt"/>
              </w:rPr>
              <w:t xml:space="preserve">. jeigu Tiekėjas pažeidžia Paslaugų suteikimo terminus ir </w:t>
            </w:r>
            <w:r w:rsidRPr="00672D95">
              <w:rPr>
                <w:rFonts w:eastAsia="Arial"/>
                <w:color w:val="000000" w:themeColor="text1"/>
                <w:kern w:val="2"/>
                <w:szCs w:val="24"/>
                <w:lang w:val="lt"/>
              </w:rPr>
              <w:t>priskaičiuotų netesybų už vėlavimą suma viršija 20 (dvidešimt) proc. Pradinės sutarties vertės;</w:t>
            </w:r>
          </w:p>
          <w:p w14:paraId="626B06A9" w14:textId="77777777" w:rsidR="00A940DC" w:rsidRDefault="00A940DC" w:rsidP="00A940DC">
            <w:pPr>
              <w:tabs>
                <w:tab w:val="left" w:pos="567"/>
                <w:tab w:val="left" w:pos="851"/>
                <w:tab w:val="left" w:pos="992"/>
                <w:tab w:val="left" w:pos="1134"/>
              </w:tabs>
              <w:spacing w:line="256" w:lineRule="auto"/>
              <w:jc w:val="both"/>
              <w:rPr>
                <w:rFonts w:eastAsia="Arial"/>
                <w:color w:val="000000" w:themeColor="text1"/>
                <w:kern w:val="2"/>
                <w:szCs w:val="24"/>
              </w:rPr>
            </w:pPr>
            <w:r w:rsidRPr="00672D95">
              <w:rPr>
                <w:rFonts w:eastAsia="Arial"/>
                <w:color w:val="000000" w:themeColor="text1"/>
                <w:kern w:val="2"/>
                <w:szCs w:val="24"/>
              </w:rPr>
              <w:t>12.2.</w:t>
            </w:r>
            <w:r>
              <w:rPr>
                <w:rFonts w:eastAsia="Arial"/>
                <w:color w:val="000000" w:themeColor="text1"/>
                <w:kern w:val="2"/>
                <w:szCs w:val="24"/>
              </w:rPr>
              <w:t>5</w:t>
            </w:r>
            <w:r w:rsidRPr="00672D95">
              <w:rPr>
                <w:rFonts w:eastAsia="Arial"/>
                <w:color w:val="000000" w:themeColor="text1"/>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16A4BF4" w14:textId="355C4B0A" w:rsidR="00756EF8" w:rsidRPr="005B6460" w:rsidRDefault="00756EF8" w:rsidP="005B6460">
            <w:pPr>
              <w:tabs>
                <w:tab w:val="left" w:pos="1418"/>
              </w:tabs>
              <w:jc w:val="both"/>
              <w:rPr>
                <w:szCs w:val="24"/>
              </w:rPr>
            </w:pPr>
            <w:r w:rsidRPr="00756EF8">
              <w:rPr>
                <w:rFonts w:eastAsia="Arial"/>
                <w:color w:val="000000" w:themeColor="text1"/>
                <w:kern w:val="2"/>
                <w:szCs w:val="24"/>
              </w:rPr>
              <w:t xml:space="preserve">12.2.6. </w:t>
            </w:r>
            <w:bookmarkStart w:id="2" w:name="_Hlk130664692"/>
            <w:r w:rsidRPr="00756EF8">
              <w:rPr>
                <w:szCs w:val="24"/>
              </w:rPr>
              <w:t xml:space="preserve">paaiškėja, kad Paslaugų teikėjas ir (ar) jo pasitelkiamas ūkio subjektas, kurio pajėgumais (kvalifikacija) remiamasi, ir (ar) subteikėjas tuo atveju, kai šių subjektų vykdomos sutarties dalis yra </w:t>
            </w:r>
            <w:r w:rsidRPr="00756EF8">
              <w:rPr>
                <w:bCs/>
                <w:szCs w:val="24"/>
              </w:rPr>
              <w:t>daugiau kaip 10 proc.</w:t>
            </w:r>
            <w:r w:rsidRPr="00756EF8">
              <w:rPr>
                <w:szCs w:val="24"/>
              </w:rPr>
              <w:t>, atitinka Tarybos reglamente (ES) 2022/576 nustatytus draudimus</w:t>
            </w:r>
            <w:bookmarkEnd w:id="2"/>
            <w:r w:rsidR="00660D6E">
              <w:rPr>
                <w:szCs w:val="24"/>
              </w:rPr>
              <w:t>.</w:t>
            </w:r>
          </w:p>
        </w:tc>
      </w:tr>
      <w:tr w:rsidR="00A940DC" w14:paraId="630DF359" w14:textId="77777777" w:rsidTr="00521706">
        <w:trPr>
          <w:trHeight w:val="300"/>
        </w:trPr>
        <w:tc>
          <w:tcPr>
            <w:tcW w:w="9535" w:type="dxa"/>
            <w:gridSpan w:val="4"/>
          </w:tcPr>
          <w:p w14:paraId="2C3E09E2" w14:textId="2E6CD889" w:rsidR="00A940DC" w:rsidRDefault="00A940DC" w:rsidP="00A940DC">
            <w:pPr>
              <w:jc w:val="center"/>
              <w:rPr>
                <w:kern w:val="2"/>
                <w:szCs w:val="24"/>
              </w:rPr>
            </w:pPr>
            <w:r>
              <w:rPr>
                <w:b/>
                <w:kern w:val="2"/>
                <w:szCs w:val="24"/>
              </w:rPr>
              <w:lastRenderedPageBreak/>
              <w:t>13. APLINKOS APSAUGOS IR SOCIALINIAI KRITERIJAI</w:t>
            </w:r>
          </w:p>
        </w:tc>
      </w:tr>
      <w:tr w:rsidR="00A940DC" w14:paraId="2E25FAA3" w14:textId="77777777" w:rsidTr="00521706">
        <w:trPr>
          <w:trHeight w:val="300"/>
        </w:trPr>
        <w:tc>
          <w:tcPr>
            <w:tcW w:w="3058" w:type="dxa"/>
          </w:tcPr>
          <w:p w14:paraId="293D8BC7" w14:textId="77777777" w:rsidR="00A940DC" w:rsidRDefault="00A940DC" w:rsidP="00A940DC">
            <w:pPr>
              <w:rPr>
                <w:b/>
                <w:kern w:val="2"/>
                <w:szCs w:val="24"/>
              </w:rPr>
            </w:pPr>
            <w:r>
              <w:rPr>
                <w:b/>
                <w:kern w:val="2"/>
                <w:szCs w:val="24"/>
              </w:rPr>
              <w:t xml:space="preserve">13.1. Su perkamomis paslaugomis susiję  aplinkos apsaugos kriterijai </w:t>
            </w:r>
          </w:p>
        </w:tc>
        <w:tc>
          <w:tcPr>
            <w:tcW w:w="6477" w:type="dxa"/>
            <w:gridSpan w:val="3"/>
          </w:tcPr>
          <w:p w14:paraId="2EEF51E8" w14:textId="2F0DB6B7" w:rsidR="00A940DC" w:rsidRPr="00D85DE3" w:rsidRDefault="00A940DC" w:rsidP="00A940DC">
            <w:pPr>
              <w:widowControl w:val="0"/>
              <w:tabs>
                <w:tab w:val="left" w:pos="1276"/>
                <w:tab w:val="left" w:pos="1418"/>
                <w:tab w:val="left" w:pos="1620"/>
              </w:tabs>
              <w:contextualSpacing/>
              <w:jc w:val="both"/>
              <w:rPr>
                <w:bCs/>
                <w:color w:val="000000"/>
                <w:szCs w:val="24"/>
                <w:lang w:eastAsia="lt-LT"/>
              </w:rPr>
            </w:pPr>
            <w:r w:rsidRPr="00D85DE3">
              <w:rPr>
                <w:bCs/>
                <w:color w:val="000000"/>
                <w:szCs w:val="24"/>
                <w:lang w:eastAsia="lt-LT"/>
              </w:rPr>
              <w:t>Aplinkosauginiai kriterijai P</w:t>
            </w:r>
            <w:r w:rsidR="00D03985">
              <w:rPr>
                <w:bCs/>
                <w:color w:val="000000"/>
                <w:szCs w:val="24"/>
                <w:lang w:eastAsia="lt-LT"/>
              </w:rPr>
              <w:t>aslaugoms</w:t>
            </w:r>
            <w:r w:rsidRPr="00D85DE3">
              <w:rPr>
                <w:bCs/>
                <w:color w:val="000000"/>
                <w:szCs w:val="24"/>
                <w:lang w:eastAsia="lt-LT"/>
              </w:rPr>
              <w:t xml:space="preserve"> nustatomi vadovaujantis Aplinkos apsaugos kriterijų taikymo, vykdant žaliuosius pirkimus, tvarkos aprašo, patvirtinto 2011 m. birželio 28 d. įsakymu </w:t>
            </w:r>
            <w:r w:rsidRPr="00D85DE3">
              <w:rPr>
                <w:bCs/>
                <w:color w:val="000000"/>
                <w:szCs w:val="24"/>
                <w:lang w:val="en-US" w:eastAsia="lt-LT"/>
              </w:rPr>
              <w:t>D1-508</w:t>
            </w:r>
            <w:r w:rsidRPr="00D85DE3">
              <w:rPr>
                <w:bCs/>
                <w:color w:val="000000"/>
                <w:szCs w:val="24"/>
                <w:lang w:eastAsia="lt-LT"/>
              </w:rPr>
              <w:t xml:space="preserve"> „Dėl Aplinkos apsaugos kriterijų taikymo, vykdant žaliuosius pirkimus, tvarkos aprašo patvirtinimo“ (toliau – Tvarkos aprašas) 4.4.1 papunkčiu (aprašytas konkurso sąlygų aprašo 15 p.)</w:t>
            </w:r>
            <w:r>
              <w:rPr>
                <w:bCs/>
                <w:color w:val="000000"/>
                <w:szCs w:val="24"/>
                <w:lang w:eastAsia="lt-LT"/>
              </w:rPr>
              <w:t>.</w:t>
            </w:r>
          </w:p>
        </w:tc>
      </w:tr>
      <w:tr w:rsidR="00A940DC" w14:paraId="2F2DB5AE" w14:textId="77777777" w:rsidTr="00521706">
        <w:trPr>
          <w:trHeight w:val="300"/>
        </w:trPr>
        <w:tc>
          <w:tcPr>
            <w:tcW w:w="3058" w:type="dxa"/>
          </w:tcPr>
          <w:p w14:paraId="020D1264" w14:textId="77777777" w:rsidR="00A940DC" w:rsidRDefault="00A940DC" w:rsidP="00A940DC">
            <w:pPr>
              <w:rPr>
                <w:b/>
                <w:kern w:val="2"/>
                <w:szCs w:val="24"/>
              </w:rPr>
            </w:pPr>
            <w:r>
              <w:rPr>
                <w:b/>
                <w:kern w:val="2"/>
                <w:szCs w:val="24"/>
              </w:rPr>
              <w:t>13.2. Su perkamomis Paslaugomis susiję socialiniai kriterijai</w:t>
            </w:r>
          </w:p>
        </w:tc>
        <w:tc>
          <w:tcPr>
            <w:tcW w:w="6477" w:type="dxa"/>
            <w:gridSpan w:val="3"/>
          </w:tcPr>
          <w:p w14:paraId="4A872B44" w14:textId="77777777" w:rsidR="00A940DC" w:rsidRDefault="00A940DC" w:rsidP="00A940DC">
            <w:pPr>
              <w:rPr>
                <w:color w:val="000000"/>
                <w:kern w:val="2"/>
                <w:szCs w:val="24"/>
                <w:shd w:val="clear" w:color="auto" w:fill="FFFFFF"/>
              </w:rPr>
            </w:pPr>
            <w:r>
              <w:rPr>
                <w:color w:val="000000"/>
                <w:kern w:val="2"/>
                <w:szCs w:val="24"/>
                <w:shd w:val="clear" w:color="auto" w:fill="FFFFFF"/>
              </w:rPr>
              <w:t>Netaikoma</w:t>
            </w:r>
          </w:p>
          <w:p w14:paraId="5A093B1D" w14:textId="5D8CCDB5" w:rsidR="00A940DC" w:rsidRDefault="00A940DC" w:rsidP="00A940DC">
            <w:pPr>
              <w:rPr>
                <w:color w:val="0070C0"/>
                <w:kern w:val="2"/>
                <w:szCs w:val="24"/>
              </w:rPr>
            </w:pPr>
          </w:p>
        </w:tc>
      </w:tr>
      <w:tr w:rsidR="00A940DC" w14:paraId="680D496C" w14:textId="77777777" w:rsidTr="00521706">
        <w:trPr>
          <w:trHeight w:val="300"/>
        </w:trPr>
        <w:tc>
          <w:tcPr>
            <w:tcW w:w="9535" w:type="dxa"/>
            <w:gridSpan w:val="4"/>
          </w:tcPr>
          <w:p w14:paraId="079FAE81" w14:textId="77777777" w:rsidR="00A940DC" w:rsidRDefault="00A940DC" w:rsidP="00A940DC">
            <w:pPr>
              <w:jc w:val="center"/>
              <w:rPr>
                <w:b/>
                <w:kern w:val="2"/>
                <w:szCs w:val="24"/>
              </w:rPr>
            </w:pPr>
            <w:r>
              <w:rPr>
                <w:b/>
                <w:kern w:val="2"/>
                <w:szCs w:val="24"/>
              </w:rPr>
              <w:t xml:space="preserve">14. BENDRŲJŲ SĄLYGŲ PAKEITIMAI IR PAPILDYMAI </w:t>
            </w:r>
          </w:p>
          <w:p w14:paraId="13F6399F" w14:textId="53826850" w:rsidR="00A940DC" w:rsidRDefault="00A940DC" w:rsidP="00A940DC">
            <w:pPr>
              <w:jc w:val="center"/>
              <w:rPr>
                <w:kern w:val="2"/>
                <w:szCs w:val="24"/>
              </w:rPr>
            </w:pPr>
          </w:p>
        </w:tc>
      </w:tr>
      <w:tr w:rsidR="00A940DC" w14:paraId="53131871" w14:textId="77777777" w:rsidTr="00521706">
        <w:trPr>
          <w:trHeight w:val="300"/>
        </w:trPr>
        <w:tc>
          <w:tcPr>
            <w:tcW w:w="3058" w:type="dxa"/>
          </w:tcPr>
          <w:p w14:paraId="60C6AB12" w14:textId="77777777" w:rsidR="00A940DC" w:rsidRDefault="00A940DC" w:rsidP="00A940DC">
            <w:pPr>
              <w:rPr>
                <w:b/>
                <w:kern w:val="2"/>
                <w:szCs w:val="24"/>
              </w:rPr>
            </w:pPr>
            <w:r>
              <w:rPr>
                <w:b/>
                <w:kern w:val="2"/>
                <w:szCs w:val="24"/>
              </w:rPr>
              <w:t xml:space="preserve">14.1. </w:t>
            </w:r>
          </w:p>
        </w:tc>
        <w:tc>
          <w:tcPr>
            <w:tcW w:w="6477" w:type="dxa"/>
            <w:gridSpan w:val="3"/>
          </w:tcPr>
          <w:p w14:paraId="7C3D347A" w14:textId="3B63F764" w:rsidR="00A940DC" w:rsidRPr="00F20F58" w:rsidRDefault="00A940DC" w:rsidP="00A940DC">
            <w:pPr>
              <w:rPr>
                <w:color w:val="000000" w:themeColor="text1"/>
                <w:kern w:val="2"/>
                <w:szCs w:val="24"/>
              </w:rPr>
            </w:pPr>
            <w:r w:rsidRPr="00F20F58">
              <w:rPr>
                <w:color w:val="000000" w:themeColor="text1"/>
                <w:kern w:val="2"/>
                <w:szCs w:val="24"/>
              </w:rPr>
              <w:t>Netaikoma</w:t>
            </w:r>
          </w:p>
        </w:tc>
      </w:tr>
      <w:tr w:rsidR="00A940DC" w14:paraId="20906B69" w14:textId="77777777" w:rsidTr="00521706">
        <w:trPr>
          <w:trHeight w:val="300"/>
        </w:trPr>
        <w:tc>
          <w:tcPr>
            <w:tcW w:w="3058" w:type="dxa"/>
          </w:tcPr>
          <w:p w14:paraId="1E9D8517" w14:textId="77777777" w:rsidR="00A940DC" w:rsidRDefault="00A940DC" w:rsidP="00A940DC">
            <w:pPr>
              <w:rPr>
                <w:b/>
                <w:kern w:val="2"/>
                <w:szCs w:val="24"/>
              </w:rPr>
            </w:pPr>
            <w:r>
              <w:rPr>
                <w:b/>
                <w:kern w:val="2"/>
                <w:szCs w:val="24"/>
              </w:rPr>
              <w:t>14.2.</w:t>
            </w:r>
          </w:p>
        </w:tc>
        <w:tc>
          <w:tcPr>
            <w:tcW w:w="6477" w:type="dxa"/>
            <w:gridSpan w:val="3"/>
          </w:tcPr>
          <w:p w14:paraId="652A3DC4" w14:textId="585C0F90" w:rsidR="00A940DC" w:rsidRDefault="00A940DC" w:rsidP="00A940DC">
            <w:pPr>
              <w:rPr>
                <w:kern w:val="2"/>
                <w:szCs w:val="24"/>
              </w:rPr>
            </w:pPr>
            <w:r w:rsidRPr="00F20F58">
              <w:rPr>
                <w:color w:val="000000" w:themeColor="text1"/>
                <w:kern w:val="2"/>
                <w:szCs w:val="24"/>
              </w:rPr>
              <w:t>Netaikoma</w:t>
            </w:r>
          </w:p>
        </w:tc>
      </w:tr>
      <w:tr w:rsidR="00A940DC" w14:paraId="590FEFCD" w14:textId="77777777" w:rsidTr="00521706">
        <w:trPr>
          <w:trHeight w:val="300"/>
        </w:trPr>
        <w:tc>
          <w:tcPr>
            <w:tcW w:w="3058" w:type="dxa"/>
          </w:tcPr>
          <w:p w14:paraId="5F756180" w14:textId="77777777" w:rsidR="00A940DC" w:rsidRDefault="00A940DC" w:rsidP="00A940DC">
            <w:pPr>
              <w:rPr>
                <w:b/>
                <w:kern w:val="2"/>
                <w:szCs w:val="24"/>
              </w:rPr>
            </w:pPr>
            <w:r>
              <w:rPr>
                <w:b/>
                <w:kern w:val="2"/>
                <w:szCs w:val="24"/>
              </w:rPr>
              <w:t>14.3.</w:t>
            </w:r>
          </w:p>
        </w:tc>
        <w:tc>
          <w:tcPr>
            <w:tcW w:w="6477" w:type="dxa"/>
            <w:gridSpan w:val="3"/>
          </w:tcPr>
          <w:p w14:paraId="34EBE729" w14:textId="1E87E135" w:rsidR="00A940DC" w:rsidRDefault="00A940DC" w:rsidP="00A940DC">
            <w:pPr>
              <w:rPr>
                <w:kern w:val="2"/>
                <w:szCs w:val="24"/>
              </w:rPr>
            </w:pPr>
            <w:r w:rsidRPr="00F20F58">
              <w:rPr>
                <w:color w:val="000000" w:themeColor="text1"/>
                <w:kern w:val="2"/>
                <w:szCs w:val="24"/>
              </w:rPr>
              <w:t>Netaikoma</w:t>
            </w:r>
          </w:p>
        </w:tc>
      </w:tr>
      <w:tr w:rsidR="00A940DC" w14:paraId="03310CB3" w14:textId="77777777" w:rsidTr="00521706">
        <w:trPr>
          <w:trHeight w:val="300"/>
        </w:trPr>
        <w:tc>
          <w:tcPr>
            <w:tcW w:w="3058" w:type="dxa"/>
          </w:tcPr>
          <w:p w14:paraId="536F787E" w14:textId="77777777" w:rsidR="00A940DC" w:rsidRDefault="00A940DC" w:rsidP="00A940DC">
            <w:pPr>
              <w:rPr>
                <w:b/>
                <w:kern w:val="2"/>
                <w:szCs w:val="24"/>
              </w:rPr>
            </w:pPr>
            <w:r>
              <w:rPr>
                <w:b/>
                <w:kern w:val="2"/>
                <w:szCs w:val="24"/>
              </w:rPr>
              <w:t>14.4.</w:t>
            </w:r>
          </w:p>
        </w:tc>
        <w:tc>
          <w:tcPr>
            <w:tcW w:w="6477" w:type="dxa"/>
            <w:gridSpan w:val="3"/>
          </w:tcPr>
          <w:p w14:paraId="766E5EA0" w14:textId="2EFD445E" w:rsidR="00A940DC" w:rsidRDefault="00A940DC" w:rsidP="00A940DC">
            <w:pPr>
              <w:rPr>
                <w:color w:val="0070C0"/>
                <w:kern w:val="2"/>
                <w:szCs w:val="24"/>
              </w:rPr>
            </w:pPr>
            <w:r w:rsidRPr="00F20F58">
              <w:rPr>
                <w:color w:val="000000" w:themeColor="text1"/>
                <w:kern w:val="2"/>
                <w:szCs w:val="24"/>
              </w:rPr>
              <w:t>Netaikoma</w:t>
            </w:r>
          </w:p>
        </w:tc>
      </w:tr>
      <w:tr w:rsidR="00A940DC" w14:paraId="6ACCE8FF" w14:textId="77777777" w:rsidTr="00521706">
        <w:trPr>
          <w:trHeight w:val="300"/>
        </w:trPr>
        <w:tc>
          <w:tcPr>
            <w:tcW w:w="3058" w:type="dxa"/>
          </w:tcPr>
          <w:p w14:paraId="0BC0EA26" w14:textId="77777777" w:rsidR="00A940DC" w:rsidRDefault="00A940DC" w:rsidP="00A940DC">
            <w:pPr>
              <w:rPr>
                <w:b/>
                <w:kern w:val="2"/>
                <w:szCs w:val="24"/>
              </w:rPr>
            </w:pPr>
            <w:r>
              <w:rPr>
                <w:b/>
                <w:kern w:val="2"/>
                <w:szCs w:val="24"/>
              </w:rPr>
              <w:t>14.5.</w:t>
            </w:r>
          </w:p>
        </w:tc>
        <w:tc>
          <w:tcPr>
            <w:tcW w:w="6477" w:type="dxa"/>
            <w:gridSpan w:val="3"/>
          </w:tcPr>
          <w:p w14:paraId="02E3735A" w14:textId="0F0E17E3" w:rsidR="00A940DC" w:rsidRDefault="00A940DC" w:rsidP="00A940DC">
            <w:pPr>
              <w:rPr>
                <w:kern w:val="2"/>
                <w:szCs w:val="24"/>
              </w:rPr>
            </w:pPr>
            <w:r w:rsidRPr="00F20F58">
              <w:rPr>
                <w:color w:val="000000" w:themeColor="text1"/>
                <w:kern w:val="2"/>
                <w:szCs w:val="24"/>
              </w:rPr>
              <w:t>Netaikoma</w:t>
            </w:r>
          </w:p>
        </w:tc>
      </w:tr>
      <w:tr w:rsidR="00A940DC" w14:paraId="514D36F0" w14:textId="77777777" w:rsidTr="00521706">
        <w:trPr>
          <w:trHeight w:val="300"/>
        </w:trPr>
        <w:tc>
          <w:tcPr>
            <w:tcW w:w="9535" w:type="dxa"/>
            <w:gridSpan w:val="4"/>
          </w:tcPr>
          <w:p w14:paraId="5213811E" w14:textId="77777777" w:rsidR="00A940DC" w:rsidRDefault="00A940DC" w:rsidP="00A940DC">
            <w:pPr>
              <w:jc w:val="center"/>
              <w:rPr>
                <w:b/>
                <w:kern w:val="2"/>
                <w:szCs w:val="24"/>
              </w:rPr>
            </w:pPr>
            <w:r>
              <w:rPr>
                <w:b/>
                <w:kern w:val="2"/>
                <w:szCs w:val="24"/>
              </w:rPr>
              <w:t>15. SUTARTIES PRIEDAI</w:t>
            </w:r>
          </w:p>
        </w:tc>
      </w:tr>
      <w:tr w:rsidR="00A940DC" w14:paraId="1A36F38A" w14:textId="77777777" w:rsidTr="00521706">
        <w:trPr>
          <w:trHeight w:val="300"/>
        </w:trPr>
        <w:tc>
          <w:tcPr>
            <w:tcW w:w="3058" w:type="dxa"/>
          </w:tcPr>
          <w:p w14:paraId="1A416344" w14:textId="77777777" w:rsidR="00A940DC" w:rsidRDefault="00A940DC" w:rsidP="00A940DC">
            <w:pPr>
              <w:jc w:val="center"/>
              <w:rPr>
                <w:b/>
                <w:kern w:val="2"/>
                <w:szCs w:val="24"/>
              </w:rPr>
            </w:pPr>
            <w:r>
              <w:rPr>
                <w:b/>
                <w:kern w:val="2"/>
                <w:szCs w:val="24"/>
              </w:rPr>
              <w:t>15.1. Priedas Nr. 1</w:t>
            </w:r>
          </w:p>
        </w:tc>
        <w:tc>
          <w:tcPr>
            <w:tcW w:w="6477" w:type="dxa"/>
            <w:gridSpan w:val="3"/>
          </w:tcPr>
          <w:p w14:paraId="5989E585" w14:textId="700160EE" w:rsidR="00A940DC" w:rsidRPr="0047102D" w:rsidRDefault="00A940DC" w:rsidP="00A940DC">
            <w:pPr>
              <w:rPr>
                <w:bCs/>
                <w:kern w:val="2"/>
                <w:szCs w:val="24"/>
              </w:rPr>
            </w:pPr>
            <w:r w:rsidRPr="0047102D">
              <w:rPr>
                <w:bCs/>
                <w:kern w:val="2"/>
                <w:szCs w:val="24"/>
              </w:rPr>
              <w:t>Tiekėjo pasiūlymas;</w:t>
            </w:r>
          </w:p>
        </w:tc>
      </w:tr>
      <w:tr w:rsidR="00A940DC" w14:paraId="1083DA2D" w14:textId="77777777" w:rsidTr="00521706">
        <w:trPr>
          <w:trHeight w:val="300"/>
        </w:trPr>
        <w:tc>
          <w:tcPr>
            <w:tcW w:w="3058" w:type="dxa"/>
          </w:tcPr>
          <w:p w14:paraId="4929AEE7" w14:textId="77777777" w:rsidR="00A940DC" w:rsidRDefault="00A940DC" w:rsidP="00A940DC">
            <w:pPr>
              <w:jc w:val="center"/>
              <w:rPr>
                <w:b/>
                <w:kern w:val="2"/>
                <w:szCs w:val="24"/>
              </w:rPr>
            </w:pPr>
            <w:r>
              <w:rPr>
                <w:b/>
                <w:kern w:val="2"/>
                <w:szCs w:val="24"/>
              </w:rPr>
              <w:t>15.2. Priedas Nr. 2</w:t>
            </w:r>
          </w:p>
        </w:tc>
        <w:tc>
          <w:tcPr>
            <w:tcW w:w="6477" w:type="dxa"/>
            <w:gridSpan w:val="3"/>
          </w:tcPr>
          <w:p w14:paraId="5F27AF7B" w14:textId="560D24D4" w:rsidR="00A940DC" w:rsidRPr="0047102D" w:rsidRDefault="00A940DC" w:rsidP="00A940DC">
            <w:pPr>
              <w:rPr>
                <w:bCs/>
                <w:kern w:val="2"/>
                <w:szCs w:val="24"/>
              </w:rPr>
            </w:pPr>
            <w:r>
              <w:rPr>
                <w:bCs/>
                <w:kern w:val="2"/>
                <w:szCs w:val="24"/>
              </w:rPr>
              <w:t>Statinio projektavimo užduotis (techninė užduotis)</w:t>
            </w:r>
            <w:r w:rsidRPr="0047102D">
              <w:rPr>
                <w:bCs/>
                <w:kern w:val="2"/>
                <w:szCs w:val="24"/>
              </w:rPr>
              <w:t>;</w:t>
            </w:r>
          </w:p>
        </w:tc>
      </w:tr>
      <w:tr w:rsidR="00A940DC" w14:paraId="28559192" w14:textId="77777777" w:rsidTr="00521706">
        <w:trPr>
          <w:trHeight w:val="300"/>
        </w:trPr>
        <w:tc>
          <w:tcPr>
            <w:tcW w:w="3058" w:type="dxa"/>
          </w:tcPr>
          <w:p w14:paraId="2D55B7AE" w14:textId="77777777" w:rsidR="00A940DC" w:rsidRDefault="00A940DC" w:rsidP="00A940DC">
            <w:pPr>
              <w:jc w:val="center"/>
              <w:rPr>
                <w:b/>
                <w:kern w:val="2"/>
                <w:szCs w:val="24"/>
              </w:rPr>
            </w:pPr>
            <w:r>
              <w:rPr>
                <w:b/>
                <w:kern w:val="2"/>
                <w:szCs w:val="24"/>
              </w:rPr>
              <w:t>15.3. Priedas Nr. 3</w:t>
            </w:r>
          </w:p>
        </w:tc>
        <w:tc>
          <w:tcPr>
            <w:tcW w:w="6477" w:type="dxa"/>
            <w:gridSpan w:val="3"/>
          </w:tcPr>
          <w:p w14:paraId="4C74650D" w14:textId="414361B5" w:rsidR="00A940DC" w:rsidRPr="0047102D" w:rsidRDefault="00A940DC" w:rsidP="00A940DC">
            <w:pPr>
              <w:rPr>
                <w:b/>
                <w:color w:val="000000" w:themeColor="text1"/>
                <w:kern w:val="2"/>
                <w:szCs w:val="24"/>
              </w:rPr>
            </w:pPr>
            <w:r w:rsidRPr="00327300">
              <w:rPr>
                <w:color w:val="4472C4" w:themeColor="accent1"/>
                <w:kern w:val="2"/>
                <w:szCs w:val="24"/>
              </w:rPr>
              <w:t>Sutarties vykdymui pasitelkiami subtiekėjai ir (ar) specialistai.</w:t>
            </w:r>
          </w:p>
        </w:tc>
      </w:tr>
      <w:tr w:rsidR="00A940DC" w14:paraId="6DB3E814" w14:textId="77777777" w:rsidTr="00521706">
        <w:tc>
          <w:tcPr>
            <w:tcW w:w="9535" w:type="dxa"/>
            <w:gridSpan w:val="4"/>
          </w:tcPr>
          <w:p w14:paraId="2C0C44B0" w14:textId="77777777" w:rsidR="00A940DC" w:rsidRDefault="00A940DC" w:rsidP="00A940DC">
            <w:pPr>
              <w:jc w:val="center"/>
              <w:rPr>
                <w:b/>
                <w:kern w:val="2"/>
                <w:szCs w:val="24"/>
              </w:rPr>
            </w:pPr>
            <w:r>
              <w:rPr>
                <w:b/>
                <w:kern w:val="2"/>
                <w:szCs w:val="24"/>
              </w:rPr>
              <w:t>16. ŠALIŲ ATSTOVŲ PARAŠAI</w:t>
            </w:r>
          </w:p>
        </w:tc>
      </w:tr>
      <w:tr w:rsidR="00A940DC" w14:paraId="60D748D1" w14:textId="77777777" w:rsidTr="00521706">
        <w:tc>
          <w:tcPr>
            <w:tcW w:w="5224" w:type="dxa"/>
            <w:gridSpan w:val="3"/>
          </w:tcPr>
          <w:p w14:paraId="29DB46CC" w14:textId="77777777" w:rsidR="00A940DC" w:rsidRDefault="00A940DC" w:rsidP="00A940DC">
            <w:pPr>
              <w:jc w:val="center"/>
              <w:rPr>
                <w:b/>
                <w:kern w:val="2"/>
                <w:szCs w:val="24"/>
              </w:rPr>
            </w:pPr>
            <w:r>
              <w:rPr>
                <w:b/>
                <w:kern w:val="2"/>
                <w:szCs w:val="24"/>
              </w:rPr>
              <w:t>PIRKĖJAS</w:t>
            </w:r>
          </w:p>
        </w:tc>
        <w:tc>
          <w:tcPr>
            <w:tcW w:w="4311" w:type="dxa"/>
          </w:tcPr>
          <w:p w14:paraId="5C37B994" w14:textId="77777777" w:rsidR="00A940DC" w:rsidRDefault="00A940DC" w:rsidP="00A940DC">
            <w:pPr>
              <w:jc w:val="center"/>
              <w:rPr>
                <w:b/>
                <w:kern w:val="2"/>
                <w:szCs w:val="24"/>
              </w:rPr>
            </w:pPr>
            <w:r>
              <w:rPr>
                <w:b/>
                <w:kern w:val="2"/>
                <w:szCs w:val="24"/>
              </w:rPr>
              <w:t>TIEKĖJAS</w:t>
            </w:r>
          </w:p>
        </w:tc>
      </w:tr>
      <w:tr w:rsidR="00A940DC" w14:paraId="331293AE" w14:textId="77777777" w:rsidTr="00521706">
        <w:tc>
          <w:tcPr>
            <w:tcW w:w="5224" w:type="dxa"/>
            <w:gridSpan w:val="3"/>
          </w:tcPr>
          <w:p w14:paraId="3E1162E7" w14:textId="77777777" w:rsidR="00A940DC" w:rsidRDefault="00A940DC" w:rsidP="00A940DC">
            <w:pPr>
              <w:jc w:val="center"/>
              <w:rPr>
                <w:color w:val="4472C4"/>
                <w:kern w:val="2"/>
                <w:szCs w:val="24"/>
              </w:rPr>
            </w:pPr>
            <w:r>
              <w:rPr>
                <w:color w:val="4472C4"/>
                <w:kern w:val="2"/>
                <w:szCs w:val="24"/>
              </w:rPr>
              <w:t>(nurodomos atstovo pareigos, vardas, pavardė)</w:t>
            </w:r>
          </w:p>
        </w:tc>
        <w:tc>
          <w:tcPr>
            <w:tcW w:w="4311" w:type="dxa"/>
          </w:tcPr>
          <w:p w14:paraId="3C0BFDC0" w14:textId="77777777" w:rsidR="00A940DC" w:rsidRDefault="00A940DC" w:rsidP="00A940DC">
            <w:pPr>
              <w:jc w:val="center"/>
              <w:rPr>
                <w:b/>
                <w:kern w:val="2"/>
                <w:szCs w:val="24"/>
              </w:rPr>
            </w:pPr>
            <w:r>
              <w:rPr>
                <w:color w:val="4472C4"/>
                <w:kern w:val="2"/>
                <w:szCs w:val="24"/>
              </w:rPr>
              <w:t>(nurodomos atstovo pareigos, vardas, pavardė)</w:t>
            </w:r>
          </w:p>
        </w:tc>
      </w:tr>
      <w:tr w:rsidR="00A940DC" w14:paraId="222BF36A" w14:textId="77777777" w:rsidTr="00521706">
        <w:tc>
          <w:tcPr>
            <w:tcW w:w="5224" w:type="dxa"/>
            <w:gridSpan w:val="3"/>
          </w:tcPr>
          <w:p w14:paraId="6AB84763" w14:textId="77777777" w:rsidR="00A940DC" w:rsidRDefault="00A940DC" w:rsidP="00A940DC">
            <w:pPr>
              <w:jc w:val="center"/>
              <w:rPr>
                <w:b/>
                <w:color w:val="4472C4"/>
                <w:kern w:val="2"/>
                <w:szCs w:val="24"/>
              </w:rPr>
            </w:pPr>
          </w:p>
          <w:p w14:paraId="3A977E40" w14:textId="77777777" w:rsidR="00A940DC" w:rsidRDefault="00A940DC" w:rsidP="00A940DC">
            <w:pPr>
              <w:jc w:val="center"/>
              <w:rPr>
                <w:b/>
                <w:color w:val="4472C4"/>
                <w:kern w:val="2"/>
                <w:szCs w:val="24"/>
              </w:rPr>
            </w:pPr>
            <w:r>
              <w:rPr>
                <w:b/>
                <w:color w:val="4472C4"/>
                <w:kern w:val="2"/>
                <w:szCs w:val="24"/>
              </w:rPr>
              <w:t>(parašas)</w:t>
            </w:r>
          </w:p>
          <w:p w14:paraId="60D33C8F" w14:textId="77777777" w:rsidR="00A940DC" w:rsidRDefault="00A940DC" w:rsidP="00A940DC">
            <w:pPr>
              <w:jc w:val="center"/>
              <w:rPr>
                <w:b/>
                <w:color w:val="4472C4"/>
                <w:kern w:val="2"/>
                <w:szCs w:val="24"/>
              </w:rPr>
            </w:pPr>
          </w:p>
          <w:p w14:paraId="22C71597" w14:textId="77777777" w:rsidR="00A940DC" w:rsidRDefault="00A940DC" w:rsidP="00A940DC">
            <w:pPr>
              <w:jc w:val="center"/>
              <w:rPr>
                <w:b/>
                <w:color w:val="4472C4"/>
                <w:kern w:val="2"/>
                <w:szCs w:val="24"/>
              </w:rPr>
            </w:pPr>
          </w:p>
        </w:tc>
        <w:tc>
          <w:tcPr>
            <w:tcW w:w="4311" w:type="dxa"/>
          </w:tcPr>
          <w:p w14:paraId="4A93FAF3" w14:textId="77777777" w:rsidR="00A940DC" w:rsidRDefault="00A940DC" w:rsidP="00A940DC">
            <w:pPr>
              <w:jc w:val="center"/>
              <w:rPr>
                <w:b/>
                <w:color w:val="4472C4"/>
                <w:kern w:val="2"/>
                <w:szCs w:val="24"/>
              </w:rPr>
            </w:pPr>
          </w:p>
          <w:p w14:paraId="2A0F25DA" w14:textId="77777777" w:rsidR="00A940DC" w:rsidRDefault="00A940DC" w:rsidP="00A940DC">
            <w:pPr>
              <w:jc w:val="center"/>
              <w:rPr>
                <w:b/>
                <w:color w:val="4472C4"/>
                <w:kern w:val="2"/>
                <w:szCs w:val="24"/>
              </w:rPr>
            </w:pPr>
            <w:r>
              <w:rPr>
                <w:b/>
                <w:color w:val="4472C4"/>
                <w:kern w:val="2"/>
                <w:szCs w:val="24"/>
              </w:rPr>
              <w:t>(parašas)</w:t>
            </w:r>
          </w:p>
        </w:tc>
      </w:tr>
    </w:tbl>
    <w:p w14:paraId="0B25ED79" w14:textId="77777777" w:rsidR="005D64F0" w:rsidRDefault="005D64F0" w:rsidP="005D64F0">
      <w:pPr>
        <w:rPr>
          <w:szCs w:val="24"/>
        </w:rPr>
      </w:pPr>
    </w:p>
    <w:p w14:paraId="4913E4C4" w14:textId="77777777" w:rsidR="005D64F0" w:rsidRDefault="005D64F0" w:rsidP="005D64F0">
      <w:pPr>
        <w:rPr>
          <w:szCs w:val="24"/>
        </w:rPr>
      </w:pPr>
    </w:p>
    <w:p w14:paraId="1B3C1AAF" w14:textId="77777777" w:rsidR="005D64F0" w:rsidRDefault="005D64F0" w:rsidP="005D64F0">
      <w:pPr>
        <w:tabs>
          <w:tab w:val="left" w:pos="5400"/>
        </w:tabs>
        <w:jc w:val="center"/>
        <w:textAlignment w:val="center"/>
      </w:pPr>
      <w:r>
        <w:rPr>
          <w:b/>
          <w:bCs/>
        </w:rPr>
        <w:t>______________</w:t>
      </w:r>
    </w:p>
    <w:p w14:paraId="6FBFAAA1" w14:textId="2F44F37B" w:rsidR="00027B83" w:rsidRDefault="00027B83" w:rsidP="00EF088B">
      <w:pPr>
        <w:widowControl w:val="0"/>
        <w:pBdr>
          <w:top w:val="nil"/>
          <w:left w:val="nil"/>
          <w:bottom w:val="nil"/>
          <w:right w:val="nil"/>
          <w:between w:val="nil"/>
        </w:pBdr>
        <w:tabs>
          <w:tab w:val="left" w:pos="567"/>
          <w:tab w:val="left" w:pos="851"/>
        </w:tabs>
        <w:jc w:val="center"/>
        <w:rPr>
          <w:bCs/>
          <w:caps/>
        </w:rP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AF8A" w14:textId="77777777" w:rsidR="008A24C1" w:rsidRDefault="008A24C1">
      <w:pPr>
        <w:rPr>
          <w:sz w:val="20"/>
        </w:rPr>
      </w:pPr>
      <w:r>
        <w:rPr>
          <w:sz w:val="20"/>
        </w:rPr>
        <w:separator/>
      </w:r>
    </w:p>
  </w:endnote>
  <w:endnote w:type="continuationSeparator" w:id="0">
    <w:p w14:paraId="28AE89F9" w14:textId="77777777" w:rsidR="008A24C1" w:rsidRDefault="008A24C1">
      <w:pPr>
        <w:rPr>
          <w:sz w:val="20"/>
        </w:rPr>
      </w:pPr>
      <w:r>
        <w:rPr>
          <w:sz w:val="20"/>
        </w:rPr>
        <w:continuationSeparator/>
      </w:r>
    </w:p>
  </w:endnote>
  <w:endnote w:type="continuationNotice" w:id="1">
    <w:p w14:paraId="6EED689C" w14:textId="77777777" w:rsidR="008A24C1" w:rsidRDefault="008A2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9F644" w14:textId="77777777" w:rsidR="008A24C1" w:rsidRDefault="008A24C1">
      <w:pPr>
        <w:rPr>
          <w:sz w:val="20"/>
        </w:rPr>
      </w:pPr>
      <w:r>
        <w:rPr>
          <w:sz w:val="20"/>
        </w:rPr>
        <w:separator/>
      </w:r>
    </w:p>
  </w:footnote>
  <w:footnote w:type="continuationSeparator" w:id="0">
    <w:p w14:paraId="56E6E016" w14:textId="77777777" w:rsidR="008A24C1" w:rsidRDefault="008A24C1">
      <w:pPr>
        <w:rPr>
          <w:sz w:val="20"/>
        </w:rPr>
      </w:pPr>
      <w:r>
        <w:rPr>
          <w:sz w:val="20"/>
        </w:rPr>
        <w:continuationSeparator/>
      </w:r>
    </w:p>
  </w:footnote>
  <w:footnote w:type="continuationNotice" w:id="1">
    <w:p w14:paraId="26C8F00D" w14:textId="77777777" w:rsidR="008A24C1" w:rsidRDefault="008A2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DA32C4D"/>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568565B3"/>
    <w:multiLevelType w:val="multilevel"/>
    <w:tmpl w:val="6AE2D1FE"/>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8015"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9"/>
    <w:rsid w:val="0000562C"/>
    <w:rsid w:val="00020088"/>
    <w:rsid w:val="000228F0"/>
    <w:rsid w:val="00027B83"/>
    <w:rsid w:val="00030F64"/>
    <w:rsid w:val="000544A8"/>
    <w:rsid w:val="00071D00"/>
    <w:rsid w:val="00081995"/>
    <w:rsid w:val="000960F3"/>
    <w:rsid w:val="000A08DB"/>
    <w:rsid w:val="000A4DDA"/>
    <w:rsid w:val="000A5F72"/>
    <w:rsid w:val="000B0897"/>
    <w:rsid w:val="000B3117"/>
    <w:rsid w:val="000B6A6A"/>
    <w:rsid w:val="000D5A4B"/>
    <w:rsid w:val="000E75A6"/>
    <w:rsid w:val="000F0620"/>
    <w:rsid w:val="00100A6A"/>
    <w:rsid w:val="00114B9A"/>
    <w:rsid w:val="001177E0"/>
    <w:rsid w:val="00134749"/>
    <w:rsid w:val="00135310"/>
    <w:rsid w:val="001402F3"/>
    <w:rsid w:val="001518BA"/>
    <w:rsid w:val="00156A7F"/>
    <w:rsid w:val="00157D1A"/>
    <w:rsid w:val="00160912"/>
    <w:rsid w:val="00164678"/>
    <w:rsid w:val="00182183"/>
    <w:rsid w:val="00182FFA"/>
    <w:rsid w:val="00183BA6"/>
    <w:rsid w:val="00186AF4"/>
    <w:rsid w:val="00190058"/>
    <w:rsid w:val="00190353"/>
    <w:rsid w:val="0019068F"/>
    <w:rsid w:val="00193D87"/>
    <w:rsid w:val="001A4AF3"/>
    <w:rsid w:val="001B0508"/>
    <w:rsid w:val="001C481B"/>
    <w:rsid w:val="001D29C6"/>
    <w:rsid w:val="001E4323"/>
    <w:rsid w:val="00210C2C"/>
    <w:rsid w:val="002178E9"/>
    <w:rsid w:val="00222E65"/>
    <w:rsid w:val="00231FBD"/>
    <w:rsid w:val="0023519B"/>
    <w:rsid w:val="00237872"/>
    <w:rsid w:val="002401FF"/>
    <w:rsid w:val="002616D5"/>
    <w:rsid w:val="002760C2"/>
    <w:rsid w:val="002E32C5"/>
    <w:rsid w:val="002F586E"/>
    <w:rsid w:val="003045EF"/>
    <w:rsid w:val="00307492"/>
    <w:rsid w:val="00327300"/>
    <w:rsid w:val="0033416A"/>
    <w:rsid w:val="00335760"/>
    <w:rsid w:val="003461DB"/>
    <w:rsid w:val="00350C7F"/>
    <w:rsid w:val="0035263F"/>
    <w:rsid w:val="003636EB"/>
    <w:rsid w:val="003710FA"/>
    <w:rsid w:val="00395E04"/>
    <w:rsid w:val="003A7E2B"/>
    <w:rsid w:val="003C3D1D"/>
    <w:rsid w:val="003D7B15"/>
    <w:rsid w:val="004027C2"/>
    <w:rsid w:val="004065C0"/>
    <w:rsid w:val="004136BE"/>
    <w:rsid w:val="00420F97"/>
    <w:rsid w:val="00431553"/>
    <w:rsid w:val="004334D5"/>
    <w:rsid w:val="00447176"/>
    <w:rsid w:val="0047102D"/>
    <w:rsid w:val="00473E92"/>
    <w:rsid w:val="004B49D8"/>
    <w:rsid w:val="004B776E"/>
    <w:rsid w:val="004D4198"/>
    <w:rsid w:val="004D602A"/>
    <w:rsid w:val="005320CD"/>
    <w:rsid w:val="0053778C"/>
    <w:rsid w:val="00547B1E"/>
    <w:rsid w:val="00571CB0"/>
    <w:rsid w:val="00573D09"/>
    <w:rsid w:val="0058469B"/>
    <w:rsid w:val="005A6019"/>
    <w:rsid w:val="005B6460"/>
    <w:rsid w:val="005D0168"/>
    <w:rsid w:val="005D64F0"/>
    <w:rsid w:val="005D64F7"/>
    <w:rsid w:val="005E24AB"/>
    <w:rsid w:val="00613FCC"/>
    <w:rsid w:val="00624CAB"/>
    <w:rsid w:val="00624CD1"/>
    <w:rsid w:val="006343CF"/>
    <w:rsid w:val="00640054"/>
    <w:rsid w:val="006426AA"/>
    <w:rsid w:val="00660D6E"/>
    <w:rsid w:val="00672D95"/>
    <w:rsid w:val="0069618C"/>
    <w:rsid w:val="006A5163"/>
    <w:rsid w:val="006B3733"/>
    <w:rsid w:val="006B3B2B"/>
    <w:rsid w:val="006B7A3A"/>
    <w:rsid w:val="006C41FF"/>
    <w:rsid w:val="006D27D1"/>
    <w:rsid w:val="006D50F7"/>
    <w:rsid w:val="006F2B8D"/>
    <w:rsid w:val="006F56F2"/>
    <w:rsid w:val="007254BB"/>
    <w:rsid w:val="00732E74"/>
    <w:rsid w:val="00752215"/>
    <w:rsid w:val="00753905"/>
    <w:rsid w:val="007544D7"/>
    <w:rsid w:val="00755273"/>
    <w:rsid w:val="00756EF8"/>
    <w:rsid w:val="00767C7F"/>
    <w:rsid w:val="007705E1"/>
    <w:rsid w:val="00772EF4"/>
    <w:rsid w:val="00774ABE"/>
    <w:rsid w:val="00797218"/>
    <w:rsid w:val="007978F2"/>
    <w:rsid w:val="007A58E4"/>
    <w:rsid w:val="007C7E58"/>
    <w:rsid w:val="007D2939"/>
    <w:rsid w:val="007D5D2A"/>
    <w:rsid w:val="007F6E8C"/>
    <w:rsid w:val="00824CCB"/>
    <w:rsid w:val="00844C76"/>
    <w:rsid w:val="008450A8"/>
    <w:rsid w:val="0084568E"/>
    <w:rsid w:val="00862D0A"/>
    <w:rsid w:val="0088175A"/>
    <w:rsid w:val="008A24C1"/>
    <w:rsid w:val="008B1AF8"/>
    <w:rsid w:val="008C5DC0"/>
    <w:rsid w:val="008D2D54"/>
    <w:rsid w:val="008D309B"/>
    <w:rsid w:val="008E13E5"/>
    <w:rsid w:val="009001EE"/>
    <w:rsid w:val="009033DE"/>
    <w:rsid w:val="009133EF"/>
    <w:rsid w:val="009265AB"/>
    <w:rsid w:val="00931F88"/>
    <w:rsid w:val="00937DAC"/>
    <w:rsid w:val="00946718"/>
    <w:rsid w:val="00965666"/>
    <w:rsid w:val="009703BA"/>
    <w:rsid w:val="00971CF1"/>
    <w:rsid w:val="00971DD3"/>
    <w:rsid w:val="009728BC"/>
    <w:rsid w:val="00974B9B"/>
    <w:rsid w:val="0099064F"/>
    <w:rsid w:val="0099267E"/>
    <w:rsid w:val="00996471"/>
    <w:rsid w:val="009A4024"/>
    <w:rsid w:val="009A538C"/>
    <w:rsid w:val="009A580C"/>
    <w:rsid w:val="009A66E4"/>
    <w:rsid w:val="009B1067"/>
    <w:rsid w:val="009C4891"/>
    <w:rsid w:val="009D2672"/>
    <w:rsid w:val="009E2768"/>
    <w:rsid w:val="009F3114"/>
    <w:rsid w:val="00A1009D"/>
    <w:rsid w:val="00A10525"/>
    <w:rsid w:val="00A12154"/>
    <w:rsid w:val="00A4104E"/>
    <w:rsid w:val="00A42664"/>
    <w:rsid w:val="00A504B4"/>
    <w:rsid w:val="00A51CB8"/>
    <w:rsid w:val="00A5321A"/>
    <w:rsid w:val="00A639BA"/>
    <w:rsid w:val="00A8112D"/>
    <w:rsid w:val="00A940DC"/>
    <w:rsid w:val="00A95817"/>
    <w:rsid w:val="00AA304F"/>
    <w:rsid w:val="00AA3983"/>
    <w:rsid w:val="00AA7409"/>
    <w:rsid w:val="00AC2A41"/>
    <w:rsid w:val="00AC66AC"/>
    <w:rsid w:val="00AF297A"/>
    <w:rsid w:val="00B119FA"/>
    <w:rsid w:val="00B1241D"/>
    <w:rsid w:val="00B20DCF"/>
    <w:rsid w:val="00B25B36"/>
    <w:rsid w:val="00B32862"/>
    <w:rsid w:val="00B35D7C"/>
    <w:rsid w:val="00B3664F"/>
    <w:rsid w:val="00B36F2C"/>
    <w:rsid w:val="00B40260"/>
    <w:rsid w:val="00B46DCC"/>
    <w:rsid w:val="00B65548"/>
    <w:rsid w:val="00B95DE8"/>
    <w:rsid w:val="00BA322D"/>
    <w:rsid w:val="00BA4D85"/>
    <w:rsid w:val="00BD39AF"/>
    <w:rsid w:val="00BD6630"/>
    <w:rsid w:val="00BF47ED"/>
    <w:rsid w:val="00C3117D"/>
    <w:rsid w:val="00C3335C"/>
    <w:rsid w:val="00C40356"/>
    <w:rsid w:val="00C413E6"/>
    <w:rsid w:val="00C432E9"/>
    <w:rsid w:val="00C52521"/>
    <w:rsid w:val="00C550C7"/>
    <w:rsid w:val="00C90127"/>
    <w:rsid w:val="00C948F3"/>
    <w:rsid w:val="00CA0273"/>
    <w:rsid w:val="00CB15E1"/>
    <w:rsid w:val="00CC2B7E"/>
    <w:rsid w:val="00CD017A"/>
    <w:rsid w:val="00CD1DDD"/>
    <w:rsid w:val="00CF3460"/>
    <w:rsid w:val="00CF53C1"/>
    <w:rsid w:val="00D00662"/>
    <w:rsid w:val="00D03985"/>
    <w:rsid w:val="00D04C2F"/>
    <w:rsid w:val="00D11BF1"/>
    <w:rsid w:val="00D14EF6"/>
    <w:rsid w:val="00D43333"/>
    <w:rsid w:val="00D450B7"/>
    <w:rsid w:val="00D50202"/>
    <w:rsid w:val="00D84B9B"/>
    <w:rsid w:val="00D85DE3"/>
    <w:rsid w:val="00D97473"/>
    <w:rsid w:val="00DA4E0C"/>
    <w:rsid w:val="00DA6823"/>
    <w:rsid w:val="00DC4048"/>
    <w:rsid w:val="00DC6BB6"/>
    <w:rsid w:val="00DF0AB6"/>
    <w:rsid w:val="00E03CDB"/>
    <w:rsid w:val="00E148EE"/>
    <w:rsid w:val="00E22810"/>
    <w:rsid w:val="00E255FE"/>
    <w:rsid w:val="00E37BF1"/>
    <w:rsid w:val="00E5214C"/>
    <w:rsid w:val="00E67BD4"/>
    <w:rsid w:val="00E806BC"/>
    <w:rsid w:val="00E91C6D"/>
    <w:rsid w:val="00EC4137"/>
    <w:rsid w:val="00EE00FA"/>
    <w:rsid w:val="00EE5C32"/>
    <w:rsid w:val="00EF088B"/>
    <w:rsid w:val="00F015C6"/>
    <w:rsid w:val="00F07B44"/>
    <w:rsid w:val="00F07FBD"/>
    <w:rsid w:val="00F20F58"/>
    <w:rsid w:val="00F21759"/>
    <w:rsid w:val="00F2533C"/>
    <w:rsid w:val="00F3094F"/>
    <w:rsid w:val="00F364D3"/>
    <w:rsid w:val="00F44D06"/>
    <w:rsid w:val="00F52873"/>
    <w:rsid w:val="00F60449"/>
    <w:rsid w:val="00F60BD9"/>
    <w:rsid w:val="00F76A18"/>
    <w:rsid w:val="00F8258D"/>
    <w:rsid w:val="00F86AEB"/>
    <w:rsid w:val="00F90B85"/>
    <w:rsid w:val="00F913C0"/>
    <w:rsid w:val="00F96FA1"/>
    <w:rsid w:val="00FC346E"/>
    <w:rsid w:val="00FC70C3"/>
    <w:rsid w:val="00FC786D"/>
    <w:rsid w:val="00FD2854"/>
    <w:rsid w:val="00FD3FF1"/>
    <w:rsid w:val="00FD531B"/>
    <w:rsid w:val="00FF42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IVPK Hyperlink"/>
    <w:uiPriority w:val="99"/>
    <w:qFormat/>
    <w:rsid w:val="0035263F"/>
    <w:rPr>
      <w:rFonts w:cs="Times New Roman"/>
      <w:color w:val="0000FF"/>
      <w:u w:val="single"/>
    </w:rPr>
  </w:style>
  <w:style w:type="character" w:styleId="Komentaronuoroda">
    <w:name w:val="annotation reference"/>
    <w:basedOn w:val="Numatytasispastraiposriftas"/>
    <w:semiHidden/>
    <w:unhideWhenUsed/>
    <w:rsid w:val="00772EF4"/>
    <w:rPr>
      <w:sz w:val="16"/>
      <w:szCs w:val="16"/>
    </w:rPr>
  </w:style>
  <w:style w:type="paragraph" w:styleId="Komentarotekstas">
    <w:name w:val="annotation text"/>
    <w:basedOn w:val="prastasis"/>
    <w:link w:val="KomentarotekstasDiagrama"/>
    <w:semiHidden/>
    <w:unhideWhenUsed/>
    <w:rsid w:val="00772EF4"/>
    <w:rPr>
      <w:sz w:val="20"/>
    </w:rPr>
  </w:style>
  <w:style w:type="character" w:customStyle="1" w:styleId="KomentarotekstasDiagrama">
    <w:name w:val="Komentaro tekstas Diagrama"/>
    <w:basedOn w:val="Numatytasispastraiposriftas"/>
    <w:link w:val="Komentarotekstas"/>
    <w:semiHidden/>
    <w:rsid w:val="00772EF4"/>
    <w:rPr>
      <w:sz w:val="20"/>
    </w:rPr>
  </w:style>
  <w:style w:type="paragraph" w:styleId="Komentarotema">
    <w:name w:val="annotation subject"/>
    <w:basedOn w:val="Komentarotekstas"/>
    <w:next w:val="Komentarotekstas"/>
    <w:link w:val="KomentarotemaDiagrama"/>
    <w:semiHidden/>
    <w:unhideWhenUsed/>
    <w:rsid w:val="00772EF4"/>
    <w:rPr>
      <w:b/>
      <w:bCs/>
    </w:rPr>
  </w:style>
  <w:style w:type="character" w:customStyle="1" w:styleId="KomentarotemaDiagrama">
    <w:name w:val="Komentaro tema Diagrama"/>
    <w:basedOn w:val="KomentarotekstasDiagrama"/>
    <w:link w:val="Komentarotema"/>
    <w:semiHidden/>
    <w:rsid w:val="00772EF4"/>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43333"/>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43333"/>
    <w:rPr>
      <w:sz w:val="20"/>
      <w:lang w:eastAsia="lt-LT"/>
    </w:rPr>
  </w:style>
  <w:style w:type="character" w:styleId="Perirtashipersaitas">
    <w:name w:val="FollowedHyperlink"/>
    <w:basedOn w:val="Numatytasispastraiposriftas"/>
    <w:semiHidden/>
    <w:unhideWhenUsed/>
    <w:rsid w:val="00D433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36</Pages>
  <Words>67554</Words>
  <Characters>38507</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Kamilė Gajauskienė</cp:lastModifiedBy>
  <cp:revision>126</cp:revision>
  <cp:lastPrinted>2017-06-29T23:42:00Z</cp:lastPrinted>
  <dcterms:created xsi:type="dcterms:W3CDTF">2025-03-04T10:51:00Z</dcterms:created>
  <dcterms:modified xsi:type="dcterms:W3CDTF">2025-04-16T13:29:00Z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