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RINKOS KONSULTACIJOS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>Telšių rajono savivaldybės administracija (toliau – perkančioji organizacija) siekdama tinkamai pasiruošti numatomam pirkimui „</w:t>
      </w:r>
      <w:r w:rsidR="002660C3" w:rsidRPr="002660C3">
        <w:rPr>
          <w:sz w:val="24"/>
          <w:szCs w:val="24"/>
          <w:lang w:val="lt-LT"/>
        </w:rPr>
        <w:t>Kultūros paskirties pastato dramos teatro, Respublikos g. 18, Telšių m., Telšių r. sav., (unikalus Nr. 7894-0001-3016), paprastojo remonto darbai</w:t>
      </w:r>
      <w:r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C3" w:rsidRPr="002660C3" w:rsidRDefault="002660C3" w:rsidP="002660C3">
            <w:pPr>
              <w:jc w:val="both"/>
              <w:rPr>
                <w:noProof/>
                <w:sz w:val="24"/>
                <w:szCs w:val="24"/>
                <w:lang w:val="lt-LT" w:eastAsia="en-GB"/>
              </w:rPr>
            </w:pPr>
            <w:r w:rsidRPr="002660C3">
              <w:rPr>
                <w:noProof/>
                <w:sz w:val="24"/>
                <w:szCs w:val="24"/>
                <w:lang w:val="lt-LT" w:eastAsia="en-GB"/>
              </w:rPr>
              <w:t xml:space="preserve">Kultūros paskirties pastato dramos teatro, Respublikos g. 18, Telšių m., Telšių r. sav., (unikalus Nr. 7894-0001-3016), paprastojo remonto darbai. </w:t>
            </w:r>
          </w:p>
          <w:p w:rsidR="002660C3" w:rsidRDefault="002660C3" w:rsidP="002660C3">
            <w:pPr>
              <w:jc w:val="both"/>
              <w:rPr>
                <w:sz w:val="24"/>
                <w:szCs w:val="24"/>
                <w:lang w:val="lt-LT"/>
              </w:rPr>
            </w:pPr>
            <w:r w:rsidRPr="002660C3">
              <w:rPr>
                <w:noProof/>
                <w:sz w:val="24"/>
                <w:szCs w:val="24"/>
                <w:lang w:val="lt-LT" w:eastAsia="en-GB"/>
              </w:rPr>
              <w:t>Pagal paprastojo remonto projektą perkami tvarkybos ir tvarkomieji statybos darbai, archeologiniai žvalgomieji tyrimai, kadastrinių matavimų bylų parengimas.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2660C3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</w:t>
            </w:r>
            <w:r w:rsidR="002660C3">
              <w:rPr>
                <w:iCs/>
                <w:sz w:val="24"/>
                <w:szCs w:val="24"/>
                <w:lang w:val="lt-LT"/>
              </w:rPr>
              <w:t xml:space="preserve">parengto projekto, </w:t>
            </w:r>
            <w:r w:rsidR="00DD3E4E">
              <w:rPr>
                <w:iCs/>
                <w:sz w:val="24"/>
                <w:szCs w:val="24"/>
                <w:lang w:val="lt-LT"/>
              </w:rPr>
              <w:t>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2660C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</w:t>
            </w:r>
            <w:r w:rsid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s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2660C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darbus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5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F71F2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2660C3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4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2660C3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3</w:t>
            </w:r>
            <w:r w:rsidR="00F71F2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74388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1</w:t>
            </w:r>
            <w:r w:rsidR="002660C3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bookmarkStart w:id="0" w:name="_GoBack"/>
            <w:bookmarkEnd w:id="0"/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2660C3"/>
    <w:rsid w:val="0053224C"/>
    <w:rsid w:val="00583443"/>
    <w:rsid w:val="00630CAD"/>
    <w:rsid w:val="00743886"/>
    <w:rsid w:val="007C4110"/>
    <w:rsid w:val="00815BA2"/>
    <w:rsid w:val="009A0EA1"/>
    <w:rsid w:val="00B504A8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E6C0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2</cp:revision>
  <dcterms:created xsi:type="dcterms:W3CDTF">2025-04-24T12:47:00Z</dcterms:created>
  <dcterms:modified xsi:type="dcterms:W3CDTF">2025-04-24T12:47:00Z</dcterms:modified>
</cp:coreProperties>
</file>