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881AE" w14:textId="233D2060" w:rsidR="00BE19DC" w:rsidRPr="00F55700" w:rsidRDefault="00A02387" w:rsidP="00BE19DC">
      <w:pPr>
        <w:suppressAutoHyphens/>
        <w:spacing w:line="276" w:lineRule="auto"/>
        <w:ind w:firstLine="0"/>
        <w:jc w:val="center"/>
        <w:rPr>
          <w:b/>
          <w:szCs w:val="24"/>
        </w:rPr>
      </w:pPr>
      <w:r>
        <w:rPr>
          <w:b/>
          <w:szCs w:val="24"/>
        </w:rPr>
        <w:t xml:space="preserve">ŠIRVINTŲ RAJONO </w:t>
      </w:r>
      <w:r w:rsidR="00EF4080">
        <w:rPr>
          <w:b/>
          <w:szCs w:val="24"/>
        </w:rPr>
        <w:t>BARSKŪNŲ</w:t>
      </w:r>
      <w:r>
        <w:rPr>
          <w:b/>
          <w:szCs w:val="24"/>
        </w:rPr>
        <w:t xml:space="preserve"> KADASTRINĖS VIETOVĖS </w:t>
      </w:r>
      <w:r w:rsidR="00EF4080">
        <w:rPr>
          <w:b/>
          <w:szCs w:val="24"/>
        </w:rPr>
        <w:t>JUODOS U</w:t>
      </w:r>
      <w:r w:rsidR="004B7C32">
        <w:rPr>
          <w:b/>
          <w:szCs w:val="24"/>
        </w:rPr>
        <w:t>P</w:t>
      </w:r>
      <w:r w:rsidR="00EF4080">
        <w:rPr>
          <w:b/>
          <w:szCs w:val="24"/>
        </w:rPr>
        <w:t xml:space="preserve">ĖS IR </w:t>
      </w:r>
      <w:r>
        <w:rPr>
          <w:b/>
          <w:szCs w:val="24"/>
        </w:rPr>
        <w:t xml:space="preserve">MELIORACIJOS GRIOVIO </w:t>
      </w:r>
      <w:r w:rsidR="00EF4080">
        <w:rPr>
          <w:b/>
          <w:szCs w:val="24"/>
        </w:rPr>
        <w:t>J-2 IR</w:t>
      </w:r>
      <w:r>
        <w:rPr>
          <w:b/>
          <w:szCs w:val="24"/>
        </w:rPr>
        <w:t xml:space="preserve"> JUOSE ESANČIŲ MELIORACIJOS STATINIŲ </w:t>
      </w:r>
      <w:r w:rsidR="004B7C32">
        <w:rPr>
          <w:b/>
          <w:szCs w:val="24"/>
        </w:rPr>
        <w:t xml:space="preserve">REMONTO </w:t>
      </w:r>
      <w:r w:rsidR="00FC7824" w:rsidRPr="00F55700">
        <w:rPr>
          <w:b/>
          <w:szCs w:val="24"/>
        </w:rPr>
        <w:t>DARBŲ PIRKIMO</w:t>
      </w:r>
      <w:r w:rsidR="00BE19DC" w:rsidRPr="00F55700">
        <w:rPr>
          <w:b/>
          <w:szCs w:val="24"/>
        </w:rPr>
        <w:t>–PARDAVIMO SUTARTIS</w:t>
      </w:r>
    </w:p>
    <w:p w14:paraId="3B33B093" w14:textId="77777777" w:rsidR="00BE19DC" w:rsidRPr="00F55700" w:rsidRDefault="00BE19DC" w:rsidP="00BE19DC">
      <w:pPr>
        <w:suppressAutoHyphens/>
        <w:jc w:val="center"/>
        <w:rPr>
          <w:szCs w:val="24"/>
        </w:rPr>
      </w:pPr>
    </w:p>
    <w:p w14:paraId="4909D25D" w14:textId="48BFA696" w:rsidR="00BE19DC" w:rsidRPr="00F55700" w:rsidRDefault="00BE19DC" w:rsidP="00BE19DC">
      <w:pPr>
        <w:jc w:val="center"/>
        <w:rPr>
          <w:szCs w:val="24"/>
          <w:lang w:eastAsia="lt-LT"/>
        </w:rPr>
      </w:pPr>
      <w:r w:rsidRPr="00F55700">
        <w:rPr>
          <w:szCs w:val="24"/>
          <w:lang w:eastAsia="lt-LT"/>
        </w:rPr>
        <w:t>20</w:t>
      </w:r>
      <w:r w:rsidR="002A7D57" w:rsidRPr="00F55700">
        <w:rPr>
          <w:szCs w:val="24"/>
          <w:lang w:eastAsia="lt-LT"/>
        </w:rPr>
        <w:t>2</w:t>
      </w:r>
      <w:r w:rsidR="006A3894">
        <w:rPr>
          <w:szCs w:val="24"/>
          <w:lang w:eastAsia="lt-LT"/>
        </w:rPr>
        <w:t>5</w:t>
      </w:r>
      <w:r w:rsidR="00E95C39" w:rsidRPr="00F55700">
        <w:rPr>
          <w:szCs w:val="24"/>
          <w:lang w:eastAsia="lt-LT"/>
        </w:rPr>
        <w:t xml:space="preserve"> </w:t>
      </w:r>
      <w:r w:rsidRPr="00F55700">
        <w:rPr>
          <w:szCs w:val="24"/>
          <w:lang w:eastAsia="lt-LT"/>
        </w:rPr>
        <w:t>m.</w:t>
      </w:r>
      <w:r w:rsidR="00986A1F">
        <w:rPr>
          <w:szCs w:val="24"/>
          <w:lang w:eastAsia="lt-LT"/>
        </w:rPr>
        <w:t>_________________</w:t>
      </w:r>
      <w:r w:rsidR="00D20E96" w:rsidRPr="00F55700">
        <w:rPr>
          <w:szCs w:val="24"/>
          <w:lang w:eastAsia="lt-LT"/>
        </w:rPr>
        <w:t xml:space="preserve">  </w:t>
      </w:r>
      <w:r w:rsidR="00D94D77" w:rsidRPr="00F55700">
        <w:rPr>
          <w:szCs w:val="24"/>
          <w:lang w:eastAsia="lt-LT"/>
        </w:rPr>
        <w:t xml:space="preserve">    </w:t>
      </w:r>
      <w:r w:rsidR="00F36CA4" w:rsidRPr="00F55700">
        <w:rPr>
          <w:szCs w:val="24"/>
          <w:lang w:eastAsia="lt-LT"/>
        </w:rPr>
        <w:t xml:space="preserve"> </w:t>
      </w:r>
      <w:r w:rsidRPr="00F55700">
        <w:rPr>
          <w:szCs w:val="24"/>
          <w:lang w:eastAsia="lt-LT"/>
        </w:rPr>
        <w:t>d. Nr. ________</w:t>
      </w:r>
    </w:p>
    <w:p w14:paraId="18D82742" w14:textId="77777777" w:rsidR="00BE19DC" w:rsidRPr="00F55700" w:rsidRDefault="00BE19DC" w:rsidP="00BE19DC">
      <w:pPr>
        <w:tabs>
          <w:tab w:val="center" w:pos="4819"/>
          <w:tab w:val="left" w:pos="6632"/>
        </w:tabs>
        <w:suppressAutoHyphens/>
        <w:jc w:val="center"/>
        <w:rPr>
          <w:szCs w:val="24"/>
        </w:rPr>
      </w:pPr>
      <w:r w:rsidRPr="00F55700">
        <w:rPr>
          <w:szCs w:val="24"/>
        </w:rPr>
        <w:t>Širvintos</w:t>
      </w:r>
    </w:p>
    <w:p w14:paraId="3766D0EA" w14:textId="77777777" w:rsidR="00BE19DC" w:rsidRPr="00F55700" w:rsidRDefault="00BE19DC" w:rsidP="006976A0">
      <w:pPr>
        <w:tabs>
          <w:tab w:val="center" w:pos="4819"/>
          <w:tab w:val="left" w:pos="6632"/>
        </w:tabs>
        <w:suppressAutoHyphens/>
        <w:ind w:firstLine="0"/>
        <w:rPr>
          <w:szCs w:val="24"/>
        </w:rPr>
      </w:pPr>
    </w:p>
    <w:p w14:paraId="0B94B6AB" w14:textId="77777777" w:rsidR="00986A1F" w:rsidRPr="007F77D3" w:rsidRDefault="00986A1F" w:rsidP="00986A1F">
      <w:pPr>
        <w:suppressAutoHyphens/>
        <w:ind w:firstLine="697"/>
        <w:rPr>
          <w:kern w:val="28"/>
          <w:position w:val="-16"/>
          <w:szCs w:val="24"/>
        </w:rPr>
      </w:pPr>
      <w:r w:rsidRPr="00281BA6">
        <w:rPr>
          <w:bCs/>
          <w:kern w:val="28"/>
          <w:position w:val="-16"/>
          <w:szCs w:val="24"/>
        </w:rPr>
        <w:t>Širvintų rajono savivaldybės administracija</w:t>
      </w:r>
      <w:r w:rsidRPr="00281BA6">
        <w:rPr>
          <w:kern w:val="28"/>
          <w:position w:val="-16"/>
          <w:szCs w:val="24"/>
        </w:rPr>
        <w:t xml:space="preserve">, juridinio asmens kodas 188722373, kurios registruota buveinė yra Vilniaus g. 61, Širvintos, duomenys apie įstaigą kaupiami ir saugomi Lietuvos Respublikos juridinių asmenų registre, atstovaujama </w:t>
      </w:r>
      <w:r w:rsidRPr="00281BA6">
        <w:rPr>
          <w:i/>
          <w:color w:val="FF0000"/>
          <w:kern w:val="28"/>
          <w:position w:val="-16"/>
          <w:szCs w:val="24"/>
        </w:rPr>
        <w:t>[įrašyti pareigas, vardą, pavardę]</w:t>
      </w:r>
      <w:r w:rsidRPr="00281BA6">
        <w:rPr>
          <w:kern w:val="28"/>
          <w:position w:val="-16"/>
          <w:szCs w:val="24"/>
        </w:rPr>
        <w:t xml:space="preserve">, veikiančios pagal </w:t>
      </w:r>
      <w:r w:rsidRPr="007B4390">
        <w:rPr>
          <w:kern w:val="28"/>
          <w:position w:val="-16"/>
        </w:rPr>
        <w:t>[</w:t>
      </w:r>
      <w:r w:rsidRPr="007B4390">
        <w:rPr>
          <w:i/>
          <w:iCs/>
          <w:color w:val="FF0000"/>
          <w:kern w:val="28"/>
          <w:position w:val="-16"/>
        </w:rPr>
        <w:t>įrašyti atstovavimo pagrindą</w:t>
      </w:r>
      <w:r w:rsidRPr="007B4390">
        <w:rPr>
          <w:kern w:val="28"/>
          <w:position w:val="-16"/>
        </w:rPr>
        <w:t>]</w:t>
      </w:r>
      <w:r w:rsidRPr="007B4390">
        <w:rPr>
          <w:kern w:val="28"/>
          <w:position w:val="-16"/>
          <w:szCs w:val="24"/>
        </w:rPr>
        <w:t>,</w:t>
      </w:r>
      <w:r w:rsidRPr="00281BA6">
        <w:rPr>
          <w:kern w:val="28"/>
          <w:position w:val="-16"/>
          <w:szCs w:val="24"/>
        </w:rPr>
        <w:t xml:space="preserve"> toliau</w:t>
      </w:r>
      <w:r w:rsidRPr="007F77D3">
        <w:rPr>
          <w:kern w:val="28"/>
          <w:position w:val="-16"/>
          <w:szCs w:val="24"/>
        </w:rPr>
        <w:t xml:space="preserve"> vadinama </w:t>
      </w:r>
      <w:r w:rsidRPr="007F77D3">
        <w:rPr>
          <w:bCs/>
          <w:kern w:val="28"/>
          <w:position w:val="-16"/>
          <w:szCs w:val="24"/>
        </w:rPr>
        <w:t>Užsakovu</w:t>
      </w:r>
      <w:r w:rsidRPr="007F77D3">
        <w:rPr>
          <w:kern w:val="28"/>
          <w:position w:val="-16"/>
          <w:szCs w:val="24"/>
        </w:rPr>
        <w:t>, ir</w:t>
      </w:r>
    </w:p>
    <w:p w14:paraId="63308779" w14:textId="77777777" w:rsidR="00986A1F" w:rsidRDefault="00986A1F" w:rsidP="00986A1F">
      <w:pPr>
        <w:ind w:firstLine="851"/>
        <w:rPr>
          <w:color w:val="000000"/>
          <w:szCs w:val="24"/>
        </w:rPr>
      </w:pPr>
      <w:r w:rsidRPr="00D60AF9">
        <w:rPr>
          <w:i/>
          <w:color w:val="FF0000"/>
          <w:kern w:val="28"/>
          <w:position w:val="-16"/>
          <w:szCs w:val="24"/>
        </w:rPr>
        <w:t>[įrašyti sutarties šalies pavadinimą, teisinę formą]</w:t>
      </w:r>
      <w:r w:rsidRPr="00D60AF9">
        <w:rPr>
          <w:kern w:val="28"/>
          <w:position w:val="-16"/>
          <w:szCs w:val="24"/>
        </w:rPr>
        <w:t xml:space="preserve">, juridinio asmens kodas </w:t>
      </w:r>
      <w:r w:rsidRPr="00D60AF9">
        <w:rPr>
          <w:i/>
          <w:color w:val="FF0000"/>
          <w:kern w:val="28"/>
          <w:position w:val="-16"/>
          <w:szCs w:val="24"/>
        </w:rPr>
        <w:t>[įrašyti]</w:t>
      </w:r>
      <w:r w:rsidRPr="00D60AF9">
        <w:rPr>
          <w:color w:val="FF0000"/>
          <w:kern w:val="28"/>
          <w:position w:val="-16"/>
          <w:szCs w:val="24"/>
        </w:rPr>
        <w:t>,</w:t>
      </w:r>
      <w:r w:rsidRPr="00D60AF9">
        <w:rPr>
          <w:kern w:val="28"/>
          <w:position w:val="-16"/>
          <w:szCs w:val="24"/>
        </w:rPr>
        <w:t xml:space="preserve"> kurios registruota buveinė yra </w:t>
      </w:r>
      <w:r w:rsidRPr="00D60AF9">
        <w:rPr>
          <w:i/>
          <w:color w:val="FF0000"/>
          <w:kern w:val="28"/>
          <w:position w:val="-16"/>
          <w:szCs w:val="24"/>
        </w:rPr>
        <w:t>[įrašyti tikslų adresą]</w:t>
      </w:r>
      <w:r w:rsidRPr="00D60AF9">
        <w:rPr>
          <w:i/>
          <w:kern w:val="28"/>
          <w:position w:val="-16"/>
          <w:szCs w:val="24"/>
        </w:rPr>
        <w:t>,</w:t>
      </w:r>
      <w:r w:rsidRPr="00D60AF9">
        <w:rPr>
          <w:kern w:val="28"/>
          <w:position w:val="-16"/>
          <w:szCs w:val="24"/>
        </w:rPr>
        <w:t xml:space="preserve"> duomenys apie įmonę kaupiami ir saugomi Lietuvos Respublikos juridinių asmenų registre, atstovaujama </w:t>
      </w:r>
      <w:r w:rsidRPr="00D60AF9">
        <w:rPr>
          <w:i/>
          <w:color w:val="FF0000"/>
          <w:kern w:val="28"/>
          <w:position w:val="-16"/>
          <w:szCs w:val="24"/>
        </w:rPr>
        <w:t>[įrašyti pareigas, vardą, pavardę]</w:t>
      </w:r>
      <w:r w:rsidRPr="00D60AF9">
        <w:rPr>
          <w:kern w:val="28"/>
          <w:position w:val="-16"/>
          <w:szCs w:val="24"/>
        </w:rPr>
        <w:t xml:space="preserve">, veikiančio pagal </w:t>
      </w:r>
      <w:r w:rsidRPr="00D60AF9">
        <w:rPr>
          <w:i/>
          <w:color w:val="FF0000"/>
          <w:kern w:val="28"/>
          <w:position w:val="-16"/>
          <w:szCs w:val="24"/>
        </w:rPr>
        <w:t>[įrašyti atstovavimo pagrindą]</w:t>
      </w:r>
      <w:r w:rsidRPr="00D60AF9">
        <w:rPr>
          <w:color w:val="FF0000"/>
          <w:kern w:val="28"/>
          <w:position w:val="-16"/>
          <w:szCs w:val="24"/>
        </w:rPr>
        <w:t>,</w:t>
      </w:r>
      <w:r w:rsidRPr="00D60AF9">
        <w:rPr>
          <w:kern w:val="28"/>
          <w:position w:val="-16"/>
          <w:szCs w:val="24"/>
        </w:rPr>
        <w:t xml:space="preserve"> toliau vadinama </w:t>
      </w:r>
      <w:r w:rsidRPr="00D60AF9">
        <w:rPr>
          <w:bCs/>
          <w:kern w:val="28"/>
          <w:position w:val="-16"/>
          <w:szCs w:val="24"/>
        </w:rPr>
        <w:t>Rangovu</w:t>
      </w:r>
      <w:r w:rsidRPr="00D60AF9">
        <w:rPr>
          <w:kern w:val="28"/>
          <w:position w:val="-16"/>
          <w:szCs w:val="24"/>
        </w:rPr>
        <w:t>,</w:t>
      </w:r>
    </w:p>
    <w:p w14:paraId="653E1F26" w14:textId="7A7F6929" w:rsidR="00BE19DC" w:rsidRPr="00F55700" w:rsidRDefault="00BE19DC" w:rsidP="00750330">
      <w:pPr>
        <w:suppressAutoHyphens/>
        <w:spacing w:line="276" w:lineRule="auto"/>
        <w:ind w:firstLine="697"/>
        <w:rPr>
          <w:kern w:val="28"/>
          <w:position w:val="-16"/>
          <w:szCs w:val="24"/>
        </w:rPr>
      </w:pPr>
      <w:r w:rsidRPr="00F55700">
        <w:rPr>
          <w:kern w:val="28"/>
          <w:position w:val="-16"/>
          <w:szCs w:val="24"/>
        </w:rPr>
        <w:t xml:space="preserve">toliau kartu vadinami </w:t>
      </w:r>
      <w:r w:rsidRPr="00F55700">
        <w:rPr>
          <w:bCs/>
          <w:kern w:val="28"/>
          <w:position w:val="-16"/>
          <w:szCs w:val="24"/>
        </w:rPr>
        <w:t>Šalimis</w:t>
      </w:r>
      <w:r w:rsidRPr="00F55700">
        <w:rPr>
          <w:kern w:val="28"/>
          <w:position w:val="-16"/>
          <w:szCs w:val="24"/>
        </w:rPr>
        <w:t>, o kiekvienas atskirai – Šalimi, sudarė šią</w:t>
      </w:r>
      <w:r w:rsidR="005B76AB">
        <w:rPr>
          <w:kern w:val="28"/>
          <w:position w:val="-16"/>
          <w:szCs w:val="24"/>
        </w:rPr>
        <w:t xml:space="preserve"> Širvintų rajono</w:t>
      </w:r>
      <w:r w:rsidR="005B76AB" w:rsidRPr="005B76AB">
        <w:rPr>
          <w:iCs/>
          <w:szCs w:val="24"/>
          <w:lang w:eastAsia="lt-LT"/>
        </w:rPr>
        <w:t xml:space="preserve"> </w:t>
      </w:r>
      <w:r w:rsidR="005B76AB">
        <w:rPr>
          <w:iCs/>
          <w:szCs w:val="24"/>
          <w:lang w:eastAsia="lt-LT"/>
        </w:rPr>
        <w:t>Barskūnų</w:t>
      </w:r>
      <w:r w:rsidR="005B76AB" w:rsidRPr="002D2E9B">
        <w:rPr>
          <w:iCs/>
          <w:szCs w:val="24"/>
          <w:lang w:eastAsia="lt-LT"/>
        </w:rPr>
        <w:t xml:space="preserve"> kadastrinės vietovės </w:t>
      </w:r>
      <w:r w:rsidR="005B76AB">
        <w:rPr>
          <w:iCs/>
          <w:szCs w:val="24"/>
          <w:lang w:eastAsia="lt-LT"/>
        </w:rPr>
        <w:t>Juodos upės ir melioracijos griovio J-2</w:t>
      </w:r>
      <w:r w:rsidR="005B76AB" w:rsidRPr="002D2E9B">
        <w:rPr>
          <w:iCs/>
          <w:szCs w:val="24"/>
          <w:lang w:eastAsia="lt-LT"/>
        </w:rPr>
        <w:t xml:space="preserve"> </w:t>
      </w:r>
      <w:r w:rsidR="005B76AB">
        <w:rPr>
          <w:iCs/>
          <w:szCs w:val="24"/>
          <w:lang w:eastAsia="lt-LT"/>
        </w:rPr>
        <w:t>ir</w:t>
      </w:r>
      <w:r w:rsidR="005B76AB" w:rsidRPr="002D2E9B">
        <w:rPr>
          <w:iCs/>
          <w:szCs w:val="24"/>
          <w:lang w:eastAsia="lt-LT"/>
        </w:rPr>
        <w:t xml:space="preserve"> juose esančių meli</w:t>
      </w:r>
      <w:r w:rsidR="005B76AB">
        <w:rPr>
          <w:iCs/>
          <w:szCs w:val="24"/>
          <w:lang w:eastAsia="lt-LT"/>
        </w:rPr>
        <w:t>oracijos statinių remonto</w:t>
      </w:r>
      <w:r w:rsidR="005B76AB">
        <w:rPr>
          <w:rFonts w:ascii="TimesNewRomanPS-ItalicMT" w:hAnsi="TimesNewRomanPS-ItalicMT" w:cs="TimesNewRomanPS-ItalicMT"/>
          <w:iCs/>
          <w:szCs w:val="24"/>
          <w:lang w:eastAsia="lt-LT"/>
        </w:rPr>
        <w:t xml:space="preserve"> darbų pirkimo–pardavimo sutartį (toliau – Sutartis). </w:t>
      </w:r>
      <w:r w:rsidR="00FC7824" w:rsidRPr="00F55700">
        <w:rPr>
          <w:kern w:val="28"/>
          <w:position w:val="-16"/>
          <w:szCs w:val="24"/>
        </w:rPr>
        <w:t xml:space="preserve"> </w:t>
      </w:r>
    </w:p>
    <w:p w14:paraId="1B3DD95C" w14:textId="77777777" w:rsidR="00BE19DC" w:rsidRPr="00F55700" w:rsidRDefault="00BE19DC" w:rsidP="00750330">
      <w:pPr>
        <w:suppressAutoHyphens/>
        <w:ind w:firstLine="0"/>
        <w:rPr>
          <w:kern w:val="28"/>
          <w:position w:val="-16"/>
          <w:szCs w:val="24"/>
          <w:u w:val="single"/>
        </w:rPr>
      </w:pPr>
    </w:p>
    <w:p w14:paraId="2EC86F1F" w14:textId="77777777" w:rsidR="00BE19DC" w:rsidRPr="00F55700" w:rsidRDefault="00BE19DC" w:rsidP="00750330">
      <w:pPr>
        <w:pStyle w:val="Sraopastraipa"/>
        <w:numPr>
          <w:ilvl w:val="0"/>
          <w:numId w:val="2"/>
        </w:numPr>
        <w:tabs>
          <w:tab w:val="left" w:pos="284"/>
        </w:tabs>
        <w:ind w:left="0" w:firstLine="0"/>
        <w:jc w:val="center"/>
        <w:rPr>
          <w:b/>
          <w:sz w:val="24"/>
          <w:szCs w:val="24"/>
        </w:rPr>
      </w:pPr>
      <w:r w:rsidRPr="00F55700">
        <w:rPr>
          <w:b/>
          <w:sz w:val="24"/>
          <w:szCs w:val="24"/>
        </w:rPr>
        <w:t>SUTARTIES OBJEKTAS</w:t>
      </w:r>
    </w:p>
    <w:p w14:paraId="5A5BC3CA" w14:textId="77777777" w:rsidR="00BE19DC" w:rsidRPr="00F55700" w:rsidRDefault="00BE19DC" w:rsidP="00750330">
      <w:pPr>
        <w:contextualSpacing/>
        <w:jc w:val="center"/>
        <w:rPr>
          <w:szCs w:val="24"/>
        </w:rPr>
      </w:pPr>
    </w:p>
    <w:p w14:paraId="0D72F9D2" w14:textId="7B9B5C97" w:rsidR="00BE19DC" w:rsidRPr="00F55700" w:rsidRDefault="00BE19DC" w:rsidP="00750330">
      <w:pPr>
        <w:pStyle w:val="Sraopastraipa"/>
        <w:numPr>
          <w:ilvl w:val="0"/>
          <w:numId w:val="1"/>
        </w:numPr>
        <w:tabs>
          <w:tab w:val="left" w:pos="993"/>
        </w:tabs>
        <w:spacing w:line="276" w:lineRule="auto"/>
        <w:ind w:left="0" w:firstLine="697"/>
        <w:jc w:val="both"/>
        <w:rPr>
          <w:sz w:val="24"/>
          <w:szCs w:val="24"/>
        </w:rPr>
      </w:pPr>
      <w:r w:rsidRPr="00F55700">
        <w:rPr>
          <w:rFonts w:eastAsia="Calibri"/>
          <w:color w:val="000000"/>
          <w:sz w:val="24"/>
          <w:szCs w:val="24"/>
        </w:rPr>
        <w:t xml:space="preserve">Vadovaudamasis šioje Sutartyje nustatytomis sąlygomis ir tvarka, Rangovas įsipareigoja </w:t>
      </w:r>
      <w:r w:rsidRPr="00F55700">
        <w:rPr>
          <w:sz w:val="24"/>
          <w:szCs w:val="24"/>
        </w:rPr>
        <w:t>savo jėgomis, medžiagomis ir rizika atlikti</w:t>
      </w:r>
      <w:r w:rsidR="00BC750F" w:rsidRPr="00F55700">
        <w:rPr>
          <w:sz w:val="24"/>
          <w:szCs w:val="24"/>
        </w:rPr>
        <w:t xml:space="preserve"> </w:t>
      </w:r>
      <w:r w:rsidR="006A3894" w:rsidRPr="002D2E9B">
        <w:rPr>
          <w:iCs/>
          <w:sz w:val="24"/>
          <w:szCs w:val="24"/>
          <w:lang w:eastAsia="lt-LT"/>
        </w:rPr>
        <w:t xml:space="preserve">Širvintų rajono </w:t>
      </w:r>
      <w:r w:rsidR="00664168">
        <w:rPr>
          <w:iCs/>
          <w:sz w:val="24"/>
          <w:szCs w:val="24"/>
          <w:lang w:eastAsia="lt-LT"/>
        </w:rPr>
        <w:t>Barskūnų</w:t>
      </w:r>
      <w:r w:rsidR="006A3894" w:rsidRPr="002D2E9B">
        <w:rPr>
          <w:iCs/>
          <w:sz w:val="24"/>
          <w:szCs w:val="24"/>
          <w:lang w:eastAsia="lt-LT"/>
        </w:rPr>
        <w:t xml:space="preserve"> kadastrinės vietovės </w:t>
      </w:r>
      <w:r w:rsidR="00664168">
        <w:rPr>
          <w:iCs/>
          <w:sz w:val="24"/>
          <w:szCs w:val="24"/>
          <w:lang w:eastAsia="lt-LT"/>
        </w:rPr>
        <w:t>Juodos upės ir melioracijos griovio J-2</w:t>
      </w:r>
      <w:r w:rsidR="006A3894" w:rsidRPr="002D2E9B">
        <w:rPr>
          <w:iCs/>
          <w:sz w:val="24"/>
          <w:szCs w:val="24"/>
          <w:lang w:eastAsia="lt-LT"/>
        </w:rPr>
        <w:t xml:space="preserve"> </w:t>
      </w:r>
      <w:r w:rsidR="00664168">
        <w:rPr>
          <w:iCs/>
          <w:sz w:val="24"/>
          <w:szCs w:val="24"/>
          <w:lang w:eastAsia="lt-LT"/>
        </w:rPr>
        <w:t>ir</w:t>
      </w:r>
      <w:r w:rsidR="006A3894" w:rsidRPr="002D2E9B">
        <w:rPr>
          <w:iCs/>
          <w:sz w:val="24"/>
          <w:szCs w:val="24"/>
          <w:lang w:eastAsia="lt-LT"/>
        </w:rPr>
        <w:t xml:space="preserve"> juose esančių meli</w:t>
      </w:r>
      <w:r w:rsidR="006A3894">
        <w:rPr>
          <w:iCs/>
          <w:sz w:val="24"/>
          <w:szCs w:val="24"/>
          <w:lang w:eastAsia="lt-LT"/>
        </w:rPr>
        <w:t>oracijos statinių remonto</w:t>
      </w:r>
      <w:r w:rsidR="00344FC3" w:rsidRPr="00344FC3">
        <w:rPr>
          <w:rFonts w:ascii="TimesNewRomanPS-ItalicMT" w:eastAsia="Calibri" w:hAnsi="TimesNewRomanPS-ItalicMT" w:cs="TimesNewRomanPS-ItalicMT"/>
          <w:iCs/>
          <w:sz w:val="24"/>
          <w:szCs w:val="24"/>
          <w:lang w:eastAsia="lt-LT"/>
        </w:rPr>
        <w:t xml:space="preserve"> darbus</w:t>
      </w:r>
      <w:r w:rsidR="00344FC3" w:rsidRPr="00344FC3">
        <w:rPr>
          <w:kern w:val="28"/>
          <w:position w:val="-16"/>
          <w:sz w:val="24"/>
          <w:szCs w:val="24"/>
        </w:rPr>
        <w:t xml:space="preserve"> </w:t>
      </w:r>
      <w:r w:rsidR="008C7BF3" w:rsidRPr="00344FC3">
        <w:rPr>
          <w:sz w:val="32"/>
        </w:rPr>
        <w:t xml:space="preserve"> </w:t>
      </w:r>
      <w:r w:rsidRPr="00F55700">
        <w:rPr>
          <w:sz w:val="24"/>
          <w:szCs w:val="24"/>
        </w:rPr>
        <w:t xml:space="preserve">(toliau – darbai). </w:t>
      </w:r>
    </w:p>
    <w:p w14:paraId="0B70432D" w14:textId="77777777" w:rsidR="00B51F42" w:rsidRPr="00F55700" w:rsidRDefault="00BE19DC" w:rsidP="00750330">
      <w:pPr>
        <w:pStyle w:val="Sraopastraipa"/>
        <w:numPr>
          <w:ilvl w:val="0"/>
          <w:numId w:val="1"/>
        </w:numPr>
        <w:tabs>
          <w:tab w:val="left" w:pos="993"/>
        </w:tabs>
        <w:spacing w:line="276" w:lineRule="auto"/>
        <w:ind w:left="0" w:firstLine="697"/>
        <w:jc w:val="both"/>
        <w:rPr>
          <w:sz w:val="24"/>
          <w:szCs w:val="24"/>
        </w:rPr>
      </w:pPr>
      <w:r w:rsidRPr="00F55700">
        <w:rPr>
          <w:sz w:val="24"/>
          <w:szCs w:val="24"/>
        </w:rPr>
        <w:t>Užsakovas įsipareigoja sudaryti Rangovui būtinas sąlygas darbams atlikti, priimti tinkamai (kokybiškai) atliktų darbų rezultatą ir sumokėti Rangovui už darbus Sutartyje numatytomis sąlygomis ir terminais.</w:t>
      </w:r>
    </w:p>
    <w:p w14:paraId="439ACF61" w14:textId="04F24FDF" w:rsidR="00BE19DC" w:rsidRPr="00F55700" w:rsidRDefault="00BE19DC" w:rsidP="00750330">
      <w:pPr>
        <w:pStyle w:val="Sraopastraipa"/>
        <w:numPr>
          <w:ilvl w:val="0"/>
          <w:numId w:val="1"/>
        </w:numPr>
        <w:tabs>
          <w:tab w:val="left" w:pos="993"/>
        </w:tabs>
        <w:spacing w:line="276" w:lineRule="auto"/>
        <w:ind w:left="0" w:firstLine="697"/>
        <w:jc w:val="both"/>
        <w:rPr>
          <w:sz w:val="24"/>
          <w:szCs w:val="24"/>
        </w:rPr>
      </w:pPr>
      <w:r w:rsidRPr="00F55700">
        <w:rPr>
          <w:sz w:val="24"/>
          <w:szCs w:val="24"/>
        </w:rPr>
        <w:t xml:space="preserve">Darbų atlikimo vieta – </w:t>
      </w:r>
      <w:r w:rsidR="00664168">
        <w:rPr>
          <w:sz w:val="24"/>
          <w:szCs w:val="24"/>
        </w:rPr>
        <w:t>Barskūnų</w:t>
      </w:r>
      <w:r w:rsidR="000B7E58" w:rsidRPr="00F55700">
        <w:rPr>
          <w:sz w:val="24"/>
          <w:szCs w:val="24"/>
        </w:rPr>
        <w:t xml:space="preserve"> </w:t>
      </w:r>
      <w:r w:rsidR="00D20E96" w:rsidRPr="00F55700">
        <w:rPr>
          <w:sz w:val="24"/>
          <w:szCs w:val="24"/>
        </w:rPr>
        <w:t>k.</w:t>
      </w:r>
      <w:r w:rsidR="00057FAA">
        <w:rPr>
          <w:sz w:val="24"/>
          <w:szCs w:val="24"/>
        </w:rPr>
        <w:t xml:space="preserve"> v.</w:t>
      </w:r>
      <w:r w:rsidR="00D20E96" w:rsidRPr="00F55700">
        <w:rPr>
          <w:sz w:val="24"/>
          <w:szCs w:val="24"/>
        </w:rPr>
        <w:t xml:space="preserve">, </w:t>
      </w:r>
      <w:r w:rsidR="00664168">
        <w:rPr>
          <w:sz w:val="24"/>
          <w:szCs w:val="24"/>
        </w:rPr>
        <w:t>Jauniūnų</w:t>
      </w:r>
      <w:r w:rsidR="00D20E96" w:rsidRPr="00F55700">
        <w:rPr>
          <w:sz w:val="24"/>
          <w:szCs w:val="24"/>
        </w:rPr>
        <w:t xml:space="preserve"> sen.,</w:t>
      </w:r>
      <w:r w:rsidR="004F67F2" w:rsidRPr="00F55700">
        <w:rPr>
          <w:sz w:val="24"/>
          <w:szCs w:val="24"/>
        </w:rPr>
        <w:t xml:space="preserve"> </w:t>
      </w:r>
      <w:r w:rsidR="00AB7D66" w:rsidRPr="00F55700">
        <w:rPr>
          <w:sz w:val="24"/>
          <w:szCs w:val="24"/>
        </w:rPr>
        <w:t>Širvintų r.</w:t>
      </w:r>
      <w:r w:rsidR="005B76AB">
        <w:rPr>
          <w:sz w:val="24"/>
          <w:szCs w:val="24"/>
        </w:rPr>
        <w:t xml:space="preserve"> sav.</w:t>
      </w:r>
    </w:p>
    <w:p w14:paraId="25129C73" w14:textId="77777777" w:rsidR="00BE19DC" w:rsidRPr="00F55700" w:rsidRDefault="00BE19DC" w:rsidP="00750330">
      <w:pPr>
        <w:suppressAutoHyphens/>
        <w:jc w:val="center"/>
        <w:rPr>
          <w:szCs w:val="24"/>
        </w:rPr>
      </w:pPr>
    </w:p>
    <w:p w14:paraId="5608A3F2" w14:textId="77777777" w:rsidR="00BE19DC" w:rsidRPr="00F55700" w:rsidRDefault="00BE19DC" w:rsidP="00750330">
      <w:pPr>
        <w:pStyle w:val="Sraopastraipa"/>
        <w:numPr>
          <w:ilvl w:val="0"/>
          <w:numId w:val="2"/>
        </w:numPr>
        <w:tabs>
          <w:tab w:val="left" w:pos="284"/>
          <w:tab w:val="left" w:pos="567"/>
        </w:tabs>
        <w:suppressAutoHyphens/>
        <w:ind w:left="0" w:firstLine="0"/>
        <w:jc w:val="center"/>
        <w:rPr>
          <w:b/>
          <w:sz w:val="24"/>
          <w:szCs w:val="24"/>
        </w:rPr>
      </w:pPr>
      <w:r w:rsidRPr="00F55700">
        <w:rPr>
          <w:b/>
          <w:sz w:val="24"/>
          <w:szCs w:val="24"/>
        </w:rPr>
        <w:t xml:space="preserve">SUTARTIES KAINA, ATSISKAITYMO TVARKA </w:t>
      </w:r>
    </w:p>
    <w:p w14:paraId="24864F49" w14:textId="77777777" w:rsidR="00BE19DC" w:rsidRPr="00F55700" w:rsidRDefault="00BE19DC" w:rsidP="00750330">
      <w:pPr>
        <w:tabs>
          <w:tab w:val="left" w:pos="284"/>
          <w:tab w:val="left" w:pos="567"/>
        </w:tabs>
        <w:suppressAutoHyphens/>
        <w:ind w:left="360" w:firstLine="0"/>
        <w:jc w:val="center"/>
        <w:rPr>
          <w:b/>
          <w:szCs w:val="24"/>
        </w:rPr>
      </w:pPr>
      <w:r w:rsidRPr="00F55700">
        <w:rPr>
          <w:b/>
          <w:szCs w:val="24"/>
        </w:rPr>
        <w:t>IR DARBŲ ATLIKIMO TERMINAI</w:t>
      </w:r>
    </w:p>
    <w:p w14:paraId="4F9C6B3A" w14:textId="77777777" w:rsidR="00BE19DC" w:rsidRPr="00F55700" w:rsidRDefault="00BE19DC" w:rsidP="00750330">
      <w:pPr>
        <w:tabs>
          <w:tab w:val="left" w:pos="567"/>
        </w:tabs>
        <w:suppressAutoHyphens/>
        <w:autoSpaceDE w:val="0"/>
        <w:autoSpaceDN w:val="0"/>
        <w:adjustRightInd w:val="0"/>
        <w:jc w:val="center"/>
        <w:rPr>
          <w:szCs w:val="24"/>
        </w:rPr>
      </w:pPr>
    </w:p>
    <w:p w14:paraId="16957461" w14:textId="060A4A61" w:rsidR="00A02387" w:rsidRPr="00A02387" w:rsidRDefault="00A02387" w:rsidP="00137F27">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rPr>
      </w:pPr>
      <w:r w:rsidRPr="00A02387">
        <w:rPr>
          <w:sz w:val="24"/>
          <w:szCs w:val="24"/>
        </w:rPr>
        <w:t xml:space="preserve">Sutarties vertė (Sutarties kaina) pagal Rangovo pirkimo metu pateiktą pasiūlymą yra ______________ </w:t>
      </w:r>
      <w:proofErr w:type="spellStart"/>
      <w:r w:rsidRPr="00A02387">
        <w:rPr>
          <w:sz w:val="24"/>
          <w:szCs w:val="24"/>
        </w:rPr>
        <w:t>Eur</w:t>
      </w:r>
      <w:proofErr w:type="spellEnd"/>
      <w:r w:rsidRPr="00A02387">
        <w:rPr>
          <w:sz w:val="24"/>
          <w:szCs w:val="24"/>
        </w:rPr>
        <w:t xml:space="preserve"> (suma žodžiais) su PVM, ______________ </w:t>
      </w:r>
      <w:proofErr w:type="spellStart"/>
      <w:r w:rsidRPr="00A02387">
        <w:rPr>
          <w:sz w:val="24"/>
          <w:szCs w:val="24"/>
        </w:rPr>
        <w:t>Eur</w:t>
      </w:r>
      <w:proofErr w:type="spellEnd"/>
      <w:r w:rsidRPr="00A02387">
        <w:rPr>
          <w:sz w:val="24"/>
          <w:szCs w:val="24"/>
        </w:rPr>
        <w:t xml:space="preserve"> (suma žodžiais) be PVM. </w:t>
      </w:r>
    </w:p>
    <w:p w14:paraId="51981911" w14:textId="5EEEC8CB" w:rsidR="00E95C39" w:rsidRPr="00A02387" w:rsidRDefault="00E95C39" w:rsidP="00137F27">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rPr>
      </w:pPr>
      <w:r w:rsidRPr="00A02387">
        <w:rPr>
          <w:sz w:val="24"/>
          <w:szCs w:val="24"/>
        </w:rPr>
        <w:t xml:space="preserve">Sutarčiai taikoma fiksuotos kainos kainodara. Į Sutarties kainą </w:t>
      </w:r>
      <w:r w:rsidRPr="00A02387">
        <w:rPr>
          <w:rFonts w:eastAsia="Calibri"/>
          <w:sz w:val="24"/>
          <w:szCs w:val="24"/>
        </w:rPr>
        <w:t>įskaičiuotas pridėtinės vertės mokestis,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Sutarties kainai įtakos negali turėti terminų pažeidimas, darbo užmokesčio ir kitų panašių išlaidų išaugimas. Rangovas neturi teisės reikalauti padengti jokių išlaidų, viršijančių pradinę Sutarties kainą</w:t>
      </w:r>
    </w:p>
    <w:p w14:paraId="7553CC91" w14:textId="22591E94" w:rsidR="00BE19DC" w:rsidRPr="00F55700" w:rsidRDefault="00E95C39" w:rsidP="00750330">
      <w:pPr>
        <w:pStyle w:val="Sraopastraipa"/>
        <w:numPr>
          <w:ilvl w:val="0"/>
          <w:numId w:val="1"/>
        </w:numPr>
        <w:tabs>
          <w:tab w:val="left" w:pos="993"/>
        </w:tabs>
        <w:spacing w:line="276" w:lineRule="auto"/>
        <w:ind w:left="0" w:firstLine="567"/>
        <w:jc w:val="both"/>
        <w:rPr>
          <w:sz w:val="24"/>
          <w:szCs w:val="24"/>
        </w:rPr>
      </w:pPr>
      <w:r w:rsidRPr="00F55700">
        <w:rPr>
          <w:sz w:val="24"/>
          <w:szCs w:val="24"/>
        </w:rPr>
        <w:t>Sutarties kainos perskaičiavimas atliekamas, kai teisės aktais pakeičiamas PVM tarifo dydis. Perskaičiavimas atliekamas įsigaliojus Lietuvos Respublikos pridėtinės vertės mokesčio įstatymo pakeitimui, kuriuo keičiamas mokesčio tarifas.</w:t>
      </w:r>
      <w:r w:rsidRPr="00F55700">
        <w:rPr>
          <w:sz w:val="24"/>
          <w:szCs w:val="24"/>
          <w:lang w:eastAsia="lt-LT"/>
        </w:rPr>
        <w:t xml:space="preserve"> </w:t>
      </w:r>
      <w:r w:rsidRPr="00F55700">
        <w:rPr>
          <w:sz w:val="24"/>
          <w:szCs w:val="24"/>
        </w:rPr>
        <w:t>PV</w:t>
      </w:r>
      <w:r w:rsidR="006D02DC" w:rsidRPr="00F55700">
        <w:rPr>
          <w:sz w:val="24"/>
          <w:szCs w:val="24"/>
        </w:rPr>
        <w:t>M tarifas neatliktiems d</w:t>
      </w:r>
      <w:r w:rsidRPr="00F55700">
        <w:rPr>
          <w:sz w:val="24"/>
          <w:szCs w:val="24"/>
        </w:rPr>
        <w:t xml:space="preserve">arbams keičiamas (mažinamas ar didinamas) pagal Lietuvos Respublikos teisės aktus. </w:t>
      </w:r>
      <w:r w:rsidRPr="00F55700">
        <w:rPr>
          <w:sz w:val="24"/>
          <w:szCs w:val="24"/>
          <w:lang w:eastAsia="lt-LT"/>
        </w:rPr>
        <w:t xml:space="preserve">Darbų kainos su PVM pakeitimas (dėl PVM dydžio pasikeitimo) įforminamas abiejų Sutarties Šalių pasirašomu papildomu susitarimu prie Sutarties. Perskaičiuota </w:t>
      </w:r>
      <w:r w:rsidR="006D02DC" w:rsidRPr="00F55700">
        <w:rPr>
          <w:sz w:val="24"/>
          <w:szCs w:val="24"/>
          <w:lang w:eastAsia="lt-LT"/>
        </w:rPr>
        <w:t>d</w:t>
      </w:r>
      <w:r w:rsidRPr="00F55700">
        <w:rPr>
          <w:sz w:val="24"/>
          <w:szCs w:val="24"/>
          <w:lang w:eastAsia="lt-LT"/>
        </w:rPr>
        <w:t xml:space="preserve">arbų su PVM kaina </w:t>
      </w:r>
      <w:r w:rsidRPr="00F55700">
        <w:rPr>
          <w:sz w:val="24"/>
          <w:szCs w:val="24"/>
        </w:rPr>
        <w:t xml:space="preserve">pradedama taikyti nuo Lietuvos Respublikos </w:t>
      </w:r>
      <w:r w:rsidRPr="00F55700">
        <w:rPr>
          <w:sz w:val="24"/>
          <w:szCs w:val="24"/>
        </w:rPr>
        <w:lastRenderedPageBreak/>
        <w:t xml:space="preserve">pridėtinės vertės mokesčio įstatymo pakeitimo, kuriuo keičiamas šio mokesčio tarifas, nurodytos tarifo įsigaliojimo dienos. </w:t>
      </w:r>
      <w:r w:rsidRPr="00F55700">
        <w:rPr>
          <w:sz w:val="24"/>
          <w:szCs w:val="24"/>
          <w:lang w:eastAsia="lt-LT"/>
        </w:rPr>
        <w:t xml:space="preserve">Pasikeitus kitiems mokesčiams </w:t>
      </w:r>
      <w:r w:rsidR="006D02DC" w:rsidRPr="00F55700">
        <w:rPr>
          <w:sz w:val="24"/>
          <w:szCs w:val="24"/>
          <w:lang w:eastAsia="lt-LT"/>
        </w:rPr>
        <w:t>d</w:t>
      </w:r>
      <w:r w:rsidRPr="00F55700">
        <w:rPr>
          <w:sz w:val="24"/>
          <w:szCs w:val="24"/>
          <w:lang w:eastAsia="lt-LT"/>
        </w:rPr>
        <w:t>arbų kaina perskaičiuojama nebus</w:t>
      </w:r>
      <w:r w:rsidR="00BE19DC" w:rsidRPr="00F55700">
        <w:rPr>
          <w:sz w:val="24"/>
          <w:szCs w:val="24"/>
        </w:rPr>
        <w:t xml:space="preserve">. </w:t>
      </w:r>
    </w:p>
    <w:p w14:paraId="4AFB13A9" w14:textId="019D9116" w:rsidR="00BE19DC" w:rsidRPr="00F55700" w:rsidRDefault="00BB7FAC" w:rsidP="00750330">
      <w:pPr>
        <w:pStyle w:val="Sraopastraipa"/>
        <w:numPr>
          <w:ilvl w:val="0"/>
          <w:numId w:val="1"/>
        </w:numPr>
        <w:tabs>
          <w:tab w:val="left" w:pos="426"/>
          <w:tab w:val="left" w:pos="567"/>
          <w:tab w:val="left" w:pos="993"/>
        </w:tabs>
        <w:suppressAutoHyphens/>
        <w:spacing w:line="276" w:lineRule="auto"/>
        <w:ind w:left="0" w:firstLine="567"/>
        <w:jc w:val="both"/>
        <w:rPr>
          <w:b/>
          <w:sz w:val="24"/>
          <w:szCs w:val="24"/>
        </w:rPr>
      </w:pPr>
      <w:r w:rsidRPr="00F55700">
        <w:rPr>
          <w:sz w:val="24"/>
          <w:szCs w:val="24"/>
          <w:lang w:eastAsia="x-none"/>
        </w:rPr>
        <w:t xml:space="preserve">Rangovas perduoda </w:t>
      </w:r>
      <w:r w:rsidR="00C527CE" w:rsidRPr="00F55700">
        <w:rPr>
          <w:sz w:val="24"/>
          <w:szCs w:val="24"/>
          <w:lang w:eastAsia="x-none"/>
        </w:rPr>
        <w:t>d</w:t>
      </w:r>
      <w:r w:rsidRPr="00F55700">
        <w:rPr>
          <w:sz w:val="24"/>
          <w:szCs w:val="24"/>
          <w:lang w:eastAsia="x-none"/>
        </w:rPr>
        <w:t xml:space="preserve">arbus Užsakovui pagal atliktų </w:t>
      </w:r>
      <w:r w:rsidR="00C527CE" w:rsidRPr="00F55700">
        <w:rPr>
          <w:sz w:val="24"/>
          <w:szCs w:val="24"/>
          <w:lang w:eastAsia="x-none"/>
        </w:rPr>
        <w:t>d</w:t>
      </w:r>
      <w:r w:rsidRPr="00F55700">
        <w:rPr>
          <w:sz w:val="24"/>
          <w:szCs w:val="24"/>
          <w:lang w:eastAsia="x-none"/>
        </w:rPr>
        <w:t>arbų priėmimo</w:t>
      </w:r>
      <w:r w:rsidR="00FC7824" w:rsidRPr="00F55700">
        <w:rPr>
          <w:sz w:val="24"/>
          <w:szCs w:val="24"/>
          <w:lang w:eastAsia="x-none"/>
        </w:rPr>
        <w:t>–</w:t>
      </w:r>
      <w:r w:rsidRPr="00F55700">
        <w:rPr>
          <w:sz w:val="24"/>
          <w:szCs w:val="24"/>
          <w:lang w:eastAsia="x-none"/>
        </w:rPr>
        <w:t xml:space="preserve">perdavimo aktus. Širvintų rajono savivaldybės administracijos </w:t>
      </w:r>
      <w:r w:rsidR="00C527CE" w:rsidRPr="00F55700">
        <w:rPr>
          <w:sz w:val="24"/>
          <w:szCs w:val="24"/>
          <w:lang w:eastAsia="x-none"/>
        </w:rPr>
        <w:t>specialistai</w:t>
      </w:r>
      <w:r w:rsidR="00D04A63" w:rsidRPr="00F55700">
        <w:rPr>
          <w:sz w:val="24"/>
          <w:szCs w:val="24"/>
          <w:lang w:eastAsia="x-none"/>
        </w:rPr>
        <w:t>,</w:t>
      </w:r>
      <w:r w:rsidR="00C527CE" w:rsidRPr="00F55700">
        <w:rPr>
          <w:sz w:val="24"/>
          <w:szCs w:val="24"/>
          <w:lang w:eastAsia="x-none"/>
        </w:rPr>
        <w:t xml:space="preserve"> atsakingi už melioraciją</w:t>
      </w:r>
      <w:r w:rsidR="00D04A63" w:rsidRPr="00F55700">
        <w:rPr>
          <w:sz w:val="24"/>
          <w:szCs w:val="24"/>
          <w:lang w:eastAsia="x-none"/>
        </w:rPr>
        <w:t>,</w:t>
      </w:r>
      <w:r w:rsidR="00C527CE" w:rsidRPr="00F55700">
        <w:rPr>
          <w:sz w:val="24"/>
          <w:szCs w:val="24"/>
          <w:lang w:eastAsia="x-none"/>
        </w:rPr>
        <w:t xml:space="preserve"> </w:t>
      </w:r>
      <w:r w:rsidRPr="00F55700">
        <w:rPr>
          <w:sz w:val="24"/>
          <w:szCs w:val="24"/>
          <w:lang w:eastAsia="x-none"/>
        </w:rPr>
        <w:t xml:space="preserve">dalyvaujant Rangovui, apžiūri ir priima atliktus </w:t>
      </w:r>
      <w:r w:rsidR="00C527CE" w:rsidRPr="00F55700">
        <w:rPr>
          <w:sz w:val="24"/>
          <w:szCs w:val="24"/>
          <w:lang w:eastAsia="x-none"/>
        </w:rPr>
        <w:t>d</w:t>
      </w:r>
      <w:r w:rsidRPr="00F55700">
        <w:rPr>
          <w:sz w:val="24"/>
          <w:szCs w:val="24"/>
          <w:lang w:eastAsia="x-none"/>
        </w:rPr>
        <w:t xml:space="preserve">arbus (jų rezultatą). </w:t>
      </w:r>
      <w:r w:rsidR="00364573" w:rsidRPr="00F55700">
        <w:rPr>
          <w:sz w:val="24"/>
          <w:szCs w:val="24"/>
          <w:lang w:eastAsia="x-none"/>
        </w:rPr>
        <w:t>Darbai laikomi baigti, kai Šalys pasirašo atliktų darbų priėmimo</w:t>
      </w:r>
      <w:r w:rsidR="006D02DC" w:rsidRPr="00F55700">
        <w:rPr>
          <w:sz w:val="24"/>
          <w:szCs w:val="24"/>
          <w:lang w:eastAsia="x-none"/>
        </w:rPr>
        <w:t>–</w:t>
      </w:r>
      <w:r w:rsidR="00364573" w:rsidRPr="00F55700">
        <w:rPr>
          <w:sz w:val="24"/>
          <w:szCs w:val="24"/>
          <w:lang w:eastAsia="x-none"/>
        </w:rPr>
        <w:t>perdavimo aktą</w:t>
      </w:r>
      <w:r w:rsidR="003646DF" w:rsidRPr="00F55700">
        <w:rPr>
          <w:sz w:val="24"/>
          <w:szCs w:val="24"/>
          <w:lang w:eastAsia="x-none"/>
        </w:rPr>
        <w:t xml:space="preserve"> ir melioracijos statinių pripažinimo tinkamais naudoti aktą</w:t>
      </w:r>
      <w:r w:rsidR="00364573" w:rsidRPr="00F55700">
        <w:rPr>
          <w:sz w:val="24"/>
          <w:szCs w:val="24"/>
          <w:lang w:eastAsia="x-none"/>
        </w:rPr>
        <w:t>.</w:t>
      </w:r>
    </w:p>
    <w:p w14:paraId="1D2E1390" w14:textId="6A0FAF27" w:rsidR="00BE19DC" w:rsidRPr="00F55700" w:rsidRDefault="00BE19DC" w:rsidP="00750330">
      <w:pPr>
        <w:pStyle w:val="Sraopastraipa"/>
        <w:numPr>
          <w:ilvl w:val="0"/>
          <w:numId w:val="1"/>
        </w:numPr>
        <w:tabs>
          <w:tab w:val="left" w:pos="993"/>
        </w:tabs>
        <w:spacing w:line="276" w:lineRule="auto"/>
        <w:ind w:left="0" w:firstLine="567"/>
        <w:jc w:val="both"/>
        <w:rPr>
          <w:rFonts w:eastAsia="Calibri"/>
          <w:sz w:val="24"/>
          <w:szCs w:val="24"/>
          <w:lang w:eastAsia="lt-LT"/>
        </w:rPr>
      </w:pPr>
      <w:r w:rsidRPr="00F55700">
        <w:rPr>
          <w:rFonts w:eastAsia="Calibri"/>
          <w:sz w:val="24"/>
          <w:szCs w:val="24"/>
        </w:rPr>
        <w:t xml:space="preserve">Avansinis mokėjimas netaikomas. </w:t>
      </w:r>
      <w:r w:rsidRPr="00F55700">
        <w:rPr>
          <w:rFonts w:eastAsia="Calibri"/>
          <w:sz w:val="24"/>
          <w:szCs w:val="24"/>
          <w:lang w:eastAsia="lt-LT"/>
        </w:rPr>
        <w:t>Užsakovas Rangovui apmoka už faktiškai atliktus darbus, numatytus Sutartyje, pas</w:t>
      </w:r>
      <w:r w:rsidR="00FC7824" w:rsidRPr="00F55700">
        <w:rPr>
          <w:rFonts w:eastAsia="Calibri"/>
          <w:sz w:val="24"/>
          <w:szCs w:val="24"/>
          <w:lang w:eastAsia="lt-LT"/>
        </w:rPr>
        <w:t>irašius atliktų darbų perdavimo–</w:t>
      </w:r>
      <w:r w:rsidRPr="00F55700">
        <w:rPr>
          <w:rFonts w:eastAsia="Calibri"/>
          <w:sz w:val="24"/>
          <w:szCs w:val="24"/>
          <w:lang w:eastAsia="lt-LT"/>
        </w:rPr>
        <w:t>priėmimo aktą ir pateikus PVM sąskaitą</w:t>
      </w:r>
      <w:r w:rsidR="00DA11B1" w:rsidRPr="00F55700">
        <w:rPr>
          <w:rFonts w:eastAsia="Calibri"/>
          <w:sz w:val="24"/>
          <w:szCs w:val="24"/>
          <w:lang w:eastAsia="lt-LT"/>
        </w:rPr>
        <w:t xml:space="preserve"> </w:t>
      </w:r>
      <w:r w:rsidRPr="00F55700">
        <w:rPr>
          <w:rFonts w:eastAsia="Calibri"/>
          <w:sz w:val="24"/>
          <w:szCs w:val="24"/>
          <w:lang w:eastAsia="lt-LT"/>
        </w:rPr>
        <w:t>faktūrą, per 30 kalendorinių dienų.</w:t>
      </w:r>
    </w:p>
    <w:p w14:paraId="0BB134A3" w14:textId="0CDE7A86" w:rsidR="00BE19DC" w:rsidRPr="00F55700" w:rsidRDefault="006D02DC" w:rsidP="00750330">
      <w:pPr>
        <w:pStyle w:val="Sraopastraipa"/>
        <w:numPr>
          <w:ilvl w:val="0"/>
          <w:numId w:val="1"/>
        </w:numPr>
        <w:tabs>
          <w:tab w:val="left" w:pos="993"/>
        </w:tabs>
        <w:spacing w:line="276" w:lineRule="auto"/>
        <w:ind w:left="0" w:firstLine="567"/>
        <w:jc w:val="both"/>
        <w:rPr>
          <w:rFonts w:eastAsia="Calibri"/>
          <w:sz w:val="24"/>
          <w:szCs w:val="24"/>
          <w:lang w:eastAsia="lt-LT"/>
        </w:rPr>
      </w:pPr>
      <w:r w:rsidRPr="00F55700">
        <w:rPr>
          <w:sz w:val="24"/>
          <w:szCs w:val="24"/>
        </w:rPr>
        <w:t xml:space="preserve">Rangovo PVM sąskaitos faktūros teikiamos tik elektroniniu būdu. Elektroninės </w:t>
      </w:r>
      <w:r w:rsidR="006A3894" w:rsidRPr="006A3894">
        <w:rPr>
          <w:sz w:val="24"/>
          <w:szCs w:val="24"/>
        </w:rPr>
        <w:t>sąskaitos faktūros, atitinkančios Europos elektroninių sąskaitų faktūrų standartą, teikiamos Rangovo pasirinktomis priemonėmis. Europos elektroninių sąskaitų faktūrų standarto neatitinkančios elektroninės sąskaitos faktūros teikiamos tik naudojantis informacinės sistemos „</w:t>
      </w:r>
      <w:proofErr w:type="spellStart"/>
      <w:r w:rsidR="006A3894" w:rsidRPr="006A3894">
        <w:rPr>
          <w:sz w:val="24"/>
          <w:szCs w:val="24"/>
        </w:rPr>
        <w:t>Sabis</w:t>
      </w:r>
      <w:proofErr w:type="spellEnd"/>
      <w:r w:rsidR="006A3894" w:rsidRPr="006A3894">
        <w:rPr>
          <w:sz w:val="24"/>
          <w:szCs w:val="24"/>
        </w:rPr>
        <w:t>“ priemonėmis (elektroninės paslaugos „</w:t>
      </w:r>
      <w:proofErr w:type="spellStart"/>
      <w:r w:rsidR="006A3894" w:rsidRPr="006A3894">
        <w:rPr>
          <w:sz w:val="24"/>
          <w:szCs w:val="24"/>
        </w:rPr>
        <w:t>Sabis</w:t>
      </w:r>
      <w:proofErr w:type="spellEnd"/>
      <w:r w:rsidR="006A3894" w:rsidRPr="006A3894">
        <w:rPr>
          <w:sz w:val="24"/>
          <w:szCs w:val="24"/>
        </w:rPr>
        <w:t>“ svetainė pasiekiama adresu https://sabis.nbfc.lt). Išlaidas, susijusias su dokumentų per informacinę sistemą „</w:t>
      </w:r>
      <w:proofErr w:type="spellStart"/>
      <w:r w:rsidR="006A3894" w:rsidRPr="006A3894">
        <w:rPr>
          <w:sz w:val="24"/>
          <w:szCs w:val="24"/>
        </w:rPr>
        <w:t>Sabis</w:t>
      </w:r>
      <w:proofErr w:type="spellEnd"/>
      <w:r w:rsidR="006A3894" w:rsidRPr="006A3894">
        <w:rPr>
          <w:sz w:val="24"/>
          <w:szCs w:val="24"/>
        </w:rPr>
        <w:t>“ pateikimu, apmoka Rangovas</w:t>
      </w:r>
      <w:r w:rsidR="00BE19DC" w:rsidRPr="006A3894">
        <w:rPr>
          <w:rFonts w:eastAsia="Calibri"/>
          <w:sz w:val="24"/>
          <w:szCs w:val="24"/>
          <w:lang w:eastAsia="lt-LT"/>
        </w:rPr>
        <w:t>.</w:t>
      </w:r>
    </w:p>
    <w:p w14:paraId="00839F7E" w14:textId="77777777" w:rsidR="00A02387" w:rsidRDefault="00E11F71" w:rsidP="00A02387">
      <w:pPr>
        <w:numPr>
          <w:ilvl w:val="0"/>
          <w:numId w:val="1"/>
        </w:numPr>
        <w:tabs>
          <w:tab w:val="left" w:pos="993"/>
        </w:tabs>
        <w:suppressAutoHyphens/>
        <w:spacing w:line="276" w:lineRule="auto"/>
        <w:ind w:left="0" w:firstLine="567"/>
        <w:rPr>
          <w:rFonts w:eastAsia="Times New Roman"/>
          <w:szCs w:val="24"/>
          <w:lang w:eastAsia="lt-LT"/>
        </w:rPr>
      </w:pPr>
      <w:r w:rsidRPr="00F55700">
        <w:rPr>
          <w:color w:val="000000"/>
          <w:szCs w:val="24"/>
        </w:rPr>
        <w:t>Darbų atlikimo termina</w:t>
      </w:r>
      <w:r w:rsidR="00A02387">
        <w:rPr>
          <w:color w:val="000000"/>
          <w:szCs w:val="24"/>
        </w:rPr>
        <w:t>i:</w:t>
      </w:r>
    </w:p>
    <w:p w14:paraId="6E90E88F" w14:textId="6A570800" w:rsidR="00A02387" w:rsidRDefault="005B76AB" w:rsidP="00A02387">
      <w:pPr>
        <w:numPr>
          <w:ilvl w:val="1"/>
          <w:numId w:val="1"/>
        </w:numPr>
        <w:tabs>
          <w:tab w:val="left" w:pos="993"/>
        </w:tabs>
        <w:suppressAutoHyphens/>
        <w:spacing w:line="276" w:lineRule="auto"/>
        <w:ind w:left="0" w:firstLine="567"/>
        <w:rPr>
          <w:rFonts w:eastAsia="Times New Roman"/>
          <w:szCs w:val="24"/>
          <w:lang w:eastAsia="lt-LT"/>
        </w:rPr>
      </w:pPr>
      <w:r>
        <w:rPr>
          <w:rFonts w:eastAsia="Times New Roman"/>
          <w:szCs w:val="24"/>
          <w:lang w:eastAsia="ar-SA"/>
        </w:rPr>
        <w:t>d</w:t>
      </w:r>
      <w:r w:rsidR="00A02387" w:rsidRPr="00A02387">
        <w:rPr>
          <w:rFonts w:eastAsia="Times New Roman"/>
          <w:szCs w:val="24"/>
          <w:lang w:eastAsia="ar-SA"/>
        </w:rPr>
        <w:t xml:space="preserve">arbai pradedami vykdyti nuo </w:t>
      </w:r>
      <w:bookmarkStart w:id="0" w:name="_Hlk484779672"/>
      <w:r w:rsidR="001F7466">
        <w:rPr>
          <w:rFonts w:eastAsia="Times New Roman"/>
          <w:szCs w:val="24"/>
          <w:lang w:eastAsia="ar-SA"/>
        </w:rPr>
        <w:t>Sutarties pasirašymo dienos;</w:t>
      </w:r>
    </w:p>
    <w:p w14:paraId="599FE064" w14:textId="688723CD" w:rsidR="00A02387" w:rsidRDefault="00A02387" w:rsidP="00A02387">
      <w:pPr>
        <w:numPr>
          <w:ilvl w:val="1"/>
          <w:numId w:val="1"/>
        </w:numPr>
        <w:tabs>
          <w:tab w:val="left" w:pos="993"/>
        </w:tabs>
        <w:suppressAutoHyphens/>
        <w:spacing w:line="276" w:lineRule="auto"/>
        <w:ind w:left="0" w:firstLine="567"/>
        <w:rPr>
          <w:rFonts w:eastAsia="Times New Roman"/>
          <w:szCs w:val="24"/>
          <w:lang w:eastAsia="lt-LT"/>
        </w:rPr>
      </w:pPr>
      <w:r w:rsidRPr="002D2E9B">
        <w:rPr>
          <w:iCs/>
          <w:szCs w:val="24"/>
          <w:lang w:eastAsia="lt-LT"/>
        </w:rPr>
        <w:t xml:space="preserve">Širvintų rajono </w:t>
      </w:r>
      <w:r w:rsidR="00664168">
        <w:rPr>
          <w:iCs/>
          <w:szCs w:val="24"/>
          <w:lang w:eastAsia="lt-LT"/>
        </w:rPr>
        <w:t>Barskūnų</w:t>
      </w:r>
      <w:r w:rsidR="00664168" w:rsidRPr="002D2E9B">
        <w:rPr>
          <w:iCs/>
          <w:szCs w:val="24"/>
          <w:lang w:eastAsia="lt-LT"/>
        </w:rPr>
        <w:t xml:space="preserve"> kadastrinės vietovės </w:t>
      </w:r>
      <w:r w:rsidR="00664168">
        <w:rPr>
          <w:iCs/>
          <w:szCs w:val="24"/>
          <w:lang w:eastAsia="lt-LT"/>
        </w:rPr>
        <w:t>Juodos upės ir melioracijos griovio J-2</w:t>
      </w:r>
      <w:r w:rsidR="00664168" w:rsidRPr="002D2E9B">
        <w:rPr>
          <w:iCs/>
          <w:szCs w:val="24"/>
          <w:lang w:eastAsia="lt-LT"/>
        </w:rPr>
        <w:t xml:space="preserve"> </w:t>
      </w:r>
      <w:r w:rsidR="00664168">
        <w:rPr>
          <w:iCs/>
          <w:szCs w:val="24"/>
          <w:lang w:eastAsia="lt-LT"/>
        </w:rPr>
        <w:t xml:space="preserve">ir </w:t>
      </w:r>
      <w:r w:rsidRPr="002D2E9B">
        <w:rPr>
          <w:iCs/>
          <w:szCs w:val="24"/>
          <w:lang w:eastAsia="lt-LT"/>
        </w:rPr>
        <w:t>juose esančių meli</w:t>
      </w:r>
      <w:r>
        <w:rPr>
          <w:iCs/>
          <w:szCs w:val="24"/>
          <w:lang w:eastAsia="lt-LT"/>
        </w:rPr>
        <w:t>oracijos statinių remonto</w:t>
      </w:r>
      <w:r w:rsidRPr="00344FC3">
        <w:rPr>
          <w:rFonts w:ascii="TimesNewRomanPS-ItalicMT" w:hAnsi="TimesNewRomanPS-ItalicMT" w:cs="TimesNewRomanPS-ItalicMT"/>
          <w:iCs/>
          <w:szCs w:val="24"/>
          <w:lang w:eastAsia="lt-LT"/>
        </w:rPr>
        <w:t xml:space="preserve"> </w:t>
      </w:r>
      <w:r>
        <w:rPr>
          <w:rFonts w:ascii="TimesNewRomanPS-ItalicMT" w:hAnsi="TimesNewRomanPS-ItalicMT" w:cs="TimesNewRomanPS-ItalicMT"/>
          <w:iCs/>
          <w:szCs w:val="24"/>
          <w:lang w:eastAsia="lt-LT"/>
        </w:rPr>
        <w:t>darb</w:t>
      </w:r>
      <w:r>
        <w:rPr>
          <w:rFonts w:asciiTheme="minorHAnsi" w:hAnsiTheme="minorHAnsi" w:cs="TimesNewRomanPS-ItalicMT"/>
          <w:iCs/>
          <w:szCs w:val="24"/>
          <w:lang w:eastAsia="lt-LT"/>
        </w:rPr>
        <w:t xml:space="preserve">ų </w:t>
      </w:r>
      <w:r w:rsidRPr="00A02387">
        <w:rPr>
          <w:rFonts w:cs="Times New Roman Bold"/>
          <w:szCs w:val="24"/>
          <w:lang w:eastAsia="ar-SA"/>
        </w:rPr>
        <w:t xml:space="preserve">atlikimo terminas – </w:t>
      </w:r>
      <w:r w:rsidRPr="00A02387">
        <w:rPr>
          <w:rFonts w:cs="Times New Roman Bold"/>
          <w:color w:val="FF0000"/>
          <w:szCs w:val="24"/>
          <w:lang w:eastAsia="ar-SA"/>
        </w:rPr>
        <w:t>[</w:t>
      </w:r>
      <w:r w:rsidRPr="00A02387">
        <w:rPr>
          <w:rFonts w:cs="Times New Roman Bold"/>
          <w:i/>
          <w:color w:val="FF0000"/>
          <w:szCs w:val="24"/>
          <w:lang w:eastAsia="ar-SA"/>
        </w:rPr>
        <w:t>įrašomas Rangovo pasiūlyme nurodytas terminas</w:t>
      </w:r>
      <w:r w:rsidRPr="00A02387">
        <w:rPr>
          <w:rFonts w:cs="Times New Roman Bold"/>
          <w:color w:val="FF0000"/>
          <w:szCs w:val="24"/>
          <w:lang w:eastAsia="ar-SA"/>
        </w:rPr>
        <w:t>]</w:t>
      </w:r>
      <w:r w:rsidRPr="00A02387">
        <w:rPr>
          <w:rFonts w:cs="Times New Roman Bold"/>
          <w:szCs w:val="24"/>
          <w:lang w:eastAsia="ar-SA"/>
        </w:rPr>
        <w:t xml:space="preserve"> (į šį terminą neįeina </w:t>
      </w:r>
      <w:r w:rsidR="00FD7C21" w:rsidRPr="00F55700">
        <w:rPr>
          <w:szCs w:val="24"/>
          <w:lang w:eastAsia="x-none"/>
        </w:rPr>
        <w:t>melioracijos statinių pripažinimo tinkamais naudoti akt</w:t>
      </w:r>
      <w:r w:rsidR="00FD7C21">
        <w:rPr>
          <w:szCs w:val="24"/>
          <w:lang w:eastAsia="x-none"/>
        </w:rPr>
        <w:t>o</w:t>
      </w:r>
      <w:r w:rsidRPr="00A02387">
        <w:rPr>
          <w:rFonts w:eastAsia="Times New Roman"/>
          <w:szCs w:val="24"/>
          <w:lang w:eastAsia="ar-SA"/>
        </w:rPr>
        <w:t xml:space="preserve"> </w:t>
      </w:r>
      <w:r w:rsidRPr="00A02387">
        <w:rPr>
          <w:rFonts w:cs="Times New Roman Bold"/>
          <w:szCs w:val="24"/>
          <w:lang w:eastAsia="ar-SA"/>
        </w:rPr>
        <w:t xml:space="preserve">pasirašymas). Šis terminas pradedamas skaičiuoti nuo </w:t>
      </w:r>
      <w:r w:rsidR="001F7466">
        <w:rPr>
          <w:rFonts w:eastAsia="Times New Roman"/>
          <w:szCs w:val="24"/>
          <w:lang w:eastAsia="ar-SA"/>
        </w:rPr>
        <w:t xml:space="preserve">Sutarties pasirašymo </w:t>
      </w:r>
      <w:r w:rsidRPr="00A02387">
        <w:rPr>
          <w:rFonts w:eastAsia="Times New Roman"/>
          <w:szCs w:val="24"/>
          <w:lang w:eastAsia="ar-SA"/>
        </w:rPr>
        <w:t>dienos</w:t>
      </w:r>
      <w:r w:rsidRPr="00A02387">
        <w:rPr>
          <w:rFonts w:cs="Times New Roman Bold"/>
          <w:szCs w:val="24"/>
          <w:lang w:eastAsia="ar-SA"/>
        </w:rPr>
        <w:t xml:space="preserve"> iki galutinio Darbų priėmimo-perdavimo akto pasirašymo dienos. </w:t>
      </w:r>
    </w:p>
    <w:p w14:paraId="176ED455" w14:textId="138EF4B5" w:rsidR="00A02387" w:rsidRDefault="00A02387" w:rsidP="00A02387">
      <w:pPr>
        <w:numPr>
          <w:ilvl w:val="0"/>
          <w:numId w:val="1"/>
        </w:numPr>
        <w:tabs>
          <w:tab w:val="left" w:pos="568"/>
        </w:tabs>
        <w:suppressAutoHyphens/>
        <w:spacing w:line="276" w:lineRule="auto"/>
        <w:ind w:left="0" w:firstLine="709"/>
        <w:rPr>
          <w:rFonts w:eastAsia="Times New Roman"/>
          <w:szCs w:val="24"/>
          <w:lang w:eastAsia="lt-LT"/>
        </w:rPr>
      </w:pPr>
      <w:r w:rsidRPr="00A02387">
        <w:rPr>
          <w:szCs w:val="24"/>
          <w:lang w:eastAsia="ar-SA"/>
        </w:rPr>
        <w:t xml:space="preserve"> </w:t>
      </w:r>
      <w:bookmarkStart w:id="1" w:name="_Hlk169556328"/>
      <w:r w:rsidRPr="00A02387">
        <w:rPr>
          <w:i/>
          <w:szCs w:val="24"/>
          <w:lang w:eastAsia="ar-SA"/>
        </w:rPr>
        <w:t xml:space="preserve">Sutarties </w:t>
      </w:r>
      <w:r w:rsidR="00253659" w:rsidRPr="00253659">
        <w:rPr>
          <w:i/>
          <w:szCs w:val="24"/>
          <w:lang w:eastAsia="ar-SA"/>
        </w:rPr>
        <w:t>10</w:t>
      </w:r>
      <w:r w:rsidR="00253659">
        <w:rPr>
          <w:i/>
          <w:szCs w:val="24"/>
          <w:lang w:eastAsia="ar-SA"/>
        </w:rPr>
        <w:t>.</w:t>
      </w:r>
      <w:r w:rsidRPr="00A02387">
        <w:rPr>
          <w:i/>
          <w:szCs w:val="24"/>
          <w:lang w:eastAsia="ar-SA"/>
        </w:rPr>
        <w:t xml:space="preserve">2 </w:t>
      </w:r>
      <w:r w:rsidR="001F7466">
        <w:rPr>
          <w:i/>
          <w:szCs w:val="24"/>
          <w:lang w:eastAsia="ar-SA"/>
        </w:rPr>
        <w:t>pa</w:t>
      </w:r>
      <w:r w:rsidRPr="00A02387">
        <w:rPr>
          <w:i/>
          <w:szCs w:val="24"/>
          <w:lang w:eastAsia="ar-SA"/>
        </w:rPr>
        <w:t>punkt</w:t>
      </w:r>
      <w:r w:rsidR="001F7466">
        <w:rPr>
          <w:i/>
          <w:szCs w:val="24"/>
          <w:lang w:eastAsia="ar-SA"/>
        </w:rPr>
        <w:t>yje</w:t>
      </w:r>
      <w:r w:rsidRPr="00A02387">
        <w:rPr>
          <w:i/>
          <w:szCs w:val="24"/>
          <w:lang w:eastAsia="ar-SA"/>
        </w:rPr>
        <w:t xml:space="preserve"> nustatyto termino pažeidimas bus laikomas Rangovo esminės Sutarties sąlygos pažeidimu</w:t>
      </w:r>
      <w:bookmarkEnd w:id="1"/>
      <w:r w:rsidRPr="00A02387">
        <w:rPr>
          <w:i/>
          <w:szCs w:val="24"/>
          <w:lang w:eastAsia="ar-SA"/>
        </w:rPr>
        <w:t>.</w:t>
      </w:r>
    </w:p>
    <w:p w14:paraId="40143459" w14:textId="122990F8" w:rsidR="00A02387" w:rsidRDefault="00FD7C21" w:rsidP="00A02387">
      <w:pPr>
        <w:numPr>
          <w:ilvl w:val="0"/>
          <w:numId w:val="1"/>
        </w:numPr>
        <w:tabs>
          <w:tab w:val="left" w:pos="567"/>
        </w:tabs>
        <w:suppressAutoHyphens/>
        <w:spacing w:line="276" w:lineRule="auto"/>
        <w:ind w:left="0" w:firstLine="709"/>
        <w:rPr>
          <w:rFonts w:eastAsia="Times New Roman"/>
          <w:szCs w:val="24"/>
          <w:lang w:eastAsia="lt-LT"/>
        </w:rPr>
      </w:pPr>
      <w:r>
        <w:rPr>
          <w:szCs w:val="24"/>
          <w:lang w:eastAsia="x-none"/>
        </w:rPr>
        <w:t>M</w:t>
      </w:r>
      <w:r w:rsidRPr="00F55700">
        <w:rPr>
          <w:szCs w:val="24"/>
          <w:lang w:eastAsia="x-none"/>
        </w:rPr>
        <w:t>elioracijos statinių pripažinimo tinkamais naudoti aktą</w:t>
      </w:r>
      <w:r w:rsidR="00A02387" w:rsidRPr="00A02387">
        <w:rPr>
          <w:szCs w:val="24"/>
          <w:lang w:eastAsia="ar-SA"/>
        </w:rPr>
        <w:t xml:space="preserve"> įforminimo terminas – 30 k</w:t>
      </w:r>
      <w:r w:rsidR="001F7466">
        <w:rPr>
          <w:szCs w:val="24"/>
          <w:lang w:eastAsia="ar-SA"/>
        </w:rPr>
        <w:t>alendorinių dienų po galutinio darbų priėmimo</w:t>
      </w:r>
      <w:r w:rsidR="00A02387" w:rsidRPr="00A02387">
        <w:rPr>
          <w:szCs w:val="24"/>
          <w:lang w:eastAsia="ar-SA"/>
        </w:rPr>
        <w:t xml:space="preserve">–perdavimo akto pasirašymo dienos. </w:t>
      </w:r>
      <w:bookmarkEnd w:id="0"/>
    </w:p>
    <w:p w14:paraId="533A8752" w14:textId="2FB6345B" w:rsidR="00A02387" w:rsidRDefault="00A02387" w:rsidP="00A02387">
      <w:pPr>
        <w:numPr>
          <w:ilvl w:val="0"/>
          <w:numId w:val="1"/>
        </w:numPr>
        <w:tabs>
          <w:tab w:val="left" w:pos="567"/>
        </w:tabs>
        <w:suppressAutoHyphens/>
        <w:spacing w:line="276" w:lineRule="auto"/>
        <w:ind w:left="0" w:firstLine="709"/>
        <w:rPr>
          <w:rFonts w:eastAsia="Times New Roman"/>
          <w:szCs w:val="24"/>
          <w:lang w:eastAsia="lt-LT"/>
        </w:rPr>
      </w:pPr>
      <w:r w:rsidRPr="00A02387">
        <w:rPr>
          <w:rFonts w:eastAsia="Times New Roman"/>
          <w:szCs w:val="24"/>
          <w:lang w:eastAsia="ar-SA"/>
        </w:rPr>
        <w:t>Užsakovas raštu dėl pasikeitusių aplinky</w:t>
      </w:r>
      <w:r w:rsidR="001F7466">
        <w:rPr>
          <w:rFonts w:eastAsia="Times New Roman"/>
          <w:szCs w:val="24"/>
          <w:lang w:eastAsia="ar-SA"/>
        </w:rPr>
        <w:t>bių, kai dėl jų negalima tęsti d</w:t>
      </w:r>
      <w:r w:rsidRPr="00A02387">
        <w:rPr>
          <w:rFonts w:eastAsia="Times New Roman"/>
          <w:szCs w:val="24"/>
          <w:lang w:eastAsia="ar-SA"/>
        </w:rPr>
        <w:t xml:space="preserve">arbų ir, kai jos tampa žinomos po Sutarties sudarymo ir, kai Rangovas nebuvo prisiėmęs jų atsiradimo rizikos, gali bet kada nurodyti Rangovui sustabdyti visų </w:t>
      </w:r>
      <w:r w:rsidR="001F7466">
        <w:rPr>
          <w:rFonts w:eastAsia="Times New Roman"/>
          <w:szCs w:val="24"/>
          <w:lang w:eastAsia="ar-SA"/>
        </w:rPr>
        <w:t>d</w:t>
      </w:r>
      <w:r w:rsidRPr="00A02387">
        <w:rPr>
          <w:rFonts w:eastAsia="Times New Roman"/>
          <w:szCs w:val="24"/>
          <w:lang w:eastAsia="ar-SA"/>
        </w:rPr>
        <w:t>arbų arba jų dalies vykdymą, nurodydamas (jeigu įmanoma) sustabdymo trukmę dienomis.</w:t>
      </w:r>
    </w:p>
    <w:p w14:paraId="2D29F2B6" w14:textId="283BEE25" w:rsidR="00A02387" w:rsidRDefault="00A02387" w:rsidP="00A02387">
      <w:pPr>
        <w:numPr>
          <w:ilvl w:val="0"/>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 xml:space="preserve">Aplinkybės, </w:t>
      </w:r>
      <w:r w:rsidR="001F7466">
        <w:rPr>
          <w:szCs w:val="24"/>
          <w:lang w:eastAsia="ar-SA"/>
        </w:rPr>
        <w:t>dėl kurių gali būti sustabdomi d</w:t>
      </w:r>
      <w:r w:rsidRPr="00A02387">
        <w:rPr>
          <w:szCs w:val="24"/>
          <w:lang w:eastAsia="ar-SA"/>
        </w:rPr>
        <w:t>arbai, yra:</w:t>
      </w:r>
    </w:p>
    <w:p w14:paraId="5CCA2C9A" w14:textId="77777777"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tyrinėjimai, kurie nebuvo numatyti, bet kuriuos būtina atlikti;</w:t>
      </w:r>
    </w:p>
    <w:p w14:paraId="4C729BC0" w14:textId="77777777"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trečiųjų šalių įtaka;</w:t>
      </w:r>
    </w:p>
    <w:p w14:paraId="28FC4ECE" w14:textId="77777777"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sustabdytas finansavimas arba trūksta finansavimo;</w:t>
      </w:r>
    </w:p>
    <w:p w14:paraId="44A57372" w14:textId="0E2FE864"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 xml:space="preserve">būtinas papildomas </w:t>
      </w:r>
      <w:r w:rsidR="001F7466">
        <w:rPr>
          <w:szCs w:val="24"/>
          <w:lang w:eastAsia="ar-SA"/>
        </w:rPr>
        <w:t>laikas įvykdyti papildomų d</w:t>
      </w:r>
      <w:r w:rsidRPr="00A02387">
        <w:rPr>
          <w:szCs w:val="24"/>
          <w:lang w:eastAsia="ar-SA"/>
        </w:rPr>
        <w:t>arbų pirkimą;</w:t>
      </w:r>
    </w:p>
    <w:p w14:paraId="0461DA35" w14:textId="77777777"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bet koks nenumatomas gamtos jėgų veikimas, kurio joks patyręs Rangovas nebūtų galėjęs tikėtis;</w:t>
      </w:r>
    </w:p>
    <w:p w14:paraId="3E8BF40F" w14:textId="2ACBA37E"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fizinės kliūtys arba kitos nei klimatinės fizinės</w:t>
      </w:r>
      <w:r w:rsidR="001F7466">
        <w:rPr>
          <w:szCs w:val="24"/>
          <w:lang w:eastAsia="ar-SA"/>
        </w:rPr>
        <w:t xml:space="preserve"> sąlygos, su kuriomis, vykdant d</w:t>
      </w:r>
      <w:r w:rsidRPr="00A02387">
        <w:rPr>
          <w:szCs w:val="24"/>
          <w:lang w:eastAsia="ar-SA"/>
        </w:rPr>
        <w:t>arbus, susidurta Statybvietėje, ir tų kliūčių ar sąlygų Rangovas nebūtų galėjęs pagrįstai numatyti;</w:t>
      </w:r>
    </w:p>
    <w:p w14:paraId="6D67CB1C" w14:textId="077ADFBA" w:rsidR="00A02387" w:rsidRDefault="00A02387" w:rsidP="00A02387">
      <w:pPr>
        <w:numPr>
          <w:ilvl w:val="1"/>
          <w:numId w:val="1"/>
        </w:numPr>
        <w:tabs>
          <w:tab w:val="left" w:pos="567"/>
        </w:tabs>
        <w:suppressAutoHyphens/>
        <w:spacing w:line="276" w:lineRule="auto"/>
        <w:ind w:left="0" w:firstLine="709"/>
        <w:rPr>
          <w:rFonts w:eastAsia="Times New Roman"/>
          <w:szCs w:val="24"/>
          <w:lang w:eastAsia="lt-LT"/>
        </w:rPr>
      </w:pPr>
      <w:r w:rsidRPr="00A02387">
        <w:rPr>
          <w:szCs w:val="24"/>
          <w:lang w:eastAsia="ar-SA"/>
        </w:rPr>
        <w:t>kitos aplinkybės, kurios nebuvo žinomos pirkimo vykdymo metu ir su kuriomis susidurtų bet kuris rangovas. Aplinkybės, kurios yra priskiriamos Rangovo rizikai, pvz.</w:t>
      </w:r>
      <w:r w:rsidR="001F7466">
        <w:rPr>
          <w:szCs w:val="24"/>
          <w:lang w:eastAsia="ar-SA"/>
        </w:rPr>
        <w:t>,</w:t>
      </w:r>
      <w:r w:rsidRPr="00A02387">
        <w:rPr>
          <w:szCs w:val="24"/>
          <w:lang w:eastAsia="ar-SA"/>
        </w:rPr>
        <w:t xml:space="preserve"> subrangovų neveikimas ar netinkamas veikimas ir pan., nėra laikomos aplinkybėmis, dėl kurių gali būti sustabdomi </w:t>
      </w:r>
      <w:r w:rsidR="001F7466">
        <w:rPr>
          <w:szCs w:val="24"/>
          <w:lang w:eastAsia="ar-SA"/>
        </w:rPr>
        <w:t>d</w:t>
      </w:r>
      <w:r w:rsidRPr="00A02387">
        <w:rPr>
          <w:szCs w:val="24"/>
          <w:lang w:eastAsia="ar-SA"/>
        </w:rPr>
        <w:t>arbų atlikimo terminai.</w:t>
      </w:r>
    </w:p>
    <w:p w14:paraId="3BD46E39" w14:textId="6FFE2AF1" w:rsidR="00A02387" w:rsidRDefault="001F7466" w:rsidP="00A02387">
      <w:pPr>
        <w:numPr>
          <w:ilvl w:val="0"/>
          <w:numId w:val="1"/>
        </w:numPr>
        <w:tabs>
          <w:tab w:val="left" w:pos="567"/>
        </w:tabs>
        <w:suppressAutoHyphens/>
        <w:spacing w:line="276" w:lineRule="auto"/>
        <w:ind w:left="0" w:firstLine="709"/>
        <w:rPr>
          <w:rFonts w:eastAsia="Times New Roman"/>
          <w:szCs w:val="24"/>
          <w:lang w:eastAsia="lt-LT"/>
        </w:rPr>
      </w:pPr>
      <w:r>
        <w:rPr>
          <w:szCs w:val="24"/>
          <w:lang w:eastAsia="ar-SA"/>
        </w:rPr>
        <w:lastRenderedPageBreak/>
        <w:t>Sustabdyti d</w:t>
      </w:r>
      <w:r w:rsidR="00A02387" w:rsidRPr="00A02387">
        <w:rPr>
          <w:szCs w:val="24"/>
          <w:lang w:eastAsia="ar-SA"/>
        </w:rPr>
        <w:t>arbai arba jų dalis (priklausomai, kas bu</w:t>
      </w:r>
      <w:r>
        <w:rPr>
          <w:szCs w:val="24"/>
          <w:lang w:eastAsia="ar-SA"/>
        </w:rPr>
        <w:t>vo sustabdyta) neatliekami iki d</w:t>
      </w:r>
      <w:r w:rsidR="00A02387" w:rsidRPr="00A02387">
        <w:rPr>
          <w:szCs w:val="24"/>
          <w:lang w:eastAsia="ar-SA"/>
        </w:rPr>
        <w:t xml:space="preserve">arbų vykdymo atnaujinimo. Darbai ar jų dalis atnaujinami išnykus aplinkybėms, dėl kurių jie buvo sustabdyti, Užsakovui apie </w:t>
      </w:r>
      <w:r>
        <w:rPr>
          <w:szCs w:val="24"/>
          <w:lang w:eastAsia="ar-SA"/>
        </w:rPr>
        <w:t>tai pranešus raštu. Atnaujinus darbų vykdymą, d</w:t>
      </w:r>
      <w:r w:rsidR="00A02387" w:rsidRPr="00A02387">
        <w:rPr>
          <w:szCs w:val="24"/>
          <w:lang w:eastAsia="ar-SA"/>
        </w:rPr>
        <w:t xml:space="preserve">arbai atliekami per jiems likusį laikotarpį (laiką), kuris buvo likęs iki sustabdymo. </w:t>
      </w:r>
    </w:p>
    <w:p w14:paraId="06EF655D" w14:textId="77777777" w:rsidR="00BE19DC" w:rsidRPr="00F55700" w:rsidRDefault="00BE19DC" w:rsidP="00750330">
      <w:pPr>
        <w:tabs>
          <w:tab w:val="left" w:pos="709"/>
        </w:tabs>
        <w:suppressAutoHyphens/>
        <w:ind w:firstLine="0"/>
        <w:rPr>
          <w:b/>
          <w:szCs w:val="24"/>
        </w:rPr>
      </w:pPr>
    </w:p>
    <w:p w14:paraId="29106665" w14:textId="77777777" w:rsidR="00BE19DC" w:rsidRPr="00F55700" w:rsidRDefault="00DE7A9C" w:rsidP="00750330">
      <w:pPr>
        <w:pStyle w:val="Sraopastraipa"/>
        <w:numPr>
          <w:ilvl w:val="0"/>
          <w:numId w:val="2"/>
        </w:numPr>
        <w:tabs>
          <w:tab w:val="left" w:pos="709"/>
        </w:tabs>
        <w:suppressAutoHyphens/>
        <w:spacing w:after="160"/>
        <w:jc w:val="center"/>
        <w:rPr>
          <w:b/>
          <w:sz w:val="24"/>
          <w:szCs w:val="24"/>
        </w:rPr>
      </w:pPr>
      <w:r w:rsidRPr="00F55700">
        <w:rPr>
          <w:b/>
          <w:sz w:val="24"/>
          <w:szCs w:val="24"/>
        </w:rPr>
        <w:t xml:space="preserve"> </w:t>
      </w:r>
      <w:r w:rsidR="00BE19DC" w:rsidRPr="00F55700">
        <w:rPr>
          <w:b/>
          <w:sz w:val="24"/>
          <w:szCs w:val="24"/>
        </w:rPr>
        <w:t>ŠALIŲ TEISĖS IR PAREIGOS</w:t>
      </w:r>
    </w:p>
    <w:p w14:paraId="753500B6" w14:textId="77777777" w:rsidR="00BE19DC" w:rsidRPr="00F55700" w:rsidRDefault="00BE19DC" w:rsidP="00750330">
      <w:pPr>
        <w:pStyle w:val="Sraopastraipa"/>
        <w:tabs>
          <w:tab w:val="left" w:pos="709"/>
        </w:tabs>
        <w:suppressAutoHyphens/>
        <w:spacing w:after="160"/>
        <w:ind w:left="1080"/>
        <w:rPr>
          <w:b/>
          <w:sz w:val="24"/>
          <w:szCs w:val="24"/>
        </w:rPr>
      </w:pPr>
    </w:p>
    <w:p w14:paraId="0D694606" w14:textId="77777777" w:rsidR="00BE19DC" w:rsidRPr="00F55700"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F55700">
        <w:rPr>
          <w:color w:val="000000"/>
          <w:sz w:val="24"/>
          <w:szCs w:val="24"/>
          <w:lang w:eastAsia="lt-LT"/>
        </w:rPr>
        <w:t>Užsakovas įsipareigoja:</w:t>
      </w:r>
    </w:p>
    <w:p w14:paraId="1AB00A0E" w14:textId="77777777" w:rsidR="00BE19DC" w:rsidRPr="00F55700" w:rsidRDefault="00BE19DC" w:rsidP="00750330">
      <w:pPr>
        <w:pStyle w:val="Sraopastraipa"/>
        <w:numPr>
          <w:ilvl w:val="1"/>
          <w:numId w:val="1"/>
        </w:numPr>
        <w:suppressAutoHyphens/>
        <w:autoSpaceDE w:val="0"/>
        <w:autoSpaceDN w:val="0"/>
        <w:adjustRightInd w:val="0"/>
        <w:spacing w:line="276" w:lineRule="auto"/>
        <w:ind w:left="1134" w:hanging="567"/>
        <w:jc w:val="both"/>
        <w:rPr>
          <w:b/>
          <w:sz w:val="24"/>
          <w:szCs w:val="24"/>
          <w:lang w:eastAsia="lt-LT"/>
        </w:rPr>
      </w:pPr>
      <w:r w:rsidRPr="00F55700">
        <w:rPr>
          <w:color w:val="000000"/>
          <w:sz w:val="24"/>
          <w:szCs w:val="24"/>
        </w:rPr>
        <w:t xml:space="preserve">suteikti </w:t>
      </w:r>
      <w:r w:rsidRPr="00F55700">
        <w:rPr>
          <w:bCs/>
          <w:color w:val="000000"/>
          <w:sz w:val="24"/>
          <w:szCs w:val="24"/>
        </w:rPr>
        <w:t>Rangovui</w:t>
      </w:r>
      <w:r w:rsidRPr="00F55700">
        <w:rPr>
          <w:color w:val="000000"/>
          <w:sz w:val="24"/>
          <w:szCs w:val="24"/>
        </w:rPr>
        <w:t xml:space="preserve"> visą informaciją, reikalingą Sutartyje numatytiems darbams atlikti;</w:t>
      </w:r>
    </w:p>
    <w:p w14:paraId="6E7E8590"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nedelsiant pašalinti Rangovo įspėjime nurodytas aplinkybes, kurios trukdo tinkamai vykdyti Sutartį, jei jos priklauso nuo Užsakovo valios;</w:t>
      </w:r>
    </w:p>
    <w:p w14:paraId="06D6D449"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apmokėti Rangovui už atliktus darbus su sąlyga, kad darbai atlikti tinkamai, laiku ir kokybiškai;</w:t>
      </w:r>
    </w:p>
    <w:p w14:paraId="7A9AA871" w14:textId="3309BDEE" w:rsidR="00BE19DC" w:rsidRPr="00A02387"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rPr>
        <w:t>Užsakovas turi ir kitas Sutarties bei Lietuvos Respublikoje galiojančių teisės aktų numatytas pareigas</w:t>
      </w:r>
      <w:r w:rsidR="00A02387">
        <w:rPr>
          <w:sz w:val="24"/>
          <w:szCs w:val="24"/>
        </w:rPr>
        <w:t>;</w:t>
      </w:r>
    </w:p>
    <w:p w14:paraId="1A3CF289" w14:textId="7AC038ED" w:rsidR="00BE19DC" w:rsidRPr="00F55700"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F55700">
        <w:rPr>
          <w:sz w:val="24"/>
          <w:szCs w:val="24"/>
          <w:lang w:eastAsia="lt-LT"/>
        </w:rPr>
        <w:t>Užsakovas turi teisę:</w:t>
      </w:r>
    </w:p>
    <w:p w14:paraId="2F31326F"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rPr>
        <w:t>tikrinti Rangovo darbų atlikimo eigą ir kokybę;</w:t>
      </w:r>
    </w:p>
    <w:p w14:paraId="0D689CCD" w14:textId="78842142"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rPr>
        <w:t xml:space="preserve">be atskiro Rangovo įspėjimo pasitelkti trečiuosius asmenis nustatytiems trūkumams pašalinti ir patirtomis išlaidomis sumažinti Rangovui pagal Sutartį mokėtinas sumas, jei Rangovas  nepašalina darbų trūkumų per </w:t>
      </w:r>
      <w:r w:rsidR="00FC7824" w:rsidRPr="00F55700">
        <w:rPr>
          <w:sz w:val="24"/>
          <w:szCs w:val="24"/>
        </w:rPr>
        <w:t xml:space="preserve">Užsakovo numatytą </w:t>
      </w:r>
      <w:r w:rsidRPr="00F55700">
        <w:rPr>
          <w:sz w:val="24"/>
          <w:szCs w:val="24"/>
        </w:rPr>
        <w:t>protingą terminą nuo pranešimo apie trūkumus;</w:t>
      </w:r>
    </w:p>
    <w:p w14:paraId="01541B19"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rPr>
        <w:t xml:space="preserve">nemokėti už nekokybiškai atliktus darbus arba, atsiradus trūkumų ar defektų, sustabdyti darbus, iki trūkumai ar defektai bus pašalinti; </w:t>
      </w:r>
    </w:p>
    <w:p w14:paraId="12A05185"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rPr>
        <w:t xml:space="preserve">Užsakovas turi ir kitas Sutarties bei Lietuvos Respublikoje galiojančių teisės aktų numatytas teises. </w:t>
      </w:r>
    </w:p>
    <w:p w14:paraId="2B642114" w14:textId="77777777" w:rsidR="00BE19DC" w:rsidRPr="00F55700" w:rsidRDefault="00BE19DC" w:rsidP="00750330">
      <w:pPr>
        <w:pStyle w:val="Sraopastraipa"/>
        <w:numPr>
          <w:ilvl w:val="0"/>
          <w:numId w:val="1"/>
        </w:numPr>
        <w:tabs>
          <w:tab w:val="left" w:pos="993"/>
        </w:tabs>
        <w:suppressAutoHyphens/>
        <w:autoSpaceDE w:val="0"/>
        <w:autoSpaceDN w:val="0"/>
        <w:adjustRightInd w:val="0"/>
        <w:spacing w:line="276" w:lineRule="auto"/>
        <w:ind w:left="0" w:firstLine="567"/>
        <w:jc w:val="both"/>
        <w:rPr>
          <w:sz w:val="24"/>
          <w:szCs w:val="24"/>
          <w:lang w:eastAsia="lt-LT"/>
        </w:rPr>
      </w:pPr>
      <w:r w:rsidRPr="00F55700">
        <w:rPr>
          <w:sz w:val="24"/>
          <w:szCs w:val="24"/>
          <w:lang w:eastAsia="lt-LT"/>
        </w:rPr>
        <w:t>Rangovas įsipareigoja:</w:t>
      </w:r>
    </w:p>
    <w:p w14:paraId="05275B76" w14:textId="78577C88" w:rsidR="00664168" w:rsidRPr="00664168" w:rsidRDefault="00664168"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bCs/>
          <w:sz w:val="24"/>
          <w:szCs w:val="24"/>
          <w:lang w:eastAsia="lt-LT"/>
        </w:rPr>
        <w:t>informuoti Užsakovą,</w:t>
      </w:r>
      <w:r w:rsidRPr="00F55700">
        <w:rPr>
          <w:szCs w:val="24"/>
        </w:rPr>
        <w:t xml:space="preserve"> </w:t>
      </w:r>
      <w:r w:rsidRPr="00F55700">
        <w:rPr>
          <w:sz w:val="24"/>
          <w:szCs w:val="24"/>
        </w:rPr>
        <w:t>seniūnijos seniūną ir trečiuosius asmenis</w:t>
      </w:r>
      <w:r w:rsidRPr="00F55700">
        <w:rPr>
          <w:bCs/>
          <w:sz w:val="24"/>
          <w:szCs w:val="24"/>
          <w:lang w:eastAsia="lt-LT"/>
        </w:rPr>
        <w:t xml:space="preserve"> apie pradedamų vykdyti darbų pradžią</w:t>
      </w:r>
      <w:r>
        <w:rPr>
          <w:bCs/>
          <w:sz w:val="24"/>
          <w:szCs w:val="24"/>
          <w:lang w:eastAsia="lt-LT"/>
        </w:rPr>
        <w:t>;</w:t>
      </w:r>
    </w:p>
    <w:p w14:paraId="639B32BB"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savarankiškai apsirūpinti darbams atlikti reikalingais materialiniais ištekliais;</w:t>
      </w:r>
      <w:bookmarkStart w:id="2" w:name="_Hlk483383899"/>
    </w:p>
    <w:bookmarkEnd w:id="2"/>
    <w:p w14:paraId="53F60D4B" w14:textId="77777777" w:rsidR="00BE19DC" w:rsidRPr="00F55700" w:rsidRDefault="00BE19DC" w:rsidP="00750330">
      <w:pPr>
        <w:pStyle w:val="Sraopastraipa"/>
        <w:numPr>
          <w:ilvl w:val="1"/>
          <w:numId w:val="1"/>
        </w:numPr>
        <w:tabs>
          <w:tab w:val="left" w:pos="1134"/>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 xml:space="preserve">garantuoti objekte darbo ir priešgaisrinę saugą, aplinkos ekologinę apsaugą, </w:t>
      </w:r>
      <w:r w:rsidR="006338CE" w:rsidRPr="00F55700">
        <w:rPr>
          <w:sz w:val="24"/>
          <w:szCs w:val="24"/>
          <w:lang w:eastAsia="lt-LT"/>
        </w:rPr>
        <w:t>jeigu reikia</w:t>
      </w:r>
      <w:r w:rsidR="00F00028" w:rsidRPr="00F55700">
        <w:rPr>
          <w:sz w:val="24"/>
          <w:szCs w:val="24"/>
          <w:lang w:eastAsia="lt-LT"/>
        </w:rPr>
        <w:t>,</w:t>
      </w:r>
      <w:r w:rsidR="006338CE" w:rsidRPr="00F55700">
        <w:rPr>
          <w:sz w:val="24"/>
          <w:szCs w:val="24"/>
          <w:lang w:eastAsia="lt-LT"/>
        </w:rPr>
        <w:t xml:space="preserve"> savo sąskaita įreng</w:t>
      </w:r>
      <w:r w:rsidR="00F00028" w:rsidRPr="00F55700">
        <w:rPr>
          <w:sz w:val="24"/>
          <w:szCs w:val="24"/>
          <w:lang w:eastAsia="lt-LT"/>
        </w:rPr>
        <w:t>t</w:t>
      </w:r>
      <w:r w:rsidR="006338CE" w:rsidRPr="00F55700">
        <w:rPr>
          <w:sz w:val="24"/>
          <w:szCs w:val="24"/>
          <w:lang w:eastAsia="lt-LT"/>
        </w:rPr>
        <w:t>i aptvėrimus, laikinus apvažiavimus, perlipimus ir pan.;</w:t>
      </w:r>
    </w:p>
    <w:p w14:paraId="2168DC87" w14:textId="77777777" w:rsidR="00BE19DC" w:rsidRPr="00F55700" w:rsidRDefault="00BE19DC"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atsakyti už tai, kad jo darbuotojai laikytųsi darbų saugos taisyklių ir Sutarties reikalavimų;</w:t>
      </w:r>
    </w:p>
    <w:p w14:paraId="4EE0D832" w14:textId="77777777" w:rsidR="00BE19DC" w:rsidRPr="00F55700" w:rsidRDefault="00BE19DC" w:rsidP="00750330">
      <w:pPr>
        <w:pStyle w:val="Sraopastraipa"/>
        <w:numPr>
          <w:ilvl w:val="1"/>
          <w:numId w:val="1"/>
        </w:numPr>
        <w:tabs>
          <w:tab w:val="left" w:pos="709"/>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2D2D600" w14:textId="77777777" w:rsidR="00BE19DC" w:rsidRPr="00F55700" w:rsidRDefault="00BE19DC"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F55700">
        <w:rPr>
          <w:sz w:val="24"/>
          <w:szCs w:val="24"/>
        </w:rPr>
        <w:t>raštu informuoti (įspėti) Užsakovą apie aplinkybes, kurios trukdo tinkamai ir laiku vykdyti Sutartį;</w:t>
      </w:r>
    </w:p>
    <w:p w14:paraId="0D687DB1" w14:textId="207D544F" w:rsidR="00BE19DC" w:rsidRPr="00F55700" w:rsidRDefault="00BE19DC"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F55700">
        <w:rPr>
          <w:sz w:val="24"/>
          <w:szCs w:val="24"/>
        </w:rPr>
        <w:t>atlikdamas darbus Rangovas neturi trukdyti dirbti kitiems Užsakovo rangovams, privalo leisti Užsakov</w:t>
      </w:r>
      <w:r w:rsidR="00FC7824" w:rsidRPr="00F55700">
        <w:rPr>
          <w:sz w:val="24"/>
          <w:szCs w:val="24"/>
        </w:rPr>
        <w:t>ui</w:t>
      </w:r>
      <w:r w:rsidRPr="00F55700">
        <w:rPr>
          <w:sz w:val="24"/>
          <w:szCs w:val="24"/>
        </w:rPr>
        <w:t xml:space="preserve"> ir Užsakovo nurodytiems asmenims bet kada tikrinti atliekamų darbų kokybę, būdą ir </w:t>
      </w:r>
      <w:r w:rsidR="00F00028" w:rsidRPr="00F55700">
        <w:rPr>
          <w:sz w:val="24"/>
          <w:szCs w:val="24"/>
        </w:rPr>
        <w:t>materialinius išteklius</w:t>
      </w:r>
      <w:r w:rsidRPr="00F55700">
        <w:rPr>
          <w:sz w:val="24"/>
          <w:szCs w:val="24"/>
        </w:rPr>
        <w:t>;</w:t>
      </w:r>
    </w:p>
    <w:p w14:paraId="7CAAB1E9" w14:textId="608A4534" w:rsidR="00B64B50" w:rsidRPr="00F55700" w:rsidRDefault="00B64B50" w:rsidP="00750330">
      <w:pPr>
        <w:pStyle w:val="Sraopastraipa"/>
        <w:numPr>
          <w:ilvl w:val="1"/>
          <w:numId w:val="1"/>
        </w:numPr>
        <w:suppressAutoHyphens/>
        <w:autoSpaceDE w:val="0"/>
        <w:autoSpaceDN w:val="0"/>
        <w:adjustRightInd w:val="0"/>
        <w:spacing w:line="276" w:lineRule="auto"/>
        <w:ind w:left="0" w:firstLine="567"/>
        <w:jc w:val="both"/>
        <w:rPr>
          <w:b/>
          <w:sz w:val="24"/>
          <w:szCs w:val="24"/>
          <w:lang w:eastAsia="lt-LT"/>
        </w:rPr>
      </w:pPr>
      <w:r w:rsidRPr="00F55700">
        <w:rPr>
          <w:sz w:val="24"/>
          <w:szCs w:val="24"/>
        </w:rPr>
        <w:t xml:space="preserve">iki Rangovo atliktų </w:t>
      </w:r>
      <w:r w:rsidR="008F6FD2" w:rsidRPr="00F55700">
        <w:rPr>
          <w:sz w:val="24"/>
          <w:szCs w:val="24"/>
        </w:rPr>
        <w:t>d</w:t>
      </w:r>
      <w:r w:rsidRPr="00F55700">
        <w:rPr>
          <w:sz w:val="24"/>
          <w:szCs w:val="24"/>
        </w:rPr>
        <w:t>arbų priėmimo</w:t>
      </w:r>
      <w:r w:rsidR="00FC7824" w:rsidRPr="00F55700">
        <w:rPr>
          <w:sz w:val="24"/>
          <w:szCs w:val="24"/>
        </w:rPr>
        <w:t>–</w:t>
      </w:r>
      <w:r w:rsidR="008F6FD2" w:rsidRPr="00F55700">
        <w:rPr>
          <w:sz w:val="24"/>
          <w:szCs w:val="24"/>
        </w:rPr>
        <w:t xml:space="preserve">perdavimo </w:t>
      </w:r>
      <w:r w:rsidRPr="00F55700">
        <w:rPr>
          <w:sz w:val="24"/>
          <w:szCs w:val="24"/>
        </w:rPr>
        <w:t>akto pasirašymo Rangovas privalo savo sąskait</w:t>
      </w:r>
      <w:r w:rsidR="008F6FD2" w:rsidRPr="00F55700">
        <w:rPr>
          <w:sz w:val="24"/>
          <w:szCs w:val="24"/>
        </w:rPr>
        <w:t>a</w:t>
      </w:r>
      <w:r w:rsidRPr="00F55700">
        <w:rPr>
          <w:sz w:val="24"/>
          <w:szCs w:val="24"/>
        </w:rPr>
        <w:t xml:space="preserve"> visiškai pašalinti Užsakovo nurodytus </w:t>
      </w:r>
      <w:r w:rsidR="008F6FD2" w:rsidRPr="00F55700">
        <w:rPr>
          <w:sz w:val="24"/>
          <w:szCs w:val="24"/>
        </w:rPr>
        <w:t>d</w:t>
      </w:r>
      <w:r w:rsidRPr="00F55700">
        <w:rPr>
          <w:sz w:val="24"/>
          <w:szCs w:val="24"/>
        </w:rPr>
        <w:t xml:space="preserve">arbų trūkumus, defektus ir (ar) netikslumus, visiškai </w:t>
      </w:r>
      <w:r w:rsidRPr="00F55700">
        <w:rPr>
          <w:sz w:val="24"/>
          <w:szCs w:val="24"/>
        </w:rPr>
        <w:lastRenderedPageBreak/>
        <w:t xml:space="preserve">ir tinkamai sutvarkyti </w:t>
      </w:r>
      <w:r w:rsidR="008F6FD2" w:rsidRPr="00F55700">
        <w:rPr>
          <w:sz w:val="24"/>
          <w:szCs w:val="24"/>
        </w:rPr>
        <w:t>d</w:t>
      </w:r>
      <w:r w:rsidRPr="00F55700">
        <w:rPr>
          <w:sz w:val="24"/>
          <w:szCs w:val="24"/>
        </w:rPr>
        <w:t xml:space="preserve">arbų atlikimo vietą ir aplinkines teritorijas, kurios buvo naudotos Rangovo reikmėms; </w:t>
      </w:r>
    </w:p>
    <w:p w14:paraId="3B7823D7" w14:textId="77777777" w:rsidR="00A23D1B" w:rsidRPr="00F55700" w:rsidRDefault="00A23D1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organizuoti darbus taip, kad nebūtų gadinamas jo ar kitų rangovų anksčiau atliktų darbų rezultatas, Užsakovo turtas ar daromas nepagrįstai didelis poveikis aplinkai;</w:t>
      </w:r>
    </w:p>
    <w:p w14:paraId="0B03D40A" w14:textId="77777777" w:rsidR="00A23D1B" w:rsidRPr="00F55700" w:rsidRDefault="00A23D1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F55700">
        <w:rPr>
          <w:sz w:val="24"/>
          <w:szCs w:val="24"/>
          <w:lang w:eastAsia="lt-LT"/>
        </w:rPr>
        <w:t xml:space="preserve">atlyginti nuostolius, jei atliekant </w:t>
      </w:r>
      <w:r w:rsidR="008F6FD2" w:rsidRPr="00F55700">
        <w:rPr>
          <w:sz w:val="24"/>
          <w:szCs w:val="24"/>
          <w:lang w:eastAsia="lt-LT"/>
        </w:rPr>
        <w:t>d</w:t>
      </w:r>
      <w:r w:rsidRPr="00F55700">
        <w:rPr>
          <w:sz w:val="24"/>
          <w:szCs w:val="24"/>
          <w:lang w:eastAsia="lt-LT"/>
        </w:rPr>
        <w:t>arbus dėl Rangovo ar jo darbuotojų kaltės sugadinamas objekte esantis turtas ar anksčiau atliktų darbų rezultatas;</w:t>
      </w:r>
    </w:p>
    <w:p w14:paraId="145B7D89" w14:textId="3CE1A1CD" w:rsidR="002E2A9B" w:rsidRPr="00F55700" w:rsidRDefault="002E2A9B" w:rsidP="00750330">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F55700">
        <w:rPr>
          <w:sz w:val="24"/>
          <w:szCs w:val="24"/>
        </w:rPr>
        <w:t>Rangovas privalo užtikrinti, kad</w:t>
      </w:r>
      <w:r w:rsidRPr="00F55700">
        <w:rPr>
          <w:sz w:val="24"/>
          <w:szCs w:val="24"/>
          <w:shd w:val="clear" w:color="auto" w:fill="FFFFFF"/>
        </w:rPr>
        <w:t xml:space="preserve"> </w:t>
      </w:r>
      <w:r w:rsidRPr="00F55700">
        <w:rPr>
          <w:sz w:val="24"/>
          <w:szCs w:val="24"/>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00E26F10">
        <w:rPr>
          <w:sz w:val="24"/>
          <w:szCs w:val="24"/>
        </w:rPr>
        <w:t>,</w:t>
      </w:r>
      <w:r w:rsidRPr="00F55700">
        <w:rPr>
          <w:sz w:val="24"/>
          <w:szCs w:val="24"/>
        </w:rPr>
        <w:t xml:space="preserve"> </w:t>
      </w:r>
      <w:r w:rsidR="00E26F10">
        <w:rPr>
          <w:sz w:val="24"/>
          <w:szCs w:val="24"/>
          <w:shd w:val="clear" w:color="auto" w:fill="FFFFFF"/>
        </w:rPr>
        <w:t>galiotų visu S</w:t>
      </w:r>
      <w:r w:rsidRPr="00F55700">
        <w:rPr>
          <w:sz w:val="24"/>
          <w:szCs w:val="24"/>
          <w:shd w:val="clear" w:color="auto" w:fill="FFFFFF"/>
        </w:rPr>
        <w:t>utarties vykdymo laikotarpiu;</w:t>
      </w:r>
    </w:p>
    <w:p w14:paraId="5B2710B8" w14:textId="33C1742F" w:rsidR="00A2050C" w:rsidRPr="001F7466" w:rsidRDefault="00C83227" w:rsidP="001F7466">
      <w:pPr>
        <w:pStyle w:val="Sraopastraipa"/>
        <w:numPr>
          <w:ilvl w:val="1"/>
          <w:numId w:val="1"/>
        </w:numPr>
        <w:tabs>
          <w:tab w:val="left" w:pos="567"/>
          <w:tab w:val="left" w:pos="1276"/>
        </w:tabs>
        <w:suppressAutoHyphens/>
        <w:autoSpaceDE w:val="0"/>
        <w:autoSpaceDN w:val="0"/>
        <w:adjustRightInd w:val="0"/>
        <w:spacing w:line="276" w:lineRule="auto"/>
        <w:ind w:left="0" w:firstLine="567"/>
        <w:jc w:val="both"/>
        <w:rPr>
          <w:b/>
          <w:sz w:val="24"/>
          <w:szCs w:val="24"/>
          <w:lang w:eastAsia="lt-LT"/>
        </w:rPr>
      </w:pPr>
      <w:r w:rsidRPr="00F55700">
        <w:rPr>
          <w:sz w:val="24"/>
          <w:szCs w:val="24"/>
        </w:rPr>
        <w:t>užtikrinti nustatyto aplinkos apsaugos vadybos sistemos standarto</w:t>
      </w:r>
      <w:r w:rsidR="004B17F7" w:rsidRPr="00F55700">
        <w:rPr>
          <w:sz w:val="24"/>
          <w:szCs w:val="24"/>
        </w:rPr>
        <w:t xml:space="preserve"> </w:t>
      </w:r>
      <w:r w:rsidRPr="00F55700">
        <w:rPr>
          <w:sz w:val="24"/>
          <w:szCs w:val="24"/>
        </w:rPr>
        <w:t>laikymąsi visu Sutarties vykdymo laikotarpiu ir turėti tą patvirtinančius dokumentus</w:t>
      </w:r>
      <w:r w:rsidR="00A2050C">
        <w:rPr>
          <w:sz w:val="24"/>
          <w:szCs w:val="24"/>
        </w:rPr>
        <w:t>;</w:t>
      </w:r>
    </w:p>
    <w:p w14:paraId="2CEA2A72" w14:textId="77777777" w:rsidR="00BE19DC" w:rsidRPr="00F55700" w:rsidRDefault="00BE19DC" w:rsidP="00750330">
      <w:pPr>
        <w:pStyle w:val="Sraopastraipa"/>
        <w:numPr>
          <w:ilvl w:val="1"/>
          <w:numId w:val="1"/>
        </w:numPr>
        <w:tabs>
          <w:tab w:val="left" w:pos="993"/>
        </w:tabs>
        <w:suppressAutoHyphens/>
        <w:autoSpaceDE w:val="0"/>
        <w:autoSpaceDN w:val="0"/>
        <w:adjustRightInd w:val="0"/>
        <w:spacing w:line="276" w:lineRule="auto"/>
        <w:ind w:left="0" w:firstLine="567"/>
        <w:jc w:val="both"/>
        <w:rPr>
          <w:b/>
          <w:sz w:val="24"/>
          <w:szCs w:val="24"/>
          <w:lang w:eastAsia="lt-LT"/>
        </w:rPr>
      </w:pPr>
      <w:r w:rsidRPr="00F55700">
        <w:rPr>
          <w:sz w:val="24"/>
          <w:szCs w:val="24"/>
        </w:rPr>
        <w:t>tinkamai vykdyti kitus įsipareigojimus, numatytus Sutartyje ir galiojančiuose Lietuvos Respublikos teisės aktuose.</w:t>
      </w:r>
    </w:p>
    <w:p w14:paraId="2E6B34B4" w14:textId="77777777" w:rsidR="00BE19DC" w:rsidRPr="00F55700" w:rsidRDefault="00BE19DC" w:rsidP="00750330">
      <w:pPr>
        <w:pStyle w:val="Sraopastraipa"/>
        <w:numPr>
          <w:ilvl w:val="0"/>
          <w:numId w:val="1"/>
        </w:numPr>
        <w:tabs>
          <w:tab w:val="left" w:pos="993"/>
        </w:tabs>
        <w:snapToGrid w:val="0"/>
        <w:spacing w:line="276" w:lineRule="auto"/>
        <w:ind w:left="0" w:firstLine="567"/>
        <w:jc w:val="both"/>
        <w:rPr>
          <w:sz w:val="24"/>
          <w:szCs w:val="24"/>
        </w:rPr>
      </w:pPr>
      <w:r w:rsidRPr="00F55700">
        <w:rPr>
          <w:rFonts w:eastAsia="Arial Unicode MS"/>
          <w:sz w:val="24"/>
          <w:szCs w:val="24"/>
          <w:bdr w:val="nil"/>
          <w:lang w:eastAsia="lt-LT"/>
        </w:rPr>
        <w:t>Rangovas</w:t>
      </w:r>
      <w:r w:rsidRPr="00F55700">
        <w:rPr>
          <w:rFonts w:eastAsia="Calibri"/>
          <w:sz w:val="24"/>
          <w:szCs w:val="24"/>
          <w:lang w:eastAsia="lt-LT"/>
        </w:rPr>
        <w:t xml:space="preserve"> turi </w:t>
      </w:r>
      <w:r w:rsidR="009A37C9" w:rsidRPr="00F55700">
        <w:rPr>
          <w:sz w:val="24"/>
          <w:szCs w:val="24"/>
          <w:lang w:eastAsia="lt-LT"/>
        </w:rPr>
        <w:t>teisę darbus užbaigti anksčiau nustatyto termino</w:t>
      </w:r>
      <w:r w:rsidR="009A37C9" w:rsidRPr="00F55700">
        <w:rPr>
          <w:rFonts w:eastAsia="Calibri"/>
          <w:sz w:val="24"/>
          <w:szCs w:val="24"/>
          <w:lang w:eastAsia="lt-LT"/>
        </w:rPr>
        <w:t xml:space="preserve"> ir kitas</w:t>
      </w:r>
      <w:r w:rsidRPr="00F55700">
        <w:rPr>
          <w:rFonts w:eastAsia="Calibri"/>
          <w:sz w:val="24"/>
          <w:szCs w:val="24"/>
          <w:lang w:eastAsia="lt-LT"/>
        </w:rPr>
        <w:t xml:space="preserve"> šios Sutarties ir Lietuvos Respublikoje galiojančių teisės aktų numatytas teises.</w:t>
      </w:r>
    </w:p>
    <w:p w14:paraId="61D19656" w14:textId="77777777" w:rsidR="00D67994" w:rsidRPr="00F55700" w:rsidRDefault="00D67994" w:rsidP="00750330">
      <w:pPr>
        <w:pStyle w:val="Sraopastraipa"/>
        <w:tabs>
          <w:tab w:val="left" w:pos="993"/>
        </w:tabs>
        <w:snapToGrid w:val="0"/>
        <w:spacing w:line="276" w:lineRule="auto"/>
        <w:ind w:left="567"/>
        <w:jc w:val="both"/>
        <w:rPr>
          <w:sz w:val="24"/>
          <w:szCs w:val="24"/>
        </w:rPr>
      </w:pPr>
    </w:p>
    <w:p w14:paraId="40813CE1" w14:textId="77777777" w:rsidR="00BE19DC" w:rsidRPr="00F55700" w:rsidRDefault="00BE19DC" w:rsidP="00750330">
      <w:pPr>
        <w:numPr>
          <w:ilvl w:val="0"/>
          <w:numId w:val="2"/>
        </w:numPr>
        <w:tabs>
          <w:tab w:val="left" w:pos="284"/>
          <w:tab w:val="left" w:pos="426"/>
        </w:tabs>
        <w:suppressAutoHyphens/>
        <w:spacing w:line="276" w:lineRule="auto"/>
        <w:ind w:left="0" w:firstLine="0"/>
        <w:jc w:val="center"/>
        <w:rPr>
          <w:b/>
          <w:szCs w:val="24"/>
        </w:rPr>
      </w:pPr>
      <w:r w:rsidRPr="00F55700">
        <w:rPr>
          <w:b/>
          <w:szCs w:val="24"/>
        </w:rPr>
        <w:t xml:space="preserve"> ŠALIŲ ATSAKOMYBĖ</w:t>
      </w:r>
    </w:p>
    <w:p w14:paraId="39096333" w14:textId="77777777" w:rsidR="00BE19DC" w:rsidRPr="00F55700" w:rsidRDefault="00BE19DC" w:rsidP="00750330">
      <w:pPr>
        <w:tabs>
          <w:tab w:val="left" w:pos="0"/>
        </w:tabs>
        <w:spacing w:line="276" w:lineRule="auto"/>
        <w:rPr>
          <w:szCs w:val="24"/>
        </w:rPr>
      </w:pPr>
    </w:p>
    <w:p w14:paraId="382F5EBD" w14:textId="77777777"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Šal</w:t>
      </w:r>
      <w:r w:rsidR="009A37C9" w:rsidRPr="00F55700">
        <w:rPr>
          <w:sz w:val="24"/>
          <w:szCs w:val="24"/>
        </w:rPr>
        <w:t>y</w:t>
      </w:r>
      <w:r w:rsidRPr="00F55700">
        <w:rPr>
          <w:sz w:val="24"/>
          <w:szCs w:val="24"/>
        </w:rPr>
        <w:t>s privalo atlyginti viena kitai nuostolius, padarytus dėl Sutarties nevykdymo ar netinkamo jos vykdymo.</w:t>
      </w:r>
    </w:p>
    <w:p w14:paraId="0C524FE1" w14:textId="77777777"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Neatlikus apmokėjimo nustatyt</w:t>
      </w:r>
      <w:r w:rsidR="009A37C9" w:rsidRPr="00F55700">
        <w:rPr>
          <w:sz w:val="24"/>
          <w:szCs w:val="24"/>
        </w:rPr>
        <w:t>u</w:t>
      </w:r>
      <w:r w:rsidRPr="00F55700">
        <w:rPr>
          <w:sz w:val="24"/>
          <w:szCs w:val="24"/>
        </w:rPr>
        <w:t xml:space="preserve"> termin</w:t>
      </w:r>
      <w:r w:rsidR="009A37C9" w:rsidRPr="00F55700">
        <w:rPr>
          <w:sz w:val="24"/>
          <w:szCs w:val="24"/>
        </w:rPr>
        <w:t>u</w:t>
      </w:r>
      <w:r w:rsidRPr="00F55700">
        <w:rPr>
          <w:sz w:val="24"/>
          <w:szCs w:val="24"/>
        </w:rPr>
        <w:t>, Rangovo raštišku pareikalavimu Užsakovas privalo sumokėti Rangovui už kiekvieną uždelstą dieną 0,02 % delspinigių nuo laiku neapmokėtos sumos.</w:t>
      </w:r>
    </w:p>
    <w:p w14:paraId="4CCF2EB3" w14:textId="45B043D6"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 xml:space="preserve">Jei Rangovas dėl savo kaltės </w:t>
      </w:r>
      <w:r w:rsidR="009A37C9" w:rsidRPr="00F55700">
        <w:rPr>
          <w:sz w:val="24"/>
          <w:szCs w:val="24"/>
        </w:rPr>
        <w:t xml:space="preserve">laiku </w:t>
      </w:r>
      <w:r w:rsidRPr="00F55700">
        <w:rPr>
          <w:sz w:val="24"/>
          <w:szCs w:val="24"/>
        </w:rPr>
        <w:t xml:space="preserve">neatlieka Sutartyje numatytų </w:t>
      </w:r>
      <w:r w:rsidR="009A37C9" w:rsidRPr="00F55700">
        <w:rPr>
          <w:sz w:val="24"/>
          <w:szCs w:val="24"/>
        </w:rPr>
        <w:t>d</w:t>
      </w:r>
      <w:r w:rsidRPr="00F55700">
        <w:rPr>
          <w:sz w:val="24"/>
          <w:szCs w:val="24"/>
        </w:rPr>
        <w:t>arbų arba neištaiso defektų Užsakovo nustatytu terminu, Užsakovas be oficialaus įspėjimo ir nesumažindamas kitų savo teisių gy</w:t>
      </w:r>
      <w:r w:rsidR="00FC7824" w:rsidRPr="00F55700">
        <w:rPr>
          <w:sz w:val="24"/>
          <w:szCs w:val="24"/>
        </w:rPr>
        <w:t>nimo būdų skaičiuoja</w:t>
      </w:r>
      <w:r w:rsidRPr="00F55700">
        <w:rPr>
          <w:sz w:val="24"/>
          <w:szCs w:val="24"/>
        </w:rPr>
        <w:t xml:space="preserve"> 0,02 % dydžio delspinigi</w:t>
      </w:r>
      <w:r w:rsidR="009A37C9" w:rsidRPr="00F55700">
        <w:rPr>
          <w:sz w:val="24"/>
          <w:szCs w:val="24"/>
        </w:rPr>
        <w:t>ų</w:t>
      </w:r>
      <w:r w:rsidRPr="00F55700">
        <w:rPr>
          <w:sz w:val="24"/>
          <w:szCs w:val="24"/>
        </w:rPr>
        <w:t xml:space="preserve"> nuo </w:t>
      </w:r>
      <w:r w:rsidR="009A37C9" w:rsidRPr="00F55700">
        <w:rPr>
          <w:sz w:val="24"/>
          <w:szCs w:val="24"/>
        </w:rPr>
        <w:t>S</w:t>
      </w:r>
      <w:r w:rsidRPr="00F55700">
        <w:rPr>
          <w:sz w:val="24"/>
          <w:szCs w:val="24"/>
        </w:rPr>
        <w:t>utarties kainos</w:t>
      </w:r>
      <w:r w:rsidR="00FC7824" w:rsidRPr="00F55700">
        <w:rPr>
          <w:sz w:val="24"/>
          <w:szCs w:val="24"/>
        </w:rPr>
        <w:t xml:space="preserve"> be</w:t>
      </w:r>
      <w:r w:rsidR="00686292" w:rsidRPr="00F55700">
        <w:rPr>
          <w:sz w:val="24"/>
          <w:szCs w:val="24"/>
        </w:rPr>
        <w:t xml:space="preserve"> PVM</w:t>
      </w:r>
      <w:r w:rsidRPr="00F55700">
        <w:rPr>
          <w:sz w:val="24"/>
          <w:szCs w:val="24"/>
        </w:rPr>
        <w:t xml:space="preserve"> už kiekvieną termino praleidimo dieną</w:t>
      </w:r>
      <w:r w:rsidR="00FD7C21" w:rsidRPr="00FD7C21">
        <w:rPr>
          <w:rFonts w:eastAsia="MS Mincho"/>
          <w:szCs w:val="24"/>
        </w:rPr>
        <w:t xml:space="preserve"> </w:t>
      </w:r>
      <w:r w:rsidR="00FD7C21" w:rsidRPr="00FD7C21">
        <w:rPr>
          <w:rFonts w:eastAsia="MS Mincho"/>
          <w:sz w:val="24"/>
          <w:szCs w:val="24"/>
        </w:rPr>
        <w:t>iki bus ištaisyti defektai</w:t>
      </w:r>
      <w:r w:rsidRPr="00FD7C21">
        <w:rPr>
          <w:sz w:val="24"/>
          <w:szCs w:val="24"/>
        </w:rPr>
        <w:t>.</w:t>
      </w:r>
    </w:p>
    <w:p w14:paraId="433F5933" w14:textId="28FF3700"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 xml:space="preserve">Rangovas patvirtina, kad sutinka, jog Užsakovas </w:t>
      </w:r>
      <w:r w:rsidR="00253659">
        <w:rPr>
          <w:sz w:val="24"/>
          <w:szCs w:val="24"/>
        </w:rPr>
        <w:t>2</w:t>
      </w:r>
      <w:r w:rsidR="00FD7C21">
        <w:rPr>
          <w:sz w:val="24"/>
          <w:szCs w:val="24"/>
        </w:rPr>
        <w:t>2</w:t>
      </w:r>
      <w:r w:rsidRPr="00F55700">
        <w:rPr>
          <w:sz w:val="24"/>
          <w:szCs w:val="24"/>
        </w:rPr>
        <w:t xml:space="preserve"> punkte nustatytą sumą išskaičiuoja iš Rangovui mokėtinos sumos.</w:t>
      </w:r>
      <w:r w:rsidR="00686292" w:rsidRPr="00F55700">
        <w:rPr>
          <w:sz w:val="24"/>
          <w:szCs w:val="24"/>
        </w:rPr>
        <w:t xml:space="preserve"> Apie atliktą išskaitymą Rangovas Užsakovą informuoja raštu.</w:t>
      </w:r>
    </w:p>
    <w:p w14:paraId="704DE100" w14:textId="77777777"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Rangovas yra visiškai atsakingas už žalą, padarytą tretiesiems asmenims, jų turtui, vykdant Sutartyje numatytus įsipareigojimus. Rangovas taip pat atsako už subrangovo, jo įgaliotų atstovų ir darbuotojų veiksmus arba neveikimą.</w:t>
      </w:r>
    </w:p>
    <w:p w14:paraId="76BDB748" w14:textId="77777777"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672D2FC7" w14:textId="77777777" w:rsidR="00BE19DC" w:rsidRPr="00F55700" w:rsidRDefault="00BE19DC" w:rsidP="00750330">
      <w:pPr>
        <w:pStyle w:val="Sraopastraipa"/>
        <w:numPr>
          <w:ilvl w:val="0"/>
          <w:numId w:val="1"/>
        </w:numPr>
        <w:tabs>
          <w:tab w:val="left" w:pos="284"/>
          <w:tab w:val="left" w:pos="1134"/>
        </w:tabs>
        <w:spacing w:line="276" w:lineRule="auto"/>
        <w:ind w:left="0" w:firstLine="709"/>
        <w:jc w:val="both"/>
        <w:rPr>
          <w:sz w:val="24"/>
          <w:szCs w:val="24"/>
        </w:rPr>
      </w:pPr>
      <w:r w:rsidRPr="00F55700">
        <w:rPr>
          <w:sz w:val="24"/>
          <w:szCs w:val="24"/>
        </w:rPr>
        <w:t>Delspinigių sumokėjimas neatleidžia Šalių nuo pareigos vykdyti šioje Sutartyje prisiimtus įsipareigojimus.</w:t>
      </w:r>
    </w:p>
    <w:p w14:paraId="4B8ED16A" w14:textId="77777777" w:rsidR="00BE19DC" w:rsidRPr="00F55700" w:rsidRDefault="00BE19DC" w:rsidP="00750330">
      <w:pPr>
        <w:tabs>
          <w:tab w:val="left" w:pos="567"/>
        </w:tabs>
        <w:jc w:val="center"/>
        <w:rPr>
          <w:szCs w:val="24"/>
        </w:rPr>
      </w:pPr>
    </w:p>
    <w:p w14:paraId="4104AD78" w14:textId="77777777" w:rsidR="00BE19DC" w:rsidRPr="00F55700" w:rsidRDefault="00BE19DC" w:rsidP="00750330">
      <w:pPr>
        <w:tabs>
          <w:tab w:val="left" w:pos="993"/>
        </w:tabs>
        <w:suppressAutoHyphens/>
        <w:ind w:firstLine="0"/>
        <w:jc w:val="center"/>
        <w:rPr>
          <w:rFonts w:eastAsia="Times New Roman"/>
          <w:b/>
          <w:szCs w:val="24"/>
        </w:rPr>
      </w:pPr>
      <w:r w:rsidRPr="00F55700">
        <w:rPr>
          <w:rFonts w:eastAsia="Times New Roman"/>
          <w:b/>
          <w:szCs w:val="24"/>
        </w:rPr>
        <w:t>V. SUBRANGOVAI. SUBRANGOVŲ KEITIMO TVARKA</w:t>
      </w:r>
    </w:p>
    <w:p w14:paraId="6B7FA5E3" w14:textId="77777777" w:rsidR="00BE19DC" w:rsidRPr="00F55700" w:rsidRDefault="00BE19DC" w:rsidP="00750330">
      <w:pPr>
        <w:tabs>
          <w:tab w:val="left" w:pos="993"/>
        </w:tabs>
        <w:suppressAutoHyphens/>
        <w:ind w:firstLine="0"/>
        <w:rPr>
          <w:rFonts w:eastAsia="Times New Roman"/>
          <w:b/>
          <w:szCs w:val="24"/>
        </w:rPr>
      </w:pPr>
    </w:p>
    <w:p w14:paraId="1B0BF8BE" w14:textId="776DA2ED" w:rsidR="00BE19DC" w:rsidRPr="00F55700" w:rsidRDefault="00BE19DC" w:rsidP="00750330">
      <w:pPr>
        <w:pStyle w:val="Sraopastraipa"/>
        <w:numPr>
          <w:ilvl w:val="0"/>
          <w:numId w:val="1"/>
        </w:numPr>
        <w:tabs>
          <w:tab w:val="left" w:pos="993"/>
        </w:tabs>
        <w:suppressAutoHyphens/>
        <w:spacing w:line="276" w:lineRule="auto"/>
        <w:ind w:left="0" w:firstLine="568"/>
        <w:jc w:val="both"/>
        <w:rPr>
          <w:bCs/>
          <w:sz w:val="24"/>
          <w:szCs w:val="24"/>
        </w:rPr>
      </w:pPr>
      <w:r w:rsidRPr="00F55700">
        <w:rPr>
          <w:bCs/>
          <w:sz w:val="24"/>
          <w:szCs w:val="24"/>
        </w:rPr>
        <w:t xml:space="preserve">Sutarčiai vykdyti pasitelkiami šie subrangovai: </w:t>
      </w:r>
      <w:r w:rsidR="00057FAA" w:rsidRPr="00CD75CA">
        <w:rPr>
          <w:i/>
          <w:color w:val="FF0000"/>
          <w:sz w:val="24"/>
          <w:szCs w:val="24"/>
        </w:rPr>
        <w:t xml:space="preserve">[surašyti Rangovo nurodytus subrangovus, subtiekėjus ir </w:t>
      </w:r>
      <w:proofErr w:type="spellStart"/>
      <w:r w:rsidR="00057FAA" w:rsidRPr="00CD75CA">
        <w:rPr>
          <w:i/>
          <w:color w:val="FF0000"/>
          <w:sz w:val="24"/>
          <w:szCs w:val="24"/>
        </w:rPr>
        <w:t>subteikėjus</w:t>
      </w:r>
      <w:proofErr w:type="spellEnd"/>
      <w:r w:rsidR="00057FAA" w:rsidRPr="00CD75CA">
        <w:rPr>
          <w:i/>
          <w:color w:val="FF0000"/>
          <w:sz w:val="24"/>
          <w:szCs w:val="24"/>
        </w:rPr>
        <w:t>, jeigu tokių nėra parašyti žodį „nėra“]</w:t>
      </w:r>
      <w:r w:rsidRPr="00F55700">
        <w:rPr>
          <w:bCs/>
          <w:i/>
          <w:sz w:val="24"/>
          <w:szCs w:val="24"/>
        </w:rPr>
        <w:t>.</w:t>
      </w:r>
      <w:r w:rsidRPr="00F55700">
        <w:rPr>
          <w:bCs/>
          <w:sz w:val="24"/>
          <w:szCs w:val="24"/>
        </w:rPr>
        <w:t xml:space="preserve"> Rangovas įsipareigoja </w:t>
      </w:r>
      <w:r w:rsidR="004C7A73" w:rsidRPr="00F55700">
        <w:rPr>
          <w:bCs/>
          <w:sz w:val="24"/>
          <w:szCs w:val="24"/>
        </w:rPr>
        <w:t xml:space="preserve">per </w:t>
      </w:r>
      <w:r w:rsidR="00A2050C">
        <w:rPr>
          <w:bCs/>
          <w:sz w:val="24"/>
          <w:szCs w:val="24"/>
        </w:rPr>
        <w:t>3</w:t>
      </w:r>
      <w:r w:rsidR="004C7A73" w:rsidRPr="00F55700">
        <w:rPr>
          <w:bCs/>
          <w:sz w:val="24"/>
          <w:szCs w:val="24"/>
        </w:rPr>
        <w:t xml:space="preserve"> darbo </w:t>
      </w:r>
      <w:r w:rsidR="004C7A73" w:rsidRPr="00F55700">
        <w:rPr>
          <w:bCs/>
          <w:sz w:val="24"/>
          <w:szCs w:val="24"/>
        </w:rPr>
        <w:lastRenderedPageBreak/>
        <w:t xml:space="preserve">dienas po Sutarties pasirašymo dienos pranešti </w:t>
      </w:r>
      <w:r w:rsidRPr="00F55700">
        <w:rPr>
          <w:bCs/>
          <w:sz w:val="24"/>
          <w:szCs w:val="24"/>
        </w:rPr>
        <w:t xml:space="preserve">Užsakovo atstovui, nurodytam Sutarties </w:t>
      </w:r>
      <w:r w:rsidR="00F278B5" w:rsidRPr="00F55700">
        <w:rPr>
          <w:bCs/>
          <w:sz w:val="24"/>
          <w:szCs w:val="24"/>
        </w:rPr>
        <w:t>4</w:t>
      </w:r>
      <w:r w:rsidR="00FD7C21">
        <w:rPr>
          <w:bCs/>
          <w:sz w:val="24"/>
          <w:szCs w:val="24"/>
        </w:rPr>
        <w:t>5</w:t>
      </w:r>
      <w:r w:rsidR="00F278B5" w:rsidRPr="00F55700">
        <w:rPr>
          <w:bCs/>
          <w:sz w:val="24"/>
          <w:szCs w:val="24"/>
        </w:rPr>
        <w:t xml:space="preserve"> </w:t>
      </w:r>
      <w:r w:rsidRPr="00F55700">
        <w:rPr>
          <w:bCs/>
          <w:sz w:val="24"/>
          <w:szCs w:val="24"/>
        </w:rPr>
        <w:t>punkte, subrangovų kontaktinius duomenis ir subrangovų atstovus.</w:t>
      </w:r>
    </w:p>
    <w:p w14:paraId="35524D7E" w14:textId="77777777" w:rsidR="00BE19DC" w:rsidRPr="00F55700" w:rsidRDefault="00BE19DC" w:rsidP="00750330">
      <w:pPr>
        <w:pStyle w:val="Sraopastraipa"/>
        <w:numPr>
          <w:ilvl w:val="0"/>
          <w:numId w:val="1"/>
        </w:numPr>
        <w:tabs>
          <w:tab w:val="left" w:pos="993"/>
        </w:tabs>
        <w:suppressAutoHyphens/>
        <w:spacing w:line="276" w:lineRule="auto"/>
        <w:ind w:left="0" w:firstLine="568"/>
        <w:jc w:val="both"/>
        <w:rPr>
          <w:bCs/>
          <w:sz w:val="24"/>
          <w:szCs w:val="24"/>
        </w:rPr>
      </w:pPr>
      <w:r w:rsidRPr="00F55700">
        <w:rPr>
          <w:bCs/>
          <w:sz w:val="24"/>
          <w:szCs w:val="24"/>
        </w:rPr>
        <w:t>Sutarties vykdymo metu subrangovų keitimas vietomis tarp Sutartyje numatytų subrangovų, Sutartyje numatyto subrangovo pakeitimas kitu, naujo Sutartyje nenumatyto subrangovo pasitelkimas galima tik prieš tai informavus Užsakovą šia tvarka:</w:t>
      </w:r>
    </w:p>
    <w:p w14:paraId="3173A4A7" w14:textId="77777777" w:rsidR="00BE19DC" w:rsidRPr="00F55700" w:rsidRDefault="00BE19DC" w:rsidP="00750330">
      <w:pPr>
        <w:pStyle w:val="Sraopastraipa"/>
        <w:numPr>
          <w:ilvl w:val="1"/>
          <w:numId w:val="1"/>
        </w:numPr>
        <w:tabs>
          <w:tab w:val="left" w:pos="993"/>
        </w:tabs>
        <w:suppressAutoHyphens/>
        <w:spacing w:line="276" w:lineRule="auto"/>
        <w:ind w:left="0" w:firstLine="568"/>
        <w:jc w:val="both"/>
        <w:rPr>
          <w:bCs/>
          <w:sz w:val="24"/>
          <w:szCs w:val="24"/>
        </w:rPr>
      </w:pPr>
      <w:r w:rsidRPr="00F55700">
        <w:rPr>
          <w:bCs/>
          <w:sz w:val="24"/>
          <w:szCs w:val="24"/>
        </w:rPr>
        <w:t>Rangovas pateikia rašytinį prašymą Užsakovui, kuriame nurodo priežastis (subrangovas netinkamai vykdo įsipareigojimus, atsisako atlikti Sutartyje jam numatytus atlikti darbus ar jų dalį, nepajėgus vykdyti įsipareigojimų dėl iškeltos bankroto bylos, pradėtos likvidavimo procedūros ir pan. padėties), lemiančias poreikį pakeisti subrangovus ar pasitelkti naujus;</w:t>
      </w:r>
    </w:p>
    <w:p w14:paraId="3C807841" w14:textId="77777777" w:rsidR="00BE19DC" w:rsidRPr="00F55700" w:rsidRDefault="00BE19DC" w:rsidP="00750330">
      <w:pPr>
        <w:pStyle w:val="Sraopastraipa"/>
        <w:numPr>
          <w:ilvl w:val="1"/>
          <w:numId w:val="1"/>
        </w:numPr>
        <w:tabs>
          <w:tab w:val="left" w:pos="993"/>
        </w:tabs>
        <w:suppressAutoHyphens/>
        <w:spacing w:line="276" w:lineRule="auto"/>
        <w:ind w:left="0" w:firstLine="568"/>
        <w:jc w:val="both"/>
        <w:rPr>
          <w:bCs/>
          <w:sz w:val="24"/>
          <w:szCs w:val="24"/>
        </w:rPr>
      </w:pPr>
      <w:r w:rsidRPr="00F55700">
        <w:rPr>
          <w:bCs/>
          <w:sz w:val="24"/>
          <w:szCs w:val="24"/>
        </w:rPr>
        <w:t xml:space="preserve">Užsakovas per 5 darbo dienas, jei sutinka, kartu su Rangovu raštu sudaro susitarimą dėl subrangovo pakeitimo ar naujo pasitelkimo. </w:t>
      </w:r>
    </w:p>
    <w:p w14:paraId="27922A6F" w14:textId="77777777" w:rsidR="00BE19DC" w:rsidRPr="00F55700" w:rsidRDefault="00BE19DC" w:rsidP="00750330">
      <w:pPr>
        <w:pStyle w:val="Sraopastraipa"/>
        <w:numPr>
          <w:ilvl w:val="0"/>
          <w:numId w:val="1"/>
        </w:numPr>
        <w:tabs>
          <w:tab w:val="left" w:pos="993"/>
        </w:tabs>
        <w:suppressAutoHyphens/>
        <w:spacing w:line="276" w:lineRule="auto"/>
        <w:ind w:left="0" w:firstLine="568"/>
        <w:jc w:val="both"/>
        <w:rPr>
          <w:bCs/>
          <w:sz w:val="24"/>
          <w:szCs w:val="24"/>
        </w:rPr>
      </w:pPr>
      <w:r w:rsidRPr="00F55700">
        <w:rPr>
          <w:bCs/>
          <w:sz w:val="24"/>
          <w:szCs w:val="24"/>
        </w:rPr>
        <w:t xml:space="preserve">Papildomai pasitelkiamas subrangovas negali būti viešojo pirkimo dalyvis ar pasiūlymą viešajame pirkime teikusios ūkio subjektų grupės partneris. </w:t>
      </w:r>
    </w:p>
    <w:p w14:paraId="2D72AF7B" w14:textId="67F1DD5B" w:rsidR="00AF1206" w:rsidRPr="00F55700" w:rsidRDefault="00493694" w:rsidP="00750330">
      <w:pPr>
        <w:pStyle w:val="Sraopastraipa"/>
        <w:numPr>
          <w:ilvl w:val="0"/>
          <w:numId w:val="1"/>
        </w:numPr>
        <w:tabs>
          <w:tab w:val="left" w:pos="993"/>
        </w:tabs>
        <w:suppressAutoHyphens/>
        <w:spacing w:line="276" w:lineRule="auto"/>
        <w:ind w:left="0" w:firstLine="568"/>
        <w:jc w:val="both"/>
        <w:rPr>
          <w:bCs/>
          <w:sz w:val="24"/>
          <w:szCs w:val="24"/>
        </w:rPr>
      </w:pPr>
      <w:r w:rsidRPr="00F55700">
        <w:rPr>
          <w:bCs/>
          <w:sz w:val="24"/>
          <w:szCs w:val="24"/>
        </w:rPr>
        <w:t xml:space="preserve">Užsakovas ne vėliau kaip per 3 darbo dienas nuo Sutarties </w:t>
      </w:r>
      <w:r w:rsidR="00B51F42" w:rsidRPr="00F55700">
        <w:rPr>
          <w:bCs/>
          <w:sz w:val="24"/>
          <w:szCs w:val="24"/>
        </w:rPr>
        <w:t>2</w:t>
      </w:r>
      <w:r w:rsidR="001F7466">
        <w:rPr>
          <w:bCs/>
          <w:sz w:val="24"/>
          <w:szCs w:val="24"/>
        </w:rPr>
        <w:t>7</w:t>
      </w:r>
      <w:bookmarkStart w:id="3" w:name="_GoBack"/>
      <w:bookmarkEnd w:id="3"/>
      <w:r w:rsidR="00C651F0" w:rsidRPr="00F55700">
        <w:rPr>
          <w:bCs/>
          <w:sz w:val="24"/>
          <w:szCs w:val="24"/>
        </w:rPr>
        <w:t xml:space="preserve"> punkte</w:t>
      </w:r>
      <w:r w:rsidRPr="00F55700">
        <w:rPr>
          <w:bCs/>
          <w:sz w:val="24"/>
          <w:szCs w:val="24"/>
        </w:rPr>
        <w:t xml:space="preserve"> nurodytos informacijos gavimo informuoja subrangovus apie tiesioginio atsiskaitymo galimybę. </w:t>
      </w:r>
      <w:r w:rsidR="00AF1206" w:rsidRPr="00F55700">
        <w:rPr>
          <w:bCs/>
          <w:sz w:val="24"/>
          <w:szCs w:val="24"/>
        </w:rPr>
        <w:t xml:space="preserve">Rangovas turi teisę </w:t>
      </w:r>
      <w:r w:rsidR="00F867C9" w:rsidRPr="00F55700">
        <w:rPr>
          <w:bCs/>
          <w:sz w:val="24"/>
          <w:szCs w:val="24"/>
        </w:rPr>
        <w:t>prieštarauti nepagrįstiems mokėjimams. Subrangovas, norėdamas pasinaudoti tokia galimyb</w:t>
      </w:r>
      <w:r w:rsidR="006D02DC" w:rsidRPr="00F55700">
        <w:rPr>
          <w:bCs/>
          <w:sz w:val="24"/>
          <w:szCs w:val="24"/>
        </w:rPr>
        <w:t>e</w:t>
      </w:r>
      <w:r w:rsidR="00F867C9" w:rsidRPr="00F55700">
        <w:rPr>
          <w:bCs/>
          <w:sz w:val="24"/>
          <w:szCs w:val="24"/>
        </w:rPr>
        <w:t>, raštu pateikia prašymą Užsakovui. Tais atvejais, kai subrangovas išreiškia norą pasinaudoti tiesioginio atsiskaitymo galimybe, turi būti sudaroma trišalė sutartis tarp Užsakovo, Sutartį sudariusio Rangovo ir jo subrangovo, kuriame aprašoma tiesioginio atsiskaitymo su subrangovais tvarka, atsižvelgiant į subrangovo sutartyje nustatytus reikalavimus.</w:t>
      </w:r>
    </w:p>
    <w:p w14:paraId="23C2BC48" w14:textId="77777777" w:rsidR="00BE19DC" w:rsidRDefault="00BE19DC" w:rsidP="00750330">
      <w:pPr>
        <w:tabs>
          <w:tab w:val="left" w:pos="993"/>
        </w:tabs>
        <w:suppressAutoHyphens/>
        <w:ind w:firstLine="0"/>
        <w:rPr>
          <w:szCs w:val="24"/>
        </w:rPr>
      </w:pPr>
    </w:p>
    <w:p w14:paraId="46ED9D60" w14:textId="77777777" w:rsidR="001E209C" w:rsidRPr="00F55700" w:rsidRDefault="001E209C" w:rsidP="00750330">
      <w:pPr>
        <w:tabs>
          <w:tab w:val="left" w:pos="993"/>
        </w:tabs>
        <w:suppressAutoHyphens/>
        <w:ind w:firstLine="0"/>
        <w:rPr>
          <w:szCs w:val="24"/>
        </w:rPr>
      </w:pPr>
    </w:p>
    <w:p w14:paraId="00BDCB49" w14:textId="433C9389" w:rsidR="00BE19DC" w:rsidRPr="00F55700" w:rsidRDefault="00BE19DC" w:rsidP="00750330">
      <w:pPr>
        <w:pStyle w:val="Sraopastraipa"/>
        <w:numPr>
          <w:ilvl w:val="0"/>
          <w:numId w:val="6"/>
        </w:numPr>
        <w:tabs>
          <w:tab w:val="left" w:pos="709"/>
          <w:tab w:val="left" w:pos="993"/>
          <w:tab w:val="left" w:pos="1134"/>
        </w:tabs>
        <w:suppressAutoHyphens/>
        <w:jc w:val="center"/>
        <w:rPr>
          <w:b/>
          <w:sz w:val="24"/>
          <w:szCs w:val="24"/>
        </w:rPr>
      </w:pPr>
      <w:r w:rsidRPr="00F55700">
        <w:rPr>
          <w:b/>
          <w:sz w:val="24"/>
          <w:szCs w:val="24"/>
        </w:rPr>
        <w:t>KONFIDENCIALUMAS</w:t>
      </w:r>
    </w:p>
    <w:p w14:paraId="0C2C5AAF" w14:textId="77777777" w:rsidR="00BE19DC" w:rsidRPr="00F55700" w:rsidRDefault="00BE19DC" w:rsidP="00750330">
      <w:pPr>
        <w:suppressAutoHyphens/>
        <w:jc w:val="center"/>
        <w:rPr>
          <w:szCs w:val="24"/>
        </w:rPr>
      </w:pPr>
    </w:p>
    <w:p w14:paraId="1C9F90AB" w14:textId="77777777" w:rsidR="00BE19DC" w:rsidRPr="00F55700" w:rsidRDefault="00BE19DC" w:rsidP="00750330">
      <w:pPr>
        <w:pStyle w:val="Sraopastraipa"/>
        <w:numPr>
          <w:ilvl w:val="0"/>
          <w:numId w:val="1"/>
        </w:numPr>
        <w:tabs>
          <w:tab w:val="left" w:pos="1134"/>
        </w:tabs>
        <w:suppressAutoHyphens/>
        <w:spacing w:line="276" w:lineRule="auto"/>
        <w:ind w:left="0" w:firstLine="683"/>
        <w:jc w:val="both"/>
        <w:rPr>
          <w:sz w:val="24"/>
          <w:szCs w:val="24"/>
        </w:rPr>
      </w:pPr>
      <w:r w:rsidRPr="00F55700">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07DABBA" w14:textId="77777777"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031D838" w14:textId="77777777" w:rsidR="00BE19DC" w:rsidRPr="00F55700" w:rsidRDefault="00BE19DC" w:rsidP="00750330">
      <w:pPr>
        <w:suppressAutoHyphens/>
        <w:jc w:val="center"/>
        <w:rPr>
          <w:szCs w:val="24"/>
        </w:rPr>
      </w:pPr>
    </w:p>
    <w:p w14:paraId="7340D623" w14:textId="77777777" w:rsidR="00BE19DC" w:rsidRPr="00F55700" w:rsidRDefault="00BE19DC" w:rsidP="00750330">
      <w:pPr>
        <w:pStyle w:val="Sraopastraipa"/>
        <w:numPr>
          <w:ilvl w:val="0"/>
          <w:numId w:val="6"/>
        </w:numPr>
        <w:tabs>
          <w:tab w:val="left" w:pos="709"/>
        </w:tabs>
        <w:suppressAutoHyphens/>
        <w:jc w:val="center"/>
        <w:rPr>
          <w:b/>
          <w:sz w:val="24"/>
          <w:szCs w:val="24"/>
        </w:rPr>
      </w:pPr>
      <w:r w:rsidRPr="00F55700">
        <w:rPr>
          <w:b/>
          <w:sz w:val="24"/>
          <w:szCs w:val="24"/>
        </w:rPr>
        <w:t>NENUGALIMA JĖGA (</w:t>
      </w:r>
      <w:r w:rsidRPr="00F55700">
        <w:rPr>
          <w:b/>
          <w:i/>
          <w:sz w:val="24"/>
          <w:szCs w:val="24"/>
        </w:rPr>
        <w:t>force majeure</w:t>
      </w:r>
      <w:r w:rsidRPr="00F55700">
        <w:rPr>
          <w:b/>
          <w:sz w:val="24"/>
          <w:szCs w:val="24"/>
        </w:rPr>
        <w:t>)</w:t>
      </w:r>
    </w:p>
    <w:p w14:paraId="1963F38E" w14:textId="77777777" w:rsidR="00BE19DC" w:rsidRPr="00F55700" w:rsidRDefault="00BE19DC" w:rsidP="00750330">
      <w:pPr>
        <w:tabs>
          <w:tab w:val="left" w:pos="1134"/>
        </w:tabs>
        <w:suppressAutoHyphens/>
        <w:jc w:val="center"/>
        <w:rPr>
          <w:szCs w:val="24"/>
        </w:rPr>
      </w:pPr>
    </w:p>
    <w:p w14:paraId="2A83455C" w14:textId="77777777"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08ABCC" w14:textId="77777777"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rFonts w:eastAsia="Calibri"/>
          <w:sz w:val="24"/>
          <w:szCs w:val="24"/>
        </w:rPr>
        <w:t>Nenugalimos jėgos aplinkybėmis yra laikomos aplinkybės, nurodytos galiojančiuose Lietuvos Respublikos teisės aktuose.</w:t>
      </w:r>
    </w:p>
    <w:p w14:paraId="2CB36EA1" w14:textId="1BACB62C"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Apie tokių aplinkybių atsiradimą viena Šalis kitai įsipareig</w:t>
      </w:r>
      <w:r w:rsidR="008469AF" w:rsidRPr="00F55700">
        <w:rPr>
          <w:sz w:val="24"/>
          <w:szCs w:val="24"/>
        </w:rPr>
        <w:t xml:space="preserve">oja pranešti ne vėliau kaip per </w:t>
      </w:r>
      <w:r w:rsidR="006D02DC" w:rsidRPr="00F55700">
        <w:rPr>
          <w:sz w:val="24"/>
          <w:szCs w:val="24"/>
        </w:rPr>
        <w:t>7</w:t>
      </w:r>
      <w:r w:rsidR="008469AF" w:rsidRPr="00F55700">
        <w:rPr>
          <w:sz w:val="24"/>
          <w:szCs w:val="24"/>
        </w:rPr>
        <w:t xml:space="preserve"> kalendorines dienas</w:t>
      </w:r>
      <w:r w:rsidRPr="00F55700">
        <w:rPr>
          <w:sz w:val="24"/>
          <w:szCs w:val="24"/>
        </w:rPr>
        <w:t xml:space="preserve"> nuo aplinkybių atsiradimo. Nepranešimas neatleidžia nuo Sutartyje numatytų įsipareigojimų vykdymo.</w:t>
      </w:r>
    </w:p>
    <w:p w14:paraId="7AA7CED5" w14:textId="77777777"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Nenugalimos jėgos atveju Šalys dėl atsiradusių nuostolių papildomo atlyginimo ir darbų atlikimo terminų pratęsimo susitaria abipusiu susitarimu.</w:t>
      </w:r>
    </w:p>
    <w:p w14:paraId="12B6B200" w14:textId="77777777" w:rsidR="00BE19DC" w:rsidRPr="00F55700" w:rsidRDefault="00BE19DC" w:rsidP="00750330">
      <w:pPr>
        <w:suppressAutoHyphens/>
        <w:jc w:val="center"/>
        <w:rPr>
          <w:szCs w:val="24"/>
        </w:rPr>
      </w:pPr>
    </w:p>
    <w:p w14:paraId="05D75DC8" w14:textId="77777777" w:rsidR="00BE19DC" w:rsidRPr="00F55700" w:rsidRDefault="00BE19DC" w:rsidP="00750330">
      <w:pPr>
        <w:pStyle w:val="Sraopastraipa"/>
        <w:numPr>
          <w:ilvl w:val="0"/>
          <w:numId w:val="6"/>
        </w:numPr>
        <w:tabs>
          <w:tab w:val="left" w:pos="709"/>
        </w:tabs>
        <w:suppressAutoHyphens/>
        <w:jc w:val="center"/>
        <w:rPr>
          <w:b/>
          <w:sz w:val="24"/>
          <w:szCs w:val="24"/>
        </w:rPr>
      </w:pPr>
      <w:r w:rsidRPr="00F55700">
        <w:rPr>
          <w:b/>
          <w:sz w:val="24"/>
          <w:szCs w:val="24"/>
        </w:rPr>
        <w:t>SUTARTIES NUTRAUKIMAS</w:t>
      </w:r>
    </w:p>
    <w:p w14:paraId="3235627A" w14:textId="77777777" w:rsidR="00BE19DC" w:rsidRPr="00F55700" w:rsidRDefault="00BE19DC" w:rsidP="00750330">
      <w:pPr>
        <w:tabs>
          <w:tab w:val="left" w:pos="1134"/>
        </w:tabs>
        <w:suppressAutoHyphens/>
        <w:ind w:firstLine="0"/>
        <w:rPr>
          <w:bCs/>
          <w:szCs w:val="24"/>
          <w:lang w:eastAsia="lt-LT"/>
        </w:rPr>
      </w:pPr>
    </w:p>
    <w:p w14:paraId="450FAB3A" w14:textId="77777777" w:rsidR="00BE19DC" w:rsidRPr="00F55700" w:rsidRDefault="00BE19DC" w:rsidP="00750330">
      <w:pPr>
        <w:pStyle w:val="Sraopastraipa"/>
        <w:numPr>
          <w:ilvl w:val="0"/>
          <w:numId w:val="1"/>
        </w:numPr>
        <w:suppressAutoHyphens/>
        <w:spacing w:line="276" w:lineRule="auto"/>
        <w:ind w:left="-142" w:firstLine="851"/>
        <w:jc w:val="both"/>
        <w:rPr>
          <w:bCs/>
          <w:sz w:val="24"/>
          <w:szCs w:val="24"/>
          <w:lang w:eastAsia="lt-LT"/>
        </w:rPr>
      </w:pPr>
      <w:r w:rsidRPr="00F55700">
        <w:rPr>
          <w:bCs/>
          <w:sz w:val="24"/>
          <w:szCs w:val="24"/>
          <w:lang w:eastAsia="lt-LT"/>
        </w:rPr>
        <w:t>Jei ši Sutartis nutraukiama vadovaujantis joje nustatytais pagrindais, visi kiti Šalių įsipareigojimai pagal Sutartį netenka galios, išskyrus tas Sutarties nuostatas, kurios pagal savo esmę lieka galioti ir po jos nutraukimo, įskaitant nuostatas dėl atsiskaitymo, ginčų sprendimo.</w:t>
      </w:r>
    </w:p>
    <w:p w14:paraId="05289FCC" w14:textId="77777777" w:rsidR="00BE19DC" w:rsidRPr="00F55700" w:rsidRDefault="00BE19DC" w:rsidP="00750330">
      <w:pPr>
        <w:pStyle w:val="Sraopastraipa"/>
        <w:numPr>
          <w:ilvl w:val="0"/>
          <w:numId w:val="1"/>
        </w:numPr>
        <w:suppressAutoHyphens/>
        <w:spacing w:line="276" w:lineRule="auto"/>
        <w:ind w:left="-142" w:firstLine="851"/>
        <w:jc w:val="both"/>
        <w:rPr>
          <w:bCs/>
          <w:sz w:val="24"/>
          <w:szCs w:val="24"/>
          <w:lang w:eastAsia="lt-LT"/>
        </w:rPr>
      </w:pPr>
      <w:r w:rsidRPr="00F55700">
        <w:rPr>
          <w:bCs/>
          <w:sz w:val="24"/>
          <w:szCs w:val="24"/>
          <w:lang w:eastAsia="lt-LT"/>
        </w:rPr>
        <w:t>Šalys susitaria, kad Sutartis gali būti nutraukta rašytiniu abiejų Šalių susitarimu ar kitais Lietuvos Respublikos civiliniame kodekse nustatytais pagrindais.</w:t>
      </w:r>
    </w:p>
    <w:p w14:paraId="028712C8" w14:textId="4A5AFE4A" w:rsidR="00BE19DC" w:rsidRPr="00F55700" w:rsidRDefault="00BE19DC" w:rsidP="00750330">
      <w:pPr>
        <w:pStyle w:val="Sraopastraipa"/>
        <w:numPr>
          <w:ilvl w:val="0"/>
          <w:numId w:val="1"/>
        </w:numPr>
        <w:suppressAutoHyphens/>
        <w:spacing w:line="276" w:lineRule="auto"/>
        <w:ind w:left="-142" w:firstLine="851"/>
        <w:jc w:val="both"/>
        <w:rPr>
          <w:bCs/>
          <w:sz w:val="24"/>
          <w:szCs w:val="24"/>
          <w:lang w:eastAsia="lt-LT"/>
        </w:rPr>
      </w:pPr>
      <w:r w:rsidRPr="00F55700">
        <w:rPr>
          <w:bCs/>
          <w:sz w:val="24"/>
          <w:szCs w:val="24"/>
          <w:lang w:eastAsia="lt-LT"/>
        </w:rPr>
        <w:t>Jei Sutartis nutraukiama anksčiau laiko, Rangovui tik iš dalies įvykdžius darbus, Užsakovas ir Rangovas įsipareigoja sud</w:t>
      </w:r>
      <w:r w:rsidR="00FC7824" w:rsidRPr="00F55700">
        <w:rPr>
          <w:bCs/>
          <w:sz w:val="24"/>
          <w:szCs w:val="24"/>
          <w:lang w:eastAsia="lt-LT"/>
        </w:rPr>
        <w:t>aryti atliktų darbų perdavimo–</w:t>
      </w:r>
      <w:r w:rsidRPr="00F55700">
        <w:rPr>
          <w:bCs/>
          <w:sz w:val="24"/>
          <w:szCs w:val="24"/>
          <w:lang w:eastAsia="lt-LT"/>
        </w:rPr>
        <w:t>priėmimo aktą pagal Sutarties nutraukimo dienai atliktų darbų faktinę padėtį ir įvykdyti atitinkamą tarpusavio atsiskaitymą.</w:t>
      </w:r>
    </w:p>
    <w:p w14:paraId="3290CC0B" w14:textId="4D36D6C8" w:rsidR="00F55700" w:rsidRPr="00F55700" w:rsidRDefault="00BE19DC" w:rsidP="00F55700">
      <w:pPr>
        <w:pStyle w:val="Sraopastraipa"/>
        <w:numPr>
          <w:ilvl w:val="0"/>
          <w:numId w:val="1"/>
        </w:numPr>
        <w:suppressAutoHyphens/>
        <w:spacing w:line="276" w:lineRule="auto"/>
        <w:ind w:left="-142" w:firstLine="851"/>
        <w:jc w:val="both"/>
        <w:rPr>
          <w:sz w:val="24"/>
          <w:szCs w:val="24"/>
        </w:rPr>
      </w:pPr>
      <w:r w:rsidRPr="00F55700">
        <w:rPr>
          <w:sz w:val="24"/>
          <w:szCs w:val="24"/>
        </w:rPr>
        <w:t xml:space="preserve">Užsakovas taip pat gali nutraukti Sutartį Lietuvos Respublikos viešųjų pirkimų </w:t>
      </w:r>
      <w:r w:rsidRPr="00F55700">
        <w:rPr>
          <w:rFonts w:eastAsia="Calibri"/>
          <w:sz w:val="24"/>
          <w:szCs w:val="24"/>
        </w:rPr>
        <w:t xml:space="preserve">įstatymo 90 str. </w:t>
      </w:r>
      <w:r w:rsidRPr="00F55700">
        <w:rPr>
          <w:sz w:val="24"/>
          <w:szCs w:val="24"/>
        </w:rPr>
        <w:t xml:space="preserve">nurodytais atvejais prieš </w:t>
      </w:r>
      <w:r w:rsidRPr="00F55700">
        <w:rPr>
          <w:spacing w:val="-2"/>
          <w:sz w:val="24"/>
          <w:szCs w:val="24"/>
        </w:rPr>
        <w:t>tai Rangovui pranešant raštu</w:t>
      </w:r>
      <w:r w:rsidRPr="00F55700">
        <w:rPr>
          <w:sz w:val="24"/>
          <w:szCs w:val="24"/>
        </w:rPr>
        <w:t>.</w:t>
      </w:r>
    </w:p>
    <w:p w14:paraId="1C37D80B" w14:textId="4CD706BB" w:rsidR="00750330" w:rsidRPr="00F55700" w:rsidRDefault="00F55700" w:rsidP="00F55700">
      <w:pPr>
        <w:pStyle w:val="Sraopastraipa"/>
        <w:numPr>
          <w:ilvl w:val="0"/>
          <w:numId w:val="1"/>
        </w:numPr>
        <w:suppressAutoHyphens/>
        <w:spacing w:line="276" w:lineRule="auto"/>
        <w:ind w:left="-142" w:firstLine="851"/>
        <w:jc w:val="both"/>
        <w:rPr>
          <w:sz w:val="24"/>
          <w:szCs w:val="24"/>
        </w:rPr>
      </w:pPr>
      <w:r w:rsidRPr="00F55700">
        <w:rPr>
          <w:sz w:val="24"/>
          <w:szCs w:val="24"/>
        </w:rPr>
        <w:t>Užsakovas turi teisę vienašališkai nutraukti Sutartį prieš tai Rangovui pranešant raštu ne vėliau kaip prieš 14 kalendorinių dienų, jeigu Rangovas</w:t>
      </w:r>
      <w:r w:rsidRPr="00F55700">
        <w:rPr>
          <w:color w:val="1F497D"/>
        </w:rPr>
        <w:t xml:space="preserve"> </w:t>
      </w:r>
      <w:r w:rsidR="00253659">
        <w:rPr>
          <w:sz w:val="24"/>
          <w:szCs w:val="24"/>
        </w:rPr>
        <w:t xml:space="preserve">pažeidžia </w:t>
      </w:r>
      <w:r w:rsidR="00253659" w:rsidRPr="00253659">
        <w:rPr>
          <w:sz w:val="24"/>
          <w:szCs w:val="24"/>
        </w:rPr>
        <w:t>10</w:t>
      </w:r>
      <w:r w:rsidR="00253659">
        <w:rPr>
          <w:sz w:val="24"/>
          <w:szCs w:val="24"/>
        </w:rPr>
        <w:t>.2</w:t>
      </w:r>
      <w:r w:rsidRPr="00F55700">
        <w:rPr>
          <w:sz w:val="24"/>
          <w:szCs w:val="24"/>
        </w:rPr>
        <w:t xml:space="preserve"> papunktyje nurody</w:t>
      </w:r>
      <w:r w:rsidR="00253659">
        <w:rPr>
          <w:sz w:val="24"/>
          <w:szCs w:val="24"/>
        </w:rPr>
        <w:t>tą</w:t>
      </w:r>
      <w:r w:rsidRPr="00F55700">
        <w:rPr>
          <w:sz w:val="24"/>
          <w:szCs w:val="24"/>
        </w:rPr>
        <w:t xml:space="preserve"> reikalavim</w:t>
      </w:r>
      <w:r w:rsidR="00253659">
        <w:rPr>
          <w:sz w:val="24"/>
          <w:szCs w:val="24"/>
        </w:rPr>
        <w:t>ą</w:t>
      </w:r>
      <w:r w:rsidRPr="00F55700">
        <w:rPr>
          <w:sz w:val="24"/>
          <w:szCs w:val="24"/>
        </w:rPr>
        <w:t>.</w:t>
      </w:r>
    </w:p>
    <w:p w14:paraId="2583DD51" w14:textId="77777777" w:rsidR="005F57B6" w:rsidRPr="00F55700" w:rsidRDefault="005F57B6" w:rsidP="00750330">
      <w:pPr>
        <w:tabs>
          <w:tab w:val="left" w:pos="709"/>
        </w:tabs>
        <w:suppressAutoHyphens/>
        <w:ind w:left="360" w:firstLine="0"/>
        <w:jc w:val="center"/>
        <w:rPr>
          <w:b/>
          <w:szCs w:val="24"/>
        </w:rPr>
      </w:pPr>
    </w:p>
    <w:p w14:paraId="3DB2491C" w14:textId="6F628542" w:rsidR="00BE19DC" w:rsidRPr="00F55700" w:rsidRDefault="00BE19DC" w:rsidP="00750330">
      <w:pPr>
        <w:tabs>
          <w:tab w:val="left" w:pos="709"/>
        </w:tabs>
        <w:suppressAutoHyphens/>
        <w:ind w:left="360" w:firstLine="0"/>
        <w:jc w:val="center"/>
        <w:rPr>
          <w:b/>
          <w:szCs w:val="24"/>
        </w:rPr>
      </w:pPr>
      <w:r w:rsidRPr="00F55700">
        <w:rPr>
          <w:b/>
          <w:szCs w:val="24"/>
        </w:rPr>
        <w:t>I</w:t>
      </w:r>
      <w:r w:rsidR="000161D3" w:rsidRPr="00F55700">
        <w:rPr>
          <w:b/>
          <w:szCs w:val="24"/>
        </w:rPr>
        <w:t>X</w:t>
      </w:r>
      <w:r w:rsidRPr="00F55700">
        <w:rPr>
          <w:b/>
          <w:szCs w:val="24"/>
        </w:rPr>
        <w:t>. KITOS SUTARTIES SĄLYGOS</w:t>
      </w:r>
    </w:p>
    <w:p w14:paraId="7BAB8DB6" w14:textId="77777777" w:rsidR="00BE19DC" w:rsidRPr="00F55700" w:rsidRDefault="00BE19DC" w:rsidP="00750330">
      <w:pPr>
        <w:suppressAutoHyphens/>
        <w:ind w:firstLine="851"/>
        <w:rPr>
          <w:szCs w:val="24"/>
        </w:rPr>
      </w:pPr>
    </w:p>
    <w:p w14:paraId="7F687773" w14:textId="36015E5D"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Vykdydamos šią Sutartį, Šalys vadovaujasi Lietuvos Respublikos civiliniu kodeksu, Lietuvos Respublikos statybos įstatymu</w:t>
      </w:r>
      <w:r w:rsidR="008C2CCC" w:rsidRPr="00F55700">
        <w:rPr>
          <w:sz w:val="24"/>
          <w:szCs w:val="24"/>
        </w:rPr>
        <w:t xml:space="preserve">, </w:t>
      </w:r>
      <w:r w:rsidR="00FC7824" w:rsidRPr="00F55700">
        <w:rPr>
          <w:sz w:val="24"/>
          <w:szCs w:val="24"/>
        </w:rPr>
        <w:t xml:space="preserve">Lietuvos Respublikos </w:t>
      </w:r>
      <w:r w:rsidR="008C2CCC" w:rsidRPr="00F55700">
        <w:rPr>
          <w:sz w:val="24"/>
          <w:szCs w:val="24"/>
        </w:rPr>
        <w:t>melioracijos įstatymu</w:t>
      </w:r>
      <w:r w:rsidRPr="00F55700">
        <w:rPr>
          <w:sz w:val="24"/>
          <w:szCs w:val="24"/>
        </w:rPr>
        <w:t xml:space="preserve"> ir kitais įstatymais bei kitais teisės aktais, normatyviniais techniniais dokumentais, statybos techniniais reglamentais</w:t>
      </w:r>
      <w:r w:rsidR="00E26F10">
        <w:rPr>
          <w:sz w:val="24"/>
          <w:szCs w:val="24"/>
        </w:rPr>
        <w:t xml:space="preserve"> ir Užsakovo parengtais pirkimo dokumentais.</w:t>
      </w:r>
    </w:p>
    <w:p w14:paraId="65BB6C30" w14:textId="77777777" w:rsidR="00BE19DC" w:rsidRPr="00F55700" w:rsidRDefault="00BE19DC" w:rsidP="00750330">
      <w:pPr>
        <w:pStyle w:val="Sraopastraipa"/>
        <w:numPr>
          <w:ilvl w:val="0"/>
          <w:numId w:val="1"/>
        </w:numPr>
        <w:tabs>
          <w:tab w:val="left" w:pos="1134"/>
        </w:tabs>
        <w:suppressAutoHyphens/>
        <w:spacing w:line="276" w:lineRule="auto"/>
        <w:ind w:left="0" w:firstLine="697"/>
        <w:jc w:val="both"/>
        <w:rPr>
          <w:sz w:val="24"/>
          <w:szCs w:val="24"/>
        </w:rPr>
      </w:pPr>
      <w:r w:rsidRPr="00F55700">
        <w:rPr>
          <w:sz w:val="24"/>
          <w:szCs w:val="24"/>
        </w:rPr>
        <w:t>Sutarties sąlygos Sutarties galiojimo laikotarpiu negali būti keičiamos, išskyrus Lietuvos Respublikos viešųjų pirkimų įstatymo 89 straipsnyje nustatytus atvejus. Sutarties sąlygų keitimu nebus laikomas Sutarties sąlygų koregavimas joje numatytomis aplinkybėmis.</w:t>
      </w:r>
    </w:p>
    <w:p w14:paraId="62325F8D" w14:textId="77777777" w:rsidR="00BE19DC" w:rsidRPr="00F55700" w:rsidRDefault="00BE19DC" w:rsidP="00750330">
      <w:pPr>
        <w:pStyle w:val="Sraopastraipa"/>
        <w:numPr>
          <w:ilvl w:val="0"/>
          <w:numId w:val="1"/>
        </w:numPr>
        <w:tabs>
          <w:tab w:val="left" w:pos="993"/>
        </w:tabs>
        <w:spacing w:line="276" w:lineRule="auto"/>
        <w:ind w:left="0" w:firstLine="709"/>
        <w:jc w:val="both"/>
        <w:rPr>
          <w:sz w:val="24"/>
          <w:szCs w:val="24"/>
        </w:rPr>
      </w:pPr>
      <w:r w:rsidRPr="00F55700">
        <w:rPr>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Šalims nesutarus dėl Sutarties sąlygų keitimo, sprendimo teisę turi Užsakovas. Šalims tarpusavyje susitarus dėl Sutarties sąlygų keitimo, šie keitimai įforminami susitarimu, kuris yra Sutarties neatskiriama dalis.</w:t>
      </w:r>
    </w:p>
    <w:p w14:paraId="7DB8E470" w14:textId="77777777" w:rsidR="00B37864" w:rsidRDefault="00BE19DC" w:rsidP="0086206C">
      <w:pPr>
        <w:pStyle w:val="Sraopastraipa"/>
        <w:numPr>
          <w:ilvl w:val="0"/>
          <w:numId w:val="1"/>
        </w:numPr>
        <w:tabs>
          <w:tab w:val="left" w:pos="1134"/>
        </w:tabs>
        <w:suppressAutoHyphens/>
        <w:spacing w:line="276" w:lineRule="auto"/>
        <w:ind w:left="0" w:firstLine="568"/>
        <w:jc w:val="both"/>
        <w:rPr>
          <w:sz w:val="24"/>
          <w:szCs w:val="24"/>
        </w:rPr>
      </w:pPr>
      <w:r w:rsidRPr="00B37864">
        <w:rPr>
          <w:sz w:val="24"/>
          <w:szCs w:val="24"/>
        </w:rPr>
        <w:t>Užsakovas, vadovaudamasis Viešųjų pirkimų įstatymo 87 straipsnio 1 da</w:t>
      </w:r>
      <w:r w:rsidR="006D02DC" w:rsidRPr="00B37864">
        <w:rPr>
          <w:sz w:val="24"/>
          <w:szCs w:val="24"/>
        </w:rPr>
        <w:t>lies 12 punktu, sudarant</w:t>
      </w:r>
      <w:r w:rsidRPr="00B37864">
        <w:rPr>
          <w:sz w:val="24"/>
          <w:szCs w:val="24"/>
        </w:rPr>
        <w:t xml:space="preserve"> </w:t>
      </w:r>
      <w:r w:rsidR="006D02DC" w:rsidRPr="00B37864">
        <w:rPr>
          <w:sz w:val="24"/>
          <w:szCs w:val="24"/>
        </w:rPr>
        <w:t>Sutartį skiria atsakingus asmen</w:t>
      </w:r>
      <w:r w:rsidRPr="00B37864">
        <w:rPr>
          <w:sz w:val="24"/>
          <w:szCs w:val="24"/>
        </w:rPr>
        <w:t xml:space="preserve">is už pirkimo Sutarties vykdymą, pakeitimų paskelbimą </w:t>
      </w:r>
      <w:r w:rsidR="008469AF" w:rsidRPr="00B37864">
        <w:rPr>
          <w:sz w:val="24"/>
          <w:szCs w:val="24"/>
        </w:rPr>
        <w:t>–</w:t>
      </w:r>
      <w:r w:rsidRPr="00B37864">
        <w:rPr>
          <w:sz w:val="24"/>
          <w:szCs w:val="24"/>
        </w:rPr>
        <w:t xml:space="preserve"> </w:t>
      </w:r>
      <w:r w:rsidR="00B37864" w:rsidRPr="00B37864">
        <w:rPr>
          <w:i/>
          <w:color w:val="FF0000"/>
          <w:sz w:val="24"/>
          <w:szCs w:val="24"/>
          <w:lang w:eastAsia="lt-LT"/>
        </w:rPr>
        <w:t xml:space="preserve">[įrašyti atsakingą asmenį / </w:t>
      </w:r>
      <w:proofErr w:type="spellStart"/>
      <w:r w:rsidR="00B37864" w:rsidRPr="00B37864">
        <w:rPr>
          <w:i/>
          <w:color w:val="FF0000"/>
          <w:sz w:val="24"/>
          <w:szCs w:val="24"/>
          <w:lang w:eastAsia="lt-LT"/>
        </w:rPr>
        <w:t>is</w:t>
      </w:r>
      <w:proofErr w:type="spellEnd"/>
      <w:r w:rsidR="00B37864" w:rsidRPr="00B37864">
        <w:rPr>
          <w:i/>
          <w:color w:val="FF0000"/>
          <w:sz w:val="24"/>
          <w:szCs w:val="24"/>
          <w:lang w:eastAsia="lt-LT"/>
        </w:rPr>
        <w:t xml:space="preserve"> ]</w:t>
      </w:r>
      <w:r w:rsidR="00B37864" w:rsidRPr="00B37864">
        <w:rPr>
          <w:sz w:val="24"/>
          <w:szCs w:val="24"/>
          <w:lang w:eastAsia="lt-LT"/>
        </w:rPr>
        <w:t xml:space="preserve">, </w:t>
      </w:r>
      <w:r w:rsidRPr="00B37864">
        <w:rPr>
          <w:sz w:val="24"/>
          <w:szCs w:val="24"/>
        </w:rPr>
        <w:t xml:space="preserve">Sutarties paskelbimą </w:t>
      </w:r>
      <w:r w:rsidR="00FC7824" w:rsidRPr="00B37864">
        <w:rPr>
          <w:sz w:val="24"/>
          <w:szCs w:val="24"/>
        </w:rPr>
        <w:t xml:space="preserve">– </w:t>
      </w:r>
      <w:r w:rsidR="008469AF" w:rsidRPr="00B37864">
        <w:rPr>
          <w:sz w:val="24"/>
          <w:szCs w:val="24"/>
        </w:rPr>
        <w:t xml:space="preserve"> </w:t>
      </w:r>
      <w:r w:rsidR="00B37864" w:rsidRPr="00B46621">
        <w:rPr>
          <w:i/>
          <w:color w:val="FF0000"/>
          <w:sz w:val="24"/>
          <w:szCs w:val="24"/>
          <w:lang w:eastAsia="lt-LT"/>
        </w:rPr>
        <w:t>[įrašyti atsakingą asmenį</w:t>
      </w:r>
      <w:r w:rsidR="00B37864">
        <w:rPr>
          <w:i/>
          <w:color w:val="FF0000"/>
          <w:sz w:val="24"/>
          <w:szCs w:val="24"/>
          <w:lang w:eastAsia="lt-LT"/>
        </w:rPr>
        <w:t xml:space="preserve"> </w:t>
      </w:r>
      <w:r w:rsidR="00B37864" w:rsidRPr="00B46621">
        <w:rPr>
          <w:i/>
          <w:color w:val="FF0000"/>
          <w:sz w:val="24"/>
          <w:szCs w:val="24"/>
          <w:lang w:eastAsia="lt-LT"/>
        </w:rPr>
        <w:t>/</w:t>
      </w:r>
      <w:r w:rsidR="00B37864">
        <w:rPr>
          <w:i/>
          <w:color w:val="FF0000"/>
          <w:sz w:val="24"/>
          <w:szCs w:val="24"/>
          <w:lang w:eastAsia="lt-LT"/>
        </w:rPr>
        <w:t xml:space="preserve"> </w:t>
      </w:r>
      <w:proofErr w:type="spellStart"/>
      <w:r w:rsidR="00B37864" w:rsidRPr="00B46621">
        <w:rPr>
          <w:i/>
          <w:color w:val="FF0000"/>
          <w:sz w:val="24"/>
          <w:szCs w:val="24"/>
          <w:lang w:eastAsia="lt-LT"/>
        </w:rPr>
        <w:t>is</w:t>
      </w:r>
      <w:proofErr w:type="spellEnd"/>
      <w:r w:rsidR="00B37864" w:rsidRPr="00B46621">
        <w:rPr>
          <w:i/>
          <w:color w:val="FF0000"/>
          <w:sz w:val="24"/>
          <w:szCs w:val="24"/>
          <w:lang w:eastAsia="lt-LT"/>
        </w:rPr>
        <w:t xml:space="preserve"> ]</w:t>
      </w:r>
      <w:r w:rsidR="00B37864">
        <w:rPr>
          <w:sz w:val="24"/>
          <w:szCs w:val="24"/>
          <w:lang w:eastAsia="lt-LT"/>
        </w:rPr>
        <w:t>.</w:t>
      </w:r>
    </w:p>
    <w:p w14:paraId="7B3D2EEC" w14:textId="77777777" w:rsidR="00B37864" w:rsidRDefault="00BE19DC" w:rsidP="00C83626">
      <w:pPr>
        <w:pStyle w:val="Sraopastraipa"/>
        <w:numPr>
          <w:ilvl w:val="0"/>
          <w:numId w:val="1"/>
        </w:numPr>
        <w:tabs>
          <w:tab w:val="left" w:pos="1134"/>
        </w:tabs>
        <w:suppressAutoHyphens/>
        <w:spacing w:line="276" w:lineRule="auto"/>
        <w:ind w:left="0" w:firstLine="567"/>
        <w:jc w:val="both"/>
        <w:rPr>
          <w:sz w:val="24"/>
          <w:szCs w:val="24"/>
        </w:rPr>
      </w:pPr>
      <w:r w:rsidRPr="00B37864">
        <w:rPr>
          <w:sz w:val="24"/>
          <w:szCs w:val="24"/>
        </w:rPr>
        <w:t>Rangovo paskirtas asmuo, atsakingas</w:t>
      </w:r>
      <w:r w:rsidR="00FC7824" w:rsidRPr="00B37864">
        <w:rPr>
          <w:sz w:val="24"/>
          <w:szCs w:val="24"/>
        </w:rPr>
        <w:t xml:space="preserve"> už pirkimo Sutarties vykdymą, – </w:t>
      </w:r>
      <w:r w:rsidR="00B37864" w:rsidRPr="00B46621">
        <w:rPr>
          <w:i/>
          <w:color w:val="FF0000"/>
          <w:sz w:val="24"/>
          <w:szCs w:val="24"/>
          <w:lang w:eastAsia="lt-LT"/>
        </w:rPr>
        <w:t>[įrašyti atsakingą asmenį</w:t>
      </w:r>
      <w:r w:rsidR="00B37864">
        <w:rPr>
          <w:i/>
          <w:color w:val="FF0000"/>
          <w:sz w:val="24"/>
          <w:szCs w:val="24"/>
          <w:lang w:eastAsia="lt-LT"/>
        </w:rPr>
        <w:t xml:space="preserve"> </w:t>
      </w:r>
      <w:r w:rsidR="00B37864" w:rsidRPr="00B46621">
        <w:rPr>
          <w:i/>
          <w:color w:val="FF0000"/>
          <w:sz w:val="24"/>
          <w:szCs w:val="24"/>
          <w:lang w:eastAsia="lt-LT"/>
        </w:rPr>
        <w:t>/</w:t>
      </w:r>
      <w:r w:rsidR="00B37864">
        <w:rPr>
          <w:i/>
          <w:color w:val="FF0000"/>
          <w:sz w:val="24"/>
          <w:szCs w:val="24"/>
          <w:lang w:eastAsia="lt-LT"/>
        </w:rPr>
        <w:t xml:space="preserve"> </w:t>
      </w:r>
      <w:proofErr w:type="spellStart"/>
      <w:r w:rsidR="00B37864" w:rsidRPr="00B46621">
        <w:rPr>
          <w:i/>
          <w:color w:val="FF0000"/>
          <w:sz w:val="24"/>
          <w:szCs w:val="24"/>
          <w:lang w:eastAsia="lt-LT"/>
        </w:rPr>
        <w:t>is</w:t>
      </w:r>
      <w:proofErr w:type="spellEnd"/>
      <w:r w:rsidR="00B37864" w:rsidRPr="00B46621">
        <w:rPr>
          <w:i/>
          <w:color w:val="FF0000"/>
          <w:sz w:val="24"/>
          <w:szCs w:val="24"/>
          <w:lang w:eastAsia="lt-LT"/>
        </w:rPr>
        <w:t xml:space="preserve"> ]</w:t>
      </w:r>
      <w:r w:rsidR="00B37864">
        <w:rPr>
          <w:sz w:val="24"/>
          <w:szCs w:val="24"/>
          <w:lang w:eastAsia="lt-LT"/>
        </w:rPr>
        <w:t>.</w:t>
      </w:r>
    </w:p>
    <w:p w14:paraId="48F299AF" w14:textId="753E1C1A" w:rsidR="00BE19DC" w:rsidRPr="00B37864" w:rsidRDefault="00BE19DC" w:rsidP="00C83626">
      <w:pPr>
        <w:pStyle w:val="Sraopastraipa"/>
        <w:numPr>
          <w:ilvl w:val="0"/>
          <w:numId w:val="1"/>
        </w:numPr>
        <w:tabs>
          <w:tab w:val="left" w:pos="1134"/>
        </w:tabs>
        <w:suppressAutoHyphens/>
        <w:spacing w:line="276" w:lineRule="auto"/>
        <w:ind w:left="0" w:firstLine="567"/>
        <w:jc w:val="both"/>
        <w:rPr>
          <w:sz w:val="24"/>
          <w:szCs w:val="24"/>
        </w:rPr>
      </w:pPr>
      <w:r w:rsidRPr="00B37864">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0D400C00" w14:textId="77777777" w:rsidR="00C651F0" w:rsidRPr="00F55700" w:rsidRDefault="00BE19DC" w:rsidP="00750330">
      <w:pPr>
        <w:pStyle w:val="Sraopastraipa"/>
        <w:numPr>
          <w:ilvl w:val="0"/>
          <w:numId w:val="1"/>
        </w:numPr>
        <w:tabs>
          <w:tab w:val="left" w:pos="1134"/>
        </w:tabs>
        <w:suppressAutoHyphens/>
        <w:spacing w:line="276" w:lineRule="auto"/>
        <w:ind w:left="0" w:firstLine="567"/>
        <w:jc w:val="both"/>
        <w:rPr>
          <w:szCs w:val="24"/>
        </w:rPr>
      </w:pPr>
      <w:r w:rsidRPr="00F55700">
        <w:rPr>
          <w:sz w:val="24"/>
          <w:szCs w:val="24"/>
        </w:rPr>
        <w:t xml:space="preserve">Jeigu Rangovo kvalifikacija </w:t>
      </w:r>
      <w:r w:rsidR="008C2CCC" w:rsidRPr="00F55700">
        <w:rPr>
          <w:sz w:val="24"/>
          <w:szCs w:val="24"/>
        </w:rPr>
        <w:t xml:space="preserve">(įskaitant ir subrangovus) </w:t>
      </w:r>
      <w:r w:rsidRPr="00F55700">
        <w:rPr>
          <w:sz w:val="24"/>
          <w:szCs w:val="24"/>
        </w:rPr>
        <w:t>dėl teisės verstis atitinkama veikla nebuvo tikrinama arba tikrinama ne visa apimtimi, Rangovas įsipareigoja Užsakovui, kad Sutartį vykdys tik tokią teisę turintys asmenys.</w:t>
      </w:r>
    </w:p>
    <w:p w14:paraId="540B9445" w14:textId="05D2FFC6" w:rsidR="00C651F0" w:rsidRPr="00F55700" w:rsidRDefault="00C651F0" w:rsidP="00750330">
      <w:pPr>
        <w:pStyle w:val="Sraopastraipa"/>
        <w:numPr>
          <w:ilvl w:val="0"/>
          <w:numId w:val="1"/>
        </w:numPr>
        <w:tabs>
          <w:tab w:val="left" w:pos="1134"/>
        </w:tabs>
        <w:suppressAutoHyphens/>
        <w:spacing w:line="276" w:lineRule="auto"/>
        <w:ind w:left="0" w:firstLine="567"/>
        <w:jc w:val="both"/>
        <w:rPr>
          <w:szCs w:val="24"/>
        </w:rPr>
      </w:pPr>
      <w:r w:rsidRPr="00F55700">
        <w:rPr>
          <w:sz w:val="24"/>
          <w:szCs w:val="24"/>
        </w:rPr>
        <w:t>Rangovas</w:t>
      </w:r>
      <w:r w:rsidRPr="00F55700">
        <w:rPr>
          <w:kern w:val="2"/>
          <w:sz w:val="24"/>
          <w:szCs w:val="24"/>
        </w:rPr>
        <w:t>, pasirašydamas šią Sutartį, patvirtina, kad sutinka su Užsakovo nustatytomis sąlygomis ir reikalavimais bei įsipareigoja juos tinkamai vykdyti šioje Sutartyje nustatyta tvarka.</w:t>
      </w:r>
    </w:p>
    <w:p w14:paraId="71A9AFE7" w14:textId="6409FD06" w:rsidR="00750330" w:rsidRPr="00F55700" w:rsidRDefault="00750330" w:rsidP="00750330">
      <w:pPr>
        <w:pStyle w:val="Sraopastraipa"/>
        <w:numPr>
          <w:ilvl w:val="0"/>
          <w:numId w:val="1"/>
        </w:numPr>
        <w:tabs>
          <w:tab w:val="left" w:pos="1134"/>
        </w:tabs>
        <w:suppressAutoHyphens/>
        <w:spacing w:line="276" w:lineRule="auto"/>
        <w:ind w:left="0" w:firstLine="567"/>
        <w:jc w:val="both"/>
        <w:rPr>
          <w:sz w:val="24"/>
          <w:szCs w:val="24"/>
        </w:rPr>
      </w:pPr>
      <w:r w:rsidRPr="00F55700">
        <w:rPr>
          <w:sz w:val="24"/>
          <w:szCs w:val="24"/>
        </w:rPr>
        <w:lastRenderedPageBreak/>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w:t>
      </w:r>
    </w:p>
    <w:p w14:paraId="4E3BAD32" w14:textId="78401FA2" w:rsidR="00750330" w:rsidRPr="00F55700" w:rsidRDefault="00750330" w:rsidP="00750330">
      <w:pPr>
        <w:pStyle w:val="Sraopastraipa"/>
        <w:numPr>
          <w:ilvl w:val="0"/>
          <w:numId w:val="1"/>
        </w:numPr>
        <w:tabs>
          <w:tab w:val="left" w:pos="1134"/>
        </w:tabs>
        <w:spacing w:line="276" w:lineRule="auto"/>
        <w:ind w:left="0" w:firstLine="568"/>
        <w:jc w:val="both"/>
        <w:rPr>
          <w:rFonts w:eastAsiaTheme="minorHAnsi"/>
          <w:sz w:val="24"/>
          <w:szCs w:val="24"/>
        </w:rPr>
      </w:pPr>
      <w:r w:rsidRPr="00F55700">
        <w:rPr>
          <w:sz w:val="24"/>
          <w:szCs w:val="24"/>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4CEEC36C" w14:textId="77777777" w:rsidR="00BE19DC" w:rsidRPr="00F55700" w:rsidRDefault="00BE19DC" w:rsidP="00750330">
      <w:pPr>
        <w:pStyle w:val="Sraopastraipa"/>
        <w:numPr>
          <w:ilvl w:val="0"/>
          <w:numId w:val="1"/>
        </w:numPr>
        <w:tabs>
          <w:tab w:val="left" w:pos="1134"/>
        </w:tabs>
        <w:suppressAutoHyphens/>
        <w:spacing w:line="276" w:lineRule="auto"/>
        <w:ind w:left="0" w:firstLine="567"/>
        <w:jc w:val="both"/>
        <w:rPr>
          <w:sz w:val="24"/>
          <w:szCs w:val="24"/>
        </w:rPr>
      </w:pPr>
      <w:r w:rsidRPr="00F55700">
        <w:rPr>
          <w:sz w:val="24"/>
          <w:szCs w:val="24"/>
        </w:rPr>
        <w:t>Šalys neturi teisės perduoti trečiajam asmeniui reikalavimo teisės pagal šią Sutartį be raštiško kitos Šalies sutikimo.</w:t>
      </w:r>
    </w:p>
    <w:p w14:paraId="549179C6" w14:textId="13DC9AFF" w:rsidR="002A7D57" w:rsidRDefault="006D02DC" w:rsidP="002A7D57">
      <w:pPr>
        <w:pStyle w:val="Sraopastraipa"/>
        <w:numPr>
          <w:ilvl w:val="0"/>
          <w:numId w:val="1"/>
        </w:numPr>
        <w:tabs>
          <w:tab w:val="left" w:pos="1134"/>
        </w:tabs>
        <w:suppressAutoHyphens/>
        <w:spacing w:line="276" w:lineRule="auto"/>
        <w:ind w:left="0" w:firstLine="567"/>
        <w:jc w:val="both"/>
        <w:rPr>
          <w:sz w:val="24"/>
          <w:szCs w:val="24"/>
        </w:rPr>
      </w:pPr>
      <w:r w:rsidRPr="00F55700">
        <w:rPr>
          <w:sz w:val="24"/>
          <w:szCs w:val="24"/>
        </w:rPr>
        <w:t>Popierinės formos sutartis sudaroma 2 egzemplioriais, turinčiais vienodą teisinę galią, po vieną egzempliorių kiekvienai Šaliai. Elektroninės formos sutartis, pasirašant ją kvalifikuotais elektroniniais parašais, sudaroma 1 egzemplioriumi</w:t>
      </w:r>
      <w:r w:rsidR="00BE19DC" w:rsidRPr="00F55700">
        <w:rPr>
          <w:sz w:val="24"/>
          <w:szCs w:val="24"/>
        </w:rPr>
        <w:t>.</w:t>
      </w:r>
      <w:bookmarkStart w:id="4" w:name="_Ref500758738"/>
    </w:p>
    <w:p w14:paraId="3DAE8264" w14:textId="77777777" w:rsidR="001E209C" w:rsidRPr="002A7D57" w:rsidRDefault="001E209C" w:rsidP="001E209C">
      <w:pPr>
        <w:pStyle w:val="Sraopastraipa"/>
        <w:numPr>
          <w:ilvl w:val="0"/>
          <w:numId w:val="1"/>
        </w:numPr>
        <w:tabs>
          <w:tab w:val="left" w:pos="1134"/>
        </w:tabs>
        <w:suppressAutoHyphens/>
        <w:spacing w:line="276" w:lineRule="auto"/>
        <w:ind w:left="0" w:firstLine="567"/>
        <w:jc w:val="both"/>
        <w:rPr>
          <w:sz w:val="24"/>
          <w:szCs w:val="24"/>
        </w:rPr>
      </w:pPr>
      <w:r w:rsidRPr="002A7D57">
        <w:rPr>
          <w:sz w:val="24"/>
          <w:szCs w:val="24"/>
        </w:rPr>
        <w:t>Sutarties priedai:</w:t>
      </w:r>
    </w:p>
    <w:p w14:paraId="6ACCFF62" w14:textId="77777777" w:rsidR="001E209C" w:rsidRPr="00E06629" w:rsidRDefault="001E209C" w:rsidP="001E209C">
      <w:pPr>
        <w:pStyle w:val="Sraopastraipa"/>
        <w:numPr>
          <w:ilvl w:val="1"/>
          <w:numId w:val="1"/>
        </w:numPr>
        <w:tabs>
          <w:tab w:val="left" w:pos="1134"/>
        </w:tabs>
        <w:suppressAutoHyphens/>
        <w:ind w:left="0" w:firstLine="567"/>
        <w:jc w:val="both"/>
        <w:rPr>
          <w:sz w:val="24"/>
          <w:szCs w:val="24"/>
        </w:rPr>
      </w:pPr>
      <w:r>
        <w:rPr>
          <w:kern w:val="1"/>
          <w:sz w:val="24"/>
          <w:szCs w:val="24"/>
        </w:rPr>
        <w:t>T</w:t>
      </w:r>
      <w:r w:rsidRPr="006A478A">
        <w:rPr>
          <w:kern w:val="1"/>
          <w:sz w:val="24"/>
          <w:szCs w:val="24"/>
        </w:rPr>
        <w:t>echninė specifikacija</w:t>
      </w:r>
      <w:r>
        <w:rPr>
          <w:kern w:val="1"/>
          <w:sz w:val="24"/>
          <w:szCs w:val="24"/>
        </w:rPr>
        <w:t>;</w:t>
      </w:r>
    </w:p>
    <w:p w14:paraId="556E3043" w14:textId="77777777" w:rsidR="001E209C" w:rsidRPr="006A478A" w:rsidRDefault="001E209C" w:rsidP="001E209C">
      <w:pPr>
        <w:pStyle w:val="Sraopastraipa"/>
        <w:numPr>
          <w:ilvl w:val="1"/>
          <w:numId w:val="1"/>
        </w:numPr>
        <w:tabs>
          <w:tab w:val="left" w:pos="1134"/>
        </w:tabs>
        <w:suppressAutoHyphens/>
        <w:ind w:left="0" w:firstLine="567"/>
        <w:jc w:val="both"/>
        <w:rPr>
          <w:sz w:val="24"/>
          <w:szCs w:val="24"/>
        </w:rPr>
      </w:pPr>
      <w:r>
        <w:rPr>
          <w:sz w:val="24"/>
          <w:szCs w:val="24"/>
        </w:rPr>
        <w:t>Rangovo pasiūlymas.</w:t>
      </w:r>
    </w:p>
    <w:p w14:paraId="4D39A634" w14:textId="77777777" w:rsidR="001E209C" w:rsidRPr="00F55700" w:rsidRDefault="001E209C" w:rsidP="001E209C">
      <w:pPr>
        <w:pStyle w:val="Sraopastraipa"/>
        <w:tabs>
          <w:tab w:val="left" w:pos="1134"/>
        </w:tabs>
        <w:suppressAutoHyphens/>
        <w:spacing w:line="276" w:lineRule="auto"/>
        <w:ind w:left="567"/>
        <w:jc w:val="both"/>
        <w:rPr>
          <w:sz w:val="24"/>
          <w:szCs w:val="24"/>
        </w:rPr>
      </w:pPr>
    </w:p>
    <w:bookmarkEnd w:id="4"/>
    <w:p w14:paraId="5112BD55" w14:textId="77777777" w:rsidR="002A7D57" w:rsidRPr="00F55700" w:rsidRDefault="002A7D57" w:rsidP="002A7D57">
      <w:pPr>
        <w:pStyle w:val="Sraopastraipa"/>
        <w:ind w:left="928"/>
      </w:pPr>
    </w:p>
    <w:p w14:paraId="6F188163" w14:textId="77777777" w:rsidR="002A7D57" w:rsidRPr="00F55700" w:rsidRDefault="002A7D57" w:rsidP="002A7D57">
      <w:pPr>
        <w:pStyle w:val="Sraopastraipa"/>
        <w:ind w:left="928"/>
      </w:pPr>
    </w:p>
    <w:p w14:paraId="1A289DD1" w14:textId="77777777" w:rsidR="002A7D57" w:rsidRPr="00F55700" w:rsidRDefault="002A7D57" w:rsidP="002A7D57">
      <w:pPr>
        <w:pStyle w:val="Sraopastraipa"/>
        <w:ind w:left="928"/>
      </w:pPr>
    </w:p>
    <w:tbl>
      <w:tblPr>
        <w:tblW w:w="1510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gridCol w:w="5069"/>
      </w:tblGrid>
      <w:tr w:rsidR="00B37864" w:rsidRPr="005C79E3" w14:paraId="5E2E287E" w14:textId="77777777" w:rsidTr="00B37864">
        <w:tc>
          <w:tcPr>
            <w:tcW w:w="4962" w:type="dxa"/>
            <w:tcBorders>
              <w:top w:val="nil"/>
              <w:left w:val="nil"/>
              <w:bottom w:val="nil"/>
              <w:right w:val="nil"/>
            </w:tcBorders>
          </w:tcPr>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5069"/>
            </w:tblGrid>
            <w:tr w:rsidR="00B37864" w:rsidRPr="00801E88" w14:paraId="4537DF5D" w14:textId="77777777" w:rsidTr="00E26F10">
              <w:trPr>
                <w:trHeight w:val="4068"/>
              </w:trPr>
              <w:tc>
                <w:tcPr>
                  <w:tcW w:w="4962" w:type="dxa"/>
                  <w:tcBorders>
                    <w:top w:val="nil"/>
                    <w:left w:val="nil"/>
                    <w:bottom w:val="nil"/>
                    <w:right w:val="nil"/>
                  </w:tcBorders>
                </w:tcPr>
                <w:p w14:paraId="6BCFCA36" w14:textId="77777777" w:rsidR="00B37864" w:rsidRPr="004B051C" w:rsidRDefault="00B37864" w:rsidP="00B37864">
                  <w:pPr>
                    <w:ind w:firstLine="34"/>
                    <w:rPr>
                      <w:b/>
                    </w:rPr>
                  </w:pPr>
                  <w:r w:rsidRPr="004B051C">
                    <w:rPr>
                      <w:b/>
                    </w:rPr>
                    <w:t>UŽSAKOVAS</w:t>
                  </w:r>
                </w:p>
                <w:p w14:paraId="1D8D62F8" w14:textId="77777777" w:rsidR="00B37864" w:rsidRDefault="00B37864" w:rsidP="00B37864">
                  <w:pPr>
                    <w:ind w:right="252" w:firstLine="34"/>
                  </w:pPr>
                  <w:r>
                    <w:t>Širvintų rajono savivaldybės administracija</w:t>
                  </w:r>
                </w:p>
                <w:p w14:paraId="541A868E" w14:textId="77777777" w:rsidR="00B37864" w:rsidRDefault="00B37864" w:rsidP="00B37864">
                  <w:pPr>
                    <w:ind w:right="252" w:firstLine="34"/>
                  </w:pPr>
                  <w:r>
                    <w:t>Vilniaus g. 61, LT-19120 Širvintos</w:t>
                  </w:r>
                </w:p>
                <w:p w14:paraId="18A8D3D9" w14:textId="77777777" w:rsidR="00B37864" w:rsidRDefault="00B37864" w:rsidP="00B37864">
                  <w:pPr>
                    <w:ind w:right="252" w:firstLine="34"/>
                  </w:pPr>
                  <w:r>
                    <w:t>Kodas 188722373</w:t>
                  </w:r>
                </w:p>
                <w:p w14:paraId="1FD3F2A4" w14:textId="77777777" w:rsidR="00B37864" w:rsidRDefault="00B37864" w:rsidP="00B37864">
                  <w:pPr>
                    <w:ind w:right="252" w:firstLine="34"/>
                  </w:pPr>
                  <w:r>
                    <w:t>Registro tvarkytojas – VĮ Registrų centras</w:t>
                  </w:r>
                </w:p>
                <w:p w14:paraId="21104A02" w14:textId="77777777" w:rsidR="00B37864" w:rsidRDefault="00B37864" w:rsidP="00B37864">
                  <w:pPr>
                    <w:ind w:right="252" w:firstLine="34"/>
                  </w:pPr>
                  <w:r>
                    <w:t xml:space="preserve">A. s. Nr. </w:t>
                  </w:r>
                </w:p>
                <w:p w14:paraId="08F3ECB2" w14:textId="77777777" w:rsidR="00B37864" w:rsidRDefault="00B37864" w:rsidP="00B37864">
                  <w:pPr>
                    <w:ind w:right="252" w:firstLine="34"/>
                  </w:pPr>
                  <w:r>
                    <w:t xml:space="preserve">Tel. </w:t>
                  </w:r>
                </w:p>
                <w:p w14:paraId="10CC2476" w14:textId="77777777" w:rsidR="00B37864" w:rsidRDefault="00B37864" w:rsidP="00B37864">
                  <w:pPr>
                    <w:tabs>
                      <w:tab w:val="left" w:pos="1440"/>
                    </w:tabs>
                    <w:suppressAutoHyphens/>
                    <w:ind w:right="403" w:firstLine="34"/>
                  </w:pPr>
                  <w:r>
                    <w:t xml:space="preserve">El. paštas: </w:t>
                  </w:r>
                </w:p>
                <w:p w14:paraId="029F7466" w14:textId="77777777" w:rsidR="00B37864" w:rsidRDefault="00B37864" w:rsidP="00B37864">
                  <w:pPr>
                    <w:tabs>
                      <w:tab w:val="left" w:pos="1440"/>
                    </w:tabs>
                    <w:suppressAutoHyphens/>
                    <w:ind w:right="403" w:firstLine="34"/>
                  </w:pPr>
                </w:p>
                <w:p w14:paraId="3A412301" w14:textId="77777777" w:rsidR="00B37864" w:rsidRDefault="00B37864" w:rsidP="00B37864">
                  <w:pPr>
                    <w:tabs>
                      <w:tab w:val="left" w:pos="1440"/>
                    </w:tabs>
                    <w:suppressAutoHyphens/>
                    <w:ind w:right="403" w:firstLine="34"/>
                  </w:pPr>
                </w:p>
                <w:p w14:paraId="6FE8AECF" w14:textId="77777777" w:rsidR="00B37864" w:rsidRDefault="00B37864" w:rsidP="00B37864">
                  <w:pPr>
                    <w:tabs>
                      <w:tab w:val="left" w:pos="1440"/>
                    </w:tabs>
                    <w:suppressAutoHyphens/>
                    <w:ind w:right="403" w:firstLine="34"/>
                    <w:rPr>
                      <w:color w:val="000000"/>
                    </w:rPr>
                  </w:pPr>
                </w:p>
                <w:p w14:paraId="4C873D0D" w14:textId="77777777" w:rsidR="00B37864" w:rsidRPr="004B051C" w:rsidRDefault="00B37864" w:rsidP="00B37864">
                  <w:pPr>
                    <w:tabs>
                      <w:tab w:val="left" w:pos="1440"/>
                    </w:tabs>
                    <w:suppressAutoHyphens/>
                    <w:ind w:right="403" w:firstLine="34"/>
                    <w:rPr>
                      <w:color w:val="000000"/>
                    </w:rPr>
                  </w:pPr>
                </w:p>
                <w:p w14:paraId="7B3DED51" w14:textId="77777777" w:rsidR="00B37864" w:rsidRPr="004B051C" w:rsidRDefault="00B37864" w:rsidP="00B37864">
                  <w:pPr>
                    <w:tabs>
                      <w:tab w:val="left" w:pos="1440"/>
                    </w:tabs>
                    <w:suppressAutoHyphens/>
                    <w:ind w:right="403" w:firstLine="34"/>
                    <w:rPr>
                      <w:color w:val="000000"/>
                    </w:rPr>
                  </w:pPr>
                  <w:r w:rsidRPr="004B051C">
                    <w:rPr>
                      <w:color w:val="000000"/>
                    </w:rPr>
                    <w:t>___</w:t>
                  </w:r>
                  <w:r>
                    <w:rPr>
                      <w:color w:val="000000"/>
                    </w:rPr>
                    <w:t>_</w:t>
                  </w:r>
                  <w:r w:rsidRPr="004B051C">
                    <w:rPr>
                      <w:color w:val="000000"/>
                    </w:rPr>
                    <w:t>___________________________</w:t>
                  </w:r>
                </w:p>
                <w:p w14:paraId="11C63537" w14:textId="77777777" w:rsidR="00B37864" w:rsidRPr="004B051C" w:rsidRDefault="00B37864" w:rsidP="00B37864">
                  <w:pPr>
                    <w:tabs>
                      <w:tab w:val="left" w:pos="1440"/>
                    </w:tabs>
                    <w:suppressAutoHyphens/>
                    <w:ind w:right="403" w:firstLine="34"/>
                    <w:rPr>
                      <w:color w:val="000000"/>
                    </w:rPr>
                  </w:pPr>
                  <w:r w:rsidRPr="004B051C">
                    <w:rPr>
                      <w:color w:val="000000"/>
                    </w:rPr>
                    <w:tab/>
                    <w:t>(parašas)</w:t>
                  </w:r>
                </w:p>
                <w:p w14:paraId="7BF42AF6" w14:textId="77777777" w:rsidR="00B37864" w:rsidRPr="00801E88" w:rsidRDefault="00B37864" w:rsidP="00B37864">
                  <w:pPr>
                    <w:tabs>
                      <w:tab w:val="left" w:pos="5130"/>
                    </w:tabs>
                    <w:ind w:firstLine="34"/>
                    <w:rPr>
                      <w:szCs w:val="24"/>
                    </w:rPr>
                  </w:pPr>
                  <w:r w:rsidRPr="004B051C">
                    <w:rPr>
                      <w:color w:val="000000"/>
                    </w:rPr>
                    <w:t>A. V.</w:t>
                  </w:r>
                </w:p>
              </w:tc>
              <w:tc>
                <w:tcPr>
                  <w:tcW w:w="5069" w:type="dxa"/>
                  <w:tcBorders>
                    <w:top w:val="nil"/>
                    <w:left w:val="nil"/>
                    <w:bottom w:val="nil"/>
                    <w:right w:val="nil"/>
                  </w:tcBorders>
                </w:tcPr>
                <w:p w14:paraId="6121111B" w14:textId="77777777" w:rsidR="00B37864" w:rsidRPr="004C10B1" w:rsidRDefault="00B37864" w:rsidP="00B37864">
                  <w:pPr>
                    <w:ind w:firstLine="0"/>
                    <w:rPr>
                      <w:b/>
                    </w:rPr>
                  </w:pPr>
                  <w:r w:rsidRPr="004B051C">
                    <w:rPr>
                      <w:b/>
                    </w:rPr>
                    <w:t xml:space="preserve">RANGOVAS </w:t>
                  </w:r>
                </w:p>
                <w:p w14:paraId="4C9A2ED2" w14:textId="77777777" w:rsidR="00B37864" w:rsidRDefault="00B37864" w:rsidP="00B37864">
                  <w:pPr>
                    <w:ind w:firstLine="0"/>
                  </w:pPr>
                </w:p>
                <w:p w14:paraId="52030B59" w14:textId="77777777" w:rsidR="00B37864" w:rsidRDefault="00B37864" w:rsidP="00B37864">
                  <w:pPr>
                    <w:ind w:firstLine="0"/>
                  </w:pPr>
                </w:p>
                <w:p w14:paraId="59D74619" w14:textId="77777777" w:rsidR="00B37864" w:rsidRDefault="00B37864" w:rsidP="00B37864">
                  <w:pPr>
                    <w:ind w:firstLine="0"/>
                  </w:pPr>
                </w:p>
                <w:p w14:paraId="32A91515" w14:textId="77777777" w:rsidR="00B37864" w:rsidRDefault="00B37864" w:rsidP="00B37864">
                  <w:pPr>
                    <w:ind w:firstLine="0"/>
                  </w:pPr>
                </w:p>
                <w:p w14:paraId="1B9AA4F7" w14:textId="77777777" w:rsidR="00B37864" w:rsidRDefault="00B37864" w:rsidP="00B37864">
                  <w:pPr>
                    <w:ind w:firstLine="0"/>
                  </w:pPr>
                </w:p>
                <w:p w14:paraId="16B76582" w14:textId="77777777" w:rsidR="00B37864" w:rsidRDefault="00B37864" w:rsidP="00B37864">
                  <w:pPr>
                    <w:ind w:firstLine="0"/>
                  </w:pPr>
                </w:p>
                <w:p w14:paraId="14BDF489" w14:textId="77777777" w:rsidR="00B37864" w:rsidRDefault="00B37864" w:rsidP="00B37864">
                  <w:pPr>
                    <w:ind w:firstLine="0"/>
                  </w:pPr>
                </w:p>
                <w:p w14:paraId="565AEA1C" w14:textId="77777777" w:rsidR="00B37864" w:rsidRDefault="00B37864" w:rsidP="00B37864">
                  <w:pPr>
                    <w:ind w:firstLine="0"/>
                  </w:pPr>
                </w:p>
                <w:p w14:paraId="78D412CE" w14:textId="77777777" w:rsidR="00B37864" w:rsidRDefault="00B37864" w:rsidP="00B37864">
                  <w:pPr>
                    <w:ind w:firstLine="0"/>
                  </w:pPr>
                </w:p>
                <w:p w14:paraId="7AE2527B" w14:textId="77777777" w:rsidR="00B37864" w:rsidRDefault="00B37864" w:rsidP="00B37864">
                  <w:pPr>
                    <w:ind w:firstLine="0"/>
                  </w:pPr>
                </w:p>
                <w:p w14:paraId="57833D61" w14:textId="77777777" w:rsidR="00B37864" w:rsidRPr="004B051C" w:rsidRDefault="00B37864" w:rsidP="00B37864">
                  <w:pPr>
                    <w:ind w:firstLine="0"/>
                  </w:pPr>
                </w:p>
                <w:p w14:paraId="60D6A673" w14:textId="77777777" w:rsidR="00B37864" w:rsidRPr="004B051C" w:rsidRDefault="00B37864" w:rsidP="00B37864">
                  <w:pPr>
                    <w:tabs>
                      <w:tab w:val="left" w:pos="1440"/>
                    </w:tabs>
                    <w:suppressAutoHyphens/>
                    <w:ind w:right="403" w:firstLine="0"/>
                    <w:rPr>
                      <w:color w:val="000000"/>
                    </w:rPr>
                  </w:pPr>
                  <w:r w:rsidRPr="004B051C">
                    <w:rPr>
                      <w:color w:val="000000"/>
                    </w:rPr>
                    <w:t>_______________________________</w:t>
                  </w:r>
                </w:p>
                <w:p w14:paraId="25BC7F6B" w14:textId="77777777" w:rsidR="00B37864" w:rsidRPr="004B051C" w:rsidRDefault="00B37864" w:rsidP="00B37864">
                  <w:pPr>
                    <w:tabs>
                      <w:tab w:val="left" w:pos="1440"/>
                    </w:tabs>
                    <w:suppressAutoHyphens/>
                    <w:ind w:right="403" w:firstLine="0"/>
                    <w:rPr>
                      <w:color w:val="000000"/>
                    </w:rPr>
                  </w:pPr>
                  <w:r w:rsidRPr="004B051C">
                    <w:rPr>
                      <w:color w:val="000000"/>
                    </w:rPr>
                    <w:tab/>
                    <w:t>(parašas)</w:t>
                  </w:r>
                </w:p>
                <w:p w14:paraId="4B70E617" w14:textId="77777777" w:rsidR="00B37864" w:rsidRPr="00801E88" w:rsidRDefault="00B37864" w:rsidP="00B37864">
                  <w:pPr>
                    <w:ind w:firstLine="0"/>
                    <w:rPr>
                      <w:szCs w:val="24"/>
                    </w:rPr>
                  </w:pPr>
                  <w:r w:rsidRPr="004B051C">
                    <w:rPr>
                      <w:color w:val="000000"/>
                    </w:rPr>
                    <w:t>A. V.</w:t>
                  </w:r>
                </w:p>
              </w:tc>
            </w:tr>
          </w:tbl>
          <w:p w14:paraId="37E7A9A2" w14:textId="0C5674E9" w:rsidR="00B37864" w:rsidRPr="00F55700" w:rsidRDefault="00B37864" w:rsidP="00B37864">
            <w:pPr>
              <w:tabs>
                <w:tab w:val="left" w:pos="5130"/>
              </w:tabs>
              <w:ind w:firstLine="176"/>
            </w:pPr>
          </w:p>
        </w:tc>
        <w:tc>
          <w:tcPr>
            <w:tcW w:w="5069" w:type="dxa"/>
            <w:tcBorders>
              <w:top w:val="nil"/>
              <w:left w:val="nil"/>
              <w:bottom w:val="nil"/>
              <w:right w:val="nil"/>
            </w:tcBorders>
          </w:tcPr>
          <w:p w14:paraId="314FCA60" w14:textId="2E9B7CE5" w:rsidR="00E26F10" w:rsidRDefault="00E26F10" w:rsidP="00B37864">
            <w:pPr>
              <w:ind w:firstLine="0"/>
              <w:rPr>
                <w:b/>
              </w:rPr>
            </w:pPr>
            <w:r w:rsidRPr="00E26F10">
              <w:rPr>
                <w:b/>
              </w:rPr>
              <w:t>RANGOVAS</w:t>
            </w:r>
          </w:p>
          <w:p w14:paraId="79A582AC" w14:textId="77777777" w:rsidR="00E26F10" w:rsidRPr="00E26F10" w:rsidRDefault="00E26F10" w:rsidP="00E26F10"/>
          <w:p w14:paraId="684F7722" w14:textId="77777777" w:rsidR="00E26F10" w:rsidRPr="00E26F10" w:rsidRDefault="00E26F10" w:rsidP="00E26F10"/>
          <w:p w14:paraId="770C0837" w14:textId="77777777" w:rsidR="00E26F10" w:rsidRPr="00E26F10" w:rsidRDefault="00E26F10" w:rsidP="00E26F10"/>
          <w:p w14:paraId="6C64FEB7" w14:textId="77777777" w:rsidR="00E26F10" w:rsidRPr="00E26F10" w:rsidRDefault="00E26F10" w:rsidP="00E26F10"/>
          <w:p w14:paraId="25ACD587" w14:textId="77777777" w:rsidR="00E26F10" w:rsidRPr="00E26F10" w:rsidRDefault="00E26F10" w:rsidP="00E26F10"/>
          <w:p w14:paraId="7505D477" w14:textId="77777777" w:rsidR="00E26F10" w:rsidRPr="00E26F10" w:rsidRDefault="00E26F10" w:rsidP="00E26F10"/>
          <w:p w14:paraId="61F560DD" w14:textId="77777777" w:rsidR="00E26F10" w:rsidRPr="00E26F10" w:rsidRDefault="00E26F10" w:rsidP="00E26F10"/>
          <w:p w14:paraId="0480D739" w14:textId="77777777" w:rsidR="00E26F10" w:rsidRPr="00E26F10" w:rsidRDefault="00E26F10" w:rsidP="00E26F10"/>
          <w:p w14:paraId="2C55D58E" w14:textId="77777777" w:rsidR="00E26F10" w:rsidRPr="00E26F10" w:rsidRDefault="00E26F10" w:rsidP="00E26F10"/>
          <w:p w14:paraId="1E131E02" w14:textId="73EE71F0" w:rsidR="00E26F10" w:rsidRDefault="00E26F10" w:rsidP="00E26F10"/>
          <w:p w14:paraId="1D95FDB9" w14:textId="1E336DAA" w:rsidR="00E26F10" w:rsidRDefault="00E26F10" w:rsidP="00E26F10"/>
          <w:p w14:paraId="22FA634A" w14:textId="77777777" w:rsidR="00E26F10" w:rsidRPr="004B051C" w:rsidRDefault="00E26F10" w:rsidP="00E26F10">
            <w:pPr>
              <w:tabs>
                <w:tab w:val="left" w:pos="1440"/>
              </w:tabs>
              <w:suppressAutoHyphens/>
              <w:ind w:right="403" w:firstLine="34"/>
              <w:rPr>
                <w:color w:val="000000"/>
              </w:rPr>
            </w:pPr>
            <w:r w:rsidRPr="004B051C">
              <w:rPr>
                <w:color w:val="000000"/>
              </w:rPr>
              <w:t>___</w:t>
            </w:r>
            <w:r>
              <w:rPr>
                <w:color w:val="000000"/>
              </w:rPr>
              <w:t>_</w:t>
            </w:r>
            <w:r w:rsidRPr="004B051C">
              <w:rPr>
                <w:color w:val="000000"/>
              </w:rPr>
              <w:t>___________________________</w:t>
            </w:r>
          </w:p>
          <w:p w14:paraId="7ABFE0E6" w14:textId="77777777" w:rsidR="00E26F10" w:rsidRPr="004B051C" w:rsidRDefault="00E26F10" w:rsidP="00E26F10">
            <w:pPr>
              <w:tabs>
                <w:tab w:val="left" w:pos="1440"/>
              </w:tabs>
              <w:suppressAutoHyphens/>
              <w:ind w:right="403" w:firstLine="34"/>
              <w:rPr>
                <w:color w:val="000000"/>
              </w:rPr>
            </w:pPr>
            <w:r w:rsidRPr="004B051C">
              <w:rPr>
                <w:color w:val="000000"/>
              </w:rPr>
              <w:tab/>
              <w:t>(parašas)</w:t>
            </w:r>
          </w:p>
          <w:p w14:paraId="3602C2DD" w14:textId="2E23E1A6" w:rsidR="00B37864" w:rsidRPr="00E26F10" w:rsidRDefault="00E26F10" w:rsidP="00E26F10">
            <w:r w:rsidRPr="004B051C">
              <w:rPr>
                <w:color w:val="000000"/>
              </w:rPr>
              <w:t>A. V.</w:t>
            </w:r>
          </w:p>
        </w:tc>
        <w:tc>
          <w:tcPr>
            <w:tcW w:w="5069" w:type="dxa"/>
            <w:tcBorders>
              <w:top w:val="nil"/>
              <w:left w:val="nil"/>
              <w:bottom w:val="nil"/>
              <w:right w:val="nil"/>
            </w:tcBorders>
          </w:tcPr>
          <w:p w14:paraId="0A4041EF" w14:textId="12A07907" w:rsidR="00B37864" w:rsidRPr="005C79E3" w:rsidRDefault="00B37864" w:rsidP="00B37864">
            <w:pPr>
              <w:ind w:firstLine="0"/>
            </w:pPr>
          </w:p>
        </w:tc>
      </w:tr>
      <w:tr w:rsidR="00B37864" w:rsidRPr="00801E88" w14:paraId="66D52F25" w14:textId="77777777" w:rsidTr="00B37864">
        <w:tc>
          <w:tcPr>
            <w:tcW w:w="4962" w:type="dxa"/>
            <w:tcBorders>
              <w:top w:val="nil"/>
              <w:left w:val="nil"/>
              <w:bottom w:val="nil"/>
              <w:right w:val="nil"/>
            </w:tcBorders>
          </w:tcPr>
          <w:p w14:paraId="1FFE4496" w14:textId="44346C4F" w:rsidR="00B37864" w:rsidRPr="00801E88" w:rsidRDefault="00B37864" w:rsidP="00B37864">
            <w:pPr>
              <w:tabs>
                <w:tab w:val="left" w:pos="5130"/>
              </w:tabs>
              <w:ind w:firstLine="34"/>
              <w:rPr>
                <w:szCs w:val="24"/>
              </w:rPr>
            </w:pPr>
          </w:p>
        </w:tc>
        <w:tc>
          <w:tcPr>
            <w:tcW w:w="5069" w:type="dxa"/>
            <w:tcBorders>
              <w:top w:val="nil"/>
              <w:left w:val="nil"/>
              <w:bottom w:val="nil"/>
              <w:right w:val="nil"/>
            </w:tcBorders>
          </w:tcPr>
          <w:p w14:paraId="522D41A3" w14:textId="77777777" w:rsidR="00B37864" w:rsidRPr="00801E88" w:rsidRDefault="00B37864" w:rsidP="00B37864">
            <w:pPr>
              <w:ind w:firstLine="0"/>
              <w:rPr>
                <w:szCs w:val="24"/>
              </w:rPr>
            </w:pPr>
          </w:p>
        </w:tc>
        <w:tc>
          <w:tcPr>
            <w:tcW w:w="5069" w:type="dxa"/>
            <w:tcBorders>
              <w:top w:val="nil"/>
              <w:left w:val="nil"/>
              <w:bottom w:val="nil"/>
              <w:right w:val="nil"/>
            </w:tcBorders>
          </w:tcPr>
          <w:p w14:paraId="11403245" w14:textId="5D138DA1" w:rsidR="00B37864" w:rsidRPr="00801E88" w:rsidRDefault="00B37864" w:rsidP="00B37864">
            <w:pPr>
              <w:ind w:firstLine="0"/>
              <w:rPr>
                <w:szCs w:val="24"/>
              </w:rPr>
            </w:pPr>
          </w:p>
        </w:tc>
      </w:tr>
    </w:tbl>
    <w:p w14:paraId="1B7E937B" w14:textId="77777777" w:rsidR="002A7D57" w:rsidRPr="007F77D3" w:rsidRDefault="002A7D57" w:rsidP="00C76714">
      <w:pPr>
        <w:pStyle w:val="Sraopastraipa"/>
        <w:ind w:left="928"/>
      </w:pPr>
    </w:p>
    <w:p w14:paraId="3744F519" w14:textId="065EC817" w:rsidR="00BE19DC" w:rsidRPr="007F77D3" w:rsidRDefault="00BE19DC" w:rsidP="00BE19DC">
      <w:pPr>
        <w:ind w:firstLine="0"/>
      </w:pPr>
    </w:p>
    <w:p w14:paraId="6B7B9A12" w14:textId="77777777" w:rsidR="00BE19DC" w:rsidRDefault="00BE19DC" w:rsidP="00BE19DC"/>
    <w:p w14:paraId="7FD28425" w14:textId="77777777" w:rsidR="00BE19DC" w:rsidRDefault="00BE19DC" w:rsidP="00BE19DC"/>
    <w:p w14:paraId="4A2476F4" w14:textId="77777777" w:rsidR="00D665F0" w:rsidRDefault="00D665F0"/>
    <w:sectPr w:rsidR="00D665F0" w:rsidSect="00750330">
      <w:pgSz w:w="11906" w:h="16838"/>
      <w:pgMar w:top="1560"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25376" w16cex:dateUtc="2025-04-10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4D5FB9" w16cid:durableId="2BA2537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1"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A8F"/>
    <w:multiLevelType w:val="hybridMultilevel"/>
    <w:tmpl w:val="00C85DC2"/>
    <w:lvl w:ilvl="0" w:tplc="15689712">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96DB1"/>
    <w:multiLevelType w:val="hybridMultilevel"/>
    <w:tmpl w:val="4078B63C"/>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3AC6516"/>
    <w:multiLevelType w:val="hybridMultilevel"/>
    <w:tmpl w:val="A8F068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92080F"/>
    <w:multiLevelType w:val="multilevel"/>
    <w:tmpl w:val="88E2C594"/>
    <w:lvl w:ilvl="0">
      <w:start w:val="1"/>
      <w:numFmt w:val="upperRoman"/>
      <w:lvlText w:val="%1."/>
      <w:lvlJc w:val="left"/>
      <w:pPr>
        <w:ind w:left="1380" w:hanging="720"/>
      </w:pPr>
      <w:rPr>
        <w:rFonts w:hint="default"/>
      </w:rPr>
    </w:lvl>
    <w:lvl w:ilvl="1">
      <w:start w:val="1"/>
      <w:numFmt w:val="decimal"/>
      <w:isLgl/>
      <w:lvlText w:val="%1.%2."/>
      <w:lvlJc w:val="left"/>
      <w:pPr>
        <w:ind w:left="1170" w:hanging="510"/>
      </w:pPr>
      <w:rPr>
        <w:rFonts w:hint="default"/>
        <w:b w:val="0"/>
        <w:strike w:val="0"/>
        <w:sz w:val="24"/>
        <w:szCs w:val="24"/>
      </w:rPr>
    </w:lvl>
    <w:lvl w:ilvl="2">
      <w:start w:val="1"/>
      <w:numFmt w:val="decimal"/>
      <w:isLgl/>
      <w:lvlText w:val="%1.%2.%3."/>
      <w:lvlJc w:val="left"/>
      <w:pPr>
        <w:ind w:left="1380" w:hanging="720"/>
      </w:pPr>
      <w:rPr>
        <w:rFonts w:hint="default"/>
        <w:sz w:val="24"/>
        <w:szCs w:val="24"/>
      </w:rPr>
    </w:lvl>
    <w:lvl w:ilvl="3">
      <w:start w:val="1"/>
      <w:numFmt w:val="decimal"/>
      <w:isLgl/>
      <w:lvlText w:val="%1.%2.%3.%4."/>
      <w:lvlJc w:val="left"/>
      <w:pPr>
        <w:ind w:left="1380" w:hanging="720"/>
      </w:pPr>
      <w:rPr>
        <w:rFonts w:hint="default"/>
        <w:sz w:val="22"/>
      </w:rPr>
    </w:lvl>
    <w:lvl w:ilvl="4">
      <w:start w:val="1"/>
      <w:numFmt w:val="decimal"/>
      <w:isLgl/>
      <w:lvlText w:val="%1.%2.%3.%4.%5."/>
      <w:lvlJc w:val="left"/>
      <w:pPr>
        <w:ind w:left="1740" w:hanging="1080"/>
      </w:pPr>
      <w:rPr>
        <w:rFonts w:hint="default"/>
        <w:sz w:val="22"/>
      </w:rPr>
    </w:lvl>
    <w:lvl w:ilvl="5">
      <w:start w:val="1"/>
      <w:numFmt w:val="decimal"/>
      <w:isLgl/>
      <w:lvlText w:val="%1.%2.%3.%4.%5.%6."/>
      <w:lvlJc w:val="left"/>
      <w:pPr>
        <w:ind w:left="1740" w:hanging="1080"/>
      </w:pPr>
      <w:rPr>
        <w:rFonts w:hint="default"/>
        <w:sz w:val="22"/>
      </w:rPr>
    </w:lvl>
    <w:lvl w:ilvl="6">
      <w:start w:val="1"/>
      <w:numFmt w:val="decimal"/>
      <w:isLgl/>
      <w:lvlText w:val="%1.%2.%3.%4.%5.%6.%7."/>
      <w:lvlJc w:val="left"/>
      <w:pPr>
        <w:ind w:left="2100" w:hanging="1440"/>
      </w:pPr>
      <w:rPr>
        <w:rFonts w:hint="default"/>
        <w:sz w:val="22"/>
      </w:rPr>
    </w:lvl>
    <w:lvl w:ilvl="7">
      <w:start w:val="1"/>
      <w:numFmt w:val="decimal"/>
      <w:isLgl/>
      <w:lvlText w:val="%1.%2.%3.%4.%5.%6.%7.%8."/>
      <w:lvlJc w:val="left"/>
      <w:pPr>
        <w:ind w:left="2100" w:hanging="1440"/>
      </w:pPr>
      <w:rPr>
        <w:rFonts w:hint="default"/>
        <w:sz w:val="22"/>
      </w:rPr>
    </w:lvl>
    <w:lvl w:ilvl="8">
      <w:start w:val="1"/>
      <w:numFmt w:val="decimal"/>
      <w:isLgl/>
      <w:lvlText w:val="%1.%2.%3.%4.%5.%6.%7.%8.%9."/>
      <w:lvlJc w:val="left"/>
      <w:pPr>
        <w:ind w:left="2460" w:hanging="1800"/>
      </w:pPr>
      <w:rPr>
        <w:rFonts w:hint="default"/>
        <w:sz w:val="22"/>
      </w:rPr>
    </w:lvl>
  </w:abstractNum>
  <w:abstractNum w:abstractNumId="6" w15:restartNumberingAfterBreak="0">
    <w:nsid w:val="6A0E6752"/>
    <w:multiLevelType w:val="multilevel"/>
    <w:tmpl w:val="03CC2C50"/>
    <w:lvl w:ilvl="0">
      <w:start w:val="1"/>
      <w:numFmt w:val="decimal"/>
      <w:lvlText w:val="%1."/>
      <w:lvlJc w:val="left"/>
      <w:pPr>
        <w:ind w:left="928" w:hanging="360"/>
      </w:pPr>
      <w:rPr>
        <w:rFonts w:ascii="Times New Roman" w:eastAsia="Times New Roman" w:hAnsi="Times New Roman" w:cs="Times New Roman" w:hint="default"/>
        <w:b w:val="0"/>
        <w:i w:val="0"/>
        <w:strike w:val="0"/>
        <w:color w:val="auto"/>
        <w:sz w:val="24"/>
        <w:szCs w:val="24"/>
      </w:rPr>
    </w:lvl>
    <w:lvl w:ilvl="1">
      <w:start w:val="1"/>
      <w:numFmt w:val="decimal"/>
      <w:lvlText w:val="%1.%2."/>
      <w:lvlJc w:val="left"/>
      <w:pPr>
        <w:ind w:left="858" w:hanging="432"/>
      </w:pPr>
      <w:rPr>
        <w:rFonts w:hint="default"/>
        <w:b w:val="0"/>
        <w:i w:val="0"/>
        <w:color w:val="auto"/>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E492E56"/>
    <w:multiLevelType w:val="multilevel"/>
    <w:tmpl w:val="03CC2C50"/>
    <w:lvl w:ilvl="0">
      <w:start w:val="1"/>
      <w:numFmt w:val="decimal"/>
      <w:lvlText w:val="%1."/>
      <w:lvlJc w:val="left"/>
      <w:pPr>
        <w:ind w:left="928" w:hanging="360"/>
      </w:pPr>
      <w:rPr>
        <w:rFonts w:ascii="Times New Roman" w:eastAsia="Times New Roman" w:hAnsi="Times New Roman" w:cs="Times New Roman" w:hint="default"/>
        <w:b w:val="0"/>
        <w:i w:val="0"/>
        <w:strike w:val="0"/>
        <w:color w:val="auto"/>
        <w:sz w:val="24"/>
        <w:szCs w:val="24"/>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DC"/>
    <w:rsid w:val="000161D3"/>
    <w:rsid w:val="00020A1A"/>
    <w:rsid w:val="00041639"/>
    <w:rsid w:val="000455EB"/>
    <w:rsid w:val="00057FAA"/>
    <w:rsid w:val="000B7E58"/>
    <w:rsid w:val="00130A21"/>
    <w:rsid w:val="0013331D"/>
    <w:rsid w:val="001360AE"/>
    <w:rsid w:val="00170028"/>
    <w:rsid w:val="001B2776"/>
    <w:rsid w:val="001D0FE6"/>
    <w:rsid w:val="001E209C"/>
    <w:rsid w:val="001F1E6E"/>
    <w:rsid w:val="001F7466"/>
    <w:rsid w:val="002243CF"/>
    <w:rsid w:val="00230D53"/>
    <w:rsid w:val="00253659"/>
    <w:rsid w:val="00291061"/>
    <w:rsid w:val="002A7D57"/>
    <w:rsid w:val="002E2A9B"/>
    <w:rsid w:val="002F39A8"/>
    <w:rsid w:val="00333B56"/>
    <w:rsid w:val="00344FC3"/>
    <w:rsid w:val="00364573"/>
    <w:rsid w:val="003646DF"/>
    <w:rsid w:val="00381E05"/>
    <w:rsid w:val="003B474A"/>
    <w:rsid w:val="003C39D9"/>
    <w:rsid w:val="00404D77"/>
    <w:rsid w:val="004274B6"/>
    <w:rsid w:val="00431BCA"/>
    <w:rsid w:val="00454F58"/>
    <w:rsid w:val="004625A7"/>
    <w:rsid w:val="00493694"/>
    <w:rsid w:val="004B17F7"/>
    <w:rsid w:val="004B52BA"/>
    <w:rsid w:val="004B7C32"/>
    <w:rsid w:val="004C7A73"/>
    <w:rsid w:val="004D7705"/>
    <w:rsid w:val="004F67F2"/>
    <w:rsid w:val="004F76E7"/>
    <w:rsid w:val="00501614"/>
    <w:rsid w:val="00513A40"/>
    <w:rsid w:val="00522A1A"/>
    <w:rsid w:val="00537F75"/>
    <w:rsid w:val="00551214"/>
    <w:rsid w:val="00581F82"/>
    <w:rsid w:val="005B76AB"/>
    <w:rsid w:val="005D7F40"/>
    <w:rsid w:val="005F57B6"/>
    <w:rsid w:val="006338CE"/>
    <w:rsid w:val="006624A3"/>
    <w:rsid w:val="00664168"/>
    <w:rsid w:val="00686292"/>
    <w:rsid w:val="006965E1"/>
    <w:rsid w:val="006976A0"/>
    <w:rsid w:val="006A3894"/>
    <w:rsid w:val="006D02DC"/>
    <w:rsid w:val="006D18D1"/>
    <w:rsid w:val="006F576E"/>
    <w:rsid w:val="00717B15"/>
    <w:rsid w:val="00750330"/>
    <w:rsid w:val="00777D30"/>
    <w:rsid w:val="007914A3"/>
    <w:rsid w:val="00830B23"/>
    <w:rsid w:val="00843ACB"/>
    <w:rsid w:val="008469AF"/>
    <w:rsid w:val="00851201"/>
    <w:rsid w:val="008B28F9"/>
    <w:rsid w:val="008C2CCC"/>
    <w:rsid w:val="008C7BF3"/>
    <w:rsid w:val="008F4DCB"/>
    <w:rsid w:val="008F6FD2"/>
    <w:rsid w:val="00922A11"/>
    <w:rsid w:val="00943A19"/>
    <w:rsid w:val="00986A1F"/>
    <w:rsid w:val="009A37C9"/>
    <w:rsid w:val="009C6DBA"/>
    <w:rsid w:val="009D21AF"/>
    <w:rsid w:val="009D7817"/>
    <w:rsid w:val="00A02387"/>
    <w:rsid w:val="00A10F6E"/>
    <w:rsid w:val="00A2050C"/>
    <w:rsid w:val="00A23D1B"/>
    <w:rsid w:val="00A24873"/>
    <w:rsid w:val="00AA78BD"/>
    <w:rsid w:val="00AB7D66"/>
    <w:rsid w:val="00AF1206"/>
    <w:rsid w:val="00B360E6"/>
    <w:rsid w:val="00B37864"/>
    <w:rsid w:val="00B51F42"/>
    <w:rsid w:val="00B60666"/>
    <w:rsid w:val="00B64B50"/>
    <w:rsid w:val="00BB7FAC"/>
    <w:rsid w:val="00BC750F"/>
    <w:rsid w:val="00BE19DC"/>
    <w:rsid w:val="00C35FFC"/>
    <w:rsid w:val="00C527CE"/>
    <w:rsid w:val="00C651F0"/>
    <w:rsid w:val="00C76714"/>
    <w:rsid w:val="00C83227"/>
    <w:rsid w:val="00CB6D03"/>
    <w:rsid w:val="00CC130F"/>
    <w:rsid w:val="00CC6664"/>
    <w:rsid w:val="00CF2C2F"/>
    <w:rsid w:val="00D04A63"/>
    <w:rsid w:val="00D207CD"/>
    <w:rsid w:val="00D20E96"/>
    <w:rsid w:val="00D27DA5"/>
    <w:rsid w:val="00D665F0"/>
    <w:rsid w:val="00D67994"/>
    <w:rsid w:val="00D71CE3"/>
    <w:rsid w:val="00D94D77"/>
    <w:rsid w:val="00DA11B1"/>
    <w:rsid w:val="00DE7A9C"/>
    <w:rsid w:val="00DF257C"/>
    <w:rsid w:val="00DF2EF5"/>
    <w:rsid w:val="00E11F71"/>
    <w:rsid w:val="00E26F10"/>
    <w:rsid w:val="00E27167"/>
    <w:rsid w:val="00E5198B"/>
    <w:rsid w:val="00E615D7"/>
    <w:rsid w:val="00E65267"/>
    <w:rsid w:val="00E95C39"/>
    <w:rsid w:val="00E96669"/>
    <w:rsid w:val="00EF4080"/>
    <w:rsid w:val="00F00028"/>
    <w:rsid w:val="00F20E47"/>
    <w:rsid w:val="00F278B5"/>
    <w:rsid w:val="00F36CA4"/>
    <w:rsid w:val="00F5449E"/>
    <w:rsid w:val="00F55700"/>
    <w:rsid w:val="00F70A3D"/>
    <w:rsid w:val="00F867C9"/>
    <w:rsid w:val="00FB1F55"/>
    <w:rsid w:val="00FC7824"/>
    <w:rsid w:val="00FD7C21"/>
    <w:rsid w:val="00FF3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86A3"/>
  <w15:chartTrackingRefBased/>
  <w15:docId w15:val="{4189F4A8-3B4E-489F-A548-774F7810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19DC"/>
    <w:pPr>
      <w:spacing w:after="0" w:line="240" w:lineRule="auto"/>
      <w:ind w:firstLine="567"/>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List Paragraph Red"/>
    <w:basedOn w:val="prastasis"/>
    <w:link w:val="SraopastraipaDiagrama"/>
    <w:uiPriority w:val="34"/>
    <w:qFormat/>
    <w:rsid w:val="00BE19DC"/>
    <w:pPr>
      <w:ind w:left="720" w:firstLine="0"/>
      <w:contextualSpacing/>
      <w:jc w:val="left"/>
    </w:pPr>
    <w:rPr>
      <w:rFonts w:eastAsia="Times New Roman"/>
      <w:sz w:val="20"/>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BE19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BE19DC"/>
    <w:rPr>
      <w:color w:val="0563C1" w:themeColor="hyperlink"/>
      <w:u w:val="single"/>
    </w:rPr>
  </w:style>
  <w:style w:type="character" w:customStyle="1" w:styleId="Neapdorotaspaminjimas1">
    <w:name w:val="Neapdorotas paminėjimas1"/>
    <w:basedOn w:val="Numatytasispastraiposriftas"/>
    <w:uiPriority w:val="99"/>
    <w:semiHidden/>
    <w:unhideWhenUsed/>
    <w:rsid w:val="00BE19DC"/>
    <w:rPr>
      <w:color w:val="605E5C"/>
      <w:shd w:val="clear" w:color="auto" w:fill="E1DFDD"/>
    </w:rPr>
  </w:style>
  <w:style w:type="character" w:styleId="Komentaronuoroda">
    <w:name w:val="annotation reference"/>
    <w:basedOn w:val="Numatytasispastraiposriftas"/>
    <w:uiPriority w:val="99"/>
    <w:semiHidden/>
    <w:unhideWhenUsed/>
    <w:rsid w:val="00D04A63"/>
    <w:rPr>
      <w:sz w:val="16"/>
      <w:szCs w:val="16"/>
    </w:rPr>
  </w:style>
  <w:style w:type="paragraph" w:styleId="Komentarotekstas">
    <w:name w:val="annotation text"/>
    <w:basedOn w:val="prastasis"/>
    <w:link w:val="KomentarotekstasDiagrama"/>
    <w:uiPriority w:val="99"/>
    <w:semiHidden/>
    <w:unhideWhenUsed/>
    <w:rsid w:val="00D04A63"/>
    <w:rPr>
      <w:sz w:val="20"/>
      <w:szCs w:val="20"/>
    </w:rPr>
  </w:style>
  <w:style w:type="character" w:customStyle="1" w:styleId="KomentarotekstasDiagrama">
    <w:name w:val="Komentaro tekstas Diagrama"/>
    <w:basedOn w:val="Numatytasispastraiposriftas"/>
    <w:link w:val="Komentarotekstas"/>
    <w:uiPriority w:val="99"/>
    <w:semiHidden/>
    <w:rsid w:val="00D04A63"/>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4A63"/>
    <w:rPr>
      <w:b/>
      <w:bCs/>
    </w:rPr>
  </w:style>
  <w:style w:type="character" w:customStyle="1" w:styleId="KomentarotemaDiagrama">
    <w:name w:val="Komentaro tema Diagrama"/>
    <w:basedOn w:val="KomentarotekstasDiagrama"/>
    <w:link w:val="Komentarotema"/>
    <w:uiPriority w:val="99"/>
    <w:semiHidden/>
    <w:rsid w:val="00D04A6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D04A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4A63"/>
    <w:rPr>
      <w:rFonts w:ascii="Segoe UI" w:eastAsia="Calibri" w:hAnsi="Segoe UI" w:cs="Segoe UI"/>
      <w:sz w:val="18"/>
      <w:szCs w:val="18"/>
    </w:rPr>
  </w:style>
  <w:style w:type="paragraph" w:customStyle="1" w:styleId="Stilius1">
    <w:name w:val="Stilius1"/>
    <w:basedOn w:val="prastasis"/>
    <w:autoRedefine/>
    <w:qFormat/>
    <w:rsid w:val="00A02387"/>
    <w:pPr>
      <w:numPr>
        <w:numId w:val="9"/>
      </w:numPr>
      <w:spacing w:before="240" w:after="240"/>
      <w:ind w:left="181"/>
      <w:jc w:val="center"/>
    </w:pPr>
    <w:rPr>
      <w:rFonts w:eastAsia="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9527">
      <w:bodyDiv w:val="1"/>
      <w:marLeft w:val="0"/>
      <w:marRight w:val="0"/>
      <w:marTop w:val="0"/>
      <w:marBottom w:val="0"/>
      <w:divBdr>
        <w:top w:val="none" w:sz="0" w:space="0" w:color="auto"/>
        <w:left w:val="none" w:sz="0" w:space="0" w:color="auto"/>
        <w:bottom w:val="none" w:sz="0" w:space="0" w:color="auto"/>
        <w:right w:val="none" w:sz="0" w:space="0" w:color="auto"/>
      </w:divBdr>
    </w:div>
    <w:div w:id="934674799">
      <w:bodyDiv w:val="1"/>
      <w:marLeft w:val="0"/>
      <w:marRight w:val="0"/>
      <w:marTop w:val="0"/>
      <w:marBottom w:val="0"/>
      <w:divBdr>
        <w:top w:val="none" w:sz="0" w:space="0" w:color="auto"/>
        <w:left w:val="none" w:sz="0" w:space="0" w:color="auto"/>
        <w:bottom w:val="none" w:sz="0" w:space="0" w:color="auto"/>
        <w:right w:val="none" w:sz="0" w:space="0" w:color="auto"/>
      </w:divBdr>
    </w:div>
    <w:div w:id="1563177991">
      <w:bodyDiv w:val="1"/>
      <w:marLeft w:val="0"/>
      <w:marRight w:val="0"/>
      <w:marTop w:val="0"/>
      <w:marBottom w:val="0"/>
      <w:divBdr>
        <w:top w:val="none" w:sz="0" w:space="0" w:color="auto"/>
        <w:left w:val="none" w:sz="0" w:space="0" w:color="auto"/>
        <w:bottom w:val="none" w:sz="0" w:space="0" w:color="auto"/>
        <w:right w:val="none" w:sz="0" w:space="0" w:color="auto"/>
      </w:divBdr>
    </w:div>
    <w:div w:id="169876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CC0A5-AB11-4CD6-9CE7-106A62B6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13161</Words>
  <Characters>7503</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5</cp:revision>
  <cp:lastPrinted>2022-04-11T08:23:00Z</cp:lastPrinted>
  <dcterms:created xsi:type="dcterms:W3CDTF">2025-04-17T06:26:00Z</dcterms:created>
  <dcterms:modified xsi:type="dcterms:W3CDTF">2025-04-18T11:17:00Z</dcterms:modified>
</cp:coreProperties>
</file>