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86F2B" w14:textId="77777777" w:rsidR="0099502F" w:rsidRPr="00FC085D" w:rsidRDefault="0099502F" w:rsidP="0099502F">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6F5DA4C0" w14:textId="77777777" w:rsidR="0099502F" w:rsidRPr="0007613B" w:rsidRDefault="0099502F" w:rsidP="0099502F">
      <w:pPr>
        <w:spacing w:after="0" w:line="240" w:lineRule="auto"/>
        <w:jc w:val="center"/>
        <w:rPr>
          <w:rFonts w:ascii="Times New Roman" w:eastAsia="Times New Roman" w:hAnsi="Times New Roman" w:cs="Times New Roman"/>
          <w:b/>
          <w:sz w:val="24"/>
          <w:szCs w:val="24"/>
          <w:lang w:eastAsia="en-US"/>
        </w:rPr>
      </w:pPr>
    </w:p>
    <w:p w14:paraId="76865BAC" w14:textId="77777777" w:rsidR="0099502F" w:rsidRPr="0007613B" w:rsidRDefault="0099502F" w:rsidP="0099502F">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B77D47E" w14:textId="77777777" w:rsidR="0099502F" w:rsidRPr="0007613B" w:rsidRDefault="0099502F" w:rsidP="0099502F">
      <w:pPr>
        <w:spacing w:after="0" w:line="240" w:lineRule="auto"/>
        <w:jc w:val="center"/>
        <w:rPr>
          <w:rFonts w:ascii="Times New Roman" w:eastAsia="Times New Roman" w:hAnsi="Times New Roman" w:cs="Times New Roman"/>
          <w:sz w:val="24"/>
          <w:szCs w:val="24"/>
          <w:lang w:eastAsia="en-US"/>
        </w:rPr>
      </w:pPr>
    </w:p>
    <w:p w14:paraId="5F1F94C0" w14:textId="77777777" w:rsidR="0099502F" w:rsidRPr="0007613B" w:rsidRDefault="0099502F" w:rsidP="0099502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599A85AE" w14:textId="77777777" w:rsidR="0099502F" w:rsidRPr="0007613B" w:rsidRDefault="0099502F" w:rsidP="0099502F">
      <w:pPr>
        <w:spacing w:after="0" w:line="240" w:lineRule="auto"/>
        <w:jc w:val="center"/>
        <w:rPr>
          <w:rFonts w:ascii="Times New Roman" w:eastAsia="Times New Roman" w:hAnsi="Times New Roman" w:cs="Times New Roman"/>
          <w:sz w:val="24"/>
          <w:szCs w:val="24"/>
          <w:lang w:eastAsia="en-US"/>
        </w:rPr>
      </w:pPr>
    </w:p>
    <w:p w14:paraId="18074EB0" w14:textId="411D0715" w:rsidR="0099502F" w:rsidRDefault="0099502F" w:rsidP="0099502F">
      <w:pPr>
        <w:spacing w:after="0" w:line="240" w:lineRule="auto"/>
        <w:jc w:val="center"/>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PLASTIKINIAI MEDICINININIAI GAMINIAI</w:t>
      </w:r>
      <w:r w:rsidR="00F4103E">
        <w:rPr>
          <w:rFonts w:ascii="Times New Roman" w:eastAsia="Times New Roman" w:hAnsi="Times New Roman" w:cs="Times New Roman"/>
          <w:b/>
          <w:bCs/>
          <w:iCs/>
          <w:sz w:val="24"/>
          <w:szCs w:val="24"/>
          <w:lang w:eastAsia="en-US"/>
        </w:rPr>
        <w:t xml:space="preserve"> II</w:t>
      </w:r>
    </w:p>
    <w:p w14:paraId="6B626DAF" w14:textId="77777777" w:rsidR="0099502F" w:rsidRPr="00191CC4" w:rsidRDefault="0099502F" w:rsidP="0099502F">
      <w:pPr>
        <w:spacing w:after="0" w:line="240" w:lineRule="auto"/>
        <w:jc w:val="center"/>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4248"/>
        <w:gridCol w:w="5380"/>
      </w:tblGrid>
      <w:tr w:rsidR="00726C26" w:rsidRPr="00191CC4" w14:paraId="1E6C622A" w14:textId="77777777" w:rsidTr="00D03EF8">
        <w:tc>
          <w:tcPr>
            <w:tcW w:w="4248" w:type="dxa"/>
          </w:tcPr>
          <w:p w14:paraId="13B026F2" w14:textId="2049DE0D" w:rsidR="00726C26" w:rsidRPr="00191CC4" w:rsidRDefault="00726C26" w:rsidP="00726C26">
            <w:pPr>
              <w:jc w:val="both"/>
              <w:rPr>
                <w:lang w:eastAsia="en-US"/>
              </w:rPr>
            </w:pPr>
            <w:r w:rsidRPr="00191CC4">
              <w:rPr>
                <w:sz w:val="24"/>
                <w:lang w:eastAsia="en-US"/>
              </w:rPr>
              <w:t xml:space="preserve">Dalyvio </w:t>
            </w:r>
            <w:r w:rsidRPr="00147AF1">
              <w:rPr>
                <w:color w:val="000000" w:themeColor="text1"/>
                <w:sz w:val="24"/>
                <w:szCs w:val="24"/>
                <w:bdr w:val="none" w:sz="0" w:space="0" w:color="auto" w:frame="1"/>
                <w:shd w:val="clear" w:color="auto" w:fill="FFFFFF"/>
              </w:rPr>
              <w:t>(kiekvieno tiekėjų grupės partnerio) </w:t>
            </w:r>
            <w:r w:rsidRPr="00147AF1">
              <w:rPr>
                <w:color w:val="000000" w:themeColor="text1"/>
                <w:sz w:val="24"/>
                <w:szCs w:val="24"/>
                <w:shd w:val="clear" w:color="auto" w:fill="FFFFFF"/>
              </w:rPr>
              <w:t>pavadinimas </w:t>
            </w:r>
            <w:r w:rsidRPr="00147AF1">
              <w:rPr>
                <w:color w:val="000000" w:themeColor="text1"/>
                <w:sz w:val="24"/>
                <w:szCs w:val="24"/>
                <w:bdr w:val="none" w:sz="0" w:space="0" w:color="auto" w:frame="1"/>
                <w:shd w:val="clear" w:color="auto" w:fill="FFFFFF"/>
              </w:rPr>
              <w:t>(-ai) </w:t>
            </w:r>
            <w:r w:rsidRPr="00147AF1">
              <w:rPr>
                <w:color w:val="000000" w:themeColor="text1"/>
                <w:sz w:val="24"/>
                <w:szCs w:val="24"/>
                <w:shd w:val="clear" w:color="auto" w:fill="FFFFFF"/>
              </w:rPr>
              <w:t>ir kodas </w:t>
            </w:r>
            <w:r w:rsidRPr="00147AF1">
              <w:rPr>
                <w:color w:val="000000" w:themeColor="text1"/>
                <w:sz w:val="24"/>
                <w:szCs w:val="24"/>
                <w:bdr w:val="none" w:sz="0" w:space="0" w:color="auto" w:frame="1"/>
                <w:shd w:val="clear" w:color="auto" w:fill="FFFFFF"/>
              </w:rPr>
              <w:t>(-ai)</w:t>
            </w:r>
          </w:p>
        </w:tc>
        <w:tc>
          <w:tcPr>
            <w:tcW w:w="5380" w:type="dxa"/>
          </w:tcPr>
          <w:p w14:paraId="67D2D619" w14:textId="77777777" w:rsidR="00726C26" w:rsidRPr="00191CC4" w:rsidRDefault="00726C26" w:rsidP="00726C26">
            <w:pPr>
              <w:jc w:val="both"/>
              <w:rPr>
                <w:sz w:val="24"/>
                <w:lang w:eastAsia="en-US"/>
              </w:rPr>
            </w:pPr>
          </w:p>
        </w:tc>
      </w:tr>
      <w:tr w:rsidR="00726C26" w:rsidRPr="00191CC4" w14:paraId="637E6AB8" w14:textId="77777777" w:rsidTr="00D03EF8">
        <w:tc>
          <w:tcPr>
            <w:tcW w:w="4248" w:type="dxa"/>
          </w:tcPr>
          <w:p w14:paraId="486713C5" w14:textId="2279E07C" w:rsidR="00726C26" w:rsidRPr="00191CC4" w:rsidRDefault="00726C26" w:rsidP="00726C26">
            <w:pPr>
              <w:jc w:val="both"/>
              <w:rPr>
                <w:lang w:eastAsia="en-US"/>
              </w:rPr>
            </w:pPr>
            <w:r w:rsidRPr="001B28D3">
              <w:rPr>
                <w:color w:val="000000" w:themeColor="text1"/>
                <w:sz w:val="24"/>
                <w:szCs w:val="24"/>
                <w:shd w:val="clear" w:color="auto" w:fill="FFFFFF"/>
              </w:rPr>
              <w:t>Dalyvio </w:t>
            </w:r>
            <w:r w:rsidRPr="001B28D3">
              <w:rPr>
                <w:color w:val="000000" w:themeColor="text1"/>
                <w:sz w:val="24"/>
                <w:szCs w:val="24"/>
                <w:bdr w:val="none" w:sz="0" w:space="0" w:color="auto" w:frame="1"/>
                <w:shd w:val="clear" w:color="auto" w:fill="FFFFFF"/>
              </w:rPr>
              <w:t>(kiekvieno tiekėjų grupės partnerio) </w:t>
            </w:r>
            <w:r w:rsidRPr="001B28D3">
              <w:rPr>
                <w:color w:val="000000" w:themeColor="text1"/>
                <w:sz w:val="24"/>
                <w:szCs w:val="24"/>
                <w:shd w:val="clear" w:color="auto" w:fill="FFFFFF"/>
              </w:rPr>
              <w:t>adresas </w:t>
            </w:r>
            <w:r w:rsidRPr="001B28D3">
              <w:rPr>
                <w:color w:val="000000" w:themeColor="text1"/>
                <w:sz w:val="24"/>
                <w:szCs w:val="24"/>
                <w:bdr w:val="none" w:sz="0" w:space="0" w:color="auto" w:frame="1"/>
                <w:shd w:val="clear" w:color="auto" w:fill="FFFFFF"/>
              </w:rPr>
              <w:t>(-ai)</w:t>
            </w:r>
          </w:p>
        </w:tc>
        <w:tc>
          <w:tcPr>
            <w:tcW w:w="5380" w:type="dxa"/>
          </w:tcPr>
          <w:p w14:paraId="356E4CA0" w14:textId="77777777" w:rsidR="00726C26" w:rsidRPr="00191CC4" w:rsidRDefault="00726C26" w:rsidP="00726C26">
            <w:pPr>
              <w:jc w:val="both"/>
              <w:rPr>
                <w:sz w:val="24"/>
                <w:lang w:eastAsia="en-US"/>
              </w:rPr>
            </w:pPr>
          </w:p>
        </w:tc>
      </w:tr>
      <w:tr w:rsidR="00726C26" w:rsidRPr="00191CC4" w14:paraId="04D5753C" w14:textId="77777777" w:rsidTr="00D03EF8">
        <w:tc>
          <w:tcPr>
            <w:tcW w:w="4248" w:type="dxa"/>
          </w:tcPr>
          <w:p w14:paraId="03D0F176" w14:textId="47CE7C60" w:rsidR="00726C26" w:rsidRPr="00191CC4" w:rsidRDefault="00726C26" w:rsidP="00726C26">
            <w:pPr>
              <w:jc w:val="both"/>
              <w:rPr>
                <w:sz w:val="24"/>
                <w:lang w:eastAsia="en-US"/>
              </w:rPr>
            </w:pPr>
            <w:r w:rsidRPr="00260536">
              <w:rPr>
                <w:color w:val="000000" w:themeColor="text1"/>
                <w:sz w:val="24"/>
                <w:szCs w:val="24"/>
                <w:lang w:eastAsia="en-US"/>
              </w:rPr>
              <w:t xml:space="preserve">Dalyvio </w:t>
            </w:r>
            <w:r w:rsidRPr="00260536">
              <w:rPr>
                <w:color w:val="000000" w:themeColor="text1"/>
                <w:sz w:val="24"/>
                <w:szCs w:val="24"/>
                <w:shd w:val="clear" w:color="auto" w:fill="FFFFFF"/>
              </w:rPr>
              <w:t>(tiekėjų grupės partnerių)</w:t>
            </w:r>
            <w:r w:rsidRPr="00260536">
              <w:rPr>
                <w:color w:val="000000" w:themeColor="text1"/>
                <w:sz w:val="24"/>
                <w:lang w:eastAsia="en-US"/>
              </w:rPr>
              <w:t xml:space="preserve"> </w:t>
            </w:r>
            <w:r w:rsidRPr="00191CC4">
              <w:rPr>
                <w:sz w:val="24"/>
                <w:lang w:eastAsia="en-US"/>
              </w:rPr>
              <w:t>įgaliotas asmuo pasirašyti pasiūlymą</w:t>
            </w:r>
          </w:p>
        </w:tc>
        <w:tc>
          <w:tcPr>
            <w:tcW w:w="5380" w:type="dxa"/>
          </w:tcPr>
          <w:p w14:paraId="01CBDC77" w14:textId="77777777" w:rsidR="00726C26" w:rsidRPr="00191CC4" w:rsidRDefault="00726C26" w:rsidP="00726C26">
            <w:pPr>
              <w:jc w:val="both"/>
              <w:rPr>
                <w:sz w:val="24"/>
                <w:lang w:eastAsia="en-US"/>
              </w:rPr>
            </w:pPr>
          </w:p>
        </w:tc>
      </w:tr>
      <w:tr w:rsidR="00726C26" w:rsidRPr="00191CC4" w14:paraId="793D38DD" w14:textId="77777777" w:rsidTr="00D03EF8">
        <w:tc>
          <w:tcPr>
            <w:tcW w:w="4248" w:type="dxa"/>
          </w:tcPr>
          <w:p w14:paraId="0BFF3487" w14:textId="55F3C267" w:rsidR="00726C26" w:rsidRPr="00191CC4" w:rsidRDefault="00726C26" w:rsidP="00726C26">
            <w:pPr>
              <w:jc w:val="both"/>
              <w:rPr>
                <w:sz w:val="24"/>
                <w:lang w:eastAsia="en-US"/>
              </w:rPr>
            </w:pPr>
            <w:r w:rsidRPr="00191CC4">
              <w:rPr>
                <w:sz w:val="24"/>
                <w:lang w:eastAsia="en-US"/>
              </w:rPr>
              <w:t>Dalyvio</w:t>
            </w:r>
            <w:r>
              <w:rPr>
                <w:sz w:val="24"/>
                <w:lang w:eastAsia="en-US"/>
              </w:rPr>
              <w:t xml:space="preserve"> </w:t>
            </w:r>
            <w:r w:rsidRPr="0093117A">
              <w:rPr>
                <w:color w:val="000000" w:themeColor="text1"/>
                <w:sz w:val="24"/>
                <w:szCs w:val="24"/>
                <w:shd w:val="clear" w:color="auto" w:fill="FFFFFF"/>
              </w:rPr>
              <w:t>(tiekėjų grupės partnerių)</w:t>
            </w:r>
            <w:r w:rsidRPr="0093117A">
              <w:rPr>
                <w:color w:val="000000" w:themeColor="text1"/>
                <w:sz w:val="24"/>
                <w:lang w:eastAsia="en-US"/>
              </w:rPr>
              <w:t xml:space="preserve"> </w:t>
            </w:r>
            <w:r w:rsidRPr="00191CC4">
              <w:rPr>
                <w:sz w:val="24"/>
                <w:lang w:eastAsia="en-US"/>
              </w:rPr>
              <w:t>įgaliotas asmuo bendrauti pateikto pasiūlymo klausimais</w:t>
            </w:r>
          </w:p>
        </w:tc>
        <w:tc>
          <w:tcPr>
            <w:tcW w:w="5380" w:type="dxa"/>
          </w:tcPr>
          <w:p w14:paraId="588ECC37" w14:textId="77777777" w:rsidR="00726C26" w:rsidRPr="00191CC4" w:rsidRDefault="00726C26" w:rsidP="00726C26">
            <w:pPr>
              <w:jc w:val="both"/>
              <w:rPr>
                <w:sz w:val="24"/>
                <w:lang w:eastAsia="en-US"/>
              </w:rPr>
            </w:pPr>
          </w:p>
        </w:tc>
      </w:tr>
      <w:tr w:rsidR="00D03EF8" w:rsidRPr="00191CC4" w14:paraId="164A4171" w14:textId="77777777" w:rsidTr="00D03EF8">
        <w:tc>
          <w:tcPr>
            <w:tcW w:w="4248" w:type="dxa"/>
            <w:vAlign w:val="center"/>
          </w:tcPr>
          <w:p w14:paraId="310B727A" w14:textId="0CE40FB0" w:rsidR="00D03EF8" w:rsidRPr="00D03EF8" w:rsidRDefault="00D03EF8" w:rsidP="00D03EF8">
            <w:pPr>
              <w:rPr>
                <w:sz w:val="24"/>
                <w:szCs w:val="24"/>
              </w:rPr>
            </w:pPr>
            <w:r w:rsidRPr="00D03EF8">
              <w:rPr>
                <w:sz w:val="24"/>
                <w:szCs w:val="24"/>
              </w:rPr>
              <w:t>Dalyvio kontaktiniai asmenys, atsakingi už Sutarties vykdymą (pareigos, vardas, pavardė)</w:t>
            </w:r>
          </w:p>
        </w:tc>
        <w:tc>
          <w:tcPr>
            <w:tcW w:w="5380" w:type="dxa"/>
          </w:tcPr>
          <w:p w14:paraId="1F33838B" w14:textId="77777777" w:rsidR="00D03EF8" w:rsidRPr="00191CC4" w:rsidRDefault="00D03EF8" w:rsidP="00D03EF8">
            <w:pPr>
              <w:jc w:val="both"/>
              <w:rPr>
                <w:sz w:val="24"/>
                <w:lang w:eastAsia="en-US"/>
              </w:rPr>
            </w:pPr>
          </w:p>
        </w:tc>
      </w:tr>
      <w:tr w:rsidR="00D03EF8" w:rsidRPr="00191CC4" w14:paraId="25594479" w14:textId="77777777" w:rsidTr="00D03EF8">
        <w:tc>
          <w:tcPr>
            <w:tcW w:w="4248" w:type="dxa"/>
            <w:vAlign w:val="center"/>
          </w:tcPr>
          <w:p w14:paraId="03DB08B8" w14:textId="243A8C09" w:rsidR="00D03EF8" w:rsidRPr="00D03EF8" w:rsidRDefault="00D03EF8" w:rsidP="00D03EF8">
            <w:pPr>
              <w:rPr>
                <w:sz w:val="24"/>
                <w:szCs w:val="24"/>
              </w:rPr>
            </w:pPr>
            <w:r w:rsidRPr="00D03EF8">
              <w:rPr>
                <w:sz w:val="24"/>
                <w:szCs w:val="24"/>
              </w:rPr>
              <w:t>Dalyvio kontaktiniai asmenys, atsakingi už sutarties pasirašymą (pareigos, vardas, pavardė)</w:t>
            </w:r>
          </w:p>
        </w:tc>
        <w:tc>
          <w:tcPr>
            <w:tcW w:w="5380" w:type="dxa"/>
          </w:tcPr>
          <w:p w14:paraId="04EA234F" w14:textId="77777777" w:rsidR="00D03EF8" w:rsidRPr="00191CC4" w:rsidRDefault="00D03EF8" w:rsidP="00D03EF8">
            <w:pPr>
              <w:jc w:val="both"/>
              <w:rPr>
                <w:sz w:val="24"/>
                <w:lang w:eastAsia="en-US"/>
              </w:rPr>
            </w:pPr>
          </w:p>
        </w:tc>
      </w:tr>
      <w:tr w:rsidR="00726C26" w:rsidRPr="00191CC4" w14:paraId="025525A6" w14:textId="77777777" w:rsidTr="00D03EF8">
        <w:tc>
          <w:tcPr>
            <w:tcW w:w="4248" w:type="dxa"/>
          </w:tcPr>
          <w:p w14:paraId="51C967C4" w14:textId="0375BE64" w:rsidR="00726C26" w:rsidRPr="00191CC4" w:rsidRDefault="00726C26" w:rsidP="00726C26">
            <w:pPr>
              <w:jc w:val="both"/>
              <w:rPr>
                <w:sz w:val="24"/>
                <w:lang w:eastAsia="en-US"/>
              </w:rPr>
            </w:pPr>
            <w:r w:rsidRPr="00AA0E0C">
              <w:rPr>
                <w:color w:val="000000" w:themeColor="text1"/>
                <w:sz w:val="24"/>
                <w:szCs w:val="24"/>
                <w:shd w:val="clear" w:color="auto" w:fill="FFFFFF"/>
              </w:rPr>
              <w:t>Dalyvio (kiekvieno tiekėjų grupės partnerio) vadovo vardas (-ai) ir pavardė (-ės)</w:t>
            </w:r>
          </w:p>
        </w:tc>
        <w:tc>
          <w:tcPr>
            <w:tcW w:w="5380" w:type="dxa"/>
          </w:tcPr>
          <w:p w14:paraId="369EBA12" w14:textId="77777777" w:rsidR="00726C26" w:rsidRPr="00191CC4" w:rsidRDefault="00726C26" w:rsidP="00726C26">
            <w:pPr>
              <w:jc w:val="both"/>
              <w:rPr>
                <w:sz w:val="24"/>
                <w:lang w:eastAsia="en-US"/>
              </w:rPr>
            </w:pPr>
          </w:p>
        </w:tc>
      </w:tr>
      <w:tr w:rsidR="00726C26" w:rsidRPr="00191CC4" w14:paraId="76E36FE6" w14:textId="77777777" w:rsidTr="00D03EF8">
        <w:tc>
          <w:tcPr>
            <w:tcW w:w="4248" w:type="dxa"/>
          </w:tcPr>
          <w:p w14:paraId="2897DCC9" w14:textId="5715B50E" w:rsidR="00726C26" w:rsidRPr="00191CC4" w:rsidRDefault="00726C26" w:rsidP="00726C26">
            <w:pPr>
              <w:jc w:val="both"/>
              <w:rPr>
                <w:sz w:val="24"/>
                <w:lang w:eastAsia="en-US"/>
              </w:rPr>
            </w:pPr>
            <w:r w:rsidRPr="00AA0E0C">
              <w:rPr>
                <w:color w:val="000000" w:themeColor="text1"/>
                <w:sz w:val="24"/>
                <w:szCs w:val="24"/>
                <w:bdr w:val="none" w:sz="0" w:space="0" w:color="auto" w:frame="1"/>
                <w:shd w:val="clear" w:color="auto" w:fill="FFFFFF"/>
              </w:rPr>
              <w:t>Asmens (-ų), turinčio (-</w:t>
            </w:r>
            <w:proofErr w:type="spellStart"/>
            <w:r w:rsidRPr="00AA0E0C">
              <w:rPr>
                <w:color w:val="000000" w:themeColor="text1"/>
                <w:sz w:val="24"/>
                <w:szCs w:val="24"/>
                <w:bdr w:val="none" w:sz="0" w:space="0" w:color="auto" w:frame="1"/>
                <w:shd w:val="clear" w:color="auto" w:fill="FFFFFF"/>
              </w:rPr>
              <w:t>ių</w:t>
            </w:r>
            <w:proofErr w:type="spellEnd"/>
            <w:r w:rsidRPr="00AA0E0C">
              <w:rPr>
                <w:color w:val="000000" w:themeColor="text1"/>
                <w:sz w:val="24"/>
                <w:szCs w:val="24"/>
                <w:bdr w:val="none" w:sz="0" w:space="0" w:color="auto" w:frame="1"/>
                <w:shd w:val="clear" w:color="auto" w:fill="FFFFFF"/>
              </w:rPr>
              <w:t>) teisę surašyti ir pasirašyti dalyvio (kiekvieno tiekėjų grupės partnerio) finansinės apskaitos dokumentus</w:t>
            </w:r>
            <w:r w:rsidRPr="00E40AA8">
              <w:rPr>
                <w:color w:val="FF0000"/>
                <w:sz w:val="22"/>
                <w:szCs w:val="22"/>
                <w:bdr w:val="none" w:sz="0" w:space="0" w:color="auto" w:frame="1"/>
                <w:shd w:val="clear" w:color="auto" w:fill="FFFFFF"/>
              </w:rPr>
              <w:t>*</w:t>
            </w:r>
            <w:r w:rsidRPr="00AA0E0C">
              <w:rPr>
                <w:color w:val="000000" w:themeColor="text1"/>
                <w:sz w:val="24"/>
                <w:szCs w:val="24"/>
                <w:bdr w:val="none" w:sz="0" w:space="0" w:color="auto" w:frame="1"/>
                <w:shd w:val="clear" w:color="auto" w:fill="FFFFFF"/>
              </w:rPr>
              <w:t>, vardas (-ai) ir pavardė (-ės)</w:t>
            </w:r>
          </w:p>
        </w:tc>
        <w:tc>
          <w:tcPr>
            <w:tcW w:w="5380" w:type="dxa"/>
          </w:tcPr>
          <w:p w14:paraId="64FDC7B6" w14:textId="77777777" w:rsidR="00726C26" w:rsidRPr="00191CC4" w:rsidRDefault="00726C26" w:rsidP="00726C26">
            <w:pPr>
              <w:jc w:val="both"/>
              <w:rPr>
                <w:sz w:val="24"/>
                <w:lang w:eastAsia="en-US"/>
              </w:rPr>
            </w:pPr>
          </w:p>
        </w:tc>
      </w:tr>
      <w:tr w:rsidR="00F6309C" w:rsidRPr="00191CC4" w14:paraId="26E53E38" w14:textId="77777777" w:rsidTr="00D03EF8">
        <w:tc>
          <w:tcPr>
            <w:tcW w:w="4248" w:type="dxa"/>
          </w:tcPr>
          <w:p w14:paraId="2B9806AD" w14:textId="69DE2038" w:rsidR="00F6309C" w:rsidRPr="00AA0E0C" w:rsidRDefault="00F6309C" w:rsidP="00F6309C">
            <w:pPr>
              <w:jc w:val="both"/>
              <w:rPr>
                <w:color w:val="000000" w:themeColor="text1"/>
                <w:sz w:val="24"/>
                <w:szCs w:val="24"/>
                <w:bdr w:val="none" w:sz="0" w:space="0" w:color="auto" w:frame="1"/>
                <w:shd w:val="clear" w:color="auto" w:fill="FFFFFF"/>
              </w:rPr>
            </w:pPr>
            <w:r w:rsidRPr="00AA0E0C">
              <w:rPr>
                <w:color w:val="000000" w:themeColor="text1"/>
                <w:sz w:val="24"/>
                <w:szCs w:val="24"/>
                <w:bdr w:val="none" w:sz="0" w:space="0" w:color="auto" w:frame="1"/>
                <w:shd w:val="clear" w:color="auto" w:fill="FFFFFF"/>
              </w:rPr>
              <w:t>Valdymo (stebėtojų tarybos), priežiūros organo (valdybos) narių ar kitų asmenų, turinčių teisę atstovauti dalyviui (kiekvienam tiekėjų grupės partneriui) ar jį kontroliuoti, jo vardu priimti sprendimą, sudaryti sandorį</w:t>
            </w:r>
            <w:r w:rsidRPr="00E40AA8">
              <w:rPr>
                <w:color w:val="FF0000"/>
                <w:sz w:val="22"/>
                <w:szCs w:val="22"/>
                <w:bdr w:val="none" w:sz="0" w:space="0" w:color="auto" w:frame="1"/>
                <w:shd w:val="clear" w:color="auto" w:fill="FFFFFF"/>
              </w:rPr>
              <w:t>*</w:t>
            </w:r>
            <w:r w:rsidRPr="00AA0E0C">
              <w:rPr>
                <w:color w:val="000000" w:themeColor="text1"/>
                <w:sz w:val="24"/>
                <w:szCs w:val="24"/>
                <w:bdr w:val="none" w:sz="0" w:space="0" w:color="auto" w:frame="1"/>
                <w:shd w:val="clear" w:color="auto" w:fill="FFFFFF"/>
              </w:rPr>
              <w:t>, vardai ir pavardės</w:t>
            </w:r>
          </w:p>
        </w:tc>
        <w:tc>
          <w:tcPr>
            <w:tcW w:w="5380" w:type="dxa"/>
          </w:tcPr>
          <w:p w14:paraId="0244DD2A" w14:textId="77777777" w:rsidR="00F6309C" w:rsidRPr="00191CC4" w:rsidRDefault="00F6309C" w:rsidP="00F6309C">
            <w:pPr>
              <w:jc w:val="both"/>
              <w:rPr>
                <w:sz w:val="24"/>
                <w:lang w:eastAsia="en-US"/>
              </w:rPr>
            </w:pPr>
          </w:p>
        </w:tc>
      </w:tr>
    </w:tbl>
    <w:p w14:paraId="2A508E56" w14:textId="77777777" w:rsidR="007F134D" w:rsidRPr="00E40AA8" w:rsidRDefault="007F134D" w:rsidP="007F134D">
      <w:pPr>
        <w:spacing w:after="0" w:line="240" w:lineRule="auto"/>
        <w:jc w:val="both"/>
        <w:rPr>
          <w:rFonts w:ascii="Times New Roman" w:eastAsia="Times New Roman" w:hAnsi="Times New Roman" w:cs="Times New Roman"/>
          <w:color w:val="FF0000"/>
          <w:sz w:val="24"/>
          <w:szCs w:val="20"/>
          <w:lang w:eastAsia="en-US"/>
        </w:rPr>
      </w:pPr>
      <w:r w:rsidRPr="00E40AA8">
        <w:rPr>
          <w:rFonts w:ascii="Times New Roman" w:hAnsi="Times New Roman" w:cs="Times New Roman"/>
          <w:color w:val="FF0000"/>
          <w:shd w:val="clear" w:color="auto" w:fill="FFFFFF"/>
        </w:rPr>
        <w:t>* Nurodyti priežastį, jei tokio (-</w:t>
      </w:r>
      <w:proofErr w:type="spellStart"/>
      <w:r w:rsidRPr="00E40AA8">
        <w:rPr>
          <w:rFonts w:ascii="Times New Roman" w:hAnsi="Times New Roman" w:cs="Times New Roman"/>
          <w:color w:val="FF0000"/>
          <w:shd w:val="clear" w:color="auto" w:fill="FFFFFF"/>
        </w:rPr>
        <w:t>ių</w:t>
      </w:r>
      <w:proofErr w:type="spellEnd"/>
      <w:r w:rsidRPr="00E40AA8">
        <w:rPr>
          <w:rFonts w:ascii="Times New Roman" w:hAnsi="Times New Roman" w:cs="Times New Roman"/>
          <w:color w:val="FF0000"/>
          <w:shd w:val="clear" w:color="auto" w:fill="FFFFFF"/>
        </w:rPr>
        <w:t>) asmens (-ų) nėra</w:t>
      </w:r>
      <w:r>
        <w:rPr>
          <w:rFonts w:ascii="Times New Roman" w:hAnsi="Times New Roman" w:cs="Times New Roman"/>
          <w:color w:val="FF0000"/>
          <w:shd w:val="clear" w:color="auto" w:fill="FFFFFF"/>
        </w:rPr>
        <w:t>.</w:t>
      </w:r>
    </w:p>
    <w:p w14:paraId="3CBB7C42" w14:textId="77777777" w:rsidR="0099502F" w:rsidRPr="00191CC4" w:rsidRDefault="0099502F" w:rsidP="0099502F">
      <w:pPr>
        <w:spacing w:after="0" w:line="240" w:lineRule="auto"/>
        <w:jc w:val="both"/>
        <w:rPr>
          <w:rFonts w:ascii="Times New Roman" w:eastAsia="Times New Roman" w:hAnsi="Times New Roman" w:cs="Times New Roman"/>
          <w:sz w:val="24"/>
          <w:szCs w:val="20"/>
          <w:lang w:eastAsia="en-US"/>
        </w:rPr>
      </w:pPr>
    </w:p>
    <w:p w14:paraId="7F9AC11F" w14:textId="77777777" w:rsidR="0099502F" w:rsidRPr="00191CC4" w:rsidRDefault="0099502F" w:rsidP="0099502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6EEFB799" w14:textId="77777777" w:rsidR="0099502F" w:rsidRPr="00191CC4" w:rsidRDefault="0099502F" w:rsidP="0099502F">
      <w:pPr>
        <w:spacing w:after="0" w:line="240" w:lineRule="auto"/>
        <w:ind w:firstLine="567"/>
        <w:jc w:val="both"/>
        <w:rPr>
          <w:rFonts w:ascii="Times New Roman" w:eastAsia="Times New Roman" w:hAnsi="Times New Roman" w:cs="Times New Roman"/>
          <w:sz w:val="24"/>
          <w:szCs w:val="20"/>
          <w:lang w:eastAsia="en-US"/>
        </w:rPr>
      </w:pPr>
    </w:p>
    <w:p w14:paraId="7D6353CD" w14:textId="77777777" w:rsidR="0099502F" w:rsidRDefault="0099502F" w:rsidP="0099502F">
      <w:pPr>
        <w:spacing w:after="0" w:line="240" w:lineRule="auto"/>
        <w:ind w:firstLine="567"/>
        <w:jc w:val="both"/>
        <w:rPr>
          <w:rFonts w:ascii="Times New Roman" w:eastAsia="Times New Roman" w:hAnsi="Times New Roman" w:cs="Times New Roman"/>
          <w:b/>
          <w:bCs/>
          <w:sz w:val="24"/>
          <w:szCs w:val="20"/>
          <w:lang w:eastAsia="en-US"/>
        </w:rPr>
      </w:pPr>
      <w:r w:rsidRPr="00BD058D">
        <w:rPr>
          <w:rFonts w:ascii="Times New Roman" w:eastAsia="Times New Roman" w:hAnsi="Times New Roman" w:cs="Times New Roman"/>
          <w:b/>
          <w:bCs/>
          <w:sz w:val="24"/>
          <w:szCs w:val="20"/>
          <w:lang w:eastAsia="en-US"/>
        </w:rPr>
        <w:t>Siūlomo pirkimo objekto kainos (įkainiai):</w:t>
      </w:r>
      <w:r>
        <w:t xml:space="preserve"> </w:t>
      </w:r>
      <w:r w:rsidRPr="00A60E88">
        <w:rPr>
          <w:rFonts w:ascii="Times New Roman" w:eastAsia="Times New Roman" w:hAnsi="Times New Roman" w:cs="Times New Roman"/>
          <w:b/>
          <w:bCs/>
          <w:sz w:val="24"/>
          <w:szCs w:val="20"/>
          <w:lang w:eastAsia="en-US"/>
        </w:rPr>
        <w:t>pateikiamos (-i) užpildytame atskirame dokumente 1 priede „Techninė specifikacija”.</w:t>
      </w:r>
    </w:p>
    <w:p w14:paraId="6692DCFA" w14:textId="77777777" w:rsidR="0099502F" w:rsidRPr="00191CC4" w:rsidRDefault="0099502F" w:rsidP="0099502F">
      <w:pPr>
        <w:spacing w:after="0" w:line="240" w:lineRule="auto"/>
        <w:jc w:val="both"/>
        <w:rPr>
          <w:rFonts w:ascii="Times New Roman" w:eastAsia="Times New Roman" w:hAnsi="Times New Roman" w:cs="Times New Roman"/>
          <w:sz w:val="24"/>
          <w:szCs w:val="20"/>
          <w:lang w:eastAsia="en-US"/>
        </w:rPr>
      </w:pPr>
    </w:p>
    <w:p w14:paraId="2B344640" w14:textId="77777777" w:rsidR="0099502F" w:rsidRPr="00AB7753" w:rsidRDefault="0099502F" w:rsidP="0099502F">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0F77E084" w14:textId="77777777" w:rsidR="0099502F" w:rsidRPr="00F751AF" w:rsidRDefault="0099502F" w:rsidP="0099502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4ECE493" w14:textId="77777777" w:rsidR="0099502F" w:rsidRDefault="0099502F" w:rsidP="0099502F">
      <w:pPr>
        <w:spacing w:after="0" w:line="240" w:lineRule="auto"/>
        <w:ind w:firstLine="567"/>
        <w:jc w:val="both"/>
        <w:rPr>
          <w:rFonts w:ascii="Times New Roman" w:eastAsia="Times New Roman" w:hAnsi="Times New Roman" w:cs="Times New Roman"/>
          <w:sz w:val="24"/>
          <w:szCs w:val="20"/>
          <w:lang w:eastAsia="en-US"/>
        </w:rPr>
      </w:pPr>
    </w:p>
    <w:p w14:paraId="0F098CDC" w14:textId="77777777" w:rsidR="0099502F" w:rsidRPr="00657987" w:rsidRDefault="0099502F" w:rsidP="0099502F">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Informacija apie kiekvieno tiekėjų grupės partnerio savo jėgomis </w:t>
      </w:r>
      <w:r w:rsidRPr="00657987">
        <w:rPr>
          <w:rFonts w:ascii="Times New Roman" w:eastAsia="Times New Roman" w:hAnsi="Times New Roman" w:cs="Times New Roman"/>
          <w:sz w:val="24"/>
          <w:szCs w:val="20"/>
          <w:lang w:eastAsia="en-US"/>
        </w:rPr>
        <w:t>numatomų atlikti darbų (teikti paslaugų, tiekti prekių) 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99502F" w:rsidRPr="00657987" w14:paraId="45D43C9D" w14:textId="77777777" w:rsidTr="005D4751">
        <w:tc>
          <w:tcPr>
            <w:tcW w:w="669" w:type="dxa"/>
            <w:vMerge w:val="restart"/>
            <w:vAlign w:val="center"/>
          </w:tcPr>
          <w:p w14:paraId="7C6D82E6" w14:textId="77777777" w:rsidR="0099502F" w:rsidRPr="00657987" w:rsidRDefault="0099502F" w:rsidP="005D4751">
            <w:pPr>
              <w:jc w:val="center"/>
              <w:rPr>
                <w:b/>
                <w:sz w:val="24"/>
                <w:lang w:eastAsia="en-US"/>
              </w:rPr>
            </w:pPr>
            <w:r w:rsidRPr="00657987">
              <w:rPr>
                <w:b/>
                <w:sz w:val="24"/>
                <w:lang w:eastAsia="en-US"/>
              </w:rPr>
              <w:t xml:space="preserve">Eil. </w:t>
            </w:r>
            <w:proofErr w:type="spellStart"/>
            <w:r w:rsidRPr="00657987">
              <w:rPr>
                <w:b/>
                <w:sz w:val="24"/>
                <w:lang w:eastAsia="en-US"/>
              </w:rPr>
              <w:t>nr.</w:t>
            </w:r>
            <w:proofErr w:type="spellEnd"/>
          </w:p>
        </w:tc>
        <w:tc>
          <w:tcPr>
            <w:tcW w:w="2356" w:type="dxa"/>
            <w:vMerge w:val="restart"/>
            <w:vAlign w:val="center"/>
          </w:tcPr>
          <w:p w14:paraId="1043AD7D" w14:textId="77777777" w:rsidR="0099502F" w:rsidRPr="00657987" w:rsidRDefault="0099502F" w:rsidP="005D4751">
            <w:pPr>
              <w:jc w:val="center"/>
              <w:rPr>
                <w:b/>
                <w:sz w:val="24"/>
                <w:lang w:eastAsia="en-US"/>
              </w:rPr>
            </w:pPr>
            <w:r w:rsidRPr="00657987">
              <w:rPr>
                <w:b/>
                <w:sz w:val="24"/>
                <w:lang w:eastAsia="en-US"/>
              </w:rPr>
              <w:t>Partnerio pavadinimas</w:t>
            </w:r>
          </w:p>
        </w:tc>
        <w:tc>
          <w:tcPr>
            <w:tcW w:w="3151" w:type="dxa"/>
            <w:vMerge w:val="restart"/>
            <w:vAlign w:val="center"/>
          </w:tcPr>
          <w:p w14:paraId="0F6358AC" w14:textId="77777777" w:rsidR="0099502F" w:rsidRPr="00657987" w:rsidRDefault="0099502F" w:rsidP="005D4751">
            <w:pPr>
              <w:jc w:val="center"/>
              <w:rPr>
                <w:b/>
                <w:sz w:val="24"/>
                <w:lang w:eastAsia="en-US"/>
              </w:rPr>
            </w:pPr>
            <w:r w:rsidRPr="00657987">
              <w:rPr>
                <w:b/>
                <w:sz w:val="24"/>
                <w:lang w:eastAsia="en-US"/>
              </w:rPr>
              <w:t>Numatomi atlikti darbai (teikti paslaugos, tiekti prekės)</w:t>
            </w:r>
          </w:p>
        </w:tc>
        <w:tc>
          <w:tcPr>
            <w:tcW w:w="3452" w:type="dxa"/>
            <w:gridSpan w:val="2"/>
            <w:vAlign w:val="center"/>
          </w:tcPr>
          <w:p w14:paraId="714D842A" w14:textId="77777777" w:rsidR="0099502F" w:rsidRPr="00657987" w:rsidRDefault="0099502F" w:rsidP="005D4751">
            <w:pPr>
              <w:jc w:val="center"/>
              <w:rPr>
                <w:b/>
                <w:sz w:val="24"/>
                <w:lang w:eastAsia="en-US"/>
              </w:rPr>
            </w:pPr>
            <w:r w:rsidRPr="00657987">
              <w:rPr>
                <w:b/>
                <w:sz w:val="24"/>
                <w:lang w:eastAsia="en-US"/>
              </w:rPr>
              <w:t>Partnerio darbų (paslaugų, prekių) dalies vertė pasiūlymo kainoje</w:t>
            </w:r>
          </w:p>
        </w:tc>
      </w:tr>
      <w:tr w:rsidR="0099502F" w:rsidRPr="00191CC4" w14:paraId="74BCD7CE" w14:textId="77777777" w:rsidTr="005D4751">
        <w:tc>
          <w:tcPr>
            <w:tcW w:w="669" w:type="dxa"/>
            <w:vMerge/>
          </w:tcPr>
          <w:p w14:paraId="7A262886" w14:textId="77777777" w:rsidR="0099502F" w:rsidRPr="00191CC4" w:rsidRDefault="0099502F" w:rsidP="005D4751">
            <w:pPr>
              <w:jc w:val="both"/>
              <w:rPr>
                <w:sz w:val="24"/>
                <w:lang w:eastAsia="en-US"/>
              </w:rPr>
            </w:pPr>
          </w:p>
        </w:tc>
        <w:tc>
          <w:tcPr>
            <w:tcW w:w="2356" w:type="dxa"/>
            <w:vMerge/>
          </w:tcPr>
          <w:p w14:paraId="24EDA68D" w14:textId="77777777" w:rsidR="0099502F" w:rsidRPr="00191CC4" w:rsidRDefault="0099502F" w:rsidP="005D4751">
            <w:pPr>
              <w:jc w:val="both"/>
              <w:rPr>
                <w:sz w:val="24"/>
                <w:lang w:eastAsia="en-US"/>
              </w:rPr>
            </w:pPr>
          </w:p>
        </w:tc>
        <w:tc>
          <w:tcPr>
            <w:tcW w:w="3151" w:type="dxa"/>
            <w:vMerge/>
          </w:tcPr>
          <w:p w14:paraId="4C1B2B17" w14:textId="77777777" w:rsidR="0099502F" w:rsidRPr="00191CC4" w:rsidRDefault="0099502F" w:rsidP="005D4751">
            <w:pPr>
              <w:jc w:val="both"/>
              <w:rPr>
                <w:sz w:val="24"/>
                <w:lang w:eastAsia="en-US"/>
              </w:rPr>
            </w:pPr>
          </w:p>
        </w:tc>
        <w:tc>
          <w:tcPr>
            <w:tcW w:w="1734" w:type="dxa"/>
          </w:tcPr>
          <w:p w14:paraId="4950F037" w14:textId="77777777" w:rsidR="0099502F" w:rsidRPr="00191CC4" w:rsidRDefault="0099502F" w:rsidP="005D4751">
            <w:pPr>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718" w:type="dxa"/>
          </w:tcPr>
          <w:p w14:paraId="411C462C" w14:textId="77777777" w:rsidR="0099502F" w:rsidRPr="00191CC4" w:rsidRDefault="0099502F" w:rsidP="005D4751">
            <w:pPr>
              <w:jc w:val="center"/>
              <w:rPr>
                <w:b/>
                <w:sz w:val="24"/>
                <w:lang w:eastAsia="en-US"/>
              </w:rPr>
            </w:pPr>
            <w:r w:rsidRPr="00191CC4">
              <w:rPr>
                <w:b/>
                <w:sz w:val="24"/>
                <w:lang w:eastAsia="en-US"/>
              </w:rPr>
              <w:t>Proc.</w:t>
            </w:r>
          </w:p>
        </w:tc>
      </w:tr>
      <w:tr w:rsidR="0099502F" w:rsidRPr="00191CC4" w14:paraId="6640AE79" w14:textId="77777777" w:rsidTr="005D4751">
        <w:tc>
          <w:tcPr>
            <w:tcW w:w="669" w:type="dxa"/>
          </w:tcPr>
          <w:p w14:paraId="0BAFE12A" w14:textId="77777777" w:rsidR="0099502F" w:rsidRPr="00191CC4" w:rsidRDefault="0099502F" w:rsidP="005D4751">
            <w:pPr>
              <w:jc w:val="both"/>
              <w:rPr>
                <w:sz w:val="24"/>
                <w:lang w:eastAsia="en-US"/>
              </w:rPr>
            </w:pPr>
          </w:p>
        </w:tc>
        <w:tc>
          <w:tcPr>
            <w:tcW w:w="2356" w:type="dxa"/>
          </w:tcPr>
          <w:p w14:paraId="755DCE50" w14:textId="77777777" w:rsidR="0099502F" w:rsidRPr="00191CC4" w:rsidRDefault="0099502F" w:rsidP="005D4751">
            <w:pPr>
              <w:jc w:val="both"/>
              <w:rPr>
                <w:sz w:val="24"/>
                <w:lang w:eastAsia="en-US"/>
              </w:rPr>
            </w:pPr>
          </w:p>
        </w:tc>
        <w:tc>
          <w:tcPr>
            <w:tcW w:w="3151" w:type="dxa"/>
          </w:tcPr>
          <w:p w14:paraId="2AC0CCE6" w14:textId="77777777" w:rsidR="0099502F" w:rsidRPr="00191CC4" w:rsidRDefault="0099502F" w:rsidP="005D4751">
            <w:pPr>
              <w:jc w:val="both"/>
              <w:rPr>
                <w:sz w:val="24"/>
                <w:lang w:eastAsia="en-US"/>
              </w:rPr>
            </w:pPr>
          </w:p>
        </w:tc>
        <w:tc>
          <w:tcPr>
            <w:tcW w:w="1734" w:type="dxa"/>
          </w:tcPr>
          <w:p w14:paraId="41815485" w14:textId="77777777" w:rsidR="0099502F" w:rsidRPr="00191CC4" w:rsidRDefault="0099502F" w:rsidP="005D4751">
            <w:pPr>
              <w:jc w:val="both"/>
              <w:rPr>
                <w:sz w:val="24"/>
                <w:lang w:eastAsia="en-US"/>
              </w:rPr>
            </w:pPr>
          </w:p>
        </w:tc>
        <w:tc>
          <w:tcPr>
            <w:tcW w:w="1718" w:type="dxa"/>
          </w:tcPr>
          <w:p w14:paraId="1994384D" w14:textId="77777777" w:rsidR="0099502F" w:rsidRPr="00191CC4" w:rsidRDefault="0099502F" w:rsidP="005D4751">
            <w:pPr>
              <w:jc w:val="both"/>
              <w:rPr>
                <w:sz w:val="24"/>
                <w:lang w:eastAsia="en-US"/>
              </w:rPr>
            </w:pPr>
          </w:p>
        </w:tc>
      </w:tr>
      <w:tr w:rsidR="0099502F" w:rsidRPr="00191CC4" w14:paraId="5BED97FF" w14:textId="77777777" w:rsidTr="005D4751">
        <w:tc>
          <w:tcPr>
            <w:tcW w:w="669" w:type="dxa"/>
          </w:tcPr>
          <w:p w14:paraId="5A724341" w14:textId="77777777" w:rsidR="0099502F" w:rsidRPr="00191CC4" w:rsidRDefault="0099502F" w:rsidP="005D4751">
            <w:pPr>
              <w:jc w:val="both"/>
              <w:rPr>
                <w:sz w:val="24"/>
                <w:lang w:eastAsia="en-US"/>
              </w:rPr>
            </w:pPr>
          </w:p>
        </w:tc>
        <w:tc>
          <w:tcPr>
            <w:tcW w:w="2356" w:type="dxa"/>
          </w:tcPr>
          <w:p w14:paraId="6C8AF2A5" w14:textId="77777777" w:rsidR="0099502F" w:rsidRPr="00191CC4" w:rsidRDefault="0099502F" w:rsidP="005D4751">
            <w:pPr>
              <w:jc w:val="both"/>
              <w:rPr>
                <w:sz w:val="24"/>
                <w:lang w:eastAsia="en-US"/>
              </w:rPr>
            </w:pPr>
          </w:p>
        </w:tc>
        <w:tc>
          <w:tcPr>
            <w:tcW w:w="3151" w:type="dxa"/>
          </w:tcPr>
          <w:p w14:paraId="298BA292" w14:textId="77777777" w:rsidR="0099502F" w:rsidRPr="00191CC4" w:rsidRDefault="0099502F" w:rsidP="005D4751">
            <w:pPr>
              <w:jc w:val="both"/>
              <w:rPr>
                <w:sz w:val="24"/>
                <w:lang w:eastAsia="en-US"/>
              </w:rPr>
            </w:pPr>
          </w:p>
        </w:tc>
        <w:tc>
          <w:tcPr>
            <w:tcW w:w="1734" w:type="dxa"/>
          </w:tcPr>
          <w:p w14:paraId="6CE893FA" w14:textId="77777777" w:rsidR="0099502F" w:rsidRPr="00191CC4" w:rsidRDefault="0099502F" w:rsidP="005D4751">
            <w:pPr>
              <w:jc w:val="both"/>
              <w:rPr>
                <w:sz w:val="24"/>
                <w:lang w:eastAsia="en-US"/>
              </w:rPr>
            </w:pPr>
          </w:p>
        </w:tc>
        <w:tc>
          <w:tcPr>
            <w:tcW w:w="1718" w:type="dxa"/>
          </w:tcPr>
          <w:p w14:paraId="3181CEF7" w14:textId="77777777" w:rsidR="0099502F" w:rsidRPr="00191CC4" w:rsidRDefault="0099502F" w:rsidP="005D4751">
            <w:pPr>
              <w:jc w:val="both"/>
              <w:rPr>
                <w:sz w:val="24"/>
                <w:lang w:eastAsia="en-US"/>
              </w:rPr>
            </w:pPr>
          </w:p>
        </w:tc>
      </w:tr>
      <w:tr w:rsidR="0099502F" w:rsidRPr="00191CC4" w14:paraId="34AE0F1B" w14:textId="77777777" w:rsidTr="005D4751">
        <w:tc>
          <w:tcPr>
            <w:tcW w:w="6176" w:type="dxa"/>
            <w:gridSpan w:val="3"/>
          </w:tcPr>
          <w:p w14:paraId="44ECE94E" w14:textId="77777777" w:rsidR="0099502F" w:rsidRPr="00191CC4" w:rsidRDefault="0099502F" w:rsidP="005D4751">
            <w:pPr>
              <w:jc w:val="right"/>
              <w:rPr>
                <w:b/>
                <w:sz w:val="24"/>
                <w:lang w:eastAsia="en-US"/>
              </w:rPr>
            </w:pPr>
            <w:r w:rsidRPr="00191CC4">
              <w:rPr>
                <w:b/>
                <w:sz w:val="24"/>
                <w:lang w:eastAsia="en-US"/>
              </w:rPr>
              <w:t>Viso:</w:t>
            </w:r>
          </w:p>
        </w:tc>
        <w:tc>
          <w:tcPr>
            <w:tcW w:w="1734" w:type="dxa"/>
          </w:tcPr>
          <w:p w14:paraId="4FBF1CBE" w14:textId="77777777" w:rsidR="0099502F" w:rsidRPr="00191CC4" w:rsidRDefault="0099502F" w:rsidP="005D4751">
            <w:pPr>
              <w:jc w:val="both"/>
              <w:rPr>
                <w:sz w:val="24"/>
                <w:lang w:eastAsia="en-US"/>
              </w:rPr>
            </w:pPr>
          </w:p>
        </w:tc>
        <w:tc>
          <w:tcPr>
            <w:tcW w:w="1718" w:type="dxa"/>
          </w:tcPr>
          <w:p w14:paraId="71BE82D5" w14:textId="77777777" w:rsidR="0099502F" w:rsidRPr="00191CC4" w:rsidRDefault="0099502F" w:rsidP="005D4751">
            <w:pPr>
              <w:jc w:val="both"/>
              <w:rPr>
                <w:sz w:val="24"/>
                <w:lang w:eastAsia="en-US"/>
              </w:rPr>
            </w:pPr>
          </w:p>
        </w:tc>
      </w:tr>
    </w:tbl>
    <w:p w14:paraId="14863DAD" w14:textId="77777777" w:rsidR="0099502F" w:rsidRPr="00191CC4" w:rsidRDefault="0099502F" w:rsidP="0099502F">
      <w:pPr>
        <w:spacing w:after="0" w:line="240" w:lineRule="auto"/>
        <w:jc w:val="both"/>
        <w:rPr>
          <w:rFonts w:ascii="Times New Roman" w:eastAsia="Times New Roman" w:hAnsi="Times New Roman" w:cs="Times New Roman"/>
          <w:sz w:val="24"/>
          <w:szCs w:val="20"/>
          <w:lang w:eastAsia="en-US"/>
        </w:rPr>
      </w:pPr>
    </w:p>
    <w:p w14:paraId="7CF8D888" w14:textId="77777777" w:rsidR="0099502F" w:rsidRPr="00E23D98" w:rsidRDefault="0099502F" w:rsidP="0099502F">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Dalyvis pasiūlyme </w:t>
      </w:r>
      <w:r w:rsidRPr="00E23D98">
        <w:rPr>
          <w:rFonts w:ascii="Times New Roman" w:eastAsia="Times New Roman" w:hAnsi="Times New Roman" w:cs="Times New Roman"/>
          <w:sz w:val="24"/>
          <w:szCs w:val="20"/>
          <w:lang w:eastAsia="en-US"/>
        </w:rPr>
        <w:t>privalo išviešinti</w:t>
      </w:r>
      <w:r>
        <w:rPr>
          <w:rFonts w:ascii="Times New Roman" w:eastAsia="Times New Roman" w:hAnsi="Times New Roman" w:cs="Times New Roman"/>
          <w:sz w:val="24"/>
          <w:szCs w:val="20"/>
          <w:lang w:eastAsia="en-US"/>
        </w:rPr>
        <w:t xml:space="preserve"> subtiekėjus</w:t>
      </w:r>
      <w:r w:rsidRPr="00E23D98">
        <w:rPr>
          <w:rFonts w:ascii="Times New Roman" w:eastAsia="Times New Roman" w:hAnsi="Times New Roman" w:cs="Times New Roman"/>
          <w:sz w:val="24"/>
          <w:szCs w:val="20"/>
          <w:lang w:eastAsia="en-US"/>
        </w:rPr>
        <w:t xml:space="preserve">, kurių </w:t>
      </w:r>
      <w:r w:rsidRPr="00014B3B">
        <w:rPr>
          <w:rFonts w:ascii="Times New Roman" w:eastAsia="Times New Roman" w:hAnsi="Times New Roman" w:cs="Times New Roman"/>
          <w:sz w:val="24"/>
          <w:szCs w:val="20"/>
          <w:lang w:eastAsia="en-US"/>
        </w:rPr>
        <w:t>pajėgumais, t. y. siekdamas atitikti kvalifikacijos reikalavimus, remiasi, taip pat nurodyti ir kitus žinomus subtiekėjus</w:t>
      </w:r>
      <w:r w:rsidRPr="00E23D98">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0"/>
        <w:gridCol w:w="2372"/>
        <w:gridCol w:w="3169"/>
        <w:gridCol w:w="2064"/>
        <w:gridCol w:w="1353"/>
      </w:tblGrid>
      <w:tr w:rsidR="0099502F" w:rsidRPr="00657987" w14:paraId="079B12F3" w14:textId="77777777" w:rsidTr="005D4751">
        <w:tc>
          <w:tcPr>
            <w:tcW w:w="675" w:type="dxa"/>
            <w:vMerge w:val="restart"/>
            <w:vAlign w:val="center"/>
          </w:tcPr>
          <w:p w14:paraId="7197CC91" w14:textId="77777777" w:rsidR="0099502F" w:rsidRPr="00657987" w:rsidRDefault="0099502F" w:rsidP="005D4751">
            <w:pPr>
              <w:jc w:val="center"/>
              <w:rPr>
                <w:b/>
                <w:sz w:val="24"/>
                <w:lang w:eastAsia="en-US"/>
              </w:rPr>
            </w:pPr>
            <w:r w:rsidRPr="00657987">
              <w:rPr>
                <w:b/>
                <w:sz w:val="24"/>
                <w:lang w:eastAsia="en-US"/>
              </w:rPr>
              <w:t xml:space="preserve">Eil. </w:t>
            </w:r>
            <w:proofErr w:type="spellStart"/>
            <w:r w:rsidRPr="00657987">
              <w:rPr>
                <w:b/>
                <w:sz w:val="24"/>
                <w:lang w:eastAsia="en-US"/>
              </w:rPr>
              <w:t>nr.</w:t>
            </w:r>
            <w:proofErr w:type="spellEnd"/>
          </w:p>
        </w:tc>
        <w:tc>
          <w:tcPr>
            <w:tcW w:w="2410" w:type="dxa"/>
            <w:vMerge w:val="restart"/>
            <w:vAlign w:val="center"/>
          </w:tcPr>
          <w:p w14:paraId="678FDDEB" w14:textId="77777777" w:rsidR="0099502F" w:rsidRPr="00657987" w:rsidRDefault="0099502F" w:rsidP="005D4751">
            <w:pPr>
              <w:jc w:val="center"/>
              <w:rPr>
                <w:b/>
                <w:sz w:val="24"/>
                <w:lang w:eastAsia="en-US"/>
              </w:rPr>
            </w:pPr>
            <w:r w:rsidRPr="00657987">
              <w:rPr>
                <w:b/>
                <w:sz w:val="24"/>
                <w:lang w:eastAsia="en-US"/>
              </w:rPr>
              <w:t>Pavadinimas, kodas ir adresas</w:t>
            </w:r>
          </w:p>
        </w:tc>
        <w:tc>
          <w:tcPr>
            <w:tcW w:w="3260" w:type="dxa"/>
            <w:vMerge w:val="restart"/>
            <w:vAlign w:val="center"/>
          </w:tcPr>
          <w:p w14:paraId="15417B55" w14:textId="77777777" w:rsidR="0099502F" w:rsidRPr="00657987" w:rsidRDefault="0099502F" w:rsidP="005D4751">
            <w:pPr>
              <w:jc w:val="center"/>
              <w:rPr>
                <w:b/>
                <w:sz w:val="24"/>
                <w:lang w:eastAsia="en-US"/>
              </w:rPr>
            </w:pPr>
            <w:r w:rsidRPr="00657987">
              <w:rPr>
                <w:b/>
                <w:sz w:val="24"/>
                <w:lang w:eastAsia="en-US"/>
              </w:rPr>
              <w:t>Numatomi atlikti darbai (teikti paslaugos, tiekti prekės)</w:t>
            </w:r>
          </w:p>
        </w:tc>
        <w:tc>
          <w:tcPr>
            <w:tcW w:w="3509" w:type="dxa"/>
            <w:gridSpan w:val="2"/>
            <w:vAlign w:val="center"/>
          </w:tcPr>
          <w:p w14:paraId="0C252221" w14:textId="77777777" w:rsidR="0099502F" w:rsidRPr="00657987" w:rsidRDefault="0099502F" w:rsidP="005D4751">
            <w:pPr>
              <w:jc w:val="center"/>
              <w:rPr>
                <w:b/>
                <w:sz w:val="24"/>
                <w:lang w:eastAsia="en-US"/>
              </w:rPr>
            </w:pPr>
            <w:r w:rsidRPr="00657987">
              <w:rPr>
                <w:b/>
                <w:sz w:val="24"/>
                <w:lang w:eastAsia="en-US"/>
              </w:rPr>
              <w:t>Pirkimo sutarties dalis pasiūlymo kainoje, kuriai ketinama pasitelkti subtiekėjus</w:t>
            </w:r>
          </w:p>
        </w:tc>
      </w:tr>
      <w:tr w:rsidR="0099502F" w:rsidRPr="00657987" w14:paraId="676CD306" w14:textId="77777777" w:rsidTr="005D4751">
        <w:tc>
          <w:tcPr>
            <w:tcW w:w="675" w:type="dxa"/>
            <w:vMerge/>
            <w:vAlign w:val="center"/>
          </w:tcPr>
          <w:p w14:paraId="6332A847" w14:textId="77777777" w:rsidR="0099502F" w:rsidRPr="00657987" w:rsidRDefault="0099502F" w:rsidP="005D4751">
            <w:pPr>
              <w:jc w:val="center"/>
              <w:rPr>
                <w:b/>
                <w:sz w:val="24"/>
                <w:lang w:eastAsia="en-US"/>
              </w:rPr>
            </w:pPr>
          </w:p>
        </w:tc>
        <w:tc>
          <w:tcPr>
            <w:tcW w:w="2410" w:type="dxa"/>
            <w:vMerge/>
            <w:vAlign w:val="center"/>
          </w:tcPr>
          <w:p w14:paraId="296E87E2" w14:textId="77777777" w:rsidR="0099502F" w:rsidRPr="00657987" w:rsidRDefault="0099502F" w:rsidP="005D4751">
            <w:pPr>
              <w:jc w:val="center"/>
              <w:rPr>
                <w:b/>
                <w:sz w:val="24"/>
                <w:lang w:eastAsia="en-US"/>
              </w:rPr>
            </w:pPr>
          </w:p>
        </w:tc>
        <w:tc>
          <w:tcPr>
            <w:tcW w:w="3260" w:type="dxa"/>
            <w:vMerge/>
            <w:vAlign w:val="center"/>
          </w:tcPr>
          <w:p w14:paraId="105FA5A6" w14:textId="77777777" w:rsidR="0099502F" w:rsidRPr="00657987" w:rsidRDefault="0099502F" w:rsidP="005D4751">
            <w:pPr>
              <w:jc w:val="center"/>
              <w:rPr>
                <w:b/>
                <w:sz w:val="24"/>
                <w:lang w:eastAsia="en-US"/>
              </w:rPr>
            </w:pPr>
          </w:p>
        </w:tc>
        <w:tc>
          <w:tcPr>
            <w:tcW w:w="2127" w:type="dxa"/>
            <w:vAlign w:val="center"/>
          </w:tcPr>
          <w:p w14:paraId="40627BCA" w14:textId="77777777" w:rsidR="0099502F" w:rsidRPr="00657987" w:rsidRDefault="0099502F" w:rsidP="005D4751">
            <w:pPr>
              <w:jc w:val="center"/>
              <w:rPr>
                <w:b/>
                <w:sz w:val="24"/>
                <w:lang w:eastAsia="en-US"/>
              </w:rPr>
            </w:pPr>
            <w:r w:rsidRPr="00657987">
              <w:rPr>
                <w:b/>
                <w:sz w:val="24"/>
                <w:lang w:eastAsia="en-US"/>
              </w:rPr>
              <w:t>EUR su PVM</w:t>
            </w:r>
          </w:p>
        </w:tc>
        <w:tc>
          <w:tcPr>
            <w:tcW w:w="1382" w:type="dxa"/>
            <w:vAlign w:val="center"/>
          </w:tcPr>
          <w:p w14:paraId="1D33CDDA" w14:textId="77777777" w:rsidR="0099502F" w:rsidRPr="00657987" w:rsidRDefault="0099502F" w:rsidP="005D4751">
            <w:pPr>
              <w:jc w:val="center"/>
              <w:rPr>
                <w:b/>
                <w:sz w:val="24"/>
                <w:lang w:eastAsia="en-US"/>
              </w:rPr>
            </w:pPr>
            <w:r w:rsidRPr="00657987">
              <w:rPr>
                <w:b/>
                <w:sz w:val="24"/>
                <w:lang w:eastAsia="en-US"/>
              </w:rPr>
              <w:t>Proc.</w:t>
            </w:r>
          </w:p>
        </w:tc>
      </w:tr>
      <w:tr w:rsidR="0099502F" w:rsidRPr="00657987" w14:paraId="75CA39B2" w14:textId="77777777" w:rsidTr="005D4751">
        <w:tc>
          <w:tcPr>
            <w:tcW w:w="9854" w:type="dxa"/>
            <w:gridSpan w:val="5"/>
          </w:tcPr>
          <w:p w14:paraId="54E87B2C" w14:textId="77777777" w:rsidR="0099502F" w:rsidRPr="00657987" w:rsidRDefault="0099502F" w:rsidP="005D4751">
            <w:pPr>
              <w:jc w:val="center"/>
              <w:rPr>
                <w:b/>
                <w:sz w:val="24"/>
                <w:lang w:eastAsia="en-US"/>
              </w:rPr>
            </w:pPr>
            <w:r w:rsidRPr="00657987">
              <w:rPr>
                <w:b/>
                <w:sz w:val="24"/>
                <w:lang w:eastAsia="en-US"/>
              </w:rPr>
              <w:t>Subtiekėjai, kurių pajėgumais remiamasi įrodinėjant kvalifikacijos atitiktį</w:t>
            </w:r>
          </w:p>
        </w:tc>
      </w:tr>
      <w:tr w:rsidR="0099502F" w:rsidRPr="00657987" w14:paraId="45058EDE" w14:textId="77777777" w:rsidTr="005D4751">
        <w:tc>
          <w:tcPr>
            <w:tcW w:w="675" w:type="dxa"/>
          </w:tcPr>
          <w:p w14:paraId="6A146563" w14:textId="77777777" w:rsidR="0099502F" w:rsidRPr="00657987" w:rsidRDefault="0099502F" w:rsidP="005D4751">
            <w:pPr>
              <w:jc w:val="both"/>
              <w:rPr>
                <w:sz w:val="24"/>
                <w:lang w:eastAsia="en-US"/>
              </w:rPr>
            </w:pPr>
          </w:p>
        </w:tc>
        <w:tc>
          <w:tcPr>
            <w:tcW w:w="2410" w:type="dxa"/>
          </w:tcPr>
          <w:p w14:paraId="2B826D65" w14:textId="77777777" w:rsidR="0099502F" w:rsidRPr="00657987" w:rsidRDefault="0099502F" w:rsidP="005D4751">
            <w:pPr>
              <w:jc w:val="both"/>
              <w:rPr>
                <w:sz w:val="24"/>
                <w:lang w:eastAsia="en-US"/>
              </w:rPr>
            </w:pPr>
          </w:p>
        </w:tc>
        <w:tc>
          <w:tcPr>
            <w:tcW w:w="3260" w:type="dxa"/>
          </w:tcPr>
          <w:p w14:paraId="45AB7AC8" w14:textId="77777777" w:rsidR="0099502F" w:rsidRPr="00657987" w:rsidRDefault="0099502F" w:rsidP="005D4751">
            <w:pPr>
              <w:jc w:val="both"/>
              <w:rPr>
                <w:sz w:val="24"/>
                <w:lang w:eastAsia="en-US"/>
              </w:rPr>
            </w:pPr>
          </w:p>
        </w:tc>
        <w:tc>
          <w:tcPr>
            <w:tcW w:w="2127" w:type="dxa"/>
          </w:tcPr>
          <w:p w14:paraId="5E92223F" w14:textId="77777777" w:rsidR="0099502F" w:rsidRPr="00657987" w:rsidRDefault="0099502F" w:rsidP="005D4751">
            <w:pPr>
              <w:jc w:val="both"/>
              <w:rPr>
                <w:sz w:val="24"/>
                <w:lang w:eastAsia="en-US"/>
              </w:rPr>
            </w:pPr>
          </w:p>
        </w:tc>
        <w:tc>
          <w:tcPr>
            <w:tcW w:w="1382" w:type="dxa"/>
          </w:tcPr>
          <w:p w14:paraId="2738B1B1" w14:textId="77777777" w:rsidR="0099502F" w:rsidRPr="00657987" w:rsidRDefault="0099502F" w:rsidP="005D4751">
            <w:pPr>
              <w:jc w:val="both"/>
              <w:rPr>
                <w:sz w:val="24"/>
                <w:lang w:eastAsia="en-US"/>
              </w:rPr>
            </w:pPr>
          </w:p>
        </w:tc>
      </w:tr>
      <w:tr w:rsidR="0099502F" w:rsidRPr="00657987" w14:paraId="0C3CE084" w14:textId="77777777" w:rsidTr="005D4751">
        <w:tc>
          <w:tcPr>
            <w:tcW w:w="675" w:type="dxa"/>
          </w:tcPr>
          <w:p w14:paraId="0146C400" w14:textId="77777777" w:rsidR="0099502F" w:rsidRPr="00657987" w:rsidRDefault="0099502F" w:rsidP="005D4751">
            <w:pPr>
              <w:jc w:val="both"/>
              <w:rPr>
                <w:sz w:val="24"/>
                <w:lang w:eastAsia="en-US"/>
              </w:rPr>
            </w:pPr>
          </w:p>
        </w:tc>
        <w:tc>
          <w:tcPr>
            <w:tcW w:w="2410" w:type="dxa"/>
          </w:tcPr>
          <w:p w14:paraId="12D9F651" w14:textId="77777777" w:rsidR="0099502F" w:rsidRPr="00657987" w:rsidRDefault="0099502F" w:rsidP="005D4751">
            <w:pPr>
              <w:jc w:val="both"/>
              <w:rPr>
                <w:sz w:val="24"/>
                <w:lang w:eastAsia="en-US"/>
              </w:rPr>
            </w:pPr>
          </w:p>
        </w:tc>
        <w:tc>
          <w:tcPr>
            <w:tcW w:w="3260" w:type="dxa"/>
          </w:tcPr>
          <w:p w14:paraId="4ECB2B63" w14:textId="77777777" w:rsidR="0099502F" w:rsidRPr="00657987" w:rsidRDefault="0099502F" w:rsidP="005D4751">
            <w:pPr>
              <w:jc w:val="both"/>
              <w:rPr>
                <w:sz w:val="24"/>
                <w:lang w:eastAsia="en-US"/>
              </w:rPr>
            </w:pPr>
          </w:p>
        </w:tc>
        <w:tc>
          <w:tcPr>
            <w:tcW w:w="2127" w:type="dxa"/>
          </w:tcPr>
          <w:p w14:paraId="634C4F84" w14:textId="77777777" w:rsidR="0099502F" w:rsidRPr="00657987" w:rsidRDefault="0099502F" w:rsidP="005D4751">
            <w:pPr>
              <w:jc w:val="both"/>
              <w:rPr>
                <w:sz w:val="24"/>
                <w:lang w:eastAsia="en-US"/>
              </w:rPr>
            </w:pPr>
          </w:p>
        </w:tc>
        <w:tc>
          <w:tcPr>
            <w:tcW w:w="1382" w:type="dxa"/>
          </w:tcPr>
          <w:p w14:paraId="01935552" w14:textId="77777777" w:rsidR="0099502F" w:rsidRPr="00657987" w:rsidRDefault="0099502F" w:rsidP="005D4751">
            <w:pPr>
              <w:jc w:val="both"/>
              <w:rPr>
                <w:sz w:val="24"/>
                <w:lang w:eastAsia="en-US"/>
              </w:rPr>
            </w:pPr>
          </w:p>
        </w:tc>
      </w:tr>
      <w:tr w:rsidR="0099502F" w:rsidRPr="00657987" w14:paraId="18B2D99C" w14:textId="77777777" w:rsidTr="005D4751">
        <w:tc>
          <w:tcPr>
            <w:tcW w:w="675" w:type="dxa"/>
          </w:tcPr>
          <w:p w14:paraId="167DE480" w14:textId="77777777" w:rsidR="0099502F" w:rsidRPr="00657987" w:rsidRDefault="0099502F" w:rsidP="005D4751">
            <w:pPr>
              <w:jc w:val="both"/>
              <w:rPr>
                <w:sz w:val="24"/>
                <w:lang w:eastAsia="en-US"/>
              </w:rPr>
            </w:pPr>
          </w:p>
        </w:tc>
        <w:tc>
          <w:tcPr>
            <w:tcW w:w="2410" w:type="dxa"/>
          </w:tcPr>
          <w:p w14:paraId="76B3B87C" w14:textId="77777777" w:rsidR="0099502F" w:rsidRPr="00657987" w:rsidRDefault="0099502F" w:rsidP="005D4751">
            <w:pPr>
              <w:jc w:val="both"/>
              <w:rPr>
                <w:sz w:val="24"/>
                <w:lang w:eastAsia="en-US"/>
              </w:rPr>
            </w:pPr>
          </w:p>
        </w:tc>
        <w:tc>
          <w:tcPr>
            <w:tcW w:w="3260" w:type="dxa"/>
          </w:tcPr>
          <w:p w14:paraId="67B95528" w14:textId="77777777" w:rsidR="0099502F" w:rsidRPr="00657987" w:rsidRDefault="0099502F" w:rsidP="005D4751">
            <w:pPr>
              <w:jc w:val="both"/>
              <w:rPr>
                <w:sz w:val="24"/>
                <w:lang w:eastAsia="en-US"/>
              </w:rPr>
            </w:pPr>
          </w:p>
        </w:tc>
        <w:tc>
          <w:tcPr>
            <w:tcW w:w="2127" w:type="dxa"/>
          </w:tcPr>
          <w:p w14:paraId="4C04DB8A" w14:textId="77777777" w:rsidR="0099502F" w:rsidRPr="00657987" w:rsidRDefault="0099502F" w:rsidP="005D4751">
            <w:pPr>
              <w:jc w:val="both"/>
              <w:rPr>
                <w:sz w:val="24"/>
                <w:lang w:eastAsia="en-US"/>
              </w:rPr>
            </w:pPr>
          </w:p>
        </w:tc>
        <w:tc>
          <w:tcPr>
            <w:tcW w:w="1382" w:type="dxa"/>
          </w:tcPr>
          <w:p w14:paraId="71670835" w14:textId="77777777" w:rsidR="0099502F" w:rsidRPr="00657987" w:rsidRDefault="0099502F" w:rsidP="005D4751">
            <w:pPr>
              <w:jc w:val="both"/>
              <w:rPr>
                <w:sz w:val="24"/>
                <w:lang w:eastAsia="en-US"/>
              </w:rPr>
            </w:pPr>
          </w:p>
        </w:tc>
      </w:tr>
      <w:tr w:rsidR="0099502F" w:rsidRPr="00657987" w14:paraId="5A5217E3" w14:textId="77777777" w:rsidTr="005D4751">
        <w:tc>
          <w:tcPr>
            <w:tcW w:w="675" w:type="dxa"/>
          </w:tcPr>
          <w:p w14:paraId="2052EEFF" w14:textId="77777777" w:rsidR="0099502F" w:rsidRPr="00657987" w:rsidRDefault="0099502F" w:rsidP="005D4751">
            <w:pPr>
              <w:jc w:val="both"/>
              <w:rPr>
                <w:sz w:val="24"/>
                <w:lang w:eastAsia="en-US"/>
              </w:rPr>
            </w:pPr>
          </w:p>
        </w:tc>
        <w:tc>
          <w:tcPr>
            <w:tcW w:w="2410" w:type="dxa"/>
          </w:tcPr>
          <w:p w14:paraId="28A75E64" w14:textId="77777777" w:rsidR="0099502F" w:rsidRPr="00657987" w:rsidRDefault="0099502F" w:rsidP="005D4751">
            <w:pPr>
              <w:jc w:val="both"/>
              <w:rPr>
                <w:sz w:val="24"/>
                <w:lang w:eastAsia="en-US"/>
              </w:rPr>
            </w:pPr>
          </w:p>
        </w:tc>
        <w:tc>
          <w:tcPr>
            <w:tcW w:w="3260" w:type="dxa"/>
          </w:tcPr>
          <w:p w14:paraId="37DCED2F" w14:textId="77777777" w:rsidR="0099502F" w:rsidRPr="00657987" w:rsidRDefault="0099502F" w:rsidP="005D4751">
            <w:pPr>
              <w:jc w:val="both"/>
              <w:rPr>
                <w:sz w:val="24"/>
                <w:lang w:eastAsia="en-US"/>
              </w:rPr>
            </w:pPr>
          </w:p>
        </w:tc>
        <w:tc>
          <w:tcPr>
            <w:tcW w:w="2127" w:type="dxa"/>
          </w:tcPr>
          <w:p w14:paraId="3183E929" w14:textId="77777777" w:rsidR="0099502F" w:rsidRPr="00657987" w:rsidRDefault="0099502F" w:rsidP="005D4751">
            <w:pPr>
              <w:jc w:val="both"/>
              <w:rPr>
                <w:sz w:val="24"/>
                <w:lang w:eastAsia="en-US"/>
              </w:rPr>
            </w:pPr>
          </w:p>
        </w:tc>
        <w:tc>
          <w:tcPr>
            <w:tcW w:w="1382" w:type="dxa"/>
          </w:tcPr>
          <w:p w14:paraId="2C948F81" w14:textId="77777777" w:rsidR="0099502F" w:rsidRPr="00657987" w:rsidRDefault="0099502F" w:rsidP="005D4751">
            <w:pPr>
              <w:jc w:val="both"/>
              <w:rPr>
                <w:sz w:val="24"/>
                <w:lang w:eastAsia="en-US"/>
              </w:rPr>
            </w:pPr>
          </w:p>
        </w:tc>
      </w:tr>
      <w:tr w:rsidR="0099502F" w:rsidRPr="00657987" w14:paraId="7523094F" w14:textId="77777777" w:rsidTr="005D4751">
        <w:tc>
          <w:tcPr>
            <w:tcW w:w="6345" w:type="dxa"/>
            <w:gridSpan w:val="3"/>
          </w:tcPr>
          <w:p w14:paraId="1A6B3902" w14:textId="77777777" w:rsidR="0099502F" w:rsidRPr="00657987" w:rsidRDefault="0099502F" w:rsidP="005D4751">
            <w:pPr>
              <w:jc w:val="right"/>
              <w:rPr>
                <w:sz w:val="24"/>
                <w:lang w:eastAsia="en-US"/>
              </w:rPr>
            </w:pPr>
            <w:r w:rsidRPr="00657987">
              <w:rPr>
                <w:b/>
                <w:sz w:val="24"/>
                <w:lang w:eastAsia="en-US"/>
              </w:rPr>
              <w:t>Viso:</w:t>
            </w:r>
          </w:p>
        </w:tc>
        <w:tc>
          <w:tcPr>
            <w:tcW w:w="2127" w:type="dxa"/>
          </w:tcPr>
          <w:p w14:paraId="1E76B787" w14:textId="77777777" w:rsidR="0099502F" w:rsidRPr="00657987" w:rsidRDefault="0099502F" w:rsidP="005D4751">
            <w:pPr>
              <w:jc w:val="both"/>
              <w:rPr>
                <w:sz w:val="24"/>
                <w:lang w:eastAsia="en-US"/>
              </w:rPr>
            </w:pPr>
          </w:p>
        </w:tc>
        <w:tc>
          <w:tcPr>
            <w:tcW w:w="1382" w:type="dxa"/>
          </w:tcPr>
          <w:p w14:paraId="4B6B798E" w14:textId="77777777" w:rsidR="0099502F" w:rsidRPr="00657987" w:rsidRDefault="0099502F" w:rsidP="005D4751">
            <w:pPr>
              <w:jc w:val="both"/>
              <w:rPr>
                <w:sz w:val="24"/>
                <w:lang w:eastAsia="en-US"/>
              </w:rPr>
            </w:pPr>
          </w:p>
        </w:tc>
      </w:tr>
      <w:tr w:rsidR="0099502F" w:rsidRPr="00657987" w14:paraId="30203EAB" w14:textId="77777777" w:rsidTr="005D4751">
        <w:tc>
          <w:tcPr>
            <w:tcW w:w="9854" w:type="dxa"/>
            <w:gridSpan w:val="5"/>
          </w:tcPr>
          <w:p w14:paraId="5C291BE6" w14:textId="77777777" w:rsidR="0099502F" w:rsidRPr="00657987" w:rsidRDefault="0099502F" w:rsidP="005D4751">
            <w:pPr>
              <w:jc w:val="center"/>
              <w:rPr>
                <w:b/>
                <w:sz w:val="24"/>
                <w:lang w:eastAsia="en-US"/>
              </w:rPr>
            </w:pPr>
            <w:r w:rsidRPr="00657987">
              <w:rPr>
                <w:b/>
                <w:sz w:val="24"/>
                <w:lang w:eastAsia="en-US"/>
              </w:rPr>
              <w:t>Kiti žinomi subtiekėjai, kurie bus pasitelkti vykdant pirkimo sutartį ir kurių pajėgumais nesiremiama įrodinėjant kvalifikacijos atitikties</w:t>
            </w:r>
          </w:p>
        </w:tc>
      </w:tr>
      <w:tr w:rsidR="0099502F" w:rsidRPr="00657987" w14:paraId="09F29CD4" w14:textId="77777777" w:rsidTr="005D4751">
        <w:tc>
          <w:tcPr>
            <w:tcW w:w="675" w:type="dxa"/>
          </w:tcPr>
          <w:p w14:paraId="6010E01D" w14:textId="77777777" w:rsidR="0099502F" w:rsidRPr="00657987" w:rsidRDefault="0099502F" w:rsidP="005D4751">
            <w:pPr>
              <w:jc w:val="both"/>
              <w:rPr>
                <w:sz w:val="24"/>
                <w:lang w:eastAsia="en-US"/>
              </w:rPr>
            </w:pPr>
          </w:p>
        </w:tc>
        <w:tc>
          <w:tcPr>
            <w:tcW w:w="2410" w:type="dxa"/>
          </w:tcPr>
          <w:p w14:paraId="0272A902" w14:textId="77777777" w:rsidR="0099502F" w:rsidRPr="00657987" w:rsidRDefault="0099502F" w:rsidP="005D4751">
            <w:pPr>
              <w:jc w:val="both"/>
              <w:rPr>
                <w:sz w:val="24"/>
                <w:lang w:eastAsia="en-US"/>
              </w:rPr>
            </w:pPr>
          </w:p>
        </w:tc>
        <w:tc>
          <w:tcPr>
            <w:tcW w:w="3260" w:type="dxa"/>
          </w:tcPr>
          <w:p w14:paraId="03CA577F" w14:textId="77777777" w:rsidR="0099502F" w:rsidRPr="00657987" w:rsidRDefault="0099502F" w:rsidP="005D4751">
            <w:pPr>
              <w:jc w:val="both"/>
              <w:rPr>
                <w:sz w:val="24"/>
                <w:lang w:eastAsia="en-US"/>
              </w:rPr>
            </w:pPr>
          </w:p>
        </w:tc>
        <w:tc>
          <w:tcPr>
            <w:tcW w:w="2127" w:type="dxa"/>
          </w:tcPr>
          <w:p w14:paraId="048B453C" w14:textId="77777777" w:rsidR="0099502F" w:rsidRPr="00657987" w:rsidRDefault="0099502F" w:rsidP="005D4751">
            <w:pPr>
              <w:jc w:val="both"/>
              <w:rPr>
                <w:sz w:val="24"/>
                <w:lang w:eastAsia="en-US"/>
              </w:rPr>
            </w:pPr>
          </w:p>
        </w:tc>
        <w:tc>
          <w:tcPr>
            <w:tcW w:w="1382" w:type="dxa"/>
          </w:tcPr>
          <w:p w14:paraId="6DEBCBB4" w14:textId="77777777" w:rsidR="0099502F" w:rsidRPr="00657987" w:rsidRDefault="0099502F" w:rsidP="005D4751">
            <w:pPr>
              <w:jc w:val="both"/>
              <w:rPr>
                <w:sz w:val="24"/>
                <w:lang w:eastAsia="en-US"/>
              </w:rPr>
            </w:pPr>
          </w:p>
        </w:tc>
      </w:tr>
      <w:tr w:rsidR="0099502F" w:rsidRPr="00657987" w14:paraId="6202E91D" w14:textId="77777777" w:rsidTr="005D4751">
        <w:tc>
          <w:tcPr>
            <w:tcW w:w="675" w:type="dxa"/>
          </w:tcPr>
          <w:p w14:paraId="3B7714E8" w14:textId="77777777" w:rsidR="0099502F" w:rsidRPr="00657987" w:rsidRDefault="0099502F" w:rsidP="005D4751">
            <w:pPr>
              <w:jc w:val="both"/>
              <w:rPr>
                <w:sz w:val="24"/>
                <w:lang w:eastAsia="en-US"/>
              </w:rPr>
            </w:pPr>
          </w:p>
        </w:tc>
        <w:tc>
          <w:tcPr>
            <w:tcW w:w="2410" w:type="dxa"/>
          </w:tcPr>
          <w:p w14:paraId="6269E258" w14:textId="77777777" w:rsidR="0099502F" w:rsidRPr="00657987" w:rsidRDefault="0099502F" w:rsidP="005D4751">
            <w:pPr>
              <w:jc w:val="both"/>
              <w:rPr>
                <w:sz w:val="24"/>
                <w:lang w:eastAsia="en-US"/>
              </w:rPr>
            </w:pPr>
          </w:p>
        </w:tc>
        <w:tc>
          <w:tcPr>
            <w:tcW w:w="3260" w:type="dxa"/>
          </w:tcPr>
          <w:p w14:paraId="131D308C" w14:textId="77777777" w:rsidR="0099502F" w:rsidRPr="00657987" w:rsidRDefault="0099502F" w:rsidP="005D4751">
            <w:pPr>
              <w:jc w:val="both"/>
              <w:rPr>
                <w:sz w:val="24"/>
                <w:lang w:eastAsia="en-US"/>
              </w:rPr>
            </w:pPr>
          </w:p>
        </w:tc>
        <w:tc>
          <w:tcPr>
            <w:tcW w:w="2127" w:type="dxa"/>
          </w:tcPr>
          <w:p w14:paraId="61DC37E2" w14:textId="77777777" w:rsidR="0099502F" w:rsidRPr="00657987" w:rsidRDefault="0099502F" w:rsidP="005D4751">
            <w:pPr>
              <w:jc w:val="both"/>
              <w:rPr>
                <w:sz w:val="24"/>
                <w:lang w:eastAsia="en-US"/>
              </w:rPr>
            </w:pPr>
          </w:p>
        </w:tc>
        <w:tc>
          <w:tcPr>
            <w:tcW w:w="1382" w:type="dxa"/>
          </w:tcPr>
          <w:p w14:paraId="5858CED0" w14:textId="77777777" w:rsidR="0099502F" w:rsidRPr="00657987" w:rsidRDefault="0099502F" w:rsidP="005D4751">
            <w:pPr>
              <w:jc w:val="both"/>
              <w:rPr>
                <w:sz w:val="24"/>
                <w:lang w:eastAsia="en-US"/>
              </w:rPr>
            </w:pPr>
          </w:p>
        </w:tc>
      </w:tr>
      <w:tr w:rsidR="0099502F" w:rsidRPr="00657987" w14:paraId="0AFCF6EE" w14:textId="77777777" w:rsidTr="005D4751">
        <w:tc>
          <w:tcPr>
            <w:tcW w:w="675" w:type="dxa"/>
          </w:tcPr>
          <w:p w14:paraId="24B5D86D" w14:textId="77777777" w:rsidR="0099502F" w:rsidRPr="00657987" w:rsidRDefault="0099502F" w:rsidP="005D4751">
            <w:pPr>
              <w:jc w:val="both"/>
              <w:rPr>
                <w:sz w:val="24"/>
                <w:lang w:eastAsia="en-US"/>
              </w:rPr>
            </w:pPr>
          </w:p>
        </w:tc>
        <w:tc>
          <w:tcPr>
            <w:tcW w:w="2410" w:type="dxa"/>
          </w:tcPr>
          <w:p w14:paraId="6F3C8DBC" w14:textId="77777777" w:rsidR="0099502F" w:rsidRPr="00657987" w:rsidRDefault="0099502F" w:rsidP="005D4751">
            <w:pPr>
              <w:jc w:val="both"/>
              <w:rPr>
                <w:sz w:val="24"/>
                <w:lang w:eastAsia="en-US"/>
              </w:rPr>
            </w:pPr>
          </w:p>
        </w:tc>
        <w:tc>
          <w:tcPr>
            <w:tcW w:w="3260" w:type="dxa"/>
          </w:tcPr>
          <w:p w14:paraId="011651B9" w14:textId="77777777" w:rsidR="0099502F" w:rsidRPr="00657987" w:rsidRDefault="0099502F" w:rsidP="005D4751">
            <w:pPr>
              <w:jc w:val="both"/>
              <w:rPr>
                <w:sz w:val="24"/>
                <w:lang w:eastAsia="en-US"/>
              </w:rPr>
            </w:pPr>
          </w:p>
        </w:tc>
        <w:tc>
          <w:tcPr>
            <w:tcW w:w="2127" w:type="dxa"/>
          </w:tcPr>
          <w:p w14:paraId="5049D363" w14:textId="77777777" w:rsidR="0099502F" w:rsidRPr="00657987" w:rsidRDefault="0099502F" w:rsidP="005D4751">
            <w:pPr>
              <w:jc w:val="both"/>
              <w:rPr>
                <w:sz w:val="24"/>
                <w:lang w:eastAsia="en-US"/>
              </w:rPr>
            </w:pPr>
          </w:p>
        </w:tc>
        <w:tc>
          <w:tcPr>
            <w:tcW w:w="1382" w:type="dxa"/>
          </w:tcPr>
          <w:p w14:paraId="3B3F6B1C" w14:textId="77777777" w:rsidR="0099502F" w:rsidRPr="00657987" w:rsidRDefault="0099502F" w:rsidP="005D4751">
            <w:pPr>
              <w:jc w:val="both"/>
              <w:rPr>
                <w:sz w:val="24"/>
                <w:lang w:eastAsia="en-US"/>
              </w:rPr>
            </w:pPr>
          </w:p>
        </w:tc>
      </w:tr>
      <w:tr w:rsidR="0099502F" w:rsidRPr="00657987" w14:paraId="232424D2" w14:textId="77777777" w:rsidTr="005D4751">
        <w:tc>
          <w:tcPr>
            <w:tcW w:w="6345" w:type="dxa"/>
            <w:gridSpan w:val="3"/>
          </w:tcPr>
          <w:p w14:paraId="2599AF33" w14:textId="77777777" w:rsidR="0099502F" w:rsidRPr="00657987" w:rsidRDefault="0099502F" w:rsidP="005D4751">
            <w:pPr>
              <w:jc w:val="right"/>
              <w:rPr>
                <w:b/>
                <w:sz w:val="24"/>
                <w:lang w:eastAsia="en-US"/>
              </w:rPr>
            </w:pPr>
            <w:r w:rsidRPr="00657987">
              <w:rPr>
                <w:b/>
                <w:sz w:val="24"/>
                <w:lang w:eastAsia="en-US"/>
              </w:rPr>
              <w:t>Viso:</w:t>
            </w:r>
          </w:p>
        </w:tc>
        <w:tc>
          <w:tcPr>
            <w:tcW w:w="2127" w:type="dxa"/>
          </w:tcPr>
          <w:p w14:paraId="13E30DD9" w14:textId="77777777" w:rsidR="0099502F" w:rsidRPr="00657987" w:rsidRDefault="0099502F" w:rsidP="005D4751">
            <w:pPr>
              <w:jc w:val="both"/>
              <w:rPr>
                <w:sz w:val="24"/>
                <w:lang w:eastAsia="en-US"/>
              </w:rPr>
            </w:pPr>
          </w:p>
        </w:tc>
        <w:tc>
          <w:tcPr>
            <w:tcW w:w="1382" w:type="dxa"/>
          </w:tcPr>
          <w:p w14:paraId="0896FAE7" w14:textId="77777777" w:rsidR="0099502F" w:rsidRPr="00657987" w:rsidRDefault="0099502F" w:rsidP="005D4751">
            <w:pPr>
              <w:jc w:val="both"/>
              <w:rPr>
                <w:sz w:val="24"/>
                <w:lang w:eastAsia="en-US"/>
              </w:rPr>
            </w:pPr>
          </w:p>
        </w:tc>
      </w:tr>
    </w:tbl>
    <w:p w14:paraId="3CA548E8" w14:textId="77777777" w:rsidR="0099502F" w:rsidRPr="00F4103E" w:rsidRDefault="0099502F" w:rsidP="0099502F">
      <w:pPr>
        <w:spacing w:after="0" w:line="240" w:lineRule="auto"/>
        <w:ind w:firstLine="567"/>
        <w:contextualSpacing/>
        <w:jc w:val="both"/>
        <w:rPr>
          <w:rFonts w:ascii="Times New Roman" w:eastAsia="Times New Roman" w:hAnsi="Times New Roman" w:cs="Times New Roman"/>
          <w:sz w:val="24"/>
          <w:szCs w:val="20"/>
          <w:lang w:eastAsia="en-US"/>
        </w:rPr>
      </w:pPr>
      <w:r w:rsidRPr="00F4103E">
        <w:rPr>
          <w:rFonts w:ascii="Times New Roman" w:eastAsia="Times New Roman" w:hAnsi="Times New Roman" w:cs="Times New Roman"/>
          <w:b/>
          <w:sz w:val="24"/>
          <w:szCs w:val="20"/>
          <w:lang w:eastAsia="en-US"/>
        </w:rPr>
        <w:t xml:space="preserve">Pastaba. </w:t>
      </w:r>
      <w:r w:rsidRPr="00F4103E">
        <w:rPr>
          <w:rFonts w:ascii="Times New Roman" w:eastAsia="Times New Roman" w:hAnsi="Times New Roman" w:cs="Times New Roman"/>
          <w:sz w:val="24"/>
          <w:szCs w:val="20"/>
          <w:lang w:eastAsia="en-US"/>
        </w:rPr>
        <w:t>Tiekėjo (tiekėjų grupės partnerių) ir subtiekėjų bendra numatomų atlikti darbų (teikti paslaugų, tiekti prekių) vertė turi atitikti bendrą pasiūlymo sumą EUR su PVM.</w:t>
      </w:r>
    </w:p>
    <w:p w14:paraId="2BEAC419" w14:textId="77777777" w:rsidR="0099502F" w:rsidRPr="00014B3B" w:rsidRDefault="0099502F" w:rsidP="0099502F">
      <w:pPr>
        <w:spacing w:after="0" w:line="240" w:lineRule="auto"/>
        <w:jc w:val="both"/>
        <w:rPr>
          <w:rFonts w:ascii="Times New Roman" w:eastAsia="Times New Roman" w:hAnsi="Times New Roman" w:cs="Times New Roman"/>
          <w:sz w:val="24"/>
          <w:szCs w:val="20"/>
          <w:lang w:eastAsia="en-US"/>
        </w:rPr>
      </w:pPr>
    </w:p>
    <w:p w14:paraId="6871C86C" w14:textId="77777777" w:rsidR="0099502F" w:rsidRDefault="0099502F" w:rsidP="0099502F">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022D32A" w14:textId="77777777" w:rsidR="0099502F" w:rsidRDefault="0099502F" w:rsidP="0099502F">
      <w:pPr>
        <w:spacing w:after="0" w:line="240" w:lineRule="auto"/>
        <w:ind w:firstLine="567"/>
        <w:jc w:val="both"/>
        <w:rPr>
          <w:rFonts w:ascii="Times New Roman" w:eastAsia="Times New Roman" w:hAnsi="Times New Roman" w:cs="Times New Roman"/>
          <w:sz w:val="24"/>
          <w:szCs w:val="20"/>
          <w:lang w:eastAsia="en-US"/>
        </w:rPr>
      </w:pPr>
    </w:p>
    <w:p w14:paraId="030BDCBC" w14:textId="77777777" w:rsidR="0099502F" w:rsidRPr="00191CC4" w:rsidRDefault="0099502F" w:rsidP="0099502F">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99502F" w:rsidRPr="00191CC4" w14:paraId="4BEACE12" w14:textId="77777777" w:rsidTr="005D4751">
        <w:tc>
          <w:tcPr>
            <w:tcW w:w="675" w:type="dxa"/>
          </w:tcPr>
          <w:p w14:paraId="791FD01E" w14:textId="77777777" w:rsidR="0099502F" w:rsidRPr="00191CC4" w:rsidRDefault="0099502F" w:rsidP="005D4751">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547FF51A" w14:textId="77777777" w:rsidR="0099502F" w:rsidRPr="00191CC4" w:rsidRDefault="0099502F" w:rsidP="005D4751">
            <w:pPr>
              <w:jc w:val="center"/>
              <w:rPr>
                <w:b/>
                <w:sz w:val="24"/>
                <w:lang w:eastAsia="en-US"/>
              </w:rPr>
            </w:pPr>
            <w:r w:rsidRPr="00191CC4">
              <w:rPr>
                <w:b/>
                <w:sz w:val="24"/>
                <w:lang w:eastAsia="en-US"/>
              </w:rPr>
              <w:t>Dokumentų pavadinimai</w:t>
            </w:r>
          </w:p>
        </w:tc>
      </w:tr>
      <w:tr w:rsidR="0099502F" w:rsidRPr="00191CC4" w14:paraId="7F00AA55" w14:textId="77777777" w:rsidTr="005D4751">
        <w:tc>
          <w:tcPr>
            <w:tcW w:w="675" w:type="dxa"/>
          </w:tcPr>
          <w:p w14:paraId="09F06A66" w14:textId="77777777" w:rsidR="0099502F" w:rsidRPr="00191CC4" w:rsidRDefault="0099502F" w:rsidP="005D4751">
            <w:pPr>
              <w:jc w:val="both"/>
              <w:rPr>
                <w:sz w:val="24"/>
                <w:lang w:eastAsia="en-US"/>
              </w:rPr>
            </w:pPr>
            <w:r>
              <w:rPr>
                <w:sz w:val="24"/>
                <w:lang w:eastAsia="en-US"/>
              </w:rPr>
              <w:t>1.</w:t>
            </w:r>
          </w:p>
        </w:tc>
        <w:tc>
          <w:tcPr>
            <w:tcW w:w="9179" w:type="dxa"/>
          </w:tcPr>
          <w:p w14:paraId="672E8712" w14:textId="4B62F8CA" w:rsidR="0099502F" w:rsidRPr="00191CC4" w:rsidRDefault="0099502F" w:rsidP="005D4751">
            <w:pPr>
              <w:jc w:val="both"/>
              <w:rPr>
                <w:sz w:val="24"/>
                <w:lang w:eastAsia="en-US"/>
              </w:rPr>
            </w:pPr>
            <w:r>
              <w:rPr>
                <w:sz w:val="24"/>
                <w:lang w:eastAsia="en-US"/>
              </w:rPr>
              <w:t>Užpildytas EBVPD.</w:t>
            </w:r>
          </w:p>
        </w:tc>
      </w:tr>
      <w:tr w:rsidR="0099502F" w:rsidRPr="00191CC4" w14:paraId="5AD51BAA" w14:textId="77777777" w:rsidTr="005D4751">
        <w:tc>
          <w:tcPr>
            <w:tcW w:w="675" w:type="dxa"/>
          </w:tcPr>
          <w:p w14:paraId="57937531" w14:textId="77777777" w:rsidR="0099502F" w:rsidRPr="00191CC4" w:rsidRDefault="0099502F" w:rsidP="005D4751">
            <w:pPr>
              <w:jc w:val="both"/>
              <w:rPr>
                <w:sz w:val="24"/>
                <w:lang w:eastAsia="en-US"/>
              </w:rPr>
            </w:pPr>
            <w:r>
              <w:rPr>
                <w:sz w:val="24"/>
                <w:lang w:eastAsia="en-US"/>
              </w:rPr>
              <w:t>2.</w:t>
            </w:r>
          </w:p>
        </w:tc>
        <w:tc>
          <w:tcPr>
            <w:tcW w:w="9179" w:type="dxa"/>
          </w:tcPr>
          <w:p w14:paraId="4F03AB72" w14:textId="084B7D22" w:rsidR="0099502F" w:rsidRPr="00191CC4" w:rsidRDefault="0099502F" w:rsidP="005D4751">
            <w:pPr>
              <w:jc w:val="both"/>
              <w:rPr>
                <w:sz w:val="24"/>
                <w:lang w:eastAsia="en-US"/>
              </w:rPr>
            </w:pPr>
            <w:r>
              <w:rPr>
                <w:sz w:val="24"/>
                <w:lang w:eastAsia="en-US"/>
              </w:rPr>
              <w:t>Užpildyta techninė specifikacija</w:t>
            </w:r>
            <w:r w:rsidR="00FC7C74">
              <w:rPr>
                <w:sz w:val="24"/>
                <w:lang w:eastAsia="en-US"/>
              </w:rPr>
              <w:t>.</w:t>
            </w:r>
          </w:p>
        </w:tc>
      </w:tr>
      <w:tr w:rsidR="0099502F" w:rsidRPr="00191CC4" w14:paraId="29685F2B" w14:textId="77777777" w:rsidTr="005D4751">
        <w:tc>
          <w:tcPr>
            <w:tcW w:w="675" w:type="dxa"/>
          </w:tcPr>
          <w:p w14:paraId="3C932E23" w14:textId="77777777" w:rsidR="0099502F" w:rsidRPr="00191CC4" w:rsidRDefault="0099502F" w:rsidP="005D4751">
            <w:pPr>
              <w:jc w:val="both"/>
              <w:rPr>
                <w:sz w:val="24"/>
                <w:lang w:eastAsia="en-US"/>
              </w:rPr>
            </w:pPr>
          </w:p>
        </w:tc>
        <w:tc>
          <w:tcPr>
            <w:tcW w:w="9179" w:type="dxa"/>
          </w:tcPr>
          <w:p w14:paraId="755DC556" w14:textId="77777777" w:rsidR="0099502F" w:rsidRPr="00191CC4" w:rsidRDefault="0099502F" w:rsidP="005D4751">
            <w:pPr>
              <w:jc w:val="both"/>
              <w:rPr>
                <w:sz w:val="24"/>
                <w:lang w:eastAsia="en-US"/>
              </w:rPr>
            </w:pPr>
          </w:p>
        </w:tc>
      </w:tr>
      <w:tr w:rsidR="0099502F" w:rsidRPr="00191CC4" w14:paraId="57C40221" w14:textId="77777777" w:rsidTr="005D4751">
        <w:tc>
          <w:tcPr>
            <w:tcW w:w="675" w:type="dxa"/>
          </w:tcPr>
          <w:p w14:paraId="2417AFE4" w14:textId="77777777" w:rsidR="0099502F" w:rsidRPr="00191CC4" w:rsidRDefault="0099502F" w:rsidP="005D4751">
            <w:pPr>
              <w:jc w:val="both"/>
              <w:rPr>
                <w:sz w:val="24"/>
                <w:lang w:eastAsia="en-US"/>
              </w:rPr>
            </w:pPr>
          </w:p>
        </w:tc>
        <w:tc>
          <w:tcPr>
            <w:tcW w:w="9179" w:type="dxa"/>
          </w:tcPr>
          <w:p w14:paraId="3BC38B4E" w14:textId="77777777" w:rsidR="0099502F" w:rsidRPr="00191CC4" w:rsidRDefault="0099502F" w:rsidP="005D4751">
            <w:pPr>
              <w:jc w:val="both"/>
              <w:rPr>
                <w:sz w:val="24"/>
                <w:lang w:eastAsia="en-US"/>
              </w:rPr>
            </w:pPr>
          </w:p>
        </w:tc>
      </w:tr>
    </w:tbl>
    <w:p w14:paraId="1592A12E" w14:textId="77777777" w:rsidR="0099502F" w:rsidRDefault="0099502F" w:rsidP="0099502F">
      <w:pPr>
        <w:spacing w:after="0" w:line="240" w:lineRule="auto"/>
        <w:jc w:val="both"/>
        <w:rPr>
          <w:rFonts w:ascii="Times New Roman" w:eastAsia="Times New Roman" w:hAnsi="Times New Roman" w:cs="Times New Roman"/>
          <w:sz w:val="24"/>
          <w:szCs w:val="20"/>
          <w:lang w:eastAsia="en-US"/>
        </w:rPr>
      </w:pPr>
    </w:p>
    <w:p w14:paraId="353E187C" w14:textId="77777777" w:rsidR="0099502F" w:rsidRPr="002B6C1B" w:rsidRDefault="0099502F" w:rsidP="0099502F">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2B6C1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2B6C1B" w:rsidRDefault="0099502F" w:rsidP="005D475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2C21D2C1" w14:textId="77777777" w:rsidR="0099502F" w:rsidRPr="002B6C1B" w:rsidRDefault="0099502F" w:rsidP="005D475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2B6C1B" w:rsidRDefault="0099502F" w:rsidP="005D475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2B6C1B" w:rsidRDefault="0099502F" w:rsidP="005D475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2"/>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2B6C1B" w:rsidRDefault="0099502F" w:rsidP="005D475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99502F" w:rsidRPr="002B6C1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2B6C1B" w:rsidRDefault="0099502F" w:rsidP="005D475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2B6C1B" w:rsidRDefault="0099502F" w:rsidP="005D4751">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2B6C1B" w:rsidRDefault="0099502F" w:rsidP="005D475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2B6C1B" w:rsidRDefault="0099502F" w:rsidP="005D475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99502F" w:rsidRPr="002B6C1B" w14:paraId="78886512"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491D769E" w14:textId="77777777" w:rsidR="0099502F" w:rsidRPr="002B6C1B" w:rsidRDefault="0099502F" w:rsidP="005D475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A5C6205" w14:textId="77777777" w:rsidR="0099502F" w:rsidRPr="002B6C1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5290C65" w14:textId="77777777" w:rsidR="0099502F" w:rsidRPr="002B6C1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2CD4978" w14:textId="77777777" w:rsidR="0099502F" w:rsidRPr="002B6C1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99502F" w:rsidRPr="002B6C1B" w14:paraId="65320E38"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2B6C1B" w:rsidRDefault="0099502F" w:rsidP="005D4751">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2B6C1B" w:rsidRDefault="0099502F" w:rsidP="005D4751">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2B6C1B" w:rsidRDefault="0099502F" w:rsidP="005D4751">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2B6C1B" w:rsidRDefault="0099502F" w:rsidP="005D4751">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C5876F3" w14:textId="77777777" w:rsidR="0099502F" w:rsidRDefault="0099502F" w:rsidP="0099502F">
      <w:pPr>
        <w:spacing w:after="0" w:line="240" w:lineRule="auto"/>
        <w:jc w:val="both"/>
        <w:rPr>
          <w:rFonts w:ascii="Times New Roman" w:eastAsia="Times New Roman" w:hAnsi="Times New Roman" w:cs="Times New Roman"/>
          <w:sz w:val="24"/>
          <w:szCs w:val="20"/>
          <w:lang w:eastAsia="en-US"/>
        </w:rPr>
      </w:pPr>
    </w:p>
    <w:p w14:paraId="24EDD1BA" w14:textId="77777777" w:rsidR="00A827C7" w:rsidRDefault="0099502F" w:rsidP="00873927">
      <w:pPr>
        <w:spacing w:after="0" w:line="240" w:lineRule="auto"/>
        <w:ind w:firstLine="567"/>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 xml:space="preserve">Užtikriname pasiūlymo galiojimą pirkimo dokumentuose nurodytomis sąlygomis </w:t>
      </w:r>
    </w:p>
    <w:p w14:paraId="78D824BC" w14:textId="0990CF05" w:rsidR="0099502F" w:rsidRPr="007F4ED9" w:rsidRDefault="0099502F" w:rsidP="00A827C7">
      <w:pPr>
        <w:spacing w:after="0" w:line="240" w:lineRule="auto"/>
        <w:ind w:firstLine="567"/>
        <w:jc w:val="center"/>
        <w:rPr>
          <w:rFonts w:ascii="Times New Roman" w:eastAsia="Times New Roman" w:hAnsi="Times New Roman" w:cs="Times New Roman"/>
          <w:sz w:val="24"/>
          <w:szCs w:val="24"/>
          <w:lang w:eastAsia="en-US"/>
        </w:rPr>
      </w:pPr>
      <w:r w:rsidRPr="007F4ED9">
        <w:rPr>
          <w:rFonts w:ascii="Times New Roman" w:eastAsia="Times New Roman" w:hAnsi="Times New Roman" w:cs="Times New Roman"/>
          <w:sz w:val="24"/>
          <w:szCs w:val="24"/>
          <w:lang w:eastAsia="en-US"/>
        </w:rPr>
        <w:t>__</w:t>
      </w:r>
      <w:r w:rsidR="00A827C7" w:rsidRPr="007F4ED9">
        <w:rPr>
          <w:rFonts w:ascii="Times New Roman" w:eastAsia="Times New Roman" w:hAnsi="Times New Roman" w:cs="Times New Roman"/>
          <w:sz w:val="24"/>
          <w:szCs w:val="24"/>
          <w:lang w:eastAsia="en-US"/>
        </w:rPr>
        <w:t>____________</w:t>
      </w:r>
      <w:r w:rsidRPr="007F4ED9">
        <w:rPr>
          <w:rFonts w:ascii="Times New Roman" w:eastAsia="Times New Roman" w:hAnsi="Times New Roman" w:cs="Times New Roman"/>
          <w:sz w:val="24"/>
          <w:szCs w:val="24"/>
          <w:lang w:eastAsia="en-US"/>
        </w:rPr>
        <w:t>____</w:t>
      </w:r>
      <w:r w:rsidR="0049032B" w:rsidRPr="007F4ED9">
        <w:rPr>
          <w:rFonts w:ascii="Times New Roman" w:eastAsia="Times New Roman" w:hAnsi="Times New Roman" w:cs="Times New Roman"/>
          <w:sz w:val="24"/>
          <w:szCs w:val="24"/>
          <w:u w:val="single"/>
          <w:lang w:eastAsia="en-US"/>
        </w:rPr>
        <w:t>2 procentų nuo pasiūlymo vertės dydžio bauda</w:t>
      </w:r>
      <w:r w:rsidR="0049032B" w:rsidRPr="007D17C1">
        <w:rPr>
          <w:rFonts w:ascii="Times New Roman" w:eastAsia="Times New Roman" w:hAnsi="Times New Roman" w:cs="Times New Roman"/>
          <w:sz w:val="24"/>
          <w:szCs w:val="24"/>
          <w:u w:val="single"/>
          <w:lang w:eastAsia="en-US"/>
        </w:rPr>
        <w:t xml:space="preserve"> </w:t>
      </w:r>
      <w:r w:rsidR="00873927" w:rsidRPr="007F4ED9">
        <w:rPr>
          <w:rFonts w:ascii="Times New Roman" w:eastAsia="Times New Roman" w:hAnsi="Times New Roman" w:cs="Times New Roman"/>
          <w:sz w:val="24"/>
          <w:szCs w:val="24"/>
          <w:lang w:eastAsia="en-US"/>
        </w:rPr>
        <w:t>______________</w:t>
      </w:r>
      <w:r w:rsidRPr="007F4ED9">
        <w:rPr>
          <w:rFonts w:ascii="Times New Roman" w:eastAsia="Times New Roman" w:hAnsi="Times New Roman" w:cs="Times New Roman"/>
          <w:sz w:val="24"/>
          <w:szCs w:val="24"/>
          <w:lang w:eastAsia="en-US"/>
        </w:rPr>
        <w:t>___</w:t>
      </w:r>
    </w:p>
    <w:p w14:paraId="1706460C" w14:textId="77777777" w:rsidR="0099502F" w:rsidRPr="002B6C1B" w:rsidRDefault="0099502F" w:rsidP="0099502F">
      <w:pPr>
        <w:spacing w:after="0" w:line="240" w:lineRule="auto"/>
        <w:jc w:val="center"/>
        <w:rPr>
          <w:rFonts w:ascii="Times New Roman" w:eastAsia="Times New Roman" w:hAnsi="Times New Roman" w:cs="Times New Roman"/>
          <w:sz w:val="24"/>
          <w:szCs w:val="24"/>
          <w:lang w:eastAsia="en-US"/>
        </w:rPr>
      </w:pPr>
      <w:r w:rsidRPr="002B6C1B">
        <w:rPr>
          <w:rFonts w:ascii="Times New Roman" w:eastAsia="Times New Roman" w:hAnsi="Times New Roman" w:cs="Times New Roman"/>
          <w:i/>
          <w:sz w:val="24"/>
          <w:szCs w:val="24"/>
          <w:lang w:eastAsia="en-US"/>
        </w:rPr>
        <w:t>(nurodyti užtikrinimo būdą, sąlygas ir dydį)</w:t>
      </w:r>
    </w:p>
    <w:p w14:paraId="66B9F6AD" w14:textId="77777777" w:rsidR="0099502F" w:rsidRPr="00191CC4" w:rsidRDefault="0099502F" w:rsidP="0099502F">
      <w:pPr>
        <w:suppressAutoHyphens/>
        <w:spacing w:after="0" w:line="240" w:lineRule="auto"/>
        <w:jc w:val="both"/>
        <w:rPr>
          <w:rFonts w:ascii="Times New Roman" w:eastAsia="Times New Roman" w:hAnsi="Times New Roman" w:cs="Times New Roman"/>
          <w:sz w:val="24"/>
          <w:szCs w:val="24"/>
          <w:lang w:eastAsia="en-US"/>
        </w:rPr>
      </w:pPr>
    </w:p>
    <w:p w14:paraId="2D7A7979" w14:textId="77777777" w:rsidR="00F851C4" w:rsidRDefault="00F851C4" w:rsidP="0099502F">
      <w:pPr>
        <w:suppressAutoHyphens/>
        <w:spacing w:after="0" w:line="240" w:lineRule="auto"/>
        <w:ind w:firstLine="567"/>
        <w:jc w:val="both"/>
        <w:rPr>
          <w:rFonts w:ascii="Times New Roman" w:eastAsia="Times New Roman" w:hAnsi="Times New Roman" w:cs="Times New Roman"/>
          <w:sz w:val="24"/>
          <w:szCs w:val="20"/>
          <w:lang w:eastAsia="en-US"/>
        </w:rPr>
      </w:pPr>
    </w:p>
    <w:p w14:paraId="375E426A" w14:textId="77777777" w:rsidR="00F851C4" w:rsidRDefault="00F851C4" w:rsidP="00F85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r>
        <w:rPr>
          <w:rStyle w:val="eop"/>
          <w:rFonts w:eastAsiaTheme="majorEastAsia"/>
        </w:rPr>
        <w:t> </w:t>
      </w:r>
    </w:p>
    <w:p w14:paraId="3626A09E" w14:textId="77777777" w:rsidR="00F851C4" w:rsidRDefault="00F851C4" w:rsidP="00F85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rPr>
        <w:t>a) Rusijos pilietis, fizinis ar juridinis asmuo, subjektas ar organizacija, įsisteigęs Rusijoje;</w:t>
      </w:r>
      <w:r>
        <w:rPr>
          <w:rStyle w:val="eop"/>
          <w:rFonts w:eastAsiaTheme="majorEastAsia"/>
        </w:rPr>
        <w:t> </w:t>
      </w:r>
    </w:p>
    <w:p w14:paraId="02ECAB83" w14:textId="77777777" w:rsidR="00F851C4" w:rsidRDefault="00F851C4" w:rsidP="00F85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rPr>
        <w:t>b) juridinis asmuo, subjektas ar organizacija, kuriuose daugiau kaip 50 proc. nuosavybės teisių tiesiogiai ar netiesiogiai priklauso a punkte nurodytam subjektui;</w:t>
      </w:r>
      <w:r>
        <w:rPr>
          <w:rStyle w:val="eop"/>
          <w:rFonts w:eastAsiaTheme="majorEastAsia"/>
        </w:rPr>
        <w:t> </w:t>
      </w:r>
    </w:p>
    <w:p w14:paraId="4C7C7976" w14:textId="77777777" w:rsidR="00F851C4" w:rsidRDefault="00F851C4" w:rsidP="00F85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rPr>
        <w:lastRenderedPageBreak/>
        <w:t>c) fizinis ar juridinis asmuo, subjektas ar organizacija, veikiantys a arba b punkte nurodyto subjekto vardu ar jo nurodymu.</w:t>
      </w:r>
    </w:p>
    <w:p w14:paraId="7391B1C8" w14:textId="77777777" w:rsidR="00F851C4" w:rsidRDefault="00F851C4" w:rsidP="0099502F">
      <w:pPr>
        <w:suppressAutoHyphens/>
        <w:spacing w:after="0" w:line="240" w:lineRule="auto"/>
        <w:ind w:firstLine="567"/>
        <w:jc w:val="both"/>
        <w:rPr>
          <w:rFonts w:ascii="Times New Roman" w:eastAsia="Times New Roman" w:hAnsi="Times New Roman" w:cs="Times New Roman"/>
          <w:sz w:val="24"/>
          <w:szCs w:val="20"/>
          <w:lang w:eastAsia="en-US"/>
        </w:rPr>
      </w:pPr>
    </w:p>
    <w:p w14:paraId="378616FF" w14:textId="4E92DF6A" w:rsidR="0099502F" w:rsidRPr="00191CC4" w:rsidRDefault="0099502F" w:rsidP="0099502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E2D08B5" w14:textId="77777777" w:rsidR="0099502F" w:rsidRPr="00191CC4" w:rsidRDefault="0099502F" w:rsidP="0099502F">
      <w:pPr>
        <w:suppressAutoHyphens/>
        <w:spacing w:after="0" w:line="240" w:lineRule="auto"/>
        <w:ind w:firstLine="567"/>
        <w:jc w:val="both"/>
        <w:rPr>
          <w:rFonts w:ascii="Times New Roman" w:eastAsia="Times New Roman" w:hAnsi="Times New Roman" w:cs="Times New Roman"/>
          <w:sz w:val="24"/>
          <w:szCs w:val="20"/>
          <w:lang w:eastAsia="en-US"/>
        </w:rPr>
      </w:pPr>
    </w:p>
    <w:p w14:paraId="10B3D9F4" w14:textId="77777777" w:rsidR="0099502F" w:rsidRPr="00191CC4" w:rsidRDefault="0099502F" w:rsidP="0099502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8F7B45F" w14:textId="77777777" w:rsidR="0099502F" w:rsidRDefault="0099502F" w:rsidP="0099502F">
      <w:pPr>
        <w:suppressAutoHyphens/>
        <w:spacing w:after="0" w:line="240" w:lineRule="auto"/>
        <w:ind w:right="-2"/>
        <w:jc w:val="both"/>
        <w:rPr>
          <w:rFonts w:ascii="Times New Roman" w:eastAsia="Times New Roman" w:hAnsi="Times New Roman" w:cs="Times New Roman"/>
          <w:sz w:val="24"/>
          <w:szCs w:val="20"/>
          <w:lang w:eastAsia="en-US"/>
        </w:rPr>
      </w:pPr>
    </w:p>
    <w:p w14:paraId="71CF6EE2" w14:textId="77777777" w:rsidR="0099502F" w:rsidRPr="00191CC4" w:rsidRDefault="0099502F" w:rsidP="0099502F">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3DF1BB6D" w14:textId="6A44B7B3" w:rsidR="0070704E" w:rsidRPr="002E3CFA" w:rsidRDefault="0099502F" w:rsidP="002E3CFA">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sectPr w:rsidR="0070704E" w:rsidRPr="002E3CF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A2B10" w14:textId="77777777" w:rsidR="00FD4199" w:rsidRDefault="00FD4199" w:rsidP="0099502F">
      <w:pPr>
        <w:spacing w:after="0" w:line="240" w:lineRule="auto"/>
      </w:pPr>
      <w:r>
        <w:separator/>
      </w:r>
    </w:p>
  </w:endnote>
  <w:endnote w:type="continuationSeparator" w:id="0">
    <w:p w14:paraId="58E8FEDB" w14:textId="77777777" w:rsidR="00FD4199" w:rsidRDefault="00FD4199" w:rsidP="0099502F">
      <w:pPr>
        <w:spacing w:after="0" w:line="240" w:lineRule="auto"/>
      </w:pPr>
      <w:r>
        <w:continuationSeparator/>
      </w:r>
    </w:p>
  </w:endnote>
  <w:endnote w:type="continuationNotice" w:id="1">
    <w:p w14:paraId="18F78BCB" w14:textId="77777777" w:rsidR="00FD4199" w:rsidRDefault="00FD41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3A7B8" w14:textId="77777777" w:rsidR="00FD4199" w:rsidRDefault="00FD4199" w:rsidP="0099502F">
      <w:pPr>
        <w:spacing w:after="0" w:line="240" w:lineRule="auto"/>
      </w:pPr>
      <w:r>
        <w:separator/>
      </w:r>
    </w:p>
  </w:footnote>
  <w:footnote w:type="continuationSeparator" w:id="0">
    <w:p w14:paraId="50F58989" w14:textId="77777777" w:rsidR="00FD4199" w:rsidRDefault="00FD4199" w:rsidP="0099502F">
      <w:pPr>
        <w:spacing w:after="0" w:line="240" w:lineRule="auto"/>
      </w:pPr>
      <w:r>
        <w:continuationSeparator/>
      </w:r>
    </w:p>
  </w:footnote>
  <w:footnote w:type="continuationNotice" w:id="1">
    <w:p w14:paraId="7966F707" w14:textId="77777777" w:rsidR="00FD4199" w:rsidRDefault="00FD4199">
      <w:pPr>
        <w:spacing w:after="0" w:line="240" w:lineRule="auto"/>
      </w:pPr>
    </w:p>
  </w:footnote>
  <w:footnote w:id="2">
    <w:p w14:paraId="3E65E035" w14:textId="77777777" w:rsidR="0099502F" w:rsidRPr="00C45DE1" w:rsidRDefault="0099502F" w:rsidP="0099502F">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23E05"/>
    <w:rsid w:val="00224FE0"/>
    <w:rsid w:val="00231C5C"/>
    <w:rsid w:val="00282018"/>
    <w:rsid w:val="002A58AB"/>
    <w:rsid w:val="002E3CFA"/>
    <w:rsid w:val="003325A7"/>
    <w:rsid w:val="003358E7"/>
    <w:rsid w:val="003A3D4F"/>
    <w:rsid w:val="0049032B"/>
    <w:rsid w:val="00496367"/>
    <w:rsid w:val="00522CC3"/>
    <w:rsid w:val="00636F4F"/>
    <w:rsid w:val="006D46D0"/>
    <w:rsid w:val="0070704E"/>
    <w:rsid w:val="00726C26"/>
    <w:rsid w:val="00734C32"/>
    <w:rsid w:val="007439A9"/>
    <w:rsid w:val="007D17C1"/>
    <w:rsid w:val="007F134D"/>
    <w:rsid w:val="007F4ED9"/>
    <w:rsid w:val="008148DE"/>
    <w:rsid w:val="00854E29"/>
    <w:rsid w:val="00873927"/>
    <w:rsid w:val="00965181"/>
    <w:rsid w:val="0099502F"/>
    <w:rsid w:val="009B2746"/>
    <w:rsid w:val="009D326F"/>
    <w:rsid w:val="00A827C7"/>
    <w:rsid w:val="00AC34BA"/>
    <w:rsid w:val="00B65117"/>
    <w:rsid w:val="00C4475E"/>
    <w:rsid w:val="00D03EF8"/>
    <w:rsid w:val="00DF57A1"/>
    <w:rsid w:val="00E018FD"/>
    <w:rsid w:val="00E777E5"/>
    <w:rsid w:val="00EE1526"/>
    <w:rsid w:val="00F27DDE"/>
    <w:rsid w:val="00F3011A"/>
    <w:rsid w:val="00F4103E"/>
    <w:rsid w:val="00F6309C"/>
    <w:rsid w:val="00F851C4"/>
    <w:rsid w:val="00FC7C74"/>
    <w:rsid w:val="00FD4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02F"/>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50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50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50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50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50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50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50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50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950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950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99502F"/>
    <w:rPr>
      <w:i/>
      <w:iCs/>
      <w:color w:val="404040" w:themeColor="text1" w:themeTint="BF"/>
    </w:rPr>
  </w:style>
  <w:style w:type="paragraph" w:styleId="Sraopastraipa">
    <w:name w:val="List Paragraph"/>
    <w:basedOn w:val="prastasis"/>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Rykuspabraukimas">
    <w:name w:val="Intense Emphasis"/>
    <w:basedOn w:val="Numatytasispastraiposriftas"/>
    <w:uiPriority w:val="21"/>
    <w:qFormat/>
    <w:rsid w:val="0099502F"/>
    <w:rPr>
      <w:i/>
      <w:iCs/>
      <w:color w:val="0F4761" w:themeColor="accent1" w:themeShade="BF"/>
    </w:rPr>
  </w:style>
  <w:style w:type="paragraph" w:styleId="Iskirtacitata">
    <w:name w:val="Intense Quote"/>
    <w:basedOn w:val="prastasis"/>
    <w:next w:val="prastasis"/>
    <w:link w:val="IskirtacitataDiagrama"/>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99502F"/>
    <w:rPr>
      <w:i/>
      <w:iCs/>
      <w:color w:val="0F4761" w:themeColor="accent1" w:themeShade="BF"/>
    </w:rPr>
  </w:style>
  <w:style w:type="character" w:styleId="Rykinuoroda">
    <w:name w:val="Intense Reference"/>
    <w:basedOn w:val="Numatytasispastraiposriftas"/>
    <w:uiPriority w:val="32"/>
    <w:qFormat/>
    <w:rsid w:val="0099502F"/>
    <w:rPr>
      <w:b/>
      <w:bCs/>
      <w:smallCaps/>
      <w:color w:val="0F4761" w:themeColor="accent1" w:themeShade="BF"/>
      <w:spacing w:val="5"/>
    </w:rPr>
  </w:style>
  <w:style w:type="table" w:styleId="Lentelstinklelis">
    <w:name w:val="Table Grid"/>
    <w:basedOn w:val="prastojilente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99502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99502F"/>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9502F"/>
    <w:rPr>
      <w:rFonts w:eastAsiaTheme="minorEastAsia"/>
      <w:kern w:val="0"/>
      <w:sz w:val="20"/>
      <w:szCs w:val="20"/>
      <w:lang w:eastAsia="zh-CN"/>
      <w14:ligatures w14:val="none"/>
    </w:rPr>
  </w:style>
  <w:style w:type="paragraph" w:styleId="Pataisymai">
    <w:name w:val="Revision"/>
    <w:hidden/>
    <w:uiPriority w:val="99"/>
    <w:semiHidden/>
    <w:rsid w:val="00FC7C74"/>
    <w:pPr>
      <w:spacing w:after="0" w:line="240" w:lineRule="auto"/>
    </w:pPr>
    <w:rPr>
      <w:rFonts w:eastAsiaTheme="minorEastAsia"/>
      <w:kern w:val="0"/>
      <w:lang w:eastAsia="zh-CN"/>
      <w14:ligatures w14:val="none"/>
    </w:rPr>
  </w:style>
  <w:style w:type="paragraph" w:customStyle="1" w:styleId="paragraph">
    <w:name w:val="paragraph"/>
    <w:basedOn w:val="prastasis"/>
    <w:rsid w:val="00C4475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C4475E"/>
  </w:style>
  <w:style w:type="character" w:customStyle="1" w:styleId="eop">
    <w:name w:val="eop"/>
    <w:basedOn w:val="Numatytasispastraiposriftas"/>
    <w:rsid w:val="00C4475E"/>
  </w:style>
  <w:style w:type="paragraph" w:styleId="Antrats">
    <w:name w:val="header"/>
    <w:basedOn w:val="prastasis"/>
    <w:link w:val="AntratsDiagrama"/>
    <w:uiPriority w:val="99"/>
    <w:semiHidden/>
    <w:unhideWhenUsed/>
    <w:rsid w:val="00E777E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777E5"/>
    <w:rPr>
      <w:rFonts w:eastAsiaTheme="minorEastAsia"/>
      <w:kern w:val="0"/>
      <w:lang w:eastAsia="zh-CN"/>
      <w14:ligatures w14:val="none"/>
    </w:rPr>
  </w:style>
  <w:style w:type="paragraph" w:styleId="Porat">
    <w:name w:val="footer"/>
    <w:basedOn w:val="prastasis"/>
    <w:link w:val="PoratDiagrama"/>
    <w:uiPriority w:val="99"/>
    <w:semiHidden/>
    <w:unhideWhenUsed/>
    <w:rsid w:val="00E777E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777E5"/>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04A67-05FE-47B8-8E5A-D2456B47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3078</Words>
  <Characters>1755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25</cp:revision>
  <dcterms:created xsi:type="dcterms:W3CDTF">2024-05-22T09:54:00Z</dcterms:created>
  <dcterms:modified xsi:type="dcterms:W3CDTF">2024-10-24T08:27:00Z</dcterms:modified>
</cp:coreProperties>
</file>