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E4357" w14:textId="77777777"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D3A0851" w14:textId="77777777" w:rsidR="007D2B20" w:rsidRPr="009E05DA" w:rsidRDefault="007D2B20" w:rsidP="007D2B20">
          <w:pPr>
            <w:jc w:val="center"/>
            <w:rPr>
              <w:rFonts w:ascii="Times New Roman" w:hAnsi="Times New Roman" w:cs="Times New Roman"/>
              <w:color w:val="000000"/>
              <w:sz w:val="24"/>
              <w:szCs w:val="24"/>
            </w:rPr>
          </w:pPr>
          <w:r w:rsidRPr="009E05DA">
            <w:rPr>
              <w:rFonts w:ascii="Times New Roman" w:hAnsi="Times New Roman" w:cs="Times New Roman"/>
              <w:noProof/>
              <w:color w:val="000000"/>
              <w:sz w:val="24"/>
              <w:szCs w:val="24"/>
            </w:rPr>
            <w:drawing>
              <wp:inline distT="0" distB="0" distL="0" distR="0" wp14:anchorId="704F1FCB" wp14:editId="26839FAA">
                <wp:extent cx="492760" cy="628015"/>
                <wp:effectExtent l="0" t="0" r="2540" b="635"/>
                <wp:docPr id="3" name="Paveikslėlis 2"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628015"/>
                        </a:xfrm>
                        <a:prstGeom prst="rect">
                          <a:avLst/>
                        </a:prstGeom>
                        <a:noFill/>
                        <a:ln>
                          <a:noFill/>
                        </a:ln>
                      </pic:spPr>
                    </pic:pic>
                  </a:graphicData>
                </a:graphic>
              </wp:inline>
            </w:drawing>
          </w:r>
        </w:p>
        <w:tbl>
          <w:tblPr>
            <w:tblW w:w="9957" w:type="dxa"/>
            <w:jc w:val="center"/>
            <w:tblLayout w:type="fixed"/>
            <w:tblLook w:val="0000" w:firstRow="0" w:lastRow="0" w:firstColumn="0" w:lastColumn="0" w:noHBand="0" w:noVBand="0"/>
          </w:tblPr>
          <w:tblGrid>
            <w:gridCol w:w="9957"/>
          </w:tblGrid>
          <w:tr w:rsidR="007D2B20" w:rsidRPr="009E05DA" w14:paraId="476EF049" w14:textId="77777777" w:rsidTr="007D2B20">
            <w:trPr>
              <w:trHeight w:hRule="exact" w:val="1659"/>
              <w:jc w:val="center"/>
            </w:trPr>
            <w:tc>
              <w:tcPr>
                <w:tcW w:w="9957" w:type="dxa"/>
                <w:tcBorders>
                  <w:bottom w:val="single" w:sz="4" w:space="0" w:color="auto"/>
                </w:tcBorders>
              </w:tcPr>
              <w:p w14:paraId="765DEF9A" w14:textId="77777777" w:rsidR="007D2B20" w:rsidRPr="009E05DA" w:rsidRDefault="007D2B20" w:rsidP="007D2B20">
                <w:pPr>
                  <w:spacing w:after="0" w:line="240" w:lineRule="auto"/>
                  <w:jc w:val="center"/>
                  <w:rPr>
                    <w:rFonts w:ascii="Times New Roman" w:hAnsi="Times New Roman" w:cs="Times New Roman"/>
                    <w:b/>
                    <w:bCs/>
                    <w:caps/>
                    <w:color w:val="000000"/>
                    <w:sz w:val="24"/>
                    <w:szCs w:val="24"/>
                  </w:rPr>
                </w:pPr>
              </w:p>
              <w:p w14:paraId="0CBDE188" w14:textId="77777777" w:rsidR="007D2B20" w:rsidRPr="009E05DA" w:rsidRDefault="007D2B20" w:rsidP="007D2B20">
                <w:pPr>
                  <w:spacing w:after="0" w:line="240" w:lineRule="auto"/>
                  <w:jc w:val="center"/>
                  <w:rPr>
                    <w:rFonts w:ascii="Times New Roman" w:hAnsi="Times New Roman" w:cs="Times New Roman"/>
                    <w:b/>
                    <w:bCs/>
                    <w:caps/>
                    <w:color w:val="000000"/>
                    <w:sz w:val="24"/>
                    <w:szCs w:val="24"/>
                  </w:rPr>
                </w:pPr>
                <w:r w:rsidRPr="009E05DA">
                  <w:rPr>
                    <w:rFonts w:ascii="Times New Roman" w:hAnsi="Times New Roman" w:cs="Times New Roman"/>
                    <w:b/>
                    <w:bCs/>
                    <w:caps/>
                    <w:color w:val="000000"/>
                    <w:sz w:val="24"/>
                    <w:szCs w:val="24"/>
                  </w:rPr>
                  <w:t>Pagėgių Savivaldybės administracija</w:t>
                </w:r>
              </w:p>
              <w:p w14:paraId="6B81D82C" w14:textId="77777777" w:rsidR="007D2B20" w:rsidRPr="009E05DA" w:rsidRDefault="007D2B20" w:rsidP="007D2B20">
                <w:pPr>
                  <w:spacing w:after="0"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Biudžetinė įstaiga, Vilniaus g. 9, 99288 Pagėgiai, </w:t>
                </w:r>
                <w:proofErr w:type="spellStart"/>
                <w:r w:rsidRPr="009E05DA">
                  <w:rPr>
                    <w:rFonts w:ascii="Times New Roman" w:hAnsi="Times New Roman" w:cs="Times New Roman"/>
                    <w:color w:val="000000"/>
                    <w:sz w:val="24"/>
                    <w:szCs w:val="24"/>
                  </w:rPr>
                  <w:t>tel</w:t>
                </w:r>
                <w:proofErr w:type="spellEnd"/>
                <w:r w:rsidRPr="009E05DA">
                  <w:rPr>
                    <w:rFonts w:ascii="Times New Roman" w:hAnsi="Times New Roman" w:cs="Times New Roman"/>
                    <w:color w:val="000000"/>
                    <w:sz w:val="24"/>
                    <w:szCs w:val="24"/>
                  </w:rPr>
                  <w:t xml:space="preserve">: (8 441) 57 482, faks. (8 441) 57 874, </w:t>
                </w:r>
              </w:p>
              <w:p w14:paraId="6F4F11E8" w14:textId="77777777" w:rsidR="007D2B20" w:rsidRPr="009E05DA" w:rsidRDefault="007D2B20" w:rsidP="007D2B20">
                <w:pPr>
                  <w:spacing w:after="0" w:line="240" w:lineRule="auto"/>
                  <w:jc w:val="center"/>
                  <w:rPr>
                    <w:rFonts w:ascii="Times New Roman" w:hAnsi="Times New Roman" w:cs="Times New Roman"/>
                    <w:color w:val="000000"/>
                    <w:sz w:val="24"/>
                    <w:szCs w:val="24"/>
                  </w:rPr>
                </w:pPr>
                <w:r w:rsidRPr="009E05DA">
                  <w:rPr>
                    <w:rFonts w:ascii="Times New Roman" w:hAnsi="Times New Roman" w:cs="Times New Roman"/>
                    <w:color w:val="000000"/>
                    <w:sz w:val="24"/>
                    <w:szCs w:val="24"/>
                  </w:rPr>
                  <w:t xml:space="preserve">el. p. </w:t>
                </w:r>
                <w:hyperlink r:id="rId12" w:history="1">
                  <w:r w:rsidRPr="009E05DA">
                    <w:rPr>
                      <w:rStyle w:val="Hipersaitas"/>
                      <w:rFonts w:ascii="Times New Roman" w:hAnsi="Times New Roman" w:cs="Times New Roman"/>
                      <w:color w:val="000000"/>
                      <w:sz w:val="24"/>
                      <w:szCs w:val="24"/>
                    </w:rPr>
                    <w:t>info@pagegiai.lt</w:t>
                  </w:r>
                </w:hyperlink>
                <w:r w:rsidRPr="009E05DA">
                  <w:rPr>
                    <w:rFonts w:ascii="Times New Roman" w:hAnsi="Times New Roman" w:cs="Times New Roman"/>
                    <w:color w:val="000000"/>
                    <w:sz w:val="24"/>
                    <w:szCs w:val="24"/>
                  </w:rPr>
                  <w:t>. Duomenys kaupiami ir saugomi Juridinių asmenų registre, kodas 188746659</w:t>
                </w:r>
              </w:p>
            </w:tc>
          </w:tr>
        </w:tbl>
        <w:p w14:paraId="0604F5DE" w14:textId="77777777" w:rsidR="00C32E53" w:rsidRPr="00F0499F" w:rsidRDefault="00C32E53" w:rsidP="007D2B20">
          <w:pPr>
            <w:spacing w:after="120" w:line="20" w:lineRule="atLeast"/>
            <w:contextualSpacing/>
            <w:jc w:val="center"/>
            <w:rPr>
              <w:rFonts w:cstheme="minorHAnsi"/>
              <w:color w:val="00B050"/>
              <w:sz w:val="24"/>
              <w:szCs w:val="24"/>
            </w:rPr>
          </w:pPr>
        </w:p>
        <w:p w14:paraId="0758F4DB" w14:textId="77777777" w:rsidR="00C32E53" w:rsidRPr="00F0499F" w:rsidRDefault="00C32E53" w:rsidP="005F3EC7">
          <w:pPr>
            <w:spacing w:after="120" w:line="20" w:lineRule="atLeast"/>
            <w:contextualSpacing/>
            <w:jc w:val="right"/>
            <w:rPr>
              <w:rFonts w:cstheme="minorHAnsi"/>
              <w:color w:val="00B050"/>
              <w:sz w:val="24"/>
              <w:szCs w:val="24"/>
            </w:rPr>
          </w:pPr>
        </w:p>
        <w:p w14:paraId="7AB639AA" w14:textId="1479FA01" w:rsidR="00C32E53" w:rsidRPr="00F0499F" w:rsidRDefault="00C32E53" w:rsidP="007D2B20">
          <w:pPr>
            <w:tabs>
              <w:tab w:val="left" w:pos="870"/>
            </w:tabs>
            <w:spacing w:after="120" w:line="20" w:lineRule="atLeast"/>
            <w:contextualSpacing/>
            <w:jc w:val="center"/>
            <w:rPr>
              <w:rFonts w:cstheme="minorHAnsi"/>
              <w:color w:val="00B050"/>
              <w:sz w:val="24"/>
              <w:szCs w:val="24"/>
            </w:rPr>
          </w:pPr>
        </w:p>
        <w:p w14:paraId="3BCF333B" w14:textId="32B84116" w:rsidR="00D526C8" w:rsidRPr="00F0499F" w:rsidRDefault="00A87405" w:rsidP="004E4612">
          <w:pPr>
            <w:spacing w:after="120" w:line="20" w:lineRule="atLeast"/>
            <w:contextualSpacing/>
            <w:jc w:val="center"/>
            <w:rPr>
              <w:rFonts w:cstheme="minorHAnsi"/>
              <w:sz w:val="24"/>
              <w:szCs w:val="24"/>
            </w:rPr>
          </w:pPr>
          <w:r w:rsidRPr="007D2B20">
            <w:rPr>
              <w:rFonts w:cstheme="minorHAnsi"/>
              <w:noProof/>
              <w:color w:val="00B050"/>
              <w:sz w:val="24"/>
              <w:szCs w:val="24"/>
            </w:rPr>
            <w:drawing>
              <wp:inline distT="0" distB="0" distL="0" distR="0" wp14:anchorId="61A5C501" wp14:editId="2F83934D">
                <wp:extent cx="3517900" cy="942975"/>
                <wp:effectExtent l="0" t="0" r="6350" b="9525"/>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65B6C5F0" w14:textId="77777777" w:rsidR="00A87405" w:rsidRDefault="00A87405" w:rsidP="00A87405">
          <w:pPr>
            <w:spacing w:after="120" w:line="20" w:lineRule="atLeast"/>
            <w:ind w:left="5245"/>
            <w:contextualSpacing/>
            <w:rPr>
              <w:rFonts w:cstheme="minorHAnsi"/>
              <w:sz w:val="24"/>
              <w:szCs w:val="24"/>
            </w:rPr>
          </w:pPr>
        </w:p>
        <w:p w14:paraId="2FD487A4" w14:textId="77777777" w:rsidR="00A87405" w:rsidRDefault="00A87405" w:rsidP="00A87405">
          <w:pPr>
            <w:spacing w:after="120" w:line="20" w:lineRule="atLeast"/>
            <w:ind w:left="5245"/>
            <w:contextualSpacing/>
            <w:rPr>
              <w:rFonts w:cstheme="minorHAnsi"/>
              <w:sz w:val="24"/>
              <w:szCs w:val="24"/>
            </w:rPr>
          </w:pPr>
        </w:p>
        <w:p w14:paraId="0764774C" w14:textId="77777777" w:rsidR="00A87405" w:rsidRDefault="00A87405" w:rsidP="00A87405">
          <w:pPr>
            <w:spacing w:after="120" w:line="20" w:lineRule="atLeast"/>
            <w:ind w:left="5245"/>
            <w:contextualSpacing/>
            <w:rPr>
              <w:rFonts w:cstheme="minorHAnsi"/>
              <w:sz w:val="24"/>
              <w:szCs w:val="24"/>
            </w:rPr>
          </w:pPr>
        </w:p>
        <w:p w14:paraId="3314FCDA" w14:textId="77777777" w:rsidR="00A87405" w:rsidRPr="00EC262B" w:rsidRDefault="00A87405" w:rsidP="00A87405">
          <w:pPr>
            <w:spacing w:after="120" w:line="20" w:lineRule="atLeast"/>
            <w:ind w:left="5245"/>
            <w:contextualSpacing/>
            <w:rPr>
              <w:rFonts w:cstheme="minorHAnsi"/>
              <w:sz w:val="24"/>
              <w:szCs w:val="24"/>
            </w:rPr>
          </w:pPr>
          <w:r w:rsidRPr="00EC262B">
            <w:rPr>
              <w:rFonts w:cstheme="minorHAnsi"/>
              <w:sz w:val="24"/>
              <w:szCs w:val="24"/>
            </w:rPr>
            <w:t xml:space="preserve">PATVIRTINTA </w:t>
          </w:r>
        </w:p>
        <w:p w14:paraId="473514C8" w14:textId="41DC689B" w:rsidR="00A8740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 xml:space="preserve">Pagėgių savivaldybės administracijos </w:t>
          </w:r>
        </w:p>
        <w:p w14:paraId="7F357BD4" w14:textId="762A1138"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 xml:space="preserve">Direktorė Dalija Irena </w:t>
          </w:r>
          <w:proofErr w:type="spellStart"/>
          <w:r w:rsidRPr="00EC262B">
            <w:rPr>
              <w:rFonts w:cstheme="minorHAnsi"/>
              <w:sz w:val="24"/>
              <w:szCs w:val="24"/>
            </w:rPr>
            <w:t>Einikienė</w:t>
          </w:r>
          <w:proofErr w:type="spellEnd"/>
        </w:p>
        <w:p w14:paraId="2963D689" w14:textId="7B0228BF"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___________</w:t>
          </w:r>
          <w:r w:rsidR="002908BF">
            <w:rPr>
              <w:rFonts w:cstheme="minorHAnsi"/>
              <w:sz w:val="24"/>
              <w:szCs w:val="24"/>
            </w:rPr>
            <w:t>__________2024-11-29</w:t>
          </w:r>
        </w:p>
        <w:p w14:paraId="50DB2DFE" w14:textId="3A7FB3E7" w:rsidR="00615115" w:rsidRPr="00EC262B" w:rsidRDefault="00615115" w:rsidP="00A87405">
          <w:pPr>
            <w:spacing w:after="120" w:line="20" w:lineRule="atLeast"/>
            <w:ind w:left="5245"/>
            <w:contextualSpacing/>
            <w:rPr>
              <w:rFonts w:cstheme="minorHAnsi"/>
              <w:sz w:val="24"/>
              <w:szCs w:val="24"/>
            </w:rPr>
          </w:pPr>
          <w:r w:rsidRPr="00EC262B">
            <w:rPr>
              <w:rFonts w:cstheme="minorHAnsi"/>
              <w:sz w:val="24"/>
              <w:szCs w:val="24"/>
            </w:rPr>
            <w:t>(parašas, data)</w:t>
          </w:r>
        </w:p>
        <w:p w14:paraId="2B28A325" w14:textId="77777777" w:rsidR="00615115" w:rsidRPr="00EC262B" w:rsidRDefault="00615115" w:rsidP="00A87405">
          <w:pPr>
            <w:spacing w:after="120" w:line="20" w:lineRule="atLeast"/>
            <w:ind w:left="5245"/>
            <w:contextualSpacing/>
            <w:rPr>
              <w:rFonts w:cstheme="minorHAnsi"/>
              <w:sz w:val="24"/>
              <w:szCs w:val="24"/>
            </w:rPr>
          </w:pPr>
        </w:p>
        <w:p w14:paraId="629FFC6A" w14:textId="77777777" w:rsidR="00D526C8" w:rsidRPr="00EC262B" w:rsidRDefault="00D526C8" w:rsidP="004E4612">
          <w:pPr>
            <w:spacing w:after="120" w:line="20" w:lineRule="atLeast"/>
            <w:contextualSpacing/>
            <w:jc w:val="center"/>
            <w:rPr>
              <w:rFonts w:cstheme="minorHAnsi"/>
              <w:sz w:val="24"/>
              <w:szCs w:val="24"/>
            </w:rPr>
          </w:pPr>
        </w:p>
        <w:p w14:paraId="2EA34713" w14:textId="77777777" w:rsidR="00D526C8" w:rsidRPr="00EC262B" w:rsidRDefault="00D526C8" w:rsidP="004E4612">
          <w:pPr>
            <w:spacing w:after="120" w:line="20" w:lineRule="atLeast"/>
            <w:contextualSpacing/>
            <w:jc w:val="center"/>
            <w:rPr>
              <w:rFonts w:cstheme="minorHAnsi"/>
              <w:sz w:val="24"/>
              <w:szCs w:val="24"/>
            </w:rPr>
          </w:pPr>
        </w:p>
        <w:p w14:paraId="48EA7234" w14:textId="77777777" w:rsidR="00D526C8" w:rsidRPr="00EC262B" w:rsidRDefault="007A130B" w:rsidP="004E4612">
          <w:pPr>
            <w:spacing w:after="120" w:line="20" w:lineRule="atLeast"/>
            <w:contextualSpacing/>
            <w:jc w:val="center"/>
            <w:rPr>
              <w:rFonts w:cstheme="minorHAnsi"/>
              <w:b/>
              <w:bCs/>
              <w:sz w:val="28"/>
              <w:szCs w:val="28"/>
            </w:rPr>
          </w:pPr>
          <w:r w:rsidRPr="00EC262B">
            <w:rPr>
              <w:rFonts w:cstheme="minorHAnsi"/>
              <w:b/>
              <w:bCs/>
              <w:sz w:val="28"/>
              <w:szCs w:val="28"/>
            </w:rPr>
            <w:t>SUPAPRASTINTO</w:t>
          </w:r>
          <w:r w:rsidR="007D2B20" w:rsidRPr="00EC262B">
            <w:rPr>
              <w:rFonts w:cstheme="minorHAnsi"/>
              <w:b/>
              <w:bCs/>
              <w:sz w:val="28"/>
              <w:szCs w:val="28"/>
            </w:rPr>
            <w:t xml:space="preserve"> </w:t>
          </w:r>
          <w:r w:rsidR="00D526C8" w:rsidRPr="00EC262B">
            <w:rPr>
              <w:rFonts w:cstheme="minorHAnsi"/>
              <w:b/>
              <w:bCs/>
              <w:sz w:val="28"/>
              <w:szCs w:val="28"/>
            </w:rPr>
            <w:t>VIEŠOJO PIRKIMO „</w:t>
          </w:r>
          <w:r w:rsidR="008133E4" w:rsidRPr="00EC262B">
            <w:rPr>
              <w:rFonts w:eastAsia="Times New Roman" w:cstheme="minorHAnsi"/>
              <w:b/>
              <w:sz w:val="28"/>
              <w:szCs w:val="28"/>
              <w:lang w:eastAsia="en-US"/>
            </w:rPr>
            <w:t xml:space="preserve">PADIDINTO </w:t>
          </w:r>
          <w:r w:rsidR="007D2B20" w:rsidRPr="00EC262B">
            <w:rPr>
              <w:rFonts w:eastAsia="Times New Roman" w:cstheme="minorHAnsi"/>
              <w:b/>
              <w:sz w:val="28"/>
              <w:szCs w:val="28"/>
              <w:lang w:eastAsia="en-US"/>
            </w:rPr>
            <w:t xml:space="preserve">VAŽUMO </w:t>
          </w:r>
          <w:r w:rsidR="008133E4" w:rsidRPr="00EC262B">
            <w:rPr>
              <w:rFonts w:eastAsia="Times New Roman" w:cstheme="minorHAnsi"/>
              <w:b/>
              <w:sz w:val="28"/>
              <w:szCs w:val="28"/>
              <w:lang w:eastAsia="en-US"/>
            </w:rPr>
            <w:t xml:space="preserve">M1 KLASĖS </w:t>
          </w:r>
          <w:r w:rsidR="007D2B20" w:rsidRPr="00EC262B">
            <w:rPr>
              <w:rFonts w:eastAsia="Times New Roman" w:cstheme="minorHAnsi"/>
              <w:b/>
              <w:sz w:val="28"/>
              <w:szCs w:val="28"/>
            </w:rPr>
            <w:t>ELEKTROMOBILIO ĮSIGIJIMAS</w:t>
          </w:r>
          <w:r w:rsidR="00D526C8" w:rsidRPr="00EC262B">
            <w:rPr>
              <w:rFonts w:cstheme="minorHAnsi"/>
              <w:b/>
              <w:bCs/>
              <w:sz w:val="28"/>
              <w:szCs w:val="28"/>
            </w:rPr>
            <w:t>“</w:t>
          </w:r>
        </w:p>
        <w:p w14:paraId="652C079C" w14:textId="77777777" w:rsidR="00D526C8" w:rsidRPr="00EC262B" w:rsidRDefault="00D526C8" w:rsidP="004E4612">
          <w:pPr>
            <w:spacing w:after="120" w:line="20" w:lineRule="atLeast"/>
            <w:contextualSpacing/>
            <w:jc w:val="center"/>
            <w:rPr>
              <w:rFonts w:cstheme="minorHAnsi"/>
              <w:b/>
              <w:bCs/>
              <w:sz w:val="28"/>
              <w:szCs w:val="28"/>
            </w:rPr>
          </w:pPr>
          <w:r w:rsidRPr="00EC262B">
            <w:rPr>
              <w:rFonts w:cstheme="minorHAnsi"/>
              <w:b/>
              <w:bCs/>
              <w:sz w:val="28"/>
              <w:szCs w:val="28"/>
            </w:rPr>
            <w:t xml:space="preserve">ATVIRO KONKURSO </w:t>
          </w:r>
          <w:r w:rsidR="00EB164F" w:rsidRPr="00EC262B">
            <w:rPr>
              <w:rFonts w:cstheme="minorHAnsi"/>
              <w:b/>
              <w:bCs/>
              <w:sz w:val="28"/>
              <w:szCs w:val="28"/>
            </w:rPr>
            <w:t xml:space="preserve">SPECIALIOSIOS </w:t>
          </w:r>
          <w:r w:rsidRPr="00EC262B">
            <w:rPr>
              <w:rFonts w:cstheme="minorHAnsi"/>
              <w:b/>
              <w:bCs/>
              <w:sz w:val="28"/>
              <w:szCs w:val="28"/>
            </w:rPr>
            <w:t>SĄLYGOS</w:t>
          </w:r>
        </w:p>
        <w:p w14:paraId="652CD9E4" w14:textId="77777777" w:rsidR="00D53BF4" w:rsidRPr="00EC262B" w:rsidRDefault="00D53BF4" w:rsidP="004E4612">
          <w:pPr>
            <w:spacing w:after="120" w:line="20" w:lineRule="atLeast"/>
            <w:contextualSpacing/>
            <w:jc w:val="center"/>
            <w:rPr>
              <w:rFonts w:cstheme="minorHAnsi"/>
              <w:b/>
              <w:bCs/>
              <w:sz w:val="28"/>
              <w:szCs w:val="28"/>
            </w:rPr>
          </w:pPr>
          <w:r w:rsidRPr="00EC262B">
            <w:rPr>
              <w:rFonts w:cstheme="minorHAnsi"/>
              <w:b/>
              <w:bCs/>
              <w:sz w:val="28"/>
              <w:szCs w:val="28"/>
            </w:rPr>
            <w:t>V</w:t>
          </w:r>
          <w:r w:rsidR="00755F3B" w:rsidRPr="00EC262B">
            <w:rPr>
              <w:rFonts w:cstheme="minorHAnsi"/>
              <w:b/>
              <w:bCs/>
              <w:sz w:val="28"/>
              <w:szCs w:val="28"/>
            </w:rPr>
            <w:t>ersija</w:t>
          </w:r>
          <w:r w:rsidRPr="00EC262B">
            <w:rPr>
              <w:rFonts w:cstheme="minorHAnsi"/>
              <w:b/>
              <w:bCs/>
              <w:sz w:val="28"/>
              <w:szCs w:val="28"/>
            </w:rPr>
            <w:t xml:space="preserve"> Nr. </w:t>
          </w:r>
          <w:r w:rsidR="007D2B20" w:rsidRPr="00EC262B">
            <w:rPr>
              <w:rFonts w:cstheme="minorHAnsi"/>
              <w:b/>
              <w:bCs/>
              <w:sz w:val="28"/>
              <w:szCs w:val="28"/>
            </w:rPr>
            <w:t>1</w:t>
          </w:r>
        </w:p>
        <w:p w14:paraId="04AFE117" w14:textId="77777777" w:rsidR="00D526C8" w:rsidRPr="00EC262B" w:rsidRDefault="00D526C8" w:rsidP="0048654D">
          <w:pPr>
            <w:spacing w:after="120" w:line="20" w:lineRule="atLeast"/>
            <w:contextualSpacing/>
            <w:rPr>
              <w:rFonts w:cstheme="minorHAnsi"/>
              <w:sz w:val="28"/>
              <w:szCs w:val="28"/>
            </w:rPr>
          </w:pPr>
        </w:p>
        <w:p w14:paraId="6A5AD9FD" w14:textId="77777777" w:rsidR="001C24BC" w:rsidRPr="004A2B14" w:rsidRDefault="005F13F0" w:rsidP="004E4612">
          <w:pPr>
            <w:spacing w:after="120" w:line="20" w:lineRule="atLeast"/>
            <w:contextualSpacing/>
            <w:rPr>
              <w:rFonts w:cstheme="minorHAnsi"/>
              <w:lang w:val="sv-SE"/>
            </w:rPr>
          </w:pPr>
          <w:r w:rsidRPr="00F0499F">
            <w:rPr>
              <w:rFonts w:cstheme="minorHAnsi"/>
            </w:rPr>
            <w:br w:type="page"/>
          </w:r>
        </w:p>
        <w:sdt>
          <w:sdtPr>
            <w:rPr>
              <w:rFonts w:asciiTheme="minorHAnsi" w:eastAsiaTheme="minorEastAsia" w:hAnsiTheme="minorHAnsi" w:cstheme="minorBidi"/>
              <w:color w:val="auto"/>
              <w:sz w:val="21"/>
              <w:szCs w:val="21"/>
            </w:rPr>
            <w:id w:val="-1088382708"/>
            <w:docPartObj>
              <w:docPartGallery w:val="Table of Contents"/>
              <w:docPartUnique/>
            </w:docPartObj>
          </w:sdtPr>
          <w:sdtEndPr>
            <w:rPr>
              <w:b/>
              <w:bCs/>
            </w:rPr>
          </w:sdtEndPr>
          <w:sdtContent>
            <w:p w14:paraId="439B96AD" w14:textId="7728494B" w:rsidR="005F3EC7" w:rsidRDefault="005F3EC7">
              <w:pPr>
                <w:pStyle w:val="Turinioantrat"/>
              </w:pPr>
              <w:r>
                <w:t>Turinys</w:t>
              </w:r>
            </w:p>
            <w:p w14:paraId="71716FC2" w14:textId="77777777" w:rsidR="005F3EC7" w:rsidRDefault="005F3EC7">
              <w:pPr>
                <w:pStyle w:val="Turinys1"/>
                <w:tabs>
                  <w:tab w:val="left" w:pos="660"/>
                </w:tabs>
                <w:rPr>
                  <w:noProof/>
                  <w:sz w:val="22"/>
                  <w:szCs w:val="22"/>
                </w:rPr>
              </w:pPr>
              <w:r>
                <w:rPr>
                  <w:b/>
                  <w:bCs/>
                </w:rPr>
                <w:fldChar w:fldCharType="begin"/>
              </w:r>
              <w:r>
                <w:rPr>
                  <w:b/>
                  <w:bCs/>
                </w:rPr>
                <w:instrText xml:space="preserve"> TOC \o "1-3" \h \z \u </w:instrText>
              </w:r>
              <w:r>
                <w:rPr>
                  <w:b/>
                  <w:bCs/>
                </w:rPr>
                <w:fldChar w:fldCharType="separate"/>
              </w:r>
              <w:hyperlink w:anchor="_Toc183080759" w:history="1">
                <w:r w:rsidRPr="00E92477">
                  <w:rPr>
                    <w:rStyle w:val="Hipersaitas"/>
                    <w:rFonts w:cstheme="minorHAnsi"/>
                    <w:noProof/>
                  </w:rPr>
                  <w:t>1.</w:t>
                </w:r>
                <w:r>
                  <w:rPr>
                    <w:noProof/>
                    <w:sz w:val="22"/>
                    <w:szCs w:val="22"/>
                  </w:rPr>
                  <w:tab/>
                </w:r>
                <w:r w:rsidRPr="00E92477">
                  <w:rPr>
                    <w:rStyle w:val="Hipersaitas"/>
                    <w:rFonts w:cstheme="minorHAnsi"/>
                    <w:noProof/>
                  </w:rPr>
                  <w:t>Bendra informacija</w:t>
                </w:r>
                <w:r>
                  <w:rPr>
                    <w:noProof/>
                    <w:webHidden/>
                  </w:rPr>
                  <w:tab/>
                </w:r>
                <w:r>
                  <w:rPr>
                    <w:noProof/>
                    <w:webHidden/>
                  </w:rPr>
                  <w:fldChar w:fldCharType="begin"/>
                </w:r>
                <w:r>
                  <w:rPr>
                    <w:noProof/>
                    <w:webHidden/>
                  </w:rPr>
                  <w:instrText xml:space="preserve"> PAGEREF _Toc183080759 \h </w:instrText>
                </w:r>
                <w:r>
                  <w:rPr>
                    <w:noProof/>
                    <w:webHidden/>
                  </w:rPr>
                </w:r>
                <w:r>
                  <w:rPr>
                    <w:noProof/>
                    <w:webHidden/>
                  </w:rPr>
                  <w:fldChar w:fldCharType="separate"/>
                </w:r>
                <w:r>
                  <w:rPr>
                    <w:noProof/>
                    <w:webHidden/>
                  </w:rPr>
                  <w:t>2</w:t>
                </w:r>
                <w:r>
                  <w:rPr>
                    <w:noProof/>
                    <w:webHidden/>
                  </w:rPr>
                  <w:fldChar w:fldCharType="end"/>
                </w:r>
              </w:hyperlink>
            </w:p>
            <w:p w14:paraId="27D95F29" w14:textId="77777777" w:rsidR="005F3EC7" w:rsidRDefault="006565A0">
              <w:pPr>
                <w:pStyle w:val="Turinys1"/>
                <w:rPr>
                  <w:noProof/>
                  <w:sz w:val="22"/>
                  <w:szCs w:val="22"/>
                </w:rPr>
              </w:pPr>
              <w:hyperlink w:anchor="_Toc183080760" w:history="1">
                <w:r w:rsidR="005F3EC7" w:rsidRPr="00E92477">
                  <w:rPr>
                    <w:rStyle w:val="Hipersaitas"/>
                    <w:rFonts w:ascii="Calibri" w:hAnsi="Calibri" w:cs="Calibri"/>
                    <w:noProof/>
                  </w:rPr>
                  <w:t>2</w:t>
                </w:r>
                <w:r w:rsidR="005F3EC7" w:rsidRPr="00E92477">
                  <w:rPr>
                    <w:rStyle w:val="Hipersaitas"/>
                    <w:noProof/>
                  </w:rPr>
                  <w:t xml:space="preserve">. </w:t>
                </w:r>
                <w:r w:rsidR="005F3EC7" w:rsidRPr="00E92477">
                  <w:rPr>
                    <w:rStyle w:val="Hipersaitas"/>
                    <w:rFonts w:cstheme="minorHAnsi"/>
                    <w:noProof/>
                  </w:rPr>
                  <w:t>Pirkimo objektas</w:t>
                </w:r>
                <w:r w:rsidR="005F3EC7">
                  <w:rPr>
                    <w:noProof/>
                    <w:webHidden/>
                  </w:rPr>
                  <w:tab/>
                </w:r>
                <w:r w:rsidR="005F3EC7">
                  <w:rPr>
                    <w:noProof/>
                    <w:webHidden/>
                  </w:rPr>
                  <w:fldChar w:fldCharType="begin"/>
                </w:r>
                <w:r w:rsidR="005F3EC7">
                  <w:rPr>
                    <w:noProof/>
                    <w:webHidden/>
                  </w:rPr>
                  <w:instrText xml:space="preserve"> PAGEREF _Toc183080760 \h </w:instrText>
                </w:r>
                <w:r w:rsidR="005F3EC7">
                  <w:rPr>
                    <w:noProof/>
                    <w:webHidden/>
                  </w:rPr>
                </w:r>
                <w:r w:rsidR="005F3EC7">
                  <w:rPr>
                    <w:noProof/>
                    <w:webHidden/>
                  </w:rPr>
                  <w:fldChar w:fldCharType="separate"/>
                </w:r>
                <w:r w:rsidR="005F3EC7">
                  <w:rPr>
                    <w:noProof/>
                    <w:webHidden/>
                  </w:rPr>
                  <w:t>2</w:t>
                </w:r>
                <w:r w:rsidR="005F3EC7">
                  <w:rPr>
                    <w:noProof/>
                    <w:webHidden/>
                  </w:rPr>
                  <w:fldChar w:fldCharType="end"/>
                </w:r>
              </w:hyperlink>
            </w:p>
            <w:p w14:paraId="59248122" w14:textId="77777777" w:rsidR="005F3EC7" w:rsidRDefault="006565A0">
              <w:pPr>
                <w:pStyle w:val="Turinys1"/>
                <w:rPr>
                  <w:noProof/>
                  <w:sz w:val="22"/>
                  <w:szCs w:val="22"/>
                </w:rPr>
              </w:pPr>
              <w:hyperlink w:anchor="_Toc183080761" w:history="1">
                <w:r w:rsidR="005F3EC7" w:rsidRPr="00E92477">
                  <w:rPr>
                    <w:rStyle w:val="Hipersaitas"/>
                    <w:rFonts w:cstheme="minorHAnsi"/>
                    <w:noProof/>
                  </w:rPr>
                  <w:t>3.Susitikimai su tiekėjais ir objekto apžiūra</w:t>
                </w:r>
                <w:r w:rsidR="005F3EC7">
                  <w:rPr>
                    <w:noProof/>
                    <w:webHidden/>
                  </w:rPr>
                  <w:tab/>
                </w:r>
                <w:r w:rsidR="005F3EC7">
                  <w:rPr>
                    <w:noProof/>
                    <w:webHidden/>
                  </w:rPr>
                  <w:fldChar w:fldCharType="begin"/>
                </w:r>
                <w:r w:rsidR="005F3EC7">
                  <w:rPr>
                    <w:noProof/>
                    <w:webHidden/>
                  </w:rPr>
                  <w:instrText xml:space="preserve"> PAGEREF _Toc183080761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687ADC00" w14:textId="77777777" w:rsidR="005F3EC7" w:rsidRDefault="006565A0">
              <w:pPr>
                <w:pStyle w:val="Turinys1"/>
                <w:rPr>
                  <w:noProof/>
                  <w:sz w:val="22"/>
                  <w:szCs w:val="22"/>
                </w:rPr>
              </w:pPr>
              <w:hyperlink w:anchor="_Toc183080762" w:history="1">
                <w:r w:rsidR="005F3EC7" w:rsidRPr="00E92477">
                  <w:rPr>
                    <w:rStyle w:val="Hipersaitas"/>
                    <w:rFonts w:cstheme="majorHAnsi"/>
                    <w:noProof/>
                  </w:rPr>
                  <w:t xml:space="preserve">4. </w:t>
                </w:r>
                <w:r w:rsidR="005F3EC7" w:rsidRPr="00E92477">
                  <w:rPr>
                    <w:rStyle w:val="Hipersaitas"/>
                    <w:rFonts w:cstheme="minorHAnsi"/>
                    <w:noProof/>
                  </w:rPr>
                  <w:t>Tiekėjų pašalinimo pagrindai ir kvalifikacijos reikalavimai</w:t>
                </w:r>
                <w:r w:rsidR="005F3EC7">
                  <w:rPr>
                    <w:noProof/>
                    <w:webHidden/>
                  </w:rPr>
                  <w:tab/>
                </w:r>
                <w:r w:rsidR="005F3EC7">
                  <w:rPr>
                    <w:noProof/>
                    <w:webHidden/>
                  </w:rPr>
                  <w:fldChar w:fldCharType="begin"/>
                </w:r>
                <w:r w:rsidR="005F3EC7">
                  <w:rPr>
                    <w:noProof/>
                    <w:webHidden/>
                  </w:rPr>
                  <w:instrText xml:space="preserve"> PAGEREF _Toc183080762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4C56E65C" w14:textId="77777777" w:rsidR="005F3EC7" w:rsidRDefault="006565A0">
              <w:pPr>
                <w:pStyle w:val="Turinys1"/>
                <w:rPr>
                  <w:noProof/>
                  <w:sz w:val="22"/>
                  <w:szCs w:val="22"/>
                </w:rPr>
              </w:pPr>
              <w:hyperlink w:anchor="_Toc183080763" w:history="1">
                <w:r w:rsidR="005F3EC7" w:rsidRPr="00E92477">
                  <w:rPr>
                    <w:rStyle w:val="Hipersaitas"/>
                    <w:rFonts w:cstheme="minorHAnsi"/>
                    <w:noProof/>
                  </w:rPr>
                  <w:t xml:space="preserve">5. </w:t>
                </w:r>
                <w:r w:rsidR="005F3EC7" w:rsidRPr="00E92477">
                  <w:rPr>
                    <w:rStyle w:val="Hipersaitas"/>
                    <w:rFonts w:ascii="Calibri" w:hAnsi="Calibri" w:cs="Calibri"/>
                    <w:noProof/>
                  </w:rPr>
                  <w:t>Reikalavimai, susiję su nacionaliniu saugumu</w:t>
                </w:r>
                <w:r w:rsidR="005F3EC7">
                  <w:rPr>
                    <w:noProof/>
                    <w:webHidden/>
                  </w:rPr>
                  <w:tab/>
                </w:r>
                <w:r w:rsidR="005F3EC7">
                  <w:rPr>
                    <w:noProof/>
                    <w:webHidden/>
                  </w:rPr>
                  <w:fldChar w:fldCharType="begin"/>
                </w:r>
                <w:r w:rsidR="005F3EC7">
                  <w:rPr>
                    <w:noProof/>
                    <w:webHidden/>
                  </w:rPr>
                  <w:instrText xml:space="preserve"> PAGEREF _Toc183080763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3CD022A7" w14:textId="77777777" w:rsidR="005F3EC7" w:rsidRDefault="006565A0">
              <w:pPr>
                <w:pStyle w:val="Turinys1"/>
                <w:rPr>
                  <w:noProof/>
                  <w:sz w:val="22"/>
                  <w:szCs w:val="22"/>
                </w:rPr>
              </w:pPr>
              <w:hyperlink w:anchor="_Toc183080764" w:history="1">
                <w:r w:rsidR="005F3EC7" w:rsidRPr="00E92477">
                  <w:rPr>
                    <w:rStyle w:val="Hipersaitas"/>
                    <w:noProof/>
                  </w:rPr>
                  <w:t>6. Specialieji reikalavimai pasiūlymų rengimui ir pateikimui</w:t>
                </w:r>
                <w:r w:rsidR="005F3EC7">
                  <w:rPr>
                    <w:noProof/>
                    <w:webHidden/>
                  </w:rPr>
                  <w:tab/>
                </w:r>
                <w:r w:rsidR="005F3EC7">
                  <w:rPr>
                    <w:noProof/>
                    <w:webHidden/>
                  </w:rPr>
                  <w:fldChar w:fldCharType="begin"/>
                </w:r>
                <w:r w:rsidR="005F3EC7">
                  <w:rPr>
                    <w:noProof/>
                    <w:webHidden/>
                  </w:rPr>
                  <w:instrText xml:space="preserve"> PAGEREF _Toc183080764 \h </w:instrText>
                </w:r>
                <w:r w:rsidR="005F3EC7">
                  <w:rPr>
                    <w:noProof/>
                    <w:webHidden/>
                  </w:rPr>
                </w:r>
                <w:r w:rsidR="005F3EC7">
                  <w:rPr>
                    <w:noProof/>
                    <w:webHidden/>
                  </w:rPr>
                  <w:fldChar w:fldCharType="separate"/>
                </w:r>
                <w:r w:rsidR="005F3EC7">
                  <w:rPr>
                    <w:noProof/>
                    <w:webHidden/>
                  </w:rPr>
                  <w:t>3</w:t>
                </w:r>
                <w:r w:rsidR="005F3EC7">
                  <w:rPr>
                    <w:noProof/>
                    <w:webHidden/>
                  </w:rPr>
                  <w:fldChar w:fldCharType="end"/>
                </w:r>
              </w:hyperlink>
            </w:p>
            <w:p w14:paraId="17CE223C" w14:textId="77777777" w:rsidR="005F3EC7" w:rsidRDefault="006565A0">
              <w:pPr>
                <w:pStyle w:val="Turinys1"/>
                <w:tabs>
                  <w:tab w:val="left" w:pos="660"/>
                </w:tabs>
                <w:rPr>
                  <w:noProof/>
                  <w:sz w:val="22"/>
                  <w:szCs w:val="22"/>
                </w:rPr>
              </w:pPr>
              <w:hyperlink w:anchor="_Toc183080765" w:history="1">
                <w:r w:rsidR="005F3EC7" w:rsidRPr="00E92477">
                  <w:rPr>
                    <w:rStyle w:val="Hipersaitas"/>
                    <w:rFonts w:eastAsia="Calibri" w:cstheme="minorHAnsi"/>
                    <w:noProof/>
                  </w:rPr>
                  <w:t>7.</w:t>
                </w:r>
                <w:r w:rsidR="005F3EC7">
                  <w:rPr>
                    <w:noProof/>
                    <w:sz w:val="22"/>
                    <w:szCs w:val="22"/>
                  </w:rPr>
                  <w:tab/>
                </w:r>
                <w:r w:rsidR="005F3EC7" w:rsidRPr="00E92477">
                  <w:rPr>
                    <w:rStyle w:val="Hipersaitas"/>
                    <w:rFonts w:cstheme="minorHAnsi"/>
                    <w:noProof/>
                  </w:rPr>
                  <w:t>Pasiūlymo galiojimo užtikrinimas</w:t>
                </w:r>
                <w:r w:rsidR="005F3EC7">
                  <w:rPr>
                    <w:noProof/>
                    <w:webHidden/>
                  </w:rPr>
                  <w:tab/>
                </w:r>
                <w:r w:rsidR="005F3EC7">
                  <w:rPr>
                    <w:noProof/>
                    <w:webHidden/>
                  </w:rPr>
                  <w:fldChar w:fldCharType="begin"/>
                </w:r>
                <w:r w:rsidR="005F3EC7">
                  <w:rPr>
                    <w:noProof/>
                    <w:webHidden/>
                  </w:rPr>
                  <w:instrText xml:space="preserve"> PAGEREF _Toc183080765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5A0408CC" w14:textId="77777777" w:rsidR="005F3EC7" w:rsidRDefault="006565A0">
              <w:pPr>
                <w:pStyle w:val="Turinys1"/>
                <w:tabs>
                  <w:tab w:val="left" w:pos="660"/>
                </w:tabs>
                <w:rPr>
                  <w:noProof/>
                  <w:sz w:val="22"/>
                  <w:szCs w:val="22"/>
                </w:rPr>
              </w:pPr>
              <w:hyperlink w:anchor="_Toc183080766" w:history="1">
                <w:r w:rsidR="005F3EC7" w:rsidRPr="00E92477">
                  <w:rPr>
                    <w:rStyle w:val="Hipersaitas"/>
                    <w:rFonts w:eastAsia="Calibri" w:cstheme="minorHAnsi"/>
                    <w:noProof/>
                  </w:rPr>
                  <w:t>8.</w:t>
                </w:r>
                <w:r w:rsidR="005F3EC7">
                  <w:rPr>
                    <w:noProof/>
                    <w:sz w:val="22"/>
                    <w:szCs w:val="22"/>
                  </w:rPr>
                  <w:tab/>
                </w:r>
                <w:r w:rsidR="005F3EC7" w:rsidRPr="00E92477">
                  <w:rPr>
                    <w:rStyle w:val="Hipersaitas"/>
                    <w:rFonts w:cstheme="minorHAnsi"/>
                    <w:noProof/>
                  </w:rPr>
                  <w:t>Elektroninis aukcionas</w:t>
                </w:r>
                <w:r w:rsidR="005F3EC7">
                  <w:rPr>
                    <w:noProof/>
                    <w:webHidden/>
                  </w:rPr>
                  <w:tab/>
                </w:r>
                <w:r w:rsidR="005F3EC7">
                  <w:rPr>
                    <w:noProof/>
                    <w:webHidden/>
                  </w:rPr>
                  <w:fldChar w:fldCharType="begin"/>
                </w:r>
                <w:r w:rsidR="005F3EC7">
                  <w:rPr>
                    <w:noProof/>
                    <w:webHidden/>
                  </w:rPr>
                  <w:instrText xml:space="preserve"> PAGEREF _Toc183080766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67D2725E" w14:textId="77777777" w:rsidR="005F3EC7" w:rsidRDefault="006565A0">
              <w:pPr>
                <w:pStyle w:val="Turinys1"/>
                <w:tabs>
                  <w:tab w:val="left" w:pos="660"/>
                </w:tabs>
                <w:rPr>
                  <w:noProof/>
                  <w:sz w:val="22"/>
                  <w:szCs w:val="22"/>
                </w:rPr>
              </w:pPr>
              <w:hyperlink w:anchor="_Toc183080767" w:history="1">
                <w:r w:rsidR="005F3EC7" w:rsidRPr="00E92477">
                  <w:rPr>
                    <w:rStyle w:val="Hipersaitas"/>
                    <w:rFonts w:eastAsia="Calibri" w:cstheme="minorHAnsi"/>
                    <w:noProof/>
                  </w:rPr>
                  <w:t>9.</w:t>
                </w:r>
                <w:r w:rsidR="005F3EC7">
                  <w:rPr>
                    <w:noProof/>
                    <w:sz w:val="22"/>
                    <w:szCs w:val="22"/>
                  </w:rPr>
                  <w:tab/>
                </w:r>
                <w:r w:rsidR="005F3EC7" w:rsidRPr="00E92477">
                  <w:rPr>
                    <w:rStyle w:val="Hipersaitas"/>
                    <w:rFonts w:cstheme="minorHAnsi"/>
                    <w:noProof/>
                  </w:rPr>
                  <w:t>Pasiūlymų vertinimas</w:t>
                </w:r>
                <w:r w:rsidR="005F3EC7">
                  <w:rPr>
                    <w:noProof/>
                    <w:webHidden/>
                  </w:rPr>
                  <w:tab/>
                </w:r>
                <w:r w:rsidR="005F3EC7">
                  <w:rPr>
                    <w:noProof/>
                    <w:webHidden/>
                  </w:rPr>
                  <w:fldChar w:fldCharType="begin"/>
                </w:r>
                <w:r w:rsidR="005F3EC7">
                  <w:rPr>
                    <w:noProof/>
                    <w:webHidden/>
                  </w:rPr>
                  <w:instrText xml:space="preserve"> PAGEREF _Toc183080767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0F7A6E72" w14:textId="77777777" w:rsidR="005F3EC7" w:rsidRDefault="006565A0">
              <w:pPr>
                <w:pStyle w:val="Turinys1"/>
                <w:tabs>
                  <w:tab w:val="left" w:pos="660"/>
                </w:tabs>
                <w:rPr>
                  <w:noProof/>
                  <w:sz w:val="22"/>
                  <w:szCs w:val="22"/>
                </w:rPr>
              </w:pPr>
              <w:hyperlink w:anchor="_Toc183080768" w:history="1">
                <w:r w:rsidR="005F3EC7" w:rsidRPr="00E92477">
                  <w:rPr>
                    <w:rStyle w:val="Hipersaitas"/>
                    <w:rFonts w:eastAsia="Calibri" w:cstheme="minorHAnsi"/>
                    <w:noProof/>
                  </w:rPr>
                  <w:t>10.</w:t>
                </w:r>
                <w:r w:rsidR="005F3EC7">
                  <w:rPr>
                    <w:noProof/>
                    <w:sz w:val="22"/>
                    <w:szCs w:val="22"/>
                  </w:rPr>
                  <w:tab/>
                </w:r>
                <w:r w:rsidR="005F3EC7" w:rsidRPr="00E92477">
                  <w:rPr>
                    <w:rStyle w:val="Hipersaitas"/>
                    <w:rFonts w:cstheme="minorHAnsi"/>
                    <w:noProof/>
                  </w:rPr>
                  <w:t>Sutarties sudarymas</w:t>
                </w:r>
                <w:r w:rsidR="005F3EC7">
                  <w:rPr>
                    <w:noProof/>
                    <w:webHidden/>
                  </w:rPr>
                  <w:tab/>
                </w:r>
                <w:r w:rsidR="005F3EC7">
                  <w:rPr>
                    <w:noProof/>
                    <w:webHidden/>
                  </w:rPr>
                  <w:fldChar w:fldCharType="begin"/>
                </w:r>
                <w:r w:rsidR="005F3EC7">
                  <w:rPr>
                    <w:noProof/>
                    <w:webHidden/>
                  </w:rPr>
                  <w:instrText xml:space="preserve"> PAGEREF _Toc183080768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66EBCD46" w14:textId="77777777" w:rsidR="005F3EC7" w:rsidRDefault="006565A0">
              <w:pPr>
                <w:pStyle w:val="Turinys1"/>
                <w:tabs>
                  <w:tab w:val="left" w:pos="660"/>
                </w:tabs>
                <w:rPr>
                  <w:noProof/>
                  <w:sz w:val="22"/>
                  <w:szCs w:val="22"/>
                </w:rPr>
              </w:pPr>
              <w:hyperlink w:anchor="_Toc183080769" w:history="1">
                <w:r w:rsidR="005F3EC7" w:rsidRPr="00E92477">
                  <w:rPr>
                    <w:rStyle w:val="Hipersaitas"/>
                    <w:rFonts w:cstheme="minorHAnsi"/>
                    <w:noProof/>
                  </w:rPr>
                  <w:t>11.</w:t>
                </w:r>
                <w:r w:rsidR="005F3EC7">
                  <w:rPr>
                    <w:noProof/>
                    <w:sz w:val="22"/>
                    <w:szCs w:val="22"/>
                  </w:rPr>
                  <w:tab/>
                </w:r>
                <w:r w:rsidR="005F3EC7" w:rsidRPr="00E92477">
                  <w:rPr>
                    <w:rStyle w:val="Hipersaitas"/>
                    <w:rFonts w:cstheme="minorHAnsi"/>
                    <w:noProof/>
                  </w:rPr>
                  <w:t>Kitos sąlygos</w:t>
                </w:r>
                <w:r w:rsidR="005F3EC7">
                  <w:rPr>
                    <w:noProof/>
                    <w:webHidden/>
                  </w:rPr>
                  <w:tab/>
                </w:r>
                <w:r w:rsidR="005F3EC7">
                  <w:rPr>
                    <w:noProof/>
                    <w:webHidden/>
                  </w:rPr>
                  <w:fldChar w:fldCharType="begin"/>
                </w:r>
                <w:r w:rsidR="005F3EC7">
                  <w:rPr>
                    <w:noProof/>
                    <w:webHidden/>
                  </w:rPr>
                  <w:instrText xml:space="preserve"> PAGEREF _Toc183080769 \h </w:instrText>
                </w:r>
                <w:r w:rsidR="005F3EC7">
                  <w:rPr>
                    <w:noProof/>
                    <w:webHidden/>
                  </w:rPr>
                </w:r>
                <w:r w:rsidR="005F3EC7">
                  <w:rPr>
                    <w:noProof/>
                    <w:webHidden/>
                  </w:rPr>
                  <w:fldChar w:fldCharType="separate"/>
                </w:r>
                <w:r w:rsidR="005F3EC7">
                  <w:rPr>
                    <w:noProof/>
                    <w:webHidden/>
                  </w:rPr>
                  <w:t>4</w:t>
                </w:r>
                <w:r w:rsidR="005F3EC7">
                  <w:rPr>
                    <w:noProof/>
                    <w:webHidden/>
                  </w:rPr>
                  <w:fldChar w:fldCharType="end"/>
                </w:r>
              </w:hyperlink>
            </w:p>
            <w:p w14:paraId="7F2EE9AA" w14:textId="77777777" w:rsidR="005F3EC7" w:rsidRDefault="006565A0">
              <w:pPr>
                <w:pStyle w:val="Turinys1"/>
                <w:rPr>
                  <w:noProof/>
                  <w:sz w:val="22"/>
                  <w:szCs w:val="22"/>
                </w:rPr>
              </w:pPr>
              <w:hyperlink w:anchor="_Toc183080770" w:history="1">
                <w:r w:rsidR="005F3EC7" w:rsidRPr="00E92477">
                  <w:rPr>
                    <w:rStyle w:val="Hipersaitas"/>
                    <w:rFonts w:cstheme="minorHAnsi"/>
                    <w:noProof/>
                  </w:rPr>
                  <w:t>Pirkimo sąlygų 1 priedas „Terminai“</w:t>
                </w:r>
                <w:r w:rsidR="005F3EC7">
                  <w:rPr>
                    <w:noProof/>
                    <w:webHidden/>
                  </w:rPr>
                  <w:tab/>
                </w:r>
                <w:r w:rsidR="005F3EC7">
                  <w:rPr>
                    <w:noProof/>
                    <w:webHidden/>
                  </w:rPr>
                  <w:fldChar w:fldCharType="begin"/>
                </w:r>
                <w:r w:rsidR="005F3EC7">
                  <w:rPr>
                    <w:noProof/>
                    <w:webHidden/>
                  </w:rPr>
                  <w:instrText xml:space="preserve"> PAGEREF _Toc183080770 \h </w:instrText>
                </w:r>
                <w:r w:rsidR="005F3EC7">
                  <w:rPr>
                    <w:noProof/>
                    <w:webHidden/>
                  </w:rPr>
                </w:r>
                <w:r w:rsidR="005F3EC7">
                  <w:rPr>
                    <w:noProof/>
                    <w:webHidden/>
                  </w:rPr>
                  <w:fldChar w:fldCharType="separate"/>
                </w:r>
                <w:r w:rsidR="005F3EC7">
                  <w:rPr>
                    <w:noProof/>
                    <w:webHidden/>
                  </w:rPr>
                  <w:t>5</w:t>
                </w:r>
                <w:r w:rsidR="005F3EC7">
                  <w:rPr>
                    <w:noProof/>
                    <w:webHidden/>
                  </w:rPr>
                  <w:fldChar w:fldCharType="end"/>
                </w:r>
              </w:hyperlink>
            </w:p>
            <w:p w14:paraId="45C72CE6" w14:textId="77777777" w:rsidR="005F3EC7" w:rsidRDefault="006565A0">
              <w:pPr>
                <w:pStyle w:val="Turinys2"/>
                <w:rPr>
                  <w:noProof/>
                  <w:sz w:val="22"/>
                  <w:szCs w:val="22"/>
                </w:rPr>
              </w:pPr>
              <w:hyperlink w:anchor="_Toc183080771" w:history="1">
                <w:r w:rsidR="005F3EC7" w:rsidRPr="00E92477">
                  <w:rPr>
                    <w:rStyle w:val="Hipersaitas"/>
                    <w:rFonts w:eastAsia="Calibri" w:cstheme="minorHAnsi"/>
                    <w:noProof/>
                  </w:rPr>
                  <w:t>Pirkimo sąlygų 2 priedas „Techninė specifikacija“</w:t>
                </w:r>
                <w:r w:rsidR="005F3EC7">
                  <w:rPr>
                    <w:noProof/>
                    <w:webHidden/>
                  </w:rPr>
                  <w:tab/>
                </w:r>
                <w:r w:rsidR="005F3EC7">
                  <w:rPr>
                    <w:noProof/>
                    <w:webHidden/>
                  </w:rPr>
                  <w:fldChar w:fldCharType="begin"/>
                </w:r>
                <w:r w:rsidR="005F3EC7">
                  <w:rPr>
                    <w:noProof/>
                    <w:webHidden/>
                  </w:rPr>
                  <w:instrText xml:space="preserve"> PAGEREF _Toc183080771 \h </w:instrText>
                </w:r>
                <w:r w:rsidR="005F3EC7">
                  <w:rPr>
                    <w:noProof/>
                    <w:webHidden/>
                  </w:rPr>
                </w:r>
                <w:r w:rsidR="005F3EC7">
                  <w:rPr>
                    <w:noProof/>
                    <w:webHidden/>
                  </w:rPr>
                  <w:fldChar w:fldCharType="separate"/>
                </w:r>
                <w:r w:rsidR="005F3EC7">
                  <w:rPr>
                    <w:noProof/>
                    <w:webHidden/>
                  </w:rPr>
                  <w:t>8</w:t>
                </w:r>
                <w:r w:rsidR="005F3EC7">
                  <w:rPr>
                    <w:noProof/>
                    <w:webHidden/>
                  </w:rPr>
                  <w:fldChar w:fldCharType="end"/>
                </w:r>
              </w:hyperlink>
            </w:p>
            <w:p w14:paraId="05123D10" w14:textId="77777777" w:rsidR="005F3EC7" w:rsidRDefault="006565A0">
              <w:pPr>
                <w:pStyle w:val="Turinys2"/>
                <w:rPr>
                  <w:noProof/>
                  <w:sz w:val="22"/>
                  <w:szCs w:val="22"/>
                </w:rPr>
              </w:pPr>
              <w:hyperlink w:anchor="_Toc183080772" w:history="1">
                <w:r w:rsidR="005F3EC7" w:rsidRPr="00E92477">
                  <w:rPr>
                    <w:rStyle w:val="Hipersaitas"/>
                    <w:rFonts w:eastAsia="Calibri" w:cstheme="minorHAnsi"/>
                    <w:noProof/>
                  </w:rPr>
                  <w:t>Pirkimo sąlygų 3 priedas „Tiekėjų pašalinimo pagrindai“</w:t>
                </w:r>
                <w:r w:rsidR="005F3EC7">
                  <w:rPr>
                    <w:noProof/>
                    <w:webHidden/>
                  </w:rPr>
                  <w:tab/>
                </w:r>
                <w:r w:rsidR="005F3EC7">
                  <w:rPr>
                    <w:noProof/>
                    <w:webHidden/>
                  </w:rPr>
                  <w:fldChar w:fldCharType="begin"/>
                </w:r>
                <w:r w:rsidR="005F3EC7">
                  <w:rPr>
                    <w:noProof/>
                    <w:webHidden/>
                  </w:rPr>
                  <w:instrText xml:space="preserve"> PAGEREF _Toc183080772 \h </w:instrText>
                </w:r>
                <w:r w:rsidR="005F3EC7">
                  <w:rPr>
                    <w:noProof/>
                    <w:webHidden/>
                  </w:rPr>
                </w:r>
                <w:r w:rsidR="005F3EC7">
                  <w:rPr>
                    <w:noProof/>
                    <w:webHidden/>
                  </w:rPr>
                  <w:fldChar w:fldCharType="separate"/>
                </w:r>
                <w:r w:rsidR="005F3EC7">
                  <w:rPr>
                    <w:noProof/>
                    <w:webHidden/>
                  </w:rPr>
                  <w:t>9</w:t>
                </w:r>
                <w:r w:rsidR="005F3EC7">
                  <w:rPr>
                    <w:noProof/>
                    <w:webHidden/>
                  </w:rPr>
                  <w:fldChar w:fldCharType="end"/>
                </w:r>
              </w:hyperlink>
            </w:p>
            <w:p w14:paraId="27BD498F" w14:textId="77777777" w:rsidR="005F3EC7" w:rsidRDefault="006565A0">
              <w:pPr>
                <w:pStyle w:val="Turinys2"/>
                <w:rPr>
                  <w:noProof/>
                  <w:sz w:val="22"/>
                  <w:szCs w:val="22"/>
                </w:rPr>
              </w:pPr>
              <w:hyperlink w:anchor="_Toc183080773" w:history="1">
                <w:r w:rsidR="005F3EC7" w:rsidRPr="00E92477">
                  <w:rPr>
                    <w:rStyle w:val="Hipersaitas"/>
                    <w:rFonts w:eastAsia="Calibri" w:cstheme="minorHAnsi"/>
                    <w:noProof/>
                  </w:rPr>
                  <w:t>Pirkimo sąlygų 4 priedas „Tiekėjų kvalifikacijos reikalavimai ir reikalaujami kokybės bei aplinkos apsaugos vadybos sistemų standartai“</w:t>
                </w:r>
                <w:r w:rsidR="005F3EC7">
                  <w:rPr>
                    <w:noProof/>
                    <w:webHidden/>
                  </w:rPr>
                  <w:tab/>
                </w:r>
                <w:r w:rsidR="005F3EC7">
                  <w:rPr>
                    <w:noProof/>
                    <w:webHidden/>
                  </w:rPr>
                  <w:fldChar w:fldCharType="begin"/>
                </w:r>
                <w:r w:rsidR="005F3EC7">
                  <w:rPr>
                    <w:noProof/>
                    <w:webHidden/>
                  </w:rPr>
                  <w:instrText xml:space="preserve"> PAGEREF _Toc183080773 \h </w:instrText>
                </w:r>
                <w:r w:rsidR="005F3EC7">
                  <w:rPr>
                    <w:noProof/>
                    <w:webHidden/>
                  </w:rPr>
                </w:r>
                <w:r w:rsidR="005F3EC7">
                  <w:rPr>
                    <w:noProof/>
                    <w:webHidden/>
                  </w:rPr>
                  <w:fldChar w:fldCharType="separate"/>
                </w:r>
                <w:r w:rsidR="005F3EC7">
                  <w:rPr>
                    <w:noProof/>
                    <w:webHidden/>
                  </w:rPr>
                  <w:t>10</w:t>
                </w:r>
                <w:r w:rsidR="005F3EC7">
                  <w:rPr>
                    <w:noProof/>
                    <w:webHidden/>
                  </w:rPr>
                  <w:fldChar w:fldCharType="end"/>
                </w:r>
              </w:hyperlink>
            </w:p>
            <w:p w14:paraId="23BBB603" w14:textId="77777777" w:rsidR="005F3EC7" w:rsidRDefault="006565A0">
              <w:pPr>
                <w:pStyle w:val="Turinys2"/>
                <w:rPr>
                  <w:noProof/>
                  <w:sz w:val="22"/>
                  <w:szCs w:val="22"/>
                </w:rPr>
              </w:pPr>
              <w:hyperlink w:anchor="_Toc183080774" w:history="1">
                <w:r w:rsidR="005F3EC7" w:rsidRPr="00E92477">
                  <w:rPr>
                    <w:rStyle w:val="Hipersaitas"/>
                    <w:rFonts w:eastAsia="Calibri" w:cstheme="minorHAnsi"/>
                    <w:noProof/>
                  </w:rPr>
                  <w:t xml:space="preserve">Pirkimo sąlygų 5 priedas „EBVPD“ </w:t>
                </w:r>
                <w:r w:rsidR="005F3EC7" w:rsidRPr="00E92477">
                  <w:rPr>
                    <w:rStyle w:val="Hipersaitas"/>
                    <w:rFonts w:cstheme="minorHAnsi"/>
                    <w:noProof/>
                  </w:rPr>
                  <w:t>(XML formatu)</w:t>
                </w:r>
                <w:r w:rsidR="005F3EC7">
                  <w:rPr>
                    <w:noProof/>
                    <w:webHidden/>
                  </w:rPr>
                  <w:tab/>
                </w:r>
                <w:r w:rsidR="005F3EC7">
                  <w:rPr>
                    <w:noProof/>
                    <w:webHidden/>
                  </w:rPr>
                  <w:fldChar w:fldCharType="begin"/>
                </w:r>
                <w:r w:rsidR="005F3EC7">
                  <w:rPr>
                    <w:noProof/>
                    <w:webHidden/>
                  </w:rPr>
                  <w:instrText xml:space="preserve"> PAGEREF _Toc183080774 \h </w:instrText>
                </w:r>
                <w:r w:rsidR="005F3EC7">
                  <w:rPr>
                    <w:noProof/>
                    <w:webHidden/>
                  </w:rPr>
                </w:r>
                <w:r w:rsidR="005F3EC7">
                  <w:rPr>
                    <w:noProof/>
                    <w:webHidden/>
                  </w:rPr>
                  <w:fldChar w:fldCharType="separate"/>
                </w:r>
                <w:r w:rsidR="005F3EC7">
                  <w:rPr>
                    <w:noProof/>
                    <w:webHidden/>
                  </w:rPr>
                  <w:t>12</w:t>
                </w:r>
                <w:r w:rsidR="005F3EC7">
                  <w:rPr>
                    <w:noProof/>
                    <w:webHidden/>
                  </w:rPr>
                  <w:fldChar w:fldCharType="end"/>
                </w:r>
              </w:hyperlink>
            </w:p>
            <w:p w14:paraId="73425A5E" w14:textId="77777777" w:rsidR="005F3EC7" w:rsidRDefault="006565A0">
              <w:pPr>
                <w:pStyle w:val="Turinys2"/>
                <w:rPr>
                  <w:noProof/>
                  <w:sz w:val="22"/>
                  <w:szCs w:val="22"/>
                </w:rPr>
              </w:pPr>
              <w:hyperlink w:anchor="_Toc183080775" w:history="1">
                <w:r w:rsidR="005F3EC7" w:rsidRPr="00E92477">
                  <w:rPr>
                    <w:rStyle w:val="Hipersaitas"/>
                    <w:rFonts w:eastAsia="Calibri" w:cstheme="minorHAnsi"/>
                    <w:noProof/>
                  </w:rPr>
                  <w:t>Pirkimo sąlygų 6 priedas „Pasiūlymo forma“</w:t>
                </w:r>
                <w:r w:rsidR="005F3EC7">
                  <w:rPr>
                    <w:noProof/>
                    <w:webHidden/>
                  </w:rPr>
                  <w:tab/>
                </w:r>
                <w:r w:rsidR="005F3EC7">
                  <w:rPr>
                    <w:noProof/>
                    <w:webHidden/>
                  </w:rPr>
                  <w:fldChar w:fldCharType="begin"/>
                </w:r>
                <w:r w:rsidR="005F3EC7">
                  <w:rPr>
                    <w:noProof/>
                    <w:webHidden/>
                  </w:rPr>
                  <w:instrText xml:space="preserve"> PAGEREF _Toc183080775 \h </w:instrText>
                </w:r>
                <w:r w:rsidR="005F3EC7">
                  <w:rPr>
                    <w:noProof/>
                    <w:webHidden/>
                  </w:rPr>
                </w:r>
                <w:r w:rsidR="005F3EC7">
                  <w:rPr>
                    <w:noProof/>
                    <w:webHidden/>
                  </w:rPr>
                  <w:fldChar w:fldCharType="separate"/>
                </w:r>
                <w:r w:rsidR="005F3EC7">
                  <w:rPr>
                    <w:noProof/>
                    <w:webHidden/>
                  </w:rPr>
                  <w:t>13</w:t>
                </w:r>
                <w:r w:rsidR="005F3EC7">
                  <w:rPr>
                    <w:noProof/>
                    <w:webHidden/>
                  </w:rPr>
                  <w:fldChar w:fldCharType="end"/>
                </w:r>
              </w:hyperlink>
            </w:p>
            <w:p w14:paraId="5391BAB7" w14:textId="77777777" w:rsidR="005F3EC7" w:rsidRDefault="006565A0">
              <w:pPr>
                <w:pStyle w:val="Turinys2"/>
                <w:rPr>
                  <w:noProof/>
                  <w:sz w:val="22"/>
                  <w:szCs w:val="22"/>
                </w:rPr>
              </w:pPr>
              <w:hyperlink w:anchor="_Toc183080776" w:history="1">
                <w:r w:rsidR="005F3EC7" w:rsidRPr="00E92477">
                  <w:rPr>
                    <w:rStyle w:val="Hipersaitas"/>
                    <w:rFonts w:eastAsia="Calibri" w:cstheme="minorHAnsi"/>
                    <w:noProof/>
                  </w:rPr>
                  <w:t>Pirkimo sąlygų 7 priedas „Pasiūlymų vertinimo kriterijai ir sąlygos“</w:t>
                </w:r>
                <w:r w:rsidR="005F3EC7">
                  <w:rPr>
                    <w:noProof/>
                    <w:webHidden/>
                  </w:rPr>
                  <w:tab/>
                </w:r>
                <w:r w:rsidR="005F3EC7">
                  <w:rPr>
                    <w:noProof/>
                    <w:webHidden/>
                  </w:rPr>
                  <w:fldChar w:fldCharType="begin"/>
                </w:r>
                <w:r w:rsidR="005F3EC7">
                  <w:rPr>
                    <w:noProof/>
                    <w:webHidden/>
                  </w:rPr>
                  <w:instrText xml:space="preserve"> PAGEREF _Toc183080776 \h </w:instrText>
                </w:r>
                <w:r w:rsidR="005F3EC7">
                  <w:rPr>
                    <w:noProof/>
                    <w:webHidden/>
                  </w:rPr>
                </w:r>
                <w:r w:rsidR="005F3EC7">
                  <w:rPr>
                    <w:noProof/>
                    <w:webHidden/>
                  </w:rPr>
                  <w:fldChar w:fldCharType="separate"/>
                </w:r>
                <w:r w:rsidR="005F3EC7">
                  <w:rPr>
                    <w:noProof/>
                    <w:webHidden/>
                  </w:rPr>
                  <w:t>14</w:t>
                </w:r>
                <w:r w:rsidR="005F3EC7">
                  <w:rPr>
                    <w:noProof/>
                    <w:webHidden/>
                  </w:rPr>
                  <w:fldChar w:fldCharType="end"/>
                </w:r>
              </w:hyperlink>
            </w:p>
            <w:p w14:paraId="18B4CDFB" w14:textId="77777777" w:rsidR="005F3EC7" w:rsidRDefault="006565A0">
              <w:pPr>
                <w:pStyle w:val="Turinys2"/>
                <w:rPr>
                  <w:noProof/>
                  <w:sz w:val="22"/>
                  <w:szCs w:val="22"/>
                </w:rPr>
              </w:pPr>
              <w:hyperlink w:anchor="_Toc183080777" w:history="1">
                <w:r w:rsidR="005F3EC7" w:rsidRPr="00E92477">
                  <w:rPr>
                    <w:rStyle w:val="Hipersaitas"/>
                    <w:noProof/>
                  </w:rPr>
                  <w:t>Pirkimo sąlygų 8 priedas „Sutarties projektas“</w:t>
                </w:r>
                <w:r w:rsidR="005F3EC7">
                  <w:rPr>
                    <w:noProof/>
                    <w:webHidden/>
                  </w:rPr>
                  <w:tab/>
                </w:r>
                <w:r w:rsidR="005F3EC7">
                  <w:rPr>
                    <w:noProof/>
                    <w:webHidden/>
                  </w:rPr>
                  <w:fldChar w:fldCharType="begin"/>
                </w:r>
                <w:r w:rsidR="005F3EC7">
                  <w:rPr>
                    <w:noProof/>
                    <w:webHidden/>
                  </w:rPr>
                  <w:instrText xml:space="preserve"> PAGEREF _Toc183080777 \h </w:instrText>
                </w:r>
                <w:r w:rsidR="005F3EC7">
                  <w:rPr>
                    <w:noProof/>
                    <w:webHidden/>
                  </w:rPr>
                </w:r>
                <w:r w:rsidR="005F3EC7">
                  <w:rPr>
                    <w:noProof/>
                    <w:webHidden/>
                  </w:rPr>
                  <w:fldChar w:fldCharType="separate"/>
                </w:r>
                <w:r w:rsidR="005F3EC7">
                  <w:rPr>
                    <w:noProof/>
                    <w:webHidden/>
                  </w:rPr>
                  <w:t>16</w:t>
                </w:r>
                <w:r w:rsidR="005F3EC7">
                  <w:rPr>
                    <w:noProof/>
                    <w:webHidden/>
                  </w:rPr>
                  <w:fldChar w:fldCharType="end"/>
                </w:r>
              </w:hyperlink>
            </w:p>
            <w:p w14:paraId="6B4EE54E" w14:textId="77777777" w:rsidR="005F3EC7" w:rsidRDefault="006565A0">
              <w:pPr>
                <w:pStyle w:val="Turinys2"/>
                <w:rPr>
                  <w:noProof/>
                  <w:sz w:val="22"/>
                  <w:szCs w:val="22"/>
                </w:rPr>
              </w:pPr>
              <w:hyperlink w:anchor="_Toc183080778" w:history="1">
                <w:r w:rsidR="005F3EC7" w:rsidRPr="00E92477">
                  <w:rPr>
                    <w:rStyle w:val="Hipersaitas"/>
                    <w:noProof/>
                  </w:rPr>
                  <w:t>Pirkimo sąlygų 9 priedas „Įvykdytų sutarčių sąrašas“</w:t>
                </w:r>
                <w:r w:rsidR="005F3EC7">
                  <w:rPr>
                    <w:noProof/>
                    <w:webHidden/>
                  </w:rPr>
                  <w:tab/>
                </w:r>
                <w:r w:rsidR="005F3EC7">
                  <w:rPr>
                    <w:noProof/>
                    <w:webHidden/>
                  </w:rPr>
                  <w:fldChar w:fldCharType="begin"/>
                </w:r>
                <w:r w:rsidR="005F3EC7">
                  <w:rPr>
                    <w:noProof/>
                    <w:webHidden/>
                  </w:rPr>
                  <w:instrText xml:space="preserve"> PAGEREF _Toc183080778 \h </w:instrText>
                </w:r>
                <w:r w:rsidR="005F3EC7">
                  <w:rPr>
                    <w:noProof/>
                    <w:webHidden/>
                  </w:rPr>
                </w:r>
                <w:r w:rsidR="005F3EC7">
                  <w:rPr>
                    <w:noProof/>
                    <w:webHidden/>
                  </w:rPr>
                  <w:fldChar w:fldCharType="separate"/>
                </w:r>
                <w:r w:rsidR="005F3EC7">
                  <w:rPr>
                    <w:noProof/>
                    <w:webHidden/>
                  </w:rPr>
                  <w:t>17</w:t>
                </w:r>
                <w:r w:rsidR="005F3EC7">
                  <w:rPr>
                    <w:noProof/>
                    <w:webHidden/>
                  </w:rPr>
                  <w:fldChar w:fldCharType="end"/>
                </w:r>
              </w:hyperlink>
            </w:p>
            <w:p w14:paraId="42F04403" w14:textId="4CBFDA58" w:rsidR="005F3EC7" w:rsidRDefault="005F3EC7">
              <w:r>
                <w:rPr>
                  <w:b/>
                  <w:bCs/>
                </w:rPr>
                <w:fldChar w:fldCharType="end"/>
              </w:r>
            </w:p>
          </w:sdtContent>
        </w:sdt>
        <w:p w14:paraId="21220A10"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31E8D4B1" w14:textId="77777777" w:rsidR="002415C7" w:rsidRPr="00D24970" w:rsidRDefault="00263B34" w:rsidP="000E1779">
      <w:pPr>
        <w:pStyle w:val="Antrat1"/>
        <w:numPr>
          <w:ilvl w:val="0"/>
          <w:numId w:val="1"/>
        </w:numPr>
        <w:spacing w:before="120" w:line="20" w:lineRule="atLeast"/>
        <w:ind w:left="567" w:hanging="567"/>
        <w:contextualSpacing/>
        <w:rPr>
          <w:rFonts w:asciiTheme="minorHAnsi" w:hAnsiTheme="minorHAnsi" w:cstheme="minorHAnsi"/>
        </w:rPr>
      </w:pPr>
      <w:bookmarkStart w:id="0" w:name="_Toc183080759"/>
      <w:bookmarkStart w:id="1" w:name="_Toc335201954"/>
      <w:bookmarkStart w:id="2" w:name="_Toc147739116"/>
      <w:r w:rsidRPr="00D24970">
        <w:rPr>
          <w:rFonts w:asciiTheme="minorHAnsi" w:hAnsiTheme="minorHAnsi" w:cstheme="minorHAnsi"/>
        </w:rPr>
        <w:lastRenderedPageBreak/>
        <w:t>Bendra informacija</w:t>
      </w:r>
      <w:bookmarkEnd w:id="0"/>
    </w:p>
    <w:p w14:paraId="4C344BB6" w14:textId="77777777" w:rsidR="005B5ED5" w:rsidRPr="007D2B20" w:rsidRDefault="00E05E2D" w:rsidP="007D2B20">
      <w:pPr>
        <w:pStyle w:val="Sraopastraipa"/>
        <w:numPr>
          <w:ilvl w:val="1"/>
          <w:numId w:val="1"/>
        </w:numPr>
        <w:tabs>
          <w:tab w:val="left" w:pos="1134"/>
        </w:tabs>
        <w:spacing w:after="0" w:line="20" w:lineRule="atLeast"/>
        <w:ind w:left="0" w:firstLine="567"/>
        <w:jc w:val="both"/>
        <w:rPr>
          <w:rFonts w:cstheme="minorHAnsi"/>
        </w:rPr>
      </w:pPr>
      <w:r w:rsidRPr="007D2B20">
        <w:rPr>
          <w:rFonts w:cstheme="minorHAnsi"/>
        </w:rPr>
        <w:t xml:space="preserve">Perkančioji organizacija – </w:t>
      </w:r>
      <w:r w:rsidR="007D2B20" w:rsidRPr="007D2B20">
        <w:rPr>
          <w:rFonts w:eastAsia="Calibri" w:cstheme="minorHAnsi"/>
        </w:rPr>
        <w:t>Pagėgių savivaldybės administracija, juridinio asmens kodas 188746659, adresas Vilniaus g. 9, 99288 Pagėgiai, darbo laikas I-IV 8:00-17:00, V 8:00-15:45</w:t>
      </w:r>
      <w:r w:rsidR="00E56BA8" w:rsidRPr="007D2B20">
        <w:rPr>
          <w:rFonts w:eastAsia="Calibri" w:cstheme="minorHAnsi"/>
        </w:rPr>
        <w:t xml:space="preserve">. </w:t>
      </w:r>
      <w:r w:rsidRPr="007D2B20">
        <w:rPr>
          <w:rFonts w:eastAsiaTheme="minorHAnsi" w:cstheme="minorHAnsi"/>
          <w:lang w:eastAsia="en-US"/>
        </w:rPr>
        <w:t>Perkančioji organizacija nėra PVM mokėtoja</w:t>
      </w:r>
      <w:r w:rsidRPr="007D2B20">
        <w:rPr>
          <w:rFonts w:eastAsia="Calibri" w:cstheme="minorHAnsi"/>
        </w:rPr>
        <w:t>.</w:t>
      </w:r>
    </w:p>
    <w:p w14:paraId="0D4974EA" w14:textId="77777777" w:rsidR="002F5F8E" w:rsidRPr="001F7A43" w:rsidRDefault="00E32C8E" w:rsidP="00E00A5F">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1F7A43">
        <w:rPr>
          <w:color w:val="000000" w:themeColor="text1"/>
        </w:rPr>
        <w:t xml:space="preserve"> </w:t>
      </w:r>
      <w:r w:rsidR="002F5F8E" w:rsidRPr="6E07B99D">
        <w:rPr>
          <w:color w:val="000000" w:themeColor="text1"/>
        </w:rPr>
        <w:t>naudojantis centralizuotų pirkimų katalogu</w:t>
      </w:r>
      <w:r w:rsidR="007D6857" w:rsidRPr="6E07B99D">
        <w:rPr>
          <w:color w:val="000000" w:themeColor="text1"/>
        </w:rPr>
        <w:t>, nes</w:t>
      </w:r>
      <w:r w:rsidR="001F7A43">
        <w:rPr>
          <w:color w:val="000000" w:themeColor="text1"/>
        </w:rPr>
        <w:t xml:space="preserve"> centralizuotų pirkimų kataloge modulyje Lengvieji automobiliai apribotas užsakymų formavimas</w:t>
      </w:r>
      <w:r w:rsidR="008C5F5E" w:rsidRPr="6E07B99D">
        <w:rPr>
          <w:color w:val="000000" w:themeColor="text1"/>
        </w:rPr>
        <w:t xml:space="preserve">. </w:t>
      </w:r>
    </w:p>
    <w:p w14:paraId="5616E8C8" w14:textId="77777777" w:rsidR="00AA23FB" w:rsidRPr="001F7A43" w:rsidRDefault="00AA23FB" w:rsidP="001F7A43">
      <w:pPr>
        <w:pStyle w:val="Sraopastraipa"/>
        <w:numPr>
          <w:ilvl w:val="1"/>
          <w:numId w:val="1"/>
        </w:numPr>
        <w:tabs>
          <w:tab w:val="left" w:pos="993"/>
        </w:tabs>
        <w:spacing w:after="0" w:line="20" w:lineRule="atLeast"/>
        <w:ind w:firstLine="207"/>
        <w:jc w:val="both"/>
        <w:rPr>
          <w:rFonts w:eastAsia="Calibri"/>
        </w:rPr>
      </w:pPr>
      <w:r w:rsidRPr="001F7A43">
        <w:rPr>
          <w:rFonts w:eastAsia="Times New Roman" w:cstheme="minorHAnsi"/>
        </w:rPr>
        <w:t>Perkančioji organizacija nerezervuoja teisės dalyvauti pirkime.</w:t>
      </w:r>
    </w:p>
    <w:p w14:paraId="47ED2E34" w14:textId="77777777" w:rsidR="00E32C8E" w:rsidRPr="001F7A43" w:rsidRDefault="00E32C8E" w:rsidP="001F7A43">
      <w:pPr>
        <w:pStyle w:val="Sraopastraipa"/>
        <w:numPr>
          <w:ilvl w:val="1"/>
          <w:numId w:val="1"/>
        </w:numPr>
        <w:tabs>
          <w:tab w:val="left" w:pos="993"/>
        </w:tabs>
        <w:spacing w:after="0" w:line="20" w:lineRule="atLeast"/>
        <w:ind w:firstLine="207"/>
        <w:jc w:val="both"/>
        <w:rPr>
          <w:rFonts w:eastAsia="Calibri"/>
        </w:rPr>
      </w:pPr>
      <w:r w:rsidRPr="001F7A43">
        <w:rPr>
          <w:rFonts w:cstheme="minorHAnsi"/>
        </w:rPr>
        <w:t xml:space="preserve">Stebėtojai dalyvauti </w:t>
      </w:r>
      <w:r w:rsidR="008A3C98" w:rsidRPr="001F7A43">
        <w:rPr>
          <w:rFonts w:cstheme="minorHAnsi"/>
        </w:rPr>
        <w:t>K</w:t>
      </w:r>
      <w:r w:rsidRPr="001F7A43">
        <w:rPr>
          <w:rFonts w:cstheme="minorHAnsi"/>
        </w:rPr>
        <w:t>omisijos posėdžiuose nėra kviečiami.</w:t>
      </w:r>
    </w:p>
    <w:p w14:paraId="711249CB" w14:textId="4434B5A1" w:rsidR="005E62F0" w:rsidRPr="00371A57" w:rsidRDefault="003A502A" w:rsidP="00E00A5F">
      <w:pPr>
        <w:pStyle w:val="Sraopastraipa"/>
        <w:numPr>
          <w:ilvl w:val="1"/>
          <w:numId w:val="1"/>
        </w:numPr>
        <w:tabs>
          <w:tab w:val="left" w:pos="993"/>
        </w:tabs>
        <w:spacing w:after="0" w:line="20" w:lineRule="atLeast"/>
        <w:ind w:left="0" w:firstLine="567"/>
        <w:jc w:val="both"/>
        <w:rPr>
          <w:rFonts w:eastAsia="Calibri" w:cstheme="minorHAnsi"/>
          <w:color w:val="000000" w:themeColor="text1"/>
        </w:rPr>
      </w:pPr>
      <w:r w:rsidRPr="001F7A43">
        <w:rPr>
          <w:rFonts w:cstheme="minorHAnsi"/>
        </w:rPr>
        <w:t>Atliekamas žaliasis pirkimas. Pirkimas vykdomas vadovaujantis Lietuvos Respublikos aplinkos ministro 2011 m. birželio 28 d. įsakymo Nr. D1-508 „</w:t>
      </w:r>
      <w:hyperlink r:id="rId14" w:history="1">
        <w:r w:rsidRPr="001F7A43">
          <w:rPr>
            <w:rStyle w:val="Hipersaitas"/>
            <w:rFonts w:cstheme="minorHAnsi"/>
            <w:color w:val="0070C0"/>
            <w:u w:val="single"/>
          </w:rPr>
          <w:t>Dėl Aplinkos apsaugos kriterijų taikymo, vykdant žaliuosius pirkimus, tvarkos aprašo patvirtinimo</w:t>
        </w:r>
      </w:hyperlink>
      <w:r w:rsidRPr="001F7A43">
        <w:rPr>
          <w:rFonts w:cstheme="minorHAnsi"/>
        </w:rPr>
        <w:t xml:space="preserve">“ </w:t>
      </w:r>
      <w:r w:rsidR="00371A57">
        <w:rPr>
          <w:rFonts w:cstheme="minorHAnsi"/>
        </w:rPr>
        <w:t xml:space="preserve">(toliau –Tvarkos aprašas) </w:t>
      </w:r>
      <w:r w:rsidR="001F7A43" w:rsidRPr="001F7A43">
        <w:rPr>
          <w:rFonts w:cstheme="minorHAnsi"/>
          <w:color w:val="000000" w:themeColor="text1"/>
        </w:rPr>
        <w:t>4.1</w:t>
      </w:r>
      <w:r w:rsidR="00371A57">
        <w:rPr>
          <w:rFonts w:cstheme="minorHAnsi"/>
        </w:rPr>
        <w:t xml:space="preserve"> punktu</w:t>
      </w:r>
      <w:r w:rsidR="00371A57" w:rsidRPr="00371A57">
        <w:rPr>
          <w:rFonts w:cstheme="minorHAnsi"/>
        </w:rPr>
        <w:t xml:space="preserve">: yra Produktų, kurių viešiesiems pirkimams ir pirkimams taikytini minimalūs aplinkos apsaugos kriterijai, sąraše, nurodytame Tvarkos aprašo 1 priede ir </w:t>
      </w:r>
      <w:r w:rsidR="00371A57" w:rsidRPr="00371A57">
        <w:rPr>
          <w:rFonts w:cstheme="minorHAnsi"/>
          <w:color w:val="000000"/>
          <w:shd w:val="clear" w:color="auto" w:fill="FFFFFF"/>
        </w:rPr>
        <w:t xml:space="preserve">atitinka </w:t>
      </w:r>
      <w:r w:rsidR="00371A57" w:rsidRPr="00371A57">
        <w:rPr>
          <w:rFonts w:cstheme="minorHAnsi"/>
        </w:rPr>
        <w:t xml:space="preserve">Tvarkos aprašo 2 priedo </w:t>
      </w:r>
      <w:r w:rsidR="00371A57" w:rsidRPr="00371A57">
        <w:rPr>
          <w:rFonts w:eastAsia="Times New Roman" w:cstheme="minorHAnsi"/>
        </w:rPr>
        <w:t>„Minimalūs aplinkos apsaugos kriterijai“</w:t>
      </w:r>
      <w:r w:rsidR="00371A57" w:rsidRPr="00371A57">
        <w:rPr>
          <w:rFonts w:cstheme="minorHAnsi"/>
          <w:color w:val="000000"/>
          <w:shd w:val="clear" w:color="auto" w:fill="FFFFFF"/>
        </w:rPr>
        <w:t xml:space="preserve"> </w:t>
      </w:r>
      <w:r w:rsidR="00371A57" w:rsidRPr="00371A57">
        <w:rPr>
          <w:rFonts w:eastAsia="Times New Roman" w:cstheme="minorHAnsi"/>
        </w:rPr>
        <w:t xml:space="preserve">10.1.1 </w:t>
      </w:r>
      <w:r w:rsidR="00371A57" w:rsidRPr="00371A57">
        <w:rPr>
          <w:rStyle w:val="Puslapioinaosnuoroda"/>
          <w:rFonts w:eastAsia="Times New Roman" w:cstheme="minorHAnsi"/>
        </w:rPr>
        <w:footnoteReference w:id="2"/>
      </w:r>
      <w:r w:rsidR="00371A57" w:rsidRPr="00371A57">
        <w:rPr>
          <w:rFonts w:eastAsia="Times New Roman" w:cstheme="minorHAnsi"/>
        </w:rPr>
        <w:t>papunktį ir perkama netarši transporto priemonė</w:t>
      </w:r>
      <w:r w:rsidR="00371A57" w:rsidRPr="00371A57">
        <w:rPr>
          <w:rStyle w:val="Puslapioinaosnuoroda"/>
          <w:rFonts w:eastAsia="Times New Roman" w:cstheme="minorHAnsi"/>
        </w:rPr>
        <w:footnoteReference w:id="3"/>
      </w:r>
      <w:r w:rsidR="00371A57" w:rsidRPr="00371A57">
        <w:rPr>
          <w:rFonts w:eastAsia="Times New Roman" w:cstheme="minorHAnsi"/>
        </w:rPr>
        <w:t>.</w:t>
      </w:r>
      <w:r w:rsidR="00371A57" w:rsidRPr="00371A57">
        <w:rPr>
          <w:rFonts w:cstheme="minorHAnsi"/>
        </w:rPr>
        <w:t xml:space="preserve"> </w:t>
      </w:r>
      <w:r w:rsidRPr="00371A57">
        <w:rPr>
          <w:rFonts w:cstheme="minorHAnsi"/>
        </w:rPr>
        <w:t xml:space="preserve"> Aplinkos ap</w:t>
      </w:r>
      <w:r w:rsidR="001F7A43" w:rsidRPr="00371A57">
        <w:rPr>
          <w:rFonts w:cstheme="minorHAnsi"/>
        </w:rPr>
        <w:t>s</w:t>
      </w:r>
      <w:r w:rsidRPr="00371A57">
        <w:rPr>
          <w:rFonts w:cstheme="minorHAnsi"/>
        </w:rPr>
        <w:t xml:space="preserve">augos kriterijai nustatyti </w:t>
      </w:r>
      <w:r w:rsidR="001F7A43" w:rsidRPr="00371A57">
        <w:rPr>
          <w:rFonts w:cstheme="minorHAnsi"/>
          <w:color w:val="000000" w:themeColor="text1"/>
        </w:rPr>
        <w:t>Techninėje specifikacijoje</w:t>
      </w:r>
      <w:r w:rsidRPr="00371A57">
        <w:rPr>
          <w:rFonts w:cstheme="minorHAnsi"/>
          <w:color w:val="000000" w:themeColor="text1"/>
        </w:rPr>
        <w:t>.</w:t>
      </w:r>
    </w:p>
    <w:p w14:paraId="65A5E6D5" w14:textId="77777777" w:rsidR="00E32C8E" w:rsidRPr="001F7A43" w:rsidRDefault="00E32C8E" w:rsidP="001F7A43">
      <w:pPr>
        <w:pStyle w:val="Sraopastraipa"/>
        <w:numPr>
          <w:ilvl w:val="1"/>
          <w:numId w:val="1"/>
        </w:numPr>
        <w:tabs>
          <w:tab w:val="left" w:pos="993"/>
        </w:tabs>
        <w:spacing w:after="0" w:line="20" w:lineRule="atLeast"/>
        <w:ind w:firstLine="207"/>
        <w:jc w:val="both"/>
        <w:rPr>
          <w:rFonts w:eastAsia="Calibri"/>
          <w:color w:val="000000" w:themeColor="text1"/>
        </w:rPr>
      </w:pPr>
      <w:r w:rsidRPr="001F7A43">
        <w:rPr>
          <w:rFonts w:eastAsia="Arial"/>
          <w:color w:val="000000" w:themeColor="text1"/>
        </w:rPr>
        <w:t xml:space="preserve">Išankstinis skelbimas apie </w:t>
      </w:r>
      <w:r w:rsidR="007A68AD" w:rsidRPr="001F7A43">
        <w:rPr>
          <w:rFonts w:eastAsia="Arial"/>
          <w:color w:val="000000" w:themeColor="text1"/>
        </w:rPr>
        <w:t>p</w:t>
      </w:r>
      <w:r w:rsidRPr="001F7A43">
        <w:rPr>
          <w:rFonts w:eastAsia="Arial"/>
          <w:color w:val="000000" w:themeColor="text1"/>
        </w:rPr>
        <w:t>irkimą nebuvo paskelbtas</w:t>
      </w:r>
      <w:r w:rsidR="001F7A43" w:rsidRPr="001F7A43">
        <w:rPr>
          <w:rFonts w:eastAsia="Arial"/>
          <w:color w:val="000000" w:themeColor="text1"/>
        </w:rPr>
        <w:t>.</w:t>
      </w:r>
    </w:p>
    <w:p w14:paraId="28955D69" w14:textId="77777777" w:rsidR="00AF1430" w:rsidRPr="00E00A5F" w:rsidRDefault="00015FC9" w:rsidP="001F7A43">
      <w:pPr>
        <w:pStyle w:val="Sraopastraipa"/>
        <w:numPr>
          <w:ilvl w:val="1"/>
          <w:numId w:val="1"/>
        </w:numPr>
        <w:tabs>
          <w:tab w:val="left" w:pos="993"/>
        </w:tabs>
        <w:spacing w:after="0" w:line="20" w:lineRule="atLeast"/>
        <w:ind w:firstLine="207"/>
        <w:jc w:val="both"/>
        <w:rPr>
          <w:rFonts w:eastAsia="Calibri"/>
        </w:rPr>
      </w:pPr>
      <w:r w:rsidRPr="001F7A43">
        <w:rPr>
          <w:rFonts w:cstheme="minorHAnsi"/>
          <w:lang w:eastAsia="en-US"/>
        </w:rPr>
        <w:t>P</w:t>
      </w:r>
      <w:r w:rsidR="00E32C8E" w:rsidRPr="001F7A43">
        <w:rPr>
          <w:rFonts w:cstheme="minorHAnsi"/>
          <w:lang w:eastAsia="en-US"/>
        </w:rPr>
        <w:t xml:space="preserve">irkime </w:t>
      </w:r>
      <w:r w:rsidR="007A68AD" w:rsidRPr="001F7A43">
        <w:rPr>
          <w:rFonts w:cstheme="minorHAnsi"/>
        </w:rPr>
        <w:t>perkančioji organizacija</w:t>
      </w:r>
      <w:r w:rsidR="00E32C8E" w:rsidRPr="001F7A43">
        <w:rPr>
          <w:rFonts w:cstheme="minorHAnsi"/>
          <w:lang w:eastAsia="en-US"/>
        </w:rPr>
        <w:t xml:space="preserve"> nenumato skelbti pranešimo dėl savanoriško </w:t>
      </w:r>
      <w:proofErr w:type="spellStart"/>
      <w:r w:rsidR="00E32C8E" w:rsidRPr="001F7A43">
        <w:rPr>
          <w:rFonts w:cstheme="minorHAnsi"/>
          <w:i/>
          <w:iCs/>
          <w:lang w:eastAsia="en-US"/>
        </w:rPr>
        <w:t>ex</w:t>
      </w:r>
      <w:proofErr w:type="spellEnd"/>
      <w:r w:rsidR="00E32C8E" w:rsidRPr="001F7A43">
        <w:rPr>
          <w:rFonts w:cstheme="minorHAnsi"/>
          <w:i/>
          <w:iCs/>
          <w:lang w:eastAsia="en-US"/>
        </w:rPr>
        <w:t xml:space="preserve"> ante</w:t>
      </w:r>
      <w:r w:rsidR="00E32C8E" w:rsidRPr="001F7A43">
        <w:rPr>
          <w:rFonts w:cstheme="minorHAnsi"/>
          <w:lang w:eastAsia="en-US"/>
        </w:rPr>
        <w:t xml:space="preserve"> skaidrumo.</w:t>
      </w:r>
    </w:p>
    <w:p w14:paraId="052D4B6E" w14:textId="77777777" w:rsidR="001F7A43" w:rsidRPr="00E00A5F" w:rsidRDefault="007466F8" w:rsidP="00E00A5F">
      <w:pPr>
        <w:pStyle w:val="Sraopastraipa"/>
        <w:numPr>
          <w:ilvl w:val="1"/>
          <w:numId w:val="1"/>
        </w:numPr>
        <w:tabs>
          <w:tab w:val="left" w:pos="993"/>
        </w:tabs>
        <w:spacing w:after="0" w:line="20" w:lineRule="atLeast"/>
        <w:ind w:firstLine="207"/>
        <w:jc w:val="both"/>
        <w:rPr>
          <w:rFonts w:eastAsia="Calibri"/>
        </w:rPr>
      </w:pPr>
      <w:r w:rsidRPr="00E00A5F">
        <w:rPr>
          <w:rFonts w:cstheme="minorHAnsi"/>
        </w:rPr>
        <w:t>Pirkime neleidžia</w:t>
      </w:r>
      <w:r w:rsidR="00216820" w:rsidRPr="00E00A5F">
        <w:rPr>
          <w:rFonts w:cstheme="minorHAnsi"/>
        </w:rPr>
        <w:t>ma</w:t>
      </w:r>
      <w:r w:rsidRPr="00E00A5F">
        <w:rPr>
          <w:rFonts w:cstheme="minorHAnsi"/>
        </w:rPr>
        <w:t xml:space="preserve"> pateikti alternatyvių </w:t>
      </w:r>
      <w:r w:rsidR="00D27E76" w:rsidRPr="00E00A5F">
        <w:rPr>
          <w:rFonts w:cstheme="minorHAnsi"/>
        </w:rPr>
        <w:t>p</w:t>
      </w:r>
      <w:r w:rsidRPr="00E00A5F">
        <w:rPr>
          <w:rFonts w:cstheme="minorHAnsi"/>
        </w:rPr>
        <w:t xml:space="preserve">asiūlymų. </w:t>
      </w:r>
    </w:p>
    <w:p w14:paraId="35B37CF9" w14:textId="77777777" w:rsidR="00E32C8E" w:rsidRPr="00E00A5F" w:rsidRDefault="00E32C8E" w:rsidP="00E00A5F">
      <w:pPr>
        <w:pStyle w:val="Sraopastraipa"/>
        <w:numPr>
          <w:ilvl w:val="1"/>
          <w:numId w:val="1"/>
        </w:numPr>
        <w:tabs>
          <w:tab w:val="left" w:pos="993"/>
        </w:tabs>
        <w:spacing w:after="0" w:line="20" w:lineRule="atLeast"/>
        <w:ind w:firstLine="207"/>
        <w:jc w:val="both"/>
        <w:rPr>
          <w:rFonts w:eastAsia="Calibri"/>
        </w:rPr>
      </w:pPr>
      <w:r w:rsidRPr="00E00A5F">
        <w:rPr>
          <w:rFonts w:eastAsia="Arial" w:cstheme="minorHAnsi"/>
          <w:color w:val="000000" w:themeColor="text1"/>
        </w:rPr>
        <w:t xml:space="preserve">Bendrosios </w:t>
      </w:r>
      <w:r w:rsidR="007E5F55" w:rsidRPr="00E00A5F">
        <w:rPr>
          <w:rFonts w:eastAsia="Arial" w:cstheme="minorHAnsi"/>
          <w:color w:val="000000" w:themeColor="text1"/>
        </w:rPr>
        <w:t xml:space="preserve">pirkimo </w:t>
      </w:r>
      <w:r w:rsidRPr="00E00A5F">
        <w:rPr>
          <w:rFonts w:eastAsia="Arial" w:cstheme="minorHAnsi"/>
          <w:color w:val="000000" w:themeColor="text1"/>
        </w:rPr>
        <w:t>sąlygos yra neatskiriama ši</w:t>
      </w:r>
      <w:r w:rsidR="00C07F25" w:rsidRPr="00E00A5F">
        <w:rPr>
          <w:rFonts w:eastAsia="Arial" w:cstheme="minorHAnsi"/>
          <w:color w:val="000000" w:themeColor="text1"/>
        </w:rPr>
        <w:t>ų</w:t>
      </w:r>
      <w:r w:rsidR="008133E4">
        <w:rPr>
          <w:rFonts w:eastAsia="Arial" w:cstheme="minorHAnsi"/>
          <w:color w:val="000000" w:themeColor="text1"/>
        </w:rPr>
        <w:t xml:space="preserve"> </w:t>
      </w:r>
      <w:r w:rsidR="00F4541C" w:rsidRPr="00E00A5F">
        <w:rPr>
          <w:rFonts w:eastAsia="Arial" w:cstheme="minorHAnsi"/>
          <w:color w:val="000000" w:themeColor="text1"/>
        </w:rPr>
        <w:t>p</w:t>
      </w:r>
      <w:r w:rsidRPr="00E00A5F">
        <w:rPr>
          <w:rFonts w:eastAsia="Arial" w:cstheme="minorHAnsi"/>
          <w:color w:val="000000" w:themeColor="text1"/>
        </w:rPr>
        <w:t>irkimo sąlygų dalis.</w:t>
      </w:r>
    </w:p>
    <w:p w14:paraId="41CE3745" w14:textId="77777777" w:rsidR="00B41C66" w:rsidRPr="00F0499F" w:rsidRDefault="00507DC9" w:rsidP="000E1779">
      <w:pPr>
        <w:pStyle w:val="Antrat1"/>
        <w:spacing w:before="120" w:line="20" w:lineRule="atLeast"/>
        <w:contextualSpacing/>
      </w:pPr>
      <w:bookmarkStart w:id="3" w:name="_Ref39426332"/>
      <w:bookmarkStart w:id="4" w:name="_Ref39426338"/>
      <w:bookmarkStart w:id="5" w:name="_Toc18308076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1F2B319A" w14:textId="6C6954CC" w:rsidR="00B41C66" w:rsidRPr="00DC1957" w:rsidRDefault="00B41C66" w:rsidP="00E00A5F">
      <w:pPr>
        <w:pStyle w:val="Betarp"/>
        <w:numPr>
          <w:ilvl w:val="1"/>
          <w:numId w:val="20"/>
        </w:numPr>
        <w:tabs>
          <w:tab w:val="left" w:pos="993"/>
        </w:tabs>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86185B" w:rsidRPr="006F1685">
        <w:rPr>
          <w:rFonts w:eastAsia="Calibri" w:cstheme="minorHAnsi"/>
          <w:b/>
          <w:color w:val="000000" w:themeColor="text1"/>
        </w:rPr>
        <w:t xml:space="preserve">vieną </w:t>
      </w:r>
      <w:r w:rsidR="008133E4">
        <w:rPr>
          <w:rFonts w:eastAsia="Calibri" w:cstheme="minorHAnsi"/>
          <w:b/>
          <w:color w:val="000000" w:themeColor="text1"/>
        </w:rPr>
        <w:t xml:space="preserve">elektra varomą </w:t>
      </w:r>
      <w:r w:rsidR="00976C92">
        <w:rPr>
          <w:rFonts w:eastAsia="Calibri" w:cstheme="minorHAnsi"/>
          <w:b/>
          <w:color w:val="000000" w:themeColor="text1"/>
        </w:rPr>
        <w:t xml:space="preserve">G kategorijos </w:t>
      </w:r>
      <w:r w:rsidR="0086185B" w:rsidRPr="00864487">
        <w:rPr>
          <w:rFonts w:cstheme="minorHAnsi"/>
          <w:b/>
          <w:color w:val="000000" w:themeColor="text1"/>
        </w:rPr>
        <w:t>M1 klasės</w:t>
      </w:r>
      <w:r w:rsidR="00976C92">
        <w:rPr>
          <w:rFonts w:cstheme="minorHAnsi"/>
          <w:b/>
          <w:color w:val="000000" w:themeColor="text1"/>
        </w:rPr>
        <w:t xml:space="preserve"> padidinto važumo</w:t>
      </w:r>
      <w:r w:rsidR="0086185B" w:rsidRPr="00864487">
        <w:rPr>
          <w:rFonts w:cstheme="minorHAnsi"/>
          <w:b/>
          <w:color w:val="000000" w:themeColor="text1"/>
        </w:rPr>
        <w:t xml:space="preserve"> </w:t>
      </w:r>
      <w:r w:rsidR="00976C92">
        <w:rPr>
          <w:rFonts w:cstheme="minorHAnsi"/>
          <w:b/>
          <w:color w:val="000000" w:themeColor="text1"/>
        </w:rPr>
        <w:t>transporto priemonę</w:t>
      </w:r>
      <w:r w:rsidR="0086185B">
        <w:rPr>
          <w:rFonts w:eastAsia="Calibri" w:cstheme="minorHAnsi"/>
          <w:b/>
          <w:color w:val="000000" w:themeColor="text1"/>
          <w:lang w:eastAsia="en-US"/>
        </w:rPr>
        <w:t>, BVPŽ kodas – 34144900-7</w:t>
      </w:r>
      <w:r w:rsidR="0086185B" w:rsidRPr="00864487">
        <w:rPr>
          <w:rFonts w:eastAsia="Calibri"/>
          <w:color w:val="000000" w:themeColor="text1"/>
        </w:rPr>
        <w:t>.</w:t>
      </w:r>
      <w:r w:rsidR="0026602D">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6602D">
        <w:rPr>
          <w:rFonts w:cstheme="minorHAnsi"/>
          <w:color w:val="00B050"/>
        </w:rPr>
        <w:t xml:space="preserve">2 </w:t>
      </w:r>
      <w:r w:rsidR="00444CAF" w:rsidRPr="00DC1957">
        <w:rPr>
          <w:rFonts w:cstheme="minorHAnsi"/>
        </w:rPr>
        <w:t>priede</w:t>
      </w:r>
      <w:r w:rsidRPr="00DC1957">
        <w:rPr>
          <w:rFonts w:cstheme="minorHAnsi"/>
        </w:rPr>
        <w:t>.</w:t>
      </w:r>
      <w:r w:rsidR="006837B2">
        <w:rPr>
          <w:rFonts w:cstheme="minorHAnsi"/>
        </w:rPr>
        <w:t xml:space="preserve"> </w:t>
      </w:r>
      <w:r w:rsidR="0026602D">
        <w:rPr>
          <w:rFonts w:cstheme="minorHAnsi"/>
        </w:rPr>
        <w:t>Šis pirkimas finansuojamas Europos sąjungos struktūrinių fondų lėšomis</w:t>
      </w:r>
      <w:r w:rsidR="006837B2">
        <w:rPr>
          <w:rFonts w:cstheme="minorHAnsi"/>
        </w:rPr>
        <w:t xml:space="preserve">, Ekonomikos gaivinimo ir atsparumo didinimo priemonės lėšomis ir Lietuvos Respublikos valstybės biudžeto lėšomis, </w:t>
      </w:r>
      <w:r w:rsidR="0026602D">
        <w:rPr>
          <w:rFonts w:cstheme="minorHAnsi"/>
        </w:rPr>
        <w:t>vykdant projektą Nr. 09-010-P-0030 „Mobilios komandos aprūpinimas įranga ir transporto priemone Pagėgių savivaldybėje“</w:t>
      </w:r>
      <w:r w:rsidR="006837B2">
        <w:rPr>
          <w:rFonts w:cstheme="minorHAnsi"/>
        </w:rPr>
        <w:t>.</w:t>
      </w:r>
    </w:p>
    <w:p w14:paraId="571AAB20" w14:textId="333D58F9" w:rsidR="00B41C66" w:rsidRDefault="00B41C66" w:rsidP="00E00A5F">
      <w:pPr>
        <w:pStyle w:val="Betarp"/>
        <w:numPr>
          <w:ilvl w:val="1"/>
          <w:numId w:val="20"/>
        </w:numPr>
        <w:tabs>
          <w:tab w:val="left" w:pos="993"/>
        </w:tabs>
        <w:spacing w:after="120"/>
        <w:ind w:left="0" w:firstLine="567"/>
        <w:contextualSpacing/>
        <w:jc w:val="both"/>
        <w:rPr>
          <w:rFonts w:cstheme="minorHAnsi"/>
        </w:rPr>
      </w:pPr>
      <w:r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E00A5F">
        <w:rPr>
          <w:rFonts w:cstheme="minorHAnsi"/>
          <w:color w:val="00B050"/>
        </w:rPr>
        <w:t xml:space="preserve">2 </w:t>
      </w:r>
      <w:r w:rsidR="007554D6" w:rsidRPr="007554D6">
        <w:rPr>
          <w:rFonts w:cstheme="minorHAnsi"/>
        </w:rPr>
        <w:t>priede.</w:t>
      </w:r>
    </w:p>
    <w:p w14:paraId="3523BDB9" w14:textId="4952E386" w:rsidR="00325243" w:rsidRDefault="009E7080" w:rsidP="00E00A5F">
      <w:pPr>
        <w:pStyle w:val="Betarp"/>
        <w:numPr>
          <w:ilvl w:val="1"/>
          <w:numId w:val="20"/>
        </w:numPr>
        <w:tabs>
          <w:tab w:val="left" w:pos="993"/>
        </w:tabs>
        <w:spacing w:after="120"/>
        <w:ind w:left="0" w:firstLine="567"/>
        <w:contextualSpacing/>
        <w:jc w:val="both"/>
        <w:rPr>
          <w:rFonts w:cstheme="minorHAnsi"/>
        </w:rPr>
      </w:pPr>
      <w:r>
        <w:rPr>
          <w:rFonts w:cstheme="minorHAnsi"/>
        </w:rPr>
        <w:t>Jeigu apibūdina</w:t>
      </w:r>
      <w:r w:rsidR="00E53E12" w:rsidRPr="00E00A5F">
        <w:rPr>
          <w:rFonts w:cstheme="minorHAnsi"/>
        </w:rPr>
        <w:t>nt pirkimo objektą</w:t>
      </w:r>
      <w:r>
        <w:rPr>
          <w:rFonts w:cstheme="minorHAnsi"/>
        </w:rPr>
        <w:t xml:space="preserve">, </w:t>
      </w:r>
      <w:r w:rsidR="00E53E12" w:rsidRPr="00E00A5F">
        <w:rPr>
          <w:rFonts w:cstheme="minorHAnsi"/>
        </w:rPr>
        <w:t>techninėje specifikacijoje</w:t>
      </w:r>
      <w:r>
        <w:rPr>
          <w:rFonts w:cstheme="minorHAnsi"/>
        </w:rPr>
        <w:t xml:space="preserve"> ar kit</w:t>
      </w:r>
      <w:r w:rsidR="00A87405">
        <w:rPr>
          <w:rFonts w:cstheme="minorHAnsi"/>
        </w:rPr>
        <w:t>u</w:t>
      </w:r>
      <w:r>
        <w:rPr>
          <w:rFonts w:cstheme="minorHAnsi"/>
        </w:rPr>
        <w:t xml:space="preserve">ose pirkimo dokumentuose galimai </w:t>
      </w:r>
      <w:r w:rsidR="00E53E12" w:rsidRPr="00E00A5F">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sertifikatai, standartai, protokolai </w:t>
      </w:r>
      <w:r w:rsidR="00245655" w:rsidRPr="00E00A5F">
        <w:rPr>
          <w:rFonts w:cstheme="minorHAnsi"/>
        </w:rPr>
        <w:t xml:space="preserve">turi būti </w:t>
      </w:r>
      <w:r w:rsidR="00AE7624" w:rsidRPr="00E00A5F">
        <w:rPr>
          <w:rFonts w:cstheme="minorHAnsi"/>
        </w:rPr>
        <w:t xml:space="preserve">laikoma, kad kiekviena tokia nuoroda yra pateikta su žodžiais „arba lygiavertis“. </w:t>
      </w:r>
    </w:p>
    <w:p w14:paraId="3732268B" w14:textId="3441547C" w:rsidR="00004521" w:rsidRPr="00E00A5F" w:rsidRDefault="00004521" w:rsidP="00E00A5F">
      <w:pPr>
        <w:pStyle w:val="Betarp"/>
        <w:numPr>
          <w:ilvl w:val="1"/>
          <w:numId w:val="20"/>
        </w:numPr>
        <w:tabs>
          <w:tab w:val="left" w:pos="993"/>
        </w:tabs>
        <w:spacing w:after="120"/>
        <w:ind w:left="0" w:firstLine="567"/>
        <w:contextualSpacing/>
        <w:jc w:val="both"/>
        <w:rPr>
          <w:rFonts w:cstheme="minorHAnsi"/>
        </w:rPr>
      </w:pPr>
      <w:r w:rsidRPr="00E00A5F">
        <w:rPr>
          <w:rFonts w:cstheme="minorHAnsi"/>
        </w:rPr>
        <w:t xml:space="preserve"> Jeigu apibūdinant pirkimo objektą techninėje specifikacijoje</w:t>
      </w:r>
      <w:r w:rsidR="00313D80">
        <w:rPr>
          <w:rFonts w:cstheme="minorHAnsi"/>
        </w:rPr>
        <w:t xml:space="preserve"> ir </w:t>
      </w:r>
      <w:r w:rsidR="00A87405">
        <w:rPr>
          <w:rFonts w:cstheme="minorHAnsi"/>
        </w:rPr>
        <w:t xml:space="preserve">kituose </w:t>
      </w:r>
      <w:r w:rsidR="00313D80">
        <w:rPr>
          <w:rFonts w:cstheme="minorHAnsi"/>
        </w:rPr>
        <w:t xml:space="preserve">pirkimo dokumentuose </w:t>
      </w:r>
      <w:r w:rsidRPr="00E00A5F">
        <w:rPr>
          <w:rFonts w:cstheme="minorHAnsi"/>
        </w:rPr>
        <w:t>nurodytas standartas</w:t>
      </w:r>
      <w:r w:rsidR="00245655" w:rsidRPr="00E00A5F">
        <w:rPr>
          <w:rFonts w:cstheme="minorHAnsi"/>
        </w:rPr>
        <w:t xml:space="preserve">, </w:t>
      </w:r>
      <w:r w:rsidR="00245655" w:rsidRPr="00E00A5F">
        <w:rPr>
          <w:color w:val="000000"/>
        </w:rPr>
        <w:t>techninis liudijimas ar bendrosios techninės specifikacijos</w:t>
      </w:r>
      <w:r w:rsidR="00046522" w:rsidRPr="00E00A5F">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313D80">
        <w:rPr>
          <w:color w:val="000000"/>
        </w:rPr>
        <w:t xml:space="preserve"> </w:t>
      </w:r>
      <w:r w:rsidR="00046522" w:rsidRPr="00E00A5F">
        <w:rPr>
          <w:color w:val="000000"/>
        </w:rPr>
        <w:t>nacionaliniai standartai, nacionaliniai techniniai liudijimai arba nacionalinės techninės specifikacijos, susijusios su darbų projektavimu, sąmatų apskaičiavimu ir vykdymu bei prekių naudojimu)</w:t>
      </w:r>
      <w:r w:rsidR="00245655" w:rsidRPr="00E00A5F">
        <w:rPr>
          <w:color w:val="000000"/>
        </w:rPr>
        <w:t xml:space="preserve">, </w:t>
      </w:r>
      <w:r w:rsidR="00245655" w:rsidRPr="00E00A5F">
        <w:rPr>
          <w:rFonts w:cstheme="minorHAnsi"/>
        </w:rPr>
        <w:t xml:space="preserve">turi būti laikoma, kad kiekviena tokia nuoroda yra pateikta su žodžiais „arba lygiavertis“. </w:t>
      </w:r>
    </w:p>
    <w:p w14:paraId="19FD6F26" w14:textId="77777777" w:rsidR="00D22226" w:rsidRPr="00D24970" w:rsidRDefault="00202323" w:rsidP="000E1779">
      <w:pPr>
        <w:pStyle w:val="Antrat1"/>
        <w:spacing w:before="120" w:line="20" w:lineRule="atLeast"/>
        <w:contextualSpacing/>
        <w:rPr>
          <w:rFonts w:asciiTheme="minorHAnsi" w:hAnsiTheme="minorHAnsi" w:cstheme="minorHAnsi"/>
        </w:rPr>
      </w:pPr>
      <w:bookmarkStart w:id="6" w:name="_Toc183080761"/>
      <w:r w:rsidRPr="00D24970">
        <w:rPr>
          <w:rFonts w:asciiTheme="minorHAnsi" w:hAnsiTheme="minorHAnsi" w:cstheme="minorHAnsi"/>
        </w:rPr>
        <w:t>3.</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A9DD7AD" w14:textId="77777777" w:rsidR="00B176FD" w:rsidRPr="008E4FA0" w:rsidRDefault="00B176FD" w:rsidP="008E4FA0">
      <w:pPr>
        <w:pStyle w:val="Sraopastraipa"/>
        <w:numPr>
          <w:ilvl w:val="1"/>
          <w:numId w:val="24"/>
        </w:numPr>
        <w:tabs>
          <w:tab w:val="left" w:pos="993"/>
          <w:tab w:val="left" w:pos="6379"/>
        </w:tabs>
        <w:spacing w:after="0"/>
        <w:ind w:hanging="153"/>
        <w:jc w:val="both"/>
        <w:rPr>
          <w:rFonts w:cstheme="minorHAnsi"/>
          <w:i/>
          <w:color w:val="FF0000"/>
        </w:rPr>
      </w:pPr>
      <w:r w:rsidRPr="008E4FA0">
        <w:rPr>
          <w:rFonts w:cstheme="minorHAnsi"/>
        </w:rPr>
        <w:t xml:space="preserve">Perkančioji organizacija nerengs susitikimo su tiekėjais dėl pirkimo </w:t>
      </w:r>
      <w:r w:rsidR="004257A5" w:rsidRPr="008E4FA0">
        <w:rPr>
          <w:rFonts w:cstheme="minorHAnsi"/>
        </w:rPr>
        <w:t>sąlyg</w:t>
      </w:r>
      <w:r w:rsidRPr="008E4FA0">
        <w:rPr>
          <w:rFonts w:cstheme="minorHAnsi"/>
        </w:rPr>
        <w:t>ų</w:t>
      </w:r>
      <w:r w:rsidR="00946722" w:rsidRPr="008E4FA0">
        <w:rPr>
          <w:rFonts w:cstheme="minorHAnsi"/>
        </w:rPr>
        <w:t xml:space="preserve"> paaiškinimo</w:t>
      </w:r>
      <w:r w:rsidRPr="008E4FA0">
        <w:rPr>
          <w:rFonts w:cstheme="minorHAnsi"/>
        </w:rPr>
        <w:t>.</w:t>
      </w:r>
    </w:p>
    <w:p w14:paraId="0467DDA5" w14:textId="77777777" w:rsidR="000E1779" w:rsidRDefault="00BE0587" w:rsidP="008E4FA0">
      <w:pPr>
        <w:pStyle w:val="Sraopastraipa"/>
        <w:numPr>
          <w:ilvl w:val="1"/>
          <w:numId w:val="24"/>
        </w:numPr>
        <w:tabs>
          <w:tab w:val="left" w:pos="993"/>
        </w:tabs>
        <w:spacing w:after="0"/>
        <w:ind w:hanging="153"/>
        <w:jc w:val="both"/>
        <w:rPr>
          <w:rFonts w:cstheme="minorHAnsi"/>
          <w:i/>
          <w:color w:val="FF0000"/>
        </w:rPr>
      </w:pPr>
      <w:r w:rsidRPr="008E4FA0">
        <w:rPr>
          <w:rFonts w:eastAsiaTheme="minorHAnsi" w:cstheme="minorHAnsi"/>
          <w:lang w:eastAsia="en-US"/>
        </w:rPr>
        <w:lastRenderedPageBreak/>
        <w:t>P</w:t>
      </w:r>
      <w:r w:rsidRPr="008E4FA0">
        <w:rPr>
          <w:rFonts w:cstheme="minorHAnsi"/>
        </w:rPr>
        <w:t>erkančioji organizacija nerengs objekto apžiūros.</w:t>
      </w:r>
    </w:p>
    <w:p w14:paraId="0C7959F8" w14:textId="49F18643" w:rsidR="00BE0587" w:rsidRPr="000E1779" w:rsidRDefault="000E1779" w:rsidP="000E1779">
      <w:pPr>
        <w:tabs>
          <w:tab w:val="left" w:pos="3249"/>
        </w:tabs>
      </w:pPr>
      <w:r>
        <w:tab/>
      </w:r>
    </w:p>
    <w:p w14:paraId="267D3917" w14:textId="788D6287" w:rsidR="00C94B9F" w:rsidRPr="00D24970" w:rsidRDefault="00AD57B1" w:rsidP="000E1779">
      <w:pPr>
        <w:pStyle w:val="Antrat1"/>
        <w:spacing w:before="120" w:line="20" w:lineRule="atLeast"/>
        <w:contextualSpacing/>
        <w:rPr>
          <w:rFonts w:asciiTheme="minorHAnsi" w:hAnsiTheme="minorHAnsi" w:cstheme="minorHAnsi"/>
        </w:rPr>
      </w:pPr>
      <w:bookmarkStart w:id="10" w:name="_Ref39473754"/>
      <w:bookmarkStart w:id="11" w:name="_Ref39473761"/>
      <w:bookmarkStart w:id="12" w:name="_Ref39474188"/>
      <w:bookmarkStart w:id="13" w:name="_Toc183080762"/>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B5307FF" w14:textId="238C6EB2" w:rsidR="007B6F6D" w:rsidRDefault="009D2F13" w:rsidP="00371A57">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53F2B" w:rsidRPr="00016FDD">
        <w:t xml:space="preserve"> </w:t>
      </w:r>
      <w:r w:rsidR="007F34C7" w:rsidRPr="00016FDD">
        <w:t xml:space="preserve">ūkio subjektų, kurių </w:t>
      </w:r>
      <w:proofErr w:type="spellStart"/>
      <w:r w:rsidR="007F34C7" w:rsidRPr="00016FDD">
        <w:t>pajėgumais</w:t>
      </w:r>
      <w:proofErr w:type="spellEnd"/>
      <w:r w:rsidR="007F34C7" w:rsidRPr="00016FDD">
        <w:t xml:space="preserve"> tiekėjas remiasi,</w:t>
      </w:r>
      <w:bookmarkEnd w:id="14"/>
      <w:r w:rsidR="00DF2EEE">
        <w:t xml:space="preserve">  </w:t>
      </w:r>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DF2EEE">
        <w:rPr>
          <w:rFonts w:eastAsia="Calibri"/>
        </w:rPr>
        <w:t xml:space="preserve"> </w:t>
      </w:r>
      <w:r w:rsidR="006773B6" w:rsidRPr="127DD6E8">
        <w:rPr>
          <w:rFonts w:eastAsia="Calibri"/>
        </w:rPr>
        <w:t>sąlygų</w:t>
      </w:r>
      <w:r w:rsidR="00DF2EEE">
        <w:rPr>
          <w:rFonts w:eastAsia="Calibri"/>
        </w:rPr>
        <w:t xml:space="preserve"> 3</w:t>
      </w:r>
      <w:r w:rsidR="00984B02" w:rsidRPr="127DD6E8">
        <w:rPr>
          <w:color w:val="00B050"/>
        </w:rPr>
        <w:t xml:space="preserve">  </w:t>
      </w:r>
      <w:r w:rsidR="006773B6" w:rsidRPr="127DD6E8">
        <w:rPr>
          <w:rFonts w:eastAsia="Calibri"/>
        </w:rPr>
        <w:t>priede</w:t>
      </w:r>
      <w:r w:rsidR="002C5249" w:rsidRPr="127DD6E8">
        <w:t xml:space="preserve">. </w:t>
      </w:r>
    </w:p>
    <w:p w14:paraId="125052A5" w14:textId="497924A4" w:rsidR="00AC3A58" w:rsidRPr="00371A57" w:rsidRDefault="00AC3A58" w:rsidP="00371A57">
      <w:pPr>
        <w:pStyle w:val="Sraopastraipa"/>
        <w:spacing w:after="120" w:line="20" w:lineRule="atLeast"/>
        <w:ind w:left="0" w:firstLine="567"/>
        <w:jc w:val="both"/>
      </w:pPr>
      <w:r>
        <w:t xml:space="preserve">4.2. </w:t>
      </w:r>
      <w:r w:rsidRPr="00DF2EEE">
        <w:rPr>
          <w:color w:val="000000" w:themeColor="text1"/>
        </w:rPr>
        <w:t>Tiekėjams nustatomi kvalifikacijos reikalavimai ir jų atitiktį patvirtinantys dokumentai nurodyti specialiųjų pirkimo sąlygų 4 priede.</w:t>
      </w:r>
    </w:p>
    <w:p w14:paraId="0B668A19" w14:textId="77777777" w:rsidR="00A000BE" w:rsidRPr="0037632B" w:rsidRDefault="00D24970" w:rsidP="000E1779">
      <w:pPr>
        <w:pStyle w:val="Antrat1"/>
        <w:pBdr>
          <w:bottom w:val="single" w:sz="4" w:space="4" w:color="ED7D31" w:themeColor="accent2"/>
        </w:pBdr>
        <w:tabs>
          <w:tab w:val="left" w:pos="567"/>
        </w:tabs>
        <w:spacing w:before="120"/>
        <w:contextualSpacing/>
        <w:jc w:val="both"/>
        <w:rPr>
          <w:rFonts w:cstheme="minorBidi"/>
        </w:rPr>
      </w:pPr>
      <w:bookmarkStart w:id="15" w:name="_Toc183080763"/>
      <w:r>
        <w:rPr>
          <w:rFonts w:asciiTheme="minorHAnsi" w:hAnsiTheme="minorHAnsi" w:cstheme="minorHAnsi"/>
        </w:rPr>
        <w:t>5</w:t>
      </w:r>
      <w:r w:rsidR="001E3D5A" w:rsidRPr="007270DC">
        <w:rPr>
          <w:rFonts w:asciiTheme="minorHAnsi" w:hAnsiTheme="minorHAnsi" w:cstheme="minorHAnsi"/>
        </w:rPr>
        <w:t>.</w:t>
      </w:r>
      <w:r w:rsidR="00DF2EEE">
        <w:rPr>
          <w:rFonts w:asciiTheme="minorHAnsi" w:hAnsiTheme="minorHAnsi" w:cstheme="minorHAnsi"/>
        </w:rPr>
        <w:t xml:space="preserve"> </w:t>
      </w:r>
      <w:r w:rsidR="009743D3" w:rsidRPr="004432C7">
        <w:rPr>
          <w:rFonts w:ascii="Calibri" w:hAnsi="Calibri" w:cs="Calibri"/>
        </w:rPr>
        <w:t>Reikalavimai, susiję su nacionaliniu saugumu</w:t>
      </w:r>
      <w:bookmarkEnd w:id="15"/>
    </w:p>
    <w:p w14:paraId="77CC86FE" w14:textId="77777777" w:rsidR="00D73559" w:rsidRPr="000E1779" w:rsidRDefault="00D73559" w:rsidP="00D73559">
      <w:pPr>
        <w:pStyle w:val="Sraopastraipa"/>
        <w:numPr>
          <w:ilvl w:val="1"/>
          <w:numId w:val="27"/>
        </w:numPr>
        <w:tabs>
          <w:tab w:val="left" w:pos="851"/>
          <w:tab w:val="left" w:pos="1134"/>
        </w:tabs>
        <w:spacing w:after="0" w:line="240" w:lineRule="auto"/>
        <w:ind w:hanging="720"/>
        <w:jc w:val="both"/>
        <w:rPr>
          <w:rFonts w:cstheme="minorHAnsi"/>
          <w:color w:val="000000" w:themeColor="text1"/>
        </w:rPr>
      </w:pPr>
      <w:r w:rsidRPr="000E1779">
        <w:rPr>
          <w:rFonts w:cstheme="minorHAnsi"/>
          <w:color w:val="000000" w:themeColor="text1"/>
        </w:rPr>
        <w:t xml:space="preserve">Perkančioji organizacija tiekėjams reikalavimų, susijusių su nacionaliniu saugumu, nenustato. </w:t>
      </w:r>
    </w:p>
    <w:p w14:paraId="7C63BB07" w14:textId="77777777" w:rsidR="00AF62E6" w:rsidRPr="00142AB7" w:rsidRDefault="00245E8F" w:rsidP="000E1779">
      <w:pPr>
        <w:pStyle w:val="Antrat1"/>
        <w:spacing w:before="120" w:line="20" w:lineRule="atLeast"/>
        <w:contextualSpacing/>
        <w:rPr>
          <w:rFonts w:asciiTheme="minorHAnsi" w:hAnsiTheme="minorHAnsi" w:cstheme="minorBidi"/>
        </w:rPr>
      </w:pPr>
      <w:bookmarkStart w:id="16" w:name="_Ref39666794"/>
      <w:bookmarkStart w:id="17" w:name="_Ref39666796"/>
      <w:bookmarkStart w:id="18" w:name="_Toc183080764"/>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90AE605" w14:textId="77777777" w:rsidR="00EF5623" w:rsidRPr="00FD53CF" w:rsidRDefault="00192AF9" w:rsidP="0027364E">
      <w:pPr>
        <w:tabs>
          <w:tab w:val="left" w:pos="1134"/>
          <w:tab w:val="left" w:pos="1276"/>
        </w:tabs>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22705A3" w14:textId="77777777" w:rsidR="00FF12F1" w:rsidRPr="00CA64E1" w:rsidRDefault="003F0DA7"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D73559">
        <w:t xml:space="preserve"> </w:t>
      </w:r>
      <w:r w:rsidR="00476F8C" w:rsidRPr="127DD6E8">
        <w:t>sąlygų</w:t>
      </w:r>
      <w:r w:rsidR="00D73559">
        <w:t xml:space="preserve"> 6 </w:t>
      </w:r>
      <w:r w:rsidR="00476F8C" w:rsidRPr="127DD6E8">
        <w:t xml:space="preserve">priede </w:t>
      </w:r>
      <w:r w:rsidRPr="127DD6E8">
        <w:t xml:space="preserve">pateiktą </w:t>
      </w:r>
      <w:r w:rsidR="00C35C26">
        <w:t>p</w:t>
      </w:r>
      <w:r w:rsidRPr="00CA64E1">
        <w:rPr>
          <w:rFonts w:cstheme="minorHAnsi"/>
        </w:rPr>
        <w:t>asiūlymo formą.</w:t>
      </w:r>
    </w:p>
    <w:p w14:paraId="3E10246B" w14:textId="77777777" w:rsidR="009C1155" w:rsidRPr="003C1B53" w:rsidRDefault="009C115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D73559">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C51ED6C" w14:textId="77777777" w:rsidR="007C1C57" w:rsidRPr="00C35C26" w:rsidRDefault="000C55D6"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3E0E05D3" w14:textId="77777777" w:rsidR="006D0EC0" w:rsidRPr="00CA64E1" w:rsidRDefault="006D0EC0"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63906403" w14:textId="77777777" w:rsidR="00450415" w:rsidRPr="00CA64E1" w:rsidRDefault="0045041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jei tiekėjas pasitelkia ūkio subjektus, kurių </w:t>
      </w:r>
      <w:proofErr w:type="spellStart"/>
      <w:r w:rsidRPr="00CA64E1">
        <w:rPr>
          <w:rFonts w:cstheme="minorHAnsi"/>
        </w:rPr>
        <w:t>pajėgumais</w:t>
      </w:r>
      <w:proofErr w:type="spellEnd"/>
      <w:r w:rsidRPr="00CA64E1">
        <w:rPr>
          <w:rFonts w:cstheme="minorHAnsi"/>
        </w:rPr>
        <w:t xml:space="preserve"> remiasi, – įrodymai, kad šie ištekliai bus prieinami per visą sutartinių įsipareigojimų vykdymo laikotarpį;</w:t>
      </w:r>
    </w:p>
    <w:p w14:paraId="3559A187" w14:textId="77777777" w:rsidR="00450415" w:rsidRPr="00CA64E1" w:rsidRDefault="00450415" w:rsidP="0027364E">
      <w:pPr>
        <w:pStyle w:val="Sraopastraipa"/>
        <w:numPr>
          <w:ilvl w:val="2"/>
          <w:numId w:val="8"/>
        </w:numPr>
        <w:tabs>
          <w:tab w:val="left" w:pos="1134"/>
          <w:tab w:val="left" w:pos="1276"/>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A969B19" w14:textId="3CFF0F66" w:rsidR="00450415" w:rsidRPr="008C28FD" w:rsidRDefault="00450415" w:rsidP="0027364E">
      <w:pPr>
        <w:pStyle w:val="Sraopastraipa"/>
        <w:numPr>
          <w:ilvl w:val="2"/>
          <w:numId w:val="8"/>
        </w:numPr>
        <w:tabs>
          <w:tab w:val="left" w:pos="1134"/>
          <w:tab w:val="left" w:pos="1276"/>
        </w:tabs>
        <w:spacing w:after="0" w:line="240" w:lineRule="auto"/>
        <w:ind w:left="2127" w:hanging="1560"/>
        <w:jc w:val="both"/>
        <w:rPr>
          <w:rFonts w:cstheme="minorHAnsi"/>
          <w:color w:val="000000" w:themeColor="text1"/>
          <w:u w:val="single"/>
        </w:rPr>
      </w:pPr>
      <w:r w:rsidRPr="008C28FD">
        <w:rPr>
          <w:rFonts w:cstheme="minorHAnsi"/>
          <w:color w:val="000000" w:themeColor="text1"/>
        </w:rPr>
        <w:t>techninė specifikacija, užpildyta pagal spec</w:t>
      </w:r>
      <w:r w:rsidR="00D73559" w:rsidRPr="008C28FD">
        <w:rPr>
          <w:rFonts w:cstheme="minorHAnsi"/>
          <w:color w:val="000000" w:themeColor="text1"/>
        </w:rPr>
        <w:t>ialiųjų pirkimo sąlygų 2</w:t>
      </w:r>
      <w:r w:rsidRPr="008C28FD">
        <w:rPr>
          <w:rFonts w:cstheme="minorHAnsi"/>
          <w:color w:val="000000" w:themeColor="text1"/>
        </w:rPr>
        <w:t xml:space="preserve"> priedą</w:t>
      </w:r>
      <w:r w:rsidR="00F82DEF" w:rsidRPr="008C28FD">
        <w:rPr>
          <w:rFonts w:cstheme="minorHAnsi"/>
          <w:i/>
          <w:iCs/>
          <w:color w:val="000000" w:themeColor="text1"/>
        </w:rPr>
        <w:t>;</w:t>
      </w:r>
    </w:p>
    <w:p w14:paraId="509BE67F" w14:textId="752B8174" w:rsidR="00F82DEF" w:rsidRPr="008C28FD" w:rsidRDefault="008C28FD" w:rsidP="00A87405">
      <w:pPr>
        <w:pStyle w:val="Sraopastraipa"/>
        <w:numPr>
          <w:ilvl w:val="2"/>
          <w:numId w:val="8"/>
        </w:numPr>
        <w:tabs>
          <w:tab w:val="left" w:pos="1134"/>
          <w:tab w:val="left" w:pos="1276"/>
          <w:tab w:val="left" w:pos="1418"/>
        </w:tabs>
        <w:spacing w:after="0" w:line="240" w:lineRule="auto"/>
        <w:ind w:left="0" w:firstLine="567"/>
        <w:jc w:val="both"/>
        <w:rPr>
          <w:rFonts w:cstheme="minorHAnsi"/>
          <w:color w:val="00B050"/>
          <w:u w:val="single"/>
        </w:rPr>
      </w:pPr>
      <w:r w:rsidRPr="008C28FD">
        <w:rPr>
          <w:rFonts w:cstheme="minorHAnsi"/>
        </w:rPr>
        <w:t>siūlomo pirkimo objekto</w:t>
      </w:r>
      <w:r w:rsidR="00F82DEF" w:rsidRPr="008C28FD">
        <w:rPr>
          <w:rFonts w:eastAsia="Calibri"/>
          <w:bCs/>
          <w:iCs/>
        </w:rPr>
        <w:t xml:space="preserve"> gamintojo dokumentai </w:t>
      </w:r>
      <w:r w:rsidR="00F82DEF" w:rsidRPr="008C28FD">
        <w:rPr>
          <w:rFonts w:eastAsia="Calibri"/>
          <w:iCs/>
        </w:rPr>
        <w:t>(techninės specifikacijos, katalogų, bukletų kopijos, internetinės nuorodos į gamintojo puslapius, atitinkamą (-</w:t>
      </w:r>
      <w:proofErr w:type="spellStart"/>
      <w:r w:rsidR="00F82DEF" w:rsidRPr="008C28FD">
        <w:rPr>
          <w:rFonts w:eastAsia="Calibri"/>
          <w:iCs/>
        </w:rPr>
        <w:t>us</w:t>
      </w:r>
      <w:proofErr w:type="spellEnd"/>
      <w:r w:rsidR="00F82DEF" w:rsidRPr="008C28FD">
        <w:rPr>
          <w:rFonts w:eastAsia="Calibri"/>
          <w:iCs/>
        </w:rPr>
        <w:t>) techninės specifikacijos reikalavimą (-</w:t>
      </w:r>
      <w:proofErr w:type="spellStart"/>
      <w:r w:rsidR="00F82DEF" w:rsidRPr="008C28FD">
        <w:rPr>
          <w:rFonts w:eastAsia="Calibri"/>
          <w:iCs/>
        </w:rPr>
        <w:t>us</w:t>
      </w:r>
      <w:proofErr w:type="spellEnd"/>
      <w:r w:rsidR="00F82DEF" w:rsidRPr="008C28FD">
        <w:rPr>
          <w:rFonts w:eastAsia="Calibri"/>
          <w:iCs/>
        </w:rPr>
        <w:t>) patvirtinanti (-</w:t>
      </w:r>
      <w:proofErr w:type="spellStart"/>
      <w:r w:rsidR="00F82DEF" w:rsidRPr="008C28FD">
        <w:rPr>
          <w:rFonts w:eastAsia="Calibri"/>
          <w:iCs/>
        </w:rPr>
        <w:t>čios</w:t>
      </w:r>
      <w:proofErr w:type="spellEnd"/>
      <w:r w:rsidR="00F82DEF" w:rsidRPr="008C28FD">
        <w:rPr>
          <w:rFonts w:eastAsia="Calibri"/>
          <w:iCs/>
        </w:rPr>
        <w:t>) momentinė (-ės) ekrano kopija (-</w:t>
      </w:r>
      <w:proofErr w:type="spellStart"/>
      <w:r w:rsidR="00F82DEF" w:rsidRPr="008C28FD">
        <w:rPr>
          <w:rFonts w:eastAsia="Calibri"/>
          <w:iCs/>
        </w:rPr>
        <w:t>os</w:t>
      </w:r>
      <w:proofErr w:type="spellEnd"/>
      <w:r w:rsidR="00F82DEF" w:rsidRPr="008C28FD">
        <w:rPr>
          <w:rFonts w:eastAsia="Calibri"/>
          <w:iCs/>
        </w:rPr>
        <w:t>) (</w:t>
      </w:r>
      <w:proofErr w:type="spellStart"/>
      <w:r w:rsidR="00F82DEF" w:rsidRPr="008C28FD">
        <w:rPr>
          <w:rFonts w:eastAsia="Calibri"/>
          <w:iCs/>
        </w:rPr>
        <w:t>print</w:t>
      </w:r>
      <w:proofErr w:type="spellEnd"/>
      <w:r w:rsidR="00F82DEF" w:rsidRPr="008C28FD">
        <w:rPr>
          <w:rFonts w:eastAsia="Calibri"/>
          <w:iCs/>
        </w:rPr>
        <w:t xml:space="preserve"> </w:t>
      </w:r>
      <w:proofErr w:type="spellStart"/>
      <w:r w:rsidR="00F82DEF" w:rsidRPr="008C28FD">
        <w:rPr>
          <w:rFonts w:eastAsia="Calibri"/>
          <w:iCs/>
        </w:rPr>
        <w:t>screen</w:t>
      </w:r>
      <w:proofErr w:type="spellEnd"/>
      <w:r w:rsidR="00F82DEF" w:rsidRPr="008C28FD">
        <w:rPr>
          <w:rFonts w:eastAsia="Calibri"/>
          <w:iCs/>
        </w:rPr>
        <w:t>) (tokiu atveju momentinėje ekrano kopijoje (</w:t>
      </w:r>
      <w:proofErr w:type="spellStart"/>
      <w:r w:rsidR="00F82DEF" w:rsidRPr="008C28FD">
        <w:rPr>
          <w:rFonts w:eastAsia="Calibri"/>
          <w:iCs/>
        </w:rPr>
        <w:t>print</w:t>
      </w:r>
      <w:proofErr w:type="spellEnd"/>
      <w:r w:rsidR="00F82DEF" w:rsidRPr="008C28FD">
        <w:rPr>
          <w:rFonts w:eastAsia="Calibri"/>
          <w:iCs/>
        </w:rPr>
        <w:t xml:space="preserve"> </w:t>
      </w:r>
      <w:proofErr w:type="spellStart"/>
      <w:r w:rsidR="00F82DEF" w:rsidRPr="008C28FD">
        <w:rPr>
          <w:rFonts w:eastAsia="Calibri"/>
          <w:iCs/>
        </w:rPr>
        <w:t>screen</w:t>
      </w:r>
      <w:proofErr w:type="spellEnd"/>
      <w:r w:rsidR="00F82DEF" w:rsidRPr="008C28FD">
        <w:rPr>
          <w:rFonts w:eastAsia="Calibri"/>
          <w:iCs/>
        </w:rPr>
        <w:t xml:space="preserve">) turi būti matoma informacija, kad kopija padaryta iš elektromobilio gamintojo tinklalapio) ir pan.) lietuvių arba anglų kalba. Tuo atveju, jeigu pateiktoje gamintojo dokumentacijoje nėra reikalaujamos </w:t>
      </w:r>
      <w:r w:rsidRPr="008C28FD">
        <w:rPr>
          <w:rFonts w:cstheme="minorHAnsi"/>
        </w:rPr>
        <w:t>siūlomo pirkimo objekto</w:t>
      </w:r>
      <w:r w:rsidRPr="008C28FD">
        <w:rPr>
          <w:rFonts w:eastAsia="Calibri"/>
          <w:bCs/>
          <w:iCs/>
        </w:rPr>
        <w:t xml:space="preserve"> </w:t>
      </w:r>
      <w:r w:rsidR="00F82DEF" w:rsidRPr="008C28FD">
        <w:rPr>
          <w:rFonts w:eastAsia="Calibri"/>
          <w:iCs/>
        </w:rPr>
        <w:t xml:space="preserve">charakteristikas patvirtinančios informacijos, tiekėjas privalo pateikti </w:t>
      </w:r>
      <w:r w:rsidRPr="008C28FD">
        <w:rPr>
          <w:rFonts w:cstheme="minorHAnsi"/>
        </w:rPr>
        <w:t>siūlomo pirkimo objekto</w:t>
      </w:r>
      <w:r w:rsidRPr="008C28FD">
        <w:rPr>
          <w:rFonts w:eastAsia="Calibri"/>
          <w:bCs/>
          <w:iCs/>
        </w:rPr>
        <w:t xml:space="preserve"> </w:t>
      </w:r>
      <w:r w:rsidR="00F82DEF" w:rsidRPr="008C28FD">
        <w:rPr>
          <w:rFonts w:eastAsia="Calibri"/>
          <w:iCs/>
        </w:rPr>
        <w:t xml:space="preserve">gamintojo arba jo įgalioto atstovo (tiekėjo deklaracija nėra lygiavertis dokumentas) raštiškus </w:t>
      </w:r>
      <w:proofErr w:type="spellStart"/>
      <w:r w:rsidR="00F82DEF" w:rsidRPr="008C28FD">
        <w:rPr>
          <w:rFonts w:eastAsia="Calibri"/>
          <w:iCs/>
        </w:rPr>
        <w:t>patvirtinimus</w:t>
      </w:r>
      <w:proofErr w:type="spellEnd"/>
      <w:r w:rsidR="00F82DEF" w:rsidRPr="008C28FD">
        <w:rPr>
          <w:rFonts w:eastAsia="Calibri"/>
          <w:iCs/>
        </w:rPr>
        <w:t xml:space="preserve"> (pvz., prekės gamintojo atitikties deklaraciją ar eksploatacinių savybių deklaraciją) ar kitus atitiktį reikalavimams įrodančius dokumentus (informaciją), </w:t>
      </w:r>
      <w:r w:rsidR="00F82DEF" w:rsidRPr="008C28FD">
        <w:rPr>
          <w:rFonts w:eastAsia="Calibri"/>
          <w:bCs/>
          <w:iCs/>
        </w:rPr>
        <w:t xml:space="preserve">tiekėjui įrodant siūlomo </w:t>
      </w:r>
      <w:r>
        <w:rPr>
          <w:rFonts w:eastAsia="Calibri"/>
          <w:bCs/>
          <w:iCs/>
        </w:rPr>
        <w:t>pirkimo objekto</w:t>
      </w:r>
      <w:r w:rsidR="00F82DEF" w:rsidRPr="008C28FD">
        <w:rPr>
          <w:rFonts w:eastAsia="Calibri"/>
          <w:bCs/>
          <w:iCs/>
        </w:rPr>
        <w:t xml:space="preserve"> atitiktį techninės specifikacijos reikalavimams;</w:t>
      </w:r>
    </w:p>
    <w:p w14:paraId="30A1BE6C" w14:textId="471E87B7" w:rsidR="00F82DEF" w:rsidRPr="008C28FD" w:rsidRDefault="00B633EC" w:rsidP="008C28FD">
      <w:pPr>
        <w:pStyle w:val="Sraopastraipa"/>
        <w:numPr>
          <w:ilvl w:val="2"/>
          <w:numId w:val="8"/>
        </w:numPr>
        <w:tabs>
          <w:tab w:val="left" w:pos="1134"/>
          <w:tab w:val="left" w:pos="1276"/>
          <w:tab w:val="left" w:pos="1418"/>
        </w:tabs>
        <w:spacing w:after="0" w:line="240" w:lineRule="auto"/>
        <w:ind w:left="0" w:firstLine="567"/>
        <w:jc w:val="both"/>
        <w:rPr>
          <w:rFonts w:cstheme="minorHAnsi"/>
          <w:color w:val="00B050"/>
          <w:u w:val="single"/>
        </w:rPr>
      </w:pPr>
      <w:r>
        <w:rPr>
          <w:rFonts w:cstheme="minorHAnsi"/>
        </w:rPr>
        <w:t>dokumentai, nurodyti T</w:t>
      </w:r>
      <w:r w:rsidR="00F82DEF" w:rsidRPr="008C28FD">
        <w:rPr>
          <w:rFonts w:cstheme="minorHAnsi"/>
        </w:rPr>
        <w:t>echninės specifikacijos 17 punkte</w:t>
      </w:r>
      <w:r w:rsidR="008C28FD" w:rsidRPr="008C28FD">
        <w:rPr>
          <w:rFonts w:cstheme="minorHAnsi"/>
        </w:rPr>
        <w:t>, įrodantys g</w:t>
      </w:r>
      <w:r w:rsidR="008C28FD" w:rsidRPr="008C28FD">
        <w:rPr>
          <w:rFonts w:eastAsia="Times New Roman" w:cstheme="minorHAnsi"/>
          <w:i/>
          <w:color w:val="000000" w:themeColor="text1"/>
          <w:kern w:val="3"/>
        </w:rPr>
        <w:t>amintojo deklaruojamą vidutinį nuvažiuojamą atstumą vienu įkrovimu pagal WLTP arba lygiavertį standartą (km) (</w:t>
      </w:r>
      <w:r w:rsidR="008C28FD" w:rsidRPr="008C28FD">
        <w:rPr>
          <w:rFonts w:eastAsia="Times New Roman" w:cstheme="minorHAnsi"/>
          <w:color w:val="000000" w:themeColor="text1"/>
        </w:rPr>
        <w:t>kompetentingos įstaigos ar organizacijos sertifikatą, testų rezultatus ar kitus lygiaverčius dokumentus</w:t>
      </w:r>
      <w:r w:rsidR="008C28FD" w:rsidRPr="008C28FD">
        <w:rPr>
          <w:rFonts w:eastAsia="Calibri" w:cstheme="minorHAnsi"/>
          <w:color w:val="000000" w:themeColor="text1"/>
          <w:lang w:eastAsia="en-US"/>
        </w:rPr>
        <w:t>).</w:t>
      </w:r>
      <w:r w:rsidR="00F82DEF" w:rsidRPr="008C28FD">
        <w:rPr>
          <w:rFonts w:cstheme="minorHAnsi"/>
        </w:rPr>
        <w:t xml:space="preserve"> </w:t>
      </w:r>
    </w:p>
    <w:p w14:paraId="58072DF4" w14:textId="77777777" w:rsidR="00FD03FA" w:rsidRPr="0027364E" w:rsidRDefault="00C7179F" w:rsidP="0027364E">
      <w:pPr>
        <w:tabs>
          <w:tab w:val="left" w:pos="1134"/>
          <w:tab w:val="left" w:pos="1276"/>
        </w:tabs>
        <w:spacing w:after="0" w:line="240" w:lineRule="auto"/>
        <w:ind w:firstLine="567"/>
        <w:jc w:val="both"/>
        <w:rPr>
          <w:rFonts w:cstheme="minorHAnsi"/>
        </w:rPr>
      </w:pPr>
      <w:r>
        <w:rPr>
          <w:rFonts w:cstheme="minorHAnsi"/>
        </w:rPr>
        <w:t>6.2</w:t>
      </w:r>
      <w:r w:rsidR="00EE3480" w:rsidRPr="00A1780C">
        <w:rPr>
          <w:rFonts w:cstheme="minorHAnsi"/>
        </w:rPr>
        <w:t>.</w:t>
      </w:r>
      <w:r w:rsidR="0027364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67AD098" w14:textId="77777777" w:rsidR="00FD03FA" w:rsidRPr="00505506" w:rsidRDefault="00C7179F" w:rsidP="0027364E">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0A120B9" w14:textId="77777777" w:rsidR="00FD03FA" w:rsidRPr="0043136D" w:rsidRDefault="00FD03FA" w:rsidP="0027364E">
      <w:pPr>
        <w:pStyle w:val="Sraopastraipa"/>
        <w:numPr>
          <w:ilvl w:val="2"/>
          <w:numId w:val="13"/>
        </w:numPr>
        <w:tabs>
          <w:tab w:val="left" w:pos="993"/>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50713A50" w14:textId="77777777" w:rsidR="0096678C" w:rsidRPr="0043136D" w:rsidRDefault="0099696F" w:rsidP="0043136D">
      <w:pPr>
        <w:pStyle w:val="Sraopastraipa"/>
        <w:numPr>
          <w:ilvl w:val="1"/>
          <w:numId w:val="13"/>
        </w:numPr>
        <w:tabs>
          <w:tab w:val="left" w:pos="993"/>
          <w:tab w:val="left" w:pos="1418"/>
        </w:tabs>
        <w:spacing w:after="0" w:line="240" w:lineRule="auto"/>
        <w:ind w:left="0" w:firstLine="567"/>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48587E" w:rsidRPr="009A50B5">
        <w:t>arba</w:t>
      </w:r>
      <w:r w:rsidR="0043136D">
        <w:t xml:space="preserve"> </w:t>
      </w:r>
      <w:r w:rsidR="0048587E">
        <w:t>a</w:t>
      </w:r>
      <w:r w:rsidR="0048587E" w:rsidRPr="009A50B5">
        <w:t xml:space="preserve">nglų </w:t>
      </w:r>
      <w:r w:rsidR="0048587E" w:rsidRPr="127DD6E8">
        <w:t>kalba</w:t>
      </w:r>
      <w:r w:rsidR="00D17972" w:rsidRPr="0043136D">
        <w:rPr>
          <w:color w:val="000000" w:themeColor="text1"/>
        </w:rPr>
        <w:t>.</w:t>
      </w:r>
      <w:r w:rsidR="0043136D">
        <w:rPr>
          <w:color w:val="000000" w:themeColor="text1"/>
        </w:rPr>
        <w:t xml:space="preserve"> </w:t>
      </w:r>
      <w:r w:rsidR="00F17A1F" w:rsidRPr="0043136D">
        <w:rPr>
          <w:rFonts w:eastAsia="Arial"/>
        </w:rPr>
        <w:t>Jei kurie nors su pasiūlymu teikiami dokumentai parengti ne</w:t>
      </w:r>
      <w:r w:rsidR="001427AB" w:rsidRPr="0043136D">
        <w:rPr>
          <w:rFonts w:eastAsia="Arial"/>
        </w:rPr>
        <w:t xml:space="preserve"> ta kalba, kuria</w:t>
      </w:r>
      <w:r w:rsidR="0043136D">
        <w:rPr>
          <w:rFonts w:eastAsia="Arial"/>
        </w:rPr>
        <w:t xml:space="preserve"> </w:t>
      </w:r>
      <w:r w:rsidR="0BCA4ED4" w:rsidRPr="0043136D">
        <w:rPr>
          <w:rFonts w:eastAsia="Arial"/>
        </w:rPr>
        <w:t>reikalaujama</w:t>
      </w:r>
      <w:r w:rsidR="001427AB" w:rsidRPr="0043136D">
        <w:rPr>
          <w:rFonts w:eastAsia="Arial"/>
        </w:rPr>
        <w:t xml:space="preserve">, </w:t>
      </w:r>
      <w:r w:rsidR="003F1D78" w:rsidRPr="0043136D">
        <w:rPr>
          <w:rFonts w:eastAsia="Arial"/>
        </w:rPr>
        <w:t xml:space="preserve">turi būti pateiktas tikslus vertimas į </w:t>
      </w:r>
      <w:r w:rsidR="40DC6EFC" w:rsidRPr="0043136D">
        <w:rPr>
          <w:rFonts w:eastAsia="Arial"/>
        </w:rPr>
        <w:t>reikalaujamą</w:t>
      </w:r>
      <w:r w:rsidR="0043136D">
        <w:rPr>
          <w:rFonts w:eastAsia="Arial"/>
        </w:rPr>
        <w:t xml:space="preserve"> </w:t>
      </w:r>
      <w:r w:rsidR="00141BF1" w:rsidRPr="0043136D">
        <w:rPr>
          <w:rFonts w:eastAsia="Arial"/>
        </w:rPr>
        <w:t>kalbą</w:t>
      </w:r>
      <w:r w:rsidR="00F17A1F" w:rsidRPr="0043136D">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w:t>
      </w:r>
      <w:r w:rsidR="0048587E" w:rsidRPr="127DD6E8">
        <w:lastRenderedPageBreak/>
        <w:t xml:space="preserve">turiniui, perkančioji organizacija </w:t>
      </w:r>
      <w:r w:rsidR="0048587E" w:rsidRPr="00320EE1">
        <w:rPr>
          <w:color w:val="000000" w:themeColor="text1"/>
        </w:rPr>
        <w:t>reikalauja pateikti</w:t>
      </w:r>
      <w:r w:rsidR="0043136D" w:rsidRPr="00320EE1">
        <w:rPr>
          <w:color w:val="000000" w:themeColor="text1"/>
        </w:rPr>
        <w:t xml:space="preserve"> </w:t>
      </w:r>
      <w:r w:rsidR="0048587E" w:rsidRPr="00320EE1">
        <w:rPr>
          <w:color w:val="000000" w:themeColor="text1"/>
        </w:rPr>
        <w:t>vertimą atlikusio asmens parašu ir vertimų biuro antspaudu (jei turi) patvirtintą šio dokumento vertimą.</w:t>
      </w:r>
      <w:r w:rsidR="0048587E" w:rsidRPr="127DD6E8">
        <w:t xml:space="preserve"> </w:t>
      </w:r>
    </w:p>
    <w:p w14:paraId="22D6F87D" w14:textId="77777777" w:rsidR="00380B99" w:rsidRPr="0043136D" w:rsidRDefault="008D03B2" w:rsidP="0043136D">
      <w:pPr>
        <w:pStyle w:val="Sraopastraipa"/>
        <w:numPr>
          <w:ilvl w:val="1"/>
          <w:numId w:val="13"/>
        </w:numPr>
        <w:tabs>
          <w:tab w:val="left" w:pos="993"/>
          <w:tab w:val="left" w:pos="1418"/>
        </w:tabs>
        <w:spacing w:after="0" w:line="240" w:lineRule="auto"/>
        <w:ind w:left="0" w:firstLine="567"/>
        <w:jc w:val="both"/>
        <w:rPr>
          <w:rFonts w:cstheme="minorHAnsi"/>
          <w:bCs/>
          <w:iCs/>
        </w:rPr>
      </w:pPr>
      <w:r w:rsidRPr="0043136D">
        <w:rPr>
          <w:rFonts w:eastAsia="Arial"/>
        </w:rPr>
        <w:t xml:space="preserve">Bendra </w:t>
      </w:r>
      <w:r w:rsidR="00BA6AB3" w:rsidRPr="0043136D">
        <w:rPr>
          <w:rFonts w:eastAsia="Arial"/>
        </w:rPr>
        <w:t>p</w:t>
      </w:r>
      <w:r w:rsidRPr="0043136D">
        <w:rPr>
          <w:rFonts w:eastAsia="Arial"/>
        </w:rPr>
        <w:t>asiūlymo kaina</w:t>
      </w:r>
      <w:r w:rsidR="0043136D">
        <w:rPr>
          <w:rFonts w:eastAsia="Arial"/>
        </w:rPr>
        <w:t xml:space="preserve"> </w:t>
      </w:r>
      <w:r w:rsidR="008D3752" w:rsidRPr="0043136D">
        <w:rPr>
          <w:rFonts w:eastAsia="Arial"/>
        </w:rPr>
        <w:t>(</w:t>
      </w:r>
      <w:r w:rsidR="00D247A7" w:rsidRPr="0043136D">
        <w:rPr>
          <w:rFonts w:eastAsia="Arial"/>
        </w:rPr>
        <w:t>sąnaudos</w:t>
      </w:r>
      <w:r w:rsidR="008D3752" w:rsidRPr="0043136D">
        <w:rPr>
          <w:rFonts w:eastAsia="Arial"/>
        </w:rPr>
        <w:t>)</w:t>
      </w:r>
      <w:r w:rsidR="0043136D">
        <w:rPr>
          <w:rFonts w:eastAsia="Arial"/>
        </w:rPr>
        <w:t xml:space="preserve"> </w:t>
      </w:r>
      <w:r w:rsidR="008D3752" w:rsidRPr="0043136D">
        <w:rPr>
          <w:rFonts w:eastAsia="Arial"/>
        </w:rPr>
        <w:t xml:space="preserve">su PVM </w:t>
      </w:r>
      <w:r w:rsidR="000B049C" w:rsidRPr="0043136D">
        <w:rPr>
          <w:rFonts w:eastAsia="Arial"/>
        </w:rPr>
        <w:t xml:space="preserve"> turi būti nurodoma </w:t>
      </w:r>
      <w:r w:rsidR="00D247A7" w:rsidRPr="0043136D">
        <w:rPr>
          <w:rFonts w:eastAsia="Arial"/>
        </w:rPr>
        <w:t xml:space="preserve">dviejų skaičių po kablelio tikslumu. </w:t>
      </w:r>
      <w:r w:rsidR="00B75F6D" w:rsidRPr="0043136D">
        <w:rPr>
          <w:rFonts w:eastAsia="Arial" w:cstheme="minorHAnsi"/>
        </w:rPr>
        <w:t>Šią kainą sudarančios kainos sudedamosios dalys ar įkainiai gali būti išreikštos neribojant skaičių po kablelio kiekio</w:t>
      </w:r>
      <w:r w:rsidR="00B75F6D" w:rsidRPr="0043136D">
        <w:rPr>
          <w:rFonts w:ascii="Arial" w:eastAsia="Arial" w:hAnsi="Arial" w:cs="Arial"/>
        </w:rPr>
        <w:t xml:space="preserve">. </w:t>
      </w:r>
    </w:p>
    <w:p w14:paraId="2C079CB1" w14:textId="77777777" w:rsidR="00EE1C85" w:rsidRPr="00F0499F" w:rsidRDefault="00EE1C85" w:rsidP="000E1779">
      <w:pPr>
        <w:pStyle w:val="Antrat1"/>
        <w:numPr>
          <w:ilvl w:val="0"/>
          <w:numId w:val="13"/>
        </w:numPr>
        <w:tabs>
          <w:tab w:val="left" w:pos="709"/>
        </w:tabs>
        <w:spacing w:before="120"/>
        <w:ind w:left="505" w:hanging="505"/>
        <w:rPr>
          <w:rFonts w:asciiTheme="minorHAnsi" w:hAnsiTheme="minorHAnsi" w:cstheme="minorHAnsi"/>
        </w:rPr>
      </w:pPr>
      <w:bookmarkStart w:id="19" w:name="_Ref39430768"/>
      <w:bookmarkStart w:id="20" w:name="_Ref39430779"/>
      <w:bookmarkStart w:id="21" w:name="_Toc183080765"/>
      <w:r w:rsidRPr="00F0499F">
        <w:rPr>
          <w:rFonts w:asciiTheme="minorHAnsi" w:hAnsiTheme="minorHAnsi" w:cstheme="minorHAnsi"/>
        </w:rPr>
        <w:t>Pasiūlymo galiojimo užtikrinimas</w:t>
      </w:r>
      <w:bookmarkEnd w:id="19"/>
      <w:bookmarkEnd w:id="20"/>
      <w:bookmarkEnd w:id="21"/>
    </w:p>
    <w:p w14:paraId="3B12FE81" w14:textId="77777777" w:rsidR="00B3551C" w:rsidRPr="00F0499F" w:rsidRDefault="00655F17" w:rsidP="00CB486A">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2BA6A49" w14:textId="77777777" w:rsidR="00040C0F" w:rsidRPr="00FD51C2" w:rsidRDefault="00040C0F" w:rsidP="000E1779">
      <w:pPr>
        <w:pStyle w:val="Antrat1"/>
        <w:numPr>
          <w:ilvl w:val="0"/>
          <w:numId w:val="13"/>
        </w:numPr>
        <w:tabs>
          <w:tab w:val="left" w:pos="709"/>
        </w:tabs>
        <w:spacing w:before="120" w:line="20" w:lineRule="atLeast"/>
        <w:ind w:left="505" w:hanging="505"/>
        <w:contextualSpacing/>
        <w:rPr>
          <w:rFonts w:asciiTheme="minorHAnsi" w:hAnsiTheme="minorHAnsi" w:cstheme="minorHAnsi"/>
        </w:rPr>
      </w:pPr>
      <w:bookmarkStart w:id="22" w:name="_Ref39658218"/>
      <w:bookmarkStart w:id="23" w:name="_Ref39658226"/>
      <w:bookmarkStart w:id="24" w:name="_Ref39658248"/>
      <w:bookmarkStart w:id="25" w:name="_Ref39658251"/>
      <w:bookmarkStart w:id="26" w:name="_Toc183080766"/>
      <w:bookmarkStart w:id="27" w:name="_Ref39485250"/>
      <w:bookmarkStart w:id="28" w:name="_Ref39485258"/>
      <w:r w:rsidRPr="00FD51C2">
        <w:rPr>
          <w:rFonts w:asciiTheme="minorHAnsi" w:hAnsiTheme="minorHAnsi" w:cstheme="minorHAnsi"/>
        </w:rPr>
        <w:t>Elektroninis aukcionas</w:t>
      </w:r>
      <w:bookmarkEnd w:id="22"/>
      <w:bookmarkEnd w:id="23"/>
      <w:bookmarkEnd w:id="24"/>
      <w:bookmarkEnd w:id="25"/>
      <w:bookmarkEnd w:id="26"/>
    </w:p>
    <w:p w14:paraId="248C610A" w14:textId="77777777" w:rsidR="00040C0F" w:rsidRPr="00CB486A" w:rsidRDefault="002827E4" w:rsidP="00CB486A">
      <w:pPr>
        <w:spacing w:after="0" w:line="240" w:lineRule="auto"/>
        <w:ind w:left="710"/>
        <w:rPr>
          <w:rFonts w:cstheme="minorHAnsi"/>
        </w:rPr>
      </w:pPr>
      <w:r>
        <w:rPr>
          <w:rFonts w:cstheme="minorHAnsi"/>
        </w:rPr>
        <w:t xml:space="preserve">8.1. </w:t>
      </w:r>
      <w:r w:rsidR="00040C0F" w:rsidRPr="00CB486A">
        <w:rPr>
          <w:rFonts w:cstheme="minorHAnsi"/>
        </w:rPr>
        <w:t>Perkančioji organizacija pirkime netaikys elektroninio aukciono.</w:t>
      </w:r>
    </w:p>
    <w:p w14:paraId="38739367" w14:textId="77777777" w:rsidR="009D0DC5" w:rsidRPr="00F0499F" w:rsidRDefault="00EA001C" w:rsidP="000E1779">
      <w:pPr>
        <w:pStyle w:val="Antrat1"/>
        <w:numPr>
          <w:ilvl w:val="0"/>
          <w:numId w:val="13"/>
        </w:numPr>
        <w:tabs>
          <w:tab w:val="left" w:pos="709"/>
        </w:tabs>
        <w:spacing w:before="120" w:line="20" w:lineRule="atLeast"/>
        <w:ind w:left="505" w:hanging="505"/>
        <w:contextualSpacing/>
        <w:rPr>
          <w:rFonts w:asciiTheme="minorHAnsi" w:hAnsiTheme="minorHAnsi" w:cstheme="minorHAnsi"/>
        </w:rPr>
      </w:pPr>
      <w:bookmarkStart w:id="29" w:name="_Ref39667303"/>
      <w:bookmarkStart w:id="30" w:name="_Ref39667308"/>
      <w:bookmarkStart w:id="31" w:name="_Toc183080767"/>
      <w:r w:rsidRPr="00F0499F">
        <w:rPr>
          <w:rFonts w:asciiTheme="minorHAnsi" w:hAnsiTheme="minorHAnsi" w:cstheme="minorHAnsi"/>
        </w:rPr>
        <w:t>P</w:t>
      </w:r>
      <w:r w:rsidR="00014A61" w:rsidRPr="00F0499F">
        <w:rPr>
          <w:rFonts w:asciiTheme="minorHAnsi" w:hAnsiTheme="minorHAnsi" w:cstheme="minorHAnsi"/>
        </w:rPr>
        <w:t>asiūlymų vertinimas</w:t>
      </w:r>
      <w:bookmarkEnd w:id="27"/>
      <w:bookmarkEnd w:id="28"/>
      <w:bookmarkEnd w:id="29"/>
      <w:bookmarkEnd w:id="30"/>
      <w:bookmarkEnd w:id="31"/>
    </w:p>
    <w:p w14:paraId="44EA96EE" w14:textId="01930EC1" w:rsidR="00003A3F" w:rsidRPr="00A1339B" w:rsidRDefault="004E71CB" w:rsidP="005B722E">
      <w:pPr>
        <w:pStyle w:val="Sraopastraipa"/>
        <w:numPr>
          <w:ilvl w:val="1"/>
          <w:numId w:val="13"/>
        </w:numPr>
        <w:tabs>
          <w:tab w:val="left" w:pos="1134"/>
        </w:tabs>
        <w:spacing w:after="0" w:line="240" w:lineRule="auto"/>
        <w:ind w:left="0" w:firstLine="709"/>
        <w:jc w:val="both"/>
        <w:rPr>
          <w:rFonts w:eastAsia="Calibri"/>
        </w:rPr>
      </w:pPr>
      <w:r w:rsidRPr="00A1339B">
        <w:rPr>
          <w:rFonts w:eastAsia="Calibri"/>
        </w:rPr>
        <w:t xml:space="preserve">Perkančioji organizacija ekonomiškai naudingiausią pasiūlymą išrenka pagal </w:t>
      </w:r>
      <w:r w:rsidR="00003A3F" w:rsidRPr="00A1339B">
        <w:rPr>
          <w:rFonts w:eastAsia="Calibri"/>
        </w:rPr>
        <w:t>kainos ir kokybės santykį. Duomenys, kuriuos savo pasiūlyme turi pateikti tiekėjas, vertinimo kriterijai ir tvarka, pagal kuria vertinami tiekėjo pateikti duomenys, pateikiama</w:t>
      </w:r>
      <w:r w:rsidR="00AD067A" w:rsidRPr="00A1339B">
        <w:rPr>
          <w:rFonts w:eastAsia="Calibri"/>
        </w:rPr>
        <w:t xml:space="preserve"> </w:t>
      </w:r>
      <w:r w:rsidR="00CE14DF" w:rsidRPr="00A1339B">
        <w:rPr>
          <w:rFonts w:eastAsia="Calibri"/>
        </w:rPr>
        <w:t>specialiųjų p</w:t>
      </w:r>
      <w:r w:rsidR="00551FA7" w:rsidRPr="00A1339B">
        <w:rPr>
          <w:rFonts w:eastAsia="Calibri"/>
        </w:rPr>
        <w:t xml:space="preserve">irkimo </w:t>
      </w:r>
      <w:r w:rsidR="00913029" w:rsidRPr="00A1339B">
        <w:rPr>
          <w:rFonts w:eastAsia="Calibri"/>
        </w:rPr>
        <w:t>sąlygų</w:t>
      </w:r>
      <w:r w:rsidR="00AD067A" w:rsidRPr="00A1339B">
        <w:rPr>
          <w:rFonts w:cstheme="minorHAnsi"/>
          <w:color w:val="00B050"/>
          <w:shd w:val="clear" w:color="auto" w:fill="FFFFFF"/>
        </w:rPr>
        <w:t xml:space="preserve"> </w:t>
      </w:r>
      <w:r w:rsidR="00320EE1">
        <w:rPr>
          <w:rFonts w:cstheme="minorHAnsi"/>
          <w:color w:val="00B050"/>
          <w:shd w:val="clear" w:color="auto" w:fill="FFFFFF"/>
        </w:rPr>
        <w:t>7</w:t>
      </w:r>
      <w:r w:rsidR="00913029" w:rsidRPr="00A1339B">
        <w:rPr>
          <w:rFonts w:eastAsia="Calibri"/>
        </w:rPr>
        <w:t xml:space="preserve"> priede</w:t>
      </w:r>
      <w:r w:rsidR="00090235" w:rsidRPr="00A1339B">
        <w:rPr>
          <w:rFonts w:eastAsia="Calibri"/>
        </w:rPr>
        <w:t>.</w:t>
      </w:r>
    </w:p>
    <w:p w14:paraId="18B698D6" w14:textId="3D0F4EC3" w:rsidR="00A1339B" w:rsidRPr="00A1339B" w:rsidRDefault="00A1339B" w:rsidP="005B722E">
      <w:pPr>
        <w:pStyle w:val="Sraopastraipa"/>
        <w:numPr>
          <w:ilvl w:val="1"/>
          <w:numId w:val="13"/>
        </w:numPr>
        <w:tabs>
          <w:tab w:val="left" w:pos="993"/>
        </w:tabs>
        <w:spacing w:after="0" w:line="240" w:lineRule="auto"/>
        <w:ind w:left="0" w:firstLine="709"/>
        <w:jc w:val="both"/>
        <w:rPr>
          <w:rFonts w:cstheme="minorHAnsi"/>
        </w:rPr>
      </w:pPr>
      <w:r>
        <w:rPr>
          <w:rFonts w:cstheme="minorHAnsi"/>
        </w:rPr>
        <w:t xml:space="preserve">Pasiūlyme nurodyta pirkimo objekto kaina visais atvejais laikoma neįprastai maža, jeigu ji yra 30 ir daugiau procentų mažesnė už visų tiekėjų, kurių pasiūlymai neatmesti dėl kitų </w:t>
      </w:r>
      <w:r w:rsidR="005B722E">
        <w:rPr>
          <w:rFonts w:cstheme="minorHAnsi"/>
        </w:rPr>
        <w:t>priežasčių ir kurių pasiūlyta kaina neviršija pirkimui skirtų lėšų, nustatytų ir užfiksuotų perkančiosios organizacijos rengiamuose dokumentuose prieš pradedant pirkimo procedūrą, pasiūlytų kainų aritmetinį vidurkį.</w:t>
      </w:r>
    </w:p>
    <w:p w14:paraId="76AD115C" w14:textId="77777777" w:rsidR="00D734C6" w:rsidRPr="00AD067A" w:rsidRDefault="00D734C6" w:rsidP="00AD067A">
      <w:pPr>
        <w:pStyle w:val="Sraopastraipa"/>
        <w:numPr>
          <w:ilvl w:val="1"/>
          <w:numId w:val="13"/>
        </w:numPr>
        <w:tabs>
          <w:tab w:val="left" w:pos="1134"/>
        </w:tabs>
        <w:spacing w:after="0" w:line="20" w:lineRule="atLeast"/>
        <w:ind w:left="0" w:firstLine="709"/>
        <w:jc w:val="both"/>
        <w:rPr>
          <w:rFonts w:eastAsiaTheme="minorHAnsi" w:cstheme="minorHAnsi"/>
          <w:bCs/>
          <w:iCs/>
        </w:rPr>
      </w:pPr>
      <w:r w:rsidRPr="00AD067A">
        <w:rPr>
          <w:rFonts w:cstheme="minorHAnsi"/>
          <w:color w:val="000000" w:themeColor="text1"/>
        </w:rPr>
        <w:t xml:space="preserve">Laimėjusiu </w:t>
      </w:r>
      <w:r w:rsidR="005D7D8C" w:rsidRPr="00AD067A">
        <w:rPr>
          <w:rFonts w:cstheme="minorHAnsi"/>
          <w:color w:val="000000" w:themeColor="text1"/>
        </w:rPr>
        <w:t>pasiūlymu</w:t>
      </w:r>
      <w:r w:rsidRPr="00AD067A">
        <w:rPr>
          <w:rFonts w:cstheme="minorHAnsi"/>
          <w:color w:val="000000" w:themeColor="text1"/>
        </w:rPr>
        <w:t xml:space="preserve"> galės būti pripažintas tik 1 (vienas) </w:t>
      </w:r>
      <w:r w:rsidR="005D7D8C" w:rsidRPr="00AD067A">
        <w:rPr>
          <w:rFonts w:cstheme="minorHAnsi"/>
          <w:color w:val="000000" w:themeColor="text1"/>
        </w:rPr>
        <w:t>ekonomiškai naudingiausias pasiūlymas, esantis pasiūlymų eilės pirmojoje vietoje</w:t>
      </w:r>
      <w:r w:rsidRPr="00AD067A">
        <w:rPr>
          <w:rFonts w:cstheme="minorHAnsi"/>
          <w:color w:val="000000" w:themeColor="text1"/>
        </w:rPr>
        <w:t xml:space="preserve">. </w:t>
      </w:r>
    </w:p>
    <w:p w14:paraId="7E1F7443" w14:textId="46332114" w:rsidR="00A87405" w:rsidRPr="00A87405" w:rsidRDefault="00A9488B" w:rsidP="005E7EC6">
      <w:pPr>
        <w:pStyle w:val="Sraopastraipa"/>
        <w:numPr>
          <w:ilvl w:val="1"/>
          <w:numId w:val="13"/>
        </w:numPr>
        <w:tabs>
          <w:tab w:val="left" w:pos="1134"/>
        </w:tabs>
        <w:spacing w:after="0" w:line="20" w:lineRule="atLeast"/>
        <w:ind w:left="0" w:firstLine="709"/>
        <w:jc w:val="both"/>
        <w:rPr>
          <w:rFonts w:eastAsiaTheme="minorHAnsi" w:cstheme="minorHAnsi"/>
          <w:bCs/>
          <w:iCs/>
        </w:rPr>
      </w:pPr>
      <w:r w:rsidRPr="005C47A1">
        <w:rPr>
          <w:rStyle w:val="cf01"/>
          <w:rFonts w:asciiTheme="minorHAnsi" w:hAnsiTheme="minorHAnsi" w:cstheme="minorHAnsi"/>
          <w:sz w:val="21"/>
          <w:szCs w:val="21"/>
        </w:rPr>
        <w:t xml:space="preserve">Perkančioji organizacija </w:t>
      </w:r>
      <w:r w:rsidRPr="005C47A1">
        <w:rPr>
          <w:rStyle w:val="cf01"/>
          <w:rFonts w:asciiTheme="minorHAnsi" w:hAnsiTheme="minorHAnsi" w:cstheme="minorHAnsi"/>
          <w:b/>
          <w:sz w:val="21"/>
          <w:szCs w:val="21"/>
          <w:u w:val="single"/>
        </w:rPr>
        <w:t>atmes</w:t>
      </w:r>
      <w:r w:rsidRPr="005C47A1">
        <w:rPr>
          <w:rStyle w:val="cf01"/>
          <w:rFonts w:asciiTheme="minorHAnsi" w:hAnsiTheme="minorHAnsi" w:cstheme="minorHAnsi"/>
          <w:sz w:val="21"/>
          <w:szCs w:val="21"/>
        </w:rPr>
        <w:t xml:space="preserve"> tiekėjo pasiūlymą, jei</w:t>
      </w:r>
      <w:r w:rsidR="00195572" w:rsidRPr="005C47A1">
        <w:rPr>
          <w:rStyle w:val="cf01"/>
          <w:rFonts w:asciiTheme="minorHAnsi" w:hAnsiTheme="minorHAnsi" w:cstheme="minorHAnsi"/>
          <w:sz w:val="21"/>
          <w:szCs w:val="21"/>
        </w:rPr>
        <w:t xml:space="preserve">gu kartu su pasiūlymu </w:t>
      </w:r>
      <w:r w:rsidR="00B2125E" w:rsidRPr="005C47A1">
        <w:rPr>
          <w:rStyle w:val="cf01"/>
          <w:rFonts w:asciiTheme="minorHAnsi" w:hAnsiTheme="minorHAnsi" w:cstheme="minorHAnsi"/>
          <w:sz w:val="21"/>
          <w:szCs w:val="21"/>
        </w:rPr>
        <w:t xml:space="preserve">nebus pateikti šie </w:t>
      </w:r>
      <w:r w:rsidR="00277634" w:rsidRPr="005C47A1">
        <w:rPr>
          <w:rStyle w:val="cf01"/>
          <w:rFonts w:asciiTheme="minorHAnsi" w:hAnsiTheme="minorHAnsi" w:cstheme="minorHAnsi"/>
          <w:sz w:val="21"/>
          <w:szCs w:val="21"/>
        </w:rPr>
        <w:t>p</w:t>
      </w:r>
      <w:r w:rsidR="00B2125E" w:rsidRPr="005C47A1">
        <w:rPr>
          <w:rStyle w:val="cf01"/>
          <w:rFonts w:asciiTheme="minorHAnsi" w:hAnsiTheme="minorHAnsi" w:cstheme="minorHAnsi"/>
          <w:sz w:val="21"/>
          <w:szCs w:val="21"/>
        </w:rPr>
        <w:t xml:space="preserve">irkimo sąlygose reikalaujami pateikti dokumentai: </w:t>
      </w:r>
      <w:r w:rsidR="00AD067A" w:rsidRPr="005C47A1">
        <w:rPr>
          <w:rStyle w:val="cf01"/>
          <w:rFonts w:asciiTheme="minorHAnsi" w:hAnsiTheme="minorHAnsi" w:cstheme="minorHAnsi"/>
          <w:b/>
          <w:sz w:val="21"/>
          <w:szCs w:val="21"/>
        </w:rPr>
        <w:t xml:space="preserve">užpildyta </w:t>
      </w:r>
      <w:r w:rsidR="00AD067A" w:rsidRPr="005C47A1">
        <w:rPr>
          <w:rStyle w:val="cf01"/>
          <w:rFonts w:asciiTheme="minorHAnsi" w:hAnsiTheme="minorHAnsi" w:cstheme="minorHAnsi"/>
          <w:b/>
          <w:sz w:val="21"/>
          <w:szCs w:val="21"/>
          <w:u w:val="single"/>
        </w:rPr>
        <w:t>Pasiūlymo forma</w:t>
      </w:r>
      <w:r w:rsidR="00AD067A" w:rsidRPr="005C47A1">
        <w:rPr>
          <w:rStyle w:val="cf01"/>
          <w:rFonts w:asciiTheme="minorHAnsi" w:hAnsiTheme="minorHAnsi" w:cstheme="minorHAnsi"/>
          <w:b/>
          <w:sz w:val="21"/>
          <w:szCs w:val="21"/>
        </w:rPr>
        <w:t xml:space="preserve"> pagal šių Pirkimo sąlygų 6 priedą</w:t>
      </w:r>
      <w:r w:rsidR="005C47A1" w:rsidRPr="005C47A1">
        <w:rPr>
          <w:rStyle w:val="cf01"/>
          <w:rFonts w:asciiTheme="minorHAnsi" w:hAnsiTheme="minorHAnsi" w:cstheme="minorHAnsi"/>
          <w:b/>
          <w:sz w:val="21"/>
          <w:szCs w:val="21"/>
        </w:rPr>
        <w:t xml:space="preserve">. </w:t>
      </w:r>
    </w:p>
    <w:p w14:paraId="0C1A586F" w14:textId="77777777" w:rsidR="00FE7908" w:rsidRPr="00F065D6" w:rsidRDefault="00FE7908" w:rsidP="000E1779">
      <w:pPr>
        <w:pStyle w:val="Antrat1"/>
        <w:numPr>
          <w:ilvl w:val="0"/>
          <w:numId w:val="13"/>
        </w:numPr>
        <w:tabs>
          <w:tab w:val="left" w:pos="567"/>
        </w:tabs>
        <w:spacing w:before="120" w:line="20" w:lineRule="atLeast"/>
        <w:ind w:left="505" w:hanging="505"/>
        <w:contextualSpacing/>
        <w:rPr>
          <w:rFonts w:asciiTheme="minorHAnsi" w:hAnsiTheme="minorHAnsi" w:cstheme="minorHAnsi"/>
        </w:rPr>
      </w:pPr>
      <w:bookmarkStart w:id="32" w:name="_Ref39425999"/>
      <w:bookmarkStart w:id="33" w:name="_Ref39426005"/>
      <w:bookmarkStart w:id="34" w:name="_Toc183080768"/>
      <w:r w:rsidRPr="00AD067A">
        <w:rPr>
          <w:rFonts w:asciiTheme="minorHAnsi" w:hAnsiTheme="minorHAnsi" w:cstheme="minorHAnsi"/>
        </w:rPr>
        <w:t>S</w:t>
      </w:r>
      <w:r w:rsidR="00281735" w:rsidRPr="00AD067A">
        <w:rPr>
          <w:rFonts w:asciiTheme="minorHAnsi" w:hAnsiTheme="minorHAnsi" w:cstheme="minorHAnsi"/>
        </w:rPr>
        <w:t>utarties sudarymas</w:t>
      </w:r>
      <w:bookmarkEnd w:id="32"/>
      <w:bookmarkEnd w:id="33"/>
      <w:bookmarkEnd w:id="34"/>
    </w:p>
    <w:p w14:paraId="69BF47BB" w14:textId="5B621EF9" w:rsidR="00F57665" w:rsidRPr="000E1779" w:rsidRDefault="00F57665" w:rsidP="000E1779">
      <w:pPr>
        <w:pStyle w:val="Sraopastraipa"/>
        <w:numPr>
          <w:ilvl w:val="1"/>
          <w:numId w:val="14"/>
        </w:numPr>
        <w:spacing w:after="0" w:line="240" w:lineRule="auto"/>
        <w:ind w:left="0" w:firstLine="567"/>
        <w:jc w:val="both"/>
        <w:rPr>
          <w:rFonts w:cstheme="minorHAnsi"/>
          <w:color w:val="000000" w:themeColor="text1"/>
        </w:rPr>
      </w:pPr>
      <w:r w:rsidRPr="000E1779">
        <w:rPr>
          <w:color w:val="000000" w:themeColor="text1"/>
        </w:rPr>
        <w:t>Ši pirkimo procedūra atliekama siekiant sudaryti sutartį</w:t>
      </w:r>
      <w:r w:rsidR="009A7D11" w:rsidRPr="000E1779">
        <w:rPr>
          <w:color w:val="000000" w:themeColor="text1"/>
        </w:rPr>
        <w:t xml:space="preserve"> su tiekėju, kurio pasiūlymas</w:t>
      </w:r>
      <w:r w:rsidR="007B12FF" w:rsidRPr="000E1779">
        <w:rPr>
          <w:color w:val="000000" w:themeColor="text1"/>
        </w:rPr>
        <w:t xml:space="preserve">, vadovaujantis </w:t>
      </w:r>
      <w:r w:rsidR="008F4194" w:rsidRPr="000E1779">
        <w:rPr>
          <w:color w:val="000000" w:themeColor="text1"/>
        </w:rPr>
        <w:t>p</w:t>
      </w:r>
      <w:r w:rsidR="007B12FF" w:rsidRPr="000E1779">
        <w:rPr>
          <w:color w:val="000000" w:themeColor="text1"/>
        </w:rPr>
        <w:t xml:space="preserve">irkimo </w:t>
      </w:r>
      <w:r w:rsidR="00207E40" w:rsidRPr="000E1779">
        <w:rPr>
          <w:color w:val="000000" w:themeColor="text1"/>
        </w:rPr>
        <w:t>sąlygose</w:t>
      </w:r>
      <w:r w:rsidR="00AD067A" w:rsidRPr="000E1779">
        <w:rPr>
          <w:color w:val="000000" w:themeColor="text1"/>
        </w:rPr>
        <w:t xml:space="preserve"> </w:t>
      </w:r>
      <w:r w:rsidR="007B12FF" w:rsidRPr="000E1779">
        <w:rPr>
          <w:color w:val="000000" w:themeColor="text1"/>
        </w:rPr>
        <w:t>nustatyta tvarka</w:t>
      </w:r>
      <w:r w:rsidR="0023505D" w:rsidRPr="000E1779">
        <w:rPr>
          <w:color w:val="000000" w:themeColor="text1"/>
        </w:rPr>
        <w:t>,</w:t>
      </w:r>
      <w:r w:rsidR="009A7D11" w:rsidRPr="000E1779">
        <w:rPr>
          <w:color w:val="000000" w:themeColor="text1"/>
        </w:rPr>
        <w:t xml:space="preserve"> bus pripažintas laimėjęs</w:t>
      </w:r>
      <w:r w:rsidR="000E1779">
        <w:rPr>
          <w:color w:val="000000" w:themeColor="text1"/>
        </w:rPr>
        <w:t>.</w:t>
      </w:r>
      <w:r w:rsidR="00F065D6" w:rsidRPr="000E1779">
        <w:rPr>
          <w:color w:val="000000" w:themeColor="text1"/>
        </w:rPr>
        <w:t xml:space="preserve"> </w:t>
      </w:r>
      <w:r w:rsidR="004B2DE4" w:rsidRPr="127DD6E8">
        <w:t xml:space="preserve">Sutarties sąlygos pateikiamos </w:t>
      </w:r>
      <w:r w:rsidR="007A5D9C" w:rsidRPr="000E1779">
        <w:rPr>
          <w:color w:val="00B050"/>
        </w:rPr>
        <w:t>P</w:t>
      </w:r>
      <w:r w:rsidR="00551FA7" w:rsidRPr="000E1779">
        <w:rPr>
          <w:color w:val="00B050"/>
        </w:rPr>
        <w:t xml:space="preserve">irkimo </w:t>
      </w:r>
      <w:r w:rsidR="00D86901" w:rsidRPr="000E1779">
        <w:rPr>
          <w:color w:val="00B050"/>
        </w:rPr>
        <w:t xml:space="preserve">sąlygų </w:t>
      </w:r>
      <w:r w:rsidR="00320EE1">
        <w:rPr>
          <w:color w:val="00B050"/>
        </w:rPr>
        <w:t>8</w:t>
      </w:r>
      <w:r w:rsidR="000E1779">
        <w:rPr>
          <w:color w:val="00B050"/>
        </w:rPr>
        <w:t xml:space="preserve"> </w:t>
      </w:r>
      <w:r w:rsidR="00D86901" w:rsidRPr="000E1779">
        <w:rPr>
          <w:color w:val="00B050"/>
        </w:rPr>
        <w:t>priede „Sutarties projektas“</w:t>
      </w:r>
      <w:r w:rsidR="004B2DE4" w:rsidRPr="127DD6E8">
        <w:t>.</w:t>
      </w:r>
    </w:p>
    <w:p w14:paraId="6A2FAD9E" w14:textId="77777777" w:rsidR="00640DBD" w:rsidRPr="00F065D6" w:rsidRDefault="00640DBD" w:rsidP="000E1779">
      <w:pPr>
        <w:pStyle w:val="Antrat1"/>
        <w:numPr>
          <w:ilvl w:val="0"/>
          <w:numId w:val="14"/>
        </w:numPr>
        <w:tabs>
          <w:tab w:val="left" w:pos="567"/>
        </w:tabs>
        <w:spacing w:before="120" w:line="20" w:lineRule="atLeast"/>
        <w:ind w:left="442" w:hanging="442"/>
        <w:contextualSpacing/>
        <w:jc w:val="both"/>
        <w:rPr>
          <w:rFonts w:asciiTheme="minorHAnsi" w:hAnsiTheme="minorHAnsi" w:cstheme="minorHAnsi"/>
          <w:b/>
          <w:bCs/>
        </w:rPr>
      </w:pPr>
      <w:bookmarkStart w:id="35" w:name="_Toc183080769"/>
      <w:bookmarkEnd w:id="2"/>
      <w:r w:rsidRPr="00F065D6">
        <w:rPr>
          <w:rFonts w:asciiTheme="minorHAnsi" w:hAnsiTheme="minorHAnsi" w:cstheme="minorHAnsi"/>
        </w:rPr>
        <w:t>Kitos sąlygos</w:t>
      </w:r>
      <w:bookmarkEnd w:id="35"/>
    </w:p>
    <w:p w14:paraId="42247AB0" w14:textId="77777777" w:rsidR="00D43E2A" w:rsidRPr="000E1779" w:rsidRDefault="000E1779" w:rsidP="000E1779">
      <w:pPr>
        <w:pStyle w:val="Sraopastraipa"/>
        <w:numPr>
          <w:ilvl w:val="1"/>
          <w:numId w:val="14"/>
        </w:numPr>
        <w:shd w:val="clear" w:color="auto" w:fill="FFFFFF"/>
        <w:spacing w:after="0" w:line="240" w:lineRule="auto"/>
        <w:ind w:firstLine="123"/>
        <w:jc w:val="both"/>
        <w:rPr>
          <w:rFonts w:eastAsia="Times New Roman" w:cstheme="minorHAnsi"/>
          <w:i/>
          <w:iCs/>
          <w:color w:val="7030A0"/>
        </w:rPr>
      </w:pPr>
      <w:r w:rsidRPr="000E1779">
        <w:rPr>
          <w:rFonts w:eastAsia="Times New Roman" w:cstheme="minorHAnsi"/>
        </w:rPr>
        <w:t>Kitų sąlygų Perkančioji organizacija nenustato.</w:t>
      </w:r>
    </w:p>
    <w:p w14:paraId="0C83882F" w14:textId="0F45F67F" w:rsidR="00665403"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5098B462" w14:textId="77777777" w:rsidR="00665403" w:rsidRPr="00665403" w:rsidRDefault="00665403" w:rsidP="00665403">
      <w:pPr>
        <w:rPr>
          <w:rFonts w:eastAsia="Calibri" w:cstheme="minorHAnsi"/>
        </w:rPr>
      </w:pPr>
    </w:p>
    <w:p w14:paraId="5A85E200" w14:textId="77777777" w:rsidR="00665403" w:rsidRPr="00665403" w:rsidRDefault="00665403" w:rsidP="00665403">
      <w:pPr>
        <w:rPr>
          <w:rFonts w:eastAsia="Calibri" w:cstheme="minorHAnsi"/>
        </w:rPr>
      </w:pPr>
    </w:p>
    <w:p w14:paraId="5F3D19D4" w14:textId="77777777" w:rsidR="00665403" w:rsidRPr="00665403" w:rsidRDefault="00665403" w:rsidP="00665403">
      <w:pPr>
        <w:rPr>
          <w:rFonts w:eastAsia="Calibri" w:cstheme="minorHAnsi"/>
        </w:rPr>
      </w:pPr>
    </w:p>
    <w:p w14:paraId="2630089C" w14:textId="77777777" w:rsidR="00665403" w:rsidRPr="00665403" w:rsidRDefault="00665403" w:rsidP="00665403">
      <w:pPr>
        <w:rPr>
          <w:rFonts w:eastAsia="Calibri" w:cstheme="minorHAnsi"/>
        </w:rPr>
      </w:pPr>
    </w:p>
    <w:p w14:paraId="0A0E1E30" w14:textId="1BC6FE66" w:rsidR="00665403" w:rsidRDefault="00665403" w:rsidP="00665403">
      <w:pPr>
        <w:rPr>
          <w:rFonts w:eastAsia="Calibri" w:cstheme="minorHAnsi"/>
        </w:rPr>
      </w:pPr>
    </w:p>
    <w:p w14:paraId="07508559" w14:textId="77777777" w:rsidR="00B633EC" w:rsidRDefault="00B633EC" w:rsidP="005C1E12">
      <w:pPr>
        <w:pStyle w:val="Antrat1"/>
        <w:jc w:val="right"/>
        <w:rPr>
          <w:rFonts w:asciiTheme="minorHAnsi" w:hAnsiTheme="minorHAnsi" w:cstheme="minorHAnsi"/>
          <w:color w:val="0070C0"/>
          <w:sz w:val="21"/>
          <w:szCs w:val="21"/>
        </w:rPr>
      </w:pPr>
      <w:bookmarkStart w:id="36" w:name="_Toc183080770"/>
    </w:p>
    <w:p w14:paraId="2D0C292D" w14:textId="77777777" w:rsidR="00774AA5" w:rsidRPr="005C1E12" w:rsidRDefault="000631F1" w:rsidP="005C1E12">
      <w:pPr>
        <w:pStyle w:val="Antrat1"/>
        <w:jc w:val="right"/>
        <w:rPr>
          <w:rFonts w:asciiTheme="minorHAnsi" w:hAnsiTheme="minorHAnsi" w:cstheme="minorHAnsi"/>
          <w:sz w:val="21"/>
          <w:szCs w:val="21"/>
        </w:rPr>
      </w:pPr>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36"/>
    </w:p>
    <w:p w14:paraId="46945C5E"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8"/>
        <w:gridCol w:w="2527"/>
        <w:gridCol w:w="3633"/>
        <w:gridCol w:w="2946"/>
      </w:tblGrid>
      <w:tr w:rsidR="00774AA5" w:rsidRPr="00F0499F" w14:paraId="6A79954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44A864C1" w14:textId="77777777" w:rsidR="00774AA5" w:rsidRPr="004B3551" w:rsidRDefault="009F4FBE" w:rsidP="004B3551">
            <w:pPr>
              <w:jc w:val="center"/>
              <w:rPr>
                <w:rFonts w:cstheme="minorHAnsi"/>
                <w:b/>
                <w:bCs/>
              </w:rPr>
            </w:pPr>
            <w:proofErr w:type="spellStart"/>
            <w:r w:rsidRPr="004B3551">
              <w:rPr>
                <w:rFonts w:cstheme="minorHAnsi"/>
                <w:b/>
                <w:bCs/>
              </w:rPr>
              <w:lastRenderedPageBreak/>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B2E1B74" w14:textId="77777777"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2DFF4BB"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4BC5743"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286CA16D" w14:textId="77777777" w:rsidR="00774AA5" w:rsidRPr="00F0499F" w:rsidRDefault="00774AA5" w:rsidP="004B3551">
            <w:pPr>
              <w:jc w:val="center"/>
              <w:rPr>
                <w:rFonts w:cstheme="minorHAnsi"/>
                <w:b/>
              </w:rPr>
            </w:pPr>
            <w:r w:rsidRPr="00F0499F">
              <w:rPr>
                <w:rFonts w:cstheme="minorHAnsi"/>
                <w:b/>
              </w:rPr>
              <w:t>PASTABOS</w:t>
            </w:r>
          </w:p>
        </w:tc>
      </w:tr>
      <w:tr w:rsidR="00774AA5" w:rsidRPr="000E1779" w14:paraId="0B5424FE" w14:textId="77777777" w:rsidTr="127DD6E8">
        <w:trPr>
          <w:trHeight w:val="20"/>
        </w:trPr>
        <w:tc>
          <w:tcPr>
            <w:tcW w:w="726" w:type="dxa"/>
            <w:shd w:val="clear" w:color="auto" w:fill="auto"/>
            <w:tcMar>
              <w:top w:w="0" w:type="dxa"/>
              <w:left w:w="108" w:type="dxa"/>
              <w:bottom w:w="0" w:type="dxa"/>
              <w:right w:w="108" w:type="dxa"/>
            </w:tcMar>
          </w:tcPr>
          <w:p w14:paraId="5560DE52"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003DD09A" w14:textId="77777777" w:rsidR="00774AA5" w:rsidRPr="000E1779" w:rsidRDefault="00774AA5" w:rsidP="0003169B">
            <w:pPr>
              <w:keepNext/>
              <w:spacing w:after="0" w:line="240" w:lineRule="auto"/>
              <w:rPr>
                <w:rFonts w:cstheme="minorHAnsi"/>
              </w:rPr>
            </w:pPr>
            <w:r w:rsidRPr="000E1779">
              <w:rPr>
                <w:rFonts w:cstheme="minorHAnsi"/>
                <w:bCs/>
              </w:rPr>
              <w:t>Pasiūlymų pateikimo terminas</w:t>
            </w:r>
          </w:p>
        </w:tc>
        <w:tc>
          <w:tcPr>
            <w:tcW w:w="3643" w:type="dxa"/>
            <w:shd w:val="clear" w:color="auto" w:fill="auto"/>
            <w:tcMar>
              <w:top w:w="0" w:type="dxa"/>
              <w:left w:w="108" w:type="dxa"/>
              <w:bottom w:w="0" w:type="dxa"/>
              <w:right w:w="108" w:type="dxa"/>
            </w:tcMar>
          </w:tcPr>
          <w:p w14:paraId="5E784B22" w14:textId="77777777" w:rsidR="00774AA5" w:rsidRPr="000E1779" w:rsidRDefault="00774AA5" w:rsidP="0003169B">
            <w:pPr>
              <w:spacing w:after="0" w:line="240" w:lineRule="auto"/>
              <w:rPr>
                <w:rFonts w:cstheme="minorHAnsi"/>
              </w:rPr>
            </w:pPr>
            <w:r w:rsidRPr="000E1779">
              <w:rPr>
                <w:rFonts w:cstheme="minorHAnsi"/>
              </w:rPr>
              <w:t xml:space="preserve">nurodytas </w:t>
            </w:r>
            <w:r w:rsidR="00C47599" w:rsidRPr="000E1779">
              <w:rPr>
                <w:rFonts w:cstheme="minorHAnsi"/>
              </w:rPr>
              <w:t>s</w:t>
            </w:r>
            <w:r w:rsidRPr="000E1779">
              <w:rPr>
                <w:rFonts w:cstheme="minorHAnsi"/>
              </w:rPr>
              <w:t xml:space="preserve">kelbime </w:t>
            </w:r>
          </w:p>
        </w:tc>
        <w:tc>
          <w:tcPr>
            <w:tcW w:w="2954" w:type="dxa"/>
            <w:shd w:val="clear" w:color="auto" w:fill="auto"/>
            <w:tcMar>
              <w:top w:w="0" w:type="dxa"/>
              <w:left w:w="108" w:type="dxa"/>
              <w:bottom w:w="0" w:type="dxa"/>
              <w:right w:w="108" w:type="dxa"/>
            </w:tcMar>
          </w:tcPr>
          <w:p w14:paraId="47E7311E" w14:textId="77777777" w:rsidR="00774AA5" w:rsidRPr="000E1779" w:rsidRDefault="00774AA5" w:rsidP="00593F3E">
            <w:pPr>
              <w:spacing w:after="0" w:line="240" w:lineRule="auto"/>
              <w:rPr>
                <w:rFonts w:cstheme="minorHAnsi"/>
                <w:iCs/>
              </w:rPr>
            </w:pPr>
            <w:r w:rsidRPr="000E1779">
              <w:rPr>
                <w:rFonts w:cstheme="minorHAnsi"/>
              </w:rPr>
              <w:t>Perkančioji organizacija turi teisę pratęsti pasiūlymų pateikimo terminą.</w:t>
            </w:r>
          </w:p>
        </w:tc>
      </w:tr>
      <w:tr w:rsidR="00774AA5" w:rsidRPr="000E1779" w14:paraId="757113E9" w14:textId="77777777" w:rsidTr="127DD6E8">
        <w:trPr>
          <w:trHeight w:val="20"/>
        </w:trPr>
        <w:tc>
          <w:tcPr>
            <w:tcW w:w="726" w:type="dxa"/>
            <w:shd w:val="clear" w:color="auto" w:fill="auto"/>
            <w:tcMar>
              <w:top w:w="0" w:type="dxa"/>
              <w:left w:w="108" w:type="dxa"/>
              <w:bottom w:w="0" w:type="dxa"/>
              <w:right w:w="108" w:type="dxa"/>
            </w:tcMar>
          </w:tcPr>
          <w:p w14:paraId="361BD6A0"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6505945C" w14:textId="77777777" w:rsidR="00774AA5" w:rsidRPr="000E1779" w:rsidRDefault="00774AA5" w:rsidP="0003169B">
            <w:pPr>
              <w:keepNext/>
              <w:spacing w:after="0" w:line="240" w:lineRule="auto"/>
              <w:rPr>
                <w:rFonts w:cstheme="minorHAnsi"/>
              </w:rPr>
            </w:pPr>
            <w:r w:rsidRPr="000E177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2197E44" w14:textId="526567D2" w:rsidR="00774AA5" w:rsidRPr="000E1779" w:rsidRDefault="002343FF"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70DBF4F" w14:textId="77777777" w:rsidR="00774AA5" w:rsidRPr="000E1779" w:rsidRDefault="00774AA5" w:rsidP="0003169B">
            <w:pPr>
              <w:spacing w:after="0" w:line="240" w:lineRule="auto"/>
              <w:rPr>
                <w:rFonts w:cstheme="minorHAnsi"/>
                <w:iCs/>
              </w:rPr>
            </w:pPr>
          </w:p>
        </w:tc>
      </w:tr>
      <w:tr w:rsidR="00774AA5" w:rsidRPr="000E1779" w14:paraId="6D057CA4" w14:textId="77777777" w:rsidTr="127DD6E8">
        <w:trPr>
          <w:trHeight w:val="20"/>
        </w:trPr>
        <w:tc>
          <w:tcPr>
            <w:tcW w:w="726" w:type="dxa"/>
            <w:shd w:val="clear" w:color="auto" w:fill="auto"/>
            <w:tcMar>
              <w:top w:w="0" w:type="dxa"/>
              <w:left w:w="108" w:type="dxa"/>
              <w:bottom w:w="0" w:type="dxa"/>
              <w:right w:w="108" w:type="dxa"/>
            </w:tcMar>
          </w:tcPr>
          <w:p w14:paraId="0E15C629" w14:textId="77777777" w:rsidR="00774AA5" w:rsidRPr="000E1779" w:rsidRDefault="00774AA5" w:rsidP="000E1779">
            <w:pPr>
              <w:pStyle w:val="Sraopastraipa"/>
              <w:keepNext/>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745FD7C0" w14:textId="77777777" w:rsidR="00774AA5" w:rsidRPr="000E1779" w:rsidRDefault="00774AA5" w:rsidP="0003169B">
            <w:pPr>
              <w:keepNext/>
              <w:spacing w:after="0" w:line="240" w:lineRule="auto"/>
              <w:rPr>
                <w:rFonts w:cstheme="minorHAnsi"/>
                <w:bCs/>
              </w:rPr>
            </w:pPr>
            <w:r w:rsidRPr="000E1779">
              <w:rPr>
                <w:rFonts w:cstheme="minorHAnsi"/>
              </w:rPr>
              <w:t xml:space="preserve">Prašymą paaiškinti, patikslinti pirkimo </w:t>
            </w:r>
            <w:r w:rsidR="00EF5E21" w:rsidRPr="000E1779">
              <w:rPr>
                <w:rFonts w:cstheme="minorHAnsi"/>
              </w:rPr>
              <w:t>sąlygas</w:t>
            </w:r>
            <w:r w:rsidRPr="000E1779">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1BE4DE2F" w14:textId="77777777" w:rsidR="000E1779" w:rsidRPr="000E1779" w:rsidRDefault="000E1779" w:rsidP="000E1779">
            <w:pPr>
              <w:spacing w:after="0" w:line="240" w:lineRule="auto"/>
              <w:rPr>
                <w:rFonts w:cstheme="minorHAnsi"/>
                <w:color w:val="000000" w:themeColor="text1"/>
              </w:rPr>
            </w:pPr>
            <w:r w:rsidRPr="000E1779">
              <w:rPr>
                <w:rFonts w:cstheme="minorHAnsi"/>
                <w:color w:val="000000" w:themeColor="text1"/>
              </w:rPr>
              <w:t>6 (šešios) dienos iki pasiūlymų pateikimo termino pabaigos</w:t>
            </w:r>
          </w:p>
          <w:p w14:paraId="362C6740" w14:textId="77777777" w:rsidR="00774AA5" w:rsidRPr="000E1779"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081C23D" w14:textId="77777777" w:rsidR="00774AA5" w:rsidRPr="000E1779" w:rsidRDefault="00774AA5" w:rsidP="00424668">
            <w:pPr>
              <w:spacing w:after="0" w:line="240" w:lineRule="auto"/>
              <w:rPr>
                <w:rFonts w:cstheme="minorHAnsi"/>
                <w:iCs/>
                <w:color w:val="7030A0"/>
              </w:rPr>
            </w:pPr>
          </w:p>
        </w:tc>
      </w:tr>
      <w:tr w:rsidR="00774AA5" w:rsidRPr="000E1779" w14:paraId="69E529C4" w14:textId="77777777" w:rsidTr="127DD6E8">
        <w:trPr>
          <w:trHeight w:val="20"/>
        </w:trPr>
        <w:tc>
          <w:tcPr>
            <w:tcW w:w="726" w:type="dxa"/>
            <w:shd w:val="clear" w:color="auto" w:fill="auto"/>
            <w:tcMar>
              <w:top w:w="0" w:type="dxa"/>
              <w:left w:w="108" w:type="dxa"/>
              <w:bottom w:w="0" w:type="dxa"/>
              <w:right w:w="108" w:type="dxa"/>
            </w:tcMar>
          </w:tcPr>
          <w:p w14:paraId="068BA1A8"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35C56A19" w14:textId="77777777" w:rsidR="00774AA5" w:rsidRPr="000E1779" w:rsidRDefault="00774AA5" w:rsidP="0003169B">
            <w:pPr>
              <w:spacing w:after="0" w:line="240" w:lineRule="auto"/>
              <w:rPr>
                <w:rFonts w:cstheme="minorHAnsi"/>
              </w:rPr>
            </w:pPr>
            <w:r w:rsidRPr="000E1779">
              <w:rPr>
                <w:rFonts w:cstheme="minorHAnsi"/>
              </w:rPr>
              <w:t xml:space="preserve">Perkančioji organizacija </w:t>
            </w:r>
            <w:r w:rsidR="009B3AF8" w:rsidRPr="000E1779">
              <w:rPr>
                <w:rFonts w:cstheme="minorHAnsi"/>
              </w:rPr>
              <w:t>p</w:t>
            </w:r>
            <w:r w:rsidRPr="000E1779">
              <w:rPr>
                <w:rFonts w:cstheme="minorHAnsi"/>
              </w:rPr>
              <w:t xml:space="preserve">irkimo </w:t>
            </w:r>
            <w:r w:rsidR="00EF5E21" w:rsidRPr="000E1779">
              <w:rPr>
                <w:rFonts w:cstheme="minorHAnsi"/>
              </w:rPr>
              <w:t>sąlygų</w:t>
            </w:r>
            <w:r w:rsidRPr="000E1779">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184002B" w14:textId="77777777" w:rsidR="000E1779" w:rsidRPr="000E1779" w:rsidRDefault="000E1779" w:rsidP="000E1779">
            <w:pPr>
              <w:spacing w:after="0" w:line="240" w:lineRule="auto"/>
              <w:rPr>
                <w:rFonts w:cstheme="minorHAnsi"/>
                <w:color w:val="000000" w:themeColor="text1"/>
              </w:rPr>
            </w:pPr>
            <w:r w:rsidRPr="000E1779">
              <w:rPr>
                <w:rFonts w:cstheme="minorHAnsi"/>
                <w:color w:val="000000" w:themeColor="text1"/>
              </w:rPr>
              <w:t>4 (keturios) dienos iki pasiūlymų pateikimo termino pabaigos</w:t>
            </w:r>
          </w:p>
          <w:p w14:paraId="70076F93" w14:textId="77777777" w:rsidR="00774AA5" w:rsidRPr="000E1779"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8504147" w14:textId="0FAA4475" w:rsidR="00774AA5" w:rsidRPr="000E1779" w:rsidRDefault="00810389" w:rsidP="00CE1F13">
            <w:pPr>
              <w:spacing w:after="0" w:line="240" w:lineRule="auto"/>
              <w:rPr>
                <w:rFonts w:cstheme="minorHAnsi"/>
              </w:rPr>
            </w:pPr>
            <w:r>
              <w:t>Jei paaiškinimai ar patikslinimai teikiami perkančiosios organizacijos iniciatyva, jų pateikimo terminas nesikeičia.</w:t>
            </w:r>
          </w:p>
        </w:tc>
      </w:tr>
      <w:tr w:rsidR="00774AA5" w:rsidRPr="000E1779" w14:paraId="02D16016" w14:textId="77777777" w:rsidTr="127DD6E8">
        <w:trPr>
          <w:trHeight w:val="20"/>
        </w:trPr>
        <w:tc>
          <w:tcPr>
            <w:tcW w:w="726" w:type="dxa"/>
            <w:shd w:val="clear" w:color="auto" w:fill="auto"/>
            <w:tcMar>
              <w:top w:w="0" w:type="dxa"/>
              <w:left w:w="108" w:type="dxa"/>
              <w:bottom w:w="0" w:type="dxa"/>
              <w:right w:w="108" w:type="dxa"/>
            </w:tcMar>
          </w:tcPr>
          <w:p w14:paraId="17803067"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BCD9DFC" w14:textId="77777777" w:rsidR="00774AA5" w:rsidRPr="000E1779" w:rsidRDefault="00455131" w:rsidP="0003169B">
            <w:pPr>
              <w:spacing w:after="0" w:line="240" w:lineRule="auto"/>
              <w:rPr>
                <w:rFonts w:cstheme="minorHAnsi"/>
              </w:rPr>
            </w:pPr>
            <w:r w:rsidRPr="000E1779">
              <w:rPr>
                <w:rFonts w:cstheme="minorHAnsi"/>
              </w:rPr>
              <w:t>O</w:t>
            </w:r>
            <w:r w:rsidR="00774AA5" w:rsidRPr="000E1779">
              <w:rPr>
                <w:rFonts w:cstheme="minorHAnsi"/>
              </w:rPr>
              <w:t>bjekto apžiūra bus vykdoma:</w:t>
            </w:r>
          </w:p>
        </w:tc>
        <w:tc>
          <w:tcPr>
            <w:tcW w:w="3643" w:type="dxa"/>
            <w:shd w:val="clear" w:color="auto" w:fill="auto"/>
            <w:tcMar>
              <w:top w:w="0" w:type="dxa"/>
              <w:left w:w="108" w:type="dxa"/>
              <w:bottom w:w="0" w:type="dxa"/>
              <w:right w:w="108" w:type="dxa"/>
            </w:tcMar>
          </w:tcPr>
          <w:p w14:paraId="0A3299BA" w14:textId="77777777" w:rsidR="00774AA5" w:rsidRPr="000E1779" w:rsidRDefault="00774AA5" w:rsidP="0003169B">
            <w:pPr>
              <w:spacing w:after="0" w:line="240" w:lineRule="auto"/>
              <w:rPr>
                <w:rFonts w:cstheme="minorHAnsi"/>
                <w:iCs/>
                <w:color w:val="FF0000"/>
              </w:rPr>
            </w:pPr>
            <w:r w:rsidRPr="000E1779">
              <w:rPr>
                <w:rFonts w:cstheme="minorHAnsi"/>
                <w:iCs/>
              </w:rPr>
              <w:t>NETAIKOMA</w:t>
            </w:r>
          </w:p>
        </w:tc>
        <w:tc>
          <w:tcPr>
            <w:tcW w:w="2954" w:type="dxa"/>
            <w:shd w:val="clear" w:color="auto" w:fill="auto"/>
            <w:tcMar>
              <w:top w:w="0" w:type="dxa"/>
              <w:left w:w="108" w:type="dxa"/>
              <w:bottom w:w="0" w:type="dxa"/>
              <w:right w:w="108" w:type="dxa"/>
            </w:tcMar>
          </w:tcPr>
          <w:p w14:paraId="52402B7E" w14:textId="77777777" w:rsidR="00774AA5" w:rsidRPr="000E1779" w:rsidRDefault="00774AA5" w:rsidP="0003169B">
            <w:pPr>
              <w:spacing w:after="0" w:line="240" w:lineRule="auto"/>
              <w:rPr>
                <w:rFonts w:cstheme="minorHAnsi"/>
              </w:rPr>
            </w:pPr>
          </w:p>
        </w:tc>
      </w:tr>
      <w:tr w:rsidR="00774AA5" w:rsidRPr="000E1779" w14:paraId="0F083509" w14:textId="77777777" w:rsidTr="127DD6E8">
        <w:trPr>
          <w:trHeight w:val="20"/>
        </w:trPr>
        <w:tc>
          <w:tcPr>
            <w:tcW w:w="726" w:type="dxa"/>
            <w:shd w:val="clear" w:color="auto" w:fill="auto"/>
            <w:tcMar>
              <w:top w:w="0" w:type="dxa"/>
              <w:left w:w="108" w:type="dxa"/>
              <w:bottom w:w="0" w:type="dxa"/>
              <w:right w:w="108" w:type="dxa"/>
            </w:tcMar>
          </w:tcPr>
          <w:p w14:paraId="355FE144"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3A51CD2A" w14:textId="77777777" w:rsidR="00774AA5" w:rsidRPr="000E1779" w:rsidRDefault="00774AA5" w:rsidP="0003169B">
            <w:pPr>
              <w:spacing w:after="0" w:line="240" w:lineRule="auto"/>
              <w:rPr>
                <w:rFonts w:cstheme="minorHAnsi"/>
              </w:rPr>
            </w:pPr>
            <w:r w:rsidRPr="000E1779">
              <w:rPr>
                <w:rFonts w:cstheme="minorHAnsi"/>
              </w:rPr>
              <w:t xml:space="preserve">Perkančioji organizacija rengs susitikimus su tiekėjais dėl pirkimo </w:t>
            </w:r>
            <w:r w:rsidR="006932C2" w:rsidRPr="000E1779">
              <w:rPr>
                <w:rFonts w:cstheme="minorHAnsi"/>
              </w:rPr>
              <w:t>sąlygų</w:t>
            </w:r>
            <w:r w:rsidRPr="000E1779">
              <w:rPr>
                <w:rFonts w:cstheme="minorHAnsi"/>
              </w:rPr>
              <w:t xml:space="preserve"> paaiškinimo</w:t>
            </w:r>
          </w:p>
        </w:tc>
        <w:tc>
          <w:tcPr>
            <w:tcW w:w="3643" w:type="dxa"/>
            <w:shd w:val="clear" w:color="auto" w:fill="auto"/>
            <w:tcMar>
              <w:top w:w="0" w:type="dxa"/>
              <w:left w:w="108" w:type="dxa"/>
              <w:bottom w:w="0" w:type="dxa"/>
              <w:right w:w="108" w:type="dxa"/>
            </w:tcMar>
          </w:tcPr>
          <w:p w14:paraId="6F389E78" w14:textId="77777777" w:rsidR="00774AA5" w:rsidRPr="000E1779" w:rsidRDefault="00774AA5" w:rsidP="0003169B">
            <w:pPr>
              <w:spacing w:after="0" w:line="240" w:lineRule="auto"/>
              <w:rPr>
                <w:rFonts w:cstheme="minorHAnsi"/>
                <w:iCs/>
              </w:rPr>
            </w:pPr>
            <w:r w:rsidRPr="000E1779">
              <w:rPr>
                <w:rFonts w:cstheme="minorHAnsi"/>
                <w:iCs/>
              </w:rPr>
              <w:t>NETAIKOMA</w:t>
            </w:r>
          </w:p>
        </w:tc>
        <w:tc>
          <w:tcPr>
            <w:tcW w:w="2954" w:type="dxa"/>
            <w:shd w:val="clear" w:color="auto" w:fill="auto"/>
            <w:tcMar>
              <w:top w:w="0" w:type="dxa"/>
              <w:left w:w="108" w:type="dxa"/>
              <w:bottom w:w="0" w:type="dxa"/>
              <w:right w:w="108" w:type="dxa"/>
            </w:tcMar>
          </w:tcPr>
          <w:p w14:paraId="6A24561B" w14:textId="77777777" w:rsidR="00774AA5" w:rsidRPr="000E1779" w:rsidRDefault="00774AA5" w:rsidP="0003169B">
            <w:pPr>
              <w:spacing w:after="0" w:line="240" w:lineRule="auto"/>
              <w:rPr>
                <w:rFonts w:cstheme="minorHAnsi"/>
              </w:rPr>
            </w:pPr>
          </w:p>
        </w:tc>
      </w:tr>
      <w:tr w:rsidR="00774AA5" w:rsidRPr="000E1779" w14:paraId="18A1874B" w14:textId="77777777" w:rsidTr="127DD6E8">
        <w:trPr>
          <w:trHeight w:val="20"/>
        </w:trPr>
        <w:tc>
          <w:tcPr>
            <w:tcW w:w="726" w:type="dxa"/>
            <w:shd w:val="clear" w:color="auto" w:fill="auto"/>
            <w:tcMar>
              <w:top w:w="0" w:type="dxa"/>
              <w:left w:w="108" w:type="dxa"/>
              <w:bottom w:w="0" w:type="dxa"/>
              <w:right w:w="108" w:type="dxa"/>
            </w:tcMar>
          </w:tcPr>
          <w:p w14:paraId="48E74AF9"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6C340ED7" w14:textId="77777777" w:rsidR="00774AA5" w:rsidRPr="000E1779" w:rsidRDefault="00774AA5" w:rsidP="0003169B">
            <w:pPr>
              <w:spacing w:after="0" w:line="240" w:lineRule="auto"/>
              <w:rPr>
                <w:rFonts w:cstheme="minorHAnsi"/>
              </w:rPr>
            </w:pPr>
            <w:r w:rsidRPr="000E1779">
              <w:rPr>
                <w:rFonts w:cstheme="minorHAnsi"/>
              </w:rPr>
              <w:t>Tiekėjai turi pateikti prekių pavyzdžius</w:t>
            </w:r>
          </w:p>
        </w:tc>
        <w:tc>
          <w:tcPr>
            <w:tcW w:w="3643" w:type="dxa"/>
            <w:shd w:val="clear" w:color="auto" w:fill="auto"/>
            <w:tcMar>
              <w:top w:w="0" w:type="dxa"/>
              <w:left w:w="108" w:type="dxa"/>
              <w:bottom w:w="0" w:type="dxa"/>
              <w:right w:w="108" w:type="dxa"/>
            </w:tcMar>
          </w:tcPr>
          <w:p w14:paraId="242A4CE3" w14:textId="77777777" w:rsidR="00774AA5" w:rsidRPr="000E1779" w:rsidRDefault="00774AA5" w:rsidP="0003169B">
            <w:pPr>
              <w:pStyle w:val="Body2"/>
              <w:spacing w:after="0"/>
              <w:rPr>
                <w:rFonts w:asciiTheme="minorHAnsi" w:hAnsiTheme="minorHAnsi" w:cstheme="minorHAnsi"/>
                <w:color w:val="auto"/>
                <w:lang w:val="lt-LT"/>
              </w:rPr>
            </w:pPr>
            <w:r w:rsidRPr="000E1779">
              <w:rPr>
                <w:rFonts w:asciiTheme="minorHAnsi" w:hAnsiTheme="minorHAnsi" w:cstheme="minorHAnsi"/>
                <w:color w:val="auto"/>
                <w:lang w:val="lt-LT"/>
              </w:rPr>
              <w:t>NETAIKOMA</w:t>
            </w:r>
          </w:p>
          <w:p w14:paraId="05D460D5" w14:textId="77777777" w:rsidR="00774AA5" w:rsidRPr="000E1779" w:rsidRDefault="00955067" w:rsidP="0003169B">
            <w:pPr>
              <w:spacing w:after="0" w:line="240" w:lineRule="auto"/>
              <w:rPr>
                <w:rFonts w:cstheme="minorHAnsi"/>
                <w:iCs/>
                <w:color w:val="00B050"/>
              </w:rPr>
            </w:pPr>
            <w:r w:rsidRPr="000E1779">
              <w:rPr>
                <w:rFonts w:cstheme="minorHAnsi"/>
                <w:i/>
                <w:iCs/>
                <w:color w:val="7030A0"/>
              </w:rPr>
              <w:t xml:space="preserve"> </w:t>
            </w:r>
          </w:p>
        </w:tc>
        <w:tc>
          <w:tcPr>
            <w:tcW w:w="2954" w:type="dxa"/>
            <w:shd w:val="clear" w:color="auto" w:fill="auto"/>
            <w:tcMar>
              <w:top w:w="0" w:type="dxa"/>
              <w:left w:w="108" w:type="dxa"/>
              <w:bottom w:w="0" w:type="dxa"/>
              <w:right w:w="108" w:type="dxa"/>
            </w:tcMar>
          </w:tcPr>
          <w:p w14:paraId="3F937FFB" w14:textId="77777777" w:rsidR="00774AA5" w:rsidRPr="000E1779" w:rsidRDefault="00774AA5" w:rsidP="0003169B">
            <w:pPr>
              <w:spacing w:after="0" w:line="240" w:lineRule="auto"/>
              <w:rPr>
                <w:rFonts w:cstheme="minorHAnsi"/>
              </w:rPr>
            </w:pPr>
          </w:p>
        </w:tc>
      </w:tr>
      <w:tr w:rsidR="00774AA5" w:rsidRPr="000E1779" w14:paraId="5A4A9DF3" w14:textId="77777777" w:rsidTr="127DD6E8">
        <w:trPr>
          <w:trHeight w:val="20"/>
        </w:trPr>
        <w:tc>
          <w:tcPr>
            <w:tcW w:w="726" w:type="dxa"/>
            <w:shd w:val="clear" w:color="auto" w:fill="auto"/>
            <w:tcMar>
              <w:top w:w="0" w:type="dxa"/>
              <w:left w:w="108" w:type="dxa"/>
              <w:bottom w:w="0" w:type="dxa"/>
              <w:right w:w="108" w:type="dxa"/>
            </w:tcMar>
          </w:tcPr>
          <w:p w14:paraId="07D00A30" w14:textId="77777777" w:rsidR="00774AA5" w:rsidRPr="000E1779" w:rsidRDefault="00774AA5" w:rsidP="000E1779">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32380EB" w14:textId="77777777" w:rsidR="00774AA5" w:rsidRPr="000E1779" w:rsidRDefault="00774AA5" w:rsidP="0003169B">
            <w:pPr>
              <w:spacing w:after="0" w:line="240" w:lineRule="auto"/>
              <w:rPr>
                <w:rFonts w:cstheme="minorHAnsi"/>
                <w:bCs/>
              </w:rPr>
            </w:pPr>
            <w:r w:rsidRPr="000E1779">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4159B07" w14:textId="77777777" w:rsidR="00774AA5" w:rsidRPr="000E1779" w:rsidRDefault="00774AA5" w:rsidP="0003169B">
            <w:pPr>
              <w:spacing w:after="0" w:line="240" w:lineRule="auto"/>
              <w:rPr>
                <w:rFonts w:cstheme="minorHAnsi"/>
                <w:iCs/>
              </w:rPr>
            </w:pPr>
            <w:r w:rsidRPr="000E1779">
              <w:rPr>
                <w:rFonts w:cstheme="minorHAnsi"/>
                <w:iCs/>
                <w:color w:val="00B050"/>
              </w:rPr>
              <w:t xml:space="preserve">90 (devyniasdešimt) dienų </w:t>
            </w:r>
            <w:r w:rsidRPr="000E1779">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BE9255A" w14:textId="77777777" w:rsidR="00774AA5" w:rsidRPr="000E1779" w:rsidRDefault="00774AA5" w:rsidP="0003169B">
            <w:pPr>
              <w:spacing w:after="0" w:line="240" w:lineRule="auto"/>
              <w:rPr>
                <w:rFonts w:cstheme="minorHAnsi"/>
              </w:rPr>
            </w:pPr>
          </w:p>
        </w:tc>
      </w:tr>
      <w:tr w:rsidR="00774AA5" w:rsidRPr="000E1779" w14:paraId="4608DF4E" w14:textId="77777777" w:rsidTr="127DD6E8">
        <w:trPr>
          <w:trHeight w:val="20"/>
        </w:trPr>
        <w:tc>
          <w:tcPr>
            <w:tcW w:w="726" w:type="dxa"/>
            <w:shd w:val="clear" w:color="auto" w:fill="auto"/>
            <w:tcMar>
              <w:top w:w="0" w:type="dxa"/>
              <w:left w:w="108" w:type="dxa"/>
              <w:bottom w:w="0" w:type="dxa"/>
              <w:right w:w="108" w:type="dxa"/>
            </w:tcMar>
          </w:tcPr>
          <w:p w14:paraId="7B9A4C37" w14:textId="77777777" w:rsidR="00774AA5" w:rsidRPr="000E1779" w:rsidRDefault="00774AA5" w:rsidP="000E1779">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96ACB1F" w14:textId="77777777" w:rsidR="00774AA5" w:rsidRPr="000E1779" w:rsidRDefault="00774AA5" w:rsidP="0003169B">
            <w:pPr>
              <w:spacing w:after="0" w:line="240" w:lineRule="auto"/>
              <w:rPr>
                <w:rFonts w:cstheme="minorHAnsi"/>
                <w:bCs/>
              </w:rPr>
            </w:pPr>
            <w:r w:rsidRPr="000E1779">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0FF48E4" w14:textId="77777777" w:rsidR="00EF6436" w:rsidRPr="000E1779" w:rsidRDefault="000E1779" w:rsidP="0003169B">
            <w:pPr>
              <w:spacing w:after="0" w:line="240" w:lineRule="auto"/>
              <w:rPr>
                <w:rFonts w:cstheme="minorHAnsi"/>
              </w:rPr>
            </w:pPr>
            <w:r>
              <w:rPr>
                <w:rFonts w:cstheme="minorHAnsi"/>
                <w:iCs/>
                <w:color w:val="00B050"/>
              </w:rPr>
              <w:t>NETAIKOMA</w:t>
            </w:r>
          </w:p>
          <w:p w14:paraId="1C9C2A7F" w14:textId="77777777" w:rsidR="00774AA5" w:rsidRPr="000E1779"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E17118B" w14:textId="77777777" w:rsidR="00774AA5" w:rsidRPr="000E1779" w:rsidRDefault="00774AA5" w:rsidP="127DD6E8">
            <w:pPr>
              <w:spacing w:after="0" w:line="240" w:lineRule="auto"/>
              <w:rPr>
                <w:rFonts w:cstheme="minorHAnsi"/>
              </w:rPr>
            </w:pPr>
          </w:p>
        </w:tc>
      </w:tr>
      <w:tr w:rsidR="00774AA5" w:rsidRPr="000E1779" w14:paraId="2BE01BD5" w14:textId="77777777" w:rsidTr="127DD6E8">
        <w:trPr>
          <w:trHeight w:val="20"/>
        </w:trPr>
        <w:tc>
          <w:tcPr>
            <w:tcW w:w="726" w:type="dxa"/>
            <w:shd w:val="clear" w:color="auto" w:fill="auto"/>
            <w:tcMar>
              <w:top w:w="0" w:type="dxa"/>
              <w:left w:w="108" w:type="dxa"/>
              <w:bottom w:w="0" w:type="dxa"/>
              <w:right w:w="108" w:type="dxa"/>
            </w:tcMar>
          </w:tcPr>
          <w:p w14:paraId="5D6B9D0F"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04752D9B" w14:textId="77777777" w:rsidR="00774AA5" w:rsidRPr="000E1779" w:rsidRDefault="00774AA5" w:rsidP="0003169B">
            <w:pPr>
              <w:spacing w:after="0" w:line="240" w:lineRule="auto"/>
              <w:rPr>
                <w:rFonts w:cstheme="minorHAnsi"/>
                <w:bCs/>
              </w:rPr>
            </w:pPr>
            <w:r w:rsidRPr="000E177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E634F07" w14:textId="77777777" w:rsidR="006E5188" w:rsidRPr="000E1779" w:rsidRDefault="00361D25" w:rsidP="006E5188">
            <w:pPr>
              <w:spacing w:after="0" w:line="240" w:lineRule="auto"/>
              <w:jc w:val="both"/>
              <w:rPr>
                <w:rFonts w:cstheme="minorHAnsi"/>
              </w:rPr>
            </w:pPr>
            <w:r>
              <w:rPr>
                <w:rFonts w:cstheme="minorHAnsi"/>
                <w:color w:val="00B050"/>
              </w:rPr>
              <w:t>NETAIKOMA</w:t>
            </w:r>
          </w:p>
          <w:p w14:paraId="62DB9077" w14:textId="77777777" w:rsidR="00774AA5" w:rsidRPr="000E1779"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1C4205AA" w14:textId="77777777" w:rsidR="00774AA5" w:rsidRPr="000E1779" w:rsidRDefault="00774AA5" w:rsidP="0003169B">
            <w:pPr>
              <w:spacing w:after="0" w:line="240" w:lineRule="auto"/>
              <w:rPr>
                <w:rFonts w:cstheme="minorHAnsi"/>
              </w:rPr>
            </w:pPr>
          </w:p>
        </w:tc>
      </w:tr>
      <w:tr w:rsidR="00774AA5" w:rsidRPr="000E1779" w14:paraId="38FF9E99" w14:textId="77777777" w:rsidTr="127DD6E8">
        <w:trPr>
          <w:trHeight w:val="20"/>
        </w:trPr>
        <w:tc>
          <w:tcPr>
            <w:tcW w:w="726" w:type="dxa"/>
            <w:shd w:val="clear" w:color="auto" w:fill="auto"/>
            <w:tcMar>
              <w:top w:w="0" w:type="dxa"/>
              <w:left w:w="108" w:type="dxa"/>
              <w:bottom w:w="0" w:type="dxa"/>
              <w:right w:w="108" w:type="dxa"/>
            </w:tcMar>
          </w:tcPr>
          <w:p w14:paraId="4F988262"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8CED8CC" w14:textId="77777777" w:rsidR="00774AA5" w:rsidRPr="000E1779" w:rsidRDefault="00774AA5" w:rsidP="0003169B">
            <w:pPr>
              <w:spacing w:after="0" w:line="240" w:lineRule="auto"/>
              <w:rPr>
                <w:rFonts w:cstheme="minorHAnsi"/>
                <w:bCs/>
              </w:rPr>
            </w:pPr>
            <w:r w:rsidRPr="000E1779">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25FD2DE" w14:textId="77777777" w:rsidR="00774AA5" w:rsidRPr="000E1779" w:rsidRDefault="00774AA5" w:rsidP="0003169B">
            <w:pPr>
              <w:spacing w:after="0" w:line="240" w:lineRule="auto"/>
              <w:rPr>
                <w:rFonts w:cstheme="minorHAnsi"/>
                <w:bCs/>
              </w:rPr>
            </w:pPr>
            <w:r w:rsidRPr="000E177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129506F" w14:textId="77777777" w:rsidR="00774AA5" w:rsidRPr="000E1779" w:rsidRDefault="00774AA5" w:rsidP="0003169B">
            <w:pPr>
              <w:spacing w:after="0" w:line="240" w:lineRule="auto"/>
              <w:rPr>
                <w:rFonts w:cstheme="minorHAnsi"/>
                <w:bCs/>
              </w:rPr>
            </w:pPr>
          </w:p>
        </w:tc>
      </w:tr>
      <w:tr w:rsidR="00774AA5" w:rsidRPr="000E1779" w14:paraId="4DAFDADF" w14:textId="77777777" w:rsidTr="127DD6E8">
        <w:trPr>
          <w:trHeight w:val="20"/>
        </w:trPr>
        <w:tc>
          <w:tcPr>
            <w:tcW w:w="726" w:type="dxa"/>
            <w:shd w:val="clear" w:color="auto" w:fill="auto"/>
            <w:tcMar>
              <w:top w:w="0" w:type="dxa"/>
              <w:left w:w="108" w:type="dxa"/>
              <w:bottom w:w="0" w:type="dxa"/>
              <w:right w:w="108" w:type="dxa"/>
            </w:tcMar>
          </w:tcPr>
          <w:p w14:paraId="4174191E"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1DF45CF5" w14:textId="77777777" w:rsidR="00774AA5" w:rsidRPr="000E1779" w:rsidRDefault="00774AA5" w:rsidP="0003169B">
            <w:pPr>
              <w:spacing w:after="0" w:line="240" w:lineRule="auto"/>
              <w:rPr>
                <w:rFonts w:cstheme="minorHAnsi"/>
                <w:bCs/>
              </w:rPr>
            </w:pPr>
            <w:r w:rsidRPr="000E1779">
              <w:rPr>
                <w:rFonts w:cstheme="minorHAnsi"/>
                <w:bCs/>
              </w:rPr>
              <w:t xml:space="preserve">Perkančioji organizacija pirkimo dalyviams praneša apie priimtą sprendimą nustatyti laimėjusį pasiūlymą, </w:t>
            </w:r>
            <w:r w:rsidRPr="000E1779">
              <w:rPr>
                <w:rFonts w:cstheme="minorHAnsi"/>
              </w:rPr>
              <w:t>dėl kurio bus sudaroma</w:t>
            </w:r>
            <w:r w:rsidRPr="000E177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429EDA4D" w14:textId="77777777" w:rsidR="00774AA5" w:rsidRPr="000E1779" w:rsidRDefault="00CC70B1" w:rsidP="0003169B">
            <w:pPr>
              <w:spacing w:after="0" w:line="240" w:lineRule="auto"/>
              <w:rPr>
                <w:rFonts w:cstheme="minorHAnsi"/>
                <w:bCs/>
              </w:rPr>
            </w:pPr>
            <w:r w:rsidRPr="000E1779">
              <w:rPr>
                <w:rFonts w:cstheme="minorHAnsi"/>
                <w:bCs/>
              </w:rPr>
              <w:t>3</w:t>
            </w:r>
            <w:r w:rsidR="00774AA5" w:rsidRPr="000E1779">
              <w:rPr>
                <w:rFonts w:cstheme="minorHAnsi"/>
                <w:bCs/>
              </w:rPr>
              <w:t xml:space="preserve"> (</w:t>
            </w:r>
            <w:r w:rsidR="00D707AB" w:rsidRPr="000E1779">
              <w:rPr>
                <w:rFonts w:cstheme="minorHAnsi"/>
                <w:bCs/>
              </w:rPr>
              <w:t>tris</w:t>
            </w:r>
            <w:r w:rsidR="00774AA5" w:rsidRPr="000E1779">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32997C2" w14:textId="77777777" w:rsidR="00774AA5" w:rsidRPr="000E1779" w:rsidRDefault="00774AA5" w:rsidP="0003169B">
            <w:pPr>
              <w:spacing w:after="0" w:line="240" w:lineRule="auto"/>
              <w:rPr>
                <w:rFonts w:cstheme="minorHAnsi"/>
              </w:rPr>
            </w:pPr>
          </w:p>
        </w:tc>
      </w:tr>
      <w:tr w:rsidR="00774AA5" w:rsidRPr="000E1779" w14:paraId="1654015C" w14:textId="77777777" w:rsidTr="127DD6E8">
        <w:trPr>
          <w:trHeight w:val="20"/>
        </w:trPr>
        <w:tc>
          <w:tcPr>
            <w:tcW w:w="726" w:type="dxa"/>
            <w:shd w:val="clear" w:color="auto" w:fill="auto"/>
            <w:tcMar>
              <w:top w:w="0" w:type="dxa"/>
              <w:left w:w="108" w:type="dxa"/>
              <w:bottom w:w="0" w:type="dxa"/>
              <w:right w:w="108" w:type="dxa"/>
            </w:tcMar>
          </w:tcPr>
          <w:p w14:paraId="6E6C7E57" w14:textId="77777777" w:rsidR="00774AA5" w:rsidRPr="00361D25"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337CDEF" w14:textId="77777777" w:rsidR="00774AA5" w:rsidRPr="000E1779" w:rsidRDefault="00774AA5" w:rsidP="0003169B">
            <w:pPr>
              <w:spacing w:after="0" w:line="240" w:lineRule="auto"/>
              <w:rPr>
                <w:rFonts w:cstheme="minorHAnsi"/>
                <w:bCs/>
              </w:rPr>
            </w:pPr>
            <w:r w:rsidRPr="000E1779">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EE42D42" w14:textId="77777777" w:rsidR="00774AA5" w:rsidRPr="000E1779" w:rsidRDefault="00774AA5" w:rsidP="00361D25">
            <w:pPr>
              <w:spacing w:after="0" w:line="240" w:lineRule="auto"/>
              <w:jc w:val="both"/>
              <w:rPr>
                <w:rFonts w:cstheme="minorHAnsi"/>
                <w:bCs/>
              </w:rPr>
            </w:pPr>
            <w:r w:rsidRPr="000E1779">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2A8F1E1" w14:textId="77777777" w:rsidR="00774AA5" w:rsidRPr="000E177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0E1779" w14:paraId="04298877" w14:textId="77777777" w:rsidTr="127DD6E8">
        <w:trPr>
          <w:trHeight w:val="20"/>
        </w:trPr>
        <w:tc>
          <w:tcPr>
            <w:tcW w:w="726" w:type="dxa"/>
            <w:shd w:val="clear" w:color="auto" w:fill="auto"/>
            <w:tcMar>
              <w:top w:w="0" w:type="dxa"/>
              <w:left w:w="108" w:type="dxa"/>
              <w:bottom w:w="0" w:type="dxa"/>
              <w:right w:w="108" w:type="dxa"/>
            </w:tcMar>
          </w:tcPr>
          <w:p w14:paraId="2FC4D7E0"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2D9A81B8" w14:textId="77777777" w:rsidR="00774AA5" w:rsidRPr="000E1779" w:rsidRDefault="00774AA5" w:rsidP="0003169B">
            <w:pPr>
              <w:spacing w:after="0" w:line="240" w:lineRule="auto"/>
              <w:rPr>
                <w:rFonts w:cstheme="minorHAnsi"/>
                <w:bCs/>
              </w:rPr>
            </w:pPr>
            <w:r w:rsidRPr="000E1779">
              <w:rPr>
                <w:rFonts w:cstheme="minorHAnsi"/>
                <w:color w:val="000000"/>
                <w:shd w:val="clear" w:color="auto" w:fill="FFFFFF"/>
              </w:rPr>
              <w:t xml:space="preserve">Tiekėjas turi teisę pateikti pretenziją perkančiajai organizacijai, pateikti prašymą ar pareikšti ieškinį teismui </w:t>
            </w:r>
            <w:r w:rsidRPr="000E1779">
              <w:rPr>
                <w:rFonts w:cstheme="minorHAnsi"/>
                <w:bCs/>
              </w:rPr>
              <w:t>ne vėliau kaip per</w:t>
            </w:r>
          </w:p>
        </w:tc>
        <w:tc>
          <w:tcPr>
            <w:tcW w:w="3643" w:type="dxa"/>
            <w:shd w:val="clear" w:color="auto" w:fill="auto"/>
            <w:tcMar>
              <w:top w:w="0" w:type="dxa"/>
              <w:left w:w="108" w:type="dxa"/>
              <w:bottom w:w="0" w:type="dxa"/>
              <w:right w:w="108" w:type="dxa"/>
            </w:tcMar>
          </w:tcPr>
          <w:p w14:paraId="1B6F456A" w14:textId="77777777" w:rsidR="006C7941" w:rsidRPr="000E1779" w:rsidRDefault="00774AA5" w:rsidP="00361D25">
            <w:pPr>
              <w:spacing w:after="0" w:line="240" w:lineRule="auto"/>
              <w:jc w:val="both"/>
              <w:rPr>
                <w:rFonts w:cstheme="minorHAnsi"/>
              </w:rPr>
            </w:pPr>
            <w:r w:rsidRPr="000E1779">
              <w:rPr>
                <w:rFonts w:cstheme="minorHAnsi"/>
              </w:rPr>
              <w:t xml:space="preserve">5 (penkias) </w:t>
            </w:r>
            <w:r w:rsidR="007A5905" w:rsidRPr="000E1779">
              <w:rPr>
                <w:rFonts w:cstheme="minorHAnsi"/>
              </w:rPr>
              <w:t xml:space="preserve">darbo </w:t>
            </w:r>
            <w:r w:rsidRPr="000E1779">
              <w:rPr>
                <w:rFonts w:cstheme="minorHAnsi"/>
              </w:rPr>
              <w:t>dienas</w:t>
            </w:r>
            <w:r w:rsidR="00361D25">
              <w:rPr>
                <w:rFonts w:cstheme="minorHAnsi"/>
              </w:rPr>
              <w:t xml:space="preserve"> </w:t>
            </w:r>
            <w:r w:rsidR="00D65C16" w:rsidRPr="000E1779">
              <w:rPr>
                <w:rFonts w:cstheme="minorHAnsi"/>
              </w:rPr>
              <w:t xml:space="preserve">nuo </w:t>
            </w:r>
            <w:r w:rsidR="00361D25">
              <w:rPr>
                <w:rFonts w:cstheme="minorHAnsi"/>
              </w:rPr>
              <w:t>p</w:t>
            </w:r>
            <w:r w:rsidR="006C7941" w:rsidRPr="000E1779">
              <w:rPr>
                <w:rFonts w:eastAsia="Arial" w:cstheme="minorHAnsi"/>
              </w:rPr>
              <w:t>erkančiosios organizacijos</w:t>
            </w:r>
            <w:r w:rsidR="00D65C16" w:rsidRPr="000E1779">
              <w:rPr>
                <w:rFonts w:cstheme="minorHAnsi"/>
              </w:rPr>
              <w:t xml:space="preserve"> pranešimo raštu apie jos priimtą sprendimą išsiuntimo tiekėjams dienos arba nuo paskelbimo apie </w:t>
            </w:r>
            <w:r w:rsidR="006C7941" w:rsidRPr="000E1779">
              <w:rPr>
                <w:rFonts w:eastAsia="Arial" w:cstheme="minorHAnsi"/>
              </w:rPr>
              <w:t>perkančiosios organizacijos</w:t>
            </w:r>
            <w:r w:rsidR="00D65C16" w:rsidRPr="000E1779">
              <w:rPr>
                <w:rFonts w:cstheme="minorHAnsi"/>
              </w:rPr>
              <w:t xml:space="preserve"> priimtus sprendimus dienos, jei VPĮ nenumato reikalavimo raštu informuoti tiekėjus apie </w:t>
            </w:r>
            <w:r w:rsidR="006C7941" w:rsidRPr="000E1779">
              <w:rPr>
                <w:rFonts w:eastAsia="Arial" w:cstheme="minorHAnsi"/>
              </w:rPr>
              <w:t>perkančiosios organizacijos</w:t>
            </w:r>
            <w:r w:rsidR="00D65C16" w:rsidRPr="000E1779">
              <w:rPr>
                <w:rFonts w:cstheme="minorHAnsi"/>
              </w:rPr>
              <w:t xml:space="preserve"> priimtus sprendimus;</w:t>
            </w:r>
          </w:p>
          <w:p w14:paraId="16C6B79F" w14:textId="77777777" w:rsidR="00774AA5" w:rsidRPr="000E1779" w:rsidRDefault="00D65C16" w:rsidP="00361D25">
            <w:pPr>
              <w:spacing w:after="0" w:line="240" w:lineRule="auto"/>
              <w:jc w:val="both"/>
              <w:rPr>
                <w:rFonts w:cstheme="minorHAnsi"/>
              </w:rPr>
            </w:pPr>
            <w:r w:rsidRPr="000E177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07F0682" w14:textId="77777777" w:rsidR="00774AA5" w:rsidRPr="000E1779" w:rsidRDefault="00774AA5" w:rsidP="0003169B">
            <w:pPr>
              <w:spacing w:after="0" w:line="240" w:lineRule="auto"/>
              <w:rPr>
                <w:rFonts w:cstheme="minorHAnsi"/>
                <w:bCs/>
              </w:rPr>
            </w:pPr>
          </w:p>
        </w:tc>
      </w:tr>
      <w:tr w:rsidR="00774AA5" w:rsidRPr="000E1779" w14:paraId="775B9901" w14:textId="77777777" w:rsidTr="127DD6E8">
        <w:trPr>
          <w:trHeight w:val="20"/>
        </w:trPr>
        <w:tc>
          <w:tcPr>
            <w:tcW w:w="726" w:type="dxa"/>
            <w:shd w:val="clear" w:color="auto" w:fill="auto"/>
            <w:tcMar>
              <w:top w:w="0" w:type="dxa"/>
              <w:left w:w="108" w:type="dxa"/>
              <w:bottom w:w="0" w:type="dxa"/>
              <w:right w:w="108" w:type="dxa"/>
            </w:tcMar>
          </w:tcPr>
          <w:p w14:paraId="4864EB89" w14:textId="77777777" w:rsidR="00774AA5" w:rsidRPr="000E1779" w:rsidRDefault="00774AA5"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2ACCA59" w14:textId="77777777" w:rsidR="00774AA5" w:rsidRPr="000E1779" w:rsidRDefault="00774AA5" w:rsidP="0003169B">
            <w:pPr>
              <w:spacing w:after="0" w:line="240" w:lineRule="auto"/>
              <w:rPr>
                <w:rFonts w:cstheme="minorHAnsi"/>
              </w:rPr>
            </w:pPr>
            <w:r w:rsidRPr="000E177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9DBA189" w14:textId="77777777" w:rsidR="00774AA5" w:rsidRPr="000E1779" w:rsidRDefault="00774AA5" w:rsidP="0003169B">
            <w:pPr>
              <w:spacing w:after="0" w:line="240" w:lineRule="auto"/>
              <w:rPr>
                <w:rFonts w:cstheme="minorHAnsi"/>
              </w:rPr>
            </w:pPr>
            <w:r w:rsidRPr="000E177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19D0B926" w14:textId="77777777" w:rsidR="00774AA5" w:rsidRPr="000E1779" w:rsidRDefault="00774AA5" w:rsidP="0003169B">
            <w:pPr>
              <w:spacing w:after="0" w:line="240" w:lineRule="auto"/>
              <w:rPr>
                <w:rFonts w:cstheme="minorHAnsi"/>
              </w:rPr>
            </w:pPr>
          </w:p>
        </w:tc>
      </w:tr>
      <w:tr w:rsidR="00774AA5" w:rsidRPr="000E1779" w14:paraId="7BE88873" w14:textId="77777777" w:rsidTr="127DD6E8">
        <w:trPr>
          <w:trHeight w:val="20"/>
        </w:trPr>
        <w:tc>
          <w:tcPr>
            <w:tcW w:w="726" w:type="dxa"/>
            <w:shd w:val="clear" w:color="auto" w:fill="auto"/>
            <w:tcMar>
              <w:top w:w="0" w:type="dxa"/>
              <w:left w:w="108" w:type="dxa"/>
              <w:bottom w:w="0" w:type="dxa"/>
              <w:right w:w="108" w:type="dxa"/>
            </w:tcMar>
          </w:tcPr>
          <w:p w14:paraId="1009B008" w14:textId="77777777" w:rsidR="00774AA5" w:rsidRPr="000E1779" w:rsidRDefault="00774AA5" w:rsidP="00361D25">
            <w:pPr>
              <w:pStyle w:val="Sraopastraipa"/>
              <w:numPr>
                <w:ilvl w:val="0"/>
                <w:numId w:val="28"/>
              </w:numPr>
              <w:spacing w:after="0" w:line="240" w:lineRule="auto"/>
              <w:jc w:val="center"/>
              <w:rPr>
                <w:rFonts w:cstheme="minorHAnsi"/>
                <w:bCs/>
              </w:rPr>
            </w:pPr>
          </w:p>
        </w:tc>
        <w:tc>
          <w:tcPr>
            <w:tcW w:w="2531" w:type="dxa"/>
            <w:shd w:val="clear" w:color="auto" w:fill="auto"/>
            <w:tcMar>
              <w:top w:w="0" w:type="dxa"/>
              <w:left w:w="108" w:type="dxa"/>
              <w:bottom w:w="0" w:type="dxa"/>
              <w:right w:w="108" w:type="dxa"/>
            </w:tcMar>
          </w:tcPr>
          <w:p w14:paraId="5EB2CF56" w14:textId="4EFF219B" w:rsidR="00774AA5" w:rsidRPr="000E1779" w:rsidRDefault="00774AA5" w:rsidP="00810389">
            <w:pPr>
              <w:spacing w:after="0" w:line="240" w:lineRule="auto"/>
              <w:rPr>
                <w:rFonts w:cstheme="minorHAnsi"/>
                <w:bCs/>
              </w:rPr>
            </w:pPr>
            <w:r w:rsidRPr="000E1779">
              <w:rPr>
                <w:rFonts w:cstheme="minorHAnsi"/>
              </w:rPr>
              <w:t>Jeigu perkančioji organizacija per nustatytą terminą neišnagrinėja jai pateiktos pretenzijos, tiekėjas turi teisę pateikti prašymą ar pareikšti ieškinį teismui per</w:t>
            </w:r>
            <w:r w:rsidRPr="000E1779">
              <w:rPr>
                <w:rFonts w:cstheme="minorHAnsi"/>
                <w:bCs/>
              </w:rPr>
              <w:t xml:space="preserve"> (išskyrus ieškinį dėl sutarties pripažinimo negaliojančia </w:t>
            </w:r>
            <w:r w:rsidR="00810389">
              <w:rPr>
                <w:rFonts w:cstheme="minorHAnsi"/>
                <w:bCs/>
              </w:rPr>
              <w:t xml:space="preserve">ir ieškinį dėl to, kad </w:t>
            </w:r>
            <w:r w:rsidR="00810389">
              <w:rPr>
                <w:color w:val="000000"/>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w:t>
            </w:r>
            <w:r w:rsidR="00810389">
              <w:rPr>
                <w:color w:val="000000"/>
              </w:rPr>
              <w:lastRenderedPageBreak/>
              <w:t>trūkumais ir dėl to perkančioji organizacija pritaikė sutartyje nustatytą sankciją)</w:t>
            </w:r>
          </w:p>
        </w:tc>
        <w:tc>
          <w:tcPr>
            <w:tcW w:w="3643" w:type="dxa"/>
            <w:shd w:val="clear" w:color="auto" w:fill="auto"/>
            <w:tcMar>
              <w:top w:w="0" w:type="dxa"/>
              <w:left w:w="108" w:type="dxa"/>
              <w:bottom w:w="0" w:type="dxa"/>
              <w:right w:w="108" w:type="dxa"/>
            </w:tcMar>
          </w:tcPr>
          <w:p w14:paraId="0CC90B6F" w14:textId="77777777" w:rsidR="00774AA5" w:rsidRPr="000E1779" w:rsidRDefault="00774AA5" w:rsidP="0003169B">
            <w:pPr>
              <w:spacing w:after="0" w:line="240" w:lineRule="auto"/>
              <w:rPr>
                <w:rFonts w:cstheme="minorHAnsi"/>
              </w:rPr>
            </w:pPr>
            <w:r w:rsidRPr="000E177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7C85819" w14:textId="77777777" w:rsidR="00774AA5" w:rsidRPr="000E1779" w:rsidRDefault="00774AA5" w:rsidP="0003169B">
            <w:pPr>
              <w:spacing w:after="0" w:line="240" w:lineRule="auto"/>
              <w:rPr>
                <w:rFonts w:cstheme="minorHAnsi"/>
              </w:rPr>
            </w:pPr>
          </w:p>
        </w:tc>
      </w:tr>
      <w:tr w:rsidR="00774AA5" w:rsidRPr="000E1779" w14:paraId="58A83744" w14:textId="77777777" w:rsidTr="127DD6E8">
        <w:trPr>
          <w:trHeight w:val="20"/>
        </w:trPr>
        <w:tc>
          <w:tcPr>
            <w:tcW w:w="726" w:type="dxa"/>
            <w:shd w:val="clear" w:color="auto" w:fill="auto"/>
            <w:tcMar>
              <w:top w:w="0" w:type="dxa"/>
              <w:left w:w="108" w:type="dxa"/>
              <w:bottom w:w="0" w:type="dxa"/>
              <w:right w:w="108" w:type="dxa"/>
            </w:tcMar>
          </w:tcPr>
          <w:p w14:paraId="22C7AE06" w14:textId="77777777" w:rsidR="00774AA5" w:rsidRPr="000E1779" w:rsidRDefault="00774AA5"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616BD499" w14:textId="77777777" w:rsidR="00774AA5" w:rsidRPr="000E1779" w:rsidRDefault="00774AA5" w:rsidP="0003169B">
            <w:pPr>
              <w:spacing w:after="0" w:line="240" w:lineRule="auto"/>
              <w:rPr>
                <w:rFonts w:cstheme="minorHAnsi"/>
              </w:rPr>
            </w:pPr>
            <w:r w:rsidRPr="000E1779">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0C7E92C" w14:textId="77777777" w:rsidR="00774AA5" w:rsidRPr="000E1779" w:rsidRDefault="00774AA5" w:rsidP="00433991">
            <w:pPr>
              <w:spacing w:after="0" w:line="240" w:lineRule="auto"/>
              <w:jc w:val="both"/>
              <w:rPr>
                <w:rFonts w:cstheme="minorHAnsi"/>
              </w:rPr>
            </w:pPr>
            <w:r w:rsidRPr="000E1779">
              <w:rPr>
                <w:rFonts w:cstheme="minorHAnsi"/>
                <w:bCs/>
              </w:rPr>
              <w:t xml:space="preserve">5 (penkių) </w:t>
            </w:r>
            <w:r w:rsidR="00024DB9" w:rsidRPr="000E1779">
              <w:rPr>
                <w:rFonts w:cstheme="minorHAnsi"/>
                <w:bCs/>
              </w:rPr>
              <w:t xml:space="preserve">darbo </w:t>
            </w:r>
            <w:r w:rsidRPr="000E1779">
              <w:rPr>
                <w:rFonts w:cstheme="minorHAnsi"/>
                <w:bCs/>
              </w:rPr>
              <w:t>dienų,</w:t>
            </w:r>
            <w:r w:rsidRPr="000E177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048EC91" w14:textId="77777777" w:rsidR="00774AA5" w:rsidRPr="000E1779" w:rsidRDefault="00774AA5" w:rsidP="0003169B">
            <w:pPr>
              <w:spacing w:after="0" w:line="240" w:lineRule="auto"/>
              <w:rPr>
                <w:rFonts w:cstheme="minorHAnsi"/>
              </w:rPr>
            </w:pPr>
          </w:p>
        </w:tc>
      </w:tr>
      <w:tr w:rsidR="00451AF7" w:rsidRPr="000E1779" w14:paraId="0092BAE9" w14:textId="77777777" w:rsidTr="54A44937">
        <w:trPr>
          <w:trHeight w:val="20"/>
        </w:trPr>
        <w:tc>
          <w:tcPr>
            <w:tcW w:w="726" w:type="dxa"/>
            <w:shd w:val="clear" w:color="auto" w:fill="auto"/>
            <w:tcMar>
              <w:top w:w="0" w:type="dxa"/>
              <w:left w:w="108" w:type="dxa"/>
              <w:bottom w:w="0" w:type="dxa"/>
              <w:right w:w="108" w:type="dxa"/>
            </w:tcMar>
          </w:tcPr>
          <w:p w14:paraId="485D00B6" w14:textId="77777777" w:rsidR="00F50C57" w:rsidRPr="000E1779" w:rsidRDefault="00F50C57" w:rsidP="00361D25">
            <w:pPr>
              <w:pStyle w:val="Sraopastraipa"/>
              <w:numPr>
                <w:ilvl w:val="0"/>
                <w:numId w:val="28"/>
              </w:numPr>
              <w:spacing w:after="0" w:line="240" w:lineRule="auto"/>
              <w:jc w:val="center"/>
              <w:rPr>
                <w:rFonts w:cstheme="minorHAnsi"/>
              </w:rPr>
            </w:pPr>
          </w:p>
        </w:tc>
        <w:tc>
          <w:tcPr>
            <w:tcW w:w="2531" w:type="dxa"/>
            <w:shd w:val="clear" w:color="auto" w:fill="auto"/>
            <w:tcMar>
              <w:top w:w="0" w:type="dxa"/>
              <w:left w:w="108" w:type="dxa"/>
              <w:bottom w:w="0" w:type="dxa"/>
              <w:right w:w="108" w:type="dxa"/>
            </w:tcMar>
          </w:tcPr>
          <w:p w14:paraId="32F10F8C" w14:textId="77777777" w:rsidR="00F50C57" w:rsidRPr="000E1779" w:rsidRDefault="00F50C57" w:rsidP="0003169B">
            <w:pPr>
              <w:spacing w:after="0" w:line="240" w:lineRule="auto"/>
              <w:rPr>
                <w:rFonts w:cstheme="minorHAnsi"/>
              </w:rPr>
            </w:pPr>
            <w:r w:rsidRPr="000E1779">
              <w:rPr>
                <w:rFonts w:cstheme="minorHAnsi"/>
              </w:rPr>
              <w:t xml:space="preserve">Jeigu </w:t>
            </w:r>
            <w:r w:rsidR="00F46E88" w:rsidRPr="000E1779">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4EE47FF" w14:textId="77777777" w:rsidR="001B1895" w:rsidRPr="00361D25" w:rsidRDefault="000B4E01" w:rsidP="00451AF7">
            <w:pPr>
              <w:spacing w:after="0" w:line="240" w:lineRule="auto"/>
              <w:jc w:val="both"/>
              <w:rPr>
                <w:rFonts w:cstheme="minorHAnsi"/>
                <w:i/>
                <w:iCs/>
                <w:color w:val="000000" w:themeColor="text1"/>
              </w:rPr>
            </w:pPr>
            <w:r w:rsidRPr="00361D25">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44CEF2F" w14:textId="77777777" w:rsidR="00ED5B78" w:rsidRPr="000E1779"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680A6FB" w14:textId="77777777" w:rsidR="00F50C57" w:rsidRPr="000E1779" w:rsidRDefault="00F50C57" w:rsidP="0003169B">
            <w:pPr>
              <w:spacing w:after="0" w:line="240" w:lineRule="auto"/>
              <w:rPr>
                <w:rFonts w:cstheme="minorHAnsi"/>
              </w:rPr>
            </w:pPr>
          </w:p>
        </w:tc>
      </w:tr>
    </w:tbl>
    <w:p w14:paraId="18193A50" w14:textId="77777777" w:rsidR="008F59C5" w:rsidRPr="000E1779" w:rsidRDefault="008F59C5" w:rsidP="008D704D">
      <w:pPr>
        <w:tabs>
          <w:tab w:val="left" w:pos="2977"/>
        </w:tabs>
        <w:spacing w:after="120" w:line="20" w:lineRule="atLeast"/>
        <w:jc w:val="center"/>
        <w:rPr>
          <w:rFonts w:eastAsia="Calibri" w:cstheme="minorHAnsi"/>
        </w:rPr>
      </w:pPr>
    </w:p>
    <w:p w14:paraId="1ADED559" w14:textId="77777777" w:rsidR="00A4599F" w:rsidRPr="000E1779" w:rsidRDefault="008F59C5" w:rsidP="009F0698">
      <w:pPr>
        <w:rPr>
          <w:rFonts w:eastAsia="Calibri" w:cstheme="minorHAnsi"/>
        </w:rPr>
      </w:pPr>
      <w:r w:rsidRPr="000E1779">
        <w:rPr>
          <w:rFonts w:eastAsia="Calibri" w:cstheme="minorHAnsi"/>
        </w:rPr>
        <w:br w:type="page"/>
      </w:r>
    </w:p>
    <w:p w14:paraId="5C143BEE"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37" w:name="_Ref38539939"/>
      <w:bookmarkStart w:id="38" w:name="_Ref38541068"/>
      <w:bookmarkStart w:id="39" w:name="_Ref38885053"/>
      <w:bookmarkStart w:id="40" w:name="_Ref38899023"/>
      <w:bookmarkStart w:id="41" w:name="_Toc18308077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37"/>
      <w:bookmarkEnd w:id="38"/>
      <w:bookmarkEnd w:id="39"/>
      <w:bookmarkEnd w:id="40"/>
      <w:bookmarkEnd w:id="41"/>
    </w:p>
    <w:p w14:paraId="0F4BF973" w14:textId="77777777" w:rsidR="00281735" w:rsidRPr="00F0499F" w:rsidRDefault="00281735" w:rsidP="00281735">
      <w:pPr>
        <w:jc w:val="center"/>
        <w:rPr>
          <w:rFonts w:cstheme="minorHAnsi"/>
          <w:b/>
          <w:bCs/>
        </w:rPr>
      </w:pPr>
    </w:p>
    <w:p w14:paraId="70AD580A" w14:textId="77777777" w:rsidR="008D704D" w:rsidRPr="00F0499F" w:rsidRDefault="00281735" w:rsidP="00BE1858">
      <w:pPr>
        <w:pStyle w:val="Paantrat"/>
        <w:jc w:val="center"/>
      </w:pPr>
      <w:r w:rsidRPr="00F0499F">
        <w:t>TECHNINĖ SPECIFIKACIJA</w:t>
      </w:r>
    </w:p>
    <w:p w14:paraId="4517585E" w14:textId="77777777" w:rsidR="00361D25" w:rsidRPr="00361D25" w:rsidRDefault="00361D25" w:rsidP="00361D25">
      <w:pPr>
        <w:rPr>
          <w:rFonts w:cstheme="minorHAnsi"/>
        </w:rPr>
      </w:pPr>
      <w:r w:rsidRPr="00361D25">
        <w:rPr>
          <w:rFonts w:eastAsia="Calibri" w:cstheme="minorHAnsi"/>
          <w:b/>
          <w:bCs/>
        </w:rPr>
        <w:t xml:space="preserve">Techninė specifikacija tiekėjams pildyti yra pateikiama atskiru failu, </w:t>
      </w:r>
      <w:proofErr w:type="spellStart"/>
      <w:r w:rsidRPr="00361D25">
        <w:rPr>
          <w:rFonts w:eastAsia="Calibri" w:cstheme="minorHAnsi"/>
          <w:b/>
          <w:bCs/>
        </w:rPr>
        <w:t>docx</w:t>
      </w:r>
      <w:proofErr w:type="spellEnd"/>
      <w:r w:rsidRPr="00361D25">
        <w:rPr>
          <w:rFonts w:eastAsia="Calibri" w:cstheme="minorHAnsi"/>
          <w:b/>
          <w:bCs/>
        </w:rPr>
        <w:t xml:space="preserve"> formatu.</w:t>
      </w:r>
    </w:p>
    <w:p w14:paraId="2BA5D4CF"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3E1C7B1"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57B69782"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2DF37A3"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285444"/>
      <w:bookmarkStart w:id="43" w:name="_Ref38291496"/>
      <w:bookmarkStart w:id="44" w:name="_Toc18308077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2"/>
      <w:bookmarkEnd w:id="43"/>
      <w:bookmarkEnd w:id="44"/>
    </w:p>
    <w:p w14:paraId="186620CA" w14:textId="77777777" w:rsidR="000E6657" w:rsidRPr="00F0499F" w:rsidRDefault="000E6657" w:rsidP="000E6657">
      <w:pPr>
        <w:jc w:val="center"/>
        <w:rPr>
          <w:rFonts w:cstheme="minorHAnsi"/>
          <w:b/>
          <w:bCs/>
          <w:smallCaps/>
          <w:sz w:val="22"/>
          <w:szCs w:val="22"/>
        </w:rPr>
      </w:pPr>
    </w:p>
    <w:p w14:paraId="21049E2E" w14:textId="77777777" w:rsidR="000E6657" w:rsidRDefault="000E6657" w:rsidP="00BE1858">
      <w:pPr>
        <w:pStyle w:val="Paantrat"/>
        <w:jc w:val="center"/>
      </w:pPr>
      <w:r w:rsidRPr="00F0499F">
        <w:t>TIEKĖJŲ PAŠALINIMO PAGRINDAI</w:t>
      </w:r>
    </w:p>
    <w:p w14:paraId="49351869" w14:textId="77777777" w:rsidR="00822587" w:rsidRPr="00870A01" w:rsidRDefault="00822587" w:rsidP="00822587">
      <w:pPr>
        <w:tabs>
          <w:tab w:val="left" w:pos="0"/>
          <w:tab w:val="left" w:pos="340"/>
          <w:tab w:val="left" w:pos="1210"/>
        </w:tabs>
        <w:suppressAutoHyphens/>
        <w:spacing w:after="0" w:line="240" w:lineRule="auto"/>
        <w:jc w:val="both"/>
        <w:rPr>
          <w:rFonts w:cstheme="minorHAnsi"/>
          <w:b/>
          <w:bCs/>
          <w:color w:val="000000" w:themeColor="text1"/>
        </w:rPr>
      </w:pPr>
      <w:r w:rsidRPr="00870A01">
        <w:rPr>
          <w:rFonts w:cstheme="minorHAnsi"/>
          <w:b/>
          <w:bCs/>
          <w:color w:val="000000" w:themeColor="text1"/>
        </w:rPr>
        <w:t xml:space="preserve">Tiekėjų pašalinimo pagrindai yra pateikiami atskirame dokumente, </w:t>
      </w:r>
      <w:proofErr w:type="spellStart"/>
      <w:r w:rsidRPr="00870A01">
        <w:rPr>
          <w:rFonts w:cstheme="minorHAnsi"/>
          <w:b/>
          <w:bCs/>
          <w:color w:val="000000" w:themeColor="text1"/>
        </w:rPr>
        <w:t>docx</w:t>
      </w:r>
      <w:proofErr w:type="spellEnd"/>
      <w:r w:rsidRPr="00870A01">
        <w:rPr>
          <w:rFonts w:cstheme="minorHAnsi"/>
          <w:b/>
          <w:bCs/>
          <w:color w:val="000000" w:themeColor="text1"/>
        </w:rPr>
        <w:t xml:space="preserve"> formatu.</w:t>
      </w:r>
    </w:p>
    <w:p w14:paraId="14F65BD9" w14:textId="77777777" w:rsidR="009D5905" w:rsidRPr="00870A01" w:rsidRDefault="009D5905" w:rsidP="009D5905">
      <w:pPr>
        <w:rPr>
          <w:rFonts w:cstheme="minorHAnsi"/>
        </w:rPr>
      </w:pPr>
    </w:p>
    <w:p w14:paraId="4A2E564B"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6EB15981" w14:textId="77777777" w:rsidR="008D704D" w:rsidRPr="00F0499F" w:rsidRDefault="008D704D" w:rsidP="009C2357">
      <w:pPr>
        <w:pStyle w:val="Antrat2"/>
        <w:ind w:left="5103"/>
        <w:rPr>
          <w:rFonts w:asciiTheme="minorHAnsi" w:eastAsia="Calibri" w:hAnsiTheme="minorHAnsi" w:cstheme="minorHAnsi"/>
          <w:color w:val="0070C0"/>
          <w:sz w:val="21"/>
          <w:szCs w:val="21"/>
        </w:rPr>
      </w:pPr>
      <w:bookmarkStart w:id="45" w:name="_Ref38291223"/>
      <w:bookmarkStart w:id="46" w:name="_Ref38291334"/>
      <w:bookmarkStart w:id="47" w:name="_Ref38533412"/>
      <w:bookmarkStart w:id="48" w:name="_Toc18308077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5"/>
      <w:bookmarkEnd w:id="46"/>
      <w:bookmarkEnd w:id="47"/>
      <w:bookmarkEnd w:id="48"/>
    </w:p>
    <w:p w14:paraId="24C39709" w14:textId="77777777" w:rsidR="002F396F" w:rsidRPr="00F0499F" w:rsidRDefault="002F396F" w:rsidP="00DE290C">
      <w:pPr>
        <w:rPr>
          <w:rFonts w:cstheme="minorHAnsi"/>
          <w:b/>
          <w:bCs/>
          <w:smallCaps/>
          <w:sz w:val="22"/>
          <w:szCs w:val="22"/>
        </w:rPr>
      </w:pPr>
    </w:p>
    <w:p w14:paraId="7E8600C5" w14:textId="77777777"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D870DC" w14:textId="77777777" w:rsidR="00683733" w:rsidRPr="00CF56B0" w:rsidRDefault="002F396F" w:rsidP="00683733">
      <w:pPr>
        <w:pStyle w:val="Sraopastraipa"/>
        <w:numPr>
          <w:ilvl w:val="0"/>
          <w:numId w:val="3"/>
        </w:numPr>
        <w:tabs>
          <w:tab w:val="left" w:pos="851"/>
        </w:tabs>
        <w:spacing w:after="0" w:line="240" w:lineRule="auto"/>
        <w:ind w:left="0" w:firstLine="567"/>
        <w:jc w:val="both"/>
        <w:rPr>
          <w:rFonts w:cstheme="minorHAnsi"/>
        </w:rPr>
      </w:pPr>
      <w:r w:rsidRPr="00683733">
        <w:rPr>
          <w:rFonts w:eastAsiaTheme="minorHAnsi" w:cstheme="minorHAnsi"/>
          <w:lang w:eastAsia="en-US"/>
        </w:rPr>
        <w:t>Tiekėjo kvalifikacija turi atitikti ši</w:t>
      </w:r>
      <w:r w:rsidR="005B19E4" w:rsidRPr="00683733">
        <w:rPr>
          <w:rFonts w:eastAsiaTheme="minorHAnsi" w:cstheme="minorHAnsi"/>
          <w:lang w:eastAsia="en-US"/>
        </w:rPr>
        <w:t xml:space="preserve">ame priede nustatytus </w:t>
      </w:r>
      <w:r w:rsidRPr="00683733">
        <w:rPr>
          <w:rFonts w:eastAsiaTheme="minorHAnsi" w:cstheme="minorHAnsi"/>
          <w:lang w:eastAsia="en-US"/>
        </w:rPr>
        <w:t>reikalavimus kvalifikacijai</w:t>
      </w:r>
      <w:r w:rsidR="005B19E4" w:rsidRPr="00683733">
        <w:rPr>
          <w:rFonts w:eastAsiaTheme="minorHAnsi" w:cstheme="minorHAnsi"/>
          <w:lang w:eastAsia="en-US"/>
        </w:rPr>
        <w:t>.</w:t>
      </w:r>
      <w:r w:rsidR="00683733" w:rsidRPr="00683733">
        <w:rPr>
          <w:rFonts w:eastAsiaTheme="minorHAnsi" w:cstheme="minorHAnsi"/>
          <w:lang w:eastAsia="en-US"/>
        </w:rPr>
        <w:t xml:space="preserve"> </w:t>
      </w:r>
      <w:r w:rsidR="00683733" w:rsidRPr="00683733">
        <w:rPr>
          <w:rFonts w:cstheme="minorHAns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683733" w:rsidRPr="00683733">
        <w:rPr>
          <w:rFonts w:eastAsiaTheme="minorHAnsi" w:cstheme="minorHAnsi"/>
          <w:lang w:eastAsia="en-US"/>
        </w:rPr>
        <w:t>.</w:t>
      </w:r>
    </w:p>
    <w:p w14:paraId="0B6EAC53" w14:textId="77777777" w:rsidR="00CF56B0" w:rsidRPr="00683733" w:rsidRDefault="00CF56B0" w:rsidP="00CF56B0">
      <w:pPr>
        <w:pStyle w:val="Sraopastraipa"/>
        <w:tabs>
          <w:tab w:val="left" w:pos="851"/>
        </w:tabs>
        <w:spacing w:after="0" w:line="240" w:lineRule="auto"/>
        <w:ind w:left="567"/>
        <w:jc w:val="both"/>
        <w:rPr>
          <w:rFonts w:cstheme="minorHAnsi"/>
        </w:rPr>
      </w:pP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4417"/>
        <w:gridCol w:w="4962"/>
      </w:tblGrid>
      <w:tr w:rsidR="004D11D6" w:rsidRPr="00CF56B0" w14:paraId="790494C2" w14:textId="77777777" w:rsidTr="004D11D6">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2FD59E21" w14:textId="77777777" w:rsidR="004D11D6" w:rsidRPr="00CF56B0" w:rsidRDefault="004D11D6" w:rsidP="007306FA">
            <w:pPr>
              <w:pStyle w:val="Lentelsturinys"/>
              <w:snapToGrid w:val="0"/>
              <w:spacing w:after="0" w:line="240" w:lineRule="auto"/>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Eil. Nr.</w:t>
            </w:r>
          </w:p>
        </w:tc>
        <w:tc>
          <w:tcPr>
            <w:tcW w:w="4417" w:type="dxa"/>
            <w:tcBorders>
              <w:top w:val="single" w:sz="1" w:space="0" w:color="000000"/>
              <w:left w:val="single" w:sz="1" w:space="0" w:color="000000"/>
              <w:bottom w:val="single" w:sz="1" w:space="0" w:color="000000"/>
            </w:tcBorders>
            <w:shd w:val="clear" w:color="auto" w:fill="auto"/>
            <w:vAlign w:val="center"/>
          </w:tcPr>
          <w:p w14:paraId="312037BF" w14:textId="77777777" w:rsidR="004D11D6" w:rsidRPr="00CF56B0" w:rsidRDefault="004D11D6" w:rsidP="007306FA">
            <w:pPr>
              <w:pStyle w:val="Lentelsturinys"/>
              <w:snapToGrid w:val="0"/>
              <w:spacing w:after="0" w:line="240" w:lineRule="auto"/>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Kvalifikacijos reikalavimas</w:t>
            </w:r>
          </w:p>
        </w:tc>
        <w:tc>
          <w:tcPr>
            <w:tcW w:w="4962"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C077979" w14:textId="77777777" w:rsidR="004D11D6" w:rsidRPr="00CF56B0" w:rsidRDefault="004D11D6" w:rsidP="007306FA">
            <w:pPr>
              <w:pStyle w:val="Lentelsturinys"/>
              <w:snapToGrid w:val="0"/>
              <w:spacing w:after="0" w:line="200" w:lineRule="atLeast"/>
              <w:jc w:val="center"/>
              <w:rPr>
                <w:rFonts w:asciiTheme="minorHAnsi" w:hAnsiTheme="minorHAnsi" w:cstheme="minorHAnsi"/>
                <w:b/>
                <w:bCs/>
                <w:sz w:val="21"/>
                <w:szCs w:val="21"/>
                <w:shd w:val="clear" w:color="auto" w:fill="FFFFFF"/>
              </w:rPr>
            </w:pPr>
            <w:r w:rsidRPr="00CF56B0">
              <w:rPr>
                <w:rFonts w:asciiTheme="minorHAnsi" w:hAnsiTheme="minorHAnsi" w:cstheme="minorHAnsi"/>
                <w:b/>
                <w:bCs/>
                <w:sz w:val="21"/>
                <w:szCs w:val="21"/>
                <w:shd w:val="clear" w:color="auto" w:fill="FFFFFF"/>
              </w:rPr>
              <w:t xml:space="preserve">Kvalifikacijos reikalavimo atitiktį įrodantys dokumentai </w:t>
            </w:r>
          </w:p>
        </w:tc>
      </w:tr>
      <w:tr w:rsidR="004D11D6" w:rsidRPr="004D11D6" w14:paraId="4F8A51DC" w14:textId="77777777" w:rsidTr="004D11D6">
        <w:tc>
          <w:tcPr>
            <w:tcW w:w="686" w:type="dxa"/>
            <w:tcBorders>
              <w:left w:val="single" w:sz="1" w:space="0" w:color="000000"/>
              <w:bottom w:val="single" w:sz="1" w:space="0" w:color="000000"/>
            </w:tcBorders>
            <w:shd w:val="clear" w:color="auto" w:fill="auto"/>
          </w:tcPr>
          <w:p w14:paraId="3FCBBEED" w14:textId="77777777" w:rsidR="004D11D6" w:rsidRPr="004D11D6" w:rsidRDefault="004D11D6" w:rsidP="004D11D6">
            <w:pPr>
              <w:pStyle w:val="Lentelsturinys"/>
              <w:snapToGrid w:val="0"/>
              <w:spacing w:after="0" w:line="240" w:lineRule="auto"/>
              <w:jc w:val="center"/>
              <w:rPr>
                <w:rFonts w:cs="Times New Roman"/>
                <w:szCs w:val="24"/>
                <w:shd w:val="clear" w:color="auto" w:fill="FFFFFF"/>
              </w:rPr>
            </w:pPr>
            <w:r w:rsidRPr="004D11D6">
              <w:rPr>
                <w:rFonts w:cs="Times New Roman"/>
                <w:szCs w:val="24"/>
                <w:shd w:val="clear" w:color="auto" w:fill="FFFFFF"/>
              </w:rPr>
              <w:t>1.1.</w:t>
            </w:r>
          </w:p>
        </w:tc>
        <w:tc>
          <w:tcPr>
            <w:tcW w:w="4417" w:type="dxa"/>
            <w:tcBorders>
              <w:left w:val="single" w:sz="1" w:space="0" w:color="000000"/>
              <w:bottom w:val="single" w:sz="1" w:space="0" w:color="000000"/>
            </w:tcBorders>
            <w:shd w:val="clear" w:color="auto" w:fill="auto"/>
          </w:tcPr>
          <w:p w14:paraId="0B1D3A3B" w14:textId="3BC0632F" w:rsidR="004D11D6" w:rsidRPr="004D11D6" w:rsidRDefault="004D11D6" w:rsidP="004D11D6">
            <w:pPr>
              <w:spacing w:after="0" w:line="240" w:lineRule="auto"/>
              <w:jc w:val="both"/>
              <w:rPr>
                <w:rFonts w:ascii="Times New Roman" w:hAnsi="Times New Roman" w:cs="Times New Roman"/>
                <w:sz w:val="24"/>
                <w:szCs w:val="24"/>
              </w:rPr>
            </w:pPr>
            <w:bookmarkStart w:id="49" w:name="_Hlk39050731"/>
            <w:r w:rsidRPr="00A62643">
              <w:rPr>
                <w:rFonts w:ascii="Times New Roman" w:hAnsi="Times New Roman" w:cs="Times New Roman"/>
                <w:sz w:val="24"/>
                <w:szCs w:val="24"/>
              </w:rPr>
              <w:t>Tiekėjas per paskutinius 3 metus iki pasiūlymų pateikimo termino pabaigos yra savo jėgomis pristatęs ir (ar) pagaminęs</w:t>
            </w:r>
            <w:r w:rsidR="00F33AD0">
              <w:rPr>
                <w:rFonts w:ascii="Times New Roman" w:hAnsi="Times New Roman" w:cs="Times New Roman"/>
                <w:sz w:val="24"/>
                <w:szCs w:val="24"/>
              </w:rPr>
              <w:t>,</w:t>
            </w:r>
            <w:r w:rsidRPr="00A62643">
              <w:rPr>
                <w:rFonts w:ascii="Times New Roman" w:hAnsi="Times New Roman" w:cs="Times New Roman"/>
                <w:sz w:val="24"/>
                <w:szCs w:val="24"/>
              </w:rPr>
              <w:t xml:space="preserve"> ir (ar) pardavęs bent vieną transporto priemonę</w:t>
            </w:r>
            <w:r w:rsidRPr="004D11D6">
              <w:rPr>
                <w:rFonts w:ascii="Times New Roman" w:hAnsi="Times New Roman" w:cs="Times New Roman"/>
                <w:sz w:val="24"/>
                <w:szCs w:val="24"/>
              </w:rPr>
              <w:t>.</w:t>
            </w:r>
            <w:bookmarkEnd w:id="49"/>
          </w:p>
          <w:p w14:paraId="5E3B18A1" w14:textId="7B4F8F0B" w:rsidR="004D11D6" w:rsidRPr="00A62643" w:rsidRDefault="004D11D6" w:rsidP="004D11D6">
            <w:pPr>
              <w:spacing w:after="0" w:line="240" w:lineRule="auto"/>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Reikalavimai:</w:t>
            </w:r>
          </w:p>
          <w:p w14:paraId="1C2CB780" w14:textId="34807C0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jeigu pasiūlymą teikia ūkio subjektų grupė</w:t>
            </w:r>
            <w:r w:rsidR="0038037B">
              <w:rPr>
                <w:rFonts w:ascii="Times New Roman" w:hAnsi="Times New Roman" w:cs="Times New Roman"/>
                <w:color w:val="000000" w:themeColor="text1"/>
                <w:sz w:val="24"/>
                <w:szCs w:val="24"/>
                <w:shd w:val="clear" w:color="auto" w:fill="FFFFFF"/>
              </w:rPr>
              <w:t xml:space="preserve"> </w:t>
            </w:r>
            <w:r w:rsidRPr="00A62643">
              <w:rPr>
                <w:rFonts w:ascii="Times New Roman" w:hAnsi="Times New Roman" w:cs="Times New Roman"/>
                <w:color w:val="000000" w:themeColor="text1"/>
                <w:sz w:val="24"/>
                <w:szCs w:val="24"/>
                <w:shd w:val="clear" w:color="auto" w:fill="FFFFFF"/>
              </w:rPr>
              <w:t>– reikalavimą turi atitikti visi ūkio subjektų grupės nariai kartu (ūkio subjektų grupės narių turima patirtis sumuojama), atsižvelgiant į jų prisiimamus įsipareigojimus;</w:t>
            </w:r>
          </w:p>
          <w:p w14:paraId="7A886943" w14:textId="7777777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 xml:space="preserve">tiekėjas gali remtis kitų ūkio subjektų </w:t>
            </w:r>
            <w:proofErr w:type="spellStart"/>
            <w:r w:rsidRPr="00A62643">
              <w:rPr>
                <w:rFonts w:ascii="Times New Roman" w:hAnsi="Times New Roman" w:cs="Times New Roman"/>
                <w:color w:val="000000" w:themeColor="text1"/>
                <w:sz w:val="24"/>
                <w:szCs w:val="24"/>
                <w:shd w:val="clear" w:color="auto" w:fill="FFFFFF"/>
              </w:rPr>
              <w:t>pajėgumais</w:t>
            </w:r>
            <w:proofErr w:type="spellEnd"/>
            <w:r w:rsidRPr="00A62643">
              <w:rPr>
                <w:rFonts w:ascii="Times New Roman" w:hAnsi="Times New Roman" w:cs="Times New Roman"/>
                <w:color w:val="000000" w:themeColor="text1"/>
                <w:sz w:val="24"/>
                <w:szCs w:val="24"/>
                <w:shd w:val="clear" w:color="auto" w:fill="FFFFFF"/>
              </w:rPr>
              <w:t xml:space="preserve"> tik tuo atveju, jeigu tie subjektai patys vykdys tą pirkimo sutarties dalį, kuriai reikia jų turimų </w:t>
            </w:r>
            <w:proofErr w:type="spellStart"/>
            <w:r w:rsidRPr="00A62643">
              <w:rPr>
                <w:rFonts w:ascii="Times New Roman" w:hAnsi="Times New Roman" w:cs="Times New Roman"/>
                <w:color w:val="000000" w:themeColor="text1"/>
                <w:sz w:val="24"/>
                <w:szCs w:val="24"/>
                <w:shd w:val="clear" w:color="auto" w:fill="FFFFFF"/>
              </w:rPr>
              <w:t>pajėgumų</w:t>
            </w:r>
            <w:proofErr w:type="spellEnd"/>
            <w:r w:rsidRPr="00A62643">
              <w:rPr>
                <w:rFonts w:ascii="Times New Roman" w:hAnsi="Times New Roman" w:cs="Times New Roman"/>
                <w:color w:val="000000" w:themeColor="text1"/>
                <w:sz w:val="24"/>
                <w:szCs w:val="24"/>
                <w:shd w:val="clear" w:color="auto" w:fill="FFFFFF"/>
              </w:rPr>
              <w:t>;</w:t>
            </w:r>
          </w:p>
          <w:p w14:paraId="5E3B1F48" w14:textId="77777777" w:rsidR="004D11D6" w:rsidRPr="00A62643" w:rsidRDefault="004D11D6" w:rsidP="004D11D6">
            <w:pPr>
              <w:numPr>
                <w:ilvl w:val="0"/>
                <w:numId w:val="38"/>
              </w:numPr>
              <w:tabs>
                <w:tab w:val="left" w:pos="406"/>
              </w:tabs>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subtiekėjams šis reikalavimas nenustatomas.</w:t>
            </w:r>
          </w:p>
          <w:p w14:paraId="3A717D7B" w14:textId="77777777" w:rsidR="004D11D6" w:rsidRPr="00A62643" w:rsidRDefault="004D11D6" w:rsidP="004D11D6">
            <w:pPr>
              <w:spacing w:after="0" w:line="240" w:lineRule="auto"/>
              <w:ind w:firstLine="162"/>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Pastabos:</w:t>
            </w:r>
          </w:p>
          <w:p w14:paraId="2EE79919" w14:textId="2EEF1B45" w:rsidR="004D11D6" w:rsidRPr="00A62643" w:rsidRDefault="004D11D6" w:rsidP="004D11D6">
            <w:pPr>
              <w:numPr>
                <w:ilvl w:val="0"/>
                <w:numId w:val="38"/>
              </w:numPr>
              <w:spacing w:after="0" w:line="240" w:lineRule="auto"/>
              <w:ind w:left="0" w:firstLine="162"/>
              <w:contextualSpacing/>
              <w:jc w:val="both"/>
              <w:rPr>
                <w:rFonts w:ascii="Times New Roman" w:hAnsi="Times New Roman" w:cs="Times New Roman"/>
                <w:color w:val="000000" w:themeColor="text1"/>
                <w:sz w:val="24"/>
                <w:szCs w:val="24"/>
                <w:shd w:val="clear" w:color="auto" w:fill="FFFFFF"/>
              </w:rPr>
            </w:pPr>
            <w:r w:rsidRPr="00A62643">
              <w:rPr>
                <w:rFonts w:ascii="Times New Roman" w:hAnsi="Times New Roman" w:cs="Times New Roman"/>
                <w:color w:val="000000" w:themeColor="text1"/>
                <w:sz w:val="24"/>
                <w:szCs w:val="24"/>
                <w:shd w:val="clear" w:color="auto" w:fill="FFFFFF"/>
              </w:rPr>
              <w:t>Tiekėjui nedraudžiama remtis sutartimi, kurią tiekėjas vykdė ne vienas, bet kartu su kitais ūkio subjektais. Tačiau tokiu atveju vertinami būtent konkretaus tiekėjo, dalyvaujančio viešajame pirkime, pristatytos / pagamintos / parduotos prekės, jų apimtis, o ne visas vykdytos sutarties objektas.</w:t>
            </w:r>
          </w:p>
          <w:p w14:paraId="3557E081" w14:textId="05E91D84" w:rsidR="004D11D6" w:rsidRPr="004D11D6" w:rsidRDefault="004D11D6" w:rsidP="004D11D6">
            <w:pPr>
              <w:pStyle w:val="Lentelsturinys"/>
              <w:widowControl w:val="0"/>
              <w:snapToGrid w:val="0"/>
              <w:spacing w:after="0" w:line="240" w:lineRule="auto"/>
              <w:rPr>
                <w:rFonts w:cs="Times New Roman"/>
                <w:szCs w:val="24"/>
                <w:shd w:val="clear" w:color="auto" w:fill="FFFFFF"/>
              </w:rPr>
            </w:pPr>
            <w:r w:rsidRPr="004D11D6">
              <w:rPr>
                <w:rFonts w:eastAsiaTheme="minorEastAsia" w:cs="Times New Roman"/>
                <w:color w:val="000000" w:themeColor="text1"/>
                <w:szCs w:val="24"/>
                <w:shd w:val="clear" w:color="auto" w:fill="FFFFFF"/>
                <w:lang w:eastAsia="lt-LT"/>
              </w:rPr>
              <w:t>Jeigu tiekėjas teikia informaciją apie vykdomą (-</w:t>
            </w:r>
            <w:proofErr w:type="spellStart"/>
            <w:r w:rsidRPr="004D11D6">
              <w:rPr>
                <w:rFonts w:eastAsiaTheme="minorEastAsia" w:cs="Times New Roman"/>
                <w:color w:val="000000" w:themeColor="text1"/>
                <w:szCs w:val="24"/>
                <w:shd w:val="clear" w:color="auto" w:fill="FFFFFF"/>
                <w:lang w:eastAsia="lt-LT"/>
              </w:rPr>
              <w:t>as</w:t>
            </w:r>
            <w:proofErr w:type="spellEnd"/>
            <w:r w:rsidRPr="004D11D6">
              <w:rPr>
                <w:rFonts w:eastAsiaTheme="minorEastAsia" w:cs="Times New Roman"/>
                <w:color w:val="000000" w:themeColor="text1"/>
                <w:szCs w:val="24"/>
                <w:shd w:val="clear" w:color="auto" w:fill="FFFFFF"/>
                <w:lang w:eastAsia="lt-LT"/>
              </w:rPr>
              <w:t>) sutartį (-</w:t>
            </w:r>
            <w:proofErr w:type="spellStart"/>
            <w:r w:rsidRPr="004D11D6">
              <w:rPr>
                <w:rFonts w:eastAsiaTheme="minorEastAsia" w:cs="Times New Roman"/>
                <w:color w:val="000000" w:themeColor="text1"/>
                <w:szCs w:val="24"/>
                <w:shd w:val="clear" w:color="auto" w:fill="FFFFFF"/>
                <w:lang w:eastAsia="lt-LT"/>
              </w:rPr>
              <w:t>is</w:t>
            </w:r>
            <w:proofErr w:type="spellEnd"/>
            <w:r w:rsidRPr="004D11D6">
              <w:rPr>
                <w:rFonts w:eastAsiaTheme="minorEastAsia" w:cs="Times New Roman"/>
                <w:color w:val="000000" w:themeColor="text1"/>
                <w:szCs w:val="24"/>
                <w:shd w:val="clear" w:color="auto" w:fill="FFFFFF"/>
                <w:lang w:eastAsia="lt-LT"/>
              </w:rPr>
              <w:t>), laikoma, kad jo patirtis atitinka keliamą reikalavimą, jei vykdomos (-ų) pirkimo sutarties (-</w:t>
            </w:r>
            <w:proofErr w:type="spellStart"/>
            <w:r w:rsidRPr="004D11D6">
              <w:rPr>
                <w:rFonts w:eastAsiaTheme="minorEastAsia" w:cs="Times New Roman"/>
                <w:color w:val="000000" w:themeColor="text1"/>
                <w:szCs w:val="24"/>
                <w:shd w:val="clear" w:color="auto" w:fill="FFFFFF"/>
                <w:lang w:eastAsia="lt-LT"/>
              </w:rPr>
              <w:t>ių</w:t>
            </w:r>
            <w:proofErr w:type="spellEnd"/>
            <w:r w:rsidRPr="004D11D6">
              <w:rPr>
                <w:rFonts w:eastAsiaTheme="minorEastAsia" w:cs="Times New Roman"/>
                <w:color w:val="000000" w:themeColor="text1"/>
                <w:szCs w:val="24"/>
                <w:shd w:val="clear" w:color="auto" w:fill="FFFFFF"/>
                <w:lang w:eastAsia="lt-LT"/>
              </w:rPr>
              <w:t>) įvykdyta dalis per paskutinius 3 metus iki pasiūlymų pateikimo termino pabaigos yra ne mažesnė nei reikalaujama.</w:t>
            </w:r>
          </w:p>
        </w:tc>
        <w:tc>
          <w:tcPr>
            <w:tcW w:w="4962" w:type="dxa"/>
            <w:tcBorders>
              <w:left w:val="single" w:sz="1" w:space="0" w:color="000000"/>
              <w:bottom w:val="single" w:sz="1" w:space="0" w:color="000000"/>
              <w:right w:val="single" w:sz="1" w:space="0" w:color="000000"/>
            </w:tcBorders>
            <w:shd w:val="clear" w:color="auto" w:fill="auto"/>
          </w:tcPr>
          <w:p w14:paraId="74DA757B" w14:textId="77777777" w:rsidR="004D11D6" w:rsidRPr="004D11D6" w:rsidRDefault="004D11D6" w:rsidP="004D11D6">
            <w:pPr>
              <w:spacing w:after="0" w:line="240" w:lineRule="auto"/>
              <w:ind w:left="28"/>
              <w:jc w:val="both"/>
              <w:rPr>
                <w:rFonts w:ascii="Times New Roman" w:hAnsi="Times New Roman" w:cs="Times New Roman"/>
                <w:sz w:val="24"/>
                <w:szCs w:val="24"/>
              </w:rPr>
            </w:pPr>
            <w:r w:rsidRPr="004D11D6">
              <w:rPr>
                <w:rFonts w:ascii="Times New Roman" w:hAnsi="Times New Roman" w:cs="Times New Roman"/>
                <w:sz w:val="24"/>
                <w:szCs w:val="24"/>
              </w:rPr>
              <w:t>Reikalavimo atitikčiai pagrįsti pateikiama:</w:t>
            </w:r>
          </w:p>
          <w:p w14:paraId="7BD9E432" w14:textId="6372A4C2" w:rsidR="004D11D6" w:rsidRPr="000526CF" w:rsidRDefault="004D11D6" w:rsidP="000526CF">
            <w:pPr>
              <w:pStyle w:val="Sraopastraipa"/>
              <w:numPr>
                <w:ilvl w:val="0"/>
                <w:numId w:val="39"/>
              </w:numPr>
              <w:tabs>
                <w:tab w:val="left" w:pos="272"/>
                <w:tab w:val="left" w:pos="423"/>
                <w:tab w:val="left" w:pos="587"/>
              </w:tabs>
              <w:spacing w:after="0" w:line="240" w:lineRule="auto"/>
              <w:ind w:left="28" w:firstLine="284"/>
              <w:jc w:val="both"/>
              <w:rPr>
                <w:rFonts w:ascii="Times New Roman" w:hAnsi="Times New Roman" w:cs="Times New Roman"/>
                <w:sz w:val="24"/>
                <w:szCs w:val="24"/>
              </w:rPr>
            </w:pPr>
            <w:r w:rsidRPr="000526CF">
              <w:rPr>
                <w:rFonts w:ascii="Times New Roman" w:hAnsi="Times New Roman" w:cs="Times New Roman"/>
                <w:sz w:val="24"/>
                <w:szCs w:val="24"/>
              </w:rPr>
              <w:t>Per paskutinius 3 metus patiektų</w:t>
            </w:r>
            <w:r w:rsidR="000526CF" w:rsidRPr="000526CF">
              <w:rPr>
                <w:rFonts w:ascii="Times New Roman" w:hAnsi="Times New Roman" w:cs="Times New Roman"/>
                <w:sz w:val="24"/>
                <w:szCs w:val="24"/>
              </w:rPr>
              <w:t>, pa</w:t>
            </w:r>
            <w:r w:rsidR="000526CF" w:rsidRPr="000526CF">
              <w:rPr>
                <w:rFonts w:ascii="Times New Roman" w:hAnsi="Times New Roman" w:cs="Times New Roman"/>
                <w:bCs/>
                <w:sz w:val="24"/>
                <w:szCs w:val="24"/>
              </w:rPr>
              <w:t>gamintų, parduotų</w:t>
            </w:r>
            <w:r w:rsidRPr="000526CF">
              <w:rPr>
                <w:rFonts w:ascii="Times New Roman" w:hAnsi="Times New Roman" w:cs="Times New Roman"/>
                <w:sz w:val="24"/>
                <w:szCs w:val="24"/>
              </w:rPr>
              <w:t xml:space="preserve"> prekių </w:t>
            </w:r>
            <w:r w:rsidRPr="000526CF">
              <w:rPr>
                <w:rFonts w:ascii="Times New Roman" w:hAnsi="Times New Roman" w:cs="Times New Roman"/>
                <w:i/>
                <w:iCs/>
                <w:sz w:val="24"/>
                <w:szCs w:val="24"/>
              </w:rPr>
              <w:t>sąrašas</w:t>
            </w:r>
            <w:r w:rsidRPr="000526CF">
              <w:rPr>
                <w:rFonts w:ascii="Times New Roman" w:hAnsi="Times New Roman" w:cs="Times New Roman"/>
                <w:sz w:val="24"/>
                <w:szCs w:val="24"/>
              </w:rPr>
              <w:t xml:space="preserve"> (konkurso sąlygų </w:t>
            </w:r>
            <w:r w:rsidR="00585884" w:rsidRPr="000526CF">
              <w:rPr>
                <w:rFonts w:ascii="Times New Roman" w:hAnsi="Times New Roman" w:cs="Times New Roman"/>
                <w:sz w:val="24"/>
                <w:szCs w:val="24"/>
              </w:rPr>
              <w:t>9</w:t>
            </w:r>
            <w:r w:rsidRPr="000526CF">
              <w:rPr>
                <w:rFonts w:ascii="Times New Roman" w:hAnsi="Times New Roman" w:cs="Times New Roman"/>
                <w:sz w:val="24"/>
                <w:szCs w:val="24"/>
              </w:rPr>
              <w:t xml:space="preserve"> priedas</w:t>
            </w:r>
            <w:r w:rsidR="0038037B">
              <w:rPr>
                <w:rFonts w:ascii="Times New Roman" w:hAnsi="Times New Roman" w:cs="Times New Roman"/>
                <w:sz w:val="24"/>
                <w:szCs w:val="24"/>
              </w:rPr>
              <w:t>), kuriame nurodytas sutarties objektas</w:t>
            </w:r>
            <w:r w:rsidR="008231FF">
              <w:rPr>
                <w:rFonts w:ascii="Times New Roman" w:hAnsi="Times New Roman" w:cs="Times New Roman"/>
                <w:sz w:val="24"/>
                <w:szCs w:val="24"/>
              </w:rPr>
              <w:t>,</w:t>
            </w:r>
            <w:r w:rsidRPr="000526CF">
              <w:rPr>
                <w:rFonts w:ascii="Times New Roman" w:hAnsi="Times New Roman" w:cs="Times New Roman"/>
                <w:sz w:val="24"/>
                <w:szCs w:val="24"/>
              </w:rPr>
              <w:t xml:space="preserve"> </w:t>
            </w:r>
            <w:r w:rsidR="008231FF">
              <w:rPr>
                <w:rFonts w:ascii="Times New Roman" w:hAnsi="Times New Roman" w:cs="Times New Roman"/>
                <w:sz w:val="24"/>
                <w:szCs w:val="24"/>
              </w:rPr>
              <w:t>sutarties vykdymo laikotarpis, prekių gavėjai, užsakovai (</w:t>
            </w:r>
            <w:r w:rsidRPr="000526CF">
              <w:rPr>
                <w:rFonts w:ascii="Times New Roman" w:hAnsi="Times New Roman" w:cs="Times New Roman"/>
                <w:sz w:val="24"/>
                <w:szCs w:val="24"/>
              </w:rPr>
              <w:t xml:space="preserve">jų kontaktiniai asmenys). </w:t>
            </w:r>
          </w:p>
          <w:p w14:paraId="71143D62" w14:textId="7443F192" w:rsidR="004D11D6" w:rsidRPr="004D11D6" w:rsidRDefault="004D11D6" w:rsidP="008231FF">
            <w:pPr>
              <w:pStyle w:val="Sraopastraipa"/>
              <w:numPr>
                <w:ilvl w:val="0"/>
                <w:numId w:val="39"/>
              </w:numPr>
              <w:tabs>
                <w:tab w:val="left" w:pos="423"/>
                <w:tab w:val="left" w:pos="512"/>
              </w:tabs>
              <w:spacing w:after="0" w:line="240" w:lineRule="auto"/>
              <w:ind w:left="28" w:firstLine="284"/>
              <w:jc w:val="both"/>
              <w:rPr>
                <w:rFonts w:ascii="Times New Roman" w:hAnsi="Times New Roman" w:cs="Times New Roman"/>
                <w:sz w:val="24"/>
                <w:szCs w:val="24"/>
              </w:rPr>
            </w:pPr>
            <w:r w:rsidRPr="004D11D6">
              <w:rPr>
                <w:rFonts w:ascii="Times New Roman" w:hAnsi="Times New Roman" w:cs="Times New Roman"/>
                <w:i/>
                <w:iCs/>
                <w:sz w:val="24"/>
                <w:szCs w:val="24"/>
              </w:rPr>
              <w:t>Užsakovų pažymos</w:t>
            </w:r>
            <w:r w:rsidRPr="004D11D6">
              <w:rPr>
                <w:rFonts w:ascii="Times New Roman" w:hAnsi="Times New Roman" w:cs="Times New Roman"/>
                <w:sz w:val="24"/>
                <w:szCs w:val="24"/>
              </w:rPr>
              <w:t xml:space="preserve">, kuriose nurodytos prekių </w:t>
            </w:r>
            <w:r w:rsidR="008231FF">
              <w:rPr>
                <w:rFonts w:ascii="Times New Roman" w:hAnsi="Times New Roman" w:cs="Times New Roman"/>
                <w:sz w:val="24"/>
                <w:szCs w:val="24"/>
              </w:rPr>
              <w:t xml:space="preserve">užsakymo ir pristatymo datos, </w:t>
            </w:r>
            <w:r w:rsidRPr="004D11D6">
              <w:rPr>
                <w:rFonts w:ascii="Times New Roman" w:hAnsi="Times New Roman" w:cs="Times New Roman"/>
                <w:sz w:val="24"/>
                <w:szCs w:val="24"/>
              </w:rPr>
              <w:t>prekių gavėjai</w:t>
            </w:r>
            <w:r w:rsidR="008231FF">
              <w:rPr>
                <w:rFonts w:ascii="Times New Roman" w:hAnsi="Times New Roman" w:cs="Times New Roman"/>
                <w:sz w:val="24"/>
                <w:szCs w:val="24"/>
              </w:rPr>
              <w:t>, užsakovai</w:t>
            </w:r>
            <w:r w:rsidRPr="004D11D6">
              <w:rPr>
                <w:rFonts w:ascii="Times New Roman" w:hAnsi="Times New Roman" w:cs="Times New Roman"/>
                <w:sz w:val="24"/>
                <w:szCs w:val="24"/>
              </w:rPr>
              <w:t>, ar prekės pristaty</w:t>
            </w:r>
            <w:r w:rsidR="00E54504">
              <w:rPr>
                <w:rFonts w:ascii="Times New Roman" w:hAnsi="Times New Roman" w:cs="Times New Roman"/>
                <w:sz w:val="24"/>
                <w:szCs w:val="24"/>
              </w:rPr>
              <w:t>tos</w:t>
            </w:r>
            <w:r w:rsidRPr="004D11D6">
              <w:rPr>
                <w:rFonts w:ascii="Times New Roman" w:hAnsi="Times New Roman" w:cs="Times New Roman"/>
                <w:sz w:val="24"/>
                <w:szCs w:val="24"/>
              </w:rPr>
              <w:t xml:space="preserve"> </w:t>
            </w:r>
            <w:r w:rsidR="008231FF">
              <w:rPr>
                <w:rFonts w:ascii="Times New Roman" w:hAnsi="Times New Roman" w:cs="Times New Roman"/>
                <w:sz w:val="24"/>
                <w:szCs w:val="24"/>
              </w:rPr>
              <w:t>tinkamos ir pagal sutartį</w:t>
            </w:r>
            <w:r w:rsidRPr="004D11D6">
              <w:rPr>
                <w:rFonts w:ascii="Times New Roman" w:hAnsi="Times New Roman" w:cs="Times New Roman"/>
                <w:sz w:val="24"/>
                <w:szCs w:val="24"/>
              </w:rPr>
              <w:t xml:space="preserve">. </w:t>
            </w:r>
          </w:p>
          <w:p w14:paraId="3083D61C" w14:textId="77777777" w:rsidR="004D11D6" w:rsidRPr="004D11D6" w:rsidRDefault="004D11D6" w:rsidP="004D11D6">
            <w:pPr>
              <w:tabs>
                <w:tab w:val="left" w:pos="423"/>
              </w:tabs>
              <w:spacing w:after="0" w:line="240" w:lineRule="auto"/>
              <w:jc w:val="both"/>
              <w:rPr>
                <w:rFonts w:ascii="Times New Roman" w:hAnsi="Times New Roman" w:cs="Times New Roman"/>
                <w:sz w:val="24"/>
                <w:szCs w:val="24"/>
              </w:rPr>
            </w:pPr>
          </w:p>
          <w:p w14:paraId="4CB9AD3D" w14:textId="77777777" w:rsidR="004D11D6" w:rsidRPr="004D11D6" w:rsidRDefault="004D11D6" w:rsidP="004D11D6">
            <w:pPr>
              <w:tabs>
                <w:tab w:val="left" w:pos="423"/>
              </w:tabs>
              <w:spacing w:after="0" w:line="240" w:lineRule="auto"/>
              <w:jc w:val="both"/>
              <w:rPr>
                <w:rFonts w:ascii="Times New Roman" w:hAnsi="Times New Roman" w:cs="Times New Roman"/>
                <w:sz w:val="24"/>
                <w:szCs w:val="24"/>
              </w:rPr>
            </w:pPr>
            <w:r w:rsidRPr="004D11D6">
              <w:rPr>
                <w:rFonts w:ascii="Times New Roman" w:hAnsi="Times New Roman" w:cs="Times New Roman"/>
                <w:sz w:val="24"/>
                <w:szCs w:val="24"/>
              </w:rPr>
              <w:t>Pateikiamos skaitmeninės dokumentų kopijos.</w:t>
            </w:r>
          </w:p>
          <w:p w14:paraId="38F52B91" w14:textId="0485E1FF" w:rsidR="004D11D6" w:rsidRPr="004D11D6" w:rsidRDefault="004D11D6" w:rsidP="004D11D6">
            <w:pPr>
              <w:pStyle w:val="Lentelsturinys"/>
              <w:widowControl w:val="0"/>
              <w:snapToGrid w:val="0"/>
              <w:spacing w:after="0" w:line="240" w:lineRule="auto"/>
              <w:rPr>
                <w:rFonts w:cs="Times New Roman"/>
                <w:szCs w:val="24"/>
                <w:shd w:val="clear" w:color="auto" w:fill="FFFFFF"/>
              </w:rPr>
            </w:pPr>
          </w:p>
        </w:tc>
      </w:tr>
    </w:tbl>
    <w:tbl>
      <w:tblPr>
        <w:tblStyle w:val="TableGrid3"/>
        <w:tblpPr w:leftFromText="180" w:rightFromText="180" w:vertAnchor="page" w:horzAnchor="margin" w:tblpXSpec="center" w:tblpY="13709"/>
        <w:tblW w:w="323" w:type="pct"/>
        <w:tblLook w:val="04A0" w:firstRow="1" w:lastRow="0" w:firstColumn="1" w:lastColumn="0" w:noHBand="0" w:noVBand="1"/>
      </w:tblPr>
      <w:tblGrid>
        <w:gridCol w:w="644"/>
      </w:tblGrid>
      <w:tr w:rsidR="00CF56B0" w:rsidRPr="00F0499F" w14:paraId="03814602" w14:textId="77777777" w:rsidTr="00CF56B0">
        <w:trPr>
          <w:cantSplit/>
          <w:tblHeader/>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B53A8D8" w14:textId="77777777" w:rsidR="00CF56B0" w:rsidRPr="00F0499F" w:rsidRDefault="00CF56B0" w:rsidP="00CF56B0">
            <w:pPr>
              <w:spacing w:before="60" w:after="60" w:line="256" w:lineRule="auto"/>
              <w:jc w:val="center"/>
              <w:rPr>
                <w:rFonts w:asciiTheme="minorHAnsi" w:hAnsiTheme="minorHAnsi" w:cstheme="minorHAnsi"/>
                <w:b/>
                <w:bCs/>
                <w:sz w:val="21"/>
                <w:szCs w:val="21"/>
              </w:rPr>
            </w:pPr>
          </w:p>
        </w:tc>
      </w:tr>
    </w:tbl>
    <w:p w14:paraId="11675E9F" w14:textId="77777777" w:rsidR="002F396F" w:rsidRPr="00CF56B0" w:rsidRDefault="002F396F" w:rsidP="009C30B3">
      <w:pPr>
        <w:tabs>
          <w:tab w:val="left" w:pos="709"/>
        </w:tabs>
        <w:spacing w:after="0" w:line="240" w:lineRule="auto"/>
        <w:jc w:val="both"/>
        <w:rPr>
          <w:rFonts w:eastAsiaTheme="minorHAnsi" w:cstheme="minorHAnsi"/>
          <w:b/>
          <w:i/>
          <w:iCs/>
          <w:color w:val="7030A0"/>
          <w:lang w:eastAsia="en-US"/>
        </w:rPr>
      </w:pPr>
    </w:p>
    <w:p w14:paraId="7FFC6E71" w14:textId="77777777"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1225D872" w14:textId="77777777" w:rsidR="00CF56B0" w:rsidRDefault="00CF56B0" w:rsidP="00CF56B0">
      <w:pPr>
        <w:spacing w:after="0" w:line="20" w:lineRule="atLeast"/>
        <w:ind w:firstLine="567"/>
        <w:jc w:val="both"/>
        <w:rPr>
          <w:rFonts w:eastAsiaTheme="minorHAnsi" w:cstheme="minorHAnsi"/>
        </w:rPr>
      </w:pPr>
    </w:p>
    <w:p w14:paraId="50ED3666" w14:textId="1E6D120A" w:rsidR="005B19E4" w:rsidRPr="00870A01" w:rsidRDefault="00DB7F65" w:rsidP="00870A01">
      <w:pPr>
        <w:pStyle w:val="Sraopastraipa"/>
        <w:numPr>
          <w:ilvl w:val="0"/>
          <w:numId w:val="37"/>
        </w:numPr>
        <w:spacing w:after="0" w:line="20" w:lineRule="atLeast"/>
        <w:ind w:left="0" w:firstLine="567"/>
        <w:jc w:val="both"/>
        <w:rPr>
          <w:rFonts w:eastAsiaTheme="minorHAnsi" w:cstheme="minorHAnsi"/>
        </w:rPr>
      </w:pPr>
      <w:r w:rsidRPr="00870A01">
        <w:rPr>
          <w:rFonts w:eastAsia="Calibri" w:cstheme="minorHAnsi"/>
          <w:lang w:eastAsia="en-US"/>
        </w:rPr>
        <w:t>P</w:t>
      </w:r>
      <w:r w:rsidR="008F38C8" w:rsidRPr="00870A01">
        <w:rPr>
          <w:rFonts w:eastAsia="Calibri" w:cstheme="minorHAnsi"/>
          <w:lang w:eastAsia="en-US"/>
        </w:rPr>
        <w:t xml:space="preserve">erkančioji organizacija nereikalauja, kad tiekėjai laikytųsi </w:t>
      </w:r>
      <w:r w:rsidR="008F38C8" w:rsidRPr="00870A01">
        <w:rPr>
          <w:rFonts w:eastAsia="Calibri" w:cstheme="minorHAnsi"/>
          <w:color w:val="00B050"/>
          <w:lang w:eastAsia="en-US"/>
        </w:rPr>
        <w:t>k</w:t>
      </w:r>
      <w:r w:rsidR="005B19E4" w:rsidRPr="00870A01">
        <w:rPr>
          <w:rFonts w:eastAsia="Calibri" w:cstheme="minorHAnsi"/>
          <w:iCs/>
          <w:color w:val="00B050"/>
          <w:lang w:eastAsia="en-US"/>
        </w:rPr>
        <w:t>okybės vadybos sistemos</w:t>
      </w:r>
      <w:r w:rsidR="0030786E" w:rsidRPr="00870A01">
        <w:rPr>
          <w:rFonts w:eastAsia="Calibri" w:cstheme="minorHAnsi"/>
          <w:iCs/>
          <w:color w:val="00B050"/>
          <w:lang w:eastAsia="en-US"/>
        </w:rPr>
        <w:t xml:space="preserve"> </w:t>
      </w:r>
      <w:r w:rsidR="005B19E4" w:rsidRPr="00870A01">
        <w:rPr>
          <w:rFonts w:eastAsia="Calibri" w:cstheme="minorHAnsi"/>
          <w:iCs/>
          <w:color w:val="00B050"/>
          <w:lang w:eastAsia="en-US"/>
        </w:rPr>
        <w:t xml:space="preserve">ir (arba) aplinkos apsaugos vadybos sistemos </w:t>
      </w:r>
      <w:r w:rsidR="005B19E4" w:rsidRPr="00870A01">
        <w:rPr>
          <w:rFonts w:eastAsia="Calibri" w:cstheme="minorHAnsi"/>
          <w:iCs/>
          <w:lang w:eastAsia="en-US"/>
        </w:rPr>
        <w:t>standart</w:t>
      </w:r>
      <w:r w:rsidR="008F38C8" w:rsidRPr="00870A01">
        <w:rPr>
          <w:rFonts w:eastAsia="Calibri" w:cstheme="minorHAnsi"/>
          <w:iCs/>
          <w:lang w:eastAsia="en-US"/>
        </w:rPr>
        <w:t>ų</w:t>
      </w:r>
      <w:r w:rsidR="005B19E4" w:rsidRPr="00870A01">
        <w:rPr>
          <w:rFonts w:eastAsia="Calibri" w:cstheme="minorHAnsi"/>
          <w:iCs/>
          <w:lang w:eastAsia="en-US"/>
        </w:rPr>
        <w:t>.</w:t>
      </w:r>
    </w:p>
    <w:p w14:paraId="374CCE9B" w14:textId="77777777"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189EEB33"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23B1C3A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5AC3D2D" w14:textId="77777777" w:rsidR="008D704D" w:rsidRPr="00F0499F" w:rsidRDefault="008D704D" w:rsidP="008D704D">
      <w:pPr>
        <w:pStyle w:val="Antrat2"/>
        <w:ind w:left="5103"/>
        <w:rPr>
          <w:rFonts w:asciiTheme="minorHAnsi" w:hAnsiTheme="minorHAnsi" w:cstheme="minorHAnsi"/>
          <w:color w:val="0070C0"/>
          <w:sz w:val="21"/>
          <w:szCs w:val="21"/>
        </w:rPr>
      </w:pPr>
      <w:bookmarkStart w:id="50" w:name="_Ref38291379"/>
      <w:bookmarkStart w:id="51" w:name="_Ref38291394"/>
      <w:bookmarkStart w:id="52" w:name="_Ref38898251"/>
      <w:bookmarkStart w:id="53" w:name="_Toc18308077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0"/>
      <w:bookmarkEnd w:id="51"/>
      <w:bookmarkEnd w:id="52"/>
      <w:bookmarkEnd w:id="53"/>
    </w:p>
    <w:p w14:paraId="6BB3E12E" w14:textId="77777777" w:rsidR="002F396F" w:rsidRPr="00F0499F" w:rsidRDefault="002F396F" w:rsidP="00DE290C">
      <w:pPr>
        <w:rPr>
          <w:rFonts w:cstheme="minorHAnsi"/>
          <w:b/>
          <w:bCs/>
          <w:smallCaps/>
          <w:sz w:val="22"/>
          <w:szCs w:val="22"/>
        </w:rPr>
      </w:pPr>
    </w:p>
    <w:p w14:paraId="6ED28909" w14:textId="77777777" w:rsidR="00B970B0" w:rsidRPr="00F0499F" w:rsidRDefault="00B970B0" w:rsidP="00BE1858">
      <w:pPr>
        <w:pStyle w:val="Paantrat"/>
        <w:jc w:val="center"/>
        <w:rPr>
          <w:b/>
          <w:bCs/>
          <w:smallCaps/>
        </w:rPr>
      </w:pPr>
      <w:r w:rsidRPr="00F0499F">
        <w:t>EUROPOS BENDRASIS VIEŠŲJŲ PIRKIMŲ DOKUMENTAS</w:t>
      </w:r>
    </w:p>
    <w:p w14:paraId="1DE00AB1" w14:textId="77777777" w:rsidR="002F396F" w:rsidRPr="00870A01" w:rsidRDefault="002F396F" w:rsidP="002F396F">
      <w:pPr>
        <w:jc w:val="both"/>
        <w:rPr>
          <w:rFonts w:cstheme="minorHAnsi"/>
        </w:rPr>
      </w:pPr>
      <w:r w:rsidRPr="00870A01">
        <w:rPr>
          <w:rFonts w:cstheme="minorHAnsi"/>
        </w:rPr>
        <w:t>„Europos bendrasis viešųjų pirkimų dokumentas (EBVPD)“ pateikiamas .</w:t>
      </w:r>
      <w:proofErr w:type="spellStart"/>
      <w:r w:rsidRPr="00870A01">
        <w:rPr>
          <w:rFonts w:cstheme="minorHAnsi"/>
        </w:rPr>
        <w:t>xml</w:t>
      </w:r>
      <w:proofErr w:type="spellEnd"/>
      <w:r w:rsidRPr="00870A01">
        <w:rPr>
          <w:rFonts w:cstheme="minorHAnsi"/>
        </w:rPr>
        <w:t xml:space="preserve"> formatu.</w:t>
      </w:r>
    </w:p>
    <w:p w14:paraId="3706FBD9"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21F87B9E"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4AB1053"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54" w:name="_Ref38540913"/>
      <w:bookmarkStart w:id="55" w:name="_Ref38898051"/>
      <w:bookmarkStart w:id="56" w:name="_Ref38901392"/>
      <w:bookmarkStart w:id="57" w:name="_Toc1830807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4"/>
      <w:bookmarkEnd w:id="55"/>
      <w:bookmarkEnd w:id="56"/>
      <w:bookmarkEnd w:id="57"/>
    </w:p>
    <w:p w14:paraId="419E1545" w14:textId="77777777" w:rsidR="00693D4F" w:rsidRDefault="00693D4F" w:rsidP="00DE290C">
      <w:pPr>
        <w:rPr>
          <w:rFonts w:cstheme="minorHAnsi"/>
          <w:color w:val="7030A0"/>
        </w:rPr>
      </w:pPr>
    </w:p>
    <w:p w14:paraId="68A2DF17" w14:textId="77777777" w:rsidR="0030786E" w:rsidRPr="00135D57" w:rsidRDefault="0030786E" w:rsidP="0030786E">
      <w:pPr>
        <w:rPr>
          <w:rFonts w:cstheme="minorHAnsi"/>
          <w:bCs/>
        </w:rPr>
      </w:pPr>
      <w:r w:rsidRPr="00135D57">
        <w:rPr>
          <w:rFonts w:cstheme="minorHAnsi"/>
          <w:bCs/>
        </w:rPr>
        <w:t xml:space="preserve">Pasiūlymo forma tiekėjams pildyti yra pateikta atskiru failu, </w:t>
      </w:r>
      <w:proofErr w:type="spellStart"/>
      <w:r w:rsidRPr="00135D57">
        <w:rPr>
          <w:rFonts w:cstheme="minorHAnsi"/>
          <w:bCs/>
        </w:rPr>
        <w:t>docx</w:t>
      </w:r>
      <w:proofErr w:type="spellEnd"/>
      <w:r w:rsidRPr="00135D57">
        <w:rPr>
          <w:rFonts w:cstheme="minorHAnsi"/>
          <w:bCs/>
        </w:rPr>
        <w:t xml:space="preserve"> formatu.</w:t>
      </w:r>
    </w:p>
    <w:p w14:paraId="4B556C31" w14:textId="77777777" w:rsidR="00693D4F" w:rsidRDefault="00693D4F" w:rsidP="00982EE8">
      <w:pPr>
        <w:jc w:val="center"/>
        <w:rPr>
          <w:rFonts w:cstheme="minorHAnsi"/>
          <w:color w:val="7030A0"/>
        </w:rPr>
      </w:pPr>
      <w:r w:rsidRPr="00F0499F">
        <w:rPr>
          <w:rFonts w:cstheme="minorHAnsi"/>
        </w:rPr>
        <w:t>__________</w:t>
      </w:r>
    </w:p>
    <w:p w14:paraId="272470CA" w14:textId="77777777" w:rsidR="00693D4F" w:rsidRDefault="00693D4F">
      <w:pPr>
        <w:rPr>
          <w:rFonts w:cstheme="minorHAnsi"/>
          <w:color w:val="7030A0"/>
        </w:rPr>
      </w:pPr>
      <w:r>
        <w:rPr>
          <w:rFonts w:cstheme="minorHAnsi"/>
          <w:color w:val="7030A0"/>
        </w:rPr>
        <w:br w:type="page"/>
      </w:r>
    </w:p>
    <w:p w14:paraId="3C07B8D2" w14:textId="77777777" w:rsidR="008D704D" w:rsidRPr="004169D0" w:rsidRDefault="008D704D" w:rsidP="008D704D">
      <w:pPr>
        <w:pStyle w:val="Antrat2"/>
        <w:ind w:left="5103"/>
        <w:rPr>
          <w:rFonts w:asciiTheme="minorHAnsi" w:eastAsia="Calibri" w:hAnsiTheme="minorHAnsi" w:cstheme="minorHAnsi"/>
          <w:color w:val="0070C0"/>
          <w:sz w:val="21"/>
          <w:szCs w:val="21"/>
        </w:rPr>
      </w:pPr>
      <w:bookmarkStart w:id="58" w:name="_Ref39484039"/>
      <w:bookmarkStart w:id="59" w:name="_Ref40278562"/>
      <w:bookmarkStart w:id="60" w:name="_Toc183080776"/>
      <w:r w:rsidRPr="004169D0">
        <w:rPr>
          <w:rFonts w:asciiTheme="minorHAnsi" w:eastAsia="Calibri" w:hAnsiTheme="minorHAnsi" w:cstheme="minorHAnsi"/>
          <w:color w:val="0070C0"/>
          <w:sz w:val="21"/>
          <w:szCs w:val="21"/>
        </w:rPr>
        <w:lastRenderedPageBreak/>
        <w:t xml:space="preserve">Pirkimo sąlygų </w:t>
      </w:r>
      <w:r w:rsidR="00910C39" w:rsidRPr="004169D0">
        <w:rPr>
          <w:rFonts w:asciiTheme="minorHAnsi" w:eastAsia="Calibri" w:hAnsiTheme="minorHAnsi" w:cstheme="minorHAnsi"/>
          <w:color w:val="0070C0"/>
          <w:sz w:val="21"/>
          <w:szCs w:val="21"/>
        </w:rPr>
        <w:t>7</w:t>
      </w:r>
      <w:r w:rsidRPr="004169D0">
        <w:rPr>
          <w:rFonts w:asciiTheme="minorHAnsi" w:eastAsia="Calibri" w:hAnsiTheme="minorHAnsi" w:cstheme="minorHAnsi"/>
          <w:color w:val="0070C0"/>
          <w:sz w:val="21"/>
          <w:szCs w:val="21"/>
        </w:rPr>
        <w:t xml:space="preserve"> priedas „Pasiūlymų vertinimo kriterijai ir sąlygos“</w:t>
      </w:r>
      <w:bookmarkEnd w:id="58"/>
      <w:bookmarkEnd w:id="59"/>
      <w:bookmarkEnd w:id="60"/>
    </w:p>
    <w:p w14:paraId="0F4A160D" w14:textId="77777777" w:rsidR="00FE3D7C" w:rsidRPr="004169D0" w:rsidRDefault="00FE3D7C" w:rsidP="00FE3D7C">
      <w:pPr>
        <w:jc w:val="center"/>
        <w:rPr>
          <w:rFonts w:cstheme="minorHAnsi"/>
          <w:b/>
        </w:rPr>
      </w:pPr>
    </w:p>
    <w:p w14:paraId="283CA852" w14:textId="77777777" w:rsidR="00203725" w:rsidRPr="004169D0" w:rsidRDefault="00FE3D7C" w:rsidP="00BD1A1F">
      <w:pPr>
        <w:pStyle w:val="Paantrat"/>
        <w:ind w:left="142"/>
        <w:jc w:val="center"/>
        <w:rPr>
          <w:rFonts w:cstheme="minorHAnsi"/>
          <w:bCs/>
          <w:smallCaps/>
          <w:sz w:val="21"/>
          <w:szCs w:val="21"/>
        </w:rPr>
      </w:pPr>
      <w:r w:rsidRPr="004169D0">
        <w:rPr>
          <w:rFonts w:cstheme="minorHAnsi"/>
          <w:sz w:val="21"/>
          <w:szCs w:val="21"/>
        </w:rPr>
        <w:t>PASIŪLYMŲ VERTINIMO KRITERIJAI</w:t>
      </w:r>
      <w:r w:rsidR="00031A62" w:rsidRPr="004169D0">
        <w:rPr>
          <w:rFonts w:cstheme="minorHAnsi"/>
          <w:sz w:val="21"/>
          <w:szCs w:val="21"/>
        </w:rPr>
        <w:t xml:space="preserve"> ir Sąlygos</w:t>
      </w:r>
    </w:p>
    <w:p w14:paraId="38696F0D" w14:textId="0170E032" w:rsidR="00A911F3" w:rsidRPr="00874A56" w:rsidRDefault="00A911F3" w:rsidP="00A911F3">
      <w:pPr>
        <w:pStyle w:val="Sraopastraipa"/>
        <w:numPr>
          <w:ilvl w:val="0"/>
          <w:numId w:val="32"/>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3FD611C6" w14:textId="57280898" w:rsidR="00A911F3" w:rsidRPr="00874A56" w:rsidRDefault="00A911F3" w:rsidP="00A911F3">
      <w:pPr>
        <w:pStyle w:val="Sraopastraipa"/>
        <w:numPr>
          <w:ilvl w:val="0"/>
          <w:numId w:val="32"/>
        </w:numPr>
        <w:spacing w:after="0"/>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 xml:space="preserve">Šiame priede pateikiami ekonomiškai naudingiausio pasiūlymo vertinimo kriterijai, jų parametrai, lyginamieji svoriai, balai, formulės, pagal kurias skaičiuojamas pasiūlymų ekonominis naudingumas, vertinimo tvarkos aprašymas. </w:t>
      </w:r>
    </w:p>
    <w:p w14:paraId="1274C0C9" w14:textId="7574ECBB" w:rsidR="00A911F3" w:rsidRPr="00874A56" w:rsidRDefault="00A911F3" w:rsidP="00FB257B">
      <w:pPr>
        <w:pStyle w:val="Sraopastraipa"/>
        <w:numPr>
          <w:ilvl w:val="0"/>
          <w:numId w:val="32"/>
        </w:numPr>
        <w:tabs>
          <w:tab w:val="left" w:pos="426"/>
        </w:tabs>
        <w:spacing w:after="0" w:line="240" w:lineRule="auto"/>
        <w:jc w:val="both"/>
        <w:rPr>
          <w:rFonts w:ascii="Times New Roman" w:eastAsia="Times New Roman" w:hAnsi="Times New Roman" w:cs="Times New Roman"/>
          <w:sz w:val="24"/>
          <w:szCs w:val="24"/>
        </w:rPr>
      </w:pPr>
      <w:r w:rsidRPr="00874A56">
        <w:rPr>
          <w:rFonts w:ascii="Times New Roman" w:eastAsia="Times New Roman" w:hAnsi="Times New Roman" w:cs="Times New Roman"/>
          <w:sz w:val="24"/>
          <w:szCs w:val="24"/>
        </w:rPr>
        <w:t>Pasiūlymų vertinimo kriterijai:</w:t>
      </w:r>
    </w:p>
    <w:p w14:paraId="0F077FD8" w14:textId="77777777" w:rsidR="00874A56" w:rsidRPr="004169D0" w:rsidRDefault="00874A56" w:rsidP="00874A56">
      <w:pPr>
        <w:pStyle w:val="Sraopastraipa"/>
        <w:tabs>
          <w:tab w:val="left" w:pos="284"/>
        </w:tabs>
        <w:spacing w:after="0" w:line="240" w:lineRule="auto"/>
        <w:ind w:left="360"/>
        <w:jc w:val="both"/>
        <w:rPr>
          <w:rFonts w:eastAsia="Times New Roman" w:cstheme="minorHAnsi"/>
        </w:rPr>
      </w:pPr>
    </w:p>
    <w:tbl>
      <w:tblPr>
        <w:tblW w:w="99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103"/>
        <w:gridCol w:w="1842"/>
        <w:gridCol w:w="2142"/>
      </w:tblGrid>
      <w:tr w:rsidR="00874A56" w:rsidRPr="00CA70E2" w14:paraId="302AD072" w14:textId="77777777" w:rsidTr="006532A2">
        <w:trPr>
          <w:trHeight w:val="247"/>
        </w:trPr>
        <w:tc>
          <w:tcPr>
            <w:tcW w:w="845" w:type="dxa"/>
            <w:shd w:val="clear" w:color="auto" w:fill="DEEAF6" w:themeFill="accent5" w:themeFillTint="33"/>
          </w:tcPr>
          <w:p w14:paraId="3A4D405F" w14:textId="77777777" w:rsidR="00874A56" w:rsidRPr="00CA70E2" w:rsidRDefault="00874A56" w:rsidP="006532A2">
            <w:pPr>
              <w:ind w:left="-114"/>
              <w:jc w:val="center"/>
              <w:rPr>
                <w:rFonts w:ascii="Times New Roman" w:hAnsi="Times New Roman" w:cs="Times New Roman"/>
                <w:b/>
                <w:sz w:val="24"/>
                <w:szCs w:val="24"/>
              </w:rPr>
            </w:pPr>
            <w:proofErr w:type="spellStart"/>
            <w:r w:rsidRPr="00CA70E2">
              <w:rPr>
                <w:rFonts w:ascii="Times New Roman" w:hAnsi="Times New Roman" w:cs="Times New Roman"/>
                <w:b/>
                <w:sz w:val="24"/>
                <w:szCs w:val="24"/>
              </w:rPr>
              <w:t>Eil.Nr</w:t>
            </w:r>
            <w:proofErr w:type="spellEnd"/>
            <w:r w:rsidRPr="00CA70E2">
              <w:rPr>
                <w:rFonts w:ascii="Times New Roman" w:hAnsi="Times New Roman" w:cs="Times New Roman"/>
                <w:b/>
                <w:sz w:val="24"/>
                <w:szCs w:val="24"/>
              </w:rPr>
              <w:t>.</w:t>
            </w:r>
          </w:p>
        </w:tc>
        <w:tc>
          <w:tcPr>
            <w:tcW w:w="5103" w:type="dxa"/>
            <w:shd w:val="clear" w:color="auto" w:fill="DEEAF6" w:themeFill="accent5" w:themeFillTint="33"/>
            <w:vAlign w:val="center"/>
          </w:tcPr>
          <w:p w14:paraId="40AB5E25" w14:textId="77777777" w:rsidR="00874A56" w:rsidRPr="00CA70E2" w:rsidRDefault="00874A56" w:rsidP="006532A2">
            <w:pPr>
              <w:ind w:left="-114"/>
              <w:jc w:val="center"/>
              <w:rPr>
                <w:rFonts w:ascii="Times New Roman" w:hAnsi="Times New Roman" w:cs="Times New Roman"/>
                <w:b/>
                <w:sz w:val="24"/>
                <w:szCs w:val="24"/>
              </w:rPr>
            </w:pPr>
            <w:r w:rsidRPr="00CA70E2">
              <w:rPr>
                <w:rFonts w:ascii="Times New Roman" w:hAnsi="Times New Roman" w:cs="Times New Roman"/>
                <w:b/>
                <w:sz w:val="24"/>
                <w:szCs w:val="24"/>
              </w:rPr>
              <w:t>Vertinimo kriterijai</w:t>
            </w:r>
          </w:p>
        </w:tc>
        <w:tc>
          <w:tcPr>
            <w:tcW w:w="1842" w:type="dxa"/>
            <w:shd w:val="clear" w:color="auto" w:fill="DEEAF6" w:themeFill="accent5" w:themeFillTint="33"/>
            <w:vAlign w:val="center"/>
          </w:tcPr>
          <w:p w14:paraId="09477EEC" w14:textId="77777777" w:rsidR="00874A56" w:rsidRPr="00CA70E2" w:rsidRDefault="00874A56" w:rsidP="006532A2">
            <w:pPr>
              <w:ind w:left="36" w:right="-95"/>
              <w:jc w:val="center"/>
              <w:rPr>
                <w:rFonts w:ascii="Times New Roman" w:hAnsi="Times New Roman" w:cs="Times New Roman"/>
                <w:b/>
                <w:sz w:val="24"/>
                <w:szCs w:val="24"/>
              </w:rPr>
            </w:pPr>
            <w:r w:rsidRPr="00CA70E2">
              <w:rPr>
                <w:rFonts w:ascii="Times New Roman" w:eastAsia="Times New Roman" w:hAnsi="Times New Roman" w:cs="Times New Roman"/>
                <w:b/>
                <w:bCs/>
                <w:sz w:val="24"/>
                <w:szCs w:val="24"/>
              </w:rPr>
              <w:t>Kriterijaus funkcinio parametro lyginamasis svoris</w:t>
            </w:r>
          </w:p>
        </w:tc>
        <w:tc>
          <w:tcPr>
            <w:tcW w:w="2142" w:type="dxa"/>
            <w:shd w:val="clear" w:color="auto" w:fill="DEEAF6" w:themeFill="accent5" w:themeFillTint="33"/>
          </w:tcPr>
          <w:p w14:paraId="16DCD02B" w14:textId="77777777" w:rsidR="00874A56" w:rsidRPr="00CA70E2" w:rsidRDefault="00874A56" w:rsidP="006532A2">
            <w:pPr>
              <w:ind w:left="-108"/>
              <w:jc w:val="center"/>
              <w:rPr>
                <w:rFonts w:ascii="Times New Roman" w:hAnsi="Times New Roman" w:cs="Times New Roman"/>
                <w:b/>
                <w:sz w:val="24"/>
                <w:szCs w:val="24"/>
              </w:rPr>
            </w:pPr>
            <w:r w:rsidRPr="00CA70E2">
              <w:rPr>
                <w:rFonts w:ascii="Times New Roman" w:hAnsi="Times New Roman" w:cs="Times New Roman"/>
                <w:b/>
                <w:bCs/>
                <w:sz w:val="24"/>
                <w:szCs w:val="24"/>
              </w:rPr>
              <w:t>Lyginamasis svoris ekonominio naudingumo įvertinime</w:t>
            </w:r>
          </w:p>
        </w:tc>
      </w:tr>
      <w:tr w:rsidR="00874A56" w:rsidRPr="00CA70E2" w14:paraId="583C31C8" w14:textId="77777777" w:rsidTr="006532A2">
        <w:trPr>
          <w:trHeight w:val="95"/>
        </w:trPr>
        <w:tc>
          <w:tcPr>
            <w:tcW w:w="845" w:type="dxa"/>
          </w:tcPr>
          <w:p w14:paraId="758B828C" w14:textId="77777777" w:rsidR="00874A56" w:rsidRPr="00CA70E2" w:rsidRDefault="00874A56" w:rsidP="006532A2">
            <w:pPr>
              <w:pStyle w:val="Sraopastraipa"/>
              <w:numPr>
                <w:ilvl w:val="0"/>
                <w:numId w:val="35"/>
              </w:numPr>
              <w:jc w:val="center"/>
              <w:rPr>
                <w:rFonts w:ascii="Times New Roman" w:hAnsi="Times New Roman" w:cs="Times New Roman"/>
                <w:b/>
                <w:sz w:val="24"/>
                <w:szCs w:val="24"/>
              </w:rPr>
            </w:pPr>
          </w:p>
        </w:tc>
        <w:tc>
          <w:tcPr>
            <w:tcW w:w="5103" w:type="dxa"/>
            <w:shd w:val="clear" w:color="auto" w:fill="auto"/>
            <w:vAlign w:val="center"/>
          </w:tcPr>
          <w:p w14:paraId="041C2C99" w14:textId="77777777" w:rsidR="00874A56" w:rsidRPr="00CA70E2" w:rsidRDefault="00874A56" w:rsidP="006532A2">
            <w:pPr>
              <w:ind w:left="-114"/>
              <w:jc w:val="center"/>
              <w:rPr>
                <w:rFonts w:ascii="Times New Roman" w:hAnsi="Times New Roman" w:cs="Times New Roman"/>
                <w:b/>
                <w:sz w:val="24"/>
                <w:szCs w:val="24"/>
              </w:rPr>
            </w:pPr>
            <w:r w:rsidRPr="00CA70E2">
              <w:rPr>
                <w:rFonts w:ascii="Times New Roman" w:hAnsi="Times New Roman" w:cs="Times New Roman"/>
                <w:sz w:val="24"/>
                <w:szCs w:val="24"/>
              </w:rPr>
              <w:t>Tiekėjo pasiūlymo kaina</w:t>
            </w:r>
            <w:r w:rsidRPr="00CA70E2">
              <w:rPr>
                <w:rFonts w:ascii="Times New Roman" w:hAnsi="Times New Roman" w:cs="Times New Roman"/>
                <w:b/>
                <w:sz w:val="24"/>
                <w:szCs w:val="24"/>
              </w:rPr>
              <w:t xml:space="preserve"> (C )</w:t>
            </w:r>
          </w:p>
        </w:tc>
        <w:tc>
          <w:tcPr>
            <w:tcW w:w="1842" w:type="dxa"/>
            <w:shd w:val="clear" w:color="auto" w:fill="auto"/>
            <w:vAlign w:val="center"/>
          </w:tcPr>
          <w:p w14:paraId="47E7A73F" w14:textId="77777777" w:rsidR="00874A56" w:rsidRPr="00CA70E2" w:rsidRDefault="00874A56" w:rsidP="006532A2">
            <w:pPr>
              <w:ind w:left="-851"/>
              <w:jc w:val="center"/>
              <w:rPr>
                <w:rFonts w:ascii="Times New Roman" w:hAnsi="Times New Roman" w:cs="Times New Roman"/>
                <w:sz w:val="24"/>
                <w:szCs w:val="24"/>
              </w:rPr>
            </w:pPr>
          </w:p>
        </w:tc>
        <w:tc>
          <w:tcPr>
            <w:tcW w:w="2142" w:type="dxa"/>
            <w:shd w:val="clear" w:color="auto" w:fill="auto"/>
            <w:vAlign w:val="center"/>
          </w:tcPr>
          <w:p w14:paraId="1D080889" w14:textId="62C1EFB9" w:rsidR="00874A56" w:rsidRPr="00CA70E2" w:rsidRDefault="00874A56" w:rsidP="006532A2">
            <w:pPr>
              <w:ind w:left="-108"/>
              <w:jc w:val="center"/>
              <w:rPr>
                <w:rFonts w:ascii="Times New Roman" w:hAnsi="Times New Roman" w:cs="Times New Roman"/>
                <w:sz w:val="24"/>
                <w:szCs w:val="24"/>
              </w:rPr>
            </w:pPr>
            <w:r w:rsidRPr="00CA70E2">
              <w:rPr>
                <w:rFonts w:ascii="Times New Roman" w:hAnsi="Times New Roman" w:cs="Times New Roman"/>
                <w:sz w:val="24"/>
                <w:szCs w:val="24"/>
              </w:rPr>
              <w:t>90</w:t>
            </w:r>
          </w:p>
        </w:tc>
      </w:tr>
      <w:tr w:rsidR="00874A56" w:rsidRPr="00CA70E2" w14:paraId="6FCA475C" w14:textId="77777777" w:rsidTr="006532A2">
        <w:trPr>
          <w:trHeight w:val="543"/>
        </w:trPr>
        <w:tc>
          <w:tcPr>
            <w:tcW w:w="845" w:type="dxa"/>
          </w:tcPr>
          <w:p w14:paraId="184EA079" w14:textId="77777777" w:rsidR="00874A56" w:rsidRPr="00CA70E2" w:rsidRDefault="00874A56" w:rsidP="006532A2">
            <w:pPr>
              <w:pStyle w:val="Sraopastraipa"/>
              <w:numPr>
                <w:ilvl w:val="0"/>
                <w:numId w:val="35"/>
              </w:numPr>
              <w:jc w:val="center"/>
              <w:rPr>
                <w:rFonts w:ascii="Times New Roman" w:hAnsi="Times New Roman" w:cs="Times New Roman"/>
                <w:b/>
                <w:sz w:val="24"/>
                <w:szCs w:val="24"/>
              </w:rPr>
            </w:pPr>
          </w:p>
        </w:tc>
        <w:tc>
          <w:tcPr>
            <w:tcW w:w="5103" w:type="dxa"/>
            <w:shd w:val="clear" w:color="auto" w:fill="auto"/>
            <w:vAlign w:val="center"/>
          </w:tcPr>
          <w:p w14:paraId="1B6EFB21" w14:textId="1922A764" w:rsidR="00874A56" w:rsidRPr="00B752AF" w:rsidRDefault="00142B72" w:rsidP="00B752AF">
            <w:pPr>
              <w:ind w:left="31"/>
              <w:jc w:val="center"/>
              <w:rPr>
                <w:rFonts w:ascii="Times New Roman" w:hAnsi="Times New Roman" w:cs="Times New Roman"/>
                <w:b/>
                <w:sz w:val="24"/>
                <w:szCs w:val="24"/>
              </w:rPr>
            </w:pPr>
            <w:r w:rsidRPr="00CA70E2">
              <w:rPr>
                <w:rFonts w:ascii="Times New Roman" w:hAnsi="Times New Roman" w:cs="Times New Roman"/>
                <w:sz w:val="24"/>
                <w:szCs w:val="24"/>
              </w:rPr>
              <w:t>Pasiūlymo kokybės kriterijai</w:t>
            </w:r>
            <w:r w:rsidR="00B752AF">
              <w:rPr>
                <w:rFonts w:ascii="Times New Roman" w:hAnsi="Times New Roman" w:cs="Times New Roman"/>
                <w:sz w:val="24"/>
                <w:szCs w:val="24"/>
              </w:rPr>
              <w:t xml:space="preserve"> </w:t>
            </w:r>
            <w:r w:rsidR="00B752AF" w:rsidRPr="00B752AF">
              <w:rPr>
                <w:rFonts w:ascii="Times New Roman" w:hAnsi="Times New Roman" w:cs="Times New Roman"/>
                <w:b/>
                <w:sz w:val="24"/>
                <w:szCs w:val="24"/>
              </w:rPr>
              <w:t>(Q)</w:t>
            </w:r>
            <w:r w:rsidR="00B752AF">
              <w:rPr>
                <w:rFonts w:ascii="Times New Roman" w:hAnsi="Times New Roman" w:cs="Times New Roman"/>
                <w:b/>
                <w:sz w:val="24"/>
                <w:szCs w:val="24"/>
              </w:rPr>
              <w:t xml:space="preserve">, </w:t>
            </w:r>
            <w:r w:rsidR="00B752AF">
              <w:rPr>
                <w:rFonts w:ascii="Times New Roman" w:hAnsi="Times New Roman" w:cs="Times New Roman"/>
                <w:sz w:val="24"/>
                <w:szCs w:val="24"/>
              </w:rPr>
              <w:t>kai</w:t>
            </w:r>
            <w:r w:rsidR="00B752AF">
              <w:rPr>
                <w:rFonts w:ascii="Times New Roman" w:hAnsi="Times New Roman" w:cs="Times New Roman"/>
                <w:b/>
                <w:sz w:val="24"/>
                <w:szCs w:val="24"/>
              </w:rPr>
              <w:t xml:space="preserve"> Q=</w:t>
            </w:r>
            <w:r w:rsidR="00EC3B5F">
              <w:rPr>
                <w:rFonts w:ascii="Times New Roman" w:hAnsi="Times New Roman" w:cs="Times New Roman"/>
                <w:b/>
                <w:sz w:val="24"/>
                <w:szCs w:val="24"/>
              </w:rPr>
              <w:t>Q</w:t>
            </w:r>
            <w:r w:rsidR="00EC3B5F" w:rsidRPr="00EC3B5F">
              <w:rPr>
                <w:rFonts w:ascii="Times New Roman" w:hAnsi="Times New Roman" w:cs="Times New Roman"/>
                <w:b/>
                <w:sz w:val="24"/>
                <w:szCs w:val="24"/>
                <w:vertAlign w:val="subscript"/>
              </w:rPr>
              <w:t>1</w:t>
            </w:r>
            <w:r w:rsidR="00EC3B5F">
              <w:rPr>
                <w:rFonts w:ascii="Times New Roman" w:hAnsi="Times New Roman" w:cs="Times New Roman"/>
                <w:b/>
                <w:sz w:val="24"/>
                <w:szCs w:val="24"/>
              </w:rPr>
              <w:t>+Q</w:t>
            </w:r>
            <w:r w:rsidR="00EC3B5F" w:rsidRPr="00EC3B5F">
              <w:rPr>
                <w:rFonts w:ascii="Times New Roman" w:hAnsi="Times New Roman" w:cs="Times New Roman"/>
                <w:b/>
                <w:sz w:val="24"/>
                <w:szCs w:val="24"/>
                <w:vertAlign w:val="subscript"/>
              </w:rPr>
              <w:t>2</w:t>
            </w:r>
            <w:r w:rsidR="00B752AF">
              <w:rPr>
                <w:rFonts w:ascii="Times New Roman" w:hAnsi="Times New Roman" w:cs="Times New Roman"/>
                <w:b/>
                <w:sz w:val="24"/>
                <w:szCs w:val="24"/>
              </w:rPr>
              <w:t>:</w:t>
            </w:r>
          </w:p>
        </w:tc>
        <w:tc>
          <w:tcPr>
            <w:tcW w:w="1842" w:type="dxa"/>
            <w:shd w:val="clear" w:color="auto" w:fill="auto"/>
            <w:vAlign w:val="center"/>
          </w:tcPr>
          <w:p w14:paraId="50DEA3B7" w14:textId="1E135432" w:rsidR="00874A56" w:rsidRPr="00CA70E2" w:rsidRDefault="00874A56" w:rsidP="006532A2">
            <w:pPr>
              <w:spacing w:after="0" w:line="240" w:lineRule="auto"/>
              <w:ind w:left="31"/>
              <w:jc w:val="center"/>
              <w:rPr>
                <w:rFonts w:ascii="Times New Roman" w:hAnsi="Times New Roman" w:cs="Times New Roman"/>
                <w:sz w:val="24"/>
                <w:szCs w:val="24"/>
                <w:lang w:val="en-US"/>
              </w:rPr>
            </w:pPr>
          </w:p>
        </w:tc>
        <w:tc>
          <w:tcPr>
            <w:tcW w:w="2142" w:type="dxa"/>
            <w:shd w:val="clear" w:color="auto" w:fill="auto"/>
            <w:vAlign w:val="center"/>
          </w:tcPr>
          <w:p w14:paraId="083B8E2F" w14:textId="02A3239C" w:rsidR="00874A56" w:rsidRPr="00CA70E2" w:rsidRDefault="00874A56" w:rsidP="00FB257B">
            <w:pPr>
              <w:spacing w:after="0" w:line="240" w:lineRule="auto"/>
              <w:ind w:left="-108"/>
              <w:jc w:val="center"/>
              <w:rPr>
                <w:rFonts w:ascii="Times New Roman" w:hAnsi="Times New Roman" w:cs="Times New Roman"/>
                <w:sz w:val="24"/>
                <w:szCs w:val="24"/>
                <w:lang w:val="en-US"/>
              </w:rPr>
            </w:pPr>
            <w:r w:rsidRPr="00CA70E2">
              <w:rPr>
                <w:rFonts w:ascii="Times New Roman" w:hAnsi="Times New Roman" w:cs="Times New Roman"/>
                <w:sz w:val="24"/>
                <w:szCs w:val="24"/>
                <w:lang w:val="en-US"/>
              </w:rPr>
              <w:t>10</w:t>
            </w:r>
          </w:p>
        </w:tc>
      </w:tr>
      <w:tr w:rsidR="003E3A42" w:rsidRPr="00CA70E2" w14:paraId="6F2EDA67" w14:textId="77777777" w:rsidTr="006532A2">
        <w:trPr>
          <w:trHeight w:val="543"/>
        </w:trPr>
        <w:tc>
          <w:tcPr>
            <w:tcW w:w="845" w:type="dxa"/>
          </w:tcPr>
          <w:p w14:paraId="0E082FD1" w14:textId="77340827" w:rsidR="003E3A42" w:rsidRPr="00CA70E2" w:rsidRDefault="003E3A42" w:rsidP="00B752AF">
            <w:pPr>
              <w:pStyle w:val="Sraopastraipa"/>
              <w:numPr>
                <w:ilvl w:val="1"/>
                <w:numId w:val="35"/>
              </w:numPr>
              <w:ind w:right="-420"/>
              <w:jc w:val="center"/>
              <w:rPr>
                <w:rFonts w:ascii="Times New Roman" w:hAnsi="Times New Roman" w:cs="Times New Roman"/>
                <w:b/>
                <w:sz w:val="24"/>
                <w:szCs w:val="24"/>
              </w:rPr>
            </w:pPr>
          </w:p>
        </w:tc>
        <w:tc>
          <w:tcPr>
            <w:tcW w:w="5103" w:type="dxa"/>
            <w:shd w:val="clear" w:color="auto" w:fill="auto"/>
            <w:vAlign w:val="center"/>
          </w:tcPr>
          <w:p w14:paraId="6B1F0B70" w14:textId="4F0A2E1B" w:rsidR="003E3A42" w:rsidRPr="00CA70E2" w:rsidRDefault="00EC3B5F" w:rsidP="00B752AF">
            <w:pPr>
              <w:ind w:left="31"/>
              <w:jc w:val="center"/>
              <w:rPr>
                <w:rFonts w:ascii="Times New Roman" w:hAnsi="Times New Roman" w:cs="Times New Roman"/>
                <w:sz w:val="24"/>
                <w:szCs w:val="24"/>
              </w:rPr>
            </w:pPr>
            <w:r>
              <w:rPr>
                <w:rFonts w:ascii="Times New Roman" w:hAnsi="Times New Roman" w:cs="Times New Roman"/>
                <w:b/>
                <w:sz w:val="24"/>
                <w:szCs w:val="24"/>
              </w:rPr>
              <w:t>Q</w:t>
            </w:r>
            <w:r w:rsidRPr="00EC3B5F">
              <w:rPr>
                <w:rFonts w:ascii="Times New Roman" w:hAnsi="Times New Roman" w:cs="Times New Roman"/>
                <w:b/>
                <w:sz w:val="24"/>
                <w:szCs w:val="24"/>
                <w:vertAlign w:val="subscript"/>
              </w:rPr>
              <w:t>1</w:t>
            </w:r>
            <w:r w:rsidR="00B752AF">
              <w:rPr>
                <w:rFonts w:ascii="Times New Roman" w:hAnsi="Times New Roman" w:cs="Times New Roman"/>
                <w:b/>
                <w:sz w:val="24"/>
                <w:szCs w:val="24"/>
              </w:rPr>
              <w:t xml:space="preserve"> - </w:t>
            </w:r>
            <w:r w:rsidRPr="00CA70E2">
              <w:rPr>
                <w:rFonts w:ascii="Times New Roman" w:hAnsi="Times New Roman" w:cs="Times New Roman"/>
                <w:sz w:val="24"/>
                <w:szCs w:val="24"/>
              </w:rPr>
              <w:t>automobilio nuvažiuojamas maksimalus atstumas mišriu režimu vienu įkrovimu (km)</w:t>
            </w:r>
          </w:p>
        </w:tc>
        <w:tc>
          <w:tcPr>
            <w:tcW w:w="1842" w:type="dxa"/>
            <w:shd w:val="clear" w:color="auto" w:fill="auto"/>
            <w:vAlign w:val="center"/>
          </w:tcPr>
          <w:p w14:paraId="6691CBF7" w14:textId="77777777" w:rsidR="00142B72" w:rsidRPr="00CA70E2" w:rsidRDefault="00142B72" w:rsidP="00142B72">
            <w:pPr>
              <w:spacing w:after="0" w:line="240" w:lineRule="auto"/>
              <w:ind w:left="-143"/>
              <w:jc w:val="center"/>
              <w:rPr>
                <w:rFonts w:ascii="Times New Roman" w:hAnsi="Times New Roman" w:cs="Times New Roman"/>
                <w:sz w:val="24"/>
                <w:szCs w:val="24"/>
              </w:rPr>
            </w:pPr>
            <w:r w:rsidRPr="00CA70E2">
              <w:rPr>
                <w:rFonts w:ascii="Times New Roman" w:hAnsi="Times New Roman" w:cs="Times New Roman"/>
                <w:sz w:val="24"/>
                <w:szCs w:val="24"/>
              </w:rPr>
              <w:t>(Min. 0 balų,</w:t>
            </w:r>
          </w:p>
          <w:p w14:paraId="2106AF77" w14:textId="18A5CE8A" w:rsidR="003E3A42" w:rsidRPr="00CA70E2" w:rsidRDefault="00142B72" w:rsidP="00142B72">
            <w:pPr>
              <w:spacing w:after="0" w:line="240" w:lineRule="auto"/>
              <w:ind w:left="-143"/>
              <w:jc w:val="center"/>
              <w:rPr>
                <w:rFonts w:ascii="Times New Roman" w:hAnsi="Times New Roman" w:cs="Times New Roman"/>
                <w:sz w:val="24"/>
                <w:szCs w:val="24"/>
              </w:rPr>
            </w:pPr>
            <w:proofErr w:type="spellStart"/>
            <w:r w:rsidRPr="00CA70E2">
              <w:rPr>
                <w:rFonts w:ascii="Times New Roman" w:hAnsi="Times New Roman" w:cs="Times New Roman"/>
                <w:sz w:val="24"/>
                <w:szCs w:val="24"/>
              </w:rPr>
              <w:t>maks</w:t>
            </w:r>
            <w:proofErr w:type="spellEnd"/>
            <w:r w:rsidRPr="00CA70E2">
              <w:rPr>
                <w:rFonts w:ascii="Times New Roman" w:hAnsi="Times New Roman" w:cs="Times New Roman"/>
                <w:sz w:val="24"/>
                <w:szCs w:val="24"/>
              </w:rPr>
              <w:t xml:space="preserve">. </w:t>
            </w:r>
            <w:r>
              <w:rPr>
                <w:rFonts w:ascii="Times New Roman" w:hAnsi="Times New Roman" w:cs="Times New Roman"/>
                <w:sz w:val="24"/>
                <w:szCs w:val="24"/>
              </w:rPr>
              <w:t>5</w:t>
            </w:r>
            <w:r w:rsidRPr="00CA70E2">
              <w:rPr>
                <w:rFonts w:ascii="Times New Roman" w:hAnsi="Times New Roman" w:cs="Times New Roman"/>
                <w:sz w:val="24"/>
                <w:szCs w:val="24"/>
              </w:rPr>
              <w:t xml:space="preserve"> bal</w:t>
            </w:r>
            <w:r>
              <w:rPr>
                <w:rFonts w:ascii="Times New Roman" w:hAnsi="Times New Roman" w:cs="Times New Roman"/>
                <w:sz w:val="24"/>
                <w:szCs w:val="24"/>
              </w:rPr>
              <w:t>ai</w:t>
            </w:r>
            <w:r w:rsidRPr="00CA70E2">
              <w:rPr>
                <w:rFonts w:ascii="Times New Roman" w:hAnsi="Times New Roman" w:cs="Times New Roman"/>
                <w:sz w:val="24"/>
                <w:szCs w:val="24"/>
              </w:rPr>
              <w:t>)</w:t>
            </w:r>
          </w:p>
        </w:tc>
        <w:tc>
          <w:tcPr>
            <w:tcW w:w="2142" w:type="dxa"/>
            <w:shd w:val="clear" w:color="auto" w:fill="auto"/>
            <w:vAlign w:val="center"/>
          </w:tcPr>
          <w:p w14:paraId="188631BD" w14:textId="31360B64" w:rsidR="003E3A42" w:rsidRPr="00CA70E2" w:rsidRDefault="00224754" w:rsidP="00FB257B">
            <w:pPr>
              <w:spacing w:after="0" w:line="240" w:lineRule="auto"/>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224754" w:rsidRPr="00CA70E2" w14:paraId="1E429948" w14:textId="77777777" w:rsidTr="006532A2">
        <w:trPr>
          <w:trHeight w:val="543"/>
        </w:trPr>
        <w:tc>
          <w:tcPr>
            <w:tcW w:w="845" w:type="dxa"/>
          </w:tcPr>
          <w:p w14:paraId="5301E0C6" w14:textId="21CC443C" w:rsidR="00224754" w:rsidRPr="00CA70E2" w:rsidRDefault="00224754" w:rsidP="00B752AF">
            <w:pPr>
              <w:pStyle w:val="Sraopastraipa"/>
              <w:numPr>
                <w:ilvl w:val="1"/>
                <w:numId w:val="35"/>
              </w:numPr>
              <w:ind w:left="624" w:right="-845" w:hanging="331"/>
              <w:rPr>
                <w:rFonts w:ascii="Times New Roman" w:hAnsi="Times New Roman" w:cs="Times New Roman"/>
                <w:b/>
                <w:sz w:val="24"/>
                <w:szCs w:val="24"/>
              </w:rPr>
            </w:pPr>
          </w:p>
        </w:tc>
        <w:tc>
          <w:tcPr>
            <w:tcW w:w="5103" w:type="dxa"/>
            <w:shd w:val="clear" w:color="auto" w:fill="auto"/>
            <w:vAlign w:val="center"/>
          </w:tcPr>
          <w:p w14:paraId="0A18DD28" w14:textId="3A8291CE" w:rsidR="00224754" w:rsidRPr="00CA70E2" w:rsidRDefault="00566967" w:rsidP="007D0583">
            <w:pPr>
              <w:ind w:left="31"/>
              <w:jc w:val="center"/>
              <w:rPr>
                <w:rFonts w:ascii="Times New Roman" w:hAnsi="Times New Roman" w:cs="Times New Roman"/>
                <w:sz w:val="24"/>
                <w:szCs w:val="24"/>
              </w:rPr>
            </w:pPr>
            <w:r>
              <w:rPr>
                <w:rFonts w:ascii="Times New Roman" w:hAnsi="Times New Roman" w:cs="Times New Roman"/>
                <w:b/>
                <w:sz w:val="24"/>
                <w:szCs w:val="24"/>
              </w:rPr>
              <w:t>Q</w:t>
            </w:r>
            <w:r>
              <w:rPr>
                <w:rFonts w:ascii="Times New Roman" w:hAnsi="Times New Roman" w:cs="Times New Roman"/>
                <w:b/>
                <w:sz w:val="24"/>
                <w:szCs w:val="24"/>
                <w:vertAlign w:val="subscript"/>
              </w:rPr>
              <w:t>2</w:t>
            </w:r>
            <w:r w:rsidR="00B752AF">
              <w:rPr>
                <w:rFonts w:ascii="Times New Roman" w:hAnsi="Times New Roman" w:cs="Times New Roman"/>
                <w:b/>
                <w:sz w:val="24"/>
                <w:szCs w:val="24"/>
              </w:rPr>
              <w:t xml:space="preserve"> - </w:t>
            </w:r>
            <w:r w:rsidRPr="00CA70E2">
              <w:rPr>
                <w:rFonts w:ascii="Times New Roman" w:hAnsi="Times New Roman" w:cs="Times New Roman"/>
                <w:sz w:val="24"/>
                <w:szCs w:val="24"/>
              </w:rPr>
              <w:t xml:space="preserve"> automobilio </w:t>
            </w:r>
            <w:r>
              <w:rPr>
                <w:rFonts w:ascii="Times New Roman" w:hAnsi="Times New Roman" w:cs="Times New Roman"/>
                <w:sz w:val="24"/>
                <w:szCs w:val="24"/>
              </w:rPr>
              <w:t>pristatymo terminas</w:t>
            </w:r>
            <w:r w:rsidR="007D0583">
              <w:rPr>
                <w:rFonts w:ascii="Times New Roman" w:hAnsi="Times New Roman" w:cs="Times New Roman"/>
                <w:sz w:val="24"/>
                <w:szCs w:val="24"/>
              </w:rPr>
              <w:t xml:space="preserve"> (</w:t>
            </w:r>
            <w:proofErr w:type="spellStart"/>
            <w:r w:rsidR="007D0583">
              <w:rPr>
                <w:rFonts w:ascii="Times New Roman" w:hAnsi="Times New Roman" w:cs="Times New Roman"/>
                <w:sz w:val="24"/>
                <w:szCs w:val="24"/>
              </w:rPr>
              <w:t>mėn</w:t>
            </w:r>
            <w:proofErr w:type="spellEnd"/>
            <w:r w:rsidRPr="00CA70E2">
              <w:rPr>
                <w:rFonts w:ascii="Times New Roman" w:hAnsi="Times New Roman" w:cs="Times New Roman"/>
                <w:sz w:val="24"/>
                <w:szCs w:val="24"/>
              </w:rPr>
              <w:t>)</w:t>
            </w:r>
          </w:p>
        </w:tc>
        <w:tc>
          <w:tcPr>
            <w:tcW w:w="1842" w:type="dxa"/>
            <w:shd w:val="clear" w:color="auto" w:fill="auto"/>
            <w:vAlign w:val="center"/>
          </w:tcPr>
          <w:p w14:paraId="5D149595" w14:textId="77777777" w:rsidR="00A20069" w:rsidRPr="00CA70E2" w:rsidRDefault="00A20069" w:rsidP="00A20069">
            <w:pPr>
              <w:spacing w:after="0" w:line="240" w:lineRule="auto"/>
              <w:ind w:left="-143"/>
              <w:jc w:val="center"/>
              <w:rPr>
                <w:rFonts w:ascii="Times New Roman" w:hAnsi="Times New Roman" w:cs="Times New Roman"/>
                <w:sz w:val="24"/>
                <w:szCs w:val="24"/>
              </w:rPr>
            </w:pPr>
            <w:r w:rsidRPr="00CA70E2">
              <w:rPr>
                <w:rFonts w:ascii="Times New Roman" w:hAnsi="Times New Roman" w:cs="Times New Roman"/>
                <w:sz w:val="24"/>
                <w:szCs w:val="24"/>
              </w:rPr>
              <w:t>(Min. 0 balų,</w:t>
            </w:r>
          </w:p>
          <w:p w14:paraId="76E8F71C" w14:textId="79BB5B8D" w:rsidR="00224754" w:rsidRPr="00CA70E2" w:rsidRDefault="00A20069" w:rsidP="00A20069">
            <w:pPr>
              <w:spacing w:after="0" w:line="240" w:lineRule="auto"/>
              <w:ind w:left="-143"/>
              <w:jc w:val="center"/>
              <w:rPr>
                <w:rFonts w:ascii="Times New Roman" w:hAnsi="Times New Roman" w:cs="Times New Roman"/>
                <w:sz w:val="24"/>
                <w:szCs w:val="24"/>
              </w:rPr>
            </w:pPr>
            <w:proofErr w:type="spellStart"/>
            <w:r w:rsidRPr="00CA70E2">
              <w:rPr>
                <w:rFonts w:ascii="Times New Roman" w:hAnsi="Times New Roman" w:cs="Times New Roman"/>
                <w:sz w:val="24"/>
                <w:szCs w:val="24"/>
              </w:rPr>
              <w:t>maks</w:t>
            </w:r>
            <w:proofErr w:type="spellEnd"/>
            <w:r w:rsidRPr="00CA70E2">
              <w:rPr>
                <w:rFonts w:ascii="Times New Roman" w:hAnsi="Times New Roman" w:cs="Times New Roman"/>
                <w:sz w:val="24"/>
                <w:szCs w:val="24"/>
              </w:rPr>
              <w:t xml:space="preserve">. </w:t>
            </w:r>
            <w:r>
              <w:rPr>
                <w:rFonts w:ascii="Times New Roman" w:hAnsi="Times New Roman" w:cs="Times New Roman"/>
                <w:sz w:val="24"/>
                <w:szCs w:val="24"/>
              </w:rPr>
              <w:t>5</w:t>
            </w:r>
            <w:r w:rsidRPr="00CA70E2">
              <w:rPr>
                <w:rFonts w:ascii="Times New Roman" w:hAnsi="Times New Roman" w:cs="Times New Roman"/>
                <w:sz w:val="24"/>
                <w:szCs w:val="24"/>
              </w:rPr>
              <w:t xml:space="preserve"> bal</w:t>
            </w:r>
            <w:r>
              <w:rPr>
                <w:rFonts w:ascii="Times New Roman" w:hAnsi="Times New Roman" w:cs="Times New Roman"/>
                <w:sz w:val="24"/>
                <w:szCs w:val="24"/>
              </w:rPr>
              <w:t>ai</w:t>
            </w:r>
            <w:r w:rsidRPr="00CA70E2">
              <w:rPr>
                <w:rFonts w:ascii="Times New Roman" w:hAnsi="Times New Roman" w:cs="Times New Roman"/>
                <w:sz w:val="24"/>
                <w:szCs w:val="24"/>
              </w:rPr>
              <w:t>)</w:t>
            </w:r>
          </w:p>
        </w:tc>
        <w:tc>
          <w:tcPr>
            <w:tcW w:w="2142" w:type="dxa"/>
            <w:shd w:val="clear" w:color="auto" w:fill="auto"/>
            <w:vAlign w:val="center"/>
          </w:tcPr>
          <w:p w14:paraId="625CD41F" w14:textId="7A90D733" w:rsidR="00224754" w:rsidRDefault="00224754" w:rsidP="00FB257B">
            <w:pPr>
              <w:spacing w:after="0" w:line="240" w:lineRule="auto"/>
              <w:ind w:left="-108"/>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bl>
    <w:p w14:paraId="3E208DA8" w14:textId="77777777" w:rsidR="00874A56" w:rsidRPr="00CA70E2" w:rsidRDefault="00874A56" w:rsidP="00874A56">
      <w:pPr>
        <w:tabs>
          <w:tab w:val="left" w:pos="284"/>
        </w:tabs>
        <w:ind w:left="284"/>
        <w:jc w:val="both"/>
        <w:rPr>
          <w:rFonts w:ascii="Times New Roman" w:hAnsi="Times New Roman" w:cs="Times New Roman"/>
          <w:b/>
          <w:bCs/>
          <w:sz w:val="24"/>
          <w:szCs w:val="24"/>
        </w:rPr>
      </w:pPr>
    </w:p>
    <w:p w14:paraId="01E73BFA" w14:textId="0F2176C0" w:rsidR="00874A56" w:rsidRPr="00FB257B" w:rsidRDefault="00874A56" w:rsidP="00FB257B">
      <w:pPr>
        <w:pStyle w:val="Sraopastraipa"/>
        <w:numPr>
          <w:ilvl w:val="0"/>
          <w:numId w:val="32"/>
        </w:numPr>
        <w:tabs>
          <w:tab w:val="left" w:pos="284"/>
        </w:tabs>
        <w:ind w:left="284" w:hanging="284"/>
        <w:jc w:val="both"/>
        <w:rPr>
          <w:rFonts w:ascii="Times New Roman" w:hAnsi="Times New Roman" w:cs="Times New Roman"/>
          <w:sz w:val="24"/>
          <w:szCs w:val="24"/>
        </w:rPr>
      </w:pPr>
      <w:r w:rsidRPr="00FB257B">
        <w:rPr>
          <w:rFonts w:ascii="Times New Roman" w:hAnsi="Times New Roman" w:cs="Times New Roman"/>
          <w:sz w:val="24"/>
          <w:szCs w:val="24"/>
        </w:rPr>
        <w:t>Pasiūlymo ekonominis naudingumas (S) apskaičiuojamas sudedant Tiekėjo pasiūlymo kainos C ir kokybės kriterijaus (Q) balus:</w:t>
      </w:r>
    </w:p>
    <w:p w14:paraId="1EF4A669" w14:textId="787F96D5" w:rsidR="00874A56" w:rsidRPr="00CA70E2" w:rsidRDefault="00874A56" w:rsidP="00874A56">
      <w:pPr>
        <w:tabs>
          <w:tab w:val="left" w:pos="284"/>
        </w:tabs>
        <w:ind w:left="284"/>
        <w:jc w:val="center"/>
        <w:rPr>
          <w:rFonts w:ascii="Times New Roman" w:hAnsi="Times New Roman" w:cs="Times New Roman"/>
          <w:sz w:val="24"/>
          <w:szCs w:val="24"/>
        </w:rPr>
      </w:pPr>
      <w:r>
        <w:rPr>
          <w:rFonts w:ascii="Times New Roman" w:hAnsi="Times New Roman" w:cs="Times New Roman"/>
          <w:noProof/>
          <w:sz w:val="24"/>
          <w:szCs w:val="24"/>
          <w:lang w:val="en-US" w:eastAsia="en-US"/>
        </w:rPr>
        <w:t>S</w:t>
      </w:r>
      <w:r>
        <w:rPr>
          <w:rFonts w:ascii="Calibri" w:hAnsi="Calibri" w:cs="Calibri"/>
          <w:noProof/>
          <w:sz w:val="24"/>
          <w:szCs w:val="24"/>
          <w:lang w:val="en-US" w:eastAsia="en-US"/>
        </w:rPr>
        <w:t>=</w:t>
      </w:r>
      <w:r>
        <w:rPr>
          <w:rFonts w:ascii="Times New Roman" w:hAnsi="Times New Roman" w:cs="Times New Roman"/>
          <w:noProof/>
          <w:sz w:val="24"/>
          <w:szCs w:val="24"/>
          <w:lang w:val="en-US" w:eastAsia="en-US"/>
        </w:rPr>
        <w:t>C+</w:t>
      </w:r>
      <w:r w:rsidR="00B752AF">
        <w:rPr>
          <w:rFonts w:ascii="Times New Roman" w:hAnsi="Times New Roman" w:cs="Times New Roman"/>
          <w:noProof/>
          <w:sz w:val="24"/>
          <w:szCs w:val="24"/>
          <w:lang w:val="en-US" w:eastAsia="en-US"/>
        </w:rPr>
        <w:t>Q</w:t>
      </w:r>
    </w:p>
    <w:p w14:paraId="2AA0D3A7" w14:textId="77777777" w:rsidR="00874A56" w:rsidRPr="00CA70E2" w:rsidRDefault="00874A56" w:rsidP="00874A56">
      <w:pPr>
        <w:tabs>
          <w:tab w:val="left" w:pos="284"/>
        </w:tabs>
        <w:ind w:left="284"/>
        <w:jc w:val="both"/>
        <w:rPr>
          <w:rFonts w:ascii="Times New Roman" w:hAnsi="Times New Roman" w:cs="Times New Roman"/>
          <w:sz w:val="24"/>
          <w:szCs w:val="24"/>
        </w:rPr>
      </w:pPr>
      <w:r w:rsidRPr="00CA70E2">
        <w:rPr>
          <w:rFonts w:ascii="Times New Roman" w:hAnsi="Times New Roman" w:cs="Times New Roman"/>
          <w:sz w:val="24"/>
          <w:szCs w:val="24"/>
        </w:rPr>
        <w:t xml:space="preserve">C ir </w:t>
      </w:r>
      <w:r>
        <w:rPr>
          <w:rFonts w:ascii="Times New Roman" w:hAnsi="Times New Roman" w:cs="Times New Roman"/>
          <w:sz w:val="24"/>
          <w:szCs w:val="24"/>
        </w:rPr>
        <w:t>Q</w:t>
      </w:r>
      <w:r w:rsidRPr="00CA70E2">
        <w:rPr>
          <w:rFonts w:ascii="Times New Roman" w:hAnsi="Times New Roman" w:cs="Times New Roman"/>
          <w:sz w:val="24"/>
          <w:szCs w:val="24"/>
        </w:rPr>
        <w:t xml:space="preserve"> kriterijų balai suapvalinami pagal aritmetines taisykles iki </w:t>
      </w:r>
      <w:r>
        <w:rPr>
          <w:rFonts w:ascii="Times New Roman" w:hAnsi="Times New Roman" w:cs="Times New Roman"/>
          <w:sz w:val="24"/>
          <w:szCs w:val="24"/>
        </w:rPr>
        <w:t>2</w:t>
      </w:r>
      <w:r w:rsidRPr="00CA70E2">
        <w:rPr>
          <w:rFonts w:ascii="Times New Roman" w:hAnsi="Times New Roman" w:cs="Times New Roman"/>
          <w:sz w:val="24"/>
          <w:szCs w:val="24"/>
        </w:rPr>
        <w:t xml:space="preserve"> skaitmenų po kablelio.</w:t>
      </w:r>
    </w:p>
    <w:p w14:paraId="36F8E5DE" w14:textId="0E2BAAAD" w:rsidR="00874A56" w:rsidRPr="00FB257B" w:rsidRDefault="00874A56" w:rsidP="00FB257B">
      <w:pPr>
        <w:pStyle w:val="Sraopastraipa"/>
        <w:numPr>
          <w:ilvl w:val="0"/>
          <w:numId w:val="32"/>
        </w:numPr>
        <w:tabs>
          <w:tab w:val="left" w:pos="284"/>
          <w:tab w:val="left" w:pos="1985"/>
        </w:tabs>
        <w:ind w:left="284" w:hanging="284"/>
        <w:jc w:val="both"/>
        <w:rPr>
          <w:rFonts w:ascii="Times New Roman" w:hAnsi="Times New Roman" w:cs="Times New Roman"/>
          <w:b/>
          <w:bCs/>
          <w:sz w:val="24"/>
          <w:szCs w:val="24"/>
        </w:rPr>
      </w:pPr>
      <w:r w:rsidRPr="00FB257B">
        <w:rPr>
          <w:rFonts w:ascii="Times New Roman" w:hAnsi="Times New Roman" w:cs="Times New Roman"/>
          <w:b/>
          <w:sz w:val="24"/>
          <w:szCs w:val="24"/>
        </w:rPr>
        <w:t>Pirmo kriterijaus</w:t>
      </w:r>
      <w:r w:rsidRPr="00FB257B">
        <w:rPr>
          <w:rFonts w:ascii="Times New Roman" w:hAnsi="Times New Roman" w:cs="Times New Roman"/>
          <w:sz w:val="24"/>
          <w:szCs w:val="24"/>
        </w:rPr>
        <w:t xml:space="preserve"> </w:t>
      </w:r>
      <w:r w:rsidR="00FB257B" w:rsidRPr="00FB257B">
        <w:rPr>
          <w:rFonts w:ascii="Times New Roman" w:hAnsi="Times New Roman" w:cs="Times New Roman"/>
          <w:sz w:val="24"/>
          <w:szCs w:val="24"/>
        </w:rPr>
        <w:t>p</w:t>
      </w:r>
      <w:r w:rsidRPr="00FB257B">
        <w:rPr>
          <w:rFonts w:ascii="Times New Roman" w:hAnsi="Times New Roman" w:cs="Times New Roman"/>
          <w:sz w:val="24"/>
          <w:szCs w:val="24"/>
        </w:rPr>
        <w:t xml:space="preserve">asiūlymo kainos </w:t>
      </w:r>
      <w:r w:rsidRPr="00FB257B">
        <w:rPr>
          <w:rFonts w:ascii="Times New Roman" w:hAnsi="Times New Roman" w:cs="Times New Roman"/>
          <w:b/>
          <w:bCs/>
          <w:sz w:val="24"/>
          <w:szCs w:val="24"/>
        </w:rPr>
        <w:t>(</w:t>
      </w:r>
      <w:r w:rsidRPr="00FB257B">
        <w:rPr>
          <w:rFonts w:ascii="Times New Roman" w:hAnsi="Times New Roman" w:cs="Times New Roman"/>
          <w:b/>
          <w:noProof/>
          <w:sz w:val="24"/>
          <w:szCs w:val="24"/>
        </w:rPr>
        <w:t>C</w:t>
      </w:r>
      <w:r w:rsidRPr="00FB257B">
        <w:rPr>
          <w:rFonts w:ascii="Times New Roman" w:hAnsi="Times New Roman" w:cs="Times New Roman"/>
          <w:b/>
          <w:bCs/>
          <w:sz w:val="24"/>
          <w:szCs w:val="24"/>
        </w:rPr>
        <w:t>)</w:t>
      </w:r>
      <w:r w:rsidRPr="00FB257B">
        <w:rPr>
          <w:rFonts w:ascii="Times New Roman" w:hAnsi="Times New Roman" w:cs="Times New Roman"/>
          <w:sz w:val="24"/>
          <w:szCs w:val="24"/>
        </w:rPr>
        <w:t xml:space="preserve"> balai apskaičiuojami vertinant siūlomą kainą C su nustatytu 50‘000,00 </w:t>
      </w:r>
      <w:proofErr w:type="spellStart"/>
      <w:r w:rsidRPr="00FB257B">
        <w:rPr>
          <w:rFonts w:ascii="Times New Roman" w:hAnsi="Times New Roman" w:cs="Times New Roman"/>
          <w:sz w:val="24"/>
          <w:szCs w:val="24"/>
        </w:rPr>
        <w:t>Eur</w:t>
      </w:r>
      <w:proofErr w:type="spellEnd"/>
      <w:r w:rsidRPr="00FB257B">
        <w:rPr>
          <w:rFonts w:ascii="Times New Roman" w:hAnsi="Times New Roman" w:cs="Times New Roman"/>
          <w:sz w:val="24"/>
          <w:szCs w:val="24"/>
        </w:rPr>
        <w:t xml:space="preserve"> dydžiu, taikant formulę:</w:t>
      </w:r>
    </w:p>
    <w:p w14:paraId="05973FE8" w14:textId="77777777" w:rsidR="00874A56" w:rsidRPr="00CA70E2" w:rsidRDefault="00874A56" w:rsidP="00874A56">
      <w:pPr>
        <w:tabs>
          <w:tab w:val="left" w:pos="993"/>
        </w:tabs>
        <w:spacing w:after="0" w:line="240" w:lineRule="auto"/>
        <w:ind w:firstLine="851"/>
        <w:jc w:val="center"/>
        <w:rPr>
          <w:rFonts w:ascii="Times New Roman" w:hAnsi="Times New Roman" w:cs="Times New Roman"/>
          <w:sz w:val="24"/>
          <w:szCs w:val="24"/>
          <w:lang w:eastAsia="ar-SA"/>
        </w:rPr>
      </w:pPr>
      <m:oMath>
        <m:r>
          <m:rPr>
            <m:sty m:val="b"/>
          </m:rPr>
          <w:rPr>
            <w:rFonts w:ascii="Cambria Math" w:hAnsi="Cambria Math" w:cs="Times New Roman"/>
            <w:sz w:val="24"/>
            <w:szCs w:val="24"/>
          </w:rPr>
          <m:t>C</m:t>
        </m:r>
        <m:r>
          <m:rPr>
            <m:sty m:val="p"/>
          </m:rPr>
          <w:rPr>
            <w:rFonts w:ascii="Cambria Math" w:hAnsi="Cambria Math" w:cs="Times New Roman"/>
            <w:sz w:val="24"/>
            <w:szCs w:val="24"/>
          </w:rPr>
          <m:t>=</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m:t>
        </m:r>
        <m:f>
          <m:fPr>
            <m:ctrlPr>
              <w:rPr>
                <w:rFonts w:ascii="Cambria Math" w:hAnsi="Cambria Math" w:cs="Times New Roman"/>
                <w:sz w:val="24"/>
                <w:szCs w:val="24"/>
                <w:lang w:eastAsia="ar-SA"/>
              </w:rPr>
            </m:ctrlPr>
          </m:fPr>
          <m:num>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 </m:t>
            </m:r>
            <m:sSub>
              <m:sSubPr>
                <m:ctrlPr>
                  <w:rPr>
                    <w:rFonts w:ascii="Cambria Math" w:hAnsi="Cambria Math" w:cs="Times New Roman"/>
                    <w:iCs/>
                    <w:sz w:val="24"/>
                    <w:szCs w:val="24"/>
                    <w:lang w:eastAsia="ar-SA"/>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 kaina</m:t>
                </m:r>
              </m:sub>
            </m:sSub>
          </m:num>
          <m:den>
            <m:r>
              <w:rPr>
                <w:rFonts w:ascii="Cambria Math" w:hAnsi="Cambria Math" w:cs="Times New Roman"/>
                <w:sz w:val="24"/>
                <w:szCs w:val="24"/>
                <w:lang w:eastAsia="ar-SA"/>
              </w:rPr>
              <m:t>50000,00</m:t>
            </m:r>
          </m:den>
        </m:f>
      </m:oMath>
      <w:r w:rsidRPr="00CA70E2">
        <w:rPr>
          <w:rFonts w:ascii="Times New Roman" w:hAnsi="Times New Roman" w:cs="Times New Roman"/>
          <w:sz w:val="24"/>
          <w:szCs w:val="24"/>
        </w:rPr>
        <w:t>, kur:</w:t>
      </w:r>
    </w:p>
    <w:p w14:paraId="54AC358D" w14:textId="77777777" w:rsidR="00FB257B" w:rsidRDefault="00FB257B" w:rsidP="00874A56">
      <w:pPr>
        <w:tabs>
          <w:tab w:val="left" w:pos="993"/>
        </w:tabs>
        <w:spacing w:after="0" w:line="240" w:lineRule="auto"/>
        <w:ind w:firstLine="851"/>
        <w:rPr>
          <w:rFonts w:ascii="Times New Roman" w:hAnsi="Times New Roman" w:cs="Times New Roman"/>
          <w:b/>
          <w:bCs/>
          <w:sz w:val="24"/>
          <w:szCs w:val="24"/>
        </w:rPr>
      </w:pPr>
    </w:p>
    <w:p w14:paraId="167B5AFC" w14:textId="10C0404D" w:rsidR="00874A56" w:rsidRPr="00CA70E2" w:rsidRDefault="00874A56" w:rsidP="00FB257B">
      <w:pPr>
        <w:tabs>
          <w:tab w:val="left" w:pos="993"/>
        </w:tabs>
        <w:spacing w:after="0" w:line="240" w:lineRule="auto"/>
        <w:ind w:firstLine="284"/>
        <w:rPr>
          <w:rFonts w:ascii="Times New Roman" w:hAnsi="Times New Roman" w:cs="Times New Roman"/>
          <w:sz w:val="24"/>
          <w:szCs w:val="24"/>
        </w:rPr>
      </w:pPr>
      <w:r w:rsidRPr="00CA70E2">
        <w:rPr>
          <w:rFonts w:ascii="Times New Roman" w:hAnsi="Times New Roman" w:cs="Times New Roman"/>
          <w:b/>
          <w:bCs/>
          <w:sz w:val="24"/>
          <w:szCs w:val="24"/>
        </w:rPr>
        <w:t xml:space="preserve">W </w:t>
      </w:r>
      <w:r w:rsidRPr="00CA70E2">
        <w:rPr>
          <w:rFonts w:ascii="Times New Roman" w:hAnsi="Times New Roman" w:cs="Times New Roman"/>
          <w:b/>
          <w:bCs/>
          <w:sz w:val="24"/>
          <w:szCs w:val="24"/>
          <w:vertAlign w:val="subscript"/>
        </w:rPr>
        <w:t>kainos svoris</w:t>
      </w:r>
      <w:r w:rsidR="00FB257B">
        <w:rPr>
          <w:rFonts w:ascii="Times New Roman" w:hAnsi="Times New Roman" w:cs="Times New Roman"/>
          <w:b/>
          <w:bCs/>
          <w:sz w:val="24"/>
          <w:szCs w:val="24"/>
          <w:vertAlign w:val="subscript"/>
        </w:rPr>
        <w:t xml:space="preserve"> </w:t>
      </w:r>
      <w:r w:rsidRPr="00CA70E2">
        <w:rPr>
          <w:rFonts w:ascii="Times New Roman" w:hAnsi="Times New Roman" w:cs="Times New Roman"/>
          <w:bCs/>
          <w:sz w:val="24"/>
          <w:szCs w:val="24"/>
        </w:rPr>
        <w:t xml:space="preserve">– kainos lyginamasis svoris </w:t>
      </w:r>
      <w:r w:rsidRPr="00CA70E2">
        <w:rPr>
          <w:rFonts w:ascii="Times New Roman" w:hAnsi="Times New Roman" w:cs="Times New Roman"/>
          <w:b/>
          <w:bCs/>
          <w:sz w:val="24"/>
          <w:szCs w:val="24"/>
        </w:rPr>
        <w:t>90</w:t>
      </w:r>
      <w:r w:rsidRPr="00CA70E2">
        <w:rPr>
          <w:rFonts w:ascii="Times New Roman" w:hAnsi="Times New Roman" w:cs="Times New Roman"/>
          <w:sz w:val="24"/>
          <w:szCs w:val="24"/>
        </w:rPr>
        <w:t>;</w:t>
      </w:r>
    </w:p>
    <w:p w14:paraId="155E35C3" w14:textId="44462A17" w:rsidR="00874A56" w:rsidRPr="00CA70E2" w:rsidRDefault="00874A56" w:rsidP="00FB257B">
      <w:pPr>
        <w:tabs>
          <w:tab w:val="left" w:pos="993"/>
        </w:tabs>
        <w:spacing w:after="0" w:line="240" w:lineRule="auto"/>
        <w:ind w:firstLine="284"/>
        <w:rPr>
          <w:rFonts w:ascii="Times New Roman" w:hAnsi="Times New Roman" w:cs="Times New Roman"/>
          <w:b/>
          <w:bCs/>
          <w:sz w:val="24"/>
          <w:szCs w:val="24"/>
        </w:rPr>
      </w:pPr>
      <w:r w:rsidRPr="00CA70E2">
        <w:rPr>
          <w:rFonts w:ascii="Times New Roman" w:hAnsi="Times New Roman" w:cs="Times New Roman"/>
          <w:b/>
          <w:bCs/>
          <w:sz w:val="24"/>
          <w:szCs w:val="24"/>
        </w:rPr>
        <w:t xml:space="preserve">C </w:t>
      </w:r>
      <w:r w:rsidRPr="00CA70E2">
        <w:rPr>
          <w:rFonts w:ascii="Times New Roman" w:hAnsi="Times New Roman" w:cs="Times New Roman"/>
          <w:b/>
          <w:bCs/>
          <w:sz w:val="24"/>
          <w:szCs w:val="24"/>
          <w:vertAlign w:val="subscript"/>
        </w:rPr>
        <w:t>siūloma kaina</w:t>
      </w:r>
      <w:r w:rsidRPr="00CA70E2">
        <w:rPr>
          <w:rFonts w:ascii="Times New Roman" w:hAnsi="Times New Roman" w:cs="Times New Roman"/>
          <w:bCs/>
          <w:sz w:val="24"/>
          <w:szCs w:val="24"/>
        </w:rPr>
        <w:t>– konkretaus v</w:t>
      </w:r>
      <w:r>
        <w:rPr>
          <w:rFonts w:ascii="Times New Roman" w:hAnsi="Times New Roman" w:cs="Times New Roman"/>
          <w:bCs/>
          <w:sz w:val="24"/>
          <w:szCs w:val="24"/>
        </w:rPr>
        <w:t>ertinamo pasiūlymo kaina be PVM.</w:t>
      </w:r>
    </w:p>
    <w:p w14:paraId="443000B5" w14:textId="77777777" w:rsidR="00874A56" w:rsidRDefault="00874A56" w:rsidP="00874A56">
      <w:pPr>
        <w:tabs>
          <w:tab w:val="left" w:pos="993"/>
        </w:tabs>
        <w:spacing w:after="0" w:line="240" w:lineRule="auto"/>
        <w:ind w:firstLine="851"/>
        <w:rPr>
          <w:rFonts w:ascii="Times New Roman" w:hAnsi="Times New Roman" w:cs="Times New Roman"/>
          <w:bCs/>
          <w:sz w:val="24"/>
          <w:szCs w:val="24"/>
          <w:u w:val="single"/>
        </w:rPr>
      </w:pPr>
    </w:p>
    <w:p w14:paraId="5A4146DD" w14:textId="404A17F2" w:rsidR="00874A56" w:rsidRPr="00CA70E2" w:rsidRDefault="00874A56" w:rsidP="00FB257B">
      <w:pPr>
        <w:tabs>
          <w:tab w:val="left" w:pos="993"/>
        </w:tabs>
        <w:spacing w:after="0" w:line="240" w:lineRule="auto"/>
        <w:ind w:left="284"/>
        <w:jc w:val="both"/>
        <w:rPr>
          <w:rFonts w:ascii="Times New Roman" w:hAnsi="Times New Roman" w:cs="Times New Roman"/>
          <w:b/>
          <w:bCs/>
          <w:sz w:val="24"/>
          <w:szCs w:val="24"/>
          <w:u w:val="single"/>
        </w:rPr>
      </w:pPr>
      <w:r w:rsidRPr="00CA70E2">
        <w:rPr>
          <w:rFonts w:ascii="Times New Roman" w:hAnsi="Times New Roman" w:cs="Times New Roman"/>
          <w:bCs/>
          <w:sz w:val="24"/>
          <w:szCs w:val="24"/>
          <w:u w:val="single"/>
        </w:rPr>
        <w:t>Pažymėtina tai, kad 50</w:t>
      </w:r>
      <w:r>
        <w:rPr>
          <w:rFonts w:ascii="Times New Roman" w:hAnsi="Times New Roman" w:cs="Times New Roman"/>
          <w:bCs/>
          <w:sz w:val="24"/>
          <w:szCs w:val="24"/>
          <w:u w:val="single"/>
        </w:rPr>
        <w:t>‘</w:t>
      </w:r>
      <w:r w:rsidRPr="00CA70E2">
        <w:rPr>
          <w:rFonts w:ascii="Times New Roman" w:hAnsi="Times New Roman" w:cs="Times New Roman"/>
          <w:bCs/>
          <w:sz w:val="24"/>
          <w:szCs w:val="24"/>
          <w:u w:val="single"/>
        </w:rPr>
        <w:t xml:space="preserve">000,00 </w:t>
      </w:r>
      <w:proofErr w:type="spellStart"/>
      <w:r>
        <w:rPr>
          <w:rFonts w:ascii="Times New Roman" w:hAnsi="Times New Roman" w:cs="Times New Roman"/>
          <w:bCs/>
          <w:sz w:val="24"/>
          <w:szCs w:val="24"/>
          <w:u w:val="single"/>
        </w:rPr>
        <w:t>Eur</w:t>
      </w:r>
      <w:proofErr w:type="spellEnd"/>
      <w:r>
        <w:rPr>
          <w:rFonts w:ascii="Times New Roman" w:hAnsi="Times New Roman" w:cs="Times New Roman"/>
          <w:bCs/>
          <w:sz w:val="24"/>
          <w:szCs w:val="24"/>
          <w:u w:val="single"/>
        </w:rPr>
        <w:t xml:space="preserve"> </w:t>
      </w:r>
      <w:r w:rsidRPr="00CA70E2">
        <w:rPr>
          <w:rFonts w:ascii="Times New Roman" w:hAnsi="Times New Roman" w:cs="Times New Roman"/>
          <w:bCs/>
          <w:sz w:val="24"/>
          <w:szCs w:val="24"/>
          <w:u w:val="single"/>
        </w:rPr>
        <w:t xml:space="preserve">suma nėra lygi maksimaliam biudžetui, skirtam šiam pirkimui. Ši suma naudojama kainos </w:t>
      </w:r>
      <w:r>
        <w:rPr>
          <w:rFonts w:ascii="Times New Roman" w:hAnsi="Times New Roman" w:cs="Times New Roman"/>
          <w:bCs/>
          <w:sz w:val="24"/>
          <w:szCs w:val="24"/>
          <w:u w:val="single"/>
        </w:rPr>
        <w:t xml:space="preserve">kriterijui </w:t>
      </w:r>
      <w:r w:rsidRPr="00CA70E2">
        <w:rPr>
          <w:rFonts w:ascii="Times New Roman" w:hAnsi="Times New Roman" w:cs="Times New Roman"/>
          <w:bCs/>
          <w:sz w:val="24"/>
          <w:szCs w:val="24"/>
          <w:u w:val="single"/>
        </w:rPr>
        <w:t>apskaičiuoti.</w:t>
      </w:r>
    </w:p>
    <w:p w14:paraId="15488200" w14:textId="77777777" w:rsidR="00874A56" w:rsidRDefault="00874A56" w:rsidP="00874A56">
      <w:pPr>
        <w:tabs>
          <w:tab w:val="left" w:pos="284"/>
        </w:tabs>
        <w:ind w:left="284"/>
        <w:jc w:val="both"/>
        <w:rPr>
          <w:rFonts w:ascii="Times New Roman" w:hAnsi="Times New Roman" w:cs="Times New Roman"/>
          <w:sz w:val="24"/>
          <w:szCs w:val="24"/>
        </w:rPr>
      </w:pPr>
    </w:p>
    <w:p w14:paraId="3B461369" w14:textId="0673F011" w:rsidR="00381F47" w:rsidRPr="00381F47" w:rsidRDefault="00874A56" w:rsidP="00381F47">
      <w:pPr>
        <w:pStyle w:val="Sraopastraipa"/>
        <w:numPr>
          <w:ilvl w:val="0"/>
          <w:numId w:val="32"/>
        </w:numPr>
        <w:rPr>
          <w:rFonts w:ascii="Times New Roman" w:hAnsi="Times New Roman" w:cs="Times New Roman"/>
          <w:iCs/>
          <w:sz w:val="24"/>
          <w:szCs w:val="24"/>
        </w:rPr>
      </w:pPr>
      <w:r w:rsidRPr="00381F47">
        <w:rPr>
          <w:rFonts w:ascii="Times New Roman" w:hAnsi="Times New Roman" w:cs="Times New Roman"/>
          <w:sz w:val="24"/>
          <w:szCs w:val="24"/>
        </w:rPr>
        <w:lastRenderedPageBreak/>
        <w:t xml:space="preserve"> </w:t>
      </w:r>
      <w:r w:rsidR="00B752AF" w:rsidRPr="00381F47">
        <w:rPr>
          <w:rFonts w:ascii="Times New Roman" w:hAnsi="Times New Roman" w:cs="Times New Roman"/>
          <w:sz w:val="24"/>
          <w:szCs w:val="24"/>
        </w:rPr>
        <w:t>Pasiūlymo kokybės kriterijaus</w:t>
      </w:r>
      <w:r w:rsidRPr="00381F47">
        <w:rPr>
          <w:rFonts w:ascii="Times New Roman" w:hAnsi="Times New Roman" w:cs="Times New Roman"/>
          <w:iCs/>
          <w:sz w:val="24"/>
          <w:szCs w:val="24"/>
        </w:rPr>
        <w:t xml:space="preserve"> (</w:t>
      </w:r>
      <w:r w:rsidRPr="00381F47">
        <w:rPr>
          <w:rFonts w:ascii="Times New Roman" w:hAnsi="Times New Roman" w:cs="Times New Roman"/>
          <w:b/>
          <w:bCs/>
          <w:iCs/>
          <w:sz w:val="24"/>
          <w:szCs w:val="24"/>
        </w:rPr>
        <w:t>Q</w:t>
      </w:r>
      <w:r w:rsidRPr="00381F47">
        <w:rPr>
          <w:rFonts w:ascii="Times New Roman" w:hAnsi="Times New Roman" w:cs="Times New Roman"/>
          <w:iCs/>
          <w:sz w:val="24"/>
          <w:szCs w:val="24"/>
        </w:rPr>
        <w:t xml:space="preserve">) </w:t>
      </w:r>
      <w:r w:rsidRPr="00381F47">
        <w:rPr>
          <w:rFonts w:ascii="Times New Roman" w:hAnsi="Times New Roman" w:cs="Times New Roman"/>
          <w:sz w:val="24"/>
          <w:szCs w:val="24"/>
        </w:rPr>
        <w:t>balai apskaičiuojami</w:t>
      </w:r>
      <w:r w:rsidR="00B752AF" w:rsidRPr="00381F47">
        <w:rPr>
          <w:rFonts w:ascii="Times New Roman" w:hAnsi="Times New Roman" w:cs="Times New Roman"/>
          <w:sz w:val="24"/>
          <w:szCs w:val="24"/>
        </w:rPr>
        <w:t xml:space="preserve"> sudedant atskirų kriterijų </w:t>
      </w:r>
      <w:r w:rsidR="00381F47" w:rsidRPr="00381F47">
        <w:rPr>
          <w:rFonts w:ascii="Times New Roman" w:hAnsi="Times New Roman" w:cs="Times New Roman"/>
          <w:sz w:val="24"/>
          <w:szCs w:val="24"/>
        </w:rPr>
        <w:t>Q</w:t>
      </w:r>
      <w:r w:rsidR="00381F47" w:rsidRPr="00381F47">
        <w:rPr>
          <w:rFonts w:ascii="Times New Roman" w:hAnsi="Times New Roman" w:cs="Times New Roman"/>
          <w:sz w:val="24"/>
          <w:szCs w:val="24"/>
          <w:vertAlign w:val="subscript"/>
        </w:rPr>
        <w:t>1</w:t>
      </w:r>
      <w:r w:rsidR="00381F47" w:rsidRPr="00381F47">
        <w:rPr>
          <w:rFonts w:ascii="Times New Roman" w:hAnsi="Times New Roman" w:cs="Times New Roman"/>
          <w:sz w:val="24"/>
          <w:szCs w:val="24"/>
        </w:rPr>
        <w:t xml:space="preserve"> ir Q</w:t>
      </w:r>
      <w:r w:rsidR="00381F47" w:rsidRPr="00381F47">
        <w:rPr>
          <w:rFonts w:ascii="Times New Roman" w:hAnsi="Times New Roman" w:cs="Times New Roman"/>
          <w:sz w:val="24"/>
          <w:szCs w:val="24"/>
          <w:vertAlign w:val="subscript"/>
        </w:rPr>
        <w:t>2</w:t>
      </w:r>
      <w:r w:rsidR="00381F47">
        <w:rPr>
          <w:rFonts w:ascii="Times New Roman" w:hAnsi="Times New Roman" w:cs="Times New Roman"/>
          <w:sz w:val="24"/>
          <w:szCs w:val="24"/>
        </w:rPr>
        <w:t xml:space="preserve"> balus, kur:</w:t>
      </w:r>
    </w:p>
    <w:p w14:paraId="4E4AA689" w14:textId="1C6AEFDB" w:rsidR="00381F47" w:rsidRPr="00381F47" w:rsidRDefault="00381F47" w:rsidP="00381F47">
      <w:pPr>
        <w:pStyle w:val="Sraopastraipa"/>
        <w:numPr>
          <w:ilvl w:val="1"/>
          <w:numId w:val="32"/>
        </w:numPr>
        <w:rPr>
          <w:rFonts w:ascii="Times New Roman" w:hAnsi="Times New Roman" w:cs="Times New Roman"/>
          <w:iCs/>
          <w:sz w:val="24"/>
          <w:szCs w:val="24"/>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1</w:t>
      </w:r>
      <w:r w:rsidRPr="00A84BC4">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FB257B">
        <w:rPr>
          <w:rFonts w:ascii="Times New Roman" w:eastAsia="Times New Roman" w:hAnsi="Times New Roman" w:cs="Times New Roman"/>
          <w:color w:val="000000" w:themeColor="text1"/>
          <w:kern w:val="3"/>
          <w:sz w:val="24"/>
          <w:szCs w:val="24"/>
        </w:rPr>
        <w:t>gamintojo deklaruojamas vidutinis nuvažiuojamas atstumas vienu įkrovimu pagal WLTP arba lygiavertį standartą (km)</w:t>
      </w:r>
      <w:r w:rsidR="00E254CB">
        <w:rPr>
          <w:rFonts w:ascii="Times New Roman" w:eastAsia="Times New Roman" w:hAnsi="Times New Roman" w:cs="Times New Roman"/>
          <w:color w:val="000000" w:themeColor="text1"/>
          <w:kern w:val="3"/>
          <w:sz w:val="24"/>
          <w:szCs w:val="24"/>
        </w:rPr>
        <w:t>, įvertina</w:t>
      </w:r>
      <w:r>
        <w:rPr>
          <w:rFonts w:ascii="Times New Roman" w:eastAsia="Times New Roman" w:hAnsi="Times New Roman" w:cs="Times New Roman"/>
          <w:color w:val="000000" w:themeColor="text1"/>
          <w:kern w:val="3"/>
          <w:sz w:val="24"/>
          <w:szCs w:val="24"/>
        </w:rPr>
        <w:t>mas ekonominio naudingumo balais: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6A3088" w:rsidRPr="00CA70E2" w14:paraId="124FCA75" w14:textId="77777777" w:rsidTr="006A3088">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7E10DD14" w14:textId="77777777" w:rsidR="006A3088" w:rsidRPr="00CA70E2" w:rsidRDefault="006A3088" w:rsidP="006532A2">
            <w:pPr>
              <w:tabs>
                <w:tab w:val="left" w:pos="284"/>
              </w:tabs>
              <w:ind w:left="284"/>
              <w:jc w:val="center"/>
              <w:rPr>
                <w:rFonts w:ascii="Times New Roman" w:hAnsi="Times New Roman" w:cs="Times New Roman"/>
                <w:b/>
                <w:bCs/>
                <w:sz w:val="24"/>
                <w:szCs w:val="24"/>
              </w:rPr>
            </w:pPr>
            <w:r w:rsidRPr="00CA70E2">
              <w:rPr>
                <w:rFonts w:ascii="Times New Roman" w:hAnsi="Times New Roman" w:cs="Times New Roman"/>
                <w:b/>
                <w:bCs/>
                <w:sz w:val="24"/>
                <w:szCs w:val="24"/>
              </w:rPr>
              <w:t>1 bal</w:t>
            </w:r>
            <w:r>
              <w:rPr>
                <w:rFonts w:ascii="Times New Roman" w:hAnsi="Times New Roman" w:cs="Times New Roman"/>
                <w:b/>
                <w:bCs/>
                <w:sz w:val="24"/>
                <w:szCs w:val="24"/>
              </w:rPr>
              <w:t>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7FE32E3" w14:textId="201EA972" w:rsidR="006A3088" w:rsidRPr="00CA70E2" w:rsidRDefault="00224754" w:rsidP="006532A2">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 xml:space="preserve">3 </w:t>
            </w:r>
            <w:r w:rsidR="006A3088"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DF31A97" w14:textId="721FC6B0" w:rsidR="006A3088" w:rsidRPr="00CA70E2" w:rsidRDefault="00224754" w:rsidP="00381F47">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006A3088" w:rsidRPr="00CA70E2">
              <w:rPr>
                <w:rFonts w:ascii="Times New Roman" w:hAnsi="Times New Roman" w:cs="Times New Roman"/>
                <w:b/>
                <w:bCs/>
                <w:sz w:val="24"/>
                <w:szCs w:val="24"/>
              </w:rPr>
              <w:t xml:space="preserve"> bal</w:t>
            </w:r>
            <w:r w:rsidR="006A3088">
              <w:rPr>
                <w:rFonts w:ascii="Times New Roman" w:hAnsi="Times New Roman" w:cs="Times New Roman"/>
                <w:b/>
                <w:bCs/>
                <w:sz w:val="24"/>
                <w:szCs w:val="24"/>
              </w:rPr>
              <w:t>ų</w:t>
            </w:r>
          </w:p>
        </w:tc>
      </w:tr>
      <w:tr w:rsidR="006A3088" w:rsidRPr="00CA70E2" w14:paraId="05EFB277" w14:textId="77777777" w:rsidTr="006A3088">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1A169571" w14:textId="77777777" w:rsidR="006A3088" w:rsidRPr="00CA70E2" w:rsidRDefault="006A3088" w:rsidP="006532A2">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401 km ir daugiau, bet nesiekia 430 km</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F6FC699" w14:textId="77777777" w:rsidR="006A3088" w:rsidRPr="00CA70E2" w:rsidRDefault="006A3088" w:rsidP="006532A2">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430 km ir daugiau, bet nesiekia 460 km</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22BE6A" w14:textId="0CC949FA" w:rsidR="006A3088" w:rsidRPr="00CA70E2" w:rsidRDefault="006A3088" w:rsidP="006A3088">
            <w:pPr>
              <w:tabs>
                <w:tab w:val="left" w:pos="284"/>
              </w:tabs>
              <w:ind w:left="284"/>
              <w:jc w:val="center"/>
              <w:rPr>
                <w:rFonts w:ascii="Times New Roman" w:hAnsi="Times New Roman" w:cs="Times New Roman"/>
                <w:sz w:val="24"/>
                <w:szCs w:val="24"/>
              </w:rPr>
            </w:pPr>
            <w:r w:rsidRPr="00CA70E2">
              <w:rPr>
                <w:rFonts w:ascii="Times New Roman" w:hAnsi="Times New Roman" w:cs="Times New Roman"/>
                <w:sz w:val="24"/>
                <w:szCs w:val="24"/>
              </w:rPr>
              <w:t xml:space="preserve">460 km ir </w:t>
            </w:r>
            <w:r>
              <w:rPr>
                <w:rFonts w:ascii="Times New Roman" w:hAnsi="Times New Roman" w:cs="Times New Roman"/>
                <w:sz w:val="24"/>
                <w:szCs w:val="24"/>
              </w:rPr>
              <w:t xml:space="preserve">daugiau </w:t>
            </w:r>
          </w:p>
        </w:tc>
      </w:tr>
    </w:tbl>
    <w:p w14:paraId="7245342F" w14:textId="64BF58CA" w:rsidR="006A3088" w:rsidRPr="00C95A48" w:rsidRDefault="00C95A48" w:rsidP="006A3088">
      <w:pPr>
        <w:tabs>
          <w:tab w:val="left" w:pos="993"/>
        </w:tabs>
        <w:spacing w:after="0" w:line="240" w:lineRule="auto"/>
        <w:ind w:firstLine="851"/>
        <w:jc w:val="both"/>
        <w:rPr>
          <w:rFonts w:ascii="Times New Roman" w:hAnsi="Times New Roman" w:cs="Times New Roman"/>
          <w:bCs/>
          <w:i/>
          <w:sz w:val="24"/>
          <w:szCs w:val="24"/>
        </w:rPr>
      </w:pPr>
      <w:r>
        <w:rPr>
          <w:rFonts w:ascii="Times New Roman" w:hAnsi="Times New Roman" w:cs="Times New Roman"/>
          <w:bCs/>
          <w:i/>
          <w:iCs/>
          <w:sz w:val="24"/>
          <w:szCs w:val="24"/>
        </w:rPr>
        <w:t xml:space="preserve">Pvz., </w:t>
      </w:r>
      <w:r w:rsidRPr="00C95A48">
        <w:rPr>
          <w:rFonts w:ascii="Times New Roman" w:hAnsi="Times New Roman" w:cs="Times New Roman"/>
          <w:bCs/>
          <w:i/>
          <w:iCs/>
          <w:sz w:val="24"/>
          <w:szCs w:val="24"/>
        </w:rPr>
        <w:t>kai g</w:t>
      </w:r>
      <w:r w:rsidRPr="00C95A48">
        <w:rPr>
          <w:rFonts w:ascii="Times New Roman" w:hAnsi="Times New Roman" w:cs="Times New Roman"/>
          <w:bCs/>
          <w:i/>
          <w:sz w:val="24"/>
          <w:szCs w:val="24"/>
        </w:rPr>
        <w:t>amintoj</w:t>
      </w:r>
      <w:r>
        <w:rPr>
          <w:rFonts w:ascii="Times New Roman" w:hAnsi="Times New Roman" w:cs="Times New Roman"/>
          <w:bCs/>
          <w:i/>
          <w:sz w:val="24"/>
          <w:szCs w:val="24"/>
        </w:rPr>
        <w:t>o</w:t>
      </w:r>
      <w:r w:rsidRPr="00C95A48">
        <w:rPr>
          <w:rFonts w:ascii="Times New Roman" w:hAnsi="Times New Roman" w:cs="Times New Roman"/>
          <w:bCs/>
          <w:i/>
          <w:sz w:val="24"/>
          <w:szCs w:val="24"/>
        </w:rPr>
        <w:t xml:space="preserve"> deklaruoja</w:t>
      </w:r>
      <w:r>
        <w:rPr>
          <w:rFonts w:ascii="Times New Roman" w:hAnsi="Times New Roman" w:cs="Times New Roman"/>
          <w:bCs/>
          <w:i/>
          <w:sz w:val="24"/>
          <w:szCs w:val="24"/>
        </w:rPr>
        <w:t xml:space="preserve">mas vidutinis nuvažiuojamas atstumas vienu įkrovimu pagal WLTP arba </w:t>
      </w:r>
      <w:r w:rsidRPr="00C95A48">
        <w:rPr>
          <w:rFonts w:ascii="Times New Roman" w:eastAsia="Times New Roman" w:hAnsi="Times New Roman" w:cs="Times New Roman"/>
          <w:i/>
          <w:color w:val="000000" w:themeColor="text1"/>
          <w:kern w:val="3"/>
          <w:sz w:val="24"/>
          <w:szCs w:val="24"/>
        </w:rPr>
        <w:t xml:space="preserve">lygiavertį standartą </w:t>
      </w:r>
      <w:r>
        <w:rPr>
          <w:rFonts w:ascii="Times New Roman" w:eastAsia="Times New Roman" w:hAnsi="Times New Roman" w:cs="Times New Roman"/>
          <w:i/>
          <w:color w:val="000000" w:themeColor="text1"/>
          <w:kern w:val="3"/>
          <w:sz w:val="24"/>
          <w:szCs w:val="24"/>
        </w:rPr>
        <w:t>yra</w:t>
      </w:r>
      <w:r w:rsidR="00A84BC4">
        <w:rPr>
          <w:rFonts w:ascii="Times New Roman" w:eastAsia="Times New Roman" w:hAnsi="Times New Roman" w:cs="Times New Roman"/>
          <w:i/>
          <w:color w:val="000000" w:themeColor="text1"/>
          <w:kern w:val="3"/>
          <w:sz w:val="24"/>
          <w:szCs w:val="24"/>
        </w:rPr>
        <w:t xml:space="preserve"> 400 km. skiriama 0 balų, jei </w:t>
      </w:r>
      <w:r w:rsidR="00874A56" w:rsidRPr="00C95A48">
        <w:rPr>
          <w:rFonts w:ascii="Times New Roman" w:hAnsi="Times New Roman" w:cs="Times New Roman"/>
          <w:bCs/>
          <w:i/>
          <w:sz w:val="24"/>
          <w:szCs w:val="24"/>
        </w:rPr>
        <w:t xml:space="preserve">402 </w:t>
      </w:r>
      <w:r w:rsidR="00A84BC4">
        <w:rPr>
          <w:rFonts w:ascii="Times New Roman" w:hAnsi="Times New Roman" w:cs="Times New Roman"/>
          <w:i/>
          <w:sz w:val="24"/>
          <w:szCs w:val="24"/>
        </w:rPr>
        <w:t>km -</w:t>
      </w:r>
      <w:r w:rsidR="00874A56" w:rsidRPr="00C95A48">
        <w:rPr>
          <w:rFonts w:ascii="Times New Roman" w:hAnsi="Times New Roman" w:cs="Times New Roman"/>
          <w:i/>
          <w:sz w:val="24"/>
          <w:szCs w:val="24"/>
        </w:rPr>
        <w:t xml:space="preserve"> </w:t>
      </w:r>
      <w:r w:rsidR="00874A56" w:rsidRPr="00C95A48">
        <w:rPr>
          <w:rFonts w:ascii="Times New Roman" w:hAnsi="Times New Roman" w:cs="Times New Roman"/>
          <w:bCs/>
          <w:i/>
          <w:sz w:val="24"/>
          <w:szCs w:val="24"/>
        </w:rPr>
        <w:t>skiriamas 1 ekonominio naudingumo balas</w:t>
      </w:r>
      <w:r>
        <w:rPr>
          <w:rFonts w:ascii="Times New Roman" w:hAnsi="Times New Roman" w:cs="Times New Roman"/>
          <w:bCs/>
          <w:i/>
          <w:sz w:val="24"/>
          <w:szCs w:val="24"/>
        </w:rPr>
        <w:t xml:space="preserve">, jei daugiau arba lygus </w:t>
      </w:r>
      <w:r w:rsidRPr="00C95A48">
        <w:rPr>
          <w:rFonts w:ascii="Times New Roman" w:hAnsi="Times New Roman" w:cs="Times New Roman"/>
          <w:bCs/>
          <w:i/>
          <w:sz w:val="24"/>
          <w:szCs w:val="24"/>
        </w:rPr>
        <w:t xml:space="preserve">kai </w:t>
      </w:r>
      <w:r w:rsidR="006A3088" w:rsidRPr="00C95A48">
        <w:rPr>
          <w:rFonts w:ascii="Times New Roman" w:hAnsi="Times New Roman" w:cs="Times New Roman"/>
          <w:bCs/>
          <w:i/>
          <w:sz w:val="24"/>
          <w:szCs w:val="24"/>
        </w:rPr>
        <w:t>460 km</w:t>
      </w:r>
      <w:r w:rsidRPr="00C95A48">
        <w:rPr>
          <w:rFonts w:ascii="Times New Roman" w:hAnsi="Times New Roman" w:cs="Times New Roman"/>
          <w:bCs/>
          <w:i/>
          <w:sz w:val="24"/>
          <w:szCs w:val="24"/>
        </w:rPr>
        <w:t xml:space="preserve"> - </w:t>
      </w:r>
      <w:r w:rsidR="006A3088" w:rsidRPr="00C95A48">
        <w:rPr>
          <w:rFonts w:ascii="Times New Roman" w:hAnsi="Times New Roman" w:cs="Times New Roman"/>
          <w:bCs/>
          <w:i/>
          <w:sz w:val="24"/>
          <w:szCs w:val="24"/>
        </w:rPr>
        <w:t xml:space="preserve">skiriama </w:t>
      </w:r>
      <w:r w:rsidR="00381F47" w:rsidRPr="00C95A48">
        <w:rPr>
          <w:rFonts w:ascii="Times New Roman" w:hAnsi="Times New Roman" w:cs="Times New Roman"/>
          <w:bCs/>
          <w:i/>
          <w:sz w:val="24"/>
          <w:szCs w:val="24"/>
        </w:rPr>
        <w:t>5</w:t>
      </w:r>
      <w:r>
        <w:rPr>
          <w:rFonts w:ascii="Times New Roman" w:hAnsi="Times New Roman" w:cs="Times New Roman"/>
          <w:bCs/>
          <w:i/>
          <w:sz w:val="24"/>
          <w:szCs w:val="24"/>
        </w:rPr>
        <w:t xml:space="preserve"> ekonominio naudingumo balų</w:t>
      </w:r>
      <w:r w:rsidR="008865D9" w:rsidRPr="00C95A48">
        <w:rPr>
          <w:rFonts w:ascii="Times New Roman" w:hAnsi="Times New Roman" w:cs="Times New Roman"/>
          <w:bCs/>
          <w:i/>
          <w:sz w:val="24"/>
          <w:szCs w:val="24"/>
        </w:rPr>
        <w:t>.</w:t>
      </w:r>
    </w:p>
    <w:p w14:paraId="30D46206" w14:textId="77777777" w:rsidR="008865D9" w:rsidRDefault="008865D9" w:rsidP="006A3088">
      <w:pPr>
        <w:tabs>
          <w:tab w:val="left" w:pos="993"/>
        </w:tabs>
        <w:spacing w:after="0" w:line="240" w:lineRule="auto"/>
        <w:ind w:firstLine="851"/>
        <w:jc w:val="both"/>
        <w:rPr>
          <w:rFonts w:ascii="Times New Roman" w:hAnsi="Times New Roman" w:cs="Times New Roman"/>
          <w:sz w:val="24"/>
          <w:szCs w:val="24"/>
        </w:rPr>
      </w:pPr>
    </w:p>
    <w:p w14:paraId="34299CEA" w14:textId="58033954" w:rsidR="00874A56" w:rsidRDefault="006A3088" w:rsidP="006A3088">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Pr>
          <w:rFonts w:ascii="Times New Roman" w:hAnsi="Times New Roman" w:cs="Times New Roman"/>
          <w:color w:val="FF0000"/>
          <w:sz w:val="24"/>
          <w:szCs w:val="24"/>
        </w:rPr>
        <w:t xml:space="preserve"> </w:t>
      </w:r>
      <w:r w:rsidRPr="006A3088">
        <w:rPr>
          <w:rFonts w:ascii="Times New Roman" w:hAnsi="Times New Roman" w:cs="Times New Roman"/>
          <w:color w:val="000000" w:themeColor="text1"/>
          <w:sz w:val="24"/>
          <w:szCs w:val="24"/>
        </w:rPr>
        <w:t xml:space="preserve">Jei tiekėjas nurodys vidutinio nuvažiuojamo atstumo vienu įkrovimu </w:t>
      </w:r>
      <w:r w:rsidRPr="006A3088">
        <w:rPr>
          <w:rFonts w:ascii="Times New Roman" w:eastAsia="Times New Roman" w:hAnsi="Times New Roman" w:cs="Times New Roman"/>
          <w:color w:val="000000" w:themeColor="text1"/>
          <w:kern w:val="3"/>
          <w:sz w:val="24"/>
          <w:szCs w:val="24"/>
        </w:rPr>
        <w:t>pagal WLTP arba lygiavertį standartą (km), patenkančią į du intervalus  (pvz. 420 – 430 ar pan.), bus vertinamas intervalo pradinės ir galinės reikšmės aritmetinis vidurkis ((420+430)/2</w:t>
      </w:r>
      <w:r>
        <w:rPr>
          <w:rFonts w:ascii="Times New Roman" w:eastAsia="Times New Roman" w:hAnsi="Times New Roman" w:cs="Times New Roman"/>
          <w:color w:val="000000" w:themeColor="text1"/>
          <w:kern w:val="3"/>
          <w:sz w:val="24"/>
          <w:szCs w:val="24"/>
          <w:lang w:val="en-US"/>
        </w:rPr>
        <w:t>=425 km</w:t>
      </w:r>
      <w:r w:rsidRPr="006A3088">
        <w:rPr>
          <w:rFonts w:ascii="Times New Roman" w:eastAsia="Times New Roman" w:hAnsi="Times New Roman" w:cs="Times New Roman"/>
          <w:color w:val="000000" w:themeColor="text1"/>
          <w:kern w:val="3"/>
          <w:sz w:val="24"/>
          <w:szCs w:val="24"/>
          <w:lang w:val="en-US"/>
        </w:rPr>
        <w:t xml:space="preserve"> </w:t>
      </w:r>
      <w:proofErr w:type="spellStart"/>
      <w:r w:rsidRPr="006A3088">
        <w:rPr>
          <w:rFonts w:ascii="Times New Roman" w:eastAsia="Times New Roman" w:hAnsi="Times New Roman" w:cs="Times New Roman"/>
          <w:color w:val="000000" w:themeColor="text1"/>
          <w:kern w:val="3"/>
          <w:sz w:val="24"/>
          <w:szCs w:val="24"/>
          <w:lang w:val="en-US"/>
        </w:rPr>
        <w:t>ir</w:t>
      </w:r>
      <w:proofErr w:type="spellEnd"/>
      <w:r w:rsidRPr="006A3088">
        <w:rPr>
          <w:rFonts w:ascii="Times New Roman" w:eastAsia="Times New Roman" w:hAnsi="Times New Roman" w:cs="Times New Roman"/>
          <w:color w:val="000000" w:themeColor="text1"/>
          <w:kern w:val="3"/>
          <w:sz w:val="24"/>
          <w:szCs w:val="24"/>
          <w:lang w:val="en-US"/>
        </w:rPr>
        <w:t xml:space="preserve"> </w:t>
      </w:r>
      <w:proofErr w:type="spellStart"/>
      <w:r w:rsidRPr="006A3088">
        <w:rPr>
          <w:rFonts w:ascii="Times New Roman" w:eastAsia="Times New Roman" w:hAnsi="Times New Roman" w:cs="Times New Roman"/>
          <w:color w:val="000000" w:themeColor="text1"/>
          <w:kern w:val="3"/>
          <w:sz w:val="24"/>
          <w:szCs w:val="24"/>
          <w:lang w:val="en-US"/>
        </w:rPr>
        <w:t>skiriamas</w:t>
      </w:r>
      <w:proofErr w:type="spellEnd"/>
      <w:r w:rsidRPr="006A3088">
        <w:rPr>
          <w:rFonts w:ascii="Times New Roman" w:eastAsia="Times New Roman" w:hAnsi="Times New Roman" w:cs="Times New Roman"/>
          <w:color w:val="000000" w:themeColor="text1"/>
          <w:kern w:val="3"/>
          <w:sz w:val="24"/>
          <w:szCs w:val="24"/>
          <w:lang w:val="en-US"/>
        </w:rPr>
        <w:t xml:space="preserve"> 1 </w:t>
      </w:r>
      <w:proofErr w:type="spellStart"/>
      <w:r w:rsidRPr="006A3088">
        <w:rPr>
          <w:rFonts w:ascii="Times New Roman" w:eastAsia="Times New Roman" w:hAnsi="Times New Roman" w:cs="Times New Roman"/>
          <w:color w:val="000000" w:themeColor="text1"/>
          <w:kern w:val="3"/>
          <w:sz w:val="24"/>
          <w:szCs w:val="24"/>
          <w:lang w:val="en-US"/>
        </w:rPr>
        <w:t>balas</w:t>
      </w:r>
      <w:proofErr w:type="spellEnd"/>
      <w:r w:rsidRPr="006A3088">
        <w:rPr>
          <w:rFonts w:ascii="Times New Roman" w:eastAsia="Times New Roman" w:hAnsi="Times New Roman" w:cs="Times New Roman"/>
          <w:color w:val="000000" w:themeColor="text1"/>
          <w:kern w:val="3"/>
          <w:sz w:val="24"/>
          <w:szCs w:val="24"/>
          <w:lang w:val="en-US"/>
        </w:rPr>
        <w:t>.</w:t>
      </w:r>
    </w:p>
    <w:p w14:paraId="197FD187" w14:textId="77777777" w:rsidR="00C95A48" w:rsidRDefault="00C95A48" w:rsidP="006A3088">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795E8EE" w14:textId="5C4186FD" w:rsidR="00C95A48" w:rsidRPr="00E254CB" w:rsidRDefault="00C95A48" w:rsidP="00C95A48">
      <w:pPr>
        <w:pStyle w:val="Sraopastraipa"/>
        <w:numPr>
          <w:ilvl w:val="1"/>
          <w:numId w:val="32"/>
        </w:numPr>
        <w:spacing w:after="0" w:line="240" w:lineRule="auto"/>
        <w:jc w:val="both"/>
        <w:rPr>
          <w:rFonts w:ascii="Times New Roman" w:eastAsia="Times New Roman" w:hAnsi="Times New Roman" w:cs="Times New Roman"/>
          <w:color w:val="000000" w:themeColor="text1"/>
          <w:kern w:val="3"/>
          <w:sz w:val="24"/>
          <w:szCs w:val="24"/>
          <w:lang w:val="en-US"/>
        </w:rPr>
      </w:pPr>
      <w:r w:rsidRPr="00A84BC4">
        <w:rPr>
          <w:rFonts w:ascii="Times New Roman" w:hAnsi="Times New Roman" w:cs="Times New Roman"/>
          <w:b/>
          <w:sz w:val="24"/>
          <w:szCs w:val="24"/>
        </w:rPr>
        <w:t>Q</w:t>
      </w:r>
      <w:r w:rsidRPr="00A84BC4">
        <w:rPr>
          <w:rFonts w:ascii="Times New Roman" w:hAnsi="Times New Roman" w:cs="Times New Roman"/>
          <w:b/>
          <w:sz w:val="24"/>
          <w:szCs w:val="24"/>
          <w:vertAlign w:val="subscript"/>
        </w:rPr>
        <w:t>2</w:t>
      </w:r>
      <w:r w:rsidRPr="00A84BC4">
        <w:rPr>
          <w:rFonts w:ascii="Times New Roman" w:hAnsi="Times New Roman" w:cs="Times New Roman"/>
          <w:b/>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r w:rsidRPr="00CA70E2">
        <w:rPr>
          <w:rFonts w:ascii="Times New Roman" w:hAnsi="Times New Roman" w:cs="Times New Roman"/>
          <w:sz w:val="24"/>
          <w:szCs w:val="24"/>
        </w:rPr>
        <w:t xml:space="preserve">automobilio </w:t>
      </w:r>
      <w:r>
        <w:rPr>
          <w:rFonts w:ascii="Times New Roman" w:hAnsi="Times New Roman" w:cs="Times New Roman"/>
          <w:sz w:val="24"/>
          <w:szCs w:val="24"/>
        </w:rPr>
        <w:t>pristatymo terminas (</w:t>
      </w:r>
      <w:proofErr w:type="spellStart"/>
      <w:r>
        <w:rPr>
          <w:rFonts w:ascii="Times New Roman" w:hAnsi="Times New Roman" w:cs="Times New Roman"/>
          <w:sz w:val="24"/>
          <w:szCs w:val="24"/>
        </w:rPr>
        <w:t>mėn</w:t>
      </w:r>
      <w:proofErr w:type="spellEnd"/>
      <w:r w:rsidR="00E254CB">
        <w:rPr>
          <w:rFonts w:ascii="Times New Roman" w:hAnsi="Times New Roman" w:cs="Times New Roman"/>
          <w:sz w:val="24"/>
          <w:szCs w:val="24"/>
        </w:rPr>
        <w:t xml:space="preserve">), </w:t>
      </w:r>
      <w:r w:rsidR="00E254CB">
        <w:rPr>
          <w:rFonts w:ascii="Times New Roman" w:eastAsia="Times New Roman" w:hAnsi="Times New Roman" w:cs="Times New Roman"/>
          <w:color w:val="000000" w:themeColor="text1"/>
          <w:kern w:val="3"/>
          <w:sz w:val="24"/>
          <w:szCs w:val="24"/>
        </w:rPr>
        <w:t>įvertinamas ekonominio naudingumo balais:</w:t>
      </w:r>
    </w:p>
    <w:p w14:paraId="52C9F7BF" w14:textId="77777777" w:rsidR="00E254CB" w:rsidRPr="00E254CB" w:rsidRDefault="00E254CB" w:rsidP="00E254CB">
      <w:pPr>
        <w:pStyle w:val="Sraopastraipa"/>
        <w:spacing w:after="0" w:line="240" w:lineRule="auto"/>
        <w:ind w:left="1140"/>
        <w:jc w:val="both"/>
        <w:rPr>
          <w:rFonts w:ascii="Times New Roman" w:eastAsia="Times New Roman" w:hAnsi="Times New Roman" w:cs="Times New Roman"/>
          <w:color w:val="000000" w:themeColor="text1"/>
          <w:kern w:val="3"/>
          <w:sz w:val="24"/>
          <w:szCs w:val="24"/>
          <w:lang w:val="en-U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261"/>
        <w:gridCol w:w="3260"/>
      </w:tblGrid>
      <w:tr w:rsidR="00E254CB" w:rsidRPr="00CA70E2" w14:paraId="72ED9314" w14:textId="77777777" w:rsidTr="00DF7AED">
        <w:trPr>
          <w:trHeight w:val="254"/>
        </w:trPr>
        <w:tc>
          <w:tcPr>
            <w:tcW w:w="3402" w:type="dxa"/>
            <w:tcBorders>
              <w:top w:val="single" w:sz="4" w:space="0" w:color="auto"/>
              <w:left w:val="single" w:sz="4" w:space="0" w:color="auto"/>
              <w:bottom w:val="single" w:sz="4" w:space="0" w:color="auto"/>
              <w:right w:val="single" w:sz="4" w:space="0" w:color="auto"/>
            </w:tcBorders>
            <w:vAlign w:val="center"/>
            <w:hideMark/>
          </w:tcPr>
          <w:p w14:paraId="12DF0217" w14:textId="77777777" w:rsidR="00E254CB" w:rsidRPr="00CA70E2" w:rsidRDefault="00E254CB" w:rsidP="00DF7AED">
            <w:pPr>
              <w:tabs>
                <w:tab w:val="left" w:pos="284"/>
              </w:tabs>
              <w:ind w:left="284"/>
              <w:jc w:val="center"/>
              <w:rPr>
                <w:rFonts w:ascii="Times New Roman" w:hAnsi="Times New Roman" w:cs="Times New Roman"/>
                <w:b/>
                <w:bCs/>
                <w:sz w:val="24"/>
                <w:szCs w:val="24"/>
              </w:rPr>
            </w:pPr>
            <w:r w:rsidRPr="00CA70E2">
              <w:rPr>
                <w:rFonts w:ascii="Times New Roman" w:hAnsi="Times New Roman" w:cs="Times New Roman"/>
                <w:b/>
                <w:bCs/>
                <w:sz w:val="24"/>
                <w:szCs w:val="24"/>
              </w:rPr>
              <w:t>1 bal</w:t>
            </w:r>
            <w:r>
              <w:rPr>
                <w:rFonts w:ascii="Times New Roman" w:hAnsi="Times New Roman" w:cs="Times New Roman"/>
                <w:b/>
                <w:bCs/>
                <w:sz w:val="24"/>
                <w:szCs w:val="24"/>
              </w:rPr>
              <w:t>as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5FE348" w14:textId="77777777" w:rsidR="00E254CB" w:rsidRPr="00CA70E2" w:rsidRDefault="00E254CB" w:rsidP="00DF7AED">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 xml:space="preserve">3 </w:t>
            </w:r>
            <w:r w:rsidRPr="00CA70E2">
              <w:rPr>
                <w:rFonts w:ascii="Times New Roman" w:hAnsi="Times New Roman" w:cs="Times New Roman"/>
                <w:b/>
                <w:bCs/>
                <w:sz w:val="24"/>
                <w:szCs w:val="24"/>
              </w:rPr>
              <w:t>balai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99EFA1A" w14:textId="77777777" w:rsidR="00E254CB" w:rsidRPr="00CA70E2" w:rsidRDefault="00E254CB" w:rsidP="00DF7AED">
            <w:pPr>
              <w:tabs>
                <w:tab w:val="left" w:pos="284"/>
              </w:tabs>
              <w:ind w:left="284"/>
              <w:jc w:val="center"/>
              <w:rPr>
                <w:rFonts w:ascii="Times New Roman" w:hAnsi="Times New Roman" w:cs="Times New Roman"/>
                <w:b/>
                <w:sz w:val="24"/>
                <w:szCs w:val="24"/>
              </w:rPr>
            </w:pPr>
            <w:r>
              <w:rPr>
                <w:rFonts w:ascii="Times New Roman" w:hAnsi="Times New Roman" w:cs="Times New Roman"/>
                <w:b/>
                <w:bCs/>
                <w:sz w:val="24"/>
                <w:szCs w:val="24"/>
              </w:rPr>
              <w:t>5</w:t>
            </w:r>
            <w:r w:rsidRPr="00CA70E2">
              <w:rPr>
                <w:rFonts w:ascii="Times New Roman" w:hAnsi="Times New Roman" w:cs="Times New Roman"/>
                <w:b/>
                <w:bCs/>
                <w:sz w:val="24"/>
                <w:szCs w:val="24"/>
              </w:rPr>
              <w:t xml:space="preserve"> bal</w:t>
            </w:r>
            <w:r>
              <w:rPr>
                <w:rFonts w:ascii="Times New Roman" w:hAnsi="Times New Roman" w:cs="Times New Roman"/>
                <w:b/>
                <w:bCs/>
                <w:sz w:val="24"/>
                <w:szCs w:val="24"/>
              </w:rPr>
              <w:t>ų</w:t>
            </w:r>
          </w:p>
        </w:tc>
      </w:tr>
      <w:tr w:rsidR="00E254CB" w:rsidRPr="00CA70E2" w14:paraId="2AFD4EEF" w14:textId="77777777" w:rsidTr="00DF7AED">
        <w:trPr>
          <w:trHeight w:val="486"/>
        </w:trPr>
        <w:tc>
          <w:tcPr>
            <w:tcW w:w="3402" w:type="dxa"/>
            <w:tcBorders>
              <w:top w:val="single" w:sz="4" w:space="0" w:color="auto"/>
              <w:left w:val="single" w:sz="4" w:space="0" w:color="auto"/>
              <w:bottom w:val="single" w:sz="4" w:space="0" w:color="auto"/>
              <w:right w:val="single" w:sz="4" w:space="0" w:color="auto"/>
            </w:tcBorders>
            <w:vAlign w:val="center"/>
            <w:hideMark/>
          </w:tcPr>
          <w:p w14:paraId="1F306C17" w14:textId="28CB4CEA" w:rsidR="00E254CB" w:rsidRPr="00CA70E2" w:rsidRDefault="00E254CB" w:rsidP="00A84BC4">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w:t>
            </w:r>
            <w:r w:rsidR="00A84BC4">
              <w:rPr>
                <w:rFonts w:ascii="Times New Roman" w:hAnsi="Times New Roman" w:cs="Times New Roman"/>
                <w:sz w:val="24"/>
                <w:szCs w:val="24"/>
              </w:rPr>
              <w:t xml:space="preserve">ne ilgiau kaip per </w:t>
            </w:r>
            <w:r w:rsidR="00A84BC4" w:rsidRPr="00A84BC4">
              <w:rPr>
                <w:rFonts w:ascii="Times New Roman" w:hAnsi="Times New Roman" w:cs="Times New Roman"/>
                <w:b/>
                <w:sz w:val="24"/>
                <w:szCs w:val="24"/>
              </w:rPr>
              <w:t xml:space="preserve">5 </w:t>
            </w:r>
            <w:r w:rsidRPr="00A84BC4">
              <w:rPr>
                <w:rFonts w:ascii="Times New Roman" w:hAnsi="Times New Roman" w:cs="Times New Roman"/>
                <w:b/>
                <w:sz w:val="24"/>
                <w:szCs w:val="24"/>
              </w:rPr>
              <w:t>mėn.</w:t>
            </w:r>
            <w:r>
              <w:rPr>
                <w:rFonts w:ascii="Times New Roman" w:hAnsi="Times New Roman" w:cs="Times New Roman"/>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FAF71B8" w14:textId="20807C5D" w:rsidR="00E254CB" w:rsidRPr="00CA70E2" w:rsidRDefault="00A84BC4" w:rsidP="006C7CD2">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ne ilgiau kaip </w:t>
            </w:r>
            <w:r>
              <w:rPr>
                <w:rFonts w:ascii="Times New Roman" w:hAnsi="Times New Roman" w:cs="Times New Roman"/>
                <w:sz w:val="24"/>
                <w:szCs w:val="24"/>
              </w:rPr>
              <w:t xml:space="preserve">per </w:t>
            </w:r>
            <w:r w:rsidRPr="00A84BC4">
              <w:rPr>
                <w:rFonts w:ascii="Times New Roman" w:hAnsi="Times New Roman" w:cs="Times New Roman"/>
                <w:b/>
                <w:sz w:val="24"/>
                <w:szCs w:val="24"/>
              </w:rPr>
              <w:t>4</w:t>
            </w:r>
            <w:r w:rsidRPr="00A84BC4">
              <w:rPr>
                <w:rFonts w:ascii="Times New Roman" w:hAnsi="Times New Roman" w:cs="Times New Roman"/>
                <w:b/>
                <w:sz w:val="24"/>
                <w:szCs w:val="24"/>
              </w:rPr>
              <w:t xml:space="preserve"> mėn.</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AA5EA3" w14:textId="0A898EFC" w:rsidR="00E254CB" w:rsidRPr="00CA70E2" w:rsidRDefault="00A84BC4" w:rsidP="00DF7AED">
            <w:pPr>
              <w:tabs>
                <w:tab w:val="left" w:pos="284"/>
              </w:tabs>
              <w:ind w:left="284"/>
              <w:jc w:val="center"/>
              <w:rPr>
                <w:rFonts w:ascii="Times New Roman" w:hAnsi="Times New Roman" w:cs="Times New Roman"/>
                <w:sz w:val="24"/>
                <w:szCs w:val="24"/>
              </w:rPr>
            </w:pPr>
            <w:r>
              <w:rPr>
                <w:rFonts w:ascii="Times New Roman" w:hAnsi="Times New Roman" w:cs="Times New Roman"/>
                <w:sz w:val="24"/>
                <w:szCs w:val="24"/>
              </w:rPr>
              <w:t xml:space="preserve">Pristatymo terminas ne ilgiau kaip </w:t>
            </w:r>
            <w:r>
              <w:rPr>
                <w:rFonts w:ascii="Times New Roman" w:hAnsi="Times New Roman" w:cs="Times New Roman"/>
                <w:sz w:val="24"/>
                <w:szCs w:val="24"/>
              </w:rPr>
              <w:t xml:space="preserve">per </w:t>
            </w:r>
            <w:r w:rsidRPr="00A84BC4">
              <w:rPr>
                <w:rFonts w:ascii="Times New Roman" w:hAnsi="Times New Roman" w:cs="Times New Roman"/>
                <w:b/>
                <w:sz w:val="24"/>
                <w:szCs w:val="24"/>
              </w:rPr>
              <w:t>3</w:t>
            </w:r>
            <w:r w:rsidRPr="00A84BC4">
              <w:rPr>
                <w:rFonts w:ascii="Times New Roman" w:hAnsi="Times New Roman" w:cs="Times New Roman"/>
                <w:b/>
                <w:sz w:val="24"/>
                <w:szCs w:val="24"/>
              </w:rPr>
              <w:t xml:space="preserve"> mėn.</w:t>
            </w:r>
            <w:r w:rsidRPr="00A84BC4">
              <w:rPr>
                <w:rFonts w:ascii="Times New Roman" w:hAnsi="Times New Roman" w:cs="Times New Roman"/>
                <w:b/>
                <w:sz w:val="24"/>
                <w:szCs w:val="24"/>
              </w:rPr>
              <w:t xml:space="preserve"> ir mažiau</w:t>
            </w:r>
          </w:p>
        </w:tc>
      </w:tr>
    </w:tbl>
    <w:p w14:paraId="2FA2C7FD" w14:textId="77777777" w:rsidR="00E254CB" w:rsidRDefault="00E254CB" w:rsidP="00E254CB">
      <w:pPr>
        <w:pStyle w:val="Sraopastraipa"/>
        <w:spacing w:after="0" w:line="240" w:lineRule="auto"/>
        <w:ind w:left="1140"/>
        <w:jc w:val="both"/>
        <w:rPr>
          <w:rFonts w:ascii="Times New Roman" w:eastAsia="Times New Roman" w:hAnsi="Times New Roman" w:cs="Times New Roman"/>
          <w:color w:val="000000" w:themeColor="text1"/>
          <w:kern w:val="3"/>
          <w:sz w:val="24"/>
          <w:szCs w:val="24"/>
          <w:lang w:val="en-US"/>
        </w:rPr>
      </w:pPr>
    </w:p>
    <w:p w14:paraId="23B72C87" w14:textId="77777777" w:rsidR="00A84BC4" w:rsidRPr="00A84BC4" w:rsidRDefault="00E254CB" w:rsidP="00A84BC4">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r w:rsidRPr="006A3088">
        <w:rPr>
          <w:rFonts w:ascii="Times New Roman" w:hAnsi="Times New Roman" w:cs="Times New Roman"/>
          <w:b/>
          <w:color w:val="000000" w:themeColor="text1"/>
          <w:sz w:val="24"/>
          <w:szCs w:val="24"/>
        </w:rPr>
        <w:t>Pastaba.</w:t>
      </w:r>
      <w:r w:rsidRPr="00A84BC4">
        <w:rPr>
          <w:rFonts w:ascii="Times New Roman" w:hAnsi="Times New Roman" w:cs="Times New Roman"/>
          <w:color w:val="FF0000"/>
          <w:sz w:val="24"/>
          <w:szCs w:val="24"/>
        </w:rPr>
        <w:t xml:space="preserve"> </w:t>
      </w:r>
      <w:r w:rsidRPr="00A84BC4">
        <w:rPr>
          <w:rFonts w:ascii="Times New Roman" w:hAnsi="Times New Roman" w:cs="Times New Roman"/>
          <w:color w:val="000000" w:themeColor="text1"/>
          <w:sz w:val="24"/>
          <w:szCs w:val="24"/>
        </w:rPr>
        <w:t>Jei tiekėjas nurodys</w:t>
      </w:r>
      <w:r w:rsidRPr="00A84BC4">
        <w:rPr>
          <w:rFonts w:ascii="Times New Roman" w:eastAsia="Times New Roman" w:hAnsi="Times New Roman" w:cs="Times New Roman"/>
          <w:color w:val="000000" w:themeColor="text1"/>
          <w:kern w:val="3"/>
          <w:sz w:val="24"/>
          <w:szCs w:val="24"/>
          <w:lang w:val="en-US"/>
        </w:rPr>
        <w:t xml:space="preserve"> </w:t>
      </w:r>
      <w:proofErr w:type="spellStart"/>
      <w:r w:rsidRPr="00A84BC4">
        <w:rPr>
          <w:rFonts w:ascii="Times New Roman" w:eastAsia="Times New Roman" w:hAnsi="Times New Roman" w:cs="Times New Roman"/>
          <w:color w:val="000000" w:themeColor="text1"/>
          <w:kern w:val="3"/>
          <w:sz w:val="24"/>
          <w:szCs w:val="24"/>
          <w:lang w:val="en-US"/>
        </w:rPr>
        <w:t>pristatymo</w:t>
      </w:r>
      <w:proofErr w:type="spellEnd"/>
      <w:r w:rsidRPr="00A84BC4">
        <w:rPr>
          <w:rFonts w:ascii="Times New Roman" w:eastAsia="Times New Roman" w:hAnsi="Times New Roman" w:cs="Times New Roman"/>
          <w:color w:val="000000" w:themeColor="text1"/>
          <w:kern w:val="3"/>
          <w:sz w:val="24"/>
          <w:szCs w:val="24"/>
          <w:lang w:val="en-US"/>
        </w:rPr>
        <w:t xml:space="preserve"> </w:t>
      </w:r>
      <w:proofErr w:type="spellStart"/>
      <w:r w:rsidRPr="00A84BC4">
        <w:rPr>
          <w:rFonts w:ascii="Times New Roman" w:eastAsia="Times New Roman" w:hAnsi="Times New Roman" w:cs="Times New Roman"/>
          <w:color w:val="000000" w:themeColor="text1"/>
          <w:kern w:val="3"/>
          <w:sz w:val="24"/>
          <w:szCs w:val="24"/>
          <w:lang w:val="en-US"/>
        </w:rPr>
        <w:t>terminą</w:t>
      </w:r>
      <w:proofErr w:type="spellEnd"/>
      <w:r w:rsidR="000408DB" w:rsidRPr="00A84BC4">
        <w:rPr>
          <w:rFonts w:ascii="Times New Roman" w:eastAsia="Times New Roman" w:hAnsi="Times New Roman" w:cs="Times New Roman"/>
          <w:color w:val="000000" w:themeColor="text1"/>
          <w:kern w:val="3"/>
          <w:sz w:val="24"/>
          <w:szCs w:val="24"/>
          <w:lang w:val="en-US"/>
        </w:rPr>
        <w:t xml:space="preserve"> 6 </w:t>
      </w:r>
      <w:proofErr w:type="spellStart"/>
      <w:r w:rsidR="000408DB" w:rsidRPr="00A84BC4">
        <w:rPr>
          <w:rFonts w:ascii="Times New Roman" w:eastAsia="Times New Roman" w:hAnsi="Times New Roman" w:cs="Times New Roman"/>
          <w:color w:val="000000" w:themeColor="text1"/>
          <w:kern w:val="3"/>
          <w:sz w:val="24"/>
          <w:szCs w:val="24"/>
          <w:lang w:val="en-US"/>
        </w:rPr>
        <w:t>mėn</w:t>
      </w:r>
      <w:proofErr w:type="spellEnd"/>
      <w:r w:rsidR="000408DB" w:rsidRPr="00A84BC4">
        <w:rPr>
          <w:rFonts w:ascii="Times New Roman" w:eastAsia="Times New Roman" w:hAnsi="Times New Roman" w:cs="Times New Roman"/>
          <w:color w:val="000000" w:themeColor="text1"/>
          <w:kern w:val="3"/>
          <w:sz w:val="24"/>
          <w:szCs w:val="24"/>
          <w:lang w:val="en-US"/>
        </w:rPr>
        <w:t xml:space="preserve">., </w:t>
      </w:r>
      <w:proofErr w:type="gramStart"/>
      <w:r w:rsidR="000408DB" w:rsidRPr="00A84BC4">
        <w:rPr>
          <w:rFonts w:ascii="Times New Roman" w:eastAsia="Times New Roman" w:hAnsi="Times New Roman" w:cs="Times New Roman"/>
          <w:color w:val="000000" w:themeColor="text1"/>
          <w:kern w:val="3"/>
          <w:sz w:val="24"/>
          <w:szCs w:val="24"/>
          <w:lang w:val="en-US"/>
        </w:rPr>
        <w:t>bus</w:t>
      </w:r>
      <w:proofErr w:type="gramEnd"/>
      <w:r w:rsidR="000408DB" w:rsidRPr="00A84BC4">
        <w:rPr>
          <w:rFonts w:ascii="Times New Roman" w:eastAsia="Times New Roman" w:hAnsi="Times New Roman" w:cs="Times New Roman"/>
          <w:color w:val="000000" w:themeColor="text1"/>
          <w:kern w:val="3"/>
          <w:sz w:val="24"/>
          <w:szCs w:val="24"/>
          <w:lang w:val="en-US"/>
        </w:rPr>
        <w:t xml:space="preserve"> </w:t>
      </w:r>
      <w:proofErr w:type="spellStart"/>
      <w:r w:rsidR="000408DB" w:rsidRPr="00A84BC4">
        <w:rPr>
          <w:rFonts w:ascii="Times New Roman" w:eastAsia="Times New Roman" w:hAnsi="Times New Roman" w:cs="Times New Roman"/>
          <w:color w:val="000000" w:themeColor="text1"/>
          <w:kern w:val="3"/>
          <w:sz w:val="24"/>
          <w:szCs w:val="24"/>
          <w:lang w:val="en-US"/>
        </w:rPr>
        <w:t>skiriama</w:t>
      </w:r>
      <w:proofErr w:type="spellEnd"/>
      <w:r w:rsidR="000408DB" w:rsidRPr="00A84BC4">
        <w:rPr>
          <w:rFonts w:ascii="Times New Roman" w:eastAsia="Times New Roman" w:hAnsi="Times New Roman" w:cs="Times New Roman"/>
          <w:color w:val="000000" w:themeColor="text1"/>
          <w:kern w:val="3"/>
          <w:sz w:val="24"/>
          <w:szCs w:val="24"/>
          <w:lang w:val="en-US"/>
        </w:rPr>
        <w:t xml:space="preserve"> 0 </w:t>
      </w:r>
      <w:proofErr w:type="spellStart"/>
      <w:r w:rsidR="000408DB" w:rsidRPr="00A84BC4">
        <w:rPr>
          <w:rFonts w:ascii="Times New Roman" w:eastAsia="Times New Roman" w:hAnsi="Times New Roman" w:cs="Times New Roman"/>
          <w:color w:val="000000" w:themeColor="text1"/>
          <w:kern w:val="3"/>
          <w:sz w:val="24"/>
          <w:szCs w:val="24"/>
          <w:lang w:val="en-US"/>
        </w:rPr>
        <w:t>balų</w:t>
      </w:r>
      <w:proofErr w:type="spellEnd"/>
      <w:r w:rsidR="000408DB" w:rsidRPr="00A84BC4">
        <w:rPr>
          <w:rFonts w:ascii="Times New Roman" w:eastAsia="Times New Roman" w:hAnsi="Times New Roman" w:cs="Times New Roman"/>
          <w:color w:val="000000" w:themeColor="text1"/>
          <w:kern w:val="3"/>
          <w:sz w:val="24"/>
          <w:szCs w:val="24"/>
          <w:lang w:val="en-US"/>
        </w:rPr>
        <w:t xml:space="preserve">. </w:t>
      </w:r>
    </w:p>
    <w:p w14:paraId="7802D095" w14:textId="77777777" w:rsidR="00A84BC4" w:rsidRPr="00A84BC4" w:rsidRDefault="00A84BC4" w:rsidP="00A84BC4">
      <w:pPr>
        <w:pStyle w:val="Sraopastraipa"/>
        <w:spacing w:after="0" w:line="240" w:lineRule="auto"/>
        <w:ind w:left="0"/>
        <w:jc w:val="both"/>
        <w:rPr>
          <w:rFonts w:ascii="Times New Roman" w:eastAsia="Times New Roman" w:hAnsi="Times New Roman" w:cs="Times New Roman"/>
          <w:color w:val="000000" w:themeColor="text1"/>
          <w:kern w:val="3"/>
          <w:sz w:val="24"/>
          <w:szCs w:val="24"/>
          <w:lang w:val="en-US"/>
        </w:rPr>
      </w:pPr>
    </w:p>
    <w:p w14:paraId="5DF4E974" w14:textId="32E765BB" w:rsidR="00874A56" w:rsidRPr="00A84BC4" w:rsidRDefault="00874A56" w:rsidP="00A84BC4">
      <w:pPr>
        <w:pStyle w:val="Sraopastraipa"/>
        <w:numPr>
          <w:ilvl w:val="0"/>
          <w:numId w:val="32"/>
        </w:numPr>
        <w:spacing w:after="0" w:line="240" w:lineRule="auto"/>
        <w:jc w:val="both"/>
        <w:rPr>
          <w:rFonts w:ascii="Times New Roman" w:hAnsi="Times New Roman" w:cs="Times New Roman"/>
          <w:sz w:val="24"/>
          <w:szCs w:val="24"/>
        </w:rPr>
      </w:pPr>
      <w:r w:rsidRPr="00A84BC4">
        <w:rPr>
          <w:rFonts w:ascii="Times New Roman" w:hAnsi="Times New Roman" w:cs="Times New Roman"/>
          <w:sz w:val="24"/>
          <w:szCs w:val="24"/>
        </w:rPr>
        <w:t xml:space="preserve">Tiekėjų pasiūlymų pagal kriterijus C ir </w:t>
      </w:r>
      <w:r w:rsidR="00381F47" w:rsidRPr="00A84BC4">
        <w:rPr>
          <w:rFonts w:ascii="Times New Roman" w:hAnsi="Times New Roman" w:cs="Times New Roman"/>
          <w:sz w:val="24"/>
          <w:szCs w:val="24"/>
        </w:rPr>
        <w:t>Q</w:t>
      </w:r>
      <w:r w:rsidR="00223AEB" w:rsidRPr="00A84BC4">
        <w:rPr>
          <w:rFonts w:ascii="Times New Roman" w:hAnsi="Times New Roman" w:cs="Times New Roman"/>
          <w:sz w:val="24"/>
          <w:szCs w:val="24"/>
        </w:rPr>
        <w:t xml:space="preserve"> </w:t>
      </w:r>
      <w:r w:rsidRPr="00A84BC4">
        <w:rPr>
          <w:rFonts w:ascii="Times New Roman" w:hAnsi="Times New Roman" w:cs="Times New Roman"/>
          <w:sz w:val="24"/>
          <w:szCs w:val="24"/>
        </w:rPr>
        <w:t>vertinimą atlieka Pagėgių savivaldybės administracijos viešojo pirkimo komisija (toliau – komisija). Tiekėjų pasiūlymų vertinimui komisija turi teisę pasitelkti ekspertus.</w:t>
      </w:r>
    </w:p>
    <w:p w14:paraId="34A2B47B" w14:textId="4F85E841" w:rsidR="00A911F3" w:rsidRDefault="00A911F3" w:rsidP="00A911F3">
      <w:pPr>
        <w:tabs>
          <w:tab w:val="left" w:pos="284"/>
        </w:tabs>
        <w:ind w:left="284"/>
        <w:jc w:val="both"/>
        <w:rPr>
          <w:rFonts w:cstheme="minorHAnsi"/>
          <w:b/>
          <w:bCs/>
        </w:rPr>
      </w:pPr>
    </w:p>
    <w:p w14:paraId="52C98607" w14:textId="77777777" w:rsidR="00874A56" w:rsidRDefault="00874A56" w:rsidP="00A911F3">
      <w:pPr>
        <w:tabs>
          <w:tab w:val="left" w:pos="284"/>
        </w:tabs>
        <w:ind w:left="284"/>
        <w:jc w:val="both"/>
        <w:rPr>
          <w:rFonts w:cstheme="minorHAnsi"/>
          <w:b/>
          <w:bCs/>
        </w:rPr>
      </w:pPr>
    </w:p>
    <w:p w14:paraId="61078300" w14:textId="77777777" w:rsidR="00381F47" w:rsidRDefault="00381F47" w:rsidP="00A911F3">
      <w:pPr>
        <w:tabs>
          <w:tab w:val="left" w:pos="284"/>
        </w:tabs>
        <w:ind w:left="284"/>
        <w:jc w:val="both"/>
        <w:rPr>
          <w:rFonts w:cstheme="minorHAnsi"/>
          <w:b/>
          <w:bCs/>
        </w:rPr>
      </w:pPr>
    </w:p>
    <w:p w14:paraId="78396E4A" w14:textId="77777777" w:rsidR="00381F47" w:rsidRDefault="00381F47" w:rsidP="00A911F3">
      <w:pPr>
        <w:tabs>
          <w:tab w:val="left" w:pos="284"/>
        </w:tabs>
        <w:ind w:left="284"/>
        <w:jc w:val="both"/>
        <w:rPr>
          <w:rFonts w:cstheme="minorHAnsi"/>
          <w:b/>
          <w:bCs/>
        </w:rPr>
      </w:pPr>
    </w:p>
    <w:p w14:paraId="4E48FE2D" w14:textId="77777777" w:rsidR="00381F47" w:rsidRDefault="00381F47" w:rsidP="00A911F3">
      <w:pPr>
        <w:tabs>
          <w:tab w:val="left" w:pos="284"/>
        </w:tabs>
        <w:ind w:left="284"/>
        <w:jc w:val="both"/>
        <w:rPr>
          <w:rFonts w:cstheme="minorHAnsi"/>
          <w:b/>
          <w:bCs/>
        </w:rPr>
      </w:pPr>
    </w:p>
    <w:p w14:paraId="614BD066" w14:textId="77777777" w:rsidR="00381F47" w:rsidRDefault="00381F47" w:rsidP="00A911F3">
      <w:pPr>
        <w:tabs>
          <w:tab w:val="left" w:pos="284"/>
        </w:tabs>
        <w:ind w:left="284"/>
        <w:jc w:val="both"/>
        <w:rPr>
          <w:rFonts w:cstheme="minorHAnsi"/>
          <w:b/>
          <w:bCs/>
        </w:rPr>
      </w:pPr>
    </w:p>
    <w:p w14:paraId="3486C0E8" w14:textId="77777777" w:rsidR="00381F47" w:rsidRDefault="00381F47" w:rsidP="00A911F3">
      <w:pPr>
        <w:tabs>
          <w:tab w:val="left" w:pos="284"/>
        </w:tabs>
        <w:ind w:left="284"/>
        <w:jc w:val="both"/>
        <w:rPr>
          <w:rFonts w:cstheme="minorHAnsi"/>
          <w:b/>
          <w:bCs/>
        </w:rPr>
      </w:pPr>
    </w:p>
    <w:p w14:paraId="7236871B" w14:textId="77777777" w:rsidR="00A84BC4" w:rsidRDefault="00A84BC4" w:rsidP="00A911F3">
      <w:pPr>
        <w:tabs>
          <w:tab w:val="left" w:pos="284"/>
        </w:tabs>
        <w:ind w:left="284"/>
        <w:jc w:val="both"/>
        <w:rPr>
          <w:rFonts w:cstheme="minorHAnsi"/>
          <w:b/>
          <w:bCs/>
        </w:rPr>
      </w:pPr>
    </w:p>
    <w:p w14:paraId="30E9FE49" w14:textId="77777777" w:rsidR="00A84BC4" w:rsidRDefault="00A84BC4" w:rsidP="00A911F3">
      <w:pPr>
        <w:tabs>
          <w:tab w:val="left" w:pos="284"/>
        </w:tabs>
        <w:ind w:left="284"/>
        <w:jc w:val="both"/>
        <w:rPr>
          <w:rFonts w:cstheme="minorHAnsi"/>
          <w:b/>
          <w:bCs/>
        </w:rPr>
      </w:pPr>
    </w:p>
    <w:p w14:paraId="1BBE2A68" w14:textId="77777777" w:rsidR="00A84BC4" w:rsidRDefault="00A84BC4" w:rsidP="00A911F3">
      <w:pPr>
        <w:tabs>
          <w:tab w:val="left" w:pos="284"/>
        </w:tabs>
        <w:ind w:left="284"/>
        <w:jc w:val="both"/>
        <w:rPr>
          <w:rFonts w:cstheme="minorHAnsi"/>
          <w:b/>
          <w:bCs/>
        </w:rPr>
      </w:pPr>
      <w:bookmarkStart w:id="61" w:name="_GoBack"/>
      <w:bookmarkEnd w:id="61"/>
    </w:p>
    <w:p w14:paraId="182793EF" w14:textId="77777777" w:rsidR="00874A56" w:rsidRDefault="00874A56" w:rsidP="00A911F3">
      <w:pPr>
        <w:tabs>
          <w:tab w:val="left" w:pos="284"/>
        </w:tabs>
        <w:ind w:left="284"/>
        <w:jc w:val="both"/>
        <w:rPr>
          <w:rFonts w:cstheme="minorHAnsi"/>
          <w:b/>
          <w:bCs/>
        </w:rPr>
      </w:pPr>
    </w:p>
    <w:p w14:paraId="29EC4F46" w14:textId="710C4C36" w:rsidR="008D704D" w:rsidRPr="00F0499F" w:rsidRDefault="00FE3D1F" w:rsidP="00874A56">
      <w:pPr>
        <w:pStyle w:val="Antrat2"/>
        <w:ind w:left="5103"/>
        <w:jc w:val="right"/>
        <w:rPr>
          <w:rFonts w:asciiTheme="minorHAnsi" w:hAnsiTheme="minorHAnsi"/>
          <w:color w:val="0070C0"/>
          <w:sz w:val="21"/>
          <w:szCs w:val="21"/>
        </w:rPr>
      </w:pPr>
      <w:bookmarkStart w:id="62" w:name="_Ref39586171"/>
      <w:bookmarkStart w:id="63" w:name="_Ref39673580"/>
      <w:bookmarkStart w:id="64" w:name="_Ref39674283"/>
      <w:bookmarkStart w:id="65" w:name="_Toc126333948"/>
      <w:bookmarkStart w:id="66" w:name="_Toc183080777"/>
      <w:r w:rsidRPr="00F0499F">
        <w:rPr>
          <w:rFonts w:asciiTheme="minorHAnsi" w:hAnsiTheme="minorHAnsi"/>
          <w:color w:val="0070C0"/>
          <w:sz w:val="21"/>
          <w:szCs w:val="21"/>
        </w:rPr>
        <w:lastRenderedPageBreak/>
        <w:t xml:space="preserve">Pirkimo sąlygų </w:t>
      </w:r>
      <w:r w:rsidR="00D6445D">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2"/>
      <w:bookmarkEnd w:id="63"/>
      <w:bookmarkEnd w:id="64"/>
      <w:bookmarkEnd w:id="65"/>
      <w:bookmarkEnd w:id="66"/>
    </w:p>
    <w:p w14:paraId="69A9F5E3" w14:textId="77777777" w:rsidR="00AE422D" w:rsidRPr="00F0499F" w:rsidRDefault="00AE422D" w:rsidP="00AB5541"/>
    <w:p w14:paraId="3E387246" w14:textId="77777777" w:rsidR="00D6445D" w:rsidRPr="00D6445D" w:rsidRDefault="00D6445D" w:rsidP="00D6445D">
      <w:pPr>
        <w:jc w:val="both"/>
        <w:rPr>
          <w:rFonts w:eastAsia="Calibri" w:cstheme="minorHAnsi"/>
          <w:b/>
          <w:i/>
          <w:iCs/>
          <w:color w:val="000000" w:themeColor="text1"/>
        </w:rPr>
      </w:pPr>
      <w:r w:rsidRPr="00D6445D">
        <w:rPr>
          <w:rFonts w:eastAsia="Calibri" w:cstheme="minorHAnsi"/>
          <w:b/>
          <w:i/>
          <w:iCs/>
          <w:color w:val="000000" w:themeColor="text1"/>
        </w:rPr>
        <w:t xml:space="preserve">Sutarties projektas (bendrosios ir specialiosios sąlygos) pateiktos atskiru </w:t>
      </w:r>
      <w:proofErr w:type="spellStart"/>
      <w:r w:rsidRPr="00D6445D">
        <w:rPr>
          <w:rFonts w:eastAsia="Calibri" w:cstheme="minorHAnsi"/>
          <w:b/>
          <w:i/>
          <w:iCs/>
          <w:color w:val="000000" w:themeColor="text1"/>
        </w:rPr>
        <w:t>word</w:t>
      </w:r>
      <w:proofErr w:type="spellEnd"/>
      <w:r w:rsidRPr="00D6445D">
        <w:rPr>
          <w:rFonts w:eastAsia="Calibri" w:cstheme="minorHAnsi"/>
          <w:b/>
          <w:i/>
          <w:iCs/>
          <w:color w:val="000000" w:themeColor="text1"/>
        </w:rPr>
        <w:t xml:space="preserve"> dokumentu.</w:t>
      </w:r>
    </w:p>
    <w:p w14:paraId="2D960BCA" w14:textId="2A02886C" w:rsidR="008D704D" w:rsidRDefault="008D704D" w:rsidP="00D6445D">
      <w:pPr>
        <w:rPr>
          <w:rFonts w:eastAsia="Calibri" w:cstheme="minorHAnsi"/>
          <w:color w:val="0070C0"/>
        </w:rPr>
      </w:pPr>
    </w:p>
    <w:p w14:paraId="7E07CFD7" w14:textId="77777777" w:rsidR="000526CF" w:rsidRDefault="000526CF" w:rsidP="00D6445D">
      <w:pPr>
        <w:rPr>
          <w:rFonts w:eastAsia="Calibri" w:cstheme="minorHAnsi"/>
          <w:color w:val="0070C0"/>
        </w:rPr>
      </w:pPr>
    </w:p>
    <w:p w14:paraId="0CBD59A1" w14:textId="77777777" w:rsidR="000526CF" w:rsidRDefault="000526CF" w:rsidP="00D6445D">
      <w:pPr>
        <w:rPr>
          <w:rFonts w:eastAsia="Calibri" w:cstheme="minorHAnsi"/>
          <w:color w:val="0070C0"/>
        </w:rPr>
      </w:pPr>
    </w:p>
    <w:p w14:paraId="572425F7" w14:textId="77777777" w:rsidR="000526CF" w:rsidRDefault="000526CF" w:rsidP="00D6445D">
      <w:pPr>
        <w:rPr>
          <w:rFonts w:eastAsia="Calibri" w:cstheme="minorHAnsi"/>
          <w:color w:val="0070C0"/>
        </w:rPr>
      </w:pPr>
    </w:p>
    <w:p w14:paraId="20D16294" w14:textId="77777777" w:rsidR="000526CF" w:rsidRDefault="000526CF" w:rsidP="00D6445D">
      <w:pPr>
        <w:rPr>
          <w:rFonts w:eastAsia="Calibri" w:cstheme="minorHAnsi"/>
          <w:color w:val="0070C0"/>
        </w:rPr>
      </w:pPr>
    </w:p>
    <w:p w14:paraId="1BBF862F" w14:textId="77777777" w:rsidR="000526CF" w:rsidRDefault="000526CF" w:rsidP="00D6445D">
      <w:pPr>
        <w:rPr>
          <w:rFonts w:eastAsia="Calibri" w:cstheme="minorHAnsi"/>
          <w:color w:val="0070C0"/>
        </w:rPr>
      </w:pPr>
    </w:p>
    <w:p w14:paraId="1D8B7851" w14:textId="77777777" w:rsidR="000526CF" w:rsidRDefault="000526CF" w:rsidP="00D6445D">
      <w:pPr>
        <w:rPr>
          <w:rFonts w:eastAsia="Calibri" w:cstheme="minorHAnsi"/>
          <w:color w:val="0070C0"/>
        </w:rPr>
      </w:pPr>
    </w:p>
    <w:p w14:paraId="0A937A98" w14:textId="77777777" w:rsidR="000526CF" w:rsidRDefault="000526CF" w:rsidP="00D6445D">
      <w:pPr>
        <w:rPr>
          <w:rFonts w:eastAsia="Calibri" w:cstheme="minorHAnsi"/>
          <w:color w:val="0070C0"/>
        </w:rPr>
      </w:pPr>
    </w:p>
    <w:p w14:paraId="56D2D16A" w14:textId="77777777" w:rsidR="000526CF" w:rsidRDefault="000526CF" w:rsidP="00D6445D">
      <w:pPr>
        <w:rPr>
          <w:rFonts w:eastAsia="Calibri" w:cstheme="minorHAnsi"/>
          <w:color w:val="0070C0"/>
        </w:rPr>
      </w:pPr>
    </w:p>
    <w:p w14:paraId="70B8B230" w14:textId="77777777" w:rsidR="000526CF" w:rsidRDefault="000526CF" w:rsidP="00D6445D">
      <w:pPr>
        <w:rPr>
          <w:rFonts w:eastAsia="Calibri" w:cstheme="minorHAnsi"/>
          <w:color w:val="0070C0"/>
        </w:rPr>
      </w:pPr>
    </w:p>
    <w:p w14:paraId="7898BDBE" w14:textId="77777777" w:rsidR="000526CF" w:rsidRDefault="000526CF" w:rsidP="00D6445D">
      <w:pPr>
        <w:rPr>
          <w:rFonts w:eastAsia="Calibri" w:cstheme="minorHAnsi"/>
          <w:color w:val="0070C0"/>
        </w:rPr>
      </w:pPr>
    </w:p>
    <w:p w14:paraId="16B407DB" w14:textId="77777777" w:rsidR="000526CF" w:rsidRDefault="000526CF" w:rsidP="00D6445D">
      <w:pPr>
        <w:rPr>
          <w:rFonts w:eastAsia="Calibri" w:cstheme="minorHAnsi"/>
          <w:color w:val="0070C0"/>
        </w:rPr>
      </w:pPr>
    </w:p>
    <w:p w14:paraId="139E0A58" w14:textId="77777777" w:rsidR="000526CF" w:rsidRDefault="000526CF" w:rsidP="00D6445D">
      <w:pPr>
        <w:rPr>
          <w:rFonts w:eastAsia="Calibri" w:cstheme="minorHAnsi"/>
          <w:color w:val="0070C0"/>
        </w:rPr>
      </w:pPr>
    </w:p>
    <w:p w14:paraId="30FF84C5" w14:textId="77777777" w:rsidR="000526CF" w:rsidRDefault="000526CF" w:rsidP="00D6445D">
      <w:pPr>
        <w:rPr>
          <w:rFonts w:eastAsia="Calibri" w:cstheme="minorHAnsi"/>
          <w:color w:val="0070C0"/>
        </w:rPr>
      </w:pPr>
    </w:p>
    <w:p w14:paraId="55955940" w14:textId="77777777" w:rsidR="000526CF" w:rsidRDefault="000526CF" w:rsidP="00D6445D">
      <w:pPr>
        <w:rPr>
          <w:rFonts w:eastAsia="Calibri" w:cstheme="minorHAnsi"/>
          <w:color w:val="0070C0"/>
        </w:rPr>
      </w:pPr>
    </w:p>
    <w:p w14:paraId="5D8DC45D" w14:textId="77777777" w:rsidR="000526CF" w:rsidRDefault="000526CF" w:rsidP="00D6445D">
      <w:pPr>
        <w:rPr>
          <w:rFonts w:eastAsia="Calibri" w:cstheme="minorHAnsi"/>
          <w:color w:val="0070C0"/>
        </w:rPr>
      </w:pPr>
    </w:p>
    <w:p w14:paraId="22B31501" w14:textId="77777777" w:rsidR="000526CF" w:rsidRDefault="000526CF" w:rsidP="00D6445D">
      <w:pPr>
        <w:rPr>
          <w:rFonts w:eastAsia="Calibri" w:cstheme="minorHAnsi"/>
          <w:color w:val="0070C0"/>
        </w:rPr>
      </w:pPr>
    </w:p>
    <w:p w14:paraId="4B398C72" w14:textId="77777777" w:rsidR="000526CF" w:rsidRDefault="000526CF" w:rsidP="00D6445D">
      <w:pPr>
        <w:rPr>
          <w:rFonts w:eastAsia="Calibri" w:cstheme="minorHAnsi"/>
          <w:color w:val="0070C0"/>
        </w:rPr>
      </w:pPr>
    </w:p>
    <w:p w14:paraId="79CDDD62" w14:textId="77777777" w:rsidR="000526CF" w:rsidRDefault="000526CF" w:rsidP="00D6445D">
      <w:pPr>
        <w:rPr>
          <w:rFonts w:eastAsia="Calibri" w:cstheme="minorHAnsi"/>
          <w:color w:val="0070C0"/>
        </w:rPr>
      </w:pPr>
    </w:p>
    <w:p w14:paraId="69B2EEFC" w14:textId="77777777" w:rsidR="000526CF" w:rsidRDefault="000526CF" w:rsidP="00D6445D">
      <w:pPr>
        <w:rPr>
          <w:rFonts w:eastAsia="Calibri" w:cstheme="minorHAnsi"/>
          <w:color w:val="0070C0"/>
        </w:rPr>
      </w:pPr>
    </w:p>
    <w:p w14:paraId="10873974" w14:textId="77777777" w:rsidR="000526CF" w:rsidRDefault="000526CF" w:rsidP="00D6445D">
      <w:pPr>
        <w:rPr>
          <w:rFonts w:eastAsia="Calibri" w:cstheme="minorHAnsi"/>
          <w:color w:val="0070C0"/>
        </w:rPr>
      </w:pPr>
    </w:p>
    <w:p w14:paraId="2EB3CCF1" w14:textId="77777777" w:rsidR="000526CF" w:rsidRDefault="000526CF" w:rsidP="00D6445D">
      <w:pPr>
        <w:rPr>
          <w:rFonts w:eastAsia="Calibri" w:cstheme="minorHAnsi"/>
          <w:color w:val="0070C0"/>
        </w:rPr>
      </w:pPr>
    </w:p>
    <w:p w14:paraId="42C9FD10" w14:textId="77777777" w:rsidR="000526CF" w:rsidRDefault="000526CF" w:rsidP="00D6445D">
      <w:pPr>
        <w:rPr>
          <w:rFonts w:eastAsia="Calibri" w:cstheme="minorHAnsi"/>
          <w:color w:val="0070C0"/>
        </w:rPr>
      </w:pPr>
    </w:p>
    <w:p w14:paraId="59FE1B8A" w14:textId="77777777" w:rsidR="000526CF" w:rsidRDefault="000526CF" w:rsidP="00D6445D">
      <w:pPr>
        <w:rPr>
          <w:rFonts w:eastAsia="Calibri" w:cstheme="minorHAnsi"/>
          <w:color w:val="0070C0"/>
        </w:rPr>
      </w:pPr>
    </w:p>
    <w:p w14:paraId="047356FA" w14:textId="77777777" w:rsidR="000526CF" w:rsidRDefault="000526CF" w:rsidP="00D6445D">
      <w:pPr>
        <w:rPr>
          <w:rFonts w:eastAsia="Calibri" w:cstheme="minorHAnsi"/>
          <w:color w:val="0070C0"/>
        </w:rPr>
      </w:pPr>
    </w:p>
    <w:p w14:paraId="57DC6021" w14:textId="77777777" w:rsidR="000526CF" w:rsidRDefault="000526CF" w:rsidP="00D6445D">
      <w:pPr>
        <w:rPr>
          <w:rFonts w:eastAsia="Calibri" w:cstheme="minorHAnsi"/>
          <w:color w:val="0070C0"/>
        </w:rPr>
      </w:pPr>
    </w:p>
    <w:p w14:paraId="3C60AB61" w14:textId="77777777" w:rsidR="000526CF" w:rsidRDefault="000526CF" w:rsidP="00D6445D">
      <w:pPr>
        <w:rPr>
          <w:rFonts w:eastAsia="Calibri" w:cstheme="minorHAnsi"/>
          <w:color w:val="0070C0"/>
        </w:rPr>
      </w:pPr>
    </w:p>
    <w:p w14:paraId="639B7676" w14:textId="77777777" w:rsidR="000526CF" w:rsidRDefault="000526CF" w:rsidP="00D6445D">
      <w:pPr>
        <w:rPr>
          <w:rFonts w:eastAsia="Calibri" w:cstheme="minorHAnsi"/>
          <w:color w:val="0070C0"/>
        </w:rPr>
      </w:pPr>
    </w:p>
    <w:p w14:paraId="6D1DD68F" w14:textId="21C59E72" w:rsidR="000526CF" w:rsidRPr="00F0499F" w:rsidRDefault="000526CF" w:rsidP="000526CF">
      <w:pPr>
        <w:pStyle w:val="Antrat2"/>
        <w:ind w:left="5103"/>
        <w:jc w:val="right"/>
        <w:rPr>
          <w:rFonts w:asciiTheme="minorHAnsi" w:hAnsiTheme="minorHAnsi"/>
          <w:color w:val="0070C0"/>
          <w:sz w:val="21"/>
          <w:szCs w:val="21"/>
        </w:rPr>
      </w:pPr>
      <w:bookmarkStart w:id="67" w:name="_Toc18308077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Pr="009A3704">
        <w:rPr>
          <w:rFonts w:asciiTheme="minorHAnsi" w:hAnsiTheme="minorHAnsi"/>
          <w:color w:val="0070C0"/>
          <w:sz w:val="21"/>
          <w:szCs w:val="21"/>
        </w:rPr>
        <w:t>Įvykdytų sutarčių sąrašas“</w:t>
      </w:r>
      <w:bookmarkEnd w:id="67"/>
    </w:p>
    <w:p w14:paraId="7B790346"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6C7F9CF2"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76B4EE51"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162783C0" w14:textId="77777777" w:rsidR="000526CF" w:rsidRDefault="000526CF" w:rsidP="000526CF">
      <w:pPr>
        <w:spacing w:after="0" w:line="240" w:lineRule="auto"/>
        <w:jc w:val="center"/>
        <w:rPr>
          <w:rFonts w:ascii="Times New Roman" w:hAnsi="Times New Roman" w:cs="Times New Roman"/>
          <w:b/>
          <w:color w:val="000000"/>
          <w:sz w:val="24"/>
          <w:szCs w:val="24"/>
          <w:shd w:val="clear" w:color="auto" w:fill="FFFFFF"/>
        </w:rPr>
      </w:pPr>
    </w:p>
    <w:p w14:paraId="3FFEC00A" w14:textId="77777777" w:rsidR="000526CF" w:rsidRPr="009A3704" w:rsidRDefault="000526CF" w:rsidP="000526CF">
      <w:pPr>
        <w:spacing w:after="0" w:line="240" w:lineRule="auto"/>
        <w:jc w:val="center"/>
        <w:rPr>
          <w:rFonts w:ascii="Times New Roman" w:hAnsi="Times New Roman" w:cs="Times New Roman"/>
          <w:b/>
          <w:color w:val="000000"/>
          <w:sz w:val="24"/>
          <w:szCs w:val="24"/>
          <w:shd w:val="clear" w:color="auto" w:fill="FFFFFF"/>
        </w:rPr>
      </w:pPr>
      <w:r w:rsidRPr="009A3704">
        <w:rPr>
          <w:rFonts w:ascii="Times New Roman" w:hAnsi="Times New Roman" w:cs="Times New Roman"/>
          <w:b/>
          <w:color w:val="000000"/>
          <w:sz w:val="24"/>
          <w:szCs w:val="24"/>
          <w:shd w:val="clear" w:color="auto" w:fill="FFFFFF"/>
        </w:rPr>
        <w:t>ĮVYKDYTŲ SUTARČIŲ SĄRAŠAS</w:t>
      </w:r>
    </w:p>
    <w:p w14:paraId="2B1A1F8B" w14:textId="77777777" w:rsidR="000526CF" w:rsidRPr="009A3704" w:rsidRDefault="000526CF" w:rsidP="000526CF">
      <w:pPr>
        <w:spacing w:after="0" w:line="240" w:lineRule="auto"/>
        <w:jc w:val="both"/>
        <w:rPr>
          <w:rFonts w:ascii="Times New Roman" w:hAnsi="Times New Roman" w:cs="Times New Roman"/>
          <w:caps/>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2301"/>
        <w:gridCol w:w="3643"/>
        <w:gridCol w:w="3685"/>
      </w:tblGrid>
      <w:tr w:rsidR="000526CF" w:rsidRPr="009A3704" w14:paraId="2D66EE60" w14:textId="77777777" w:rsidTr="00484BE9">
        <w:trPr>
          <w:cantSplit/>
          <w:trHeight w:val="370"/>
        </w:trPr>
        <w:tc>
          <w:tcPr>
            <w:tcW w:w="2301" w:type="dxa"/>
            <w:tcBorders>
              <w:top w:val="single" w:sz="4" w:space="0" w:color="000000"/>
              <w:left w:val="single" w:sz="8" w:space="0" w:color="000000"/>
            </w:tcBorders>
            <w:vAlign w:val="center"/>
          </w:tcPr>
          <w:p w14:paraId="2438DE28"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Sutarties objektas</w:t>
            </w:r>
          </w:p>
        </w:tc>
        <w:tc>
          <w:tcPr>
            <w:tcW w:w="3643" w:type="dxa"/>
            <w:tcBorders>
              <w:top w:val="single" w:sz="4" w:space="0" w:color="auto"/>
              <w:left w:val="single" w:sz="4" w:space="0" w:color="auto"/>
              <w:bottom w:val="single" w:sz="4" w:space="0" w:color="auto"/>
              <w:right w:val="single" w:sz="4" w:space="0" w:color="auto"/>
            </w:tcBorders>
            <w:vAlign w:val="center"/>
          </w:tcPr>
          <w:p w14:paraId="34AF6306"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Sutarties vykdymo pradžios ir pabaigos datos (nuo: metai, mėn. / iki: metai, mėn.)</w:t>
            </w:r>
          </w:p>
        </w:tc>
        <w:tc>
          <w:tcPr>
            <w:tcW w:w="3685" w:type="dxa"/>
            <w:tcBorders>
              <w:top w:val="single" w:sz="4" w:space="0" w:color="auto"/>
              <w:left w:val="single" w:sz="4" w:space="0" w:color="auto"/>
              <w:bottom w:val="single" w:sz="4" w:space="0" w:color="auto"/>
              <w:right w:val="single" w:sz="4" w:space="0" w:color="auto"/>
            </w:tcBorders>
          </w:tcPr>
          <w:p w14:paraId="4776A363"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b/>
                <w:sz w:val="24"/>
                <w:szCs w:val="24"/>
              </w:rPr>
            </w:pPr>
            <w:r w:rsidRPr="009A3704">
              <w:rPr>
                <w:rFonts w:ascii="Times New Roman" w:hAnsi="Times New Roman" w:cs="Times New Roman"/>
                <w:b/>
                <w:sz w:val="24"/>
                <w:szCs w:val="24"/>
              </w:rPr>
              <w:t>Prekių gavėjai , užsakovai (jo atstovo v., pavardė, pareigos, tel. numeris)</w:t>
            </w:r>
          </w:p>
        </w:tc>
      </w:tr>
      <w:tr w:rsidR="000526CF" w:rsidRPr="009A3704" w14:paraId="46689725" w14:textId="77777777" w:rsidTr="00484BE9">
        <w:trPr>
          <w:cantSplit/>
          <w:trHeight w:val="370"/>
        </w:trPr>
        <w:tc>
          <w:tcPr>
            <w:tcW w:w="2301" w:type="dxa"/>
            <w:tcBorders>
              <w:top w:val="single" w:sz="4" w:space="0" w:color="000000"/>
              <w:left w:val="single" w:sz="8" w:space="0" w:color="000000"/>
            </w:tcBorders>
            <w:vAlign w:val="center"/>
          </w:tcPr>
          <w:p w14:paraId="60D39172"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43" w:type="dxa"/>
            <w:tcBorders>
              <w:top w:val="single" w:sz="4" w:space="0" w:color="auto"/>
              <w:left w:val="single" w:sz="4" w:space="0" w:color="auto"/>
            </w:tcBorders>
          </w:tcPr>
          <w:p w14:paraId="2F7FA193"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4E66521A"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r>
      <w:tr w:rsidR="000526CF" w:rsidRPr="009A3704" w14:paraId="1AC46590" w14:textId="77777777" w:rsidTr="00484BE9">
        <w:trPr>
          <w:cantSplit/>
          <w:trHeight w:val="370"/>
        </w:trPr>
        <w:tc>
          <w:tcPr>
            <w:tcW w:w="2301" w:type="dxa"/>
            <w:tcBorders>
              <w:top w:val="single" w:sz="4" w:space="0" w:color="000000"/>
              <w:left w:val="single" w:sz="8" w:space="0" w:color="000000"/>
              <w:bottom w:val="single" w:sz="4" w:space="0" w:color="auto"/>
            </w:tcBorders>
            <w:vAlign w:val="center"/>
          </w:tcPr>
          <w:p w14:paraId="357B4F44"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43" w:type="dxa"/>
            <w:tcBorders>
              <w:top w:val="single" w:sz="4" w:space="0" w:color="auto"/>
              <w:left w:val="single" w:sz="4" w:space="0" w:color="auto"/>
              <w:bottom w:val="single" w:sz="4" w:space="0" w:color="auto"/>
            </w:tcBorders>
          </w:tcPr>
          <w:p w14:paraId="569CC1F6"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6C9E789" w14:textId="77777777" w:rsidR="000526CF" w:rsidRPr="009A3704" w:rsidRDefault="000526CF" w:rsidP="00484BE9">
            <w:pPr>
              <w:keepNext/>
              <w:keepLines/>
              <w:widowControl w:val="0"/>
              <w:snapToGrid w:val="0"/>
              <w:spacing w:after="0" w:line="240" w:lineRule="auto"/>
              <w:jc w:val="center"/>
              <w:rPr>
                <w:rFonts w:ascii="Times New Roman" w:hAnsi="Times New Roman" w:cs="Times New Roman"/>
                <w:sz w:val="24"/>
                <w:szCs w:val="24"/>
              </w:rPr>
            </w:pPr>
          </w:p>
        </w:tc>
      </w:tr>
    </w:tbl>
    <w:p w14:paraId="06405587" w14:textId="77777777" w:rsidR="000526CF" w:rsidRPr="00203725" w:rsidRDefault="000526CF" w:rsidP="00D6445D">
      <w:pPr>
        <w:rPr>
          <w:rFonts w:eastAsia="Calibri" w:cstheme="minorHAnsi"/>
          <w:color w:val="0070C0"/>
        </w:rPr>
      </w:pPr>
    </w:p>
    <w:sectPr w:rsidR="000526CF" w:rsidRPr="00203725" w:rsidSect="005F3EC7">
      <w:pgSz w:w="12240" w:h="15840"/>
      <w:pgMar w:top="709"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5DFE17D" w16cex:dateUtc="2024-10-04T06:52:00Z"/>
  <w16cex:commentExtensible w16cex:durableId="32C70A82" w16cex:dateUtc="2024-10-25T05:28:00Z"/>
  <w16cex:commentExtensible w16cex:durableId="66E003C7" w16cex:dateUtc="2024-10-04T06:54:00Z"/>
  <w16cex:commentExtensible w16cex:durableId="79153156" w16cex:dateUtc="2024-10-04T06:55:00Z"/>
  <w16cex:commentExtensible w16cex:durableId="46A34353" w16cex:dateUtc="2024-10-04T06:56:00Z"/>
  <w16cex:commentExtensible w16cex:durableId="4782C729" w16cex:dateUtc="2024-10-04T07:12:00Z"/>
  <w16cex:commentExtensible w16cex:durableId="058393A0" w16cex:dateUtc="2024-10-04T07:17:00Z"/>
  <w16cex:commentExtensible w16cex:durableId="1D609F3D" w16cex:dateUtc="2024-10-25T05:33:00Z"/>
  <w16cex:commentExtensible w16cex:durableId="5929E7BD" w16cex:dateUtc="2024-10-04T07:19:00Z"/>
  <w16cex:commentExtensible w16cex:durableId="43EE06AC" w16cex:dateUtc="2024-10-04T07:19:00Z"/>
  <w16cex:commentExtensible w16cex:durableId="42E37FDE" w16cex:dateUtc="2024-10-04T07:20:00Z"/>
  <w16cex:commentExtensible w16cex:durableId="05E1FD48" w16cex:dateUtc="2024-10-29T05:10:00Z"/>
  <w16cex:commentExtensible w16cex:durableId="58C36A8E" w16cex:dateUtc="2024-10-04T07:33:00Z"/>
  <w16cex:commentExtensible w16cex:durableId="33590D05" w16cex:dateUtc="2024-10-04T07:36:00Z"/>
  <w16cex:commentExtensible w16cex:durableId="1B2FD67B" w16cex:dateUtc="2024-10-04T07:45:00Z"/>
  <w16cex:commentExtensible w16cex:durableId="6598D028" w16cex:dateUtc="2024-10-04T07:46:00Z"/>
  <w16cex:commentExtensible w16cex:durableId="3F9C20D7" w16cex:dateUtc="2024-10-04T07:46:00Z"/>
  <w16cex:commentExtensible w16cex:durableId="71F58644" w16cex:dateUtc="2024-10-04T07:46:00Z"/>
  <w16cex:commentExtensible w16cex:durableId="7AC02AC9" w16cex:dateUtc="2024-10-04T07:54:00Z"/>
  <w16cex:commentExtensible w16cex:durableId="7603D376" w16cex:dateUtc="2024-10-25T05:49:00Z"/>
  <w16cex:commentExtensible w16cex:durableId="29583DF3" w16cex:dateUtc="2024-10-29T05:12:00Z"/>
  <w16cex:commentExtensible w16cex:durableId="54E77640" w16cex:dateUtc="2024-10-28T05:53:00Z"/>
  <w16cex:commentExtensible w16cex:durableId="7844A244" w16cex:dateUtc="2024-10-28T06:05:00Z"/>
  <w16cex:commentExtensible w16cex:durableId="708DE0B9" w16cex:dateUtc="2024-10-04T07:53:00Z"/>
  <w16cex:commentExtensible w16cex:durableId="00C51EEB" w16cex:dateUtc="2024-10-04T08:31:00Z"/>
  <w16cex:commentExtensible w16cex:durableId="3CD6429D" w16cex:dateUtc="2024-10-04T08:33:00Z"/>
  <w16cex:commentExtensible w16cex:durableId="06001E73" w16cex:dateUtc="2024-10-25T10:49:00Z"/>
  <w16cex:commentExtensible w16cex:durableId="1351C3BC" w16cex:dateUtc="2024-10-25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DAC794" w16cid:durableId="75DFE17D"/>
  <w16cid:commentId w16cid:paraId="66059FB7" w16cid:durableId="32C70A82"/>
  <w16cid:commentId w16cid:paraId="276C3370" w16cid:durableId="66E003C7"/>
  <w16cid:commentId w16cid:paraId="2A9D7079" w16cid:durableId="79153156"/>
  <w16cid:commentId w16cid:paraId="5BB06720" w16cid:durableId="46A34353"/>
  <w16cid:commentId w16cid:paraId="2DF916A2" w16cid:durableId="4782C729"/>
  <w16cid:commentId w16cid:paraId="273FA30A" w16cid:durableId="058393A0"/>
  <w16cid:commentId w16cid:paraId="12B7450C" w16cid:durableId="1D609F3D"/>
  <w16cid:commentId w16cid:paraId="5FC1F279" w16cid:durableId="5929E7BD"/>
  <w16cid:commentId w16cid:paraId="7489E1E1" w16cid:durableId="43EE06AC"/>
  <w16cid:commentId w16cid:paraId="53E0BAEC" w16cid:durableId="42E37FDE"/>
  <w16cid:commentId w16cid:paraId="3636CE60" w16cid:durableId="05E1FD48"/>
  <w16cid:commentId w16cid:paraId="73027B03" w16cid:durableId="58C36A8E"/>
  <w16cid:commentId w16cid:paraId="134B0D79" w16cid:durableId="33590D05"/>
  <w16cid:commentId w16cid:paraId="586555FD" w16cid:durableId="1B2FD67B"/>
  <w16cid:commentId w16cid:paraId="76C8514B" w16cid:durableId="6598D028"/>
  <w16cid:commentId w16cid:paraId="22E2AA7F" w16cid:durableId="3F9C20D7"/>
  <w16cid:commentId w16cid:paraId="2A1D09C4" w16cid:durableId="71F58644"/>
  <w16cid:commentId w16cid:paraId="3B533E57" w16cid:durableId="7AC02AC9"/>
  <w16cid:commentId w16cid:paraId="403E35C4" w16cid:durableId="7603D376"/>
  <w16cid:commentId w16cid:paraId="71743CEE" w16cid:durableId="29583DF3"/>
  <w16cid:commentId w16cid:paraId="7A489013" w16cid:durableId="54E77640"/>
  <w16cid:commentId w16cid:paraId="3C6F24CE" w16cid:durableId="7844A244"/>
  <w16cid:commentId w16cid:paraId="12CF57CE" w16cid:durableId="708DE0B9"/>
  <w16cid:commentId w16cid:paraId="3CF7F5EC" w16cid:durableId="00C51EEB"/>
  <w16cid:commentId w16cid:paraId="7D99BD71" w16cid:durableId="3CD6429D"/>
  <w16cid:commentId w16cid:paraId="36AF56C4" w16cid:durableId="06001E73"/>
  <w16cid:commentId w16cid:paraId="6F8AFBF8" w16cid:durableId="1351C3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FA1FF" w14:textId="77777777" w:rsidR="006565A0" w:rsidRDefault="006565A0" w:rsidP="00D05666">
      <w:r>
        <w:separator/>
      </w:r>
    </w:p>
  </w:endnote>
  <w:endnote w:type="continuationSeparator" w:id="0">
    <w:p w14:paraId="707AE630" w14:textId="77777777" w:rsidR="006565A0" w:rsidRDefault="006565A0" w:rsidP="00D05666">
      <w:r>
        <w:continuationSeparator/>
      </w:r>
    </w:p>
  </w:endnote>
  <w:endnote w:type="continuationNotice" w:id="1">
    <w:p w14:paraId="1356530F" w14:textId="77777777" w:rsidR="006565A0" w:rsidRDefault="00656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6024A" w14:textId="77777777" w:rsidR="006565A0" w:rsidRDefault="006565A0" w:rsidP="00D05666">
      <w:r>
        <w:separator/>
      </w:r>
    </w:p>
  </w:footnote>
  <w:footnote w:type="continuationSeparator" w:id="0">
    <w:p w14:paraId="1559D496" w14:textId="77777777" w:rsidR="006565A0" w:rsidRDefault="006565A0" w:rsidP="00D05666">
      <w:r>
        <w:continuationSeparator/>
      </w:r>
    </w:p>
  </w:footnote>
  <w:footnote w:type="continuationNotice" w:id="1">
    <w:p w14:paraId="7081EAF6" w14:textId="77777777" w:rsidR="006565A0" w:rsidRDefault="006565A0">
      <w:pPr>
        <w:spacing w:after="0" w:line="240" w:lineRule="auto"/>
      </w:pPr>
    </w:p>
  </w:footnote>
  <w:footnote w:id="2">
    <w:p w14:paraId="006A5721" w14:textId="77777777" w:rsidR="00371A57" w:rsidRDefault="00371A57" w:rsidP="00371A57">
      <w:pPr>
        <w:pStyle w:val="Puslapioinaostekstas"/>
        <w:ind w:left="-851" w:right="-285"/>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3">
    <w:p w14:paraId="0A9D4051" w14:textId="77777777" w:rsidR="00371A57" w:rsidRDefault="00371A57" w:rsidP="00371A57">
      <w:pPr>
        <w:pStyle w:val="Puslapioinaostekstas"/>
        <w:ind w:left="-851" w:right="-285"/>
        <w:jc w:val="both"/>
      </w:pPr>
      <w:r>
        <w:rPr>
          <w:rStyle w:val="Puslapioinaosnuoroda"/>
          <w:rFonts w:ascii="Times New Roman" w:hAnsi="Times New Roman"/>
          <w:sz w:val="18"/>
          <w:szCs w:val="18"/>
        </w:rPr>
        <w:footnoteRef/>
      </w:r>
      <w:r>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260DD1"/>
    <w:multiLevelType w:val="multilevel"/>
    <w:tmpl w:val="13AAA01C"/>
    <w:lvl w:ilvl="0">
      <w:start w:val="1"/>
      <w:numFmt w:val="decimal"/>
      <w:lvlText w:val="%1."/>
      <w:lvlJc w:val="left"/>
      <w:pPr>
        <w:ind w:left="246" w:hanging="360"/>
      </w:pPr>
      <w:rPr>
        <w:rFonts w:hint="default"/>
      </w:rPr>
    </w:lvl>
    <w:lvl w:ilvl="1">
      <w:start w:val="1"/>
      <w:numFmt w:val="decimal"/>
      <w:isLgl/>
      <w:lvlText w:val="%1.%2."/>
      <w:lvlJc w:val="left"/>
      <w:pPr>
        <w:ind w:left="246" w:hanging="360"/>
      </w:pPr>
      <w:rPr>
        <w:rFonts w:hint="default"/>
      </w:rPr>
    </w:lvl>
    <w:lvl w:ilvl="2">
      <w:start w:val="1"/>
      <w:numFmt w:val="decimal"/>
      <w:isLgl/>
      <w:lvlText w:val="%1.%2.%3."/>
      <w:lvlJc w:val="left"/>
      <w:pPr>
        <w:ind w:left="606" w:hanging="720"/>
      </w:pPr>
      <w:rPr>
        <w:rFonts w:hint="default"/>
      </w:rPr>
    </w:lvl>
    <w:lvl w:ilvl="3">
      <w:start w:val="1"/>
      <w:numFmt w:val="decimal"/>
      <w:isLgl/>
      <w:lvlText w:val="%1.%2.%3.%4."/>
      <w:lvlJc w:val="left"/>
      <w:pPr>
        <w:ind w:left="606" w:hanging="720"/>
      </w:pPr>
      <w:rPr>
        <w:rFonts w:hint="default"/>
      </w:rPr>
    </w:lvl>
    <w:lvl w:ilvl="4">
      <w:start w:val="1"/>
      <w:numFmt w:val="decimal"/>
      <w:isLgl/>
      <w:lvlText w:val="%1.%2.%3.%4.%5."/>
      <w:lvlJc w:val="left"/>
      <w:pPr>
        <w:ind w:left="966" w:hanging="1080"/>
      </w:pPr>
      <w:rPr>
        <w:rFonts w:hint="default"/>
      </w:rPr>
    </w:lvl>
    <w:lvl w:ilvl="5">
      <w:start w:val="1"/>
      <w:numFmt w:val="decimal"/>
      <w:isLgl/>
      <w:lvlText w:val="%1.%2.%3.%4.%5.%6."/>
      <w:lvlJc w:val="left"/>
      <w:pPr>
        <w:ind w:left="966" w:hanging="1080"/>
      </w:pPr>
      <w:rPr>
        <w:rFonts w:hint="default"/>
      </w:rPr>
    </w:lvl>
    <w:lvl w:ilvl="6">
      <w:start w:val="1"/>
      <w:numFmt w:val="decimal"/>
      <w:isLgl/>
      <w:lvlText w:val="%1.%2.%3.%4.%5.%6.%7."/>
      <w:lvlJc w:val="left"/>
      <w:pPr>
        <w:ind w:left="1326" w:hanging="1440"/>
      </w:pPr>
      <w:rPr>
        <w:rFonts w:hint="default"/>
      </w:rPr>
    </w:lvl>
    <w:lvl w:ilvl="7">
      <w:start w:val="1"/>
      <w:numFmt w:val="decimal"/>
      <w:isLgl/>
      <w:lvlText w:val="%1.%2.%3.%4.%5.%6.%7.%8."/>
      <w:lvlJc w:val="left"/>
      <w:pPr>
        <w:ind w:left="1326" w:hanging="1440"/>
      </w:pPr>
      <w:rPr>
        <w:rFonts w:hint="default"/>
      </w:rPr>
    </w:lvl>
    <w:lvl w:ilvl="8">
      <w:start w:val="1"/>
      <w:numFmt w:val="decimal"/>
      <w:isLgl/>
      <w:lvlText w:val="%1.%2.%3.%4.%5.%6.%7.%8.%9."/>
      <w:lvlJc w:val="left"/>
      <w:pPr>
        <w:ind w:left="1326"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5921B6"/>
    <w:multiLevelType w:val="hybridMultilevel"/>
    <w:tmpl w:val="1BD057BA"/>
    <w:lvl w:ilvl="0" w:tplc="C7A48796">
      <w:start w:val="20"/>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38C0864"/>
    <w:multiLevelType w:val="hybridMultilevel"/>
    <w:tmpl w:val="AC9EB8B8"/>
    <w:lvl w:ilvl="0" w:tplc="9E06EF36">
      <w:start w:val="1"/>
      <w:numFmt w:val="decimal"/>
      <w:lvlText w:val="%1."/>
      <w:lvlJc w:val="left"/>
      <w:pPr>
        <w:ind w:left="507" w:hanging="36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80B2E"/>
    <w:multiLevelType w:val="multilevel"/>
    <w:tmpl w:val="4A922C7E"/>
    <w:lvl w:ilvl="0">
      <w:start w:val="2"/>
      <w:numFmt w:val="decimal"/>
      <w:lvlText w:val="%1."/>
      <w:lvlJc w:val="left"/>
      <w:pPr>
        <w:ind w:left="360" w:hanging="360"/>
      </w:pPr>
      <w:rPr>
        <w:rFonts w:eastAsia="Calibri" w:cstheme="minorBidi" w:hint="default"/>
        <w:color w:val="000000" w:themeColor="text1"/>
      </w:rPr>
    </w:lvl>
    <w:lvl w:ilvl="1">
      <w:start w:val="6"/>
      <w:numFmt w:val="decimal"/>
      <w:lvlText w:val="1.%2."/>
      <w:lvlJc w:val="left"/>
      <w:pPr>
        <w:ind w:left="1429" w:hanging="360"/>
      </w:pPr>
      <w:rPr>
        <w:rFonts w:hint="default"/>
        <w:color w:val="000000" w:themeColor="text1"/>
      </w:rPr>
    </w:lvl>
    <w:lvl w:ilvl="2">
      <w:start w:val="1"/>
      <w:numFmt w:val="decimal"/>
      <w:lvlText w:val="%1.%2.%3."/>
      <w:lvlJc w:val="left"/>
      <w:pPr>
        <w:ind w:left="2858" w:hanging="720"/>
      </w:pPr>
      <w:rPr>
        <w:rFonts w:eastAsia="Calibri" w:cstheme="minorBidi" w:hint="default"/>
        <w:color w:val="000000" w:themeColor="text1"/>
      </w:rPr>
    </w:lvl>
    <w:lvl w:ilvl="3">
      <w:start w:val="1"/>
      <w:numFmt w:val="decimal"/>
      <w:lvlText w:val="%1.%2.%3.%4."/>
      <w:lvlJc w:val="left"/>
      <w:pPr>
        <w:ind w:left="3927" w:hanging="720"/>
      </w:pPr>
      <w:rPr>
        <w:rFonts w:eastAsia="Calibri" w:cstheme="minorBidi" w:hint="default"/>
        <w:color w:val="000000" w:themeColor="text1"/>
      </w:rPr>
    </w:lvl>
    <w:lvl w:ilvl="4">
      <w:start w:val="1"/>
      <w:numFmt w:val="decimal"/>
      <w:lvlText w:val="%1.%2.%3.%4.%5."/>
      <w:lvlJc w:val="left"/>
      <w:pPr>
        <w:ind w:left="5356" w:hanging="1080"/>
      </w:pPr>
      <w:rPr>
        <w:rFonts w:eastAsia="Calibri" w:cstheme="minorBidi" w:hint="default"/>
        <w:color w:val="000000" w:themeColor="text1"/>
      </w:rPr>
    </w:lvl>
    <w:lvl w:ilvl="5">
      <w:start w:val="1"/>
      <w:numFmt w:val="decimal"/>
      <w:lvlText w:val="%1.%2.%3.%4.%5.%6."/>
      <w:lvlJc w:val="left"/>
      <w:pPr>
        <w:ind w:left="6425" w:hanging="1080"/>
      </w:pPr>
      <w:rPr>
        <w:rFonts w:eastAsia="Calibri" w:cstheme="minorBidi" w:hint="default"/>
        <w:color w:val="000000" w:themeColor="text1"/>
      </w:rPr>
    </w:lvl>
    <w:lvl w:ilvl="6">
      <w:start w:val="1"/>
      <w:numFmt w:val="decimal"/>
      <w:lvlText w:val="%1.%2.%3.%4.%5.%6.%7."/>
      <w:lvlJc w:val="left"/>
      <w:pPr>
        <w:ind w:left="7854" w:hanging="1440"/>
      </w:pPr>
      <w:rPr>
        <w:rFonts w:eastAsia="Calibri" w:cstheme="minorBidi" w:hint="default"/>
        <w:color w:val="000000" w:themeColor="text1"/>
      </w:rPr>
    </w:lvl>
    <w:lvl w:ilvl="7">
      <w:start w:val="1"/>
      <w:numFmt w:val="decimal"/>
      <w:lvlText w:val="%1.%2.%3.%4.%5.%6.%7.%8."/>
      <w:lvlJc w:val="left"/>
      <w:pPr>
        <w:ind w:left="8923" w:hanging="1440"/>
      </w:pPr>
      <w:rPr>
        <w:rFonts w:eastAsia="Calibri" w:cstheme="minorBidi" w:hint="default"/>
        <w:color w:val="000000" w:themeColor="text1"/>
      </w:rPr>
    </w:lvl>
    <w:lvl w:ilvl="8">
      <w:start w:val="1"/>
      <w:numFmt w:val="decimal"/>
      <w:lvlText w:val="%1.%2.%3.%4.%5.%6.%7.%8.%9."/>
      <w:lvlJc w:val="left"/>
      <w:pPr>
        <w:ind w:left="9992" w:hanging="1440"/>
      </w:pPr>
      <w:rPr>
        <w:rFonts w:eastAsia="Calibri" w:cstheme="minorBidi" w:hint="default"/>
        <w:color w:val="000000" w:themeColor="text1"/>
      </w:rPr>
    </w:lvl>
  </w:abstractNum>
  <w:abstractNum w:abstractNumId="8" w15:restartNumberingAfterBreak="0">
    <w:nsid w:val="1ADB7E13"/>
    <w:multiLevelType w:val="multilevel"/>
    <w:tmpl w:val="06BE23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334" w:hanging="108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21073BDE"/>
    <w:multiLevelType w:val="multilevel"/>
    <w:tmpl w:val="DD4085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22B53E07"/>
    <w:multiLevelType w:val="multilevel"/>
    <w:tmpl w:val="874AA9D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61EBB"/>
    <w:multiLevelType w:val="multilevel"/>
    <w:tmpl w:val="DCAC588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54E59A8"/>
    <w:multiLevelType w:val="hybridMultilevel"/>
    <w:tmpl w:val="307A21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DA0956"/>
    <w:multiLevelType w:val="hybridMultilevel"/>
    <w:tmpl w:val="D04C91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6F8094E"/>
    <w:multiLevelType w:val="multilevel"/>
    <w:tmpl w:val="06BE23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334" w:hanging="108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8" w15:restartNumberingAfterBreak="0">
    <w:nsid w:val="393A191E"/>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BA2D98"/>
    <w:multiLevelType w:val="multilevel"/>
    <w:tmpl w:val="DCAC5884"/>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2" w15:restartNumberingAfterBreak="0">
    <w:nsid w:val="45D8401D"/>
    <w:multiLevelType w:val="hybridMultilevel"/>
    <w:tmpl w:val="BBD21484"/>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C80F2F"/>
    <w:multiLevelType w:val="multilevel"/>
    <w:tmpl w:val="6426933E"/>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24" w15:restartNumberingAfterBreak="0">
    <w:nsid w:val="48397FA9"/>
    <w:multiLevelType w:val="hybridMultilevel"/>
    <w:tmpl w:val="C3CE3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327EF2"/>
    <w:multiLevelType w:val="multilevel"/>
    <w:tmpl w:val="D910EF70"/>
    <w:lvl w:ilvl="0">
      <w:start w:val="3"/>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320" w:hanging="1440"/>
      </w:pPr>
      <w:rPr>
        <w:rFonts w:hint="default"/>
        <w:i w:val="0"/>
        <w:color w:val="auto"/>
      </w:rPr>
    </w:lvl>
  </w:abstractNum>
  <w:abstractNum w:abstractNumId="26" w15:restartNumberingAfterBreak="0">
    <w:nsid w:val="500809CB"/>
    <w:multiLevelType w:val="multilevel"/>
    <w:tmpl w:val="807ED01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i w:val="0"/>
        <w:color w:val="000000" w:themeColor="text1"/>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421C49"/>
    <w:multiLevelType w:val="hybridMultilevel"/>
    <w:tmpl w:val="8D5EDC84"/>
    <w:lvl w:ilvl="0" w:tplc="AE8A80F4">
      <w:start w:val="5"/>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9" w15:restartNumberingAfterBreak="0">
    <w:nsid w:val="5959656F"/>
    <w:multiLevelType w:val="hybridMultilevel"/>
    <w:tmpl w:val="70D2997E"/>
    <w:lvl w:ilvl="0" w:tplc="867224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6D7365"/>
    <w:multiLevelType w:val="multilevel"/>
    <w:tmpl w:val="DD4085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C3507D0"/>
    <w:multiLevelType w:val="multilevel"/>
    <w:tmpl w:val="DD1E618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945D11"/>
    <w:multiLevelType w:val="multilevel"/>
    <w:tmpl w:val="22F0DDAE"/>
    <w:lvl w:ilvl="0">
      <w:start w:val="1"/>
      <w:numFmt w:val="decimal"/>
      <w:lvlText w:val="%1."/>
      <w:lvlJc w:val="left"/>
      <w:pPr>
        <w:ind w:left="360" w:hanging="360"/>
      </w:pPr>
      <w:rPr>
        <w:rFonts w:hint="default"/>
        <w:b w:val="0"/>
        <w:i w:val="0"/>
        <w:color w:val="auto"/>
        <w:vertAlign w:val="baseline"/>
      </w:rPr>
    </w:lvl>
    <w:lvl w:ilvl="1">
      <w:start w:val="1"/>
      <w:numFmt w:val="decimal"/>
      <w:isLgl/>
      <w:lvlText w:val="%1.%2."/>
      <w:lvlJc w:val="left"/>
      <w:pPr>
        <w:ind w:left="1140" w:hanging="420"/>
      </w:pPr>
      <w:rPr>
        <w:rFonts w:hint="default"/>
        <w:b w:val="0"/>
        <w:i w:val="0"/>
        <w:color w:val="000000" w:themeColor="text1"/>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4"/>
  </w:num>
  <w:num w:numId="3">
    <w:abstractNumId w:val="30"/>
  </w:num>
  <w:num w:numId="4">
    <w:abstractNumId w:val="32"/>
  </w:num>
  <w:num w:numId="5">
    <w:abstractNumId w:val="27"/>
  </w:num>
  <w:num w:numId="6">
    <w:abstractNumId w:val="38"/>
  </w:num>
  <w:num w:numId="7">
    <w:abstractNumId w:val="36"/>
  </w:num>
  <w:num w:numId="8">
    <w:abstractNumId w:val="2"/>
  </w:num>
  <w:num w:numId="9">
    <w:abstractNumId w:val="37"/>
  </w:num>
  <w:num w:numId="10">
    <w:abstractNumId w:val="35"/>
  </w:num>
  <w:num w:numId="11">
    <w:abstractNumId w:val="31"/>
  </w:num>
  <w:num w:numId="12">
    <w:abstractNumId w:val="19"/>
  </w:num>
  <w:num w:numId="13">
    <w:abstractNumId w:val="26"/>
  </w:num>
  <w:num w:numId="14">
    <w:abstractNumId w:val="34"/>
  </w:num>
  <w:num w:numId="15">
    <w:abstractNumId w:val="6"/>
  </w:num>
  <w:num w:numId="16">
    <w:abstractNumId w:val="11"/>
  </w:num>
  <w:num w:numId="17">
    <w:abstractNumId w:val="8"/>
  </w:num>
  <w:num w:numId="18">
    <w:abstractNumId w:val="17"/>
  </w:num>
  <w:num w:numId="19">
    <w:abstractNumId w:val="7"/>
  </w:num>
  <w:num w:numId="20">
    <w:abstractNumId w:val="9"/>
  </w:num>
  <w:num w:numId="21">
    <w:abstractNumId w:val="33"/>
  </w:num>
  <w:num w:numId="22">
    <w:abstractNumId w:val="23"/>
  </w:num>
  <w:num w:numId="23">
    <w:abstractNumId w:val="22"/>
  </w:num>
  <w:num w:numId="24">
    <w:abstractNumId w:val="25"/>
  </w:num>
  <w:num w:numId="25">
    <w:abstractNumId w:val="16"/>
  </w:num>
  <w:num w:numId="26">
    <w:abstractNumId w:val="21"/>
  </w:num>
  <w:num w:numId="27">
    <w:abstractNumId w:val="12"/>
  </w:num>
  <w:num w:numId="28">
    <w:abstractNumId w:val="13"/>
  </w:num>
  <w:num w:numId="29">
    <w:abstractNumId w:val="24"/>
  </w:num>
  <w:num w:numId="30">
    <w:abstractNumId w:val="20"/>
  </w:num>
  <w:num w:numId="31">
    <w:abstractNumId w:val="0"/>
  </w:num>
  <w:num w:numId="32">
    <w:abstractNumId w:val="18"/>
  </w:num>
  <w:num w:numId="33">
    <w:abstractNumId w:val="3"/>
  </w:num>
  <w:num w:numId="34">
    <w:abstractNumId w:val="28"/>
  </w:num>
  <w:num w:numId="35">
    <w:abstractNumId w:val="1"/>
  </w:num>
  <w:num w:numId="36">
    <w:abstractNumId w:val="10"/>
  </w:num>
  <w:num w:numId="37">
    <w:abstractNumId w:val="29"/>
  </w:num>
  <w:num w:numId="38">
    <w:abstractNumId w:val="14"/>
  </w:num>
  <w:num w:numId="39">
    <w:abstractNumId w:val="5"/>
  </w:num>
  <w:num w:numId="40">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C1D"/>
    <w:rsid w:val="00020FD4"/>
    <w:rsid w:val="00021574"/>
    <w:rsid w:val="00021962"/>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8DB"/>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6CF"/>
    <w:rsid w:val="0005295E"/>
    <w:rsid w:val="00053139"/>
    <w:rsid w:val="0005396D"/>
    <w:rsid w:val="00053ABC"/>
    <w:rsid w:val="0005419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D71"/>
    <w:rsid w:val="00072F31"/>
    <w:rsid w:val="00072FE6"/>
    <w:rsid w:val="000738C7"/>
    <w:rsid w:val="000749D7"/>
    <w:rsid w:val="00074A01"/>
    <w:rsid w:val="00074DEB"/>
    <w:rsid w:val="00074E9E"/>
    <w:rsid w:val="0007511C"/>
    <w:rsid w:val="00075511"/>
    <w:rsid w:val="00075D27"/>
    <w:rsid w:val="00076FB7"/>
    <w:rsid w:val="00077583"/>
    <w:rsid w:val="000775B4"/>
    <w:rsid w:val="0007763C"/>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1F"/>
    <w:rsid w:val="00090F9B"/>
    <w:rsid w:val="00091346"/>
    <w:rsid w:val="000917F2"/>
    <w:rsid w:val="00091C9D"/>
    <w:rsid w:val="00094604"/>
    <w:rsid w:val="00095834"/>
    <w:rsid w:val="00095A99"/>
    <w:rsid w:val="0009611E"/>
    <w:rsid w:val="0009724E"/>
    <w:rsid w:val="0009754E"/>
    <w:rsid w:val="00097B80"/>
    <w:rsid w:val="000A05FB"/>
    <w:rsid w:val="000A09BB"/>
    <w:rsid w:val="000A0DFE"/>
    <w:rsid w:val="000A0F5D"/>
    <w:rsid w:val="000A183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15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0E6"/>
    <w:rsid w:val="000D71C2"/>
    <w:rsid w:val="000D7494"/>
    <w:rsid w:val="000D7AD2"/>
    <w:rsid w:val="000E083B"/>
    <w:rsid w:val="000E0EAE"/>
    <w:rsid w:val="000E10BD"/>
    <w:rsid w:val="000E149B"/>
    <w:rsid w:val="000E1743"/>
    <w:rsid w:val="000E1779"/>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093"/>
    <w:rsid w:val="000F2282"/>
    <w:rsid w:val="000F2369"/>
    <w:rsid w:val="000F2FF1"/>
    <w:rsid w:val="000F32FF"/>
    <w:rsid w:val="000F403D"/>
    <w:rsid w:val="000F4AA3"/>
    <w:rsid w:val="000F4B8F"/>
    <w:rsid w:val="000F513D"/>
    <w:rsid w:val="000F5948"/>
    <w:rsid w:val="000F7102"/>
    <w:rsid w:val="00100B38"/>
    <w:rsid w:val="001010F7"/>
    <w:rsid w:val="00101313"/>
    <w:rsid w:val="00101365"/>
    <w:rsid w:val="0010168D"/>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103"/>
    <w:rsid w:val="00121867"/>
    <w:rsid w:val="00121982"/>
    <w:rsid w:val="0012267C"/>
    <w:rsid w:val="001229FD"/>
    <w:rsid w:val="00124338"/>
    <w:rsid w:val="00124345"/>
    <w:rsid w:val="00124FB1"/>
    <w:rsid w:val="00125082"/>
    <w:rsid w:val="0012584E"/>
    <w:rsid w:val="0012639E"/>
    <w:rsid w:val="00126C45"/>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D57"/>
    <w:rsid w:val="00135EEE"/>
    <w:rsid w:val="0013610E"/>
    <w:rsid w:val="0013620E"/>
    <w:rsid w:val="001365CA"/>
    <w:rsid w:val="00136624"/>
    <w:rsid w:val="001379F9"/>
    <w:rsid w:val="00140D50"/>
    <w:rsid w:val="00141292"/>
    <w:rsid w:val="00141BF1"/>
    <w:rsid w:val="00142352"/>
    <w:rsid w:val="00142759"/>
    <w:rsid w:val="0014277F"/>
    <w:rsid w:val="001427AB"/>
    <w:rsid w:val="001429E3"/>
    <w:rsid w:val="00142AB7"/>
    <w:rsid w:val="00142B72"/>
    <w:rsid w:val="00143338"/>
    <w:rsid w:val="00143940"/>
    <w:rsid w:val="0014414A"/>
    <w:rsid w:val="001455B2"/>
    <w:rsid w:val="0014578C"/>
    <w:rsid w:val="00145B8E"/>
    <w:rsid w:val="00146BC9"/>
    <w:rsid w:val="00147552"/>
    <w:rsid w:val="00147A63"/>
    <w:rsid w:val="00147A8C"/>
    <w:rsid w:val="0015079A"/>
    <w:rsid w:val="00150D95"/>
    <w:rsid w:val="00150E77"/>
    <w:rsid w:val="00151F29"/>
    <w:rsid w:val="00152836"/>
    <w:rsid w:val="0015376E"/>
    <w:rsid w:val="001538C5"/>
    <w:rsid w:val="00153D1C"/>
    <w:rsid w:val="00153FC8"/>
    <w:rsid w:val="00154487"/>
    <w:rsid w:val="0015529C"/>
    <w:rsid w:val="00155354"/>
    <w:rsid w:val="00156148"/>
    <w:rsid w:val="00156AC9"/>
    <w:rsid w:val="001578F5"/>
    <w:rsid w:val="00157944"/>
    <w:rsid w:val="0016071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D9"/>
    <w:rsid w:val="001B53D6"/>
    <w:rsid w:val="001B59DE"/>
    <w:rsid w:val="001B6A03"/>
    <w:rsid w:val="001B77FA"/>
    <w:rsid w:val="001B7CA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C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A43"/>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AEB"/>
    <w:rsid w:val="00223D79"/>
    <w:rsid w:val="00224754"/>
    <w:rsid w:val="00224F0F"/>
    <w:rsid w:val="002256CF"/>
    <w:rsid w:val="002257D8"/>
    <w:rsid w:val="00225BEF"/>
    <w:rsid w:val="00225EFE"/>
    <w:rsid w:val="002267DE"/>
    <w:rsid w:val="00226AD0"/>
    <w:rsid w:val="002279BC"/>
    <w:rsid w:val="002306AB"/>
    <w:rsid w:val="00231166"/>
    <w:rsid w:val="0023232F"/>
    <w:rsid w:val="00233169"/>
    <w:rsid w:val="0023335E"/>
    <w:rsid w:val="002338C0"/>
    <w:rsid w:val="002342E3"/>
    <w:rsid w:val="002343FF"/>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38F"/>
    <w:rsid w:val="0026602D"/>
    <w:rsid w:val="0026649F"/>
    <w:rsid w:val="002670AA"/>
    <w:rsid w:val="00267262"/>
    <w:rsid w:val="00267751"/>
    <w:rsid w:val="00267E9A"/>
    <w:rsid w:val="00270113"/>
    <w:rsid w:val="002707A9"/>
    <w:rsid w:val="002713FB"/>
    <w:rsid w:val="00271411"/>
    <w:rsid w:val="002716D8"/>
    <w:rsid w:val="00272038"/>
    <w:rsid w:val="0027236E"/>
    <w:rsid w:val="00272857"/>
    <w:rsid w:val="0027364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BF"/>
    <w:rsid w:val="00290E7C"/>
    <w:rsid w:val="00290F12"/>
    <w:rsid w:val="00291DCB"/>
    <w:rsid w:val="0029216D"/>
    <w:rsid w:val="002925A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7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4C"/>
    <w:rsid w:val="002D1083"/>
    <w:rsid w:val="002D1C99"/>
    <w:rsid w:val="002D1EFA"/>
    <w:rsid w:val="002D236C"/>
    <w:rsid w:val="002D28EF"/>
    <w:rsid w:val="002D3712"/>
    <w:rsid w:val="002D470F"/>
    <w:rsid w:val="002D48BB"/>
    <w:rsid w:val="002D4EC0"/>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4F6"/>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0B"/>
    <w:rsid w:val="00306737"/>
    <w:rsid w:val="00306D9F"/>
    <w:rsid w:val="00306F87"/>
    <w:rsid w:val="003074D1"/>
    <w:rsid w:val="00307836"/>
    <w:rsid w:val="0030786E"/>
    <w:rsid w:val="00310173"/>
    <w:rsid w:val="003101E1"/>
    <w:rsid w:val="00310753"/>
    <w:rsid w:val="0031109D"/>
    <w:rsid w:val="00311111"/>
    <w:rsid w:val="003127FC"/>
    <w:rsid w:val="0031284C"/>
    <w:rsid w:val="00312FEE"/>
    <w:rsid w:val="00313947"/>
    <w:rsid w:val="00313A09"/>
    <w:rsid w:val="00313C2B"/>
    <w:rsid w:val="00313D80"/>
    <w:rsid w:val="0031420A"/>
    <w:rsid w:val="00314972"/>
    <w:rsid w:val="00314A80"/>
    <w:rsid w:val="00314BA3"/>
    <w:rsid w:val="003155D3"/>
    <w:rsid w:val="0031574F"/>
    <w:rsid w:val="00317AC3"/>
    <w:rsid w:val="00320115"/>
    <w:rsid w:val="00320EE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D25"/>
    <w:rsid w:val="00362719"/>
    <w:rsid w:val="00363134"/>
    <w:rsid w:val="00365384"/>
    <w:rsid w:val="003660B8"/>
    <w:rsid w:val="003671C3"/>
    <w:rsid w:val="00370489"/>
    <w:rsid w:val="00370682"/>
    <w:rsid w:val="003713E4"/>
    <w:rsid w:val="00371433"/>
    <w:rsid w:val="00371A57"/>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7B"/>
    <w:rsid w:val="0038039F"/>
    <w:rsid w:val="00380818"/>
    <w:rsid w:val="00380927"/>
    <w:rsid w:val="00380A14"/>
    <w:rsid w:val="00380B99"/>
    <w:rsid w:val="00380DF6"/>
    <w:rsid w:val="003812C4"/>
    <w:rsid w:val="003813C1"/>
    <w:rsid w:val="003815D7"/>
    <w:rsid w:val="003819C8"/>
    <w:rsid w:val="00381A66"/>
    <w:rsid w:val="00381F47"/>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C5C"/>
    <w:rsid w:val="003D11CB"/>
    <w:rsid w:val="003D1383"/>
    <w:rsid w:val="003D33F6"/>
    <w:rsid w:val="003D346C"/>
    <w:rsid w:val="003D3597"/>
    <w:rsid w:val="003D3625"/>
    <w:rsid w:val="003D4196"/>
    <w:rsid w:val="003D490C"/>
    <w:rsid w:val="003D4F69"/>
    <w:rsid w:val="003D517C"/>
    <w:rsid w:val="003D5A05"/>
    <w:rsid w:val="003D5EC9"/>
    <w:rsid w:val="003D6258"/>
    <w:rsid w:val="003D6501"/>
    <w:rsid w:val="003D6BCA"/>
    <w:rsid w:val="003D6DF2"/>
    <w:rsid w:val="003D6FC9"/>
    <w:rsid w:val="003D74E8"/>
    <w:rsid w:val="003D7DD9"/>
    <w:rsid w:val="003E0A08"/>
    <w:rsid w:val="003E0AF4"/>
    <w:rsid w:val="003E0FEA"/>
    <w:rsid w:val="003E1160"/>
    <w:rsid w:val="003E1371"/>
    <w:rsid w:val="003E1D80"/>
    <w:rsid w:val="003E2280"/>
    <w:rsid w:val="003E23F7"/>
    <w:rsid w:val="003E2796"/>
    <w:rsid w:val="003E3A42"/>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016"/>
    <w:rsid w:val="003F71AF"/>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137"/>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9D0"/>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36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46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7E"/>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C0"/>
    <w:rsid w:val="00464400"/>
    <w:rsid w:val="0046472C"/>
    <w:rsid w:val="00465067"/>
    <w:rsid w:val="004653F4"/>
    <w:rsid w:val="004658BF"/>
    <w:rsid w:val="00467B1D"/>
    <w:rsid w:val="00467FCB"/>
    <w:rsid w:val="00470101"/>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4EF1"/>
    <w:rsid w:val="0048587E"/>
    <w:rsid w:val="00485E23"/>
    <w:rsid w:val="0048654D"/>
    <w:rsid w:val="004867B9"/>
    <w:rsid w:val="00486B0D"/>
    <w:rsid w:val="00486DCD"/>
    <w:rsid w:val="004873D5"/>
    <w:rsid w:val="004905CE"/>
    <w:rsid w:val="004909FF"/>
    <w:rsid w:val="00491AB6"/>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14"/>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A3"/>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A4F"/>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47"/>
    <w:rsid w:val="004C4FDA"/>
    <w:rsid w:val="004C5089"/>
    <w:rsid w:val="004C53C3"/>
    <w:rsid w:val="004C606C"/>
    <w:rsid w:val="004C7DC4"/>
    <w:rsid w:val="004C7E0B"/>
    <w:rsid w:val="004C7E53"/>
    <w:rsid w:val="004D017C"/>
    <w:rsid w:val="004D070C"/>
    <w:rsid w:val="004D1010"/>
    <w:rsid w:val="004D11D6"/>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B2"/>
    <w:rsid w:val="005464B7"/>
    <w:rsid w:val="00547265"/>
    <w:rsid w:val="00547443"/>
    <w:rsid w:val="005505A6"/>
    <w:rsid w:val="005505BF"/>
    <w:rsid w:val="00551B0D"/>
    <w:rsid w:val="00551F8C"/>
    <w:rsid w:val="00551FA7"/>
    <w:rsid w:val="00553286"/>
    <w:rsid w:val="00553E2C"/>
    <w:rsid w:val="0055476C"/>
    <w:rsid w:val="0055710D"/>
    <w:rsid w:val="00557458"/>
    <w:rsid w:val="005605D0"/>
    <w:rsid w:val="00560AD2"/>
    <w:rsid w:val="00561265"/>
    <w:rsid w:val="00561B70"/>
    <w:rsid w:val="00561DBA"/>
    <w:rsid w:val="00562957"/>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6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884"/>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22E"/>
    <w:rsid w:val="005C0258"/>
    <w:rsid w:val="005C0B37"/>
    <w:rsid w:val="005C17C2"/>
    <w:rsid w:val="005C1E12"/>
    <w:rsid w:val="005C3F18"/>
    <w:rsid w:val="005C47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EC7"/>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115"/>
    <w:rsid w:val="006158E4"/>
    <w:rsid w:val="006158FB"/>
    <w:rsid w:val="00615C08"/>
    <w:rsid w:val="006165CF"/>
    <w:rsid w:val="0061733E"/>
    <w:rsid w:val="0061741C"/>
    <w:rsid w:val="0061785B"/>
    <w:rsid w:val="006207BC"/>
    <w:rsid w:val="00621335"/>
    <w:rsid w:val="0062150E"/>
    <w:rsid w:val="00623F37"/>
    <w:rsid w:val="00623F56"/>
    <w:rsid w:val="006242E9"/>
    <w:rsid w:val="00624CAF"/>
    <w:rsid w:val="006250F6"/>
    <w:rsid w:val="006258F1"/>
    <w:rsid w:val="00625DE4"/>
    <w:rsid w:val="00626341"/>
    <w:rsid w:val="00626BBC"/>
    <w:rsid w:val="006273B6"/>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788"/>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0"/>
    <w:rsid w:val="00660F6D"/>
    <w:rsid w:val="0066179A"/>
    <w:rsid w:val="00661860"/>
    <w:rsid w:val="00661FC2"/>
    <w:rsid w:val="00662606"/>
    <w:rsid w:val="00662701"/>
    <w:rsid w:val="0066271C"/>
    <w:rsid w:val="00663099"/>
    <w:rsid w:val="006638AF"/>
    <w:rsid w:val="00664184"/>
    <w:rsid w:val="00664C39"/>
    <w:rsid w:val="0066500F"/>
    <w:rsid w:val="00665403"/>
    <w:rsid w:val="00665508"/>
    <w:rsid w:val="00665D82"/>
    <w:rsid w:val="00670121"/>
    <w:rsid w:val="00670373"/>
    <w:rsid w:val="006715F4"/>
    <w:rsid w:val="00671B2B"/>
    <w:rsid w:val="00671DB5"/>
    <w:rsid w:val="0067281B"/>
    <w:rsid w:val="0067282A"/>
    <w:rsid w:val="00673538"/>
    <w:rsid w:val="00673A9A"/>
    <w:rsid w:val="006752D5"/>
    <w:rsid w:val="00675AFC"/>
    <w:rsid w:val="00676607"/>
    <w:rsid w:val="006773B6"/>
    <w:rsid w:val="00677704"/>
    <w:rsid w:val="00680281"/>
    <w:rsid w:val="00681CDE"/>
    <w:rsid w:val="00681E77"/>
    <w:rsid w:val="006824FC"/>
    <w:rsid w:val="00683733"/>
    <w:rsid w:val="006837B2"/>
    <w:rsid w:val="006837D6"/>
    <w:rsid w:val="0068448B"/>
    <w:rsid w:val="00684A39"/>
    <w:rsid w:val="00685538"/>
    <w:rsid w:val="00685C49"/>
    <w:rsid w:val="00685F30"/>
    <w:rsid w:val="006864E5"/>
    <w:rsid w:val="0068660C"/>
    <w:rsid w:val="0068696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3088"/>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AA"/>
    <w:rsid w:val="006B3B0C"/>
    <w:rsid w:val="006B3FBF"/>
    <w:rsid w:val="006B4773"/>
    <w:rsid w:val="006B4B0E"/>
    <w:rsid w:val="006B5492"/>
    <w:rsid w:val="006B5692"/>
    <w:rsid w:val="006B56F2"/>
    <w:rsid w:val="006B5A2F"/>
    <w:rsid w:val="006B746E"/>
    <w:rsid w:val="006B7E67"/>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D2"/>
    <w:rsid w:val="006D0D4C"/>
    <w:rsid w:val="006D0EC0"/>
    <w:rsid w:val="006D1119"/>
    <w:rsid w:val="006D2048"/>
    <w:rsid w:val="006D224F"/>
    <w:rsid w:val="006D2363"/>
    <w:rsid w:val="006D3202"/>
    <w:rsid w:val="006D3C8B"/>
    <w:rsid w:val="006D463E"/>
    <w:rsid w:val="006D496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0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FA"/>
    <w:rsid w:val="007317B5"/>
    <w:rsid w:val="0073210C"/>
    <w:rsid w:val="007321DE"/>
    <w:rsid w:val="0073238A"/>
    <w:rsid w:val="00733758"/>
    <w:rsid w:val="007341CF"/>
    <w:rsid w:val="00734737"/>
    <w:rsid w:val="007349E0"/>
    <w:rsid w:val="00734BBA"/>
    <w:rsid w:val="007354CE"/>
    <w:rsid w:val="00735C77"/>
    <w:rsid w:val="00735E40"/>
    <w:rsid w:val="0073602A"/>
    <w:rsid w:val="0073676A"/>
    <w:rsid w:val="007367F6"/>
    <w:rsid w:val="00736EA4"/>
    <w:rsid w:val="0073711D"/>
    <w:rsid w:val="0073778F"/>
    <w:rsid w:val="007422EF"/>
    <w:rsid w:val="00742B71"/>
    <w:rsid w:val="00742C20"/>
    <w:rsid w:val="00742F8F"/>
    <w:rsid w:val="00743205"/>
    <w:rsid w:val="0074401D"/>
    <w:rsid w:val="0074429A"/>
    <w:rsid w:val="0074475B"/>
    <w:rsid w:val="007449CC"/>
    <w:rsid w:val="00744D22"/>
    <w:rsid w:val="00745110"/>
    <w:rsid w:val="007455CA"/>
    <w:rsid w:val="00746011"/>
    <w:rsid w:val="007461B1"/>
    <w:rsid w:val="007466F8"/>
    <w:rsid w:val="00747175"/>
    <w:rsid w:val="007472AA"/>
    <w:rsid w:val="0074743B"/>
    <w:rsid w:val="00747663"/>
    <w:rsid w:val="00747A97"/>
    <w:rsid w:val="00750BFE"/>
    <w:rsid w:val="007511EC"/>
    <w:rsid w:val="00751799"/>
    <w:rsid w:val="007520CD"/>
    <w:rsid w:val="0075257E"/>
    <w:rsid w:val="00752758"/>
    <w:rsid w:val="00752BFC"/>
    <w:rsid w:val="00752DE9"/>
    <w:rsid w:val="00752E01"/>
    <w:rsid w:val="00752FCB"/>
    <w:rsid w:val="0075343D"/>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6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583"/>
    <w:rsid w:val="007D0F6B"/>
    <w:rsid w:val="007D1221"/>
    <w:rsid w:val="007D1331"/>
    <w:rsid w:val="007D1BAE"/>
    <w:rsid w:val="007D2B2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38A"/>
    <w:rsid w:val="007E5F3B"/>
    <w:rsid w:val="007E5F55"/>
    <w:rsid w:val="007E625C"/>
    <w:rsid w:val="007E6857"/>
    <w:rsid w:val="007E7010"/>
    <w:rsid w:val="007E7231"/>
    <w:rsid w:val="007F0164"/>
    <w:rsid w:val="007F05C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389"/>
    <w:rsid w:val="00810AF3"/>
    <w:rsid w:val="00810C36"/>
    <w:rsid w:val="008125DB"/>
    <w:rsid w:val="00813105"/>
    <w:rsid w:val="008133E4"/>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587"/>
    <w:rsid w:val="00822FE2"/>
    <w:rsid w:val="008231FF"/>
    <w:rsid w:val="00823BF2"/>
    <w:rsid w:val="0082502F"/>
    <w:rsid w:val="008253EC"/>
    <w:rsid w:val="0082571E"/>
    <w:rsid w:val="0082583F"/>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D11"/>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5B"/>
    <w:rsid w:val="00861C17"/>
    <w:rsid w:val="00861F49"/>
    <w:rsid w:val="0086202D"/>
    <w:rsid w:val="00862DB8"/>
    <w:rsid w:val="0086303D"/>
    <w:rsid w:val="008638DF"/>
    <w:rsid w:val="00863991"/>
    <w:rsid w:val="00864390"/>
    <w:rsid w:val="008643DD"/>
    <w:rsid w:val="008656E1"/>
    <w:rsid w:val="008662A0"/>
    <w:rsid w:val="0086727C"/>
    <w:rsid w:val="00867806"/>
    <w:rsid w:val="008678E4"/>
    <w:rsid w:val="00867D33"/>
    <w:rsid w:val="00870A01"/>
    <w:rsid w:val="00870F9D"/>
    <w:rsid w:val="008715AB"/>
    <w:rsid w:val="0087164F"/>
    <w:rsid w:val="008717FB"/>
    <w:rsid w:val="00871873"/>
    <w:rsid w:val="0087218A"/>
    <w:rsid w:val="008721F6"/>
    <w:rsid w:val="0087372C"/>
    <w:rsid w:val="00873D68"/>
    <w:rsid w:val="00874383"/>
    <w:rsid w:val="00874A56"/>
    <w:rsid w:val="00875609"/>
    <w:rsid w:val="00875E60"/>
    <w:rsid w:val="00876B29"/>
    <w:rsid w:val="00876B6A"/>
    <w:rsid w:val="00876F48"/>
    <w:rsid w:val="00877A5D"/>
    <w:rsid w:val="00877CF4"/>
    <w:rsid w:val="008802B8"/>
    <w:rsid w:val="00881064"/>
    <w:rsid w:val="00881897"/>
    <w:rsid w:val="00881B1D"/>
    <w:rsid w:val="0088228F"/>
    <w:rsid w:val="00882826"/>
    <w:rsid w:val="00882852"/>
    <w:rsid w:val="00882956"/>
    <w:rsid w:val="008834C6"/>
    <w:rsid w:val="00884B13"/>
    <w:rsid w:val="00884D1B"/>
    <w:rsid w:val="008850CC"/>
    <w:rsid w:val="0088536D"/>
    <w:rsid w:val="008865D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8FD"/>
    <w:rsid w:val="008C2A3F"/>
    <w:rsid w:val="008C39ED"/>
    <w:rsid w:val="008C3D60"/>
    <w:rsid w:val="008C3FB4"/>
    <w:rsid w:val="008C4071"/>
    <w:rsid w:val="008C45B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03D"/>
    <w:rsid w:val="008E42F1"/>
    <w:rsid w:val="008E479D"/>
    <w:rsid w:val="008E4A13"/>
    <w:rsid w:val="008E4A3C"/>
    <w:rsid w:val="008E4CB4"/>
    <w:rsid w:val="008E4FA0"/>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78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92"/>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068"/>
    <w:rsid w:val="009E61A9"/>
    <w:rsid w:val="009E6E3B"/>
    <w:rsid w:val="009E7080"/>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9"/>
    <w:rsid w:val="00A04ACA"/>
    <w:rsid w:val="00A054B9"/>
    <w:rsid w:val="00A061F6"/>
    <w:rsid w:val="00A06455"/>
    <w:rsid w:val="00A065A2"/>
    <w:rsid w:val="00A06AC2"/>
    <w:rsid w:val="00A06CBB"/>
    <w:rsid w:val="00A07631"/>
    <w:rsid w:val="00A07E54"/>
    <w:rsid w:val="00A1020D"/>
    <w:rsid w:val="00A109FD"/>
    <w:rsid w:val="00A10FCA"/>
    <w:rsid w:val="00A113C1"/>
    <w:rsid w:val="00A130D3"/>
    <w:rsid w:val="00A1339B"/>
    <w:rsid w:val="00A13EAF"/>
    <w:rsid w:val="00A147C9"/>
    <w:rsid w:val="00A14833"/>
    <w:rsid w:val="00A176D5"/>
    <w:rsid w:val="00A1780C"/>
    <w:rsid w:val="00A2006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97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B4"/>
    <w:rsid w:val="00A33684"/>
    <w:rsid w:val="00A343F4"/>
    <w:rsid w:val="00A345C9"/>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9E5"/>
    <w:rsid w:val="00A4619E"/>
    <w:rsid w:val="00A466F1"/>
    <w:rsid w:val="00A478DF"/>
    <w:rsid w:val="00A47A85"/>
    <w:rsid w:val="00A47B75"/>
    <w:rsid w:val="00A507A9"/>
    <w:rsid w:val="00A510B9"/>
    <w:rsid w:val="00A51B2B"/>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D98"/>
    <w:rsid w:val="00A62643"/>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AA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BDE"/>
    <w:rsid w:val="00A83F3F"/>
    <w:rsid w:val="00A84166"/>
    <w:rsid w:val="00A84566"/>
    <w:rsid w:val="00A84687"/>
    <w:rsid w:val="00A84BC4"/>
    <w:rsid w:val="00A84D66"/>
    <w:rsid w:val="00A865DA"/>
    <w:rsid w:val="00A87405"/>
    <w:rsid w:val="00A90AF8"/>
    <w:rsid w:val="00A911F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08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58"/>
    <w:rsid w:val="00AC4350"/>
    <w:rsid w:val="00AC4934"/>
    <w:rsid w:val="00AC4E62"/>
    <w:rsid w:val="00AC69AA"/>
    <w:rsid w:val="00AC6CCC"/>
    <w:rsid w:val="00AC6F14"/>
    <w:rsid w:val="00AC7575"/>
    <w:rsid w:val="00AC7C29"/>
    <w:rsid w:val="00AD010C"/>
    <w:rsid w:val="00AD0431"/>
    <w:rsid w:val="00AD067A"/>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91"/>
    <w:rsid w:val="00B012CF"/>
    <w:rsid w:val="00B015FC"/>
    <w:rsid w:val="00B01A92"/>
    <w:rsid w:val="00B01C30"/>
    <w:rsid w:val="00B03CE0"/>
    <w:rsid w:val="00B0552D"/>
    <w:rsid w:val="00B05A03"/>
    <w:rsid w:val="00B06A47"/>
    <w:rsid w:val="00B06EA0"/>
    <w:rsid w:val="00B07665"/>
    <w:rsid w:val="00B1096B"/>
    <w:rsid w:val="00B1123C"/>
    <w:rsid w:val="00B11708"/>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439"/>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BA1"/>
    <w:rsid w:val="00B31D3E"/>
    <w:rsid w:val="00B31D5E"/>
    <w:rsid w:val="00B3233B"/>
    <w:rsid w:val="00B3287D"/>
    <w:rsid w:val="00B33394"/>
    <w:rsid w:val="00B33EAC"/>
    <w:rsid w:val="00B34FE6"/>
    <w:rsid w:val="00B3551C"/>
    <w:rsid w:val="00B359A7"/>
    <w:rsid w:val="00B35FC1"/>
    <w:rsid w:val="00B368D9"/>
    <w:rsid w:val="00B3699E"/>
    <w:rsid w:val="00B36F1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BB"/>
    <w:rsid w:val="00B5221E"/>
    <w:rsid w:val="00B522AC"/>
    <w:rsid w:val="00B525DF"/>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3EC"/>
    <w:rsid w:val="00B64F95"/>
    <w:rsid w:val="00B6522C"/>
    <w:rsid w:val="00B65F97"/>
    <w:rsid w:val="00B669F2"/>
    <w:rsid w:val="00B66E67"/>
    <w:rsid w:val="00B67D76"/>
    <w:rsid w:val="00B70104"/>
    <w:rsid w:val="00B70D2F"/>
    <w:rsid w:val="00B712C7"/>
    <w:rsid w:val="00B71986"/>
    <w:rsid w:val="00B71B06"/>
    <w:rsid w:val="00B72BAC"/>
    <w:rsid w:val="00B734FC"/>
    <w:rsid w:val="00B73A00"/>
    <w:rsid w:val="00B741D0"/>
    <w:rsid w:val="00B7494D"/>
    <w:rsid w:val="00B752A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25"/>
    <w:rsid w:val="00BA4AC3"/>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89"/>
    <w:rsid w:val="00BB3B0E"/>
    <w:rsid w:val="00BB410E"/>
    <w:rsid w:val="00BB45B4"/>
    <w:rsid w:val="00BB45DF"/>
    <w:rsid w:val="00BB4A57"/>
    <w:rsid w:val="00BB4FB3"/>
    <w:rsid w:val="00BB5270"/>
    <w:rsid w:val="00BB536B"/>
    <w:rsid w:val="00BB54F0"/>
    <w:rsid w:val="00BB5880"/>
    <w:rsid w:val="00BB6B79"/>
    <w:rsid w:val="00BB71B1"/>
    <w:rsid w:val="00BB7C27"/>
    <w:rsid w:val="00BB7D63"/>
    <w:rsid w:val="00BC0EC9"/>
    <w:rsid w:val="00BC10FB"/>
    <w:rsid w:val="00BC1792"/>
    <w:rsid w:val="00BC1CD4"/>
    <w:rsid w:val="00BC1DBB"/>
    <w:rsid w:val="00BC2173"/>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254"/>
    <w:rsid w:val="00BD0C86"/>
    <w:rsid w:val="00BD1A1F"/>
    <w:rsid w:val="00BD22D9"/>
    <w:rsid w:val="00BD3C64"/>
    <w:rsid w:val="00BD41D7"/>
    <w:rsid w:val="00BD4544"/>
    <w:rsid w:val="00BD584D"/>
    <w:rsid w:val="00BD65B2"/>
    <w:rsid w:val="00BD7C43"/>
    <w:rsid w:val="00BE0587"/>
    <w:rsid w:val="00BE180E"/>
    <w:rsid w:val="00BE1858"/>
    <w:rsid w:val="00BE190E"/>
    <w:rsid w:val="00BE1998"/>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EEA"/>
    <w:rsid w:val="00C06F50"/>
    <w:rsid w:val="00C07161"/>
    <w:rsid w:val="00C075EF"/>
    <w:rsid w:val="00C07985"/>
    <w:rsid w:val="00C07B07"/>
    <w:rsid w:val="00C07F25"/>
    <w:rsid w:val="00C10509"/>
    <w:rsid w:val="00C1117B"/>
    <w:rsid w:val="00C114E1"/>
    <w:rsid w:val="00C1157A"/>
    <w:rsid w:val="00C11848"/>
    <w:rsid w:val="00C11B4C"/>
    <w:rsid w:val="00C11BF4"/>
    <w:rsid w:val="00C11D69"/>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58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6A0"/>
    <w:rsid w:val="00C83859"/>
    <w:rsid w:val="00C83FE2"/>
    <w:rsid w:val="00C840C6"/>
    <w:rsid w:val="00C84434"/>
    <w:rsid w:val="00C84604"/>
    <w:rsid w:val="00C84723"/>
    <w:rsid w:val="00C84E1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48"/>
    <w:rsid w:val="00C95B05"/>
    <w:rsid w:val="00C95D9A"/>
    <w:rsid w:val="00C96406"/>
    <w:rsid w:val="00C96CEC"/>
    <w:rsid w:val="00C970BE"/>
    <w:rsid w:val="00C970C8"/>
    <w:rsid w:val="00C97C4B"/>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6A"/>
    <w:rsid w:val="00CB55B3"/>
    <w:rsid w:val="00CB5945"/>
    <w:rsid w:val="00CB5C1D"/>
    <w:rsid w:val="00CB5CA0"/>
    <w:rsid w:val="00CB5FF7"/>
    <w:rsid w:val="00CB607B"/>
    <w:rsid w:val="00CB6B3A"/>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543"/>
    <w:rsid w:val="00CC565E"/>
    <w:rsid w:val="00CC620F"/>
    <w:rsid w:val="00CC70B1"/>
    <w:rsid w:val="00CC718A"/>
    <w:rsid w:val="00CC7433"/>
    <w:rsid w:val="00CC7915"/>
    <w:rsid w:val="00CC7BF3"/>
    <w:rsid w:val="00CC7C6B"/>
    <w:rsid w:val="00CD014C"/>
    <w:rsid w:val="00CD03A8"/>
    <w:rsid w:val="00CD03AD"/>
    <w:rsid w:val="00CD0A3B"/>
    <w:rsid w:val="00CD1769"/>
    <w:rsid w:val="00CD1920"/>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FC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E7D"/>
    <w:rsid w:val="00CF56B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46A"/>
    <w:rsid w:val="00D247A7"/>
    <w:rsid w:val="00D24970"/>
    <w:rsid w:val="00D24EF8"/>
    <w:rsid w:val="00D25088"/>
    <w:rsid w:val="00D25782"/>
    <w:rsid w:val="00D26A7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29B"/>
    <w:rsid w:val="00D407D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F3"/>
    <w:rsid w:val="00D56E36"/>
    <w:rsid w:val="00D5753E"/>
    <w:rsid w:val="00D5779B"/>
    <w:rsid w:val="00D60217"/>
    <w:rsid w:val="00D60271"/>
    <w:rsid w:val="00D60623"/>
    <w:rsid w:val="00D60E01"/>
    <w:rsid w:val="00D611AB"/>
    <w:rsid w:val="00D61620"/>
    <w:rsid w:val="00D61638"/>
    <w:rsid w:val="00D62793"/>
    <w:rsid w:val="00D62B64"/>
    <w:rsid w:val="00D6445D"/>
    <w:rsid w:val="00D65C16"/>
    <w:rsid w:val="00D6652F"/>
    <w:rsid w:val="00D6654D"/>
    <w:rsid w:val="00D66697"/>
    <w:rsid w:val="00D668C3"/>
    <w:rsid w:val="00D66A43"/>
    <w:rsid w:val="00D66F4C"/>
    <w:rsid w:val="00D67710"/>
    <w:rsid w:val="00D67D52"/>
    <w:rsid w:val="00D70555"/>
    <w:rsid w:val="00D707AB"/>
    <w:rsid w:val="00D7155A"/>
    <w:rsid w:val="00D734C6"/>
    <w:rsid w:val="00D73559"/>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64F"/>
    <w:rsid w:val="00DD37E7"/>
    <w:rsid w:val="00DD39A8"/>
    <w:rsid w:val="00DD442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EEE"/>
    <w:rsid w:val="00DF3708"/>
    <w:rsid w:val="00DF3DDF"/>
    <w:rsid w:val="00DF4D30"/>
    <w:rsid w:val="00DF5388"/>
    <w:rsid w:val="00DF5705"/>
    <w:rsid w:val="00DF58E2"/>
    <w:rsid w:val="00DF6558"/>
    <w:rsid w:val="00DF690E"/>
    <w:rsid w:val="00DF6A09"/>
    <w:rsid w:val="00DF6C8C"/>
    <w:rsid w:val="00DF75AC"/>
    <w:rsid w:val="00DF7D38"/>
    <w:rsid w:val="00DF7FC3"/>
    <w:rsid w:val="00E00A5F"/>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0DC"/>
    <w:rsid w:val="00E213D4"/>
    <w:rsid w:val="00E217CA"/>
    <w:rsid w:val="00E2216E"/>
    <w:rsid w:val="00E2272C"/>
    <w:rsid w:val="00E22FEC"/>
    <w:rsid w:val="00E23403"/>
    <w:rsid w:val="00E24B5E"/>
    <w:rsid w:val="00E24BA1"/>
    <w:rsid w:val="00E2520F"/>
    <w:rsid w:val="00E2534F"/>
    <w:rsid w:val="00E254CB"/>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504"/>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15"/>
    <w:rsid w:val="00E67CF1"/>
    <w:rsid w:val="00E70410"/>
    <w:rsid w:val="00E7043E"/>
    <w:rsid w:val="00E70ADD"/>
    <w:rsid w:val="00E729B9"/>
    <w:rsid w:val="00E75068"/>
    <w:rsid w:val="00E756A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5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2B"/>
    <w:rsid w:val="00EC3339"/>
    <w:rsid w:val="00EC3B5F"/>
    <w:rsid w:val="00EC3E8D"/>
    <w:rsid w:val="00EC42F8"/>
    <w:rsid w:val="00EC4989"/>
    <w:rsid w:val="00EC4A1B"/>
    <w:rsid w:val="00EC4EBE"/>
    <w:rsid w:val="00EC5275"/>
    <w:rsid w:val="00EC76CF"/>
    <w:rsid w:val="00EC77B6"/>
    <w:rsid w:val="00ED0C16"/>
    <w:rsid w:val="00ED0DC7"/>
    <w:rsid w:val="00ED10A8"/>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302"/>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23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514"/>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AC"/>
    <w:rsid w:val="00F17A1F"/>
    <w:rsid w:val="00F20241"/>
    <w:rsid w:val="00F207CB"/>
    <w:rsid w:val="00F2108C"/>
    <w:rsid w:val="00F211FE"/>
    <w:rsid w:val="00F217F8"/>
    <w:rsid w:val="00F21BAE"/>
    <w:rsid w:val="00F21F12"/>
    <w:rsid w:val="00F2293A"/>
    <w:rsid w:val="00F229DE"/>
    <w:rsid w:val="00F235F7"/>
    <w:rsid w:val="00F2421D"/>
    <w:rsid w:val="00F25241"/>
    <w:rsid w:val="00F25AF9"/>
    <w:rsid w:val="00F25EEE"/>
    <w:rsid w:val="00F302A5"/>
    <w:rsid w:val="00F308B9"/>
    <w:rsid w:val="00F30AA8"/>
    <w:rsid w:val="00F31B00"/>
    <w:rsid w:val="00F32018"/>
    <w:rsid w:val="00F32DE5"/>
    <w:rsid w:val="00F332DC"/>
    <w:rsid w:val="00F33516"/>
    <w:rsid w:val="00F33852"/>
    <w:rsid w:val="00F33A43"/>
    <w:rsid w:val="00F33AD0"/>
    <w:rsid w:val="00F34532"/>
    <w:rsid w:val="00F346E3"/>
    <w:rsid w:val="00F34725"/>
    <w:rsid w:val="00F349BF"/>
    <w:rsid w:val="00F3565B"/>
    <w:rsid w:val="00F35C40"/>
    <w:rsid w:val="00F36428"/>
    <w:rsid w:val="00F3656D"/>
    <w:rsid w:val="00F368F7"/>
    <w:rsid w:val="00F36AA8"/>
    <w:rsid w:val="00F37882"/>
    <w:rsid w:val="00F40BD7"/>
    <w:rsid w:val="00F40E95"/>
    <w:rsid w:val="00F41BF7"/>
    <w:rsid w:val="00F4237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DEF"/>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6CDF"/>
    <w:rsid w:val="00FA0E33"/>
    <w:rsid w:val="00FA144D"/>
    <w:rsid w:val="00FA19B4"/>
    <w:rsid w:val="00FA263B"/>
    <w:rsid w:val="00FA36EB"/>
    <w:rsid w:val="00FA56CE"/>
    <w:rsid w:val="00FA5EA4"/>
    <w:rsid w:val="00FA5ECB"/>
    <w:rsid w:val="00FA6816"/>
    <w:rsid w:val="00FA7142"/>
    <w:rsid w:val="00FA7269"/>
    <w:rsid w:val="00FA75F8"/>
    <w:rsid w:val="00FA7C6B"/>
    <w:rsid w:val="00FA7D78"/>
    <w:rsid w:val="00FB0339"/>
    <w:rsid w:val="00FB059B"/>
    <w:rsid w:val="00FB10F0"/>
    <w:rsid w:val="00FB1878"/>
    <w:rsid w:val="00FB1FBE"/>
    <w:rsid w:val="00FB257B"/>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0A0"/>
    <w:rsid w:val="00FD79BE"/>
    <w:rsid w:val="00FD7C41"/>
    <w:rsid w:val="00FE0385"/>
    <w:rsid w:val="00FE07A7"/>
    <w:rsid w:val="00FE0E16"/>
    <w:rsid w:val="00FE130E"/>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AB63"/>
  <w15:docId w15:val="{C2C9D9CB-1715-47B2-9578-D5C8BBC8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F171AC"/>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CF56B0"/>
    <w:pPr>
      <w:suppressLineNumbers/>
      <w:suppressAutoHyphens/>
      <w:spacing w:after="200"/>
    </w:pPr>
    <w:rPr>
      <w:rFonts w:ascii="Times New Roman" w:eastAsia="Calibri" w:hAnsi="Times New Roman" w:cs="Calibri"/>
      <w:sz w:val="24"/>
      <w:szCs w:val="22"/>
      <w:lang w:eastAsia="ar-SA"/>
    </w:rPr>
  </w:style>
  <w:style w:type="paragraph" w:customStyle="1" w:styleId="30">
    <w:name w:val="Стиль3"/>
    <w:basedOn w:val="prastasis"/>
    <w:rsid w:val="00CF56B0"/>
    <w:pPr>
      <w:spacing w:after="0" w:line="240" w:lineRule="auto"/>
      <w:jc w:val="center"/>
    </w:pPr>
    <w:rPr>
      <w:rFonts w:ascii="Times New Roman" w:eastAsia="Times New Roman" w:hAnsi="Times New Roman" w:cs="Times New Roman"/>
      <w:sz w:val="24"/>
      <w:szCs w:val="20"/>
      <w:lang w:val="en-GB" w:eastAsia="en-US"/>
    </w:rPr>
  </w:style>
  <w:style w:type="character" w:customStyle="1" w:styleId="normal0020tablechar">
    <w:name w:val="normal_0020table__char"/>
    <w:basedOn w:val="Numatytasispastraiposriftas"/>
    <w:rsid w:val="00CF56B0"/>
  </w:style>
  <w:style w:type="paragraph" w:customStyle="1" w:styleId="Pagrindinistekstas21">
    <w:name w:val="Pagrindinis tekstas 21"/>
    <w:basedOn w:val="prastasis"/>
    <w:uiPriority w:val="99"/>
    <w:rsid w:val="004D11D6"/>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UnresolvedMention">
    <w:name w:val="Unresolved Mention"/>
    <w:basedOn w:val="Numatytasispastraiposriftas"/>
    <w:uiPriority w:val="99"/>
    <w:semiHidden/>
    <w:unhideWhenUsed/>
    <w:rsid w:val="00A82BDE"/>
    <w:rPr>
      <w:color w:val="605E5C"/>
      <w:shd w:val="clear" w:color="auto" w:fill="E1DFDD"/>
    </w:rPr>
  </w:style>
  <w:style w:type="paragraph" w:styleId="Turinys3">
    <w:name w:val="toc 3"/>
    <w:basedOn w:val="prastasis"/>
    <w:next w:val="prastasis"/>
    <w:autoRedefine/>
    <w:uiPriority w:val="39"/>
    <w:unhideWhenUsed/>
    <w:rsid w:val="005F3EC7"/>
    <w:pPr>
      <w:spacing w:after="100" w:line="259" w:lineRule="auto"/>
      <w:ind w:left="440"/>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2884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154874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7690538">
      <w:bodyDiv w:val="1"/>
      <w:marLeft w:val="0"/>
      <w:marRight w:val="0"/>
      <w:marTop w:val="0"/>
      <w:marBottom w:val="0"/>
      <w:divBdr>
        <w:top w:val="none" w:sz="0" w:space="0" w:color="auto"/>
        <w:left w:val="none" w:sz="0" w:space="0" w:color="auto"/>
        <w:bottom w:val="none" w:sz="0" w:space="0" w:color="auto"/>
        <w:right w:val="none" w:sz="0" w:space="0" w:color="auto"/>
      </w:divBdr>
    </w:div>
    <w:div w:id="99241172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87651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5847209">
      <w:bodyDiv w:val="1"/>
      <w:marLeft w:val="0"/>
      <w:marRight w:val="0"/>
      <w:marTop w:val="0"/>
      <w:marBottom w:val="0"/>
      <w:divBdr>
        <w:top w:val="none" w:sz="0" w:space="0" w:color="auto"/>
        <w:left w:val="none" w:sz="0" w:space="0" w:color="auto"/>
        <w:bottom w:val="none" w:sz="0" w:space="0" w:color="auto"/>
        <w:right w:val="none" w:sz="0" w:space="0" w:color="auto"/>
      </w:divBdr>
    </w:div>
    <w:div w:id="1624385329">
      <w:bodyDiv w:val="1"/>
      <w:marLeft w:val="0"/>
      <w:marRight w:val="0"/>
      <w:marTop w:val="0"/>
      <w:marBottom w:val="0"/>
      <w:divBdr>
        <w:top w:val="none" w:sz="0" w:space="0" w:color="auto"/>
        <w:left w:val="none" w:sz="0" w:space="0" w:color="auto"/>
        <w:bottom w:val="none" w:sz="0" w:space="0" w:color="auto"/>
        <w:right w:val="none" w:sz="0" w:space="0" w:color="auto"/>
      </w:divBdr>
    </w:div>
    <w:div w:id="16411147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813221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gegiai.lt" TargetMode="External"/><Relationship Id="rId2" Type="http://schemas.openxmlformats.org/officeDocument/2006/relationships/customXml" Target="../customXml/item2.xml"/><Relationship Id="rId16"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1BA91E7-A23A-4361-AB47-3E358C5F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15438</Words>
  <Characters>8801</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Comp</cp:lastModifiedBy>
  <cp:revision>3</cp:revision>
  <cp:lastPrinted>2024-11-20T11:10:00Z</cp:lastPrinted>
  <dcterms:created xsi:type="dcterms:W3CDTF">2024-11-29T08:58:00Z</dcterms:created>
  <dcterms:modified xsi:type="dcterms:W3CDTF">2024-11-29T10:05:00Z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