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76C5" w14:textId="77777777" w:rsidR="001B6D1C" w:rsidRPr="00E47459" w:rsidRDefault="001B6D1C" w:rsidP="001B6D1C">
      <w:pPr>
        <w:jc w:val="center"/>
        <w:rPr>
          <w:b/>
          <w:lang w:val="en-GB"/>
        </w:rPr>
      </w:pPr>
      <w:r w:rsidRPr="00EB0C14">
        <w:rPr>
          <w:b/>
          <w:color w:val="000000"/>
          <w:lang w:val="en-GB"/>
        </w:rPr>
        <w:t>(P</w:t>
      </w:r>
      <w:r w:rsidRPr="00EB0C14">
        <w:rPr>
          <w:b/>
          <w:lang w:val="en-GB"/>
        </w:rPr>
        <w:t>asiūlymo forma)</w:t>
      </w:r>
      <w:r w:rsidRPr="00E47459">
        <w:rPr>
          <w:b/>
          <w:lang w:val="en-GB"/>
        </w:rPr>
        <w:t xml:space="preserve"> </w:t>
      </w:r>
    </w:p>
    <w:p w14:paraId="0D321C4A" w14:textId="77777777" w:rsidR="001B6D1C" w:rsidRPr="00E47459" w:rsidRDefault="001B6D1C" w:rsidP="001B6D1C">
      <w:pPr>
        <w:shd w:val="clear" w:color="auto" w:fill="FFFFFF"/>
        <w:jc w:val="center"/>
        <w:rPr>
          <w:b/>
          <w:color w:val="000000"/>
          <w:lang w:val="en-GB"/>
        </w:rPr>
      </w:pPr>
    </w:p>
    <w:p w14:paraId="5674099D" w14:textId="77777777" w:rsidR="001B6D1C" w:rsidRPr="00E47459" w:rsidRDefault="001B6D1C" w:rsidP="001B6D1C">
      <w:pPr>
        <w:ind w:right="-178"/>
        <w:jc w:val="center"/>
        <w:rPr>
          <w:lang w:val="en-GB"/>
        </w:rPr>
      </w:pPr>
      <w:r w:rsidRPr="00E47459">
        <w:rPr>
          <w:lang w:val="en-GB"/>
        </w:rPr>
        <w:t>Herbas arba prekių ženklas</w:t>
      </w:r>
    </w:p>
    <w:p w14:paraId="3CA1B7DC" w14:textId="77777777" w:rsidR="001B6D1C" w:rsidRPr="00E47459" w:rsidRDefault="001B6D1C" w:rsidP="001B6D1C">
      <w:pPr>
        <w:ind w:right="-178"/>
        <w:jc w:val="center"/>
        <w:rPr>
          <w:lang w:val="en-GB"/>
        </w:rPr>
      </w:pPr>
    </w:p>
    <w:p w14:paraId="23173503" w14:textId="77777777" w:rsidR="001B6D1C" w:rsidRPr="00E47459" w:rsidRDefault="001B6D1C" w:rsidP="001B6D1C">
      <w:pPr>
        <w:ind w:right="-178"/>
        <w:jc w:val="center"/>
        <w:rPr>
          <w:lang w:val="en-GB"/>
        </w:rPr>
      </w:pPr>
      <w:r w:rsidRPr="00E47459">
        <w:rPr>
          <w:lang w:val="en-GB"/>
        </w:rPr>
        <w:t>(Tiekėjo pavadinimas)</w:t>
      </w:r>
    </w:p>
    <w:p w14:paraId="4C596F82" w14:textId="77777777" w:rsidR="001B6D1C" w:rsidRPr="00E47459" w:rsidRDefault="001B6D1C" w:rsidP="001B6D1C">
      <w:pPr>
        <w:ind w:right="-178"/>
        <w:jc w:val="center"/>
        <w:rPr>
          <w:lang w:val="en-GB"/>
        </w:rPr>
      </w:pPr>
    </w:p>
    <w:p w14:paraId="1E17A9A4" w14:textId="77777777" w:rsidR="001B6D1C" w:rsidRPr="00E47459" w:rsidRDefault="001B6D1C" w:rsidP="001B6D1C">
      <w:pPr>
        <w:ind w:right="-178"/>
        <w:jc w:val="center"/>
        <w:rPr>
          <w:lang w:val="en-GB"/>
        </w:rPr>
      </w:pPr>
      <w:r w:rsidRPr="00E47459">
        <w:rPr>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D3C323" w14:textId="77777777" w:rsidR="001B6D1C" w:rsidRPr="00E47459" w:rsidRDefault="001B6D1C" w:rsidP="001B6D1C">
      <w:pPr>
        <w:ind w:right="-178"/>
        <w:jc w:val="center"/>
        <w:rPr>
          <w:lang w:val="en-GB"/>
        </w:rPr>
      </w:pPr>
    </w:p>
    <w:p w14:paraId="32F1BEED" w14:textId="77777777" w:rsidR="001B6D1C" w:rsidRDefault="001B6D1C" w:rsidP="001B6D1C">
      <w:pPr>
        <w:rPr>
          <w:lang w:val="en-GB"/>
        </w:rPr>
      </w:pPr>
      <w:r>
        <w:rPr>
          <w:lang w:val="en-GB"/>
        </w:rPr>
        <w:t>Varėnos rajono savivaldybės administracijai</w:t>
      </w:r>
    </w:p>
    <w:p w14:paraId="7F366030" w14:textId="77777777" w:rsidR="001B6D1C" w:rsidRDefault="001B6D1C" w:rsidP="001B6D1C">
      <w:pPr>
        <w:rPr>
          <w:b/>
          <w:lang w:val="en-GB"/>
        </w:rPr>
      </w:pPr>
    </w:p>
    <w:p w14:paraId="64150653" w14:textId="77777777" w:rsidR="001B6D1C" w:rsidRPr="00E47459" w:rsidRDefault="001B6D1C" w:rsidP="001B6D1C">
      <w:pPr>
        <w:rPr>
          <w:b/>
          <w:lang w:val="en-GB"/>
        </w:rPr>
      </w:pPr>
    </w:p>
    <w:p w14:paraId="15A085C8" w14:textId="77777777" w:rsidR="001B6D1C" w:rsidRPr="00E47459" w:rsidRDefault="001B6D1C" w:rsidP="001B6D1C">
      <w:pPr>
        <w:jc w:val="center"/>
        <w:rPr>
          <w:b/>
          <w:lang w:val="en-GB"/>
        </w:rPr>
      </w:pPr>
      <w:r w:rsidRPr="00E47459">
        <w:rPr>
          <w:b/>
          <w:lang w:val="en-GB"/>
        </w:rPr>
        <w:t>PASIŪLYMAS</w:t>
      </w:r>
    </w:p>
    <w:p w14:paraId="4A390526" w14:textId="21129214" w:rsidR="001B6D1C" w:rsidRPr="00E47459" w:rsidRDefault="001B6D1C" w:rsidP="001B6D1C">
      <w:pPr>
        <w:jc w:val="center"/>
        <w:rPr>
          <w:b/>
          <w:caps/>
          <w:lang w:val="en-GB"/>
        </w:rPr>
      </w:pPr>
      <w:r w:rsidRPr="00E47459">
        <w:rPr>
          <w:b/>
          <w:lang w:val="en-GB"/>
        </w:rPr>
        <w:t xml:space="preserve">DĖL </w:t>
      </w:r>
      <w:r w:rsidR="007B0B77">
        <w:rPr>
          <w:b/>
          <w:lang w:val="en-GB"/>
        </w:rPr>
        <w:t>LABORATORIJOS INFORMACINĖS SISTEMOS (LIS) PROGRAMINĖS ĮRANGOS PAKETO</w:t>
      </w:r>
      <w:r>
        <w:rPr>
          <w:b/>
          <w:lang w:val="en-GB"/>
        </w:rPr>
        <w:t xml:space="preserve"> </w:t>
      </w:r>
      <w:r w:rsidRPr="00E47459">
        <w:rPr>
          <w:b/>
          <w:lang w:val="en-GB"/>
        </w:rPr>
        <w:t>PIRKIMO</w:t>
      </w:r>
    </w:p>
    <w:p w14:paraId="08876530" w14:textId="77777777" w:rsidR="001B6D1C" w:rsidRPr="00E47459" w:rsidRDefault="001B6D1C" w:rsidP="001B6D1C">
      <w:pPr>
        <w:shd w:val="clear" w:color="auto" w:fill="FFFFFF"/>
        <w:jc w:val="center"/>
        <w:rPr>
          <w:lang w:val="en-GB"/>
        </w:rPr>
      </w:pPr>
    </w:p>
    <w:p w14:paraId="4D41A8DF" w14:textId="77777777" w:rsidR="001B6D1C" w:rsidRPr="00E47459" w:rsidRDefault="001B6D1C" w:rsidP="001B6D1C">
      <w:pPr>
        <w:shd w:val="clear" w:color="auto" w:fill="FFFFFF"/>
        <w:jc w:val="center"/>
        <w:rPr>
          <w:b/>
          <w:bCs/>
          <w:color w:val="000000"/>
          <w:lang w:val="en-GB"/>
        </w:rPr>
      </w:pPr>
      <w:r w:rsidRPr="00E47459">
        <w:rPr>
          <w:lang w:val="en-GB"/>
        </w:rPr>
        <w:t>____________</w:t>
      </w:r>
      <w:r w:rsidRPr="00E47459">
        <w:rPr>
          <w:b/>
          <w:bCs/>
          <w:color w:val="000000"/>
          <w:lang w:val="en-GB"/>
        </w:rPr>
        <w:t xml:space="preserve"> </w:t>
      </w:r>
      <w:r w:rsidRPr="00E47459">
        <w:rPr>
          <w:lang w:val="en-GB"/>
        </w:rPr>
        <w:t>Nr.______</w:t>
      </w:r>
    </w:p>
    <w:p w14:paraId="6AF842F5" w14:textId="77777777" w:rsidR="001B6D1C" w:rsidRPr="00E47459" w:rsidRDefault="001B6D1C" w:rsidP="001B6D1C">
      <w:pPr>
        <w:shd w:val="clear" w:color="auto" w:fill="FFFFFF"/>
        <w:ind w:left="2160" w:firstLine="720"/>
        <w:rPr>
          <w:bCs/>
          <w:color w:val="000000"/>
          <w:lang w:val="en-GB"/>
        </w:rPr>
      </w:pPr>
      <w:r w:rsidRPr="00E47459">
        <w:rPr>
          <w:bCs/>
          <w:color w:val="000000"/>
          <w:lang w:val="en-GB"/>
        </w:rPr>
        <w:t xml:space="preserve">                (Data)</w:t>
      </w:r>
    </w:p>
    <w:p w14:paraId="512DA9F0" w14:textId="77777777" w:rsidR="001B6D1C" w:rsidRPr="00E47459" w:rsidRDefault="001B6D1C" w:rsidP="001B6D1C">
      <w:pPr>
        <w:shd w:val="clear" w:color="auto" w:fill="FFFFFF"/>
        <w:jc w:val="center"/>
        <w:rPr>
          <w:bCs/>
          <w:color w:val="000000"/>
          <w:lang w:val="en-GB"/>
        </w:rPr>
      </w:pPr>
      <w:r w:rsidRPr="00E47459">
        <w:rPr>
          <w:bCs/>
          <w:color w:val="000000"/>
          <w:lang w:val="en-GB"/>
        </w:rPr>
        <w:t>_____________</w:t>
      </w:r>
    </w:p>
    <w:p w14:paraId="5FDD3C9E" w14:textId="77777777" w:rsidR="001B6D1C" w:rsidRPr="00E47459" w:rsidRDefault="001B6D1C" w:rsidP="001B6D1C">
      <w:pPr>
        <w:shd w:val="clear" w:color="auto" w:fill="FFFFFF"/>
        <w:jc w:val="center"/>
        <w:rPr>
          <w:bCs/>
          <w:color w:val="000000"/>
          <w:lang w:val="en-GB"/>
        </w:rPr>
      </w:pPr>
      <w:r w:rsidRPr="00E47459">
        <w:rPr>
          <w:bCs/>
          <w:color w:val="000000"/>
          <w:lang w:val="en-GB"/>
        </w:rPr>
        <w:t>(Sudarymo vieta)</w:t>
      </w:r>
    </w:p>
    <w:p w14:paraId="456B70D6" w14:textId="77777777" w:rsidR="001B6D1C" w:rsidRPr="00E47459" w:rsidRDefault="001B6D1C" w:rsidP="001B6D1C">
      <w:pPr>
        <w:jc w:val="center"/>
        <w:rPr>
          <w:lang w:val="en-GB"/>
        </w:rPr>
      </w:pPr>
    </w:p>
    <w:p w14:paraId="45D489C0" w14:textId="77777777" w:rsidR="001B6D1C" w:rsidRPr="00E47459" w:rsidRDefault="001B6D1C" w:rsidP="001B6D1C">
      <w:pPr>
        <w:jc w:val="center"/>
        <w:rPr>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1B6D1C" w:rsidRPr="00E47459" w14:paraId="39180C86" w14:textId="77777777" w:rsidTr="00A0408A">
        <w:tc>
          <w:tcPr>
            <w:tcW w:w="4928" w:type="dxa"/>
            <w:tcBorders>
              <w:top w:val="single" w:sz="4" w:space="0" w:color="auto"/>
              <w:left w:val="single" w:sz="4" w:space="0" w:color="auto"/>
              <w:bottom w:val="single" w:sz="4" w:space="0" w:color="auto"/>
              <w:right w:val="single" w:sz="4" w:space="0" w:color="auto"/>
            </w:tcBorders>
          </w:tcPr>
          <w:p w14:paraId="05B55396" w14:textId="77777777" w:rsidR="001B6D1C" w:rsidRPr="00E47459" w:rsidRDefault="001B6D1C" w:rsidP="00A0408A">
            <w:pPr>
              <w:rPr>
                <w:lang w:val="en-GB"/>
              </w:rPr>
            </w:pPr>
            <w:r w:rsidRPr="00E47459">
              <w:rPr>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185443E3" w14:textId="77777777" w:rsidR="001B6D1C" w:rsidRPr="00E47459" w:rsidRDefault="001B6D1C" w:rsidP="00A0408A">
            <w:pPr>
              <w:jc w:val="both"/>
              <w:rPr>
                <w:lang w:val="en-GB"/>
              </w:rPr>
            </w:pPr>
          </w:p>
          <w:p w14:paraId="73BD1D40" w14:textId="77777777" w:rsidR="001B6D1C" w:rsidRPr="00E47459" w:rsidRDefault="001B6D1C" w:rsidP="00A0408A">
            <w:pPr>
              <w:jc w:val="both"/>
              <w:rPr>
                <w:lang w:val="en-GB"/>
              </w:rPr>
            </w:pPr>
          </w:p>
        </w:tc>
      </w:tr>
      <w:tr w:rsidR="001B6D1C" w:rsidRPr="00E47459" w14:paraId="3AC20174" w14:textId="77777777" w:rsidTr="00A0408A">
        <w:tc>
          <w:tcPr>
            <w:tcW w:w="4928" w:type="dxa"/>
            <w:tcBorders>
              <w:top w:val="single" w:sz="4" w:space="0" w:color="auto"/>
              <w:left w:val="single" w:sz="4" w:space="0" w:color="auto"/>
              <w:bottom w:val="single" w:sz="4" w:space="0" w:color="auto"/>
              <w:right w:val="single" w:sz="4" w:space="0" w:color="auto"/>
            </w:tcBorders>
          </w:tcPr>
          <w:p w14:paraId="6AA53649" w14:textId="77777777" w:rsidR="001B6D1C" w:rsidRPr="00E47459" w:rsidRDefault="001B6D1C" w:rsidP="00A0408A">
            <w:pPr>
              <w:jc w:val="both"/>
              <w:rPr>
                <w:lang w:val="en-GB"/>
              </w:rPr>
            </w:pPr>
            <w:r w:rsidRPr="00E47459">
              <w:rPr>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5F2084E8" w14:textId="77777777" w:rsidR="001B6D1C" w:rsidRPr="00E47459" w:rsidRDefault="001B6D1C" w:rsidP="00A0408A">
            <w:pPr>
              <w:jc w:val="both"/>
              <w:rPr>
                <w:lang w:val="en-GB"/>
              </w:rPr>
            </w:pPr>
          </w:p>
          <w:p w14:paraId="7D9791D1" w14:textId="77777777" w:rsidR="001B6D1C" w:rsidRPr="00E47459" w:rsidRDefault="001B6D1C" w:rsidP="00A0408A">
            <w:pPr>
              <w:jc w:val="both"/>
              <w:rPr>
                <w:lang w:val="en-GB"/>
              </w:rPr>
            </w:pPr>
          </w:p>
        </w:tc>
      </w:tr>
      <w:tr w:rsidR="001B6D1C" w:rsidRPr="00E47459" w14:paraId="22468950" w14:textId="77777777" w:rsidTr="00A0408A">
        <w:tc>
          <w:tcPr>
            <w:tcW w:w="4928" w:type="dxa"/>
            <w:tcBorders>
              <w:top w:val="single" w:sz="4" w:space="0" w:color="auto"/>
              <w:left w:val="single" w:sz="4" w:space="0" w:color="auto"/>
              <w:bottom w:val="single" w:sz="4" w:space="0" w:color="auto"/>
              <w:right w:val="single" w:sz="4" w:space="0" w:color="auto"/>
            </w:tcBorders>
          </w:tcPr>
          <w:p w14:paraId="3FBE82CD" w14:textId="77777777" w:rsidR="001B6D1C" w:rsidRPr="00E47459" w:rsidRDefault="001B6D1C" w:rsidP="00A0408A">
            <w:pPr>
              <w:jc w:val="both"/>
              <w:rPr>
                <w:lang w:val="en-GB"/>
              </w:rPr>
            </w:pPr>
            <w:r w:rsidRPr="00E47459">
              <w:rPr>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0AACCD24" w14:textId="77777777" w:rsidR="001B6D1C" w:rsidRPr="00E47459" w:rsidRDefault="001B6D1C" w:rsidP="00A0408A">
            <w:pPr>
              <w:jc w:val="both"/>
              <w:rPr>
                <w:lang w:val="en-GB"/>
              </w:rPr>
            </w:pPr>
          </w:p>
        </w:tc>
      </w:tr>
      <w:tr w:rsidR="001B6D1C" w:rsidRPr="00E47459" w14:paraId="58848D11" w14:textId="77777777" w:rsidTr="00A0408A">
        <w:tc>
          <w:tcPr>
            <w:tcW w:w="4928" w:type="dxa"/>
            <w:tcBorders>
              <w:top w:val="single" w:sz="4" w:space="0" w:color="auto"/>
              <w:left w:val="single" w:sz="4" w:space="0" w:color="auto"/>
              <w:bottom w:val="single" w:sz="4" w:space="0" w:color="auto"/>
              <w:right w:val="single" w:sz="4" w:space="0" w:color="auto"/>
            </w:tcBorders>
          </w:tcPr>
          <w:p w14:paraId="070E947D" w14:textId="77777777" w:rsidR="001B6D1C" w:rsidRPr="00E47459" w:rsidRDefault="001B6D1C" w:rsidP="00A0408A">
            <w:pPr>
              <w:jc w:val="both"/>
              <w:rPr>
                <w:lang w:val="en-GB"/>
              </w:rPr>
            </w:pPr>
            <w:r w:rsidRPr="00E47459">
              <w:rPr>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55632B64" w14:textId="77777777" w:rsidR="001B6D1C" w:rsidRPr="00E47459" w:rsidRDefault="001B6D1C" w:rsidP="00A0408A">
            <w:pPr>
              <w:jc w:val="both"/>
              <w:rPr>
                <w:lang w:val="en-GB"/>
              </w:rPr>
            </w:pPr>
          </w:p>
        </w:tc>
      </w:tr>
      <w:tr w:rsidR="001B6D1C" w:rsidRPr="00E47459" w14:paraId="3ED60E1F" w14:textId="77777777" w:rsidTr="00A0408A">
        <w:tc>
          <w:tcPr>
            <w:tcW w:w="4928" w:type="dxa"/>
            <w:tcBorders>
              <w:top w:val="single" w:sz="4" w:space="0" w:color="auto"/>
              <w:left w:val="single" w:sz="4" w:space="0" w:color="auto"/>
              <w:bottom w:val="single" w:sz="4" w:space="0" w:color="auto"/>
              <w:right w:val="single" w:sz="4" w:space="0" w:color="auto"/>
            </w:tcBorders>
          </w:tcPr>
          <w:p w14:paraId="7024BB09" w14:textId="77777777" w:rsidR="001B6D1C" w:rsidRPr="00E47459" w:rsidRDefault="001B6D1C" w:rsidP="00A0408A">
            <w:pPr>
              <w:jc w:val="both"/>
              <w:rPr>
                <w:lang w:val="en-GB"/>
              </w:rPr>
            </w:pPr>
            <w:r w:rsidRPr="00E47459">
              <w:rPr>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4C283DC2" w14:textId="77777777" w:rsidR="001B6D1C" w:rsidRPr="00E47459" w:rsidRDefault="001B6D1C" w:rsidP="00A0408A">
            <w:pPr>
              <w:jc w:val="both"/>
              <w:rPr>
                <w:lang w:val="en-GB"/>
              </w:rPr>
            </w:pPr>
          </w:p>
        </w:tc>
      </w:tr>
      <w:tr w:rsidR="001B6D1C" w:rsidRPr="00E47459" w14:paraId="7227DAB7" w14:textId="77777777" w:rsidTr="00A0408A">
        <w:tc>
          <w:tcPr>
            <w:tcW w:w="4928" w:type="dxa"/>
            <w:tcBorders>
              <w:top w:val="single" w:sz="4" w:space="0" w:color="auto"/>
              <w:left w:val="single" w:sz="4" w:space="0" w:color="auto"/>
              <w:bottom w:val="single" w:sz="4" w:space="0" w:color="auto"/>
              <w:right w:val="single" w:sz="4" w:space="0" w:color="auto"/>
            </w:tcBorders>
          </w:tcPr>
          <w:p w14:paraId="34E8A284" w14:textId="77777777" w:rsidR="001B6D1C" w:rsidRPr="00E47459" w:rsidRDefault="001B6D1C" w:rsidP="00A0408A">
            <w:pPr>
              <w:jc w:val="both"/>
              <w:rPr>
                <w:lang w:val="en-GB"/>
              </w:rPr>
            </w:pPr>
            <w:r w:rsidRPr="00E47459">
              <w:rPr>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5BAF60F7" w14:textId="77777777" w:rsidR="001B6D1C" w:rsidRPr="00E47459" w:rsidRDefault="001B6D1C" w:rsidP="00A0408A">
            <w:pPr>
              <w:jc w:val="both"/>
              <w:rPr>
                <w:lang w:val="en-GB"/>
              </w:rPr>
            </w:pPr>
          </w:p>
        </w:tc>
      </w:tr>
    </w:tbl>
    <w:p w14:paraId="7DFE8966" w14:textId="77777777" w:rsidR="001B6D1C" w:rsidRPr="00E47459" w:rsidRDefault="001B6D1C" w:rsidP="001B6D1C">
      <w:pPr>
        <w:jc w:val="both"/>
        <w:rPr>
          <w:lang w:val="en-GB"/>
        </w:rPr>
      </w:pPr>
    </w:p>
    <w:p w14:paraId="28EA160D" w14:textId="77777777" w:rsidR="001B6D1C" w:rsidRPr="00E47459" w:rsidRDefault="001B6D1C" w:rsidP="001B6D1C">
      <w:pPr>
        <w:ind w:firstLine="720"/>
        <w:jc w:val="both"/>
        <w:rPr>
          <w:lang w:val="en-GB"/>
        </w:rPr>
      </w:pPr>
      <w:r w:rsidRPr="00E47459">
        <w:rPr>
          <w:lang w:val="en-GB"/>
        </w:rPr>
        <w:t>1. Šiuo pasiūlymu pažymime, kad sutinkame su visomis pirkimo sąlygomis, nustatytomis:</w:t>
      </w:r>
    </w:p>
    <w:p w14:paraId="375CBE46" w14:textId="77777777" w:rsidR="001B6D1C" w:rsidRPr="00E47459" w:rsidRDefault="001B6D1C" w:rsidP="001B6D1C">
      <w:pPr>
        <w:ind w:firstLine="720"/>
        <w:jc w:val="both"/>
        <w:rPr>
          <w:lang w:val="en-GB"/>
        </w:rPr>
      </w:pPr>
      <w:r w:rsidRPr="00E47459">
        <w:rPr>
          <w:lang w:val="en-GB"/>
        </w:rPr>
        <w:t>1) šiose apklausos sąlygose;</w:t>
      </w:r>
    </w:p>
    <w:p w14:paraId="7BFC5D31" w14:textId="77777777" w:rsidR="001B6D1C" w:rsidRDefault="001B6D1C" w:rsidP="001B6D1C">
      <w:pPr>
        <w:ind w:firstLine="720"/>
        <w:jc w:val="both"/>
        <w:rPr>
          <w:lang w:val="en-GB"/>
        </w:rPr>
      </w:pPr>
      <w:r w:rsidRPr="00E47459">
        <w:rPr>
          <w:lang w:val="en-GB"/>
        </w:rPr>
        <w:t>2) kituose pirkimo dokumentuose (jų paaiškinimuose, papildymuose).</w:t>
      </w:r>
    </w:p>
    <w:p w14:paraId="1B9011DF" w14:textId="77777777" w:rsidR="001B6D1C" w:rsidRDefault="001B6D1C" w:rsidP="001B6D1C">
      <w:pPr>
        <w:ind w:firstLine="720"/>
        <w:jc w:val="both"/>
        <w:rPr>
          <w:lang w:val="en-GB"/>
        </w:rPr>
      </w:pPr>
      <w:r w:rsidRPr="00DB0AE2">
        <w:rPr>
          <w:color w:val="FF0000"/>
          <w:lang w:val="en-GB"/>
        </w:rPr>
        <w:t>2. Patvirtiname, kad neturime pašalinimo pagrindo, numatyto VPĮ 46 str. 2</w:t>
      </w:r>
      <w:r w:rsidRPr="00DB0AE2">
        <w:rPr>
          <w:color w:val="FF0000"/>
          <w:vertAlign w:val="superscript"/>
          <w:lang w:val="en-GB"/>
        </w:rPr>
        <w:t>1</w:t>
      </w:r>
      <w:r w:rsidRPr="00DB0AE2">
        <w:rPr>
          <w:color w:val="FF0000"/>
          <w:lang w:val="en-GB"/>
        </w:rPr>
        <w:t xml:space="preserve"> (</w:t>
      </w:r>
      <w:r w:rsidRPr="00DB0AE2">
        <w:rPr>
          <w:i/>
          <w:iCs/>
          <w:color w:val="FF0000"/>
        </w:rPr>
        <w:t>tiekėjas yra neatlikęs jam paskirtos baudžiamojo poveikio priemonės – uždraudimo juridiniam asmeniui dalyvauti viešuosiuose pirkimuose</w:t>
      </w:r>
      <w:r w:rsidRPr="00DB0AE2">
        <w:rPr>
          <w:color w:val="FF0000"/>
        </w:rPr>
        <w:t>).</w:t>
      </w:r>
      <w:r>
        <w:rPr>
          <w:lang w:val="en-GB"/>
        </w:rPr>
        <w:t xml:space="preserve"> (pažymėti lentelėje įrašius TAIP/NE)</w:t>
      </w:r>
    </w:p>
    <w:p w14:paraId="010A4F3D" w14:textId="77777777" w:rsidR="001B6D1C" w:rsidRPr="00010EE3" w:rsidRDefault="001B6D1C" w:rsidP="001B6D1C">
      <w:pPr>
        <w:ind w:firstLine="720"/>
        <w:jc w:val="both"/>
        <w:rPr>
          <w:lang w:val="en-GB"/>
        </w:rPr>
      </w:pPr>
    </w:p>
    <w:tbl>
      <w:tblPr>
        <w:tblStyle w:val="Lentelstinklelis"/>
        <w:tblW w:w="0" w:type="auto"/>
        <w:tblLook w:val="04A0" w:firstRow="1" w:lastRow="0" w:firstColumn="1" w:lastColumn="0" w:noHBand="0" w:noVBand="1"/>
      </w:tblPr>
      <w:tblGrid>
        <w:gridCol w:w="4745"/>
        <w:gridCol w:w="4745"/>
      </w:tblGrid>
      <w:tr w:rsidR="001B6D1C" w14:paraId="1F4912AE" w14:textId="77777777" w:rsidTr="00A0408A">
        <w:tc>
          <w:tcPr>
            <w:tcW w:w="4745" w:type="dxa"/>
          </w:tcPr>
          <w:p w14:paraId="038E859F" w14:textId="77777777" w:rsidR="001B6D1C" w:rsidRDefault="001B6D1C" w:rsidP="00A0408A">
            <w:pPr>
              <w:jc w:val="both"/>
              <w:rPr>
                <w:lang w:val="en-GB"/>
              </w:rPr>
            </w:pPr>
            <w:r>
              <w:rPr>
                <w:lang w:val="en-GB"/>
              </w:rPr>
              <w:t>Patvirtiname</w:t>
            </w:r>
          </w:p>
        </w:tc>
        <w:tc>
          <w:tcPr>
            <w:tcW w:w="4745" w:type="dxa"/>
          </w:tcPr>
          <w:p w14:paraId="0DA8C98E" w14:textId="77777777" w:rsidR="001B6D1C" w:rsidRDefault="001B6D1C" w:rsidP="00A0408A">
            <w:pPr>
              <w:jc w:val="both"/>
              <w:rPr>
                <w:lang w:val="en-GB"/>
              </w:rPr>
            </w:pPr>
          </w:p>
        </w:tc>
      </w:tr>
    </w:tbl>
    <w:p w14:paraId="515E595C" w14:textId="77777777" w:rsidR="001B6D1C" w:rsidRPr="00E47459" w:rsidRDefault="001B6D1C" w:rsidP="001B6D1C">
      <w:pPr>
        <w:ind w:firstLine="720"/>
        <w:jc w:val="both"/>
        <w:rPr>
          <w:lang w:val="en-GB"/>
        </w:rPr>
      </w:pPr>
      <w:r w:rsidRPr="00010EE3">
        <w:rPr>
          <w:lang w:val="en-GB"/>
        </w:rPr>
        <w:t xml:space="preserve"> </w:t>
      </w:r>
    </w:p>
    <w:p w14:paraId="1993C8D6" w14:textId="77777777" w:rsidR="0048369B" w:rsidRPr="00F4603A" w:rsidRDefault="0048369B" w:rsidP="0048369B">
      <w:pPr>
        <w:ind w:firstLine="720"/>
        <w:jc w:val="both"/>
        <w:rPr>
          <w:lang w:val="en-GB"/>
        </w:rPr>
      </w:pPr>
      <w:r w:rsidRPr="00F4603A">
        <w:rPr>
          <w:lang w:val="en-GB"/>
        </w:rPr>
        <w:t>Mes siūlome Jums šias prekes:</w:t>
      </w:r>
    </w:p>
    <w:p w14:paraId="558C7589" w14:textId="77777777" w:rsidR="0048369B" w:rsidRPr="00F4603A" w:rsidRDefault="0048369B" w:rsidP="0048369B">
      <w:pPr>
        <w:ind w:firstLine="720"/>
        <w:jc w:val="both"/>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3822"/>
        <w:gridCol w:w="850"/>
        <w:gridCol w:w="992"/>
        <w:gridCol w:w="993"/>
        <w:gridCol w:w="1275"/>
        <w:gridCol w:w="1418"/>
      </w:tblGrid>
      <w:tr w:rsidR="0048369B" w:rsidRPr="00F4603A" w14:paraId="743E91CA" w14:textId="77777777" w:rsidTr="00A0408A">
        <w:trPr>
          <w:tblHeader/>
        </w:trPr>
        <w:tc>
          <w:tcPr>
            <w:tcW w:w="573" w:type="dxa"/>
            <w:shd w:val="clear" w:color="auto" w:fill="auto"/>
          </w:tcPr>
          <w:p w14:paraId="0885E0AA" w14:textId="77777777" w:rsidR="0048369B" w:rsidRPr="00F4603A" w:rsidRDefault="0048369B" w:rsidP="00A0408A">
            <w:pPr>
              <w:jc w:val="center"/>
              <w:rPr>
                <w:lang w:val="en-GB"/>
              </w:rPr>
            </w:pPr>
            <w:r w:rsidRPr="00F4603A">
              <w:rPr>
                <w:lang w:val="en-GB"/>
              </w:rPr>
              <w:lastRenderedPageBreak/>
              <w:t>Eil. Nr.</w:t>
            </w:r>
          </w:p>
        </w:tc>
        <w:tc>
          <w:tcPr>
            <w:tcW w:w="3822" w:type="dxa"/>
            <w:shd w:val="clear" w:color="auto" w:fill="auto"/>
          </w:tcPr>
          <w:p w14:paraId="13088FB6" w14:textId="77777777" w:rsidR="0048369B" w:rsidRPr="00F4603A" w:rsidRDefault="0048369B" w:rsidP="00A0408A">
            <w:pPr>
              <w:jc w:val="center"/>
              <w:rPr>
                <w:lang w:val="en-GB"/>
              </w:rPr>
            </w:pPr>
            <w:r w:rsidRPr="00F4603A">
              <w:rPr>
                <w:lang w:val="en-GB"/>
              </w:rPr>
              <w:t>Prekių pavadinimas</w:t>
            </w:r>
          </w:p>
        </w:tc>
        <w:tc>
          <w:tcPr>
            <w:tcW w:w="850" w:type="dxa"/>
            <w:shd w:val="clear" w:color="auto" w:fill="auto"/>
          </w:tcPr>
          <w:p w14:paraId="4A7DE433" w14:textId="77777777" w:rsidR="0048369B" w:rsidRPr="00F4603A" w:rsidRDefault="0048369B" w:rsidP="00A0408A">
            <w:pPr>
              <w:jc w:val="center"/>
              <w:rPr>
                <w:lang w:val="en-GB"/>
              </w:rPr>
            </w:pPr>
            <w:r w:rsidRPr="00F4603A">
              <w:rPr>
                <w:lang w:val="en-GB"/>
              </w:rPr>
              <w:t>Mato vnt.</w:t>
            </w:r>
          </w:p>
        </w:tc>
        <w:tc>
          <w:tcPr>
            <w:tcW w:w="992" w:type="dxa"/>
            <w:shd w:val="clear" w:color="auto" w:fill="auto"/>
          </w:tcPr>
          <w:p w14:paraId="5AA86360" w14:textId="77777777" w:rsidR="0048369B" w:rsidRPr="00F4603A" w:rsidRDefault="0048369B" w:rsidP="00A0408A">
            <w:pPr>
              <w:ind w:left="-14"/>
              <w:jc w:val="center"/>
              <w:rPr>
                <w:lang w:val="en-GB"/>
              </w:rPr>
            </w:pPr>
            <w:r w:rsidRPr="00F4603A">
              <w:rPr>
                <w:lang w:val="en-GB"/>
              </w:rPr>
              <w:t>Prelimi- narus pirkimo kiekis</w:t>
            </w:r>
          </w:p>
        </w:tc>
        <w:tc>
          <w:tcPr>
            <w:tcW w:w="993" w:type="dxa"/>
            <w:shd w:val="clear" w:color="auto" w:fill="auto"/>
          </w:tcPr>
          <w:p w14:paraId="08F93478" w14:textId="77777777" w:rsidR="0048369B" w:rsidRPr="00F4603A" w:rsidRDefault="0048369B" w:rsidP="00A0408A">
            <w:pPr>
              <w:jc w:val="center"/>
              <w:rPr>
                <w:lang w:val="en-GB"/>
              </w:rPr>
            </w:pPr>
            <w:r w:rsidRPr="00F4603A">
              <w:rPr>
                <w:lang w:val="en-GB"/>
              </w:rPr>
              <w:t>Vieneto kaina, Eur.</w:t>
            </w:r>
          </w:p>
          <w:p w14:paraId="5B5E83DC" w14:textId="77777777" w:rsidR="0048369B" w:rsidRPr="00F4603A" w:rsidRDefault="0048369B" w:rsidP="00A0408A">
            <w:pPr>
              <w:rPr>
                <w:lang w:val="en-GB"/>
              </w:rPr>
            </w:pPr>
          </w:p>
        </w:tc>
        <w:tc>
          <w:tcPr>
            <w:tcW w:w="1275" w:type="dxa"/>
            <w:shd w:val="clear" w:color="auto" w:fill="auto"/>
          </w:tcPr>
          <w:p w14:paraId="53F56577" w14:textId="77777777" w:rsidR="0048369B" w:rsidRPr="00F4603A" w:rsidRDefault="0048369B" w:rsidP="00A0408A">
            <w:pPr>
              <w:jc w:val="center"/>
              <w:rPr>
                <w:lang w:val="en-GB"/>
              </w:rPr>
            </w:pPr>
            <w:r w:rsidRPr="00F4603A">
              <w:rPr>
                <w:lang w:val="en-GB"/>
              </w:rPr>
              <w:t>Kaina Eur be PVM įvertinus nurodytą kiekį</w:t>
            </w:r>
          </w:p>
        </w:tc>
        <w:tc>
          <w:tcPr>
            <w:tcW w:w="1418" w:type="dxa"/>
          </w:tcPr>
          <w:p w14:paraId="08425835" w14:textId="77777777" w:rsidR="0048369B" w:rsidRPr="00F4603A" w:rsidRDefault="0048369B" w:rsidP="00A0408A">
            <w:pPr>
              <w:jc w:val="center"/>
              <w:rPr>
                <w:lang w:val="en-GB"/>
              </w:rPr>
            </w:pPr>
            <w:r w:rsidRPr="00F4603A">
              <w:rPr>
                <w:lang w:val="en-GB"/>
              </w:rPr>
              <w:t>Kaina Eur su PVM įvertinus nurodytą kiekį</w:t>
            </w:r>
          </w:p>
        </w:tc>
      </w:tr>
      <w:tr w:rsidR="0048369B" w:rsidRPr="00F4603A" w14:paraId="1AB10F8D" w14:textId="77777777" w:rsidTr="00A0408A">
        <w:trPr>
          <w:trHeight w:val="363"/>
        </w:trPr>
        <w:tc>
          <w:tcPr>
            <w:tcW w:w="573" w:type="dxa"/>
            <w:shd w:val="clear" w:color="auto" w:fill="auto"/>
          </w:tcPr>
          <w:p w14:paraId="1F6BD67D" w14:textId="77777777" w:rsidR="0048369B" w:rsidRPr="00F4603A" w:rsidRDefault="0048369B" w:rsidP="00A0408A">
            <w:pPr>
              <w:jc w:val="center"/>
              <w:rPr>
                <w:lang w:val="en-GB"/>
              </w:rPr>
            </w:pPr>
            <w:r w:rsidRPr="00F4603A">
              <w:rPr>
                <w:lang w:val="en-GB"/>
              </w:rPr>
              <w:t>1.</w:t>
            </w:r>
          </w:p>
        </w:tc>
        <w:tc>
          <w:tcPr>
            <w:tcW w:w="3822" w:type="dxa"/>
            <w:shd w:val="clear" w:color="auto" w:fill="auto"/>
          </w:tcPr>
          <w:p w14:paraId="071046AA" w14:textId="77777777" w:rsidR="0048369B" w:rsidRPr="00F4603A" w:rsidRDefault="0048369B" w:rsidP="00A0408A">
            <w:pPr>
              <w:rPr>
                <w:lang w:val="en-GB"/>
              </w:rPr>
            </w:pPr>
            <w:r w:rsidRPr="00F4603A">
              <w:rPr>
                <w:noProof w:val="0"/>
                <w:sz w:val="22"/>
                <w:szCs w:val="22"/>
                <w:shd w:val="clear" w:color="auto" w:fill="FFFFFF"/>
              </w:rPr>
              <w:t>LIS programinės įrangos paketas</w:t>
            </w:r>
          </w:p>
        </w:tc>
        <w:tc>
          <w:tcPr>
            <w:tcW w:w="850" w:type="dxa"/>
            <w:shd w:val="clear" w:color="auto" w:fill="auto"/>
          </w:tcPr>
          <w:p w14:paraId="1673A5A7" w14:textId="77777777" w:rsidR="0048369B" w:rsidRPr="00F4603A" w:rsidRDefault="0048369B" w:rsidP="00A0408A">
            <w:pPr>
              <w:jc w:val="center"/>
              <w:rPr>
                <w:lang w:val="en-GB"/>
              </w:rPr>
            </w:pPr>
            <w:r w:rsidRPr="00F4603A">
              <w:rPr>
                <w:lang w:val="en-GB"/>
              </w:rPr>
              <w:t>vnt.</w:t>
            </w:r>
          </w:p>
        </w:tc>
        <w:tc>
          <w:tcPr>
            <w:tcW w:w="992" w:type="dxa"/>
            <w:shd w:val="clear" w:color="auto" w:fill="auto"/>
          </w:tcPr>
          <w:p w14:paraId="6DA6AC7D" w14:textId="77777777" w:rsidR="0048369B" w:rsidRPr="00F4603A" w:rsidRDefault="0048369B" w:rsidP="00A0408A">
            <w:pPr>
              <w:jc w:val="center"/>
              <w:rPr>
                <w:lang w:val="en-GB"/>
              </w:rPr>
            </w:pPr>
            <w:r w:rsidRPr="00F4603A">
              <w:rPr>
                <w:lang w:val="en-GB"/>
              </w:rPr>
              <w:t>1</w:t>
            </w:r>
          </w:p>
        </w:tc>
        <w:tc>
          <w:tcPr>
            <w:tcW w:w="993" w:type="dxa"/>
            <w:shd w:val="clear" w:color="auto" w:fill="auto"/>
          </w:tcPr>
          <w:p w14:paraId="2E3439C9" w14:textId="77777777" w:rsidR="0048369B" w:rsidRPr="00F4603A" w:rsidRDefault="0048369B" w:rsidP="00A0408A">
            <w:pPr>
              <w:jc w:val="center"/>
              <w:rPr>
                <w:lang w:val="en-GB"/>
              </w:rPr>
            </w:pPr>
          </w:p>
        </w:tc>
        <w:tc>
          <w:tcPr>
            <w:tcW w:w="1275" w:type="dxa"/>
            <w:shd w:val="clear" w:color="auto" w:fill="auto"/>
          </w:tcPr>
          <w:p w14:paraId="2499AFF5" w14:textId="77777777" w:rsidR="0048369B" w:rsidRPr="00F4603A" w:rsidRDefault="0048369B" w:rsidP="00A0408A">
            <w:pPr>
              <w:jc w:val="center"/>
              <w:rPr>
                <w:lang w:val="en-GB"/>
              </w:rPr>
            </w:pPr>
          </w:p>
        </w:tc>
        <w:tc>
          <w:tcPr>
            <w:tcW w:w="1418" w:type="dxa"/>
          </w:tcPr>
          <w:p w14:paraId="37001EF9" w14:textId="77777777" w:rsidR="0048369B" w:rsidRPr="00F4603A" w:rsidRDefault="0048369B" w:rsidP="00A0408A">
            <w:pPr>
              <w:jc w:val="center"/>
              <w:rPr>
                <w:lang w:val="en-GB"/>
              </w:rPr>
            </w:pPr>
          </w:p>
        </w:tc>
      </w:tr>
      <w:tr w:rsidR="0048369B" w:rsidRPr="00F4603A" w14:paraId="07F12A3F" w14:textId="77777777" w:rsidTr="00A0408A">
        <w:tc>
          <w:tcPr>
            <w:tcW w:w="573" w:type="dxa"/>
            <w:shd w:val="clear" w:color="auto" w:fill="auto"/>
          </w:tcPr>
          <w:p w14:paraId="15AE4694" w14:textId="77777777" w:rsidR="0048369B" w:rsidRPr="00F4603A" w:rsidRDefault="0048369B" w:rsidP="00A0408A">
            <w:pPr>
              <w:jc w:val="center"/>
              <w:rPr>
                <w:lang w:val="en-GB"/>
              </w:rPr>
            </w:pPr>
            <w:r w:rsidRPr="00F4603A">
              <w:rPr>
                <w:lang w:val="en-GB"/>
              </w:rPr>
              <w:t>2.</w:t>
            </w:r>
          </w:p>
        </w:tc>
        <w:tc>
          <w:tcPr>
            <w:tcW w:w="3822" w:type="dxa"/>
            <w:shd w:val="clear" w:color="auto" w:fill="auto"/>
          </w:tcPr>
          <w:p w14:paraId="59D651A3" w14:textId="77777777" w:rsidR="0048369B" w:rsidRPr="00F4603A" w:rsidRDefault="0048369B" w:rsidP="00A0408A">
            <w:pPr>
              <w:rPr>
                <w:lang w:val="en-GB"/>
              </w:rPr>
            </w:pPr>
            <w:r w:rsidRPr="00F4603A">
              <w:rPr>
                <w:shd w:val="clear" w:color="auto" w:fill="FFFFFF"/>
              </w:rPr>
              <w:t>Techninio palaikymo ir administravimo paslaugos</w:t>
            </w:r>
          </w:p>
        </w:tc>
        <w:tc>
          <w:tcPr>
            <w:tcW w:w="850" w:type="dxa"/>
            <w:shd w:val="clear" w:color="auto" w:fill="auto"/>
          </w:tcPr>
          <w:p w14:paraId="0E06CB0F" w14:textId="77777777" w:rsidR="0048369B" w:rsidRPr="00F4603A" w:rsidRDefault="0048369B" w:rsidP="00A0408A">
            <w:pPr>
              <w:jc w:val="center"/>
              <w:rPr>
                <w:lang w:val="en-GB"/>
              </w:rPr>
            </w:pPr>
            <w:r w:rsidRPr="00F4603A">
              <w:rPr>
                <w:lang w:val="en-GB"/>
              </w:rPr>
              <w:t>mėn.</w:t>
            </w:r>
          </w:p>
        </w:tc>
        <w:tc>
          <w:tcPr>
            <w:tcW w:w="992" w:type="dxa"/>
            <w:shd w:val="clear" w:color="auto" w:fill="auto"/>
          </w:tcPr>
          <w:p w14:paraId="35A8C70E" w14:textId="6E660649" w:rsidR="0048369B" w:rsidRPr="00F4603A" w:rsidRDefault="004C0EEF" w:rsidP="00A0408A">
            <w:pPr>
              <w:jc w:val="center"/>
              <w:rPr>
                <w:lang w:val="en-GB"/>
              </w:rPr>
            </w:pPr>
            <w:r>
              <w:rPr>
                <w:lang w:val="en-GB"/>
              </w:rPr>
              <w:t>24</w:t>
            </w:r>
          </w:p>
        </w:tc>
        <w:tc>
          <w:tcPr>
            <w:tcW w:w="993" w:type="dxa"/>
            <w:shd w:val="clear" w:color="auto" w:fill="auto"/>
          </w:tcPr>
          <w:p w14:paraId="26E93E4D" w14:textId="77777777" w:rsidR="0048369B" w:rsidRPr="00F4603A" w:rsidRDefault="0048369B" w:rsidP="00A0408A">
            <w:pPr>
              <w:jc w:val="center"/>
              <w:rPr>
                <w:lang w:val="en-GB"/>
              </w:rPr>
            </w:pPr>
          </w:p>
        </w:tc>
        <w:tc>
          <w:tcPr>
            <w:tcW w:w="1275" w:type="dxa"/>
            <w:shd w:val="clear" w:color="auto" w:fill="auto"/>
          </w:tcPr>
          <w:p w14:paraId="5D07DE1F" w14:textId="77777777" w:rsidR="0048369B" w:rsidRPr="00F4603A" w:rsidRDefault="0048369B" w:rsidP="00A0408A">
            <w:pPr>
              <w:jc w:val="center"/>
              <w:rPr>
                <w:lang w:val="en-GB"/>
              </w:rPr>
            </w:pPr>
          </w:p>
        </w:tc>
        <w:tc>
          <w:tcPr>
            <w:tcW w:w="1418" w:type="dxa"/>
          </w:tcPr>
          <w:p w14:paraId="11E1366A" w14:textId="77777777" w:rsidR="0048369B" w:rsidRPr="00F4603A" w:rsidRDefault="0048369B" w:rsidP="00A0408A">
            <w:pPr>
              <w:jc w:val="center"/>
              <w:rPr>
                <w:lang w:val="en-GB"/>
              </w:rPr>
            </w:pPr>
          </w:p>
        </w:tc>
      </w:tr>
      <w:tr w:rsidR="0048369B" w:rsidRPr="00F4603A" w14:paraId="67FCC576" w14:textId="77777777" w:rsidTr="00A0408A">
        <w:tc>
          <w:tcPr>
            <w:tcW w:w="573" w:type="dxa"/>
            <w:shd w:val="clear" w:color="auto" w:fill="auto"/>
          </w:tcPr>
          <w:p w14:paraId="49EE6D08" w14:textId="77777777" w:rsidR="0048369B" w:rsidRPr="00F4603A" w:rsidRDefault="0048369B" w:rsidP="00A0408A">
            <w:pPr>
              <w:jc w:val="center"/>
              <w:rPr>
                <w:lang w:val="en-GB"/>
              </w:rPr>
            </w:pPr>
          </w:p>
        </w:tc>
        <w:tc>
          <w:tcPr>
            <w:tcW w:w="7932" w:type="dxa"/>
            <w:gridSpan w:val="5"/>
            <w:shd w:val="clear" w:color="auto" w:fill="auto"/>
          </w:tcPr>
          <w:p w14:paraId="5AD9A3F2" w14:textId="585085A8" w:rsidR="0048369B" w:rsidRPr="00F4603A" w:rsidRDefault="0048369B" w:rsidP="00A0408A">
            <w:pPr>
              <w:jc w:val="right"/>
              <w:rPr>
                <w:b/>
                <w:bCs/>
                <w:lang w:val="en-GB"/>
              </w:rPr>
            </w:pPr>
            <w:r w:rsidRPr="00F4603A">
              <w:rPr>
                <w:b/>
                <w:bCs/>
                <w:lang w:val="en-GB"/>
              </w:rPr>
              <w:t>Bendra suma Eur</w:t>
            </w:r>
            <w:r w:rsidR="007C777A">
              <w:rPr>
                <w:b/>
                <w:bCs/>
                <w:lang w:val="en-GB"/>
              </w:rPr>
              <w:t xml:space="preserve"> su PVM</w:t>
            </w:r>
            <w:r w:rsidRPr="00F4603A">
              <w:rPr>
                <w:b/>
                <w:bCs/>
                <w:lang w:val="en-GB"/>
              </w:rPr>
              <w:t>:</w:t>
            </w:r>
          </w:p>
        </w:tc>
        <w:tc>
          <w:tcPr>
            <w:tcW w:w="1418" w:type="dxa"/>
          </w:tcPr>
          <w:p w14:paraId="6A736529" w14:textId="77777777" w:rsidR="0048369B" w:rsidRPr="00F4603A" w:rsidRDefault="0048369B" w:rsidP="00A0408A">
            <w:pPr>
              <w:jc w:val="center"/>
              <w:rPr>
                <w:lang w:val="en-GB"/>
              </w:rPr>
            </w:pPr>
          </w:p>
        </w:tc>
      </w:tr>
    </w:tbl>
    <w:p w14:paraId="3E0047C7" w14:textId="77777777" w:rsidR="0048369B" w:rsidRPr="00F4603A" w:rsidRDefault="0048369B" w:rsidP="00697D7C">
      <w:pPr>
        <w:ind w:right="-108"/>
        <w:jc w:val="both"/>
        <w:rPr>
          <w:lang w:val="en-GB"/>
        </w:rPr>
      </w:pPr>
    </w:p>
    <w:p w14:paraId="0170CEE2" w14:textId="77777777" w:rsidR="00697D7C" w:rsidRPr="00BF628F" w:rsidRDefault="00697D7C" w:rsidP="00697D7C">
      <w:pPr>
        <w:pStyle w:val="Pagrindiniotekstotrauka"/>
        <w:ind w:firstLine="284"/>
        <w:rPr>
          <w:rFonts w:ascii="Times New Roman" w:hAnsi="Times New Roman" w:cs="Times New Roman"/>
          <w:b/>
          <w:bCs/>
          <w:i/>
          <w:iCs/>
          <w:lang w:val="lt-LT"/>
        </w:rPr>
      </w:pPr>
      <w:r w:rsidRPr="00BF628F">
        <w:rPr>
          <w:rFonts w:ascii="Times New Roman" w:hAnsi="Times New Roman" w:cs="Times New Roman"/>
          <w:b/>
          <w:bCs/>
          <w:i/>
          <w:iCs/>
          <w:lang w:val="lt-LT"/>
        </w:rPr>
        <w:t>Pastabos:</w:t>
      </w:r>
    </w:p>
    <w:p w14:paraId="5FBD53CB"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 Į bendrą pasiūlymo kainą įskaičiuotos visos tiekėjo patiriamos sąnaudos (atvykimo į paslaugos teikimo vietą išlaidos.). Perkančiajai organizacijai neturi būti taikomi jokie papildomi mokesčiai. </w:t>
      </w:r>
    </w:p>
    <w:p w14:paraId="7D448C94"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Bendra pasiūlymo kaina naudojama tik tiekėjų pasiūlymų vertinimui. Paslaugos bus perkamos pagal perkančiosios organizacijos poreikį. Perkančioji organizacija neįsipareigoja sutarties galiojimo laikotarpiu nupirkti visų lentelėje nurodytų preliminarių paslaugų kiekių. </w:t>
      </w:r>
    </w:p>
    <w:p w14:paraId="49D1FC68"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Pasiūlymo kaina be PVM  __________ EUR </w:t>
      </w:r>
      <w:r w:rsidRPr="00BF628F">
        <w:rPr>
          <w:rFonts w:ascii="Times New Roman" w:hAnsi="Times New Roman" w:cs="Times New Roman"/>
          <w:bCs/>
          <w:i/>
          <w:iCs/>
          <w:lang w:val="lt-LT"/>
        </w:rPr>
        <w:t>(nurodoma suma žodžiais).</w:t>
      </w:r>
    </w:p>
    <w:p w14:paraId="17CCF854"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Pridėtinės vertės mokestis (PVM) (21 proc.) __________________ EUR </w:t>
      </w:r>
      <w:r w:rsidRPr="00BF628F">
        <w:rPr>
          <w:rFonts w:ascii="Times New Roman" w:hAnsi="Times New Roman" w:cs="Times New Roman"/>
          <w:bCs/>
          <w:i/>
          <w:iCs/>
          <w:lang w:val="lt-LT"/>
        </w:rPr>
        <w:t>(nurodoma suma žodžiais).</w:t>
      </w:r>
    </w:p>
    <w:p w14:paraId="2D5F5A20"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
          <w:bCs/>
          <w:lang w:val="lt-LT"/>
        </w:rPr>
        <w:t xml:space="preserve">Bendra pasiūlymo kaina su PVM _______________________________ EUR </w:t>
      </w:r>
      <w:r w:rsidRPr="00BF628F">
        <w:rPr>
          <w:rFonts w:ascii="Times New Roman" w:hAnsi="Times New Roman" w:cs="Times New Roman"/>
          <w:bCs/>
          <w:i/>
          <w:iCs/>
          <w:lang w:val="lt-LT"/>
        </w:rPr>
        <w:t>(nurodoma suma žodžiais).</w:t>
      </w:r>
    </w:p>
    <w:p w14:paraId="3E114C86" w14:textId="77777777" w:rsidR="00697D7C" w:rsidRDefault="00697D7C" w:rsidP="00697D7C">
      <w:pPr>
        <w:pStyle w:val="Pagrindiniotekstotrauka"/>
        <w:ind w:firstLine="284"/>
        <w:rPr>
          <w:rFonts w:ascii="Times New Roman" w:hAnsi="Times New Roman" w:cs="Times New Roman"/>
          <w:b/>
          <w:bCs/>
          <w:color w:val="FF0000"/>
          <w:sz w:val="22"/>
          <w:szCs w:val="22"/>
          <w:lang w:val="lt-LT"/>
        </w:rPr>
      </w:pPr>
    </w:p>
    <w:p w14:paraId="38B194C9" w14:textId="4591AF61" w:rsidR="00697D7C" w:rsidRDefault="00697D7C" w:rsidP="00697D7C">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 xml:space="preserve">Kartu su pasiūlymu privaloma </w:t>
      </w:r>
      <w:r w:rsidR="00FE3DD1">
        <w:rPr>
          <w:rFonts w:ascii="Times New Roman" w:hAnsi="Times New Roman" w:cs="Times New Roman"/>
          <w:b/>
          <w:bCs/>
          <w:color w:val="FF0000"/>
          <w:sz w:val="22"/>
          <w:szCs w:val="22"/>
          <w:lang w:val="lt-LT"/>
        </w:rPr>
        <w:t>užpildyti techninę specifikaciją (priedas Nr</w:t>
      </w:r>
      <w:r w:rsidRPr="004D2BC0">
        <w:rPr>
          <w:rFonts w:ascii="Times New Roman" w:hAnsi="Times New Roman" w:cs="Times New Roman"/>
          <w:b/>
          <w:bCs/>
          <w:color w:val="FF0000"/>
          <w:sz w:val="22"/>
          <w:szCs w:val="22"/>
          <w:lang w:val="lt-LT"/>
        </w:rPr>
        <w:t>.</w:t>
      </w:r>
      <w:r w:rsidR="00FE3DD1">
        <w:rPr>
          <w:rFonts w:ascii="Times New Roman" w:hAnsi="Times New Roman" w:cs="Times New Roman"/>
          <w:b/>
          <w:bCs/>
          <w:color w:val="FF0000"/>
          <w:sz w:val="22"/>
          <w:szCs w:val="22"/>
          <w:lang w:val="lt-LT"/>
        </w:rPr>
        <w:t>1 ir Kvalifikacijos atitikties deklaraciją (priedas Nr. 2))</w:t>
      </w:r>
    </w:p>
    <w:p w14:paraId="0FA5B046" w14:textId="77777777" w:rsidR="00697D7C" w:rsidRPr="00E47459" w:rsidRDefault="00697D7C" w:rsidP="00697D7C">
      <w:pPr>
        <w:ind w:right="-108"/>
        <w:jc w:val="both"/>
        <w:rPr>
          <w:lang w:val="en-GB"/>
        </w:rPr>
      </w:pPr>
    </w:p>
    <w:p w14:paraId="62682B52" w14:textId="77777777" w:rsidR="00697D7C" w:rsidRPr="00E47459" w:rsidRDefault="00697D7C" w:rsidP="00697D7C">
      <w:pPr>
        <w:ind w:right="-108" w:firstLine="720"/>
        <w:jc w:val="both"/>
        <w:rPr>
          <w:lang w:val="en-GB"/>
        </w:rPr>
      </w:pPr>
      <w:r w:rsidRPr="00E47459">
        <w:rPr>
          <w:lang w:val="en-GB"/>
        </w:rPr>
        <w:t>2. Pasiūlymas galioja iki termino, nustatyto pirkimo dokumentuose.</w:t>
      </w:r>
    </w:p>
    <w:p w14:paraId="5152C3FA" w14:textId="77777777" w:rsidR="00697D7C" w:rsidRPr="00E47459" w:rsidRDefault="00697D7C" w:rsidP="00697D7C">
      <w:pPr>
        <w:ind w:firstLine="720"/>
        <w:jc w:val="both"/>
        <w:rPr>
          <w:lang w:val="en-GB"/>
        </w:rPr>
      </w:pPr>
    </w:p>
    <w:p w14:paraId="6F3529D4" w14:textId="77777777" w:rsidR="00697D7C" w:rsidRPr="00E47459" w:rsidRDefault="00697D7C" w:rsidP="00697D7C">
      <w:pPr>
        <w:ind w:firstLine="720"/>
        <w:jc w:val="both"/>
        <w:rPr>
          <w:bCs/>
          <w:lang w:val="en-GB"/>
        </w:rPr>
      </w:pPr>
      <w:r w:rsidRPr="00E47459">
        <w:rPr>
          <w:bCs/>
          <w:lang w:val="en-GB"/>
        </w:rPr>
        <w:t>3. Vykdant sutartį pasitelksiu šiuos ūkio subjektus, subtiekėjus (subteikėjus), kvazisubtiekėjus:</w:t>
      </w:r>
    </w:p>
    <w:p w14:paraId="6592AC50" w14:textId="77777777" w:rsidR="00697D7C" w:rsidRPr="00E47459" w:rsidRDefault="00697D7C" w:rsidP="00697D7C">
      <w:pPr>
        <w:ind w:firstLine="720"/>
        <w:jc w:val="both"/>
        <w:rPr>
          <w:bCs/>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697D7C" w:rsidRPr="00E47459" w14:paraId="1DCD7E44" w14:textId="77777777" w:rsidTr="00A0408A">
        <w:tc>
          <w:tcPr>
            <w:tcW w:w="675" w:type="dxa"/>
            <w:tcBorders>
              <w:top w:val="single" w:sz="4" w:space="0" w:color="auto"/>
              <w:left w:val="single" w:sz="4" w:space="0" w:color="auto"/>
              <w:bottom w:val="single" w:sz="4" w:space="0" w:color="auto"/>
              <w:right w:val="single" w:sz="4" w:space="0" w:color="auto"/>
            </w:tcBorders>
          </w:tcPr>
          <w:p w14:paraId="46E97478" w14:textId="77777777" w:rsidR="00697D7C" w:rsidRPr="00E47459" w:rsidRDefault="00697D7C" w:rsidP="00A0408A">
            <w:pPr>
              <w:jc w:val="center"/>
              <w:rPr>
                <w:lang w:val="en-GB"/>
              </w:rPr>
            </w:pPr>
            <w:r w:rsidRPr="00E47459">
              <w:rPr>
                <w:lang w:val="en-GB"/>
              </w:rPr>
              <w:t>Eil.Nr.</w:t>
            </w:r>
          </w:p>
        </w:tc>
        <w:tc>
          <w:tcPr>
            <w:tcW w:w="9214" w:type="dxa"/>
            <w:tcBorders>
              <w:top w:val="single" w:sz="4" w:space="0" w:color="auto"/>
              <w:left w:val="single" w:sz="4" w:space="0" w:color="auto"/>
              <w:bottom w:val="single" w:sz="4" w:space="0" w:color="auto"/>
              <w:right w:val="single" w:sz="4" w:space="0" w:color="auto"/>
            </w:tcBorders>
          </w:tcPr>
          <w:p w14:paraId="0525FFA8" w14:textId="77777777" w:rsidR="00697D7C" w:rsidRPr="00E47459" w:rsidRDefault="00697D7C" w:rsidP="00A0408A">
            <w:pPr>
              <w:jc w:val="center"/>
              <w:rPr>
                <w:lang w:val="en-GB"/>
              </w:rPr>
            </w:pPr>
            <w:r w:rsidRPr="00E47459">
              <w:rPr>
                <w:lang w:val="en-GB"/>
              </w:rPr>
              <w:t xml:space="preserve">Ūkio subjekto, Subtiekėjo (subteikėjo), kvazisubtiekėjo  pavadinimas </w:t>
            </w:r>
          </w:p>
        </w:tc>
      </w:tr>
      <w:tr w:rsidR="00697D7C" w:rsidRPr="00E47459" w14:paraId="0F366F06" w14:textId="77777777" w:rsidTr="00A0408A">
        <w:tc>
          <w:tcPr>
            <w:tcW w:w="675" w:type="dxa"/>
            <w:tcBorders>
              <w:top w:val="single" w:sz="4" w:space="0" w:color="auto"/>
              <w:left w:val="single" w:sz="4" w:space="0" w:color="auto"/>
              <w:bottom w:val="single" w:sz="4" w:space="0" w:color="auto"/>
              <w:right w:val="single" w:sz="4" w:space="0" w:color="auto"/>
            </w:tcBorders>
          </w:tcPr>
          <w:p w14:paraId="6F71AC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7704D398" w14:textId="77777777" w:rsidR="00697D7C" w:rsidRPr="00E47459" w:rsidRDefault="00697D7C" w:rsidP="00A0408A">
            <w:pPr>
              <w:jc w:val="both"/>
              <w:rPr>
                <w:lang w:val="en-GB"/>
              </w:rPr>
            </w:pPr>
          </w:p>
        </w:tc>
      </w:tr>
      <w:tr w:rsidR="00697D7C" w:rsidRPr="00E47459" w14:paraId="442EAF39" w14:textId="77777777" w:rsidTr="00A0408A">
        <w:tc>
          <w:tcPr>
            <w:tcW w:w="675" w:type="dxa"/>
            <w:tcBorders>
              <w:top w:val="single" w:sz="4" w:space="0" w:color="auto"/>
              <w:left w:val="single" w:sz="4" w:space="0" w:color="auto"/>
              <w:bottom w:val="single" w:sz="4" w:space="0" w:color="auto"/>
              <w:right w:val="single" w:sz="4" w:space="0" w:color="auto"/>
            </w:tcBorders>
          </w:tcPr>
          <w:p w14:paraId="364DF5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67E12AAA" w14:textId="77777777" w:rsidR="00697D7C" w:rsidRPr="00E47459" w:rsidRDefault="00697D7C" w:rsidP="00A0408A">
            <w:pPr>
              <w:jc w:val="both"/>
              <w:rPr>
                <w:lang w:val="en-GB"/>
              </w:rPr>
            </w:pPr>
          </w:p>
        </w:tc>
      </w:tr>
    </w:tbl>
    <w:p w14:paraId="4E04F406" w14:textId="77777777" w:rsidR="00697D7C" w:rsidRPr="00E47459" w:rsidRDefault="00697D7C" w:rsidP="00697D7C">
      <w:pPr>
        <w:jc w:val="both"/>
        <w:rPr>
          <w:bCs/>
          <w:i/>
          <w:lang w:val="en-GB"/>
        </w:rPr>
      </w:pPr>
    </w:p>
    <w:p w14:paraId="2F126D9C" w14:textId="77777777" w:rsidR="00697D7C" w:rsidRPr="00E47459" w:rsidRDefault="00697D7C" w:rsidP="00697D7C">
      <w:pPr>
        <w:jc w:val="both"/>
        <w:rPr>
          <w:bCs/>
          <w:i/>
          <w:lang w:val="en-GB"/>
        </w:rPr>
      </w:pPr>
      <w:r w:rsidRPr="00E47459">
        <w:rPr>
          <w:bCs/>
          <w:i/>
          <w:lang w:val="en-GB"/>
        </w:rPr>
        <w:t>Pildyti tuomet, jei bus sutarties vykdymui bus pasitelkti ūkio subjektai, subtiekėjai (subteikėjai), kvazisubtiekėjai.</w:t>
      </w:r>
    </w:p>
    <w:p w14:paraId="7103D4EF" w14:textId="77777777" w:rsidR="00697D7C" w:rsidRPr="00E47459" w:rsidRDefault="00697D7C" w:rsidP="00697D7C">
      <w:pPr>
        <w:ind w:firstLine="720"/>
        <w:jc w:val="both"/>
        <w:rPr>
          <w:lang w:val="en-GB"/>
        </w:rPr>
      </w:pPr>
    </w:p>
    <w:p w14:paraId="3B0CB7CE" w14:textId="77777777" w:rsidR="00697D7C" w:rsidRPr="00E47459" w:rsidRDefault="00697D7C" w:rsidP="00697D7C">
      <w:pPr>
        <w:ind w:firstLine="720"/>
        <w:jc w:val="both"/>
        <w:rPr>
          <w:lang w:val="en-GB"/>
        </w:rPr>
      </w:pPr>
      <w:r w:rsidRPr="00E47459">
        <w:rPr>
          <w:lang w:val="en-GB"/>
        </w:rPr>
        <w:t>4. Šiame pasiūlyme yra pateikta ir konfidenciali informacija (dokumentai):</w:t>
      </w:r>
    </w:p>
    <w:p w14:paraId="71F431B9" w14:textId="77777777" w:rsidR="00697D7C" w:rsidRPr="00E47459" w:rsidRDefault="00697D7C" w:rsidP="00697D7C">
      <w:pPr>
        <w:ind w:firstLine="720"/>
        <w:jc w:val="both"/>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697D7C" w:rsidRPr="00E47459" w14:paraId="41473A58" w14:textId="77777777" w:rsidTr="00A0408A">
        <w:tc>
          <w:tcPr>
            <w:tcW w:w="675" w:type="dxa"/>
            <w:tcBorders>
              <w:top w:val="single" w:sz="4" w:space="0" w:color="auto"/>
              <w:left w:val="single" w:sz="4" w:space="0" w:color="auto"/>
              <w:bottom w:val="single" w:sz="4" w:space="0" w:color="auto"/>
              <w:right w:val="single" w:sz="4" w:space="0" w:color="auto"/>
            </w:tcBorders>
          </w:tcPr>
          <w:p w14:paraId="402488E2" w14:textId="77777777" w:rsidR="00697D7C" w:rsidRPr="00E47459" w:rsidRDefault="00697D7C" w:rsidP="00A0408A">
            <w:pPr>
              <w:jc w:val="center"/>
              <w:rPr>
                <w:lang w:val="en-GB"/>
              </w:rPr>
            </w:pPr>
            <w:r w:rsidRPr="00E47459">
              <w:rPr>
                <w:lang w:val="en-GB"/>
              </w:rPr>
              <w:t>Eil.Nr.</w:t>
            </w:r>
          </w:p>
        </w:tc>
        <w:tc>
          <w:tcPr>
            <w:tcW w:w="3686" w:type="dxa"/>
            <w:tcBorders>
              <w:top w:val="single" w:sz="4" w:space="0" w:color="auto"/>
              <w:left w:val="single" w:sz="4" w:space="0" w:color="auto"/>
              <w:bottom w:val="single" w:sz="4" w:space="0" w:color="auto"/>
              <w:right w:val="single" w:sz="4" w:space="0" w:color="auto"/>
            </w:tcBorders>
          </w:tcPr>
          <w:p w14:paraId="54A4178C" w14:textId="77777777" w:rsidR="00697D7C" w:rsidRPr="00E47459" w:rsidRDefault="00697D7C" w:rsidP="00A0408A">
            <w:pPr>
              <w:jc w:val="center"/>
              <w:rPr>
                <w:lang w:val="en-GB"/>
              </w:rPr>
            </w:pPr>
            <w:r w:rsidRPr="00E47459">
              <w:rPr>
                <w:i/>
                <w:lang w:val="en-GB"/>
              </w:rPr>
              <w:t>Pateikto</w:t>
            </w:r>
            <w:r w:rsidRPr="00E47459">
              <w:rPr>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362840B5" w14:textId="77777777" w:rsidR="00697D7C" w:rsidRPr="00E47459" w:rsidRDefault="00697D7C" w:rsidP="00A0408A">
            <w:pPr>
              <w:jc w:val="center"/>
              <w:rPr>
                <w:lang w:val="en-GB"/>
              </w:rPr>
            </w:pPr>
            <w:r w:rsidRPr="00E47459">
              <w:rPr>
                <w:lang w:val="en-GB"/>
              </w:rPr>
              <w:t xml:space="preserve">Dokumentas yra įkeltas šioje CVP IS pasiūlymo lango eilutėje („Prisegti dokumentai“) </w:t>
            </w:r>
          </w:p>
        </w:tc>
      </w:tr>
      <w:tr w:rsidR="00697D7C" w:rsidRPr="00E47459" w14:paraId="14EEE5A2" w14:textId="77777777" w:rsidTr="00A0408A">
        <w:tc>
          <w:tcPr>
            <w:tcW w:w="675" w:type="dxa"/>
            <w:tcBorders>
              <w:top w:val="single" w:sz="4" w:space="0" w:color="auto"/>
              <w:left w:val="single" w:sz="4" w:space="0" w:color="auto"/>
              <w:bottom w:val="single" w:sz="4" w:space="0" w:color="auto"/>
              <w:right w:val="single" w:sz="4" w:space="0" w:color="auto"/>
            </w:tcBorders>
          </w:tcPr>
          <w:p w14:paraId="64960C98"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6B6E201F"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7AD33D98" w14:textId="77777777" w:rsidR="00697D7C" w:rsidRPr="00E47459" w:rsidRDefault="00697D7C" w:rsidP="00A0408A">
            <w:pPr>
              <w:jc w:val="both"/>
              <w:rPr>
                <w:lang w:val="en-GB"/>
              </w:rPr>
            </w:pPr>
          </w:p>
        </w:tc>
      </w:tr>
      <w:tr w:rsidR="00697D7C" w:rsidRPr="00E47459" w14:paraId="067535F1" w14:textId="77777777" w:rsidTr="00A0408A">
        <w:tc>
          <w:tcPr>
            <w:tcW w:w="675" w:type="dxa"/>
            <w:tcBorders>
              <w:top w:val="single" w:sz="4" w:space="0" w:color="auto"/>
              <w:left w:val="single" w:sz="4" w:space="0" w:color="auto"/>
              <w:bottom w:val="single" w:sz="4" w:space="0" w:color="auto"/>
              <w:right w:val="single" w:sz="4" w:space="0" w:color="auto"/>
            </w:tcBorders>
          </w:tcPr>
          <w:p w14:paraId="2BEC439B"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21EA5D4A" w14:textId="77777777" w:rsidR="00697D7C" w:rsidRPr="00E47459" w:rsidRDefault="00697D7C" w:rsidP="00A0408A">
            <w:pPr>
              <w:tabs>
                <w:tab w:val="left" w:pos="1296"/>
                <w:tab w:val="center" w:pos="4819"/>
                <w:tab w:val="right" w:pos="9638"/>
              </w:tabs>
              <w:rPr>
                <w:lang w:val="en-GB"/>
              </w:rPr>
            </w:pPr>
          </w:p>
        </w:tc>
        <w:tc>
          <w:tcPr>
            <w:tcW w:w="5557" w:type="dxa"/>
            <w:tcBorders>
              <w:top w:val="single" w:sz="4" w:space="0" w:color="auto"/>
              <w:left w:val="single" w:sz="4" w:space="0" w:color="auto"/>
              <w:bottom w:val="single" w:sz="4" w:space="0" w:color="auto"/>
              <w:right w:val="single" w:sz="4" w:space="0" w:color="auto"/>
            </w:tcBorders>
          </w:tcPr>
          <w:p w14:paraId="37099A67" w14:textId="77777777" w:rsidR="00697D7C" w:rsidRPr="00E47459" w:rsidRDefault="00697D7C" w:rsidP="00A0408A">
            <w:pPr>
              <w:jc w:val="both"/>
              <w:rPr>
                <w:lang w:val="en-GB"/>
              </w:rPr>
            </w:pPr>
          </w:p>
        </w:tc>
      </w:tr>
      <w:tr w:rsidR="00697D7C" w:rsidRPr="00E47459" w14:paraId="73858261" w14:textId="77777777" w:rsidTr="00A0408A">
        <w:tc>
          <w:tcPr>
            <w:tcW w:w="675" w:type="dxa"/>
            <w:tcBorders>
              <w:top w:val="single" w:sz="4" w:space="0" w:color="auto"/>
              <w:left w:val="single" w:sz="4" w:space="0" w:color="auto"/>
              <w:bottom w:val="single" w:sz="4" w:space="0" w:color="auto"/>
              <w:right w:val="single" w:sz="4" w:space="0" w:color="auto"/>
            </w:tcBorders>
          </w:tcPr>
          <w:p w14:paraId="59A30DD4"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5F566F75"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11FEB57F" w14:textId="77777777" w:rsidR="00697D7C" w:rsidRPr="00E47459" w:rsidRDefault="00697D7C" w:rsidP="00A0408A">
            <w:pPr>
              <w:jc w:val="both"/>
              <w:rPr>
                <w:lang w:val="en-GB"/>
              </w:rPr>
            </w:pPr>
          </w:p>
        </w:tc>
      </w:tr>
    </w:tbl>
    <w:p w14:paraId="63E7BABF" w14:textId="77777777" w:rsidR="00697D7C" w:rsidRPr="00E47459" w:rsidRDefault="00697D7C" w:rsidP="00697D7C">
      <w:pPr>
        <w:ind w:firstLine="720"/>
        <w:jc w:val="both"/>
        <w:rPr>
          <w:bCs/>
          <w:i/>
          <w:lang w:val="en-GB"/>
        </w:rPr>
      </w:pPr>
    </w:p>
    <w:p w14:paraId="4BF426CD" w14:textId="77777777" w:rsidR="00697D7C" w:rsidRPr="00E47459" w:rsidRDefault="00697D7C" w:rsidP="00697D7C">
      <w:pPr>
        <w:ind w:firstLine="720"/>
        <w:jc w:val="both"/>
        <w:rPr>
          <w:bCs/>
          <w:i/>
          <w:lang w:val="en-GB"/>
        </w:rPr>
      </w:pPr>
      <w:r w:rsidRPr="00E47459">
        <w:rPr>
          <w:bCs/>
          <w:i/>
          <w:lang w:val="en-GB"/>
        </w:rPr>
        <w:t xml:space="preserve">Pildyti tuomet, jei bus pateikta konfidenciali informacija. Tiekėjas negali nurodyti, kad konfidencialus yra pasiūlymo įkainis arba, kad visas pasiūlymas yra konfidencialus. </w:t>
      </w:r>
    </w:p>
    <w:p w14:paraId="70815226" w14:textId="77777777" w:rsidR="00697D7C" w:rsidRPr="00E47459" w:rsidRDefault="00697D7C" w:rsidP="00697D7C">
      <w:pPr>
        <w:ind w:firstLine="720"/>
        <w:jc w:val="both"/>
        <w:rPr>
          <w:bCs/>
          <w:lang w:val="en-GB"/>
        </w:rPr>
      </w:pPr>
    </w:p>
    <w:tbl>
      <w:tblPr>
        <w:tblW w:w="0" w:type="auto"/>
        <w:tblLayout w:type="fixed"/>
        <w:tblLook w:val="01E0" w:firstRow="1" w:lastRow="1" w:firstColumn="1" w:lastColumn="1" w:noHBand="0" w:noVBand="0"/>
      </w:tblPr>
      <w:tblGrid>
        <w:gridCol w:w="5868"/>
        <w:gridCol w:w="3960"/>
      </w:tblGrid>
      <w:tr w:rsidR="00697D7C" w:rsidRPr="00E47459" w14:paraId="31380E6D" w14:textId="77777777" w:rsidTr="00A0408A">
        <w:trPr>
          <w:trHeight w:val="324"/>
        </w:trPr>
        <w:tc>
          <w:tcPr>
            <w:tcW w:w="9828" w:type="dxa"/>
            <w:gridSpan w:val="2"/>
          </w:tcPr>
          <w:p w14:paraId="2C39672E" w14:textId="77777777" w:rsidR="00697D7C" w:rsidRPr="00E47459" w:rsidRDefault="00697D7C" w:rsidP="00A0408A">
            <w:pPr>
              <w:ind w:firstLine="720"/>
              <w:jc w:val="both"/>
              <w:rPr>
                <w:lang w:val="en-GB"/>
              </w:rPr>
            </w:pPr>
          </w:p>
        </w:tc>
      </w:tr>
      <w:tr w:rsidR="00697D7C" w:rsidRPr="00E47459" w14:paraId="5E09C9F3" w14:textId="77777777" w:rsidTr="00A0408A">
        <w:tc>
          <w:tcPr>
            <w:tcW w:w="5868" w:type="dxa"/>
          </w:tcPr>
          <w:p w14:paraId="4E8E46B6" w14:textId="77777777" w:rsidR="00697D7C" w:rsidRPr="00E47459" w:rsidRDefault="00697D7C" w:rsidP="00A0408A">
            <w:pPr>
              <w:jc w:val="both"/>
              <w:rPr>
                <w:i/>
                <w:lang w:val="en-GB"/>
              </w:rPr>
            </w:pPr>
            <w:r w:rsidRPr="00E47459">
              <w:rPr>
                <w:i/>
                <w:lang w:val="en-GB"/>
              </w:rPr>
              <w:t>(Dokumentą sudariusio asmens vardas, pavardė)</w:t>
            </w:r>
          </w:p>
        </w:tc>
        <w:tc>
          <w:tcPr>
            <w:tcW w:w="3960" w:type="dxa"/>
          </w:tcPr>
          <w:p w14:paraId="433B8929" w14:textId="77777777" w:rsidR="00697D7C" w:rsidRPr="00E47459" w:rsidRDefault="00697D7C" w:rsidP="00A0408A">
            <w:pPr>
              <w:jc w:val="both"/>
              <w:rPr>
                <w:i/>
                <w:lang w:val="en-GB"/>
              </w:rPr>
            </w:pPr>
            <w:r w:rsidRPr="00E47459">
              <w:rPr>
                <w:i/>
                <w:lang w:val="en-GB"/>
              </w:rPr>
              <w:t>(parašas ir antspaudas)</w:t>
            </w:r>
          </w:p>
        </w:tc>
      </w:tr>
    </w:tbl>
    <w:p w14:paraId="794F3634" w14:textId="77777777" w:rsidR="0048369B" w:rsidRDefault="0048369B" w:rsidP="0089701B">
      <w:pPr>
        <w:rPr>
          <w:highlight w:val="yellow"/>
        </w:rPr>
      </w:pPr>
    </w:p>
    <w:sectPr w:rsidR="004836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FD"/>
    <w:rsid w:val="001B6D1C"/>
    <w:rsid w:val="00206D44"/>
    <w:rsid w:val="0048369B"/>
    <w:rsid w:val="004C0EEF"/>
    <w:rsid w:val="00697D7C"/>
    <w:rsid w:val="007B0B77"/>
    <w:rsid w:val="007C777A"/>
    <w:rsid w:val="00870F8A"/>
    <w:rsid w:val="0089701B"/>
    <w:rsid w:val="00910D24"/>
    <w:rsid w:val="009D32AE"/>
    <w:rsid w:val="00C06265"/>
    <w:rsid w:val="00CE158F"/>
    <w:rsid w:val="00E07882"/>
    <w:rsid w:val="00E269FD"/>
    <w:rsid w:val="00F53077"/>
    <w:rsid w:val="00FE3D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2CFB"/>
  <w15:chartTrackingRefBased/>
  <w15:docId w15:val="{A0AED8CF-A965-4601-9F56-F1F41625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69B"/>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269FD"/>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269FD"/>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269FD"/>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269FD"/>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269FD"/>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269FD"/>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269FD"/>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269FD"/>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269FD"/>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9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69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69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69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69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6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6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6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6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69FD"/>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26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69FD"/>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26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69FD"/>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269FD"/>
    <w:rPr>
      <w:i/>
      <w:iCs/>
      <w:color w:val="404040" w:themeColor="text1" w:themeTint="BF"/>
    </w:rPr>
  </w:style>
  <w:style w:type="paragraph" w:styleId="Sraopastraipa">
    <w:name w:val="List Paragraph"/>
    <w:basedOn w:val="prastasis"/>
    <w:uiPriority w:val="34"/>
    <w:qFormat/>
    <w:rsid w:val="00E269FD"/>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Rykuspabraukimas">
    <w:name w:val="Intense Emphasis"/>
    <w:basedOn w:val="Numatytasispastraiposriftas"/>
    <w:uiPriority w:val="21"/>
    <w:qFormat/>
    <w:rsid w:val="00E269FD"/>
    <w:rPr>
      <w:i/>
      <w:iCs/>
      <w:color w:val="2F5496" w:themeColor="accent1" w:themeShade="BF"/>
    </w:rPr>
  </w:style>
  <w:style w:type="paragraph" w:styleId="Iskirtacitata">
    <w:name w:val="Intense Quote"/>
    <w:basedOn w:val="prastasis"/>
    <w:next w:val="prastasis"/>
    <w:link w:val="IskirtacitataDiagrama"/>
    <w:uiPriority w:val="30"/>
    <w:qFormat/>
    <w:rsid w:val="00E269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269FD"/>
    <w:rPr>
      <w:i/>
      <w:iCs/>
      <w:color w:val="2F5496" w:themeColor="accent1" w:themeShade="BF"/>
    </w:rPr>
  </w:style>
  <w:style w:type="character" w:styleId="Rykinuoroda">
    <w:name w:val="Intense Reference"/>
    <w:basedOn w:val="Numatytasispastraiposriftas"/>
    <w:uiPriority w:val="32"/>
    <w:qFormat/>
    <w:rsid w:val="00E269FD"/>
    <w:rPr>
      <w:b/>
      <w:bCs/>
      <w:smallCaps/>
      <w:color w:val="2F5496" w:themeColor="accent1" w:themeShade="BF"/>
      <w:spacing w:val="5"/>
    </w:rPr>
  </w:style>
  <w:style w:type="table" w:styleId="Lentelstinklelis">
    <w:name w:val="Table Grid"/>
    <w:basedOn w:val="prastojilentel"/>
    <w:uiPriority w:val="99"/>
    <w:rsid w:val="001B6D1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697D7C"/>
    <w:pPr>
      <w:widowControl w:val="0"/>
      <w:autoSpaceDE w:val="0"/>
      <w:autoSpaceDN w:val="0"/>
      <w:adjustRightInd w:val="0"/>
      <w:jc w:val="both"/>
    </w:pPr>
    <w:rPr>
      <w:rFonts w:ascii="Arial" w:hAnsi="Arial" w:cs="Arial"/>
      <w:noProof w:val="0"/>
      <w:lang w:val="de-AT"/>
    </w:rPr>
  </w:style>
  <w:style w:type="character" w:customStyle="1" w:styleId="PagrindiniotekstotraukaDiagrama">
    <w:name w:val="Pagrindinio teksto įtrauka Diagrama"/>
    <w:basedOn w:val="Numatytasispastraiposriftas"/>
    <w:link w:val="Pagrindiniotekstotrauka"/>
    <w:semiHidden/>
    <w:rsid w:val="00697D7C"/>
    <w:rPr>
      <w:rFonts w:ascii="Arial" w:eastAsia="Times New Roman" w:hAnsi="Arial" w:cs="Arial"/>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2126</Words>
  <Characters>1213</Characters>
  <Application>Microsoft Office Word</Application>
  <DocSecurity>0</DocSecurity>
  <Lines>10</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10</cp:revision>
  <dcterms:created xsi:type="dcterms:W3CDTF">2025-04-15T06:59:00Z</dcterms:created>
  <dcterms:modified xsi:type="dcterms:W3CDTF">2025-04-25T06:57:00Z</dcterms:modified>
</cp:coreProperties>
</file>