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D3718" w14:textId="77777777" w:rsidR="00860E08" w:rsidRDefault="00860E08" w:rsidP="00860E08">
      <w:pPr>
        <w:widowControl w:val="0"/>
        <w:tabs>
          <w:tab w:val="left" w:pos="1296"/>
          <w:tab w:val="left" w:pos="1985"/>
          <w:tab w:val="left" w:pos="2580"/>
        </w:tabs>
        <w:spacing w:line="360" w:lineRule="auto"/>
        <w:jc w:val="center"/>
        <w:outlineLvl w:val="1"/>
        <w:rPr>
          <w:b/>
          <w:lang w:val="lt-LT" w:eastAsia="x-none"/>
        </w:rPr>
      </w:pPr>
      <w:bookmarkStart w:id="0" w:name="_Toc319415878"/>
      <w:bookmarkStart w:id="1" w:name="_Toc319415683"/>
      <w:bookmarkStart w:id="2" w:name="_Toc319411473"/>
      <w:bookmarkStart w:id="3" w:name="_Toc319411413"/>
      <w:bookmarkStart w:id="4" w:name="_Toc319411217"/>
      <w:bookmarkStart w:id="5" w:name="_Toc319411120"/>
      <w:bookmarkStart w:id="6" w:name="_Toc319410975"/>
      <w:bookmarkStart w:id="7" w:name="_Toc319410830"/>
      <w:bookmarkStart w:id="8" w:name="_Toc319410472"/>
      <w:bookmarkStart w:id="9" w:name="_Toc252774027"/>
      <w:bookmarkStart w:id="10" w:name="_Toc220232576"/>
    </w:p>
    <w:p w14:paraId="7CA37E0A" w14:textId="77777777" w:rsidR="003234F9" w:rsidRDefault="003234F9" w:rsidP="00860E08">
      <w:pPr>
        <w:widowControl w:val="0"/>
        <w:tabs>
          <w:tab w:val="left" w:pos="1296"/>
          <w:tab w:val="left" w:pos="1985"/>
          <w:tab w:val="left" w:pos="2580"/>
        </w:tabs>
        <w:spacing w:line="360" w:lineRule="auto"/>
        <w:jc w:val="center"/>
        <w:outlineLvl w:val="1"/>
        <w:rPr>
          <w:b/>
          <w:lang w:val="lt-LT" w:eastAsia="x-none"/>
        </w:rPr>
      </w:pPr>
    </w:p>
    <w:p w14:paraId="5538B64F" w14:textId="77777777" w:rsidR="003234F9" w:rsidRPr="00E22E05" w:rsidRDefault="003234F9" w:rsidP="003234F9">
      <w:pPr>
        <w:widowControl w:val="0"/>
        <w:tabs>
          <w:tab w:val="left" w:pos="1296"/>
          <w:tab w:val="left" w:pos="1985"/>
          <w:tab w:val="left" w:pos="2580"/>
        </w:tabs>
        <w:spacing w:line="276" w:lineRule="auto"/>
        <w:jc w:val="right"/>
        <w:outlineLvl w:val="1"/>
        <w:rPr>
          <w:b/>
          <w:lang w:val="lt-LT" w:eastAsia="x-none"/>
        </w:rPr>
      </w:pPr>
      <w:r>
        <w:rPr>
          <w:b/>
          <w:lang w:val="lt-LT" w:eastAsia="x-none"/>
        </w:rPr>
        <w:t>Pirkimo</w:t>
      </w:r>
      <w:r w:rsidRPr="00E22E05">
        <w:rPr>
          <w:b/>
          <w:lang w:val="lt-LT" w:eastAsia="x-none"/>
        </w:rPr>
        <w:t xml:space="preserve"> sąlygų </w:t>
      </w:r>
      <w:r>
        <w:rPr>
          <w:b/>
          <w:lang w:val="lt-LT" w:eastAsia="x-none"/>
        </w:rPr>
        <w:t>7</w:t>
      </w:r>
      <w:r w:rsidRPr="00E22E05">
        <w:rPr>
          <w:b/>
          <w:lang w:val="lt-LT" w:eastAsia="x-none"/>
        </w:rPr>
        <w:t xml:space="preserve"> priedas</w:t>
      </w:r>
    </w:p>
    <w:p w14:paraId="7BB6E7F0" w14:textId="77777777" w:rsidR="003234F9" w:rsidRPr="00E22E05" w:rsidRDefault="003234F9" w:rsidP="003234F9">
      <w:pPr>
        <w:widowControl w:val="0"/>
        <w:tabs>
          <w:tab w:val="left" w:pos="1296"/>
          <w:tab w:val="left" w:pos="1985"/>
          <w:tab w:val="left" w:pos="2580"/>
        </w:tabs>
        <w:spacing w:line="276" w:lineRule="auto"/>
        <w:jc w:val="right"/>
        <w:outlineLvl w:val="1"/>
        <w:rPr>
          <w:b/>
          <w:lang w:val="lt-LT" w:eastAsia="x-none"/>
        </w:rPr>
      </w:pPr>
      <w:r w:rsidRPr="00E22E05">
        <w:rPr>
          <w:b/>
          <w:lang w:val="lt-LT" w:eastAsia="x-none"/>
        </w:rPr>
        <w:t>Techninė specifikacija</w:t>
      </w:r>
    </w:p>
    <w:p w14:paraId="262551B8" w14:textId="77777777" w:rsidR="003234F9" w:rsidRDefault="003234F9" w:rsidP="00860E08">
      <w:pPr>
        <w:widowControl w:val="0"/>
        <w:tabs>
          <w:tab w:val="left" w:pos="1296"/>
          <w:tab w:val="left" w:pos="1985"/>
          <w:tab w:val="left" w:pos="2580"/>
        </w:tabs>
        <w:spacing w:line="360" w:lineRule="auto"/>
        <w:jc w:val="center"/>
        <w:outlineLvl w:val="1"/>
        <w:rPr>
          <w:b/>
          <w:lang w:val="lt-LT" w:eastAsia="x-none"/>
        </w:rPr>
      </w:pPr>
    </w:p>
    <w:p w14:paraId="4CCE5109" w14:textId="44C4B6FF" w:rsidR="00BD6EAC" w:rsidRPr="009228AB" w:rsidRDefault="00BD6EAC" w:rsidP="00860E08">
      <w:pPr>
        <w:widowControl w:val="0"/>
        <w:tabs>
          <w:tab w:val="left" w:pos="1296"/>
          <w:tab w:val="left" w:pos="1985"/>
          <w:tab w:val="left" w:pos="2580"/>
        </w:tabs>
        <w:spacing w:line="360" w:lineRule="auto"/>
        <w:jc w:val="center"/>
        <w:outlineLvl w:val="1"/>
        <w:rPr>
          <w:b/>
          <w:lang w:val="lt-LT" w:eastAsia="x-none"/>
        </w:rPr>
      </w:pPr>
      <w:r w:rsidRPr="009228AB">
        <w:rPr>
          <w:b/>
          <w:lang w:val="lt-LT" w:eastAsia="x-none"/>
        </w:rPr>
        <w:t>TECHNINĖ SPECIFIKACIJ</w:t>
      </w:r>
      <w:r w:rsidR="00171CC5">
        <w:rPr>
          <w:b/>
          <w:lang w:val="lt-LT" w:eastAsia="x-none"/>
        </w:rPr>
        <w:t>A</w:t>
      </w:r>
    </w:p>
    <w:bookmarkEnd w:id="0"/>
    <w:bookmarkEnd w:id="1"/>
    <w:bookmarkEnd w:id="2"/>
    <w:bookmarkEnd w:id="3"/>
    <w:bookmarkEnd w:id="4"/>
    <w:bookmarkEnd w:id="5"/>
    <w:bookmarkEnd w:id="6"/>
    <w:bookmarkEnd w:id="7"/>
    <w:bookmarkEnd w:id="8"/>
    <w:bookmarkEnd w:id="9"/>
    <w:bookmarkEnd w:id="10"/>
    <w:p w14:paraId="2207B70A" w14:textId="2F14FC41" w:rsidR="00BD6EAC" w:rsidRPr="009228AB" w:rsidRDefault="00765BCD" w:rsidP="00780DE4">
      <w:pPr>
        <w:spacing w:line="360" w:lineRule="atLeast"/>
        <w:ind w:left="240"/>
        <w:jc w:val="center"/>
        <w:rPr>
          <w:b/>
          <w:bCs/>
          <w:lang w:val="lt-LT"/>
        </w:rPr>
      </w:pPr>
      <w:r>
        <w:rPr>
          <w:b/>
          <w:bCs/>
          <w:lang w:val="lt-LT"/>
        </w:rPr>
        <w:t>REMONTO DARBAI</w:t>
      </w:r>
    </w:p>
    <w:p w14:paraId="6F19A1CC" w14:textId="77777777" w:rsidR="00860E08" w:rsidRDefault="00860E08" w:rsidP="00C96ACA">
      <w:pPr>
        <w:jc w:val="both"/>
        <w:rPr>
          <w:lang w:val="lt-LT"/>
        </w:rPr>
      </w:pPr>
    </w:p>
    <w:p w14:paraId="00148168" w14:textId="1A89D907" w:rsidR="00DA6DF5" w:rsidRDefault="003644F1" w:rsidP="00C96ACA">
      <w:pPr>
        <w:ind w:firstLine="709"/>
        <w:jc w:val="both"/>
        <w:rPr>
          <w:lang w:val="lt-LT"/>
        </w:rPr>
      </w:pPr>
      <w:r>
        <w:rPr>
          <w:lang w:val="lt-LT"/>
        </w:rPr>
        <w:t>D</w:t>
      </w:r>
      <w:r w:rsidR="00E17931">
        <w:rPr>
          <w:lang w:val="lt-LT"/>
        </w:rPr>
        <w:t>ar</w:t>
      </w:r>
      <w:r>
        <w:rPr>
          <w:lang w:val="lt-LT"/>
        </w:rPr>
        <w:t xml:space="preserve">bai bus atliekami </w:t>
      </w:r>
      <w:r w:rsidR="009A17AB">
        <w:rPr>
          <w:lang w:val="lt-LT"/>
        </w:rPr>
        <w:t>Šiaulių r.</w:t>
      </w:r>
      <w:r w:rsidR="007F2C4C">
        <w:rPr>
          <w:lang w:val="lt-LT"/>
        </w:rPr>
        <w:t xml:space="preserve"> </w:t>
      </w:r>
      <w:r w:rsidR="003401AC">
        <w:rPr>
          <w:lang w:val="lt-LT"/>
        </w:rPr>
        <w:t>Kuršėnų m</w:t>
      </w:r>
      <w:r w:rsidR="004307DE">
        <w:rPr>
          <w:lang w:val="lt-LT"/>
        </w:rPr>
        <w:t>.</w:t>
      </w:r>
      <w:r w:rsidR="003C5C13">
        <w:rPr>
          <w:lang w:val="lt-LT"/>
        </w:rPr>
        <w:t xml:space="preserve">, </w:t>
      </w:r>
      <w:r w:rsidR="003401AC">
        <w:rPr>
          <w:lang w:val="lt-LT"/>
        </w:rPr>
        <w:t>Alėjos</w:t>
      </w:r>
      <w:r w:rsidR="003C5C13">
        <w:rPr>
          <w:lang w:val="lt-LT"/>
        </w:rPr>
        <w:t xml:space="preserve"> g</w:t>
      </w:r>
      <w:r w:rsidR="00720D5E">
        <w:rPr>
          <w:lang w:val="lt-LT"/>
        </w:rPr>
        <w:t>atvėje</w:t>
      </w:r>
      <w:r w:rsidR="00C07785">
        <w:rPr>
          <w:lang w:val="lt-LT"/>
        </w:rPr>
        <w:t>.</w:t>
      </w:r>
    </w:p>
    <w:p w14:paraId="2DB51A32" w14:textId="77777777" w:rsidR="0028302C" w:rsidRDefault="0028302C" w:rsidP="00C96ACA">
      <w:pPr>
        <w:jc w:val="both"/>
        <w:rPr>
          <w:lang w:val="lt-LT"/>
        </w:rPr>
      </w:pPr>
      <w:r>
        <w:rPr>
          <w:lang w:val="lt-LT"/>
        </w:rPr>
        <w:t>Darbai vykdomi:</w:t>
      </w:r>
    </w:p>
    <w:p w14:paraId="69FEF7F6" w14:textId="77777777" w:rsidR="00720D5E" w:rsidRDefault="00720D5E" w:rsidP="00C96ACA">
      <w:pPr>
        <w:jc w:val="both"/>
        <w:rPr>
          <w:lang w:val="lt-LT"/>
        </w:rPr>
      </w:pPr>
    </w:p>
    <w:p w14:paraId="421A98EF" w14:textId="27DB71E7" w:rsidR="003401AC" w:rsidRPr="003401AC" w:rsidRDefault="003C5C13" w:rsidP="003401AC">
      <w:pPr>
        <w:ind w:firstLine="709"/>
        <w:jc w:val="both"/>
        <w:rPr>
          <w:b/>
          <w:bCs/>
          <w:lang w:val="lt-LT"/>
        </w:rPr>
      </w:pPr>
      <w:r w:rsidRPr="003C5C13">
        <w:rPr>
          <w:b/>
          <w:bCs/>
          <w:lang w:val="lt-LT"/>
        </w:rPr>
        <w:t xml:space="preserve"> A-1 atkarpoje:</w:t>
      </w:r>
      <w:r w:rsidR="00720D5E">
        <w:rPr>
          <w:b/>
          <w:bCs/>
          <w:lang w:val="lt-LT"/>
        </w:rPr>
        <w:t xml:space="preserve"> </w:t>
      </w:r>
    </w:p>
    <w:p w14:paraId="5EF5C813" w14:textId="3D859FD1" w:rsidR="003401AC" w:rsidRPr="008C2BE7" w:rsidRDefault="003401AC" w:rsidP="008C2BE7">
      <w:pPr>
        <w:ind w:firstLine="709"/>
        <w:jc w:val="both"/>
        <w:rPr>
          <w:lang w:val="lt-LT"/>
        </w:rPr>
      </w:pPr>
      <w:r w:rsidRPr="003401AC">
        <w:rPr>
          <w:lang w:val="lt-LT"/>
        </w:rPr>
        <w:t>Ant esamos asfalto dangos įrengti išlyginamąjį asfaltbetonio sluoksnį pagal galiojančias taisykles ir kitus galiojančius teisės aktu</w:t>
      </w:r>
      <w:r>
        <w:rPr>
          <w:lang w:val="lt-LT"/>
        </w:rPr>
        <w:t>s,</w:t>
      </w:r>
      <w:r w:rsidRPr="003401AC">
        <w:rPr>
          <w:lang w:val="lt-LT"/>
        </w:rPr>
        <w:t xml:space="preserve"> nemažiau kaip </w:t>
      </w:r>
      <w:r w:rsidR="008C2BE7" w:rsidRPr="008C2BE7">
        <w:rPr>
          <w:lang w:val="lt-LT"/>
        </w:rPr>
        <w:t>5,5 m. pločio ir nemažiau kaip 4,0 cm storio asfalto viršutinį dangos sluoksnį iš asfaltbetonio AC 11 VN</w:t>
      </w:r>
      <w:r w:rsidR="008C2BE7">
        <w:rPr>
          <w:lang w:val="lt-LT"/>
        </w:rPr>
        <w:t>.</w:t>
      </w:r>
      <w:r w:rsidR="008C2BE7" w:rsidRPr="001C2107">
        <w:rPr>
          <w:lang w:val="lt-LT"/>
        </w:rPr>
        <w:t xml:space="preserve"> </w:t>
      </w:r>
      <w:r w:rsidR="008C2BE7" w:rsidRPr="008C2BE7">
        <w:rPr>
          <w:lang w:val="lt-LT"/>
        </w:rPr>
        <w:t>Kelkraščius įrengti iš skaldos pagrindo medžiagų 0,5 m pločio nefiksuoto storio, tačiau neplonesnį nei naujai įrengiama asfalto danga.</w:t>
      </w:r>
    </w:p>
    <w:p w14:paraId="104C54B1" w14:textId="7FB68BA2" w:rsidR="003401AC" w:rsidRDefault="003401AC" w:rsidP="003401AC">
      <w:pPr>
        <w:ind w:firstLine="709"/>
        <w:jc w:val="both"/>
        <w:rPr>
          <w:lang w:val="lt-LT"/>
        </w:rPr>
      </w:pPr>
      <w:r w:rsidRPr="003401AC">
        <w:rPr>
          <w:lang w:val="lt-LT"/>
        </w:rPr>
        <w:t>Ant esam</w:t>
      </w:r>
      <w:r w:rsidR="008C2BE7">
        <w:rPr>
          <w:lang w:val="lt-LT"/>
        </w:rPr>
        <w:t>ų</w:t>
      </w:r>
      <w:r w:rsidRPr="003401AC">
        <w:rPr>
          <w:lang w:val="lt-LT"/>
        </w:rPr>
        <w:t xml:space="preserve"> asfalto dangos</w:t>
      </w:r>
      <w:r w:rsidR="008C2BE7">
        <w:rPr>
          <w:lang w:val="lt-LT"/>
        </w:rPr>
        <w:t xml:space="preserve"> takų</w:t>
      </w:r>
      <w:r w:rsidRPr="003401AC">
        <w:rPr>
          <w:lang w:val="lt-LT"/>
        </w:rPr>
        <w:t xml:space="preserve"> įrengti nemažiau</w:t>
      </w:r>
      <w:r>
        <w:rPr>
          <w:lang w:val="lt-LT"/>
        </w:rPr>
        <w:t xml:space="preserve"> </w:t>
      </w:r>
      <w:r w:rsidR="008C2BE7">
        <w:rPr>
          <w:lang w:val="lt-LT"/>
        </w:rPr>
        <w:t>1</w:t>
      </w:r>
      <w:r>
        <w:rPr>
          <w:lang w:val="lt-LT"/>
        </w:rPr>
        <w:t>,5</w:t>
      </w:r>
      <w:r w:rsidRPr="003401AC">
        <w:rPr>
          <w:lang w:val="lt-LT"/>
        </w:rPr>
        <w:t xml:space="preserve"> m. pločio ir nemažiau kaip 4,0 cm storio asfalto viršutinį dangos sluoksnį iš asfaltbetonio AC 11 VN. </w:t>
      </w:r>
      <w:r>
        <w:rPr>
          <w:lang w:val="lt-LT"/>
        </w:rPr>
        <w:t xml:space="preserve"> </w:t>
      </w:r>
      <w:r w:rsidRPr="003401AC">
        <w:rPr>
          <w:lang w:val="lt-LT"/>
        </w:rPr>
        <w:t>Kelkraščius įrengti iš skaldos pagrindo medžiagų 0,</w:t>
      </w:r>
      <w:r w:rsidR="008C2BE7">
        <w:rPr>
          <w:lang w:val="lt-LT"/>
        </w:rPr>
        <w:t>2</w:t>
      </w:r>
      <w:r w:rsidRPr="003401AC">
        <w:rPr>
          <w:lang w:val="lt-LT"/>
        </w:rPr>
        <w:t xml:space="preserve"> m pločio nefiksuoto storio, tačiau neplonesnį nei naujai įrengiama </w:t>
      </w:r>
      <w:r w:rsidR="007559C0">
        <w:rPr>
          <w:lang w:val="lt-LT"/>
        </w:rPr>
        <w:t xml:space="preserve">tako </w:t>
      </w:r>
      <w:r w:rsidRPr="003401AC">
        <w:rPr>
          <w:lang w:val="lt-LT"/>
        </w:rPr>
        <w:t>asfalto danga.</w:t>
      </w:r>
    </w:p>
    <w:p w14:paraId="7FE7E089" w14:textId="40BDC27D" w:rsidR="007559C0" w:rsidRDefault="007559C0" w:rsidP="007559C0">
      <w:pPr>
        <w:ind w:firstLine="709"/>
        <w:jc w:val="both"/>
        <w:rPr>
          <w:lang w:val="lt-LT"/>
        </w:rPr>
      </w:pPr>
      <w:r w:rsidRPr="007559C0">
        <w:rPr>
          <w:lang w:val="lt-LT"/>
        </w:rPr>
        <w:t>Nuovažas ir takus įrengti iki privačių sklypų ribų. Ant esamos asfalto dangos įrengti išlyginamąjį asfaltbetonio sluoksnį pagal galiojančias taisykles ir kitus galiojančius teisės aktus, nemažiau kaip 4,0 cm storio asfalto viršutinį dangos sluoksnį iš asfaltbetonio AC 11 VN.</w:t>
      </w:r>
      <w:r>
        <w:rPr>
          <w:lang w:val="lt-LT"/>
        </w:rPr>
        <w:t xml:space="preserve"> </w:t>
      </w:r>
      <w:r w:rsidRPr="007559C0">
        <w:rPr>
          <w:lang w:val="lt-LT"/>
        </w:rPr>
        <w:t>Nuovažas kuriose nėra įrengtų tinkamų pagrindų asfalto dangai, įrengti 2</w:t>
      </w:r>
      <w:r>
        <w:rPr>
          <w:lang w:val="lt-LT"/>
        </w:rPr>
        <w:t>5</w:t>
      </w:r>
      <w:r w:rsidRPr="007559C0">
        <w:rPr>
          <w:lang w:val="lt-LT"/>
        </w:rPr>
        <w:t xml:space="preserve"> cm storio smėlio ir 1</w:t>
      </w:r>
      <w:r>
        <w:rPr>
          <w:lang w:val="lt-LT"/>
        </w:rPr>
        <w:t>5</w:t>
      </w:r>
      <w:r w:rsidRPr="007559C0">
        <w:rPr>
          <w:lang w:val="lt-LT"/>
        </w:rPr>
        <w:t xml:space="preserve"> cm storio skaldos pagrindo sluoksnius ir 6 cm storio asfalto dangos sluoksnį iš asfaltbetonio AC 16 PD.</w:t>
      </w:r>
    </w:p>
    <w:p w14:paraId="6A8FFE38" w14:textId="65FC5508" w:rsidR="006376F9" w:rsidRDefault="006376F9" w:rsidP="007559C0">
      <w:pPr>
        <w:ind w:firstLine="709"/>
        <w:jc w:val="both"/>
        <w:rPr>
          <w:lang w:val="lt-LT"/>
        </w:rPr>
      </w:pPr>
      <w:r w:rsidRPr="006376F9">
        <w:rPr>
          <w:lang w:val="lt-LT"/>
        </w:rPr>
        <w:t xml:space="preserve">Remontuojamoje gatvės atkarpoje įrengti </w:t>
      </w:r>
      <w:r w:rsidR="006C38A8">
        <w:rPr>
          <w:lang w:val="lt-LT"/>
        </w:rPr>
        <w:t>p</w:t>
      </w:r>
      <w:r w:rsidR="00431871" w:rsidRPr="00431871">
        <w:rPr>
          <w:lang w:val="lt-LT"/>
        </w:rPr>
        <w:t>ėsčiųjų perėj</w:t>
      </w:r>
      <w:r w:rsidR="006C38A8">
        <w:rPr>
          <w:lang w:val="lt-LT"/>
        </w:rPr>
        <w:t>ą</w:t>
      </w:r>
      <w:r w:rsidR="00431871" w:rsidRPr="00431871">
        <w:rPr>
          <w:lang w:val="lt-LT"/>
        </w:rPr>
        <w:t xml:space="preserve"> su iškiliu trapeciniu greičio mažinimo kalneliu</w:t>
      </w:r>
      <w:r w:rsidR="006C38A8">
        <w:rPr>
          <w:lang w:val="lt-LT"/>
        </w:rPr>
        <w:t xml:space="preserve">, </w:t>
      </w:r>
      <w:r w:rsidR="00431871">
        <w:rPr>
          <w:lang w:val="lt-LT"/>
        </w:rPr>
        <w:t>apšvietimu</w:t>
      </w:r>
      <w:r w:rsidR="00562A92">
        <w:rPr>
          <w:lang w:val="lt-LT"/>
        </w:rPr>
        <w:t xml:space="preserve"> (prisijungiant nuo esamos apšvietimo atramos)</w:t>
      </w:r>
      <w:r w:rsidR="00431871">
        <w:rPr>
          <w:lang w:val="lt-LT"/>
        </w:rPr>
        <w:t>,</w:t>
      </w:r>
      <w:r w:rsidRPr="006376F9">
        <w:rPr>
          <w:lang w:val="lt-LT"/>
        </w:rPr>
        <w:t xml:space="preserve"> horizontaliuoju ir vertikaliuoju ženklinimu. Kalnelį įrengti: aukštis h-0,1 m., nuolydis i-1:20., ilgis L-</w:t>
      </w:r>
      <w:r w:rsidR="001A6D2F">
        <w:rPr>
          <w:lang w:val="lt-LT"/>
        </w:rPr>
        <w:t>4</w:t>
      </w:r>
      <w:r w:rsidRPr="006376F9">
        <w:rPr>
          <w:lang w:val="lt-LT"/>
        </w:rPr>
        <w:t>,00 m. Įrengt</w:t>
      </w:r>
      <w:r w:rsidR="00431871">
        <w:rPr>
          <w:lang w:val="lt-LT"/>
        </w:rPr>
        <w:t>a</w:t>
      </w:r>
      <w:r w:rsidR="00431871" w:rsidRPr="00431871">
        <w:rPr>
          <w:lang w:val="lt-LT"/>
        </w:rPr>
        <w:t xml:space="preserve"> pėsčiųjų perėj</w:t>
      </w:r>
      <w:r w:rsidR="00431871">
        <w:rPr>
          <w:lang w:val="lt-LT"/>
        </w:rPr>
        <w:t>a</w:t>
      </w:r>
      <w:r w:rsidR="00431871" w:rsidRPr="00431871">
        <w:rPr>
          <w:lang w:val="lt-LT"/>
        </w:rPr>
        <w:t xml:space="preserve"> </w:t>
      </w:r>
      <w:r w:rsidRPr="006376F9">
        <w:rPr>
          <w:lang w:val="lt-LT"/>
        </w:rPr>
        <w:t>turi atitikti Inžinerinių saugaus eismo priemonių projektavimo ir naudojimo rekomendacijų galiojančius</w:t>
      </w:r>
      <w:r w:rsidR="006C38A8">
        <w:rPr>
          <w:lang w:val="lt-LT"/>
        </w:rPr>
        <w:t xml:space="preserve"> ir</w:t>
      </w:r>
      <w:r w:rsidR="006C38A8" w:rsidRPr="003234F9">
        <w:rPr>
          <w:lang w:val="lt-LT"/>
        </w:rPr>
        <w:t xml:space="preserve"> pėsčiųjų perėjimo per kelius ir gatves organizavimo taisyklių reikalavimus.</w:t>
      </w:r>
    </w:p>
    <w:p w14:paraId="7E5F59DD" w14:textId="757FD726" w:rsidR="008C2BE7" w:rsidRPr="008C2BE7" w:rsidRDefault="008C2BE7" w:rsidP="008C2BE7">
      <w:pPr>
        <w:ind w:firstLine="709"/>
        <w:rPr>
          <w:lang w:val="lt-LT"/>
        </w:rPr>
      </w:pPr>
      <w:r w:rsidRPr="008C2BE7">
        <w:rPr>
          <w:lang w:val="lt-LT"/>
        </w:rPr>
        <w:t xml:space="preserve">Orientacinis remontuojamos gatvės atkarpos </w:t>
      </w:r>
      <w:r>
        <w:rPr>
          <w:lang w:val="lt-LT"/>
        </w:rPr>
        <w:t>ilgis</w:t>
      </w:r>
      <w:r w:rsidRPr="008C2BE7">
        <w:rPr>
          <w:lang w:val="lt-LT"/>
        </w:rPr>
        <w:t xml:space="preserve"> apie </w:t>
      </w:r>
      <w:r>
        <w:rPr>
          <w:lang w:val="lt-LT"/>
        </w:rPr>
        <w:t>580</w:t>
      </w:r>
      <w:r w:rsidRPr="008C2BE7">
        <w:rPr>
          <w:lang w:val="lt-LT"/>
        </w:rPr>
        <w:t xml:space="preserve"> m.</w:t>
      </w:r>
    </w:p>
    <w:p w14:paraId="3838B8BF" w14:textId="77777777" w:rsidR="00720D5E" w:rsidRDefault="00720D5E" w:rsidP="008C2BE7">
      <w:pPr>
        <w:jc w:val="both"/>
        <w:rPr>
          <w:lang w:val="lt-LT"/>
        </w:rPr>
      </w:pPr>
    </w:p>
    <w:p w14:paraId="3ACD018A" w14:textId="10EB183B" w:rsidR="00B661D6" w:rsidRDefault="00B661D6" w:rsidP="00C96ACA">
      <w:pPr>
        <w:ind w:firstLine="709"/>
        <w:jc w:val="both"/>
        <w:rPr>
          <w:b/>
          <w:bCs/>
          <w:lang w:val="lt-LT"/>
        </w:rPr>
      </w:pPr>
      <w:r w:rsidRPr="00B661D6">
        <w:rPr>
          <w:b/>
          <w:bCs/>
          <w:lang w:val="lt-LT"/>
        </w:rPr>
        <w:t>A-</w:t>
      </w:r>
      <w:r>
        <w:rPr>
          <w:b/>
          <w:bCs/>
          <w:lang w:val="lt-LT"/>
        </w:rPr>
        <w:t>2</w:t>
      </w:r>
      <w:r w:rsidRPr="00B661D6">
        <w:rPr>
          <w:b/>
          <w:bCs/>
          <w:lang w:val="lt-LT"/>
        </w:rPr>
        <w:t xml:space="preserve"> atkarpoje: </w:t>
      </w:r>
    </w:p>
    <w:p w14:paraId="08BC3504" w14:textId="77777777" w:rsidR="006376F9" w:rsidRPr="003234F9" w:rsidRDefault="008C2BE7" w:rsidP="00C96ACA">
      <w:pPr>
        <w:ind w:firstLine="709"/>
        <w:jc w:val="both"/>
        <w:rPr>
          <w:lang w:val="lt-LT"/>
        </w:rPr>
      </w:pPr>
      <w:r w:rsidRPr="008C2BE7">
        <w:rPr>
          <w:lang w:val="lt-LT"/>
        </w:rPr>
        <w:t>Ant esamos asfalto dangos įrengti išlyginamąjį asfaltbetonio sluoksnį pagal galiojančias taisykles ir kitus galiojančius teisės aktus, nemažiau kaip 5,</w:t>
      </w:r>
      <w:r w:rsidR="007559C0">
        <w:rPr>
          <w:lang w:val="lt-LT"/>
        </w:rPr>
        <w:t>0</w:t>
      </w:r>
      <w:r w:rsidRPr="008C2BE7">
        <w:rPr>
          <w:lang w:val="lt-LT"/>
        </w:rPr>
        <w:t xml:space="preserve"> m. pločio ir nemažiau kaip 4,0 cm storio asfalto viršutinį dangos sluoksnį iš asfaltbetonio AC 11 VN. Kelkraščius įrengti iš skaldos pagrindo medžiagų 0,5 m pločio nefiksuoto storio, tačiau neplonesnį nei naujai įrengiama asfalto danga.</w:t>
      </w:r>
      <w:r w:rsidR="006376F9" w:rsidRPr="003234F9">
        <w:rPr>
          <w:lang w:val="lt-LT"/>
        </w:rPr>
        <w:t xml:space="preserve"> </w:t>
      </w:r>
    </w:p>
    <w:p w14:paraId="664A54BF" w14:textId="0218B3F3" w:rsidR="008C2BE7" w:rsidRPr="008C2BE7" w:rsidRDefault="007559C0" w:rsidP="00C96ACA">
      <w:pPr>
        <w:ind w:firstLine="709"/>
        <w:jc w:val="both"/>
        <w:rPr>
          <w:lang w:val="lt-LT"/>
        </w:rPr>
      </w:pPr>
      <w:r w:rsidRPr="007559C0">
        <w:rPr>
          <w:lang w:val="lt-LT"/>
        </w:rPr>
        <w:t>Nuovažas ir takus įrengti iki privačių sklypų ribų. Ant esamos asfalto dangos įrengti išlyginamąjį asfaltbetonio sluoksnį pagal galiojančias taisykles ir kitus galiojančius teisės aktus, nemažiau kaip 4,0 cm storio asfalto viršutinį dangos sluoksnį iš asfaltbetonio AC 11 VN. Nuovažas kuriose nėra įrengtų tinkamų pagrindų asfalto dangai, įrengti 2</w:t>
      </w:r>
      <w:r>
        <w:rPr>
          <w:lang w:val="lt-LT"/>
        </w:rPr>
        <w:t>5</w:t>
      </w:r>
      <w:r w:rsidRPr="007559C0">
        <w:rPr>
          <w:lang w:val="lt-LT"/>
        </w:rPr>
        <w:t xml:space="preserve"> cm storio smėlio ir 1</w:t>
      </w:r>
      <w:r>
        <w:rPr>
          <w:lang w:val="lt-LT"/>
        </w:rPr>
        <w:t>5</w:t>
      </w:r>
      <w:r w:rsidRPr="007559C0">
        <w:rPr>
          <w:lang w:val="lt-LT"/>
        </w:rPr>
        <w:t xml:space="preserve"> cm storio skaldos pagrindo sluoksnius ir 6 cm storio asfalto dangos sluoksnį iš asfaltbetonio AC 16 PD.</w:t>
      </w:r>
    </w:p>
    <w:p w14:paraId="7E26041C" w14:textId="71C2F542" w:rsidR="008C2BE7" w:rsidRPr="007559C0" w:rsidRDefault="007559C0" w:rsidP="00C96ACA">
      <w:pPr>
        <w:ind w:firstLine="709"/>
        <w:jc w:val="both"/>
        <w:rPr>
          <w:lang w:val="lt-LT"/>
        </w:rPr>
      </w:pPr>
      <w:r w:rsidRPr="007559C0">
        <w:rPr>
          <w:lang w:val="lt-LT"/>
        </w:rPr>
        <w:t>Orientacinis remontuojamos gatvės atkarpos ilgis apie 350 m.</w:t>
      </w:r>
    </w:p>
    <w:p w14:paraId="3190DD51" w14:textId="77777777" w:rsidR="00B661D6" w:rsidRDefault="00B661D6" w:rsidP="007559C0">
      <w:pPr>
        <w:jc w:val="both"/>
        <w:rPr>
          <w:lang w:val="lt-LT"/>
        </w:rPr>
      </w:pPr>
    </w:p>
    <w:p w14:paraId="65A2FF88" w14:textId="3E5BC4A0" w:rsidR="00720D5E" w:rsidRDefault="00720D5E" w:rsidP="00C96ACA">
      <w:pPr>
        <w:ind w:firstLine="709"/>
        <w:jc w:val="both"/>
        <w:rPr>
          <w:b/>
          <w:bCs/>
          <w:lang w:val="lt-LT"/>
        </w:rPr>
      </w:pPr>
      <w:r w:rsidRPr="00720D5E">
        <w:rPr>
          <w:b/>
          <w:bCs/>
          <w:lang w:val="lt-LT"/>
        </w:rPr>
        <w:t>A-</w:t>
      </w:r>
      <w:r w:rsidR="00B661D6">
        <w:rPr>
          <w:b/>
          <w:bCs/>
          <w:lang w:val="lt-LT"/>
        </w:rPr>
        <w:t>3</w:t>
      </w:r>
      <w:r w:rsidRPr="00720D5E">
        <w:rPr>
          <w:b/>
          <w:bCs/>
          <w:lang w:val="lt-LT"/>
        </w:rPr>
        <w:t xml:space="preserve"> atkarpoje:</w:t>
      </w:r>
    </w:p>
    <w:p w14:paraId="3DBCDDE5" w14:textId="77777777" w:rsidR="006376F9" w:rsidRDefault="007559C0" w:rsidP="00C96ACA">
      <w:pPr>
        <w:ind w:firstLine="709"/>
        <w:jc w:val="both"/>
        <w:rPr>
          <w:lang w:val="lt-LT"/>
        </w:rPr>
      </w:pPr>
      <w:r w:rsidRPr="007559C0">
        <w:rPr>
          <w:lang w:val="lt-LT"/>
        </w:rPr>
        <w:t xml:space="preserve">Ant esamos asfalto dangos įrengti nemažiau kaip </w:t>
      </w:r>
      <w:r w:rsidR="000C7A7C">
        <w:rPr>
          <w:lang w:val="lt-LT"/>
        </w:rPr>
        <w:t>3,5</w:t>
      </w:r>
      <w:r w:rsidRPr="007559C0">
        <w:rPr>
          <w:lang w:val="lt-LT"/>
        </w:rPr>
        <w:t xml:space="preserve"> m. pločio ir nemažiau kaip 4,0 cm storio asfalto viršutinį dangos sluoksnį iš asfaltbetonio AC 11 VN. Kelkraščius įrengti iš skaldos pagrindo medžiagų 0,5 m pločio nefiksuoto storio, tačiau neplonesnį nei naujai įrengiama asfalto danga. </w:t>
      </w:r>
    </w:p>
    <w:p w14:paraId="632A5326" w14:textId="7424AAE4" w:rsidR="007559C0" w:rsidRDefault="007559C0" w:rsidP="00C96ACA">
      <w:pPr>
        <w:ind w:firstLine="709"/>
        <w:jc w:val="both"/>
        <w:rPr>
          <w:lang w:val="lt-LT"/>
        </w:rPr>
      </w:pPr>
      <w:r w:rsidRPr="007559C0">
        <w:rPr>
          <w:lang w:val="lt-LT"/>
        </w:rPr>
        <w:t>Nuovažas ir takus įrengti iki privačių sklypų ribų. Ant esamos asfalto dangos įrengti nemažiau kaip 4,0 cm storio asfalto viršutinį dangos sluoksnį iš asfaltbetonio AC 11 VN. Nuovažas kuriose nėra įrengtų tinkamų pagrindų asfalto dangai, įrengti 25 cm storio smėlio ir 15 cm storio skaldos pagrindo sluoksnius ir 6 cm storio asfalto dangos sluoksnį iš asfaltbetonio AC 16 PD.</w:t>
      </w:r>
    </w:p>
    <w:p w14:paraId="1AD33C47" w14:textId="5C3595D2" w:rsidR="003A197D" w:rsidRDefault="00B661D6" w:rsidP="00C96ACA">
      <w:pPr>
        <w:ind w:firstLine="709"/>
        <w:jc w:val="both"/>
        <w:rPr>
          <w:lang w:val="lt-LT"/>
        </w:rPr>
      </w:pPr>
      <w:r w:rsidRPr="00B661D6">
        <w:rPr>
          <w:lang w:val="lt-LT"/>
        </w:rPr>
        <w:t xml:space="preserve">Orientacinis remontuojamos gatvės atkarpos </w:t>
      </w:r>
      <w:r>
        <w:rPr>
          <w:lang w:val="lt-LT"/>
        </w:rPr>
        <w:t>ilgis</w:t>
      </w:r>
      <w:r w:rsidRPr="00B661D6">
        <w:rPr>
          <w:lang w:val="lt-LT"/>
        </w:rPr>
        <w:t xml:space="preserve"> apie </w:t>
      </w:r>
      <w:r w:rsidR="000C7A7C">
        <w:rPr>
          <w:lang w:val="lt-LT"/>
        </w:rPr>
        <w:t>120</w:t>
      </w:r>
      <w:r w:rsidRPr="00B661D6">
        <w:rPr>
          <w:lang w:val="lt-LT"/>
        </w:rPr>
        <w:t xml:space="preserve"> m.</w:t>
      </w:r>
    </w:p>
    <w:p w14:paraId="13693DF2" w14:textId="77777777" w:rsidR="007C4375" w:rsidRDefault="007C4375" w:rsidP="00C96ACA">
      <w:pPr>
        <w:ind w:firstLine="709"/>
        <w:jc w:val="both"/>
        <w:rPr>
          <w:lang w:val="lt-LT"/>
        </w:rPr>
      </w:pPr>
    </w:p>
    <w:p w14:paraId="5239604E" w14:textId="0065C2CB" w:rsidR="00AD6BE4" w:rsidRDefault="007C4375" w:rsidP="000C7A7C">
      <w:pPr>
        <w:ind w:firstLine="709"/>
        <w:jc w:val="both"/>
        <w:rPr>
          <w:lang w:val="lt-LT"/>
        </w:rPr>
      </w:pPr>
      <w:r w:rsidRPr="007C4375">
        <w:rPr>
          <w:lang w:val="lt-LT"/>
        </w:rPr>
        <w:t>Sankryž</w:t>
      </w:r>
      <w:r w:rsidR="00EE438D">
        <w:rPr>
          <w:lang w:val="lt-LT"/>
        </w:rPr>
        <w:t>as</w:t>
      </w:r>
      <w:r w:rsidRPr="007C4375">
        <w:rPr>
          <w:lang w:val="lt-LT"/>
        </w:rPr>
        <w:t xml:space="preserve"> su</w:t>
      </w:r>
      <w:r w:rsidR="00DC5648">
        <w:rPr>
          <w:lang w:val="lt-LT"/>
        </w:rPr>
        <w:t xml:space="preserve"> gatvėmis </w:t>
      </w:r>
      <w:r w:rsidR="006376F9">
        <w:rPr>
          <w:lang w:val="lt-LT"/>
        </w:rPr>
        <w:t xml:space="preserve">ir įvažiavimus į garažų teritorijas </w:t>
      </w:r>
      <w:r w:rsidR="00DC5648">
        <w:rPr>
          <w:lang w:val="lt-LT"/>
        </w:rPr>
        <w:t xml:space="preserve">sujungti </w:t>
      </w:r>
      <w:r w:rsidR="000C7A7C">
        <w:rPr>
          <w:lang w:val="lt-LT"/>
        </w:rPr>
        <w:t>1</w:t>
      </w:r>
      <w:r w:rsidR="006376F9">
        <w:rPr>
          <w:lang w:val="lt-LT"/>
        </w:rPr>
        <w:t>5</w:t>
      </w:r>
      <w:r w:rsidR="00DC5648">
        <w:rPr>
          <w:lang w:val="lt-LT"/>
        </w:rPr>
        <w:t xml:space="preserve"> m atstumu</w:t>
      </w:r>
      <w:r w:rsidR="006376F9">
        <w:rPr>
          <w:lang w:val="lt-LT"/>
        </w:rPr>
        <w:t xml:space="preserve"> nuo gatvės ašinės linijos</w:t>
      </w:r>
      <w:r w:rsidR="000C7A7C">
        <w:rPr>
          <w:lang w:val="lt-LT"/>
        </w:rPr>
        <w:t>.</w:t>
      </w:r>
    </w:p>
    <w:p w14:paraId="3CE65608" w14:textId="77777777" w:rsidR="00AD6BE4" w:rsidRPr="00AD6BE4" w:rsidRDefault="00AD6BE4" w:rsidP="00C96ACA">
      <w:pPr>
        <w:ind w:firstLine="709"/>
        <w:jc w:val="both"/>
        <w:rPr>
          <w:lang w:val="lt-LT"/>
        </w:rPr>
      </w:pPr>
      <w:r w:rsidRPr="00AD6BE4">
        <w:rPr>
          <w:lang w:val="lt-LT"/>
        </w:rPr>
        <w:t>Pagal poreikį suformuoti, išvalyti ir įrengti sankasos griovius paviršinio vandens nuvedimui nuo gatvės važiuojamosios dangos.</w:t>
      </w:r>
    </w:p>
    <w:p w14:paraId="0BE50443" w14:textId="170712B1" w:rsidR="00AD6BE4" w:rsidRPr="00AD6BE4" w:rsidRDefault="00AD6BE4" w:rsidP="00C96ACA">
      <w:pPr>
        <w:ind w:firstLine="709"/>
        <w:jc w:val="both"/>
        <w:rPr>
          <w:lang w:val="lt-LT"/>
        </w:rPr>
      </w:pPr>
      <w:r w:rsidRPr="00AD6BE4">
        <w:rPr>
          <w:lang w:val="lt-LT"/>
        </w:rPr>
        <w:t>Naujai įrengiamas asfalto sluoksnis gali būti įrengiamas siauresnis nei nurodyta, bet nesiauresnis nei esama gatvės asfalto danga.</w:t>
      </w:r>
    </w:p>
    <w:p w14:paraId="6BE13C74" w14:textId="77777777" w:rsidR="00AD6BE4" w:rsidRPr="00AD6BE4" w:rsidRDefault="00AD6BE4" w:rsidP="00C96ACA">
      <w:pPr>
        <w:ind w:firstLine="709"/>
        <w:jc w:val="both"/>
        <w:rPr>
          <w:lang w:val="lt-LT"/>
        </w:rPr>
      </w:pPr>
      <w:r w:rsidRPr="00AD6BE4">
        <w:rPr>
          <w:lang w:val="lt-LT"/>
        </w:rPr>
        <w:t>Atliekant ištisinio asfalto sluoksnio įrengimo darbus reikalinga:</w:t>
      </w:r>
    </w:p>
    <w:p w14:paraId="3AD91E3C" w14:textId="77777777" w:rsidR="00AD6BE4" w:rsidRPr="00AD6BE4" w:rsidRDefault="00AD6BE4" w:rsidP="00C96ACA">
      <w:pPr>
        <w:jc w:val="both"/>
        <w:rPr>
          <w:lang w:val="lt-LT"/>
        </w:rPr>
      </w:pPr>
      <w:r w:rsidRPr="00AD6BE4">
        <w:rPr>
          <w:lang w:val="lt-LT"/>
        </w:rPr>
        <w:t>Parengti paprastojo remonto projektą (aprašą).</w:t>
      </w:r>
    </w:p>
    <w:p w14:paraId="3669B372" w14:textId="77777777" w:rsidR="00AD6BE4" w:rsidRPr="00AD6BE4" w:rsidRDefault="00AD6BE4" w:rsidP="00C96ACA">
      <w:pPr>
        <w:jc w:val="both"/>
        <w:rPr>
          <w:lang w:val="lt-LT"/>
        </w:rPr>
      </w:pPr>
      <w:r w:rsidRPr="00AD6BE4">
        <w:rPr>
          <w:lang w:val="lt-LT"/>
        </w:rPr>
        <w:t>Darbus vykdyti ant esamos asfalto dangos.</w:t>
      </w:r>
    </w:p>
    <w:p w14:paraId="1015F97A" w14:textId="77777777" w:rsidR="00AD6BE4" w:rsidRPr="00AD6BE4" w:rsidRDefault="00AD6BE4" w:rsidP="00C96ACA">
      <w:pPr>
        <w:jc w:val="both"/>
        <w:rPr>
          <w:lang w:val="lt-LT"/>
        </w:rPr>
      </w:pPr>
      <w:r w:rsidRPr="00AD6BE4">
        <w:rPr>
          <w:lang w:val="lt-LT"/>
        </w:rPr>
        <w:t>Pašalinti (nukasti) kelkraščiuose iki gatvės raudonųjų linijų susikaupusį augalinį gruntą, kad lietaus vanduo neužsilaikytų ir pasišalintų nuo važiuojamosios dalies ir pažeistus žaliuosius plotus atstatyti ir užsėti žole.</w:t>
      </w:r>
    </w:p>
    <w:p w14:paraId="361087BA" w14:textId="77777777" w:rsidR="00AD6BE4" w:rsidRPr="00AD6BE4" w:rsidRDefault="00AD6BE4" w:rsidP="00C96ACA">
      <w:pPr>
        <w:jc w:val="both"/>
        <w:rPr>
          <w:lang w:val="lt-LT"/>
        </w:rPr>
      </w:pPr>
      <w:r w:rsidRPr="00AD6BE4">
        <w:rPr>
          <w:lang w:val="lt-LT"/>
        </w:rPr>
        <w:t>Nufrezuoti ir užtaisyti išdaužas asfaltbetoniu.</w:t>
      </w:r>
    </w:p>
    <w:p w14:paraId="60624B96" w14:textId="77777777" w:rsidR="00AD6BE4" w:rsidRPr="00AD6BE4" w:rsidRDefault="00AD6BE4" w:rsidP="00C96ACA">
      <w:pPr>
        <w:jc w:val="both"/>
        <w:rPr>
          <w:lang w:val="lt-LT"/>
        </w:rPr>
      </w:pPr>
      <w:r w:rsidRPr="00AD6BE4">
        <w:rPr>
          <w:lang w:val="lt-LT"/>
        </w:rPr>
        <w:t>Mechanizuotu būdu nuvalyti dangos paviršių.</w:t>
      </w:r>
    </w:p>
    <w:p w14:paraId="35FAADA2" w14:textId="77777777" w:rsidR="00AD6BE4" w:rsidRPr="00AD6BE4" w:rsidRDefault="00AD6BE4" w:rsidP="00C96ACA">
      <w:pPr>
        <w:jc w:val="both"/>
        <w:rPr>
          <w:lang w:val="lt-LT"/>
        </w:rPr>
      </w:pPr>
      <w:r w:rsidRPr="00AD6BE4">
        <w:rPr>
          <w:lang w:val="lt-LT"/>
        </w:rPr>
        <w:t>Apdoroti paviršių bitumine emulsija.</w:t>
      </w:r>
    </w:p>
    <w:p w14:paraId="6CE3E828" w14:textId="77777777" w:rsidR="00AD6BE4" w:rsidRPr="00AD6BE4" w:rsidRDefault="00AD6BE4" w:rsidP="00C96ACA">
      <w:pPr>
        <w:jc w:val="both"/>
        <w:rPr>
          <w:lang w:val="lt-LT"/>
        </w:rPr>
      </w:pPr>
      <w:r w:rsidRPr="00AD6BE4">
        <w:rPr>
          <w:lang w:val="lt-LT"/>
        </w:rPr>
        <w:t>Numatyti paviršinio vandens nuvedimą nuo naujai įrengtos asfaltbetonio dangos, kad paviršinis vanduo nuovažomis nepatektu į privačius sklypus.</w:t>
      </w:r>
    </w:p>
    <w:p w14:paraId="2A6008EC" w14:textId="3043FDF9" w:rsidR="00AD6BE4" w:rsidRDefault="00AD6BE4" w:rsidP="00C96ACA">
      <w:pPr>
        <w:jc w:val="both"/>
        <w:rPr>
          <w:lang w:val="lt-LT"/>
        </w:rPr>
      </w:pPr>
      <w:r w:rsidRPr="00AD6BE4">
        <w:rPr>
          <w:lang w:val="lt-LT"/>
        </w:rPr>
        <w:t>Inžinerinių tinklų (ar kitų komunikacijų) šulinių seno tipo dangčius pakeisti į naujus plaukiojančio tipo. Vandens surinkimo groteles ir šulinėlius pakeisti naujais ir  privesti iki projektinio dangos aukščio.</w:t>
      </w:r>
    </w:p>
    <w:p w14:paraId="55A8B5B9" w14:textId="537A5886" w:rsidR="000C7A7C" w:rsidRPr="00AD6BE4" w:rsidRDefault="000C7A7C" w:rsidP="00C96ACA">
      <w:pPr>
        <w:jc w:val="both"/>
        <w:rPr>
          <w:lang w:val="lt-LT"/>
        </w:rPr>
      </w:pPr>
      <w:r>
        <w:rPr>
          <w:lang w:val="lt-LT"/>
        </w:rPr>
        <w:t>Atlikti gatvės horizontalųjį</w:t>
      </w:r>
      <w:r w:rsidR="006376F9">
        <w:rPr>
          <w:lang w:val="lt-LT"/>
        </w:rPr>
        <w:t xml:space="preserve"> ženklinimą.</w:t>
      </w:r>
      <w:r>
        <w:rPr>
          <w:lang w:val="lt-LT"/>
        </w:rPr>
        <w:t xml:space="preserve"> </w:t>
      </w:r>
    </w:p>
    <w:p w14:paraId="17DD7B6F" w14:textId="1151B1E8" w:rsidR="00AD6BE4" w:rsidRPr="00AD6BE4" w:rsidRDefault="00AD6BE4" w:rsidP="00C96ACA">
      <w:pPr>
        <w:jc w:val="both"/>
        <w:rPr>
          <w:lang w:val="lt-LT"/>
        </w:rPr>
      </w:pPr>
      <w:r w:rsidRPr="00AD6BE4">
        <w:rPr>
          <w:lang w:val="lt-LT"/>
        </w:rPr>
        <w:t>Naudojamos medžiagos turi turėti atitikties deklaracijas, sertifikatus</w:t>
      </w:r>
      <w:r w:rsidR="00F95DB5">
        <w:rPr>
          <w:lang w:val="lt-LT"/>
        </w:rPr>
        <w:t>.</w:t>
      </w:r>
    </w:p>
    <w:p w14:paraId="05C7864F" w14:textId="26D514B0" w:rsidR="006B6D07" w:rsidRDefault="00AD6BE4" w:rsidP="00C96ACA">
      <w:pPr>
        <w:jc w:val="both"/>
        <w:rPr>
          <w:lang w:val="lt-LT"/>
        </w:rPr>
      </w:pPr>
      <w:r w:rsidRPr="00AD6BE4">
        <w:rPr>
          <w:lang w:val="lt-LT"/>
        </w:rPr>
        <w:t>Atlikus darbus parengti išpildomąją topografinę nuotrauką.</w:t>
      </w:r>
    </w:p>
    <w:p w14:paraId="456EE26E" w14:textId="4502A3C6" w:rsidR="00942270" w:rsidRDefault="000C7A7C" w:rsidP="00AD6BE4">
      <w:pPr>
        <w:rPr>
          <w:lang w:val="lt-LT"/>
        </w:rPr>
      </w:pPr>
      <w:r>
        <w:rPr>
          <w:lang w:val="lt-LT"/>
        </w:rPr>
        <w:t>Atlikti k</w:t>
      </w:r>
      <w:r w:rsidRPr="000C7A7C">
        <w:rPr>
          <w:lang w:val="lt-LT"/>
        </w:rPr>
        <w:t>adastrini</w:t>
      </w:r>
      <w:r>
        <w:rPr>
          <w:lang w:val="lt-LT"/>
        </w:rPr>
        <w:t>us</w:t>
      </w:r>
      <w:r w:rsidRPr="000C7A7C">
        <w:rPr>
          <w:lang w:val="lt-LT"/>
        </w:rPr>
        <w:t xml:space="preserve"> matavim</w:t>
      </w:r>
      <w:r>
        <w:rPr>
          <w:lang w:val="lt-LT"/>
        </w:rPr>
        <w:t>us</w:t>
      </w:r>
      <w:r w:rsidRPr="000C7A7C">
        <w:rPr>
          <w:lang w:val="lt-LT"/>
        </w:rPr>
        <w:t xml:space="preserve">, </w:t>
      </w:r>
      <w:r>
        <w:rPr>
          <w:lang w:val="lt-LT"/>
        </w:rPr>
        <w:t xml:space="preserve">parengti </w:t>
      </w:r>
      <w:r w:rsidRPr="000C7A7C">
        <w:rPr>
          <w:lang w:val="lt-LT"/>
        </w:rPr>
        <w:t>kadastrinių matavimų byl</w:t>
      </w:r>
      <w:r>
        <w:rPr>
          <w:lang w:val="lt-LT"/>
        </w:rPr>
        <w:t>as</w:t>
      </w:r>
      <w:r w:rsidRPr="000C7A7C">
        <w:rPr>
          <w:lang w:val="lt-LT"/>
        </w:rPr>
        <w:t xml:space="preserve"> su patikra VĮ Registrų centre</w:t>
      </w:r>
      <w:r w:rsidR="00F95DB5">
        <w:rPr>
          <w:lang w:val="lt-LT"/>
        </w:rPr>
        <w:t>.</w:t>
      </w:r>
    </w:p>
    <w:p w14:paraId="2ADD2D7D" w14:textId="77777777" w:rsidR="000C7A7C" w:rsidRDefault="000C7A7C" w:rsidP="00AD6BE4">
      <w:pPr>
        <w:rPr>
          <w:lang w:val="lt-LT"/>
        </w:rPr>
      </w:pPr>
    </w:p>
    <w:p w14:paraId="26C90A61" w14:textId="77777777" w:rsidR="000C7A7C" w:rsidRDefault="000C7A7C" w:rsidP="00AD6BE4">
      <w:pPr>
        <w:rPr>
          <w:lang w:val="lt-LT"/>
        </w:rPr>
      </w:pPr>
    </w:p>
    <w:p w14:paraId="6C5C5F27" w14:textId="122C11EB" w:rsidR="00AD6BE4" w:rsidRDefault="00402401" w:rsidP="00AD6BE4">
      <w:pPr>
        <w:pStyle w:val="Sraopastraipa"/>
        <w:numPr>
          <w:ilvl w:val="0"/>
          <w:numId w:val="7"/>
        </w:numPr>
        <w:spacing w:line="360" w:lineRule="atLeast"/>
        <w:jc w:val="center"/>
        <w:rPr>
          <w:b/>
          <w:bCs/>
          <w:lang w:val="lt-LT"/>
        </w:rPr>
      </w:pPr>
      <w:r w:rsidRPr="00AD6BE4">
        <w:rPr>
          <w:b/>
          <w:bCs/>
          <w:lang w:val="lt-LT"/>
        </w:rPr>
        <w:t xml:space="preserve">PAGRINDINIŲ NORMATYVINIŲ DOKUMENTŲ SĄRAŠAS, KURIAIS </w:t>
      </w:r>
    </w:p>
    <w:p w14:paraId="13C57986" w14:textId="77777777" w:rsidR="00367BCE" w:rsidRPr="00367BCE" w:rsidRDefault="00367BCE" w:rsidP="00367BCE">
      <w:pPr>
        <w:pStyle w:val="Sraopastraipa"/>
        <w:spacing w:line="360" w:lineRule="atLeast"/>
        <w:ind w:left="1320"/>
        <w:jc w:val="center"/>
        <w:rPr>
          <w:b/>
          <w:bCs/>
          <w:lang w:val="lt-LT"/>
        </w:rPr>
      </w:pPr>
    </w:p>
    <w:p w14:paraId="16F56182" w14:textId="655D1626" w:rsidR="005315A7" w:rsidRPr="00655F74" w:rsidRDefault="004C4E90" w:rsidP="00AD6BE4">
      <w:pPr>
        <w:ind w:firstLine="720"/>
        <w:jc w:val="both"/>
        <w:rPr>
          <w:lang w:val="lt-LT" w:eastAsia="lt-LT"/>
        </w:rPr>
      </w:pPr>
      <w:r w:rsidRPr="00AE4E53">
        <w:rPr>
          <w:lang w:val="lt-LT" w:eastAsia="lt-LT"/>
        </w:rPr>
        <w:t xml:space="preserve">Lietuvos automobilių kelių direkcijos </w:t>
      </w:r>
      <w:r w:rsidRPr="001B4355">
        <w:rPr>
          <w:lang w:val="lt-LT" w:eastAsia="lt-LT"/>
        </w:rPr>
        <w:t>statybos taisyklė</w:t>
      </w:r>
      <w:r w:rsidR="008B48B5">
        <w:rPr>
          <w:lang w:val="lt-LT" w:eastAsia="lt-LT"/>
        </w:rPr>
        <w:t xml:space="preserve">mis </w:t>
      </w:r>
      <w:r w:rsidRPr="001B4355">
        <w:rPr>
          <w:lang w:val="lt-LT"/>
        </w:rPr>
        <w:t>ĮT ŽS 17</w:t>
      </w:r>
      <w:r w:rsidR="008B48B5">
        <w:rPr>
          <w:lang w:val="lt-LT"/>
        </w:rPr>
        <w:t xml:space="preserve"> (galiojanti redakcija)</w:t>
      </w:r>
      <w:r w:rsidR="008B48B5">
        <w:rPr>
          <w:lang w:val="lt-LT" w:eastAsia="lt-LT"/>
        </w:rPr>
        <w:t xml:space="preserve">, </w:t>
      </w:r>
      <w:r w:rsidR="00402401" w:rsidRPr="00AE4E53">
        <w:rPr>
          <w:rFonts w:eastAsia="Lucida Sans Unicode"/>
          <w:color w:val="000000"/>
          <w:kern w:val="2"/>
          <w:lang w:val="lt-LT" w:eastAsia="zh-CN" w:bidi="hi-IN"/>
        </w:rPr>
        <w:t xml:space="preserve">asfalto sluoksnių įrengimo taisyklių ĮT  ASFALTAS </w:t>
      </w:r>
      <w:r w:rsidR="00D125CC">
        <w:rPr>
          <w:rFonts w:eastAsia="Lucida Sans Unicode"/>
          <w:color w:val="000000"/>
          <w:kern w:val="2"/>
          <w:lang w:val="lt-LT" w:eastAsia="zh-CN" w:bidi="hi-IN"/>
        </w:rPr>
        <w:t>24</w:t>
      </w:r>
      <w:r w:rsidR="00402401" w:rsidRPr="00AE4E53">
        <w:rPr>
          <w:rFonts w:eastAsia="Lucida Sans Unicode"/>
          <w:color w:val="000000"/>
          <w:kern w:val="2"/>
          <w:lang w:val="lt-LT" w:eastAsia="zh-CN" w:bidi="hi-IN"/>
        </w:rPr>
        <w:t xml:space="preserve"> (</w:t>
      </w:r>
      <w:r w:rsidR="00402401">
        <w:rPr>
          <w:rFonts w:eastAsia="Lucida Sans Unicode"/>
          <w:color w:val="000000"/>
          <w:kern w:val="2"/>
          <w:lang w:val="lt-LT" w:eastAsia="zh-CN" w:bidi="hi-IN"/>
        </w:rPr>
        <w:t>galiojanti</w:t>
      </w:r>
      <w:r w:rsidR="00402401" w:rsidRPr="00AE4E53">
        <w:rPr>
          <w:rFonts w:eastAsia="Lucida Sans Unicode"/>
          <w:color w:val="000000"/>
          <w:kern w:val="2"/>
          <w:lang w:val="lt-LT" w:eastAsia="zh-CN" w:bidi="hi-IN"/>
        </w:rPr>
        <w:t xml:space="preserve"> redakcija)</w:t>
      </w:r>
      <w:r>
        <w:rPr>
          <w:rFonts w:eastAsia="Lucida Sans Unicode"/>
          <w:color w:val="000000"/>
          <w:kern w:val="2"/>
          <w:lang w:val="lt-LT" w:eastAsia="zh-CN" w:bidi="hi-IN"/>
        </w:rPr>
        <w:t xml:space="preserve">, </w:t>
      </w:r>
      <w:r>
        <w:rPr>
          <w:lang w:val="lt-LT" w:eastAsia="lt-LT"/>
        </w:rPr>
        <w:t>a</w:t>
      </w:r>
      <w:r w:rsidR="00402401" w:rsidRPr="00AE4E53">
        <w:rPr>
          <w:lang w:val="lt-LT" w:eastAsia="lt-LT"/>
        </w:rPr>
        <w:t>utomobilių kelių asfalto dangų priežiūrai skirtų medžiagų ir medžiagų mišinių panaudojimo ir jų sluoksnių įrengimo taisyklė</w:t>
      </w:r>
      <w:r>
        <w:rPr>
          <w:lang w:val="lt-LT" w:eastAsia="lt-LT"/>
        </w:rPr>
        <w:t>mis</w:t>
      </w:r>
      <w:r w:rsidR="00402401" w:rsidRPr="00AE4E53">
        <w:rPr>
          <w:lang w:val="lt-LT" w:eastAsia="lt-LT"/>
        </w:rPr>
        <w:t xml:space="preserve"> ĮT APM 10</w:t>
      </w:r>
      <w:r w:rsidR="008B48B5">
        <w:rPr>
          <w:lang w:val="lt-LT" w:eastAsia="lt-LT"/>
        </w:rPr>
        <w:t xml:space="preserve"> (galiojanti redakcija)</w:t>
      </w:r>
      <w:r>
        <w:rPr>
          <w:lang w:val="lt-LT" w:eastAsia="lt-LT"/>
        </w:rPr>
        <w:t>,</w:t>
      </w:r>
      <w:r>
        <w:rPr>
          <w:rFonts w:eastAsia="Lucida Sans Unicode"/>
          <w:color w:val="000000"/>
          <w:kern w:val="2"/>
          <w:lang w:val="lt-LT" w:eastAsia="zh-CN" w:bidi="hi-IN"/>
        </w:rPr>
        <w:t xml:space="preserve"> </w:t>
      </w:r>
      <w:r>
        <w:rPr>
          <w:lang w:val="lt-LT" w:eastAsia="lt-LT"/>
        </w:rPr>
        <w:t>a</w:t>
      </w:r>
      <w:r w:rsidR="00402401" w:rsidRPr="00AE4E53">
        <w:rPr>
          <w:lang w:val="lt-LT" w:eastAsia="lt-LT"/>
        </w:rPr>
        <w:t>utomobilių kelių standartizuotų dangų konstrukcijų projektavimo taisyklė</w:t>
      </w:r>
      <w:r>
        <w:rPr>
          <w:lang w:val="lt-LT" w:eastAsia="lt-LT"/>
        </w:rPr>
        <w:t>mis</w:t>
      </w:r>
      <w:r w:rsidR="00402401" w:rsidRPr="00AE4E53">
        <w:rPr>
          <w:lang w:val="lt-LT" w:eastAsia="lt-LT"/>
        </w:rPr>
        <w:t xml:space="preserve"> KPT SDK </w:t>
      </w:r>
      <w:r>
        <w:rPr>
          <w:lang w:val="lt-LT" w:eastAsia="lt-LT"/>
        </w:rPr>
        <w:t>19 ir kitais galiojančiai teisės aktais.</w:t>
      </w:r>
    </w:p>
    <w:p w14:paraId="02F15D05" w14:textId="77777777" w:rsidR="00402401" w:rsidRPr="009F3AAB" w:rsidRDefault="00402401" w:rsidP="005E20B9">
      <w:pPr>
        <w:spacing w:line="360" w:lineRule="atLeast"/>
        <w:ind w:left="240"/>
        <w:jc w:val="center"/>
        <w:rPr>
          <w:b/>
          <w:bCs/>
          <w:lang w:val="lt-LT"/>
        </w:rPr>
      </w:pPr>
      <w:r>
        <w:rPr>
          <w:b/>
          <w:bCs/>
          <w:lang w:val="lt-LT"/>
        </w:rPr>
        <w:t>II</w:t>
      </w:r>
      <w:r w:rsidRPr="009228AB">
        <w:rPr>
          <w:b/>
          <w:bCs/>
          <w:lang w:val="lt-LT"/>
        </w:rPr>
        <w:t>. ŽEMĖS  DARBAI</w:t>
      </w:r>
    </w:p>
    <w:p w14:paraId="008A352E" w14:textId="77777777" w:rsidR="00402401" w:rsidRPr="009228AB" w:rsidRDefault="00402401" w:rsidP="00402401">
      <w:pPr>
        <w:ind w:firstLine="720"/>
        <w:jc w:val="both"/>
        <w:rPr>
          <w:lang w:val="lt-LT" w:eastAsia="lt-LT"/>
        </w:rPr>
      </w:pPr>
      <w:r w:rsidRPr="009228AB">
        <w:rPr>
          <w:lang w:val="lt-LT" w:eastAsia="lt-LT"/>
        </w:rPr>
        <w:t xml:space="preserve">Prieš žemės darbų pradžią dirvožemis turi būti nuimtas nuo visų plotų, kur bus vykdomi statybos darbai ir sandėliuojamas laikinose vietose pagal </w:t>
      </w:r>
      <w:r w:rsidRPr="001B4355">
        <w:rPr>
          <w:lang w:val="lt-LT"/>
        </w:rPr>
        <w:t>ĮT ŽS 17 “Automobilių kelių žemės darbų atlikimo ir žemės sankasos įrengimo taisyklės“</w:t>
      </w:r>
      <w:r w:rsidRPr="009228AB">
        <w:rPr>
          <w:lang w:val="lt-LT" w:eastAsia="lt-LT"/>
        </w:rPr>
        <w:t>.</w:t>
      </w:r>
    </w:p>
    <w:p w14:paraId="5126D2B4" w14:textId="77777777" w:rsidR="00402401" w:rsidRPr="009228AB" w:rsidRDefault="00402401" w:rsidP="00402401">
      <w:pPr>
        <w:ind w:firstLine="720"/>
        <w:jc w:val="both"/>
        <w:rPr>
          <w:lang w:val="lt-LT" w:eastAsia="lt-LT"/>
        </w:rPr>
      </w:pPr>
      <w:r w:rsidRPr="009228AB">
        <w:rPr>
          <w:lang w:val="lt-LT" w:eastAsia="lt-LT"/>
        </w:rPr>
        <w:t xml:space="preserve">Išverstą gruntą reikia suprofiliuoti taip, kad jis nebūtų plaunamas ir negalėtų užslinkti ant gretimos privačios nuosavybės žemės ar bet kokio kelio. Jei taip atsitiktų, Rangovas turi savo sąskaita nedelsdamas pašalinti pasekmes. Jei Rangovas nori panaudoti iškastą atliekamą gruntą kitiems darbams, jis turi gauti raštišką </w:t>
      </w:r>
      <w:r w:rsidR="00557ECB">
        <w:rPr>
          <w:lang w:val="lt-LT" w:eastAsia="lt-LT"/>
        </w:rPr>
        <w:t>užsakovo sutikimą</w:t>
      </w:r>
      <w:r w:rsidRPr="009228AB">
        <w:rPr>
          <w:lang w:val="lt-LT" w:eastAsia="lt-LT"/>
        </w:rPr>
        <w:t>. Neleidžiama atliekamą gruntą pilti ant viršutinio dirvožemio sluoksnio.</w:t>
      </w:r>
    </w:p>
    <w:p w14:paraId="596E1C4D" w14:textId="77777777" w:rsidR="00402401" w:rsidRPr="00AE4E53" w:rsidRDefault="00402401" w:rsidP="005E20B9">
      <w:pPr>
        <w:ind w:firstLine="720"/>
        <w:jc w:val="both"/>
        <w:rPr>
          <w:lang w:val="lt-LT" w:eastAsia="lt-LT"/>
        </w:rPr>
      </w:pPr>
      <w:r w:rsidRPr="009228AB">
        <w:rPr>
          <w:lang w:val="lt-LT" w:eastAsia="lt-LT"/>
        </w:rPr>
        <w:t xml:space="preserve"> Žemės darbai turi būti atliekami, vado</w:t>
      </w:r>
      <w:r>
        <w:rPr>
          <w:lang w:val="lt-LT" w:eastAsia="lt-LT"/>
        </w:rPr>
        <w:t xml:space="preserve">vaujantis </w:t>
      </w:r>
      <w:r w:rsidRPr="001B4355">
        <w:rPr>
          <w:lang w:val="lt-LT"/>
        </w:rPr>
        <w:t>ĮT ŽS 17 “Automobilių kelių žemės darbų atlikimo ir žemės sankasos įrengimo taisyklės“</w:t>
      </w:r>
      <w:r w:rsidRPr="009228AB">
        <w:rPr>
          <w:lang w:val="lt-LT" w:eastAsia="lt-LT"/>
        </w:rPr>
        <w:t>.</w:t>
      </w:r>
    </w:p>
    <w:p w14:paraId="7040943B" w14:textId="77777777" w:rsidR="00402401" w:rsidRPr="00EF2545" w:rsidRDefault="00402401" w:rsidP="005E20B9">
      <w:pPr>
        <w:widowControl w:val="0"/>
        <w:tabs>
          <w:tab w:val="decimal" w:pos="-1843"/>
          <w:tab w:val="left" w:pos="3402"/>
        </w:tabs>
        <w:spacing w:before="120"/>
        <w:jc w:val="center"/>
        <w:rPr>
          <w:b/>
          <w:bCs/>
          <w:kern w:val="32"/>
          <w:lang w:val="lt-LT"/>
        </w:rPr>
      </w:pPr>
      <w:r>
        <w:rPr>
          <w:b/>
          <w:bCs/>
          <w:kern w:val="32"/>
          <w:lang w:val="lt-LT"/>
        </w:rPr>
        <w:t xml:space="preserve">III </w:t>
      </w:r>
      <w:r w:rsidRPr="009228AB">
        <w:rPr>
          <w:b/>
          <w:bCs/>
          <w:kern w:val="32"/>
          <w:lang w:val="lt-LT"/>
        </w:rPr>
        <w:t>. GATVĖS DANGOS PAGRINDAI</w:t>
      </w:r>
      <w:r>
        <w:rPr>
          <w:b/>
          <w:bCs/>
          <w:kern w:val="32"/>
          <w:lang w:val="lt-LT"/>
        </w:rPr>
        <w:t>, DARBŲ ATLIKIMAS</w:t>
      </w:r>
    </w:p>
    <w:p w14:paraId="7883889A" w14:textId="139684A6" w:rsidR="00402401" w:rsidRPr="002C5F7E" w:rsidRDefault="008A4654" w:rsidP="008A4654">
      <w:pPr>
        <w:widowControl w:val="0"/>
        <w:ind w:firstLine="709"/>
        <w:jc w:val="both"/>
        <w:rPr>
          <w:kern w:val="28"/>
          <w:position w:val="-16"/>
          <w:lang w:val="lt-LT"/>
        </w:rPr>
      </w:pPr>
      <w:bookmarkStart w:id="11" w:name="_Toc506892203"/>
      <w:r w:rsidRPr="008A4654">
        <w:rPr>
          <w:kern w:val="28"/>
          <w:position w:val="-16"/>
          <w:lang w:val="lt-LT"/>
        </w:rPr>
        <w:t xml:space="preserve">Vadovautis </w:t>
      </w:r>
      <w:r w:rsidR="008913D0">
        <w:rPr>
          <w:kern w:val="28"/>
          <w:position w:val="-16"/>
          <w:lang w:val="lt-LT"/>
        </w:rPr>
        <w:t xml:space="preserve">ĮT SBR 19, </w:t>
      </w:r>
      <w:r w:rsidRPr="008A4654">
        <w:rPr>
          <w:kern w:val="28"/>
          <w:position w:val="-16"/>
          <w:lang w:val="lt-LT"/>
        </w:rPr>
        <w:t>TRA SBR 19 ir TRA UŽPILDAI 19</w:t>
      </w:r>
      <w:r>
        <w:rPr>
          <w:kern w:val="28"/>
          <w:position w:val="-16"/>
          <w:lang w:val="lt-LT"/>
        </w:rPr>
        <w:t xml:space="preserve"> </w:t>
      </w:r>
      <w:r w:rsidRPr="008A4654">
        <w:rPr>
          <w:kern w:val="28"/>
          <w:position w:val="-16"/>
          <w:lang w:val="lt-LT"/>
        </w:rPr>
        <w:t>reikalavim</w:t>
      </w:r>
      <w:r>
        <w:rPr>
          <w:kern w:val="28"/>
          <w:position w:val="-16"/>
          <w:lang w:val="lt-LT"/>
        </w:rPr>
        <w:t>ais</w:t>
      </w:r>
      <w:bookmarkEnd w:id="11"/>
      <w:r>
        <w:rPr>
          <w:kern w:val="28"/>
          <w:position w:val="-16"/>
          <w:lang w:val="lt-LT"/>
        </w:rPr>
        <w:t xml:space="preserve"> ir </w:t>
      </w:r>
      <w:r w:rsidRPr="008A4654">
        <w:rPr>
          <w:kern w:val="28"/>
          <w:position w:val="-16"/>
          <w:lang w:val="lt-LT"/>
        </w:rPr>
        <w:t>kitais galiojančiai teisės aktais.</w:t>
      </w:r>
    </w:p>
    <w:p w14:paraId="691C6ECF" w14:textId="77777777" w:rsidR="00402401" w:rsidRPr="002C5F7E" w:rsidRDefault="00402401" w:rsidP="00402401">
      <w:pPr>
        <w:keepNext/>
        <w:widowControl w:val="0"/>
        <w:spacing w:before="240" w:after="120"/>
        <w:jc w:val="center"/>
        <w:outlineLvl w:val="0"/>
        <w:rPr>
          <w:b/>
          <w:bCs/>
          <w:kern w:val="32"/>
          <w:lang w:val="lt-LT"/>
        </w:rPr>
      </w:pPr>
      <w:bookmarkStart w:id="12" w:name="_Toc265565952"/>
      <w:bookmarkStart w:id="13" w:name="_Toc506892224"/>
      <w:bookmarkStart w:id="14" w:name="_Toc485012867"/>
      <w:r>
        <w:rPr>
          <w:b/>
          <w:bCs/>
          <w:kern w:val="32"/>
          <w:lang w:val="lt-LT"/>
        </w:rPr>
        <w:t>IV</w:t>
      </w:r>
      <w:r w:rsidRPr="009228AB">
        <w:rPr>
          <w:b/>
          <w:bCs/>
          <w:kern w:val="32"/>
          <w:lang w:val="lt-LT"/>
        </w:rPr>
        <w:t>. ASFALTO DANGOS</w:t>
      </w:r>
      <w:bookmarkEnd w:id="12"/>
      <w:r w:rsidRPr="009228AB">
        <w:rPr>
          <w:b/>
          <w:bCs/>
          <w:kern w:val="32"/>
          <w:lang w:val="lt-LT"/>
        </w:rPr>
        <w:t xml:space="preserve"> </w:t>
      </w:r>
      <w:bookmarkStart w:id="15" w:name="_Toc506892226"/>
      <w:bookmarkStart w:id="16" w:name="_Toc485012869"/>
      <w:bookmarkStart w:id="17" w:name="_Toc265565954"/>
      <w:bookmarkEnd w:id="13"/>
      <w:bookmarkEnd w:id="14"/>
      <w:r w:rsidRPr="009228AB">
        <w:rPr>
          <w:b/>
          <w:bCs/>
          <w:caps/>
          <w:lang w:val="lt-LT"/>
        </w:rPr>
        <w:t>MEDŽIAGOS</w:t>
      </w:r>
      <w:bookmarkEnd w:id="15"/>
      <w:bookmarkEnd w:id="16"/>
      <w:r w:rsidRPr="009228AB">
        <w:rPr>
          <w:b/>
          <w:bCs/>
          <w:caps/>
          <w:lang w:val="lt-LT"/>
        </w:rPr>
        <w:t xml:space="preserve"> IR JŲ MIŠINIAI</w:t>
      </w:r>
      <w:bookmarkEnd w:id="17"/>
    </w:p>
    <w:p w14:paraId="02D3E693" w14:textId="77777777" w:rsidR="00402401" w:rsidRPr="009228AB" w:rsidRDefault="00402401" w:rsidP="008A4654">
      <w:pPr>
        <w:ind w:firstLine="709"/>
        <w:jc w:val="both"/>
        <w:rPr>
          <w:lang w:val="lt-LT" w:eastAsia="lt-LT"/>
        </w:rPr>
      </w:pPr>
      <w:bookmarkStart w:id="18" w:name="_Toc506892227"/>
      <w:r w:rsidRPr="009228AB">
        <w:rPr>
          <w:lang w:val="lt-LT" w:eastAsia="lt-LT"/>
        </w:rPr>
        <w:t xml:space="preserve">Asfalto dangos sluoksniams vartojamos mineralinės ir rišamosios medžiagos turi atitikti </w:t>
      </w:r>
      <w:r w:rsidR="00557ECB">
        <w:rPr>
          <w:lang w:val="lt-LT" w:eastAsia="lt-LT"/>
        </w:rPr>
        <w:t xml:space="preserve">galiojančius </w:t>
      </w:r>
      <w:r w:rsidRPr="009228AB">
        <w:rPr>
          <w:lang w:val="lt-LT" w:eastAsia="lt-LT"/>
        </w:rPr>
        <w:t>reikalavimus.</w:t>
      </w:r>
    </w:p>
    <w:bookmarkEnd w:id="18"/>
    <w:p w14:paraId="1641540C" w14:textId="4E8D769B" w:rsidR="00402401" w:rsidRPr="009228AB" w:rsidRDefault="00402401" w:rsidP="008A4654">
      <w:pPr>
        <w:ind w:firstLine="709"/>
        <w:jc w:val="both"/>
        <w:rPr>
          <w:lang w:val="lt-LT" w:eastAsia="lt-LT"/>
        </w:rPr>
      </w:pPr>
      <w:r w:rsidRPr="009228AB">
        <w:rPr>
          <w:lang w:val="lt-LT" w:eastAsia="lt-LT"/>
        </w:rPr>
        <w:lastRenderedPageBreak/>
        <w:t xml:space="preserve">Asfalto mišiniams gaminti vartojami klampieji kelių bitumai ir polimerais modifikuoti bitumai, kurių fizikiniai ir cheminiai rodikliai turi atitikti TRA BITUMAS </w:t>
      </w:r>
      <w:r w:rsidR="00ED5EAE">
        <w:rPr>
          <w:lang w:val="lt-LT" w:eastAsia="lt-LT"/>
        </w:rPr>
        <w:t>23</w:t>
      </w:r>
      <w:r w:rsidRPr="009228AB">
        <w:rPr>
          <w:lang w:val="lt-LT" w:eastAsia="lt-LT"/>
        </w:rPr>
        <w:t xml:space="preserve"> reikalavimus.</w:t>
      </w:r>
    </w:p>
    <w:p w14:paraId="6341FE24" w14:textId="67C8B920" w:rsidR="00402401" w:rsidRPr="009228AB" w:rsidRDefault="00402401" w:rsidP="008A4654">
      <w:pPr>
        <w:widowControl w:val="0"/>
        <w:ind w:firstLine="709"/>
        <w:jc w:val="both"/>
        <w:rPr>
          <w:kern w:val="28"/>
          <w:position w:val="-16"/>
          <w:lang w:val="lt-LT"/>
        </w:rPr>
      </w:pPr>
      <w:bookmarkStart w:id="19" w:name="_Toc506892229"/>
      <w:bookmarkStart w:id="20" w:name="_Toc485012870"/>
      <w:r w:rsidRPr="009228AB">
        <w:rPr>
          <w:kern w:val="28"/>
          <w:position w:val="-16"/>
          <w:lang w:val="lt-LT"/>
        </w:rPr>
        <w:t xml:space="preserve">Asfalto mišiniai turi atitikti </w:t>
      </w:r>
      <w:r w:rsidRPr="009228AB">
        <w:rPr>
          <w:kern w:val="24"/>
          <w:position w:val="-16"/>
          <w:lang w:val="lt-LT"/>
        </w:rPr>
        <w:t xml:space="preserve">TRA  ASFALTAS </w:t>
      </w:r>
      <w:r w:rsidR="00ED5EAE">
        <w:rPr>
          <w:kern w:val="24"/>
          <w:position w:val="-16"/>
          <w:lang w:val="lt-LT"/>
        </w:rPr>
        <w:t>24</w:t>
      </w:r>
      <w:r w:rsidRPr="009228AB">
        <w:rPr>
          <w:kern w:val="24"/>
          <w:position w:val="-16"/>
          <w:lang w:val="lt-LT"/>
        </w:rPr>
        <w:t xml:space="preserve"> ir </w:t>
      </w:r>
      <w:r w:rsidR="00557ECB">
        <w:rPr>
          <w:kern w:val="24"/>
          <w:position w:val="-16"/>
          <w:lang w:val="lt-LT"/>
        </w:rPr>
        <w:t xml:space="preserve">kitus galiojančius </w:t>
      </w:r>
      <w:r>
        <w:rPr>
          <w:kern w:val="28"/>
          <w:position w:val="-16"/>
          <w:lang w:val="lt-LT"/>
        </w:rPr>
        <w:t>reikalavimus.</w:t>
      </w:r>
    </w:p>
    <w:p w14:paraId="7459D0BD" w14:textId="77777777" w:rsidR="00402401" w:rsidRPr="009228AB" w:rsidRDefault="00402401" w:rsidP="008A4654">
      <w:pPr>
        <w:widowControl w:val="0"/>
        <w:ind w:firstLine="709"/>
        <w:jc w:val="both"/>
        <w:rPr>
          <w:kern w:val="28"/>
          <w:lang w:val="lt-LT"/>
        </w:rPr>
      </w:pPr>
      <w:r w:rsidRPr="009228AB">
        <w:rPr>
          <w:kern w:val="28"/>
          <w:lang w:val="lt-LT"/>
        </w:rPr>
        <w:t>Minėti asfalto mišiniai klojami ir tankinami karštoje būklėje.</w:t>
      </w:r>
    </w:p>
    <w:p w14:paraId="34A9D54D" w14:textId="77777777" w:rsidR="00402401" w:rsidRPr="00AE4E53" w:rsidRDefault="00402401" w:rsidP="008A4654">
      <w:pPr>
        <w:widowControl w:val="0"/>
        <w:ind w:firstLine="709"/>
        <w:jc w:val="both"/>
        <w:rPr>
          <w:kern w:val="28"/>
          <w:lang w:val="lt-LT"/>
        </w:rPr>
      </w:pPr>
      <w:r w:rsidRPr="009228AB">
        <w:rPr>
          <w:kern w:val="28"/>
          <w:position w:val="-16"/>
          <w:lang w:val="lt-LT"/>
        </w:rPr>
        <w:t xml:space="preserve">Naudojamas bitumas turi atitikti </w:t>
      </w:r>
      <w:r>
        <w:rPr>
          <w:kern w:val="28"/>
          <w:position w:val="-16"/>
          <w:lang w:val="lt-LT"/>
        </w:rPr>
        <w:t xml:space="preserve">galiojančius </w:t>
      </w:r>
      <w:r w:rsidRPr="009228AB">
        <w:rPr>
          <w:kern w:val="28"/>
          <w:position w:val="-16"/>
          <w:lang w:val="lt-LT"/>
        </w:rPr>
        <w:t>reikalavimus</w:t>
      </w:r>
      <w:r>
        <w:rPr>
          <w:kern w:val="28"/>
          <w:position w:val="-16"/>
          <w:lang w:val="lt-LT"/>
        </w:rPr>
        <w:t>.</w:t>
      </w:r>
      <w:bookmarkEnd w:id="19"/>
      <w:bookmarkEnd w:id="20"/>
    </w:p>
    <w:p w14:paraId="7268C183" w14:textId="77777777" w:rsidR="00402401" w:rsidRPr="009228AB" w:rsidRDefault="00402401" w:rsidP="008A4654">
      <w:pPr>
        <w:ind w:firstLine="709"/>
        <w:jc w:val="both"/>
        <w:rPr>
          <w:lang w:val="lt-LT" w:eastAsia="lt-LT"/>
        </w:rPr>
      </w:pPr>
      <w:bookmarkStart w:id="21" w:name="_Toc506892240"/>
      <w:r w:rsidRPr="009228AB">
        <w:rPr>
          <w:lang w:val="lt-LT" w:eastAsia="lt-LT"/>
        </w:rPr>
        <w:t>Asfalto dangos sluoksniai klojami esant sausam ir šiltam orui. Viršutiniai ir apatiniai dangos, pagrindo-dangos sluoksniai neklojami, jei posluoksnio paviršius yra šlapias.</w:t>
      </w:r>
    </w:p>
    <w:p w14:paraId="37D4B6ED" w14:textId="17ED6CC1" w:rsidR="00402401" w:rsidRPr="009228AB" w:rsidRDefault="00402401" w:rsidP="008A4654">
      <w:pPr>
        <w:ind w:firstLine="709"/>
        <w:jc w:val="both"/>
        <w:rPr>
          <w:lang w:val="lt-LT" w:eastAsia="lt-LT"/>
        </w:rPr>
      </w:pPr>
      <w:r w:rsidRPr="009228AB">
        <w:rPr>
          <w:lang w:val="lt-LT" w:eastAsia="lt-LT"/>
        </w:rPr>
        <w:t xml:space="preserve">Viršutiniai ir apatiniai asfalto dangos sluoksniai klojami, prisilaikant ĮT ASFALTAS </w:t>
      </w:r>
      <w:r w:rsidR="00D125CC">
        <w:rPr>
          <w:lang w:val="lt-LT" w:eastAsia="lt-LT"/>
        </w:rPr>
        <w:t>24</w:t>
      </w:r>
      <w:r w:rsidRPr="009228AB">
        <w:rPr>
          <w:lang w:val="lt-LT" w:eastAsia="lt-LT"/>
        </w:rPr>
        <w:t xml:space="preserve"> išdėstytų reikalavimų.</w:t>
      </w:r>
    </w:p>
    <w:p w14:paraId="767A7125" w14:textId="3D3F6F10" w:rsidR="00402401" w:rsidRPr="009228AB" w:rsidRDefault="00402401" w:rsidP="008A4654">
      <w:pPr>
        <w:widowControl w:val="0"/>
        <w:ind w:firstLine="709"/>
        <w:jc w:val="both"/>
        <w:rPr>
          <w:kern w:val="24"/>
          <w:lang w:val="lt-LT"/>
        </w:rPr>
      </w:pPr>
      <w:bookmarkStart w:id="22" w:name="_Toc265565965"/>
      <w:bookmarkStart w:id="23" w:name="_Toc506892242"/>
      <w:bookmarkEnd w:id="21"/>
      <w:r w:rsidRPr="009228AB">
        <w:rPr>
          <w:kern w:val="24"/>
          <w:lang w:val="lt-LT"/>
        </w:rPr>
        <w:t xml:space="preserve">Siūlių, </w:t>
      </w:r>
      <w:r w:rsidR="001D42BF" w:rsidRPr="009228AB">
        <w:rPr>
          <w:kern w:val="24"/>
          <w:lang w:val="lt-LT"/>
        </w:rPr>
        <w:t>prijungči</w:t>
      </w:r>
      <w:r w:rsidR="001D42BF">
        <w:rPr>
          <w:kern w:val="24"/>
          <w:lang w:val="lt-LT"/>
        </w:rPr>
        <w:t>ų</w:t>
      </w:r>
      <w:r w:rsidRPr="009228AB">
        <w:rPr>
          <w:kern w:val="24"/>
          <w:lang w:val="lt-LT"/>
        </w:rPr>
        <w:t xml:space="preserve"> įrengimas ir briaunų formavimas turi atitikti ĮT ASFALTAS </w:t>
      </w:r>
      <w:r w:rsidR="00D125CC">
        <w:rPr>
          <w:kern w:val="24"/>
          <w:lang w:val="lt-LT"/>
        </w:rPr>
        <w:t>24</w:t>
      </w:r>
      <w:r w:rsidRPr="009228AB">
        <w:rPr>
          <w:kern w:val="24"/>
          <w:lang w:val="lt-LT"/>
        </w:rPr>
        <w:t xml:space="preserve"> reikalavimus.</w:t>
      </w:r>
      <w:bookmarkEnd w:id="22"/>
    </w:p>
    <w:bookmarkEnd w:id="23"/>
    <w:p w14:paraId="52538A7B" w14:textId="312854F5" w:rsidR="00402401" w:rsidRDefault="00402401" w:rsidP="008A4654">
      <w:pPr>
        <w:keepNext/>
        <w:widowControl w:val="0"/>
        <w:ind w:firstLine="709"/>
        <w:outlineLvl w:val="2"/>
        <w:rPr>
          <w:kern w:val="28"/>
          <w:lang w:val="lt-LT"/>
        </w:rPr>
      </w:pPr>
      <w:r w:rsidRPr="009228AB">
        <w:rPr>
          <w:kern w:val="28"/>
          <w:lang w:val="lt-LT"/>
        </w:rPr>
        <w:t xml:space="preserve">Asfalto dangos sluoksnių klojimas turi atitikti ĮT ASFALTAS </w:t>
      </w:r>
      <w:r w:rsidR="00D125CC">
        <w:rPr>
          <w:kern w:val="28"/>
          <w:lang w:val="lt-LT"/>
        </w:rPr>
        <w:t>24</w:t>
      </w:r>
      <w:r w:rsidRPr="009228AB">
        <w:rPr>
          <w:kern w:val="28"/>
          <w:lang w:val="lt-LT"/>
        </w:rPr>
        <w:t xml:space="preserve"> reikalavimus.</w:t>
      </w:r>
    </w:p>
    <w:p w14:paraId="540DA995" w14:textId="1C945043" w:rsidR="004175FB" w:rsidRDefault="004175FB" w:rsidP="008A4654">
      <w:pPr>
        <w:keepNext/>
        <w:widowControl w:val="0"/>
        <w:ind w:firstLine="709"/>
        <w:outlineLvl w:val="2"/>
        <w:rPr>
          <w:kern w:val="28"/>
          <w:lang w:val="lt-LT"/>
        </w:rPr>
      </w:pPr>
      <w:r>
        <w:rPr>
          <w:kern w:val="28"/>
          <w:lang w:val="lt-LT"/>
        </w:rPr>
        <w:t>Horizontalusis ir vertikalusis gatvės ženklinimas atliekamas vadovaujantis galiojančiais teisės aktais.</w:t>
      </w:r>
    </w:p>
    <w:p w14:paraId="69F47C34" w14:textId="77777777" w:rsidR="00BD6EAC" w:rsidRPr="009228AB" w:rsidRDefault="00BD6EAC" w:rsidP="00BD6EAC">
      <w:pPr>
        <w:widowControl w:val="0"/>
        <w:tabs>
          <w:tab w:val="left" w:pos="1296"/>
          <w:tab w:val="left" w:pos="1985"/>
          <w:tab w:val="left" w:pos="2580"/>
        </w:tabs>
        <w:spacing w:line="360" w:lineRule="auto"/>
        <w:jc w:val="center"/>
        <w:outlineLvl w:val="1"/>
        <w:rPr>
          <w:b/>
          <w:lang w:val="lt-LT" w:eastAsia="x-none"/>
        </w:rPr>
      </w:pPr>
    </w:p>
    <w:sectPr w:rsidR="00BD6EAC" w:rsidRPr="009228AB" w:rsidSect="00D427CB">
      <w:headerReference w:type="default" r:id="rId8"/>
      <w:footnotePr>
        <w:pos w:val="beneathText"/>
      </w:footnotePr>
      <w:pgSz w:w="11905" w:h="16837" w:code="9"/>
      <w:pgMar w:top="680"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865D4" w14:textId="77777777" w:rsidR="00045FB6" w:rsidRDefault="00045FB6" w:rsidP="00BF2C23">
      <w:r>
        <w:separator/>
      </w:r>
    </w:p>
  </w:endnote>
  <w:endnote w:type="continuationSeparator" w:id="0">
    <w:p w14:paraId="4CF93951" w14:textId="77777777" w:rsidR="00045FB6" w:rsidRDefault="00045FB6" w:rsidP="00BF2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CDC93" w14:textId="77777777" w:rsidR="00045FB6" w:rsidRDefault="00045FB6" w:rsidP="00BF2C23">
      <w:r>
        <w:separator/>
      </w:r>
    </w:p>
  </w:footnote>
  <w:footnote w:type="continuationSeparator" w:id="0">
    <w:p w14:paraId="6B168495" w14:textId="77777777" w:rsidR="00045FB6" w:rsidRDefault="00045FB6" w:rsidP="00BF2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93FAB" w14:textId="77777777" w:rsidR="00BF2C23" w:rsidRDefault="00BF2C23" w:rsidP="00BF2C23">
    <w:pPr>
      <w:pStyle w:val="Antrats"/>
      <w:jc w:val="center"/>
    </w:pPr>
    <w:r>
      <w:fldChar w:fldCharType="begin"/>
    </w:r>
    <w:r>
      <w:instrText>PAGE   \* MERGEFORMAT</w:instrText>
    </w:r>
    <w:r>
      <w:fldChar w:fldCharType="separate"/>
    </w:r>
    <w:r w:rsidR="00725034" w:rsidRPr="00725034">
      <w:rPr>
        <w:noProof/>
        <w:lang w:val="lt-LT"/>
      </w:rPr>
      <w:t>2</w:t>
    </w:r>
    <w:r>
      <w:fldChar w:fldCharType="end"/>
    </w:r>
  </w:p>
  <w:p w14:paraId="484C7E27" w14:textId="77777777" w:rsidR="00BF2C23" w:rsidRDefault="00BF2C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66170C8"/>
    <w:multiLevelType w:val="multilevel"/>
    <w:tmpl w:val="1502583C"/>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E5A3FFE"/>
    <w:multiLevelType w:val="hybridMultilevel"/>
    <w:tmpl w:val="C69AAD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AF3EC9"/>
    <w:multiLevelType w:val="hybridMultilevel"/>
    <w:tmpl w:val="9AE0FD3C"/>
    <w:lvl w:ilvl="0" w:tplc="9AC89618">
      <w:start w:val="1"/>
      <w:numFmt w:val="upp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4" w15:restartNumberingAfterBreak="0">
    <w:nsid w:val="23F11AE2"/>
    <w:multiLevelType w:val="hybridMultilevel"/>
    <w:tmpl w:val="F4EE071E"/>
    <w:lvl w:ilvl="0" w:tplc="D432FAEC">
      <w:start w:val="6"/>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abstractNum w:abstractNumId="5" w15:restartNumberingAfterBreak="0">
    <w:nsid w:val="460D322F"/>
    <w:multiLevelType w:val="hybridMultilevel"/>
    <w:tmpl w:val="FBEE9F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F493867"/>
    <w:multiLevelType w:val="hybridMultilevel"/>
    <w:tmpl w:val="414445EA"/>
    <w:lvl w:ilvl="0" w:tplc="CC30CC2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358436294">
    <w:abstractNumId w:val="0"/>
  </w:num>
  <w:num w:numId="2" w16cid:durableId="2133086997">
    <w:abstractNumId w:val="5"/>
  </w:num>
  <w:num w:numId="3" w16cid:durableId="1104496800">
    <w:abstractNumId w:val="6"/>
  </w:num>
  <w:num w:numId="4" w16cid:durableId="1763984691">
    <w:abstractNumId w:val="4"/>
  </w:num>
  <w:num w:numId="5" w16cid:durableId="23281299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6158461">
    <w:abstractNumId w:val="2"/>
  </w:num>
  <w:num w:numId="7" w16cid:durableId="14512392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924"/>
    <w:rsid w:val="000157EE"/>
    <w:rsid w:val="0002043D"/>
    <w:rsid w:val="00022724"/>
    <w:rsid w:val="000344E9"/>
    <w:rsid w:val="000358AA"/>
    <w:rsid w:val="0003625B"/>
    <w:rsid w:val="00037F63"/>
    <w:rsid w:val="00045FB6"/>
    <w:rsid w:val="0005204E"/>
    <w:rsid w:val="00057885"/>
    <w:rsid w:val="00062392"/>
    <w:rsid w:val="000650E7"/>
    <w:rsid w:val="00067D30"/>
    <w:rsid w:val="00071D02"/>
    <w:rsid w:val="00077D02"/>
    <w:rsid w:val="00082247"/>
    <w:rsid w:val="000A1BEE"/>
    <w:rsid w:val="000A65B3"/>
    <w:rsid w:val="000C2242"/>
    <w:rsid w:val="000C7A7C"/>
    <w:rsid w:val="000D04DA"/>
    <w:rsid w:val="000D57FE"/>
    <w:rsid w:val="000E3219"/>
    <w:rsid w:val="000F0791"/>
    <w:rsid w:val="00102C28"/>
    <w:rsid w:val="00110034"/>
    <w:rsid w:val="00134E69"/>
    <w:rsid w:val="0013626D"/>
    <w:rsid w:val="0014789A"/>
    <w:rsid w:val="00151FF7"/>
    <w:rsid w:val="00156FC0"/>
    <w:rsid w:val="00161A85"/>
    <w:rsid w:val="0016239F"/>
    <w:rsid w:val="00171273"/>
    <w:rsid w:val="00171CC5"/>
    <w:rsid w:val="0017244A"/>
    <w:rsid w:val="0017266C"/>
    <w:rsid w:val="001746D9"/>
    <w:rsid w:val="0017623A"/>
    <w:rsid w:val="00182775"/>
    <w:rsid w:val="00184AB7"/>
    <w:rsid w:val="00190EEB"/>
    <w:rsid w:val="001939BF"/>
    <w:rsid w:val="00195E7D"/>
    <w:rsid w:val="001A1388"/>
    <w:rsid w:val="001A6D2F"/>
    <w:rsid w:val="001B06E9"/>
    <w:rsid w:val="001C0304"/>
    <w:rsid w:val="001C2107"/>
    <w:rsid w:val="001C692E"/>
    <w:rsid w:val="001D3DA8"/>
    <w:rsid w:val="001D42BF"/>
    <w:rsid w:val="0020514D"/>
    <w:rsid w:val="00216103"/>
    <w:rsid w:val="00225D39"/>
    <w:rsid w:val="00240BC6"/>
    <w:rsid w:val="00250A93"/>
    <w:rsid w:val="00254EE5"/>
    <w:rsid w:val="002576FC"/>
    <w:rsid w:val="00272E14"/>
    <w:rsid w:val="0028302C"/>
    <w:rsid w:val="002873B5"/>
    <w:rsid w:val="002907DE"/>
    <w:rsid w:val="0029231F"/>
    <w:rsid w:val="002C232B"/>
    <w:rsid w:val="002C5557"/>
    <w:rsid w:val="002C56FC"/>
    <w:rsid w:val="002E1645"/>
    <w:rsid w:val="002E165C"/>
    <w:rsid w:val="002E2225"/>
    <w:rsid w:val="002E7E0B"/>
    <w:rsid w:val="002F652C"/>
    <w:rsid w:val="00300564"/>
    <w:rsid w:val="00310648"/>
    <w:rsid w:val="00315D91"/>
    <w:rsid w:val="003234F9"/>
    <w:rsid w:val="00326CA1"/>
    <w:rsid w:val="00327F4F"/>
    <w:rsid w:val="0033111B"/>
    <w:rsid w:val="00332DE0"/>
    <w:rsid w:val="00335FEA"/>
    <w:rsid w:val="00336B47"/>
    <w:rsid w:val="003401AC"/>
    <w:rsid w:val="00344724"/>
    <w:rsid w:val="00347041"/>
    <w:rsid w:val="003644F1"/>
    <w:rsid w:val="0036609D"/>
    <w:rsid w:val="00366420"/>
    <w:rsid w:val="00367BCE"/>
    <w:rsid w:val="00375C7D"/>
    <w:rsid w:val="00383D9C"/>
    <w:rsid w:val="003864E6"/>
    <w:rsid w:val="003A0D60"/>
    <w:rsid w:val="003A197D"/>
    <w:rsid w:val="003A2B8C"/>
    <w:rsid w:val="003C06B6"/>
    <w:rsid w:val="003C5C13"/>
    <w:rsid w:val="003C6325"/>
    <w:rsid w:val="003D7BED"/>
    <w:rsid w:val="003E0B7C"/>
    <w:rsid w:val="003E2DF3"/>
    <w:rsid w:val="003E7491"/>
    <w:rsid w:val="003E7C5B"/>
    <w:rsid w:val="003F1AD9"/>
    <w:rsid w:val="00402401"/>
    <w:rsid w:val="00403D37"/>
    <w:rsid w:val="00404D97"/>
    <w:rsid w:val="00412365"/>
    <w:rsid w:val="00412E08"/>
    <w:rsid w:val="004141B4"/>
    <w:rsid w:val="004175FB"/>
    <w:rsid w:val="004205B5"/>
    <w:rsid w:val="00421283"/>
    <w:rsid w:val="00423E99"/>
    <w:rsid w:val="004307DE"/>
    <w:rsid w:val="00431871"/>
    <w:rsid w:val="00432FB8"/>
    <w:rsid w:val="004437D3"/>
    <w:rsid w:val="00445B62"/>
    <w:rsid w:val="00447BCA"/>
    <w:rsid w:val="00450E88"/>
    <w:rsid w:val="004548E5"/>
    <w:rsid w:val="0046097B"/>
    <w:rsid w:val="00472E78"/>
    <w:rsid w:val="0047730C"/>
    <w:rsid w:val="004922EB"/>
    <w:rsid w:val="004976B1"/>
    <w:rsid w:val="004A1BE1"/>
    <w:rsid w:val="004A2F64"/>
    <w:rsid w:val="004C0D0B"/>
    <w:rsid w:val="004C1008"/>
    <w:rsid w:val="004C36C3"/>
    <w:rsid w:val="004C3E5A"/>
    <w:rsid w:val="004C4E90"/>
    <w:rsid w:val="004C6BC3"/>
    <w:rsid w:val="004D25DE"/>
    <w:rsid w:val="004D7D2A"/>
    <w:rsid w:val="004E5FEA"/>
    <w:rsid w:val="004E64AD"/>
    <w:rsid w:val="0051083F"/>
    <w:rsid w:val="0051590E"/>
    <w:rsid w:val="00521D6D"/>
    <w:rsid w:val="00524C1F"/>
    <w:rsid w:val="005315A7"/>
    <w:rsid w:val="00543E0D"/>
    <w:rsid w:val="00557ECB"/>
    <w:rsid w:val="00562A92"/>
    <w:rsid w:val="005639AA"/>
    <w:rsid w:val="00565A45"/>
    <w:rsid w:val="00570B6B"/>
    <w:rsid w:val="00571675"/>
    <w:rsid w:val="00574C43"/>
    <w:rsid w:val="00576D4B"/>
    <w:rsid w:val="005818BD"/>
    <w:rsid w:val="005A125A"/>
    <w:rsid w:val="005A4A0D"/>
    <w:rsid w:val="005B2C82"/>
    <w:rsid w:val="005C1E43"/>
    <w:rsid w:val="005D0EA5"/>
    <w:rsid w:val="005D3B2D"/>
    <w:rsid w:val="005D49BC"/>
    <w:rsid w:val="005D5056"/>
    <w:rsid w:val="005D5971"/>
    <w:rsid w:val="005E20B9"/>
    <w:rsid w:val="005E4608"/>
    <w:rsid w:val="006243CC"/>
    <w:rsid w:val="0063054F"/>
    <w:rsid w:val="00630C2D"/>
    <w:rsid w:val="006376F9"/>
    <w:rsid w:val="00643885"/>
    <w:rsid w:val="00643EC1"/>
    <w:rsid w:val="00650F6B"/>
    <w:rsid w:val="00655F74"/>
    <w:rsid w:val="00656994"/>
    <w:rsid w:val="00663C13"/>
    <w:rsid w:val="0066565B"/>
    <w:rsid w:val="006660F6"/>
    <w:rsid w:val="006675AC"/>
    <w:rsid w:val="00674063"/>
    <w:rsid w:val="00677C81"/>
    <w:rsid w:val="00684253"/>
    <w:rsid w:val="0068481E"/>
    <w:rsid w:val="00693670"/>
    <w:rsid w:val="00696AA2"/>
    <w:rsid w:val="006A335F"/>
    <w:rsid w:val="006A3946"/>
    <w:rsid w:val="006A49D4"/>
    <w:rsid w:val="006B6D07"/>
    <w:rsid w:val="006C38A8"/>
    <w:rsid w:val="006D23CC"/>
    <w:rsid w:val="006D2745"/>
    <w:rsid w:val="006E672F"/>
    <w:rsid w:val="006F41A9"/>
    <w:rsid w:val="006F46DB"/>
    <w:rsid w:val="007068CD"/>
    <w:rsid w:val="00710A47"/>
    <w:rsid w:val="00715269"/>
    <w:rsid w:val="00720D5E"/>
    <w:rsid w:val="0072501C"/>
    <w:rsid w:val="00725034"/>
    <w:rsid w:val="007335C8"/>
    <w:rsid w:val="0074563F"/>
    <w:rsid w:val="00750CE8"/>
    <w:rsid w:val="007559C0"/>
    <w:rsid w:val="007566B4"/>
    <w:rsid w:val="00760BCC"/>
    <w:rsid w:val="00765BCD"/>
    <w:rsid w:val="00770351"/>
    <w:rsid w:val="00774A3B"/>
    <w:rsid w:val="00776F8C"/>
    <w:rsid w:val="00780DE4"/>
    <w:rsid w:val="00792458"/>
    <w:rsid w:val="00792A87"/>
    <w:rsid w:val="007A41A0"/>
    <w:rsid w:val="007A4AF5"/>
    <w:rsid w:val="007A4C9F"/>
    <w:rsid w:val="007B75DA"/>
    <w:rsid w:val="007C4375"/>
    <w:rsid w:val="007C6C0D"/>
    <w:rsid w:val="007D771A"/>
    <w:rsid w:val="007E4ABA"/>
    <w:rsid w:val="007F2C4C"/>
    <w:rsid w:val="00801ECA"/>
    <w:rsid w:val="00811191"/>
    <w:rsid w:val="0081507F"/>
    <w:rsid w:val="008229B1"/>
    <w:rsid w:val="00826FC4"/>
    <w:rsid w:val="0083195E"/>
    <w:rsid w:val="00835596"/>
    <w:rsid w:val="00851A46"/>
    <w:rsid w:val="008556AB"/>
    <w:rsid w:val="00860657"/>
    <w:rsid w:val="00860E08"/>
    <w:rsid w:val="00876834"/>
    <w:rsid w:val="00880ADE"/>
    <w:rsid w:val="00884905"/>
    <w:rsid w:val="008849EA"/>
    <w:rsid w:val="00885576"/>
    <w:rsid w:val="008877EF"/>
    <w:rsid w:val="008913D0"/>
    <w:rsid w:val="008A067C"/>
    <w:rsid w:val="008A4654"/>
    <w:rsid w:val="008A46DB"/>
    <w:rsid w:val="008B17C4"/>
    <w:rsid w:val="008B48B5"/>
    <w:rsid w:val="008C1940"/>
    <w:rsid w:val="008C2BE7"/>
    <w:rsid w:val="008C6574"/>
    <w:rsid w:val="008D0153"/>
    <w:rsid w:val="008D1D5E"/>
    <w:rsid w:val="008D401F"/>
    <w:rsid w:val="008E5187"/>
    <w:rsid w:val="008E6910"/>
    <w:rsid w:val="008F0C45"/>
    <w:rsid w:val="008F5087"/>
    <w:rsid w:val="008F5C60"/>
    <w:rsid w:val="009002C4"/>
    <w:rsid w:val="009007F8"/>
    <w:rsid w:val="0090371D"/>
    <w:rsid w:val="0090660C"/>
    <w:rsid w:val="009128A9"/>
    <w:rsid w:val="0091658F"/>
    <w:rsid w:val="00916D92"/>
    <w:rsid w:val="009213A3"/>
    <w:rsid w:val="009228AB"/>
    <w:rsid w:val="0092384E"/>
    <w:rsid w:val="009249DB"/>
    <w:rsid w:val="00926AF5"/>
    <w:rsid w:val="00933486"/>
    <w:rsid w:val="00935662"/>
    <w:rsid w:val="00935732"/>
    <w:rsid w:val="00942270"/>
    <w:rsid w:val="00944747"/>
    <w:rsid w:val="00950DB5"/>
    <w:rsid w:val="00963958"/>
    <w:rsid w:val="0097083B"/>
    <w:rsid w:val="0097180D"/>
    <w:rsid w:val="00974CA9"/>
    <w:rsid w:val="0099068D"/>
    <w:rsid w:val="0099701A"/>
    <w:rsid w:val="009A1626"/>
    <w:rsid w:val="009A17AB"/>
    <w:rsid w:val="009B5AF1"/>
    <w:rsid w:val="009C018B"/>
    <w:rsid w:val="009C29EF"/>
    <w:rsid w:val="009D0E6E"/>
    <w:rsid w:val="009E0028"/>
    <w:rsid w:val="009F3AAB"/>
    <w:rsid w:val="009F6554"/>
    <w:rsid w:val="009F6BB7"/>
    <w:rsid w:val="00A029A3"/>
    <w:rsid w:val="00A11022"/>
    <w:rsid w:val="00A114F4"/>
    <w:rsid w:val="00A1264C"/>
    <w:rsid w:val="00A145B9"/>
    <w:rsid w:val="00A33E31"/>
    <w:rsid w:val="00A42B3A"/>
    <w:rsid w:val="00A432BB"/>
    <w:rsid w:val="00A44EB9"/>
    <w:rsid w:val="00A4671F"/>
    <w:rsid w:val="00A55AAF"/>
    <w:rsid w:val="00A577ED"/>
    <w:rsid w:val="00A633BE"/>
    <w:rsid w:val="00A67228"/>
    <w:rsid w:val="00A70C80"/>
    <w:rsid w:val="00A8084F"/>
    <w:rsid w:val="00A95619"/>
    <w:rsid w:val="00AA028B"/>
    <w:rsid w:val="00AD6BE4"/>
    <w:rsid w:val="00AE3650"/>
    <w:rsid w:val="00AE4E53"/>
    <w:rsid w:val="00AE5FBC"/>
    <w:rsid w:val="00AF4A54"/>
    <w:rsid w:val="00AF6B7A"/>
    <w:rsid w:val="00B01B35"/>
    <w:rsid w:val="00B02660"/>
    <w:rsid w:val="00B1160C"/>
    <w:rsid w:val="00B12222"/>
    <w:rsid w:val="00B14300"/>
    <w:rsid w:val="00B147A7"/>
    <w:rsid w:val="00B31592"/>
    <w:rsid w:val="00B3591E"/>
    <w:rsid w:val="00B40343"/>
    <w:rsid w:val="00B4121A"/>
    <w:rsid w:val="00B532DB"/>
    <w:rsid w:val="00B65E73"/>
    <w:rsid w:val="00B661D6"/>
    <w:rsid w:val="00B91391"/>
    <w:rsid w:val="00BA421F"/>
    <w:rsid w:val="00BA6FE6"/>
    <w:rsid w:val="00BA74CB"/>
    <w:rsid w:val="00BB5BEE"/>
    <w:rsid w:val="00BC5BD2"/>
    <w:rsid w:val="00BC7A1B"/>
    <w:rsid w:val="00BD0924"/>
    <w:rsid w:val="00BD1A8A"/>
    <w:rsid w:val="00BD6EAC"/>
    <w:rsid w:val="00BF2C23"/>
    <w:rsid w:val="00C03D2C"/>
    <w:rsid w:val="00C07092"/>
    <w:rsid w:val="00C07785"/>
    <w:rsid w:val="00C24C0D"/>
    <w:rsid w:val="00C2596C"/>
    <w:rsid w:val="00C44F19"/>
    <w:rsid w:val="00C4774C"/>
    <w:rsid w:val="00C64081"/>
    <w:rsid w:val="00C7259C"/>
    <w:rsid w:val="00C82666"/>
    <w:rsid w:val="00C93D3A"/>
    <w:rsid w:val="00C956DB"/>
    <w:rsid w:val="00C96ACA"/>
    <w:rsid w:val="00CA0864"/>
    <w:rsid w:val="00CB7429"/>
    <w:rsid w:val="00CD29FE"/>
    <w:rsid w:val="00CE29F5"/>
    <w:rsid w:val="00CE3AC7"/>
    <w:rsid w:val="00CF51A0"/>
    <w:rsid w:val="00D07146"/>
    <w:rsid w:val="00D125CC"/>
    <w:rsid w:val="00D14F64"/>
    <w:rsid w:val="00D160FC"/>
    <w:rsid w:val="00D24125"/>
    <w:rsid w:val="00D27D7F"/>
    <w:rsid w:val="00D32433"/>
    <w:rsid w:val="00D427CB"/>
    <w:rsid w:val="00D50785"/>
    <w:rsid w:val="00D6200F"/>
    <w:rsid w:val="00D65AEB"/>
    <w:rsid w:val="00D72E63"/>
    <w:rsid w:val="00D90003"/>
    <w:rsid w:val="00D939B8"/>
    <w:rsid w:val="00DA6DF5"/>
    <w:rsid w:val="00DC0121"/>
    <w:rsid w:val="00DC0A1A"/>
    <w:rsid w:val="00DC212B"/>
    <w:rsid w:val="00DC529C"/>
    <w:rsid w:val="00DC5648"/>
    <w:rsid w:val="00DC7059"/>
    <w:rsid w:val="00DD41D5"/>
    <w:rsid w:val="00DD64DC"/>
    <w:rsid w:val="00DD72DB"/>
    <w:rsid w:val="00DE1DC1"/>
    <w:rsid w:val="00DE3DC7"/>
    <w:rsid w:val="00DE71DE"/>
    <w:rsid w:val="00DE7957"/>
    <w:rsid w:val="00DF1313"/>
    <w:rsid w:val="00E03F28"/>
    <w:rsid w:val="00E06C94"/>
    <w:rsid w:val="00E127A1"/>
    <w:rsid w:val="00E143FB"/>
    <w:rsid w:val="00E17931"/>
    <w:rsid w:val="00E25799"/>
    <w:rsid w:val="00E27F17"/>
    <w:rsid w:val="00E47432"/>
    <w:rsid w:val="00E52349"/>
    <w:rsid w:val="00E55EF9"/>
    <w:rsid w:val="00E6173E"/>
    <w:rsid w:val="00E71029"/>
    <w:rsid w:val="00E72879"/>
    <w:rsid w:val="00E733E8"/>
    <w:rsid w:val="00E82825"/>
    <w:rsid w:val="00E8323D"/>
    <w:rsid w:val="00E86456"/>
    <w:rsid w:val="00E95A3D"/>
    <w:rsid w:val="00EA0A21"/>
    <w:rsid w:val="00EA26F0"/>
    <w:rsid w:val="00EC225C"/>
    <w:rsid w:val="00EC25C1"/>
    <w:rsid w:val="00EC578C"/>
    <w:rsid w:val="00ED0D31"/>
    <w:rsid w:val="00ED532A"/>
    <w:rsid w:val="00ED5EAE"/>
    <w:rsid w:val="00EE438D"/>
    <w:rsid w:val="00EE620D"/>
    <w:rsid w:val="00EF0DF1"/>
    <w:rsid w:val="00EF4A30"/>
    <w:rsid w:val="00EF4E9F"/>
    <w:rsid w:val="00F02164"/>
    <w:rsid w:val="00F025BF"/>
    <w:rsid w:val="00F03A19"/>
    <w:rsid w:val="00F12F22"/>
    <w:rsid w:val="00F14115"/>
    <w:rsid w:val="00F161B8"/>
    <w:rsid w:val="00F30ADD"/>
    <w:rsid w:val="00F40D83"/>
    <w:rsid w:val="00F53720"/>
    <w:rsid w:val="00F53753"/>
    <w:rsid w:val="00F540CB"/>
    <w:rsid w:val="00F626DD"/>
    <w:rsid w:val="00F81EDD"/>
    <w:rsid w:val="00F8604A"/>
    <w:rsid w:val="00F90940"/>
    <w:rsid w:val="00F92C37"/>
    <w:rsid w:val="00F94507"/>
    <w:rsid w:val="00F95DB5"/>
    <w:rsid w:val="00F97AA8"/>
    <w:rsid w:val="00FA11D8"/>
    <w:rsid w:val="00FB4A7E"/>
    <w:rsid w:val="00FB4DAF"/>
    <w:rsid w:val="00FD07A5"/>
    <w:rsid w:val="00FD4C59"/>
    <w:rsid w:val="00FD5129"/>
    <w:rsid w:val="00FE070B"/>
    <w:rsid w:val="00FE490B"/>
    <w:rsid w:val="00FF142C"/>
    <w:rsid w:val="00FF57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07E7C"/>
  <w15:chartTrackingRefBased/>
  <w15:docId w15:val="{05AE15D1-0A5C-4207-BC33-2272D022D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lang w:val="en-GB" w:eastAsia="ar-SA"/>
    </w:rPr>
  </w:style>
  <w:style w:type="paragraph" w:styleId="Antrat1">
    <w:name w:val="heading 1"/>
    <w:basedOn w:val="prastasis"/>
    <w:next w:val="prastasis"/>
    <w:qFormat/>
    <w:pPr>
      <w:keepNext/>
      <w:numPr>
        <w:numId w:val="1"/>
      </w:numPr>
      <w:jc w:val="center"/>
      <w:outlineLvl w:val="0"/>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DefaultParagraphFont">
    <w:name w:val="WW-Default Paragraph Font"/>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semiHidden/>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Antrat">
    <w:name w:val="caption"/>
    <w:basedOn w:val="prastasis"/>
    <w:qFormat/>
    <w:pPr>
      <w:suppressLineNumbers/>
      <w:spacing w:before="120" w:after="120"/>
    </w:pPr>
    <w:rPr>
      <w:rFonts w:cs="Tahoma"/>
      <w:i/>
      <w:iCs/>
      <w:sz w:val="20"/>
      <w:szCs w:val="20"/>
    </w:rPr>
  </w:style>
  <w:style w:type="paragraph" w:customStyle="1" w:styleId="Index">
    <w:name w:val="Index"/>
    <w:basedOn w:val="prastasis"/>
    <w:pPr>
      <w:suppressLineNumbers/>
    </w:pPr>
    <w:rPr>
      <w:rFonts w:cs="Tahoma"/>
    </w:rPr>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Pagrindiniotekstotrauka">
    <w:name w:val="Body Text Indent"/>
    <w:basedOn w:val="prastasis"/>
    <w:semiHidden/>
    <w:pPr>
      <w:ind w:firstLine="561"/>
    </w:pPr>
    <w:rPr>
      <w:lang w:val="lt-LT"/>
    </w:rPr>
  </w:style>
  <w:style w:type="paragraph" w:styleId="Debesliotekstas">
    <w:name w:val="Balloon Text"/>
    <w:basedOn w:val="prastasis"/>
    <w:link w:val="DebesliotekstasDiagrama"/>
    <w:uiPriority w:val="99"/>
    <w:semiHidden/>
    <w:unhideWhenUsed/>
    <w:rsid w:val="004E64AD"/>
    <w:rPr>
      <w:rFonts w:ascii="Segoe UI" w:hAnsi="Segoe UI"/>
      <w:sz w:val="18"/>
      <w:szCs w:val="18"/>
    </w:rPr>
  </w:style>
  <w:style w:type="character" w:customStyle="1" w:styleId="DebesliotekstasDiagrama">
    <w:name w:val="Debesėlio tekstas Diagrama"/>
    <w:link w:val="Debesliotekstas"/>
    <w:uiPriority w:val="99"/>
    <w:semiHidden/>
    <w:rsid w:val="004E64AD"/>
    <w:rPr>
      <w:rFonts w:ascii="Segoe UI" w:hAnsi="Segoe UI" w:cs="Segoe UI"/>
      <w:sz w:val="18"/>
      <w:szCs w:val="18"/>
      <w:lang w:val="en-GB" w:eastAsia="ar-SA"/>
    </w:rPr>
  </w:style>
  <w:style w:type="paragraph" w:styleId="Antrats">
    <w:name w:val="header"/>
    <w:basedOn w:val="prastasis"/>
    <w:link w:val="AntratsDiagrama"/>
    <w:uiPriority w:val="99"/>
    <w:unhideWhenUsed/>
    <w:rsid w:val="00BF2C23"/>
    <w:pPr>
      <w:tabs>
        <w:tab w:val="center" w:pos="4819"/>
        <w:tab w:val="right" w:pos="9638"/>
      </w:tabs>
    </w:pPr>
  </w:style>
  <w:style w:type="character" w:customStyle="1" w:styleId="AntratsDiagrama">
    <w:name w:val="Antraštės Diagrama"/>
    <w:link w:val="Antrats"/>
    <w:uiPriority w:val="99"/>
    <w:rsid w:val="00BF2C23"/>
    <w:rPr>
      <w:sz w:val="24"/>
      <w:szCs w:val="24"/>
      <w:lang w:val="en-GB" w:eastAsia="ar-SA"/>
    </w:rPr>
  </w:style>
  <w:style w:type="paragraph" w:styleId="Porat">
    <w:name w:val="footer"/>
    <w:basedOn w:val="prastasis"/>
    <w:link w:val="PoratDiagrama"/>
    <w:uiPriority w:val="99"/>
    <w:unhideWhenUsed/>
    <w:rsid w:val="00BF2C23"/>
    <w:pPr>
      <w:tabs>
        <w:tab w:val="center" w:pos="4819"/>
        <w:tab w:val="right" w:pos="9638"/>
      </w:tabs>
    </w:pPr>
  </w:style>
  <w:style w:type="character" w:customStyle="1" w:styleId="PoratDiagrama">
    <w:name w:val="Poraštė Diagrama"/>
    <w:link w:val="Porat"/>
    <w:uiPriority w:val="99"/>
    <w:rsid w:val="00BF2C23"/>
    <w:rPr>
      <w:sz w:val="24"/>
      <w:szCs w:val="24"/>
      <w:lang w:val="en-GB" w:eastAsia="ar-SA"/>
    </w:rPr>
  </w:style>
  <w:style w:type="paragraph" w:styleId="Sraopastraipa">
    <w:name w:val="List Paragraph"/>
    <w:basedOn w:val="prastasis"/>
    <w:uiPriority w:val="34"/>
    <w:qFormat/>
    <w:rsid w:val="00655F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16376">
      <w:bodyDiv w:val="1"/>
      <w:marLeft w:val="0"/>
      <w:marRight w:val="0"/>
      <w:marTop w:val="0"/>
      <w:marBottom w:val="0"/>
      <w:divBdr>
        <w:top w:val="none" w:sz="0" w:space="0" w:color="auto"/>
        <w:left w:val="none" w:sz="0" w:space="0" w:color="auto"/>
        <w:bottom w:val="none" w:sz="0" w:space="0" w:color="auto"/>
        <w:right w:val="none" w:sz="0" w:space="0" w:color="auto"/>
      </w:divBdr>
    </w:div>
    <w:div w:id="440145204">
      <w:bodyDiv w:val="1"/>
      <w:marLeft w:val="0"/>
      <w:marRight w:val="0"/>
      <w:marTop w:val="0"/>
      <w:marBottom w:val="0"/>
      <w:divBdr>
        <w:top w:val="none" w:sz="0" w:space="0" w:color="auto"/>
        <w:left w:val="none" w:sz="0" w:space="0" w:color="auto"/>
        <w:bottom w:val="none" w:sz="0" w:space="0" w:color="auto"/>
        <w:right w:val="none" w:sz="0" w:space="0" w:color="auto"/>
      </w:divBdr>
    </w:div>
    <w:div w:id="550272021">
      <w:bodyDiv w:val="1"/>
      <w:marLeft w:val="0"/>
      <w:marRight w:val="0"/>
      <w:marTop w:val="0"/>
      <w:marBottom w:val="0"/>
      <w:divBdr>
        <w:top w:val="none" w:sz="0" w:space="0" w:color="auto"/>
        <w:left w:val="none" w:sz="0" w:space="0" w:color="auto"/>
        <w:bottom w:val="none" w:sz="0" w:space="0" w:color="auto"/>
        <w:right w:val="none" w:sz="0" w:space="0" w:color="auto"/>
      </w:divBdr>
    </w:div>
    <w:div w:id="589242031">
      <w:bodyDiv w:val="1"/>
      <w:marLeft w:val="0"/>
      <w:marRight w:val="0"/>
      <w:marTop w:val="0"/>
      <w:marBottom w:val="0"/>
      <w:divBdr>
        <w:top w:val="none" w:sz="0" w:space="0" w:color="auto"/>
        <w:left w:val="none" w:sz="0" w:space="0" w:color="auto"/>
        <w:bottom w:val="none" w:sz="0" w:space="0" w:color="auto"/>
        <w:right w:val="none" w:sz="0" w:space="0" w:color="auto"/>
      </w:divBdr>
    </w:div>
    <w:div w:id="990986024">
      <w:bodyDiv w:val="1"/>
      <w:marLeft w:val="0"/>
      <w:marRight w:val="0"/>
      <w:marTop w:val="0"/>
      <w:marBottom w:val="0"/>
      <w:divBdr>
        <w:top w:val="none" w:sz="0" w:space="0" w:color="auto"/>
        <w:left w:val="none" w:sz="0" w:space="0" w:color="auto"/>
        <w:bottom w:val="none" w:sz="0" w:space="0" w:color="auto"/>
        <w:right w:val="none" w:sz="0" w:space="0" w:color="auto"/>
      </w:divBdr>
    </w:div>
    <w:div w:id="1010329575">
      <w:bodyDiv w:val="1"/>
      <w:marLeft w:val="0"/>
      <w:marRight w:val="0"/>
      <w:marTop w:val="0"/>
      <w:marBottom w:val="0"/>
      <w:divBdr>
        <w:top w:val="none" w:sz="0" w:space="0" w:color="auto"/>
        <w:left w:val="none" w:sz="0" w:space="0" w:color="auto"/>
        <w:bottom w:val="none" w:sz="0" w:space="0" w:color="auto"/>
        <w:right w:val="none" w:sz="0" w:space="0" w:color="auto"/>
      </w:divBdr>
    </w:div>
    <w:div w:id="1205368372">
      <w:bodyDiv w:val="1"/>
      <w:marLeft w:val="0"/>
      <w:marRight w:val="0"/>
      <w:marTop w:val="0"/>
      <w:marBottom w:val="0"/>
      <w:divBdr>
        <w:top w:val="none" w:sz="0" w:space="0" w:color="auto"/>
        <w:left w:val="none" w:sz="0" w:space="0" w:color="auto"/>
        <w:bottom w:val="none" w:sz="0" w:space="0" w:color="auto"/>
        <w:right w:val="none" w:sz="0" w:space="0" w:color="auto"/>
      </w:divBdr>
    </w:div>
    <w:div w:id="1498153510">
      <w:bodyDiv w:val="1"/>
      <w:marLeft w:val="0"/>
      <w:marRight w:val="0"/>
      <w:marTop w:val="0"/>
      <w:marBottom w:val="0"/>
      <w:divBdr>
        <w:top w:val="none" w:sz="0" w:space="0" w:color="auto"/>
        <w:left w:val="none" w:sz="0" w:space="0" w:color="auto"/>
        <w:bottom w:val="none" w:sz="0" w:space="0" w:color="auto"/>
        <w:right w:val="none" w:sz="0" w:space="0" w:color="auto"/>
      </w:divBdr>
    </w:div>
    <w:div w:id="205195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A55F7-82A4-4928-946B-64AA70090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1141</Words>
  <Characters>6505</Characters>
  <Application>Microsoft Office Word</Application>
  <DocSecurity>0</DocSecurity>
  <Lines>54</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GINTAUTO DOMARKO</vt:lpstr>
      <vt:lpstr>GINTAUTO DOMARKO</vt:lpstr>
    </vt:vector>
  </TitlesOfParts>
  <Company/>
  <LinksUpToDate>false</LinksUpToDate>
  <CharactersWithSpaces>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GINTAUTO DOMARKO</dc:title>
  <dc:creator>Turtas</dc:creator>
  <cp:lastModifiedBy>Viešųjų pirkimų skyrius</cp:lastModifiedBy>
  <cp:revision>5</cp:revision>
  <cp:lastPrinted>2016-04-21T05:09:00Z</cp:lastPrinted>
  <dcterms:created xsi:type="dcterms:W3CDTF">2025-04-24T11:01:00Z</dcterms:created>
  <dcterms:modified xsi:type="dcterms:W3CDTF">2025-04-25T07:39:00Z</dcterms:modified>
</cp:coreProperties>
</file>