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Sraopastraipa"/>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08FA7FCD" w14:textId="77777777" w:rsidTr="511AACA6">
        <w:tc>
          <w:tcPr>
            <w:tcW w:w="704" w:type="dxa"/>
          </w:tcPr>
          <w:p w14:paraId="302E4295" w14:textId="0A4EC104"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26431F31" w14:textId="4BBBD2F5" w:rsidR="0072218B" w:rsidRPr="00686FCF" w:rsidRDefault="0072218B" w:rsidP="0072218B">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pagal vieną ar daugiau sutarčių yra</w:t>
            </w:r>
            <w:r w:rsidRPr="00086A64">
              <w:rPr>
                <w:rFonts w:ascii="Arial" w:hAnsi="Arial" w:cs="Arial"/>
                <w:color w:val="FF0000"/>
                <w:sz w:val="22"/>
                <w:szCs w:val="22"/>
              </w:rPr>
              <w:t xml:space="preserve"> </w:t>
            </w:r>
            <w:r w:rsidRPr="00086A64">
              <w:rPr>
                <w:rFonts w:ascii="Arial" w:hAnsi="Arial" w:cs="Arial"/>
                <w:b/>
                <w:sz w:val="22"/>
                <w:szCs w:val="22"/>
              </w:rPr>
              <w:t>tinkamai parengęs</w:t>
            </w:r>
            <w:r w:rsidRPr="00086A64">
              <w:rPr>
                <w:rFonts w:ascii="Arial" w:hAnsi="Arial" w:cs="Arial"/>
                <w:bCs/>
                <w:sz w:val="22"/>
                <w:szCs w:val="22"/>
              </w:rPr>
              <w:t xml:space="preserve"> </w:t>
            </w:r>
            <w:r w:rsidRPr="00086A64">
              <w:rPr>
                <w:rStyle w:val="normaltextrun"/>
                <w:rFonts w:ascii="Arial" w:hAnsi="Arial" w:cs="Arial"/>
                <w:sz w:val="22"/>
                <w:szCs w:val="22"/>
                <w:shd w:val="clear" w:color="auto" w:fill="FFFFFF"/>
              </w:rPr>
              <w:t xml:space="preserve">rekonstravimo, </w:t>
            </w:r>
            <w:r w:rsidRPr="00086A64">
              <w:rPr>
                <w:rFonts w:ascii="Arial" w:hAnsi="Arial" w:cs="Arial"/>
                <w:bCs/>
                <w:sz w:val="22"/>
                <w:szCs w:val="22"/>
              </w:rPr>
              <w:t>ar</w:t>
            </w:r>
            <w:r w:rsidRPr="00086A64">
              <w:rPr>
                <w:rFonts w:ascii="Arial" w:hAnsi="Arial" w:cs="Arial"/>
                <w:sz w:val="22"/>
                <w:szCs w:val="22"/>
              </w:rPr>
              <w:t xml:space="preserve"> </w:t>
            </w:r>
            <w:r w:rsidRPr="00086A64">
              <w:rPr>
                <w:rFonts w:ascii="Arial" w:hAnsi="Arial" w:cs="Arial"/>
                <w:bCs/>
                <w:sz w:val="22"/>
                <w:szCs w:val="22"/>
              </w:rPr>
              <w:t xml:space="preserve">(ir) </w:t>
            </w:r>
            <w:r w:rsidRPr="00086A64">
              <w:rPr>
                <w:rFonts w:ascii="Arial" w:hAnsi="Arial" w:cs="Arial"/>
                <w:sz w:val="22"/>
                <w:szCs w:val="22"/>
              </w:rPr>
              <w:t xml:space="preserve">kapitalinio remonto, </w:t>
            </w:r>
            <w:r w:rsidRPr="00086A64">
              <w:rPr>
                <w:rStyle w:val="normaltextrun"/>
                <w:rFonts w:ascii="Arial" w:hAnsi="Arial" w:cs="Arial"/>
                <w:sz w:val="22"/>
                <w:szCs w:val="22"/>
                <w:shd w:val="clear" w:color="auto" w:fill="FFFFFF"/>
              </w:rPr>
              <w:t xml:space="preserve">ar </w:t>
            </w:r>
            <w:r w:rsidRPr="00086A64">
              <w:rPr>
                <w:rFonts w:ascii="Arial" w:hAnsi="Arial" w:cs="Arial"/>
                <w:bCs/>
                <w:sz w:val="22"/>
                <w:szCs w:val="22"/>
              </w:rPr>
              <w:t xml:space="preserve">(ir) </w:t>
            </w:r>
            <w:r w:rsidRPr="00086A64">
              <w:rPr>
                <w:rStyle w:val="normaltextrun"/>
                <w:rFonts w:ascii="Arial" w:hAnsi="Arial" w:cs="Arial"/>
                <w:sz w:val="22"/>
                <w:szCs w:val="22"/>
                <w:shd w:val="clear" w:color="auto" w:fill="FFFFFF"/>
              </w:rPr>
              <w:t xml:space="preserve">naujos statybos </w:t>
            </w:r>
            <w:r w:rsidRPr="00086A64">
              <w:rPr>
                <w:rFonts w:ascii="Arial" w:hAnsi="Arial" w:cs="Arial"/>
                <w:bCs/>
                <w:sz w:val="22"/>
                <w:szCs w:val="22"/>
              </w:rPr>
              <w:t>techninį (-</w:t>
            </w:r>
            <w:proofErr w:type="spellStart"/>
            <w:r w:rsidRPr="00086A64">
              <w:rPr>
                <w:rFonts w:ascii="Arial" w:hAnsi="Arial" w:cs="Arial"/>
                <w:bCs/>
                <w:sz w:val="22"/>
                <w:szCs w:val="22"/>
              </w:rPr>
              <w:t>ius</w:t>
            </w:r>
            <w:proofErr w:type="spellEnd"/>
            <w:r w:rsidRPr="00086A64">
              <w:rPr>
                <w:rFonts w:ascii="Arial" w:hAnsi="Arial" w:cs="Arial"/>
                <w:bCs/>
                <w:sz w:val="22"/>
                <w:szCs w:val="22"/>
              </w:rPr>
              <w:t>) arba (ir) techninį (-</w:t>
            </w:r>
            <w:proofErr w:type="spellStart"/>
            <w:r w:rsidRPr="00086A64">
              <w:rPr>
                <w:rFonts w:ascii="Arial" w:hAnsi="Arial" w:cs="Arial"/>
                <w:bCs/>
                <w:sz w:val="22"/>
                <w:szCs w:val="22"/>
              </w:rPr>
              <w:t>ius</w:t>
            </w:r>
            <w:proofErr w:type="spellEnd"/>
            <w:r w:rsidRPr="00086A64">
              <w:rPr>
                <w:rFonts w:ascii="Arial" w:hAnsi="Arial" w:cs="Arial"/>
                <w:bCs/>
                <w:sz w:val="22"/>
                <w:szCs w:val="22"/>
              </w:rPr>
              <w:t>) darbo projektą (-</w:t>
            </w:r>
            <w:proofErr w:type="spellStart"/>
            <w:r w:rsidRPr="00086A64">
              <w:rPr>
                <w:rFonts w:ascii="Arial" w:hAnsi="Arial" w:cs="Arial"/>
                <w:bCs/>
                <w:sz w:val="22"/>
                <w:szCs w:val="22"/>
              </w:rPr>
              <w:t>us</w:t>
            </w:r>
            <w:proofErr w:type="spellEnd"/>
            <w:r w:rsidRPr="00086A64">
              <w:rPr>
                <w:rFonts w:ascii="Arial" w:hAnsi="Arial" w:cs="Arial"/>
                <w:bCs/>
                <w:sz w:val="22"/>
                <w:szCs w:val="22"/>
              </w:rPr>
              <w:t>) ypatingų statinių grupei priskiriamuose statiniuose (užsienio – lygiaverčiuose statiniuose):</w:t>
            </w:r>
          </w:p>
          <w:p w14:paraId="78106487"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27ED850F"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5E164738"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17B72715"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ypatinguose transporto statiniuose (tiltuose ar (ir) viadukuose, ar (ir) tuneliuose, ar (ir) estakadose), esančiuose ypatingų statinių grupėje „Susisiekimo komunikacijos“,</w:t>
            </w:r>
          </w:p>
          <w:p w14:paraId="68630E25" w14:textId="4BB276A4" w:rsidR="0072218B" w:rsidRPr="00686FCF" w:rsidRDefault="0072218B" w:rsidP="0072218B">
            <w:pPr>
              <w:pStyle w:val="Sraopastraipa"/>
              <w:tabs>
                <w:tab w:val="left" w:pos="324"/>
              </w:tabs>
              <w:spacing w:before="60"/>
              <w:ind w:left="40"/>
              <w:rPr>
                <w:rFonts w:ascii="Arial" w:hAnsi="Arial" w:cs="Arial"/>
                <w:b/>
                <w:sz w:val="22"/>
              </w:rPr>
            </w:pPr>
            <w:r w:rsidRPr="00686FCF">
              <w:rPr>
                <w:rFonts w:ascii="Arial" w:hAnsi="Arial" w:cs="Arial"/>
                <w:sz w:val="22"/>
              </w:rPr>
              <w:t>kurio (-</w:t>
            </w:r>
            <w:proofErr w:type="spellStart"/>
            <w:r w:rsidRPr="00686FCF">
              <w:rPr>
                <w:rFonts w:ascii="Arial" w:hAnsi="Arial" w:cs="Arial"/>
                <w:sz w:val="22"/>
              </w:rPr>
              <w:t>ių</w:t>
            </w:r>
            <w:proofErr w:type="spellEnd"/>
            <w:r w:rsidRPr="00686FCF">
              <w:rPr>
                <w:rFonts w:ascii="Arial" w:hAnsi="Arial" w:cs="Arial"/>
                <w:sz w:val="22"/>
              </w:rPr>
              <w:t xml:space="preserve">) vertė ne mažesnė kaip </w:t>
            </w:r>
            <w:r w:rsidR="00132042">
              <w:rPr>
                <w:rFonts w:ascii="Arial" w:hAnsi="Arial" w:cs="Arial"/>
                <w:b/>
                <w:bCs/>
                <w:sz w:val="22"/>
              </w:rPr>
              <w:t>48</w:t>
            </w:r>
            <w:r w:rsidR="00086A64" w:rsidRPr="00086A64">
              <w:rPr>
                <w:rFonts w:ascii="Arial" w:hAnsi="Arial" w:cs="Arial"/>
                <w:b/>
                <w:bCs/>
                <w:sz w:val="22"/>
              </w:rPr>
              <w:t xml:space="preserve"> 000,00 </w:t>
            </w:r>
            <w:r w:rsidRPr="00086A64">
              <w:rPr>
                <w:rFonts w:ascii="Arial" w:hAnsi="Arial" w:cs="Arial"/>
                <w:b/>
                <w:bCs/>
                <w:sz w:val="22"/>
              </w:rPr>
              <w:t>Eur be PVM.</w:t>
            </w:r>
            <w:r w:rsidR="00043D38">
              <w:t xml:space="preserve"> </w:t>
            </w:r>
          </w:p>
          <w:p w14:paraId="3B228027" w14:textId="77777777" w:rsidR="0072218B" w:rsidRPr="00686FCF" w:rsidRDefault="0072218B" w:rsidP="0072218B">
            <w:pPr>
              <w:spacing w:before="120"/>
              <w:rPr>
                <w:rFonts w:ascii="Arial" w:hAnsi="Arial" w:cs="Arial"/>
                <w:b/>
                <w:bCs/>
                <w:i/>
                <w:sz w:val="22"/>
                <w:szCs w:val="22"/>
              </w:rPr>
            </w:pPr>
            <w:r w:rsidRPr="00686FCF">
              <w:rPr>
                <w:rFonts w:ascii="Arial" w:hAnsi="Arial" w:cs="Arial"/>
                <w:b/>
                <w:bCs/>
                <w:i/>
                <w:sz w:val="22"/>
                <w:szCs w:val="22"/>
              </w:rPr>
              <w:t>Pastabos:</w:t>
            </w:r>
          </w:p>
          <w:p w14:paraId="359B226C" w14:textId="77777777" w:rsidR="0072218B" w:rsidRPr="00686FCF" w:rsidRDefault="0072218B" w:rsidP="0072218B">
            <w:pPr>
              <w:ind w:firstLine="35"/>
              <w:rPr>
                <w:rFonts w:ascii="Arial" w:hAnsi="Arial" w:cs="Arial"/>
                <w:i/>
                <w:sz w:val="22"/>
                <w:szCs w:val="22"/>
              </w:rPr>
            </w:pPr>
            <w:r w:rsidRPr="00686FCF">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2AF1D08B" w:rsidR="0072218B" w:rsidRPr="00BF62FB" w:rsidRDefault="00253EF9" w:rsidP="0072218B">
            <w:pPr>
              <w:rPr>
                <w:rFonts w:ascii="Arial" w:hAnsi="Arial" w:cs="Arial"/>
                <w:sz w:val="22"/>
                <w:szCs w:val="22"/>
              </w:rPr>
            </w:pPr>
            <w:r>
              <w:rPr>
                <w:rFonts w:ascii="Arial" w:hAnsi="Arial" w:cs="Arial"/>
                <w:bCs/>
                <w:i/>
                <w:sz w:val="22"/>
                <w:szCs w:val="22"/>
              </w:rPr>
              <w:t>2</w:t>
            </w:r>
            <w:r w:rsidR="0072218B" w:rsidRPr="00686FCF">
              <w:rPr>
                <w:rFonts w:ascii="Arial" w:hAnsi="Arial" w:cs="Arial"/>
                <w:bCs/>
                <w:i/>
                <w:sz w:val="22"/>
                <w:szCs w:val="22"/>
              </w:rPr>
              <w:t xml:space="preserve">. </w:t>
            </w:r>
            <w:r w:rsidR="0072218B" w:rsidRPr="00686FCF">
              <w:rPr>
                <w:rFonts w:ascii="Arial" w:hAnsi="Arial" w:cs="Arial"/>
                <w:i/>
                <w:sz w:val="22"/>
                <w:szCs w:val="22"/>
              </w:rPr>
              <w:t xml:space="preserve">Jei tiekėjas yra įvykdęs sutartį, kuri apima statybos darbus ir projektavimo paslaugas, atitinkamai užskaitoma šios sutarties dalis pagal </w:t>
            </w:r>
            <w:r w:rsidR="00B311BC">
              <w:rPr>
                <w:rFonts w:ascii="Arial" w:hAnsi="Arial" w:cs="Arial"/>
                <w:i/>
                <w:sz w:val="22"/>
                <w:szCs w:val="22"/>
              </w:rPr>
              <w:t>Pirkimo</w:t>
            </w:r>
            <w:r w:rsidR="0072218B" w:rsidRPr="00686FCF">
              <w:rPr>
                <w:rFonts w:ascii="Arial" w:hAnsi="Arial" w:cs="Arial"/>
                <w:i/>
                <w:sz w:val="22"/>
                <w:szCs w:val="22"/>
              </w:rPr>
              <w:t xml:space="preserve"> sąlygų šiame punkte nustatytus reikalavimus. Prie projektavimo paslaugų taip </w:t>
            </w:r>
            <w:r w:rsidR="0072218B" w:rsidRPr="00686FCF">
              <w:rPr>
                <w:rFonts w:ascii="Arial" w:hAnsi="Arial" w:cs="Arial"/>
                <w:i/>
                <w:sz w:val="22"/>
                <w:szCs w:val="22"/>
              </w:rPr>
              <w:lastRenderedPageBreak/>
              <w:t>pat nepriskiriamos projekto vykdymo priežiūros paslaugos.</w:t>
            </w:r>
          </w:p>
        </w:tc>
        <w:tc>
          <w:tcPr>
            <w:tcW w:w="4358" w:type="dxa"/>
          </w:tcPr>
          <w:p w14:paraId="03B58BE0" w14:textId="10A30E62"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lastRenderedPageBreak/>
              <w:t>  Per pastaruosius</w:t>
            </w:r>
            <w:r w:rsidR="00086A64">
              <w:rPr>
                <w:rFonts w:ascii="Arial" w:hAnsi="Arial" w:cs="Arial"/>
                <w:sz w:val="22"/>
                <w:szCs w:val="22"/>
              </w:rPr>
              <w:t xml:space="preserve"> </w:t>
            </w:r>
            <w:r w:rsidRPr="00F05AFE">
              <w:rPr>
                <w:rFonts w:ascii="Arial" w:hAnsi="Arial" w:cs="Arial"/>
                <w:sz w:val="22"/>
                <w:szCs w:val="22"/>
              </w:rPr>
              <w:t>3</w:t>
            </w:r>
            <w:r w:rsidR="00086A64">
              <w:rPr>
                <w:rFonts w:ascii="Arial" w:hAnsi="Arial" w:cs="Arial"/>
                <w:sz w:val="22"/>
                <w:szCs w:val="22"/>
              </w:rPr>
              <w:t xml:space="preserve"> </w:t>
            </w:r>
            <w:r w:rsidRPr="00F05AFE">
              <w:rPr>
                <w:rFonts w:ascii="Arial" w:hAnsi="Arial" w:cs="Arial"/>
                <w:sz w:val="22"/>
                <w:szCs w:val="22"/>
              </w:rPr>
              <w:t xml:space="preserve">metus iki pasiūlymų pateikimo termino pabaigos ypatingų statinių grupei priskiriamuose statiniuose (užsienio lygiaverčiuose statiniuose) suteiktų paslaugų sąrašas </w:t>
            </w:r>
            <w:r w:rsidRPr="00AA20A4">
              <w:rPr>
                <w:rFonts w:ascii="Arial" w:hAnsi="Arial" w:cs="Arial"/>
                <w:b/>
                <w:bCs/>
                <w:sz w:val="22"/>
                <w:szCs w:val="22"/>
              </w:rPr>
              <w:t>(SPS priedas Nr. 13).</w:t>
            </w:r>
          </w:p>
          <w:p w14:paraId="6152FDC8" w14:textId="5A6B8EE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3F88BCBC" w14:textId="17E91E77" w:rsidR="00F05AFE" w:rsidRDefault="00F05AFE"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3712608" w14:textId="6B5F29B1" w:rsidR="00F83BE0" w:rsidRDefault="00F83BE0" w:rsidP="00F05AFE">
            <w:pPr>
              <w:numPr>
                <w:ilvl w:val="0"/>
                <w:numId w:val="4"/>
              </w:numPr>
              <w:tabs>
                <w:tab w:val="left" w:pos="328"/>
                <w:tab w:val="left" w:pos="705"/>
              </w:tabs>
              <w:suppressAutoHyphens/>
              <w:ind w:left="0" w:hanging="1"/>
              <w:contextualSpacing/>
              <w:rPr>
                <w:rFonts w:ascii="Arial" w:hAnsi="Arial" w:cs="Arial"/>
                <w:sz w:val="22"/>
                <w:szCs w:val="22"/>
              </w:rPr>
            </w:pPr>
            <w:r w:rsidRPr="00F83BE0">
              <w:rPr>
                <w:rFonts w:ascii="Arial" w:hAnsi="Arial" w:cs="Arial"/>
                <w:sz w:val="22"/>
                <w:szCs w:val="22"/>
              </w:rPr>
              <w:t>Nurodant kaip patirtį pareng</w:t>
            </w:r>
            <w:r w:rsidR="00567C7B">
              <w:rPr>
                <w:rFonts w:ascii="Arial" w:hAnsi="Arial" w:cs="Arial"/>
                <w:sz w:val="22"/>
                <w:szCs w:val="22"/>
              </w:rPr>
              <w:t>tą (-</w:t>
            </w:r>
            <w:proofErr w:type="spellStart"/>
            <w:r w:rsidRPr="00F83BE0">
              <w:rPr>
                <w:rFonts w:ascii="Arial" w:hAnsi="Arial" w:cs="Arial"/>
                <w:sz w:val="22"/>
                <w:szCs w:val="22"/>
              </w:rPr>
              <w:t>us</w:t>
            </w:r>
            <w:proofErr w:type="spellEnd"/>
            <w:r w:rsidR="00567C7B">
              <w:rPr>
                <w:rFonts w:ascii="Arial" w:hAnsi="Arial" w:cs="Arial"/>
                <w:sz w:val="22"/>
                <w:szCs w:val="22"/>
              </w:rPr>
              <w:t>)</w:t>
            </w:r>
            <w:r w:rsidRPr="00F83BE0">
              <w:rPr>
                <w:rFonts w:ascii="Arial" w:hAnsi="Arial" w:cs="Arial"/>
                <w:sz w:val="22"/>
                <w:szCs w:val="22"/>
              </w:rPr>
              <w:t xml:space="preserve"> techninį (-</w:t>
            </w:r>
            <w:proofErr w:type="spellStart"/>
            <w:r w:rsidRPr="00F83BE0">
              <w:rPr>
                <w:rFonts w:ascii="Arial" w:hAnsi="Arial" w:cs="Arial"/>
                <w:sz w:val="22"/>
                <w:szCs w:val="22"/>
              </w:rPr>
              <w:t>ius</w:t>
            </w:r>
            <w:proofErr w:type="spellEnd"/>
            <w:r w:rsidRPr="00F83BE0">
              <w:rPr>
                <w:rFonts w:ascii="Arial" w:hAnsi="Arial" w:cs="Arial"/>
                <w:sz w:val="22"/>
                <w:szCs w:val="22"/>
              </w:rPr>
              <w:t>) arba (ir) techninį (-</w:t>
            </w:r>
            <w:proofErr w:type="spellStart"/>
            <w:r w:rsidRPr="00F83BE0">
              <w:rPr>
                <w:rFonts w:ascii="Arial" w:hAnsi="Arial" w:cs="Arial"/>
                <w:sz w:val="22"/>
                <w:szCs w:val="22"/>
              </w:rPr>
              <w:t>ius</w:t>
            </w:r>
            <w:proofErr w:type="spellEnd"/>
            <w:r w:rsidRPr="00F83BE0">
              <w:rPr>
                <w:rFonts w:ascii="Arial" w:hAnsi="Arial" w:cs="Arial"/>
                <w:sz w:val="22"/>
                <w:szCs w:val="22"/>
              </w:rPr>
              <w:t xml:space="preserve">) darbo projektą </w:t>
            </w:r>
            <w:r>
              <w:rPr>
                <w:rFonts w:ascii="Arial" w:hAnsi="Arial" w:cs="Arial"/>
                <w:sz w:val="22"/>
                <w:szCs w:val="22"/>
              </w:rPr>
              <w:t>(-</w:t>
            </w:r>
            <w:proofErr w:type="spellStart"/>
            <w:r>
              <w:rPr>
                <w:rFonts w:ascii="Arial" w:hAnsi="Arial" w:cs="Arial"/>
                <w:sz w:val="22"/>
                <w:szCs w:val="22"/>
              </w:rPr>
              <w:t>us</w:t>
            </w:r>
            <w:proofErr w:type="spellEnd"/>
            <w:r w:rsidRPr="00F83BE0">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7A4F7F" w14:textId="77777777" w:rsidR="00F83BE0" w:rsidRDefault="00F83BE0" w:rsidP="00F83BE0">
            <w:pPr>
              <w:tabs>
                <w:tab w:val="left" w:pos="328"/>
                <w:tab w:val="left" w:pos="705"/>
              </w:tabs>
              <w:suppressAutoHyphens/>
              <w:contextualSpacing/>
              <w:rPr>
                <w:rFonts w:ascii="Arial" w:hAnsi="Arial" w:cs="Arial"/>
                <w:sz w:val="22"/>
                <w:szCs w:val="22"/>
              </w:rPr>
            </w:pPr>
          </w:p>
          <w:p w14:paraId="64E0FD0C" w14:textId="6C9AC08F" w:rsidR="00F83BE0" w:rsidRPr="00F83BE0" w:rsidRDefault="00F83BE0" w:rsidP="00F83BE0">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 xml:space="preserve">Viešųjų pirkimų komisija, vertindama tiekėjų pateiktą informaciją apie nurodytas sutartis ir tiekėjų suteiktų paslaugų vertę </w:t>
            </w:r>
            <w:r w:rsidRPr="00F83BE0">
              <w:rPr>
                <w:rFonts w:ascii="Arial" w:hAnsi="Arial" w:cs="Arial"/>
                <w:i/>
                <w:iCs/>
                <w:sz w:val="22"/>
                <w:szCs w:val="22"/>
              </w:rPr>
              <w:lastRenderedPageBreak/>
              <w:t>savo jėgomis, gali paprašyti kitų dokumentų, įrodančių pateiktą informaciją.</w:t>
            </w:r>
          </w:p>
          <w:p w14:paraId="66F2BAF0" w14:textId="08886915" w:rsidR="0072218B" w:rsidRPr="00CF5509" w:rsidRDefault="0072218B" w:rsidP="0072218B">
            <w:pPr>
              <w:tabs>
                <w:tab w:val="left" w:pos="328"/>
                <w:tab w:val="left" w:pos="705"/>
              </w:tabs>
              <w:suppressAutoHyphens/>
              <w:contextualSpacing/>
              <w:rPr>
                <w:rFonts w:ascii="Arial" w:hAnsi="Arial" w:cs="Arial"/>
                <w:i/>
                <w:iCs/>
                <w:sz w:val="22"/>
                <w:szCs w:val="22"/>
              </w:rPr>
            </w:pPr>
          </w:p>
        </w:tc>
      </w:tr>
      <w:tr w:rsidR="00043D38" w:rsidRPr="007C6263" w14:paraId="4712C4AE" w14:textId="77777777" w:rsidTr="00D50668">
        <w:tc>
          <w:tcPr>
            <w:tcW w:w="9776" w:type="dxa"/>
            <w:gridSpan w:val="3"/>
          </w:tcPr>
          <w:p w14:paraId="53D07D64"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lastRenderedPageBreak/>
              <w:t>· jeigu pasiūlymą teikia ūkio subjektų grupė – reikalavimą turi atitikti visi ūkio subjektų grupės nariai kartu (</w:t>
            </w:r>
            <w:r w:rsidRPr="00255511">
              <w:rPr>
                <w:rFonts w:ascii="Arial" w:hAnsi="Arial" w:cs="Arial"/>
                <w:i/>
                <w:iCs/>
                <w:sz w:val="22"/>
                <w:szCs w:val="22"/>
              </w:rPr>
              <w:t>ūkio subjektų grupės narių turima patirtis sumuojama), atsižvelgiant į jų prisiimamus įsipareigojimus;</w:t>
            </w:r>
          </w:p>
          <w:p w14:paraId="1733A0A9"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tiekėjas gali remtis kitų ūkio subjektų pajėgumais tik tuo atveju, jeigu tie subjektai patys vykdys tą pirkimo sutarties dalį, kuriai reikia jų turimų pajėgumų;</w:t>
            </w:r>
          </w:p>
          <w:p w14:paraId="6EA3E7D6" w14:textId="55BB48D0" w:rsidR="00043D38"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subtiekėjams šis reikalavimas nenustatomas.</w:t>
            </w:r>
          </w:p>
          <w:p w14:paraId="45902CC8" w14:textId="0BE221B1" w:rsidR="00043D38" w:rsidRPr="00F05AFE" w:rsidRDefault="00043D38" w:rsidP="00253EF9">
            <w:pPr>
              <w:tabs>
                <w:tab w:val="left" w:pos="328"/>
                <w:tab w:val="left" w:pos="705"/>
              </w:tabs>
              <w:suppressAutoHyphens/>
              <w:contextualSpacing/>
              <w:rPr>
                <w:rFonts w:ascii="Arial" w:hAnsi="Arial" w:cs="Arial"/>
                <w:sz w:val="22"/>
                <w:szCs w:val="22"/>
              </w:rPr>
            </w:pPr>
            <w:r w:rsidRPr="00253EF9">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72218B" w:rsidRPr="007C6263" w14:paraId="51831011" w14:textId="77777777" w:rsidTr="511AACA6">
        <w:tc>
          <w:tcPr>
            <w:tcW w:w="704" w:type="dxa"/>
          </w:tcPr>
          <w:p w14:paraId="150CD874" w14:textId="4A0F0B2B"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2694CE1" w14:textId="77777777"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Sraopastraipa"/>
              <w:tabs>
                <w:tab w:val="left" w:pos="292"/>
              </w:tabs>
              <w:ind w:left="8"/>
              <w:rPr>
                <w:rFonts w:ascii="Arial" w:hAnsi="Arial" w:cs="Arial"/>
                <w:sz w:val="22"/>
              </w:rPr>
            </w:pPr>
          </w:p>
          <w:p w14:paraId="434969EA" w14:textId="3B4A75C3"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2.1. ne mažiau kaip 1 (vienas) specialistas, kuriam suteikta teisė eiti </w:t>
            </w:r>
            <w:r w:rsidRPr="00055113">
              <w:rPr>
                <w:rFonts w:ascii="Arial" w:hAnsi="Arial" w:cs="Arial"/>
                <w:sz w:val="22"/>
                <w:u w:val="single"/>
              </w:rPr>
              <w:t>ypatingojo statinio projekto vadovo</w:t>
            </w:r>
            <w:r w:rsidRPr="00055113">
              <w:rPr>
                <w:rFonts w:ascii="Arial" w:hAnsi="Arial" w:cs="Arial"/>
                <w:sz w:val="22"/>
              </w:rPr>
              <w:t xml:space="preserve"> pareigas statinių grupėje </w:t>
            </w:r>
            <w:r w:rsidR="00F8081F" w:rsidRPr="00F8081F">
              <w:rPr>
                <w:rFonts w:ascii="Arial" w:hAnsi="Arial" w:cs="Arial"/>
                <w:sz w:val="22"/>
              </w:rPr>
              <w:t xml:space="preserve">„Susisiekimo komunikacijos“ pogrupiuose </w:t>
            </w:r>
            <w:r w:rsidR="00F8081F" w:rsidRPr="00F8081F">
              <w:rPr>
                <w:rFonts w:ascii="Arial" w:hAnsi="Arial" w:cs="Arial"/>
                <w:b/>
                <w:bCs/>
                <w:sz w:val="22"/>
              </w:rPr>
              <w:t>„Keliai“ ir „Kiti transporto statiniai“;</w:t>
            </w:r>
          </w:p>
          <w:p w14:paraId="47F9FF77" w14:textId="77777777" w:rsidR="00055113" w:rsidRPr="00055113" w:rsidRDefault="00055113" w:rsidP="00A47BA1">
            <w:pPr>
              <w:pStyle w:val="Sraopastraipa"/>
              <w:tabs>
                <w:tab w:val="left" w:pos="292"/>
              </w:tabs>
              <w:ind w:left="8"/>
              <w:rPr>
                <w:rFonts w:ascii="Arial" w:hAnsi="Arial" w:cs="Arial"/>
                <w:sz w:val="22"/>
              </w:rPr>
            </w:pPr>
          </w:p>
          <w:p w14:paraId="3C699049" w14:textId="690F4460" w:rsidR="00086A64" w:rsidRP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2.2. ne mažiau kaip 1 (vienas) specialistas, kuriam suteikta teisė </w:t>
            </w:r>
            <w:r w:rsidRPr="00055113">
              <w:rPr>
                <w:rFonts w:ascii="Arial" w:hAnsi="Arial" w:cs="Arial"/>
                <w:sz w:val="22"/>
                <w:u w:val="single"/>
              </w:rPr>
              <w:t>eiti ypatingojo statinio projekto vykdymo priežiūros vadovo</w:t>
            </w:r>
            <w:r w:rsidRPr="00055113">
              <w:rPr>
                <w:rFonts w:ascii="Arial" w:hAnsi="Arial" w:cs="Arial"/>
                <w:sz w:val="22"/>
              </w:rPr>
              <w:t xml:space="preserve"> pareigas statinių grupėje </w:t>
            </w:r>
            <w:r w:rsidR="00F8081F" w:rsidRPr="00F8081F">
              <w:rPr>
                <w:rFonts w:ascii="Arial" w:hAnsi="Arial" w:cs="Arial"/>
                <w:sz w:val="22"/>
              </w:rPr>
              <w:t xml:space="preserve">„Susisiekimo komunikacijos“ pogrupiuose </w:t>
            </w:r>
            <w:r w:rsidR="00F8081F" w:rsidRPr="00F8081F">
              <w:rPr>
                <w:rFonts w:ascii="Arial" w:hAnsi="Arial" w:cs="Arial"/>
                <w:b/>
                <w:bCs/>
                <w:sz w:val="22"/>
              </w:rPr>
              <w:t>„Keliai“ ir „Kiti transporto statiniai“</w:t>
            </w:r>
            <w:r w:rsidR="00F8081F" w:rsidRPr="00F8081F">
              <w:rPr>
                <w:rFonts w:ascii="Arial" w:hAnsi="Arial" w:cs="Arial"/>
                <w:b/>
                <w:bCs/>
                <w:sz w:val="22"/>
              </w:rPr>
              <w:t>.</w:t>
            </w:r>
          </w:p>
          <w:p w14:paraId="388D3986" w14:textId="77777777" w:rsidR="00086A64" w:rsidRDefault="00086A64" w:rsidP="00A47BA1">
            <w:pPr>
              <w:pStyle w:val="Sraopastraipa"/>
              <w:tabs>
                <w:tab w:val="left" w:pos="292"/>
              </w:tabs>
              <w:ind w:left="8"/>
              <w:rPr>
                <w:rFonts w:ascii="Arial" w:hAnsi="Arial" w:cs="Arial"/>
                <w:sz w:val="22"/>
                <w:szCs w:val="22"/>
              </w:rPr>
            </w:pPr>
          </w:p>
          <w:p w14:paraId="40781B90" w14:textId="77777777" w:rsidR="00055113" w:rsidRDefault="00055113" w:rsidP="00055113">
            <w:pPr>
              <w:rPr>
                <w:rFonts w:ascii="Arial Narrow" w:hAnsi="Arial Narrow" w:cs="Arial"/>
                <w:b/>
                <w:bCs/>
                <w:i/>
                <w:sz w:val="22"/>
                <w:szCs w:val="22"/>
              </w:rPr>
            </w:pPr>
            <w:r>
              <w:rPr>
                <w:rFonts w:ascii="Arial Narrow" w:hAnsi="Arial Narrow" w:cs="Arial"/>
                <w:b/>
                <w:bCs/>
                <w:i/>
                <w:sz w:val="22"/>
                <w:szCs w:val="22"/>
              </w:rPr>
              <w:t>Pastabos:</w:t>
            </w:r>
          </w:p>
          <w:p w14:paraId="5AC64B89" w14:textId="77777777" w:rsidR="00055113" w:rsidRPr="00055113" w:rsidRDefault="00055113" w:rsidP="00055113">
            <w:pPr>
              <w:rPr>
                <w:rFonts w:ascii="Arial" w:hAnsi="Arial" w:cs="Arial"/>
                <w:i/>
                <w:iCs/>
                <w:sz w:val="22"/>
              </w:rPr>
            </w:pPr>
            <w:r w:rsidRPr="00055113">
              <w:rPr>
                <w:rFonts w:ascii="Arial" w:hAnsi="Arial" w:cs="Arial"/>
                <w:i/>
                <w:iCs/>
                <w:sz w:val="22"/>
              </w:rPr>
              <w:t>1. Pirkimo dokumentų 2.1 ir 2.2 punktuose nurodytus reikalavimus gali tenkinti tas pats specialistas, jeigu jo kvalifikacija atitinka minėtuose punktuose nustatytus reikalavimus.</w:t>
            </w:r>
          </w:p>
          <w:p w14:paraId="28D8A632" w14:textId="77777777" w:rsidR="00055113" w:rsidRPr="00BF62FB" w:rsidRDefault="00055113" w:rsidP="00A47BA1">
            <w:pPr>
              <w:pStyle w:val="Sraopastraipa"/>
              <w:tabs>
                <w:tab w:val="left" w:pos="292"/>
              </w:tabs>
              <w:ind w:left="8"/>
              <w:rPr>
                <w:rFonts w:ascii="Arial" w:hAnsi="Arial" w:cs="Arial"/>
                <w:sz w:val="22"/>
                <w:szCs w:val="22"/>
              </w:rPr>
            </w:pPr>
          </w:p>
        </w:tc>
        <w:tc>
          <w:tcPr>
            <w:tcW w:w="4358" w:type="dxa"/>
          </w:tcPr>
          <w:p w14:paraId="29A439EA" w14:textId="4524017D"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14).</w:t>
            </w:r>
          </w:p>
          <w:p w14:paraId="31F669FC" w14:textId="28AF45B5"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w:t>
            </w:r>
            <w:proofErr w:type="spellStart"/>
            <w:r>
              <w:rPr>
                <w:rFonts w:ascii="Arial" w:hAnsi="Arial" w:cs="Arial"/>
                <w:sz w:val="22"/>
                <w:szCs w:val="22"/>
              </w:rPr>
              <w:t>os</w:t>
            </w:r>
            <w:proofErr w:type="spellEnd"/>
            <w:r>
              <w:rPr>
                <w:rFonts w:ascii="Arial" w:hAnsi="Arial" w:cs="Arial"/>
                <w:sz w:val="22"/>
                <w:szCs w:val="22"/>
              </w:rPr>
              <w:t>)</w:t>
            </w:r>
            <w:r w:rsidRPr="00F9303A">
              <w:rPr>
                <w:rFonts w:ascii="Arial" w:hAnsi="Arial" w:cs="Arial"/>
                <w:sz w:val="22"/>
                <w:szCs w:val="22"/>
              </w:rPr>
              <w:t>.</w:t>
            </w:r>
          </w:p>
          <w:p w14:paraId="03571A38" w14:textId="23920937" w:rsidR="00756539" w:rsidRDefault="00F9303A" w:rsidP="00756539">
            <w:pPr>
              <w:pStyle w:val="Sraopastraipa"/>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006FA0" w14:textId="77777777" w:rsid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 pasitelkiamas specialistas (</w:t>
            </w:r>
            <w:proofErr w:type="spellStart"/>
            <w:r w:rsidRPr="00756539">
              <w:rPr>
                <w:rFonts w:ascii="Arial" w:hAnsi="Arial" w:cs="Arial"/>
                <w:sz w:val="22"/>
                <w:szCs w:val="22"/>
              </w:rPr>
              <w:t>kvazisubtiekėjas</w:t>
            </w:r>
            <w:proofErr w:type="spellEnd"/>
            <w:r w:rsidRPr="00756539">
              <w:rPr>
                <w:rFonts w:ascii="Arial" w:hAnsi="Arial" w:cs="Arial"/>
                <w:sz w:val="22"/>
                <w:szCs w:val="22"/>
              </w:rPr>
              <w:t>)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6F51490D" w:rsidR="00F9303A" w:rsidRP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pvz. minėto specialisto kilmės šalyje išduotas specialisto atestatas, įrodantis, kad jis paskutinę pasiūlymų pateikimo termino dieną buvo atitinkamai kvalifikuotas), tuomet teisės pripažinimo pažyma privalo būti pateikta iki sutarties pasirašymo.</w:t>
            </w:r>
            <w:r w:rsidR="00C16987">
              <w:t xml:space="preserve"> </w:t>
            </w:r>
            <w:r w:rsidR="00C16987" w:rsidRPr="00C16987">
              <w:rPr>
                <w:rFonts w:ascii="Arial" w:hAnsi="Arial" w:cs="Arial"/>
                <w:sz w:val="22"/>
                <w:szCs w:val="22"/>
              </w:rPr>
              <w:t xml:space="preserve">To nepadarius, bus </w:t>
            </w:r>
            <w:r w:rsidR="00C16987" w:rsidRPr="00C16987">
              <w:rPr>
                <w:rFonts w:ascii="Arial" w:hAnsi="Arial" w:cs="Arial"/>
                <w:sz w:val="22"/>
                <w:szCs w:val="22"/>
              </w:rPr>
              <w:lastRenderedPageBreak/>
              <w:t>laikoma, kad tiekėjas atsisakė sudaryti sutartį.</w:t>
            </w:r>
          </w:p>
        </w:tc>
      </w:tr>
      <w:tr w:rsidR="00A47BA1" w:rsidRPr="007C6263" w14:paraId="5FE5BB40" w14:textId="77777777" w:rsidTr="006B0A24">
        <w:tc>
          <w:tcPr>
            <w:tcW w:w="9776" w:type="dxa"/>
            <w:gridSpan w:val="3"/>
          </w:tcPr>
          <w:p w14:paraId="3F8C3967"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w:t>
            </w:r>
            <w:proofErr w:type="spellStart"/>
            <w:r w:rsidRPr="00A47BA1">
              <w:rPr>
                <w:rFonts w:ascii="Arial" w:hAnsi="Arial" w:cs="Arial"/>
                <w:i/>
                <w:iCs/>
                <w:sz w:val="22"/>
                <w:szCs w:val="22"/>
              </w:rPr>
              <w:t>ių</w:t>
            </w:r>
            <w:proofErr w:type="spellEnd"/>
            <w:r w:rsidRPr="00A47BA1">
              <w:rPr>
                <w:rFonts w:ascii="Arial" w:hAnsi="Arial" w:cs="Arial"/>
                <w:i/>
                <w:iCs/>
                <w:sz w:val="22"/>
                <w:szCs w:val="22"/>
              </w:rPr>
              <w:t>) specialistai, atsižvelgiant į jų prisiimamus įsipareigojimus pirkimo sutarčiai vykdyti;</w:t>
            </w:r>
          </w:p>
          <w:p w14:paraId="18024B6E"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A47BA1" w:rsidRDefault="00A47BA1" w:rsidP="00A47BA1">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4D1F" w14:textId="77777777" w:rsidR="00D15C83" w:rsidRDefault="00D15C83">
      <w:r>
        <w:separator/>
      </w:r>
    </w:p>
  </w:endnote>
  <w:endnote w:type="continuationSeparator" w:id="0">
    <w:p w14:paraId="3A8754C1" w14:textId="77777777" w:rsidR="00D15C83" w:rsidRDefault="00D1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555C" w14:textId="77777777" w:rsidR="00D15C83" w:rsidRDefault="00D15C83">
      <w:r>
        <w:separator/>
      </w:r>
    </w:p>
  </w:footnote>
  <w:footnote w:type="continuationSeparator" w:id="0">
    <w:p w14:paraId="12D50452" w14:textId="77777777" w:rsidR="00D15C83" w:rsidRDefault="00D15C83">
      <w:r>
        <w:continuationSeparator/>
      </w:r>
    </w:p>
  </w:footnote>
  <w:footnote w:id="1">
    <w:p w14:paraId="12CA6A51" w14:textId="77777777" w:rsidR="0072218B" w:rsidRPr="00A56356" w:rsidRDefault="0072218B" w:rsidP="004F1156">
      <w:pPr>
        <w:ind w:right="-1"/>
        <w:rPr>
          <w:rFonts w:ascii="Arial" w:hAnsi="Arial" w:cs="Arial"/>
          <w:spacing w:val="-4"/>
          <w:sz w:val="18"/>
          <w:szCs w:val="18"/>
        </w:rPr>
      </w:pPr>
      <w:r w:rsidRPr="00A56356">
        <w:rPr>
          <w:rStyle w:val="Puslapioinaosnuoroda"/>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3D38"/>
    <w:rsid w:val="00055113"/>
    <w:rsid w:val="00086A64"/>
    <w:rsid w:val="00132042"/>
    <w:rsid w:val="001D3ED4"/>
    <w:rsid w:val="00253EF9"/>
    <w:rsid w:val="00255511"/>
    <w:rsid w:val="002B6504"/>
    <w:rsid w:val="002F0596"/>
    <w:rsid w:val="0037245B"/>
    <w:rsid w:val="003C575C"/>
    <w:rsid w:val="004E4100"/>
    <w:rsid w:val="00567C7B"/>
    <w:rsid w:val="006053CD"/>
    <w:rsid w:val="00635C7F"/>
    <w:rsid w:val="00667CD9"/>
    <w:rsid w:val="0072218B"/>
    <w:rsid w:val="00756539"/>
    <w:rsid w:val="007F1DD0"/>
    <w:rsid w:val="00885691"/>
    <w:rsid w:val="0099407B"/>
    <w:rsid w:val="009C3582"/>
    <w:rsid w:val="00A41EEB"/>
    <w:rsid w:val="00A47BA1"/>
    <w:rsid w:val="00A65F74"/>
    <w:rsid w:val="00AA20A4"/>
    <w:rsid w:val="00AB022C"/>
    <w:rsid w:val="00B04C4C"/>
    <w:rsid w:val="00B20CDC"/>
    <w:rsid w:val="00B27717"/>
    <w:rsid w:val="00B311BC"/>
    <w:rsid w:val="00BF62FB"/>
    <w:rsid w:val="00C16987"/>
    <w:rsid w:val="00D15C83"/>
    <w:rsid w:val="00D724DB"/>
    <w:rsid w:val="00D92725"/>
    <w:rsid w:val="00E52E1D"/>
    <w:rsid w:val="00F05AFE"/>
    <w:rsid w:val="00F07F91"/>
    <w:rsid w:val="00F539EE"/>
    <w:rsid w:val="00F8081F"/>
    <w:rsid w:val="00F83BE0"/>
    <w:rsid w:val="00F9303A"/>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BF62FB"/>
    <w:rPr>
      <w:rFonts w:ascii="Times New Roman" w:hAnsi="Times New Roman" w:cs="Times New Roman" w:hint="default"/>
      <w:vertAlign w:val="superscript"/>
    </w:rPr>
  </w:style>
  <w:style w:type="character" w:customStyle="1" w:styleId="normaltextrun">
    <w:name w:val="normaltextrun"/>
    <w:basedOn w:val="Numatytasispastraiposriftas"/>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3</Pages>
  <Words>4796</Words>
  <Characters>2734</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25</cp:revision>
  <dcterms:created xsi:type="dcterms:W3CDTF">2025-02-06T10:09:00Z</dcterms:created>
  <dcterms:modified xsi:type="dcterms:W3CDTF">2025-04-17T17:39:00Z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