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D8C9315" w:rsidR="79A52F8C" w:rsidRDefault="00DA415E" w:rsidP="00DA415E">
      <w:pPr>
        <w:spacing w:after="120" w:line="20" w:lineRule="atLeast"/>
        <w:ind w:left="426"/>
        <w:contextualSpacing/>
        <w:jc w:val="center"/>
        <w:rPr>
          <w:b/>
          <w:bCs/>
          <w:color w:val="000000" w:themeColor="text1"/>
          <w:sz w:val="24"/>
          <w:szCs w:val="24"/>
        </w:rPr>
      </w:pPr>
      <w:r w:rsidRPr="00DA415E">
        <w:rPr>
          <w:rFonts w:ascii="Times New Roman" w:eastAsia="Times New Roman" w:hAnsi="Times New Roman" w:cs="Times New Roman"/>
          <w:noProof/>
          <w:sz w:val="24"/>
          <w:szCs w:val="24"/>
        </w:rPr>
        <w:drawing>
          <wp:inline distT="0" distB="0" distL="0" distR="0" wp14:anchorId="4FCF10AD" wp14:editId="55BF8D18">
            <wp:extent cx="1499492" cy="780223"/>
            <wp:effectExtent l="0" t="0" r="571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K_logo.png"/>
                    <pic:cNvPicPr/>
                  </pic:nvPicPr>
                  <pic:blipFill>
                    <a:blip r:embed="rId11">
                      <a:extLst>
                        <a:ext uri="{28A0092B-C50C-407E-A947-70E740481C1C}">
                          <a14:useLocalDpi xmlns:a14="http://schemas.microsoft.com/office/drawing/2010/main" val="0"/>
                        </a:ext>
                      </a:extLst>
                    </a:blip>
                    <a:stretch>
                      <a:fillRect/>
                    </a:stretch>
                  </pic:blipFill>
                  <pic:spPr>
                    <a:xfrm>
                      <a:off x="0" y="0"/>
                      <a:ext cx="1499492" cy="780223"/>
                    </a:xfrm>
                    <a:prstGeom prst="rect">
                      <a:avLst/>
                    </a:prstGeom>
                  </pic:spPr>
                </pic:pic>
              </a:graphicData>
            </a:graphic>
          </wp:inline>
        </w:drawing>
      </w:r>
    </w:p>
    <w:p w14:paraId="14F37528" w14:textId="77777777" w:rsidR="00DA415E" w:rsidRPr="00B22389" w:rsidRDefault="00DA415E" w:rsidP="79A52F8C">
      <w:pPr>
        <w:spacing w:after="120" w:line="20" w:lineRule="atLeast"/>
        <w:contextualSpacing/>
        <w:jc w:val="center"/>
        <w:rPr>
          <w:b/>
          <w:bCs/>
          <w:color w:val="000000" w:themeColor="text1"/>
          <w:sz w:val="24"/>
          <w:szCs w:val="24"/>
        </w:rPr>
      </w:pPr>
    </w:p>
    <w:sdt>
      <w:sdtPr>
        <w:rPr>
          <w:rFonts w:cstheme="minorHAnsi"/>
          <w:b/>
          <w:bCs/>
          <w:color w:val="000000" w:themeColor="text1"/>
          <w:sz w:val="24"/>
          <w:szCs w:val="24"/>
        </w:rPr>
        <w:id w:val="-808551268"/>
        <w:docPartObj>
          <w:docPartGallery w:val="Cover Pages"/>
          <w:docPartUnique/>
        </w:docPartObj>
      </w:sdtPr>
      <w:sdtEndPr>
        <w:rPr>
          <w:b w:val="0"/>
          <w:bCs w:val="0"/>
          <w:sz w:val="21"/>
          <w:szCs w:val="21"/>
        </w:rPr>
      </w:sdtEndPr>
      <w:sdtContent>
        <w:p w14:paraId="4315EF07" w14:textId="45282BBC" w:rsidR="00A70FF6" w:rsidRPr="00273204" w:rsidRDefault="00A70FF6" w:rsidP="00DA415E">
          <w:pPr>
            <w:pStyle w:val="Header"/>
            <w:tabs>
              <w:tab w:val="clear" w:pos="4513"/>
              <w:tab w:val="center" w:pos="4253"/>
            </w:tabs>
            <w:spacing w:after="0" w:line="240" w:lineRule="auto"/>
            <w:jc w:val="center"/>
            <w:rPr>
              <w:rFonts w:ascii="Trebuchet MS" w:hAnsi="Trebuchet MS" w:cs="Times New Roman"/>
              <w:b/>
              <w:bCs/>
              <w:sz w:val="24"/>
              <w:szCs w:val="24"/>
            </w:rPr>
          </w:pPr>
          <w:r w:rsidRPr="00273204">
            <w:rPr>
              <w:rFonts w:ascii="Trebuchet MS" w:hAnsi="Trebuchet MS" w:cs="Times New Roman"/>
              <w:b/>
              <w:bCs/>
              <w:sz w:val="24"/>
              <w:szCs w:val="24"/>
            </w:rPr>
            <w:t>VšĮ Kauno kolegija</w:t>
          </w:r>
        </w:p>
        <w:p w14:paraId="3B7FB004" w14:textId="0A62DE4A" w:rsidR="00A70FF6" w:rsidRPr="00273204" w:rsidRDefault="00A70FF6" w:rsidP="00A70FF6">
          <w:pPr>
            <w:pStyle w:val="Header"/>
            <w:spacing w:after="0" w:line="240" w:lineRule="auto"/>
            <w:ind w:left="-108"/>
            <w:jc w:val="center"/>
            <w:rPr>
              <w:rFonts w:ascii="Trebuchet MS" w:hAnsi="Trebuchet MS" w:cs="Times New Roman"/>
              <w:color w:val="FF0000"/>
              <w:sz w:val="20"/>
              <w:szCs w:val="20"/>
            </w:rPr>
          </w:pPr>
          <w:r w:rsidRPr="00273204">
            <w:rPr>
              <w:rFonts w:ascii="Trebuchet MS" w:hAnsi="Trebuchet MS" w:cs="Times New Roman"/>
              <w:sz w:val="20"/>
              <w:szCs w:val="20"/>
            </w:rPr>
            <w:t xml:space="preserve">Pramonės pr. 20, </w:t>
          </w:r>
          <w:bookmarkStart w:id="0" w:name="_Hlk172192141"/>
          <w:r w:rsidRPr="00273204">
            <w:rPr>
              <w:rFonts w:ascii="Trebuchet MS" w:hAnsi="Trebuchet MS" w:cs="Times New Roman"/>
              <w:sz w:val="20"/>
              <w:szCs w:val="20"/>
            </w:rPr>
            <w:t xml:space="preserve">LT-50468 </w:t>
          </w:r>
          <w:bookmarkEnd w:id="0"/>
          <w:r w:rsidRPr="00273204">
            <w:rPr>
              <w:rFonts w:ascii="Trebuchet MS" w:hAnsi="Trebuchet MS" w:cs="Times New Roman"/>
              <w:sz w:val="20"/>
              <w:szCs w:val="20"/>
            </w:rPr>
            <w:t>Kaunas, Tel.: +370-37-352324, el.</w:t>
          </w:r>
          <w:r w:rsidR="00160B5C">
            <w:rPr>
              <w:rFonts w:ascii="Trebuchet MS" w:hAnsi="Trebuchet MS" w:cs="Times New Roman"/>
              <w:sz w:val="20"/>
              <w:szCs w:val="20"/>
            </w:rPr>
            <w:t xml:space="preserve"> </w:t>
          </w:r>
          <w:r w:rsidRPr="00273204">
            <w:rPr>
              <w:rFonts w:ascii="Trebuchet MS" w:hAnsi="Trebuchet MS" w:cs="Times New Roman"/>
              <w:sz w:val="20"/>
              <w:szCs w:val="20"/>
            </w:rPr>
            <w:t xml:space="preserve">p. </w:t>
          </w:r>
          <w:hyperlink r:id="rId12" w:history="1">
            <w:r w:rsidR="00EA3EE4" w:rsidRPr="00134002">
              <w:rPr>
                <w:rStyle w:val="Hyperlink"/>
                <w:rFonts w:ascii="Trebuchet MS" w:hAnsi="Trebuchet MS" w:cs="Times New Roman"/>
                <w:sz w:val="20"/>
                <w:szCs w:val="20"/>
              </w:rPr>
              <w:t>info@kaunokolegija.lt</w:t>
            </w:r>
          </w:hyperlink>
          <w:r w:rsidRPr="00273204">
            <w:rPr>
              <w:rFonts w:ascii="Trebuchet MS" w:hAnsi="Trebuchet MS" w:cs="Times New Roman"/>
              <w:sz w:val="20"/>
              <w:szCs w:val="20"/>
            </w:rPr>
            <w:t>, įmonės kodas 111965284, PVM mokėtojo kodas LT 119652811</w:t>
          </w:r>
        </w:p>
        <w:p w14:paraId="4B92F888" w14:textId="248CA801" w:rsidR="00C32E53" w:rsidRPr="00B22389" w:rsidRDefault="00EB164F" w:rsidP="00A70FF6">
          <w:pPr>
            <w:spacing w:after="120" w:line="20" w:lineRule="atLeast"/>
            <w:contextualSpacing/>
            <w:jc w:val="center"/>
            <w:rPr>
              <w:rFonts w:cstheme="minorHAnsi"/>
              <w:color w:val="000000" w:themeColor="text1"/>
              <w:sz w:val="24"/>
              <w:szCs w:val="24"/>
            </w:rPr>
          </w:pPr>
          <w:r w:rsidRPr="00B22389">
            <w:rPr>
              <w:rFonts w:cstheme="minorHAnsi"/>
              <w:color w:val="000000" w:themeColor="text1"/>
              <w:sz w:val="24"/>
              <w:szCs w:val="24"/>
            </w:rPr>
            <w:tab/>
          </w:r>
        </w:p>
        <w:p w14:paraId="47B8E29B" w14:textId="1ADA2B87" w:rsidR="00D526C8" w:rsidRPr="00B22389" w:rsidRDefault="00D526C8" w:rsidP="004E4612">
          <w:pPr>
            <w:spacing w:after="120" w:line="20" w:lineRule="atLeast"/>
            <w:contextualSpacing/>
            <w:jc w:val="center"/>
            <w:rPr>
              <w:rFonts w:cstheme="minorHAnsi"/>
              <w:color w:val="000000" w:themeColor="text1"/>
              <w:sz w:val="24"/>
              <w:szCs w:val="24"/>
            </w:rPr>
          </w:pPr>
        </w:p>
        <w:p w14:paraId="3EC49E01" w14:textId="7FA2180A" w:rsidR="00D526C8" w:rsidRPr="00B22389" w:rsidRDefault="00D526C8" w:rsidP="004E4612">
          <w:pPr>
            <w:spacing w:after="120" w:line="20" w:lineRule="atLeast"/>
            <w:ind w:left="5245"/>
            <w:contextualSpacing/>
            <w:rPr>
              <w:rFonts w:cstheme="minorHAnsi"/>
              <w:color w:val="000000" w:themeColor="text1"/>
              <w:sz w:val="24"/>
              <w:szCs w:val="24"/>
            </w:rPr>
          </w:pPr>
          <w:r w:rsidRPr="00B22389">
            <w:rPr>
              <w:rFonts w:cstheme="minorHAnsi"/>
              <w:color w:val="000000" w:themeColor="text1"/>
              <w:sz w:val="24"/>
              <w:szCs w:val="24"/>
            </w:rPr>
            <w:t xml:space="preserve">PATVIRTINTA </w:t>
          </w:r>
        </w:p>
        <w:p w14:paraId="47EF0C37" w14:textId="4C7C3E43" w:rsidR="00D526C8" w:rsidRPr="00B22389" w:rsidRDefault="001C24BC" w:rsidP="005C5D62">
          <w:pPr>
            <w:spacing w:after="120" w:line="20" w:lineRule="atLeast"/>
            <w:ind w:left="5245"/>
            <w:contextualSpacing/>
            <w:rPr>
              <w:rFonts w:cstheme="minorHAnsi"/>
              <w:color w:val="000000" w:themeColor="text1"/>
              <w:sz w:val="24"/>
              <w:szCs w:val="24"/>
            </w:rPr>
          </w:pPr>
          <w:r w:rsidRPr="00B22389">
            <w:rPr>
              <w:rFonts w:cstheme="minorHAnsi"/>
              <w:color w:val="000000" w:themeColor="text1"/>
              <w:sz w:val="24"/>
              <w:szCs w:val="24"/>
            </w:rPr>
            <w:t xml:space="preserve">Perkančiosios organizacijos Viešųjų pirkimų </w:t>
          </w:r>
          <w:r w:rsidRPr="0013085E">
            <w:rPr>
              <w:rFonts w:cstheme="minorHAnsi"/>
              <w:color w:val="000000" w:themeColor="text1"/>
              <w:sz w:val="24"/>
              <w:szCs w:val="24"/>
            </w:rPr>
            <w:t xml:space="preserve">komisijos </w:t>
          </w:r>
          <w:r w:rsidR="00180333" w:rsidRPr="0013085E">
            <w:rPr>
              <w:rFonts w:cstheme="minorHAnsi"/>
              <w:color w:val="000000" w:themeColor="text1"/>
              <w:sz w:val="24"/>
              <w:szCs w:val="24"/>
            </w:rPr>
            <w:t xml:space="preserve"> </w:t>
          </w:r>
          <w:r w:rsidRPr="0013085E">
            <w:rPr>
              <w:rFonts w:cstheme="minorHAnsi"/>
              <w:color w:val="000000" w:themeColor="text1"/>
              <w:sz w:val="24"/>
              <w:szCs w:val="24"/>
            </w:rPr>
            <w:t>protokolu N</w:t>
          </w:r>
          <w:r w:rsidRPr="0013085E">
            <w:rPr>
              <w:rFonts w:cstheme="minorHAnsi"/>
              <w:sz w:val="24"/>
              <w:szCs w:val="24"/>
            </w:rPr>
            <w:t>r.</w:t>
          </w:r>
          <w:r w:rsidR="00461799" w:rsidRPr="0013085E">
            <w:rPr>
              <w:rFonts w:ascii="Helvetica" w:hAnsi="Helvetica"/>
              <w:sz w:val="18"/>
              <w:szCs w:val="18"/>
              <w:shd w:val="clear" w:color="auto" w:fill="FFFFFF"/>
            </w:rPr>
            <w:t xml:space="preserve"> </w:t>
          </w:r>
          <w:r w:rsidR="0013085E" w:rsidRPr="0013085E">
            <w:rPr>
              <w:rFonts w:ascii="Helvetica" w:hAnsi="Helvetica"/>
              <w:sz w:val="20"/>
              <w:szCs w:val="20"/>
              <w:shd w:val="clear" w:color="auto" w:fill="FFFFFF"/>
            </w:rPr>
            <w:t>PR-15509/25</w:t>
          </w:r>
        </w:p>
        <w:p w14:paraId="391FA661" w14:textId="0E3EA65E" w:rsidR="00B22389" w:rsidRPr="00B22389" w:rsidRDefault="00B22389" w:rsidP="004E4612">
          <w:pPr>
            <w:spacing w:after="120" w:line="20" w:lineRule="atLeast"/>
            <w:contextualSpacing/>
            <w:jc w:val="center"/>
            <w:rPr>
              <w:rFonts w:cstheme="minorHAnsi"/>
              <w:color w:val="000000" w:themeColor="text1"/>
              <w:sz w:val="24"/>
              <w:szCs w:val="24"/>
            </w:rPr>
          </w:pPr>
        </w:p>
        <w:p w14:paraId="1481106F" w14:textId="77777777" w:rsidR="00B22389" w:rsidRPr="00B22389" w:rsidRDefault="00B22389" w:rsidP="004E4612">
          <w:pPr>
            <w:spacing w:after="120" w:line="20" w:lineRule="atLeast"/>
            <w:contextualSpacing/>
            <w:jc w:val="center"/>
            <w:rPr>
              <w:rFonts w:cstheme="minorHAnsi"/>
              <w:color w:val="000000" w:themeColor="text1"/>
              <w:sz w:val="24"/>
              <w:szCs w:val="24"/>
            </w:rPr>
          </w:pPr>
        </w:p>
        <w:p w14:paraId="7350A7E2" w14:textId="78457EBC" w:rsidR="00D526C8" w:rsidRPr="00EB3EAD" w:rsidRDefault="00D526C8" w:rsidP="004E4612">
          <w:pPr>
            <w:spacing w:after="120" w:line="20" w:lineRule="atLeast"/>
            <w:contextualSpacing/>
            <w:jc w:val="center"/>
            <w:rPr>
              <w:rFonts w:cstheme="minorHAnsi"/>
              <w:color w:val="000000" w:themeColor="text1"/>
              <w:sz w:val="22"/>
              <w:szCs w:val="22"/>
            </w:rPr>
          </w:pPr>
        </w:p>
        <w:p w14:paraId="7657987A" w14:textId="15A5FE18" w:rsidR="00F341F3" w:rsidRPr="00EB3EAD" w:rsidRDefault="0045016B" w:rsidP="00F341F3">
          <w:pPr>
            <w:spacing w:after="120" w:line="20" w:lineRule="atLeast"/>
            <w:contextualSpacing/>
            <w:jc w:val="center"/>
            <w:rPr>
              <w:rFonts w:cstheme="minorHAnsi"/>
              <w:b/>
              <w:bCs/>
              <w:sz w:val="28"/>
              <w:szCs w:val="28"/>
            </w:rPr>
          </w:pPr>
          <w:r>
            <w:rPr>
              <w:rFonts w:cstheme="minorHAnsi"/>
              <w:b/>
              <w:bCs/>
              <w:color w:val="000000" w:themeColor="text1"/>
              <w:sz w:val="28"/>
              <w:szCs w:val="28"/>
            </w:rPr>
            <w:t>SUPAPRASTINTO</w:t>
          </w:r>
          <w:r w:rsidR="00611ADD">
            <w:rPr>
              <w:rFonts w:cstheme="minorHAnsi"/>
              <w:b/>
              <w:bCs/>
              <w:color w:val="000000" w:themeColor="text1"/>
              <w:sz w:val="28"/>
              <w:szCs w:val="28"/>
            </w:rPr>
            <w:t xml:space="preserve"> </w:t>
          </w:r>
          <w:r w:rsidR="00D526C8" w:rsidRPr="00EB3EAD">
            <w:rPr>
              <w:rFonts w:cstheme="minorHAnsi"/>
              <w:b/>
              <w:bCs/>
              <w:color w:val="000000" w:themeColor="text1"/>
              <w:sz w:val="28"/>
              <w:szCs w:val="28"/>
            </w:rPr>
            <w:t xml:space="preserve">VIEŠOJO PIRKIMO </w:t>
          </w:r>
          <w:r w:rsidR="00D65CE1" w:rsidRPr="00D65CE1">
            <w:rPr>
              <w:rFonts w:cstheme="minorHAnsi"/>
              <w:b/>
              <w:bCs/>
              <w:sz w:val="28"/>
              <w:szCs w:val="28"/>
            </w:rPr>
            <w:t>„</w:t>
          </w:r>
          <w:r w:rsidR="00D65CE1" w:rsidRPr="00D65CE1">
            <w:rPr>
              <w:rFonts w:cstheme="minorHAnsi"/>
              <w:b/>
              <w:sz w:val="28"/>
              <w:szCs w:val="28"/>
            </w:rPr>
            <w:t>GASTROENTEROLOGIJOS ĮRANKIAI</w:t>
          </w:r>
          <w:r w:rsidR="00D65CE1" w:rsidRPr="00D65CE1">
            <w:rPr>
              <w:rFonts w:cstheme="minorHAnsi"/>
              <w:b/>
              <w:bCs/>
              <w:sz w:val="28"/>
              <w:szCs w:val="28"/>
            </w:rPr>
            <w:t>“</w:t>
          </w:r>
        </w:p>
        <w:p w14:paraId="18ACC6AD" w14:textId="7C48ABEE" w:rsidR="00D526C8" w:rsidRPr="00EB3EAD" w:rsidRDefault="00D526C8" w:rsidP="004E4612">
          <w:pPr>
            <w:spacing w:after="120" w:line="20" w:lineRule="atLeast"/>
            <w:contextualSpacing/>
            <w:jc w:val="center"/>
            <w:rPr>
              <w:rFonts w:cstheme="minorHAnsi"/>
              <w:b/>
              <w:bCs/>
              <w:color w:val="000000" w:themeColor="text1"/>
              <w:sz w:val="28"/>
              <w:szCs w:val="28"/>
            </w:rPr>
          </w:pPr>
          <w:r w:rsidRPr="00EB3EAD">
            <w:rPr>
              <w:rFonts w:cstheme="minorHAnsi"/>
              <w:b/>
              <w:bCs/>
              <w:color w:val="000000" w:themeColor="text1"/>
              <w:sz w:val="28"/>
              <w:szCs w:val="28"/>
            </w:rPr>
            <w:t xml:space="preserve">ATVIRO KONKURSO </w:t>
          </w:r>
          <w:r w:rsidR="00EB164F" w:rsidRPr="00EB3EAD">
            <w:rPr>
              <w:rFonts w:cstheme="minorHAnsi"/>
              <w:b/>
              <w:bCs/>
              <w:color w:val="000000" w:themeColor="text1"/>
              <w:sz w:val="28"/>
              <w:szCs w:val="28"/>
            </w:rPr>
            <w:t xml:space="preserve">SPECIALIOSIOS </w:t>
          </w:r>
          <w:r w:rsidRPr="00EB3EAD">
            <w:rPr>
              <w:rFonts w:cstheme="minorHAnsi"/>
              <w:b/>
              <w:bCs/>
              <w:color w:val="000000" w:themeColor="text1"/>
              <w:sz w:val="28"/>
              <w:szCs w:val="28"/>
            </w:rPr>
            <w:t>SĄLYGOS</w:t>
          </w:r>
        </w:p>
        <w:p w14:paraId="67D34D7E" w14:textId="32F37375" w:rsidR="00D53BF4" w:rsidRPr="00EB3EAD" w:rsidRDefault="00D53BF4" w:rsidP="004E4612">
          <w:pPr>
            <w:spacing w:after="120" w:line="20" w:lineRule="atLeast"/>
            <w:contextualSpacing/>
            <w:jc w:val="center"/>
            <w:rPr>
              <w:rFonts w:cstheme="minorHAnsi"/>
              <w:b/>
              <w:bCs/>
              <w:color w:val="000000" w:themeColor="text1"/>
              <w:sz w:val="28"/>
              <w:szCs w:val="28"/>
            </w:rPr>
          </w:pPr>
          <w:r w:rsidRPr="00EB3EAD">
            <w:rPr>
              <w:rFonts w:cstheme="minorHAnsi"/>
              <w:b/>
              <w:bCs/>
              <w:color w:val="000000" w:themeColor="text1"/>
              <w:sz w:val="28"/>
              <w:szCs w:val="28"/>
            </w:rPr>
            <w:t>V</w:t>
          </w:r>
          <w:r w:rsidR="00755F3B" w:rsidRPr="00EB3EAD">
            <w:rPr>
              <w:rFonts w:cstheme="minorHAnsi"/>
              <w:b/>
              <w:bCs/>
              <w:color w:val="000000" w:themeColor="text1"/>
              <w:sz w:val="28"/>
              <w:szCs w:val="28"/>
            </w:rPr>
            <w:t>ersija</w:t>
          </w:r>
          <w:r w:rsidRPr="00EB3EAD">
            <w:rPr>
              <w:rFonts w:cstheme="minorHAnsi"/>
              <w:b/>
              <w:bCs/>
              <w:color w:val="000000" w:themeColor="text1"/>
              <w:sz w:val="28"/>
              <w:szCs w:val="28"/>
            </w:rPr>
            <w:t xml:space="preserve"> Nr. </w:t>
          </w:r>
          <w:r w:rsidR="00B22389" w:rsidRPr="00EB3EAD">
            <w:rPr>
              <w:rFonts w:cstheme="minorHAnsi"/>
              <w:b/>
              <w:bCs/>
              <w:color w:val="000000" w:themeColor="text1"/>
              <w:sz w:val="28"/>
              <w:szCs w:val="28"/>
            </w:rPr>
            <w:t>1</w:t>
          </w:r>
        </w:p>
        <w:p w14:paraId="0FC90D8B" w14:textId="77777777" w:rsidR="00D526C8" w:rsidRPr="00B22389" w:rsidRDefault="00D526C8" w:rsidP="0048654D">
          <w:pPr>
            <w:spacing w:after="120" w:line="20" w:lineRule="atLeast"/>
            <w:contextualSpacing/>
            <w:rPr>
              <w:rFonts w:cstheme="minorHAnsi"/>
              <w:color w:val="000000" w:themeColor="text1"/>
              <w:sz w:val="28"/>
              <w:szCs w:val="28"/>
            </w:rPr>
          </w:pPr>
        </w:p>
        <w:p w14:paraId="44FFEA53" w14:textId="328DEDA9" w:rsidR="00461799" w:rsidRPr="00976EB2" w:rsidRDefault="005F13F0" w:rsidP="00461799">
          <w:pPr>
            <w:tabs>
              <w:tab w:val="left" w:pos="284"/>
              <w:tab w:val="left" w:pos="1985"/>
            </w:tabs>
            <w:jc w:val="center"/>
            <w:rPr>
              <w:szCs w:val="24"/>
            </w:rPr>
          </w:pPr>
          <w:r w:rsidRPr="00B22389">
            <w:rPr>
              <w:rFonts w:cstheme="minorHAnsi"/>
              <w:color w:val="000000" w:themeColor="text1"/>
            </w:rPr>
            <w:br w:type="page"/>
          </w:r>
        </w:p>
        <w:sdt>
          <w:sdtPr>
            <w:rPr>
              <w:rFonts w:asciiTheme="minorHAnsi" w:eastAsiaTheme="minorEastAsia" w:hAnsiTheme="minorHAnsi" w:cstheme="minorHAnsi"/>
              <w:b/>
              <w:bCs/>
              <w:smallCaps/>
              <w:color w:val="000000" w:themeColor="text1"/>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16A0A248" w:rsidR="001C24BC" w:rsidRPr="00B22389" w:rsidRDefault="001C24BC" w:rsidP="004E4612">
              <w:pPr>
                <w:pStyle w:val="TOCHeading"/>
                <w:spacing w:before="0" w:line="20" w:lineRule="atLeast"/>
                <w:ind w:left="432" w:hanging="432"/>
                <w:contextualSpacing/>
                <w:rPr>
                  <w:rFonts w:asciiTheme="minorHAnsi" w:hAnsiTheme="minorHAnsi" w:cstheme="minorHAnsi"/>
                  <w:color w:val="000000" w:themeColor="text1"/>
                </w:rPr>
              </w:pPr>
              <w:r w:rsidRPr="00F003F4">
                <w:rPr>
                  <w:rFonts w:asciiTheme="minorHAnsi" w:hAnsiTheme="minorHAnsi" w:cstheme="minorHAnsi"/>
                  <w:color w:val="000000" w:themeColor="text1"/>
                </w:rPr>
                <w:t>TURINYS</w:t>
              </w:r>
            </w:p>
            <w:p w14:paraId="5C884616" w14:textId="684E5B2E" w:rsidR="0074475B" w:rsidRPr="008B3BA8" w:rsidRDefault="001C24BC" w:rsidP="007E0A9D">
              <w:pPr>
                <w:pStyle w:val="TOC1"/>
                <w:rPr>
                  <w:noProof/>
                  <w:color w:val="000000" w:themeColor="text1"/>
                  <w:sz w:val="22"/>
                  <w:szCs w:val="22"/>
                  <w:lang w:val="en-US" w:eastAsia="en-US"/>
                </w:rPr>
              </w:pPr>
              <w:r w:rsidRPr="00B22389">
                <w:rPr>
                  <w:rFonts w:cstheme="minorHAnsi"/>
                  <w:color w:val="000000" w:themeColor="text1"/>
                  <w:shd w:val="clear" w:color="auto" w:fill="E6E6E6"/>
                </w:rPr>
                <w:fldChar w:fldCharType="begin"/>
              </w:r>
              <w:r w:rsidRPr="00B22389">
                <w:rPr>
                  <w:rFonts w:cstheme="minorHAnsi"/>
                  <w:color w:val="000000" w:themeColor="text1"/>
                </w:rPr>
                <w:instrText xml:space="preserve"> TOC \o "1-3" \h \z \u </w:instrText>
              </w:r>
              <w:r w:rsidRPr="00B22389">
                <w:rPr>
                  <w:rFonts w:cstheme="minorHAnsi"/>
                  <w:color w:val="000000" w:themeColor="text1"/>
                  <w:shd w:val="clear" w:color="auto" w:fill="E6E6E6"/>
                </w:rPr>
                <w:fldChar w:fldCharType="separate"/>
              </w:r>
              <w:hyperlink w:anchor="_Toc126333928" w:history="1">
                <w:r w:rsidR="0074475B" w:rsidRPr="008B3BA8">
                  <w:rPr>
                    <w:rStyle w:val="Hyperlink"/>
                    <w:rFonts w:cstheme="minorHAnsi"/>
                    <w:noProof/>
                    <w:color w:val="000000" w:themeColor="text1"/>
                  </w:rPr>
                  <w:t>1.</w:t>
                </w:r>
                <w:r w:rsidR="0074475B" w:rsidRPr="008B3BA8">
                  <w:rPr>
                    <w:noProof/>
                    <w:color w:val="000000" w:themeColor="text1"/>
                    <w:sz w:val="22"/>
                    <w:szCs w:val="22"/>
                    <w:lang w:val="en-US" w:eastAsia="en-US"/>
                  </w:rPr>
                  <w:tab/>
                </w:r>
                <w:r w:rsidR="0074475B" w:rsidRPr="008B3BA8">
                  <w:rPr>
                    <w:rStyle w:val="Hyperlink"/>
                    <w:rFonts w:cstheme="minorHAnsi"/>
                    <w:noProof/>
                    <w:color w:val="000000" w:themeColor="text1"/>
                  </w:rPr>
                  <w:t>Bendra informacija</w:t>
                </w:r>
                <w:r w:rsidR="0074475B" w:rsidRPr="008B3BA8">
                  <w:rPr>
                    <w:noProof/>
                    <w:webHidden/>
                    <w:color w:val="000000" w:themeColor="text1"/>
                  </w:rPr>
                  <w:tab/>
                </w:r>
                <w:r w:rsidR="0074475B" w:rsidRPr="008B3BA8">
                  <w:rPr>
                    <w:noProof/>
                    <w:webHidden/>
                    <w:color w:val="000000" w:themeColor="text1"/>
                  </w:rPr>
                  <w:fldChar w:fldCharType="begin"/>
                </w:r>
                <w:r w:rsidR="0074475B" w:rsidRPr="008B3BA8">
                  <w:rPr>
                    <w:noProof/>
                    <w:webHidden/>
                    <w:color w:val="000000" w:themeColor="text1"/>
                  </w:rPr>
                  <w:instrText xml:space="preserve"> PAGEREF _Toc126333928 \h </w:instrText>
                </w:r>
                <w:r w:rsidR="0074475B" w:rsidRPr="008B3BA8">
                  <w:rPr>
                    <w:noProof/>
                    <w:webHidden/>
                    <w:color w:val="000000" w:themeColor="text1"/>
                  </w:rPr>
                </w:r>
                <w:r w:rsidR="0074475B" w:rsidRPr="008B3BA8">
                  <w:rPr>
                    <w:noProof/>
                    <w:webHidden/>
                    <w:color w:val="000000" w:themeColor="text1"/>
                  </w:rPr>
                  <w:fldChar w:fldCharType="separate"/>
                </w:r>
                <w:r w:rsidR="00F003F4">
                  <w:rPr>
                    <w:noProof/>
                    <w:webHidden/>
                    <w:color w:val="000000" w:themeColor="text1"/>
                  </w:rPr>
                  <w:t>2</w:t>
                </w:r>
                <w:r w:rsidR="0074475B" w:rsidRPr="008B3BA8">
                  <w:rPr>
                    <w:noProof/>
                    <w:webHidden/>
                    <w:color w:val="000000" w:themeColor="text1"/>
                  </w:rPr>
                  <w:fldChar w:fldCharType="end"/>
                </w:r>
              </w:hyperlink>
            </w:p>
            <w:p w14:paraId="72F5B133" w14:textId="79398F13" w:rsidR="0074475B" w:rsidRPr="008B3BA8" w:rsidRDefault="0074475B" w:rsidP="007E0A9D">
              <w:pPr>
                <w:pStyle w:val="TOC1"/>
                <w:rPr>
                  <w:noProof/>
                  <w:color w:val="000000" w:themeColor="text1"/>
                  <w:sz w:val="22"/>
                  <w:szCs w:val="22"/>
                  <w:lang w:val="en-US" w:eastAsia="en-US"/>
                </w:rPr>
              </w:pPr>
              <w:hyperlink w:anchor="_Toc126333929" w:history="1">
                <w:r w:rsidRPr="008B3BA8">
                  <w:rPr>
                    <w:rStyle w:val="Hyperlink"/>
                    <w:rFonts w:ascii="Calibri" w:hAnsi="Calibri" w:cs="Calibri"/>
                    <w:noProof/>
                    <w:color w:val="000000" w:themeColor="text1"/>
                  </w:rPr>
                  <w:t>2</w:t>
                </w:r>
                <w:r w:rsidRPr="008B3BA8">
                  <w:rPr>
                    <w:rStyle w:val="Hyperlink"/>
                    <w:noProof/>
                    <w:color w:val="000000" w:themeColor="text1"/>
                  </w:rPr>
                  <w:t xml:space="preserve">. </w:t>
                </w:r>
                <w:r w:rsidR="007E0A9D" w:rsidRPr="008B3BA8">
                  <w:rPr>
                    <w:rStyle w:val="Hyperlink"/>
                    <w:noProof/>
                    <w:color w:val="000000" w:themeColor="text1"/>
                  </w:rPr>
                  <w:t xml:space="preserve"> </w:t>
                </w:r>
                <w:r w:rsidRPr="008B3BA8">
                  <w:rPr>
                    <w:rStyle w:val="Hyperlink"/>
                    <w:rFonts w:cstheme="minorHAnsi"/>
                    <w:noProof/>
                    <w:color w:val="000000" w:themeColor="text1"/>
                  </w:rPr>
                  <w:t>Pirkimo objektas</w:t>
                </w:r>
                <w:r w:rsidRPr="008B3BA8">
                  <w:rPr>
                    <w:noProof/>
                    <w:webHidden/>
                    <w:color w:val="000000" w:themeColor="text1"/>
                  </w:rPr>
                  <w:tab/>
                </w:r>
                <w:r w:rsidRPr="008B3BA8">
                  <w:rPr>
                    <w:noProof/>
                    <w:webHidden/>
                    <w:color w:val="000000" w:themeColor="text1"/>
                  </w:rPr>
                  <w:fldChar w:fldCharType="begin"/>
                </w:r>
                <w:r w:rsidRPr="008B3BA8">
                  <w:rPr>
                    <w:noProof/>
                    <w:webHidden/>
                    <w:color w:val="000000" w:themeColor="text1"/>
                  </w:rPr>
                  <w:instrText xml:space="preserve"> PAGEREF _Toc126333929 \h </w:instrText>
                </w:r>
                <w:r w:rsidRPr="008B3BA8">
                  <w:rPr>
                    <w:noProof/>
                    <w:webHidden/>
                    <w:color w:val="000000" w:themeColor="text1"/>
                  </w:rPr>
                </w:r>
                <w:r w:rsidRPr="008B3BA8">
                  <w:rPr>
                    <w:noProof/>
                    <w:webHidden/>
                    <w:color w:val="000000" w:themeColor="text1"/>
                  </w:rPr>
                  <w:fldChar w:fldCharType="separate"/>
                </w:r>
                <w:r w:rsidR="00F003F4">
                  <w:rPr>
                    <w:noProof/>
                    <w:webHidden/>
                    <w:color w:val="000000" w:themeColor="text1"/>
                  </w:rPr>
                  <w:t>2</w:t>
                </w:r>
                <w:r w:rsidRPr="008B3BA8">
                  <w:rPr>
                    <w:noProof/>
                    <w:webHidden/>
                    <w:color w:val="000000" w:themeColor="text1"/>
                  </w:rPr>
                  <w:fldChar w:fldCharType="end"/>
                </w:r>
              </w:hyperlink>
            </w:p>
            <w:p w14:paraId="569BF15B" w14:textId="285F9309" w:rsidR="0074475B" w:rsidRPr="008B3BA8" w:rsidRDefault="0074475B" w:rsidP="007E0A9D">
              <w:pPr>
                <w:pStyle w:val="TOC1"/>
                <w:rPr>
                  <w:noProof/>
                  <w:color w:val="000000" w:themeColor="text1"/>
                  <w:sz w:val="22"/>
                  <w:szCs w:val="22"/>
                  <w:lang w:val="en-US" w:eastAsia="en-US"/>
                </w:rPr>
              </w:pPr>
              <w:hyperlink w:anchor="_Toc126333930" w:history="1">
                <w:r w:rsidRPr="008B3BA8">
                  <w:rPr>
                    <w:rStyle w:val="Hyperlink"/>
                    <w:rFonts w:cstheme="minorHAnsi"/>
                    <w:noProof/>
                    <w:color w:val="000000" w:themeColor="text1"/>
                  </w:rPr>
                  <w:t xml:space="preserve">3. </w:t>
                </w:r>
                <w:r w:rsidR="007E0A9D" w:rsidRPr="008B3BA8">
                  <w:rPr>
                    <w:rStyle w:val="Hyperlink"/>
                    <w:rFonts w:cstheme="minorHAnsi"/>
                    <w:noProof/>
                    <w:color w:val="000000" w:themeColor="text1"/>
                  </w:rPr>
                  <w:t xml:space="preserve"> </w:t>
                </w:r>
                <w:r w:rsidRPr="008B3BA8">
                  <w:rPr>
                    <w:rStyle w:val="Hyperlink"/>
                    <w:rFonts w:cstheme="minorHAnsi"/>
                    <w:noProof/>
                    <w:color w:val="000000" w:themeColor="text1"/>
                  </w:rPr>
                  <w:t>Susitikimai su tiekėjais ir objekto apžiūra</w:t>
                </w:r>
                <w:r w:rsidRPr="008B3BA8">
                  <w:rPr>
                    <w:noProof/>
                    <w:webHidden/>
                    <w:color w:val="000000" w:themeColor="text1"/>
                  </w:rPr>
                  <w:tab/>
                </w:r>
                <w:r w:rsidRPr="008B3BA8">
                  <w:rPr>
                    <w:noProof/>
                    <w:webHidden/>
                    <w:color w:val="000000" w:themeColor="text1"/>
                  </w:rPr>
                  <w:fldChar w:fldCharType="begin"/>
                </w:r>
                <w:r w:rsidRPr="008B3BA8">
                  <w:rPr>
                    <w:noProof/>
                    <w:webHidden/>
                    <w:color w:val="000000" w:themeColor="text1"/>
                  </w:rPr>
                  <w:instrText xml:space="preserve"> PAGEREF _Toc126333930 \h </w:instrText>
                </w:r>
                <w:r w:rsidRPr="008B3BA8">
                  <w:rPr>
                    <w:noProof/>
                    <w:webHidden/>
                    <w:color w:val="000000" w:themeColor="text1"/>
                  </w:rPr>
                </w:r>
                <w:r w:rsidRPr="008B3BA8">
                  <w:rPr>
                    <w:noProof/>
                    <w:webHidden/>
                    <w:color w:val="000000" w:themeColor="text1"/>
                  </w:rPr>
                  <w:fldChar w:fldCharType="separate"/>
                </w:r>
                <w:r w:rsidR="00F003F4">
                  <w:rPr>
                    <w:noProof/>
                    <w:webHidden/>
                    <w:color w:val="000000" w:themeColor="text1"/>
                  </w:rPr>
                  <w:t>2</w:t>
                </w:r>
                <w:r w:rsidRPr="008B3BA8">
                  <w:rPr>
                    <w:noProof/>
                    <w:webHidden/>
                    <w:color w:val="000000" w:themeColor="text1"/>
                  </w:rPr>
                  <w:fldChar w:fldCharType="end"/>
                </w:r>
              </w:hyperlink>
            </w:p>
            <w:p w14:paraId="37870567" w14:textId="79A21E3F" w:rsidR="0074475B" w:rsidRPr="008B3BA8" w:rsidRDefault="0074475B" w:rsidP="007E0A9D">
              <w:pPr>
                <w:pStyle w:val="TOC1"/>
                <w:rPr>
                  <w:noProof/>
                  <w:color w:val="000000" w:themeColor="text1"/>
                  <w:sz w:val="22"/>
                  <w:szCs w:val="22"/>
                  <w:lang w:val="en-US" w:eastAsia="en-US"/>
                </w:rPr>
              </w:pPr>
              <w:hyperlink w:anchor="_Toc126333931" w:history="1">
                <w:r w:rsidRPr="008B3BA8">
                  <w:rPr>
                    <w:rStyle w:val="Hyperlink"/>
                    <w:rFonts w:cstheme="majorHAnsi"/>
                    <w:noProof/>
                    <w:color w:val="000000" w:themeColor="text1"/>
                  </w:rPr>
                  <w:t xml:space="preserve">4. </w:t>
                </w:r>
                <w:r w:rsidR="007E0A9D" w:rsidRPr="008B3BA8">
                  <w:rPr>
                    <w:rStyle w:val="Hyperlink"/>
                    <w:rFonts w:cstheme="majorHAnsi"/>
                    <w:noProof/>
                    <w:color w:val="000000" w:themeColor="text1"/>
                  </w:rPr>
                  <w:t xml:space="preserve"> </w:t>
                </w:r>
                <w:r w:rsidRPr="008B3BA8">
                  <w:rPr>
                    <w:rStyle w:val="Hyperlink"/>
                    <w:rFonts w:cstheme="minorHAnsi"/>
                    <w:noProof/>
                    <w:color w:val="000000" w:themeColor="text1"/>
                  </w:rPr>
                  <w:t>Tiekėjų pašalinimo pagrindai ir kvalifikacijos reikalavimai</w:t>
                </w:r>
                <w:r w:rsidRPr="008B3BA8">
                  <w:rPr>
                    <w:noProof/>
                    <w:webHidden/>
                    <w:color w:val="000000" w:themeColor="text1"/>
                  </w:rPr>
                  <w:tab/>
                </w:r>
                <w:r w:rsidRPr="008B3BA8">
                  <w:rPr>
                    <w:noProof/>
                    <w:webHidden/>
                    <w:color w:val="000000" w:themeColor="text1"/>
                  </w:rPr>
                  <w:fldChar w:fldCharType="begin"/>
                </w:r>
                <w:r w:rsidRPr="008B3BA8">
                  <w:rPr>
                    <w:noProof/>
                    <w:webHidden/>
                    <w:color w:val="000000" w:themeColor="text1"/>
                  </w:rPr>
                  <w:instrText xml:space="preserve"> PAGEREF _Toc126333931 \h </w:instrText>
                </w:r>
                <w:r w:rsidRPr="008B3BA8">
                  <w:rPr>
                    <w:noProof/>
                    <w:webHidden/>
                    <w:color w:val="000000" w:themeColor="text1"/>
                  </w:rPr>
                </w:r>
                <w:r w:rsidRPr="008B3BA8">
                  <w:rPr>
                    <w:noProof/>
                    <w:webHidden/>
                    <w:color w:val="000000" w:themeColor="text1"/>
                  </w:rPr>
                  <w:fldChar w:fldCharType="separate"/>
                </w:r>
                <w:r w:rsidR="00F003F4">
                  <w:rPr>
                    <w:noProof/>
                    <w:webHidden/>
                    <w:color w:val="000000" w:themeColor="text1"/>
                  </w:rPr>
                  <w:t>3</w:t>
                </w:r>
                <w:r w:rsidRPr="008B3BA8">
                  <w:rPr>
                    <w:noProof/>
                    <w:webHidden/>
                    <w:color w:val="000000" w:themeColor="text1"/>
                  </w:rPr>
                  <w:fldChar w:fldCharType="end"/>
                </w:r>
              </w:hyperlink>
            </w:p>
            <w:p w14:paraId="51E715FC" w14:textId="5944A0E9" w:rsidR="0074475B" w:rsidRPr="008B3BA8" w:rsidRDefault="0074475B" w:rsidP="007E0A9D">
              <w:pPr>
                <w:pStyle w:val="TOC1"/>
                <w:rPr>
                  <w:noProof/>
                  <w:color w:val="000000" w:themeColor="text1"/>
                  <w:sz w:val="22"/>
                  <w:szCs w:val="22"/>
                  <w:lang w:val="en-US" w:eastAsia="en-US"/>
                </w:rPr>
              </w:pPr>
              <w:hyperlink w:anchor="_Toc126333932" w:history="1">
                <w:r w:rsidRPr="008B3BA8">
                  <w:rPr>
                    <w:rStyle w:val="Hyperlink"/>
                    <w:rFonts w:cstheme="minorHAnsi"/>
                    <w:noProof/>
                    <w:color w:val="000000" w:themeColor="text1"/>
                  </w:rPr>
                  <w:t xml:space="preserve">5.  </w:t>
                </w:r>
                <w:r w:rsidRPr="008B3BA8">
                  <w:rPr>
                    <w:rStyle w:val="Hyperlink"/>
                    <w:rFonts w:ascii="Calibri" w:hAnsi="Calibri" w:cs="Calibri"/>
                    <w:noProof/>
                    <w:color w:val="000000" w:themeColor="text1"/>
                  </w:rPr>
                  <w:t>Reikalavimai, susiję su nacionaliniu saugumu</w:t>
                </w:r>
                <w:r w:rsidRPr="008B3BA8">
                  <w:rPr>
                    <w:noProof/>
                    <w:webHidden/>
                    <w:color w:val="000000" w:themeColor="text1"/>
                  </w:rPr>
                  <w:tab/>
                </w:r>
                <w:r w:rsidRPr="008B3BA8">
                  <w:rPr>
                    <w:noProof/>
                    <w:webHidden/>
                    <w:color w:val="000000" w:themeColor="text1"/>
                  </w:rPr>
                  <w:fldChar w:fldCharType="begin"/>
                </w:r>
                <w:r w:rsidRPr="008B3BA8">
                  <w:rPr>
                    <w:noProof/>
                    <w:webHidden/>
                    <w:color w:val="000000" w:themeColor="text1"/>
                  </w:rPr>
                  <w:instrText xml:space="preserve"> PAGEREF _Toc126333932 \h </w:instrText>
                </w:r>
                <w:r w:rsidRPr="008B3BA8">
                  <w:rPr>
                    <w:noProof/>
                    <w:webHidden/>
                    <w:color w:val="000000" w:themeColor="text1"/>
                  </w:rPr>
                </w:r>
                <w:r w:rsidRPr="008B3BA8">
                  <w:rPr>
                    <w:noProof/>
                    <w:webHidden/>
                    <w:color w:val="000000" w:themeColor="text1"/>
                  </w:rPr>
                  <w:fldChar w:fldCharType="separate"/>
                </w:r>
                <w:r w:rsidR="00F003F4">
                  <w:rPr>
                    <w:noProof/>
                    <w:webHidden/>
                    <w:color w:val="000000" w:themeColor="text1"/>
                  </w:rPr>
                  <w:t>3</w:t>
                </w:r>
                <w:r w:rsidRPr="008B3BA8">
                  <w:rPr>
                    <w:noProof/>
                    <w:webHidden/>
                    <w:color w:val="000000" w:themeColor="text1"/>
                  </w:rPr>
                  <w:fldChar w:fldCharType="end"/>
                </w:r>
              </w:hyperlink>
            </w:p>
            <w:p w14:paraId="29434F06" w14:textId="3772EE1A" w:rsidR="0074475B" w:rsidRPr="008B3BA8" w:rsidRDefault="0074475B" w:rsidP="007E0A9D">
              <w:pPr>
                <w:pStyle w:val="TOC1"/>
                <w:rPr>
                  <w:noProof/>
                  <w:color w:val="000000" w:themeColor="text1"/>
                  <w:sz w:val="22"/>
                  <w:szCs w:val="22"/>
                  <w:lang w:val="en-US" w:eastAsia="en-US"/>
                </w:rPr>
              </w:pPr>
              <w:hyperlink w:anchor="_Toc126333933" w:history="1">
                <w:r w:rsidRPr="008B3BA8">
                  <w:rPr>
                    <w:rStyle w:val="Hyperlink"/>
                    <w:noProof/>
                    <w:color w:val="000000" w:themeColor="text1"/>
                  </w:rPr>
                  <w:t>6.  Specialieji reikalavimai pasiūlymų rengimui ir pateikimui</w:t>
                </w:r>
                <w:r w:rsidRPr="008B3BA8">
                  <w:rPr>
                    <w:noProof/>
                    <w:webHidden/>
                    <w:color w:val="000000" w:themeColor="text1"/>
                  </w:rPr>
                  <w:tab/>
                </w:r>
                <w:r w:rsidRPr="008B3BA8">
                  <w:rPr>
                    <w:noProof/>
                    <w:webHidden/>
                    <w:color w:val="000000" w:themeColor="text1"/>
                  </w:rPr>
                  <w:fldChar w:fldCharType="begin"/>
                </w:r>
                <w:r w:rsidRPr="008B3BA8">
                  <w:rPr>
                    <w:noProof/>
                    <w:webHidden/>
                    <w:color w:val="000000" w:themeColor="text1"/>
                  </w:rPr>
                  <w:instrText xml:space="preserve"> PAGEREF _Toc126333933 \h </w:instrText>
                </w:r>
                <w:r w:rsidRPr="008B3BA8">
                  <w:rPr>
                    <w:noProof/>
                    <w:webHidden/>
                    <w:color w:val="000000" w:themeColor="text1"/>
                  </w:rPr>
                </w:r>
                <w:r w:rsidRPr="008B3BA8">
                  <w:rPr>
                    <w:noProof/>
                    <w:webHidden/>
                    <w:color w:val="000000" w:themeColor="text1"/>
                  </w:rPr>
                  <w:fldChar w:fldCharType="separate"/>
                </w:r>
                <w:r w:rsidR="00F003F4">
                  <w:rPr>
                    <w:noProof/>
                    <w:webHidden/>
                    <w:color w:val="000000" w:themeColor="text1"/>
                  </w:rPr>
                  <w:t>3</w:t>
                </w:r>
                <w:r w:rsidRPr="008B3BA8">
                  <w:rPr>
                    <w:noProof/>
                    <w:webHidden/>
                    <w:color w:val="000000" w:themeColor="text1"/>
                  </w:rPr>
                  <w:fldChar w:fldCharType="end"/>
                </w:r>
              </w:hyperlink>
            </w:p>
            <w:p w14:paraId="163B50EE" w14:textId="610FA7FA" w:rsidR="0074475B" w:rsidRPr="008B3BA8" w:rsidRDefault="0074475B" w:rsidP="007E0A9D">
              <w:pPr>
                <w:pStyle w:val="TOC1"/>
                <w:rPr>
                  <w:noProof/>
                  <w:color w:val="000000" w:themeColor="text1"/>
                  <w:sz w:val="22"/>
                  <w:szCs w:val="22"/>
                  <w:lang w:val="en-US" w:eastAsia="en-US"/>
                </w:rPr>
              </w:pPr>
              <w:hyperlink w:anchor="_Toc126333934" w:history="1">
                <w:r w:rsidRPr="008B3BA8">
                  <w:rPr>
                    <w:rStyle w:val="Hyperlink"/>
                    <w:rFonts w:eastAsia="Calibri" w:cstheme="minorHAnsi"/>
                    <w:noProof/>
                    <w:color w:val="000000" w:themeColor="text1"/>
                  </w:rPr>
                  <w:t>7.</w:t>
                </w:r>
                <w:r w:rsidRPr="008B3BA8">
                  <w:rPr>
                    <w:noProof/>
                    <w:color w:val="000000" w:themeColor="text1"/>
                    <w:sz w:val="22"/>
                    <w:szCs w:val="22"/>
                    <w:lang w:val="en-US" w:eastAsia="en-US"/>
                  </w:rPr>
                  <w:tab/>
                </w:r>
                <w:r w:rsidRPr="008B3BA8">
                  <w:rPr>
                    <w:rStyle w:val="Hyperlink"/>
                    <w:rFonts w:cstheme="minorHAnsi"/>
                    <w:noProof/>
                    <w:color w:val="000000" w:themeColor="text1"/>
                  </w:rPr>
                  <w:t>Pasiūlymo galiojimo užtikrinimas</w:t>
                </w:r>
                <w:r w:rsidRPr="008B3BA8">
                  <w:rPr>
                    <w:noProof/>
                    <w:webHidden/>
                    <w:color w:val="000000" w:themeColor="text1"/>
                  </w:rPr>
                  <w:tab/>
                </w:r>
                <w:r w:rsidRPr="008B3BA8">
                  <w:rPr>
                    <w:noProof/>
                    <w:webHidden/>
                    <w:color w:val="000000" w:themeColor="text1"/>
                  </w:rPr>
                  <w:fldChar w:fldCharType="begin"/>
                </w:r>
                <w:r w:rsidRPr="008B3BA8">
                  <w:rPr>
                    <w:noProof/>
                    <w:webHidden/>
                    <w:color w:val="000000" w:themeColor="text1"/>
                  </w:rPr>
                  <w:instrText xml:space="preserve"> PAGEREF _Toc126333934 \h </w:instrText>
                </w:r>
                <w:r w:rsidRPr="008B3BA8">
                  <w:rPr>
                    <w:noProof/>
                    <w:webHidden/>
                    <w:color w:val="000000" w:themeColor="text1"/>
                  </w:rPr>
                </w:r>
                <w:r w:rsidRPr="008B3BA8">
                  <w:rPr>
                    <w:noProof/>
                    <w:webHidden/>
                    <w:color w:val="000000" w:themeColor="text1"/>
                  </w:rPr>
                  <w:fldChar w:fldCharType="separate"/>
                </w:r>
                <w:r w:rsidR="00F003F4">
                  <w:rPr>
                    <w:noProof/>
                    <w:webHidden/>
                    <w:color w:val="000000" w:themeColor="text1"/>
                  </w:rPr>
                  <w:t>4</w:t>
                </w:r>
                <w:r w:rsidRPr="008B3BA8">
                  <w:rPr>
                    <w:noProof/>
                    <w:webHidden/>
                    <w:color w:val="000000" w:themeColor="text1"/>
                  </w:rPr>
                  <w:fldChar w:fldCharType="end"/>
                </w:r>
              </w:hyperlink>
            </w:p>
            <w:p w14:paraId="7C9C7354" w14:textId="50ABB686" w:rsidR="0074475B" w:rsidRPr="008B3BA8" w:rsidRDefault="0074475B" w:rsidP="007E0A9D">
              <w:pPr>
                <w:pStyle w:val="TOC1"/>
                <w:rPr>
                  <w:noProof/>
                  <w:color w:val="000000" w:themeColor="text1"/>
                  <w:sz w:val="22"/>
                  <w:szCs w:val="22"/>
                  <w:lang w:val="en-US" w:eastAsia="en-US"/>
                </w:rPr>
              </w:pPr>
              <w:hyperlink w:anchor="_Toc126333935" w:history="1">
                <w:r w:rsidRPr="008B3BA8">
                  <w:rPr>
                    <w:rStyle w:val="Hyperlink"/>
                    <w:rFonts w:eastAsia="Calibri" w:cstheme="minorHAnsi"/>
                    <w:noProof/>
                    <w:color w:val="000000" w:themeColor="text1"/>
                  </w:rPr>
                  <w:t>8.</w:t>
                </w:r>
                <w:r w:rsidRPr="008B3BA8">
                  <w:rPr>
                    <w:noProof/>
                    <w:color w:val="000000" w:themeColor="text1"/>
                    <w:sz w:val="22"/>
                    <w:szCs w:val="22"/>
                    <w:lang w:val="en-US" w:eastAsia="en-US"/>
                  </w:rPr>
                  <w:tab/>
                </w:r>
                <w:r w:rsidRPr="008B3BA8">
                  <w:rPr>
                    <w:rStyle w:val="Hyperlink"/>
                    <w:rFonts w:cstheme="minorHAnsi"/>
                    <w:noProof/>
                    <w:color w:val="000000" w:themeColor="text1"/>
                  </w:rPr>
                  <w:t>Elektroninis aukcionas</w:t>
                </w:r>
                <w:r w:rsidRPr="008B3BA8">
                  <w:rPr>
                    <w:noProof/>
                    <w:webHidden/>
                    <w:color w:val="000000" w:themeColor="text1"/>
                  </w:rPr>
                  <w:tab/>
                </w:r>
                <w:r w:rsidRPr="008B3BA8">
                  <w:rPr>
                    <w:noProof/>
                    <w:webHidden/>
                    <w:color w:val="000000" w:themeColor="text1"/>
                  </w:rPr>
                  <w:fldChar w:fldCharType="begin"/>
                </w:r>
                <w:r w:rsidRPr="008B3BA8">
                  <w:rPr>
                    <w:noProof/>
                    <w:webHidden/>
                    <w:color w:val="000000" w:themeColor="text1"/>
                  </w:rPr>
                  <w:instrText xml:space="preserve"> PAGEREF _Toc126333935 \h </w:instrText>
                </w:r>
                <w:r w:rsidRPr="008B3BA8">
                  <w:rPr>
                    <w:noProof/>
                    <w:webHidden/>
                    <w:color w:val="000000" w:themeColor="text1"/>
                  </w:rPr>
                </w:r>
                <w:r w:rsidRPr="008B3BA8">
                  <w:rPr>
                    <w:noProof/>
                    <w:webHidden/>
                    <w:color w:val="000000" w:themeColor="text1"/>
                  </w:rPr>
                  <w:fldChar w:fldCharType="separate"/>
                </w:r>
                <w:r w:rsidR="00F003F4">
                  <w:rPr>
                    <w:noProof/>
                    <w:webHidden/>
                    <w:color w:val="000000" w:themeColor="text1"/>
                  </w:rPr>
                  <w:t>4</w:t>
                </w:r>
                <w:r w:rsidRPr="008B3BA8">
                  <w:rPr>
                    <w:noProof/>
                    <w:webHidden/>
                    <w:color w:val="000000" w:themeColor="text1"/>
                  </w:rPr>
                  <w:fldChar w:fldCharType="end"/>
                </w:r>
              </w:hyperlink>
            </w:p>
            <w:p w14:paraId="1901588D" w14:textId="3FC63A0C" w:rsidR="0074475B" w:rsidRPr="008B3BA8" w:rsidRDefault="0074475B" w:rsidP="007E0A9D">
              <w:pPr>
                <w:pStyle w:val="TOC1"/>
                <w:rPr>
                  <w:noProof/>
                  <w:color w:val="000000" w:themeColor="text1"/>
                  <w:sz w:val="22"/>
                  <w:szCs w:val="22"/>
                  <w:lang w:val="en-US" w:eastAsia="en-US"/>
                </w:rPr>
              </w:pPr>
              <w:hyperlink w:anchor="_Toc126333936" w:history="1">
                <w:r w:rsidRPr="008B3BA8">
                  <w:rPr>
                    <w:rStyle w:val="Hyperlink"/>
                    <w:rFonts w:eastAsia="Calibri" w:cstheme="minorHAnsi"/>
                    <w:noProof/>
                    <w:color w:val="000000" w:themeColor="text1"/>
                  </w:rPr>
                  <w:t>9.</w:t>
                </w:r>
                <w:r w:rsidRPr="008B3BA8">
                  <w:rPr>
                    <w:noProof/>
                    <w:color w:val="000000" w:themeColor="text1"/>
                    <w:sz w:val="22"/>
                    <w:szCs w:val="22"/>
                    <w:lang w:val="en-US" w:eastAsia="en-US"/>
                  </w:rPr>
                  <w:tab/>
                </w:r>
                <w:r w:rsidRPr="008B3BA8">
                  <w:rPr>
                    <w:rStyle w:val="Hyperlink"/>
                    <w:rFonts w:cstheme="minorHAnsi"/>
                    <w:noProof/>
                    <w:color w:val="000000" w:themeColor="text1"/>
                  </w:rPr>
                  <w:t>Pasiūlymų vertinimas</w:t>
                </w:r>
                <w:r w:rsidRPr="008B3BA8">
                  <w:rPr>
                    <w:noProof/>
                    <w:webHidden/>
                    <w:color w:val="000000" w:themeColor="text1"/>
                  </w:rPr>
                  <w:tab/>
                </w:r>
                <w:r w:rsidRPr="008B3BA8">
                  <w:rPr>
                    <w:noProof/>
                    <w:webHidden/>
                    <w:color w:val="000000" w:themeColor="text1"/>
                  </w:rPr>
                  <w:fldChar w:fldCharType="begin"/>
                </w:r>
                <w:r w:rsidRPr="008B3BA8">
                  <w:rPr>
                    <w:noProof/>
                    <w:webHidden/>
                    <w:color w:val="000000" w:themeColor="text1"/>
                  </w:rPr>
                  <w:instrText xml:space="preserve"> PAGEREF _Toc126333936 \h </w:instrText>
                </w:r>
                <w:r w:rsidRPr="008B3BA8">
                  <w:rPr>
                    <w:noProof/>
                    <w:webHidden/>
                    <w:color w:val="000000" w:themeColor="text1"/>
                  </w:rPr>
                </w:r>
                <w:r w:rsidRPr="008B3BA8">
                  <w:rPr>
                    <w:noProof/>
                    <w:webHidden/>
                    <w:color w:val="000000" w:themeColor="text1"/>
                  </w:rPr>
                  <w:fldChar w:fldCharType="separate"/>
                </w:r>
                <w:r w:rsidR="00F003F4">
                  <w:rPr>
                    <w:noProof/>
                    <w:webHidden/>
                    <w:color w:val="000000" w:themeColor="text1"/>
                  </w:rPr>
                  <w:t>4</w:t>
                </w:r>
                <w:r w:rsidRPr="008B3BA8">
                  <w:rPr>
                    <w:noProof/>
                    <w:webHidden/>
                    <w:color w:val="000000" w:themeColor="text1"/>
                  </w:rPr>
                  <w:fldChar w:fldCharType="end"/>
                </w:r>
              </w:hyperlink>
            </w:p>
            <w:p w14:paraId="63AED696" w14:textId="4FAB153D" w:rsidR="0074475B" w:rsidRPr="008B3BA8" w:rsidRDefault="0074475B" w:rsidP="007E0A9D">
              <w:pPr>
                <w:pStyle w:val="TOC1"/>
                <w:rPr>
                  <w:noProof/>
                  <w:color w:val="000000" w:themeColor="text1"/>
                  <w:sz w:val="22"/>
                  <w:szCs w:val="22"/>
                  <w:lang w:val="en-US" w:eastAsia="en-US"/>
                </w:rPr>
              </w:pPr>
              <w:hyperlink w:anchor="_Toc126333937" w:history="1">
                <w:r w:rsidRPr="008B3BA8">
                  <w:rPr>
                    <w:rStyle w:val="Hyperlink"/>
                    <w:rFonts w:eastAsia="Calibri" w:cstheme="minorHAnsi"/>
                    <w:noProof/>
                    <w:color w:val="000000" w:themeColor="text1"/>
                  </w:rPr>
                  <w:t>10.</w:t>
                </w:r>
                <w:r w:rsidRPr="008B3BA8">
                  <w:rPr>
                    <w:noProof/>
                    <w:color w:val="000000" w:themeColor="text1"/>
                    <w:sz w:val="22"/>
                    <w:szCs w:val="22"/>
                    <w:lang w:val="en-US" w:eastAsia="en-US"/>
                  </w:rPr>
                  <w:tab/>
                </w:r>
                <w:r w:rsidRPr="008B3BA8">
                  <w:rPr>
                    <w:rStyle w:val="Hyperlink"/>
                    <w:rFonts w:cstheme="minorHAnsi"/>
                    <w:noProof/>
                    <w:color w:val="000000" w:themeColor="text1"/>
                  </w:rPr>
                  <w:t>Sutarties sudarymas</w:t>
                </w:r>
                <w:r w:rsidRPr="008B3BA8">
                  <w:rPr>
                    <w:noProof/>
                    <w:webHidden/>
                    <w:color w:val="000000" w:themeColor="text1"/>
                  </w:rPr>
                  <w:tab/>
                </w:r>
                <w:r w:rsidRPr="008B3BA8">
                  <w:rPr>
                    <w:noProof/>
                    <w:webHidden/>
                    <w:color w:val="000000" w:themeColor="text1"/>
                  </w:rPr>
                  <w:fldChar w:fldCharType="begin"/>
                </w:r>
                <w:r w:rsidRPr="008B3BA8">
                  <w:rPr>
                    <w:noProof/>
                    <w:webHidden/>
                    <w:color w:val="000000" w:themeColor="text1"/>
                  </w:rPr>
                  <w:instrText xml:space="preserve"> PAGEREF _Toc126333937 \h </w:instrText>
                </w:r>
                <w:r w:rsidRPr="008B3BA8">
                  <w:rPr>
                    <w:noProof/>
                    <w:webHidden/>
                    <w:color w:val="000000" w:themeColor="text1"/>
                  </w:rPr>
                </w:r>
                <w:r w:rsidRPr="008B3BA8">
                  <w:rPr>
                    <w:noProof/>
                    <w:webHidden/>
                    <w:color w:val="000000" w:themeColor="text1"/>
                  </w:rPr>
                  <w:fldChar w:fldCharType="separate"/>
                </w:r>
                <w:r w:rsidR="00F003F4">
                  <w:rPr>
                    <w:noProof/>
                    <w:webHidden/>
                    <w:color w:val="000000" w:themeColor="text1"/>
                  </w:rPr>
                  <w:t>4</w:t>
                </w:r>
                <w:r w:rsidRPr="008B3BA8">
                  <w:rPr>
                    <w:noProof/>
                    <w:webHidden/>
                    <w:color w:val="000000" w:themeColor="text1"/>
                  </w:rPr>
                  <w:fldChar w:fldCharType="end"/>
                </w:r>
              </w:hyperlink>
            </w:p>
            <w:p w14:paraId="456B2FA1" w14:textId="6FEE1427" w:rsidR="0074475B" w:rsidRPr="008B3BA8" w:rsidRDefault="0074475B" w:rsidP="007E0A9D">
              <w:pPr>
                <w:pStyle w:val="TOC1"/>
                <w:rPr>
                  <w:noProof/>
                  <w:color w:val="000000" w:themeColor="text1"/>
                  <w:sz w:val="22"/>
                  <w:szCs w:val="22"/>
                  <w:lang w:val="en-US" w:eastAsia="en-US"/>
                </w:rPr>
              </w:pPr>
              <w:hyperlink w:anchor="_Toc126333938" w:history="1">
                <w:r w:rsidRPr="008B3BA8">
                  <w:rPr>
                    <w:rStyle w:val="Hyperlink"/>
                    <w:rFonts w:cstheme="minorHAnsi"/>
                    <w:noProof/>
                    <w:color w:val="000000" w:themeColor="text1"/>
                  </w:rPr>
                  <w:t>11.</w:t>
                </w:r>
                <w:r w:rsidRPr="008B3BA8">
                  <w:rPr>
                    <w:noProof/>
                    <w:color w:val="000000" w:themeColor="text1"/>
                    <w:sz w:val="22"/>
                    <w:szCs w:val="22"/>
                    <w:lang w:val="en-US" w:eastAsia="en-US"/>
                  </w:rPr>
                  <w:tab/>
                  <w:t xml:space="preserve"> </w:t>
                </w:r>
                <w:r w:rsidRPr="008B3BA8">
                  <w:rPr>
                    <w:rStyle w:val="Hyperlink"/>
                    <w:rFonts w:cstheme="minorHAnsi"/>
                    <w:noProof/>
                    <w:color w:val="000000" w:themeColor="text1"/>
                  </w:rPr>
                  <w:t>Kitos sąlygos</w:t>
                </w:r>
                <w:r w:rsidRPr="008B3BA8">
                  <w:rPr>
                    <w:noProof/>
                    <w:webHidden/>
                    <w:color w:val="000000" w:themeColor="text1"/>
                  </w:rPr>
                  <w:tab/>
                </w:r>
              </w:hyperlink>
              <w:r w:rsidR="00911217">
                <w:rPr>
                  <w:noProof/>
                  <w:color w:val="000000" w:themeColor="text1"/>
                </w:rPr>
                <w:t>4</w:t>
              </w:r>
            </w:p>
            <w:p w14:paraId="3C0F05FC" w14:textId="40E7B97C" w:rsidR="0074475B" w:rsidRPr="008B3BA8" w:rsidRDefault="0074475B" w:rsidP="007E0A9D">
              <w:pPr>
                <w:pStyle w:val="TOC1"/>
                <w:rPr>
                  <w:noProof/>
                  <w:color w:val="000000" w:themeColor="text1"/>
                  <w:sz w:val="22"/>
                  <w:szCs w:val="22"/>
                  <w:lang w:val="en-US" w:eastAsia="en-US"/>
                </w:rPr>
              </w:pPr>
              <w:r w:rsidRPr="008B3BA8">
                <w:rPr>
                  <w:rStyle w:val="Hyperlink"/>
                  <w:noProof/>
                  <w:color w:val="000000" w:themeColor="text1"/>
                </w:rPr>
                <w:t xml:space="preserve">  </w:t>
              </w:r>
              <w:hyperlink w:anchor="_Toc126333939" w:history="1">
                <w:r w:rsidRPr="008B3BA8">
                  <w:rPr>
                    <w:rStyle w:val="Hyperlink"/>
                    <w:rFonts w:cstheme="minorHAnsi"/>
                    <w:noProof/>
                    <w:color w:val="000000" w:themeColor="text1"/>
                  </w:rPr>
                  <w:t>Pirkimo sąlygų 1 priedas „Terminai“</w:t>
                </w:r>
                <w:r w:rsidRPr="008B3BA8">
                  <w:rPr>
                    <w:noProof/>
                    <w:webHidden/>
                    <w:color w:val="000000" w:themeColor="text1"/>
                  </w:rPr>
                  <w:tab/>
                </w:r>
                <w:r w:rsidR="007C4D26" w:rsidRPr="008B3BA8">
                  <w:rPr>
                    <w:noProof/>
                    <w:webHidden/>
                    <w:color w:val="000000" w:themeColor="text1"/>
                  </w:rPr>
                  <w:t>6</w:t>
                </w:r>
              </w:hyperlink>
            </w:p>
            <w:bookmarkStart w:id="1" w:name="_Hlk191884842"/>
            <w:p w14:paraId="27656DDD" w14:textId="395BE7C8" w:rsidR="0074475B" w:rsidRDefault="00A406E6">
              <w:pPr>
                <w:pStyle w:val="TOC2"/>
                <w:rPr>
                  <w:noProof/>
                  <w:color w:val="000000" w:themeColor="text1"/>
                </w:rPr>
              </w:pPr>
              <w:r>
                <w:fldChar w:fldCharType="begin"/>
              </w:r>
              <w:r>
                <w:instrText xml:space="preserve"> HYPERLINK \l "_Toc126333940" </w:instrText>
              </w:r>
              <w:r>
                <w:fldChar w:fldCharType="separate"/>
              </w:r>
              <w:r w:rsidR="0074475B" w:rsidRPr="00001580">
                <w:rPr>
                  <w:rStyle w:val="Hyperlink"/>
                  <w:rFonts w:eastAsia="Calibri" w:cstheme="minorHAnsi"/>
                  <w:noProof/>
                  <w:color w:val="000000" w:themeColor="text1"/>
                </w:rPr>
                <w:t>Pirkimo sąlygų 2</w:t>
              </w:r>
              <w:r w:rsidR="00826691">
                <w:rPr>
                  <w:rStyle w:val="Hyperlink"/>
                  <w:rFonts w:eastAsia="Calibri" w:cstheme="minorHAnsi"/>
                  <w:noProof/>
                  <w:color w:val="000000" w:themeColor="text1"/>
                </w:rPr>
                <w:t xml:space="preserve"> </w:t>
              </w:r>
              <w:r w:rsidR="0074475B" w:rsidRPr="00001580">
                <w:rPr>
                  <w:rStyle w:val="Hyperlink"/>
                  <w:rFonts w:eastAsia="Calibri" w:cstheme="minorHAnsi"/>
                  <w:noProof/>
                  <w:color w:val="000000" w:themeColor="text1"/>
                </w:rPr>
                <w:t>priedas „Techninė specifikacija“</w:t>
              </w:r>
              <w:r w:rsidR="0074475B" w:rsidRPr="00001580">
                <w:rPr>
                  <w:noProof/>
                  <w:webHidden/>
                  <w:color w:val="000000" w:themeColor="text1"/>
                </w:rPr>
                <w:tab/>
              </w:r>
              <w:r w:rsidR="009C16CD" w:rsidRPr="00001580">
                <w:rPr>
                  <w:noProof/>
                  <w:webHidden/>
                  <w:color w:val="000000" w:themeColor="text1"/>
                </w:rPr>
                <w:t>9</w:t>
              </w:r>
              <w:r>
                <w:rPr>
                  <w:noProof/>
                  <w:color w:val="000000" w:themeColor="text1"/>
                </w:rPr>
                <w:fldChar w:fldCharType="end"/>
              </w:r>
            </w:p>
            <w:bookmarkEnd w:id="1"/>
            <w:p w14:paraId="79347E8A" w14:textId="1C4262CE" w:rsidR="0074475B" w:rsidRPr="00001580" w:rsidRDefault="009D551A">
              <w:pPr>
                <w:pStyle w:val="TOC2"/>
                <w:rPr>
                  <w:noProof/>
                  <w:color w:val="000000" w:themeColor="text1"/>
                  <w:sz w:val="22"/>
                  <w:szCs w:val="22"/>
                  <w:lang w:val="en-US" w:eastAsia="en-US"/>
                </w:rPr>
              </w:pPr>
              <w:r>
                <w:fldChar w:fldCharType="begin"/>
              </w:r>
              <w:r>
                <w:instrText xml:space="preserve"> HYPERLINK \l "_Toc126333941" </w:instrText>
              </w:r>
              <w:r>
                <w:fldChar w:fldCharType="separate"/>
              </w:r>
              <w:r w:rsidR="0074475B" w:rsidRPr="00001580">
                <w:rPr>
                  <w:rStyle w:val="Hyperlink"/>
                  <w:rFonts w:eastAsia="Calibri" w:cstheme="minorHAnsi"/>
                  <w:noProof/>
                  <w:color w:val="000000" w:themeColor="text1"/>
                </w:rPr>
                <w:t>Pirkimo sąlygų 3 priedas „Tiekėjų pašalinimo pagrindai“</w:t>
              </w:r>
              <w:r w:rsidR="0074475B" w:rsidRPr="00001580">
                <w:rPr>
                  <w:noProof/>
                  <w:webHidden/>
                  <w:color w:val="000000" w:themeColor="text1"/>
                </w:rPr>
                <w:tab/>
              </w:r>
              <w:r w:rsidR="009C16CD" w:rsidRPr="00001580">
                <w:rPr>
                  <w:noProof/>
                  <w:webHidden/>
                  <w:color w:val="000000" w:themeColor="text1"/>
                </w:rPr>
                <w:t>10</w:t>
              </w:r>
              <w:r>
                <w:rPr>
                  <w:noProof/>
                  <w:color w:val="000000" w:themeColor="text1"/>
                </w:rPr>
                <w:fldChar w:fldCharType="end"/>
              </w:r>
            </w:p>
            <w:p w14:paraId="6DE76A5E" w14:textId="1D5470E5" w:rsidR="0074475B" w:rsidRPr="00001580" w:rsidRDefault="0074475B">
              <w:pPr>
                <w:pStyle w:val="TOC2"/>
                <w:rPr>
                  <w:noProof/>
                  <w:color w:val="000000" w:themeColor="text1"/>
                  <w:sz w:val="22"/>
                  <w:szCs w:val="22"/>
                  <w:lang w:val="en-US" w:eastAsia="en-US"/>
                </w:rPr>
              </w:pPr>
              <w:hyperlink w:anchor="_Toc126333942" w:history="1">
                <w:r w:rsidRPr="00001580">
                  <w:rPr>
                    <w:rStyle w:val="Hyperlink"/>
                    <w:rFonts w:eastAsia="Calibri" w:cstheme="minorHAnsi"/>
                    <w:noProof/>
                    <w:color w:val="000000" w:themeColor="text1"/>
                  </w:rPr>
                  <w:t>Pirkimo sąlygų 4 priedas „Tiekėjų kvalifikacijos reikalavimai ir reikalaujami kokybės bei aplinkos apsaugos vadybos sistemų standartai“</w:t>
                </w:r>
                <w:r w:rsidRPr="00001580">
                  <w:rPr>
                    <w:noProof/>
                    <w:webHidden/>
                    <w:color w:val="000000" w:themeColor="text1"/>
                  </w:rPr>
                  <w:tab/>
                </w:r>
                <w:r w:rsidR="009C16CD" w:rsidRPr="00001580">
                  <w:rPr>
                    <w:noProof/>
                    <w:webHidden/>
                    <w:color w:val="000000" w:themeColor="text1"/>
                  </w:rPr>
                  <w:t>11</w:t>
                </w:r>
              </w:hyperlink>
            </w:p>
            <w:p w14:paraId="61E88A43" w14:textId="6CE6B463" w:rsidR="0074475B" w:rsidRPr="00001580" w:rsidRDefault="0074475B">
              <w:pPr>
                <w:pStyle w:val="TOC2"/>
                <w:rPr>
                  <w:noProof/>
                  <w:color w:val="000000" w:themeColor="text1"/>
                  <w:sz w:val="22"/>
                  <w:szCs w:val="22"/>
                  <w:lang w:val="en-US" w:eastAsia="en-US"/>
                </w:rPr>
              </w:pPr>
              <w:hyperlink w:anchor="_Toc126333943" w:history="1">
                <w:r w:rsidRPr="00001580">
                  <w:rPr>
                    <w:rStyle w:val="Hyperlink"/>
                    <w:rFonts w:eastAsia="Calibri" w:cstheme="minorHAnsi"/>
                    <w:noProof/>
                    <w:color w:val="000000" w:themeColor="text1"/>
                  </w:rPr>
                  <w:t xml:space="preserve">Pirkimo sąlygų 5 priedas „EBVPD“ </w:t>
                </w:r>
                <w:r w:rsidRPr="00001580">
                  <w:rPr>
                    <w:rStyle w:val="Hyperlink"/>
                    <w:rFonts w:cstheme="minorHAnsi"/>
                    <w:noProof/>
                    <w:color w:val="000000" w:themeColor="text1"/>
                  </w:rPr>
                  <w:t>(XML formatu)</w:t>
                </w:r>
                <w:r w:rsidRPr="00001580">
                  <w:rPr>
                    <w:noProof/>
                    <w:webHidden/>
                    <w:color w:val="000000" w:themeColor="text1"/>
                  </w:rPr>
                  <w:tab/>
                </w:r>
              </w:hyperlink>
              <w:r w:rsidR="00BC4C9C" w:rsidRPr="00001580">
                <w:rPr>
                  <w:noProof/>
                  <w:color w:val="000000" w:themeColor="text1"/>
                </w:rPr>
                <w:t>1</w:t>
              </w:r>
              <w:r w:rsidR="00F44AFC" w:rsidRPr="00001580">
                <w:rPr>
                  <w:noProof/>
                  <w:color w:val="000000" w:themeColor="text1"/>
                </w:rPr>
                <w:t>2</w:t>
              </w:r>
            </w:p>
            <w:p w14:paraId="310D1EC2" w14:textId="324C7FCA" w:rsidR="0074475B" w:rsidRPr="00001580" w:rsidRDefault="0074475B">
              <w:pPr>
                <w:pStyle w:val="TOC2"/>
                <w:rPr>
                  <w:noProof/>
                  <w:color w:val="000000" w:themeColor="text1"/>
                  <w:sz w:val="22"/>
                  <w:szCs w:val="22"/>
                  <w:lang w:val="en-US" w:eastAsia="en-US"/>
                </w:rPr>
              </w:pPr>
              <w:hyperlink w:anchor="_Toc126333944" w:history="1">
                <w:r w:rsidRPr="00001580">
                  <w:rPr>
                    <w:rStyle w:val="Hyperlink"/>
                    <w:rFonts w:eastAsia="Calibri" w:cstheme="minorHAnsi"/>
                    <w:noProof/>
                    <w:color w:val="000000" w:themeColor="text1"/>
                  </w:rPr>
                  <w:t>Pirkimo sąlygų 6 priedas „Pasiūlymo forma“</w:t>
                </w:r>
                <w:r w:rsidRPr="00001580">
                  <w:rPr>
                    <w:noProof/>
                    <w:webHidden/>
                    <w:color w:val="000000" w:themeColor="text1"/>
                  </w:rPr>
                  <w:tab/>
                </w:r>
                <w:r w:rsidR="00BC4C9C" w:rsidRPr="00001580">
                  <w:rPr>
                    <w:noProof/>
                    <w:webHidden/>
                    <w:color w:val="000000" w:themeColor="text1"/>
                  </w:rPr>
                  <w:t>1</w:t>
                </w:r>
                <w:r w:rsidR="00F44AFC" w:rsidRPr="00001580">
                  <w:rPr>
                    <w:noProof/>
                    <w:webHidden/>
                    <w:color w:val="000000" w:themeColor="text1"/>
                  </w:rPr>
                  <w:t>3</w:t>
                </w:r>
              </w:hyperlink>
            </w:p>
            <w:p w14:paraId="5F61B9F6" w14:textId="15BF9DD3" w:rsidR="0074475B" w:rsidRPr="00001580" w:rsidRDefault="0074475B">
              <w:pPr>
                <w:pStyle w:val="TOC2"/>
                <w:rPr>
                  <w:noProof/>
                  <w:color w:val="000000" w:themeColor="text1"/>
                  <w:sz w:val="22"/>
                  <w:szCs w:val="22"/>
                  <w:lang w:val="en-US" w:eastAsia="en-US"/>
                </w:rPr>
              </w:pPr>
              <w:hyperlink w:anchor="_Toc126333945" w:history="1">
                <w:r w:rsidRPr="00001580">
                  <w:rPr>
                    <w:rStyle w:val="Hyperlink"/>
                    <w:rFonts w:eastAsia="Calibri" w:cstheme="minorHAnsi"/>
                    <w:noProof/>
                    <w:color w:val="000000" w:themeColor="text1"/>
                  </w:rPr>
                  <w:t>Pirkimo sąlygų 7 priedas „Pasiūlymų vertinimo kriterijai ir sąlygos“</w:t>
                </w:r>
                <w:r w:rsidRPr="00001580">
                  <w:rPr>
                    <w:noProof/>
                    <w:webHidden/>
                    <w:color w:val="000000" w:themeColor="text1"/>
                  </w:rPr>
                  <w:tab/>
                </w:r>
                <w:r w:rsidR="00BC4C9C" w:rsidRPr="00001580">
                  <w:rPr>
                    <w:noProof/>
                    <w:webHidden/>
                    <w:color w:val="000000" w:themeColor="text1"/>
                  </w:rPr>
                  <w:t>1</w:t>
                </w:r>
                <w:r w:rsidR="00F44AFC" w:rsidRPr="00001580">
                  <w:rPr>
                    <w:noProof/>
                    <w:webHidden/>
                    <w:color w:val="000000" w:themeColor="text1"/>
                  </w:rPr>
                  <w:t>4</w:t>
                </w:r>
              </w:hyperlink>
            </w:p>
            <w:bookmarkStart w:id="2" w:name="_Hlk191885088"/>
            <w:p w14:paraId="46BC4C9C" w14:textId="6360A077" w:rsidR="003C732A" w:rsidRPr="00001580" w:rsidRDefault="003C732A" w:rsidP="00001580">
              <w:pPr>
                <w:pStyle w:val="TOC2"/>
                <w:rPr>
                  <w:noProof/>
                  <w:color w:val="000000" w:themeColor="text1"/>
                  <w:sz w:val="22"/>
                  <w:szCs w:val="22"/>
                  <w:lang w:val="en-US" w:eastAsia="en-US"/>
                </w:rPr>
              </w:pPr>
              <w:r w:rsidRPr="00001580">
                <w:fldChar w:fldCharType="begin"/>
              </w:r>
              <w:r w:rsidRPr="00001580">
                <w:instrText xml:space="preserve"> HYPERLINK \l "_Toc126333948" </w:instrText>
              </w:r>
              <w:r w:rsidRPr="00001580">
                <w:fldChar w:fldCharType="separate"/>
              </w:r>
              <w:hyperlink w:anchor="_Toc126333948" w:history="1">
                <w:r w:rsidRPr="00001580">
                  <w:rPr>
                    <w:noProof/>
                    <w:color w:val="000000" w:themeColor="text1"/>
                  </w:rPr>
                  <w:t>Pirkimo sąlygų</w:t>
                </w:r>
                <w:r w:rsidR="00941119">
                  <w:rPr>
                    <w:noProof/>
                    <w:color w:val="000000" w:themeColor="text1"/>
                  </w:rPr>
                  <w:t xml:space="preserve"> </w:t>
                </w:r>
                <w:r w:rsidR="00826691">
                  <w:rPr>
                    <w:rFonts w:eastAsia="Calibri" w:cstheme="minorHAnsi"/>
                    <w:iCs/>
                  </w:rPr>
                  <w:t>8</w:t>
                </w:r>
                <w:r w:rsidR="00941119" w:rsidRPr="007F49CA">
                  <w:rPr>
                    <w:rFonts w:eastAsia="Calibri" w:cstheme="minorHAnsi"/>
                    <w:iCs/>
                  </w:rPr>
                  <w:t xml:space="preserve">.1. priedas </w:t>
                </w:r>
                <w:r w:rsidR="00941119">
                  <w:rPr>
                    <w:rFonts w:eastAsia="Calibri" w:cstheme="minorHAnsi"/>
                    <w:iCs/>
                  </w:rPr>
                  <w:t>„</w:t>
                </w:r>
                <w:r w:rsidR="00941119" w:rsidRPr="007F49CA">
                  <w:rPr>
                    <w:rFonts w:eastAsia="Calibri" w:cstheme="minorHAnsi"/>
                    <w:iCs/>
                  </w:rPr>
                  <w:t>Sutarties bendrosios sąlygos“</w:t>
                </w:r>
                <w:r w:rsidRPr="00001580">
                  <w:rPr>
                    <w:noProof/>
                    <w:webHidden/>
                    <w:color w:val="000000" w:themeColor="text1"/>
                  </w:rPr>
                  <w:tab/>
                </w:r>
                <w:r w:rsidR="00001580" w:rsidRPr="00001580">
                  <w:rPr>
                    <w:noProof/>
                    <w:webHidden/>
                  </w:rPr>
                  <w:t>1</w:t>
                </w:r>
                <w:r w:rsidR="00D35D27">
                  <w:rPr>
                    <w:noProof/>
                    <w:webHidden/>
                  </w:rPr>
                  <w:t>5</w:t>
                </w:r>
              </w:hyperlink>
            </w:p>
            <w:p w14:paraId="37AFE895" w14:textId="40E78ECE" w:rsidR="00941119" w:rsidRPr="00001580" w:rsidRDefault="003C732A" w:rsidP="00941119">
              <w:pPr>
                <w:pStyle w:val="TOC2"/>
                <w:rPr>
                  <w:noProof/>
                  <w:color w:val="000000" w:themeColor="text1"/>
                  <w:sz w:val="22"/>
                  <w:szCs w:val="22"/>
                  <w:lang w:val="en-US" w:eastAsia="en-US"/>
                </w:rPr>
              </w:pPr>
              <w:r w:rsidRPr="00001580">
                <w:rPr>
                  <w:noProof/>
                </w:rPr>
                <w:fldChar w:fldCharType="end"/>
              </w:r>
              <w:bookmarkEnd w:id="2"/>
              <w:r w:rsidR="00941119" w:rsidRPr="00001580">
                <w:fldChar w:fldCharType="begin"/>
              </w:r>
              <w:r w:rsidR="00941119" w:rsidRPr="00001580">
                <w:instrText xml:space="preserve"> HYPERLINK \l "_Toc126333948" </w:instrText>
              </w:r>
              <w:r w:rsidR="00941119" w:rsidRPr="00001580">
                <w:fldChar w:fldCharType="separate"/>
              </w:r>
              <w:hyperlink w:anchor="_Toc126333948" w:history="1">
                <w:r w:rsidR="00941119" w:rsidRPr="00001580">
                  <w:rPr>
                    <w:noProof/>
                    <w:color w:val="000000" w:themeColor="text1"/>
                  </w:rPr>
                  <w:t>Pirkimo sąlygų</w:t>
                </w:r>
                <w:r w:rsidR="00941119">
                  <w:rPr>
                    <w:noProof/>
                    <w:color w:val="000000" w:themeColor="text1"/>
                  </w:rPr>
                  <w:t xml:space="preserve"> </w:t>
                </w:r>
                <w:r w:rsidR="00826691">
                  <w:rPr>
                    <w:rFonts w:eastAsia="Calibri" w:cstheme="minorHAnsi"/>
                    <w:iCs/>
                  </w:rPr>
                  <w:t>8</w:t>
                </w:r>
                <w:r w:rsidR="00941119" w:rsidRPr="007F49CA">
                  <w:rPr>
                    <w:rFonts w:eastAsia="Calibri" w:cstheme="minorHAnsi"/>
                    <w:iCs/>
                  </w:rPr>
                  <w:t>.</w:t>
                </w:r>
                <w:r w:rsidR="00941119">
                  <w:rPr>
                    <w:rFonts w:eastAsia="Calibri" w:cstheme="minorHAnsi"/>
                    <w:iCs/>
                  </w:rPr>
                  <w:t>2</w:t>
                </w:r>
                <w:r w:rsidR="00941119" w:rsidRPr="007F49CA">
                  <w:rPr>
                    <w:rFonts w:eastAsia="Calibri" w:cstheme="minorHAnsi"/>
                    <w:iCs/>
                  </w:rPr>
                  <w:t xml:space="preserve">. priedas </w:t>
                </w:r>
                <w:r w:rsidR="00941119">
                  <w:rPr>
                    <w:rFonts w:eastAsia="Calibri" w:cstheme="minorHAnsi"/>
                    <w:iCs/>
                  </w:rPr>
                  <w:t>„</w:t>
                </w:r>
                <w:r w:rsidR="00941119" w:rsidRPr="007F49CA">
                  <w:rPr>
                    <w:rFonts w:eastAsia="Calibri" w:cstheme="minorHAnsi"/>
                    <w:iCs/>
                  </w:rPr>
                  <w:t xml:space="preserve">Sutarties </w:t>
                </w:r>
                <w:r w:rsidR="00941119">
                  <w:rPr>
                    <w:rFonts w:eastAsia="Calibri" w:cstheme="minorHAnsi"/>
                    <w:iCs/>
                  </w:rPr>
                  <w:t>specialiosios</w:t>
                </w:r>
                <w:r w:rsidR="00941119" w:rsidRPr="007F49CA">
                  <w:rPr>
                    <w:rFonts w:eastAsia="Calibri" w:cstheme="minorHAnsi"/>
                    <w:iCs/>
                  </w:rPr>
                  <w:t xml:space="preserve"> sąlygos</w:t>
                </w:r>
                <w:r w:rsidR="00941119">
                  <w:rPr>
                    <w:rFonts w:eastAsia="Calibri" w:cstheme="minorHAnsi"/>
                    <w:iCs/>
                  </w:rPr>
                  <w:t xml:space="preserve"> (projektas)</w:t>
                </w:r>
                <w:r w:rsidR="00941119" w:rsidRPr="007F49CA">
                  <w:rPr>
                    <w:rFonts w:eastAsia="Calibri" w:cstheme="minorHAnsi"/>
                    <w:iCs/>
                  </w:rPr>
                  <w:t>“</w:t>
                </w:r>
                <w:r w:rsidR="00941119" w:rsidRPr="00001580">
                  <w:rPr>
                    <w:noProof/>
                    <w:webHidden/>
                    <w:color w:val="000000" w:themeColor="text1"/>
                  </w:rPr>
                  <w:tab/>
                </w:r>
                <w:r w:rsidR="00941119" w:rsidRPr="00001580">
                  <w:rPr>
                    <w:noProof/>
                    <w:webHidden/>
                  </w:rPr>
                  <w:t>1</w:t>
                </w:r>
                <w:r w:rsidR="00D35D27">
                  <w:rPr>
                    <w:noProof/>
                    <w:webHidden/>
                  </w:rPr>
                  <w:t>5</w:t>
                </w:r>
              </w:hyperlink>
            </w:p>
            <w:p w14:paraId="0DDC40AE" w14:textId="5D94351F" w:rsidR="001C24BC" w:rsidRPr="00B22389" w:rsidRDefault="00941119" w:rsidP="00941119">
              <w:pPr>
                <w:rPr>
                  <w:rFonts w:cstheme="minorHAnsi"/>
                  <w:color w:val="000000" w:themeColor="text1"/>
                </w:rPr>
              </w:pPr>
              <w:r w:rsidRPr="00001580">
                <w:rPr>
                  <w:noProof/>
                </w:rPr>
                <w:fldChar w:fldCharType="end"/>
              </w:r>
              <w:r w:rsidR="001C24BC" w:rsidRPr="00B22389">
                <w:rPr>
                  <w:rFonts w:cstheme="minorHAnsi"/>
                  <w:b/>
                  <w:bCs/>
                  <w:color w:val="000000" w:themeColor="text1"/>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B22389">
            <w:rPr>
              <w:rFonts w:cstheme="minorHAnsi"/>
              <w:color w:val="000000" w:themeColor="text1"/>
            </w:rPr>
            <w:br w:type="page"/>
          </w:r>
        </w:p>
      </w:sdtContent>
    </w:sdt>
    <w:p w14:paraId="7DBFF88B" w14:textId="0FE73970" w:rsidR="002415C7" w:rsidRPr="00D24970" w:rsidRDefault="00263B34" w:rsidP="00832008">
      <w:pPr>
        <w:pStyle w:val="Heading1"/>
        <w:numPr>
          <w:ilvl w:val="0"/>
          <w:numId w:val="1"/>
        </w:numPr>
        <w:spacing w:line="20" w:lineRule="atLeast"/>
        <w:ind w:left="567" w:hanging="567"/>
        <w:contextualSpacing/>
        <w:rPr>
          <w:rFonts w:asciiTheme="minorHAnsi" w:hAnsiTheme="minorHAnsi" w:cstheme="minorHAnsi"/>
        </w:rPr>
      </w:pPr>
      <w:bookmarkStart w:id="3" w:name="_Toc126333928"/>
      <w:bookmarkStart w:id="4" w:name="_Toc335201954"/>
      <w:bookmarkStart w:id="5" w:name="_Toc147739116"/>
      <w:r w:rsidRPr="00D24970">
        <w:rPr>
          <w:rFonts w:asciiTheme="minorHAnsi" w:hAnsiTheme="minorHAnsi" w:cstheme="minorHAnsi"/>
        </w:rPr>
        <w:lastRenderedPageBreak/>
        <w:t>Bendra informacija</w:t>
      </w:r>
      <w:bookmarkEnd w:id="3"/>
    </w:p>
    <w:p w14:paraId="20B4CC80" w14:textId="0B85C7AC" w:rsidR="008272CE" w:rsidRPr="00AA1249" w:rsidRDefault="008272CE" w:rsidP="00832008">
      <w:pPr>
        <w:pStyle w:val="ListParagraph"/>
        <w:numPr>
          <w:ilvl w:val="1"/>
          <w:numId w:val="1"/>
        </w:numPr>
        <w:tabs>
          <w:tab w:val="left" w:pos="851"/>
        </w:tabs>
        <w:spacing w:after="0" w:line="20" w:lineRule="atLeast"/>
        <w:ind w:left="0" w:firstLine="567"/>
        <w:jc w:val="both"/>
        <w:rPr>
          <w:rFonts w:cstheme="minorHAnsi"/>
          <w:sz w:val="22"/>
          <w:szCs w:val="22"/>
        </w:rPr>
      </w:pPr>
      <w:r w:rsidRPr="00AA1249">
        <w:rPr>
          <w:rFonts w:cstheme="minorHAnsi"/>
          <w:sz w:val="22"/>
          <w:szCs w:val="22"/>
        </w:rPr>
        <w:t>Perkančioji organizacija –</w:t>
      </w:r>
      <w:r w:rsidR="000372F4" w:rsidRPr="00AA1249">
        <w:rPr>
          <w:rFonts w:cstheme="minorHAnsi"/>
          <w:sz w:val="22"/>
          <w:szCs w:val="22"/>
        </w:rPr>
        <w:t xml:space="preserve"> </w:t>
      </w:r>
      <w:r w:rsidR="00B22389" w:rsidRPr="00AA1249">
        <w:rPr>
          <w:rFonts w:eastAsia="Calibri" w:cstheme="minorHAnsi"/>
          <w:color w:val="000000" w:themeColor="text1"/>
          <w:sz w:val="22"/>
          <w:szCs w:val="22"/>
        </w:rPr>
        <w:t>VšĮ Kauno kolegija</w:t>
      </w:r>
      <w:r w:rsidR="00E56BA8" w:rsidRPr="00AA1249">
        <w:rPr>
          <w:rFonts w:eastAsia="Calibri" w:cstheme="minorHAnsi"/>
          <w:color w:val="000000" w:themeColor="text1"/>
          <w:sz w:val="22"/>
          <w:szCs w:val="22"/>
        </w:rPr>
        <w:t xml:space="preserve">, juridinio asmens kodas </w:t>
      </w:r>
      <w:r w:rsidR="00B22389" w:rsidRPr="00AA1249">
        <w:rPr>
          <w:rFonts w:eastAsia="Calibri" w:cstheme="minorHAnsi"/>
          <w:color w:val="000000" w:themeColor="text1"/>
          <w:sz w:val="22"/>
          <w:szCs w:val="22"/>
        </w:rPr>
        <w:t>111965284</w:t>
      </w:r>
      <w:r w:rsidR="00E56BA8" w:rsidRPr="00AA1249">
        <w:rPr>
          <w:rFonts w:eastAsia="Calibri" w:cstheme="minorHAnsi"/>
          <w:color w:val="000000" w:themeColor="text1"/>
          <w:sz w:val="22"/>
          <w:szCs w:val="22"/>
        </w:rPr>
        <w:t xml:space="preserve">, adresas </w:t>
      </w:r>
      <w:r w:rsidR="00B22389" w:rsidRPr="00AA1249">
        <w:rPr>
          <w:rFonts w:eastAsia="Calibri" w:cstheme="minorHAnsi"/>
          <w:color w:val="000000" w:themeColor="text1"/>
          <w:sz w:val="22"/>
          <w:szCs w:val="22"/>
        </w:rPr>
        <w:t>Pramonės pr. 20, Kaunas</w:t>
      </w:r>
      <w:r w:rsidR="00C73074">
        <w:rPr>
          <w:rFonts w:eastAsia="Calibri" w:cstheme="minorHAnsi"/>
          <w:sz w:val="22"/>
          <w:szCs w:val="22"/>
        </w:rPr>
        <w:t xml:space="preserve">, darbo laikas pirmadieniais ketvirtadieniais nuo 8:00 val. iki 16:45 val., penktadieniais nuo 8:00 val. iki 15:30 val. </w:t>
      </w:r>
      <w:r w:rsidR="00E05E2D" w:rsidRPr="00AA1249">
        <w:rPr>
          <w:rFonts w:eastAsia="Calibri" w:cstheme="minorHAnsi"/>
          <w:sz w:val="22"/>
          <w:szCs w:val="22"/>
        </w:rPr>
        <w:t>P</w:t>
      </w:r>
      <w:r w:rsidR="00D94650" w:rsidRPr="00AA1249">
        <w:rPr>
          <w:rFonts w:eastAsia="Calibri" w:cstheme="minorHAnsi"/>
          <w:sz w:val="22"/>
          <w:szCs w:val="22"/>
        </w:rPr>
        <w:t>erkančioji organizacija yra PVM mokėtoja</w:t>
      </w:r>
      <w:r w:rsidR="009C69A4" w:rsidRPr="00AA1249">
        <w:rPr>
          <w:rFonts w:eastAsia="Calibri" w:cstheme="minorHAnsi"/>
          <w:sz w:val="22"/>
          <w:szCs w:val="22"/>
        </w:rPr>
        <w:t>.</w:t>
      </w:r>
    </w:p>
    <w:p w14:paraId="607945A8" w14:textId="3DC851E5" w:rsidR="00261DDD" w:rsidRPr="00E54F41" w:rsidRDefault="007D6857" w:rsidP="00A43858">
      <w:pPr>
        <w:pStyle w:val="ListParagraph"/>
        <w:numPr>
          <w:ilvl w:val="1"/>
          <w:numId w:val="1"/>
        </w:numPr>
        <w:tabs>
          <w:tab w:val="left" w:pos="851"/>
        </w:tabs>
        <w:spacing w:after="0" w:line="20" w:lineRule="atLeast"/>
        <w:ind w:left="0" w:firstLine="567"/>
        <w:jc w:val="both"/>
        <w:rPr>
          <w:rFonts w:cstheme="minorHAnsi"/>
          <w:strike/>
          <w:sz w:val="22"/>
          <w:szCs w:val="22"/>
        </w:rPr>
      </w:pPr>
      <w:r w:rsidRPr="00E54F41">
        <w:rPr>
          <w:rFonts w:cstheme="minorHAnsi"/>
          <w:sz w:val="22"/>
          <w:szCs w:val="22"/>
        </w:rPr>
        <w:t>Pirkimas</w:t>
      </w:r>
      <w:r w:rsidR="00B37854" w:rsidRPr="00E54F41">
        <w:rPr>
          <w:rFonts w:cstheme="minorHAnsi"/>
          <w:sz w:val="22"/>
          <w:szCs w:val="22"/>
        </w:rPr>
        <w:t xml:space="preserve"> neatlieka</w:t>
      </w:r>
      <w:r w:rsidRPr="00E54F41">
        <w:rPr>
          <w:rFonts w:cstheme="minorHAnsi"/>
          <w:sz w:val="22"/>
          <w:szCs w:val="22"/>
        </w:rPr>
        <w:t>mas</w:t>
      </w:r>
      <w:r w:rsidR="00B37854" w:rsidRPr="00E54F41">
        <w:rPr>
          <w:rFonts w:cstheme="minorHAnsi"/>
          <w:sz w:val="22"/>
          <w:szCs w:val="22"/>
        </w:rPr>
        <w:t xml:space="preserve"> </w:t>
      </w:r>
      <w:r w:rsidR="002F5F8E" w:rsidRPr="00E54F41">
        <w:rPr>
          <w:rFonts w:cstheme="minorHAnsi"/>
          <w:sz w:val="22"/>
          <w:szCs w:val="22"/>
        </w:rPr>
        <w:t>naudojantis centralizuotų pirkimų katalogu</w:t>
      </w:r>
      <w:r w:rsidRPr="00E54F41">
        <w:rPr>
          <w:rFonts w:cstheme="minorHAnsi"/>
          <w:sz w:val="22"/>
          <w:szCs w:val="22"/>
        </w:rPr>
        <w:t xml:space="preserve">, nes </w:t>
      </w:r>
      <w:r w:rsidR="00261DDD" w:rsidRPr="00E54F41">
        <w:rPr>
          <w:rFonts w:cstheme="minorHAnsi"/>
          <w:sz w:val="22"/>
          <w:szCs w:val="22"/>
        </w:rPr>
        <w:t>CPO LT elektroniniame kataloge nėra prekių, atitinkančių perkančiosios organizacijos poreikį</w:t>
      </w:r>
      <w:r w:rsidR="00460B62" w:rsidRPr="00E54F41">
        <w:rPr>
          <w:rFonts w:cstheme="minorHAnsi"/>
          <w:sz w:val="22"/>
          <w:szCs w:val="22"/>
        </w:rPr>
        <w:t>.</w:t>
      </w:r>
    </w:p>
    <w:p w14:paraId="62DF64D0" w14:textId="14A6B584" w:rsidR="00AA23FB" w:rsidRPr="00AA1249" w:rsidRDefault="002F5F8E" w:rsidP="00832008">
      <w:pPr>
        <w:spacing w:after="0" w:line="240" w:lineRule="auto"/>
        <w:ind w:firstLine="567"/>
        <w:rPr>
          <w:rFonts w:cstheme="minorHAnsi"/>
          <w:sz w:val="22"/>
          <w:szCs w:val="22"/>
        </w:rPr>
      </w:pPr>
      <w:r w:rsidRPr="00AA1249">
        <w:rPr>
          <w:rFonts w:cstheme="minorHAnsi"/>
          <w:sz w:val="22"/>
          <w:szCs w:val="22"/>
        </w:rPr>
        <w:t>1.</w:t>
      </w:r>
      <w:r w:rsidR="00B22389" w:rsidRPr="00AA1249">
        <w:rPr>
          <w:rFonts w:cstheme="minorHAnsi"/>
          <w:sz w:val="22"/>
          <w:szCs w:val="22"/>
        </w:rPr>
        <w:t>3</w:t>
      </w:r>
      <w:r w:rsidRPr="00AA1249">
        <w:rPr>
          <w:rFonts w:cstheme="minorHAnsi"/>
          <w:sz w:val="22"/>
          <w:szCs w:val="22"/>
        </w:rPr>
        <w:t xml:space="preserve">. </w:t>
      </w:r>
      <w:r w:rsidR="00AA23FB" w:rsidRPr="00AA1249">
        <w:rPr>
          <w:rFonts w:cstheme="minorHAnsi"/>
          <w:sz w:val="22"/>
          <w:szCs w:val="22"/>
        </w:rPr>
        <w:t xml:space="preserve"> </w:t>
      </w:r>
      <w:r w:rsidR="00AA23FB" w:rsidRPr="00AA1249">
        <w:rPr>
          <w:rFonts w:eastAsia="Times New Roman" w:cstheme="minorHAnsi"/>
          <w:sz w:val="22"/>
          <w:szCs w:val="22"/>
        </w:rPr>
        <w:t>Perkančioji organizacija nerezervuoja teisės dalyvauti pirkime.</w:t>
      </w:r>
    </w:p>
    <w:p w14:paraId="23F4325A" w14:textId="77777777" w:rsidR="0083415A" w:rsidRDefault="00C447D2" w:rsidP="0083415A">
      <w:pPr>
        <w:pStyle w:val="ListParagraph"/>
        <w:spacing w:after="0" w:line="240" w:lineRule="auto"/>
        <w:ind w:left="0" w:firstLine="567"/>
        <w:jc w:val="both"/>
        <w:rPr>
          <w:rFonts w:cstheme="minorHAnsi"/>
          <w:sz w:val="22"/>
          <w:szCs w:val="22"/>
        </w:rPr>
      </w:pPr>
      <w:r w:rsidRPr="00AA1249">
        <w:rPr>
          <w:rFonts w:cstheme="minorHAnsi"/>
          <w:sz w:val="22"/>
          <w:szCs w:val="22"/>
        </w:rPr>
        <w:t>1.</w:t>
      </w:r>
      <w:r w:rsidR="00B22389" w:rsidRPr="00AA1249">
        <w:rPr>
          <w:rFonts w:cstheme="minorHAnsi"/>
          <w:sz w:val="22"/>
          <w:szCs w:val="22"/>
        </w:rPr>
        <w:t>4</w:t>
      </w:r>
      <w:r w:rsidRPr="00AA1249">
        <w:rPr>
          <w:rFonts w:cstheme="minorHAnsi"/>
          <w:sz w:val="22"/>
          <w:szCs w:val="22"/>
        </w:rPr>
        <w:t xml:space="preserve">. </w:t>
      </w:r>
      <w:r w:rsidR="00E32C8E" w:rsidRPr="00AA1249">
        <w:rPr>
          <w:rFonts w:cstheme="minorHAnsi"/>
          <w:sz w:val="22"/>
          <w:szCs w:val="22"/>
        </w:rPr>
        <w:t xml:space="preserve">Stebėtojai dalyvauti </w:t>
      </w:r>
      <w:r w:rsidR="008A3C98" w:rsidRPr="00AA1249">
        <w:rPr>
          <w:rFonts w:cstheme="minorHAnsi"/>
          <w:sz w:val="22"/>
          <w:szCs w:val="22"/>
        </w:rPr>
        <w:t>K</w:t>
      </w:r>
      <w:r w:rsidR="00E32C8E" w:rsidRPr="00AA1249">
        <w:rPr>
          <w:rFonts w:cstheme="minorHAnsi"/>
          <w:sz w:val="22"/>
          <w:szCs w:val="22"/>
        </w:rPr>
        <w:t>omisijos posėdžiuose nėra kviečiami.</w:t>
      </w:r>
      <w:r w:rsidR="0083415A">
        <w:rPr>
          <w:rFonts w:cstheme="minorHAnsi"/>
          <w:sz w:val="22"/>
          <w:szCs w:val="22"/>
        </w:rPr>
        <w:t xml:space="preserve"> </w:t>
      </w:r>
    </w:p>
    <w:p w14:paraId="35E2CECC" w14:textId="4057D86F" w:rsidR="0083415A" w:rsidRPr="0083415A" w:rsidRDefault="0083415A" w:rsidP="0083415A">
      <w:pPr>
        <w:pStyle w:val="ListParagraph"/>
        <w:spacing w:after="0" w:line="240" w:lineRule="auto"/>
        <w:ind w:left="0" w:firstLine="567"/>
        <w:jc w:val="both"/>
        <w:rPr>
          <w:rFonts w:cstheme="minorHAnsi"/>
          <w:sz w:val="22"/>
          <w:szCs w:val="22"/>
        </w:rPr>
      </w:pPr>
      <w:r w:rsidRPr="008C78C0">
        <w:rPr>
          <w:rFonts w:cstheme="minorHAnsi"/>
          <w:sz w:val="22"/>
          <w:szCs w:val="22"/>
        </w:rPr>
        <w:t xml:space="preserve">1.5. </w:t>
      </w:r>
      <w:r w:rsidRPr="003A6A1B">
        <w:rPr>
          <w:rFonts w:cstheme="minorHAnsi"/>
        </w:rPr>
        <w:t>Atliekamas žaliasis pirkimas. Pirkimas vykdomas vadovaujantis Lietuvos Respublikos aplinkos ministro 2011 m. birželio 28 d. įsakymo Nr. D1-508 „</w:t>
      </w:r>
      <w:hyperlink r:id="rId13" w:history="1">
        <w:r w:rsidRPr="003A6A1B">
          <w:rPr>
            <w:rStyle w:val="Hyperlink"/>
            <w:rFonts w:cstheme="minorHAnsi"/>
            <w:color w:val="0070C0"/>
            <w:u w:val="single"/>
          </w:rPr>
          <w:t>Dėl Aplinkos apsaugos kriterijų taikymo, vykdant žaliuosius pirkimus, tvarkos aprašo patvirtinimo</w:t>
        </w:r>
      </w:hyperlink>
      <w:r w:rsidRPr="003A6A1B">
        <w:rPr>
          <w:rFonts w:cstheme="minorHAnsi"/>
        </w:rPr>
        <w:t>“</w:t>
      </w:r>
      <w:r w:rsidR="00540B8F" w:rsidRPr="003A6A1B">
        <w:rPr>
          <w:rFonts w:cstheme="minorHAnsi"/>
        </w:rPr>
        <w:t xml:space="preserve"> 4.1</w:t>
      </w:r>
      <w:r w:rsidR="00DA17BE" w:rsidRPr="003A6A1B">
        <w:rPr>
          <w:rFonts w:cstheme="minorHAnsi"/>
        </w:rPr>
        <w:t xml:space="preserve"> ir </w:t>
      </w:r>
      <w:r w:rsidR="00540B8F" w:rsidRPr="003A6A1B">
        <w:rPr>
          <w:rFonts w:cstheme="minorHAnsi"/>
        </w:rPr>
        <w:t>4.4.4.1.</w:t>
      </w:r>
      <w:r w:rsidRPr="003A6A1B">
        <w:rPr>
          <w:rFonts w:cstheme="minorHAnsi"/>
        </w:rPr>
        <w:t xml:space="preserve"> punktais. Aplinkos apaugos kriterijai nustatyti</w:t>
      </w:r>
      <w:r w:rsidR="00DA17BE" w:rsidRPr="003A6A1B">
        <w:rPr>
          <w:rFonts w:cstheme="minorHAnsi"/>
        </w:rPr>
        <w:t xml:space="preserve"> </w:t>
      </w:r>
      <w:r w:rsidR="009E0168" w:rsidRPr="003A6A1B">
        <w:rPr>
          <w:rFonts w:cstheme="minorHAnsi"/>
        </w:rPr>
        <w:t>sutarties speciali</w:t>
      </w:r>
      <w:r w:rsidR="00B929C3" w:rsidRPr="003A6A1B">
        <w:rPr>
          <w:rFonts w:cstheme="minorHAnsi"/>
        </w:rPr>
        <w:t>osiose</w:t>
      </w:r>
      <w:r w:rsidR="009E0168" w:rsidRPr="003A6A1B">
        <w:rPr>
          <w:rFonts w:cstheme="minorHAnsi"/>
        </w:rPr>
        <w:t xml:space="preserve"> sąlyg</w:t>
      </w:r>
      <w:r w:rsidR="00B929C3" w:rsidRPr="003A6A1B">
        <w:rPr>
          <w:rFonts w:cstheme="minorHAnsi"/>
        </w:rPr>
        <w:t xml:space="preserve">ose (pirkimo sąlygų </w:t>
      </w:r>
      <w:r w:rsidR="008C78C0" w:rsidRPr="003A6A1B">
        <w:rPr>
          <w:rFonts w:cstheme="minorHAnsi"/>
        </w:rPr>
        <w:t>8</w:t>
      </w:r>
      <w:r w:rsidR="00B929C3" w:rsidRPr="003A6A1B">
        <w:rPr>
          <w:rFonts w:cstheme="minorHAnsi"/>
        </w:rPr>
        <w:t>.2 priede).</w:t>
      </w:r>
    </w:p>
    <w:p w14:paraId="72EF28E7" w14:textId="78700FF5" w:rsidR="00AF1430" w:rsidRPr="00B51524" w:rsidRDefault="00015FC9" w:rsidP="00832008">
      <w:pPr>
        <w:pStyle w:val="ListParagraph"/>
        <w:numPr>
          <w:ilvl w:val="1"/>
          <w:numId w:val="7"/>
        </w:numPr>
        <w:tabs>
          <w:tab w:val="left" w:pos="993"/>
        </w:tabs>
        <w:spacing w:after="0" w:line="240" w:lineRule="auto"/>
        <w:ind w:left="0" w:firstLine="567"/>
        <w:jc w:val="both"/>
        <w:rPr>
          <w:rFonts w:eastAsia="Arial" w:cstheme="minorHAnsi"/>
          <w:color w:val="000000" w:themeColor="text1"/>
          <w:sz w:val="22"/>
          <w:szCs w:val="22"/>
        </w:rPr>
      </w:pPr>
      <w:r w:rsidRPr="00B51524">
        <w:rPr>
          <w:rFonts w:cstheme="minorHAnsi"/>
          <w:sz w:val="22"/>
          <w:szCs w:val="22"/>
          <w:lang w:eastAsia="en-US"/>
        </w:rPr>
        <w:t>P</w:t>
      </w:r>
      <w:r w:rsidR="00E32C8E" w:rsidRPr="00B51524">
        <w:rPr>
          <w:rFonts w:cstheme="minorHAnsi"/>
          <w:sz w:val="22"/>
          <w:szCs w:val="22"/>
          <w:lang w:eastAsia="en-US"/>
        </w:rPr>
        <w:t xml:space="preserve">irkime </w:t>
      </w:r>
      <w:r w:rsidR="00E32C8E" w:rsidRPr="00B51524">
        <w:rPr>
          <w:rFonts w:cstheme="minorHAnsi"/>
          <w:sz w:val="22"/>
          <w:szCs w:val="22"/>
        </w:rPr>
        <w:t xml:space="preserve"> </w:t>
      </w:r>
      <w:r w:rsidR="007A68AD" w:rsidRPr="00B51524">
        <w:rPr>
          <w:rFonts w:cstheme="minorHAnsi"/>
          <w:sz w:val="22"/>
          <w:szCs w:val="22"/>
        </w:rPr>
        <w:t>perkančioji organizacija</w:t>
      </w:r>
      <w:r w:rsidR="00E32C8E" w:rsidRPr="00B51524">
        <w:rPr>
          <w:rFonts w:cstheme="minorHAnsi"/>
          <w:sz w:val="22"/>
          <w:szCs w:val="22"/>
          <w:lang w:eastAsia="en-US"/>
        </w:rPr>
        <w:t xml:space="preserve"> nenumato skelbti pranešimo dėl savanoriško </w:t>
      </w:r>
      <w:r w:rsidR="00E32C8E" w:rsidRPr="00B51524">
        <w:rPr>
          <w:rFonts w:cstheme="minorHAnsi"/>
          <w:i/>
          <w:iCs/>
          <w:sz w:val="22"/>
          <w:szCs w:val="22"/>
          <w:lang w:eastAsia="en-US"/>
        </w:rPr>
        <w:t>ex ante</w:t>
      </w:r>
      <w:r w:rsidR="00E32C8E" w:rsidRPr="00B51524">
        <w:rPr>
          <w:rFonts w:cstheme="minorHAnsi"/>
          <w:sz w:val="22"/>
          <w:szCs w:val="22"/>
          <w:lang w:eastAsia="en-US"/>
        </w:rPr>
        <w:t xml:space="preserve"> skaidrumo.</w:t>
      </w:r>
    </w:p>
    <w:p w14:paraId="54F87F9F" w14:textId="059F12EB" w:rsidR="004D070C" w:rsidRPr="00B51524" w:rsidRDefault="007466F8" w:rsidP="00832008">
      <w:pPr>
        <w:pStyle w:val="ListParagraph"/>
        <w:numPr>
          <w:ilvl w:val="1"/>
          <w:numId w:val="7"/>
        </w:numPr>
        <w:tabs>
          <w:tab w:val="left" w:pos="851"/>
          <w:tab w:val="left" w:pos="993"/>
        </w:tabs>
        <w:spacing w:after="0" w:line="240" w:lineRule="auto"/>
        <w:ind w:left="0" w:firstLine="567"/>
        <w:jc w:val="both"/>
        <w:rPr>
          <w:rFonts w:cstheme="minorHAnsi"/>
          <w:color w:val="7030A0"/>
          <w:sz w:val="22"/>
          <w:szCs w:val="22"/>
        </w:rPr>
      </w:pPr>
      <w:r w:rsidRPr="00B51524">
        <w:rPr>
          <w:rFonts w:cstheme="minorHAnsi"/>
          <w:sz w:val="22"/>
          <w:szCs w:val="22"/>
        </w:rPr>
        <w:t>Pirkime neleidžia</w:t>
      </w:r>
      <w:r w:rsidR="00216820" w:rsidRPr="00B51524">
        <w:rPr>
          <w:rFonts w:cstheme="minorHAnsi"/>
          <w:sz w:val="22"/>
          <w:szCs w:val="22"/>
        </w:rPr>
        <w:t>ma</w:t>
      </w:r>
      <w:r w:rsidRPr="00B51524">
        <w:rPr>
          <w:rFonts w:cstheme="minorHAnsi"/>
          <w:sz w:val="22"/>
          <w:szCs w:val="22"/>
        </w:rPr>
        <w:t xml:space="preserve"> pateikti alternatyvių </w:t>
      </w:r>
      <w:r w:rsidR="00D27E76" w:rsidRPr="00B51524">
        <w:rPr>
          <w:rFonts w:cstheme="minorHAnsi"/>
          <w:sz w:val="22"/>
          <w:szCs w:val="22"/>
        </w:rPr>
        <w:t>p</w:t>
      </w:r>
      <w:r w:rsidRPr="00B51524">
        <w:rPr>
          <w:rFonts w:cstheme="minorHAnsi"/>
          <w:sz w:val="22"/>
          <w:szCs w:val="22"/>
        </w:rPr>
        <w:t xml:space="preserve">asiūlymų. </w:t>
      </w:r>
    </w:p>
    <w:p w14:paraId="5D0EA3C4" w14:textId="7022F7BF" w:rsidR="004D070C" w:rsidRPr="00B51524" w:rsidRDefault="004D070C" w:rsidP="00832008">
      <w:pPr>
        <w:pStyle w:val="ListParagraph"/>
        <w:numPr>
          <w:ilvl w:val="1"/>
          <w:numId w:val="7"/>
        </w:numPr>
        <w:tabs>
          <w:tab w:val="left" w:pos="851"/>
          <w:tab w:val="left" w:pos="993"/>
        </w:tabs>
        <w:spacing w:after="0" w:line="240" w:lineRule="auto"/>
        <w:ind w:left="0" w:firstLine="567"/>
        <w:jc w:val="both"/>
        <w:rPr>
          <w:rFonts w:cstheme="minorHAnsi"/>
          <w:sz w:val="22"/>
          <w:szCs w:val="22"/>
        </w:rPr>
      </w:pPr>
      <w:r w:rsidRPr="00B51524">
        <w:rPr>
          <w:rFonts w:cstheme="minorHAnsi"/>
          <w:color w:val="7030A0"/>
          <w:sz w:val="22"/>
          <w:szCs w:val="22"/>
        </w:rPr>
        <w:t xml:space="preserve"> </w:t>
      </w:r>
      <w:r w:rsidRPr="00B51524">
        <w:rPr>
          <w:rFonts w:eastAsia="Times New Roman" w:cstheme="minorHAnsi"/>
          <w:sz w:val="22"/>
          <w:szCs w:val="22"/>
        </w:rPr>
        <w:t xml:space="preserve">Jeigu Pirkimo metu bus atliekama patikra Nacionaliniam saugumui užtikrinti svarbių objektų apsaugos įstatyme nustatyta tvarka, </w:t>
      </w:r>
      <w:r w:rsidRPr="00B51524">
        <w:rPr>
          <w:rFonts w:cstheme="minorHAnsi"/>
          <w:sz w:val="22"/>
          <w:szCs w:val="22"/>
        </w:rPr>
        <w:t xml:space="preserve">dalyvis turės pateikti tokiai patikrai atlikti reikalingus dokumentus. </w:t>
      </w:r>
    </w:p>
    <w:p w14:paraId="0C002F05" w14:textId="1562BF0D" w:rsidR="00E32C8E" w:rsidRPr="00B51524" w:rsidRDefault="00B22389" w:rsidP="00832008">
      <w:pPr>
        <w:pStyle w:val="ListParagraph"/>
        <w:numPr>
          <w:ilvl w:val="1"/>
          <w:numId w:val="7"/>
        </w:numPr>
        <w:tabs>
          <w:tab w:val="left" w:pos="851"/>
          <w:tab w:val="left" w:pos="993"/>
        </w:tabs>
        <w:spacing w:after="0" w:line="240" w:lineRule="auto"/>
        <w:ind w:left="0" w:firstLine="567"/>
        <w:jc w:val="both"/>
        <w:rPr>
          <w:rFonts w:cstheme="minorHAnsi"/>
          <w:sz w:val="22"/>
          <w:szCs w:val="22"/>
        </w:rPr>
      </w:pPr>
      <w:r w:rsidRPr="00B51524">
        <w:rPr>
          <w:rFonts w:eastAsia="Arial" w:cstheme="minorHAnsi"/>
          <w:sz w:val="22"/>
          <w:szCs w:val="22"/>
        </w:rPr>
        <w:t xml:space="preserve"> </w:t>
      </w:r>
      <w:r w:rsidR="00E32C8E" w:rsidRPr="00B51524">
        <w:rPr>
          <w:rFonts w:eastAsia="Arial" w:cstheme="minorHAnsi"/>
          <w:sz w:val="22"/>
          <w:szCs w:val="22"/>
        </w:rPr>
        <w:t xml:space="preserve">Bendrosios </w:t>
      </w:r>
      <w:r w:rsidR="007E5F55" w:rsidRPr="00B51524">
        <w:rPr>
          <w:rFonts w:eastAsia="Arial" w:cstheme="minorHAnsi"/>
          <w:sz w:val="22"/>
          <w:szCs w:val="22"/>
        </w:rPr>
        <w:t xml:space="preserve">pirkimo </w:t>
      </w:r>
      <w:r w:rsidR="00E32C8E" w:rsidRPr="00B51524">
        <w:rPr>
          <w:rFonts w:eastAsia="Arial" w:cstheme="minorHAnsi"/>
          <w:sz w:val="22"/>
          <w:szCs w:val="22"/>
        </w:rPr>
        <w:t>sąlygos yra neatskiriama ši</w:t>
      </w:r>
      <w:r w:rsidR="00C07F25" w:rsidRPr="00B51524">
        <w:rPr>
          <w:rFonts w:eastAsia="Arial" w:cstheme="minorHAnsi"/>
          <w:sz w:val="22"/>
          <w:szCs w:val="22"/>
        </w:rPr>
        <w:t>ų</w:t>
      </w:r>
      <w:r w:rsidR="00E32C8E" w:rsidRPr="00B51524">
        <w:rPr>
          <w:rFonts w:eastAsia="Arial" w:cstheme="minorHAnsi"/>
          <w:sz w:val="22"/>
          <w:szCs w:val="22"/>
        </w:rPr>
        <w:t xml:space="preserve"> </w:t>
      </w:r>
      <w:r w:rsidR="00F4541C" w:rsidRPr="00B51524">
        <w:rPr>
          <w:rFonts w:eastAsia="Arial" w:cstheme="minorHAnsi"/>
          <w:sz w:val="22"/>
          <w:szCs w:val="22"/>
        </w:rPr>
        <w:t>p</w:t>
      </w:r>
      <w:r w:rsidR="00E32C8E" w:rsidRPr="00B51524">
        <w:rPr>
          <w:rFonts w:eastAsia="Arial" w:cstheme="minorHAnsi"/>
          <w:sz w:val="22"/>
          <w:szCs w:val="22"/>
        </w:rPr>
        <w:t>irkimo sąlygų dalis.</w:t>
      </w:r>
    </w:p>
    <w:p w14:paraId="2AF628A7" w14:textId="1C3152C3" w:rsidR="00E568FC" w:rsidRPr="00D65CE1" w:rsidRDefault="00D13BAA" w:rsidP="00E54F41">
      <w:pPr>
        <w:pStyle w:val="ListParagraph"/>
        <w:numPr>
          <w:ilvl w:val="1"/>
          <w:numId w:val="7"/>
        </w:numPr>
        <w:tabs>
          <w:tab w:val="left" w:pos="851"/>
          <w:tab w:val="left" w:pos="993"/>
        </w:tabs>
        <w:spacing w:after="0" w:line="240" w:lineRule="auto"/>
        <w:ind w:left="0" w:firstLine="567"/>
        <w:jc w:val="both"/>
        <w:rPr>
          <w:rFonts w:cstheme="minorHAnsi"/>
          <w:sz w:val="22"/>
          <w:szCs w:val="22"/>
        </w:rPr>
      </w:pPr>
      <w:r w:rsidRPr="00E568FC">
        <w:rPr>
          <w:rFonts w:cstheme="minorHAnsi"/>
          <w:sz w:val="22"/>
          <w:szCs w:val="22"/>
        </w:rPr>
        <w:t xml:space="preserve"> Pasiūlyme nurodyta bendra kaina </w:t>
      </w:r>
      <w:r w:rsidR="00E568FC" w:rsidRPr="00E568FC">
        <w:rPr>
          <w:rFonts w:cstheme="minorHAnsi"/>
          <w:sz w:val="22"/>
          <w:szCs w:val="22"/>
        </w:rPr>
        <w:t>neturi</w:t>
      </w:r>
      <w:r w:rsidR="00E568FC" w:rsidRPr="0010073C">
        <w:rPr>
          <w:rFonts w:cstheme="minorHAnsi"/>
          <w:sz w:val="22"/>
          <w:szCs w:val="22"/>
        </w:rPr>
        <w:t xml:space="preserve"> viršyti: </w:t>
      </w:r>
      <w:r w:rsidR="00D65CE1" w:rsidRPr="00D65CE1">
        <w:rPr>
          <w:rFonts w:asciiTheme="majorHAnsi" w:hAnsiTheme="majorHAnsi" w:cstheme="majorHAnsi"/>
          <w:b/>
          <w:bCs/>
          <w:sz w:val="22"/>
          <w:szCs w:val="22"/>
          <w:shd w:val="clear" w:color="auto" w:fill="FFFFFF"/>
        </w:rPr>
        <w:t xml:space="preserve">23 639,02 </w:t>
      </w:r>
      <w:r w:rsidR="00E568FC" w:rsidRPr="00D65CE1">
        <w:rPr>
          <w:rFonts w:cstheme="minorHAnsi"/>
          <w:b/>
          <w:sz w:val="22"/>
          <w:szCs w:val="22"/>
        </w:rPr>
        <w:t xml:space="preserve">Eur su PVM </w:t>
      </w:r>
      <w:r w:rsidR="00E568FC" w:rsidRPr="00D65CE1">
        <w:rPr>
          <w:rFonts w:cstheme="minorHAnsi"/>
          <w:bCs/>
          <w:sz w:val="22"/>
          <w:szCs w:val="22"/>
        </w:rPr>
        <w:t>(</w:t>
      </w:r>
      <w:r w:rsidR="00D65CE1" w:rsidRPr="00D65CE1">
        <w:rPr>
          <w:rFonts w:cstheme="minorHAnsi"/>
          <w:bCs/>
          <w:sz w:val="22"/>
          <w:szCs w:val="22"/>
        </w:rPr>
        <w:t>19 536,38</w:t>
      </w:r>
      <w:r w:rsidR="009910B3" w:rsidRPr="00D65CE1">
        <w:rPr>
          <w:rFonts w:cstheme="minorHAnsi"/>
          <w:bCs/>
          <w:sz w:val="22"/>
          <w:szCs w:val="22"/>
        </w:rPr>
        <w:t xml:space="preserve"> </w:t>
      </w:r>
      <w:r w:rsidR="00E568FC" w:rsidRPr="00D65CE1">
        <w:rPr>
          <w:rFonts w:cstheme="minorHAnsi"/>
          <w:bCs/>
          <w:sz w:val="22"/>
          <w:szCs w:val="22"/>
        </w:rPr>
        <w:t>Eur be PVM).</w:t>
      </w:r>
    </w:p>
    <w:p w14:paraId="0A6C799E" w14:textId="3FA2F7A4" w:rsidR="00E568FC" w:rsidRPr="00E54F41" w:rsidRDefault="00E568FC" w:rsidP="00E54F41">
      <w:pPr>
        <w:spacing w:after="0" w:line="240" w:lineRule="auto"/>
        <w:jc w:val="both"/>
        <w:rPr>
          <w:rFonts w:cstheme="minorHAnsi"/>
          <w:sz w:val="22"/>
          <w:szCs w:val="22"/>
        </w:rPr>
      </w:pPr>
    </w:p>
    <w:p w14:paraId="6B2E52D9" w14:textId="54B5F385" w:rsidR="00E568FC" w:rsidRPr="005E23F5" w:rsidRDefault="005E23F5" w:rsidP="005E23F5">
      <w:pPr>
        <w:pStyle w:val="Heading1"/>
        <w:spacing w:line="20" w:lineRule="atLeast"/>
        <w:contextualSpacing/>
      </w:pPr>
      <w:r w:rsidRPr="00F4541C">
        <w:rPr>
          <w:rFonts w:ascii="Calibri" w:hAnsi="Calibri" w:cs="Calibri"/>
        </w:rPr>
        <w:t>2</w:t>
      </w:r>
      <w:r>
        <w:t xml:space="preserve">. </w:t>
      </w:r>
      <w:r w:rsidRPr="00D24970">
        <w:rPr>
          <w:rFonts w:asciiTheme="minorHAnsi" w:hAnsiTheme="minorHAnsi" w:cstheme="minorHAnsi"/>
        </w:rPr>
        <w:t>Pirkimo objektas</w:t>
      </w:r>
    </w:p>
    <w:p w14:paraId="0B7B0A50" w14:textId="31487EE5" w:rsidR="00B41C66" w:rsidRPr="00E50F17" w:rsidRDefault="00507DC9" w:rsidP="00394CC9">
      <w:pPr>
        <w:pStyle w:val="ListParagraph"/>
        <w:tabs>
          <w:tab w:val="left" w:pos="851"/>
          <w:tab w:val="left" w:pos="993"/>
        </w:tabs>
        <w:spacing w:after="0" w:line="20" w:lineRule="atLeast"/>
        <w:ind w:left="0" w:firstLine="567"/>
        <w:jc w:val="both"/>
        <w:rPr>
          <w:rFonts w:eastAsia="Calibri" w:cstheme="minorHAnsi"/>
          <w:color w:val="FF0000"/>
          <w:highlight w:val="yellow"/>
        </w:rPr>
      </w:pPr>
      <w:bookmarkStart w:id="6" w:name="_Ref39426332"/>
      <w:bookmarkStart w:id="7" w:name="_Ref39426338"/>
      <w:bookmarkStart w:id="8" w:name="_Toc126333929"/>
      <w:bookmarkEnd w:id="4"/>
      <w:r w:rsidRPr="00E568FC">
        <w:rPr>
          <w:rFonts w:ascii="Calibri" w:hAnsi="Calibri" w:cs="Calibri"/>
        </w:rPr>
        <w:t>2</w:t>
      </w:r>
      <w:r>
        <w:t xml:space="preserve">. </w:t>
      </w:r>
      <w:bookmarkEnd w:id="6"/>
      <w:bookmarkEnd w:id="7"/>
      <w:bookmarkEnd w:id="8"/>
      <w:r w:rsidR="00B41C66" w:rsidRPr="00680AB1">
        <w:rPr>
          <w:rFonts w:eastAsia="Calibri" w:cstheme="minorHAnsi"/>
          <w:color w:val="000000" w:themeColor="text1"/>
        </w:rPr>
        <w:t xml:space="preserve">Perkančioji organizacija numato </w:t>
      </w:r>
      <w:r w:rsidR="001F1001">
        <w:rPr>
          <w:rFonts w:eastAsia="Calibri" w:cstheme="minorHAnsi"/>
          <w:color w:val="000000" w:themeColor="text1"/>
        </w:rPr>
        <w:t>įsigyti</w:t>
      </w:r>
      <w:r w:rsidR="001F1001" w:rsidRPr="00394CC9">
        <w:rPr>
          <w:rFonts w:eastAsia="Calibri" w:cstheme="minorHAnsi"/>
          <w:color w:val="000000" w:themeColor="text1"/>
        </w:rPr>
        <w:t xml:space="preserve"> </w:t>
      </w:r>
      <w:r w:rsidR="00394CC9" w:rsidRPr="00394CC9">
        <w:rPr>
          <w:rFonts w:cstheme="minorHAnsi"/>
          <w:bCs/>
        </w:rPr>
        <w:t>gastroenterologijos įrankius</w:t>
      </w:r>
      <w:r w:rsidR="001F1001" w:rsidRPr="00394CC9">
        <w:rPr>
          <w:rFonts w:eastAsia="Calibri" w:cstheme="minorHAnsi"/>
          <w:b/>
          <w:bCs/>
          <w:color w:val="000000" w:themeColor="text1"/>
        </w:rPr>
        <w:t xml:space="preserve"> </w:t>
      </w:r>
      <w:r w:rsidR="00970229" w:rsidRPr="00394CC9">
        <w:rPr>
          <w:rFonts w:eastAsia="Calibri" w:cstheme="minorHAnsi"/>
          <w:color w:val="000000" w:themeColor="text1"/>
        </w:rPr>
        <w:t>(BVPŽ kodas</w:t>
      </w:r>
      <w:r w:rsidR="00394CC9" w:rsidRPr="00394CC9">
        <w:rPr>
          <w:rFonts w:eastAsia="Calibri" w:cstheme="minorHAnsi"/>
          <w:color w:val="000000" w:themeColor="text1"/>
        </w:rPr>
        <w:t xml:space="preserve"> -</w:t>
      </w:r>
      <w:r w:rsidR="001F1001" w:rsidRPr="00394CC9">
        <w:rPr>
          <w:rFonts w:eastAsia="Calibri" w:cstheme="minorHAnsi"/>
          <w:color w:val="000000" w:themeColor="text1"/>
        </w:rPr>
        <w:t xml:space="preserve"> </w:t>
      </w:r>
      <w:r w:rsidR="00394CC9" w:rsidRPr="00394CC9">
        <w:rPr>
          <w:rFonts w:eastAsia="Calibri" w:cstheme="minorHAnsi"/>
          <w:color w:val="000000" w:themeColor="text1"/>
        </w:rPr>
        <w:t>33141000-0 – „Vienkartinės medicininės necheminės medžiagos ir hematologinės medžiagos“</w:t>
      </w:r>
      <w:r w:rsidR="00970229" w:rsidRPr="00394CC9">
        <w:rPr>
          <w:rFonts w:eastAsia="Calibri" w:cstheme="minorHAnsi"/>
          <w:color w:val="000000" w:themeColor="text1"/>
        </w:rPr>
        <w:t>)</w:t>
      </w:r>
      <w:r w:rsidR="00B41C66" w:rsidRPr="00394CC9">
        <w:rPr>
          <w:rFonts w:eastAsia="Calibri" w:cstheme="minorHAnsi"/>
          <w:color w:val="000000" w:themeColor="text1"/>
        </w:rPr>
        <w:t>.</w:t>
      </w:r>
      <w:r w:rsidR="00B41C66" w:rsidRPr="00394CC9">
        <w:rPr>
          <w:rFonts w:cstheme="minorHAnsi"/>
          <w:color w:val="000000" w:themeColor="text1"/>
        </w:rPr>
        <w:t xml:space="preserve"> </w:t>
      </w:r>
      <w:r w:rsidR="00970229" w:rsidRPr="00394CC9">
        <w:rPr>
          <w:rFonts w:cstheme="minorHAnsi"/>
        </w:rPr>
        <w:t>Reikalav</w:t>
      </w:r>
      <w:r w:rsidR="00970229" w:rsidRPr="001F1001">
        <w:rPr>
          <w:rFonts w:cstheme="minorHAnsi"/>
        </w:rPr>
        <w:t>imai pirkimo objektui nus</w:t>
      </w:r>
      <w:r w:rsidR="00970229" w:rsidRPr="00AF6A8E">
        <w:rPr>
          <w:rFonts w:cstheme="minorHAnsi"/>
        </w:rPr>
        <w:t xml:space="preserve">tatyti specialiųjų </w:t>
      </w:r>
      <w:bookmarkStart w:id="9" w:name="_Hlk145328749"/>
      <w:r w:rsidR="00970229" w:rsidRPr="00AF6A8E">
        <w:fldChar w:fldCharType="begin"/>
      </w:r>
      <w:r w:rsidR="00970229" w:rsidRPr="00AF6A8E">
        <w:rPr>
          <w:rFonts w:cstheme="minorHAnsi"/>
        </w:rPr>
        <w:instrText xml:space="preserve"> HYPERLINK \l "_Pirkimo_sąlygų_2" </w:instrText>
      </w:r>
      <w:r w:rsidR="00970229" w:rsidRPr="00AF6A8E">
        <w:fldChar w:fldCharType="separate"/>
      </w:r>
      <w:r w:rsidR="00970229" w:rsidRPr="00AF6A8E">
        <w:rPr>
          <w:rStyle w:val="Hyperlink"/>
          <w:rFonts w:cstheme="minorHAnsi"/>
        </w:rPr>
        <w:fldChar w:fldCharType="begin"/>
      </w:r>
      <w:r w:rsidR="00970229" w:rsidRPr="00AF6A8E">
        <w:rPr>
          <w:rStyle w:val="Hyperlink"/>
          <w:rFonts w:cstheme="minorHAnsi"/>
        </w:rPr>
        <w:instrText xml:space="preserve"> REF _Ref38539939 \h  \* MERGEFORMAT </w:instrText>
      </w:r>
      <w:r w:rsidR="00970229" w:rsidRPr="00AF6A8E">
        <w:rPr>
          <w:rStyle w:val="Hyperlink"/>
          <w:rFonts w:cstheme="minorHAnsi"/>
        </w:rPr>
      </w:r>
      <w:r w:rsidR="00970229" w:rsidRPr="00AF6A8E">
        <w:rPr>
          <w:rStyle w:val="Hyperlink"/>
          <w:rFonts w:cstheme="minorHAnsi"/>
        </w:rPr>
        <w:fldChar w:fldCharType="separate"/>
      </w:r>
      <w:r w:rsidR="00F003F4" w:rsidRPr="00F003F4">
        <w:rPr>
          <w:rStyle w:val="Hyperlink"/>
        </w:rPr>
        <w:t>Pirkimo sąlygų 2 priedas „Techninė specifikacija“</w:t>
      </w:r>
      <w:r w:rsidR="00970229" w:rsidRPr="00AF6A8E">
        <w:rPr>
          <w:rStyle w:val="Hyperlink"/>
          <w:rFonts w:cstheme="minorHAnsi"/>
        </w:rPr>
        <w:fldChar w:fldCharType="end"/>
      </w:r>
      <w:r w:rsidR="00970229" w:rsidRPr="00AF6A8E">
        <w:rPr>
          <w:rStyle w:val="Hyperlink"/>
          <w:rFonts w:cstheme="minorHAnsi"/>
        </w:rPr>
        <w:fldChar w:fldCharType="end"/>
      </w:r>
      <w:bookmarkEnd w:id="9"/>
      <w:r w:rsidR="00E90D94" w:rsidRPr="00AF6A8E">
        <w:rPr>
          <w:rFonts w:eastAsia="Calibri" w:cstheme="minorHAnsi"/>
          <w:iCs/>
        </w:rPr>
        <w:t>“</w:t>
      </w:r>
      <w:r w:rsidR="00E52234" w:rsidRPr="00AF6A8E">
        <w:rPr>
          <w:rFonts w:eastAsia="Calibri" w:cstheme="minorHAnsi"/>
          <w:iCs/>
        </w:rPr>
        <w:t xml:space="preserve"> ir</w:t>
      </w:r>
      <w:r w:rsidR="00970229" w:rsidRPr="00AF6A8E">
        <w:rPr>
          <w:rFonts w:cstheme="minorHAnsi"/>
        </w:rPr>
        <w:t xml:space="preserve"> </w:t>
      </w:r>
      <w:r w:rsidR="00970229" w:rsidRPr="00AF6A8E">
        <w:rPr>
          <w:rStyle w:val="Hyperlink"/>
          <w:rFonts w:cstheme="minorHAnsi"/>
        </w:rPr>
        <w:t xml:space="preserve">Pirkimo sąlygų </w:t>
      </w:r>
      <w:r w:rsidR="00F66F6B" w:rsidRPr="00AF6A8E">
        <w:rPr>
          <w:rStyle w:val="Hyperlink"/>
          <w:rFonts w:cstheme="minorHAnsi"/>
        </w:rPr>
        <w:t>8</w:t>
      </w:r>
      <w:r w:rsidR="00E52234" w:rsidRPr="00AF6A8E">
        <w:rPr>
          <w:rStyle w:val="Hyperlink"/>
          <w:rFonts w:cstheme="minorHAnsi"/>
        </w:rPr>
        <w:t>.2</w:t>
      </w:r>
      <w:r w:rsidR="00970229" w:rsidRPr="00AF6A8E">
        <w:rPr>
          <w:rStyle w:val="Hyperlink"/>
          <w:rFonts w:cstheme="minorHAnsi"/>
        </w:rPr>
        <w:t xml:space="preserve"> priede „Sutarties</w:t>
      </w:r>
      <w:r w:rsidR="00E52234" w:rsidRPr="00AF6A8E">
        <w:rPr>
          <w:rStyle w:val="Hyperlink"/>
          <w:rFonts w:cstheme="minorHAnsi"/>
        </w:rPr>
        <w:t xml:space="preserve"> </w:t>
      </w:r>
      <w:r w:rsidR="00E52234" w:rsidRPr="00AF6A8E">
        <w:rPr>
          <w:rFonts w:eastAsia="Calibri" w:cstheme="minorHAnsi"/>
          <w:iCs/>
        </w:rPr>
        <w:t>specialiosios sąlygos (projektas)“.</w:t>
      </w:r>
    </w:p>
    <w:p w14:paraId="2D515EEC" w14:textId="77777777" w:rsidR="005A08D0" w:rsidRDefault="00507DC9" w:rsidP="005A08D0">
      <w:pPr>
        <w:pStyle w:val="NoSpacing"/>
        <w:spacing w:after="120"/>
        <w:ind w:firstLine="567"/>
        <w:contextualSpacing/>
        <w:jc w:val="both"/>
        <w:rPr>
          <w:rFonts w:cstheme="minorHAnsi"/>
        </w:rPr>
      </w:pPr>
      <w:r w:rsidRPr="00E52234">
        <w:rPr>
          <w:rFonts w:cstheme="minorHAnsi"/>
        </w:rPr>
        <w:t>2.2</w:t>
      </w:r>
      <w:r w:rsidR="00832008" w:rsidRPr="00E52234">
        <w:rPr>
          <w:rFonts w:cstheme="minorHAnsi"/>
        </w:rPr>
        <w:t>.</w:t>
      </w:r>
      <w:r w:rsidR="00B22389" w:rsidRPr="00E52234">
        <w:rPr>
          <w:rFonts w:cstheme="minorHAnsi"/>
        </w:rPr>
        <w:t xml:space="preserve"> </w:t>
      </w:r>
      <w:r w:rsidR="004A39F2" w:rsidRPr="00DC1957">
        <w:rPr>
          <w:rFonts w:cstheme="minorHAnsi"/>
        </w:rPr>
        <w:t xml:space="preserve">Pirkimo objektas į dalis neskaidomas. </w:t>
      </w:r>
    </w:p>
    <w:p w14:paraId="5EF9150A" w14:textId="77777777" w:rsidR="005A08D0" w:rsidRDefault="00325243" w:rsidP="005A08D0">
      <w:pPr>
        <w:pStyle w:val="NoSpacing"/>
        <w:spacing w:after="120"/>
        <w:ind w:firstLine="567"/>
        <w:contextualSpacing/>
        <w:jc w:val="both"/>
        <w:rPr>
          <w:rFonts w:cstheme="minorHAnsi"/>
        </w:rPr>
      </w:pPr>
      <w:r w:rsidRPr="00630A0F">
        <w:rPr>
          <w:rFonts w:cstheme="minorHAnsi"/>
        </w:rPr>
        <w:t>2.</w:t>
      </w:r>
      <w:r w:rsidR="005A08D0">
        <w:rPr>
          <w:rFonts w:cstheme="minorHAnsi"/>
        </w:rPr>
        <w:t>3.</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5734BACD" w14:textId="32CB980D" w:rsidR="0083071D" w:rsidRPr="00970229" w:rsidRDefault="00004521" w:rsidP="005A08D0">
      <w:pPr>
        <w:pStyle w:val="NoSpacing"/>
        <w:spacing w:after="120"/>
        <w:ind w:firstLine="567"/>
        <w:contextualSpacing/>
        <w:jc w:val="both"/>
        <w:rPr>
          <w:rFonts w:cstheme="minorHAnsi"/>
        </w:rPr>
      </w:pPr>
      <w:r>
        <w:rPr>
          <w:rFonts w:cstheme="minorHAnsi"/>
        </w:rPr>
        <w:t>2.</w:t>
      </w:r>
      <w:r w:rsidR="005A08D0">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10" w:name="_Toc126333930"/>
      <w:r w:rsidRPr="00D24970">
        <w:rPr>
          <w:rFonts w:asciiTheme="minorHAnsi" w:hAnsiTheme="minorHAnsi" w:cstheme="minorHAnsi"/>
        </w:rPr>
        <w:t>3.</w:t>
      </w:r>
      <w:r w:rsidR="00D24970">
        <w:rPr>
          <w:rFonts w:asciiTheme="minorHAnsi" w:hAnsiTheme="minorHAnsi" w:cstheme="minorHAnsi"/>
        </w:rPr>
        <w:t xml:space="preserve"> </w:t>
      </w:r>
      <w:bookmarkStart w:id="11" w:name="_Ref39427921"/>
      <w:bookmarkStart w:id="12" w:name="_Ref39427927"/>
      <w:bookmarkStart w:id="13" w:name="_Ref39740354"/>
      <w:r w:rsidR="00D22226" w:rsidRPr="00D24970">
        <w:rPr>
          <w:rFonts w:asciiTheme="minorHAnsi" w:hAnsiTheme="minorHAnsi" w:cstheme="minorHAnsi"/>
        </w:rPr>
        <w:t>Susitikimai su tiekėjais</w:t>
      </w:r>
      <w:bookmarkEnd w:id="11"/>
      <w:bookmarkEnd w:id="12"/>
      <w:r w:rsidR="003B6924" w:rsidRPr="00D24970">
        <w:rPr>
          <w:rFonts w:asciiTheme="minorHAnsi" w:hAnsiTheme="minorHAnsi" w:cstheme="minorHAnsi"/>
        </w:rPr>
        <w:t xml:space="preserve"> ir objekto apžiūra</w:t>
      </w:r>
      <w:bookmarkEnd w:id="10"/>
      <w:bookmarkEnd w:id="13"/>
    </w:p>
    <w:p w14:paraId="3A422005" w14:textId="737B8020" w:rsidR="00B176FD" w:rsidRDefault="00862DB8" w:rsidP="00CC6055">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1EA6DF7F" w14:textId="77777777" w:rsidR="00472FFA" w:rsidRPr="00F0499F" w:rsidRDefault="00472FFA" w:rsidP="00472FFA">
      <w:pPr>
        <w:pStyle w:val="ListParagraph"/>
        <w:spacing w:after="0" w:line="240" w:lineRule="auto"/>
        <w:ind w:left="567"/>
        <w:jc w:val="both"/>
        <w:rPr>
          <w:rFonts w:eastAsiaTheme="minorHAnsi" w:cstheme="minorHAnsi"/>
          <w:lang w:eastAsia="en-US"/>
        </w:rPr>
      </w:pPr>
      <w:r>
        <w:rPr>
          <w:rFonts w:cstheme="minorHAnsi"/>
        </w:rPr>
        <w:t xml:space="preserve">3.2. </w:t>
      </w:r>
      <w:r w:rsidRPr="00F0499F">
        <w:rPr>
          <w:rFonts w:eastAsiaTheme="minorHAnsi" w:cstheme="minorHAnsi"/>
          <w:lang w:eastAsia="en-US"/>
        </w:rPr>
        <w:t>P</w:t>
      </w:r>
      <w:r w:rsidRPr="00F0499F">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4"/>
      <w:bookmarkEnd w:id="15"/>
      <w:bookmarkEnd w:id="16"/>
      <w:r w:rsidR="00975F1F" w:rsidRPr="00D24970">
        <w:rPr>
          <w:rFonts w:asciiTheme="minorHAnsi" w:hAnsiTheme="minorHAnsi" w:cstheme="minorHAnsi"/>
        </w:rPr>
        <w:t xml:space="preserve"> ir kvalifikacijos reikalavimai</w:t>
      </w:r>
      <w:bookmarkEnd w:id="17"/>
    </w:p>
    <w:p w14:paraId="23B058CE" w14:textId="6319BDF0" w:rsidR="002C5249" w:rsidRPr="004C0047"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8"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8"/>
      <w:r w:rsidR="002C5249" w:rsidRPr="127DD6E8">
        <w:t>pa</w:t>
      </w:r>
      <w:r w:rsidR="002C5249" w:rsidRPr="001A646C">
        <w:t>šalini</w:t>
      </w:r>
      <w:r w:rsidR="002C5249" w:rsidRPr="00E50F17">
        <w:t xml:space="preserve">mo pagrindų nebuvimo bei jų nebuvimą patvirtinantys dokumentai nurodyti </w:t>
      </w:r>
      <w:r w:rsidR="006A737F" w:rsidRPr="00E50F17">
        <w:t xml:space="preserve">specialiųjų </w:t>
      </w:r>
      <w:r w:rsidR="006A737F" w:rsidRPr="00E50F17">
        <w:rPr>
          <w:rFonts w:eastAsia="Calibri"/>
        </w:rPr>
        <w:t>p</w:t>
      </w:r>
      <w:r w:rsidR="00551FA7" w:rsidRPr="00E50F17">
        <w:rPr>
          <w:rFonts w:eastAsia="Calibri"/>
        </w:rPr>
        <w:t xml:space="preserve">irkimo </w:t>
      </w:r>
      <w:r w:rsidR="006773B6" w:rsidRPr="00E50F17">
        <w:rPr>
          <w:rFonts w:eastAsia="Calibri"/>
        </w:rPr>
        <w:t xml:space="preserve">sąlygų </w:t>
      </w:r>
      <w:r w:rsidR="009C16CD" w:rsidRPr="00E50F17">
        <w:rPr>
          <w:b/>
        </w:rPr>
        <w:t>3</w:t>
      </w:r>
      <w:r w:rsidR="00984B02" w:rsidRPr="00E50F17">
        <w:rPr>
          <w:b/>
          <w:color w:val="00B050"/>
        </w:rPr>
        <w:t xml:space="preserve">  </w:t>
      </w:r>
      <w:r w:rsidR="006773B6" w:rsidRPr="00E50F17">
        <w:rPr>
          <w:rFonts w:eastAsia="Calibri"/>
          <w:b/>
        </w:rPr>
        <w:t>priede</w:t>
      </w:r>
      <w:r w:rsidR="002C5249" w:rsidRPr="00E50F17">
        <w:t>.</w:t>
      </w:r>
      <w:r w:rsidR="002C5249" w:rsidRPr="004C0047">
        <w:t xml:space="preserve"> </w:t>
      </w:r>
    </w:p>
    <w:p w14:paraId="34E32D48" w14:textId="3C9046E0" w:rsidR="007B6F6D" w:rsidRPr="004C0047" w:rsidRDefault="00970624" w:rsidP="00970624">
      <w:pPr>
        <w:pStyle w:val="ListParagraph"/>
        <w:tabs>
          <w:tab w:val="left" w:pos="851"/>
        </w:tabs>
        <w:spacing w:after="0" w:line="20" w:lineRule="atLeast"/>
        <w:ind w:left="0" w:firstLine="567"/>
        <w:jc w:val="both"/>
      </w:pPr>
      <w:r w:rsidRPr="004C0047">
        <w:t>4.2.</w:t>
      </w:r>
      <w:r w:rsidR="00990E9B" w:rsidRPr="006E65C3">
        <w:rPr>
          <w:color w:val="000000" w:themeColor="text1"/>
        </w:rPr>
        <w:t>Tiekėjams</w:t>
      </w:r>
      <w:r w:rsidR="00CB1C0A" w:rsidRPr="006E65C3">
        <w:rPr>
          <w:color w:val="000000" w:themeColor="text1"/>
        </w:rPr>
        <w:t xml:space="preserve">, </w:t>
      </w:r>
      <w:r w:rsidR="00CB1C0A" w:rsidRPr="006E65C3">
        <w:t>subtiekėjams (jei taikoma)</w:t>
      </w:r>
      <w:r w:rsidR="00990E9B" w:rsidRPr="006E65C3">
        <w:rPr>
          <w:color w:val="000000" w:themeColor="text1"/>
        </w:rPr>
        <w:t xml:space="preserve"> </w:t>
      </w:r>
      <w:r w:rsidR="006E65C3" w:rsidRPr="006E65C3">
        <w:rPr>
          <w:color w:val="000000" w:themeColor="text1"/>
        </w:rPr>
        <w:t>ne</w:t>
      </w:r>
      <w:r w:rsidR="00990E9B" w:rsidRPr="006E65C3">
        <w:rPr>
          <w:color w:val="000000" w:themeColor="text1"/>
        </w:rPr>
        <w:t>nustatomi kvalifikacijos reikalavimai</w:t>
      </w:r>
      <w:r w:rsidR="006E65C3" w:rsidRPr="006E65C3">
        <w:rPr>
          <w:color w:val="000000" w:themeColor="text1"/>
        </w:rPr>
        <w:t>.</w:t>
      </w:r>
    </w:p>
    <w:p w14:paraId="69D62E2B" w14:textId="27B81F09" w:rsidR="00A000BE" w:rsidRPr="0037632B" w:rsidRDefault="00D24970" w:rsidP="0037632B">
      <w:pPr>
        <w:pStyle w:val="Heading1"/>
        <w:tabs>
          <w:tab w:val="left" w:pos="567"/>
        </w:tabs>
        <w:spacing w:after="0"/>
        <w:contextualSpacing/>
        <w:jc w:val="both"/>
        <w:rPr>
          <w:rFonts w:cstheme="minorBidi"/>
        </w:rPr>
      </w:pPr>
      <w:bookmarkStart w:id="19" w:name="_Toc126333932"/>
      <w:r>
        <w:rPr>
          <w:rFonts w:asciiTheme="minorHAnsi" w:hAnsiTheme="minorHAnsi" w:cstheme="minorHAnsi"/>
        </w:rPr>
        <w:t>5</w:t>
      </w:r>
      <w:r w:rsidR="001E3D5A" w:rsidRPr="007270DC">
        <w:rPr>
          <w:rFonts w:asciiTheme="minorHAnsi" w:hAnsiTheme="minorHAnsi" w:cstheme="minorHAnsi"/>
        </w:rPr>
        <w:t>.</w:t>
      </w:r>
      <w:r w:rsidR="00EA3EE4">
        <w:rPr>
          <w:rFonts w:asciiTheme="minorHAnsi" w:hAnsiTheme="minorHAnsi" w:cstheme="minorHAnsi"/>
        </w:rPr>
        <w:t xml:space="preserve"> </w:t>
      </w:r>
      <w:r w:rsidR="009743D3" w:rsidRPr="004432C7">
        <w:rPr>
          <w:rFonts w:ascii="Calibri" w:hAnsi="Calibri" w:cs="Calibri"/>
        </w:rPr>
        <w:t>Reikalavimai, susiję su nacionaliniu saugumu</w:t>
      </w:r>
      <w:bookmarkEnd w:id="19"/>
      <w:r w:rsidR="009743D3" w:rsidRPr="007872CB">
        <w:t xml:space="preserve"> </w:t>
      </w:r>
    </w:p>
    <w:p w14:paraId="026F7516" w14:textId="75355AD1" w:rsidR="007E3A91" w:rsidRPr="00EE47C5" w:rsidRDefault="007E3A91" w:rsidP="00CB1C0A">
      <w:pPr>
        <w:spacing w:after="0" w:line="240" w:lineRule="auto"/>
        <w:ind w:firstLine="567"/>
        <w:jc w:val="both"/>
        <w:rPr>
          <w:rFonts w:cstheme="minorHAnsi"/>
          <w:sz w:val="22"/>
          <w:szCs w:val="22"/>
        </w:rPr>
      </w:pPr>
      <w:r w:rsidRPr="00794EB5">
        <w:rPr>
          <w:rFonts w:cstheme="minorHAnsi"/>
          <w:color w:val="000000" w:themeColor="text1"/>
          <w:sz w:val="22"/>
          <w:szCs w:val="22"/>
        </w:rPr>
        <w:t>5.</w:t>
      </w:r>
      <w:r w:rsidR="00CB5272" w:rsidRPr="00794EB5">
        <w:rPr>
          <w:rFonts w:cstheme="minorHAnsi"/>
          <w:color w:val="000000" w:themeColor="text1"/>
          <w:sz w:val="22"/>
          <w:szCs w:val="22"/>
        </w:rPr>
        <w:t>1</w:t>
      </w:r>
      <w:r w:rsidRPr="00794EB5">
        <w:rPr>
          <w:rFonts w:cstheme="minorHAnsi"/>
          <w:color w:val="000000" w:themeColor="text1"/>
          <w:sz w:val="22"/>
          <w:szCs w:val="22"/>
        </w:rPr>
        <w:t>.</w:t>
      </w:r>
      <w:r w:rsidR="00E063ED" w:rsidRPr="00794EB5">
        <w:rPr>
          <w:rFonts w:cstheme="minorHAnsi"/>
          <w:color w:val="000000" w:themeColor="text1"/>
          <w:sz w:val="22"/>
          <w:szCs w:val="22"/>
        </w:rPr>
        <w:t xml:space="preserve"> </w:t>
      </w:r>
      <w:r w:rsidRPr="00794EB5">
        <w:rPr>
          <w:rFonts w:cstheme="minorHAnsi"/>
          <w:sz w:val="22"/>
          <w:szCs w:val="22"/>
        </w:rPr>
        <w:t>Perkančioji organizacija atmes tiekėjo pasiūlymą, jei bus tenkinama (-os) VPĮ 45 straipsnio 2</w:t>
      </w:r>
      <w:r w:rsidRPr="00794EB5">
        <w:rPr>
          <w:rFonts w:cstheme="minorHAnsi"/>
          <w:sz w:val="22"/>
          <w:szCs w:val="22"/>
          <w:vertAlign w:val="superscript"/>
        </w:rPr>
        <w:t>1</w:t>
      </w:r>
      <w:r w:rsidRPr="00794EB5">
        <w:rPr>
          <w:rFonts w:cstheme="minorHAnsi"/>
          <w:sz w:val="22"/>
          <w:szCs w:val="22"/>
        </w:rPr>
        <w:t xml:space="preserve"> dalies 1</w:t>
      </w:r>
      <w:r w:rsidR="00D802EF" w:rsidRPr="00794EB5">
        <w:rPr>
          <w:rFonts w:cstheme="minorHAnsi"/>
          <w:sz w:val="22"/>
          <w:szCs w:val="22"/>
        </w:rPr>
        <w:t>,</w:t>
      </w:r>
      <w:r w:rsidR="003728F5" w:rsidRPr="00794EB5">
        <w:rPr>
          <w:rFonts w:cstheme="minorHAnsi"/>
          <w:sz w:val="22"/>
          <w:szCs w:val="22"/>
        </w:rPr>
        <w:t xml:space="preserve"> 2,</w:t>
      </w:r>
      <w:r w:rsidR="008517E8" w:rsidRPr="00794EB5">
        <w:rPr>
          <w:rFonts w:cstheme="minorHAnsi"/>
          <w:sz w:val="22"/>
          <w:szCs w:val="22"/>
        </w:rPr>
        <w:t xml:space="preserve"> 3, 4, </w:t>
      </w:r>
      <w:r w:rsidRPr="00794EB5">
        <w:rPr>
          <w:rFonts w:cstheme="minorHAnsi"/>
          <w:sz w:val="22"/>
          <w:szCs w:val="22"/>
        </w:rPr>
        <w:t xml:space="preserve">5 </w:t>
      </w:r>
      <w:r w:rsidR="00D802EF" w:rsidRPr="00794EB5">
        <w:rPr>
          <w:rFonts w:cstheme="minorHAnsi"/>
          <w:sz w:val="22"/>
          <w:szCs w:val="22"/>
        </w:rPr>
        <w:t>ir</w:t>
      </w:r>
      <w:r w:rsidRPr="00794EB5">
        <w:rPr>
          <w:rFonts w:cstheme="minorHAnsi"/>
          <w:sz w:val="22"/>
          <w:szCs w:val="22"/>
        </w:rPr>
        <w:t xml:space="preserve"> 6 punkte nurodyta sąlyga. </w:t>
      </w:r>
      <w:r w:rsidRPr="00794EB5">
        <w:rPr>
          <w:rFonts w:cstheme="minorHAnsi"/>
          <w:iCs/>
          <w:sz w:val="22"/>
          <w:szCs w:val="22"/>
        </w:rPr>
        <w:t xml:space="preserve">Tiekėjas kartu su pasiūlymu turi pateikti </w:t>
      </w:r>
      <w:bookmarkStart w:id="20" w:name="_Hlk193268466"/>
      <w:r w:rsidR="009C16CD" w:rsidRPr="00794EB5">
        <w:rPr>
          <w:rFonts w:cstheme="minorHAnsi"/>
          <w:b/>
          <w:iCs/>
          <w:sz w:val="22"/>
          <w:szCs w:val="22"/>
        </w:rPr>
        <w:t>laisvos formos</w:t>
      </w:r>
      <w:r w:rsidR="009C16CD" w:rsidRPr="00794EB5">
        <w:rPr>
          <w:rFonts w:cstheme="minorHAnsi"/>
          <w:iCs/>
          <w:sz w:val="22"/>
          <w:szCs w:val="22"/>
        </w:rPr>
        <w:t xml:space="preserve"> </w:t>
      </w:r>
      <w:r w:rsidRPr="00794EB5">
        <w:rPr>
          <w:rFonts w:cstheme="minorHAnsi"/>
          <w:b/>
          <w:iCs/>
          <w:sz w:val="22"/>
          <w:szCs w:val="22"/>
        </w:rPr>
        <w:t>atitikties deklaraciją</w:t>
      </w:r>
      <w:r w:rsidR="00E063ED" w:rsidRPr="00794EB5">
        <w:rPr>
          <w:rFonts w:cstheme="minorHAnsi"/>
          <w:iCs/>
          <w:sz w:val="22"/>
          <w:szCs w:val="22"/>
        </w:rPr>
        <w:t xml:space="preserve">, </w:t>
      </w:r>
      <w:r w:rsidR="009C16CD" w:rsidRPr="00794EB5">
        <w:rPr>
          <w:rFonts w:cstheme="minorHAnsi"/>
          <w:sz w:val="22"/>
          <w:szCs w:val="22"/>
        </w:rPr>
        <w:t xml:space="preserve">dėl atitikties VPĮ 45 straipsnio </w:t>
      </w:r>
      <w:r w:rsidR="009C16CD" w:rsidRPr="00794EB5">
        <w:rPr>
          <w:rFonts w:cstheme="minorHAnsi"/>
          <w:i/>
          <w:iCs/>
          <w:sz w:val="22"/>
          <w:szCs w:val="22"/>
        </w:rPr>
        <w:t>2</w:t>
      </w:r>
      <w:r w:rsidR="009C16CD" w:rsidRPr="00794EB5">
        <w:rPr>
          <w:rFonts w:cstheme="minorHAnsi"/>
          <w:i/>
          <w:iCs/>
          <w:sz w:val="22"/>
          <w:szCs w:val="22"/>
          <w:vertAlign w:val="superscript"/>
        </w:rPr>
        <w:t>1</w:t>
      </w:r>
      <w:r w:rsidR="009C16CD" w:rsidRPr="00794EB5">
        <w:rPr>
          <w:rFonts w:cstheme="minorHAnsi"/>
          <w:i/>
          <w:iCs/>
          <w:sz w:val="22"/>
          <w:szCs w:val="22"/>
        </w:rPr>
        <w:t xml:space="preserve"> dalies 1, 2</w:t>
      </w:r>
      <w:r w:rsidR="008517E8" w:rsidRPr="00794EB5">
        <w:rPr>
          <w:rFonts w:cstheme="minorHAnsi"/>
          <w:i/>
          <w:iCs/>
          <w:sz w:val="22"/>
          <w:szCs w:val="22"/>
        </w:rPr>
        <w:t>, 3</w:t>
      </w:r>
      <w:r w:rsidR="009C16CD" w:rsidRPr="00794EB5">
        <w:rPr>
          <w:rFonts w:cstheme="minorHAnsi"/>
          <w:i/>
          <w:iCs/>
          <w:sz w:val="22"/>
          <w:szCs w:val="22"/>
        </w:rPr>
        <w:t xml:space="preserve"> ir 6 punktams</w:t>
      </w:r>
      <w:r w:rsidR="009C16CD" w:rsidRPr="00794EB5">
        <w:rPr>
          <w:rFonts w:cstheme="minorHAnsi"/>
          <w:sz w:val="22"/>
          <w:szCs w:val="22"/>
        </w:rPr>
        <w:t>.</w:t>
      </w:r>
    </w:p>
    <w:bookmarkEnd w:id="20"/>
    <w:p w14:paraId="517ECE1E" w14:textId="3384F3AF" w:rsidR="007E3A91" w:rsidRPr="00EE47C5" w:rsidRDefault="007E3A91" w:rsidP="007E3A91">
      <w:pPr>
        <w:pStyle w:val="ListParagraph"/>
        <w:spacing w:after="0" w:line="240" w:lineRule="auto"/>
        <w:ind w:left="0" w:firstLine="567"/>
        <w:jc w:val="both"/>
        <w:rPr>
          <w:rFonts w:cstheme="minorHAnsi"/>
          <w:sz w:val="22"/>
          <w:szCs w:val="22"/>
        </w:rPr>
      </w:pPr>
      <w:r w:rsidRPr="00EE47C5">
        <w:rPr>
          <w:rFonts w:cstheme="minorHAnsi"/>
          <w:sz w:val="22"/>
          <w:szCs w:val="22"/>
        </w:rPr>
        <w:t>5.</w:t>
      </w:r>
      <w:r w:rsidR="00CB5272" w:rsidRPr="00EE47C5">
        <w:rPr>
          <w:rFonts w:cstheme="minorHAnsi"/>
          <w:sz w:val="22"/>
          <w:szCs w:val="22"/>
        </w:rPr>
        <w:t>2</w:t>
      </w:r>
      <w:r w:rsidRPr="00EE47C5">
        <w:rPr>
          <w:rFonts w:cstheme="minorHAnsi"/>
          <w:sz w:val="22"/>
          <w:szCs w:val="22"/>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EE47C5">
        <w:rPr>
          <w:color w:val="000000"/>
          <w:sz w:val="22"/>
          <w:szCs w:val="22"/>
        </w:rPr>
        <w:t>ir (ar) paaiškinimus</w:t>
      </w:r>
      <w:r w:rsidRPr="00EE47C5">
        <w:rPr>
          <w:rFonts w:cstheme="minorHAnsi"/>
          <w:sz w:val="22"/>
          <w:szCs w:val="22"/>
        </w:rPr>
        <w:t xml:space="preserve">. Tokių dokumentų </w:t>
      </w:r>
      <w:r w:rsidRPr="00EE47C5">
        <w:rPr>
          <w:color w:val="000000"/>
          <w:sz w:val="22"/>
          <w:szCs w:val="22"/>
        </w:rPr>
        <w:t>ir (ar) paaiškinimų</w:t>
      </w:r>
      <w:r w:rsidRPr="00EE47C5">
        <w:rPr>
          <w:rFonts w:cstheme="minorHAnsi"/>
          <w:sz w:val="22"/>
          <w:szCs w:val="22"/>
        </w:rPr>
        <w:t xml:space="preserve"> perkančioji organizacija gali prašyti bet kuriuo pirkimo procedūros metu siekdama užtikrinti tinkamą pirkimo procedūros atlikimą.</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21" w:name="_Ref39666794"/>
      <w:bookmarkStart w:id="22" w:name="_Ref39666796"/>
      <w:bookmarkStart w:id="23"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1"/>
      <w:bookmarkEnd w:id="22"/>
      <w:bookmarkEnd w:id="23"/>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58E5F9C3" w:rsidR="00FF12F1" w:rsidRPr="004C0047" w:rsidRDefault="003F0DA7" w:rsidP="0097765E">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00B536DB">
        <w:t>sąl</w:t>
      </w:r>
      <w:r w:rsidR="00476F8C" w:rsidRPr="003D7AF1">
        <w:t>ygų</w:t>
      </w:r>
      <w:r w:rsidR="00DE5F20" w:rsidRPr="003D7AF1">
        <w:t xml:space="preserve"> </w:t>
      </w:r>
      <w:r w:rsidR="00E721B9" w:rsidRPr="003D7AF1">
        <w:rPr>
          <w:b/>
          <w:shd w:val="clear" w:color="auto" w:fill="FFFFFF"/>
        </w:rPr>
        <w:t>6</w:t>
      </w:r>
      <w:r w:rsidR="00DE5F20" w:rsidRPr="003D7AF1">
        <w:rPr>
          <w:b/>
          <w:shd w:val="clear" w:color="auto" w:fill="FFFFFF"/>
        </w:rPr>
        <w:t xml:space="preserve"> </w:t>
      </w:r>
      <w:r w:rsidR="00476F8C" w:rsidRPr="003D7AF1">
        <w:rPr>
          <w:b/>
        </w:rPr>
        <w:t>priede</w:t>
      </w:r>
      <w:r w:rsidR="00476F8C" w:rsidRPr="004C0047">
        <w:t xml:space="preserve"> </w:t>
      </w:r>
      <w:r w:rsidRPr="004C0047">
        <w:t xml:space="preserve">pateiktą </w:t>
      </w:r>
      <w:r w:rsidR="00C35C26" w:rsidRPr="004C0047">
        <w:t>p</w:t>
      </w:r>
      <w:r w:rsidRPr="004C0047">
        <w:rPr>
          <w:rFonts w:cstheme="minorHAnsi"/>
        </w:rPr>
        <w:t>asiūlymo formą.</w:t>
      </w:r>
    </w:p>
    <w:p w14:paraId="3459FD0B" w14:textId="3DA25D5B" w:rsidR="009C1155" w:rsidRPr="003C1B53" w:rsidRDefault="009C1155" w:rsidP="0097765E">
      <w:pPr>
        <w:pStyle w:val="ListParagraph"/>
        <w:numPr>
          <w:ilvl w:val="2"/>
          <w:numId w:val="8"/>
        </w:numPr>
        <w:spacing w:after="0" w:line="240" w:lineRule="auto"/>
        <w:ind w:left="0" w:firstLine="709"/>
        <w:jc w:val="both"/>
        <w:rPr>
          <w:rFonts w:cstheme="minorHAnsi"/>
          <w:u w:val="single"/>
        </w:rPr>
      </w:pPr>
      <w:r w:rsidRPr="004C0047">
        <w:rPr>
          <w:rFonts w:cstheme="minorHAnsi"/>
        </w:rPr>
        <w:t>užpildytas EBVPD (specialiųj</w:t>
      </w:r>
      <w:r w:rsidRPr="00B536DB">
        <w:rPr>
          <w:rFonts w:cstheme="minorHAnsi"/>
        </w:rPr>
        <w:t>ų pirkimo są</w:t>
      </w:r>
      <w:r w:rsidRPr="003D7AF1">
        <w:rPr>
          <w:rFonts w:cstheme="minorHAnsi"/>
        </w:rPr>
        <w:t xml:space="preserve">lygų </w:t>
      </w:r>
      <w:r w:rsidR="00E721B9" w:rsidRPr="003D7AF1">
        <w:rPr>
          <w:rFonts w:cstheme="minorHAnsi"/>
          <w:b/>
        </w:rPr>
        <w:t>5</w:t>
      </w:r>
      <w:r w:rsidR="00E721B9" w:rsidRPr="003D7AF1">
        <w:rPr>
          <w:rFonts w:cstheme="minorHAnsi"/>
          <w:b/>
          <w:color w:val="00B050"/>
        </w:rPr>
        <w:t xml:space="preserve"> </w:t>
      </w:r>
      <w:r w:rsidRPr="003D7AF1">
        <w:rPr>
          <w:rFonts w:cstheme="minorHAnsi"/>
          <w:b/>
        </w:rPr>
        <w:t>priedas</w:t>
      </w:r>
      <w:r w:rsidRPr="003D7AF1">
        <w:rPr>
          <w:rFonts w:cstheme="minorHAnsi"/>
        </w:rPr>
        <w:t>)</w:t>
      </w:r>
      <w:r w:rsidRPr="00B536DB">
        <w:rPr>
          <w:rFonts w:cstheme="minorHAnsi"/>
        </w:rPr>
        <w:t>. P</w:t>
      </w:r>
      <w:r w:rsidRPr="004C0047">
        <w:rPr>
          <w:rFonts w:cstheme="minorHAnsi"/>
        </w:rPr>
        <w:t xml:space="preserve">asirašydamas </w:t>
      </w:r>
      <w:r w:rsidR="00C35C26" w:rsidRPr="004C0047">
        <w:rPr>
          <w:rFonts w:cstheme="minorHAnsi"/>
        </w:rPr>
        <w:t>p</w:t>
      </w:r>
      <w:r w:rsidRPr="004C0047">
        <w:rPr>
          <w:rFonts w:cstheme="minorHAnsi"/>
        </w:rPr>
        <w:t>asiūlymą</w:t>
      </w:r>
      <w:r w:rsidRPr="003C1B53">
        <w:rPr>
          <w:rFonts w:cstheme="minorHAnsi"/>
        </w:rPr>
        <w:t>, tiekėjas patvirtina ir EBVPD tikrumą;</w:t>
      </w:r>
    </w:p>
    <w:p w14:paraId="021CA68F" w14:textId="346D8E49"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6088123D" w:rsidR="006D0EC0" w:rsidRPr="00794865"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F309230" w14:textId="0A3119EF" w:rsidR="00794865" w:rsidRPr="00BC6CEA" w:rsidRDefault="00794865" w:rsidP="00794865">
      <w:pPr>
        <w:pStyle w:val="ListParagraph"/>
        <w:numPr>
          <w:ilvl w:val="2"/>
          <w:numId w:val="8"/>
        </w:numPr>
        <w:tabs>
          <w:tab w:val="left" w:pos="1276"/>
        </w:tabs>
        <w:spacing w:after="0" w:line="240" w:lineRule="auto"/>
        <w:ind w:left="2127" w:hanging="1431"/>
        <w:jc w:val="both"/>
        <w:rPr>
          <w:rFonts w:cstheme="minorHAnsi"/>
          <w:u w:val="single"/>
        </w:rPr>
      </w:pPr>
      <w:r w:rsidRPr="00BC6CEA">
        <w:rPr>
          <w:rFonts w:cstheme="minorHAnsi"/>
        </w:rPr>
        <w:t>pasiūlymo galiojimą užtikrinantis dokumentas (jeigu reikalaujama);</w:t>
      </w:r>
    </w:p>
    <w:p w14:paraId="53A8B5A3" w14:textId="109B0BB3"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696EFF87" w:rsidR="00450415" w:rsidRPr="00794ACB" w:rsidRDefault="00450415" w:rsidP="0097765E">
      <w:pPr>
        <w:pStyle w:val="ListParagraph"/>
        <w:numPr>
          <w:ilvl w:val="2"/>
          <w:numId w:val="8"/>
        </w:numPr>
        <w:spacing w:after="0" w:line="240" w:lineRule="auto"/>
        <w:ind w:left="0" w:firstLine="709"/>
        <w:jc w:val="both"/>
        <w:rPr>
          <w:rFonts w:cstheme="minorHAnsi"/>
          <w:u w:val="single"/>
        </w:rPr>
      </w:pPr>
      <w:r w:rsidRPr="006823FD">
        <w:rPr>
          <w:rFonts w:cstheme="minorHAnsi"/>
        </w:rPr>
        <w:t xml:space="preserve"> </w:t>
      </w:r>
      <w:r w:rsidRPr="00794ACB">
        <w:rPr>
          <w:rFonts w:cstheme="minorHAnsi"/>
        </w:rPr>
        <w:t xml:space="preserve">jei tiekėjas pasitelkia subtiekėjus, subtiekėjo deklaracija ar kitas dokumentas, patvirtinantis jo sutikimą būti subtiekėju </w:t>
      </w:r>
      <w:r w:rsidR="00212F68" w:rsidRPr="00794ACB">
        <w:rPr>
          <w:rFonts w:cstheme="minorHAnsi"/>
        </w:rPr>
        <w:t>p</w:t>
      </w:r>
      <w:r w:rsidRPr="00794ACB">
        <w:rPr>
          <w:rFonts w:cstheme="minorHAnsi"/>
        </w:rPr>
        <w:t>irkime;</w:t>
      </w:r>
    </w:p>
    <w:p w14:paraId="553ABC18" w14:textId="44BF352F" w:rsidR="007C1C57" w:rsidRPr="003538E2" w:rsidRDefault="00E721B9" w:rsidP="0000205D">
      <w:pPr>
        <w:pStyle w:val="ListParagraph"/>
        <w:numPr>
          <w:ilvl w:val="2"/>
          <w:numId w:val="8"/>
        </w:numPr>
        <w:spacing w:after="0" w:line="240" w:lineRule="auto"/>
        <w:ind w:left="0" w:firstLine="709"/>
        <w:jc w:val="both"/>
        <w:rPr>
          <w:rFonts w:cstheme="minorHAnsi"/>
        </w:rPr>
      </w:pPr>
      <w:r w:rsidRPr="00C15B0D">
        <w:rPr>
          <w:rFonts w:cstheme="minorHAnsi"/>
          <w:color w:val="000000" w:themeColor="text1"/>
        </w:rPr>
        <w:t>Tiekėjo</w:t>
      </w:r>
      <w:r w:rsidR="00794ACB" w:rsidRPr="00C15B0D">
        <w:rPr>
          <w:rFonts w:cstheme="minorHAnsi"/>
          <w:color w:val="000000" w:themeColor="text1"/>
        </w:rPr>
        <w:t xml:space="preserve"> </w:t>
      </w:r>
      <w:r w:rsidR="00C15B0D" w:rsidRPr="00C15B0D">
        <w:rPr>
          <w:rFonts w:cstheme="minorHAnsi"/>
          <w:iCs/>
          <w:color w:val="000000" w:themeColor="text1"/>
          <w:sz w:val="22"/>
          <w:szCs w:val="22"/>
        </w:rPr>
        <w:t xml:space="preserve">laisvos formos atitikties deklaracija, </w:t>
      </w:r>
      <w:r w:rsidR="00C15B0D" w:rsidRPr="00C15B0D">
        <w:rPr>
          <w:rFonts w:cstheme="minorHAnsi"/>
          <w:color w:val="000000" w:themeColor="text1"/>
          <w:sz w:val="22"/>
          <w:szCs w:val="22"/>
        </w:rPr>
        <w:t xml:space="preserve">dėl atitikties VPĮ 45 straipsnio </w:t>
      </w:r>
      <w:r w:rsidR="00C15B0D" w:rsidRPr="00C15B0D">
        <w:rPr>
          <w:rFonts w:cstheme="minorHAnsi"/>
          <w:i/>
          <w:iCs/>
          <w:color w:val="000000" w:themeColor="text1"/>
          <w:sz w:val="22"/>
          <w:szCs w:val="22"/>
        </w:rPr>
        <w:t>2</w:t>
      </w:r>
      <w:r w:rsidR="00C15B0D" w:rsidRPr="00C15B0D">
        <w:rPr>
          <w:rFonts w:cstheme="minorHAnsi"/>
          <w:i/>
          <w:iCs/>
          <w:color w:val="000000" w:themeColor="text1"/>
          <w:sz w:val="22"/>
          <w:szCs w:val="22"/>
          <w:vertAlign w:val="superscript"/>
        </w:rPr>
        <w:t>1</w:t>
      </w:r>
      <w:r w:rsidR="00C15B0D" w:rsidRPr="00C15B0D">
        <w:rPr>
          <w:rFonts w:cstheme="minorHAnsi"/>
          <w:i/>
          <w:iCs/>
          <w:color w:val="000000" w:themeColor="text1"/>
          <w:sz w:val="22"/>
          <w:szCs w:val="22"/>
        </w:rPr>
        <w:t xml:space="preserve"> dalies 1, 2, 3 ir 6 pu</w:t>
      </w:r>
      <w:r w:rsidR="00C15B0D" w:rsidRPr="003538E2">
        <w:rPr>
          <w:rFonts w:cstheme="minorHAnsi"/>
          <w:i/>
          <w:iCs/>
          <w:color w:val="000000" w:themeColor="text1"/>
          <w:sz w:val="22"/>
          <w:szCs w:val="22"/>
        </w:rPr>
        <w:t>nktams</w:t>
      </w:r>
      <w:r w:rsidR="00C15B0D" w:rsidRPr="003538E2">
        <w:rPr>
          <w:rFonts w:cstheme="minorHAnsi"/>
          <w:color w:val="000000" w:themeColor="text1"/>
          <w:sz w:val="22"/>
          <w:szCs w:val="22"/>
        </w:rPr>
        <w:t>.</w:t>
      </w:r>
      <w:r w:rsidR="009F2C66" w:rsidRPr="003538E2">
        <w:rPr>
          <w:rFonts w:cstheme="minorHAnsi"/>
        </w:rPr>
        <w:t xml:space="preserve"> </w:t>
      </w:r>
      <w:r w:rsidRPr="003538E2">
        <w:rPr>
          <w:rFonts w:cstheme="minorHAnsi"/>
        </w:rPr>
        <w:t>(</w:t>
      </w:r>
      <w:r w:rsidR="00775F8B" w:rsidRPr="003538E2">
        <w:rPr>
          <w:rFonts w:cstheme="minorHAnsi"/>
        </w:rPr>
        <w:t>žr.</w:t>
      </w:r>
      <w:r w:rsidR="00404294" w:rsidRPr="003538E2">
        <w:rPr>
          <w:rFonts w:cstheme="minorHAnsi"/>
        </w:rPr>
        <w:t xml:space="preserve"> pirkimo sąlygų</w:t>
      </w:r>
      <w:r w:rsidR="00775F8B" w:rsidRPr="003538E2">
        <w:rPr>
          <w:rFonts w:cstheme="minorHAnsi"/>
        </w:rPr>
        <w:t xml:space="preserve"> 5 skyrių</w:t>
      </w:r>
      <w:r w:rsidRPr="003538E2">
        <w:rPr>
          <w:rFonts w:cstheme="minorHAnsi"/>
        </w:rPr>
        <w:t>)</w:t>
      </w:r>
      <w:r w:rsidR="00404294" w:rsidRPr="003538E2">
        <w:rPr>
          <w:rFonts w:cstheme="minorHAnsi"/>
        </w:rPr>
        <w:t>;</w:t>
      </w:r>
    </w:p>
    <w:p w14:paraId="0AD8B35F" w14:textId="7D7E5631" w:rsidR="00794ACB" w:rsidRPr="003538E2" w:rsidRDefault="00794ACB" w:rsidP="00794ACB">
      <w:pPr>
        <w:pStyle w:val="ListParagraph"/>
        <w:numPr>
          <w:ilvl w:val="2"/>
          <w:numId w:val="8"/>
        </w:numPr>
        <w:tabs>
          <w:tab w:val="left" w:pos="1276"/>
        </w:tabs>
        <w:spacing w:after="0" w:line="240" w:lineRule="auto"/>
        <w:ind w:left="2127" w:hanging="1431"/>
        <w:jc w:val="both"/>
        <w:rPr>
          <w:rFonts w:cstheme="minorHAnsi"/>
          <w:u w:val="single"/>
        </w:rPr>
      </w:pPr>
      <w:bookmarkStart w:id="24" w:name="_Hlk190181021"/>
      <w:r w:rsidRPr="003538E2">
        <w:rPr>
          <w:rFonts w:cstheme="minorHAnsi"/>
        </w:rPr>
        <w:t>techninė specifikaci</w:t>
      </w:r>
      <w:bookmarkEnd w:id="24"/>
      <w:r w:rsidRPr="003538E2">
        <w:rPr>
          <w:rFonts w:cstheme="minorHAnsi"/>
        </w:rPr>
        <w:t>ja, užpildyta pagal specialiųjų pirkimo sąlyg</w:t>
      </w:r>
      <w:r w:rsidRPr="003D7AF1">
        <w:rPr>
          <w:rFonts w:cstheme="minorHAnsi"/>
        </w:rPr>
        <w:t xml:space="preserve">ų </w:t>
      </w:r>
      <w:r w:rsidR="00D27350" w:rsidRPr="003D7AF1">
        <w:rPr>
          <w:rFonts w:cstheme="minorHAnsi"/>
          <w:b/>
          <w:bCs/>
        </w:rPr>
        <w:t>2</w:t>
      </w:r>
      <w:r w:rsidR="005D7CEC" w:rsidRPr="003D7AF1">
        <w:rPr>
          <w:rFonts w:cstheme="minorHAnsi"/>
          <w:b/>
          <w:bCs/>
        </w:rPr>
        <w:t xml:space="preserve"> </w:t>
      </w:r>
      <w:r w:rsidRPr="003D7AF1">
        <w:rPr>
          <w:rFonts w:cstheme="minorHAnsi"/>
          <w:b/>
          <w:bCs/>
        </w:rPr>
        <w:t>priedą</w:t>
      </w:r>
      <w:r w:rsidRPr="003D7AF1">
        <w:rPr>
          <w:rFonts w:cstheme="minorHAnsi"/>
          <w:i/>
          <w:iCs/>
        </w:rPr>
        <w:t>;</w:t>
      </w:r>
    </w:p>
    <w:p w14:paraId="0EEBF84F" w14:textId="05496ADA" w:rsidR="004E36DE" w:rsidRPr="005D7CEC" w:rsidRDefault="004E36DE" w:rsidP="004E36DE">
      <w:pPr>
        <w:pStyle w:val="ListParagraph"/>
        <w:numPr>
          <w:ilvl w:val="2"/>
          <w:numId w:val="8"/>
        </w:numPr>
        <w:tabs>
          <w:tab w:val="left" w:pos="1418"/>
        </w:tabs>
        <w:spacing w:after="0" w:line="240" w:lineRule="auto"/>
        <w:ind w:left="0" w:firstLine="709"/>
        <w:jc w:val="both"/>
        <w:rPr>
          <w:rFonts w:cstheme="minorHAnsi"/>
          <w:sz w:val="22"/>
          <w:szCs w:val="22"/>
        </w:rPr>
      </w:pPr>
      <w:r w:rsidRPr="005D7CEC">
        <w:rPr>
          <w:rFonts w:eastAsia="Calibri" w:cstheme="minorHAnsi"/>
          <w:sz w:val="22"/>
          <w:szCs w:val="22"/>
        </w:rPr>
        <w:t>kita Pirkimo sąlygose prašoma informacija ir (ar) dokumentai.</w:t>
      </w:r>
    </w:p>
    <w:p w14:paraId="479B3B42" w14:textId="2E065293" w:rsidR="00FD03FA" w:rsidRPr="006823FD" w:rsidRDefault="00C7179F" w:rsidP="004E36DE">
      <w:pPr>
        <w:tabs>
          <w:tab w:val="left" w:pos="1418"/>
        </w:tabs>
        <w:spacing w:after="0" w:line="240" w:lineRule="auto"/>
        <w:ind w:firstLine="851"/>
        <w:jc w:val="both"/>
        <w:rPr>
          <w:rFonts w:cstheme="minorHAnsi"/>
        </w:rPr>
      </w:pPr>
      <w:r w:rsidRPr="00B51524">
        <w:rPr>
          <w:rFonts w:cstheme="minorHAnsi"/>
          <w:sz w:val="22"/>
          <w:szCs w:val="22"/>
        </w:rPr>
        <w:t>6.2</w:t>
      </w:r>
      <w:r w:rsidR="00EE3480" w:rsidRPr="00B51524">
        <w:rPr>
          <w:rFonts w:cstheme="minorHAnsi"/>
          <w:sz w:val="22"/>
          <w:szCs w:val="22"/>
        </w:rPr>
        <w:t>.</w:t>
      </w:r>
      <w:r w:rsidR="00E721B9" w:rsidRPr="00B51524">
        <w:rPr>
          <w:rFonts w:cstheme="minorHAnsi"/>
          <w:sz w:val="22"/>
          <w:szCs w:val="22"/>
        </w:rPr>
        <w:t xml:space="preserve"> </w:t>
      </w:r>
      <w:r w:rsidR="00BD41D7" w:rsidRPr="00B51524">
        <w:rPr>
          <w:rFonts w:eastAsia="Calibri" w:cstheme="minorHAnsi"/>
          <w:sz w:val="22"/>
          <w:szCs w:val="22"/>
        </w:rPr>
        <w:t>P</w:t>
      </w:r>
      <w:r w:rsidR="00FD03FA" w:rsidRPr="00B51524">
        <w:rPr>
          <w:rFonts w:eastAsia="Calibri" w:cstheme="minorHAnsi"/>
          <w:sz w:val="22"/>
          <w:szCs w:val="22"/>
        </w:rPr>
        <w:t xml:space="preserve">asiūlymas gali būti pasirašytas </w:t>
      </w:r>
      <w:r w:rsidR="00DD138F" w:rsidRPr="00B51524">
        <w:rPr>
          <w:rFonts w:eastAsia="Calibri" w:cstheme="minorHAnsi"/>
          <w:sz w:val="22"/>
          <w:szCs w:val="22"/>
        </w:rPr>
        <w:t xml:space="preserve">fiziniu parašu arba </w:t>
      </w:r>
      <w:r w:rsidR="00FD03FA" w:rsidRPr="00B51524">
        <w:rPr>
          <w:rFonts w:eastAsia="Calibri" w:cstheme="minorHAnsi"/>
          <w:sz w:val="22"/>
          <w:szCs w:val="22"/>
        </w:rPr>
        <w:t>kvalifikuotu elektroniniu</w:t>
      </w:r>
      <w:r w:rsidR="00FD03FA" w:rsidRPr="00B51524">
        <w:rPr>
          <w:rFonts w:eastAsia="Calibri" w:cstheme="minorHAnsi"/>
        </w:rPr>
        <w:t xml:space="preserve"> parašu. Jeigu tiekėjas dokumentus tvirtina naudodamas elektroninį, o ne fizinį parašą, elektroninis parašas tu</w:t>
      </w:r>
      <w:r w:rsidR="00FD03FA" w:rsidRPr="006823FD">
        <w:rPr>
          <w:rFonts w:eastAsia="Calibri" w:cstheme="minorHAnsi"/>
        </w:rPr>
        <w:t xml:space="preserve">ri atitikti VPĮ 22 straipsnio 11 dalies 2 ir 3 punktuose nustatytus reikalavimus. </w:t>
      </w:r>
      <w:r w:rsidR="00FD03FA" w:rsidRPr="006823FD">
        <w:rPr>
          <w:rFonts w:cstheme="minorHAnsi"/>
        </w:rPr>
        <w:t>Perkančiajai organizacijai kilus abejonių dėl dokumentų tikrumo, ji turi teisę reikalauti pateikti dokumentų originalus.</w:t>
      </w:r>
      <w:r w:rsidR="00FD03FA" w:rsidRPr="006823FD">
        <w:rPr>
          <w:rFonts w:eastAsia="Calibri" w:cstheme="minorHAnsi"/>
        </w:rPr>
        <w:t xml:space="preserve"> Gali būti:</w:t>
      </w:r>
    </w:p>
    <w:p w14:paraId="293D3908" w14:textId="1DF5A18C" w:rsidR="00FD03FA" w:rsidRPr="006823FD" w:rsidRDefault="00C7179F" w:rsidP="00390B20">
      <w:pPr>
        <w:pStyle w:val="ListParagraph"/>
        <w:spacing w:after="0" w:line="240" w:lineRule="auto"/>
        <w:ind w:left="0" w:firstLine="851"/>
        <w:jc w:val="both"/>
        <w:rPr>
          <w:rFonts w:cstheme="minorHAnsi"/>
          <w:bCs/>
          <w:iCs/>
          <w:u w:val="single"/>
        </w:rPr>
      </w:pPr>
      <w:r w:rsidRPr="006823FD">
        <w:rPr>
          <w:rFonts w:eastAsia="Calibri" w:cstheme="minorHAnsi"/>
          <w:bCs/>
          <w:iCs/>
        </w:rPr>
        <w:t>6</w:t>
      </w:r>
      <w:r w:rsidR="00390B20" w:rsidRPr="006823FD">
        <w:rPr>
          <w:rFonts w:eastAsia="Calibri" w:cstheme="minorHAnsi"/>
          <w:bCs/>
          <w:iCs/>
        </w:rPr>
        <w:t>.</w:t>
      </w:r>
      <w:r w:rsidRPr="006823FD">
        <w:rPr>
          <w:rFonts w:eastAsia="Calibri" w:cstheme="minorHAnsi"/>
          <w:bCs/>
          <w:iCs/>
        </w:rPr>
        <w:t>2</w:t>
      </w:r>
      <w:r w:rsidR="00390B20" w:rsidRPr="006823FD">
        <w:rPr>
          <w:rFonts w:eastAsia="Calibri" w:cstheme="minorHAnsi"/>
          <w:bCs/>
          <w:iCs/>
        </w:rPr>
        <w:t>.</w:t>
      </w:r>
      <w:r w:rsidR="00EE3480" w:rsidRPr="006823FD">
        <w:rPr>
          <w:rFonts w:eastAsia="Calibri" w:cstheme="minorHAnsi"/>
          <w:bCs/>
          <w:iCs/>
        </w:rPr>
        <w:t>1</w:t>
      </w:r>
      <w:r w:rsidR="00FD03FA" w:rsidRPr="006823FD">
        <w:rPr>
          <w:rFonts w:eastAsia="Calibri" w:cstheme="minorHAnsi"/>
          <w:bCs/>
          <w:iCs/>
        </w:rPr>
        <w:t xml:space="preserve"> pateikiami kvalifikuotu elektroniniu parašu pasirašyti elektroninėmis priemonėmis suformuoti dokumentai;</w:t>
      </w:r>
    </w:p>
    <w:p w14:paraId="2CC1AA85" w14:textId="40F4D236" w:rsidR="00FD03FA" w:rsidRPr="006823FD" w:rsidRDefault="00FD03FA" w:rsidP="0097765E">
      <w:pPr>
        <w:pStyle w:val="ListParagraph"/>
        <w:numPr>
          <w:ilvl w:val="2"/>
          <w:numId w:val="13"/>
        </w:numPr>
        <w:tabs>
          <w:tab w:val="left" w:pos="1418"/>
        </w:tabs>
        <w:spacing w:after="0" w:line="240" w:lineRule="auto"/>
        <w:ind w:left="0" w:firstLine="851"/>
        <w:jc w:val="both"/>
        <w:rPr>
          <w:rFonts w:cstheme="minorHAnsi"/>
          <w:bCs/>
          <w:iCs/>
        </w:rPr>
      </w:pPr>
      <w:r w:rsidRPr="006823FD">
        <w:rPr>
          <w:rFonts w:eastAsia="Calibri" w:cstheme="minorHAnsi"/>
          <w:bCs/>
          <w:iCs/>
        </w:rPr>
        <w:t>skaitmeninės dokumentų kopijos (</w:t>
      </w:r>
      <w:r w:rsidRPr="006823FD">
        <w:rPr>
          <w:rFonts w:eastAsia="Calibri" w:cstheme="minorHAnsi"/>
          <w:iCs/>
        </w:rPr>
        <w:t>fiziniu parašu tvirtinami dokumentai turi būti pateikiami pasirašyti ir nuskenuoti)</w:t>
      </w:r>
      <w:r w:rsidRPr="006823FD">
        <w:rPr>
          <w:rFonts w:eastAsia="Calibri" w:cstheme="minorHAnsi"/>
          <w:bCs/>
          <w:iCs/>
        </w:rPr>
        <w:t>.</w:t>
      </w:r>
    </w:p>
    <w:p w14:paraId="1FDED757" w14:textId="707806F1" w:rsidR="009F4C2D" w:rsidRDefault="009F4C2D" w:rsidP="009F4C2D">
      <w:pPr>
        <w:spacing w:after="0" w:line="240" w:lineRule="auto"/>
        <w:ind w:firstLine="851"/>
        <w:jc w:val="both"/>
        <w:rPr>
          <w:rFonts w:cstheme="minorHAnsi"/>
          <w:color w:val="000000" w:themeColor="text1"/>
        </w:rPr>
      </w:pPr>
      <w:r>
        <w:rPr>
          <w:rFonts w:cstheme="minorHAnsi"/>
        </w:rPr>
        <w:lastRenderedPageBreak/>
        <w:t xml:space="preserve">6.3. </w:t>
      </w:r>
      <w:r w:rsidR="0099696F" w:rsidRPr="000E3E9E">
        <w:rPr>
          <w:rFonts w:cstheme="minorHAnsi"/>
        </w:rPr>
        <w:t>P</w:t>
      </w:r>
      <w:r w:rsidR="0048587E" w:rsidRPr="000E3E9E">
        <w:rPr>
          <w:rFonts w:cstheme="minorHAnsi"/>
        </w:rPr>
        <w:t>asiūlymas turi būti parengtas</w:t>
      </w:r>
      <w:r w:rsidR="00EE44B0" w:rsidRPr="000E3E9E">
        <w:rPr>
          <w:rFonts w:cstheme="minorHAnsi"/>
        </w:rPr>
        <w:t xml:space="preserve"> </w:t>
      </w:r>
      <w:r w:rsidR="0048587E" w:rsidRPr="000E3E9E">
        <w:rPr>
          <w:rFonts w:cstheme="minorHAnsi"/>
        </w:rPr>
        <w:t>lietuvių</w:t>
      </w:r>
      <w:r w:rsidR="00E721B9" w:rsidRPr="000E3E9E">
        <w:rPr>
          <w:rFonts w:cstheme="minorHAnsi"/>
        </w:rPr>
        <w:t xml:space="preserve"> kalba</w:t>
      </w:r>
      <w:r w:rsidR="000E3E9E" w:rsidRPr="000E3E9E">
        <w:rPr>
          <w:rFonts w:cstheme="minorHAnsi"/>
          <w:color w:val="7030A0"/>
        </w:rPr>
        <w:t>.</w:t>
      </w:r>
      <w:r w:rsidR="0048587E" w:rsidRPr="000E3E9E">
        <w:rPr>
          <w:rFonts w:cstheme="minorHAnsi"/>
          <w:color w:val="7030A0"/>
        </w:rPr>
        <w:t xml:space="preserve"> </w:t>
      </w:r>
      <w:r w:rsidR="00F17A1F" w:rsidRPr="000E3E9E">
        <w:rPr>
          <w:rFonts w:eastAsia="Arial" w:cstheme="minorHAnsi"/>
        </w:rPr>
        <w:t>Jei</w:t>
      </w:r>
      <w:r w:rsidR="00F17A1F" w:rsidRPr="009F4C2D">
        <w:rPr>
          <w:rFonts w:eastAsia="Arial" w:cstheme="minorHAnsi"/>
        </w:rPr>
        <w:t xml:space="preserve"> kurie nors su pasiūlymu teikiami dokumentai parengti ne</w:t>
      </w:r>
      <w:r w:rsidR="001427AB" w:rsidRPr="009F4C2D">
        <w:rPr>
          <w:rFonts w:eastAsia="Arial" w:cstheme="minorHAnsi"/>
        </w:rPr>
        <w:t xml:space="preserve"> ta kalba, kuria</w:t>
      </w:r>
      <w:r w:rsidR="00F17A1F" w:rsidRPr="009F4C2D">
        <w:rPr>
          <w:rFonts w:eastAsia="Arial" w:cstheme="minorHAnsi"/>
        </w:rPr>
        <w:t xml:space="preserve"> </w:t>
      </w:r>
      <w:r w:rsidR="0BCA4ED4" w:rsidRPr="009F4C2D">
        <w:rPr>
          <w:rFonts w:eastAsia="Arial" w:cstheme="minorHAnsi"/>
        </w:rPr>
        <w:t>reikalaujama</w:t>
      </w:r>
      <w:r w:rsidR="001427AB" w:rsidRPr="009F4C2D">
        <w:rPr>
          <w:rFonts w:eastAsia="Arial" w:cstheme="minorHAnsi"/>
        </w:rPr>
        <w:t xml:space="preserve">, </w:t>
      </w:r>
      <w:r w:rsidR="003F1D78" w:rsidRPr="009F4C2D">
        <w:rPr>
          <w:rFonts w:eastAsia="Arial" w:cstheme="minorHAnsi"/>
        </w:rPr>
        <w:t xml:space="preserve">turi būti pateiktas tikslus vertimas į </w:t>
      </w:r>
      <w:r w:rsidR="40DC6EFC" w:rsidRPr="009F4C2D">
        <w:rPr>
          <w:rFonts w:eastAsia="Arial" w:cstheme="minorHAnsi"/>
        </w:rPr>
        <w:t>reikalaujamą</w:t>
      </w:r>
      <w:r w:rsidR="001427AB" w:rsidRPr="009F4C2D">
        <w:rPr>
          <w:rFonts w:eastAsia="Arial" w:cstheme="minorHAnsi"/>
        </w:rPr>
        <w:t xml:space="preserve"> </w:t>
      </w:r>
      <w:r w:rsidR="00141BF1" w:rsidRPr="009F4C2D">
        <w:rPr>
          <w:rFonts w:eastAsia="Arial" w:cstheme="minorHAnsi"/>
        </w:rPr>
        <w:t>kalbą</w:t>
      </w:r>
      <w:r w:rsidR="00F17A1F" w:rsidRPr="009F4C2D">
        <w:rPr>
          <w:rFonts w:eastAsia="Arial" w:cstheme="minorHAnsi"/>
        </w:rPr>
        <w:t xml:space="preserve">. </w:t>
      </w:r>
      <w:r w:rsidR="0085364E" w:rsidRPr="009F4C2D">
        <w:rPr>
          <w:rFonts w:cstheme="minorHAnsi"/>
        </w:rPr>
        <w:t>Perkančiajai organizacijai turint įtarimų</w:t>
      </w:r>
      <w:r w:rsidR="0048587E" w:rsidRPr="009F4C2D">
        <w:rPr>
          <w:rFonts w:cstheme="minorHAnsi"/>
        </w:rPr>
        <w:t xml:space="preserve"> dėl pasiūlyme pateikto dokumento vertimo kokybės ir (ar) jo atitikties dokumento originalo turiniui, perkančioji organizacija reikalauja </w:t>
      </w:r>
      <w:r w:rsidR="0048587E" w:rsidRPr="009F4C2D">
        <w:rPr>
          <w:rFonts w:cstheme="minorHAnsi"/>
          <w:color w:val="000000" w:themeColor="text1"/>
        </w:rPr>
        <w:t xml:space="preserve">pateikti vertimą atlikusio asmens parašu ir vertimų biuro antspaudu (jei turi) patvirtintą šio dokumento vertimą. </w:t>
      </w:r>
    </w:p>
    <w:p w14:paraId="4172BF9D" w14:textId="437CA550" w:rsidR="00380B99" w:rsidRPr="009F4C2D" w:rsidRDefault="009F4C2D" w:rsidP="009F4C2D">
      <w:pPr>
        <w:spacing w:after="0" w:line="240" w:lineRule="auto"/>
        <w:ind w:firstLine="851"/>
        <w:jc w:val="both"/>
        <w:rPr>
          <w:rFonts w:cstheme="minorHAnsi"/>
          <w:color w:val="000000" w:themeColor="text1"/>
        </w:rPr>
      </w:pPr>
      <w:r>
        <w:rPr>
          <w:rFonts w:cstheme="minorHAnsi"/>
          <w:color w:val="000000" w:themeColor="text1"/>
        </w:rPr>
        <w:t xml:space="preserve">6.4. </w:t>
      </w:r>
      <w:r w:rsidR="008D03B2" w:rsidRPr="009F4C2D">
        <w:rPr>
          <w:rFonts w:eastAsia="Arial" w:cstheme="minorHAnsi"/>
        </w:rPr>
        <w:t xml:space="preserve">Bendra </w:t>
      </w:r>
      <w:r w:rsidR="00BA6AB3" w:rsidRPr="009F4C2D">
        <w:rPr>
          <w:rFonts w:eastAsia="Arial" w:cstheme="minorHAnsi"/>
        </w:rPr>
        <w:t>p</w:t>
      </w:r>
      <w:r w:rsidR="008D03B2" w:rsidRPr="009F4C2D">
        <w:rPr>
          <w:rFonts w:eastAsia="Arial" w:cstheme="minorHAnsi"/>
        </w:rPr>
        <w:t>asiūlymo kaina</w:t>
      </w:r>
      <w:r w:rsidR="00D247A7" w:rsidRPr="009F4C2D">
        <w:rPr>
          <w:rFonts w:eastAsia="Arial" w:cstheme="minorHAnsi"/>
        </w:rPr>
        <w:t xml:space="preserve"> </w:t>
      </w:r>
      <w:r w:rsidR="008D3752" w:rsidRPr="009F4C2D">
        <w:rPr>
          <w:rFonts w:eastAsia="Arial" w:cstheme="minorHAnsi"/>
        </w:rPr>
        <w:t>(</w:t>
      </w:r>
      <w:r w:rsidR="00D247A7" w:rsidRPr="009F4C2D">
        <w:rPr>
          <w:rFonts w:eastAsia="Arial" w:cstheme="minorHAnsi"/>
        </w:rPr>
        <w:t>sąnaudos</w:t>
      </w:r>
      <w:r w:rsidR="008D3752" w:rsidRPr="009F4C2D">
        <w:rPr>
          <w:rFonts w:eastAsia="Arial" w:cstheme="minorHAnsi"/>
        </w:rPr>
        <w:t>)</w:t>
      </w:r>
      <w:r w:rsidR="00D247A7" w:rsidRPr="009F4C2D">
        <w:rPr>
          <w:rFonts w:eastAsia="Arial" w:cstheme="minorHAnsi"/>
        </w:rPr>
        <w:t xml:space="preserve"> </w:t>
      </w:r>
      <w:r w:rsidR="008D3752" w:rsidRPr="009F4C2D">
        <w:rPr>
          <w:rFonts w:eastAsia="Arial" w:cstheme="minorHAnsi"/>
        </w:rPr>
        <w:t xml:space="preserve">su PVM </w:t>
      </w:r>
      <w:r w:rsidR="000B049C" w:rsidRPr="009F4C2D">
        <w:rPr>
          <w:rFonts w:eastAsia="Arial" w:cstheme="minorHAnsi"/>
        </w:rPr>
        <w:t xml:space="preserve"> turi būti nurodoma </w:t>
      </w:r>
      <w:r w:rsidR="00D247A7" w:rsidRPr="009F4C2D">
        <w:rPr>
          <w:rFonts w:eastAsia="Arial" w:cstheme="minorHAnsi"/>
        </w:rPr>
        <w:t xml:space="preserve">dviejų skaičių po kablelio tikslumu. </w:t>
      </w:r>
      <w:r w:rsidR="00B75F6D" w:rsidRPr="009F4C2D">
        <w:rPr>
          <w:rFonts w:eastAsia="Arial" w:cstheme="minorHAnsi"/>
        </w:rPr>
        <w:t xml:space="preserve">Šią kainą sudarančios kainos sudedamosios dalys ar įkainiai gali būti išreikštos neribojant skaičių po kablelio kiekio. </w:t>
      </w:r>
    </w:p>
    <w:p w14:paraId="22059CDA" w14:textId="4E2BF904" w:rsidR="003A0EC0" w:rsidRPr="009F4C2D" w:rsidRDefault="009F4C2D" w:rsidP="009F4C2D">
      <w:pPr>
        <w:spacing w:after="0" w:line="240" w:lineRule="auto"/>
        <w:ind w:firstLine="709"/>
        <w:jc w:val="both"/>
        <w:rPr>
          <w:rFonts w:cstheme="minorHAnsi"/>
        </w:rPr>
      </w:pPr>
      <w:r>
        <w:rPr>
          <w:rFonts w:eastAsia="Arial" w:cstheme="minorHAnsi"/>
        </w:rPr>
        <w:t>6.5.</w:t>
      </w:r>
      <w:r w:rsidR="003A0EC0" w:rsidRPr="009F4C2D">
        <w:rPr>
          <w:rFonts w:eastAsia="Arial" w:cstheme="minorHAnsi"/>
        </w:rPr>
        <w:t xml:space="preserve">Tiekėjų </w:t>
      </w:r>
      <w:r w:rsidR="00A217B2" w:rsidRPr="009F4C2D">
        <w:rPr>
          <w:rFonts w:eastAsia="Arial" w:cstheme="minorHAnsi"/>
        </w:rPr>
        <w:t>p</w:t>
      </w:r>
      <w:r w:rsidR="003A0EC0" w:rsidRPr="009F4C2D">
        <w:rPr>
          <w:rFonts w:eastAsia="Arial" w:cstheme="minorHAnsi"/>
        </w:rPr>
        <w:t xml:space="preserve">asiūlymuose nurodytos kainos bus vertinamos </w:t>
      </w:r>
      <w:r w:rsidR="003A0EC0" w:rsidRPr="009F4C2D">
        <w:rPr>
          <w:rFonts w:cstheme="minorHAnsi"/>
        </w:rPr>
        <w:t>ir lyginamos su visais mokesčiais, įskaitant PVM</w:t>
      </w:r>
      <w:r w:rsidR="006E3394" w:rsidRPr="009F4C2D">
        <w:rPr>
          <w:rFonts w:cstheme="minorHAnsi"/>
        </w:rPr>
        <w:t>.</w:t>
      </w:r>
      <w:r w:rsidR="003A0EC0" w:rsidRPr="009F4C2D">
        <w:rPr>
          <w:rFonts w:cstheme="minorHAnsi"/>
        </w:rPr>
        <w:t xml:space="preserve"> </w:t>
      </w:r>
    </w:p>
    <w:p w14:paraId="7A15AE0A" w14:textId="100CF373" w:rsidR="00EE1C85" w:rsidRPr="00F0499F" w:rsidRDefault="00384E62" w:rsidP="00384E62">
      <w:pPr>
        <w:pStyle w:val="Heading1"/>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End w:id="25"/>
      <w:bookmarkEnd w:id="26"/>
      <w:bookmarkEnd w:id="27"/>
      <w:bookmarkEnd w:id="28"/>
      <w:bookmarkEnd w:id="29"/>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30"/>
      <w:bookmarkEnd w:id="31"/>
      <w:bookmarkEnd w:id="32"/>
    </w:p>
    <w:p w14:paraId="2B38CB47" w14:textId="56B9E2E4" w:rsidR="00B3551C" w:rsidRPr="00F0499F" w:rsidRDefault="00655F17" w:rsidP="00FC6D54">
      <w:pPr>
        <w:pStyle w:val="ListParagraph"/>
        <w:spacing w:after="0" w:line="240" w:lineRule="auto"/>
        <w:ind w:left="0" w:firstLine="567"/>
        <w:jc w:val="both"/>
      </w:pPr>
      <w:r w:rsidRPr="00E83B49">
        <w:t xml:space="preserve">7.1.  </w:t>
      </w:r>
      <w:r w:rsidR="00B3551C" w:rsidRPr="00E83B49">
        <w:rPr>
          <w:rFonts w:eastAsia="Calibri"/>
        </w:rPr>
        <w:t xml:space="preserve">Perkančioji organizacija nereikalauja užtikrinti </w:t>
      </w:r>
      <w:r w:rsidR="00110481" w:rsidRPr="00E83B49">
        <w:rPr>
          <w:rFonts w:eastAsia="Calibri"/>
        </w:rPr>
        <w:t>p</w:t>
      </w:r>
      <w:r w:rsidR="00B3551C" w:rsidRPr="00E83B49">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63128B6" w:rsidR="00040C0F" w:rsidRPr="00FD51C2" w:rsidRDefault="00384E62" w:rsidP="00384E62">
      <w:pPr>
        <w:pStyle w:val="Heading1"/>
        <w:tabs>
          <w:tab w:val="left" w:pos="709"/>
        </w:tabs>
        <w:spacing w:line="20" w:lineRule="atLeast"/>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26333935"/>
      <w:bookmarkStart w:id="38" w:name="_Ref39485250"/>
      <w:bookmarkStart w:id="39"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33"/>
      <w:bookmarkEnd w:id="34"/>
      <w:bookmarkEnd w:id="35"/>
      <w:bookmarkEnd w:id="36"/>
      <w:bookmarkEnd w:id="37"/>
    </w:p>
    <w:p w14:paraId="0BFDB7B0" w14:textId="2A25DDD8" w:rsidR="00040C0F" w:rsidRPr="00FC6D54" w:rsidRDefault="002827E4" w:rsidP="00FC6D54">
      <w:pPr>
        <w:spacing w:after="0" w:line="240" w:lineRule="auto"/>
        <w:ind w:left="710"/>
        <w:rPr>
          <w:rFonts w:cstheme="minorHAnsi"/>
        </w:rPr>
      </w:pPr>
      <w:r>
        <w:rPr>
          <w:rFonts w:cstheme="minorHAnsi"/>
        </w:rPr>
        <w:t xml:space="preserve">8.1. </w:t>
      </w:r>
      <w:r w:rsidR="00040C0F" w:rsidRPr="00FC6D54">
        <w:rPr>
          <w:rFonts w:cstheme="minorHAnsi"/>
        </w:rPr>
        <w:t>Perkančioji organizacija pirkime netaikys elektroninio aukciono.</w:t>
      </w:r>
    </w:p>
    <w:p w14:paraId="14CBD3AD" w14:textId="1E9D852A" w:rsidR="009D0DC5" w:rsidRPr="00F0499F" w:rsidRDefault="00384E62" w:rsidP="00384E62">
      <w:pPr>
        <w:pStyle w:val="Heading1"/>
        <w:tabs>
          <w:tab w:val="left" w:pos="709"/>
        </w:tabs>
        <w:spacing w:line="20" w:lineRule="atLeast"/>
        <w:contextualSpacing/>
        <w:rPr>
          <w:rFonts w:asciiTheme="minorHAnsi" w:hAnsiTheme="minorHAnsi" w:cstheme="minorHAnsi"/>
        </w:rPr>
      </w:pPr>
      <w:bookmarkStart w:id="40" w:name="_Ref39667303"/>
      <w:bookmarkStart w:id="41" w:name="_Ref39667308"/>
      <w:bookmarkStart w:id="42" w:name="_Toc126333936"/>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8"/>
      <w:bookmarkEnd w:id="39"/>
      <w:bookmarkEnd w:id="40"/>
      <w:bookmarkEnd w:id="41"/>
      <w:bookmarkEnd w:id="42"/>
    </w:p>
    <w:p w14:paraId="757E278F" w14:textId="3A5DB6DD" w:rsidR="00B45264" w:rsidRDefault="002D470F" w:rsidP="003960B5">
      <w:pPr>
        <w:spacing w:after="0" w:line="240" w:lineRule="auto"/>
        <w:ind w:firstLine="710"/>
        <w:jc w:val="both"/>
        <w:rPr>
          <w:rFonts w:eastAsia="Calibri" w:cstheme="minorHAnsi"/>
        </w:rPr>
      </w:pPr>
      <w:r>
        <w:rPr>
          <w:rFonts w:cstheme="minorHAnsi"/>
        </w:rPr>
        <w:t xml:space="preserve">9.1. </w:t>
      </w:r>
      <w:r w:rsidR="00B45264">
        <w:rPr>
          <w:rFonts w:cstheme="minorHAnsi"/>
        </w:rPr>
        <w:t>P</w:t>
      </w:r>
      <w:r w:rsidR="00B45264" w:rsidRPr="00F0499F">
        <w:rPr>
          <w:rFonts w:eastAsia="Calibri" w:cstheme="minorHAnsi"/>
        </w:rPr>
        <w:t xml:space="preserve">erkančioji organizacija ekonomiškai naudingiausią pasiūlymą išrenka pagal tiekėjo pasiūlyme nurodytą kainą, kuri turi būti apskaičiuota ir nurodyta taip, kaip reikalaujama </w:t>
      </w:r>
      <w:bookmarkStart w:id="43" w:name="_Hlk91157291"/>
      <w:r w:rsidR="00B45264">
        <w:rPr>
          <w:rFonts w:eastAsia="Calibri" w:cstheme="minorHAnsi"/>
        </w:rPr>
        <w:t>sp</w:t>
      </w:r>
      <w:r w:rsidR="00B45264" w:rsidRPr="002749BA">
        <w:rPr>
          <w:rFonts w:eastAsia="Calibri" w:cstheme="minorHAnsi"/>
        </w:rPr>
        <w:t>ecialiųjų pir</w:t>
      </w:r>
      <w:r w:rsidR="00B45264" w:rsidRPr="003D7AF1">
        <w:rPr>
          <w:rFonts w:eastAsia="Calibri" w:cstheme="minorHAnsi"/>
        </w:rPr>
        <w:t>kimo sąlygų</w:t>
      </w:r>
      <w:r w:rsidR="00B45264" w:rsidRPr="003D7AF1">
        <w:rPr>
          <w:rFonts w:eastAsia="Calibri" w:cstheme="minorHAnsi"/>
          <w:b/>
          <w:bCs/>
        </w:rPr>
        <w:t xml:space="preserve"> </w:t>
      </w:r>
      <w:bookmarkEnd w:id="43"/>
      <w:r w:rsidR="00074806" w:rsidRPr="003D7AF1">
        <w:rPr>
          <w:rFonts w:cstheme="minorHAnsi"/>
          <w:b/>
          <w:bCs/>
          <w:shd w:val="clear" w:color="auto" w:fill="FFFFFF"/>
        </w:rPr>
        <w:t xml:space="preserve">7 </w:t>
      </w:r>
      <w:r w:rsidR="00B45264" w:rsidRPr="003D7AF1">
        <w:rPr>
          <w:rFonts w:eastAsia="Calibri" w:cstheme="minorHAnsi"/>
          <w:b/>
          <w:bCs/>
        </w:rPr>
        <w:t>priede.</w:t>
      </w:r>
    </w:p>
    <w:p w14:paraId="0B467308" w14:textId="77777777" w:rsidR="009A411D" w:rsidRDefault="003960B5" w:rsidP="009A411D">
      <w:pPr>
        <w:pStyle w:val="ListParagraph"/>
        <w:spacing w:after="0" w:line="20" w:lineRule="atLeast"/>
        <w:ind w:left="0" w:firstLine="567"/>
        <w:jc w:val="both"/>
        <w:rPr>
          <w:rFonts w:cstheme="minorHAnsi"/>
          <w:color w:val="000000" w:themeColor="text1"/>
        </w:rPr>
      </w:pPr>
      <w:r>
        <w:rPr>
          <w:rFonts w:cstheme="minorHAnsi"/>
          <w:color w:val="000000" w:themeColor="text1"/>
        </w:rPr>
        <w:t xml:space="preserve">9.2. </w:t>
      </w:r>
      <w:r w:rsidR="009A411D" w:rsidRPr="00F0499F">
        <w:rPr>
          <w:rFonts w:cstheme="minorHAnsi"/>
          <w:color w:val="000000" w:themeColor="text1"/>
        </w:rPr>
        <w:t xml:space="preserve">Laimėjusiu pasiūlymu galės būti pripažintas tik 1 (vienas) ekonomiškai naudingiausias pasiūlymas, esantis pasiūlymų eilės pirmojoje vietoje. </w:t>
      </w:r>
    </w:p>
    <w:p w14:paraId="60FEBC05" w14:textId="49B3A179" w:rsidR="001A25FD" w:rsidRPr="003960B5" w:rsidRDefault="003960B5" w:rsidP="009A411D">
      <w:pPr>
        <w:pStyle w:val="ListParagraph"/>
        <w:spacing w:after="0" w:line="20" w:lineRule="atLeast"/>
        <w:ind w:left="0" w:firstLine="567"/>
        <w:jc w:val="both"/>
        <w:rPr>
          <w:rFonts w:eastAsiaTheme="minorHAnsi" w:cstheme="minorHAnsi"/>
          <w:bCs/>
          <w:iCs/>
        </w:rPr>
      </w:pPr>
      <w:r w:rsidRPr="00B51524">
        <w:rPr>
          <w:rFonts w:cstheme="minorHAnsi"/>
          <w:color w:val="000000" w:themeColor="text1"/>
        </w:rPr>
        <w:t xml:space="preserve">9.3. </w:t>
      </w:r>
      <w:r w:rsidR="00A9488B" w:rsidRPr="00B51524">
        <w:rPr>
          <w:rStyle w:val="cf01"/>
          <w:rFonts w:asciiTheme="minorHAnsi" w:hAnsiTheme="minorHAnsi" w:cstheme="minorHAnsi"/>
          <w:sz w:val="22"/>
          <w:szCs w:val="22"/>
        </w:rPr>
        <w:t>Perkančioji organizacija atm</w:t>
      </w:r>
      <w:r w:rsidR="00A9488B" w:rsidRPr="003D7AF1">
        <w:rPr>
          <w:rStyle w:val="cf01"/>
          <w:rFonts w:asciiTheme="minorHAnsi" w:hAnsiTheme="minorHAnsi" w:cstheme="minorHAnsi"/>
          <w:sz w:val="22"/>
          <w:szCs w:val="22"/>
        </w:rPr>
        <w:t>es tiekėjo pasiūlymą, jei</w:t>
      </w:r>
      <w:r w:rsidR="00195572" w:rsidRPr="003D7AF1">
        <w:rPr>
          <w:rStyle w:val="cf01"/>
          <w:rFonts w:asciiTheme="minorHAnsi" w:hAnsiTheme="minorHAnsi" w:cstheme="minorHAnsi"/>
          <w:sz w:val="22"/>
          <w:szCs w:val="22"/>
        </w:rPr>
        <w:t xml:space="preserve">gu kartu su pasiūlymu </w:t>
      </w:r>
      <w:r w:rsidR="00B2125E" w:rsidRPr="003D7AF1">
        <w:rPr>
          <w:rStyle w:val="cf01"/>
          <w:rFonts w:asciiTheme="minorHAnsi" w:hAnsiTheme="minorHAnsi" w:cstheme="minorHAnsi"/>
          <w:sz w:val="22"/>
          <w:szCs w:val="22"/>
        </w:rPr>
        <w:t xml:space="preserve">nebus pateikti šie </w:t>
      </w:r>
      <w:r w:rsidR="00277634" w:rsidRPr="003D7AF1">
        <w:rPr>
          <w:rStyle w:val="cf01"/>
          <w:rFonts w:asciiTheme="minorHAnsi" w:hAnsiTheme="minorHAnsi" w:cstheme="minorHAnsi"/>
          <w:sz w:val="22"/>
          <w:szCs w:val="22"/>
        </w:rPr>
        <w:t>p</w:t>
      </w:r>
      <w:r w:rsidR="00B2125E" w:rsidRPr="003D7AF1">
        <w:rPr>
          <w:rStyle w:val="cf01"/>
          <w:rFonts w:asciiTheme="minorHAnsi" w:hAnsiTheme="minorHAnsi" w:cstheme="minorHAnsi"/>
          <w:sz w:val="22"/>
          <w:szCs w:val="22"/>
        </w:rPr>
        <w:t xml:space="preserve">irkimo sąlygose reikalaujami pateikti dokumentai: </w:t>
      </w:r>
      <w:r w:rsidR="00277634" w:rsidRPr="003D7AF1">
        <w:rPr>
          <w:rFonts w:cstheme="minorHAnsi"/>
          <w:iCs/>
          <w:color w:val="000000" w:themeColor="text1"/>
          <w:sz w:val="22"/>
          <w:szCs w:val="22"/>
          <w:shd w:val="clear" w:color="auto" w:fill="FFFFFF"/>
        </w:rPr>
        <w:t>p</w:t>
      </w:r>
      <w:r w:rsidR="0072204F" w:rsidRPr="003D7AF1">
        <w:rPr>
          <w:rFonts w:cstheme="minorHAnsi"/>
          <w:iCs/>
          <w:color w:val="000000" w:themeColor="text1"/>
          <w:sz w:val="22"/>
          <w:szCs w:val="22"/>
          <w:shd w:val="clear" w:color="auto" w:fill="FFFFFF"/>
        </w:rPr>
        <w:t xml:space="preserve">irkimo sąlygų </w:t>
      </w:r>
      <w:r w:rsidR="00FC6D54" w:rsidRPr="003D7AF1">
        <w:rPr>
          <w:rFonts w:cstheme="minorHAnsi"/>
          <w:iCs/>
          <w:color w:val="000000" w:themeColor="text1"/>
          <w:sz w:val="22"/>
          <w:szCs w:val="22"/>
          <w:shd w:val="clear" w:color="auto" w:fill="FFFFFF"/>
        </w:rPr>
        <w:t xml:space="preserve">6.1.1 </w:t>
      </w:r>
      <w:r w:rsidR="00404294" w:rsidRPr="003D7AF1">
        <w:rPr>
          <w:rFonts w:cstheme="minorHAnsi"/>
          <w:iCs/>
          <w:color w:val="000000" w:themeColor="text1"/>
          <w:sz w:val="22"/>
          <w:szCs w:val="22"/>
          <w:shd w:val="clear" w:color="auto" w:fill="FFFFFF"/>
        </w:rPr>
        <w:t xml:space="preserve">punkte </w:t>
      </w:r>
      <w:r w:rsidR="00FC6D54" w:rsidRPr="003D7AF1">
        <w:rPr>
          <w:rFonts w:cstheme="minorHAnsi"/>
          <w:iCs/>
          <w:color w:val="000000" w:themeColor="text1"/>
          <w:sz w:val="22"/>
          <w:szCs w:val="22"/>
          <w:shd w:val="clear" w:color="auto" w:fill="FFFFFF"/>
        </w:rPr>
        <w:t xml:space="preserve">numatytas tiekėjo </w:t>
      </w:r>
      <w:r w:rsidR="006823FD" w:rsidRPr="003D7AF1">
        <w:rPr>
          <w:rFonts w:cstheme="minorHAnsi"/>
          <w:iCs/>
          <w:color w:val="000000" w:themeColor="text1"/>
          <w:sz w:val="22"/>
          <w:szCs w:val="22"/>
          <w:shd w:val="clear" w:color="auto" w:fill="FFFFFF"/>
        </w:rPr>
        <w:t>P</w:t>
      </w:r>
      <w:r w:rsidR="00FC6D54" w:rsidRPr="003D7AF1">
        <w:rPr>
          <w:rFonts w:cstheme="minorHAnsi"/>
          <w:iCs/>
          <w:color w:val="000000" w:themeColor="text1"/>
          <w:sz w:val="22"/>
          <w:szCs w:val="22"/>
          <w:shd w:val="clear" w:color="auto" w:fill="FFFFFF"/>
        </w:rPr>
        <w:t>asiūlymas</w:t>
      </w:r>
      <w:r w:rsidR="00404294" w:rsidRPr="003D7AF1">
        <w:rPr>
          <w:rFonts w:cstheme="minorHAnsi"/>
          <w:iCs/>
          <w:color w:val="000000" w:themeColor="text1"/>
          <w:sz w:val="22"/>
          <w:szCs w:val="22"/>
          <w:shd w:val="clear" w:color="auto" w:fill="FFFFFF"/>
        </w:rPr>
        <w:t xml:space="preserve"> ir 6.1.</w:t>
      </w:r>
      <w:r w:rsidR="006823FD" w:rsidRPr="003D7AF1">
        <w:rPr>
          <w:rFonts w:cstheme="minorHAnsi"/>
          <w:iCs/>
          <w:color w:val="000000" w:themeColor="text1"/>
          <w:sz w:val="22"/>
          <w:szCs w:val="22"/>
          <w:shd w:val="clear" w:color="auto" w:fill="FFFFFF"/>
        </w:rPr>
        <w:t>9</w:t>
      </w:r>
      <w:r w:rsidR="00404294" w:rsidRPr="003D7AF1">
        <w:rPr>
          <w:rFonts w:cstheme="minorHAnsi"/>
          <w:iCs/>
          <w:color w:val="000000" w:themeColor="text1"/>
          <w:sz w:val="22"/>
          <w:szCs w:val="22"/>
          <w:shd w:val="clear" w:color="auto" w:fill="FFFFFF"/>
        </w:rPr>
        <w:t xml:space="preserve"> punkte</w:t>
      </w:r>
      <w:r w:rsidR="006823FD" w:rsidRPr="003D7AF1">
        <w:rPr>
          <w:rFonts w:cstheme="minorHAnsi"/>
          <w:iCs/>
          <w:color w:val="000000" w:themeColor="text1"/>
          <w:sz w:val="22"/>
          <w:szCs w:val="22"/>
          <w:shd w:val="clear" w:color="auto" w:fill="FFFFFF"/>
        </w:rPr>
        <w:t xml:space="preserve"> numatyta</w:t>
      </w:r>
      <w:r w:rsidR="00780656" w:rsidRPr="003D7AF1">
        <w:rPr>
          <w:rFonts w:cstheme="minorHAnsi"/>
          <w:iCs/>
          <w:color w:val="000000" w:themeColor="text1"/>
          <w:sz w:val="22"/>
          <w:szCs w:val="22"/>
          <w:shd w:val="clear" w:color="auto" w:fill="FFFFFF"/>
        </w:rPr>
        <w:t xml:space="preserve"> Techninė specifikacija.</w:t>
      </w:r>
      <w:r w:rsidR="00780656" w:rsidRPr="00780656">
        <w:rPr>
          <w:rFonts w:cstheme="minorHAnsi"/>
          <w:iCs/>
          <w:color w:val="000000" w:themeColor="text1"/>
          <w:sz w:val="22"/>
          <w:szCs w:val="22"/>
          <w:shd w:val="clear" w:color="auto" w:fill="FFFFFF"/>
        </w:rPr>
        <w:t xml:space="preserve"> </w:t>
      </w:r>
      <w:r w:rsidR="006823FD" w:rsidRPr="00780656">
        <w:rPr>
          <w:rFonts w:cstheme="minorHAnsi"/>
          <w:iCs/>
          <w:color w:val="000000" w:themeColor="text1"/>
          <w:sz w:val="22"/>
          <w:szCs w:val="22"/>
          <w:shd w:val="clear" w:color="auto" w:fill="FFFFFF"/>
        </w:rPr>
        <w:t xml:space="preserve"> </w:t>
      </w:r>
    </w:p>
    <w:p w14:paraId="678C44CA" w14:textId="666AF22F" w:rsidR="00FE7908" w:rsidRPr="00750AB8" w:rsidRDefault="00384E62" w:rsidP="00384E62">
      <w:pPr>
        <w:pStyle w:val="Heading1"/>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126333937"/>
      <w:r w:rsidRPr="00750AB8">
        <w:rPr>
          <w:rFonts w:asciiTheme="minorHAnsi" w:hAnsiTheme="minorHAnsi" w:cstheme="minorHAnsi"/>
        </w:rPr>
        <w:t xml:space="preserve">10. </w:t>
      </w:r>
      <w:r w:rsidR="00FE7908" w:rsidRPr="00750AB8">
        <w:rPr>
          <w:rFonts w:asciiTheme="minorHAnsi" w:hAnsiTheme="minorHAnsi" w:cstheme="minorHAnsi"/>
        </w:rPr>
        <w:t>S</w:t>
      </w:r>
      <w:r w:rsidR="00281735" w:rsidRPr="00750AB8">
        <w:rPr>
          <w:rFonts w:asciiTheme="minorHAnsi" w:hAnsiTheme="minorHAnsi" w:cstheme="minorHAnsi"/>
        </w:rPr>
        <w:t>utarties sudarymas</w:t>
      </w:r>
      <w:bookmarkEnd w:id="44"/>
      <w:bookmarkEnd w:id="45"/>
      <w:bookmarkEnd w:id="46"/>
    </w:p>
    <w:p w14:paraId="1AA03687" w14:textId="6A20FC88" w:rsidR="00FF6B63" w:rsidRPr="00750AB8" w:rsidRDefault="00F57665" w:rsidP="00102190">
      <w:pPr>
        <w:pStyle w:val="ListParagraph"/>
        <w:numPr>
          <w:ilvl w:val="1"/>
          <w:numId w:val="14"/>
        </w:numPr>
        <w:spacing w:after="0" w:line="240" w:lineRule="auto"/>
        <w:ind w:left="0" w:firstLine="567"/>
        <w:jc w:val="both"/>
        <w:rPr>
          <w:rFonts w:cstheme="minorHAnsi"/>
          <w:color w:val="000000" w:themeColor="text1"/>
        </w:rPr>
      </w:pPr>
      <w:r w:rsidRPr="00750AB8">
        <w:rPr>
          <w:color w:val="000000" w:themeColor="text1"/>
        </w:rPr>
        <w:t>Ši pirkimo procedūra atliekama siekiant sudaryti sutartį</w:t>
      </w:r>
      <w:r w:rsidR="009A7D11" w:rsidRPr="00750AB8">
        <w:rPr>
          <w:color w:val="000000" w:themeColor="text1"/>
        </w:rPr>
        <w:t xml:space="preserve"> su tiekėju, kurio pasiūlymas</w:t>
      </w:r>
      <w:r w:rsidR="007B12FF" w:rsidRPr="00750AB8">
        <w:rPr>
          <w:color w:val="000000" w:themeColor="text1"/>
        </w:rPr>
        <w:t xml:space="preserve">, vadovaujantis </w:t>
      </w:r>
      <w:r w:rsidR="008F4194" w:rsidRPr="00750AB8">
        <w:rPr>
          <w:color w:val="000000" w:themeColor="text1"/>
        </w:rPr>
        <w:t>p</w:t>
      </w:r>
      <w:r w:rsidR="007B12FF" w:rsidRPr="00750AB8">
        <w:rPr>
          <w:color w:val="000000" w:themeColor="text1"/>
        </w:rPr>
        <w:t xml:space="preserve">irkimo </w:t>
      </w:r>
      <w:r w:rsidR="00207E40" w:rsidRPr="00750AB8">
        <w:rPr>
          <w:color w:val="000000" w:themeColor="text1"/>
        </w:rPr>
        <w:t>sąlygose</w:t>
      </w:r>
      <w:r w:rsidR="007B12FF" w:rsidRPr="00750AB8">
        <w:rPr>
          <w:color w:val="0070C0"/>
        </w:rPr>
        <w:t xml:space="preserve"> </w:t>
      </w:r>
      <w:r w:rsidR="007B12FF" w:rsidRPr="00750AB8">
        <w:rPr>
          <w:color w:val="000000" w:themeColor="text1"/>
        </w:rPr>
        <w:t>nustatyta tvarka</w:t>
      </w:r>
      <w:r w:rsidR="0023505D" w:rsidRPr="00750AB8">
        <w:rPr>
          <w:color w:val="000000" w:themeColor="text1"/>
        </w:rPr>
        <w:t>,</w:t>
      </w:r>
      <w:r w:rsidR="009A7D11" w:rsidRPr="00750AB8">
        <w:rPr>
          <w:color w:val="000000" w:themeColor="text1"/>
        </w:rPr>
        <w:t xml:space="preserve"> bus pripažintas laimėjęs</w:t>
      </w:r>
      <w:r w:rsidR="00F065D6" w:rsidRPr="00750AB8">
        <w:rPr>
          <w:color w:val="000000" w:themeColor="text1"/>
        </w:rPr>
        <w:t xml:space="preserve">. </w:t>
      </w:r>
      <w:r w:rsidR="004B2DE4" w:rsidRPr="00750AB8">
        <w:t xml:space="preserve">Sutarties sąlygos pateikiamos </w:t>
      </w:r>
      <w:r w:rsidR="007A5D9C" w:rsidRPr="00750AB8">
        <w:rPr>
          <w:color w:val="000000" w:themeColor="text1"/>
        </w:rPr>
        <w:t>P</w:t>
      </w:r>
      <w:r w:rsidR="00551FA7" w:rsidRPr="00750AB8">
        <w:rPr>
          <w:color w:val="000000" w:themeColor="text1"/>
        </w:rPr>
        <w:t>ir</w:t>
      </w:r>
      <w:r w:rsidR="00551FA7" w:rsidRPr="009677B8">
        <w:rPr>
          <w:color w:val="000000" w:themeColor="text1"/>
        </w:rPr>
        <w:t xml:space="preserve">kimo </w:t>
      </w:r>
      <w:r w:rsidR="00D86901" w:rsidRPr="009677B8">
        <w:rPr>
          <w:color w:val="000000" w:themeColor="text1"/>
        </w:rPr>
        <w:t xml:space="preserve">sąlygų </w:t>
      </w:r>
      <w:r w:rsidR="00FF6B63" w:rsidRPr="009677B8">
        <w:rPr>
          <w:color w:val="000000" w:themeColor="text1"/>
        </w:rPr>
        <w:t xml:space="preserve"> </w:t>
      </w:r>
      <w:r w:rsidR="00750AB8" w:rsidRPr="009677B8">
        <w:rPr>
          <w:b/>
          <w:bCs/>
          <w:color w:val="000000" w:themeColor="text1"/>
        </w:rPr>
        <w:t>8</w:t>
      </w:r>
      <w:r w:rsidR="00FF6B63" w:rsidRPr="009677B8">
        <w:rPr>
          <w:b/>
          <w:bCs/>
          <w:color w:val="000000" w:themeColor="text1"/>
        </w:rPr>
        <w:t xml:space="preserve">.1 </w:t>
      </w:r>
      <w:r w:rsidR="00D86901" w:rsidRPr="009677B8">
        <w:rPr>
          <w:b/>
          <w:bCs/>
          <w:color w:val="000000" w:themeColor="text1"/>
        </w:rPr>
        <w:t xml:space="preserve">priede </w:t>
      </w:r>
      <w:r w:rsidR="00FF6B63" w:rsidRPr="009677B8">
        <w:rPr>
          <w:color w:val="000000" w:themeColor="text1"/>
        </w:rPr>
        <w:t>„</w:t>
      </w:r>
      <w:r w:rsidR="00FF6B63" w:rsidRPr="009677B8">
        <w:rPr>
          <w:rFonts w:eastAsia="Calibri" w:cstheme="minorHAnsi"/>
          <w:iCs/>
        </w:rPr>
        <w:t xml:space="preserve">Sutarties bendrosios sąlygos“ ir  </w:t>
      </w:r>
      <w:r w:rsidR="00750AB8" w:rsidRPr="009677B8">
        <w:rPr>
          <w:rFonts w:eastAsia="Calibri" w:cstheme="minorHAnsi"/>
          <w:b/>
          <w:bCs/>
          <w:iCs/>
        </w:rPr>
        <w:t>8</w:t>
      </w:r>
      <w:r w:rsidR="00FF6B63" w:rsidRPr="009677B8">
        <w:rPr>
          <w:rFonts w:eastAsia="Calibri" w:cstheme="minorHAnsi"/>
          <w:b/>
          <w:bCs/>
          <w:iCs/>
        </w:rPr>
        <w:t>.2 priede</w:t>
      </w:r>
      <w:r w:rsidR="00FF6B63" w:rsidRPr="009677B8">
        <w:rPr>
          <w:rFonts w:eastAsia="Calibri" w:cstheme="minorHAnsi"/>
          <w:iCs/>
        </w:rPr>
        <w:t xml:space="preserve"> „Sutarties specialiosios sąlygos (projektas)“.</w:t>
      </w:r>
    </w:p>
    <w:p w14:paraId="3B71C008" w14:textId="10FF3C2E" w:rsidR="00384105" w:rsidRPr="00E37317" w:rsidRDefault="00384105" w:rsidP="001D6317">
      <w:pPr>
        <w:pStyle w:val="Heading1"/>
        <w:numPr>
          <w:ilvl w:val="0"/>
          <w:numId w:val="27"/>
        </w:numPr>
        <w:tabs>
          <w:tab w:val="left" w:pos="567"/>
          <w:tab w:val="left" w:pos="709"/>
        </w:tabs>
        <w:spacing w:line="20" w:lineRule="atLeast"/>
        <w:contextualSpacing/>
        <w:jc w:val="both"/>
        <w:rPr>
          <w:rFonts w:asciiTheme="minorHAnsi" w:hAnsiTheme="minorHAnsi" w:cstheme="minorHAnsi"/>
          <w:bCs/>
        </w:rPr>
      </w:pPr>
      <w:bookmarkStart w:id="47" w:name="_Toc154651005"/>
      <w:bookmarkEnd w:id="5"/>
      <w:r w:rsidRPr="00E37317">
        <w:rPr>
          <w:rFonts w:asciiTheme="minorHAnsi" w:hAnsiTheme="minorHAnsi" w:cstheme="minorHAnsi"/>
          <w:bCs/>
        </w:rPr>
        <w:t>Kitos sąlygos</w:t>
      </w:r>
      <w:bookmarkEnd w:id="47"/>
    </w:p>
    <w:p w14:paraId="21751A5F" w14:textId="174E695F" w:rsidR="001919F9" w:rsidRPr="003C75B5" w:rsidRDefault="001919F9" w:rsidP="008C3673">
      <w:pPr>
        <w:pStyle w:val="ListParagraph"/>
        <w:numPr>
          <w:ilvl w:val="1"/>
          <w:numId w:val="27"/>
        </w:numPr>
        <w:pBdr>
          <w:top w:val="nil"/>
          <w:left w:val="nil"/>
          <w:bottom w:val="nil"/>
          <w:right w:val="nil"/>
          <w:between w:val="nil"/>
          <w:bar w:val="nil"/>
        </w:pBdr>
        <w:tabs>
          <w:tab w:val="left" w:pos="709"/>
          <w:tab w:val="left" w:pos="1418"/>
        </w:tabs>
        <w:spacing w:after="0" w:line="240" w:lineRule="auto"/>
        <w:ind w:left="0" w:right="-45" w:firstLine="567"/>
        <w:jc w:val="both"/>
        <w:rPr>
          <w:rFonts w:cstheme="minorHAnsi"/>
          <w:caps/>
          <w:sz w:val="22"/>
          <w:szCs w:val="22"/>
        </w:rPr>
      </w:pPr>
      <w:r w:rsidRPr="003C75B5">
        <w:rPr>
          <w:rFonts w:cstheme="minorHAnsi"/>
          <w:caps/>
          <w:sz w:val="22"/>
          <w:szCs w:val="22"/>
        </w:rPr>
        <w:t>š</w:t>
      </w:r>
      <w:r w:rsidRPr="003C75B5">
        <w:rPr>
          <w:rFonts w:cstheme="minorHAnsi"/>
          <w:sz w:val="22"/>
          <w:szCs w:val="22"/>
        </w:rPr>
        <w:t xml:space="preserve">alys, sudarydamos Sutartį, patvirtina suprantančios, kad vykdant </w:t>
      </w:r>
      <w:r w:rsidR="00151880" w:rsidRPr="003C75B5">
        <w:rPr>
          <w:rFonts w:cstheme="minorHAnsi"/>
          <w:sz w:val="22"/>
          <w:szCs w:val="22"/>
        </w:rPr>
        <w:t xml:space="preserve">pirkimo procedūras </w:t>
      </w:r>
      <w:r w:rsidRPr="003C75B5">
        <w:rPr>
          <w:rFonts w:cstheme="minorHAnsi"/>
          <w:sz w:val="22"/>
          <w:szCs w:val="22"/>
        </w:rPr>
        <w:t>yra tvarkomi asmens duomenys.</w:t>
      </w:r>
    </w:p>
    <w:p w14:paraId="362D2672" w14:textId="7D28C172" w:rsidR="00351D98" w:rsidRPr="003C75B5" w:rsidRDefault="00351D98" w:rsidP="008C3673">
      <w:pPr>
        <w:pStyle w:val="ListParagraph"/>
        <w:numPr>
          <w:ilvl w:val="1"/>
          <w:numId w:val="27"/>
        </w:numPr>
        <w:pBdr>
          <w:top w:val="nil"/>
          <w:left w:val="nil"/>
          <w:bottom w:val="nil"/>
          <w:right w:val="nil"/>
          <w:between w:val="nil"/>
          <w:bar w:val="nil"/>
        </w:pBdr>
        <w:tabs>
          <w:tab w:val="left" w:pos="709"/>
          <w:tab w:val="left" w:pos="1418"/>
        </w:tabs>
        <w:spacing w:after="0" w:line="240" w:lineRule="auto"/>
        <w:ind w:left="0" w:right="-45" w:firstLine="567"/>
        <w:jc w:val="both"/>
        <w:rPr>
          <w:rFonts w:cstheme="minorHAnsi"/>
          <w:caps/>
          <w:sz w:val="22"/>
          <w:szCs w:val="22"/>
        </w:rPr>
      </w:pPr>
      <w:r w:rsidRPr="003C75B5">
        <w:rPr>
          <w:rFonts w:cstheme="minorHAnsi"/>
          <w:sz w:val="22"/>
          <w:szCs w:val="22"/>
        </w:rPr>
        <w:t xml:space="preserve">Tiekėjų pirkimo procedūros metu perkančiajai organizacijai pateikti asmens duomenys bus tvarkomi vadovaujantis Perkančiosios organizacijos direktoriaus 2018 m. spalio 31 d. įsakymu Nr. 1-409 patvirtintu „Asmens duomenų tvarkymo Kauno kolegijoje tvarkos aprašu“, kuris pateikiamas Perkančiosios organizacijos tinklalapyje adresu </w:t>
      </w:r>
      <w:hyperlink r:id="rId14" w:history="1">
        <w:r w:rsidRPr="003C75B5">
          <w:rPr>
            <w:rStyle w:val="Hyperlink"/>
            <w:rFonts w:cstheme="minorHAnsi"/>
            <w:b/>
            <w:color w:val="2F5496" w:themeColor="accent1" w:themeShade="BF"/>
            <w:sz w:val="22"/>
            <w:szCs w:val="22"/>
          </w:rPr>
          <w:t>https://www.kaunokolegija.lt/privatumo-politika/</w:t>
        </w:r>
      </w:hyperlink>
    </w:p>
    <w:p w14:paraId="24818342" w14:textId="77777777" w:rsidR="001919F9" w:rsidRPr="003C75B5" w:rsidRDefault="001919F9" w:rsidP="008C3673">
      <w:pPr>
        <w:pStyle w:val="ListParagraph"/>
        <w:numPr>
          <w:ilvl w:val="1"/>
          <w:numId w:val="27"/>
        </w:numPr>
        <w:pBdr>
          <w:top w:val="nil"/>
          <w:left w:val="nil"/>
          <w:bottom w:val="nil"/>
          <w:right w:val="nil"/>
          <w:between w:val="nil"/>
          <w:bar w:val="nil"/>
        </w:pBdr>
        <w:tabs>
          <w:tab w:val="left" w:pos="709"/>
          <w:tab w:val="left" w:pos="1418"/>
        </w:tabs>
        <w:spacing w:after="0" w:line="240" w:lineRule="auto"/>
        <w:ind w:left="0" w:right="-45" w:firstLine="567"/>
        <w:jc w:val="both"/>
        <w:rPr>
          <w:rFonts w:cstheme="minorHAnsi"/>
          <w:caps/>
          <w:sz w:val="22"/>
          <w:szCs w:val="22"/>
        </w:rPr>
      </w:pPr>
      <w:r w:rsidRPr="003C75B5">
        <w:rPr>
          <w:rFonts w:cstheme="minorHAnsi"/>
          <w:sz w:val="22"/>
          <w:szCs w:val="22"/>
        </w:rPr>
        <w:lastRenderedPageBreak/>
        <w:t>Šalys įsipareigoja:</w:t>
      </w:r>
    </w:p>
    <w:p w14:paraId="17953F2A" w14:textId="77777777" w:rsidR="001919F9" w:rsidRPr="003C75B5" w:rsidRDefault="001919F9" w:rsidP="008C3673">
      <w:pPr>
        <w:pStyle w:val="ListParagraph"/>
        <w:numPr>
          <w:ilvl w:val="2"/>
          <w:numId w:val="27"/>
        </w:numPr>
        <w:pBdr>
          <w:top w:val="nil"/>
          <w:left w:val="nil"/>
          <w:bottom w:val="nil"/>
          <w:right w:val="nil"/>
          <w:between w:val="nil"/>
          <w:bar w:val="nil"/>
        </w:pBdr>
        <w:tabs>
          <w:tab w:val="num" w:pos="1146"/>
          <w:tab w:val="left" w:pos="1418"/>
        </w:tabs>
        <w:spacing w:after="0" w:line="240" w:lineRule="auto"/>
        <w:ind w:left="0" w:right="-45" w:firstLine="567"/>
        <w:jc w:val="both"/>
        <w:rPr>
          <w:caps/>
          <w:sz w:val="22"/>
          <w:szCs w:val="22"/>
        </w:rPr>
      </w:pPr>
      <w:r w:rsidRPr="003C75B5">
        <w:rPr>
          <w:sz w:val="22"/>
          <w:szCs w:val="22"/>
        </w:rPr>
        <w:t>Laikytis Asmens duomenų apsaugos įstatymo, Bendrojo duomenų apsaugos reglamento (ES) 2016/679 (toliau - Reglamentas) ir kitų teisės aktų, reglamentuojančių asmens duomenų tvarkymą, reikalavimų;</w:t>
      </w:r>
    </w:p>
    <w:p w14:paraId="53A4ECF9" w14:textId="77777777" w:rsidR="001919F9" w:rsidRPr="003C75B5" w:rsidRDefault="001919F9" w:rsidP="008C3673">
      <w:pPr>
        <w:pStyle w:val="ListParagraph"/>
        <w:numPr>
          <w:ilvl w:val="2"/>
          <w:numId w:val="27"/>
        </w:numPr>
        <w:pBdr>
          <w:top w:val="nil"/>
          <w:left w:val="nil"/>
          <w:bottom w:val="nil"/>
          <w:right w:val="nil"/>
          <w:between w:val="nil"/>
          <w:bar w:val="nil"/>
        </w:pBdr>
        <w:tabs>
          <w:tab w:val="num" w:pos="1146"/>
          <w:tab w:val="left" w:pos="1418"/>
        </w:tabs>
        <w:spacing w:after="0" w:line="240" w:lineRule="auto"/>
        <w:ind w:left="0" w:right="-45" w:firstLine="567"/>
        <w:jc w:val="both"/>
        <w:rPr>
          <w:sz w:val="22"/>
          <w:szCs w:val="22"/>
        </w:rPr>
      </w:pPr>
      <w:r w:rsidRPr="003C75B5">
        <w:rPr>
          <w:sz w:val="22"/>
          <w:szCs w:val="22"/>
        </w:rPr>
        <w:t>bendradarbiaujant tarpusavyje ir pagal galimybes suteikti viena kitai pagalbą, kad kita Šalis galėtų laikytis savo įsipareigojimų pagal asmens duomenų apsaugą reglamentuojančius teisės aktus</w:t>
      </w:r>
    </w:p>
    <w:p w14:paraId="7923E791" w14:textId="77777777" w:rsidR="001919F9" w:rsidRPr="003C75B5" w:rsidRDefault="001919F9" w:rsidP="008C3673">
      <w:pPr>
        <w:pStyle w:val="ListParagraph"/>
        <w:numPr>
          <w:ilvl w:val="2"/>
          <w:numId w:val="27"/>
        </w:numPr>
        <w:pBdr>
          <w:top w:val="nil"/>
          <w:left w:val="nil"/>
          <w:bottom w:val="nil"/>
          <w:right w:val="nil"/>
          <w:between w:val="nil"/>
          <w:bar w:val="nil"/>
        </w:pBdr>
        <w:tabs>
          <w:tab w:val="num" w:pos="1146"/>
          <w:tab w:val="left" w:pos="1418"/>
        </w:tabs>
        <w:spacing w:after="0" w:line="240" w:lineRule="auto"/>
        <w:ind w:left="0" w:right="-45" w:firstLine="567"/>
        <w:jc w:val="both"/>
        <w:rPr>
          <w:sz w:val="22"/>
          <w:szCs w:val="22"/>
        </w:rPr>
      </w:pPr>
      <w:r w:rsidRPr="003C75B5">
        <w:rPr>
          <w:sz w:val="22"/>
          <w:szCs w:val="22"/>
        </w:rPr>
        <w:t>užtikrinti galimybes duomenų subjektams naudotis savo teisėmis pagal Reglamentą;</w:t>
      </w:r>
    </w:p>
    <w:p w14:paraId="7177A114" w14:textId="77777777" w:rsidR="001919F9" w:rsidRPr="003C75B5" w:rsidRDefault="001919F9" w:rsidP="008C3673">
      <w:pPr>
        <w:pStyle w:val="ListParagraph"/>
        <w:numPr>
          <w:ilvl w:val="2"/>
          <w:numId w:val="27"/>
        </w:numPr>
        <w:pBdr>
          <w:top w:val="nil"/>
          <w:left w:val="nil"/>
          <w:bottom w:val="nil"/>
          <w:right w:val="nil"/>
          <w:between w:val="nil"/>
          <w:bar w:val="nil"/>
        </w:pBdr>
        <w:tabs>
          <w:tab w:val="num" w:pos="1146"/>
          <w:tab w:val="left" w:pos="1418"/>
        </w:tabs>
        <w:spacing w:after="0" w:line="240" w:lineRule="auto"/>
        <w:ind w:left="0" w:right="-45" w:firstLine="567"/>
        <w:jc w:val="both"/>
        <w:rPr>
          <w:sz w:val="22"/>
          <w:szCs w:val="22"/>
        </w:rPr>
      </w:pPr>
      <w:r w:rsidRPr="003C75B5">
        <w:rPr>
          <w:sz w:val="22"/>
          <w:szCs w:val="22"/>
        </w:rPr>
        <w:t>raštu informuoti viena kitą apie kiekvieną asmens duomenų saugumo pažeidimą, susijusį su kitos Šalies perduotais asmens duomenimis;</w:t>
      </w:r>
    </w:p>
    <w:p w14:paraId="156B82C4" w14:textId="77777777" w:rsidR="001919F9" w:rsidRPr="003C75B5" w:rsidRDefault="001919F9" w:rsidP="008C3673">
      <w:pPr>
        <w:pStyle w:val="ListParagraph"/>
        <w:numPr>
          <w:ilvl w:val="2"/>
          <w:numId w:val="27"/>
        </w:numPr>
        <w:pBdr>
          <w:top w:val="nil"/>
          <w:left w:val="nil"/>
          <w:bottom w:val="nil"/>
          <w:right w:val="nil"/>
          <w:between w:val="nil"/>
          <w:bar w:val="nil"/>
        </w:pBdr>
        <w:tabs>
          <w:tab w:val="num" w:pos="1146"/>
          <w:tab w:val="left" w:pos="1418"/>
        </w:tabs>
        <w:spacing w:after="0" w:line="240" w:lineRule="auto"/>
        <w:ind w:left="0" w:right="-45" w:firstLine="567"/>
        <w:jc w:val="both"/>
        <w:rPr>
          <w:sz w:val="22"/>
          <w:szCs w:val="22"/>
        </w:rPr>
      </w:pPr>
      <w:r w:rsidRPr="003C75B5">
        <w:rPr>
          <w:sz w:val="22"/>
          <w:szCs w:val="22"/>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12BAC06F" w14:textId="77777777" w:rsidR="001919F9" w:rsidRPr="00151880" w:rsidRDefault="001919F9" w:rsidP="00151880">
      <w:pPr>
        <w:widowControl w:val="0"/>
        <w:tabs>
          <w:tab w:val="left" w:pos="180"/>
          <w:tab w:val="left" w:pos="1276"/>
          <w:tab w:val="left" w:pos="1440"/>
        </w:tabs>
        <w:suppressAutoHyphens/>
        <w:spacing w:after="0" w:line="240" w:lineRule="auto"/>
        <w:jc w:val="both"/>
        <w:rPr>
          <w:rFonts w:ascii="Times New Roman" w:hAnsi="Times New Roman" w:cs="Times New Roman"/>
          <w:iCs/>
          <w:color w:val="000000"/>
          <w:sz w:val="22"/>
          <w:szCs w:val="22"/>
        </w:rPr>
      </w:pPr>
    </w:p>
    <w:p w14:paraId="7881FCAE" w14:textId="3C30D882"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384105">
        <w:rPr>
          <w:rFonts w:ascii="Times New Roman" w:eastAsia="Calibri" w:hAnsi="Times New Roman" w:cs="Times New Roman"/>
          <w:sz w:val="22"/>
          <w:szCs w:val="22"/>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8"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8"/>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7C28D9">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7C28D9">
        <w:trPr>
          <w:trHeight w:val="20"/>
        </w:trPr>
        <w:tc>
          <w:tcPr>
            <w:tcW w:w="747"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7C28D9">
        <w:trPr>
          <w:trHeight w:val="20"/>
        </w:trPr>
        <w:tc>
          <w:tcPr>
            <w:tcW w:w="747"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5C41DC2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0484B">
              <w:rPr>
                <w:rFonts w:cstheme="minorHAnsi"/>
                <w:color w:val="000000" w:themeColor="text1"/>
              </w:rPr>
              <w:t xml:space="preserve">30 </w:t>
            </w:r>
            <w:r w:rsidRPr="005404A6">
              <w:rPr>
                <w:rFonts w:cstheme="minorHAnsi"/>
                <w:color w:val="000000" w:themeColor="text1"/>
              </w:rPr>
              <w:t>minučių</w:t>
            </w:r>
            <w:r w:rsidRPr="005404A6">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7C28D9">
        <w:trPr>
          <w:trHeight w:val="20"/>
        </w:trPr>
        <w:tc>
          <w:tcPr>
            <w:tcW w:w="747"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4AD453C1" w14:textId="70320C71" w:rsidR="00774AA5" w:rsidRPr="007F2DA1" w:rsidRDefault="00774AA5" w:rsidP="0003169B">
            <w:pPr>
              <w:keepNext/>
              <w:spacing w:after="0" w:line="240" w:lineRule="auto"/>
              <w:rPr>
                <w:rFonts w:cstheme="minorHAnsi"/>
                <w:bCs/>
              </w:rPr>
            </w:pPr>
            <w:r w:rsidRPr="007F2DA1">
              <w:rPr>
                <w:rFonts w:cstheme="minorHAnsi"/>
              </w:rPr>
              <w:t xml:space="preserve">Prašymą paaiškinti, patikslinti pirkimo </w:t>
            </w:r>
            <w:r w:rsidR="00EF5E21" w:rsidRPr="007F2DA1">
              <w:rPr>
                <w:rFonts w:cstheme="minorHAnsi"/>
              </w:rPr>
              <w:t>sąlygas</w:t>
            </w:r>
            <w:r w:rsidRPr="007F2DA1">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56FC8010" w14:textId="1C2E20FA" w:rsidR="00774AA5" w:rsidRPr="007F2DA1" w:rsidRDefault="00B6648C" w:rsidP="0003169B">
            <w:pPr>
              <w:spacing w:after="0" w:line="240" w:lineRule="auto"/>
              <w:rPr>
                <w:rFonts w:cstheme="minorHAnsi"/>
              </w:rPr>
            </w:pPr>
            <w:r w:rsidRPr="00B6648C">
              <w:rPr>
                <w:rFonts w:cstheme="minorHAnsi"/>
              </w:rPr>
              <w:t>6 (šešios)</w:t>
            </w:r>
            <w:r w:rsidR="005F17E7" w:rsidRPr="007F2DA1">
              <w:rPr>
                <w:rFonts w:cstheme="minorHAnsi"/>
              </w:rPr>
              <w:t xml:space="preserve"> dien</w:t>
            </w:r>
            <w:r>
              <w:rPr>
                <w:rFonts w:cstheme="minorHAnsi"/>
              </w:rPr>
              <w:t>os</w:t>
            </w:r>
            <w:r w:rsidR="005F17E7" w:rsidRPr="007F2DA1">
              <w:rPr>
                <w:rFonts w:cstheme="minorHAnsi"/>
              </w:rPr>
              <w:t xml:space="preserve"> iki pasiūlymų pateikimo termino dienos</w:t>
            </w:r>
          </w:p>
        </w:tc>
        <w:tc>
          <w:tcPr>
            <w:tcW w:w="2946" w:type="dxa"/>
            <w:shd w:val="clear" w:color="auto" w:fill="auto"/>
            <w:tcMar>
              <w:top w:w="0" w:type="dxa"/>
              <w:left w:w="108" w:type="dxa"/>
              <w:bottom w:w="0" w:type="dxa"/>
              <w:right w:w="108" w:type="dxa"/>
            </w:tcMar>
          </w:tcPr>
          <w:p w14:paraId="6B3FEA86" w14:textId="3AE7F3F1" w:rsidR="00774AA5" w:rsidRPr="00535763" w:rsidRDefault="00774AA5" w:rsidP="00424668">
            <w:pPr>
              <w:spacing w:after="0" w:line="240" w:lineRule="auto"/>
              <w:rPr>
                <w:rFonts w:cstheme="minorHAnsi"/>
                <w:iCs/>
                <w:color w:val="7030A0"/>
              </w:rPr>
            </w:pPr>
          </w:p>
        </w:tc>
      </w:tr>
      <w:tr w:rsidR="00774AA5" w:rsidRPr="00F0499F" w14:paraId="6E37868A" w14:textId="77777777" w:rsidTr="007C28D9">
        <w:trPr>
          <w:trHeight w:val="20"/>
        </w:trPr>
        <w:tc>
          <w:tcPr>
            <w:tcW w:w="747" w:type="dxa"/>
            <w:shd w:val="clear" w:color="auto" w:fill="auto"/>
            <w:tcMar>
              <w:top w:w="0" w:type="dxa"/>
              <w:left w:w="108" w:type="dxa"/>
              <w:bottom w:w="0" w:type="dxa"/>
              <w:right w:w="108" w:type="dxa"/>
            </w:tcMar>
          </w:tcPr>
          <w:p w14:paraId="5A3E2C4C" w14:textId="4C1232C5" w:rsidR="00774AA5" w:rsidRPr="0001144C" w:rsidRDefault="0001144C" w:rsidP="0001144C">
            <w:pPr>
              <w:spacing w:after="0" w:line="240" w:lineRule="auto"/>
              <w:rPr>
                <w:rFonts w:cstheme="minorHAnsi"/>
                <w:bCs/>
              </w:rPr>
            </w:pPr>
            <w:r>
              <w:rPr>
                <w:rFonts w:cstheme="minorHAnsi"/>
                <w:bCs/>
              </w:rPr>
              <w:t>4.</w:t>
            </w:r>
          </w:p>
        </w:tc>
        <w:tc>
          <w:tcPr>
            <w:tcW w:w="2527" w:type="dxa"/>
            <w:shd w:val="clear" w:color="auto" w:fill="auto"/>
            <w:tcMar>
              <w:top w:w="0" w:type="dxa"/>
              <w:left w:w="108" w:type="dxa"/>
              <w:bottom w:w="0" w:type="dxa"/>
              <w:right w:w="108" w:type="dxa"/>
            </w:tcMar>
          </w:tcPr>
          <w:p w14:paraId="1E3634E1" w14:textId="6A145837" w:rsidR="00774AA5" w:rsidRPr="0001144C" w:rsidRDefault="00774AA5" w:rsidP="0003169B">
            <w:pPr>
              <w:spacing w:after="0" w:line="240" w:lineRule="auto"/>
              <w:rPr>
                <w:rFonts w:cstheme="minorHAnsi"/>
              </w:rPr>
            </w:pPr>
            <w:r w:rsidRPr="0001144C">
              <w:rPr>
                <w:rFonts w:cstheme="minorHAnsi"/>
                <w:sz w:val="22"/>
                <w:szCs w:val="22"/>
              </w:rPr>
              <w:t xml:space="preserve">Perkančioji organizacija </w:t>
            </w:r>
            <w:r w:rsidR="009B3AF8" w:rsidRPr="0001144C">
              <w:rPr>
                <w:rFonts w:cstheme="minorHAnsi"/>
                <w:sz w:val="22"/>
                <w:szCs w:val="22"/>
              </w:rPr>
              <w:t>p</w:t>
            </w:r>
            <w:r w:rsidRPr="0001144C">
              <w:rPr>
                <w:rFonts w:cstheme="minorHAnsi"/>
                <w:sz w:val="22"/>
                <w:szCs w:val="22"/>
              </w:rPr>
              <w:t xml:space="preserve">irkimo </w:t>
            </w:r>
            <w:r w:rsidR="00EF5E21" w:rsidRPr="0001144C">
              <w:rPr>
                <w:rFonts w:cstheme="minorHAnsi"/>
                <w:sz w:val="22"/>
                <w:szCs w:val="22"/>
              </w:rPr>
              <w:t>sąlygų</w:t>
            </w:r>
            <w:r w:rsidRPr="0001144C">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3FEE8946" w:rsidR="00774AA5" w:rsidRPr="0001144C" w:rsidRDefault="00AA02F1" w:rsidP="0003169B">
            <w:pPr>
              <w:spacing w:after="0" w:line="240" w:lineRule="auto"/>
              <w:rPr>
                <w:rFonts w:cstheme="minorHAnsi"/>
              </w:rPr>
            </w:pPr>
            <w:r w:rsidRPr="0001144C">
              <w:rPr>
                <w:rFonts w:cstheme="minorHAnsi"/>
                <w:sz w:val="22"/>
                <w:szCs w:val="22"/>
              </w:rPr>
              <w:t xml:space="preserve">4 (keturios) dienos </w:t>
            </w:r>
            <w:r w:rsidR="00CE1F13" w:rsidRPr="0001144C">
              <w:rPr>
                <w:rFonts w:cstheme="minorHAnsi"/>
              </w:rPr>
              <w:t>iki pasiūlymų pateikimo termino dienos</w:t>
            </w:r>
          </w:p>
        </w:tc>
        <w:tc>
          <w:tcPr>
            <w:tcW w:w="2946" w:type="dxa"/>
            <w:shd w:val="clear" w:color="auto" w:fill="auto"/>
            <w:tcMar>
              <w:top w:w="0" w:type="dxa"/>
              <w:left w:w="108" w:type="dxa"/>
              <w:bottom w:w="0" w:type="dxa"/>
              <w:right w:w="108" w:type="dxa"/>
            </w:tcMar>
          </w:tcPr>
          <w:p w14:paraId="2E898EC9" w14:textId="513C651B" w:rsidR="00774AA5" w:rsidRPr="0001144C" w:rsidRDefault="00774AA5" w:rsidP="00CE1F13">
            <w:pPr>
              <w:spacing w:after="0" w:line="240" w:lineRule="auto"/>
              <w:rPr>
                <w:rFonts w:cstheme="minorHAnsi"/>
              </w:rPr>
            </w:pPr>
          </w:p>
        </w:tc>
      </w:tr>
      <w:tr w:rsidR="00774AA5" w:rsidRPr="00F0499F" w14:paraId="7621DE63" w14:textId="77777777" w:rsidTr="007C28D9">
        <w:trPr>
          <w:trHeight w:val="20"/>
        </w:trPr>
        <w:tc>
          <w:tcPr>
            <w:tcW w:w="747" w:type="dxa"/>
            <w:shd w:val="clear" w:color="auto" w:fill="auto"/>
            <w:tcMar>
              <w:top w:w="0" w:type="dxa"/>
              <w:left w:w="108" w:type="dxa"/>
              <w:bottom w:w="0" w:type="dxa"/>
              <w:right w:w="108" w:type="dxa"/>
            </w:tcMar>
          </w:tcPr>
          <w:p w14:paraId="63314DF2" w14:textId="24A93227" w:rsidR="00774AA5" w:rsidRPr="0001144C" w:rsidRDefault="0001144C" w:rsidP="0001144C">
            <w:pPr>
              <w:spacing w:after="0" w:line="240" w:lineRule="auto"/>
              <w:rPr>
                <w:rFonts w:cstheme="minorHAnsi"/>
                <w:bCs/>
              </w:rPr>
            </w:pPr>
            <w:r>
              <w:rPr>
                <w:rFonts w:cstheme="minorHAnsi"/>
                <w:bCs/>
              </w:rPr>
              <w:t>5.</w:t>
            </w:r>
          </w:p>
        </w:tc>
        <w:tc>
          <w:tcPr>
            <w:tcW w:w="2527" w:type="dxa"/>
            <w:shd w:val="clear" w:color="auto" w:fill="auto"/>
            <w:tcMar>
              <w:top w:w="0" w:type="dxa"/>
              <w:left w:w="108" w:type="dxa"/>
              <w:bottom w:w="0" w:type="dxa"/>
              <w:right w:w="108" w:type="dxa"/>
            </w:tcMar>
          </w:tcPr>
          <w:p w14:paraId="758839D1" w14:textId="4F4D0EEB" w:rsidR="00774AA5" w:rsidRPr="00472FFA" w:rsidRDefault="00455131" w:rsidP="0003169B">
            <w:pPr>
              <w:spacing w:after="0" w:line="240" w:lineRule="auto"/>
              <w:rPr>
                <w:rFonts w:cstheme="minorHAnsi"/>
                <w:sz w:val="22"/>
                <w:szCs w:val="22"/>
              </w:rPr>
            </w:pPr>
            <w:r w:rsidRPr="00472FFA">
              <w:rPr>
                <w:rFonts w:cstheme="minorHAnsi"/>
                <w:sz w:val="22"/>
                <w:szCs w:val="22"/>
              </w:rPr>
              <w:t>O</w:t>
            </w:r>
            <w:r w:rsidR="00774AA5" w:rsidRPr="00472FFA">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16ACE08C" w14:textId="5DEC6A58" w:rsidR="00774AA5" w:rsidRPr="00472FFA" w:rsidRDefault="008823CE" w:rsidP="0003169B">
            <w:pPr>
              <w:spacing w:after="0" w:line="240" w:lineRule="auto"/>
              <w:rPr>
                <w:rFonts w:cstheme="minorHAnsi"/>
                <w:iCs/>
              </w:rPr>
            </w:pPr>
            <w:r w:rsidRPr="00472FFA">
              <w:rPr>
                <w:rFonts w:cstheme="minorHAnsi"/>
                <w:iCs/>
              </w:rPr>
              <w:t>NETAIKOMA</w:t>
            </w:r>
          </w:p>
        </w:tc>
        <w:tc>
          <w:tcPr>
            <w:tcW w:w="2946" w:type="dxa"/>
            <w:shd w:val="clear" w:color="auto" w:fill="auto"/>
            <w:tcMar>
              <w:top w:w="0" w:type="dxa"/>
              <w:left w:w="108" w:type="dxa"/>
              <w:bottom w:w="0" w:type="dxa"/>
              <w:right w:w="108" w:type="dxa"/>
            </w:tcMar>
          </w:tcPr>
          <w:p w14:paraId="0CB425FC" w14:textId="424BE04D" w:rsidR="00774AA5" w:rsidRPr="009E4420" w:rsidRDefault="00774AA5" w:rsidP="0003169B">
            <w:pPr>
              <w:spacing w:after="0" w:line="240" w:lineRule="auto"/>
              <w:rPr>
                <w:rFonts w:cstheme="minorHAnsi"/>
                <w:strike/>
              </w:rPr>
            </w:pPr>
          </w:p>
        </w:tc>
      </w:tr>
      <w:tr w:rsidR="00774AA5" w:rsidRPr="00F0499F" w14:paraId="3AA572DF" w14:textId="77777777" w:rsidTr="007C28D9">
        <w:trPr>
          <w:trHeight w:val="20"/>
        </w:trPr>
        <w:tc>
          <w:tcPr>
            <w:tcW w:w="747" w:type="dxa"/>
            <w:shd w:val="clear" w:color="auto" w:fill="auto"/>
            <w:tcMar>
              <w:top w:w="0" w:type="dxa"/>
              <w:left w:w="108" w:type="dxa"/>
              <w:bottom w:w="0" w:type="dxa"/>
              <w:right w:w="108" w:type="dxa"/>
            </w:tcMar>
          </w:tcPr>
          <w:p w14:paraId="0C5D727C" w14:textId="33AABC94" w:rsidR="00774AA5" w:rsidRPr="0001144C" w:rsidRDefault="0001144C" w:rsidP="0001144C">
            <w:pPr>
              <w:spacing w:after="0" w:line="240" w:lineRule="auto"/>
              <w:rPr>
                <w:rFonts w:cstheme="minorHAnsi"/>
                <w:bCs/>
              </w:rPr>
            </w:pPr>
            <w:r>
              <w:rPr>
                <w:rFonts w:cstheme="minorHAnsi"/>
                <w:bCs/>
              </w:rPr>
              <w:t>6.</w:t>
            </w:r>
          </w:p>
        </w:tc>
        <w:tc>
          <w:tcPr>
            <w:tcW w:w="2527" w:type="dxa"/>
            <w:shd w:val="clear" w:color="auto" w:fill="auto"/>
            <w:tcMar>
              <w:top w:w="0" w:type="dxa"/>
              <w:left w:w="108" w:type="dxa"/>
              <w:bottom w:w="0" w:type="dxa"/>
              <w:right w:w="108" w:type="dxa"/>
            </w:tcMar>
          </w:tcPr>
          <w:p w14:paraId="77FDC819" w14:textId="2D3D8B4C" w:rsidR="00774AA5" w:rsidRPr="00472FFA" w:rsidRDefault="00774AA5" w:rsidP="0003169B">
            <w:pPr>
              <w:spacing w:after="0" w:line="240" w:lineRule="auto"/>
              <w:rPr>
                <w:rFonts w:cstheme="minorHAnsi"/>
              </w:rPr>
            </w:pPr>
            <w:r w:rsidRPr="00472FFA">
              <w:rPr>
                <w:rFonts w:cstheme="minorHAnsi"/>
              </w:rPr>
              <w:t xml:space="preserve">Perkančioji organizacija rengs susitikimus su tiekėjais dėl pirkimo </w:t>
            </w:r>
            <w:r w:rsidR="006932C2" w:rsidRPr="00472FFA">
              <w:rPr>
                <w:rFonts w:cstheme="minorHAnsi"/>
              </w:rPr>
              <w:t>sąlygų</w:t>
            </w:r>
            <w:r w:rsidRPr="00472FFA">
              <w:rPr>
                <w:rFonts w:cstheme="minorHAnsi"/>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472FFA" w:rsidRDefault="00774AA5" w:rsidP="0003169B">
            <w:pPr>
              <w:spacing w:after="0" w:line="240" w:lineRule="auto"/>
              <w:rPr>
                <w:rFonts w:cstheme="minorHAnsi"/>
                <w:iCs/>
              </w:rPr>
            </w:pPr>
            <w:r w:rsidRPr="00472FFA">
              <w:rPr>
                <w:rFonts w:cstheme="minorHAnsi"/>
                <w:iCs/>
              </w:rPr>
              <w:t>NETAIKOMA</w:t>
            </w:r>
          </w:p>
        </w:tc>
        <w:tc>
          <w:tcPr>
            <w:tcW w:w="2946" w:type="dxa"/>
            <w:shd w:val="clear" w:color="auto" w:fill="auto"/>
            <w:tcMar>
              <w:top w:w="0" w:type="dxa"/>
              <w:left w:w="108" w:type="dxa"/>
              <w:bottom w:w="0" w:type="dxa"/>
              <w:right w:w="108" w:type="dxa"/>
            </w:tcMar>
          </w:tcPr>
          <w:p w14:paraId="1C7B20C9" w14:textId="41AB4F5C" w:rsidR="00774AA5" w:rsidRPr="009E4420" w:rsidRDefault="00774AA5" w:rsidP="0003169B">
            <w:pPr>
              <w:spacing w:after="0" w:line="240" w:lineRule="auto"/>
              <w:rPr>
                <w:rFonts w:cstheme="minorHAnsi"/>
                <w:strike/>
              </w:rPr>
            </w:pPr>
          </w:p>
        </w:tc>
      </w:tr>
      <w:tr w:rsidR="001177CD" w:rsidRPr="00F0499F" w14:paraId="5B219931" w14:textId="77777777" w:rsidTr="007C28D9">
        <w:trPr>
          <w:trHeight w:val="20"/>
        </w:trPr>
        <w:tc>
          <w:tcPr>
            <w:tcW w:w="747" w:type="dxa"/>
            <w:shd w:val="clear" w:color="auto" w:fill="auto"/>
            <w:tcMar>
              <w:top w:w="0" w:type="dxa"/>
              <w:left w:w="108" w:type="dxa"/>
              <w:bottom w:w="0" w:type="dxa"/>
              <w:right w:w="108" w:type="dxa"/>
            </w:tcMar>
          </w:tcPr>
          <w:p w14:paraId="71978B7B" w14:textId="09D888F8" w:rsidR="001177CD" w:rsidRPr="0001144C" w:rsidRDefault="0001144C" w:rsidP="0001144C">
            <w:pPr>
              <w:spacing w:after="0" w:line="240" w:lineRule="auto"/>
              <w:rPr>
                <w:rFonts w:cstheme="minorHAnsi"/>
                <w:bCs/>
              </w:rPr>
            </w:pPr>
            <w:r>
              <w:rPr>
                <w:rFonts w:cstheme="minorHAnsi"/>
                <w:bCs/>
              </w:rPr>
              <w:t>7.</w:t>
            </w:r>
          </w:p>
        </w:tc>
        <w:tc>
          <w:tcPr>
            <w:tcW w:w="2527" w:type="dxa"/>
            <w:shd w:val="clear" w:color="auto" w:fill="auto"/>
            <w:tcMar>
              <w:top w:w="0" w:type="dxa"/>
              <w:left w:w="108" w:type="dxa"/>
              <w:bottom w:w="0" w:type="dxa"/>
              <w:right w:w="108" w:type="dxa"/>
            </w:tcMar>
          </w:tcPr>
          <w:p w14:paraId="5DCEEA4A" w14:textId="2779BB1F" w:rsidR="001177CD" w:rsidRPr="00472FFA" w:rsidRDefault="001177CD" w:rsidP="0003169B">
            <w:pPr>
              <w:spacing w:after="0" w:line="240" w:lineRule="auto"/>
              <w:rPr>
                <w:rFonts w:cstheme="minorHAnsi"/>
              </w:rPr>
            </w:pPr>
            <w:r w:rsidRPr="00472FFA">
              <w:rPr>
                <w:rFonts w:cstheme="minorHAnsi"/>
              </w:rPr>
              <w:t>Tiekėjai turi pateikti prekių pavyzdžius</w:t>
            </w:r>
          </w:p>
        </w:tc>
        <w:tc>
          <w:tcPr>
            <w:tcW w:w="3634" w:type="dxa"/>
            <w:shd w:val="clear" w:color="auto" w:fill="auto"/>
            <w:tcMar>
              <w:top w:w="0" w:type="dxa"/>
              <w:left w:w="108" w:type="dxa"/>
              <w:bottom w:w="0" w:type="dxa"/>
              <w:right w:w="108" w:type="dxa"/>
            </w:tcMar>
          </w:tcPr>
          <w:p w14:paraId="65FEF56B" w14:textId="29912C4A" w:rsidR="001177CD" w:rsidRPr="00472FFA" w:rsidRDefault="001177CD" w:rsidP="0003169B">
            <w:pPr>
              <w:spacing w:after="0" w:line="240" w:lineRule="auto"/>
              <w:rPr>
                <w:rFonts w:cstheme="minorHAnsi"/>
                <w:iCs/>
              </w:rPr>
            </w:pPr>
            <w:r w:rsidRPr="00472FFA">
              <w:rPr>
                <w:rFonts w:cstheme="minorHAnsi"/>
                <w:iCs/>
              </w:rPr>
              <w:t>NETAIKOMA</w:t>
            </w:r>
          </w:p>
        </w:tc>
        <w:tc>
          <w:tcPr>
            <w:tcW w:w="2946" w:type="dxa"/>
            <w:shd w:val="clear" w:color="auto" w:fill="auto"/>
            <w:tcMar>
              <w:top w:w="0" w:type="dxa"/>
              <w:left w:w="108" w:type="dxa"/>
              <w:bottom w:w="0" w:type="dxa"/>
              <w:right w:w="108" w:type="dxa"/>
            </w:tcMar>
          </w:tcPr>
          <w:p w14:paraId="0119F03A" w14:textId="77777777" w:rsidR="001177CD" w:rsidRPr="009E4420" w:rsidRDefault="001177CD" w:rsidP="0003169B">
            <w:pPr>
              <w:spacing w:after="0" w:line="240" w:lineRule="auto"/>
              <w:rPr>
                <w:rFonts w:cstheme="minorHAnsi"/>
                <w:strike/>
              </w:rPr>
            </w:pPr>
          </w:p>
        </w:tc>
      </w:tr>
      <w:tr w:rsidR="00774AA5" w:rsidRPr="00F0499F" w14:paraId="712AAA1F" w14:textId="77777777" w:rsidTr="007C28D9">
        <w:trPr>
          <w:trHeight w:val="20"/>
        </w:trPr>
        <w:tc>
          <w:tcPr>
            <w:tcW w:w="747" w:type="dxa"/>
            <w:shd w:val="clear" w:color="auto" w:fill="auto"/>
            <w:tcMar>
              <w:top w:w="0" w:type="dxa"/>
              <w:left w:w="108" w:type="dxa"/>
              <w:bottom w:w="0" w:type="dxa"/>
              <w:right w:w="108" w:type="dxa"/>
            </w:tcMar>
          </w:tcPr>
          <w:p w14:paraId="204C0E52" w14:textId="73E8B328" w:rsidR="00774AA5" w:rsidRPr="0001144C" w:rsidRDefault="0001144C" w:rsidP="0001144C">
            <w:pPr>
              <w:spacing w:after="0" w:line="240" w:lineRule="auto"/>
              <w:rPr>
                <w:rFonts w:cstheme="minorHAnsi"/>
                <w:bCs/>
              </w:rPr>
            </w:pPr>
            <w:r>
              <w:rPr>
                <w:rFonts w:cstheme="minorHAnsi"/>
                <w:bCs/>
              </w:rPr>
              <w:t>8.</w:t>
            </w:r>
          </w:p>
        </w:tc>
        <w:tc>
          <w:tcPr>
            <w:tcW w:w="2527" w:type="dxa"/>
            <w:shd w:val="clear" w:color="auto" w:fill="auto"/>
            <w:tcMar>
              <w:top w:w="0" w:type="dxa"/>
              <w:left w:w="108" w:type="dxa"/>
              <w:bottom w:w="0" w:type="dxa"/>
              <w:right w:w="108" w:type="dxa"/>
            </w:tcMar>
          </w:tcPr>
          <w:p w14:paraId="20CE1883" w14:textId="77777777" w:rsidR="00774AA5" w:rsidRPr="001C08AE" w:rsidRDefault="00774AA5" w:rsidP="0003169B">
            <w:pPr>
              <w:spacing w:after="0" w:line="240" w:lineRule="auto"/>
              <w:rPr>
                <w:rFonts w:cstheme="minorHAnsi"/>
                <w:bCs/>
              </w:rPr>
            </w:pPr>
            <w:r w:rsidRPr="001C08AE">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77777777" w:rsidR="00774AA5" w:rsidRPr="001C08AE" w:rsidRDefault="00774AA5" w:rsidP="0003169B">
            <w:pPr>
              <w:spacing w:after="0" w:line="240" w:lineRule="auto"/>
              <w:rPr>
                <w:rFonts w:cstheme="minorHAnsi"/>
                <w:iCs/>
              </w:rPr>
            </w:pPr>
            <w:r w:rsidRPr="001C08AE">
              <w:rPr>
                <w:rFonts w:cstheme="minorHAnsi"/>
                <w:iCs/>
                <w:color w:val="000000" w:themeColor="text1"/>
              </w:rPr>
              <w:t xml:space="preserve">90 (devyniasdešimt) dienų </w:t>
            </w:r>
            <w:r w:rsidRPr="001C08AE">
              <w:rPr>
                <w:rFonts w:cstheme="minorHAnsi"/>
                <w:iCs/>
              </w:rPr>
              <w:t>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6D55395E" w14:textId="77777777" w:rsidTr="007C28D9">
        <w:trPr>
          <w:trHeight w:val="20"/>
        </w:trPr>
        <w:tc>
          <w:tcPr>
            <w:tcW w:w="747" w:type="dxa"/>
            <w:shd w:val="clear" w:color="auto" w:fill="auto"/>
            <w:tcMar>
              <w:top w:w="0" w:type="dxa"/>
              <w:left w:w="108" w:type="dxa"/>
              <w:bottom w:w="0" w:type="dxa"/>
              <w:right w:w="108" w:type="dxa"/>
            </w:tcMar>
          </w:tcPr>
          <w:p w14:paraId="5B414F03" w14:textId="193DC17C" w:rsidR="00774AA5" w:rsidRPr="0001144C" w:rsidRDefault="0001144C" w:rsidP="0001144C">
            <w:pPr>
              <w:spacing w:after="0" w:line="240" w:lineRule="auto"/>
              <w:rPr>
                <w:rFonts w:cstheme="minorHAnsi"/>
                <w:bCs/>
              </w:rPr>
            </w:pPr>
            <w:r>
              <w:rPr>
                <w:rFonts w:cstheme="minorHAnsi"/>
                <w:bCs/>
              </w:rPr>
              <w:t>9.</w:t>
            </w:r>
          </w:p>
        </w:tc>
        <w:tc>
          <w:tcPr>
            <w:tcW w:w="2527"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BB164D">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7C28D9">
        <w:trPr>
          <w:trHeight w:val="20"/>
        </w:trPr>
        <w:tc>
          <w:tcPr>
            <w:tcW w:w="747" w:type="dxa"/>
            <w:shd w:val="clear" w:color="auto" w:fill="auto"/>
            <w:tcMar>
              <w:top w:w="0" w:type="dxa"/>
              <w:left w:w="108" w:type="dxa"/>
              <w:bottom w:w="0" w:type="dxa"/>
              <w:right w:w="108" w:type="dxa"/>
            </w:tcMar>
          </w:tcPr>
          <w:p w14:paraId="7986B22C" w14:textId="7AF9D78C" w:rsidR="00774AA5" w:rsidRPr="0001144C" w:rsidRDefault="0001144C" w:rsidP="0001144C">
            <w:pPr>
              <w:spacing w:after="0" w:line="240" w:lineRule="auto"/>
              <w:rPr>
                <w:rFonts w:cstheme="minorHAnsi"/>
                <w:bCs/>
              </w:rPr>
            </w:pPr>
            <w:r>
              <w:rPr>
                <w:rFonts w:cstheme="minorHAnsi"/>
                <w:bCs/>
              </w:rPr>
              <w:t>10.</w:t>
            </w:r>
          </w:p>
        </w:tc>
        <w:tc>
          <w:tcPr>
            <w:tcW w:w="2527" w:type="dxa"/>
            <w:shd w:val="clear" w:color="auto" w:fill="auto"/>
            <w:tcMar>
              <w:top w:w="0" w:type="dxa"/>
              <w:left w:w="108" w:type="dxa"/>
              <w:bottom w:w="0" w:type="dxa"/>
              <w:right w:w="108" w:type="dxa"/>
            </w:tcMar>
          </w:tcPr>
          <w:p w14:paraId="3F6E38E5" w14:textId="77777777" w:rsidR="00774AA5" w:rsidRPr="00307A75" w:rsidRDefault="00774AA5" w:rsidP="0003169B">
            <w:pPr>
              <w:spacing w:after="0" w:line="240" w:lineRule="auto"/>
              <w:rPr>
                <w:rFonts w:cstheme="minorHAnsi"/>
                <w:bCs/>
              </w:rPr>
            </w:pPr>
            <w:r w:rsidRPr="00307A75">
              <w:rPr>
                <w:rFonts w:cstheme="minorHAnsi"/>
                <w:bCs/>
              </w:rPr>
              <w:t xml:space="preserve">Perkančioji organizacija pirkimo dalyviams praneša apie priimtą sprendimą nustatyti laimėjusį pasiūlymą, </w:t>
            </w:r>
            <w:r w:rsidRPr="00307A75">
              <w:rPr>
                <w:rFonts w:cstheme="minorHAnsi"/>
              </w:rPr>
              <w:t>dėl kurio bus sudaroma</w:t>
            </w:r>
            <w:r w:rsidRPr="00307A75">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774AA5" w:rsidRPr="00307A75" w:rsidRDefault="00CC70B1" w:rsidP="0003169B">
            <w:pPr>
              <w:spacing w:after="0" w:line="240" w:lineRule="auto"/>
              <w:rPr>
                <w:rFonts w:cstheme="minorHAnsi"/>
                <w:bCs/>
              </w:rPr>
            </w:pPr>
            <w:r w:rsidRPr="00307A75">
              <w:rPr>
                <w:rFonts w:cstheme="minorHAnsi"/>
                <w:bCs/>
              </w:rPr>
              <w:t>3</w:t>
            </w:r>
            <w:r w:rsidR="00774AA5" w:rsidRPr="00307A75">
              <w:rPr>
                <w:rFonts w:cstheme="minorHAnsi"/>
                <w:bCs/>
              </w:rPr>
              <w:t xml:space="preserve"> (</w:t>
            </w:r>
            <w:r w:rsidR="00D707AB" w:rsidRPr="00307A75">
              <w:rPr>
                <w:rFonts w:cstheme="minorHAnsi"/>
                <w:bCs/>
              </w:rPr>
              <w:t>tris</w:t>
            </w:r>
            <w:r w:rsidR="00774AA5" w:rsidRPr="00307A75">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7C28D9">
        <w:trPr>
          <w:trHeight w:val="20"/>
        </w:trPr>
        <w:tc>
          <w:tcPr>
            <w:tcW w:w="747" w:type="dxa"/>
            <w:shd w:val="clear" w:color="auto" w:fill="auto"/>
            <w:tcMar>
              <w:top w:w="0" w:type="dxa"/>
              <w:left w:w="108" w:type="dxa"/>
              <w:bottom w:w="0" w:type="dxa"/>
              <w:right w:w="108" w:type="dxa"/>
            </w:tcMar>
          </w:tcPr>
          <w:p w14:paraId="715DBD55" w14:textId="0870A259" w:rsidR="00774AA5" w:rsidRPr="0001144C" w:rsidRDefault="0001144C" w:rsidP="0001144C">
            <w:pPr>
              <w:spacing w:after="0" w:line="240" w:lineRule="auto"/>
              <w:rPr>
                <w:rFonts w:cstheme="minorHAnsi"/>
                <w:bCs/>
              </w:rPr>
            </w:pPr>
            <w:r>
              <w:rPr>
                <w:rFonts w:cstheme="minorHAnsi"/>
                <w:bCs/>
              </w:rPr>
              <w:t>11.</w:t>
            </w:r>
          </w:p>
        </w:tc>
        <w:tc>
          <w:tcPr>
            <w:tcW w:w="2527"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dalyviui raštu paprašius, jam pateikia VPĮ </w:t>
            </w:r>
            <w:r w:rsidRPr="00F0499F">
              <w:rPr>
                <w:rFonts w:cstheme="minorHAnsi"/>
                <w:bCs/>
              </w:rPr>
              <w:lastRenderedPageBreak/>
              <w:t>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4B30EE">
              <w:rPr>
                <w:rFonts w:cstheme="minorHAnsi"/>
                <w:bCs/>
              </w:rPr>
              <w:lastRenderedPageBreak/>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7C28D9">
        <w:trPr>
          <w:trHeight w:val="20"/>
        </w:trPr>
        <w:tc>
          <w:tcPr>
            <w:tcW w:w="747" w:type="dxa"/>
            <w:shd w:val="clear" w:color="auto" w:fill="auto"/>
            <w:tcMar>
              <w:top w:w="0" w:type="dxa"/>
              <w:left w:w="108" w:type="dxa"/>
              <w:bottom w:w="0" w:type="dxa"/>
              <w:right w:w="108" w:type="dxa"/>
            </w:tcMar>
          </w:tcPr>
          <w:p w14:paraId="50E0821F" w14:textId="73CF2AD4" w:rsidR="00774AA5" w:rsidRPr="0001144C" w:rsidRDefault="0001144C" w:rsidP="0001144C">
            <w:pPr>
              <w:spacing w:after="0" w:line="240" w:lineRule="auto"/>
              <w:rPr>
                <w:rFonts w:cstheme="minorHAnsi"/>
                <w:bCs/>
              </w:rPr>
            </w:pPr>
            <w:r>
              <w:rPr>
                <w:rFonts w:cstheme="minorHAnsi"/>
                <w:bCs/>
              </w:rPr>
              <w:t>12.</w:t>
            </w:r>
          </w:p>
        </w:tc>
        <w:tc>
          <w:tcPr>
            <w:tcW w:w="2527"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38F150E0" w14:textId="1FF01B2F" w:rsidR="006C7941" w:rsidRPr="00CB47D0" w:rsidRDefault="00E246B0" w:rsidP="007C28D9">
            <w:pPr>
              <w:spacing w:after="0" w:line="240" w:lineRule="auto"/>
              <w:rPr>
                <w:rFonts w:cstheme="minorHAnsi"/>
              </w:rPr>
            </w:pPr>
            <w:r w:rsidRPr="00E246B0">
              <w:rPr>
                <w:rFonts w:cstheme="minorHAnsi"/>
              </w:rPr>
              <w:t>5 (penkias) darbo dienas</w:t>
            </w:r>
            <w:r>
              <w:rPr>
                <w:rFonts w:cstheme="minorHAnsi"/>
              </w:rPr>
              <w:t xml:space="preserve"> </w:t>
            </w:r>
            <w:r w:rsidR="00D65C16" w:rsidRPr="00CB47D0">
              <w:rPr>
                <w:rFonts w:cstheme="minorHAnsi"/>
              </w:rPr>
              <w:t xml:space="preserve">nuo </w:t>
            </w:r>
            <w:r w:rsidR="006C7941" w:rsidRPr="00CB47D0">
              <w:rPr>
                <w:rFonts w:eastAsia="Arial" w:cstheme="minorHAnsi"/>
              </w:rPr>
              <w:t>perkančiosios organizacijos</w:t>
            </w:r>
            <w:r w:rsidR="00D65C16" w:rsidRPr="00CB47D0">
              <w:rPr>
                <w:rFonts w:cstheme="minorHAnsi"/>
              </w:rPr>
              <w:t xml:space="preserve"> pranešimo raštu apie jos priimtą sprendimą išsiuntimo tiekėjams dienos arba nuo paskelbimo apie </w:t>
            </w:r>
            <w:r w:rsidR="006C7941" w:rsidRPr="00CB47D0">
              <w:rPr>
                <w:rFonts w:eastAsia="Arial" w:cstheme="minorHAnsi"/>
              </w:rPr>
              <w:t>perkančiosios organizacijos</w:t>
            </w:r>
            <w:r w:rsidR="00D65C16" w:rsidRPr="00CB47D0">
              <w:rPr>
                <w:rFonts w:cstheme="minorHAnsi"/>
              </w:rPr>
              <w:t xml:space="preserve"> priimtus sprendimus dienos, jei VPĮ nenumato reikalavimo raštu informuoti tiekėjus apie </w:t>
            </w:r>
            <w:r w:rsidR="00D65C16" w:rsidRPr="00CB47D0">
              <w:rPr>
                <w:rFonts w:eastAsia="Arial" w:cstheme="minorHAnsi"/>
              </w:rPr>
              <w:t xml:space="preserve"> </w:t>
            </w:r>
            <w:r w:rsidR="006C7941" w:rsidRPr="00CB47D0">
              <w:rPr>
                <w:rFonts w:eastAsia="Arial" w:cstheme="minorHAnsi"/>
              </w:rPr>
              <w:t>perkančiosios organizacijos</w:t>
            </w:r>
            <w:r w:rsidR="00D65C16" w:rsidRPr="00CB47D0">
              <w:rPr>
                <w:rFonts w:cstheme="minorHAnsi"/>
              </w:rPr>
              <w:t xml:space="preserve"> priimtus sprendimus;</w:t>
            </w:r>
          </w:p>
          <w:p w14:paraId="24167C40" w14:textId="4434CEE0" w:rsidR="00774AA5" w:rsidRPr="00CB47D0" w:rsidRDefault="00D65C16" w:rsidP="006C7941">
            <w:pPr>
              <w:spacing w:after="0" w:line="240" w:lineRule="auto"/>
              <w:jc w:val="both"/>
              <w:rPr>
                <w:rFonts w:cstheme="minorHAnsi"/>
              </w:rPr>
            </w:pPr>
            <w:r w:rsidRPr="00CB47D0">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56D16FF1" w:rsidR="00774AA5" w:rsidRPr="00F0499F" w:rsidRDefault="00774AA5" w:rsidP="0003169B">
            <w:pPr>
              <w:spacing w:after="0" w:line="240" w:lineRule="auto"/>
              <w:rPr>
                <w:rFonts w:cstheme="minorHAnsi"/>
                <w:bCs/>
              </w:rPr>
            </w:pPr>
          </w:p>
        </w:tc>
      </w:tr>
      <w:tr w:rsidR="00774AA5" w:rsidRPr="00F0499F" w14:paraId="1A8FC6DE" w14:textId="77777777" w:rsidTr="007C28D9">
        <w:trPr>
          <w:trHeight w:val="20"/>
        </w:trPr>
        <w:tc>
          <w:tcPr>
            <w:tcW w:w="747" w:type="dxa"/>
            <w:shd w:val="clear" w:color="auto" w:fill="auto"/>
            <w:tcMar>
              <w:top w:w="0" w:type="dxa"/>
              <w:left w:w="108" w:type="dxa"/>
              <w:bottom w:w="0" w:type="dxa"/>
              <w:right w:w="108" w:type="dxa"/>
            </w:tcMar>
          </w:tcPr>
          <w:p w14:paraId="3FCD8BCC" w14:textId="4DFAEFD1" w:rsidR="00774AA5" w:rsidRPr="0001144C" w:rsidRDefault="0001144C" w:rsidP="0001144C">
            <w:pPr>
              <w:spacing w:after="0" w:line="240" w:lineRule="auto"/>
              <w:rPr>
                <w:rFonts w:cstheme="minorHAnsi"/>
              </w:rPr>
            </w:pPr>
            <w:r>
              <w:rPr>
                <w:rFonts w:cstheme="minorHAnsi"/>
              </w:rPr>
              <w:t>13.</w:t>
            </w:r>
          </w:p>
        </w:tc>
        <w:tc>
          <w:tcPr>
            <w:tcW w:w="2527"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CB47D0" w:rsidRDefault="00774AA5" w:rsidP="0003169B">
            <w:pPr>
              <w:spacing w:after="0" w:line="240" w:lineRule="auto"/>
              <w:rPr>
                <w:rFonts w:cstheme="minorHAnsi"/>
              </w:rPr>
            </w:pPr>
            <w:r w:rsidRPr="00CB47D0">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E4EA800" w14:textId="3BC061C5" w:rsidR="00774AA5" w:rsidRPr="00F0499F" w:rsidRDefault="00774AA5" w:rsidP="0003169B">
            <w:pPr>
              <w:spacing w:after="0" w:line="240" w:lineRule="auto"/>
              <w:rPr>
                <w:rFonts w:cstheme="minorHAnsi"/>
              </w:rPr>
            </w:pPr>
          </w:p>
        </w:tc>
      </w:tr>
      <w:tr w:rsidR="00774AA5" w:rsidRPr="00F0499F" w14:paraId="65BDD6BA" w14:textId="77777777" w:rsidTr="007C28D9">
        <w:trPr>
          <w:trHeight w:val="20"/>
        </w:trPr>
        <w:tc>
          <w:tcPr>
            <w:tcW w:w="747" w:type="dxa"/>
            <w:shd w:val="clear" w:color="auto" w:fill="auto"/>
            <w:tcMar>
              <w:top w:w="0" w:type="dxa"/>
              <w:left w:w="108" w:type="dxa"/>
              <w:bottom w:w="0" w:type="dxa"/>
              <w:right w:w="108" w:type="dxa"/>
            </w:tcMar>
          </w:tcPr>
          <w:p w14:paraId="18CCF556" w14:textId="0C0B2BB7" w:rsidR="00774AA5" w:rsidRPr="0001144C" w:rsidRDefault="0001144C" w:rsidP="0001144C">
            <w:pPr>
              <w:spacing w:after="0" w:line="240" w:lineRule="auto"/>
              <w:rPr>
                <w:rFonts w:cstheme="minorHAnsi"/>
                <w:bCs/>
              </w:rPr>
            </w:pPr>
            <w:r>
              <w:rPr>
                <w:rFonts w:cstheme="minorHAnsi"/>
                <w:bCs/>
              </w:rPr>
              <w:t>14.</w:t>
            </w:r>
          </w:p>
        </w:tc>
        <w:tc>
          <w:tcPr>
            <w:tcW w:w="2527"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12534A41" w:rsidR="00774AA5" w:rsidRPr="00421357" w:rsidRDefault="00774AA5" w:rsidP="0003169B">
            <w:pPr>
              <w:spacing w:after="0" w:line="240" w:lineRule="auto"/>
              <w:rPr>
                <w:rFonts w:cstheme="minorHAnsi"/>
              </w:rPr>
            </w:pPr>
            <w:r w:rsidRPr="00421357">
              <w:rPr>
                <w:rFonts w:cstheme="minorHAnsi"/>
              </w:rPr>
              <w:t>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7C28D9">
        <w:trPr>
          <w:trHeight w:val="20"/>
        </w:trPr>
        <w:tc>
          <w:tcPr>
            <w:tcW w:w="747" w:type="dxa"/>
            <w:shd w:val="clear" w:color="auto" w:fill="auto"/>
            <w:tcMar>
              <w:top w:w="0" w:type="dxa"/>
              <w:left w:w="108" w:type="dxa"/>
              <w:bottom w:w="0" w:type="dxa"/>
              <w:right w:w="108" w:type="dxa"/>
            </w:tcMar>
          </w:tcPr>
          <w:p w14:paraId="3EE38EA3" w14:textId="4D633DF5" w:rsidR="00774AA5" w:rsidRPr="0001144C" w:rsidRDefault="0001144C" w:rsidP="0001144C">
            <w:pPr>
              <w:spacing w:after="0" w:line="240" w:lineRule="auto"/>
              <w:rPr>
                <w:rFonts w:cstheme="minorHAnsi"/>
              </w:rPr>
            </w:pPr>
            <w:r>
              <w:rPr>
                <w:rFonts w:cstheme="minorHAnsi"/>
              </w:rPr>
              <w:t>15.</w:t>
            </w:r>
          </w:p>
        </w:tc>
        <w:tc>
          <w:tcPr>
            <w:tcW w:w="2527"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6E19D197" w:rsidR="00774AA5" w:rsidRPr="00F0499F" w:rsidRDefault="00444F05" w:rsidP="00444F05">
            <w:pPr>
              <w:spacing w:after="0" w:line="240" w:lineRule="auto"/>
              <w:jc w:val="both"/>
              <w:rPr>
                <w:rFonts w:cstheme="minorHAnsi"/>
              </w:rPr>
            </w:pPr>
            <w:r w:rsidRPr="00444F05">
              <w:rPr>
                <w:rFonts w:cstheme="minorHAnsi"/>
              </w:rPr>
              <w:t xml:space="preserve">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444F05">
              <w:rPr>
                <w:rFonts w:cstheme="minorHAnsi"/>
              </w:rPr>
              <w:lastRenderedPageBreak/>
              <w:t>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7C28D9">
        <w:trPr>
          <w:trHeight w:val="20"/>
        </w:trPr>
        <w:tc>
          <w:tcPr>
            <w:tcW w:w="747" w:type="dxa"/>
            <w:shd w:val="clear" w:color="auto" w:fill="auto"/>
            <w:tcMar>
              <w:top w:w="0" w:type="dxa"/>
              <w:left w:w="108" w:type="dxa"/>
              <w:bottom w:w="0" w:type="dxa"/>
              <w:right w:w="108" w:type="dxa"/>
            </w:tcMar>
          </w:tcPr>
          <w:p w14:paraId="5A1CA8A8" w14:textId="650BDC67" w:rsidR="00F50C57" w:rsidRPr="0001144C" w:rsidRDefault="0001144C" w:rsidP="0001144C">
            <w:pPr>
              <w:spacing w:after="0" w:line="240" w:lineRule="auto"/>
              <w:rPr>
                <w:rFonts w:cstheme="minorHAnsi"/>
              </w:rPr>
            </w:pPr>
            <w:r>
              <w:rPr>
                <w:rFonts w:cstheme="minorHAnsi"/>
              </w:rPr>
              <w:t>16</w:t>
            </w:r>
          </w:p>
        </w:tc>
        <w:tc>
          <w:tcPr>
            <w:tcW w:w="2527"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E2FD726" w14:textId="2CFED9C8" w:rsidR="001B1895" w:rsidRPr="007C28D9" w:rsidRDefault="000B4E01" w:rsidP="00451AF7">
            <w:pPr>
              <w:spacing w:after="0" w:line="240" w:lineRule="auto"/>
              <w:jc w:val="both"/>
              <w:rPr>
                <w:rFonts w:cstheme="minorHAnsi"/>
                <w:i/>
                <w:iCs/>
                <w:color w:val="000000" w:themeColor="text1"/>
              </w:rPr>
            </w:pPr>
            <w:r w:rsidRPr="007C28D9">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46"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9" w:name="_Ref38539939"/>
      <w:bookmarkStart w:id="50" w:name="_Ref38541068"/>
      <w:bookmarkStart w:id="51" w:name="_Ref38885053"/>
      <w:bookmarkStart w:id="52" w:name="_Ref38899023"/>
      <w:bookmarkStart w:id="53"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9"/>
      <w:bookmarkEnd w:id="50"/>
      <w:bookmarkEnd w:id="51"/>
      <w:bookmarkEnd w:id="52"/>
      <w:bookmarkEnd w:id="53"/>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4BA2FBBC" w14:textId="72394C78" w:rsidR="00717724" w:rsidRDefault="007343AB" w:rsidP="006015A1">
      <w:pPr>
        <w:tabs>
          <w:tab w:val="left" w:pos="810"/>
          <w:tab w:val="left" w:pos="990"/>
        </w:tabs>
        <w:spacing w:after="0" w:line="240" w:lineRule="auto"/>
        <w:jc w:val="both"/>
        <w:rPr>
          <w:rFonts w:eastAsia="Calibri" w:cstheme="minorHAnsi"/>
          <w:iCs/>
        </w:rPr>
      </w:pPr>
      <w:r w:rsidRPr="00BA1B40">
        <w:rPr>
          <w:rFonts w:eastAsia="Calibri" w:cstheme="minorHAnsi"/>
          <w:iCs/>
        </w:rPr>
        <w:t>Pateikiama atskir</w:t>
      </w:r>
      <w:r w:rsidRPr="0035780A">
        <w:rPr>
          <w:rFonts w:eastAsia="Calibri" w:cstheme="minorHAnsi"/>
          <w:iCs/>
        </w:rPr>
        <w:t>u failu</w:t>
      </w:r>
      <w:r w:rsidR="00F901DD" w:rsidRPr="0035780A">
        <w:rPr>
          <w:rFonts w:eastAsia="Calibri" w:cstheme="minorHAnsi"/>
          <w:iCs/>
        </w:rPr>
        <w:t xml:space="preserve"> „2 priedas</w:t>
      </w:r>
      <w:r w:rsidR="00F901DD" w:rsidRPr="00BA1B40">
        <w:rPr>
          <w:rFonts w:eastAsia="Calibri" w:cstheme="minorHAnsi"/>
          <w:iCs/>
        </w:rPr>
        <w:t xml:space="preserve"> Techninė specifikacija</w:t>
      </w:r>
      <w:r w:rsidR="00C809E8">
        <w:rPr>
          <w:rFonts w:eastAsia="Calibri" w:cstheme="minorHAnsi"/>
          <w:iCs/>
        </w:rPr>
        <w:t>”</w:t>
      </w:r>
    </w:p>
    <w:p w14:paraId="617CCAEF" w14:textId="77777777" w:rsidR="00717724" w:rsidRPr="00BA1B40" w:rsidRDefault="00717724" w:rsidP="006015A1">
      <w:pPr>
        <w:pBdr>
          <w:bottom w:val="single" w:sz="12" w:space="1" w:color="auto"/>
        </w:pBdr>
        <w:tabs>
          <w:tab w:val="left" w:pos="810"/>
          <w:tab w:val="left" w:pos="990"/>
        </w:tabs>
        <w:spacing w:after="0" w:line="240" w:lineRule="auto"/>
        <w:jc w:val="both"/>
        <w:rPr>
          <w:rFonts w:eastAsia="Calibri" w:cstheme="minorHAnsi"/>
          <w:iCs/>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54" w:name="_Ref38285444"/>
      <w:bookmarkStart w:id="55" w:name="_Ref38291496"/>
      <w:bookmarkStart w:id="56"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4"/>
      <w:bookmarkEnd w:id="55"/>
      <w:bookmarkEnd w:id="56"/>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35780A" w:rsidRDefault="000E6657" w:rsidP="00BE1858">
      <w:pPr>
        <w:pStyle w:val="Subtitle"/>
        <w:jc w:val="center"/>
      </w:pPr>
      <w:r w:rsidRPr="0035780A">
        <w:t>TIEKĖJŲ PAŠALINIMO PAGRINDAI</w:t>
      </w:r>
    </w:p>
    <w:p w14:paraId="12546992" w14:textId="57E71827" w:rsidR="00006850" w:rsidRPr="005910B4" w:rsidRDefault="00006850" w:rsidP="00006850">
      <w:pPr>
        <w:tabs>
          <w:tab w:val="left" w:pos="810"/>
          <w:tab w:val="left" w:pos="990"/>
        </w:tabs>
        <w:spacing w:after="0" w:line="240" w:lineRule="auto"/>
        <w:jc w:val="both"/>
        <w:rPr>
          <w:rFonts w:eastAsia="Calibri" w:cstheme="minorHAnsi"/>
          <w:iCs/>
        </w:rPr>
      </w:pPr>
      <w:r w:rsidRPr="0035780A">
        <w:rPr>
          <w:rFonts w:eastAsia="Calibri" w:cstheme="minorHAnsi"/>
          <w:iCs/>
        </w:rPr>
        <w:t>Pateikiama atskiru failu</w:t>
      </w:r>
      <w:r w:rsidR="00F901DD" w:rsidRPr="0035780A">
        <w:rPr>
          <w:rFonts w:eastAsia="Calibri" w:cstheme="minorHAnsi"/>
          <w:iCs/>
        </w:rPr>
        <w:t xml:space="preserve"> „3 priedas Tie</w:t>
      </w:r>
      <w:r w:rsidR="00F901DD" w:rsidRPr="005910B4">
        <w:rPr>
          <w:rFonts w:eastAsia="Calibri" w:cstheme="minorHAnsi"/>
          <w:iCs/>
        </w:rPr>
        <w:t>kėjų pašalinimo pagrindai“.</w:t>
      </w:r>
    </w:p>
    <w:p w14:paraId="327B1AA3" w14:textId="63305FBB" w:rsidR="00A4599F" w:rsidRPr="005910B4" w:rsidRDefault="003F1531" w:rsidP="00C6497D">
      <w:pPr>
        <w:jc w:val="center"/>
        <w:rPr>
          <w:rFonts w:cstheme="minorHAnsi"/>
          <w:b/>
          <w:bCs/>
          <w:smallCaps/>
          <w:sz w:val="22"/>
          <w:szCs w:val="22"/>
        </w:rPr>
      </w:pPr>
      <w:r w:rsidRPr="005910B4">
        <w:rPr>
          <w:rFonts w:cstheme="minorHAnsi"/>
          <w:smallCaps/>
          <w:sz w:val="22"/>
          <w:szCs w:val="22"/>
        </w:rPr>
        <w:t>__________</w:t>
      </w:r>
      <w:r w:rsidR="00A4599F" w:rsidRPr="005910B4">
        <w:rPr>
          <w:rFonts w:cstheme="minorHAnsi"/>
          <w:b/>
          <w:bCs/>
          <w:smallCaps/>
          <w:sz w:val="22"/>
          <w:szCs w:val="22"/>
        </w:rPr>
        <w:br w:type="page"/>
      </w:r>
    </w:p>
    <w:p w14:paraId="7BFABC1F" w14:textId="6709A453" w:rsidR="008D704D" w:rsidRPr="005910B4" w:rsidRDefault="008D704D" w:rsidP="009C2357">
      <w:pPr>
        <w:pStyle w:val="Heading2"/>
        <w:ind w:left="5103"/>
        <w:rPr>
          <w:rFonts w:asciiTheme="minorHAnsi" w:eastAsia="Calibri" w:hAnsiTheme="minorHAnsi" w:cstheme="minorHAnsi"/>
          <w:color w:val="0070C0"/>
          <w:sz w:val="21"/>
          <w:szCs w:val="21"/>
        </w:rPr>
      </w:pPr>
      <w:bookmarkStart w:id="57" w:name="_Ref38291223"/>
      <w:bookmarkStart w:id="58" w:name="_Ref38291334"/>
      <w:bookmarkStart w:id="59" w:name="_Ref38533412"/>
      <w:bookmarkStart w:id="60" w:name="_Toc126333942"/>
      <w:r w:rsidRPr="005910B4">
        <w:rPr>
          <w:rFonts w:asciiTheme="minorHAnsi" w:eastAsia="Calibri" w:hAnsiTheme="minorHAnsi" w:cstheme="minorHAnsi"/>
          <w:color w:val="0070C0"/>
          <w:sz w:val="21"/>
          <w:szCs w:val="21"/>
        </w:rPr>
        <w:lastRenderedPageBreak/>
        <w:t xml:space="preserve">Pirkimo sąlygų </w:t>
      </w:r>
      <w:r w:rsidR="00F1334C" w:rsidRPr="005910B4">
        <w:rPr>
          <w:rFonts w:asciiTheme="minorHAnsi" w:eastAsia="Calibri" w:hAnsiTheme="minorHAnsi" w:cstheme="minorHAnsi"/>
          <w:color w:val="0070C0"/>
          <w:sz w:val="21"/>
          <w:szCs w:val="21"/>
        </w:rPr>
        <w:t>4</w:t>
      </w:r>
      <w:r w:rsidRPr="005910B4">
        <w:rPr>
          <w:rFonts w:asciiTheme="minorHAnsi" w:eastAsia="Calibri" w:hAnsiTheme="minorHAnsi" w:cstheme="minorHAnsi"/>
          <w:color w:val="0070C0"/>
          <w:sz w:val="21"/>
          <w:szCs w:val="21"/>
        </w:rPr>
        <w:t xml:space="preserve"> priedas „Tiekėjų kvalifikacijos reikalavimai</w:t>
      </w:r>
      <w:r w:rsidR="00283391" w:rsidRPr="005910B4">
        <w:rPr>
          <w:rFonts w:asciiTheme="minorHAnsi" w:eastAsia="Calibri" w:hAnsiTheme="minorHAnsi" w:cstheme="minorHAnsi"/>
          <w:color w:val="0070C0"/>
          <w:sz w:val="21"/>
          <w:szCs w:val="21"/>
        </w:rPr>
        <w:t xml:space="preserve"> ir reikalaujami kokybės bei aplinkos apsaugos vadybos sistemų standartai</w:t>
      </w:r>
      <w:r w:rsidRPr="005910B4">
        <w:rPr>
          <w:rFonts w:asciiTheme="minorHAnsi" w:eastAsia="Calibri" w:hAnsiTheme="minorHAnsi" w:cstheme="minorHAnsi"/>
          <w:color w:val="0070C0"/>
          <w:sz w:val="21"/>
          <w:szCs w:val="21"/>
        </w:rPr>
        <w:t>“</w:t>
      </w:r>
      <w:bookmarkEnd w:id="57"/>
      <w:bookmarkEnd w:id="58"/>
      <w:bookmarkEnd w:id="59"/>
      <w:bookmarkEnd w:id="60"/>
    </w:p>
    <w:p w14:paraId="70EF5423" w14:textId="77777777" w:rsidR="002F396F" w:rsidRPr="005910B4" w:rsidRDefault="002F396F" w:rsidP="00DE290C">
      <w:pPr>
        <w:rPr>
          <w:rFonts w:cstheme="minorHAnsi"/>
          <w:b/>
          <w:bCs/>
          <w:smallCaps/>
          <w:sz w:val="22"/>
          <w:szCs w:val="22"/>
        </w:rPr>
      </w:pPr>
    </w:p>
    <w:p w14:paraId="2E4A6A51" w14:textId="7093DA19" w:rsidR="002F396F" w:rsidRPr="008E74CD" w:rsidRDefault="002F396F" w:rsidP="007C0612">
      <w:pPr>
        <w:pStyle w:val="Subtitle"/>
        <w:spacing w:line="240" w:lineRule="auto"/>
        <w:jc w:val="center"/>
        <w:rPr>
          <w:rFonts w:cstheme="minorHAnsi"/>
          <w:smallCaps/>
          <w:sz w:val="24"/>
          <w:szCs w:val="24"/>
        </w:rPr>
      </w:pPr>
      <w:r w:rsidRPr="005910B4">
        <w:rPr>
          <w:rFonts w:cstheme="minorHAnsi"/>
          <w:smallCaps/>
          <w:sz w:val="24"/>
          <w:szCs w:val="24"/>
        </w:rPr>
        <w:t>TIEKĖJŲ KVALIFIKACIJOS REIKALAVIMAI</w:t>
      </w:r>
      <w:r w:rsidR="00955F2F" w:rsidRPr="005910B4">
        <w:rPr>
          <w:rFonts w:cstheme="minorHAnsi"/>
          <w:smallCaps/>
          <w:sz w:val="24"/>
          <w:szCs w:val="24"/>
        </w:rPr>
        <w:t xml:space="preserve"> IR REIKALAVIMAI LAIKYTIS </w:t>
      </w:r>
      <w:r w:rsidR="00955F2F" w:rsidRPr="005910B4">
        <w:rPr>
          <w:rFonts w:cstheme="minorHAnsi"/>
          <w:sz w:val="24"/>
          <w:szCs w:val="24"/>
          <w:lang w:eastAsia="en-US"/>
        </w:rPr>
        <w:t>KOKYBĖS VADYBOS SISTEMOS IR (ARBA) APLINKOS APSAUGOS VADYBOS SISTEMOS STANDARTŲ</w:t>
      </w:r>
    </w:p>
    <w:p w14:paraId="797B8BD3" w14:textId="77777777" w:rsidR="00B408A4" w:rsidRPr="00B408A4" w:rsidRDefault="00B408A4" w:rsidP="00B408A4">
      <w:pPr>
        <w:spacing w:after="0" w:line="240" w:lineRule="auto"/>
        <w:ind w:left="851"/>
        <w:contextualSpacing/>
        <w:jc w:val="both"/>
        <w:rPr>
          <w:rFonts w:eastAsiaTheme="minorHAnsi" w:cstheme="minorHAnsi"/>
          <w:lang w:eastAsia="en-US"/>
        </w:rPr>
      </w:pPr>
      <w:r w:rsidRPr="00B408A4">
        <w:rPr>
          <w:rFonts w:eastAsiaTheme="minorHAnsi" w:cstheme="minorHAnsi"/>
          <w:iCs/>
          <w:lang w:eastAsia="en-US"/>
        </w:rPr>
        <w:t xml:space="preserve">Reikalavimai tiekėjo kvalifikacijai nėra nustatomi. </w:t>
      </w:r>
    </w:p>
    <w:p w14:paraId="55E6595D" w14:textId="77777777" w:rsidR="00B408A4" w:rsidRDefault="00B408A4" w:rsidP="00B408A4">
      <w:pPr>
        <w:spacing w:after="0" w:line="240" w:lineRule="auto"/>
        <w:ind w:left="851"/>
        <w:contextualSpacing/>
        <w:jc w:val="both"/>
        <w:rPr>
          <w:rFonts w:eastAsiaTheme="minorHAnsi" w:cstheme="minorHAnsi"/>
          <w:sz w:val="24"/>
          <w:szCs w:val="24"/>
          <w:lang w:eastAsia="en-US"/>
        </w:rPr>
      </w:pPr>
    </w:p>
    <w:p w14:paraId="034CB909" w14:textId="77777777" w:rsidR="00622F2F" w:rsidRPr="008E74CD" w:rsidRDefault="00622F2F" w:rsidP="00622F2F">
      <w:pPr>
        <w:tabs>
          <w:tab w:val="left" w:pos="993"/>
        </w:tabs>
        <w:spacing w:after="0" w:line="240" w:lineRule="auto"/>
        <w:jc w:val="both"/>
        <w:rPr>
          <w:rFonts w:eastAsiaTheme="minorHAnsi" w:cstheme="minorHAnsi"/>
          <w:sz w:val="24"/>
          <w:szCs w:val="24"/>
        </w:rPr>
      </w:pPr>
    </w:p>
    <w:p w14:paraId="31634FD5" w14:textId="77777777" w:rsidR="00622F2F" w:rsidRPr="009854ED" w:rsidRDefault="00622F2F" w:rsidP="00622F2F">
      <w:pPr>
        <w:tabs>
          <w:tab w:val="left" w:pos="720"/>
        </w:tabs>
        <w:spacing w:after="0" w:line="240" w:lineRule="auto"/>
        <w:ind w:firstLine="567"/>
        <w:jc w:val="center"/>
        <w:rPr>
          <w:rFonts w:eastAsia="Calibri" w:cstheme="minorHAnsi"/>
          <w:b/>
          <w:bCs/>
          <w:lang w:eastAsia="en-US"/>
        </w:rPr>
      </w:pPr>
      <w:r w:rsidRPr="009854ED">
        <w:rPr>
          <w:rFonts w:eastAsia="Calibri" w:cstheme="minorHAnsi"/>
          <w:b/>
          <w:bCs/>
          <w:lang w:eastAsia="en-US"/>
        </w:rPr>
        <w:t>Tiekėjams keliami reikalavimai dėl kokybės vadybos sistemos ir (ar) aplinkos apsaugos vadybos sistemos standartų reikalavimai</w:t>
      </w:r>
    </w:p>
    <w:p w14:paraId="49FA75BF" w14:textId="77777777" w:rsidR="00622F2F" w:rsidRPr="009854ED" w:rsidRDefault="00622F2F" w:rsidP="00622F2F">
      <w:pPr>
        <w:tabs>
          <w:tab w:val="left" w:pos="720"/>
        </w:tabs>
        <w:spacing w:after="0" w:line="240" w:lineRule="auto"/>
        <w:ind w:firstLine="567"/>
        <w:jc w:val="center"/>
        <w:rPr>
          <w:rFonts w:eastAsia="Calibri" w:cstheme="minorHAnsi"/>
          <w:b/>
          <w:bCs/>
          <w:highlight w:val="yellow"/>
          <w:lang w:eastAsia="en-US"/>
        </w:rPr>
      </w:pPr>
    </w:p>
    <w:p w14:paraId="2884094A" w14:textId="77777777" w:rsidR="00622F2F" w:rsidRPr="00353A8E" w:rsidRDefault="00622F2F" w:rsidP="00622F2F">
      <w:pPr>
        <w:pStyle w:val="ListParagraph"/>
        <w:numPr>
          <w:ilvl w:val="0"/>
          <w:numId w:val="3"/>
        </w:numPr>
        <w:tabs>
          <w:tab w:val="left" w:pos="851"/>
        </w:tabs>
        <w:spacing w:after="0" w:line="20" w:lineRule="atLeast"/>
        <w:ind w:left="0" w:firstLine="567"/>
        <w:jc w:val="both"/>
        <w:rPr>
          <w:rFonts w:eastAsia="Calibri" w:cstheme="minorHAnsi"/>
          <w:lang w:eastAsia="en-US"/>
        </w:rPr>
      </w:pPr>
      <w:r w:rsidRPr="00353A8E">
        <w:rPr>
          <w:rFonts w:eastAsia="Calibri" w:cstheme="minorHAnsi"/>
          <w:lang w:eastAsia="en-US"/>
        </w:rPr>
        <w:t>Perkančioji organizacija nereikalauja, kad tiekėjai laikytųsi k</w:t>
      </w:r>
      <w:r w:rsidRPr="00353A8E">
        <w:rPr>
          <w:rFonts w:eastAsia="Calibri" w:cstheme="minorHAnsi"/>
          <w:iCs/>
          <w:lang w:eastAsia="en-US"/>
        </w:rPr>
        <w:t>okybės vadybos sistemos ir (arba) aplinkos apsaugos vadybos sistemos standartų.</w:t>
      </w:r>
      <w:r w:rsidRPr="00353A8E">
        <w:rPr>
          <w:rFonts w:eastAsiaTheme="minorHAnsi" w:cstheme="minorHAnsi"/>
          <w:lang w:eastAsia="en-US"/>
        </w:rPr>
        <w:t xml:space="preserve"> </w:t>
      </w:r>
    </w:p>
    <w:p w14:paraId="054BBDB1" w14:textId="2A429355"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w:t>
      </w:r>
    </w:p>
    <w:p w14:paraId="6821DAB9" w14:textId="301E4DC1" w:rsidR="00A4599F" w:rsidRPr="00F0499F" w:rsidRDefault="00A4599F" w:rsidP="00DE290C">
      <w:pPr>
        <w:rPr>
          <w:rFonts w:cstheme="minorHAnsi"/>
          <w:b/>
          <w:bCs/>
          <w:smallCaps/>
          <w:sz w:val="22"/>
          <w:szCs w:val="22"/>
        </w:rPr>
      </w:pPr>
    </w:p>
    <w:p w14:paraId="2C855D69" w14:textId="77777777" w:rsidR="004C0047" w:rsidRDefault="004C0047" w:rsidP="008D704D">
      <w:pPr>
        <w:pStyle w:val="Heading2"/>
        <w:ind w:left="5103"/>
        <w:rPr>
          <w:rFonts w:asciiTheme="minorHAnsi" w:eastAsia="Calibri" w:hAnsiTheme="minorHAnsi" w:cstheme="minorHAnsi"/>
          <w:color w:val="0070C0"/>
          <w:sz w:val="21"/>
          <w:szCs w:val="21"/>
        </w:rPr>
      </w:pPr>
      <w:bookmarkStart w:id="61" w:name="_Ref38291379"/>
      <w:bookmarkStart w:id="62" w:name="_Ref38291394"/>
      <w:bookmarkStart w:id="63" w:name="_Ref38898251"/>
      <w:bookmarkStart w:id="64" w:name="_Toc126333943"/>
    </w:p>
    <w:p w14:paraId="7E45CFE8" w14:textId="77777777" w:rsidR="004C0047" w:rsidRDefault="004C0047" w:rsidP="008D704D">
      <w:pPr>
        <w:pStyle w:val="Heading2"/>
        <w:ind w:left="5103"/>
        <w:rPr>
          <w:rFonts w:asciiTheme="minorHAnsi" w:eastAsia="Calibri" w:hAnsiTheme="minorHAnsi" w:cstheme="minorHAnsi"/>
          <w:color w:val="0070C0"/>
          <w:sz w:val="21"/>
          <w:szCs w:val="21"/>
        </w:rPr>
      </w:pPr>
    </w:p>
    <w:p w14:paraId="3336D628" w14:textId="77777777" w:rsidR="004C0047" w:rsidRDefault="004C0047" w:rsidP="008D704D">
      <w:pPr>
        <w:pStyle w:val="Heading2"/>
        <w:ind w:left="5103"/>
        <w:rPr>
          <w:rFonts w:asciiTheme="minorHAnsi" w:eastAsia="Calibri" w:hAnsiTheme="minorHAnsi" w:cstheme="minorHAnsi"/>
          <w:color w:val="0070C0"/>
          <w:sz w:val="21"/>
          <w:szCs w:val="21"/>
        </w:rPr>
      </w:pPr>
    </w:p>
    <w:p w14:paraId="16328D2A" w14:textId="77777777" w:rsidR="004C0047" w:rsidRDefault="004C0047" w:rsidP="008D704D">
      <w:pPr>
        <w:pStyle w:val="Heading2"/>
        <w:ind w:left="5103"/>
        <w:rPr>
          <w:rFonts w:asciiTheme="minorHAnsi" w:eastAsia="Calibri" w:hAnsiTheme="minorHAnsi" w:cstheme="minorHAnsi"/>
          <w:color w:val="0070C0"/>
          <w:sz w:val="21"/>
          <w:szCs w:val="21"/>
        </w:rPr>
      </w:pPr>
    </w:p>
    <w:p w14:paraId="37BD7FC0" w14:textId="77777777" w:rsidR="004C0047" w:rsidRDefault="004C0047" w:rsidP="008D704D">
      <w:pPr>
        <w:pStyle w:val="Heading2"/>
        <w:ind w:left="5103"/>
        <w:rPr>
          <w:rFonts w:asciiTheme="minorHAnsi" w:eastAsia="Calibri" w:hAnsiTheme="minorHAnsi" w:cstheme="minorHAnsi"/>
          <w:color w:val="0070C0"/>
          <w:sz w:val="21"/>
          <w:szCs w:val="21"/>
        </w:rPr>
      </w:pPr>
    </w:p>
    <w:p w14:paraId="12A449D1" w14:textId="77777777" w:rsidR="004C0047" w:rsidRDefault="004C0047" w:rsidP="008D704D">
      <w:pPr>
        <w:pStyle w:val="Heading2"/>
        <w:ind w:left="5103"/>
        <w:rPr>
          <w:rFonts w:asciiTheme="minorHAnsi" w:eastAsia="Calibri" w:hAnsiTheme="minorHAnsi" w:cstheme="minorHAnsi"/>
          <w:color w:val="0070C0"/>
          <w:sz w:val="21"/>
          <w:szCs w:val="21"/>
        </w:rPr>
      </w:pPr>
    </w:p>
    <w:p w14:paraId="653374AD" w14:textId="77777777" w:rsidR="004C0047" w:rsidRDefault="004C0047" w:rsidP="008D704D">
      <w:pPr>
        <w:pStyle w:val="Heading2"/>
        <w:ind w:left="5103"/>
        <w:rPr>
          <w:rFonts w:asciiTheme="minorHAnsi" w:eastAsia="Calibri" w:hAnsiTheme="minorHAnsi" w:cstheme="minorHAnsi"/>
          <w:color w:val="0070C0"/>
          <w:sz w:val="21"/>
          <w:szCs w:val="21"/>
        </w:rPr>
      </w:pPr>
    </w:p>
    <w:p w14:paraId="3B1ACC09" w14:textId="77777777" w:rsidR="004C0047" w:rsidRDefault="004C0047" w:rsidP="008D704D">
      <w:pPr>
        <w:pStyle w:val="Heading2"/>
        <w:ind w:left="5103"/>
        <w:rPr>
          <w:rFonts w:asciiTheme="minorHAnsi" w:eastAsia="Calibri" w:hAnsiTheme="minorHAnsi" w:cstheme="minorHAnsi"/>
          <w:color w:val="0070C0"/>
          <w:sz w:val="21"/>
          <w:szCs w:val="21"/>
        </w:rPr>
      </w:pPr>
    </w:p>
    <w:p w14:paraId="701E4616" w14:textId="77777777" w:rsidR="004C0047" w:rsidRDefault="004C0047" w:rsidP="008D704D">
      <w:pPr>
        <w:pStyle w:val="Heading2"/>
        <w:ind w:left="5103"/>
        <w:rPr>
          <w:rFonts w:asciiTheme="minorHAnsi" w:eastAsia="Calibri" w:hAnsiTheme="minorHAnsi" w:cstheme="minorHAnsi"/>
          <w:color w:val="0070C0"/>
          <w:sz w:val="21"/>
          <w:szCs w:val="21"/>
        </w:rPr>
      </w:pPr>
    </w:p>
    <w:p w14:paraId="72BE6FBE" w14:textId="77777777" w:rsidR="004C0047" w:rsidRDefault="004C0047" w:rsidP="008D704D">
      <w:pPr>
        <w:pStyle w:val="Heading2"/>
        <w:ind w:left="5103"/>
        <w:rPr>
          <w:rFonts w:asciiTheme="minorHAnsi" w:eastAsia="Calibri" w:hAnsiTheme="minorHAnsi" w:cstheme="minorHAnsi"/>
          <w:color w:val="0070C0"/>
          <w:sz w:val="21"/>
          <w:szCs w:val="21"/>
        </w:rPr>
      </w:pPr>
    </w:p>
    <w:p w14:paraId="2249B6BF" w14:textId="77777777" w:rsidR="004C0047" w:rsidRDefault="004C0047" w:rsidP="008D704D">
      <w:pPr>
        <w:pStyle w:val="Heading2"/>
        <w:ind w:left="5103"/>
        <w:rPr>
          <w:rFonts w:asciiTheme="minorHAnsi" w:eastAsia="Calibri" w:hAnsiTheme="minorHAnsi" w:cstheme="minorHAnsi"/>
          <w:color w:val="0070C0"/>
          <w:sz w:val="21"/>
          <w:szCs w:val="21"/>
        </w:rPr>
      </w:pPr>
    </w:p>
    <w:p w14:paraId="3FF6194A" w14:textId="77777777" w:rsidR="004C0047" w:rsidRDefault="004C0047" w:rsidP="008D704D">
      <w:pPr>
        <w:pStyle w:val="Heading2"/>
        <w:ind w:left="5103"/>
        <w:rPr>
          <w:rFonts w:asciiTheme="minorHAnsi" w:eastAsia="Calibri" w:hAnsiTheme="minorHAnsi" w:cstheme="minorHAnsi"/>
          <w:color w:val="0070C0"/>
          <w:sz w:val="21"/>
          <w:szCs w:val="21"/>
        </w:rPr>
      </w:pPr>
    </w:p>
    <w:p w14:paraId="0F68D003" w14:textId="77777777" w:rsidR="004C0047" w:rsidRDefault="004C0047" w:rsidP="008D704D">
      <w:pPr>
        <w:pStyle w:val="Heading2"/>
        <w:ind w:left="5103"/>
        <w:rPr>
          <w:rFonts w:asciiTheme="minorHAnsi" w:eastAsia="Calibri" w:hAnsiTheme="minorHAnsi" w:cstheme="minorHAnsi"/>
          <w:color w:val="0070C0"/>
          <w:sz w:val="21"/>
          <w:szCs w:val="21"/>
        </w:rPr>
      </w:pPr>
    </w:p>
    <w:p w14:paraId="0D462BE7" w14:textId="77777777" w:rsidR="004C0047" w:rsidRDefault="004C0047" w:rsidP="008D704D">
      <w:pPr>
        <w:pStyle w:val="Heading2"/>
        <w:ind w:left="5103"/>
        <w:rPr>
          <w:rFonts w:asciiTheme="minorHAnsi" w:eastAsia="Calibri" w:hAnsiTheme="minorHAnsi" w:cstheme="minorHAnsi"/>
          <w:color w:val="0070C0"/>
          <w:sz w:val="21"/>
          <w:szCs w:val="21"/>
        </w:rPr>
      </w:pPr>
    </w:p>
    <w:p w14:paraId="51C15200" w14:textId="77777777" w:rsidR="004C0047" w:rsidRDefault="004C0047" w:rsidP="008D704D">
      <w:pPr>
        <w:pStyle w:val="Heading2"/>
        <w:ind w:left="5103"/>
        <w:rPr>
          <w:rFonts w:asciiTheme="minorHAnsi" w:eastAsia="Calibri" w:hAnsiTheme="minorHAnsi" w:cstheme="minorHAnsi"/>
          <w:color w:val="0070C0"/>
          <w:sz w:val="21"/>
          <w:szCs w:val="21"/>
        </w:rPr>
      </w:pPr>
    </w:p>
    <w:p w14:paraId="6DDA525D" w14:textId="77777777" w:rsidR="004C0047" w:rsidRDefault="004C0047" w:rsidP="008D704D">
      <w:pPr>
        <w:pStyle w:val="Heading2"/>
        <w:ind w:left="5103"/>
        <w:rPr>
          <w:rFonts w:asciiTheme="minorHAnsi" w:eastAsia="Calibri" w:hAnsiTheme="minorHAnsi" w:cstheme="minorHAnsi"/>
          <w:color w:val="0070C0"/>
          <w:sz w:val="21"/>
          <w:szCs w:val="21"/>
        </w:rPr>
      </w:pPr>
    </w:p>
    <w:p w14:paraId="0E19D6D7" w14:textId="77777777" w:rsidR="004C0047" w:rsidRDefault="004C0047" w:rsidP="008D704D">
      <w:pPr>
        <w:pStyle w:val="Heading2"/>
        <w:ind w:left="5103"/>
        <w:rPr>
          <w:rFonts w:asciiTheme="minorHAnsi" w:eastAsia="Calibri" w:hAnsiTheme="minorHAnsi" w:cstheme="minorHAnsi"/>
          <w:color w:val="0070C0"/>
          <w:sz w:val="21"/>
          <w:szCs w:val="21"/>
        </w:rPr>
      </w:pPr>
    </w:p>
    <w:p w14:paraId="3CD57A3C" w14:textId="5715F8B4" w:rsidR="004C0047" w:rsidRDefault="004C0047" w:rsidP="008D704D">
      <w:pPr>
        <w:pStyle w:val="Heading2"/>
        <w:ind w:left="5103"/>
        <w:rPr>
          <w:rFonts w:asciiTheme="minorHAnsi" w:eastAsia="Calibri" w:hAnsiTheme="minorHAnsi" w:cstheme="minorHAnsi"/>
          <w:color w:val="0070C0"/>
          <w:sz w:val="21"/>
          <w:szCs w:val="21"/>
        </w:rPr>
      </w:pPr>
    </w:p>
    <w:p w14:paraId="00F2F1E7" w14:textId="77777777" w:rsidR="009854ED" w:rsidRPr="009854ED" w:rsidRDefault="009854ED" w:rsidP="009854ED"/>
    <w:p w14:paraId="7D45D5C0" w14:textId="77777777" w:rsidR="004C0047" w:rsidRPr="004C0047" w:rsidRDefault="004C0047" w:rsidP="004C0047"/>
    <w:p w14:paraId="5D0FDE6E" w14:textId="64BF11BB" w:rsidR="008D704D" w:rsidRPr="00F0499F" w:rsidRDefault="008D704D" w:rsidP="008D704D">
      <w:pPr>
        <w:pStyle w:val="Heading2"/>
        <w:ind w:left="5103"/>
        <w:rPr>
          <w:rFonts w:asciiTheme="minorHAns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1"/>
      <w:bookmarkEnd w:id="62"/>
      <w:bookmarkEnd w:id="63"/>
      <w:bookmarkEnd w:id="64"/>
    </w:p>
    <w:p w14:paraId="7FB17319" w14:textId="77777777" w:rsidR="004C0047" w:rsidRPr="00F0499F" w:rsidRDefault="004C0047" w:rsidP="00DE290C">
      <w:pPr>
        <w:rPr>
          <w:rFonts w:cstheme="minorHAnsi"/>
          <w:b/>
          <w:bCs/>
          <w:smallCaps/>
          <w:sz w:val="22"/>
          <w:szCs w:val="22"/>
        </w:rPr>
      </w:pPr>
    </w:p>
    <w:p w14:paraId="4F6E9F95" w14:textId="40122A3B" w:rsidR="00B970B0" w:rsidRPr="008E74CD" w:rsidRDefault="00B970B0" w:rsidP="00BE1858">
      <w:pPr>
        <w:pStyle w:val="Subtitle"/>
        <w:jc w:val="center"/>
        <w:rPr>
          <w:b/>
          <w:bCs/>
          <w:smallCaps/>
          <w:sz w:val="24"/>
          <w:szCs w:val="24"/>
        </w:rPr>
      </w:pPr>
      <w:r w:rsidRPr="008E74CD">
        <w:rPr>
          <w:sz w:val="24"/>
          <w:szCs w:val="24"/>
        </w:rPr>
        <w:t>EUROPOS BENDRASIS VIEŠŲJŲ PIRKIMŲ DOKUMENTAS</w:t>
      </w:r>
    </w:p>
    <w:p w14:paraId="1E097575" w14:textId="77777777" w:rsidR="00F817F7" w:rsidRPr="00F817F7" w:rsidRDefault="00F817F7" w:rsidP="00F817F7">
      <w:pPr>
        <w:jc w:val="center"/>
        <w:rPr>
          <w:rFonts w:eastAsia="Calibri" w:cstheme="minorHAnsi"/>
          <w:iCs/>
        </w:rPr>
      </w:pPr>
      <w:r w:rsidRPr="00F817F7">
        <w:rPr>
          <w:rFonts w:eastAsia="Calibri" w:cstheme="minorHAnsi"/>
          <w:iCs/>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6173B907" w:rsidR="008D704D" w:rsidRDefault="008D704D" w:rsidP="008D704D">
      <w:pPr>
        <w:pStyle w:val="Heading2"/>
        <w:ind w:left="5103"/>
        <w:rPr>
          <w:rFonts w:asciiTheme="minorHAnsi" w:eastAsia="Calibri" w:hAnsiTheme="minorHAnsi" w:cstheme="minorHAnsi"/>
          <w:color w:val="0070C0"/>
          <w:sz w:val="21"/>
          <w:szCs w:val="21"/>
        </w:rPr>
      </w:pPr>
      <w:bookmarkStart w:id="65" w:name="_Ref38540913"/>
      <w:bookmarkStart w:id="66" w:name="_Ref38898051"/>
      <w:bookmarkStart w:id="67" w:name="_Ref38901392"/>
      <w:bookmarkStart w:id="68"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5"/>
      <w:bookmarkEnd w:id="66"/>
      <w:bookmarkEnd w:id="67"/>
      <w:bookmarkEnd w:id="68"/>
    </w:p>
    <w:p w14:paraId="2F8E21AD" w14:textId="77777777" w:rsidR="00341244" w:rsidRPr="00341244" w:rsidRDefault="00341244" w:rsidP="00341244"/>
    <w:p w14:paraId="2EDF208A" w14:textId="3A973ECB" w:rsidR="00693D4F" w:rsidRPr="009854ED" w:rsidRDefault="006C45B0" w:rsidP="009854ED">
      <w:pPr>
        <w:ind w:firstLine="851"/>
        <w:rPr>
          <w:rFonts w:cstheme="minorHAnsi"/>
          <w:color w:val="7030A0"/>
        </w:rPr>
      </w:pPr>
      <w:r w:rsidRPr="006C45B0">
        <w:rPr>
          <w:rFonts w:cstheme="minorHAnsi"/>
          <w:iCs/>
        </w:rPr>
        <w:t>Pateikiama atskiru failu</w:t>
      </w:r>
      <w:r w:rsidRPr="006C45B0">
        <w:rPr>
          <w:rFonts w:cstheme="minorHAnsi"/>
        </w:rPr>
        <w:t xml:space="preserve"> </w:t>
      </w:r>
      <w:r w:rsidR="00341244" w:rsidRPr="009854ED">
        <w:rPr>
          <w:rFonts w:cstheme="minorHAnsi"/>
        </w:rPr>
        <w:t>Word format</w:t>
      </w:r>
      <w:r w:rsidR="00341244" w:rsidRPr="0035780A">
        <w:rPr>
          <w:rFonts w:cstheme="minorHAnsi"/>
        </w:rPr>
        <w:t xml:space="preserve">u </w:t>
      </w:r>
      <w:r w:rsidR="006556FF" w:rsidRPr="0035780A">
        <w:rPr>
          <w:rFonts w:cstheme="minorHAnsi"/>
        </w:rPr>
        <w:t>„</w:t>
      </w:r>
      <w:r w:rsidR="00341244" w:rsidRPr="0035780A">
        <w:rPr>
          <w:rFonts w:cstheme="minorHAnsi"/>
        </w:rPr>
        <w:t>6 priedas P</w:t>
      </w:r>
      <w:r w:rsidR="00341244" w:rsidRPr="009854ED">
        <w:rPr>
          <w:rFonts w:cstheme="minorHAnsi"/>
        </w:rPr>
        <w:t>asiūlymo forma“.</w:t>
      </w:r>
    </w:p>
    <w:p w14:paraId="29F713BB" w14:textId="5DCCAA99" w:rsidR="00341244" w:rsidRPr="008E74CD" w:rsidRDefault="00341244" w:rsidP="00DE290C">
      <w:pPr>
        <w:rPr>
          <w:rFonts w:cstheme="minorHAnsi"/>
          <w:color w:val="7030A0"/>
        </w:rPr>
      </w:pPr>
    </w:p>
    <w:p w14:paraId="0FB99590" w14:textId="7B54668D" w:rsidR="00341244" w:rsidRDefault="00341244" w:rsidP="00DE290C">
      <w:pPr>
        <w:rPr>
          <w:rFonts w:cstheme="minorHAnsi"/>
          <w:color w:val="7030A0"/>
        </w:rPr>
      </w:pPr>
    </w:p>
    <w:p w14:paraId="6FEF1F50" w14:textId="43913613" w:rsidR="00341244" w:rsidRDefault="00341244" w:rsidP="00DE290C">
      <w:pPr>
        <w:rPr>
          <w:rFonts w:cstheme="minorHAnsi"/>
          <w:color w:val="7030A0"/>
        </w:rPr>
      </w:pPr>
    </w:p>
    <w:p w14:paraId="34D4540A" w14:textId="50A8D501" w:rsidR="00341244" w:rsidRDefault="00341244" w:rsidP="00DE290C">
      <w:pPr>
        <w:rPr>
          <w:rFonts w:cstheme="minorHAnsi"/>
          <w:color w:val="7030A0"/>
        </w:rPr>
      </w:pPr>
    </w:p>
    <w:p w14:paraId="78006B3D" w14:textId="431F083C" w:rsidR="00341244" w:rsidRDefault="00341244" w:rsidP="00DE290C">
      <w:pPr>
        <w:rPr>
          <w:rFonts w:cstheme="minorHAnsi"/>
          <w:color w:val="7030A0"/>
        </w:rPr>
      </w:pPr>
    </w:p>
    <w:p w14:paraId="188BB00E" w14:textId="41EDBCC9" w:rsidR="00341244" w:rsidRDefault="00341244" w:rsidP="00DE290C">
      <w:pPr>
        <w:rPr>
          <w:rFonts w:cstheme="minorHAnsi"/>
          <w:color w:val="7030A0"/>
        </w:rPr>
      </w:pPr>
    </w:p>
    <w:p w14:paraId="58705198" w14:textId="67F7279B" w:rsidR="00341244" w:rsidRDefault="00341244" w:rsidP="00DE290C">
      <w:pPr>
        <w:rPr>
          <w:rFonts w:cstheme="minorHAnsi"/>
          <w:color w:val="7030A0"/>
        </w:rPr>
      </w:pPr>
    </w:p>
    <w:p w14:paraId="0FB75B06" w14:textId="082BB65F" w:rsidR="00341244" w:rsidRDefault="00341244" w:rsidP="00DE290C">
      <w:pPr>
        <w:rPr>
          <w:rFonts w:cstheme="minorHAnsi"/>
          <w:color w:val="7030A0"/>
        </w:rPr>
      </w:pPr>
    </w:p>
    <w:p w14:paraId="10000F0A" w14:textId="6D4DB2C5" w:rsidR="00341244" w:rsidRDefault="00341244" w:rsidP="00DE290C">
      <w:pPr>
        <w:rPr>
          <w:rFonts w:cstheme="minorHAnsi"/>
          <w:color w:val="7030A0"/>
        </w:rPr>
      </w:pPr>
    </w:p>
    <w:p w14:paraId="58D01BFD" w14:textId="42CE8C75" w:rsidR="00341244" w:rsidRDefault="00341244" w:rsidP="00DE290C">
      <w:pPr>
        <w:rPr>
          <w:rFonts w:cstheme="minorHAnsi"/>
          <w:color w:val="7030A0"/>
        </w:rPr>
      </w:pPr>
    </w:p>
    <w:p w14:paraId="08EF2C4A" w14:textId="5A82C6CF" w:rsidR="00341244" w:rsidRDefault="00341244" w:rsidP="00DE290C">
      <w:pPr>
        <w:rPr>
          <w:rFonts w:cstheme="minorHAnsi"/>
          <w:color w:val="7030A0"/>
        </w:rPr>
      </w:pPr>
    </w:p>
    <w:p w14:paraId="6611C851" w14:textId="533EB274" w:rsidR="00341244" w:rsidRDefault="00341244" w:rsidP="00DE290C">
      <w:pPr>
        <w:rPr>
          <w:rFonts w:cstheme="minorHAnsi"/>
          <w:color w:val="7030A0"/>
        </w:rPr>
      </w:pPr>
    </w:p>
    <w:p w14:paraId="2750DC9E" w14:textId="642C5005" w:rsidR="00341244" w:rsidRDefault="00341244" w:rsidP="00DE290C">
      <w:pPr>
        <w:rPr>
          <w:rFonts w:cstheme="minorHAnsi"/>
          <w:color w:val="7030A0"/>
        </w:rPr>
      </w:pPr>
    </w:p>
    <w:p w14:paraId="1306B99E" w14:textId="040BA829" w:rsidR="00341244" w:rsidRDefault="00341244" w:rsidP="00DE290C">
      <w:pPr>
        <w:rPr>
          <w:rFonts w:cstheme="minorHAnsi"/>
          <w:color w:val="7030A0"/>
        </w:rPr>
      </w:pPr>
    </w:p>
    <w:p w14:paraId="4E3EE47E" w14:textId="5DD08712" w:rsidR="00341244" w:rsidRDefault="00341244" w:rsidP="00DE290C">
      <w:pPr>
        <w:rPr>
          <w:rFonts w:cstheme="minorHAnsi"/>
          <w:color w:val="7030A0"/>
        </w:rPr>
      </w:pPr>
    </w:p>
    <w:p w14:paraId="23DA9A74" w14:textId="1464109C" w:rsidR="00341244" w:rsidRDefault="00341244" w:rsidP="00DE290C">
      <w:pPr>
        <w:rPr>
          <w:rFonts w:cstheme="minorHAnsi"/>
          <w:color w:val="7030A0"/>
        </w:rPr>
      </w:pPr>
    </w:p>
    <w:p w14:paraId="5DDDFA8D" w14:textId="27E1D0CF" w:rsidR="00341244" w:rsidRDefault="00341244" w:rsidP="00DE290C">
      <w:pPr>
        <w:rPr>
          <w:rFonts w:cstheme="minorHAnsi"/>
          <w:color w:val="7030A0"/>
        </w:rPr>
      </w:pPr>
    </w:p>
    <w:p w14:paraId="1D146A05" w14:textId="33340CF8" w:rsidR="00341244" w:rsidRDefault="00341244" w:rsidP="00DE290C">
      <w:pPr>
        <w:rPr>
          <w:rFonts w:cstheme="minorHAnsi"/>
          <w:color w:val="7030A0"/>
        </w:rPr>
      </w:pPr>
    </w:p>
    <w:p w14:paraId="6EE2670C" w14:textId="7E983935" w:rsidR="00341244" w:rsidRDefault="00341244" w:rsidP="00DE290C">
      <w:pPr>
        <w:rPr>
          <w:rFonts w:cstheme="minorHAnsi"/>
          <w:color w:val="7030A0"/>
        </w:rPr>
      </w:pPr>
    </w:p>
    <w:p w14:paraId="30D79E37" w14:textId="5ADD767A" w:rsidR="00341244" w:rsidRDefault="00341244" w:rsidP="00DE290C">
      <w:pPr>
        <w:rPr>
          <w:rFonts w:cstheme="minorHAnsi"/>
          <w:color w:val="7030A0"/>
        </w:rPr>
      </w:pPr>
    </w:p>
    <w:p w14:paraId="7D16FFA2" w14:textId="7659D778" w:rsidR="00341244" w:rsidRDefault="00341244" w:rsidP="00DE290C">
      <w:pPr>
        <w:rPr>
          <w:rFonts w:cstheme="minorHAnsi"/>
          <w:color w:val="7030A0"/>
        </w:rPr>
      </w:pPr>
    </w:p>
    <w:p w14:paraId="6FAC0CE7" w14:textId="3677F2EE" w:rsidR="00341244" w:rsidRDefault="00341244" w:rsidP="00DE290C">
      <w:pPr>
        <w:rPr>
          <w:rFonts w:cstheme="minorHAnsi"/>
          <w:color w:val="7030A0"/>
        </w:rPr>
      </w:pPr>
    </w:p>
    <w:p w14:paraId="32AF556D" w14:textId="77777777" w:rsidR="00341244" w:rsidRDefault="00341244" w:rsidP="00DE290C">
      <w:pPr>
        <w:rPr>
          <w:rFonts w:cstheme="minorHAnsi"/>
          <w:color w:val="7030A0"/>
        </w:rPr>
      </w:pPr>
    </w:p>
    <w:p w14:paraId="52603DA5" w14:textId="77777777" w:rsidR="00341244" w:rsidRDefault="00341244" w:rsidP="00DE290C">
      <w:pPr>
        <w:rPr>
          <w:rFonts w:cstheme="minorHAnsi"/>
          <w:color w:val="7030A0"/>
        </w:rPr>
      </w:pPr>
    </w:p>
    <w:p w14:paraId="6A0BFF9D" w14:textId="48EB2984" w:rsidR="00FE3D7C" w:rsidRDefault="008D704D" w:rsidP="007943A4">
      <w:pPr>
        <w:pStyle w:val="Heading2"/>
        <w:ind w:left="5103"/>
        <w:rPr>
          <w:rFonts w:asciiTheme="minorHAnsi" w:eastAsia="Calibri" w:hAnsiTheme="minorHAnsi" w:cstheme="minorHAnsi"/>
          <w:color w:val="0070C0"/>
          <w:sz w:val="21"/>
          <w:szCs w:val="21"/>
        </w:rPr>
      </w:pPr>
      <w:bookmarkStart w:id="69" w:name="_Ref39484039"/>
      <w:bookmarkStart w:id="70" w:name="_Ref40278562"/>
      <w:bookmarkStart w:id="71"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9"/>
      <w:bookmarkEnd w:id="70"/>
      <w:bookmarkEnd w:id="71"/>
    </w:p>
    <w:p w14:paraId="00A496C2" w14:textId="77777777" w:rsidR="00404294" w:rsidRPr="00404294" w:rsidRDefault="00404294" w:rsidP="00404294"/>
    <w:p w14:paraId="665F5A17" w14:textId="526BF3AC" w:rsidR="007943A4" w:rsidRPr="00353A8E" w:rsidRDefault="00FE3D7C" w:rsidP="007943A4">
      <w:pPr>
        <w:pStyle w:val="Subtitle"/>
        <w:spacing w:after="0" w:line="240" w:lineRule="auto"/>
        <w:jc w:val="center"/>
        <w:rPr>
          <w:rFonts w:ascii="Times New Roman" w:hAnsi="Times New Roman" w:cs="Times New Roman"/>
          <w:b/>
          <w:bCs/>
          <w:smallCaps/>
          <w:sz w:val="24"/>
          <w:szCs w:val="24"/>
        </w:rPr>
      </w:pPr>
      <w:r w:rsidRPr="00AF6A8E">
        <w:rPr>
          <w:rFonts w:ascii="Times New Roman" w:hAnsi="Times New Roman" w:cs="Times New Roman"/>
          <w:b/>
          <w:sz w:val="24"/>
          <w:szCs w:val="24"/>
        </w:rPr>
        <w:t>PASIŪLYMŲ VERTINIMO KRITERIJAI</w:t>
      </w:r>
      <w:r w:rsidR="00031A62" w:rsidRPr="00AF6A8E">
        <w:rPr>
          <w:rFonts w:ascii="Times New Roman" w:hAnsi="Times New Roman" w:cs="Times New Roman"/>
          <w:b/>
          <w:sz w:val="24"/>
          <w:szCs w:val="24"/>
        </w:rPr>
        <w:t xml:space="preserve"> ir Sąlygos</w:t>
      </w:r>
    </w:p>
    <w:p w14:paraId="3B30E730" w14:textId="77777777" w:rsidR="00EA38CA" w:rsidRPr="00353A8E" w:rsidRDefault="00EA38CA" w:rsidP="00EA38CA">
      <w:pPr>
        <w:tabs>
          <w:tab w:val="center" w:pos="4986"/>
        </w:tabs>
        <w:rPr>
          <w:rFonts w:cstheme="minorHAnsi"/>
          <w:sz w:val="22"/>
          <w:szCs w:val="22"/>
        </w:rPr>
      </w:pPr>
    </w:p>
    <w:p w14:paraId="1BF48E7F" w14:textId="77777777" w:rsidR="00E422CC" w:rsidRPr="00353A8E" w:rsidRDefault="00E422CC" w:rsidP="00E422CC">
      <w:pPr>
        <w:pStyle w:val="BodyText"/>
        <w:numPr>
          <w:ilvl w:val="1"/>
          <w:numId w:val="30"/>
        </w:numPr>
        <w:tabs>
          <w:tab w:val="left" w:pos="993"/>
        </w:tabs>
        <w:spacing w:after="0" w:line="240" w:lineRule="auto"/>
        <w:ind w:left="0" w:firstLine="567"/>
        <w:rPr>
          <w:rFonts w:cstheme="minorHAnsi"/>
          <w:sz w:val="22"/>
          <w:szCs w:val="22"/>
        </w:rPr>
      </w:pPr>
      <w:r w:rsidRPr="00353A8E">
        <w:rPr>
          <w:rFonts w:cstheme="minorHAnsi"/>
          <w:sz w:val="22"/>
          <w:szCs w:val="22"/>
        </w:rPr>
        <w:t>Perkančioji organizacija ekonomiškai naudingiausią pasiūlymą išrenka pagal tiekėjo pasiūlyme nurodytą kainą.</w:t>
      </w:r>
    </w:p>
    <w:p w14:paraId="100B62D9" w14:textId="77777777" w:rsidR="00E422CC" w:rsidRPr="00353A8E" w:rsidRDefault="00E422CC" w:rsidP="00E422CC">
      <w:pPr>
        <w:pStyle w:val="BodyText"/>
        <w:numPr>
          <w:ilvl w:val="1"/>
          <w:numId w:val="30"/>
        </w:numPr>
        <w:tabs>
          <w:tab w:val="left" w:pos="993"/>
        </w:tabs>
        <w:spacing w:after="0" w:line="240" w:lineRule="auto"/>
        <w:ind w:left="0" w:firstLine="567"/>
        <w:rPr>
          <w:rFonts w:cstheme="minorHAnsi"/>
          <w:sz w:val="22"/>
          <w:szCs w:val="22"/>
        </w:rPr>
      </w:pPr>
      <w:r w:rsidRPr="00353A8E">
        <w:rPr>
          <w:rFonts w:cstheme="minorHAnsi"/>
          <w:sz w:val="22"/>
          <w:szCs w:val="22"/>
        </w:rPr>
        <w:t xml:space="preserve">Laimėjusiu pasiūlymu galės būti pripažintas tik 1 (vienas) ekonomiškai naudingiausias pasiūlymas, esantis pasiūlymų eilės pirmojoje vietoje. </w:t>
      </w:r>
    </w:p>
    <w:p w14:paraId="1FDBE7F7" w14:textId="77777777" w:rsidR="00E422CC" w:rsidRPr="00353A8E" w:rsidRDefault="00E422CC" w:rsidP="00E422CC">
      <w:pPr>
        <w:pStyle w:val="BodyText"/>
        <w:numPr>
          <w:ilvl w:val="1"/>
          <w:numId w:val="30"/>
        </w:numPr>
        <w:tabs>
          <w:tab w:val="left" w:pos="993"/>
        </w:tabs>
        <w:spacing w:after="0" w:line="240" w:lineRule="auto"/>
        <w:ind w:left="0" w:firstLine="567"/>
        <w:rPr>
          <w:rFonts w:cstheme="minorHAnsi"/>
          <w:sz w:val="22"/>
          <w:szCs w:val="22"/>
        </w:rPr>
      </w:pPr>
      <w:r w:rsidRPr="00353A8E">
        <w:rPr>
          <w:rFonts w:cstheme="minorHAnsi"/>
          <w:sz w:val="22"/>
          <w:szCs w:val="22"/>
        </w:rPr>
        <w:t>Pasiūlyme nurodytos kainos bus vertinamos eurais. 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25EACFF" w14:textId="77777777" w:rsidR="00E422CC" w:rsidRPr="00353A8E" w:rsidRDefault="00E422CC" w:rsidP="00E422CC">
      <w:pPr>
        <w:pStyle w:val="BodyText"/>
        <w:numPr>
          <w:ilvl w:val="1"/>
          <w:numId w:val="30"/>
        </w:numPr>
        <w:tabs>
          <w:tab w:val="left" w:pos="993"/>
        </w:tabs>
        <w:spacing w:after="0" w:line="240" w:lineRule="auto"/>
        <w:ind w:left="0" w:firstLine="567"/>
        <w:rPr>
          <w:rFonts w:cstheme="minorHAnsi"/>
          <w:sz w:val="22"/>
          <w:szCs w:val="22"/>
        </w:rPr>
      </w:pPr>
      <w:r w:rsidRPr="00353A8E">
        <w:rPr>
          <w:rFonts w:cstheme="minorHAnsi"/>
          <w:sz w:val="22"/>
          <w:szCs w:val="22"/>
        </w:rPr>
        <w:t>Pasiūlyme nurodyta pirkimo objekto kaina visais atvejais laikoma neįprastai maža, jeigu ji yra 30 ir daugiau procentų mažesnė už visų tiekėjų, kurių pasiūlymai neatmesti dėl kitų priežasčių.</w:t>
      </w:r>
    </w:p>
    <w:p w14:paraId="567C2447" w14:textId="77777777" w:rsidR="00EA38CA" w:rsidRDefault="00EA38CA" w:rsidP="00EA38CA">
      <w:pPr>
        <w:tabs>
          <w:tab w:val="center" w:pos="4986"/>
        </w:tabs>
        <w:rPr>
          <w:rFonts w:cstheme="minorHAnsi"/>
          <w:sz w:val="22"/>
          <w:szCs w:val="22"/>
        </w:rPr>
      </w:pPr>
    </w:p>
    <w:p w14:paraId="5902C8A0" w14:textId="77777777" w:rsidR="00EA38CA" w:rsidRDefault="00EA38CA" w:rsidP="00EA38CA">
      <w:pPr>
        <w:tabs>
          <w:tab w:val="center" w:pos="4986"/>
        </w:tabs>
        <w:rPr>
          <w:rFonts w:cstheme="minorHAnsi"/>
          <w:sz w:val="22"/>
          <w:szCs w:val="22"/>
        </w:rPr>
      </w:pPr>
    </w:p>
    <w:p w14:paraId="1B02DEA4" w14:textId="74F2996A" w:rsidR="00EA38CA" w:rsidRDefault="00EA38CA" w:rsidP="00EA38CA">
      <w:pPr>
        <w:tabs>
          <w:tab w:val="center" w:pos="4986"/>
        </w:tabs>
        <w:rPr>
          <w:rFonts w:cstheme="minorHAnsi"/>
          <w:sz w:val="22"/>
          <w:szCs w:val="22"/>
        </w:rPr>
      </w:pPr>
    </w:p>
    <w:p w14:paraId="19F47AEF" w14:textId="531CED61" w:rsidR="00B72644" w:rsidRDefault="00B72644" w:rsidP="00EA38CA">
      <w:pPr>
        <w:tabs>
          <w:tab w:val="center" w:pos="4986"/>
        </w:tabs>
        <w:rPr>
          <w:rFonts w:cstheme="minorHAnsi"/>
          <w:sz w:val="22"/>
          <w:szCs w:val="22"/>
        </w:rPr>
      </w:pPr>
    </w:p>
    <w:p w14:paraId="17CB71D1" w14:textId="72DA0EA7" w:rsidR="00B72644" w:rsidRDefault="00B72644" w:rsidP="00EA38CA">
      <w:pPr>
        <w:tabs>
          <w:tab w:val="center" w:pos="4986"/>
        </w:tabs>
        <w:rPr>
          <w:rFonts w:cstheme="minorHAnsi"/>
          <w:sz w:val="22"/>
          <w:szCs w:val="22"/>
        </w:rPr>
      </w:pPr>
    </w:p>
    <w:p w14:paraId="3271118F" w14:textId="36BB5C36" w:rsidR="00B72644" w:rsidRDefault="00B72644" w:rsidP="00EA38CA">
      <w:pPr>
        <w:tabs>
          <w:tab w:val="center" w:pos="4986"/>
        </w:tabs>
        <w:rPr>
          <w:rFonts w:cstheme="minorHAnsi"/>
          <w:sz w:val="22"/>
          <w:szCs w:val="22"/>
        </w:rPr>
      </w:pPr>
    </w:p>
    <w:p w14:paraId="4CCD6579" w14:textId="7EBAB556" w:rsidR="00B72644" w:rsidRDefault="00B72644" w:rsidP="00EA38CA">
      <w:pPr>
        <w:tabs>
          <w:tab w:val="center" w:pos="4986"/>
        </w:tabs>
        <w:rPr>
          <w:rFonts w:cstheme="minorHAnsi"/>
          <w:sz w:val="22"/>
          <w:szCs w:val="22"/>
        </w:rPr>
      </w:pPr>
    </w:p>
    <w:p w14:paraId="5BCB9109" w14:textId="2B87FC95" w:rsidR="00B72644" w:rsidRDefault="00B72644" w:rsidP="00EA38CA">
      <w:pPr>
        <w:tabs>
          <w:tab w:val="center" w:pos="4986"/>
        </w:tabs>
        <w:rPr>
          <w:rFonts w:cstheme="minorHAnsi"/>
          <w:sz w:val="22"/>
          <w:szCs w:val="22"/>
        </w:rPr>
      </w:pPr>
    </w:p>
    <w:p w14:paraId="1AF1B2B4" w14:textId="45615D4F" w:rsidR="00B72644" w:rsidRDefault="00B72644" w:rsidP="00EA38CA">
      <w:pPr>
        <w:tabs>
          <w:tab w:val="center" w:pos="4986"/>
        </w:tabs>
        <w:rPr>
          <w:rFonts w:cstheme="minorHAnsi"/>
          <w:sz w:val="22"/>
          <w:szCs w:val="22"/>
        </w:rPr>
      </w:pPr>
    </w:p>
    <w:p w14:paraId="43458933" w14:textId="5DAD39C6" w:rsidR="00B72644" w:rsidRDefault="00B72644" w:rsidP="00EA38CA">
      <w:pPr>
        <w:tabs>
          <w:tab w:val="center" w:pos="4986"/>
        </w:tabs>
        <w:rPr>
          <w:rFonts w:cstheme="minorHAnsi"/>
          <w:sz w:val="22"/>
          <w:szCs w:val="22"/>
        </w:rPr>
      </w:pPr>
    </w:p>
    <w:p w14:paraId="598E4F5F" w14:textId="4387E5AC" w:rsidR="00B72644" w:rsidRDefault="00B72644" w:rsidP="00EA38CA">
      <w:pPr>
        <w:tabs>
          <w:tab w:val="center" w:pos="4986"/>
        </w:tabs>
        <w:rPr>
          <w:rFonts w:cstheme="minorHAnsi"/>
          <w:sz w:val="22"/>
          <w:szCs w:val="22"/>
        </w:rPr>
      </w:pPr>
    </w:p>
    <w:p w14:paraId="4F82E27B" w14:textId="6B377135" w:rsidR="00B72644" w:rsidRDefault="00B72644" w:rsidP="00EA38CA">
      <w:pPr>
        <w:tabs>
          <w:tab w:val="center" w:pos="4986"/>
        </w:tabs>
        <w:rPr>
          <w:rFonts w:cstheme="minorHAnsi"/>
          <w:sz w:val="22"/>
          <w:szCs w:val="22"/>
        </w:rPr>
      </w:pPr>
    </w:p>
    <w:p w14:paraId="48FEE701" w14:textId="75F0E8CD" w:rsidR="00B72644" w:rsidRDefault="00B72644" w:rsidP="00EA38CA">
      <w:pPr>
        <w:tabs>
          <w:tab w:val="center" w:pos="4986"/>
        </w:tabs>
        <w:rPr>
          <w:rFonts w:cstheme="minorHAnsi"/>
          <w:sz w:val="22"/>
          <w:szCs w:val="22"/>
        </w:rPr>
      </w:pPr>
    </w:p>
    <w:p w14:paraId="361FFFB4" w14:textId="77777777" w:rsidR="00B72644" w:rsidRDefault="00B72644" w:rsidP="00EA38CA">
      <w:pPr>
        <w:tabs>
          <w:tab w:val="center" w:pos="4986"/>
        </w:tabs>
        <w:rPr>
          <w:rFonts w:cstheme="minorHAnsi"/>
          <w:sz w:val="22"/>
          <w:szCs w:val="22"/>
        </w:rPr>
      </w:pPr>
    </w:p>
    <w:p w14:paraId="78DC1AA1" w14:textId="77777777" w:rsidR="00EA38CA" w:rsidRDefault="00EA38CA" w:rsidP="00EA38CA">
      <w:pPr>
        <w:tabs>
          <w:tab w:val="center" w:pos="4986"/>
        </w:tabs>
        <w:rPr>
          <w:rFonts w:cstheme="minorHAnsi"/>
          <w:sz w:val="22"/>
          <w:szCs w:val="22"/>
        </w:rPr>
      </w:pPr>
    </w:p>
    <w:p w14:paraId="43696D6E" w14:textId="77777777" w:rsidR="00EA38CA" w:rsidRDefault="00EA38CA" w:rsidP="00EA38CA">
      <w:pPr>
        <w:tabs>
          <w:tab w:val="center" w:pos="4986"/>
        </w:tabs>
        <w:rPr>
          <w:rFonts w:cstheme="minorHAnsi"/>
          <w:sz w:val="22"/>
          <w:szCs w:val="22"/>
        </w:rPr>
      </w:pPr>
    </w:p>
    <w:p w14:paraId="5DC5C150" w14:textId="774D8D1E" w:rsidR="008D704D" w:rsidRPr="0035780A" w:rsidRDefault="00FE3D1F" w:rsidP="00AB5541">
      <w:pPr>
        <w:pStyle w:val="Heading2"/>
        <w:ind w:left="5103"/>
        <w:rPr>
          <w:rFonts w:asciiTheme="minorHAnsi" w:hAnsiTheme="minorHAnsi"/>
          <w:color w:val="0070C0"/>
          <w:sz w:val="21"/>
          <w:szCs w:val="21"/>
        </w:rPr>
      </w:pPr>
      <w:bookmarkStart w:id="72" w:name="_Ref39586171"/>
      <w:bookmarkStart w:id="73" w:name="_Ref39673580"/>
      <w:bookmarkStart w:id="74" w:name="_Ref39674283"/>
      <w:bookmarkStart w:id="75" w:name="_Toc126333948"/>
      <w:bookmarkStart w:id="76" w:name="_Hlk190857372"/>
      <w:r w:rsidRPr="0035780A">
        <w:rPr>
          <w:rFonts w:asciiTheme="minorHAnsi" w:hAnsiTheme="minorHAnsi"/>
          <w:color w:val="0070C0"/>
          <w:sz w:val="21"/>
          <w:szCs w:val="21"/>
        </w:rPr>
        <w:lastRenderedPageBreak/>
        <w:t xml:space="preserve">Pirkimo sąlygų </w:t>
      </w:r>
      <w:r w:rsidR="00CC3A25">
        <w:rPr>
          <w:rFonts w:asciiTheme="minorHAnsi" w:hAnsiTheme="minorHAnsi"/>
          <w:color w:val="0070C0"/>
          <w:sz w:val="21"/>
          <w:szCs w:val="21"/>
        </w:rPr>
        <w:t>8</w:t>
      </w:r>
      <w:r w:rsidR="00337A95" w:rsidRPr="0035780A">
        <w:rPr>
          <w:rFonts w:asciiTheme="minorHAnsi" w:hAnsiTheme="minorHAnsi"/>
          <w:color w:val="0070C0"/>
          <w:sz w:val="21"/>
          <w:szCs w:val="21"/>
        </w:rPr>
        <w:t xml:space="preserve"> </w:t>
      </w:r>
      <w:r w:rsidRPr="0035780A">
        <w:rPr>
          <w:rFonts w:asciiTheme="minorHAnsi" w:hAnsiTheme="minorHAnsi"/>
          <w:color w:val="0070C0"/>
          <w:sz w:val="21"/>
          <w:szCs w:val="21"/>
        </w:rPr>
        <w:t xml:space="preserve">priedas </w:t>
      </w:r>
      <w:r w:rsidR="008D704D" w:rsidRPr="0035780A">
        <w:rPr>
          <w:rFonts w:asciiTheme="minorHAnsi" w:hAnsiTheme="minorHAnsi"/>
          <w:color w:val="0070C0"/>
          <w:sz w:val="21"/>
          <w:szCs w:val="21"/>
        </w:rPr>
        <w:t>„Sutarties projektas“</w:t>
      </w:r>
      <w:bookmarkEnd w:id="72"/>
      <w:bookmarkEnd w:id="73"/>
      <w:bookmarkEnd w:id="74"/>
      <w:bookmarkEnd w:id="75"/>
    </w:p>
    <w:bookmarkEnd w:id="76"/>
    <w:p w14:paraId="040FB65E" w14:textId="77777777" w:rsidR="00AE422D" w:rsidRPr="0035780A" w:rsidRDefault="00AE422D" w:rsidP="00AB5541"/>
    <w:p w14:paraId="09DB31DF" w14:textId="28CCB492" w:rsidR="00A4599F" w:rsidRDefault="00004ABC" w:rsidP="00463465">
      <w:pPr>
        <w:jc w:val="both"/>
        <w:rPr>
          <w:rFonts w:eastAsia="Calibri" w:cstheme="minorHAnsi"/>
          <w:iCs/>
        </w:rPr>
      </w:pPr>
      <w:r w:rsidRPr="0035780A">
        <w:rPr>
          <w:rFonts w:eastAsia="Calibri" w:cstheme="minorHAnsi"/>
          <w:iCs/>
        </w:rPr>
        <w:t>Pateikiamas</w:t>
      </w:r>
      <w:r w:rsidR="008B230C" w:rsidRPr="0035780A">
        <w:rPr>
          <w:rFonts w:eastAsia="Calibri" w:cstheme="minorHAnsi"/>
          <w:iCs/>
        </w:rPr>
        <w:t xml:space="preserve"> atskiru failu </w:t>
      </w:r>
      <w:r w:rsidR="007F49CA" w:rsidRPr="007F49CA">
        <w:rPr>
          <w:rFonts w:eastAsia="Calibri" w:cstheme="minorHAnsi"/>
          <w:iCs/>
        </w:rPr>
        <w:t>„</w:t>
      </w:r>
      <w:r w:rsidR="00CC3A25">
        <w:rPr>
          <w:rFonts w:eastAsia="Calibri" w:cstheme="minorHAnsi"/>
          <w:iCs/>
        </w:rPr>
        <w:t>8</w:t>
      </w:r>
      <w:r w:rsidR="007F49CA" w:rsidRPr="007F49CA">
        <w:rPr>
          <w:rFonts w:eastAsia="Calibri" w:cstheme="minorHAnsi"/>
          <w:iCs/>
        </w:rPr>
        <w:t>.1. priedas Sutarties bendrosios sąlygos“.</w:t>
      </w:r>
    </w:p>
    <w:p w14:paraId="6CDE9E7F" w14:textId="12A0FF73" w:rsidR="00E82631" w:rsidRPr="008B230C" w:rsidRDefault="00E82631" w:rsidP="00E82631">
      <w:pPr>
        <w:jc w:val="both"/>
        <w:rPr>
          <w:rFonts w:cstheme="minorHAnsi"/>
          <w:b/>
          <w:bCs/>
          <w:smallCaps/>
          <w:sz w:val="22"/>
          <w:szCs w:val="22"/>
        </w:rPr>
      </w:pPr>
      <w:r w:rsidRPr="0035780A">
        <w:rPr>
          <w:rFonts w:eastAsia="Calibri" w:cstheme="minorHAnsi"/>
          <w:iCs/>
        </w:rPr>
        <w:t xml:space="preserve">Pateikiamas atskiru failu </w:t>
      </w:r>
      <w:r w:rsidR="007F49CA" w:rsidRPr="007F49CA">
        <w:rPr>
          <w:rFonts w:eastAsia="Calibri" w:cstheme="minorHAnsi"/>
          <w:iCs/>
        </w:rPr>
        <w:t>„</w:t>
      </w:r>
      <w:r w:rsidR="00CC3A25">
        <w:rPr>
          <w:rFonts w:eastAsia="Calibri" w:cstheme="minorHAnsi"/>
          <w:iCs/>
        </w:rPr>
        <w:t>8</w:t>
      </w:r>
      <w:r w:rsidR="007F49CA">
        <w:rPr>
          <w:rFonts w:eastAsia="Calibri" w:cstheme="minorHAnsi"/>
          <w:iCs/>
        </w:rPr>
        <w:t>.2</w:t>
      </w:r>
      <w:r w:rsidR="007F49CA" w:rsidRPr="007F49CA">
        <w:rPr>
          <w:rFonts w:eastAsia="Calibri" w:cstheme="minorHAnsi"/>
          <w:iCs/>
        </w:rPr>
        <w:t xml:space="preserve"> priedas Sutartie</w:t>
      </w:r>
      <w:r w:rsidR="007F49CA">
        <w:rPr>
          <w:rFonts w:eastAsia="Calibri" w:cstheme="minorHAnsi"/>
          <w:iCs/>
        </w:rPr>
        <w:t>s specialiosios sąlygos (</w:t>
      </w:r>
      <w:r w:rsidR="007F49CA" w:rsidRPr="007F49CA">
        <w:rPr>
          <w:rFonts w:eastAsia="Calibri" w:cstheme="minorHAnsi"/>
          <w:iCs/>
        </w:rPr>
        <w:t>projektas</w:t>
      </w:r>
      <w:r w:rsidR="007F49CA">
        <w:rPr>
          <w:rFonts w:eastAsia="Calibri" w:cstheme="minorHAnsi"/>
          <w:iCs/>
        </w:rPr>
        <w:t>)</w:t>
      </w:r>
      <w:r w:rsidR="007F49CA" w:rsidRPr="007F49CA">
        <w:rPr>
          <w:rFonts w:eastAsia="Calibri" w:cstheme="minorHAnsi"/>
          <w:iCs/>
        </w:rPr>
        <w:t>“.</w:t>
      </w:r>
    </w:p>
    <w:p w14:paraId="2B3A0BAC" w14:textId="77777777" w:rsidR="00E82631" w:rsidRPr="008B230C" w:rsidRDefault="00E82631" w:rsidP="00463465">
      <w:pPr>
        <w:jc w:val="both"/>
        <w:rPr>
          <w:rFonts w:cstheme="minorHAnsi"/>
          <w:b/>
          <w:bCs/>
          <w:smallCaps/>
          <w:sz w:val="22"/>
          <w:szCs w:val="22"/>
        </w:rPr>
      </w:pPr>
    </w:p>
    <w:sectPr w:rsidR="00E82631" w:rsidRPr="008B230C" w:rsidSect="002464A5">
      <w:footerReference w:type="first" r:id="rId18"/>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3D9F1" w14:textId="77777777" w:rsidR="009A54A5" w:rsidRDefault="009A54A5" w:rsidP="00D05666">
      <w:r>
        <w:separator/>
      </w:r>
    </w:p>
  </w:endnote>
  <w:endnote w:type="continuationSeparator" w:id="0">
    <w:p w14:paraId="33866E8B" w14:textId="77777777" w:rsidR="009A54A5" w:rsidRDefault="009A54A5" w:rsidP="00D05666">
      <w:r>
        <w:continuationSeparator/>
      </w:r>
    </w:p>
  </w:endnote>
  <w:endnote w:type="continuationNotice" w:id="1">
    <w:p w14:paraId="3B794E16" w14:textId="77777777" w:rsidR="009A54A5" w:rsidRDefault="009A54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
    <w:altName w:val="Times New Roman"/>
    <w:charset w:val="00"/>
    <w:family w:val="auto"/>
    <w:pitch w:val="variable"/>
  </w:font>
  <w:font w:name="Helvetica Neue Light">
    <w:altName w:val="Times New Roman"/>
    <w:charset w:val="00"/>
    <w:family w:val="auto"/>
    <w:pitch w:val="variable"/>
    <w:sig w:usb0="A00002FF" w:usb1="5000205B" w:usb2="00000002" w:usb3="00000000" w:csb0="00000007"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2D4BDA" w:rsidRDefault="002D4B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2D4BDA" w:rsidRDefault="002D4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D4BDA" w:rsidRDefault="002D4BDA">
    <w:pPr>
      <w:pStyle w:val="Footer"/>
      <w:jc w:val="right"/>
    </w:pPr>
  </w:p>
  <w:p w14:paraId="2575BBBA" w14:textId="77777777" w:rsidR="002D4BDA" w:rsidRDefault="002D4B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9B7109F" w:rsidR="002D4BDA" w:rsidRDefault="002D4BDA">
    <w:pPr>
      <w:pStyle w:val="Footer"/>
      <w:jc w:val="right"/>
    </w:pPr>
    <w:r>
      <w:fldChar w:fldCharType="begin"/>
    </w:r>
    <w:r>
      <w:instrText xml:space="preserve"> PAGE  \* Arabic  \* MERGEFORMAT </w:instrText>
    </w:r>
    <w:r>
      <w:fldChar w:fldCharType="separate"/>
    </w:r>
    <w:r>
      <w:rPr>
        <w:noProof/>
      </w:rPr>
      <w:t>2</w:t>
    </w:r>
    <w:r>
      <w:rPr>
        <w:noProof/>
      </w:rPr>
      <w:t>1</w:t>
    </w:r>
    <w:r>
      <w:fldChar w:fldCharType="end"/>
    </w:r>
  </w:p>
  <w:p w14:paraId="0B840016" w14:textId="77777777" w:rsidR="002D4BDA" w:rsidRDefault="002D4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B49C7" w14:textId="77777777" w:rsidR="009A54A5" w:rsidRDefault="009A54A5" w:rsidP="00D05666">
      <w:r>
        <w:separator/>
      </w:r>
    </w:p>
  </w:footnote>
  <w:footnote w:type="continuationSeparator" w:id="0">
    <w:p w14:paraId="4FD2A12F" w14:textId="77777777" w:rsidR="009A54A5" w:rsidRDefault="009A54A5" w:rsidP="00D05666">
      <w:r>
        <w:continuationSeparator/>
      </w:r>
    </w:p>
  </w:footnote>
  <w:footnote w:type="continuationNotice" w:id="1">
    <w:p w14:paraId="34FCE0D6" w14:textId="77777777" w:rsidR="009A54A5" w:rsidRDefault="009A54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D4BDA" w:rsidRDefault="002D4BDA">
    <w:pPr>
      <w:pStyle w:val="Header"/>
      <w:jc w:val="right"/>
    </w:pPr>
  </w:p>
  <w:p w14:paraId="68E3FFE8" w14:textId="3805043F" w:rsidR="002D4BDA" w:rsidRDefault="002D4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AF78325A"/>
    <w:name w:val="WW8Num2"/>
    <w:lvl w:ilvl="0">
      <w:start w:val="1"/>
      <w:numFmt w:val="decimal"/>
      <w:suff w:val="space"/>
      <w:lvlText w:val="%1."/>
      <w:lvlJc w:val="left"/>
      <w:pPr>
        <w:tabs>
          <w:tab w:val="num" w:pos="851"/>
        </w:tabs>
        <w:ind w:left="851" w:firstLine="0"/>
      </w:pPr>
      <w:rPr>
        <w:rFonts w:ascii="Times New Roman" w:hAnsi="Times New Roman" w:cs="Times New Roman"/>
        <w:b w:val="0"/>
        <w:color w:val="auto"/>
      </w:rPr>
    </w:lvl>
    <w:lvl w:ilvl="1">
      <w:start w:val="1"/>
      <w:numFmt w:val="decimal"/>
      <w:suff w:val="space"/>
      <w:lvlText w:val="%1.%2."/>
      <w:lvlJc w:val="left"/>
      <w:pPr>
        <w:tabs>
          <w:tab w:val="num" w:pos="426"/>
        </w:tabs>
        <w:ind w:left="426"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F417BC"/>
    <w:multiLevelType w:val="hybridMultilevel"/>
    <w:tmpl w:val="474A3CE6"/>
    <w:lvl w:ilvl="0" w:tplc="813C42AC">
      <w:start w:val="1"/>
      <w:numFmt w:val="decimal"/>
      <w:lvlText w:val="%1-"/>
      <w:lvlJc w:val="left"/>
      <w:pPr>
        <w:ind w:left="765" w:hanging="360"/>
      </w:pPr>
      <w:rPr>
        <w:rFonts w:hint="default"/>
        <w:b w:val="0"/>
      </w:rPr>
    </w:lvl>
    <w:lvl w:ilvl="1" w:tplc="04270019" w:tentative="1">
      <w:start w:val="1"/>
      <w:numFmt w:val="lowerLetter"/>
      <w:lvlText w:val="%2."/>
      <w:lvlJc w:val="left"/>
      <w:pPr>
        <w:ind w:left="1485" w:hanging="360"/>
      </w:pPr>
    </w:lvl>
    <w:lvl w:ilvl="2" w:tplc="0427001B" w:tentative="1">
      <w:start w:val="1"/>
      <w:numFmt w:val="lowerRoman"/>
      <w:lvlText w:val="%3."/>
      <w:lvlJc w:val="right"/>
      <w:pPr>
        <w:ind w:left="2205" w:hanging="180"/>
      </w:pPr>
    </w:lvl>
    <w:lvl w:ilvl="3" w:tplc="0427000F" w:tentative="1">
      <w:start w:val="1"/>
      <w:numFmt w:val="decimal"/>
      <w:lvlText w:val="%4."/>
      <w:lvlJc w:val="left"/>
      <w:pPr>
        <w:ind w:left="2925" w:hanging="360"/>
      </w:pPr>
    </w:lvl>
    <w:lvl w:ilvl="4" w:tplc="04270019" w:tentative="1">
      <w:start w:val="1"/>
      <w:numFmt w:val="lowerLetter"/>
      <w:lvlText w:val="%5."/>
      <w:lvlJc w:val="left"/>
      <w:pPr>
        <w:ind w:left="3645" w:hanging="360"/>
      </w:pPr>
    </w:lvl>
    <w:lvl w:ilvl="5" w:tplc="0427001B" w:tentative="1">
      <w:start w:val="1"/>
      <w:numFmt w:val="lowerRoman"/>
      <w:lvlText w:val="%6."/>
      <w:lvlJc w:val="right"/>
      <w:pPr>
        <w:ind w:left="4365" w:hanging="180"/>
      </w:pPr>
    </w:lvl>
    <w:lvl w:ilvl="6" w:tplc="0427000F" w:tentative="1">
      <w:start w:val="1"/>
      <w:numFmt w:val="decimal"/>
      <w:lvlText w:val="%7."/>
      <w:lvlJc w:val="left"/>
      <w:pPr>
        <w:ind w:left="5085" w:hanging="360"/>
      </w:pPr>
    </w:lvl>
    <w:lvl w:ilvl="7" w:tplc="04270019" w:tentative="1">
      <w:start w:val="1"/>
      <w:numFmt w:val="lowerLetter"/>
      <w:lvlText w:val="%8."/>
      <w:lvlJc w:val="left"/>
      <w:pPr>
        <w:ind w:left="5805" w:hanging="360"/>
      </w:pPr>
    </w:lvl>
    <w:lvl w:ilvl="8" w:tplc="0427001B" w:tentative="1">
      <w:start w:val="1"/>
      <w:numFmt w:val="lowerRoman"/>
      <w:lvlText w:val="%9."/>
      <w:lvlJc w:val="right"/>
      <w:pPr>
        <w:ind w:left="6525"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1F244E93"/>
    <w:multiLevelType w:val="hybridMultilevel"/>
    <w:tmpl w:val="701C3E1E"/>
    <w:lvl w:ilvl="0" w:tplc="73A2A8CE">
      <w:start w:val="1"/>
      <w:numFmt w:val="bullet"/>
      <w:lvlText w:val="-"/>
      <w:lvlJc w:val="left"/>
      <w:pPr>
        <w:ind w:left="396" w:hanging="360"/>
      </w:pPr>
      <w:rPr>
        <w:rFonts w:ascii="Times New Roman" w:eastAsiaTheme="minorHAnsi" w:hAnsi="Times New Roman" w:cs="Times New Roman" w:hint="default"/>
      </w:rPr>
    </w:lvl>
    <w:lvl w:ilvl="1" w:tplc="04270003" w:tentative="1">
      <w:start w:val="1"/>
      <w:numFmt w:val="bullet"/>
      <w:lvlText w:val="o"/>
      <w:lvlJc w:val="left"/>
      <w:pPr>
        <w:ind w:left="1116" w:hanging="360"/>
      </w:pPr>
      <w:rPr>
        <w:rFonts w:ascii="Courier New" w:hAnsi="Courier New" w:cs="Courier New" w:hint="default"/>
      </w:rPr>
    </w:lvl>
    <w:lvl w:ilvl="2" w:tplc="04270005" w:tentative="1">
      <w:start w:val="1"/>
      <w:numFmt w:val="bullet"/>
      <w:lvlText w:val=""/>
      <w:lvlJc w:val="left"/>
      <w:pPr>
        <w:ind w:left="1836" w:hanging="360"/>
      </w:pPr>
      <w:rPr>
        <w:rFonts w:ascii="Wingdings" w:hAnsi="Wingdings" w:hint="default"/>
      </w:rPr>
    </w:lvl>
    <w:lvl w:ilvl="3" w:tplc="04270001" w:tentative="1">
      <w:start w:val="1"/>
      <w:numFmt w:val="bullet"/>
      <w:lvlText w:val=""/>
      <w:lvlJc w:val="left"/>
      <w:pPr>
        <w:ind w:left="2556" w:hanging="360"/>
      </w:pPr>
      <w:rPr>
        <w:rFonts w:ascii="Symbol" w:hAnsi="Symbol" w:hint="default"/>
      </w:rPr>
    </w:lvl>
    <w:lvl w:ilvl="4" w:tplc="04270003" w:tentative="1">
      <w:start w:val="1"/>
      <w:numFmt w:val="bullet"/>
      <w:lvlText w:val="o"/>
      <w:lvlJc w:val="left"/>
      <w:pPr>
        <w:ind w:left="3276" w:hanging="360"/>
      </w:pPr>
      <w:rPr>
        <w:rFonts w:ascii="Courier New" w:hAnsi="Courier New" w:cs="Courier New" w:hint="default"/>
      </w:rPr>
    </w:lvl>
    <w:lvl w:ilvl="5" w:tplc="04270005" w:tentative="1">
      <w:start w:val="1"/>
      <w:numFmt w:val="bullet"/>
      <w:lvlText w:val=""/>
      <w:lvlJc w:val="left"/>
      <w:pPr>
        <w:ind w:left="3996" w:hanging="360"/>
      </w:pPr>
      <w:rPr>
        <w:rFonts w:ascii="Wingdings" w:hAnsi="Wingdings" w:hint="default"/>
      </w:rPr>
    </w:lvl>
    <w:lvl w:ilvl="6" w:tplc="04270001" w:tentative="1">
      <w:start w:val="1"/>
      <w:numFmt w:val="bullet"/>
      <w:lvlText w:val=""/>
      <w:lvlJc w:val="left"/>
      <w:pPr>
        <w:ind w:left="4716" w:hanging="360"/>
      </w:pPr>
      <w:rPr>
        <w:rFonts w:ascii="Symbol" w:hAnsi="Symbol" w:hint="default"/>
      </w:rPr>
    </w:lvl>
    <w:lvl w:ilvl="7" w:tplc="04270003" w:tentative="1">
      <w:start w:val="1"/>
      <w:numFmt w:val="bullet"/>
      <w:lvlText w:val="o"/>
      <w:lvlJc w:val="left"/>
      <w:pPr>
        <w:ind w:left="5436" w:hanging="360"/>
      </w:pPr>
      <w:rPr>
        <w:rFonts w:ascii="Courier New" w:hAnsi="Courier New" w:cs="Courier New" w:hint="default"/>
      </w:rPr>
    </w:lvl>
    <w:lvl w:ilvl="8" w:tplc="04270005" w:tentative="1">
      <w:start w:val="1"/>
      <w:numFmt w:val="bullet"/>
      <w:lvlText w:val=""/>
      <w:lvlJc w:val="left"/>
      <w:pPr>
        <w:ind w:left="6156" w:hanging="360"/>
      </w:pPr>
      <w:rPr>
        <w:rFonts w:ascii="Wingdings" w:hAnsi="Wingding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76E4E4F"/>
    <w:multiLevelType w:val="multilevel"/>
    <w:tmpl w:val="08F4ECE2"/>
    <w:lvl w:ilvl="0">
      <w:start w:val="12"/>
      <w:numFmt w:val="upperRoman"/>
      <w:lvlText w:val="%1."/>
      <w:lvlJc w:val="left"/>
      <w:pPr>
        <w:ind w:left="1080" w:hanging="720"/>
      </w:pPr>
      <w:rPr>
        <w:rFonts w:hint="default"/>
      </w:rPr>
    </w:lvl>
    <w:lvl w:ilvl="1">
      <w:start w:val="1"/>
      <w:numFmt w:val="decimal"/>
      <w:isLgl/>
      <w:lvlText w:val="%1.%2."/>
      <w:lvlJc w:val="left"/>
      <w:pPr>
        <w:ind w:left="906" w:hanging="48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CBB4F68"/>
    <w:multiLevelType w:val="multilevel"/>
    <w:tmpl w:val="FA0E90F0"/>
    <w:lvl w:ilvl="0">
      <w:start w:val="1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F411186"/>
    <w:multiLevelType w:val="multilevel"/>
    <w:tmpl w:val="91F4A2E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3615F2"/>
    <w:multiLevelType w:val="multilevel"/>
    <w:tmpl w:val="04B8440E"/>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lvlText w:val="%2."/>
      <w:lvlJc w:val="left"/>
      <w:pPr>
        <w:ind w:left="1440" w:hanging="360"/>
      </w:pPr>
      <w:rPr>
        <w:rFonts w:ascii="Times New Roman" w:eastAsia="Times New Roman" w:hAnsi="Times New Roman" w:cs="Times New Roman" w:hint="default"/>
        <w:sz w:val="22"/>
        <w:szCs w:val="22"/>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8457706"/>
    <w:multiLevelType w:val="hybridMultilevel"/>
    <w:tmpl w:val="CBD8D88C"/>
    <w:lvl w:ilvl="0" w:tplc="31F0465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6CB0B7A"/>
    <w:multiLevelType w:val="multilevel"/>
    <w:tmpl w:val="7660CA4E"/>
    <w:name w:val="WW8Num22"/>
    <w:lvl w:ilvl="0">
      <w:start w:val="1"/>
      <w:numFmt w:val="decimal"/>
      <w:lvlText w:val="2.%1."/>
      <w:lvlJc w:val="left"/>
      <w:pPr>
        <w:tabs>
          <w:tab w:val="num" w:pos="142"/>
        </w:tabs>
        <w:ind w:left="142" w:firstLine="0"/>
      </w:pPr>
      <w:rPr>
        <w:rFonts w:cs="Times New Roman" w:hint="default"/>
        <w:b w:val="0"/>
        <w:strike w:val="0"/>
        <w:color w:val="auto"/>
      </w:rPr>
    </w:lvl>
    <w:lvl w:ilvl="1">
      <w:start w:val="1"/>
      <w:numFmt w:val="decimal"/>
      <w:suff w:val="space"/>
      <w:lvlText w:val="%1.%2."/>
      <w:lvlJc w:val="left"/>
      <w:pPr>
        <w:ind w:left="1702"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6" w15:restartNumberingAfterBreak="0">
    <w:nsid w:val="484005E5"/>
    <w:multiLevelType w:val="multilevel"/>
    <w:tmpl w:val="BA5C0AC8"/>
    <w:lvl w:ilvl="0">
      <w:start w:val="9"/>
      <w:numFmt w:val="decimal"/>
      <w:lvlText w:val="%1."/>
      <w:lvlJc w:val="left"/>
      <w:pPr>
        <w:ind w:left="928" w:hanging="360"/>
      </w:pPr>
      <w:rPr>
        <w:rFonts w:hint="default"/>
      </w:rPr>
    </w:lvl>
    <w:lvl w:ilvl="1">
      <w:start w:val="1"/>
      <w:numFmt w:val="decimal"/>
      <w:lvlText w:val="%2."/>
      <w:lvlJc w:val="left"/>
      <w:pPr>
        <w:ind w:left="720" w:hanging="360"/>
      </w:pPr>
    </w:lvl>
    <w:lvl w:ilvl="2">
      <w:start w:val="1"/>
      <w:numFmt w:val="decimal"/>
      <w:isLgl/>
      <w:lvlText w:val="%1.%2.%3."/>
      <w:lvlJc w:val="left"/>
      <w:pPr>
        <w:ind w:left="1004" w:hanging="720"/>
      </w:pPr>
      <w:rPr>
        <w:rFonts w:hint="default"/>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54E4E52"/>
    <w:multiLevelType w:val="hybridMultilevel"/>
    <w:tmpl w:val="399C94F6"/>
    <w:lvl w:ilvl="0" w:tplc="A3186D80">
      <w:start w:val="1"/>
      <w:numFmt w:val="decimal"/>
      <w:lvlText w:val="2.2.%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5B9F1982"/>
    <w:multiLevelType w:val="hybridMultilevel"/>
    <w:tmpl w:val="A70E383C"/>
    <w:lvl w:ilvl="0" w:tplc="E2D6BC28">
      <w:start w:val="1"/>
      <w:numFmt w:val="decimal"/>
      <w:lvlText w:val="1.10.%1"/>
      <w:lvlJc w:val="left"/>
      <w:pPr>
        <w:ind w:left="1080" w:hanging="360"/>
      </w:pPr>
      <w:rPr>
        <w:rFonts w:cs="Times New Roman"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DBC44A6"/>
    <w:multiLevelType w:val="multilevel"/>
    <w:tmpl w:val="70E6C2F0"/>
    <w:lvl w:ilvl="0">
      <w:start w:val="1"/>
      <w:numFmt w:val="decimal"/>
      <w:lvlText w:val="%1."/>
      <w:lvlJc w:val="left"/>
      <w:pPr>
        <w:ind w:left="1140" w:hanging="360"/>
      </w:pPr>
      <w:rPr>
        <w:rFonts w:ascii="Arial" w:eastAsia="Arial" w:hAnsi="Arial" w:cs="Arial" w:hint="default"/>
        <w:b w:val="0"/>
        <w:bCs w:val="0"/>
        <w:i w:val="0"/>
        <w:iCs w:val="0"/>
        <w:spacing w:val="0"/>
        <w:w w:val="99"/>
        <w:sz w:val="19"/>
        <w:szCs w:val="19"/>
        <w:lang w:val="lt-LT" w:eastAsia="en-US" w:bidi="ar-SA"/>
      </w:rPr>
    </w:lvl>
    <w:lvl w:ilvl="1">
      <w:start w:val="1"/>
      <w:numFmt w:val="decimal"/>
      <w:lvlText w:val="%1.%2."/>
      <w:lvlJc w:val="left"/>
      <w:pPr>
        <w:ind w:left="419" w:hanging="937"/>
      </w:pPr>
      <w:rPr>
        <w:rFonts w:ascii="Arial" w:eastAsia="Arial" w:hAnsi="Arial" w:cs="Arial" w:hint="default"/>
        <w:b w:val="0"/>
        <w:bCs w:val="0"/>
        <w:i w:val="0"/>
        <w:iCs w:val="0"/>
        <w:spacing w:val="-1"/>
        <w:w w:val="99"/>
        <w:sz w:val="19"/>
        <w:szCs w:val="19"/>
        <w:lang w:val="lt-LT" w:eastAsia="en-US" w:bidi="ar-SA"/>
      </w:rPr>
    </w:lvl>
    <w:lvl w:ilvl="2">
      <w:numFmt w:val="bullet"/>
      <w:lvlText w:val="•"/>
      <w:lvlJc w:val="left"/>
      <w:pPr>
        <w:ind w:left="2171" w:hanging="937"/>
      </w:pPr>
      <w:rPr>
        <w:rFonts w:hint="default"/>
        <w:lang w:val="lt-LT" w:eastAsia="en-US" w:bidi="ar-SA"/>
      </w:rPr>
    </w:lvl>
    <w:lvl w:ilvl="3">
      <w:numFmt w:val="bullet"/>
      <w:lvlText w:val="•"/>
      <w:lvlJc w:val="left"/>
      <w:pPr>
        <w:ind w:left="3203" w:hanging="937"/>
      </w:pPr>
      <w:rPr>
        <w:rFonts w:hint="default"/>
        <w:lang w:val="lt-LT" w:eastAsia="en-US" w:bidi="ar-SA"/>
      </w:rPr>
    </w:lvl>
    <w:lvl w:ilvl="4">
      <w:numFmt w:val="bullet"/>
      <w:lvlText w:val="•"/>
      <w:lvlJc w:val="left"/>
      <w:pPr>
        <w:ind w:left="4235" w:hanging="937"/>
      </w:pPr>
      <w:rPr>
        <w:rFonts w:hint="default"/>
        <w:lang w:val="lt-LT" w:eastAsia="en-US" w:bidi="ar-SA"/>
      </w:rPr>
    </w:lvl>
    <w:lvl w:ilvl="5">
      <w:numFmt w:val="bullet"/>
      <w:lvlText w:val="•"/>
      <w:lvlJc w:val="left"/>
      <w:pPr>
        <w:ind w:left="5267" w:hanging="937"/>
      </w:pPr>
      <w:rPr>
        <w:rFonts w:hint="default"/>
        <w:lang w:val="lt-LT" w:eastAsia="en-US" w:bidi="ar-SA"/>
      </w:rPr>
    </w:lvl>
    <w:lvl w:ilvl="6">
      <w:numFmt w:val="bullet"/>
      <w:lvlText w:val="•"/>
      <w:lvlJc w:val="left"/>
      <w:pPr>
        <w:ind w:left="6299" w:hanging="937"/>
      </w:pPr>
      <w:rPr>
        <w:rFonts w:hint="default"/>
        <w:lang w:val="lt-LT" w:eastAsia="en-US" w:bidi="ar-SA"/>
      </w:rPr>
    </w:lvl>
    <w:lvl w:ilvl="7">
      <w:numFmt w:val="bullet"/>
      <w:lvlText w:val="•"/>
      <w:lvlJc w:val="left"/>
      <w:pPr>
        <w:ind w:left="7330" w:hanging="937"/>
      </w:pPr>
      <w:rPr>
        <w:rFonts w:hint="default"/>
        <w:lang w:val="lt-LT" w:eastAsia="en-US" w:bidi="ar-SA"/>
      </w:rPr>
    </w:lvl>
    <w:lvl w:ilvl="8">
      <w:numFmt w:val="bullet"/>
      <w:lvlText w:val="•"/>
      <w:lvlJc w:val="left"/>
      <w:pPr>
        <w:ind w:left="8362" w:hanging="937"/>
      </w:pPr>
      <w:rPr>
        <w:rFonts w:hint="default"/>
        <w:lang w:val="lt-LT" w:eastAsia="en-US" w:bidi="ar-SA"/>
      </w:rPr>
    </w:lvl>
  </w:abstractNum>
  <w:abstractNum w:abstractNumId="22" w15:restartNumberingAfterBreak="0">
    <w:nsid w:val="5F3664CE"/>
    <w:multiLevelType w:val="hybridMultilevel"/>
    <w:tmpl w:val="2DF8F5F2"/>
    <w:lvl w:ilvl="0" w:tplc="151AEB46">
      <w:numFmt w:val="bullet"/>
      <w:lvlText w:val="·"/>
      <w:lvlJc w:val="left"/>
      <w:pPr>
        <w:ind w:left="720" w:hanging="360"/>
      </w:pPr>
      <w:rPr>
        <w:rFonts w:ascii="Trebuchet MS" w:eastAsiaTheme="minorEastAsia" w:hAnsi="Trebuchet M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61B94BFE"/>
    <w:multiLevelType w:val="hybridMultilevel"/>
    <w:tmpl w:val="2042D904"/>
    <w:name w:val="WW8Num222"/>
    <w:lvl w:ilvl="0" w:tplc="FF6EE50E">
      <w:start w:val="1"/>
      <w:numFmt w:val="decimal"/>
      <w:lvlText w:val="2.2.%1"/>
      <w:lvlJc w:val="left"/>
      <w:pPr>
        <w:ind w:left="2422" w:hanging="360"/>
      </w:pPr>
      <w:rPr>
        <w:rFonts w:cs="Times New Roman" w:hint="default"/>
        <w:color w:val="auto"/>
      </w:rPr>
    </w:lvl>
    <w:lvl w:ilvl="1" w:tplc="04270019" w:tentative="1">
      <w:start w:val="1"/>
      <w:numFmt w:val="lowerLetter"/>
      <w:lvlText w:val="%2."/>
      <w:lvlJc w:val="left"/>
      <w:pPr>
        <w:ind w:left="3142" w:hanging="360"/>
      </w:pPr>
    </w:lvl>
    <w:lvl w:ilvl="2" w:tplc="0427001B" w:tentative="1">
      <w:start w:val="1"/>
      <w:numFmt w:val="lowerRoman"/>
      <w:lvlText w:val="%3."/>
      <w:lvlJc w:val="right"/>
      <w:pPr>
        <w:ind w:left="3862" w:hanging="180"/>
      </w:pPr>
    </w:lvl>
    <w:lvl w:ilvl="3" w:tplc="0427000F" w:tentative="1">
      <w:start w:val="1"/>
      <w:numFmt w:val="decimal"/>
      <w:lvlText w:val="%4."/>
      <w:lvlJc w:val="left"/>
      <w:pPr>
        <w:ind w:left="4582" w:hanging="360"/>
      </w:pPr>
    </w:lvl>
    <w:lvl w:ilvl="4" w:tplc="04270019" w:tentative="1">
      <w:start w:val="1"/>
      <w:numFmt w:val="lowerLetter"/>
      <w:lvlText w:val="%5."/>
      <w:lvlJc w:val="left"/>
      <w:pPr>
        <w:ind w:left="5302" w:hanging="360"/>
      </w:pPr>
    </w:lvl>
    <w:lvl w:ilvl="5" w:tplc="0427001B" w:tentative="1">
      <w:start w:val="1"/>
      <w:numFmt w:val="lowerRoman"/>
      <w:lvlText w:val="%6."/>
      <w:lvlJc w:val="right"/>
      <w:pPr>
        <w:ind w:left="6022" w:hanging="180"/>
      </w:pPr>
    </w:lvl>
    <w:lvl w:ilvl="6" w:tplc="0427000F" w:tentative="1">
      <w:start w:val="1"/>
      <w:numFmt w:val="decimal"/>
      <w:lvlText w:val="%7."/>
      <w:lvlJc w:val="left"/>
      <w:pPr>
        <w:ind w:left="6742" w:hanging="360"/>
      </w:pPr>
    </w:lvl>
    <w:lvl w:ilvl="7" w:tplc="04270019" w:tentative="1">
      <w:start w:val="1"/>
      <w:numFmt w:val="lowerLetter"/>
      <w:lvlText w:val="%8."/>
      <w:lvlJc w:val="left"/>
      <w:pPr>
        <w:ind w:left="7462" w:hanging="360"/>
      </w:pPr>
    </w:lvl>
    <w:lvl w:ilvl="8" w:tplc="0427001B" w:tentative="1">
      <w:start w:val="1"/>
      <w:numFmt w:val="lowerRoman"/>
      <w:lvlText w:val="%9."/>
      <w:lvlJc w:val="right"/>
      <w:pPr>
        <w:ind w:left="8182" w:hanging="180"/>
      </w:pPr>
    </w:lvl>
  </w:abstractNum>
  <w:abstractNum w:abstractNumId="26" w15:restartNumberingAfterBreak="0">
    <w:nsid w:val="66E6572B"/>
    <w:multiLevelType w:val="multilevel"/>
    <w:tmpl w:val="CE1A6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644" w:hanging="360"/>
      </w:pPr>
      <w:rPr>
        <w:rFonts w:hint="default"/>
        <w:sz w:val="21"/>
      </w:rPr>
    </w:lvl>
    <w:lvl w:ilvl="1">
      <w:start w:val="1"/>
      <w:numFmt w:val="decimal"/>
      <w:lvlText w:val="%1.%2."/>
      <w:lvlJc w:val="left"/>
      <w:pPr>
        <w:ind w:left="1211" w:hanging="360"/>
      </w:pPr>
      <w:rPr>
        <w:rFonts w:hint="default"/>
        <w:sz w:val="21"/>
      </w:rPr>
    </w:lvl>
    <w:lvl w:ilvl="2">
      <w:start w:val="1"/>
      <w:numFmt w:val="decimal"/>
      <w:lvlText w:val="%1.%2.%3."/>
      <w:lvlJc w:val="left"/>
      <w:pPr>
        <w:ind w:left="2138" w:hanging="720"/>
      </w:pPr>
      <w:rPr>
        <w:rFonts w:hint="default"/>
        <w:sz w:val="21"/>
      </w:rPr>
    </w:lvl>
    <w:lvl w:ilvl="3">
      <w:start w:val="1"/>
      <w:numFmt w:val="decimal"/>
      <w:lvlText w:val="%1.%2.%3.%4."/>
      <w:lvlJc w:val="left"/>
      <w:pPr>
        <w:ind w:left="2705" w:hanging="720"/>
      </w:pPr>
      <w:rPr>
        <w:rFonts w:hint="default"/>
        <w:sz w:val="21"/>
      </w:rPr>
    </w:lvl>
    <w:lvl w:ilvl="4">
      <w:start w:val="1"/>
      <w:numFmt w:val="decimal"/>
      <w:lvlText w:val="%1.%2.%3.%4.%5."/>
      <w:lvlJc w:val="left"/>
      <w:pPr>
        <w:ind w:left="3632" w:hanging="1080"/>
      </w:pPr>
      <w:rPr>
        <w:rFonts w:hint="default"/>
        <w:sz w:val="21"/>
      </w:rPr>
    </w:lvl>
    <w:lvl w:ilvl="5">
      <w:start w:val="1"/>
      <w:numFmt w:val="decimal"/>
      <w:lvlText w:val="%1.%2.%3.%4.%5.%6."/>
      <w:lvlJc w:val="left"/>
      <w:pPr>
        <w:ind w:left="4199" w:hanging="1080"/>
      </w:pPr>
      <w:rPr>
        <w:rFonts w:hint="default"/>
        <w:sz w:val="21"/>
      </w:rPr>
    </w:lvl>
    <w:lvl w:ilvl="6">
      <w:start w:val="1"/>
      <w:numFmt w:val="decimal"/>
      <w:lvlText w:val="%1.%2.%3.%4.%5.%6.%7."/>
      <w:lvlJc w:val="left"/>
      <w:pPr>
        <w:ind w:left="5126" w:hanging="1440"/>
      </w:pPr>
      <w:rPr>
        <w:rFonts w:hint="default"/>
        <w:sz w:val="21"/>
      </w:rPr>
    </w:lvl>
    <w:lvl w:ilvl="7">
      <w:start w:val="1"/>
      <w:numFmt w:val="decimal"/>
      <w:lvlText w:val="%1.%2.%3.%4.%5.%6.%7.%8."/>
      <w:lvlJc w:val="left"/>
      <w:pPr>
        <w:ind w:left="5693" w:hanging="1440"/>
      </w:pPr>
      <w:rPr>
        <w:rFonts w:hint="default"/>
        <w:sz w:val="21"/>
      </w:rPr>
    </w:lvl>
    <w:lvl w:ilvl="8">
      <w:start w:val="1"/>
      <w:numFmt w:val="decimal"/>
      <w:lvlText w:val="%1.%2.%3.%4.%5.%6.%7.%8.%9."/>
      <w:lvlJc w:val="left"/>
      <w:pPr>
        <w:ind w:left="6620" w:hanging="1800"/>
      </w:pPr>
      <w:rPr>
        <w:rFonts w:hint="default"/>
        <w:sz w:val="21"/>
      </w:rPr>
    </w:lvl>
  </w:abstractNum>
  <w:num w:numId="1" w16cid:durableId="758990621">
    <w:abstractNumId w:val="11"/>
  </w:num>
  <w:num w:numId="2" w16cid:durableId="524293978">
    <w:abstractNumId w:val="3"/>
  </w:num>
  <w:num w:numId="3" w16cid:durableId="1091661142">
    <w:abstractNumId w:val="23"/>
  </w:num>
  <w:num w:numId="4" w16cid:durableId="859857592">
    <w:abstractNumId w:val="28"/>
  </w:num>
  <w:num w:numId="5" w16cid:durableId="2091803531">
    <w:abstractNumId w:val="18"/>
  </w:num>
  <w:num w:numId="6" w16cid:durableId="624774855">
    <w:abstractNumId w:val="33"/>
  </w:num>
  <w:num w:numId="7" w16cid:durableId="1427920619">
    <w:abstractNumId w:val="31"/>
  </w:num>
  <w:num w:numId="8" w16cid:durableId="2109960320">
    <w:abstractNumId w:val="1"/>
  </w:num>
  <w:num w:numId="9" w16cid:durableId="1497113589">
    <w:abstractNumId w:val="32"/>
  </w:num>
  <w:num w:numId="10" w16cid:durableId="346828807">
    <w:abstractNumId w:val="30"/>
  </w:num>
  <w:num w:numId="11" w16cid:durableId="574514814">
    <w:abstractNumId w:val="27"/>
  </w:num>
  <w:num w:numId="12" w16cid:durableId="45564724">
    <w:abstractNumId w:val="14"/>
  </w:num>
  <w:num w:numId="13" w16cid:durableId="1438870882">
    <w:abstractNumId w:val="17"/>
  </w:num>
  <w:num w:numId="14" w16cid:durableId="576986457">
    <w:abstractNumId w:val="29"/>
  </w:num>
  <w:num w:numId="15" w16cid:durableId="401106504">
    <w:abstractNumId w:val="4"/>
  </w:num>
  <w:num w:numId="16" w16cid:durableId="386760393">
    <w:abstractNumId w:val="7"/>
  </w:num>
  <w:num w:numId="17" w16cid:durableId="1809517176">
    <w:abstractNumId w:val="13"/>
  </w:num>
  <w:num w:numId="18" w16cid:durableId="236283454">
    <w:abstractNumId w:val="12"/>
  </w:num>
  <w:num w:numId="19" w16cid:durableId="2050565408">
    <w:abstractNumId w:val="6"/>
  </w:num>
  <w:num w:numId="20" w16cid:durableId="1455975623">
    <w:abstractNumId w:val="9"/>
  </w:num>
  <w:num w:numId="21" w16cid:durableId="1449425949">
    <w:abstractNumId w:val="26"/>
  </w:num>
  <w:num w:numId="22" w16cid:durableId="1834029413">
    <w:abstractNumId w:val="0"/>
  </w:num>
  <w:num w:numId="23" w16cid:durableId="217908086">
    <w:abstractNumId w:val="5"/>
  </w:num>
  <w:num w:numId="24" w16cid:durableId="751897076">
    <w:abstractNumId w:val="24"/>
  </w:num>
  <w:num w:numId="25" w16cid:durableId="1429544711">
    <w:abstractNumId w:val="22"/>
  </w:num>
  <w:num w:numId="26" w16cid:durableId="715087314">
    <w:abstractNumId w:val="21"/>
  </w:num>
  <w:num w:numId="27" w16cid:durableId="1312752248">
    <w:abstractNumId w:val="10"/>
  </w:num>
  <w:num w:numId="28" w16cid:durableId="445926372">
    <w:abstractNumId w:val="8"/>
  </w:num>
  <w:num w:numId="29" w16cid:durableId="1377121786">
    <w:abstractNumId w:val="19"/>
  </w:num>
  <w:num w:numId="30" w16cid:durableId="1286932411">
    <w:abstractNumId w:val="16"/>
  </w:num>
  <w:num w:numId="31" w16cid:durableId="993068225">
    <w:abstractNumId w:val="15"/>
  </w:num>
  <w:num w:numId="32" w16cid:durableId="718632486">
    <w:abstractNumId w:val="25"/>
  </w:num>
  <w:num w:numId="33" w16cid:durableId="806625800">
    <w:abstractNumId w:val="20"/>
  </w:num>
  <w:num w:numId="34" w16cid:durableId="110634146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580"/>
    <w:rsid w:val="00001CCF"/>
    <w:rsid w:val="00003568"/>
    <w:rsid w:val="000035DA"/>
    <w:rsid w:val="00003A28"/>
    <w:rsid w:val="00003A3F"/>
    <w:rsid w:val="000044FA"/>
    <w:rsid w:val="00004521"/>
    <w:rsid w:val="00004A08"/>
    <w:rsid w:val="00004ABC"/>
    <w:rsid w:val="00005F36"/>
    <w:rsid w:val="000060AC"/>
    <w:rsid w:val="00006850"/>
    <w:rsid w:val="00006991"/>
    <w:rsid w:val="000074A0"/>
    <w:rsid w:val="00007D23"/>
    <w:rsid w:val="00007EC9"/>
    <w:rsid w:val="00007F36"/>
    <w:rsid w:val="0001089B"/>
    <w:rsid w:val="00010B64"/>
    <w:rsid w:val="00010EAD"/>
    <w:rsid w:val="00010FA6"/>
    <w:rsid w:val="0001144C"/>
    <w:rsid w:val="00011887"/>
    <w:rsid w:val="00011A8D"/>
    <w:rsid w:val="00011B40"/>
    <w:rsid w:val="00012892"/>
    <w:rsid w:val="00012BE7"/>
    <w:rsid w:val="000133D6"/>
    <w:rsid w:val="00013DF0"/>
    <w:rsid w:val="00013EF1"/>
    <w:rsid w:val="00013FF6"/>
    <w:rsid w:val="00014286"/>
    <w:rsid w:val="00014A61"/>
    <w:rsid w:val="00015C75"/>
    <w:rsid w:val="00015FC9"/>
    <w:rsid w:val="0001618D"/>
    <w:rsid w:val="0001658B"/>
    <w:rsid w:val="0001670E"/>
    <w:rsid w:val="00016FDD"/>
    <w:rsid w:val="00017009"/>
    <w:rsid w:val="000206C9"/>
    <w:rsid w:val="00020FD4"/>
    <w:rsid w:val="00021574"/>
    <w:rsid w:val="00021A8A"/>
    <w:rsid w:val="00021ECC"/>
    <w:rsid w:val="00021EFA"/>
    <w:rsid w:val="000221F4"/>
    <w:rsid w:val="00022DEB"/>
    <w:rsid w:val="00022E0C"/>
    <w:rsid w:val="00023641"/>
    <w:rsid w:val="000245D5"/>
    <w:rsid w:val="000249AA"/>
    <w:rsid w:val="00024DB9"/>
    <w:rsid w:val="0002541F"/>
    <w:rsid w:val="00025707"/>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748"/>
    <w:rsid w:val="00040C0F"/>
    <w:rsid w:val="00040E04"/>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6F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FC"/>
    <w:rsid w:val="00072DBE"/>
    <w:rsid w:val="00072F31"/>
    <w:rsid w:val="00072FE6"/>
    <w:rsid w:val="000738C7"/>
    <w:rsid w:val="00074806"/>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97D"/>
    <w:rsid w:val="00086C16"/>
    <w:rsid w:val="00086D57"/>
    <w:rsid w:val="00086DDB"/>
    <w:rsid w:val="00087211"/>
    <w:rsid w:val="000873A9"/>
    <w:rsid w:val="000876C6"/>
    <w:rsid w:val="00087EFE"/>
    <w:rsid w:val="00090235"/>
    <w:rsid w:val="000903D5"/>
    <w:rsid w:val="000904B3"/>
    <w:rsid w:val="00090916"/>
    <w:rsid w:val="00090F9B"/>
    <w:rsid w:val="00091285"/>
    <w:rsid w:val="00091346"/>
    <w:rsid w:val="000917F2"/>
    <w:rsid w:val="00091C9D"/>
    <w:rsid w:val="00094604"/>
    <w:rsid w:val="00095834"/>
    <w:rsid w:val="00095A99"/>
    <w:rsid w:val="0009724E"/>
    <w:rsid w:val="00097B80"/>
    <w:rsid w:val="000A05FB"/>
    <w:rsid w:val="000A09BB"/>
    <w:rsid w:val="000A0DFE"/>
    <w:rsid w:val="000A0F5D"/>
    <w:rsid w:val="000A1483"/>
    <w:rsid w:val="000A1E34"/>
    <w:rsid w:val="000A202B"/>
    <w:rsid w:val="000A2CBA"/>
    <w:rsid w:val="000A2D88"/>
    <w:rsid w:val="000A5738"/>
    <w:rsid w:val="000A5CDB"/>
    <w:rsid w:val="000A5FB1"/>
    <w:rsid w:val="000A6BBE"/>
    <w:rsid w:val="000A760D"/>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822"/>
    <w:rsid w:val="000C4D87"/>
    <w:rsid w:val="000C4DF9"/>
    <w:rsid w:val="000C55D6"/>
    <w:rsid w:val="000C59B8"/>
    <w:rsid w:val="000C6068"/>
    <w:rsid w:val="000C7160"/>
    <w:rsid w:val="000D0F58"/>
    <w:rsid w:val="000D13D6"/>
    <w:rsid w:val="000D18E9"/>
    <w:rsid w:val="000D26D8"/>
    <w:rsid w:val="000D29D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83C"/>
    <w:rsid w:val="000E3E3A"/>
    <w:rsid w:val="000E3E9E"/>
    <w:rsid w:val="000E430C"/>
    <w:rsid w:val="000E458D"/>
    <w:rsid w:val="000E4BE5"/>
    <w:rsid w:val="000E5999"/>
    <w:rsid w:val="000E6130"/>
    <w:rsid w:val="000E6657"/>
    <w:rsid w:val="000E7154"/>
    <w:rsid w:val="000E799D"/>
    <w:rsid w:val="000E7CF8"/>
    <w:rsid w:val="000F01E1"/>
    <w:rsid w:val="000F04F7"/>
    <w:rsid w:val="000F051B"/>
    <w:rsid w:val="000F1287"/>
    <w:rsid w:val="000F197B"/>
    <w:rsid w:val="000F1B57"/>
    <w:rsid w:val="000F2282"/>
    <w:rsid w:val="000F2369"/>
    <w:rsid w:val="000F2FF1"/>
    <w:rsid w:val="000F32FF"/>
    <w:rsid w:val="000F403D"/>
    <w:rsid w:val="000F4059"/>
    <w:rsid w:val="000F4AA3"/>
    <w:rsid w:val="000F4B8F"/>
    <w:rsid w:val="000F513D"/>
    <w:rsid w:val="000F5948"/>
    <w:rsid w:val="000F7102"/>
    <w:rsid w:val="0010073C"/>
    <w:rsid w:val="00100B38"/>
    <w:rsid w:val="001010F7"/>
    <w:rsid w:val="00101313"/>
    <w:rsid w:val="00101A48"/>
    <w:rsid w:val="00101C48"/>
    <w:rsid w:val="00101DB0"/>
    <w:rsid w:val="0010270D"/>
    <w:rsid w:val="00102A64"/>
    <w:rsid w:val="00102C8A"/>
    <w:rsid w:val="00102D1D"/>
    <w:rsid w:val="00103779"/>
    <w:rsid w:val="001045A6"/>
    <w:rsid w:val="0010505E"/>
    <w:rsid w:val="001059F7"/>
    <w:rsid w:val="00105D6A"/>
    <w:rsid w:val="00105FA3"/>
    <w:rsid w:val="001072BE"/>
    <w:rsid w:val="0010779C"/>
    <w:rsid w:val="00107A04"/>
    <w:rsid w:val="00107BF6"/>
    <w:rsid w:val="00110481"/>
    <w:rsid w:val="00111429"/>
    <w:rsid w:val="00111943"/>
    <w:rsid w:val="0011199A"/>
    <w:rsid w:val="001123B4"/>
    <w:rsid w:val="001126FB"/>
    <w:rsid w:val="00112EE8"/>
    <w:rsid w:val="0011320C"/>
    <w:rsid w:val="0011344C"/>
    <w:rsid w:val="00113B07"/>
    <w:rsid w:val="00113C79"/>
    <w:rsid w:val="00113EAE"/>
    <w:rsid w:val="00113FD3"/>
    <w:rsid w:val="00114A63"/>
    <w:rsid w:val="00115438"/>
    <w:rsid w:val="00116A84"/>
    <w:rsid w:val="001177CD"/>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5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77"/>
    <w:rsid w:val="00146BC9"/>
    <w:rsid w:val="00147552"/>
    <w:rsid w:val="00147A63"/>
    <w:rsid w:val="00147A8C"/>
    <w:rsid w:val="0015079A"/>
    <w:rsid w:val="00150D95"/>
    <w:rsid w:val="00150E77"/>
    <w:rsid w:val="001517E6"/>
    <w:rsid w:val="00151880"/>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0B5C"/>
    <w:rsid w:val="00162EDB"/>
    <w:rsid w:val="001640AF"/>
    <w:rsid w:val="00164443"/>
    <w:rsid w:val="001647BD"/>
    <w:rsid w:val="00166073"/>
    <w:rsid w:val="0016665C"/>
    <w:rsid w:val="00166EB7"/>
    <w:rsid w:val="00167192"/>
    <w:rsid w:val="001672F0"/>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33"/>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9F9"/>
    <w:rsid w:val="00191CEF"/>
    <w:rsid w:val="001926B1"/>
    <w:rsid w:val="00192AF9"/>
    <w:rsid w:val="00192B6B"/>
    <w:rsid w:val="00192ED3"/>
    <w:rsid w:val="001938F8"/>
    <w:rsid w:val="00193984"/>
    <w:rsid w:val="00193D61"/>
    <w:rsid w:val="00194439"/>
    <w:rsid w:val="00194544"/>
    <w:rsid w:val="00194723"/>
    <w:rsid w:val="001954F1"/>
    <w:rsid w:val="00195572"/>
    <w:rsid w:val="0019597B"/>
    <w:rsid w:val="00195BD8"/>
    <w:rsid w:val="00195C8A"/>
    <w:rsid w:val="00195CF3"/>
    <w:rsid w:val="00195F3C"/>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210"/>
    <w:rsid w:val="001A39B5"/>
    <w:rsid w:val="001A49EA"/>
    <w:rsid w:val="001A4A8D"/>
    <w:rsid w:val="001A4D7F"/>
    <w:rsid w:val="001A4D9A"/>
    <w:rsid w:val="001A5289"/>
    <w:rsid w:val="001A5F8E"/>
    <w:rsid w:val="001A5FBA"/>
    <w:rsid w:val="001A646C"/>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8AE"/>
    <w:rsid w:val="001C09BD"/>
    <w:rsid w:val="001C1881"/>
    <w:rsid w:val="001C1AD0"/>
    <w:rsid w:val="001C1CC5"/>
    <w:rsid w:val="001C24BC"/>
    <w:rsid w:val="001C305A"/>
    <w:rsid w:val="001C37BD"/>
    <w:rsid w:val="001C45C1"/>
    <w:rsid w:val="001C468D"/>
    <w:rsid w:val="001C4F12"/>
    <w:rsid w:val="001C545C"/>
    <w:rsid w:val="001C635E"/>
    <w:rsid w:val="001C6757"/>
    <w:rsid w:val="001C6A8E"/>
    <w:rsid w:val="001C6F9B"/>
    <w:rsid w:val="001C762B"/>
    <w:rsid w:val="001C7F48"/>
    <w:rsid w:val="001D2623"/>
    <w:rsid w:val="001D2CB6"/>
    <w:rsid w:val="001D37D8"/>
    <w:rsid w:val="001D414C"/>
    <w:rsid w:val="001D41F4"/>
    <w:rsid w:val="001D5361"/>
    <w:rsid w:val="001D5752"/>
    <w:rsid w:val="001D612E"/>
    <w:rsid w:val="001D6317"/>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9A"/>
    <w:rsid w:val="001F04C1"/>
    <w:rsid w:val="001F1001"/>
    <w:rsid w:val="001F15A0"/>
    <w:rsid w:val="001F1D6C"/>
    <w:rsid w:val="001F1DB6"/>
    <w:rsid w:val="001F1FB1"/>
    <w:rsid w:val="001F2168"/>
    <w:rsid w:val="001F2E11"/>
    <w:rsid w:val="001F2EB6"/>
    <w:rsid w:val="001F3174"/>
    <w:rsid w:val="001F32E2"/>
    <w:rsid w:val="001F3E8B"/>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2E7"/>
    <w:rsid w:val="00202323"/>
    <w:rsid w:val="0020254E"/>
    <w:rsid w:val="00202A46"/>
    <w:rsid w:val="00202B69"/>
    <w:rsid w:val="00202DC9"/>
    <w:rsid w:val="00203725"/>
    <w:rsid w:val="002037C0"/>
    <w:rsid w:val="00203D02"/>
    <w:rsid w:val="0020417D"/>
    <w:rsid w:val="002058A4"/>
    <w:rsid w:val="002059C4"/>
    <w:rsid w:val="00205D1B"/>
    <w:rsid w:val="00206179"/>
    <w:rsid w:val="002078CF"/>
    <w:rsid w:val="0020796D"/>
    <w:rsid w:val="00207CC3"/>
    <w:rsid w:val="00207E02"/>
    <w:rsid w:val="00207E40"/>
    <w:rsid w:val="00207FAC"/>
    <w:rsid w:val="00210068"/>
    <w:rsid w:val="002101DC"/>
    <w:rsid w:val="00210594"/>
    <w:rsid w:val="00210870"/>
    <w:rsid w:val="002115A1"/>
    <w:rsid w:val="002117B2"/>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5C5C"/>
    <w:rsid w:val="002267DE"/>
    <w:rsid w:val="00226AD0"/>
    <w:rsid w:val="002279BC"/>
    <w:rsid w:val="002306AB"/>
    <w:rsid w:val="00231166"/>
    <w:rsid w:val="0023232F"/>
    <w:rsid w:val="00233169"/>
    <w:rsid w:val="0023335E"/>
    <w:rsid w:val="002338C0"/>
    <w:rsid w:val="002342E3"/>
    <w:rsid w:val="00234601"/>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64A5"/>
    <w:rsid w:val="002469A8"/>
    <w:rsid w:val="0024735B"/>
    <w:rsid w:val="002476D5"/>
    <w:rsid w:val="002503E9"/>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1DDD"/>
    <w:rsid w:val="002620D1"/>
    <w:rsid w:val="00262386"/>
    <w:rsid w:val="00262D3D"/>
    <w:rsid w:val="00263B34"/>
    <w:rsid w:val="00263E7F"/>
    <w:rsid w:val="0026424A"/>
    <w:rsid w:val="0026491C"/>
    <w:rsid w:val="00264B13"/>
    <w:rsid w:val="00264EBF"/>
    <w:rsid w:val="00265B68"/>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9BA"/>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896"/>
    <w:rsid w:val="00282C67"/>
    <w:rsid w:val="00282E1F"/>
    <w:rsid w:val="00283391"/>
    <w:rsid w:val="00283C6E"/>
    <w:rsid w:val="00283D6A"/>
    <w:rsid w:val="00284221"/>
    <w:rsid w:val="002847F1"/>
    <w:rsid w:val="00285B02"/>
    <w:rsid w:val="00285E5E"/>
    <w:rsid w:val="00290208"/>
    <w:rsid w:val="00290696"/>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4C3"/>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9D8"/>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81E"/>
    <w:rsid w:val="002D470F"/>
    <w:rsid w:val="002D48BB"/>
    <w:rsid w:val="002D4BDA"/>
    <w:rsid w:val="002D51D8"/>
    <w:rsid w:val="002D54D5"/>
    <w:rsid w:val="002D5ABC"/>
    <w:rsid w:val="002D61AE"/>
    <w:rsid w:val="002D6348"/>
    <w:rsid w:val="002D6D51"/>
    <w:rsid w:val="002D6E52"/>
    <w:rsid w:val="002D6F74"/>
    <w:rsid w:val="002D71B6"/>
    <w:rsid w:val="002D7F06"/>
    <w:rsid w:val="002E00F1"/>
    <w:rsid w:val="002E0C55"/>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89"/>
    <w:rsid w:val="00304E45"/>
    <w:rsid w:val="00306737"/>
    <w:rsid w:val="00306D9F"/>
    <w:rsid w:val="00306F87"/>
    <w:rsid w:val="003074D1"/>
    <w:rsid w:val="00307836"/>
    <w:rsid w:val="00307A75"/>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E0B"/>
    <w:rsid w:val="00331673"/>
    <w:rsid w:val="00331ED1"/>
    <w:rsid w:val="003328D9"/>
    <w:rsid w:val="00333BFA"/>
    <w:rsid w:val="00334D33"/>
    <w:rsid w:val="00334EB8"/>
    <w:rsid w:val="003354F0"/>
    <w:rsid w:val="00335A01"/>
    <w:rsid w:val="00335DA5"/>
    <w:rsid w:val="0033642E"/>
    <w:rsid w:val="00337A95"/>
    <w:rsid w:val="003406FD"/>
    <w:rsid w:val="00340F7A"/>
    <w:rsid w:val="00341244"/>
    <w:rsid w:val="00341929"/>
    <w:rsid w:val="00341D9A"/>
    <w:rsid w:val="00343586"/>
    <w:rsid w:val="003436A3"/>
    <w:rsid w:val="00343AFE"/>
    <w:rsid w:val="0034460F"/>
    <w:rsid w:val="00344F46"/>
    <w:rsid w:val="00345141"/>
    <w:rsid w:val="003451F8"/>
    <w:rsid w:val="003453C2"/>
    <w:rsid w:val="00345AC7"/>
    <w:rsid w:val="00346410"/>
    <w:rsid w:val="00347073"/>
    <w:rsid w:val="00350286"/>
    <w:rsid w:val="0035041E"/>
    <w:rsid w:val="00350730"/>
    <w:rsid w:val="00351B97"/>
    <w:rsid w:val="00351D68"/>
    <w:rsid w:val="00351D98"/>
    <w:rsid w:val="00352626"/>
    <w:rsid w:val="00352C78"/>
    <w:rsid w:val="003536CF"/>
    <w:rsid w:val="003538E2"/>
    <w:rsid w:val="00353A48"/>
    <w:rsid w:val="00353A8E"/>
    <w:rsid w:val="00353D1B"/>
    <w:rsid w:val="00354231"/>
    <w:rsid w:val="00354AB4"/>
    <w:rsid w:val="00355501"/>
    <w:rsid w:val="00355743"/>
    <w:rsid w:val="00355846"/>
    <w:rsid w:val="003559E0"/>
    <w:rsid w:val="00356D0D"/>
    <w:rsid w:val="003576C1"/>
    <w:rsid w:val="0035780A"/>
    <w:rsid w:val="00357BB8"/>
    <w:rsid w:val="00357C23"/>
    <w:rsid w:val="003600F2"/>
    <w:rsid w:val="00360DB9"/>
    <w:rsid w:val="00360F9B"/>
    <w:rsid w:val="00361525"/>
    <w:rsid w:val="003617F1"/>
    <w:rsid w:val="00362719"/>
    <w:rsid w:val="00363134"/>
    <w:rsid w:val="003648CD"/>
    <w:rsid w:val="00365384"/>
    <w:rsid w:val="003660B8"/>
    <w:rsid w:val="003671C3"/>
    <w:rsid w:val="00370489"/>
    <w:rsid w:val="00370682"/>
    <w:rsid w:val="003713E4"/>
    <w:rsid w:val="00371433"/>
    <w:rsid w:val="003728F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0B"/>
    <w:rsid w:val="00380DF6"/>
    <w:rsid w:val="003812C4"/>
    <w:rsid w:val="003813C1"/>
    <w:rsid w:val="003819C8"/>
    <w:rsid w:val="00381A66"/>
    <w:rsid w:val="003821B2"/>
    <w:rsid w:val="00382939"/>
    <w:rsid w:val="00382A83"/>
    <w:rsid w:val="003835F5"/>
    <w:rsid w:val="00384105"/>
    <w:rsid w:val="00384E62"/>
    <w:rsid w:val="00384F5A"/>
    <w:rsid w:val="00385D49"/>
    <w:rsid w:val="00386E76"/>
    <w:rsid w:val="003903FB"/>
    <w:rsid w:val="00390B20"/>
    <w:rsid w:val="0039114B"/>
    <w:rsid w:val="0039183A"/>
    <w:rsid w:val="00391FE7"/>
    <w:rsid w:val="0039299B"/>
    <w:rsid w:val="00393698"/>
    <w:rsid w:val="0039371E"/>
    <w:rsid w:val="00394C27"/>
    <w:rsid w:val="00394CC9"/>
    <w:rsid w:val="003960B5"/>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A1B"/>
    <w:rsid w:val="003A6BC4"/>
    <w:rsid w:val="003A6F58"/>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92A"/>
    <w:rsid w:val="003C6C3A"/>
    <w:rsid w:val="003C6C7B"/>
    <w:rsid w:val="003C7285"/>
    <w:rsid w:val="003C732A"/>
    <w:rsid w:val="003C73E9"/>
    <w:rsid w:val="003C75B5"/>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5F43"/>
    <w:rsid w:val="003D6258"/>
    <w:rsid w:val="003D6501"/>
    <w:rsid w:val="003D6BCA"/>
    <w:rsid w:val="003D6DF2"/>
    <w:rsid w:val="003D74E8"/>
    <w:rsid w:val="003D7AF1"/>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294"/>
    <w:rsid w:val="00404533"/>
    <w:rsid w:val="0040472C"/>
    <w:rsid w:val="004047D7"/>
    <w:rsid w:val="00405855"/>
    <w:rsid w:val="00405B22"/>
    <w:rsid w:val="00405D65"/>
    <w:rsid w:val="0040657F"/>
    <w:rsid w:val="004068AA"/>
    <w:rsid w:val="00406B9B"/>
    <w:rsid w:val="00407939"/>
    <w:rsid w:val="00407E1E"/>
    <w:rsid w:val="00410349"/>
    <w:rsid w:val="00410501"/>
    <w:rsid w:val="00410936"/>
    <w:rsid w:val="00410A15"/>
    <w:rsid w:val="0041188F"/>
    <w:rsid w:val="00411B94"/>
    <w:rsid w:val="00411BD7"/>
    <w:rsid w:val="0041208A"/>
    <w:rsid w:val="004132EE"/>
    <w:rsid w:val="00413333"/>
    <w:rsid w:val="0041361C"/>
    <w:rsid w:val="00413D2E"/>
    <w:rsid w:val="00413FA7"/>
    <w:rsid w:val="004147BD"/>
    <w:rsid w:val="004157B6"/>
    <w:rsid w:val="0041685F"/>
    <w:rsid w:val="00416CD6"/>
    <w:rsid w:val="00416D08"/>
    <w:rsid w:val="004170BC"/>
    <w:rsid w:val="00417604"/>
    <w:rsid w:val="00421357"/>
    <w:rsid w:val="00421D7D"/>
    <w:rsid w:val="00424668"/>
    <w:rsid w:val="0042470D"/>
    <w:rsid w:val="00424B94"/>
    <w:rsid w:val="00424C4C"/>
    <w:rsid w:val="004252AF"/>
    <w:rsid w:val="0042578B"/>
    <w:rsid w:val="004257A5"/>
    <w:rsid w:val="00425CFB"/>
    <w:rsid w:val="0042788E"/>
    <w:rsid w:val="00427BA0"/>
    <w:rsid w:val="00431627"/>
    <w:rsid w:val="004320BD"/>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986"/>
    <w:rsid w:val="00443DE5"/>
    <w:rsid w:val="00443FA8"/>
    <w:rsid w:val="00443FEB"/>
    <w:rsid w:val="00444241"/>
    <w:rsid w:val="00444CAF"/>
    <w:rsid w:val="00444DC8"/>
    <w:rsid w:val="00444F05"/>
    <w:rsid w:val="0044503C"/>
    <w:rsid w:val="00445041"/>
    <w:rsid w:val="00445162"/>
    <w:rsid w:val="00445179"/>
    <w:rsid w:val="00446913"/>
    <w:rsid w:val="00447B36"/>
    <w:rsid w:val="00447D54"/>
    <w:rsid w:val="0045016B"/>
    <w:rsid w:val="00450415"/>
    <w:rsid w:val="0045073B"/>
    <w:rsid w:val="00450767"/>
    <w:rsid w:val="004512A8"/>
    <w:rsid w:val="0045134B"/>
    <w:rsid w:val="004516A3"/>
    <w:rsid w:val="00451781"/>
    <w:rsid w:val="0045184C"/>
    <w:rsid w:val="00451AF7"/>
    <w:rsid w:val="00451FD4"/>
    <w:rsid w:val="004525F0"/>
    <w:rsid w:val="00452C1D"/>
    <w:rsid w:val="00453770"/>
    <w:rsid w:val="00454278"/>
    <w:rsid w:val="004545ED"/>
    <w:rsid w:val="00454F45"/>
    <w:rsid w:val="00455131"/>
    <w:rsid w:val="00455810"/>
    <w:rsid w:val="00455A08"/>
    <w:rsid w:val="00455AA9"/>
    <w:rsid w:val="00455D76"/>
    <w:rsid w:val="00456067"/>
    <w:rsid w:val="00456A2D"/>
    <w:rsid w:val="00457163"/>
    <w:rsid w:val="00457700"/>
    <w:rsid w:val="0045773D"/>
    <w:rsid w:val="00457F5A"/>
    <w:rsid w:val="00460069"/>
    <w:rsid w:val="00460244"/>
    <w:rsid w:val="00460401"/>
    <w:rsid w:val="00460A16"/>
    <w:rsid w:val="00460B62"/>
    <w:rsid w:val="00461799"/>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2FFA"/>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66B"/>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9F2"/>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0EE"/>
    <w:rsid w:val="004B3551"/>
    <w:rsid w:val="004B42DF"/>
    <w:rsid w:val="004B4807"/>
    <w:rsid w:val="004B5982"/>
    <w:rsid w:val="004B685B"/>
    <w:rsid w:val="004B6BCA"/>
    <w:rsid w:val="004B6FBD"/>
    <w:rsid w:val="004B7455"/>
    <w:rsid w:val="004B7E66"/>
    <w:rsid w:val="004B7FBC"/>
    <w:rsid w:val="004C0047"/>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665"/>
    <w:rsid w:val="004C7DC4"/>
    <w:rsid w:val="004C7E0B"/>
    <w:rsid w:val="004C7E53"/>
    <w:rsid w:val="004D017C"/>
    <w:rsid w:val="004D070C"/>
    <w:rsid w:val="004D1010"/>
    <w:rsid w:val="004D248A"/>
    <w:rsid w:val="004D3BE3"/>
    <w:rsid w:val="004D403C"/>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6D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309"/>
    <w:rsid w:val="004F0C1D"/>
    <w:rsid w:val="004F1077"/>
    <w:rsid w:val="004F1635"/>
    <w:rsid w:val="004F1855"/>
    <w:rsid w:val="004F1982"/>
    <w:rsid w:val="004F1E4F"/>
    <w:rsid w:val="004F30E1"/>
    <w:rsid w:val="004F33F0"/>
    <w:rsid w:val="004F3846"/>
    <w:rsid w:val="004F4D51"/>
    <w:rsid w:val="004F50BE"/>
    <w:rsid w:val="004F6FEF"/>
    <w:rsid w:val="004F7943"/>
    <w:rsid w:val="005002B8"/>
    <w:rsid w:val="00500818"/>
    <w:rsid w:val="00501200"/>
    <w:rsid w:val="00501215"/>
    <w:rsid w:val="005020EF"/>
    <w:rsid w:val="0050218B"/>
    <w:rsid w:val="0050224F"/>
    <w:rsid w:val="005032DE"/>
    <w:rsid w:val="005035B0"/>
    <w:rsid w:val="005036A0"/>
    <w:rsid w:val="00503E5F"/>
    <w:rsid w:val="00503FC1"/>
    <w:rsid w:val="005047B8"/>
    <w:rsid w:val="00504D0D"/>
    <w:rsid w:val="00504E9D"/>
    <w:rsid w:val="00505506"/>
    <w:rsid w:val="005057CD"/>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8C5"/>
    <w:rsid w:val="00522200"/>
    <w:rsid w:val="00522B1C"/>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D83"/>
    <w:rsid w:val="00530FFF"/>
    <w:rsid w:val="005311C6"/>
    <w:rsid w:val="005315A7"/>
    <w:rsid w:val="005321FB"/>
    <w:rsid w:val="0053254A"/>
    <w:rsid w:val="005332CF"/>
    <w:rsid w:val="005334CF"/>
    <w:rsid w:val="00533865"/>
    <w:rsid w:val="00533C4A"/>
    <w:rsid w:val="00534409"/>
    <w:rsid w:val="005346BB"/>
    <w:rsid w:val="00535763"/>
    <w:rsid w:val="005357BB"/>
    <w:rsid w:val="005377B5"/>
    <w:rsid w:val="00537968"/>
    <w:rsid w:val="005379E7"/>
    <w:rsid w:val="00537A4A"/>
    <w:rsid w:val="00540094"/>
    <w:rsid w:val="005401E5"/>
    <w:rsid w:val="005404A6"/>
    <w:rsid w:val="00540743"/>
    <w:rsid w:val="00540B8F"/>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DB6"/>
    <w:rsid w:val="00553092"/>
    <w:rsid w:val="00553286"/>
    <w:rsid w:val="00553E2C"/>
    <w:rsid w:val="0055476C"/>
    <w:rsid w:val="00554C47"/>
    <w:rsid w:val="0055710D"/>
    <w:rsid w:val="00557458"/>
    <w:rsid w:val="00557EFE"/>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B8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C36"/>
    <w:rsid w:val="005910B4"/>
    <w:rsid w:val="0059245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8D0"/>
    <w:rsid w:val="005A122A"/>
    <w:rsid w:val="005A195F"/>
    <w:rsid w:val="005A2704"/>
    <w:rsid w:val="005A2AC1"/>
    <w:rsid w:val="005A2B07"/>
    <w:rsid w:val="005A4CB9"/>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5D62"/>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CEC"/>
    <w:rsid w:val="005D7D8C"/>
    <w:rsid w:val="005E07FD"/>
    <w:rsid w:val="005E0C67"/>
    <w:rsid w:val="005E0D10"/>
    <w:rsid w:val="005E1041"/>
    <w:rsid w:val="005E1572"/>
    <w:rsid w:val="005E23F5"/>
    <w:rsid w:val="005E25A4"/>
    <w:rsid w:val="005E2611"/>
    <w:rsid w:val="005E2700"/>
    <w:rsid w:val="005E29E3"/>
    <w:rsid w:val="005E2C4A"/>
    <w:rsid w:val="005E36FB"/>
    <w:rsid w:val="005E3B81"/>
    <w:rsid w:val="005E3EC0"/>
    <w:rsid w:val="005E4667"/>
    <w:rsid w:val="005E4B18"/>
    <w:rsid w:val="005E4E02"/>
    <w:rsid w:val="005E5C65"/>
    <w:rsid w:val="005E5FE0"/>
    <w:rsid w:val="005E62F0"/>
    <w:rsid w:val="005E6C99"/>
    <w:rsid w:val="005E7B6B"/>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6E0"/>
    <w:rsid w:val="005F3DEF"/>
    <w:rsid w:val="005F3FEB"/>
    <w:rsid w:val="005F4815"/>
    <w:rsid w:val="005F5663"/>
    <w:rsid w:val="005F5849"/>
    <w:rsid w:val="005F5EF4"/>
    <w:rsid w:val="005F5F2C"/>
    <w:rsid w:val="005F60EC"/>
    <w:rsid w:val="005F63CB"/>
    <w:rsid w:val="005F68D4"/>
    <w:rsid w:val="005F6991"/>
    <w:rsid w:val="005F70E4"/>
    <w:rsid w:val="005F7C8B"/>
    <w:rsid w:val="005F7EBF"/>
    <w:rsid w:val="006015A1"/>
    <w:rsid w:val="006015E1"/>
    <w:rsid w:val="00601B91"/>
    <w:rsid w:val="00601DD0"/>
    <w:rsid w:val="0060200D"/>
    <w:rsid w:val="006030FC"/>
    <w:rsid w:val="00603E31"/>
    <w:rsid w:val="006041B7"/>
    <w:rsid w:val="0060451D"/>
    <w:rsid w:val="0060484B"/>
    <w:rsid w:val="00605629"/>
    <w:rsid w:val="006059FB"/>
    <w:rsid w:val="00605D03"/>
    <w:rsid w:val="00606FD4"/>
    <w:rsid w:val="006075F0"/>
    <w:rsid w:val="00607C46"/>
    <w:rsid w:val="006102F3"/>
    <w:rsid w:val="0061093E"/>
    <w:rsid w:val="006119DC"/>
    <w:rsid w:val="00611ADD"/>
    <w:rsid w:val="00612434"/>
    <w:rsid w:val="00612CE6"/>
    <w:rsid w:val="00612DA3"/>
    <w:rsid w:val="00612EDD"/>
    <w:rsid w:val="00612FBA"/>
    <w:rsid w:val="00614A41"/>
    <w:rsid w:val="00614A7B"/>
    <w:rsid w:val="00614D61"/>
    <w:rsid w:val="00614FF2"/>
    <w:rsid w:val="006158E4"/>
    <w:rsid w:val="006158FB"/>
    <w:rsid w:val="00615C08"/>
    <w:rsid w:val="00615F29"/>
    <w:rsid w:val="0061733E"/>
    <w:rsid w:val="0061741C"/>
    <w:rsid w:val="0061785B"/>
    <w:rsid w:val="006207BC"/>
    <w:rsid w:val="00621335"/>
    <w:rsid w:val="0062150E"/>
    <w:rsid w:val="00622F2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2D"/>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5E"/>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6FF"/>
    <w:rsid w:val="00655F17"/>
    <w:rsid w:val="006570CA"/>
    <w:rsid w:val="00660F6D"/>
    <w:rsid w:val="0066179A"/>
    <w:rsid w:val="00661860"/>
    <w:rsid w:val="00661FC2"/>
    <w:rsid w:val="00662606"/>
    <w:rsid w:val="00662701"/>
    <w:rsid w:val="0066271C"/>
    <w:rsid w:val="00663099"/>
    <w:rsid w:val="0066339B"/>
    <w:rsid w:val="006638AF"/>
    <w:rsid w:val="00664184"/>
    <w:rsid w:val="00664C39"/>
    <w:rsid w:val="00664F6E"/>
    <w:rsid w:val="0066500F"/>
    <w:rsid w:val="00665508"/>
    <w:rsid w:val="00665694"/>
    <w:rsid w:val="00665D82"/>
    <w:rsid w:val="00670121"/>
    <w:rsid w:val="00670373"/>
    <w:rsid w:val="006715F4"/>
    <w:rsid w:val="00671B2B"/>
    <w:rsid w:val="00671DB5"/>
    <w:rsid w:val="0067281B"/>
    <w:rsid w:val="0067282A"/>
    <w:rsid w:val="00673538"/>
    <w:rsid w:val="006752D5"/>
    <w:rsid w:val="00675AFC"/>
    <w:rsid w:val="0067609A"/>
    <w:rsid w:val="00676607"/>
    <w:rsid w:val="006773B6"/>
    <w:rsid w:val="00677704"/>
    <w:rsid w:val="00680226"/>
    <w:rsid w:val="00680281"/>
    <w:rsid w:val="00680780"/>
    <w:rsid w:val="00680AB1"/>
    <w:rsid w:val="00681CDE"/>
    <w:rsid w:val="00681E77"/>
    <w:rsid w:val="006823FD"/>
    <w:rsid w:val="006824FC"/>
    <w:rsid w:val="006837D6"/>
    <w:rsid w:val="0068448B"/>
    <w:rsid w:val="00684A39"/>
    <w:rsid w:val="00685538"/>
    <w:rsid w:val="00685C49"/>
    <w:rsid w:val="00685F30"/>
    <w:rsid w:val="00685F84"/>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016"/>
    <w:rsid w:val="006A049B"/>
    <w:rsid w:val="006A10F5"/>
    <w:rsid w:val="006A1307"/>
    <w:rsid w:val="006A13BA"/>
    <w:rsid w:val="006A173E"/>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3FC4"/>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5B0"/>
    <w:rsid w:val="006C4A69"/>
    <w:rsid w:val="006C4B06"/>
    <w:rsid w:val="006C5611"/>
    <w:rsid w:val="006C571E"/>
    <w:rsid w:val="006C5D8A"/>
    <w:rsid w:val="006C613D"/>
    <w:rsid w:val="006C6272"/>
    <w:rsid w:val="006C63B5"/>
    <w:rsid w:val="006C67DC"/>
    <w:rsid w:val="006C749B"/>
    <w:rsid w:val="006C7941"/>
    <w:rsid w:val="006D0D4C"/>
    <w:rsid w:val="006D0DCF"/>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AA2"/>
    <w:rsid w:val="006E2F05"/>
    <w:rsid w:val="006E320B"/>
    <w:rsid w:val="006E3394"/>
    <w:rsid w:val="006E5188"/>
    <w:rsid w:val="006E533D"/>
    <w:rsid w:val="006E5BE2"/>
    <w:rsid w:val="006E65C3"/>
    <w:rsid w:val="006E6883"/>
    <w:rsid w:val="006E71D4"/>
    <w:rsid w:val="006E75C7"/>
    <w:rsid w:val="006E7679"/>
    <w:rsid w:val="006F1A83"/>
    <w:rsid w:val="006F2478"/>
    <w:rsid w:val="006F2F71"/>
    <w:rsid w:val="006F4380"/>
    <w:rsid w:val="006F506C"/>
    <w:rsid w:val="006F5B33"/>
    <w:rsid w:val="006F631C"/>
    <w:rsid w:val="006F68D0"/>
    <w:rsid w:val="006F6DAA"/>
    <w:rsid w:val="006F7115"/>
    <w:rsid w:val="006F746D"/>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1CC"/>
    <w:rsid w:val="00710F05"/>
    <w:rsid w:val="0071157E"/>
    <w:rsid w:val="007117A7"/>
    <w:rsid w:val="007128D8"/>
    <w:rsid w:val="007128DA"/>
    <w:rsid w:val="00712D2C"/>
    <w:rsid w:val="00712D41"/>
    <w:rsid w:val="0071379D"/>
    <w:rsid w:val="00713C6F"/>
    <w:rsid w:val="00714305"/>
    <w:rsid w:val="007147D3"/>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F6D"/>
    <w:rsid w:val="00725292"/>
    <w:rsid w:val="007252B8"/>
    <w:rsid w:val="00725A44"/>
    <w:rsid w:val="00725AB6"/>
    <w:rsid w:val="00725D1E"/>
    <w:rsid w:val="00726D3A"/>
    <w:rsid w:val="00726E9F"/>
    <w:rsid w:val="007270DC"/>
    <w:rsid w:val="00727CEA"/>
    <w:rsid w:val="007317B5"/>
    <w:rsid w:val="0073210C"/>
    <w:rsid w:val="007321DE"/>
    <w:rsid w:val="0073238A"/>
    <w:rsid w:val="00733758"/>
    <w:rsid w:val="007343AB"/>
    <w:rsid w:val="00734737"/>
    <w:rsid w:val="007349E0"/>
    <w:rsid w:val="00734BBA"/>
    <w:rsid w:val="00735C77"/>
    <w:rsid w:val="00735E1B"/>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F87"/>
    <w:rsid w:val="00745110"/>
    <w:rsid w:val="00746011"/>
    <w:rsid w:val="007461B1"/>
    <w:rsid w:val="007466F8"/>
    <w:rsid w:val="00747175"/>
    <w:rsid w:val="007472AA"/>
    <w:rsid w:val="0074743B"/>
    <w:rsid w:val="00747663"/>
    <w:rsid w:val="00747A97"/>
    <w:rsid w:val="00750AB8"/>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7A8"/>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DA1"/>
    <w:rsid w:val="00766211"/>
    <w:rsid w:val="00767170"/>
    <w:rsid w:val="00767410"/>
    <w:rsid w:val="00767D66"/>
    <w:rsid w:val="00767E88"/>
    <w:rsid w:val="00767F7D"/>
    <w:rsid w:val="00771A43"/>
    <w:rsid w:val="00771D7A"/>
    <w:rsid w:val="00771EC8"/>
    <w:rsid w:val="007720C2"/>
    <w:rsid w:val="007731F0"/>
    <w:rsid w:val="0077350D"/>
    <w:rsid w:val="007740AD"/>
    <w:rsid w:val="007746F0"/>
    <w:rsid w:val="00774AA5"/>
    <w:rsid w:val="0077554C"/>
    <w:rsid w:val="00775B59"/>
    <w:rsid w:val="00775F8B"/>
    <w:rsid w:val="00775FC3"/>
    <w:rsid w:val="007763E1"/>
    <w:rsid w:val="00777670"/>
    <w:rsid w:val="00777DC5"/>
    <w:rsid w:val="00780656"/>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3A4"/>
    <w:rsid w:val="00794865"/>
    <w:rsid w:val="0079488E"/>
    <w:rsid w:val="007948D0"/>
    <w:rsid w:val="00794ACB"/>
    <w:rsid w:val="00794EB5"/>
    <w:rsid w:val="00794F1E"/>
    <w:rsid w:val="00796861"/>
    <w:rsid w:val="00796EB0"/>
    <w:rsid w:val="0079714A"/>
    <w:rsid w:val="007976F5"/>
    <w:rsid w:val="007A059A"/>
    <w:rsid w:val="007A130B"/>
    <w:rsid w:val="007A1432"/>
    <w:rsid w:val="007A15EC"/>
    <w:rsid w:val="007A1E23"/>
    <w:rsid w:val="007A2F2E"/>
    <w:rsid w:val="007A4905"/>
    <w:rsid w:val="007A55C8"/>
    <w:rsid w:val="007A5905"/>
    <w:rsid w:val="007A5BDA"/>
    <w:rsid w:val="007A5D9C"/>
    <w:rsid w:val="007A5FB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F13"/>
    <w:rsid w:val="007C136F"/>
    <w:rsid w:val="007C1C57"/>
    <w:rsid w:val="007C27C6"/>
    <w:rsid w:val="007C28D9"/>
    <w:rsid w:val="007C348D"/>
    <w:rsid w:val="007C3B9B"/>
    <w:rsid w:val="007C4A8E"/>
    <w:rsid w:val="007C4D26"/>
    <w:rsid w:val="007C4EA7"/>
    <w:rsid w:val="007C4F49"/>
    <w:rsid w:val="007C4FA1"/>
    <w:rsid w:val="007C50E5"/>
    <w:rsid w:val="007C5376"/>
    <w:rsid w:val="007C65CC"/>
    <w:rsid w:val="007C69E1"/>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7A0"/>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CD5"/>
    <w:rsid w:val="007F2DA1"/>
    <w:rsid w:val="007F34C7"/>
    <w:rsid w:val="007F366E"/>
    <w:rsid w:val="007F47E7"/>
    <w:rsid w:val="007F49CA"/>
    <w:rsid w:val="007F4D95"/>
    <w:rsid w:val="007F4F75"/>
    <w:rsid w:val="007F54E7"/>
    <w:rsid w:val="007F634A"/>
    <w:rsid w:val="007F6402"/>
    <w:rsid w:val="007F6C4A"/>
    <w:rsid w:val="007F6C5E"/>
    <w:rsid w:val="007F6D38"/>
    <w:rsid w:val="007F70F3"/>
    <w:rsid w:val="0080079C"/>
    <w:rsid w:val="0080269D"/>
    <w:rsid w:val="008040CB"/>
    <w:rsid w:val="008043C9"/>
    <w:rsid w:val="00804D0F"/>
    <w:rsid w:val="00804F45"/>
    <w:rsid w:val="008055AB"/>
    <w:rsid w:val="0080573E"/>
    <w:rsid w:val="00805D63"/>
    <w:rsid w:val="00806044"/>
    <w:rsid w:val="00806116"/>
    <w:rsid w:val="00806360"/>
    <w:rsid w:val="00806A56"/>
    <w:rsid w:val="00807B75"/>
    <w:rsid w:val="00807C43"/>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A19"/>
    <w:rsid w:val="00822FE2"/>
    <w:rsid w:val="00823BF2"/>
    <w:rsid w:val="008248AF"/>
    <w:rsid w:val="0082502F"/>
    <w:rsid w:val="008253EC"/>
    <w:rsid w:val="0082571E"/>
    <w:rsid w:val="00825FEE"/>
    <w:rsid w:val="00826691"/>
    <w:rsid w:val="0082692A"/>
    <w:rsid w:val="00826A7E"/>
    <w:rsid w:val="00826C98"/>
    <w:rsid w:val="008272CE"/>
    <w:rsid w:val="00827AF2"/>
    <w:rsid w:val="00830090"/>
    <w:rsid w:val="008305F0"/>
    <w:rsid w:val="0083071D"/>
    <w:rsid w:val="00830CAF"/>
    <w:rsid w:val="00830D3F"/>
    <w:rsid w:val="00831187"/>
    <w:rsid w:val="00831650"/>
    <w:rsid w:val="00832008"/>
    <w:rsid w:val="008320EC"/>
    <w:rsid w:val="0083270B"/>
    <w:rsid w:val="0083310A"/>
    <w:rsid w:val="008335C6"/>
    <w:rsid w:val="00833AB8"/>
    <w:rsid w:val="0083415A"/>
    <w:rsid w:val="00834CBF"/>
    <w:rsid w:val="00835378"/>
    <w:rsid w:val="008358C9"/>
    <w:rsid w:val="008359CC"/>
    <w:rsid w:val="00835AA5"/>
    <w:rsid w:val="00836100"/>
    <w:rsid w:val="00836A17"/>
    <w:rsid w:val="00836AC1"/>
    <w:rsid w:val="00837056"/>
    <w:rsid w:val="008409D4"/>
    <w:rsid w:val="00840BEE"/>
    <w:rsid w:val="0084131B"/>
    <w:rsid w:val="0084174D"/>
    <w:rsid w:val="008417FF"/>
    <w:rsid w:val="00841A95"/>
    <w:rsid w:val="00841D69"/>
    <w:rsid w:val="00841F69"/>
    <w:rsid w:val="008429BA"/>
    <w:rsid w:val="008440C6"/>
    <w:rsid w:val="00845944"/>
    <w:rsid w:val="00845AD5"/>
    <w:rsid w:val="00846788"/>
    <w:rsid w:val="008475C6"/>
    <w:rsid w:val="008502D4"/>
    <w:rsid w:val="008505E9"/>
    <w:rsid w:val="00851498"/>
    <w:rsid w:val="00851585"/>
    <w:rsid w:val="00851768"/>
    <w:rsid w:val="008517B7"/>
    <w:rsid w:val="008517E8"/>
    <w:rsid w:val="00852202"/>
    <w:rsid w:val="00852F58"/>
    <w:rsid w:val="0085364E"/>
    <w:rsid w:val="0085372A"/>
    <w:rsid w:val="008540C3"/>
    <w:rsid w:val="0085443F"/>
    <w:rsid w:val="00854AE3"/>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8BF"/>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C7A"/>
    <w:rsid w:val="00873D68"/>
    <w:rsid w:val="00874383"/>
    <w:rsid w:val="00875609"/>
    <w:rsid w:val="00875E60"/>
    <w:rsid w:val="00876B29"/>
    <w:rsid w:val="00876B6A"/>
    <w:rsid w:val="00876F48"/>
    <w:rsid w:val="00877A5D"/>
    <w:rsid w:val="008802B8"/>
    <w:rsid w:val="00881064"/>
    <w:rsid w:val="00881B1D"/>
    <w:rsid w:val="0088228F"/>
    <w:rsid w:val="008823CE"/>
    <w:rsid w:val="00882826"/>
    <w:rsid w:val="00882956"/>
    <w:rsid w:val="008834C6"/>
    <w:rsid w:val="00884B13"/>
    <w:rsid w:val="00884D1B"/>
    <w:rsid w:val="0088536D"/>
    <w:rsid w:val="0088616B"/>
    <w:rsid w:val="008877C1"/>
    <w:rsid w:val="00887B5D"/>
    <w:rsid w:val="008919DA"/>
    <w:rsid w:val="00891A20"/>
    <w:rsid w:val="008930CD"/>
    <w:rsid w:val="008931B4"/>
    <w:rsid w:val="0089331B"/>
    <w:rsid w:val="008933BC"/>
    <w:rsid w:val="008936BE"/>
    <w:rsid w:val="00893C2B"/>
    <w:rsid w:val="00894EF3"/>
    <w:rsid w:val="00895F31"/>
    <w:rsid w:val="008969D4"/>
    <w:rsid w:val="0089735E"/>
    <w:rsid w:val="008978C5"/>
    <w:rsid w:val="008A00D5"/>
    <w:rsid w:val="008A0157"/>
    <w:rsid w:val="008A1365"/>
    <w:rsid w:val="008A1AB1"/>
    <w:rsid w:val="008A1D5F"/>
    <w:rsid w:val="008A216D"/>
    <w:rsid w:val="008A2970"/>
    <w:rsid w:val="008A2E29"/>
    <w:rsid w:val="008A3657"/>
    <w:rsid w:val="008A3A6F"/>
    <w:rsid w:val="008A3C76"/>
    <w:rsid w:val="008A3C98"/>
    <w:rsid w:val="008A481E"/>
    <w:rsid w:val="008A4861"/>
    <w:rsid w:val="008A51A5"/>
    <w:rsid w:val="008A5606"/>
    <w:rsid w:val="008A5873"/>
    <w:rsid w:val="008A5D2E"/>
    <w:rsid w:val="008A6002"/>
    <w:rsid w:val="008A60BA"/>
    <w:rsid w:val="008A6B05"/>
    <w:rsid w:val="008A7E15"/>
    <w:rsid w:val="008B1FB2"/>
    <w:rsid w:val="008B230C"/>
    <w:rsid w:val="008B31B9"/>
    <w:rsid w:val="008B3BA8"/>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673"/>
    <w:rsid w:val="008C39ED"/>
    <w:rsid w:val="008C3D60"/>
    <w:rsid w:val="008C3FB4"/>
    <w:rsid w:val="008C4071"/>
    <w:rsid w:val="008C5210"/>
    <w:rsid w:val="008C5433"/>
    <w:rsid w:val="008C5658"/>
    <w:rsid w:val="008C5F5E"/>
    <w:rsid w:val="008C6767"/>
    <w:rsid w:val="008C6D60"/>
    <w:rsid w:val="008C6FC9"/>
    <w:rsid w:val="008C78C0"/>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7BC"/>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4CD"/>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217"/>
    <w:rsid w:val="00911B90"/>
    <w:rsid w:val="00911C54"/>
    <w:rsid w:val="009122A7"/>
    <w:rsid w:val="00912795"/>
    <w:rsid w:val="00913029"/>
    <w:rsid w:val="00913EE3"/>
    <w:rsid w:val="009142CB"/>
    <w:rsid w:val="00914D3F"/>
    <w:rsid w:val="00915251"/>
    <w:rsid w:val="009152F5"/>
    <w:rsid w:val="0091557F"/>
    <w:rsid w:val="00915AF0"/>
    <w:rsid w:val="0091615C"/>
    <w:rsid w:val="00916CA4"/>
    <w:rsid w:val="00917759"/>
    <w:rsid w:val="0092026D"/>
    <w:rsid w:val="00920619"/>
    <w:rsid w:val="00920762"/>
    <w:rsid w:val="009207CE"/>
    <w:rsid w:val="00920A13"/>
    <w:rsid w:val="00920DF2"/>
    <w:rsid w:val="009216C5"/>
    <w:rsid w:val="00921849"/>
    <w:rsid w:val="00921C1C"/>
    <w:rsid w:val="00922326"/>
    <w:rsid w:val="00922922"/>
    <w:rsid w:val="00923A02"/>
    <w:rsid w:val="00923CB9"/>
    <w:rsid w:val="00924445"/>
    <w:rsid w:val="00925348"/>
    <w:rsid w:val="00925B89"/>
    <w:rsid w:val="009265B6"/>
    <w:rsid w:val="00927DE7"/>
    <w:rsid w:val="00927FB2"/>
    <w:rsid w:val="00927FFC"/>
    <w:rsid w:val="009302A6"/>
    <w:rsid w:val="0093049E"/>
    <w:rsid w:val="00930569"/>
    <w:rsid w:val="00931518"/>
    <w:rsid w:val="00931C00"/>
    <w:rsid w:val="00931E5B"/>
    <w:rsid w:val="00931F19"/>
    <w:rsid w:val="009323DD"/>
    <w:rsid w:val="0093261C"/>
    <w:rsid w:val="00934599"/>
    <w:rsid w:val="00935371"/>
    <w:rsid w:val="00935826"/>
    <w:rsid w:val="0093767A"/>
    <w:rsid w:val="009400B9"/>
    <w:rsid w:val="00940EF8"/>
    <w:rsid w:val="00941119"/>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1EE"/>
    <w:rsid w:val="009517EB"/>
    <w:rsid w:val="0095251F"/>
    <w:rsid w:val="0095321C"/>
    <w:rsid w:val="00953D09"/>
    <w:rsid w:val="00953F2B"/>
    <w:rsid w:val="00954A8F"/>
    <w:rsid w:val="00955067"/>
    <w:rsid w:val="00955109"/>
    <w:rsid w:val="00955F2F"/>
    <w:rsid w:val="00956A4E"/>
    <w:rsid w:val="00956AB5"/>
    <w:rsid w:val="009572B3"/>
    <w:rsid w:val="00957532"/>
    <w:rsid w:val="00957893"/>
    <w:rsid w:val="00960A92"/>
    <w:rsid w:val="00961502"/>
    <w:rsid w:val="009621A2"/>
    <w:rsid w:val="0096248C"/>
    <w:rsid w:val="00962FB6"/>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B8"/>
    <w:rsid w:val="009700A8"/>
    <w:rsid w:val="00970229"/>
    <w:rsid w:val="009705ED"/>
    <w:rsid w:val="00970624"/>
    <w:rsid w:val="009706D5"/>
    <w:rsid w:val="00970BA8"/>
    <w:rsid w:val="00971170"/>
    <w:rsid w:val="009716FC"/>
    <w:rsid w:val="00971D98"/>
    <w:rsid w:val="00972A20"/>
    <w:rsid w:val="00973D2D"/>
    <w:rsid w:val="009743D3"/>
    <w:rsid w:val="00975737"/>
    <w:rsid w:val="009757DD"/>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4ED"/>
    <w:rsid w:val="009855D4"/>
    <w:rsid w:val="00985A84"/>
    <w:rsid w:val="00985F55"/>
    <w:rsid w:val="00986CE1"/>
    <w:rsid w:val="00986FE3"/>
    <w:rsid w:val="009872A0"/>
    <w:rsid w:val="00987987"/>
    <w:rsid w:val="00987DE7"/>
    <w:rsid w:val="00990052"/>
    <w:rsid w:val="00990E9B"/>
    <w:rsid w:val="009910A4"/>
    <w:rsid w:val="009910B3"/>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D6"/>
    <w:rsid w:val="009A180D"/>
    <w:rsid w:val="009A201E"/>
    <w:rsid w:val="009A3252"/>
    <w:rsid w:val="009A3A73"/>
    <w:rsid w:val="009A411D"/>
    <w:rsid w:val="009A43BF"/>
    <w:rsid w:val="009A4D19"/>
    <w:rsid w:val="009A50B5"/>
    <w:rsid w:val="009A54A5"/>
    <w:rsid w:val="009A56A7"/>
    <w:rsid w:val="009A61DC"/>
    <w:rsid w:val="009A6604"/>
    <w:rsid w:val="009A6678"/>
    <w:rsid w:val="009A7D11"/>
    <w:rsid w:val="009B1258"/>
    <w:rsid w:val="009B1549"/>
    <w:rsid w:val="009B2302"/>
    <w:rsid w:val="009B2D7A"/>
    <w:rsid w:val="009B3266"/>
    <w:rsid w:val="009B338B"/>
    <w:rsid w:val="009B3AF8"/>
    <w:rsid w:val="009B3D97"/>
    <w:rsid w:val="009B3F3E"/>
    <w:rsid w:val="009B3FDD"/>
    <w:rsid w:val="009B490F"/>
    <w:rsid w:val="009B5716"/>
    <w:rsid w:val="009B62AA"/>
    <w:rsid w:val="009B654D"/>
    <w:rsid w:val="009B6595"/>
    <w:rsid w:val="009B6E32"/>
    <w:rsid w:val="009B6F95"/>
    <w:rsid w:val="009B711D"/>
    <w:rsid w:val="009C00DC"/>
    <w:rsid w:val="009C06DA"/>
    <w:rsid w:val="009C1155"/>
    <w:rsid w:val="009C15CD"/>
    <w:rsid w:val="009C16CD"/>
    <w:rsid w:val="009C19E0"/>
    <w:rsid w:val="009C1B9B"/>
    <w:rsid w:val="009C2357"/>
    <w:rsid w:val="009C2518"/>
    <w:rsid w:val="009C30B3"/>
    <w:rsid w:val="009C3548"/>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EB7"/>
    <w:rsid w:val="009D551A"/>
    <w:rsid w:val="009D5909"/>
    <w:rsid w:val="009D5D9E"/>
    <w:rsid w:val="009D61CE"/>
    <w:rsid w:val="009D62CF"/>
    <w:rsid w:val="009D6598"/>
    <w:rsid w:val="009D7294"/>
    <w:rsid w:val="009D73D9"/>
    <w:rsid w:val="009D779F"/>
    <w:rsid w:val="009E0168"/>
    <w:rsid w:val="009E064A"/>
    <w:rsid w:val="009E08A3"/>
    <w:rsid w:val="009E1FFB"/>
    <w:rsid w:val="009E20B7"/>
    <w:rsid w:val="009E2403"/>
    <w:rsid w:val="009E3E43"/>
    <w:rsid w:val="009E43D5"/>
    <w:rsid w:val="009E4420"/>
    <w:rsid w:val="009E46B6"/>
    <w:rsid w:val="009E46BC"/>
    <w:rsid w:val="009E4CDE"/>
    <w:rsid w:val="009E61A9"/>
    <w:rsid w:val="009E6A7C"/>
    <w:rsid w:val="009E6E3B"/>
    <w:rsid w:val="009F0698"/>
    <w:rsid w:val="009F0935"/>
    <w:rsid w:val="009F0A4E"/>
    <w:rsid w:val="009F0F49"/>
    <w:rsid w:val="009F18CF"/>
    <w:rsid w:val="009F2C66"/>
    <w:rsid w:val="009F3379"/>
    <w:rsid w:val="009F402F"/>
    <w:rsid w:val="009F474E"/>
    <w:rsid w:val="009F4C2D"/>
    <w:rsid w:val="009F4CE8"/>
    <w:rsid w:val="009F4E56"/>
    <w:rsid w:val="009F4FBE"/>
    <w:rsid w:val="009F53C9"/>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FA4"/>
    <w:rsid w:val="00A0430F"/>
    <w:rsid w:val="00A043F7"/>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510"/>
    <w:rsid w:val="00A25672"/>
    <w:rsid w:val="00A25751"/>
    <w:rsid w:val="00A25CD8"/>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E31"/>
    <w:rsid w:val="00A33366"/>
    <w:rsid w:val="00A33684"/>
    <w:rsid w:val="00A343F4"/>
    <w:rsid w:val="00A3512C"/>
    <w:rsid w:val="00A351CC"/>
    <w:rsid w:val="00A36715"/>
    <w:rsid w:val="00A3675E"/>
    <w:rsid w:val="00A3699B"/>
    <w:rsid w:val="00A36D58"/>
    <w:rsid w:val="00A37503"/>
    <w:rsid w:val="00A406E6"/>
    <w:rsid w:val="00A41AC1"/>
    <w:rsid w:val="00A41CA4"/>
    <w:rsid w:val="00A42B33"/>
    <w:rsid w:val="00A42FE7"/>
    <w:rsid w:val="00A43140"/>
    <w:rsid w:val="00A436D2"/>
    <w:rsid w:val="00A4394E"/>
    <w:rsid w:val="00A43BC1"/>
    <w:rsid w:val="00A43C02"/>
    <w:rsid w:val="00A44166"/>
    <w:rsid w:val="00A44513"/>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AEB"/>
    <w:rsid w:val="00A57036"/>
    <w:rsid w:val="00A571AB"/>
    <w:rsid w:val="00A5749C"/>
    <w:rsid w:val="00A5751B"/>
    <w:rsid w:val="00A60616"/>
    <w:rsid w:val="00A6076B"/>
    <w:rsid w:val="00A6180D"/>
    <w:rsid w:val="00A61D3B"/>
    <w:rsid w:val="00A628D0"/>
    <w:rsid w:val="00A62BC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0FF6"/>
    <w:rsid w:val="00A71BA0"/>
    <w:rsid w:val="00A728AD"/>
    <w:rsid w:val="00A73BF7"/>
    <w:rsid w:val="00A744AD"/>
    <w:rsid w:val="00A747AC"/>
    <w:rsid w:val="00A74B22"/>
    <w:rsid w:val="00A74B37"/>
    <w:rsid w:val="00A75114"/>
    <w:rsid w:val="00A75148"/>
    <w:rsid w:val="00A7590F"/>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BE9"/>
    <w:rsid w:val="00A97192"/>
    <w:rsid w:val="00A97EDD"/>
    <w:rsid w:val="00A97EF0"/>
    <w:rsid w:val="00AA0291"/>
    <w:rsid w:val="00AA02F1"/>
    <w:rsid w:val="00AA0DC1"/>
    <w:rsid w:val="00AA1198"/>
    <w:rsid w:val="00AA1249"/>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D75"/>
    <w:rsid w:val="00AC1757"/>
    <w:rsid w:val="00AC1D95"/>
    <w:rsid w:val="00AC2788"/>
    <w:rsid w:val="00AC2801"/>
    <w:rsid w:val="00AC2A50"/>
    <w:rsid w:val="00AC2A6E"/>
    <w:rsid w:val="00AC2AD3"/>
    <w:rsid w:val="00AC2E3A"/>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6D8"/>
    <w:rsid w:val="00AD7D83"/>
    <w:rsid w:val="00AE0668"/>
    <w:rsid w:val="00AE1244"/>
    <w:rsid w:val="00AE1C5F"/>
    <w:rsid w:val="00AE1D69"/>
    <w:rsid w:val="00AE2B70"/>
    <w:rsid w:val="00AE3439"/>
    <w:rsid w:val="00AE422D"/>
    <w:rsid w:val="00AE4698"/>
    <w:rsid w:val="00AE55E5"/>
    <w:rsid w:val="00AE60D1"/>
    <w:rsid w:val="00AE6BCB"/>
    <w:rsid w:val="00AE7624"/>
    <w:rsid w:val="00AE7DA9"/>
    <w:rsid w:val="00AE7F1C"/>
    <w:rsid w:val="00AF06A6"/>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A8E"/>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89"/>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CC"/>
    <w:rsid w:val="00B34FE6"/>
    <w:rsid w:val="00B3551C"/>
    <w:rsid w:val="00B359A7"/>
    <w:rsid w:val="00B35FC1"/>
    <w:rsid w:val="00B368D9"/>
    <w:rsid w:val="00B3699E"/>
    <w:rsid w:val="00B37854"/>
    <w:rsid w:val="00B40021"/>
    <w:rsid w:val="00B4080D"/>
    <w:rsid w:val="00B408A4"/>
    <w:rsid w:val="00B40DCB"/>
    <w:rsid w:val="00B40F7D"/>
    <w:rsid w:val="00B41056"/>
    <w:rsid w:val="00B411DB"/>
    <w:rsid w:val="00B413C6"/>
    <w:rsid w:val="00B41C66"/>
    <w:rsid w:val="00B42273"/>
    <w:rsid w:val="00B424B6"/>
    <w:rsid w:val="00B43A30"/>
    <w:rsid w:val="00B44939"/>
    <w:rsid w:val="00B44C07"/>
    <w:rsid w:val="00B44DAE"/>
    <w:rsid w:val="00B45264"/>
    <w:rsid w:val="00B4694C"/>
    <w:rsid w:val="00B4698A"/>
    <w:rsid w:val="00B46BD1"/>
    <w:rsid w:val="00B46C90"/>
    <w:rsid w:val="00B47415"/>
    <w:rsid w:val="00B47535"/>
    <w:rsid w:val="00B477F1"/>
    <w:rsid w:val="00B4792F"/>
    <w:rsid w:val="00B47C05"/>
    <w:rsid w:val="00B50760"/>
    <w:rsid w:val="00B51524"/>
    <w:rsid w:val="00B5221E"/>
    <w:rsid w:val="00B522AC"/>
    <w:rsid w:val="00B52729"/>
    <w:rsid w:val="00B536DB"/>
    <w:rsid w:val="00B5429E"/>
    <w:rsid w:val="00B54910"/>
    <w:rsid w:val="00B54C37"/>
    <w:rsid w:val="00B54DAB"/>
    <w:rsid w:val="00B5521E"/>
    <w:rsid w:val="00B55A65"/>
    <w:rsid w:val="00B55FAF"/>
    <w:rsid w:val="00B5621D"/>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48C"/>
    <w:rsid w:val="00B669F2"/>
    <w:rsid w:val="00B66E67"/>
    <w:rsid w:val="00B67D76"/>
    <w:rsid w:val="00B70104"/>
    <w:rsid w:val="00B70E59"/>
    <w:rsid w:val="00B712C7"/>
    <w:rsid w:val="00B71986"/>
    <w:rsid w:val="00B71B06"/>
    <w:rsid w:val="00B72644"/>
    <w:rsid w:val="00B72810"/>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9C3"/>
    <w:rsid w:val="00B937E7"/>
    <w:rsid w:val="00B93866"/>
    <w:rsid w:val="00B93A46"/>
    <w:rsid w:val="00B944B8"/>
    <w:rsid w:val="00B946B2"/>
    <w:rsid w:val="00B95A24"/>
    <w:rsid w:val="00B95B3E"/>
    <w:rsid w:val="00B9652B"/>
    <w:rsid w:val="00B9672B"/>
    <w:rsid w:val="00B96756"/>
    <w:rsid w:val="00B96A6C"/>
    <w:rsid w:val="00B970B0"/>
    <w:rsid w:val="00B97D87"/>
    <w:rsid w:val="00BA05C9"/>
    <w:rsid w:val="00BA080B"/>
    <w:rsid w:val="00BA0A4F"/>
    <w:rsid w:val="00BA0F66"/>
    <w:rsid w:val="00BA1311"/>
    <w:rsid w:val="00BA1B40"/>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64D"/>
    <w:rsid w:val="00BB165B"/>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C9C"/>
    <w:rsid w:val="00BC512A"/>
    <w:rsid w:val="00BC5391"/>
    <w:rsid w:val="00BC6CEA"/>
    <w:rsid w:val="00BC7052"/>
    <w:rsid w:val="00BC759E"/>
    <w:rsid w:val="00BC7F89"/>
    <w:rsid w:val="00BD00CF"/>
    <w:rsid w:val="00BD0C86"/>
    <w:rsid w:val="00BD22D9"/>
    <w:rsid w:val="00BD3855"/>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7B5"/>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2C83"/>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B0D"/>
    <w:rsid w:val="00C160A1"/>
    <w:rsid w:val="00C16987"/>
    <w:rsid w:val="00C16D04"/>
    <w:rsid w:val="00C171EA"/>
    <w:rsid w:val="00C179C4"/>
    <w:rsid w:val="00C201B6"/>
    <w:rsid w:val="00C20A77"/>
    <w:rsid w:val="00C20E68"/>
    <w:rsid w:val="00C21132"/>
    <w:rsid w:val="00C21246"/>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364"/>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0C62"/>
    <w:rsid w:val="00C515B6"/>
    <w:rsid w:val="00C52086"/>
    <w:rsid w:val="00C52854"/>
    <w:rsid w:val="00C52A24"/>
    <w:rsid w:val="00C544C8"/>
    <w:rsid w:val="00C54574"/>
    <w:rsid w:val="00C55C34"/>
    <w:rsid w:val="00C56765"/>
    <w:rsid w:val="00C5753C"/>
    <w:rsid w:val="00C57816"/>
    <w:rsid w:val="00C605A8"/>
    <w:rsid w:val="00C61071"/>
    <w:rsid w:val="00C611D3"/>
    <w:rsid w:val="00C612F6"/>
    <w:rsid w:val="00C61989"/>
    <w:rsid w:val="00C619A2"/>
    <w:rsid w:val="00C62047"/>
    <w:rsid w:val="00C62355"/>
    <w:rsid w:val="00C62D98"/>
    <w:rsid w:val="00C632A3"/>
    <w:rsid w:val="00C6347D"/>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074"/>
    <w:rsid w:val="00C75E83"/>
    <w:rsid w:val="00C7706C"/>
    <w:rsid w:val="00C77938"/>
    <w:rsid w:val="00C77AC5"/>
    <w:rsid w:val="00C77CAE"/>
    <w:rsid w:val="00C80574"/>
    <w:rsid w:val="00C809E8"/>
    <w:rsid w:val="00C80EBC"/>
    <w:rsid w:val="00C8106D"/>
    <w:rsid w:val="00C822DC"/>
    <w:rsid w:val="00C82E95"/>
    <w:rsid w:val="00C8357B"/>
    <w:rsid w:val="00C83859"/>
    <w:rsid w:val="00C83919"/>
    <w:rsid w:val="00C83B67"/>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0A"/>
    <w:rsid w:val="00CB1C73"/>
    <w:rsid w:val="00CB20ED"/>
    <w:rsid w:val="00CB21ED"/>
    <w:rsid w:val="00CB2B91"/>
    <w:rsid w:val="00CB3C1E"/>
    <w:rsid w:val="00CB3E24"/>
    <w:rsid w:val="00CB46BF"/>
    <w:rsid w:val="00CB47D0"/>
    <w:rsid w:val="00CB5272"/>
    <w:rsid w:val="00CB55B3"/>
    <w:rsid w:val="00CB5945"/>
    <w:rsid w:val="00CB5C1D"/>
    <w:rsid w:val="00CB5CA0"/>
    <w:rsid w:val="00CB5FF7"/>
    <w:rsid w:val="00CB607B"/>
    <w:rsid w:val="00CB6B3C"/>
    <w:rsid w:val="00CB70A1"/>
    <w:rsid w:val="00CB7156"/>
    <w:rsid w:val="00CB7470"/>
    <w:rsid w:val="00CB748D"/>
    <w:rsid w:val="00CC045F"/>
    <w:rsid w:val="00CC0E46"/>
    <w:rsid w:val="00CC108F"/>
    <w:rsid w:val="00CC1BF5"/>
    <w:rsid w:val="00CC1E27"/>
    <w:rsid w:val="00CC3078"/>
    <w:rsid w:val="00CC3925"/>
    <w:rsid w:val="00CC3954"/>
    <w:rsid w:val="00CC3A25"/>
    <w:rsid w:val="00CC45EE"/>
    <w:rsid w:val="00CC4E78"/>
    <w:rsid w:val="00CC4EEC"/>
    <w:rsid w:val="00CC4F9F"/>
    <w:rsid w:val="00CC565E"/>
    <w:rsid w:val="00CC6055"/>
    <w:rsid w:val="00CC620F"/>
    <w:rsid w:val="00CC70B1"/>
    <w:rsid w:val="00CC718A"/>
    <w:rsid w:val="00CC7433"/>
    <w:rsid w:val="00CC764E"/>
    <w:rsid w:val="00CC7915"/>
    <w:rsid w:val="00CC79F3"/>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A6E"/>
    <w:rsid w:val="00CE134E"/>
    <w:rsid w:val="00CE1414"/>
    <w:rsid w:val="00CE14DF"/>
    <w:rsid w:val="00CE1F13"/>
    <w:rsid w:val="00CE2489"/>
    <w:rsid w:val="00CE275A"/>
    <w:rsid w:val="00CE28C5"/>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FF2"/>
    <w:rsid w:val="00CF63E5"/>
    <w:rsid w:val="00CF66FF"/>
    <w:rsid w:val="00CF705D"/>
    <w:rsid w:val="00CF7B33"/>
    <w:rsid w:val="00D00392"/>
    <w:rsid w:val="00D009D5"/>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A13"/>
    <w:rsid w:val="00D07AEB"/>
    <w:rsid w:val="00D10344"/>
    <w:rsid w:val="00D1062D"/>
    <w:rsid w:val="00D10723"/>
    <w:rsid w:val="00D10ED2"/>
    <w:rsid w:val="00D10FA6"/>
    <w:rsid w:val="00D11917"/>
    <w:rsid w:val="00D11E3A"/>
    <w:rsid w:val="00D134FE"/>
    <w:rsid w:val="00D137B6"/>
    <w:rsid w:val="00D13BAA"/>
    <w:rsid w:val="00D14BB3"/>
    <w:rsid w:val="00D1501C"/>
    <w:rsid w:val="00D1581F"/>
    <w:rsid w:val="00D159D2"/>
    <w:rsid w:val="00D15E74"/>
    <w:rsid w:val="00D1609F"/>
    <w:rsid w:val="00D1631A"/>
    <w:rsid w:val="00D17945"/>
    <w:rsid w:val="00D17972"/>
    <w:rsid w:val="00D202BA"/>
    <w:rsid w:val="00D20A77"/>
    <w:rsid w:val="00D20B5F"/>
    <w:rsid w:val="00D22226"/>
    <w:rsid w:val="00D232F1"/>
    <w:rsid w:val="00D23CC8"/>
    <w:rsid w:val="00D247A7"/>
    <w:rsid w:val="00D24970"/>
    <w:rsid w:val="00D24EF8"/>
    <w:rsid w:val="00D25088"/>
    <w:rsid w:val="00D25782"/>
    <w:rsid w:val="00D27350"/>
    <w:rsid w:val="00D27B3A"/>
    <w:rsid w:val="00D27E76"/>
    <w:rsid w:val="00D304B1"/>
    <w:rsid w:val="00D30CCE"/>
    <w:rsid w:val="00D310CB"/>
    <w:rsid w:val="00D311C5"/>
    <w:rsid w:val="00D31692"/>
    <w:rsid w:val="00D32314"/>
    <w:rsid w:val="00D324CF"/>
    <w:rsid w:val="00D325C1"/>
    <w:rsid w:val="00D32FDE"/>
    <w:rsid w:val="00D331C2"/>
    <w:rsid w:val="00D3330B"/>
    <w:rsid w:val="00D33C93"/>
    <w:rsid w:val="00D33F7A"/>
    <w:rsid w:val="00D3495E"/>
    <w:rsid w:val="00D354EB"/>
    <w:rsid w:val="00D35747"/>
    <w:rsid w:val="00D359B2"/>
    <w:rsid w:val="00D35D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21B"/>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CE1"/>
    <w:rsid w:val="00D6652F"/>
    <w:rsid w:val="00D6654D"/>
    <w:rsid w:val="00D66697"/>
    <w:rsid w:val="00D668C3"/>
    <w:rsid w:val="00D66A43"/>
    <w:rsid w:val="00D66F4C"/>
    <w:rsid w:val="00D6766B"/>
    <w:rsid w:val="00D67710"/>
    <w:rsid w:val="00D67D52"/>
    <w:rsid w:val="00D70555"/>
    <w:rsid w:val="00D707AB"/>
    <w:rsid w:val="00D7155A"/>
    <w:rsid w:val="00D7218A"/>
    <w:rsid w:val="00D734C6"/>
    <w:rsid w:val="00D73765"/>
    <w:rsid w:val="00D7377C"/>
    <w:rsid w:val="00D740D9"/>
    <w:rsid w:val="00D74236"/>
    <w:rsid w:val="00D75062"/>
    <w:rsid w:val="00D76CA3"/>
    <w:rsid w:val="00D77078"/>
    <w:rsid w:val="00D7735E"/>
    <w:rsid w:val="00D77C78"/>
    <w:rsid w:val="00D802EF"/>
    <w:rsid w:val="00D8046D"/>
    <w:rsid w:val="00D80CDF"/>
    <w:rsid w:val="00D8178E"/>
    <w:rsid w:val="00D820FC"/>
    <w:rsid w:val="00D83945"/>
    <w:rsid w:val="00D840DA"/>
    <w:rsid w:val="00D84542"/>
    <w:rsid w:val="00D8625D"/>
    <w:rsid w:val="00D86901"/>
    <w:rsid w:val="00D86A7B"/>
    <w:rsid w:val="00D86DFB"/>
    <w:rsid w:val="00D8792F"/>
    <w:rsid w:val="00D8795A"/>
    <w:rsid w:val="00D90B3E"/>
    <w:rsid w:val="00D90C01"/>
    <w:rsid w:val="00D91242"/>
    <w:rsid w:val="00D91789"/>
    <w:rsid w:val="00D92083"/>
    <w:rsid w:val="00D931C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2B1"/>
    <w:rsid w:val="00DA05AB"/>
    <w:rsid w:val="00DA0A61"/>
    <w:rsid w:val="00DA0BE3"/>
    <w:rsid w:val="00DA17BE"/>
    <w:rsid w:val="00DA1942"/>
    <w:rsid w:val="00DA1B9B"/>
    <w:rsid w:val="00DA22F0"/>
    <w:rsid w:val="00DA3D64"/>
    <w:rsid w:val="00DA415E"/>
    <w:rsid w:val="00DA508D"/>
    <w:rsid w:val="00DA62B5"/>
    <w:rsid w:val="00DA649F"/>
    <w:rsid w:val="00DA6C21"/>
    <w:rsid w:val="00DA7153"/>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A6"/>
    <w:rsid w:val="00DD5EB4"/>
    <w:rsid w:val="00DD6064"/>
    <w:rsid w:val="00DD6138"/>
    <w:rsid w:val="00DD6240"/>
    <w:rsid w:val="00DD649E"/>
    <w:rsid w:val="00DD65A3"/>
    <w:rsid w:val="00DD7697"/>
    <w:rsid w:val="00DD772F"/>
    <w:rsid w:val="00DDB847"/>
    <w:rsid w:val="00DE0954"/>
    <w:rsid w:val="00DE0A53"/>
    <w:rsid w:val="00DE1720"/>
    <w:rsid w:val="00DE18BB"/>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949"/>
    <w:rsid w:val="00DE6D6E"/>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C14"/>
    <w:rsid w:val="00E02E87"/>
    <w:rsid w:val="00E03BE5"/>
    <w:rsid w:val="00E042BB"/>
    <w:rsid w:val="00E04697"/>
    <w:rsid w:val="00E04919"/>
    <w:rsid w:val="00E05E2D"/>
    <w:rsid w:val="00E063E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DE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6B0"/>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E0"/>
    <w:rsid w:val="00E355F1"/>
    <w:rsid w:val="00E3566E"/>
    <w:rsid w:val="00E3567D"/>
    <w:rsid w:val="00E357B2"/>
    <w:rsid w:val="00E35E7C"/>
    <w:rsid w:val="00E35F01"/>
    <w:rsid w:val="00E365AF"/>
    <w:rsid w:val="00E37317"/>
    <w:rsid w:val="00E375BF"/>
    <w:rsid w:val="00E3782C"/>
    <w:rsid w:val="00E37A98"/>
    <w:rsid w:val="00E41326"/>
    <w:rsid w:val="00E41B4B"/>
    <w:rsid w:val="00E422CC"/>
    <w:rsid w:val="00E42587"/>
    <w:rsid w:val="00E42A6B"/>
    <w:rsid w:val="00E42AB8"/>
    <w:rsid w:val="00E42B7C"/>
    <w:rsid w:val="00E43E42"/>
    <w:rsid w:val="00E43FBD"/>
    <w:rsid w:val="00E448B7"/>
    <w:rsid w:val="00E50D81"/>
    <w:rsid w:val="00E50F17"/>
    <w:rsid w:val="00E50F51"/>
    <w:rsid w:val="00E50F94"/>
    <w:rsid w:val="00E52234"/>
    <w:rsid w:val="00E52B67"/>
    <w:rsid w:val="00E53CA2"/>
    <w:rsid w:val="00E53E12"/>
    <w:rsid w:val="00E54362"/>
    <w:rsid w:val="00E54BE2"/>
    <w:rsid w:val="00E54F41"/>
    <w:rsid w:val="00E55E1A"/>
    <w:rsid w:val="00E568FC"/>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8DB"/>
    <w:rsid w:val="00E66B44"/>
    <w:rsid w:val="00E670F8"/>
    <w:rsid w:val="00E67CF1"/>
    <w:rsid w:val="00E70410"/>
    <w:rsid w:val="00E7043E"/>
    <w:rsid w:val="00E721B9"/>
    <w:rsid w:val="00E729B9"/>
    <w:rsid w:val="00E75068"/>
    <w:rsid w:val="00E76292"/>
    <w:rsid w:val="00E76434"/>
    <w:rsid w:val="00E76A3A"/>
    <w:rsid w:val="00E77D11"/>
    <w:rsid w:val="00E80EDE"/>
    <w:rsid w:val="00E81505"/>
    <w:rsid w:val="00E81709"/>
    <w:rsid w:val="00E81834"/>
    <w:rsid w:val="00E81CD8"/>
    <w:rsid w:val="00E81D97"/>
    <w:rsid w:val="00E81E81"/>
    <w:rsid w:val="00E82631"/>
    <w:rsid w:val="00E8279E"/>
    <w:rsid w:val="00E83154"/>
    <w:rsid w:val="00E83222"/>
    <w:rsid w:val="00E83B49"/>
    <w:rsid w:val="00E8432A"/>
    <w:rsid w:val="00E85013"/>
    <w:rsid w:val="00E85E8B"/>
    <w:rsid w:val="00E865C4"/>
    <w:rsid w:val="00E865CE"/>
    <w:rsid w:val="00E8683C"/>
    <w:rsid w:val="00E86BCE"/>
    <w:rsid w:val="00E871A9"/>
    <w:rsid w:val="00E9025B"/>
    <w:rsid w:val="00E909CE"/>
    <w:rsid w:val="00E90D60"/>
    <w:rsid w:val="00E90D94"/>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8CA"/>
    <w:rsid w:val="00EA3EE4"/>
    <w:rsid w:val="00EA4193"/>
    <w:rsid w:val="00EA4970"/>
    <w:rsid w:val="00EA4E23"/>
    <w:rsid w:val="00EA56A6"/>
    <w:rsid w:val="00EA6573"/>
    <w:rsid w:val="00EA6D1E"/>
    <w:rsid w:val="00EA6E8F"/>
    <w:rsid w:val="00EA6F5B"/>
    <w:rsid w:val="00EA7102"/>
    <w:rsid w:val="00EA76DD"/>
    <w:rsid w:val="00EB01C2"/>
    <w:rsid w:val="00EB03BA"/>
    <w:rsid w:val="00EB0868"/>
    <w:rsid w:val="00EB0EB5"/>
    <w:rsid w:val="00EB164F"/>
    <w:rsid w:val="00EB23E7"/>
    <w:rsid w:val="00EB2C7E"/>
    <w:rsid w:val="00EB3280"/>
    <w:rsid w:val="00EB33BE"/>
    <w:rsid w:val="00EB35C1"/>
    <w:rsid w:val="00EB3686"/>
    <w:rsid w:val="00EB381D"/>
    <w:rsid w:val="00EB3EAD"/>
    <w:rsid w:val="00EB444B"/>
    <w:rsid w:val="00EB4CA8"/>
    <w:rsid w:val="00EB4E31"/>
    <w:rsid w:val="00EB5160"/>
    <w:rsid w:val="00EB58C7"/>
    <w:rsid w:val="00EB5A03"/>
    <w:rsid w:val="00EB5C52"/>
    <w:rsid w:val="00EB5C85"/>
    <w:rsid w:val="00EB5DC1"/>
    <w:rsid w:val="00EB6D85"/>
    <w:rsid w:val="00EB6E93"/>
    <w:rsid w:val="00EB79EA"/>
    <w:rsid w:val="00EB7FCE"/>
    <w:rsid w:val="00EC0133"/>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873"/>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3ED"/>
    <w:rsid w:val="00EE19FD"/>
    <w:rsid w:val="00EE1B56"/>
    <w:rsid w:val="00EE1C85"/>
    <w:rsid w:val="00EE2596"/>
    <w:rsid w:val="00EE2914"/>
    <w:rsid w:val="00EE2B91"/>
    <w:rsid w:val="00EE2F6A"/>
    <w:rsid w:val="00EE334B"/>
    <w:rsid w:val="00EE33F3"/>
    <w:rsid w:val="00EE3480"/>
    <w:rsid w:val="00EE3F1E"/>
    <w:rsid w:val="00EE433A"/>
    <w:rsid w:val="00EE4477"/>
    <w:rsid w:val="00EE44B0"/>
    <w:rsid w:val="00EE47C5"/>
    <w:rsid w:val="00EE4A77"/>
    <w:rsid w:val="00EE523A"/>
    <w:rsid w:val="00EE54B9"/>
    <w:rsid w:val="00EE593B"/>
    <w:rsid w:val="00EE5F7A"/>
    <w:rsid w:val="00EE5FC7"/>
    <w:rsid w:val="00EE6920"/>
    <w:rsid w:val="00EE6E84"/>
    <w:rsid w:val="00EE731E"/>
    <w:rsid w:val="00EE7654"/>
    <w:rsid w:val="00EE7DEA"/>
    <w:rsid w:val="00EF0C5A"/>
    <w:rsid w:val="00EF13E9"/>
    <w:rsid w:val="00EF1E72"/>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3F4"/>
    <w:rsid w:val="00F0044A"/>
    <w:rsid w:val="00F00EAA"/>
    <w:rsid w:val="00F01B51"/>
    <w:rsid w:val="00F01DAE"/>
    <w:rsid w:val="00F021BD"/>
    <w:rsid w:val="00F02806"/>
    <w:rsid w:val="00F02B98"/>
    <w:rsid w:val="00F02C2E"/>
    <w:rsid w:val="00F03222"/>
    <w:rsid w:val="00F032A4"/>
    <w:rsid w:val="00F032DB"/>
    <w:rsid w:val="00F03537"/>
    <w:rsid w:val="00F035A8"/>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CEF"/>
    <w:rsid w:val="00F23435"/>
    <w:rsid w:val="00F235F7"/>
    <w:rsid w:val="00F23DCF"/>
    <w:rsid w:val="00F2421D"/>
    <w:rsid w:val="00F25241"/>
    <w:rsid w:val="00F30026"/>
    <w:rsid w:val="00F302A5"/>
    <w:rsid w:val="00F308B9"/>
    <w:rsid w:val="00F30AA8"/>
    <w:rsid w:val="00F30B9E"/>
    <w:rsid w:val="00F31B00"/>
    <w:rsid w:val="00F32018"/>
    <w:rsid w:val="00F32DE5"/>
    <w:rsid w:val="00F332DC"/>
    <w:rsid w:val="00F33516"/>
    <w:rsid w:val="00F33852"/>
    <w:rsid w:val="00F33A43"/>
    <w:rsid w:val="00F341F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3F66"/>
    <w:rsid w:val="00F44527"/>
    <w:rsid w:val="00F44695"/>
    <w:rsid w:val="00F44AFC"/>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76"/>
    <w:rsid w:val="00F511B0"/>
    <w:rsid w:val="00F51433"/>
    <w:rsid w:val="00F5171B"/>
    <w:rsid w:val="00F51A87"/>
    <w:rsid w:val="00F52939"/>
    <w:rsid w:val="00F52B84"/>
    <w:rsid w:val="00F53752"/>
    <w:rsid w:val="00F5388C"/>
    <w:rsid w:val="00F538F4"/>
    <w:rsid w:val="00F54219"/>
    <w:rsid w:val="00F547CD"/>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F6B"/>
    <w:rsid w:val="00F67417"/>
    <w:rsid w:val="00F678A1"/>
    <w:rsid w:val="00F701DB"/>
    <w:rsid w:val="00F71B90"/>
    <w:rsid w:val="00F7215F"/>
    <w:rsid w:val="00F73B04"/>
    <w:rsid w:val="00F75592"/>
    <w:rsid w:val="00F7599F"/>
    <w:rsid w:val="00F75F92"/>
    <w:rsid w:val="00F75FB4"/>
    <w:rsid w:val="00F7620F"/>
    <w:rsid w:val="00F7680D"/>
    <w:rsid w:val="00F76C42"/>
    <w:rsid w:val="00F7725C"/>
    <w:rsid w:val="00F7789D"/>
    <w:rsid w:val="00F80241"/>
    <w:rsid w:val="00F80B9A"/>
    <w:rsid w:val="00F817F7"/>
    <w:rsid w:val="00F81F56"/>
    <w:rsid w:val="00F82282"/>
    <w:rsid w:val="00F82324"/>
    <w:rsid w:val="00F83041"/>
    <w:rsid w:val="00F83398"/>
    <w:rsid w:val="00F835DF"/>
    <w:rsid w:val="00F84093"/>
    <w:rsid w:val="00F85285"/>
    <w:rsid w:val="00F85EE3"/>
    <w:rsid w:val="00F86AF6"/>
    <w:rsid w:val="00F86F43"/>
    <w:rsid w:val="00F87CD9"/>
    <w:rsid w:val="00F87DF1"/>
    <w:rsid w:val="00F901DD"/>
    <w:rsid w:val="00F9024D"/>
    <w:rsid w:val="00F914B7"/>
    <w:rsid w:val="00F920C5"/>
    <w:rsid w:val="00F929A5"/>
    <w:rsid w:val="00F929B7"/>
    <w:rsid w:val="00F9327D"/>
    <w:rsid w:val="00F934CA"/>
    <w:rsid w:val="00F94AFD"/>
    <w:rsid w:val="00F94D71"/>
    <w:rsid w:val="00F952BE"/>
    <w:rsid w:val="00F953B3"/>
    <w:rsid w:val="00F9566B"/>
    <w:rsid w:val="00F9576C"/>
    <w:rsid w:val="00F965F3"/>
    <w:rsid w:val="00F966C7"/>
    <w:rsid w:val="00F96714"/>
    <w:rsid w:val="00FA0E33"/>
    <w:rsid w:val="00FA144D"/>
    <w:rsid w:val="00FA19B4"/>
    <w:rsid w:val="00FA263B"/>
    <w:rsid w:val="00FA36EB"/>
    <w:rsid w:val="00FA431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843"/>
    <w:rsid w:val="00FB3981"/>
    <w:rsid w:val="00FB3AC8"/>
    <w:rsid w:val="00FB3B97"/>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D54"/>
    <w:rsid w:val="00FC7724"/>
    <w:rsid w:val="00FC7AD6"/>
    <w:rsid w:val="00FC7FB5"/>
    <w:rsid w:val="00FD003B"/>
    <w:rsid w:val="00FD03FA"/>
    <w:rsid w:val="00FD0898"/>
    <w:rsid w:val="00FD1A28"/>
    <w:rsid w:val="00FD1E9A"/>
    <w:rsid w:val="00FD2A30"/>
    <w:rsid w:val="00FD34DC"/>
    <w:rsid w:val="00FD46C9"/>
    <w:rsid w:val="00FD4D74"/>
    <w:rsid w:val="00FD51C2"/>
    <w:rsid w:val="00FD53CF"/>
    <w:rsid w:val="00FD5A25"/>
    <w:rsid w:val="00FD6707"/>
    <w:rsid w:val="00FD67F6"/>
    <w:rsid w:val="00FD6EE2"/>
    <w:rsid w:val="00FD6FC4"/>
    <w:rsid w:val="00FD79BE"/>
    <w:rsid w:val="00FD7C41"/>
    <w:rsid w:val="00FE0385"/>
    <w:rsid w:val="00FE07A7"/>
    <w:rsid w:val="00FE0E16"/>
    <w:rsid w:val="00FE142D"/>
    <w:rsid w:val="00FE1B67"/>
    <w:rsid w:val="00FE1BD7"/>
    <w:rsid w:val="00FE1C0E"/>
    <w:rsid w:val="00FE20E1"/>
    <w:rsid w:val="00FE252E"/>
    <w:rsid w:val="00FE3CDA"/>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B63"/>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nhideWhenUsed/>
    <w:qFormat/>
    <w:rsid w:val="00F560B4"/>
    <w:pPr>
      <w:tabs>
        <w:tab w:val="center" w:pos="4513"/>
        <w:tab w:val="right" w:pos="9026"/>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B95B3E"/>
    <w:pPr>
      <w:suppressAutoHyphens/>
      <w:autoSpaceDN w:val="0"/>
      <w:textAlignment w:val="baseline"/>
    </w:pPr>
    <w:rPr>
      <w:rFonts w:ascii="Calibri" w:eastAsia="F" w:hAnsi="Calibri" w:cs="F"/>
    </w:rPr>
  </w:style>
  <w:style w:type="paragraph" w:customStyle="1" w:styleId="western">
    <w:name w:val="western"/>
    <w:basedOn w:val="Standard"/>
    <w:rsid w:val="00B95B3E"/>
    <w:pPr>
      <w:spacing w:before="280" w:after="142"/>
      <w:ind w:left="720"/>
      <w:jc w:val="both"/>
    </w:pPr>
    <w:rPr>
      <w:rFonts w:ascii="Times New Roman" w:eastAsia="Times New Roman" w:hAnsi="Times New Roman" w:cs="Times New Roman"/>
      <w:sz w:val="24"/>
      <w:szCs w:val="24"/>
    </w:rPr>
  </w:style>
  <w:style w:type="paragraph" w:customStyle="1" w:styleId="BodyA">
    <w:name w:val="Body A"/>
    <w:rsid w:val="00D552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Lentelstinklelis2">
    <w:name w:val="Lentelės tinklelis2"/>
    <w:basedOn w:val="TableNormal"/>
    <w:rsid w:val="00F44695"/>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22B1C"/>
  </w:style>
  <w:style w:type="paragraph" w:customStyle="1" w:styleId="Default">
    <w:name w:val="Default"/>
    <w:rsid w:val="00D06A13"/>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260857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58752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288778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441139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info@kaunokoleg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aunokolegija.lt/privatumo-politik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0A779F-98DB-4705-89E2-E4D123AB6A75}">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1856</TotalTime>
  <Pages>16</Pages>
  <Words>2880</Words>
  <Characters>16421</Characters>
  <Application>Microsoft Office Word</Application>
  <DocSecurity>0</DocSecurity>
  <Lines>136</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Tadas</cp:lastModifiedBy>
  <cp:revision>324</cp:revision>
  <cp:lastPrinted>2025-04-25T09:38:00Z</cp:lastPrinted>
  <dcterms:created xsi:type="dcterms:W3CDTF">2024-07-18T07:32:00Z</dcterms:created>
  <dcterms:modified xsi:type="dcterms:W3CDTF">2025-04-28T06:03:00Z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