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013B0" w14:textId="77777777" w:rsidR="006B0641" w:rsidRDefault="003C6AE3" w:rsidP="00C977A1">
      <w:pPr>
        <w:pStyle w:val="Body2"/>
        <w:spacing w:after="0"/>
        <w:jc w:val="right"/>
        <w:rPr>
          <w:rFonts w:cs="Times New Roman"/>
          <w:color w:val="000000" w:themeColor="text1"/>
          <w:spacing w:val="4"/>
          <w:sz w:val="20"/>
          <w:szCs w:val="20"/>
          <w:lang w:val="lt-LT"/>
        </w:rPr>
      </w:pPr>
      <w:r w:rsidRPr="00C977A1">
        <w:rPr>
          <w:rFonts w:cs="Times New Roman"/>
          <w:color w:val="000000" w:themeColor="text1"/>
          <w:spacing w:val="4"/>
          <w:sz w:val="20"/>
          <w:szCs w:val="20"/>
          <w:lang w:val="lt-LT"/>
        </w:rPr>
        <w:t xml:space="preserve">Pirkimo sąlygų </w:t>
      </w:r>
    </w:p>
    <w:p w14:paraId="6443F836" w14:textId="0A9FFAB7" w:rsidR="003C6AE3" w:rsidRPr="00C977A1" w:rsidRDefault="003C6AE3" w:rsidP="006B0641">
      <w:pPr>
        <w:pStyle w:val="Body2"/>
        <w:spacing w:after="0"/>
        <w:jc w:val="right"/>
        <w:rPr>
          <w:rFonts w:cs="Times New Roman"/>
          <w:caps/>
          <w:color w:val="000000" w:themeColor="text1"/>
          <w:spacing w:val="4"/>
          <w:sz w:val="20"/>
          <w:szCs w:val="20"/>
          <w:lang w:val="lt-LT"/>
        </w:rPr>
      </w:pPr>
      <w:r w:rsidRPr="00C977A1">
        <w:rPr>
          <w:rFonts w:cs="Times New Roman"/>
          <w:color w:val="000000" w:themeColor="text1"/>
          <w:spacing w:val="4"/>
          <w:sz w:val="20"/>
          <w:szCs w:val="20"/>
          <w:lang w:val="lt-LT"/>
        </w:rPr>
        <w:t>3 priedas „Viešojo pirkimo sutarties projektas“</w:t>
      </w:r>
    </w:p>
    <w:p w14:paraId="5F95C0CE" w14:textId="77777777" w:rsidR="003C6AE3" w:rsidRPr="00C977A1" w:rsidRDefault="003C6AE3" w:rsidP="00C977A1">
      <w:pPr>
        <w:pStyle w:val="Body2"/>
        <w:spacing w:after="0"/>
        <w:jc w:val="center"/>
        <w:rPr>
          <w:rFonts w:cs="Times New Roman"/>
          <w:b/>
          <w:bCs/>
          <w:caps/>
          <w:color w:val="000000" w:themeColor="text1"/>
          <w:spacing w:val="4"/>
          <w:sz w:val="24"/>
          <w:szCs w:val="24"/>
          <w:lang w:val="lt-LT"/>
        </w:rPr>
      </w:pPr>
    </w:p>
    <w:p w14:paraId="2182E901" w14:textId="51D1256E" w:rsidR="00A07384" w:rsidRPr="00C977A1" w:rsidRDefault="00A07384" w:rsidP="00C977A1">
      <w:pPr>
        <w:pStyle w:val="Body2"/>
        <w:spacing w:after="0"/>
        <w:jc w:val="center"/>
        <w:rPr>
          <w:rFonts w:cs="Times New Roman"/>
          <w:b/>
          <w:bCs/>
          <w:caps/>
          <w:color w:val="000000" w:themeColor="text1"/>
          <w:spacing w:val="4"/>
          <w:sz w:val="24"/>
          <w:szCs w:val="24"/>
          <w:lang w:val="lt-LT"/>
        </w:rPr>
      </w:pPr>
      <w:r w:rsidRPr="00C977A1">
        <w:rPr>
          <w:rFonts w:cs="Times New Roman"/>
          <w:b/>
          <w:bCs/>
          <w:caps/>
          <w:color w:val="000000" w:themeColor="text1"/>
          <w:spacing w:val="4"/>
          <w:sz w:val="24"/>
          <w:szCs w:val="24"/>
          <w:lang w:val="lt-LT"/>
        </w:rPr>
        <w:t xml:space="preserve">Tvoros demontavimo ir naujos strypinės tvoros pastatymo </w:t>
      </w:r>
    </w:p>
    <w:p w14:paraId="3631911F" w14:textId="5607C2B6" w:rsidR="00A07384" w:rsidRPr="00C977A1" w:rsidRDefault="00A07384" w:rsidP="00C977A1">
      <w:pPr>
        <w:pStyle w:val="Body2"/>
        <w:spacing w:after="0"/>
        <w:jc w:val="center"/>
        <w:rPr>
          <w:rFonts w:cs="Times New Roman"/>
          <w:b/>
          <w:bCs/>
          <w:caps/>
          <w:color w:val="000000" w:themeColor="text1"/>
          <w:spacing w:val="4"/>
          <w:sz w:val="24"/>
          <w:szCs w:val="24"/>
          <w:lang w:val="lt-LT"/>
        </w:rPr>
      </w:pPr>
      <w:r w:rsidRPr="00C977A1">
        <w:rPr>
          <w:rFonts w:cs="Times New Roman"/>
          <w:b/>
          <w:bCs/>
          <w:caps/>
          <w:color w:val="000000" w:themeColor="text1"/>
          <w:spacing w:val="4"/>
          <w:sz w:val="24"/>
          <w:szCs w:val="24"/>
          <w:lang w:val="lt-LT"/>
        </w:rPr>
        <w:t>K. Donelaičio kapinėse darbŲ sutartis</w:t>
      </w:r>
    </w:p>
    <w:p w14:paraId="572169FA" w14:textId="77777777" w:rsidR="00A07384" w:rsidRPr="00C977A1" w:rsidRDefault="00A07384" w:rsidP="00C977A1">
      <w:pPr>
        <w:pStyle w:val="Body2"/>
        <w:spacing w:after="0"/>
        <w:jc w:val="center"/>
        <w:rPr>
          <w:rFonts w:cs="Times New Roman"/>
          <w:b/>
          <w:bCs/>
          <w:caps/>
          <w:color w:val="000000" w:themeColor="text1"/>
          <w:spacing w:val="4"/>
          <w:sz w:val="24"/>
          <w:szCs w:val="24"/>
          <w:lang w:val="lt-LT"/>
        </w:rPr>
      </w:pPr>
    </w:p>
    <w:p w14:paraId="5EABEA76" w14:textId="1057B25A" w:rsidR="00A07384" w:rsidRPr="00C977A1" w:rsidRDefault="00A07384" w:rsidP="00C977A1">
      <w:pPr>
        <w:spacing w:after="0" w:line="240" w:lineRule="auto"/>
        <w:jc w:val="center"/>
        <w:rPr>
          <w:rFonts w:ascii="Times New Roman" w:hAnsi="Times New Roman" w:cs="Times New Roman"/>
          <w:sz w:val="24"/>
          <w:szCs w:val="24"/>
        </w:rPr>
      </w:pPr>
      <w:r w:rsidRPr="00C977A1">
        <w:rPr>
          <w:rFonts w:ascii="Times New Roman" w:hAnsi="Times New Roman" w:cs="Times New Roman"/>
          <w:sz w:val="24"/>
          <w:szCs w:val="24"/>
        </w:rPr>
        <w:t xml:space="preserve">202_________ d. Nr. </w:t>
      </w:r>
    </w:p>
    <w:p w14:paraId="3AC47B96" w14:textId="5ADAB277" w:rsidR="00A07384" w:rsidRPr="00C977A1" w:rsidRDefault="00A07384" w:rsidP="00C977A1">
      <w:pPr>
        <w:spacing w:after="0" w:line="240" w:lineRule="auto"/>
        <w:jc w:val="center"/>
        <w:rPr>
          <w:rFonts w:ascii="Times New Roman" w:hAnsi="Times New Roman" w:cs="Times New Roman"/>
          <w:sz w:val="24"/>
          <w:szCs w:val="24"/>
        </w:rPr>
      </w:pPr>
      <w:r w:rsidRPr="00C977A1">
        <w:rPr>
          <w:rFonts w:ascii="Times New Roman" w:hAnsi="Times New Roman" w:cs="Times New Roman"/>
          <w:sz w:val="24"/>
          <w:szCs w:val="24"/>
        </w:rPr>
        <w:t>Šiauliai</w:t>
      </w:r>
    </w:p>
    <w:p w14:paraId="380A9194" w14:textId="77777777" w:rsidR="00A07384" w:rsidRPr="00C977A1" w:rsidRDefault="00A07384" w:rsidP="00C977A1">
      <w:pPr>
        <w:spacing w:after="0" w:line="240" w:lineRule="auto"/>
        <w:rPr>
          <w:rFonts w:ascii="Times New Roman" w:hAnsi="Times New Roman" w:cs="Times New Roman"/>
          <w:sz w:val="24"/>
          <w:szCs w:val="24"/>
        </w:rPr>
      </w:pPr>
    </w:p>
    <w:p w14:paraId="7374C0CA" w14:textId="664FA7AD" w:rsidR="00007A52" w:rsidRPr="00C977A1" w:rsidRDefault="00007A52" w:rsidP="00C977A1">
      <w:pPr>
        <w:widowControl w:val="0"/>
        <w:suppressAutoHyphens/>
        <w:spacing w:after="0" w:line="240" w:lineRule="auto"/>
        <w:ind w:firstLine="709"/>
        <w:jc w:val="both"/>
        <w:rPr>
          <w:rFonts w:ascii="Times New Roman" w:eastAsia="Lucida Sans Unicode" w:hAnsi="Times New Roman" w:cs="Times New Roman"/>
          <w:kern w:val="0"/>
          <w:sz w:val="24"/>
          <w:szCs w:val="24"/>
          <w14:ligatures w14:val="none"/>
        </w:rPr>
      </w:pPr>
      <w:r w:rsidRPr="00C977A1">
        <w:rPr>
          <w:rFonts w:ascii="Times New Roman" w:eastAsia="Lucida Sans Unicode" w:hAnsi="Times New Roman" w:cs="Times New Roman"/>
          <w:kern w:val="0"/>
          <w:sz w:val="24"/>
          <w:szCs w:val="24"/>
          <w14:ligatures w14:val="none"/>
        </w:rPr>
        <w:t>Šiaulių miesto savivaldybės administracija, kodas 188771865, esanti adresu Vasario 16-osios g. 62, Šiauliuose, atstovaujama _____________________ veikiančio pagal Šiaulių miesto savivaldybės vardu sudaromų sutarčių pasirašymo tvarkos aprašą, patvirtintą __________ Šiaulių miesto savivaldybės tarybos sprendimu Nr. _____ „Dėl Šiaulių miesto savivaldybės vardu sudaromų sutarčių pasirašymo tvarkos patvirtinimo“ (toliau – Užsakovas) ir</w:t>
      </w:r>
    </w:p>
    <w:p w14:paraId="5BF290AD" w14:textId="6D5A02D2" w:rsidR="00007A52" w:rsidRPr="00C977A1" w:rsidRDefault="00007A52" w:rsidP="00C977A1">
      <w:pPr>
        <w:widowControl w:val="0"/>
        <w:suppressAutoHyphens/>
        <w:spacing w:after="0" w:line="240" w:lineRule="auto"/>
        <w:ind w:firstLine="709"/>
        <w:jc w:val="both"/>
        <w:rPr>
          <w:rFonts w:ascii="Times New Roman" w:eastAsia="Lucida Sans Unicode" w:hAnsi="Times New Roman" w:cs="Times New Roman"/>
          <w:kern w:val="0"/>
          <w:sz w:val="24"/>
          <w:szCs w:val="24"/>
          <w14:ligatures w14:val="none"/>
        </w:rPr>
      </w:pPr>
      <w:r w:rsidRPr="00C977A1">
        <w:rPr>
          <w:rFonts w:ascii="Times New Roman" w:eastAsia="Lucida Sans Unicode" w:hAnsi="Times New Roman" w:cs="Times New Roman"/>
          <w:kern w:val="0"/>
          <w:sz w:val="24"/>
          <w:szCs w:val="24"/>
          <w14:ligatures w14:val="none"/>
        </w:rPr>
        <w:t>__________________ įmonės kodas ___________ veikiančio pagal bendrovės __________  (toliau - Rangovas), toliau kartu šioje Sutartyje vadinami Šalimis, o kiekvienas atskirai – Šalimi, sudarė ir pasirašė šią darbų atlikimo Sutartį (toliau – Sutartis).</w:t>
      </w:r>
    </w:p>
    <w:p w14:paraId="18563821" w14:textId="77777777" w:rsidR="00A07384" w:rsidRPr="00C977A1" w:rsidRDefault="00A07384" w:rsidP="00C977A1">
      <w:pPr>
        <w:spacing w:after="0" w:line="240" w:lineRule="auto"/>
        <w:ind w:firstLine="709"/>
        <w:jc w:val="both"/>
        <w:rPr>
          <w:rFonts w:ascii="Times New Roman" w:hAnsi="Times New Roman" w:cs="Times New Roman"/>
          <w:sz w:val="24"/>
          <w:szCs w:val="24"/>
        </w:rPr>
      </w:pPr>
    </w:p>
    <w:p w14:paraId="1ACA6780" w14:textId="6A915CED" w:rsidR="00A07384" w:rsidRPr="00C977A1" w:rsidRDefault="00A07384" w:rsidP="00C977A1">
      <w:pPr>
        <w:pStyle w:val="Sraopastraipa"/>
        <w:numPr>
          <w:ilvl w:val="0"/>
          <w:numId w:val="1"/>
        </w:numPr>
        <w:spacing w:after="0" w:line="240" w:lineRule="auto"/>
        <w:jc w:val="center"/>
        <w:rPr>
          <w:rFonts w:ascii="Times New Roman" w:hAnsi="Times New Roman" w:cs="Times New Roman"/>
          <w:b/>
          <w:bCs/>
          <w:sz w:val="24"/>
          <w:szCs w:val="24"/>
        </w:rPr>
      </w:pPr>
      <w:r w:rsidRPr="00C977A1">
        <w:rPr>
          <w:rFonts w:ascii="Times New Roman" w:hAnsi="Times New Roman" w:cs="Times New Roman"/>
          <w:b/>
          <w:bCs/>
          <w:sz w:val="24"/>
          <w:szCs w:val="24"/>
        </w:rPr>
        <w:t>SUTARTIES DALYKAS</w:t>
      </w:r>
    </w:p>
    <w:p w14:paraId="5620617E" w14:textId="77777777" w:rsidR="00A07384" w:rsidRPr="00C977A1" w:rsidRDefault="00A07384" w:rsidP="00C977A1">
      <w:pPr>
        <w:pStyle w:val="Sraopastraipa"/>
        <w:spacing w:after="0" w:line="240" w:lineRule="auto"/>
        <w:ind w:left="1069"/>
        <w:rPr>
          <w:rFonts w:ascii="Times New Roman" w:hAnsi="Times New Roman" w:cs="Times New Roman"/>
          <w:b/>
          <w:bCs/>
          <w:sz w:val="24"/>
          <w:szCs w:val="24"/>
        </w:rPr>
      </w:pPr>
    </w:p>
    <w:p w14:paraId="3B62E4D1" w14:textId="09540304" w:rsidR="00A07384" w:rsidRPr="00C977A1" w:rsidRDefault="00A07384" w:rsidP="00C977A1">
      <w:pPr>
        <w:pStyle w:val="Sraopastraipa"/>
        <w:numPr>
          <w:ilvl w:val="1"/>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 xml:space="preserve"> Šia sutartimi Rangovas įsipareigoja per Sutartyje </w:t>
      </w:r>
      <w:r w:rsidRPr="00D21FF2">
        <w:rPr>
          <w:rFonts w:ascii="Times New Roman" w:hAnsi="Times New Roman" w:cs="Times New Roman"/>
          <w:sz w:val="24"/>
          <w:szCs w:val="24"/>
        </w:rPr>
        <w:t xml:space="preserve">nustatytą darbų atlikimo terminą ir Sutartyje nustatytomis sąlygomis, vadovaujantis technine specifikacija </w:t>
      </w:r>
      <w:r w:rsidR="006601C5" w:rsidRPr="00D21FF2">
        <w:rPr>
          <w:rFonts w:ascii="Times New Roman" w:hAnsi="Times New Roman" w:cs="Times New Roman"/>
          <w:sz w:val="24"/>
          <w:szCs w:val="24"/>
        </w:rPr>
        <w:t xml:space="preserve">atlikti ir </w:t>
      </w:r>
      <w:r w:rsidRPr="00D21FF2">
        <w:rPr>
          <w:rFonts w:ascii="Times New Roman" w:hAnsi="Times New Roman" w:cs="Times New Roman"/>
          <w:sz w:val="24"/>
          <w:szCs w:val="24"/>
        </w:rPr>
        <w:t>perduoti</w:t>
      </w:r>
      <w:r w:rsidRPr="00C977A1">
        <w:rPr>
          <w:rFonts w:ascii="Times New Roman" w:hAnsi="Times New Roman" w:cs="Times New Roman"/>
          <w:sz w:val="24"/>
          <w:szCs w:val="24"/>
        </w:rPr>
        <w:t xml:space="preserve"> Užsakovui </w:t>
      </w:r>
      <w:r w:rsidRPr="00C977A1">
        <w:rPr>
          <w:rFonts w:ascii="Times New Roman" w:hAnsi="Times New Roman" w:cs="Times New Roman"/>
          <w:b/>
          <w:bCs/>
          <w:sz w:val="24"/>
          <w:szCs w:val="24"/>
        </w:rPr>
        <w:t>Tvoros demontavimo ir naujos strypinės tvoros pastatymo K. Donelaičio kapinėse darbus.</w:t>
      </w:r>
    </w:p>
    <w:p w14:paraId="5AE8B9F5" w14:textId="77777777" w:rsidR="00063674" w:rsidRPr="00C977A1" w:rsidRDefault="00063674" w:rsidP="00C977A1">
      <w:pPr>
        <w:spacing w:after="0" w:line="240" w:lineRule="auto"/>
        <w:jc w:val="both"/>
        <w:rPr>
          <w:rFonts w:ascii="Times New Roman" w:hAnsi="Times New Roman" w:cs="Times New Roman"/>
          <w:sz w:val="24"/>
          <w:szCs w:val="24"/>
        </w:rPr>
      </w:pPr>
    </w:p>
    <w:p w14:paraId="7560CC32" w14:textId="0E61544D" w:rsidR="00063674" w:rsidRPr="00C977A1" w:rsidRDefault="00063674" w:rsidP="00C977A1">
      <w:pPr>
        <w:pStyle w:val="Sraopastraipa"/>
        <w:numPr>
          <w:ilvl w:val="0"/>
          <w:numId w:val="1"/>
        </w:numPr>
        <w:spacing w:after="0" w:line="240" w:lineRule="auto"/>
        <w:jc w:val="center"/>
        <w:rPr>
          <w:rFonts w:ascii="Times New Roman" w:hAnsi="Times New Roman" w:cs="Times New Roman"/>
          <w:b/>
          <w:bCs/>
          <w:sz w:val="24"/>
          <w:szCs w:val="24"/>
        </w:rPr>
      </w:pPr>
      <w:r w:rsidRPr="00C977A1">
        <w:rPr>
          <w:rFonts w:ascii="Times New Roman" w:hAnsi="Times New Roman" w:cs="Times New Roman"/>
          <w:b/>
          <w:bCs/>
          <w:sz w:val="24"/>
          <w:szCs w:val="24"/>
        </w:rPr>
        <w:t>BENDROSIOS NUOSTATOS</w:t>
      </w:r>
    </w:p>
    <w:p w14:paraId="5BE51BE8" w14:textId="77777777" w:rsidR="00063674" w:rsidRPr="00C977A1" w:rsidRDefault="00063674" w:rsidP="00C977A1">
      <w:pPr>
        <w:spacing w:after="0" w:line="240" w:lineRule="auto"/>
        <w:jc w:val="center"/>
        <w:rPr>
          <w:rFonts w:ascii="Times New Roman" w:hAnsi="Times New Roman" w:cs="Times New Roman"/>
          <w:b/>
          <w:bCs/>
          <w:sz w:val="24"/>
          <w:szCs w:val="24"/>
        </w:rPr>
      </w:pPr>
    </w:p>
    <w:p w14:paraId="4BA2F33B" w14:textId="77777777" w:rsidR="00CC7DC9" w:rsidRPr="00C977A1" w:rsidRDefault="00CC7DC9" w:rsidP="00C977A1">
      <w:pPr>
        <w:pStyle w:val="Sraopastraipa"/>
        <w:numPr>
          <w:ilvl w:val="1"/>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 xml:space="preserve"> Darbus atlikti vadovaudamasis Lietuvos Respublikos statybos įstatymu, statybos techniniais reglamentais, kitais Lietuvos Respublikos teisės aktais, normatyviniais dokumentais ir technine specifikacija (Sutarties 1  priedas).</w:t>
      </w:r>
    </w:p>
    <w:p w14:paraId="650727BE" w14:textId="51B1DE80" w:rsidR="00063674" w:rsidRPr="00C977A1" w:rsidRDefault="00CC7DC9" w:rsidP="00C977A1">
      <w:pPr>
        <w:pStyle w:val="Sraopastraipa"/>
        <w:numPr>
          <w:ilvl w:val="1"/>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 xml:space="preserve">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EE41C01" w14:textId="1B2D3E46" w:rsidR="005D3F1E" w:rsidRPr="00C977A1" w:rsidRDefault="005D3F1E" w:rsidP="00C977A1">
      <w:pPr>
        <w:pStyle w:val="Sraopastraipa"/>
        <w:numPr>
          <w:ilvl w:val="1"/>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Sutarčiai taikoma fiksuotos kainos kainodara.</w:t>
      </w:r>
    </w:p>
    <w:p w14:paraId="3CEC65F9" w14:textId="17A9BB96" w:rsidR="00CC7DC9" w:rsidRPr="00C977A1" w:rsidRDefault="00CC7DC9" w:rsidP="00C977A1">
      <w:pPr>
        <w:pStyle w:val="Sraopastraipa"/>
        <w:numPr>
          <w:ilvl w:val="1"/>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Sutarties sąlygų pagrindiniai duomenys:</w:t>
      </w:r>
    </w:p>
    <w:p w14:paraId="1BABDD38" w14:textId="45ADD789" w:rsidR="00CC7DC9" w:rsidRPr="00C977A1" w:rsidRDefault="00CC7DC9" w:rsidP="00C977A1">
      <w:pPr>
        <w:pStyle w:val="Sraopastraipa"/>
        <w:numPr>
          <w:ilvl w:val="2"/>
          <w:numId w:val="1"/>
        </w:numPr>
        <w:spacing w:after="0" w:line="240" w:lineRule="auto"/>
        <w:jc w:val="both"/>
        <w:rPr>
          <w:rFonts w:ascii="Times New Roman" w:hAnsi="Times New Roman" w:cs="Times New Roman"/>
          <w:sz w:val="24"/>
          <w:szCs w:val="24"/>
        </w:rPr>
      </w:pPr>
      <w:r w:rsidRPr="00C977A1">
        <w:rPr>
          <w:rFonts w:ascii="Times New Roman" w:hAnsi="Times New Roman" w:cs="Times New Roman"/>
          <w:sz w:val="24"/>
          <w:szCs w:val="24"/>
        </w:rPr>
        <w:t xml:space="preserve">Sutarties vertė _________ Eur (be PVM) </w:t>
      </w:r>
      <w:r w:rsidRPr="00C977A1">
        <w:rPr>
          <w:rFonts w:ascii="Times New Roman" w:hAnsi="Times New Roman" w:cs="Times New Roman"/>
          <w:i/>
          <w:iCs/>
          <w:sz w:val="24"/>
          <w:szCs w:val="24"/>
        </w:rPr>
        <w:t>(suma skaičiais Eur (be PVM));</w:t>
      </w:r>
    </w:p>
    <w:p w14:paraId="62D1A819" w14:textId="1A596384" w:rsidR="00CC7DC9" w:rsidRPr="00C977A1" w:rsidRDefault="00CC7DC9" w:rsidP="00C977A1">
      <w:pPr>
        <w:pStyle w:val="Sraopastraipa"/>
        <w:numPr>
          <w:ilvl w:val="2"/>
          <w:numId w:val="1"/>
        </w:numPr>
        <w:spacing w:after="0" w:line="240" w:lineRule="auto"/>
        <w:jc w:val="both"/>
        <w:rPr>
          <w:rFonts w:ascii="Times New Roman" w:hAnsi="Times New Roman" w:cs="Times New Roman"/>
          <w:sz w:val="24"/>
          <w:szCs w:val="24"/>
        </w:rPr>
      </w:pPr>
      <w:r w:rsidRPr="00C977A1">
        <w:rPr>
          <w:rFonts w:ascii="Times New Roman" w:hAnsi="Times New Roman" w:cs="Times New Roman"/>
          <w:sz w:val="24"/>
          <w:szCs w:val="24"/>
        </w:rPr>
        <w:t xml:space="preserve">PVM _______________ Eur </w:t>
      </w:r>
      <w:r w:rsidRPr="00C977A1">
        <w:rPr>
          <w:rFonts w:ascii="Times New Roman" w:hAnsi="Times New Roman" w:cs="Times New Roman"/>
          <w:i/>
          <w:iCs/>
          <w:sz w:val="24"/>
          <w:szCs w:val="24"/>
        </w:rPr>
        <w:t>(suma skaičiais Eur);</w:t>
      </w:r>
    </w:p>
    <w:p w14:paraId="57CD0574" w14:textId="4023C68B" w:rsidR="00CC7DC9" w:rsidRPr="00C977A1" w:rsidRDefault="00CC7DC9" w:rsidP="00C977A1">
      <w:pPr>
        <w:pStyle w:val="Sraopastraipa"/>
        <w:numPr>
          <w:ilvl w:val="2"/>
          <w:numId w:val="1"/>
        </w:numPr>
        <w:spacing w:after="0" w:line="240" w:lineRule="auto"/>
        <w:jc w:val="both"/>
        <w:rPr>
          <w:rFonts w:ascii="Times New Roman" w:hAnsi="Times New Roman" w:cs="Times New Roman"/>
          <w:sz w:val="24"/>
          <w:szCs w:val="24"/>
        </w:rPr>
      </w:pPr>
      <w:r w:rsidRPr="00C977A1">
        <w:rPr>
          <w:rFonts w:ascii="Times New Roman" w:hAnsi="Times New Roman" w:cs="Times New Roman"/>
          <w:sz w:val="24"/>
          <w:szCs w:val="24"/>
        </w:rPr>
        <w:t xml:space="preserve">Sutarties vertė _________________Eur (su PVM) </w:t>
      </w:r>
      <w:r w:rsidRPr="00C977A1">
        <w:rPr>
          <w:rFonts w:ascii="Times New Roman" w:hAnsi="Times New Roman" w:cs="Times New Roman"/>
          <w:i/>
          <w:iCs/>
          <w:sz w:val="24"/>
          <w:szCs w:val="24"/>
        </w:rPr>
        <w:t>(suma skaičiais Eur (su PVM));</w:t>
      </w:r>
    </w:p>
    <w:p w14:paraId="2877E655" w14:textId="6C9F8679" w:rsidR="00CC7DC9" w:rsidRPr="00896D2D" w:rsidRDefault="00CC7DC9" w:rsidP="00C977A1">
      <w:pPr>
        <w:pStyle w:val="Sraopastraipa"/>
        <w:numPr>
          <w:ilvl w:val="2"/>
          <w:numId w:val="1"/>
        </w:numPr>
        <w:spacing w:after="0" w:line="240" w:lineRule="auto"/>
        <w:ind w:left="0" w:firstLine="709"/>
        <w:jc w:val="both"/>
        <w:rPr>
          <w:rFonts w:ascii="Times New Roman" w:hAnsi="Times New Roman" w:cs="Times New Roman"/>
          <w:b/>
          <w:bCs/>
          <w:sz w:val="24"/>
          <w:szCs w:val="24"/>
        </w:rPr>
      </w:pPr>
      <w:r w:rsidRPr="00896D2D">
        <w:rPr>
          <w:rFonts w:ascii="Times New Roman" w:hAnsi="Times New Roman" w:cs="Times New Roman"/>
          <w:b/>
          <w:bCs/>
          <w:sz w:val="24"/>
          <w:szCs w:val="24"/>
        </w:rPr>
        <w:t>D</w:t>
      </w:r>
      <w:r w:rsidR="006601C5">
        <w:rPr>
          <w:rFonts w:ascii="Times New Roman" w:hAnsi="Times New Roman" w:cs="Times New Roman"/>
          <w:b/>
          <w:bCs/>
          <w:sz w:val="24"/>
          <w:szCs w:val="24"/>
        </w:rPr>
        <w:t>ar</w:t>
      </w:r>
      <w:r w:rsidRPr="00896D2D">
        <w:rPr>
          <w:rFonts w:ascii="Times New Roman" w:hAnsi="Times New Roman" w:cs="Times New Roman"/>
          <w:b/>
          <w:bCs/>
          <w:sz w:val="24"/>
          <w:szCs w:val="24"/>
        </w:rPr>
        <w:t xml:space="preserve">bai atliekami </w:t>
      </w:r>
      <w:r w:rsidR="00AC4B2F" w:rsidRPr="00896D2D">
        <w:rPr>
          <w:rFonts w:ascii="Times New Roman" w:hAnsi="Times New Roman" w:cs="Times New Roman"/>
          <w:b/>
          <w:bCs/>
          <w:sz w:val="24"/>
          <w:szCs w:val="24"/>
        </w:rPr>
        <w:t>iki 2025 m. I ketvirčio pabaigos.</w:t>
      </w:r>
      <w:r w:rsidRPr="00896D2D">
        <w:rPr>
          <w:rFonts w:ascii="Times New Roman" w:hAnsi="Times New Roman" w:cs="Times New Roman"/>
          <w:b/>
          <w:bCs/>
          <w:sz w:val="24"/>
          <w:szCs w:val="24"/>
        </w:rPr>
        <w:t xml:space="preserve"> </w:t>
      </w:r>
    </w:p>
    <w:p w14:paraId="410C7C9C" w14:textId="38E22164" w:rsidR="00E25B01" w:rsidRPr="00C977A1" w:rsidRDefault="00AC4B2F" w:rsidP="00C977A1">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Statinio g</w:t>
      </w:r>
      <w:r w:rsidR="00E25B01" w:rsidRPr="00C977A1">
        <w:rPr>
          <w:rFonts w:ascii="Times New Roman" w:hAnsi="Times New Roman" w:cs="Times New Roman"/>
          <w:sz w:val="24"/>
          <w:szCs w:val="24"/>
        </w:rPr>
        <w:t xml:space="preserve">arantinis laikotarpis 24 mėn. </w:t>
      </w:r>
      <w:r w:rsidRPr="00C977A1">
        <w:rPr>
          <w:rFonts w:ascii="Times New Roman" w:hAnsi="Times New Roman" w:cs="Times New Roman"/>
          <w:sz w:val="24"/>
          <w:szCs w:val="24"/>
        </w:rPr>
        <w:t>Rangovas privalo užtikrinti sumontuotų įrenginių garantinį aptarnavimą šių įrenginių garantinio laikotarpio metu. Garantinis aptarnavimas apima visas remonto, segmentų keitimo, transporto ir krovimo išlaidas susijusias su aptarnavimo išvykomis nurodytame laikotarpyje.</w:t>
      </w:r>
    </w:p>
    <w:p w14:paraId="395216AB" w14:textId="57E79BD3" w:rsidR="00CC7DC9" w:rsidRPr="00C977A1" w:rsidRDefault="00CC7DC9" w:rsidP="00C977A1">
      <w:pPr>
        <w:pStyle w:val="Sraopastraipa"/>
        <w:numPr>
          <w:ilvl w:val="2"/>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Delspinigiai dėl Darbų vėlavimo 0,02 proc. nuo Sutarties vertės su PVM;</w:t>
      </w:r>
    </w:p>
    <w:p w14:paraId="21EEB780" w14:textId="203D7FF1" w:rsidR="000B1472" w:rsidRPr="00C977A1" w:rsidRDefault="00CC7DC9" w:rsidP="00C977A1">
      <w:pPr>
        <w:pStyle w:val="Sraopastraipa"/>
        <w:numPr>
          <w:ilvl w:val="2"/>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 xml:space="preserve">Delspinigiai dėl vėluojančio mokėjimo </w:t>
      </w:r>
      <w:r w:rsidRPr="00C977A1">
        <w:rPr>
          <w:rFonts w:ascii="Times New Roman" w:hAnsi="Times New Roman" w:cs="Times New Roman"/>
          <w:color w:val="000000" w:themeColor="text1"/>
          <w:sz w:val="24"/>
          <w:szCs w:val="24"/>
        </w:rPr>
        <w:t xml:space="preserve">0,02 proc. </w:t>
      </w:r>
      <w:r w:rsidRPr="00C977A1">
        <w:rPr>
          <w:rFonts w:ascii="Times New Roman" w:hAnsi="Times New Roman" w:cs="Times New Roman"/>
          <w:sz w:val="24"/>
          <w:szCs w:val="24"/>
        </w:rPr>
        <w:t>nuo laiku neapmokėtos sumos</w:t>
      </w:r>
      <w:r w:rsidR="000B1472" w:rsidRPr="00C977A1">
        <w:rPr>
          <w:rFonts w:ascii="Times New Roman" w:hAnsi="Times New Roman" w:cs="Times New Roman"/>
          <w:sz w:val="24"/>
          <w:szCs w:val="24"/>
        </w:rPr>
        <w:t xml:space="preserve"> su PVM;</w:t>
      </w:r>
    </w:p>
    <w:p w14:paraId="4B4DB8E0" w14:textId="195B8AE0" w:rsidR="006768FB" w:rsidRPr="00F67B3D" w:rsidRDefault="000B1472" w:rsidP="00F67B3D">
      <w:pPr>
        <w:pStyle w:val="Sraopastraipa"/>
        <w:numPr>
          <w:ilvl w:val="1"/>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 xml:space="preserve">Mokėjimų terminas ne vėliau kaip </w:t>
      </w:r>
      <w:r w:rsidRPr="00C977A1">
        <w:rPr>
          <w:rFonts w:ascii="Times New Roman" w:hAnsi="Times New Roman" w:cs="Times New Roman"/>
          <w:color w:val="000000" w:themeColor="text1"/>
          <w:sz w:val="24"/>
          <w:szCs w:val="24"/>
        </w:rPr>
        <w:t>per</w:t>
      </w:r>
      <w:r w:rsidRPr="00C977A1">
        <w:rPr>
          <w:rFonts w:ascii="Times New Roman" w:hAnsi="Times New Roman" w:cs="Times New Roman"/>
          <w:i/>
          <w:iCs/>
          <w:color w:val="000000" w:themeColor="text1"/>
          <w:sz w:val="24"/>
          <w:szCs w:val="24"/>
        </w:rPr>
        <w:t xml:space="preserve"> 30 (trisdešimt) </w:t>
      </w:r>
      <w:r w:rsidRPr="00C977A1">
        <w:rPr>
          <w:rFonts w:ascii="Times New Roman" w:hAnsi="Times New Roman" w:cs="Times New Roman"/>
          <w:color w:val="000000" w:themeColor="text1"/>
          <w:sz w:val="24"/>
          <w:szCs w:val="24"/>
        </w:rPr>
        <w:t xml:space="preserve">dienų </w:t>
      </w:r>
      <w:r w:rsidRPr="00C977A1">
        <w:rPr>
          <w:rFonts w:ascii="Times New Roman" w:hAnsi="Times New Roman" w:cs="Times New Roman"/>
          <w:sz w:val="24"/>
          <w:szCs w:val="24"/>
        </w:rPr>
        <w:t>nuo tinkamų mokėjimo dokumentų gavimo dienos</w:t>
      </w:r>
      <w:r w:rsidR="00F67B3D">
        <w:rPr>
          <w:rFonts w:ascii="Times New Roman" w:hAnsi="Times New Roman" w:cs="Times New Roman"/>
          <w:i/>
          <w:iCs/>
          <w:sz w:val="24"/>
          <w:szCs w:val="24"/>
        </w:rPr>
        <w:t xml:space="preserve">. </w:t>
      </w:r>
      <w:r w:rsidR="00F67B3D" w:rsidRPr="00C977A1">
        <w:rPr>
          <w:rFonts w:ascii="Times New Roman" w:hAnsi="Times New Roman" w:cs="Times New Roman"/>
          <w:sz w:val="24"/>
          <w:szCs w:val="24"/>
        </w:rPr>
        <w:t>Su Rangovu už tinkamai ir laiku atliktus darbus bus atsiskaitoma pagal pateiktus atliktų darbų aktą (-</w:t>
      </w:r>
      <w:proofErr w:type="spellStart"/>
      <w:r w:rsidR="00F67B3D" w:rsidRPr="00C977A1">
        <w:rPr>
          <w:rFonts w:ascii="Times New Roman" w:hAnsi="Times New Roman" w:cs="Times New Roman"/>
          <w:sz w:val="24"/>
          <w:szCs w:val="24"/>
        </w:rPr>
        <w:t>us</w:t>
      </w:r>
      <w:proofErr w:type="spellEnd"/>
      <w:r w:rsidR="00F67B3D" w:rsidRPr="00C977A1">
        <w:rPr>
          <w:rFonts w:ascii="Times New Roman" w:hAnsi="Times New Roman" w:cs="Times New Roman"/>
          <w:sz w:val="24"/>
          <w:szCs w:val="24"/>
        </w:rPr>
        <w:t>) ir sąskaitą (-</w:t>
      </w:r>
      <w:proofErr w:type="spellStart"/>
      <w:r w:rsidR="00F67B3D" w:rsidRPr="00C977A1">
        <w:rPr>
          <w:rFonts w:ascii="Times New Roman" w:hAnsi="Times New Roman" w:cs="Times New Roman"/>
          <w:sz w:val="24"/>
          <w:szCs w:val="24"/>
        </w:rPr>
        <w:t>as</w:t>
      </w:r>
      <w:proofErr w:type="spellEnd"/>
      <w:r w:rsidR="00F67B3D" w:rsidRPr="00C977A1">
        <w:rPr>
          <w:rFonts w:ascii="Times New Roman" w:hAnsi="Times New Roman" w:cs="Times New Roman"/>
          <w:sz w:val="24"/>
          <w:szCs w:val="24"/>
        </w:rPr>
        <w:t>) faktūrą (-</w:t>
      </w:r>
      <w:proofErr w:type="spellStart"/>
      <w:r w:rsidR="00F67B3D" w:rsidRPr="00C977A1">
        <w:rPr>
          <w:rFonts w:ascii="Times New Roman" w:hAnsi="Times New Roman" w:cs="Times New Roman"/>
          <w:sz w:val="24"/>
          <w:szCs w:val="24"/>
        </w:rPr>
        <w:t>as</w:t>
      </w:r>
      <w:proofErr w:type="spellEnd"/>
      <w:r w:rsidR="00F67B3D" w:rsidRPr="00C977A1">
        <w:rPr>
          <w:rFonts w:ascii="Times New Roman" w:hAnsi="Times New Roman" w:cs="Times New Roman"/>
          <w:sz w:val="24"/>
          <w:szCs w:val="24"/>
        </w:rPr>
        <w:t>), kuri</w:t>
      </w:r>
      <w:r w:rsidR="00F67B3D">
        <w:rPr>
          <w:rFonts w:ascii="Times New Roman" w:hAnsi="Times New Roman" w:cs="Times New Roman"/>
          <w:sz w:val="24"/>
          <w:szCs w:val="24"/>
        </w:rPr>
        <w:t>u</w:t>
      </w:r>
      <w:r w:rsidR="00F67B3D" w:rsidRPr="00C977A1">
        <w:rPr>
          <w:rFonts w:ascii="Times New Roman" w:hAnsi="Times New Roman" w:cs="Times New Roman"/>
          <w:sz w:val="24"/>
          <w:szCs w:val="24"/>
        </w:rPr>
        <w:t>os Rangovas</w:t>
      </w:r>
      <w:r w:rsidR="00F67B3D">
        <w:rPr>
          <w:rFonts w:ascii="Times New Roman" w:hAnsi="Times New Roman" w:cs="Times New Roman"/>
          <w:sz w:val="24"/>
          <w:szCs w:val="24"/>
        </w:rPr>
        <w:t xml:space="preserve"> pateikia</w:t>
      </w:r>
      <w:r w:rsidR="00F67B3D" w:rsidRPr="00C977A1">
        <w:rPr>
          <w:rFonts w:ascii="Times New Roman" w:hAnsi="Times New Roman" w:cs="Times New Roman"/>
          <w:sz w:val="24"/>
          <w:szCs w:val="24"/>
        </w:rPr>
        <w:t xml:space="preserve"> naudojantis elektronine paslauga SABIS.</w:t>
      </w:r>
    </w:p>
    <w:p w14:paraId="3BB1932E" w14:textId="6D1919BF" w:rsidR="005456E3" w:rsidRPr="00C977A1" w:rsidRDefault="005456E3" w:rsidP="00C977A1">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Darbai pradedami įsigaliojus sutarčiai.</w:t>
      </w:r>
    </w:p>
    <w:p w14:paraId="3516F55D" w14:textId="5FA7E519" w:rsidR="005456E3" w:rsidRPr="00C977A1" w:rsidRDefault="005456E3" w:rsidP="00C977A1">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Defektai pašalinami per 5 darbo dienas.</w:t>
      </w:r>
    </w:p>
    <w:p w14:paraId="0D40D787" w14:textId="05BE344A" w:rsidR="005456E3" w:rsidRPr="00C977A1" w:rsidRDefault="005456E3" w:rsidP="00C977A1">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Priėmimo-perdavimo aktai pasirašomi per 6 darbo dienas.</w:t>
      </w:r>
    </w:p>
    <w:p w14:paraId="2B3FE4C4" w14:textId="053A8D85" w:rsidR="00E25B01" w:rsidRPr="00F67B3D" w:rsidRDefault="005456E3" w:rsidP="00F67B3D">
      <w:pPr>
        <w:pStyle w:val="Sraopastraipa"/>
        <w:numPr>
          <w:ilvl w:val="1"/>
          <w:numId w:val="1"/>
        </w:numPr>
        <w:tabs>
          <w:tab w:val="left" w:pos="1276"/>
        </w:tabs>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lastRenderedPageBreak/>
        <w:t xml:space="preserve"> </w:t>
      </w:r>
      <w:r w:rsidR="00E25B01" w:rsidRPr="00C977A1">
        <w:rPr>
          <w:rFonts w:ascii="Times New Roman" w:hAnsi="Times New Roman" w:cs="Times New Roman"/>
          <w:sz w:val="24"/>
          <w:szCs w:val="24"/>
        </w:rPr>
        <w:t>Sutarties kaina gali būti perskaičiuo</w:t>
      </w:r>
      <w:r w:rsidR="00AC4B2F" w:rsidRPr="00C977A1">
        <w:rPr>
          <w:rFonts w:ascii="Times New Roman" w:hAnsi="Times New Roman" w:cs="Times New Roman"/>
          <w:sz w:val="24"/>
          <w:szCs w:val="24"/>
        </w:rPr>
        <w:t>j</w:t>
      </w:r>
      <w:r w:rsidR="00E25B01" w:rsidRPr="00C977A1">
        <w:rPr>
          <w:rFonts w:ascii="Times New Roman" w:hAnsi="Times New Roman" w:cs="Times New Roman"/>
          <w:sz w:val="24"/>
          <w:szCs w:val="24"/>
        </w:rPr>
        <w:t>ama</w:t>
      </w:r>
      <w:r w:rsidR="00F67B3D">
        <w:rPr>
          <w:rFonts w:ascii="Times New Roman" w:hAnsi="Times New Roman" w:cs="Times New Roman"/>
          <w:sz w:val="24"/>
          <w:szCs w:val="24"/>
        </w:rPr>
        <w:t xml:space="preserve">, kai </w:t>
      </w:r>
      <w:r w:rsidR="00E25B01" w:rsidRPr="00F67B3D">
        <w:rPr>
          <w:rFonts w:ascii="Times New Roman" w:hAnsi="Times New Roman" w:cs="Times New Roman"/>
          <w:sz w:val="24"/>
          <w:szCs w:val="24"/>
        </w:rPr>
        <w:t xml:space="preserve">Valstybės institucijų priimtų įstatymų ir poįstatyminių teisės aktų, keičiančių pridėtinės vertės mokesčio (toliau - PVM) dydį. Tokiu atveju Sutarties darbų kaina pasikeičia tiek, kiek pasikeičia PVM dydis. Padidėjus arba sumažėjus PVM tarifui Sutarties darbų kaina atitinkamai didinami arba mažinami. Darbų kaina perskaičiuojami dar </w:t>
      </w:r>
      <w:r w:rsidR="00DF76A6" w:rsidRPr="00F67B3D">
        <w:rPr>
          <w:rFonts w:ascii="Times New Roman" w:hAnsi="Times New Roman" w:cs="Times New Roman"/>
          <w:sz w:val="24"/>
          <w:szCs w:val="24"/>
        </w:rPr>
        <w:t>neatliktiems</w:t>
      </w:r>
      <w:r w:rsidR="00E25B01" w:rsidRPr="00F67B3D">
        <w:rPr>
          <w:rFonts w:ascii="Times New Roman" w:hAnsi="Times New Roman" w:cs="Times New Roman"/>
          <w:sz w:val="24"/>
          <w:szCs w:val="24"/>
        </w:rPr>
        <w:t xml:space="preserve"> darbams ne vėliau kaip sekantį mėnesį nuo mokesčio įsigaliojimo datos</w:t>
      </w:r>
      <w:r w:rsidR="00896D2D" w:rsidRPr="00F67B3D">
        <w:rPr>
          <w:rFonts w:ascii="Times New Roman" w:hAnsi="Times New Roman" w:cs="Times New Roman"/>
          <w:sz w:val="24"/>
          <w:szCs w:val="24"/>
        </w:rPr>
        <w:t>.</w:t>
      </w:r>
    </w:p>
    <w:p w14:paraId="2ADA562D" w14:textId="77777777" w:rsidR="00A07384" w:rsidRPr="00C977A1" w:rsidRDefault="00A07384" w:rsidP="00C977A1">
      <w:pPr>
        <w:spacing w:after="0" w:line="240" w:lineRule="auto"/>
        <w:rPr>
          <w:rFonts w:ascii="Times New Roman" w:hAnsi="Times New Roman" w:cs="Times New Roman"/>
          <w:sz w:val="24"/>
          <w:szCs w:val="24"/>
        </w:rPr>
      </w:pPr>
    </w:p>
    <w:p w14:paraId="1E86D766" w14:textId="4008F26D" w:rsidR="00CB5AB1" w:rsidRPr="00C977A1" w:rsidRDefault="00CB5AB1" w:rsidP="00C977A1">
      <w:pPr>
        <w:pStyle w:val="Sraopastraipa"/>
        <w:numPr>
          <w:ilvl w:val="0"/>
          <w:numId w:val="1"/>
        </w:numPr>
        <w:spacing w:after="0" w:line="240" w:lineRule="auto"/>
        <w:jc w:val="center"/>
        <w:rPr>
          <w:rFonts w:ascii="Times New Roman" w:hAnsi="Times New Roman" w:cs="Times New Roman"/>
          <w:b/>
          <w:bCs/>
          <w:sz w:val="24"/>
          <w:szCs w:val="24"/>
        </w:rPr>
      </w:pPr>
      <w:r w:rsidRPr="00C977A1">
        <w:rPr>
          <w:rFonts w:ascii="Times New Roman" w:hAnsi="Times New Roman" w:cs="Times New Roman"/>
          <w:b/>
          <w:bCs/>
          <w:sz w:val="24"/>
          <w:szCs w:val="24"/>
        </w:rPr>
        <w:t>UŽSAKOVO TEISĖS, PAREIGOS IR ATSAKOMYBĖ</w:t>
      </w:r>
    </w:p>
    <w:p w14:paraId="0F4335DB" w14:textId="77777777" w:rsidR="00CB5AB1" w:rsidRPr="00C977A1" w:rsidRDefault="00CB5AB1" w:rsidP="00C977A1">
      <w:pPr>
        <w:pStyle w:val="Sraopastraipa"/>
        <w:spacing w:after="0" w:line="240" w:lineRule="auto"/>
        <w:ind w:left="1069"/>
        <w:rPr>
          <w:rFonts w:ascii="Times New Roman" w:hAnsi="Times New Roman" w:cs="Times New Roman"/>
          <w:b/>
          <w:bCs/>
          <w:sz w:val="24"/>
          <w:szCs w:val="24"/>
        </w:rPr>
      </w:pPr>
    </w:p>
    <w:p w14:paraId="3A0867DC" w14:textId="1760ECB4" w:rsidR="00CB5AB1" w:rsidRPr="00C977A1" w:rsidRDefault="00CB5AB1"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C977A1">
        <w:rPr>
          <w:rFonts w:ascii="Times New Roman" w:eastAsia="Calibri" w:hAnsi="Times New Roman" w:cs="Times New Roman"/>
          <w:sz w:val="24"/>
          <w:szCs w:val="24"/>
        </w:rPr>
        <w:t xml:space="preserve">įstatymo nuostatas, </w:t>
      </w:r>
      <w:r w:rsidRPr="00C977A1">
        <w:rPr>
          <w:rFonts w:ascii="Times New Roman" w:hAnsi="Times New Roman" w:cs="Times New Roman"/>
          <w:sz w:val="24"/>
          <w:szCs w:val="24"/>
        </w:rPr>
        <w:t xml:space="preserve">yra nurodytas </w:t>
      </w:r>
      <w:r w:rsidR="003C6AE3" w:rsidRPr="00C977A1">
        <w:rPr>
          <w:rFonts w:ascii="Times New Roman" w:hAnsi="Times New Roman" w:cs="Times New Roman"/>
          <w:sz w:val="24"/>
          <w:szCs w:val="24"/>
        </w:rPr>
        <w:t>10.1.</w:t>
      </w:r>
      <w:r w:rsidRPr="00C977A1">
        <w:rPr>
          <w:rFonts w:ascii="Times New Roman" w:hAnsi="Times New Roman" w:cs="Times New Roman"/>
          <w:sz w:val="24"/>
          <w:szCs w:val="24"/>
        </w:rPr>
        <w:t xml:space="preserve"> p.</w:t>
      </w:r>
    </w:p>
    <w:p w14:paraId="2C364D70" w14:textId="2122749C" w:rsidR="00CB5AB1" w:rsidRPr="00C977A1" w:rsidRDefault="00CB5AB1"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Rangovui tinkamai atliktus Darbus, Užsakovas privalo sumokėti Sutarties kainą.</w:t>
      </w:r>
    </w:p>
    <w:p w14:paraId="73772B84" w14:textId="7217686F" w:rsidR="00AB04B5" w:rsidRPr="00C977A1" w:rsidRDefault="00AB04B5"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 xml:space="preserve">Užsakovas turi teisę tikrinti darbų </w:t>
      </w:r>
      <w:r w:rsidR="00DF76A6" w:rsidRPr="00C977A1">
        <w:rPr>
          <w:rFonts w:ascii="Times New Roman" w:hAnsi="Times New Roman" w:cs="Times New Roman"/>
          <w:sz w:val="24"/>
          <w:szCs w:val="24"/>
        </w:rPr>
        <w:t>atlikimo</w:t>
      </w:r>
      <w:r w:rsidRPr="00C977A1">
        <w:rPr>
          <w:rFonts w:ascii="Times New Roman" w:hAnsi="Times New Roman" w:cs="Times New Roman"/>
          <w:sz w:val="24"/>
          <w:szCs w:val="24"/>
        </w:rPr>
        <w:t xml:space="preserve"> eigą ir kokybę.</w:t>
      </w:r>
    </w:p>
    <w:p w14:paraId="16C1A797" w14:textId="54CC8FD9" w:rsidR="00CB5AB1" w:rsidRPr="00C977A1" w:rsidRDefault="00AB04B5"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 xml:space="preserve">Užsakovas turi teisę </w:t>
      </w:r>
      <w:r w:rsidRPr="00C977A1">
        <w:rPr>
          <w:rFonts w:ascii="Times New Roman" w:hAnsi="Times New Roman" w:cs="Times New Roman"/>
          <w:sz w:val="24"/>
          <w:szCs w:val="24"/>
          <w:shd w:val="clear" w:color="auto" w:fill="FFFFFF"/>
        </w:rPr>
        <w:t>nepasirašyti  atliktų darbų aktų ir nemokėti už nekokybiškai atliktus darbus, kol nebus pašalinti  atliktų darbų  trūkumai ir ištaisytos  klaidos.</w:t>
      </w:r>
    </w:p>
    <w:p w14:paraId="02409F99" w14:textId="274ABB06" w:rsidR="00AB04B5" w:rsidRPr="00C977A1" w:rsidRDefault="00AB04B5" w:rsidP="00C977A1">
      <w:pPr>
        <w:pStyle w:val="Sraopastraipa"/>
        <w:numPr>
          <w:ilvl w:val="1"/>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 xml:space="preserve">Užsakovas turi teisę </w:t>
      </w:r>
      <w:r w:rsidRPr="00C977A1">
        <w:rPr>
          <w:rFonts w:ascii="Times New Roman" w:eastAsia="Times New Roman" w:hAnsi="Times New Roman" w:cs="Times New Roman"/>
          <w:sz w:val="24"/>
          <w:szCs w:val="24"/>
          <w:lang w:eastAsia="hi-IN" w:bidi="hi-IN"/>
        </w:rPr>
        <w:t>nemokėti už savavališkai atliktus, Sutartyje nenumatytus darbus.</w:t>
      </w:r>
    </w:p>
    <w:p w14:paraId="016B2578" w14:textId="77777777" w:rsidR="00AB04B5" w:rsidRPr="00C977A1" w:rsidRDefault="00AB04B5" w:rsidP="00C977A1">
      <w:pPr>
        <w:pStyle w:val="Sraopastraipa"/>
        <w:spacing w:after="0" w:line="240" w:lineRule="auto"/>
        <w:ind w:left="709"/>
        <w:jc w:val="both"/>
        <w:rPr>
          <w:rFonts w:ascii="Times New Roman" w:hAnsi="Times New Roman" w:cs="Times New Roman"/>
          <w:b/>
          <w:bCs/>
          <w:sz w:val="24"/>
          <w:szCs w:val="24"/>
        </w:rPr>
      </w:pPr>
    </w:p>
    <w:p w14:paraId="1A3146D2" w14:textId="21602EC0" w:rsidR="00CB5AB1" w:rsidRPr="00C977A1" w:rsidRDefault="00CB5AB1" w:rsidP="00C977A1">
      <w:pPr>
        <w:pStyle w:val="Sraopastraipa"/>
        <w:numPr>
          <w:ilvl w:val="0"/>
          <w:numId w:val="1"/>
        </w:numPr>
        <w:spacing w:after="0" w:line="240" w:lineRule="auto"/>
        <w:jc w:val="center"/>
        <w:rPr>
          <w:rFonts w:ascii="Times New Roman" w:hAnsi="Times New Roman" w:cs="Times New Roman"/>
          <w:b/>
          <w:bCs/>
          <w:sz w:val="24"/>
          <w:szCs w:val="24"/>
        </w:rPr>
      </w:pPr>
      <w:r w:rsidRPr="00C977A1">
        <w:rPr>
          <w:rFonts w:ascii="Times New Roman" w:hAnsi="Times New Roman" w:cs="Times New Roman"/>
          <w:b/>
          <w:bCs/>
          <w:sz w:val="24"/>
          <w:szCs w:val="24"/>
        </w:rPr>
        <w:t>RANGOVO TEISĖS, PAREIGOS IR ATSAKOMYBĖ</w:t>
      </w:r>
    </w:p>
    <w:p w14:paraId="7593C3B4" w14:textId="77777777" w:rsidR="00CB5AB1" w:rsidRPr="00C977A1" w:rsidRDefault="00CB5AB1" w:rsidP="00C977A1">
      <w:pPr>
        <w:pStyle w:val="Sraopastraipa"/>
        <w:spacing w:after="0" w:line="240" w:lineRule="auto"/>
        <w:ind w:left="1069"/>
        <w:rPr>
          <w:rFonts w:ascii="Times New Roman" w:hAnsi="Times New Roman" w:cs="Times New Roman"/>
          <w:b/>
          <w:bCs/>
          <w:sz w:val="24"/>
          <w:szCs w:val="24"/>
        </w:rPr>
      </w:pPr>
    </w:p>
    <w:p w14:paraId="25611287" w14:textId="77777777" w:rsidR="00C25AEF" w:rsidRPr="00C977A1" w:rsidRDefault="00C25AEF"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b/>
          <w:bCs/>
          <w:sz w:val="24"/>
          <w:szCs w:val="24"/>
        </w:rPr>
        <w:t xml:space="preserve"> </w:t>
      </w:r>
      <w:r w:rsidRPr="00C977A1">
        <w:rPr>
          <w:rFonts w:ascii="Times New Roman" w:hAnsi="Times New Roman" w:cs="Times New Roman"/>
          <w:sz w:val="24"/>
          <w:szCs w:val="24"/>
        </w:rPr>
        <w:t xml:space="preserve">Sutarties įvykdymo užtikrinimą besąlyginę ir neatšaukiamą Lietuvos Respublikoje ar užsienyje registruoto banko, </w:t>
      </w:r>
      <w:r w:rsidRPr="00C977A1">
        <w:rPr>
          <w:rStyle w:val="FontStyle23"/>
          <w:bCs/>
          <w:sz w:val="24"/>
          <w:szCs w:val="24"/>
          <w:lang w:eastAsia="lt-LT"/>
        </w:rPr>
        <w:t xml:space="preserve">kredito unijos, </w:t>
      </w:r>
      <w:r w:rsidRPr="00C977A1">
        <w:rPr>
          <w:rFonts w:ascii="Times New Roman" w:hAnsi="Times New Roman" w:cs="Times New Roman"/>
          <w:sz w:val="24"/>
          <w:szCs w:val="24"/>
        </w:rPr>
        <w:t>ar draudimo bendrovės garantiją arba piniginį užstatą kuris pervedamas į Užsakovo sąskaitą Nr. LT037300010002410161, bankas AB Swedbank, Savivaldybės administracijos kodas 188771865, Rangovas privalo pateikti Užsakovui  ne vėliau kaip per 10 (dešimt) kalendorinių dienų nuo Sutarties pasirašymo dienos (Sutarties pasirašymo diena laikoma kai Sutartį pasirašo abi Sutarties Šalys ir tai laikoma Sutarties Šalies, kuri pasirašė Sutartį paskutinė – data. Pasirašant Sutartį kiekviena Šalis privalo aiškiai nurodyti Sutarties pasirašymo datą).</w:t>
      </w:r>
    </w:p>
    <w:p w14:paraId="665BCA9E" w14:textId="77777777" w:rsidR="00C25AEF" w:rsidRPr="00C977A1" w:rsidRDefault="00C25AEF"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Jei Rangovas per šį laikotarpį Sutarties įvykdymo užtikrinimo nepateikia, laikoma, kad Rangovas atsisakė sudaryti Sutartį.</w:t>
      </w:r>
    </w:p>
    <w:p w14:paraId="25873EB8" w14:textId="77777777" w:rsidR="00C25AEF" w:rsidRPr="00C977A1" w:rsidRDefault="00C25AEF"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eastAsia="SimSun" w:hAnsi="Times New Roman" w:cs="Times New Roman"/>
          <w:sz w:val="24"/>
          <w:szCs w:val="24"/>
        </w:rPr>
        <w:t>Sutarties įvykdymo užtikrinimas turi galioti visą Sutarties galiojimo laikotarpį.</w:t>
      </w:r>
    </w:p>
    <w:p w14:paraId="787EC796" w14:textId="166A3AB4" w:rsidR="00C25AEF" w:rsidRPr="00C977A1" w:rsidRDefault="00C25AEF"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b/>
          <w:sz w:val="24"/>
          <w:szCs w:val="24"/>
        </w:rPr>
        <w:t>Sutarties įvykdymo užtikrinimo suma 2</w:t>
      </w:r>
      <w:r w:rsidR="00896D2D">
        <w:rPr>
          <w:rFonts w:ascii="Times New Roman" w:hAnsi="Times New Roman" w:cs="Times New Roman"/>
          <w:b/>
          <w:sz w:val="24"/>
          <w:szCs w:val="24"/>
        </w:rPr>
        <w:t> </w:t>
      </w:r>
      <w:r w:rsidRPr="00C977A1">
        <w:rPr>
          <w:rFonts w:ascii="Times New Roman" w:hAnsi="Times New Roman" w:cs="Times New Roman"/>
          <w:b/>
          <w:sz w:val="24"/>
          <w:szCs w:val="24"/>
        </w:rPr>
        <w:t>000</w:t>
      </w:r>
      <w:r w:rsidR="00896D2D">
        <w:rPr>
          <w:rFonts w:ascii="Times New Roman" w:hAnsi="Times New Roman" w:cs="Times New Roman"/>
          <w:b/>
          <w:sz w:val="24"/>
          <w:szCs w:val="24"/>
        </w:rPr>
        <w:t>,00</w:t>
      </w:r>
      <w:r w:rsidRPr="00C977A1">
        <w:rPr>
          <w:rFonts w:ascii="Times New Roman" w:hAnsi="Times New Roman" w:cs="Times New Roman"/>
          <w:b/>
          <w:sz w:val="24"/>
          <w:szCs w:val="24"/>
        </w:rPr>
        <w:t xml:space="preserve"> Eur (du tūkstančiai Eur 00 ct).</w:t>
      </w:r>
    </w:p>
    <w:p w14:paraId="7A13EF1C" w14:textId="77777777" w:rsidR="00C25AEF" w:rsidRPr="00C977A1" w:rsidRDefault="00C25AEF"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Sutarties įvykdymo užtikrinimu garantuojama, kad Rangovas neįvykdžius visų sutartinių įsipareigojimų ar įvykdžius juos netinkamai, Užsakovui bus išmokėta Sutarties įvykdymo užtikrinime nurodyta pinigų suma.</w:t>
      </w:r>
    </w:p>
    <w:p w14:paraId="7DA639AF" w14:textId="77777777" w:rsidR="00C25AEF" w:rsidRPr="00C977A1" w:rsidRDefault="00C25AEF"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b/>
          <w:sz w:val="24"/>
          <w:szCs w:val="24"/>
        </w:rPr>
        <w:t>Sutarties įvykdymo užtikrinimu nuostoliams atlyginti Užsakovas turi teisę pasinaudoti:</w:t>
      </w:r>
    </w:p>
    <w:p w14:paraId="413BB252" w14:textId="77777777" w:rsidR="00C25AEF" w:rsidRPr="00C977A1" w:rsidRDefault="00C25AEF" w:rsidP="00C977A1">
      <w:pPr>
        <w:pStyle w:val="Sraopastraipa"/>
        <w:numPr>
          <w:ilvl w:val="2"/>
          <w:numId w:val="1"/>
        </w:numPr>
        <w:spacing w:after="0" w:line="240" w:lineRule="auto"/>
        <w:ind w:left="0" w:firstLine="709"/>
        <w:jc w:val="both"/>
        <w:rPr>
          <w:rFonts w:ascii="Times New Roman" w:hAnsi="Times New Roman" w:cs="Times New Roman"/>
          <w:b/>
          <w:bCs/>
          <w:sz w:val="24"/>
          <w:szCs w:val="24"/>
        </w:rPr>
      </w:pPr>
      <w:r w:rsidRPr="00C977A1">
        <w:rPr>
          <w:rFonts w:ascii="Times New Roman" w:eastAsia="Times New Roman" w:hAnsi="Times New Roman" w:cs="Times New Roman"/>
          <w:kern w:val="0"/>
          <w:sz w:val="24"/>
          <w:szCs w:val="24"/>
          <w14:ligatures w14:val="none"/>
        </w:rPr>
        <w:t xml:space="preserve">kai  Sutartis nutraukiama nepasibaigus Sutarties galiojimo terminui dėl Rangovo kaltės; </w:t>
      </w:r>
    </w:p>
    <w:p w14:paraId="20B6DD87" w14:textId="0E8BE88A" w:rsidR="00CF219F" w:rsidRPr="00C977A1" w:rsidRDefault="00C25AEF" w:rsidP="00C977A1">
      <w:pPr>
        <w:pStyle w:val="Sraopastraipa"/>
        <w:numPr>
          <w:ilvl w:val="2"/>
          <w:numId w:val="1"/>
        </w:numPr>
        <w:spacing w:after="0" w:line="240" w:lineRule="auto"/>
        <w:ind w:left="0" w:firstLine="709"/>
        <w:jc w:val="both"/>
        <w:rPr>
          <w:rFonts w:ascii="Times New Roman" w:hAnsi="Times New Roman" w:cs="Times New Roman"/>
          <w:b/>
          <w:bCs/>
          <w:sz w:val="24"/>
          <w:szCs w:val="24"/>
        </w:rPr>
      </w:pPr>
      <w:r w:rsidRPr="00C977A1">
        <w:rPr>
          <w:rFonts w:ascii="Times New Roman" w:eastAsia="Times New Roman" w:hAnsi="Times New Roman" w:cs="Times New Roman"/>
          <w:kern w:val="0"/>
          <w:sz w:val="24"/>
          <w:szCs w:val="24"/>
          <w14:ligatures w14:val="none"/>
        </w:rPr>
        <w:t>jei Sutartis nutraukiama Užsakovo iniciatyva dėl Rangovo padarytų Sutarties esminių pažeidimų (esminis sutarties pažeidimas</w:t>
      </w:r>
      <w:r w:rsidR="00CF219F" w:rsidRPr="00C977A1">
        <w:rPr>
          <w:rFonts w:ascii="Times New Roman" w:eastAsia="Times New Roman" w:hAnsi="Times New Roman" w:cs="Times New Roman"/>
          <w:kern w:val="0"/>
          <w:sz w:val="24"/>
          <w:szCs w:val="24"/>
          <w14:ligatures w14:val="none"/>
        </w:rPr>
        <w:t xml:space="preserve"> – </w:t>
      </w:r>
      <w:r w:rsidR="00CF219F" w:rsidRPr="00C977A1">
        <w:rPr>
          <w:rFonts w:ascii="Times New Roman" w:eastAsia="Times New Roman" w:hAnsi="Times New Roman" w:cs="Times New Roman"/>
          <w:b/>
          <w:bCs/>
          <w:kern w:val="0"/>
          <w:sz w:val="24"/>
          <w:szCs w:val="24"/>
          <w14:ligatures w14:val="none"/>
        </w:rPr>
        <w:t xml:space="preserve">tai neužbaigti statybos darbai </w:t>
      </w:r>
      <w:r w:rsidR="00E25B01" w:rsidRPr="00C977A1">
        <w:rPr>
          <w:rFonts w:ascii="Times New Roman" w:eastAsia="Times New Roman" w:hAnsi="Times New Roman" w:cs="Times New Roman"/>
          <w:b/>
          <w:bCs/>
          <w:kern w:val="0"/>
          <w:sz w:val="24"/>
          <w:szCs w:val="24"/>
          <w14:ligatures w14:val="none"/>
        </w:rPr>
        <w:t>per 6 mėn. nuo sutarties užtikrino pateikimo datos</w:t>
      </w:r>
      <w:r w:rsidR="00CF219F" w:rsidRPr="00C977A1">
        <w:rPr>
          <w:rFonts w:ascii="Times New Roman" w:eastAsia="Times New Roman" w:hAnsi="Times New Roman" w:cs="Times New Roman"/>
          <w:kern w:val="0"/>
          <w:sz w:val="24"/>
          <w:szCs w:val="24"/>
          <w14:ligatures w14:val="none"/>
        </w:rPr>
        <w:t>);</w:t>
      </w:r>
    </w:p>
    <w:p w14:paraId="080E4512" w14:textId="77777777" w:rsidR="00CF219F" w:rsidRPr="00C977A1" w:rsidRDefault="00C25AEF" w:rsidP="00C977A1">
      <w:pPr>
        <w:pStyle w:val="Sraopastraipa"/>
        <w:numPr>
          <w:ilvl w:val="2"/>
          <w:numId w:val="1"/>
        </w:numPr>
        <w:spacing w:after="0" w:line="240" w:lineRule="auto"/>
        <w:ind w:left="0" w:firstLine="709"/>
        <w:jc w:val="both"/>
        <w:rPr>
          <w:rFonts w:ascii="Times New Roman" w:hAnsi="Times New Roman" w:cs="Times New Roman"/>
          <w:b/>
          <w:bCs/>
          <w:sz w:val="24"/>
          <w:szCs w:val="24"/>
        </w:rPr>
      </w:pPr>
      <w:r w:rsidRPr="00C977A1">
        <w:rPr>
          <w:rFonts w:ascii="Times New Roman" w:eastAsia="Times New Roman" w:hAnsi="Times New Roman" w:cs="Times New Roman"/>
          <w:kern w:val="0"/>
          <w:sz w:val="24"/>
          <w:szCs w:val="24"/>
          <w14:ligatures w14:val="none"/>
        </w:rPr>
        <w:t xml:space="preserve">kai dėl </w:t>
      </w:r>
      <w:r w:rsidR="00CF219F" w:rsidRPr="00C977A1">
        <w:rPr>
          <w:rFonts w:ascii="Times New Roman" w:eastAsia="Times New Roman" w:hAnsi="Times New Roman" w:cs="Times New Roman"/>
          <w:kern w:val="0"/>
          <w:sz w:val="24"/>
          <w:szCs w:val="24"/>
          <w14:ligatures w14:val="none"/>
        </w:rPr>
        <w:t>Rangovo</w:t>
      </w:r>
      <w:r w:rsidRPr="00C977A1">
        <w:rPr>
          <w:rFonts w:ascii="Times New Roman" w:eastAsia="Times New Roman" w:hAnsi="Times New Roman" w:cs="Times New Roman"/>
          <w:kern w:val="0"/>
          <w:sz w:val="24"/>
          <w:szCs w:val="24"/>
          <w14:ligatures w14:val="none"/>
        </w:rPr>
        <w:t xml:space="preserve"> kaltės padaroma žala tretiesiems asmenims, ta dalimi kuria padaroma žala;</w:t>
      </w:r>
    </w:p>
    <w:p w14:paraId="43273DFC" w14:textId="77777777" w:rsidR="00CF219F" w:rsidRPr="00C977A1" w:rsidRDefault="00C25AEF" w:rsidP="00C977A1">
      <w:pPr>
        <w:pStyle w:val="Sraopastraipa"/>
        <w:numPr>
          <w:ilvl w:val="2"/>
          <w:numId w:val="1"/>
        </w:numPr>
        <w:spacing w:after="0" w:line="240" w:lineRule="auto"/>
        <w:ind w:left="0" w:firstLine="709"/>
        <w:jc w:val="both"/>
        <w:rPr>
          <w:rFonts w:ascii="Times New Roman" w:hAnsi="Times New Roman" w:cs="Times New Roman"/>
          <w:b/>
          <w:bCs/>
          <w:sz w:val="24"/>
          <w:szCs w:val="24"/>
        </w:rPr>
      </w:pPr>
      <w:r w:rsidRPr="00C977A1">
        <w:rPr>
          <w:rFonts w:ascii="Times New Roman" w:eastAsia="Times New Roman" w:hAnsi="Times New Roman" w:cs="Times New Roman"/>
          <w:kern w:val="0"/>
          <w:sz w:val="24"/>
          <w:szCs w:val="24"/>
          <w14:ligatures w14:val="none"/>
        </w:rPr>
        <w:t xml:space="preserve">kai </w:t>
      </w:r>
      <w:r w:rsidR="00CF219F" w:rsidRPr="00C977A1">
        <w:rPr>
          <w:rFonts w:ascii="Times New Roman" w:eastAsia="Times New Roman" w:hAnsi="Times New Roman" w:cs="Times New Roman"/>
          <w:kern w:val="0"/>
          <w:sz w:val="24"/>
          <w:szCs w:val="24"/>
          <w14:ligatures w14:val="none"/>
        </w:rPr>
        <w:t>Rangovas</w:t>
      </w:r>
      <w:r w:rsidRPr="00C977A1">
        <w:rPr>
          <w:rFonts w:ascii="Times New Roman" w:eastAsia="Times New Roman" w:hAnsi="Times New Roman" w:cs="Times New Roman"/>
          <w:kern w:val="0"/>
          <w:sz w:val="24"/>
          <w:szCs w:val="24"/>
          <w14:ligatures w14:val="none"/>
        </w:rPr>
        <w:t xml:space="preserve"> neištaiso trūkumų ir neatlygina nuostolių, kuriuos </w:t>
      </w:r>
      <w:r w:rsidR="00CF219F" w:rsidRPr="00C977A1">
        <w:rPr>
          <w:rFonts w:ascii="Times New Roman" w:eastAsia="Times New Roman" w:hAnsi="Times New Roman" w:cs="Times New Roman"/>
          <w:kern w:val="0"/>
          <w:sz w:val="24"/>
          <w:szCs w:val="24"/>
          <w14:ligatures w14:val="none"/>
        </w:rPr>
        <w:t>Užsakovas</w:t>
      </w:r>
      <w:r w:rsidRPr="00C977A1">
        <w:rPr>
          <w:rFonts w:ascii="Times New Roman" w:eastAsia="Times New Roman" w:hAnsi="Times New Roman" w:cs="Times New Roman"/>
          <w:kern w:val="0"/>
          <w:sz w:val="24"/>
          <w:szCs w:val="24"/>
          <w14:ligatures w14:val="none"/>
        </w:rPr>
        <w:t xml:space="preserve"> patiria ištaisydamas trūkumus ar jais sukeltą žalą, </w:t>
      </w:r>
      <w:r w:rsidR="00CF219F" w:rsidRPr="00C977A1">
        <w:rPr>
          <w:rFonts w:ascii="Times New Roman" w:eastAsia="Times New Roman" w:hAnsi="Times New Roman" w:cs="Times New Roman"/>
          <w:kern w:val="0"/>
          <w:sz w:val="24"/>
          <w:szCs w:val="24"/>
          <w14:ligatures w14:val="none"/>
        </w:rPr>
        <w:t>Užsakovas</w:t>
      </w:r>
      <w:r w:rsidRPr="00C977A1">
        <w:rPr>
          <w:rFonts w:ascii="Times New Roman" w:eastAsia="Times New Roman" w:hAnsi="Times New Roman" w:cs="Times New Roman"/>
          <w:kern w:val="0"/>
          <w:sz w:val="24"/>
          <w:szCs w:val="24"/>
          <w14:ligatures w14:val="none"/>
        </w:rPr>
        <w:t xml:space="preserve"> turi teisę pasinaudoti Sutarties užtikrinimo dalimi, lygia </w:t>
      </w:r>
      <w:r w:rsidR="00CF219F" w:rsidRPr="00C977A1">
        <w:rPr>
          <w:rFonts w:ascii="Times New Roman" w:eastAsia="Times New Roman" w:hAnsi="Times New Roman" w:cs="Times New Roman"/>
          <w:kern w:val="0"/>
          <w:sz w:val="24"/>
          <w:szCs w:val="24"/>
          <w14:ligatures w14:val="none"/>
        </w:rPr>
        <w:t>Užsakovo</w:t>
      </w:r>
      <w:r w:rsidRPr="00C977A1">
        <w:rPr>
          <w:rFonts w:ascii="Times New Roman" w:eastAsia="Times New Roman" w:hAnsi="Times New Roman" w:cs="Times New Roman"/>
          <w:kern w:val="0"/>
          <w:sz w:val="24"/>
          <w:szCs w:val="24"/>
          <w14:ligatures w14:val="none"/>
        </w:rPr>
        <w:t xml:space="preserve"> patirtoms išlaidoms, taisant defektus ir sukeltą žalą;</w:t>
      </w:r>
    </w:p>
    <w:p w14:paraId="76E2E08A" w14:textId="77777777" w:rsidR="00CF219F" w:rsidRPr="00C977A1" w:rsidRDefault="00C25AEF" w:rsidP="00C977A1">
      <w:pPr>
        <w:pStyle w:val="Sraopastraipa"/>
        <w:numPr>
          <w:ilvl w:val="2"/>
          <w:numId w:val="1"/>
        </w:numPr>
        <w:spacing w:after="0" w:line="240" w:lineRule="auto"/>
        <w:ind w:left="0" w:firstLine="709"/>
        <w:jc w:val="both"/>
        <w:rPr>
          <w:rFonts w:ascii="Times New Roman" w:hAnsi="Times New Roman" w:cs="Times New Roman"/>
          <w:b/>
          <w:bCs/>
          <w:sz w:val="24"/>
          <w:szCs w:val="24"/>
        </w:rPr>
      </w:pPr>
      <w:r w:rsidRPr="00C977A1">
        <w:rPr>
          <w:rFonts w:ascii="Times New Roman" w:eastAsia="Times New Roman" w:hAnsi="Times New Roman" w:cs="Times New Roman"/>
          <w:kern w:val="0"/>
          <w:sz w:val="24"/>
          <w:szCs w:val="24"/>
          <w14:ligatures w14:val="none"/>
        </w:rPr>
        <w:t xml:space="preserve">kai </w:t>
      </w:r>
      <w:r w:rsidR="00CF219F" w:rsidRPr="00C977A1">
        <w:rPr>
          <w:rFonts w:ascii="Times New Roman" w:eastAsia="Times New Roman" w:hAnsi="Times New Roman" w:cs="Times New Roman"/>
          <w:kern w:val="0"/>
          <w:sz w:val="24"/>
          <w:szCs w:val="24"/>
          <w14:ligatures w14:val="none"/>
        </w:rPr>
        <w:t>Rangovas</w:t>
      </w:r>
      <w:r w:rsidRPr="00C977A1">
        <w:rPr>
          <w:rFonts w:ascii="Times New Roman" w:eastAsia="Times New Roman" w:hAnsi="Times New Roman" w:cs="Times New Roman"/>
          <w:kern w:val="0"/>
          <w:sz w:val="24"/>
          <w:szCs w:val="24"/>
          <w14:ligatures w14:val="none"/>
        </w:rPr>
        <w:t xml:space="preserve"> nesumoka netesybų, numatytų už sutartinių įsipareigojimų nevykdymą, </w:t>
      </w:r>
      <w:r w:rsidR="00CF219F" w:rsidRPr="00C977A1">
        <w:rPr>
          <w:rFonts w:ascii="Times New Roman" w:eastAsia="Times New Roman" w:hAnsi="Times New Roman" w:cs="Times New Roman"/>
          <w:kern w:val="0"/>
          <w:sz w:val="24"/>
          <w:szCs w:val="24"/>
          <w14:ligatures w14:val="none"/>
        </w:rPr>
        <w:t>Užsakovas</w:t>
      </w:r>
      <w:r w:rsidRPr="00C977A1">
        <w:rPr>
          <w:rFonts w:ascii="Times New Roman" w:eastAsia="Times New Roman" w:hAnsi="Times New Roman" w:cs="Times New Roman"/>
          <w:kern w:val="0"/>
          <w:sz w:val="24"/>
          <w:szCs w:val="24"/>
          <w14:ligatures w14:val="none"/>
        </w:rPr>
        <w:t xml:space="preserve"> turi teisę pasinaudoti Sutarties įvykdymo užtikrinimu tokio dydžio, kiek sudaro </w:t>
      </w:r>
      <w:r w:rsidR="00CF219F" w:rsidRPr="00C977A1">
        <w:rPr>
          <w:rFonts w:ascii="Times New Roman" w:eastAsia="Times New Roman" w:hAnsi="Times New Roman" w:cs="Times New Roman"/>
          <w:kern w:val="0"/>
          <w:sz w:val="24"/>
          <w:szCs w:val="24"/>
          <w14:ligatures w14:val="none"/>
        </w:rPr>
        <w:t>Užsakovo</w:t>
      </w:r>
      <w:r w:rsidRPr="00C977A1">
        <w:rPr>
          <w:rFonts w:ascii="Times New Roman" w:eastAsia="Times New Roman" w:hAnsi="Times New Roman" w:cs="Times New Roman"/>
          <w:kern w:val="0"/>
          <w:sz w:val="24"/>
          <w:szCs w:val="24"/>
          <w14:ligatures w14:val="none"/>
        </w:rPr>
        <w:t xml:space="preserve"> nesumokėtos netesybos, jei jų neįmanoma išskaičiuoti iš </w:t>
      </w:r>
      <w:r w:rsidR="00CF219F" w:rsidRPr="00C977A1">
        <w:rPr>
          <w:rFonts w:ascii="Times New Roman" w:eastAsia="Times New Roman" w:hAnsi="Times New Roman" w:cs="Times New Roman"/>
          <w:kern w:val="0"/>
          <w:sz w:val="24"/>
          <w:szCs w:val="24"/>
          <w14:ligatures w14:val="none"/>
        </w:rPr>
        <w:t>Užsakovo</w:t>
      </w:r>
      <w:r w:rsidRPr="00C977A1">
        <w:rPr>
          <w:rFonts w:ascii="Times New Roman" w:eastAsia="Times New Roman" w:hAnsi="Times New Roman" w:cs="Times New Roman"/>
          <w:kern w:val="0"/>
          <w:sz w:val="24"/>
          <w:szCs w:val="24"/>
          <w14:ligatures w14:val="none"/>
        </w:rPr>
        <w:t xml:space="preserve"> mokėtinų sumų;</w:t>
      </w:r>
    </w:p>
    <w:p w14:paraId="67C8E849" w14:textId="77777777" w:rsidR="00A33F60" w:rsidRPr="00C977A1" w:rsidRDefault="00C25AEF"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eastAsia="Times New Roman" w:hAnsi="Times New Roman" w:cs="Times New Roman"/>
          <w:kern w:val="0"/>
          <w:sz w:val="24"/>
          <w:szCs w:val="24"/>
          <w14:ligatures w14:val="none"/>
        </w:rPr>
        <w:t xml:space="preserve">Jei Sutarties įvykdymo metu užtikrinimo dokumentą išdavęs asmuo negali įvykdyti savo įsipareigojimų, </w:t>
      </w:r>
      <w:r w:rsidR="00CF219F" w:rsidRPr="00C977A1">
        <w:rPr>
          <w:rFonts w:ascii="Times New Roman" w:eastAsia="Times New Roman" w:hAnsi="Times New Roman" w:cs="Times New Roman"/>
          <w:kern w:val="0"/>
          <w:sz w:val="24"/>
          <w:szCs w:val="24"/>
          <w14:ligatures w14:val="none"/>
        </w:rPr>
        <w:t>Užsakovas</w:t>
      </w:r>
      <w:r w:rsidRPr="00C977A1">
        <w:rPr>
          <w:rFonts w:ascii="Times New Roman" w:eastAsia="Times New Roman" w:hAnsi="Times New Roman" w:cs="Times New Roman"/>
          <w:kern w:val="0"/>
          <w:sz w:val="24"/>
          <w:szCs w:val="24"/>
          <w14:ligatures w14:val="none"/>
        </w:rPr>
        <w:t xml:space="preserve">, raštu pareikalauja iš </w:t>
      </w:r>
      <w:r w:rsidR="00CF219F" w:rsidRPr="00C977A1">
        <w:rPr>
          <w:rFonts w:ascii="Times New Roman" w:eastAsia="Times New Roman" w:hAnsi="Times New Roman" w:cs="Times New Roman"/>
          <w:kern w:val="0"/>
          <w:sz w:val="24"/>
          <w:szCs w:val="24"/>
          <w14:ligatures w14:val="none"/>
        </w:rPr>
        <w:t>Rangovo</w:t>
      </w:r>
      <w:r w:rsidRPr="00C977A1">
        <w:rPr>
          <w:rFonts w:ascii="Times New Roman" w:eastAsia="Times New Roman" w:hAnsi="Times New Roman" w:cs="Times New Roman"/>
          <w:kern w:val="0"/>
          <w:sz w:val="24"/>
          <w:szCs w:val="24"/>
          <w14:ligatures w14:val="none"/>
        </w:rPr>
        <w:t xml:space="preserve"> per 10 (dešimt) kalendorinių dienų pateikti naują Sutarties įvykdymo užtikrinimo dokumentą. Jei </w:t>
      </w:r>
      <w:r w:rsidR="00CF219F" w:rsidRPr="00C977A1">
        <w:rPr>
          <w:rFonts w:ascii="Times New Roman" w:eastAsia="Times New Roman" w:hAnsi="Times New Roman" w:cs="Times New Roman"/>
          <w:kern w:val="0"/>
          <w:sz w:val="24"/>
          <w:szCs w:val="24"/>
          <w14:ligatures w14:val="none"/>
        </w:rPr>
        <w:t>Rangovas</w:t>
      </w:r>
      <w:r w:rsidRPr="00C977A1">
        <w:rPr>
          <w:rFonts w:ascii="Times New Roman" w:eastAsia="Times New Roman" w:hAnsi="Times New Roman" w:cs="Times New Roman"/>
          <w:kern w:val="0"/>
          <w:sz w:val="24"/>
          <w:szCs w:val="24"/>
          <w14:ligatures w14:val="none"/>
        </w:rPr>
        <w:t xml:space="preserve"> nepateikia naujo </w:t>
      </w:r>
      <w:r w:rsidRPr="00C977A1">
        <w:rPr>
          <w:rFonts w:ascii="Times New Roman" w:eastAsia="Times New Roman" w:hAnsi="Times New Roman" w:cs="Times New Roman"/>
          <w:kern w:val="0"/>
          <w:sz w:val="24"/>
          <w:szCs w:val="24"/>
          <w14:ligatures w14:val="none"/>
        </w:rPr>
        <w:lastRenderedPageBreak/>
        <w:t xml:space="preserve">užtikrinimo, </w:t>
      </w:r>
      <w:r w:rsidR="00CF219F" w:rsidRPr="00C977A1">
        <w:rPr>
          <w:rFonts w:ascii="Times New Roman" w:eastAsia="Times New Roman" w:hAnsi="Times New Roman" w:cs="Times New Roman"/>
          <w:kern w:val="0"/>
          <w:sz w:val="24"/>
          <w:szCs w:val="24"/>
          <w14:ligatures w14:val="none"/>
        </w:rPr>
        <w:t xml:space="preserve">Užsakovas </w:t>
      </w:r>
      <w:r w:rsidRPr="00C977A1">
        <w:rPr>
          <w:rFonts w:ascii="Times New Roman" w:eastAsia="Times New Roman" w:hAnsi="Times New Roman" w:cs="Times New Roman"/>
          <w:kern w:val="0"/>
          <w:sz w:val="24"/>
          <w:szCs w:val="24"/>
          <w14:ligatures w14:val="none"/>
        </w:rPr>
        <w:t xml:space="preserve">turi teisę vienašališkai, nesikreipiant į teismą, nutraukti Sutartį be papildomo įspėjimo termino. </w:t>
      </w:r>
    </w:p>
    <w:p w14:paraId="4E96E8AA" w14:textId="537B65D5" w:rsidR="00C25AEF" w:rsidRPr="00C977A1" w:rsidRDefault="00C25AEF"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eastAsia="Times New Roman" w:hAnsi="Times New Roman" w:cs="Times New Roman"/>
          <w:kern w:val="0"/>
          <w:sz w:val="24"/>
          <w:szCs w:val="24"/>
          <w14:ligatures w14:val="none"/>
        </w:rPr>
        <w:t xml:space="preserve">Sutarties įvykdymo užtikrinimas grąžinamas </w:t>
      </w:r>
      <w:r w:rsidR="00DF76A6" w:rsidRPr="00C977A1">
        <w:rPr>
          <w:rFonts w:ascii="Times New Roman" w:eastAsia="Times New Roman" w:hAnsi="Times New Roman" w:cs="Times New Roman"/>
          <w:kern w:val="0"/>
          <w:sz w:val="24"/>
          <w:szCs w:val="24"/>
          <w14:ligatures w14:val="none"/>
        </w:rPr>
        <w:t>Rangovui</w:t>
      </w:r>
      <w:r w:rsidRPr="00C977A1">
        <w:rPr>
          <w:rFonts w:ascii="Times New Roman" w:eastAsia="Times New Roman" w:hAnsi="Times New Roman" w:cs="Times New Roman"/>
          <w:kern w:val="0"/>
          <w:sz w:val="24"/>
          <w:szCs w:val="24"/>
          <w14:ligatures w14:val="none"/>
        </w:rPr>
        <w:t xml:space="preserve"> per 10 (dešimt) kalendorinių dienų pasibaigus Sutarties galiojimo terminui, </w:t>
      </w:r>
      <w:r w:rsidR="00DF76A6" w:rsidRPr="00C977A1">
        <w:rPr>
          <w:rFonts w:ascii="Times New Roman" w:eastAsia="Times New Roman" w:hAnsi="Times New Roman" w:cs="Times New Roman"/>
          <w:kern w:val="0"/>
          <w:sz w:val="24"/>
          <w:szCs w:val="24"/>
          <w14:ligatures w14:val="none"/>
        </w:rPr>
        <w:t>Rangovui</w:t>
      </w:r>
      <w:r w:rsidRPr="00C977A1">
        <w:rPr>
          <w:rFonts w:ascii="Times New Roman" w:eastAsia="Times New Roman" w:hAnsi="Times New Roman" w:cs="Times New Roman"/>
          <w:kern w:val="0"/>
          <w:sz w:val="24"/>
          <w:szCs w:val="24"/>
          <w14:ligatures w14:val="none"/>
        </w:rPr>
        <w:t xml:space="preserve"> pateikus raštišką prašymą.</w:t>
      </w:r>
    </w:p>
    <w:p w14:paraId="00A65766" w14:textId="08739C2E"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ir jos prieduose, tačiau kuriuos Rangovas turėjo ir galėjo numatyti ir įvertinti dar iki pasiūlymų pateikimo termino pabaigos.</w:t>
      </w:r>
    </w:p>
    <w:p w14:paraId="12D82C2A" w14:textId="11C08175"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vykdydamas Darbus privalo apsaugoti Užsakovą nuo nuostolių dėl Užsakovo ir/ar trečiųjų asmenų sveikatos pažeidimo, turto sugadinimo ar sunaikinimo, ir kurie atsirado dėl Rangovo veiksmų ar neveikimo. Rangovas, vykdydamas Darbus, turi imtis visų būtinų atsargumo priemonių, kad Rangovo įrengimai ir personalas būtų tik Statybvietėje.</w:t>
      </w:r>
    </w:p>
    <w:p w14:paraId="07F9E6F7" w14:textId="77777777"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vykdydamas Darbus privalo:</w:t>
      </w:r>
    </w:p>
    <w:p w14:paraId="790A9FA4" w14:textId="77777777" w:rsidR="00A33F60" w:rsidRPr="00C977A1" w:rsidRDefault="00A33F60" w:rsidP="00C977A1">
      <w:pPr>
        <w:pStyle w:val="Sraopastraipa"/>
        <w:numPr>
          <w:ilvl w:val="2"/>
          <w:numId w:val="1"/>
        </w:numPr>
        <w:tabs>
          <w:tab w:val="left" w:pos="1560"/>
        </w:tabs>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savo sąskaita įsigyti visas Darbams atlikti reikalingas kokybiškas medžiagas ir gaminius;</w:t>
      </w:r>
    </w:p>
    <w:p w14:paraId="6DB08010" w14:textId="77777777" w:rsidR="00A33F60" w:rsidRPr="00C977A1" w:rsidRDefault="00A33F60" w:rsidP="00C977A1">
      <w:pPr>
        <w:pStyle w:val="Sraopastraipa"/>
        <w:numPr>
          <w:ilvl w:val="2"/>
          <w:numId w:val="1"/>
        </w:numPr>
        <w:tabs>
          <w:tab w:val="left" w:pos="1560"/>
        </w:tabs>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savo sąskaita pašalinti iš Statybvietės visas statybines atliekas ir šiukšles;</w:t>
      </w:r>
    </w:p>
    <w:p w14:paraId="56DDC56F" w14:textId="77777777" w:rsidR="00A33F60" w:rsidRPr="00C977A1" w:rsidRDefault="00A33F60" w:rsidP="00C977A1">
      <w:pPr>
        <w:pStyle w:val="Sraopastraipa"/>
        <w:numPr>
          <w:ilvl w:val="2"/>
          <w:numId w:val="1"/>
        </w:numPr>
        <w:tabs>
          <w:tab w:val="left" w:pos="1560"/>
        </w:tabs>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sandėliuoti arba išvežti perteklines Medžiagas ir nereikalingus Rangovo įrengimus;</w:t>
      </w:r>
    </w:p>
    <w:p w14:paraId="5FC180E9" w14:textId="364381F8" w:rsidR="00A33F60" w:rsidRPr="00C977A1" w:rsidRDefault="00A33F60" w:rsidP="00C977A1">
      <w:pPr>
        <w:pStyle w:val="Sraopastraipa"/>
        <w:numPr>
          <w:ilvl w:val="2"/>
          <w:numId w:val="1"/>
        </w:numPr>
        <w:tabs>
          <w:tab w:val="left" w:pos="1560"/>
        </w:tabs>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valyti ir prižiūrėti patekimo į Statybvietę kelius ir aplinką nuo šiukšlių ar kitų teršalų. Statybvietė ir visi tokie patekimui į Statybvietę naudojami keliai turi būti saugūs, paženklinti įspėjamaisiais ženklais ir nekelti pavojaus Užsakovo personalui ir tretiesiems asmenims. Rangovas turi būti atsakingas už bet kokį šių tvorų ir kelių remontą, kurio gali prireikti dėl Rangovo veiksmų.</w:t>
      </w:r>
    </w:p>
    <w:p w14:paraId="34FBB7DC" w14:textId="386E3AE4"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048E44C" w14:textId="71CA306C"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47EFE1C" w14:textId="77777777"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6E8BB48" w14:textId="77777777"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Teisės aktų ir norminių dokumentų pasikeitimai, Sutarties vykdymo metu, kurie daro įtaka Sutartyje numatytų Darbų vykdymui, priskiriami Rangovo rizikai ir nėra laikomi papildomais Darbais.</w:t>
      </w:r>
    </w:p>
    <w:p w14:paraId="3739B8DD" w14:textId="0FEBD854"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7ACBBFB8" w14:textId="4D81D6FA"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p w14:paraId="578DA4E3" w14:textId="4B260776"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 xml:space="preserve">Rangovo personalas turi būti kvalifikuotas, įgudęs ir turintis patirtį atitinkamam Darbų vykdymui. Užsakovas gali pareikalauti, kad Rangovas pakeistų Rangovo personalą, kuris </w:t>
      </w:r>
      <w:r w:rsidRPr="00C977A1">
        <w:rPr>
          <w:rFonts w:ascii="Times New Roman" w:hAnsi="Times New Roman" w:cs="Times New Roman"/>
          <w:sz w:val="24"/>
          <w:szCs w:val="24"/>
        </w:rPr>
        <w:lastRenderedPageBreak/>
        <w:t>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805DDC9" w14:textId="1F14EEB3" w:rsidR="00A33F60" w:rsidRPr="00C977A1" w:rsidRDefault="00A33F60"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privalo naudoti tik Darbų vykdymui ir naudojimo sąlygoms tinkamą Įrangą ir Medžiagas pagal Techninėje užduotyje  nurodytus reikalavimus.</w:t>
      </w:r>
    </w:p>
    <w:p w14:paraId="4F081756" w14:textId="19A49592" w:rsidR="00A33F60" w:rsidRPr="00C977A1" w:rsidRDefault="005D3F1E"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p w14:paraId="44DF9B5E" w14:textId="6D779F6A" w:rsidR="005D3F1E" w:rsidRPr="00C977A1" w:rsidRDefault="005D3F1E"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Užsakovui pateikiamos išpildomosios geodezinės nuotraukos (</w:t>
      </w:r>
      <w:proofErr w:type="spellStart"/>
      <w:r w:rsidRPr="00C977A1">
        <w:rPr>
          <w:rFonts w:ascii="Times New Roman" w:hAnsi="Times New Roman" w:cs="Times New Roman"/>
          <w:sz w:val="24"/>
          <w:szCs w:val="24"/>
        </w:rPr>
        <w:t>dwg</w:t>
      </w:r>
      <w:proofErr w:type="spellEnd"/>
      <w:r w:rsidRPr="00C977A1">
        <w:rPr>
          <w:rFonts w:ascii="Times New Roman" w:hAnsi="Times New Roman" w:cs="Times New Roman"/>
          <w:sz w:val="24"/>
          <w:szCs w:val="24"/>
        </w:rPr>
        <w:t xml:space="preserve"> formatu) visi sluoksniai (tinklai, dangos, jų aukščiai ir kt.) turi būti pateikti viename faile.</w:t>
      </w:r>
    </w:p>
    <w:p w14:paraId="48DE040A" w14:textId="48EE9557" w:rsidR="005D3F1E" w:rsidRPr="00C977A1" w:rsidRDefault="005D3F1E" w:rsidP="00C977A1">
      <w:pPr>
        <w:pStyle w:val="Sraopastraipa"/>
        <w:numPr>
          <w:ilvl w:val="1"/>
          <w:numId w:val="1"/>
        </w:numPr>
        <w:spacing w:after="0" w:line="240" w:lineRule="auto"/>
        <w:ind w:left="0" w:firstLine="709"/>
        <w:jc w:val="both"/>
        <w:rPr>
          <w:rFonts w:ascii="Times New Roman" w:hAnsi="Times New Roman" w:cs="Times New Roman"/>
          <w:b/>
          <w:bCs/>
          <w:sz w:val="24"/>
          <w:szCs w:val="24"/>
        </w:rPr>
      </w:pPr>
      <w:r w:rsidRPr="00C977A1">
        <w:rPr>
          <w:rFonts w:ascii="Times New Roman" w:hAnsi="Times New Roman" w:cs="Times New Roman"/>
          <w:sz w:val="24"/>
          <w:szCs w:val="24"/>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w:t>
      </w:r>
    </w:p>
    <w:p w14:paraId="6F69F7A6" w14:textId="77138187" w:rsidR="005D3F1E" w:rsidRPr="00C977A1" w:rsidRDefault="005D3F1E" w:rsidP="00C977A1">
      <w:pPr>
        <w:pStyle w:val="Sraopastraipa"/>
        <w:numPr>
          <w:ilvl w:val="1"/>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Rangovas yra atsakingas už visus savo veiksmus ir statybos darbų metodų tinkamumą, patikimumą bei darbų saugą ir priešgaisrinę saugą visu Darbų vykdymo laikotarpiu.</w:t>
      </w:r>
    </w:p>
    <w:p w14:paraId="16B5FE54" w14:textId="41BA9CD9" w:rsidR="005D3F1E" w:rsidRPr="00C977A1" w:rsidRDefault="005D3F1E" w:rsidP="00C977A1">
      <w:pPr>
        <w:pStyle w:val="Sraopastraipa"/>
        <w:numPr>
          <w:ilvl w:val="1"/>
          <w:numId w:val="1"/>
        </w:numPr>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Užsakovui pareikalavus:</w:t>
      </w:r>
    </w:p>
    <w:p w14:paraId="79B3CC42" w14:textId="0A1BEBAB" w:rsidR="005D3F1E" w:rsidRPr="00C977A1" w:rsidRDefault="005D3F1E" w:rsidP="00C977A1">
      <w:pPr>
        <w:pStyle w:val="Sraopastraipa"/>
        <w:numPr>
          <w:ilvl w:val="2"/>
          <w:numId w:val="1"/>
        </w:numPr>
        <w:tabs>
          <w:tab w:val="left" w:pos="1560"/>
        </w:tabs>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lang w:eastAsia="ar-SA"/>
        </w:rPr>
        <w:t>per Užsakovo nustatytą laiką savo lėšomis pašalinti trūkumus, atsiradusius dėl nekokybiškai atliktų darbų, kuriuos nurodo Užsakovas;</w:t>
      </w:r>
    </w:p>
    <w:p w14:paraId="4A8A9FD3" w14:textId="58B375D4" w:rsidR="005D3F1E" w:rsidRPr="00C977A1" w:rsidRDefault="005D3F1E" w:rsidP="00C977A1">
      <w:pPr>
        <w:pStyle w:val="Sraopastraipa"/>
        <w:numPr>
          <w:ilvl w:val="2"/>
          <w:numId w:val="1"/>
        </w:numPr>
        <w:tabs>
          <w:tab w:val="left" w:pos="1560"/>
        </w:tabs>
        <w:spacing w:after="0" w:line="240" w:lineRule="auto"/>
        <w:ind w:left="0" w:firstLine="709"/>
        <w:jc w:val="both"/>
        <w:rPr>
          <w:rFonts w:ascii="Times New Roman" w:hAnsi="Times New Roman" w:cs="Times New Roman"/>
          <w:sz w:val="24"/>
          <w:szCs w:val="24"/>
        </w:rPr>
      </w:pPr>
      <w:r w:rsidRPr="00C977A1">
        <w:rPr>
          <w:rFonts w:ascii="Times New Roman" w:eastAsia="Times New Roman" w:hAnsi="Times New Roman" w:cs="Times New Roman"/>
          <w:sz w:val="24"/>
          <w:szCs w:val="24"/>
          <w:lang w:eastAsia="ar-SA"/>
        </w:rPr>
        <w:t>per garantinį laikotarpį, nustatytą šios sutarties 2.</w:t>
      </w:r>
      <w:r w:rsidR="00E25B01" w:rsidRPr="00C977A1">
        <w:rPr>
          <w:rFonts w:ascii="Times New Roman" w:eastAsia="Times New Roman" w:hAnsi="Times New Roman" w:cs="Times New Roman"/>
          <w:sz w:val="24"/>
          <w:szCs w:val="24"/>
          <w:lang w:eastAsia="ar-SA"/>
        </w:rPr>
        <w:t>4.</w:t>
      </w:r>
      <w:r w:rsidR="005456E3" w:rsidRPr="00C977A1">
        <w:rPr>
          <w:rFonts w:ascii="Times New Roman" w:eastAsia="Times New Roman" w:hAnsi="Times New Roman" w:cs="Times New Roman"/>
          <w:sz w:val="24"/>
          <w:szCs w:val="24"/>
          <w:lang w:eastAsia="ar-SA"/>
        </w:rPr>
        <w:t>5</w:t>
      </w:r>
      <w:r w:rsidR="00E25B01" w:rsidRPr="00C977A1">
        <w:rPr>
          <w:rFonts w:ascii="Times New Roman" w:eastAsia="Times New Roman" w:hAnsi="Times New Roman" w:cs="Times New Roman"/>
          <w:sz w:val="24"/>
          <w:szCs w:val="24"/>
          <w:lang w:eastAsia="ar-SA"/>
        </w:rPr>
        <w:t>.</w:t>
      </w:r>
      <w:r w:rsidRPr="00C977A1">
        <w:rPr>
          <w:rFonts w:ascii="Times New Roman" w:hAnsi="Times New Roman" w:cs="Times New Roman"/>
          <w:sz w:val="24"/>
          <w:szCs w:val="24"/>
          <w:lang w:eastAsia="ar-SA"/>
        </w:rPr>
        <w:t xml:space="preserve"> punkte, atsiradusius</w:t>
      </w:r>
      <w:r w:rsidRPr="00C977A1">
        <w:rPr>
          <w:rFonts w:ascii="Times New Roman" w:eastAsia="Times New Roman" w:hAnsi="Times New Roman" w:cs="Times New Roman"/>
          <w:sz w:val="24"/>
          <w:szCs w:val="24"/>
          <w:lang w:eastAsia="ar-SA"/>
        </w:rPr>
        <w:t xml:space="preserve"> defektus pašalinti neatlygintinai  savo lėšomis.</w:t>
      </w:r>
    </w:p>
    <w:p w14:paraId="2B63291B" w14:textId="670D8A26" w:rsidR="00007A52" w:rsidRPr="00C977A1" w:rsidRDefault="00007A52" w:rsidP="00C977A1">
      <w:pPr>
        <w:pStyle w:val="Sraopastraipa"/>
        <w:numPr>
          <w:ilvl w:val="2"/>
          <w:numId w:val="1"/>
        </w:numPr>
        <w:tabs>
          <w:tab w:val="left" w:pos="1560"/>
        </w:tabs>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Darbų atlikimo terminas nurodytas 7.1. punkte Rangovas iki Darbų atlikimo termino pabaigos privalo atlikti visus Darbus, įskaitant ir defektų pašalinimą.</w:t>
      </w:r>
    </w:p>
    <w:p w14:paraId="5C82F8B1" w14:textId="1F3EF5F9" w:rsidR="00AC4B2F" w:rsidRDefault="00AC4B2F" w:rsidP="00C977A1">
      <w:pPr>
        <w:pStyle w:val="Sraopastraipa"/>
        <w:numPr>
          <w:ilvl w:val="2"/>
          <w:numId w:val="1"/>
        </w:numPr>
        <w:tabs>
          <w:tab w:val="left" w:pos="1560"/>
        </w:tabs>
        <w:spacing w:after="0" w:line="240" w:lineRule="auto"/>
        <w:ind w:left="0" w:firstLine="709"/>
        <w:jc w:val="both"/>
        <w:rPr>
          <w:rFonts w:ascii="Times New Roman" w:hAnsi="Times New Roman" w:cs="Times New Roman"/>
          <w:sz w:val="24"/>
          <w:szCs w:val="24"/>
        </w:rPr>
      </w:pPr>
      <w:r w:rsidRPr="00C977A1">
        <w:rPr>
          <w:rFonts w:ascii="Times New Roman" w:hAnsi="Times New Roman" w:cs="Times New Roman"/>
          <w:sz w:val="24"/>
          <w:szCs w:val="24"/>
        </w:rPr>
        <w:t>Rangovas turi naudoti transporto priemonę (-s), kuri atitinka ne mažesnį kaip Euro 6 teršalų išmetimo standartą</w:t>
      </w:r>
      <w:r w:rsidRPr="00C977A1">
        <w:rPr>
          <w:rStyle w:val="Puslapioinaosnuoroda"/>
          <w:rFonts w:ascii="Times New Roman" w:hAnsi="Times New Roman" w:cs="Times New Roman"/>
          <w:sz w:val="24"/>
          <w:szCs w:val="24"/>
        </w:rPr>
        <w:footnoteReference w:id="1"/>
      </w:r>
      <w:r w:rsidRPr="00C977A1">
        <w:rPr>
          <w:rFonts w:ascii="Times New Roman" w:hAnsi="Times New Roman" w:cs="Times New Roman"/>
          <w:sz w:val="24"/>
          <w:szCs w:val="24"/>
        </w:rPr>
        <w:t>.</w:t>
      </w:r>
    </w:p>
    <w:p w14:paraId="7CA69EF7" w14:textId="1007CA07" w:rsidR="00300E12" w:rsidRPr="00C977A1" w:rsidRDefault="00300E12" w:rsidP="00300E12">
      <w:pPr>
        <w:pStyle w:val="Sraopastraipa"/>
        <w:numPr>
          <w:ilvl w:val="1"/>
          <w:numId w:val="1"/>
        </w:numPr>
        <w:tabs>
          <w:tab w:val="left" w:pos="1418"/>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Rangovui taikoma 500,00 Eur bauda dėl aplinkosauginių kriterijų nesilaikymo.</w:t>
      </w:r>
    </w:p>
    <w:p w14:paraId="55D94779" w14:textId="77777777" w:rsidR="00AB04B5" w:rsidRPr="00C977A1" w:rsidRDefault="00AB04B5" w:rsidP="00C977A1">
      <w:pPr>
        <w:pStyle w:val="Sraopastraipa"/>
        <w:tabs>
          <w:tab w:val="left" w:pos="1560"/>
        </w:tabs>
        <w:spacing w:after="0" w:line="240" w:lineRule="auto"/>
        <w:ind w:left="709"/>
        <w:jc w:val="both"/>
        <w:rPr>
          <w:rFonts w:ascii="Times New Roman" w:hAnsi="Times New Roman" w:cs="Times New Roman"/>
          <w:sz w:val="24"/>
          <w:szCs w:val="24"/>
        </w:rPr>
      </w:pPr>
    </w:p>
    <w:p w14:paraId="4FF3D987" w14:textId="77B0F3D6" w:rsidR="00AB04B5" w:rsidRPr="00C977A1" w:rsidRDefault="00AB04B5" w:rsidP="00C977A1">
      <w:pPr>
        <w:pStyle w:val="Sraopastraipa"/>
        <w:numPr>
          <w:ilvl w:val="0"/>
          <w:numId w:val="1"/>
        </w:numPr>
        <w:tabs>
          <w:tab w:val="left" w:pos="1560"/>
        </w:tabs>
        <w:spacing w:after="0" w:line="240" w:lineRule="auto"/>
        <w:jc w:val="center"/>
        <w:rPr>
          <w:rFonts w:ascii="Times New Roman" w:hAnsi="Times New Roman" w:cs="Times New Roman"/>
          <w:b/>
          <w:bCs/>
          <w:sz w:val="24"/>
          <w:szCs w:val="24"/>
        </w:rPr>
      </w:pPr>
      <w:r w:rsidRPr="00C977A1">
        <w:rPr>
          <w:rFonts w:ascii="Times New Roman" w:hAnsi="Times New Roman" w:cs="Times New Roman"/>
          <w:b/>
          <w:bCs/>
          <w:sz w:val="24"/>
          <w:szCs w:val="24"/>
        </w:rPr>
        <w:t>TEISĖ PASITELKTI TREČIUOSIUS ASMENIS (SUBTIEKĖJUS)</w:t>
      </w:r>
    </w:p>
    <w:p w14:paraId="1C40A5C5" w14:textId="77777777" w:rsidR="00AB04B5" w:rsidRPr="00C977A1" w:rsidRDefault="00AB04B5" w:rsidP="00C977A1">
      <w:pPr>
        <w:pStyle w:val="Sraopastraipa"/>
        <w:tabs>
          <w:tab w:val="left" w:pos="1560"/>
        </w:tabs>
        <w:spacing w:after="0" w:line="240" w:lineRule="auto"/>
        <w:ind w:left="1069"/>
        <w:rPr>
          <w:rFonts w:ascii="Times New Roman" w:hAnsi="Times New Roman" w:cs="Times New Roman"/>
          <w:b/>
          <w:bCs/>
          <w:sz w:val="24"/>
          <w:szCs w:val="24"/>
        </w:rPr>
      </w:pPr>
    </w:p>
    <w:p w14:paraId="76B0C439" w14:textId="1CD9316A" w:rsidR="00AB04B5" w:rsidRPr="00C977A1" w:rsidRDefault="00AB04B5"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sz w:val="24"/>
          <w:szCs w:val="24"/>
        </w:rPr>
        <w:t xml:space="preserve">Bet kokie fiziniai ar juridiniai asmenys, kuriuos </w:t>
      </w:r>
      <w:r w:rsidR="0075268F" w:rsidRPr="00C977A1">
        <w:rPr>
          <w:rFonts w:ascii="Times New Roman" w:eastAsia="Times New Roman" w:hAnsi="Times New Roman" w:cs="Times New Roman"/>
          <w:sz w:val="24"/>
          <w:szCs w:val="24"/>
        </w:rPr>
        <w:t>Rangovas</w:t>
      </w:r>
      <w:r w:rsidRPr="00C977A1">
        <w:rPr>
          <w:rFonts w:ascii="Times New Roman" w:eastAsia="Times New Roman" w:hAnsi="Times New Roman" w:cs="Times New Roman"/>
          <w:sz w:val="24"/>
          <w:szCs w:val="24"/>
        </w:rPr>
        <w:t xml:space="preserve"> pasitelkia šios Sutarties vykdymui, neatsižvelgiant į tai, kokie teisiniai ryšiai sieja šiuos asmenis su </w:t>
      </w:r>
      <w:r w:rsidR="0075268F" w:rsidRPr="00C977A1">
        <w:rPr>
          <w:rFonts w:ascii="Times New Roman" w:eastAsia="Times New Roman" w:hAnsi="Times New Roman" w:cs="Times New Roman"/>
          <w:sz w:val="24"/>
          <w:szCs w:val="24"/>
        </w:rPr>
        <w:t>Rangovui</w:t>
      </w:r>
      <w:r w:rsidRPr="00C977A1">
        <w:rPr>
          <w:rFonts w:ascii="Times New Roman" w:eastAsia="Times New Roman" w:hAnsi="Times New Roman" w:cs="Times New Roman"/>
          <w:sz w:val="24"/>
          <w:szCs w:val="24"/>
        </w:rPr>
        <w:t xml:space="preserve">, yra laikomi </w:t>
      </w:r>
      <w:r w:rsidR="0075268F" w:rsidRPr="00C977A1">
        <w:rPr>
          <w:rFonts w:ascii="Times New Roman" w:eastAsia="Times New Roman" w:hAnsi="Times New Roman" w:cs="Times New Roman"/>
          <w:sz w:val="24"/>
          <w:szCs w:val="24"/>
        </w:rPr>
        <w:t>Rangovo</w:t>
      </w:r>
      <w:r w:rsidRPr="00C977A1">
        <w:rPr>
          <w:rFonts w:ascii="Times New Roman" w:eastAsia="Times New Roman" w:hAnsi="Times New Roman" w:cs="Times New Roman"/>
          <w:sz w:val="24"/>
          <w:szCs w:val="24"/>
        </w:rPr>
        <w:t xml:space="preserve"> subtiekėjais. Šių asmenų veiksmai vykdant Sutartį  </w:t>
      </w:r>
      <w:r w:rsidR="0075268F" w:rsidRPr="00C977A1">
        <w:rPr>
          <w:rFonts w:ascii="Times New Roman" w:eastAsia="Times New Roman" w:hAnsi="Times New Roman" w:cs="Times New Roman"/>
          <w:sz w:val="24"/>
          <w:szCs w:val="24"/>
        </w:rPr>
        <w:t>Rangovui</w:t>
      </w:r>
      <w:r w:rsidRPr="00C977A1">
        <w:rPr>
          <w:rFonts w:ascii="Times New Roman" w:eastAsia="Times New Roman" w:hAnsi="Times New Roman" w:cs="Times New Roman"/>
          <w:sz w:val="24"/>
          <w:szCs w:val="24"/>
        </w:rPr>
        <w:t xml:space="preserve">  sukelia tokias pačias pasekmes, kaip jo paties veiksmai.</w:t>
      </w:r>
    </w:p>
    <w:p w14:paraId="2EE8BC22" w14:textId="0E5F594B" w:rsidR="00AB04B5" w:rsidRPr="00C977A1" w:rsidRDefault="00AB04B5"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sz w:val="24"/>
          <w:szCs w:val="24"/>
        </w:rPr>
        <w:t xml:space="preserve"> Sutarties vykdymo laikotarpiu Sutarties vykdymui pasitelkti subtiekėjai, kurių pajėgumais </w:t>
      </w:r>
      <w:r w:rsidR="0075268F" w:rsidRPr="00C977A1">
        <w:rPr>
          <w:rFonts w:ascii="Times New Roman" w:eastAsia="Times New Roman" w:hAnsi="Times New Roman" w:cs="Times New Roman"/>
          <w:sz w:val="24"/>
          <w:szCs w:val="24"/>
        </w:rPr>
        <w:t>Rangovas</w:t>
      </w:r>
      <w:r w:rsidRPr="00C977A1">
        <w:rPr>
          <w:rFonts w:ascii="Times New Roman" w:eastAsia="Times New Roman" w:hAnsi="Times New Roman" w:cs="Times New Roman"/>
          <w:sz w:val="24"/>
          <w:szCs w:val="24"/>
        </w:rPr>
        <w:t xml:space="preserve"> rėmėsi Pirkime, gali būti pakeisti tik dėl objektyvių priežasčių ir tik gavus išankstinį raštišką </w:t>
      </w:r>
      <w:r w:rsidR="0075268F" w:rsidRPr="00C977A1">
        <w:rPr>
          <w:rFonts w:ascii="Times New Roman" w:eastAsia="Times New Roman" w:hAnsi="Times New Roman" w:cs="Times New Roman"/>
          <w:sz w:val="24"/>
          <w:szCs w:val="24"/>
        </w:rPr>
        <w:t>Užsakovo</w:t>
      </w:r>
      <w:r w:rsidRPr="00C977A1">
        <w:rPr>
          <w:rFonts w:ascii="Times New Roman" w:eastAsia="Times New Roman" w:hAnsi="Times New Roman" w:cs="Times New Roman"/>
          <w:sz w:val="24"/>
          <w:szCs w:val="24"/>
        </w:rPr>
        <w:t xml:space="preserve"> sutikimą, kurio </w:t>
      </w:r>
      <w:r w:rsidR="0075268F" w:rsidRPr="00C977A1">
        <w:rPr>
          <w:rFonts w:ascii="Times New Roman" w:eastAsia="Times New Roman" w:hAnsi="Times New Roman" w:cs="Times New Roman"/>
          <w:sz w:val="24"/>
          <w:szCs w:val="24"/>
        </w:rPr>
        <w:t>Užsakovas</w:t>
      </w:r>
      <w:r w:rsidRPr="00C977A1">
        <w:rPr>
          <w:rFonts w:ascii="Times New Roman" w:eastAsia="Times New Roman" w:hAnsi="Times New Roman" w:cs="Times New Roman"/>
          <w:sz w:val="24"/>
          <w:szCs w:val="24"/>
        </w:rPr>
        <w:t xml:space="preserve"> neatsisakys išduoti nepagrįstai. Naujų </w:t>
      </w:r>
      <w:r w:rsidR="0075268F" w:rsidRPr="00C977A1">
        <w:rPr>
          <w:rFonts w:ascii="Times New Roman" w:eastAsia="Times New Roman" w:hAnsi="Times New Roman" w:cs="Times New Roman"/>
          <w:sz w:val="24"/>
          <w:szCs w:val="24"/>
        </w:rPr>
        <w:t>Rangovo</w:t>
      </w:r>
      <w:r w:rsidRPr="00C977A1">
        <w:rPr>
          <w:rFonts w:ascii="Times New Roman" w:eastAsia="Times New Roman" w:hAnsi="Times New Roman" w:cs="Times New Roman"/>
          <w:sz w:val="24"/>
          <w:szCs w:val="24"/>
        </w:rPr>
        <w:t xml:space="preserve"> pasitelktų subtiekėjų kvalifikacija ir kiti pajėgumai negali būti blogesni, negu atitinkami taikytini minimalūs kvalifikacijos reikalavimai, numatyti Pirkimo dokumentuose. Šis reikalavimas netaikomas, jei </w:t>
      </w:r>
      <w:r w:rsidR="0075268F" w:rsidRPr="00C977A1">
        <w:rPr>
          <w:rFonts w:ascii="Times New Roman" w:eastAsia="Times New Roman" w:hAnsi="Times New Roman" w:cs="Times New Roman"/>
          <w:sz w:val="24"/>
          <w:szCs w:val="24"/>
        </w:rPr>
        <w:t>Rangovas</w:t>
      </w:r>
      <w:r w:rsidRPr="00C977A1">
        <w:rPr>
          <w:rFonts w:ascii="Times New Roman" w:eastAsia="Times New Roman" w:hAnsi="Times New Roman" w:cs="Times New Roman"/>
          <w:sz w:val="24"/>
          <w:szCs w:val="24"/>
        </w:rPr>
        <w:t xml:space="preserve"> subtiekėjo pajėgumais (kvalifikacija) Pirkime nesirėmė.</w:t>
      </w:r>
    </w:p>
    <w:p w14:paraId="18FDCA2F" w14:textId="307208FA" w:rsidR="00AB04B5" w:rsidRPr="00C977A1" w:rsidRDefault="00AB04B5"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 xml:space="preserve">Sutarties 5.2. punkte nurodytas aplinkybes pagrindžiantys keičiančio subtiekėjo dokumentai pateikiami </w:t>
      </w:r>
      <w:r w:rsidR="0075268F" w:rsidRPr="00C977A1">
        <w:rPr>
          <w:rFonts w:ascii="Times New Roman" w:eastAsia="Times New Roman" w:hAnsi="Times New Roman" w:cs="Times New Roman"/>
          <w:kern w:val="0"/>
          <w:sz w:val="24"/>
          <w:szCs w:val="24"/>
          <w14:ligatures w14:val="none"/>
        </w:rPr>
        <w:t>Užsakovui</w:t>
      </w:r>
      <w:r w:rsidRPr="00C977A1">
        <w:rPr>
          <w:rFonts w:ascii="Times New Roman" w:eastAsia="Times New Roman" w:hAnsi="Times New Roman" w:cs="Times New Roman"/>
          <w:kern w:val="0"/>
          <w:sz w:val="24"/>
          <w:szCs w:val="24"/>
          <w14:ligatures w14:val="none"/>
        </w:rPr>
        <w:t xml:space="preserve"> kartu su prašymu pakeisti subtiekėją. </w:t>
      </w:r>
      <w:r w:rsidR="0075268F" w:rsidRPr="00C977A1">
        <w:rPr>
          <w:rFonts w:ascii="Times New Roman" w:eastAsia="Times New Roman" w:hAnsi="Times New Roman" w:cs="Times New Roman"/>
          <w:kern w:val="0"/>
          <w:sz w:val="24"/>
          <w:szCs w:val="24"/>
          <w14:ligatures w14:val="none"/>
        </w:rPr>
        <w:t>Užsakovas</w:t>
      </w:r>
      <w:r w:rsidRPr="00C977A1">
        <w:rPr>
          <w:rFonts w:ascii="Times New Roman" w:eastAsia="Times New Roman" w:hAnsi="Times New Roman" w:cs="Times New Roman"/>
          <w:kern w:val="0"/>
          <w:sz w:val="24"/>
          <w:szCs w:val="24"/>
          <w14:ligatures w14:val="none"/>
        </w:rPr>
        <w:t xml:space="preserve"> įsipareigoja pateikti </w:t>
      </w:r>
      <w:r w:rsidR="0075268F" w:rsidRPr="00C977A1">
        <w:rPr>
          <w:rFonts w:ascii="Times New Roman" w:eastAsia="Times New Roman" w:hAnsi="Times New Roman" w:cs="Times New Roman"/>
          <w:kern w:val="0"/>
          <w:sz w:val="24"/>
          <w:szCs w:val="24"/>
          <w14:ligatures w14:val="none"/>
        </w:rPr>
        <w:t>Rangovui</w:t>
      </w:r>
      <w:r w:rsidRPr="00C977A1">
        <w:rPr>
          <w:rFonts w:ascii="Times New Roman" w:eastAsia="Times New Roman" w:hAnsi="Times New Roman" w:cs="Times New Roman"/>
          <w:kern w:val="0"/>
          <w:sz w:val="24"/>
          <w:szCs w:val="24"/>
          <w14:ligatures w14:val="none"/>
        </w:rPr>
        <w:t xml:space="preserve"> raštišką sutikimą / nesutikimą dėl pasirinkto subtiekėjo, ne vėliau kaip per 7 (septynias) kalendorines dienas nuo visų reikiamų dokumentų pateikimo </w:t>
      </w:r>
      <w:r w:rsidR="0075268F" w:rsidRPr="00C977A1">
        <w:rPr>
          <w:rFonts w:ascii="Times New Roman" w:eastAsia="Times New Roman" w:hAnsi="Times New Roman" w:cs="Times New Roman"/>
          <w:kern w:val="0"/>
          <w:sz w:val="24"/>
          <w:szCs w:val="24"/>
          <w14:ligatures w14:val="none"/>
        </w:rPr>
        <w:t>Užsakovui</w:t>
      </w:r>
      <w:r w:rsidRPr="00C977A1">
        <w:rPr>
          <w:rFonts w:ascii="Times New Roman" w:eastAsia="Times New Roman" w:hAnsi="Times New Roman" w:cs="Times New Roman"/>
          <w:kern w:val="0"/>
          <w:sz w:val="24"/>
          <w:szCs w:val="24"/>
          <w14:ligatures w14:val="none"/>
        </w:rPr>
        <w:t xml:space="preserve"> dienos.</w:t>
      </w:r>
    </w:p>
    <w:p w14:paraId="69B8BABC" w14:textId="3084C2B6" w:rsidR="00AB04B5" w:rsidRPr="002D7B16" w:rsidRDefault="00AB04B5"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highlight w:val="yellow"/>
        </w:rPr>
      </w:pPr>
      <w:r w:rsidRPr="002D7B16">
        <w:rPr>
          <w:rFonts w:ascii="Times New Roman" w:eastAsia="Times New Roman" w:hAnsi="Times New Roman" w:cs="Times New Roman"/>
          <w:sz w:val="24"/>
          <w:szCs w:val="24"/>
          <w:highlight w:val="yellow"/>
        </w:rPr>
        <w:t xml:space="preserve">Jei </w:t>
      </w:r>
      <w:r w:rsidR="0075268F" w:rsidRPr="002D7B16">
        <w:rPr>
          <w:rFonts w:ascii="Times New Roman" w:eastAsia="Times New Roman" w:hAnsi="Times New Roman" w:cs="Times New Roman"/>
          <w:sz w:val="24"/>
          <w:szCs w:val="24"/>
          <w:highlight w:val="yellow"/>
        </w:rPr>
        <w:t>Rangovas</w:t>
      </w:r>
      <w:r w:rsidRPr="002D7B16">
        <w:rPr>
          <w:rFonts w:ascii="Times New Roman" w:eastAsia="Times New Roman" w:hAnsi="Times New Roman" w:cs="Times New Roman"/>
          <w:sz w:val="24"/>
          <w:szCs w:val="24"/>
          <w:highlight w:val="yellow"/>
        </w:rPr>
        <w:t xml:space="preserve"> pakeičia pasitelktą subtiekėją be </w:t>
      </w:r>
      <w:r w:rsidR="0075268F" w:rsidRPr="002D7B16">
        <w:rPr>
          <w:rFonts w:ascii="Times New Roman" w:eastAsia="Times New Roman" w:hAnsi="Times New Roman" w:cs="Times New Roman"/>
          <w:sz w:val="24"/>
          <w:szCs w:val="24"/>
          <w:highlight w:val="yellow"/>
        </w:rPr>
        <w:t>Užsakovo</w:t>
      </w:r>
      <w:r w:rsidRPr="002D7B16">
        <w:rPr>
          <w:rFonts w:ascii="Times New Roman" w:eastAsia="Times New Roman" w:hAnsi="Times New Roman" w:cs="Times New Roman"/>
          <w:sz w:val="24"/>
          <w:szCs w:val="24"/>
          <w:highlight w:val="yellow"/>
        </w:rPr>
        <w:t xml:space="preserve">  raštiško sutikimo, </w:t>
      </w:r>
      <w:r w:rsidR="0075268F" w:rsidRPr="002D7B16">
        <w:rPr>
          <w:rFonts w:ascii="Times New Roman" w:eastAsia="Times New Roman" w:hAnsi="Times New Roman" w:cs="Times New Roman"/>
          <w:sz w:val="24"/>
          <w:szCs w:val="24"/>
          <w:highlight w:val="yellow"/>
        </w:rPr>
        <w:t>Rangovas</w:t>
      </w:r>
      <w:r w:rsidRPr="002D7B16">
        <w:rPr>
          <w:rFonts w:ascii="Times New Roman" w:eastAsia="Times New Roman" w:hAnsi="Times New Roman" w:cs="Times New Roman"/>
          <w:sz w:val="24"/>
          <w:szCs w:val="24"/>
          <w:highlight w:val="yellow"/>
        </w:rPr>
        <w:t xml:space="preserve"> privalo, </w:t>
      </w:r>
      <w:r w:rsidR="0075268F" w:rsidRPr="002D7B16">
        <w:rPr>
          <w:rFonts w:ascii="Times New Roman" w:eastAsia="Times New Roman" w:hAnsi="Times New Roman" w:cs="Times New Roman"/>
          <w:sz w:val="24"/>
          <w:szCs w:val="24"/>
          <w:highlight w:val="yellow"/>
        </w:rPr>
        <w:t>Užsakovui</w:t>
      </w:r>
      <w:r w:rsidRPr="002D7B16">
        <w:rPr>
          <w:rFonts w:ascii="Times New Roman" w:eastAsia="Times New Roman" w:hAnsi="Times New Roman" w:cs="Times New Roman"/>
          <w:sz w:val="24"/>
          <w:szCs w:val="24"/>
          <w:highlight w:val="yellow"/>
        </w:rPr>
        <w:t xml:space="preserve"> pareikalavus, nedelsiant atsisakyti tokio subteikėjo ir pakeisti jį tinkamu subtiekėju Sutartyje nustatyta tvarka.</w:t>
      </w:r>
    </w:p>
    <w:p w14:paraId="3B84EBE9" w14:textId="020E28A8" w:rsidR="00AB04B5" w:rsidRPr="00C977A1" w:rsidRDefault="00AB04B5"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sz w:val="24"/>
          <w:szCs w:val="24"/>
        </w:rPr>
        <w:t xml:space="preserve">Subtiekėjas, norėdamas pasinaudoti tiesioginio atsiskaitymo su subtiekėju galimybe, raštu pateikia prašymą </w:t>
      </w:r>
      <w:r w:rsidR="0075268F" w:rsidRPr="00C977A1">
        <w:rPr>
          <w:rFonts w:ascii="Times New Roman" w:eastAsia="Times New Roman" w:hAnsi="Times New Roman" w:cs="Times New Roman"/>
          <w:sz w:val="24"/>
          <w:szCs w:val="24"/>
        </w:rPr>
        <w:t>Užsakovui</w:t>
      </w:r>
      <w:r w:rsidRPr="00C977A1">
        <w:rPr>
          <w:rFonts w:ascii="Times New Roman" w:eastAsia="Times New Roman" w:hAnsi="Times New Roman" w:cs="Times New Roman"/>
          <w:sz w:val="24"/>
          <w:szCs w:val="24"/>
        </w:rPr>
        <w:t xml:space="preserve">. </w:t>
      </w:r>
    </w:p>
    <w:p w14:paraId="41C092EF" w14:textId="6F58ACE8" w:rsidR="00842E42" w:rsidRPr="00C977A1" w:rsidRDefault="00AB04B5"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sz w:val="24"/>
          <w:szCs w:val="24"/>
        </w:rPr>
        <w:lastRenderedPageBreak/>
        <w:t xml:space="preserve">Tiesioginio atsiskaitymo su subtiekėju sąlygos ir tvarka nustatomos </w:t>
      </w:r>
      <w:r w:rsidR="0075268F" w:rsidRPr="00C977A1">
        <w:rPr>
          <w:rFonts w:ascii="Times New Roman" w:eastAsia="Times New Roman" w:hAnsi="Times New Roman" w:cs="Times New Roman"/>
          <w:sz w:val="24"/>
          <w:szCs w:val="24"/>
        </w:rPr>
        <w:t>Užsakovo</w:t>
      </w:r>
      <w:r w:rsidRPr="00C977A1">
        <w:rPr>
          <w:rFonts w:ascii="Times New Roman" w:eastAsia="Times New Roman" w:hAnsi="Times New Roman" w:cs="Times New Roman"/>
          <w:sz w:val="24"/>
          <w:szCs w:val="24"/>
        </w:rPr>
        <w:t xml:space="preserve">, </w:t>
      </w:r>
      <w:r w:rsidR="0075268F" w:rsidRPr="00C977A1">
        <w:rPr>
          <w:rFonts w:ascii="Times New Roman" w:eastAsia="Times New Roman" w:hAnsi="Times New Roman" w:cs="Times New Roman"/>
          <w:sz w:val="24"/>
          <w:szCs w:val="24"/>
        </w:rPr>
        <w:t xml:space="preserve">Rangovo </w:t>
      </w:r>
      <w:r w:rsidRPr="00C977A1">
        <w:rPr>
          <w:rFonts w:ascii="Times New Roman" w:eastAsia="Times New Roman" w:hAnsi="Times New Roman" w:cs="Times New Roman"/>
          <w:sz w:val="24"/>
          <w:szCs w:val="24"/>
        </w:rPr>
        <w:t xml:space="preserve">ir </w:t>
      </w:r>
      <w:r w:rsidR="0075268F" w:rsidRPr="00C977A1">
        <w:rPr>
          <w:rFonts w:ascii="Times New Roman" w:eastAsia="Times New Roman" w:hAnsi="Times New Roman" w:cs="Times New Roman"/>
          <w:sz w:val="24"/>
          <w:szCs w:val="24"/>
        </w:rPr>
        <w:t>Rangovo</w:t>
      </w:r>
      <w:r w:rsidRPr="00C977A1">
        <w:rPr>
          <w:rFonts w:ascii="Times New Roman" w:eastAsia="Times New Roman" w:hAnsi="Times New Roman" w:cs="Times New Roman"/>
          <w:sz w:val="24"/>
          <w:szCs w:val="24"/>
        </w:rPr>
        <w:t xml:space="preserve"> subtiekėjo sudaromoje trišalėje Sutartyje, kuri nuo jos pasirašymo tampa neatskiriama šios Sutarties dalimi (toliau – Trišalė Sutartis);</w:t>
      </w:r>
    </w:p>
    <w:p w14:paraId="7A89B4B2" w14:textId="38D4A48A" w:rsidR="00842E42" w:rsidRPr="00C977A1" w:rsidRDefault="00532F4F"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sz w:val="24"/>
          <w:szCs w:val="24"/>
        </w:rPr>
        <w:t>Užsakovo</w:t>
      </w:r>
      <w:r w:rsidR="00AB04B5" w:rsidRPr="00C977A1">
        <w:rPr>
          <w:rFonts w:ascii="Times New Roman" w:eastAsia="Times New Roman" w:hAnsi="Times New Roman" w:cs="Times New Roman"/>
          <w:sz w:val="24"/>
          <w:szCs w:val="24"/>
        </w:rPr>
        <w:t xml:space="preserve"> tiesioginio atsiskaitymo su subtiekėju sąlygos ir tvarka nustatomos atsižvelgiant į šioje Sutartyje ir Sutartyje tarp </w:t>
      </w:r>
      <w:r w:rsidRPr="00C977A1">
        <w:rPr>
          <w:rFonts w:ascii="Times New Roman" w:eastAsia="Times New Roman" w:hAnsi="Times New Roman" w:cs="Times New Roman"/>
          <w:sz w:val="24"/>
          <w:szCs w:val="24"/>
        </w:rPr>
        <w:t>Rangovo</w:t>
      </w:r>
      <w:r w:rsidR="00AB04B5" w:rsidRPr="00C977A1">
        <w:rPr>
          <w:rFonts w:ascii="Times New Roman" w:eastAsia="Times New Roman" w:hAnsi="Times New Roman" w:cs="Times New Roman"/>
          <w:sz w:val="24"/>
          <w:szCs w:val="24"/>
        </w:rPr>
        <w:t xml:space="preserve"> ir jo subtiekėjo nustatytas sąlygas. </w:t>
      </w:r>
    </w:p>
    <w:p w14:paraId="03EF35EB" w14:textId="481F3ECA" w:rsidR="00842E42" w:rsidRPr="00C977A1" w:rsidRDefault="00532F4F"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sz w:val="24"/>
          <w:szCs w:val="24"/>
        </w:rPr>
        <w:t>Rangovas</w:t>
      </w:r>
      <w:r w:rsidR="00AB04B5" w:rsidRPr="00C977A1">
        <w:rPr>
          <w:rFonts w:ascii="Times New Roman" w:eastAsia="Times New Roman" w:hAnsi="Times New Roman" w:cs="Times New Roman"/>
          <w:sz w:val="24"/>
          <w:szCs w:val="24"/>
        </w:rPr>
        <w:t xml:space="preserve"> turi teisę prieštarauti nepagrįstų mokėjimų subtiekėjui pagal Trišalę Sutartį vykdymui.</w:t>
      </w:r>
    </w:p>
    <w:p w14:paraId="284641FE" w14:textId="7F661297" w:rsidR="00AB04B5" w:rsidRPr="00C977A1" w:rsidRDefault="00532F4F"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sz w:val="24"/>
          <w:szCs w:val="24"/>
        </w:rPr>
        <w:t>Rangovas</w:t>
      </w:r>
      <w:r w:rsidR="00AB04B5" w:rsidRPr="00C977A1">
        <w:rPr>
          <w:rFonts w:ascii="Times New Roman" w:eastAsia="Times New Roman" w:hAnsi="Times New Roman" w:cs="Times New Roman"/>
          <w:sz w:val="24"/>
          <w:szCs w:val="24"/>
        </w:rPr>
        <w:t xml:space="preserve"> neturi teisės pasitelkti šios Sutarties vykdymui </w:t>
      </w:r>
      <w:r w:rsidRPr="00C977A1">
        <w:rPr>
          <w:rFonts w:ascii="Times New Roman" w:eastAsia="Times New Roman" w:hAnsi="Times New Roman" w:cs="Times New Roman"/>
          <w:sz w:val="24"/>
          <w:szCs w:val="24"/>
        </w:rPr>
        <w:t>Užsakovo</w:t>
      </w:r>
      <w:r w:rsidR="00AB04B5" w:rsidRPr="00C977A1">
        <w:rPr>
          <w:rFonts w:ascii="Times New Roman" w:eastAsia="Times New Roman" w:hAnsi="Times New Roman" w:cs="Times New Roman"/>
          <w:sz w:val="24"/>
          <w:szCs w:val="24"/>
        </w:rPr>
        <w:t xml:space="preserve"> darbuotojų darbo sutarčių pagrindu ar kitokiu būdu, jei tai nėra raštu suderinta su </w:t>
      </w:r>
      <w:r w:rsidRPr="00C977A1">
        <w:rPr>
          <w:rFonts w:ascii="Times New Roman" w:eastAsia="Times New Roman" w:hAnsi="Times New Roman" w:cs="Times New Roman"/>
          <w:sz w:val="24"/>
          <w:szCs w:val="24"/>
        </w:rPr>
        <w:t>Užsakovu</w:t>
      </w:r>
      <w:r w:rsidR="00AB04B5" w:rsidRPr="00C977A1">
        <w:rPr>
          <w:rFonts w:ascii="Times New Roman" w:eastAsia="Times New Roman" w:hAnsi="Times New Roman" w:cs="Times New Roman"/>
          <w:sz w:val="24"/>
          <w:szCs w:val="24"/>
        </w:rPr>
        <w:t>.</w:t>
      </w:r>
    </w:p>
    <w:p w14:paraId="0492CA94" w14:textId="77777777" w:rsidR="00AB04B5" w:rsidRPr="00C977A1" w:rsidRDefault="00AB04B5" w:rsidP="00C977A1">
      <w:pPr>
        <w:pStyle w:val="Sraopastraipa"/>
        <w:spacing w:after="0" w:line="240" w:lineRule="auto"/>
        <w:ind w:left="1069"/>
        <w:jc w:val="both"/>
        <w:rPr>
          <w:rFonts w:ascii="Times New Roman" w:eastAsia="Times New Roman" w:hAnsi="Times New Roman" w:cs="Times New Roman"/>
          <w:sz w:val="24"/>
          <w:szCs w:val="24"/>
        </w:rPr>
      </w:pPr>
    </w:p>
    <w:p w14:paraId="3256074E" w14:textId="77777777" w:rsidR="00842E42" w:rsidRPr="00C977A1" w:rsidRDefault="00842E42" w:rsidP="00C977A1">
      <w:pPr>
        <w:pStyle w:val="Sraopastraipa"/>
        <w:numPr>
          <w:ilvl w:val="0"/>
          <w:numId w:val="1"/>
        </w:numPr>
        <w:spacing w:after="0" w:line="240" w:lineRule="auto"/>
        <w:jc w:val="center"/>
        <w:rPr>
          <w:rFonts w:ascii="Times New Roman" w:eastAsia="Times New Roman" w:hAnsi="Times New Roman" w:cs="Times New Roman"/>
          <w:bCs/>
          <w:sz w:val="24"/>
          <w:szCs w:val="24"/>
          <w:lang w:eastAsia="lt-LT"/>
        </w:rPr>
      </w:pPr>
      <w:r w:rsidRPr="00C977A1">
        <w:rPr>
          <w:rFonts w:ascii="Times New Roman" w:eastAsia="Times New Roman" w:hAnsi="Times New Roman" w:cs="Times New Roman"/>
          <w:b/>
          <w:sz w:val="24"/>
          <w:szCs w:val="24"/>
          <w:lang w:eastAsia="lt-LT"/>
        </w:rPr>
        <w:t>SUTARTIES PAKEITIMAI</w:t>
      </w:r>
    </w:p>
    <w:p w14:paraId="09F3921F" w14:textId="7837FB77" w:rsidR="00842E42" w:rsidRPr="00C977A1" w:rsidRDefault="00842E42" w:rsidP="00C977A1">
      <w:pPr>
        <w:pStyle w:val="Sraopastraipa"/>
        <w:spacing w:after="0" w:line="240" w:lineRule="auto"/>
        <w:ind w:left="1069"/>
        <w:jc w:val="both"/>
        <w:rPr>
          <w:rFonts w:ascii="Times New Roman" w:eastAsia="Times New Roman" w:hAnsi="Times New Roman" w:cs="Times New Roman"/>
          <w:sz w:val="24"/>
          <w:szCs w:val="24"/>
        </w:rPr>
      </w:pPr>
    </w:p>
    <w:p w14:paraId="7F891CC3" w14:textId="77777777" w:rsidR="00842E42" w:rsidRPr="00C977A1" w:rsidRDefault="00842E42" w:rsidP="00C977A1">
      <w:pPr>
        <w:pStyle w:val="Sraopastraipa"/>
        <w:numPr>
          <w:ilvl w:val="1"/>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70E09479" w14:textId="77777777" w:rsidR="00842E42" w:rsidRPr="00C977A1" w:rsidRDefault="00842E42" w:rsidP="00C977A1">
      <w:pPr>
        <w:pStyle w:val="Sraopastraipa"/>
        <w:numPr>
          <w:ilvl w:val="1"/>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 xml:space="preserve">Sutarties sąlygos gali būti keičiamos tik vadovaujantis Viešųjų pirkimų įstatymo 89 straipsnio nuostatomis, kurias pakeitus, nebūtų pažeisti Viešųjų pirkimų įstatymo 17 straipsnyje nustatyti principai ir tikslai, bei vadovaujantis Viešųjų pirkimų tarnybos patvirtintų Kainodaros taisyklių nustatymo metodikos galiojančios redakcijos nuostatomis.  </w:t>
      </w:r>
    </w:p>
    <w:p w14:paraId="422BF15F" w14:textId="77777777" w:rsidR="00842E42" w:rsidRPr="00C977A1" w:rsidRDefault="00842E42" w:rsidP="00C977A1">
      <w:pPr>
        <w:pStyle w:val="Sraopastraipa"/>
        <w:numPr>
          <w:ilvl w:val="1"/>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 Jeigu kurios nors šios Sutarties sąlygos paskelbiamos negaliojančiomis, kitos Sutarties sąlygos lieka ir toliau galioti.</w:t>
      </w:r>
    </w:p>
    <w:p w14:paraId="0AE74161" w14:textId="0746CCD0" w:rsidR="00842E42" w:rsidRPr="00C977A1" w:rsidRDefault="00842E42" w:rsidP="00C977A1">
      <w:pPr>
        <w:pStyle w:val="Sraopastraipa"/>
        <w:numPr>
          <w:ilvl w:val="1"/>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Sutarties sąlygų keitimu nebus laikomas Sutarties sąlygų koregavimas joje numatytomis aplinkybėmis, jeigu šios aplinkybės nustatytos aiškiai ir nedviprasmiškai bei buvo pateiktos pirkimo dokumentuose.</w:t>
      </w:r>
    </w:p>
    <w:p w14:paraId="58ABA96B" w14:textId="52BA2BEB" w:rsidR="00842E42" w:rsidRPr="00C977A1" w:rsidRDefault="00842E42" w:rsidP="00C977A1">
      <w:pPr>
        <w:spacing w:after="0" w:line="240" w:lineRule="auto"/>
        <w:ind w:left="709"/>
        <w:jc w:val="both"/>
        <w:rPr>
          <w:rFonts w:ascii="Times New Roman" w:eastAsia="Times New Roman" w:hAnsi="Times New Roman" w:cs="Times New Roman"/>
          <w:sz w:val="24"/>
          <w:szCs w:val="24"/>
        </w:rPr>
      </w:pPr>
    </w:p>
    <w:p w14:paraId="47E29A90" w14:textId="77777777" w:rsidR="00532F4F" w:rsidRPr="00C977A1" w:rsidRDefault="00532F4F" w:rsidP="00C977A1">
      <w:pPr>
        <w:pStyle w:val="Sraopastraipa"/>
        <w:numPr>
          <w:ilvl w:val="0"/>
          <w:numId w:val="1"/>
        </w:numPr>
        <w:spacing w:after="0" w:line="240" w:lineRule="auto"/>
        <w:jc w:val="center"/>
        <w:rPr>
          <w:rFonts w:ascii="Times New Roman" w:eastAsia="Times New Roman" w:hAnsi="Times New Roman" w:cs="Times New Roman"/>
          <w:b/>
          <w:bCs/>
          <w:kern w:val="0"/>
          <w:sz w:val="24"/>
          <w:szCs w:val="24"/>
          <w14:ligatures w14:val="none"/>
        </w:rPr>
      </w:pPr>
      <w:r w:rsidRPr="00C977A1">
        <w:rPr>
          <w:rFonts w:ascii="Times New Roman" w:eastAsia="Times New Roman" w:hAnsi="Times New Roman" w:cs="Times New Roman"/>
          <w:b/>
          <w:bCs/>
          <w:kern w:val="0"/>
          <w:sz w:val="24"/>
          <w:szCs w:val="24"/>
          <w14:ligatures w14:val="none"/>
        </w:rPr>
        <w:t>SUTARTIES GALIOJIMAS, NUTRAUKIMAS IR GINČAI</w:t>
      </w:r>
    </w:p>
    <w:p w14:paraId="26331519" w14:textId="77777777" w:rsidR="00532F4F" w:rsidRPr="00C977A1" w:rsidRDefault="00532F4F" w:rsidP="00C977A1">
      <w:pPr>
        <w:pStyle w:val="Sraopastraipa"/>
        <w:spacing w:after="0" w:line="240" w:lineRule="auto"/>
        <w:ind w:left="1069"/>
        <w:rPr>
          <w:rFonts w:ascii="Times New Roman" w:eastAsia="Times New Roman" w:hAnsi="Times New Roman" w:cs="Times New Roman"/>
          <w:b/>
          <w:bCs/>
          <w:kern w:val="0"/>
          <w:sz w:val="24"/>
          <w:szCs w:val="24"/>
          <w14:ligatures w14:val="none"/>
        </w:rPr>
      </w:pPr>
    </w:p>
    <w:p w14:paraId="70FE6522" w14:textId="33C24C45" w:rsidR="00532F4F" w:rsidRPr="00C977A1" w:rsidRDefault="00532F4F"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Sutartis įsigalioja tik tada, kai Šalių įgalioti atstovai ją pasirašo ir Rangovas per Sutartyje nustatytus terminus pateikia Užsakovui šios Sutarties įvykdymo užtikrinimą. Šalys sutaria, kad Sutarties įsigaliojimo data bus laikoma Lietuvoje ar užsienyje registruoto banko, kredito unijos ar draudimo kompanijos išduoto Sutarties įvykdymo užtikrinimo dokumento pateikimo su lydraščiu Užsakovui diena. Rangovui pasirinkus piniginį užstatą, mokėjimo pavedimo kuriuo yra patvirtinamas piniginio užstato pervedimas į Šiaulių miesto savivaldybės administracijos atsiskaitomąją sąskaitą,  pateikimo Užsakovui diena.</w:t>
      </w:r>
      <w:r w:rsidR="00007A52" w:rsidRPr="00C977A1">
        <w:rPr>
          <w:rFonts w:ascii="Times New Roman" w:eastAsia="Times New Roman" w:hAnsi="Times New Roman" w:cs="Times New Roman"/>
          <w:kern w:val="0"/>
          <w:sz w:val="24"/>
          <w:szCs w:val="24"/>
          <w14:ligatures w14:val="none"/>
        </w:rPr>
        <w:t xml:space="preserve"> </w:t>
      </w:r>
      <w:r w:rsidRPr="00C977A1">
        <w:rPr>
          <w:rFonts w:ascii="Times New Roman" w:eastAsia="Times New Roman" w:hAnsi="Times New Roman" w:cs="Times New Roman"/>
          <w:b/>
          <w:bCs/>
          <w:kern w:val="0"/>
          <w:sz w:val="24"/>
          <w:szCs w:val="24"/>
          <w14:ligatures w14:val="none"/>
        </w:rPr>
        <w:t>Sutartis galioja 6 (šešis) mėnesius</w:t>
      </w:r>
      <w:r w:rsidR="00007A52" w:rsidRPr="00C977A1">
        <w:rPr>
          <w:rFonts w:ascii="Times New Roman" w:eastAsia="Times New Roman" w:hAnsi="Times New Roman" w:cs="Times New Roman"/>
          <w:kern w:val="0"/>
          <w:sz w:val="24"/>
          <w:szCs w:val="24"/>
          <w14:ligatures w14:val="none"/>
        </w:rPr>
        <w:t>.</w:t>
      </w:r>
    </w:p>
    <w:p w14:paraId="4F552D45" w14:textId="77777777" w:rsidR="00532F4F" w:rsidRPr="00C977A1" w:rsidRDefault="00532F4F"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Užsakovas, prieš 30 (trisdešimt) kalendorinių dienų raštu įspėjęs Rangovą,  turi teisę bet kada vienašališkai ir nesikreipdamas į teismą nutraukti Sutartį, nepaisydamas to, kad Rangovas jau pradėjo ją vykdyti, jeigu Rangovas pažeidė Sutartį, kai:</w:t>
      </w:r>
    </w:p>
    <w:p w14:paraId="1F0515BC" w14:textId="77777777" w:rsidR="00532F4F" w:rsidRPr="00C977A1" w:rsidRDefault="00532F4F" w:rsidP="00C977A1">
      <w:pPr>
        <w:pStyle w:val="Sraopastraipa"/>
        <w:numPr>
          <w:ilvl w:val="2"/>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Rangovas darbus vykdo netinkamai ir po Užsakovo raštiško nurodymo ištaisyti (pašalinti) darbų trūkumus, nesiima priemonių ir šių trūkumų neištaiso (nepašalina);</w:t>
      </w:r>
    </w:p>
    <w:p w14:paraId="69601FF6" w14:textId="77777777" w:rsidR="00532F4F" w:rsidRPr="00C977A1" w:rsidRDefault="00532F4F" w:rsidP="00C977A1">
      <w:pPr>
        <w:pStyle w:val="Sraopastraipa"/>
        <w:numPr>
          <w:ilvl w:val="2"/>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Rangovo kvalifikacija tapo nebeatitinkančia šios Sutarties reikalavimų ir šie neatitikimai nebuvo ištaisyti per 14 (keturiolika) kalendorinių dienų nuo kvalifikacijos tapimo neatitinkančia dienos;</w:t>
      </w:r>
    </w:p>
    <w:p w14:paraId="730811BF" w14:textId="77777777" w:rsidR="009978AE" w:rsidRPr="00C977A1" w:rsidRDefault="00532F4F" w:rsidP="00C977A1">
      <w:pPr>
        <w:pStyle w:val="Sraopastraipa"/>
        <w:numPr>
          <w:ilvl w:val="2"/>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 xml:space="preserve">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w:t>
      </w:r>
      <w:r w:rsidR="009978AE" w:rsidRPr="00C977A1">
        <w:rPr>
          <w:rFonts w:ascii="Times New Roman" w:eastAsia="Times New Roman" w:hAnsi="Times New Roman" w:cs="Times New Roman"/>
          <w:kern w:val="0"/>
          <w:sz w:val="24"/>
          <w:szCs w:val="24"/>
          <w14:ligatures w14:val="none"/>
        </w:rPr>
        <w:t>darbų atlikimui</w:t>
      </w:r>
      <w:r w:rsidRPr="00C977A1">
        <w:rPr>
          <w:rFonts w:ascii="Times New Roman" w:eastAsia="Times New Roman" w:hAnsi="Times New Roman" w:cs="Times New Roman"/>
          <w:kern w:val="0"/>
          <w:sz w:val="24"/>
          <w:szCs w:val="24"/>
          <w14:ligatures w14:val="none"/>
        </w:rPr>
        <w:t xml:space="preserve"> galimybėms toliau vykdyti Sutartį; </w:t>
      </w:r>
    </w:p>
    <w:p w14:paraId="535681E1" w14:textId="77777777" w:rsidR="009978AE" w:rsidRPr="00C977A1" w:rsidRDefault="009978AE"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lastRenderedPageBreak/>
        <w:t>Rangovui</w:t>
      </w:r>
      <w:r w:rsidR="00532F4F" w:rsidRPr="00C977A1">
        <w:rPr>
          <w:rFonts w:ascii="Times New Roman" w:eastAsia="Times New Roman" w:hAnsi="Times New Roman" w:cs="Times New Roman"/>
          <w:kern w:val="0"/>
          <w:sz w:val="24"/>
          <w:szCs w:val="24"/>
          <w14:ligatures w14:val="none"/>
        </w:rPr>
        <w:t xml:space="preserve"> nutraukus Sutartį, </w:t>
      </w:r>
      <w:r w:rsidRPr="00C977A1">
        <w:rPr>
          <w:rFonts w:ascii="Times New Roman" w:eastAsia="Times New Roman" w:hAnsi="Times New Roman" w:cs="Times New Roman"/>
          <w:kern w:val="0"/>
          <w:sz w:val="24"/>
          <w:szCs w:val="24"/>
          <w14:ligatures w14:val="none"/>
        </w:rPr>
        <w:t>Rangovas</w:t>
      </w:r>
      <w:r w:rsidR="00532F4F" w:rsidRPr="00C977A1">
        <w:rPr>
          <w:rFonts w:ascii="Times New Roman" w:eastAsia="Times New Roman" w:hAnsi="Times New Roman" w:cs="Times New Roman"/>
          <w:kern w:val="0"/>
          <w:sz w:val="24"/>
          <w:szCs w:val="24"/>
          <w14:ligatures w14:val="none"/>
        </w:rPr>
        <w:t xml:space="preserve"> privalo perduoti </w:t>
      </w:r>
      <w:r w:rsidRPr="00C977A1">
        <w:rPr>
          <w:rFonts w:ascii="Times New Roman" w:eastAsia="Times New Roman" w:hAnsi="Times New Roman" w:cs="Times New Roman"/>
          <w:kern w:val="0"/>
          <w:sz w:val="24"/>
          <w:szCs w:val="24"/>
          <w14:ligatures w14:val="none"/>
        </w:rPr>
        <w:t>Užsakovui</w:t>
      </w:r>
      <w:r w:rsidR="00532F4F" w:rsidRPr="00C977A1">
        <w:rPr>
          <w:rFonts w:ascii="Times New Roman" w:eastAsia="Times New Roman" w:hAnsi="Times New Roman" w:cs="Times New Roman"/>
          <w:kern w:val="0"/>
          <w:sz w:val="24"/>
          <w:szCs w:val="24"/>
          <w14:ligatures w14:val="none"/>
        </w:rPr>
        <w:t xml:space="preserve"> iki Sutarties nutraukimo faktiškai </w:t>
      </w:r>
      <w:r w:rsidRPr="00C977A1">
        <w:rPr>
          <w:rFonts w:ascii="Times New Roman" w:eastAsia="Times New Roman" w:hAnsi="Times New Roman" w:cs="Times New Roman"/>
          <w:kern w:val="0"/>
          <w:sz w:val="24"/>
          <w:szCs w:val="24"/>
          <w14:ligatures w14:val="none"/>
        </w:rPr>
        <w:t>atliktus darbus</w:t>
      </w:r>
      <w:r w:rsidR="00532F4F" w:rsidRPr="00C977A1">
        <w:rPr>
          <w:rFonts w:ascii="Times New Roman" w:eastAsia="Times New Roman" w:hAnsi="Times New Roman" w:cs="Times New Roman"/>
          <w:kern w:val="0"/>
          <w:sz w:val="24"/>
          <w:szCs w:val="24"/>
          <w14:ligatures w14:val="none"/>
        </w:rPr>
        <w:t>, pasirašant perdavimo-priėmimo aktą.</w:t>
      </w:r>
    </w:p>
    <w:p w14:paraId="3DC6BA0F" w14:textId="77777777" w:rsidR="009978AE" w:rsidRPr="00C977A1" w:rsidRDefault="009978AE"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 xml:space="preserve"> Rangovui </w:t>
      </w:r>
      <w:r w:rsidR="00532F4F" w:rsidRPr="00C977A1">
        <w:rPr>
          <w:rFonts w:ascii="Times New Roman" w:eastAsia="Times New Roman" w:hAnsi="Times New Roman" w:cs="Times New Roman"/>
          <w:kern w:val="0"/>
          <w:sz w:val="24"/>
          <w:szCs w:val="24"/>
          <w14:ligatures w14:val="none"/>
        </w:rPr>
        <w:t xml:space="preserve">vienašališkai nutraukus Sutartį be pateisinamos priežasties, jis privalo atlyginti </w:t>
      </w:r>
      <w:r w:rsidRPr="00C977A1">
        <w:rPr>
          <w:rFonts w:ascii="Times New Roman" w:eastAsia="Times New Roman" w:hAnsi="Times New Roman" w:cs="Times New Roman"/>
          <w:kern w:val="0"/>
          <w:sz w:val="24"/>
          <w:szCs w:val="24"/>
          <w14:ligatures w14:val="none"/>
        </w:rPr>
        <w:t>Užsakovui</w:t>
      </w:r>
      <w:r w:rsidR="00532F4F" w:rsidRPr="00C977A1">
        <w:rPr>
          <w:rFonts w:ascii="Times New Roman" w:eastAsia="Times New Roman" w:hAnsi="Times New Roman" w:cs="Times New Roman"/>
          <w:kern w:val="0"/>
          <w:sz w:val="24"/>
          <w:szCs w:val="24"/>
          <w14:ligatures w14:val="none"/>
        </w:rPr>
        <w:t xml:space="preserve"> patirtus nuostolius dėl Sutarties nutraukimo, kuriuos </w:t>
      </w:r>
      <w:r w:rsidRPr="00C977A1">
        <w:rPr>
          <w:rFonts w:ascii="Times New Roman" w:eastAsia="Times New Roman" w:hAnsi="Times New Roman" w:cs="Times New Roman"/>
          <w:kern w:val="0"/>
          <w:sz w:val="24"/>
          <w:szCs w:val="24"/>
          <w14:ligatures w14:val="none"/>
        </w:rPr>
        <w:t>Užsakovas</w:t>
      </w:r>
      <w:r w:rsidR="00532F4F" w:rsidRPr="00C977A1">
        <w:rPr>
          <w:rFonts w:ascii="Times New Roman" w:eastAsia="Times New Roman" w:hAnsi="Times New Roman" w:cs="Times New Roman"/>
          <w:kern w:val="0"/>
          <w:sz w:val="24"/>
          <w:szCs w:val="24"/>
          <w14:ligatures w14:val="none"/>
        </w:rPr>
        <w:t xml:space="preserve"> patyrė iki </w:t>
      </w:r>
      <w:r w:rsidRPr="00C977A1">
        <w:rPr>
          <w:rFonts w:ascii="Times New Roman" w:eastAsia="Times New Roman" w:hAnsi="Times New Roman" w:cs="Times New Roman"/>
          <w:kern w:val="0"/>
          <w:sz w:val="24"/>
          <w:szCs w:val="24"/>
          <w14:ligatures w14:val="none"/>
        </w:rPr>
        <w:t>Rangovo</w:t>
      </w:r>
      <w:r w:rsidR="00532F4F" w:rsidRPr="00C977A1">
        <w:rPr>
          <w:rFonts w:ascii="Times New Roman" w:eastAsia="Times New Roman" w:hAnsi="Times New Roman" w:cs="Times New Roman"/>
          <w:kern w:val="0"/>
          <w:sz w:val="24"/>
          <w:szCs w:val="24"/>
          <w14:ligatures w14:val="none"/>
        </w:rPr>
        <w:t xml:space="preserve"> pranešimo apie Sutarties nutraukimą gavimo dienos bei sumokėti 1000</w:t>
      </w:r>
      <w:r w:rsidRPr="00C977A1">
        <w:rPr>
          <w:rFonts w:ascii="Times New Roman" w:eastAsia="Times New Roman" w:hAnsi="Times New Roman" w:cs="Times New Roman"/>
          <w:kern w:val="0"/>
          <w:sz w:val="24"/>
          <w:szCs w:val="24"/>
          <w14:ligatures w14:val="none"/>
        </w:rPr>
        <w:t>,00</w:t>
      </w:r>
      <w:r w:rsidR="00532F4F" w:rsidRPr="00C977A1">
        <w:rPr>
          <w:rFonts w:ascii="Times New Roman" w:eastAsia="Times New Roman" w:hAnsi="Times New Roman" w:cs="Times New Roman"/>
          <w:kern w:val="0"/>
          <w:sz w:val="24"/>
          <w:szCs w:val="24"/>
          <w14:ligatures w14:val="none"/>
        </w:rPr>
        <w:t xml:space="preserve"> (vieno tūkstančio eurų) Eur baudą. </w:t>
      </w:r>
    </w:p>
    <w:p w14:paraId="6E388D9A" w14:textId="77777777" w:rsidR="009978AE" w:rsidRPr="00C977A1" w:rsidRDefault="00532F4F"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Nutraukus Sutartį ar jai pasibaigus, lieka galioti šios Sutarties nuostatos, susijusios su atsakomybe, atsiskaitymais tarp Šalių pagal šią Sutartį, taip pat visos kitos šios Sutarties nuostatos, kurios, kaip aiškiai nurodyta, išlieka galioti po Sutarties nutraukimo arba turi išlikti galioti, kad būtų visiškai įvykdyta ši Sutartis.</w:t>
      </w:r>
    </w:p>
    <w:p w14:paraId="0CE59920" w14:textId="77777777" w:rsidR="009978AE" w:rsidRPr="00C977A1" w:rsidRDefault="00532F4F"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Sutartis gali būti nutraukta ir raštišku abiejų Šalių susitarimu.</w:t>
      </w:r>
    </w:p>
    <w:p w14:paraId="0E23D77B" w14:textId="67359016" w:rsidR="00532F4F" w:rsidRPr="00C977A1" w:rsidRDefault="00532F4F" w:rsidP="00C977A1">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C977A1">
        <w:rPr>
          <w:rFonts w:ascii="Times New Roman" w:eastAsia="Times New Roman" w:hAnsi="Times New Roman" w:cs="Times New Roman"/>
          <w:kern w:val="0"/>
          <w:sz w:val="24"/>
          <w:szCs w:val="24"/>
          <w14:ligatures w14:val="none"/>
        </w:rPr>
        <w:t xml:space="preserve">Šalys susitaria, kad kiekvienas ginčas, nesutarimas ar reikalavimas, kylantis iš Sutarties ar su ja susijęs, turi būti sprendžiamas tarpusavio derybų keliu vadovaujantis Lietuvos Respublikos civiliniu kodeksu, Lietuvos Respublikos viešųjų pirkimų įstatymu, kitais teisės aktais, pirkimo dokumentais ir pirkimo sąlygomis su visais šių dokumentų priedais, </w:t>
      </w:r>
      <w:r w:rsidR="009978AE" w:rsidRPr="00C977A1">
        <w:rPr>
          <w:rFonts w:ascii="Times New Roman" w:eastAsia="Times New Roman" w:hAnsi="Times New Roman" w:cs="Times New Roman"/>
          <w:kern w:val="0"/>
          <w:sz w:val="24"/>
          <w:szCs w:val="24"/>
          <w14:ligatures w14:val="none"/>
        </w:rPr>
        <w:t xml:space="preserve">Rangovo </w:t>
      </w:r>
      <w:r w:rsidRPr="00C977A1">
        <w:rPr>
          <w:rFonts w:ascii="Times New Roman" w:eastAsia="Times New Roman" w:hAnsi="Times New Roman" w:cs="Times New Roman"/>
          <w:kern w:val="0"/>
          <w:sz w:val="24"/>
          <w:szCs w:val="24"/>
          <w14:ligatures w14:val="none"/>
        </w:rPr>
        <w:t>pasiūlymo dokumentais. Jeigu anksčiau nurodyti ginčai, nesutarimai ar reikalavimai negali būti išspręsti derybų keliu per 30 (trisdešimt) kalendorinių dienų, tai Šalys susitaria spręsti juos Lietuvos Respublikos civilinio proceso kodekso nustatyta tvarka.</w:t>
      </w:r>
    </w:p>
    <w:p w14:paraId="3BE30A6B" w14:textId="77777777" w:rsidR="00532F4F" w:rsidRPr="00C977A1" w:rsidRDefault="00532F4F" w:rsidP="00C977A1">
      <w:pPr>
        <w:pStyle w:val="Sraopastraipa"/>
        <w:spacing w:after="0" w:line="240" w:lineRule="auto"/>
        <w:ind w:left="709"/>
        <w:jc w:val="both"/>
        <w:rPr>
          <w:rFonts w:ascii="Times New Roman" w:eastAsia="Times New Roman" w:hAnsi="Times New Roman" w:cs="Times New Roman"/>
          <w:sz w:val="24"/>
          <w:szCs w:val="24"/>
        </w:rPr>
      </w:pPr>
    </w:p>
    <w:p w14:paraId="6016012A" w14:textId="75ACCA9E" w:rsidR="009978AE" w:rsidRPr="00C977A1" w:rsidRDefault="009978AE" w:rsidP="00C977A1">
      <w:pPr>
        <w:pStyle w:val="Sraopastraipa"/>
        <w:numPr>
          <w:ilvl w:val="0"/>
          <w:numId w:val="1"/>
        </w:numPr>
        <w:spacing w:after="0" w:line="240" w:lineRule="auto"/>
        <w:jc w:val="center"/>
        <w:rPr>
          <w:rFonts w:ascii="Times New Roman" w:eastAsia="Times New Roman" w:hAnsi="Times New Roman" w:cs="Times New Roman"/>
          <w:b/>
          <w:bCs/>
          <w:kern w:val="0"/>
          <w:sz w:val="24"/>
          <w:szCs w:val="24"/>
          <w14:ligatures w14:val="none"/>
        </w:rPr>
      </w:pPr>
      <w:r w:rsidRPr="00C977A1">
        <w:rPr>
          <w:rFonts w:ascii="Times New Roman" w:eastAsia="Times New Roman" w:hAnsi="Times New Roman" w:cs="Times New Roman"/>
          <w:b/>
          <w:bCs/>
          <w:kern w:val="0"/>
          <w:sz w:val="24"/>
          <w:szCs w:val="24"/>
          <w14:ligatures w14:val="none"/>
        </w:rPr>
        <w:t>KONFIDENCIALUMO ĮSIPAREIGOJIMAI</w:t>
      </w:r>
    </w:p>
    <w:p w14:paraId="47378B2A" w14:textId="77777777"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p>
    <w:p w14:paraId="38E29B1B" w14:textId="1736028D"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8.1.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6EFEAAE0" w14:textId="6524AEE6"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8.2.  Konfidencialumo įpareigojimai Sutarties Šalims nustatomi vadovaujantis LR viešųjų pirkimų įstatymo 20 straipsniu.</w:t>
      </w:r>
    </w:p>
    <w:p w14:paraId="276F0D44" w14:textId="77777777"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p>
    <w:p w14:paraId="6A5CBD65" w14:textId="062B32E3" w:rsidR="009978AE" w:rsidRPr="00C977A1" w:rsidRDefault="009978AE" w:rsidP="00C977A1">
      <w:pPr>
        <w:pStyle w:val="Sraopastraipa"/>
        <w:numPr>
          <w:ilvl w:val="0"/>
          <w:numId w:val="1"/>
        </w:numPr>
        <w:spacing w:after="0" w:line="240" w:lineRule="auto"/>
        <w:jc w:val="center"/>
        <w:rPr>
          <w:rFonts w:ascii="Times New Roman" w:eastAsia="Times New Roman" w:hAnsi="Times New Roman" w:cs="Times New Roman"/>
          <w:b/>
          <w:bCs/>
          <w:kern w:val="0"/>
          <w:sz w:val="24"/>
          <w:szCs w:val="24"/>
          <w14:ligatures w14:val="none"/>
        </w:rPr>
      </w:pPr>
      <w:r w:rsidRPr="00C977A1">
        <w:rPr>
          <w:rFonts w:ascii="Times New Roman" w:eastAsia="Times New Roman" w:hAnsi="Times New Roman" w:cs="Times New Roman"/>
          <w:b/>
          <w:bCs/>
          <w:kern w:val="0"/>
          <w:sz w:val="24"/>
          <w:szCs w:val="24"/>
          <w14:ligatures w14:val="none"/>
        </w:rPr>
        <w:t>NENUGALIMA JĖGA (FORCE MAJEURE)</w:t>
      </w:r>
    </w:p>
    <w:p w14:paraId="02DAC7C7" w14:textId="77777777"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p>
    <w:p w14:paraId="1E2EC8FB" w14:textId="5690B528"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E0F4B2" w14:textId="150645E7"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9.2.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817FAEC" w14:textId="2096DE33"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 xml:space="preserve">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2928BE1" w14:textId="77777777" w:rsidR="009978AE" w:rsidRPr="00C977A1" w:rsidRDefault="009978AE" w:rsidP="00C977A1">
      <w:pPr>
        <w:spacing w:after="0" w:line="240" w:lineRule="auto"/>
        <w:jc w:val="both"/>
        <w:rPr>
          <w:rFonts w:ascii="Times New Roman" w:eastAsia="Times New Roman" w:hAnsi="Times New Roman" w:cs="Times New Roman"/>
          <w:kern w:val="0"/>
          <w:sz w:val="24"/>
          <w:szCs w:val="24"/>
          <w14:ligatures w14:val="none"/>
        </w:rPr>
      </w:pPr>
    </w:p>
    <w:p w14:paraId="4B0CE245" w14:textId="2706C85F" w:rsidR="009978AE" w:rsidRPr="00C977A1" w:rsidRDefault="009978AE" w:rsidP="00C977A1">
      <w:pPr>
        <w:spacing w:after="0" w:line="240" w:lineRule="auto"/>
        <w:jc w:val="center"/>
        <w:rPr>
          <w:rFonts w:ascii="Times New Roman" w:eastAsia="Times New Roman" w:hAnsi="Times New Roman" w:cs="Times New Roman"/>
          <w:b/>
          <w:bCs/>
          <w:kern w:val="0"/>
          <w:sz w:val="24"/>
          <w:szCs w:val="24"/>
          <w14:ligatures w14:val="none"/>
        </w:rPr>
      </w:pPr>
      <w:r w:rsidRPr="00C977A1">
        <w:rPr>
          <w:rFonts w:ascii="Times New Roman" w:eastAsia="Times New Roman" w:hAnsi="Times New Roman" w:cs="Times New Roman"/>
          <w:b/>
          <w:bCs/>
          <w:kern w:val="0"/>
          <w:sz w:val="24"/>
          <w:szCs w:val="24"/>
          <w14:ligatures w14:val="none"/>
        </w:rPr>
        <w:t>10. SUSIRAŠINĖJIMAS</w:t>
      </w:r>
    </w:p>
    <w:p w14:paraId="48515F5D" w14:textId="77777777"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p>
    <w:p w14:paraId="74C44BA6" w14:textId="736E8860"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lastRenderedPageBreak/>
        <w:t>10.1. Sutarties Šalys susirašinėja lietuvių kalba. Visoje su šia Sutartimi susijusioje rašytinėje korespondencijoje tarp Užsakovo ir Rangovo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97097B" w14:textId="77777777" w:rsidR="009978AE" w:rsidRPr="00C977A1" w:rsidRDefault="009978AE" w:rsidP="00C977A1">
      <w:pPr>
        <w:spacing w:after="0" w:line="240" w:lineRule="auto"/>
        <w:jc w:val="both"/>
        <w:rPr>
          <w:rFonts w:ascii="Times New Roman" w:eastAsia="Times New Roman" w:hAnsi="Times New Roman" w:cs="Times New Roman"/>
          <w:kern w:val="0"/>
          <w:sz w:val="24"/>
          <w:szCs w:val="24"/>
          <w14:ligatures w14:val="none"/>
        </w:rPr>
      </w:pPr>
    </w:p>
    <w:tbl>
      <w:tblPr>
        <w:tblW w:w="9535"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335"/>
        <w:gridCol w:w="3598"/>
        <w:gridCol w:w="3602"/>
      </w:tblGrid>
      <w:tr w:rsidR="009978AE" w:rsidRPr="00C977A1" w14:paraId="2A374FA0" w14:textId="77777777" w:rsidTr="00522A49">
        <w:tc>
          <w:tcPr>
            <w:tcW w:w="23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5375FF" w14:textId="77777777" w:rsidR="009978AE" w:rsidRPr="00C977A1" w:rsidRDefault="009978AE" w:rsidP="00C977A1">
            <w:pPr>
              <w:suppressAutoHyphens/>
              <w:spacing w:after="0" w:line="240" w:lineRule="auto"/>
              <w:jc w:val="both"/>
              <w:textAlignment w:val="baseline"/>
              <w:rPr>
                <w:rFonts w:ascii="Times New Roman" w:eastAsia="Calibri" w:hAnsi="Times New Roman" w:cs="Times New Roman"/>
                <w:kern w:val="0"/>
                <w:sz w:val="20"/>
                <w:szCs w:val="20"/>
                <w14:ligatures w14:val="none"/>
              </w:rPr>
            </w:pPr>
            <w:r w:rsidRPr="00C977A1">
              <w:rPr>
                <w:rFonts w:ascii="Times New Roman" w:eastAsia="Calibri" w:hAnsi="Times New Roman" w:cs="Times New Roman"/>
                <w:kern w:val="0"/>
                <w:sz w:val="20"/>
                <w:szCs w:val="20"/>
                <w14:ligatures w14:val="none"/>
              </w:rPr>
              <w:tab/>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6E287F5" w14:textId="658F2868" w:rsidR="009978AE" w:rsidRPr="00C977A1" w:rsidRDefault="009978AE" w:rsidP="00C977A1">
            <w:pPr>
              <w:suppressAutoHyphens/>
              <w:spacing w:after="0" w:line="240" w:lineRule="auto"/>
              <w:jc w:val="center"/>
              <w:textAlignment w:val="baseline"/>
              <w:rPr>
                <w:rFonts w:ascii="Times New Roman" w:eastAsia="Times New Roman" w:hAnsi="Times New Roman" w:cs="Times New Roman"/>
                <w:b/>
                <w:kern w:val="0"/>
                <w:sz w:val="20"/>
                <w:szCs w:val="20"/>
                <w14:ligatures w14:val="none"/>
              </w:rPr>
            </w:pPr>
            <w:r w:rsidRPr="00C977A1">
              <w:rPr>
                <w:rFonts w:ascii="Times New Roman" w:eastAsia="Times New Roman" w:hAnsi="Times New Roman" w:cs="Times New Roman"/>
                <w:b/>
                <w:kern w:val="0"/>
                <w:sz w:val="20"/>
                <w:szCs w:val="20"/>
                <w14:ligatures w14:val="none"/>
              </w:rPr>
              <w:t>Užsakovas</w:t>
            </w: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B86B76A" w14:textId="21116AD2" w:rsidR="009978AE" w:rsidRPr="00C977A1" w:rsidRDefault="009978AE" w:rsidP="00C977A1">
            <w:pPr>
              <w:suppressAutoHyphens/>
              <w:spacing w:after="0" w:line="240" w:lineRule="auto"/>
              <w:jc w:val="center"/>
              <w:textAlignment w:val="baseline"/>
              <w:rPr>
                <w:rFonts w:ascii="Times New Roman" w:eastAsia="Times New Roman" w:hAnsi="Times New Roman" w:cs="Times New Roman"/>
                <w:b/>
                <w:kern w:val="0"/>
                <w:sz w:val="20"/>
                <w:szCs w:val="20"/>
                <w14:ligatures w14:val="none"/>
              </w:rPr>
            </w:pPr>
            <w:r w:rsidRPr="00C977A1">
              <w:rPr>
                <w:rFonts w:ascii="Times New Roman" w:eastAsia="Times New Roman" w:hAnsi="Times New Roman" w:cs="Times New Roman"/>
                <w:b/>
                <w:kern w:val="0"/>
                <w:sz w:val="20"/>
                <w:szCs w:val="20"/>
                <w14:ligatures w14:val="none"/>
              </w:rPr>
              <w:t>Rangovas</w:t>
            </w:r>
          </w:p>
        </w:tc>
      </w:tr>
      <w:tr w:rsidR="009978AE" w:rsidRPr="00C977A1" w14:paraId="252A311E" w14:textId="77777777" w:rsidTr="00522A49">
        <w:tc>
          <w:tcPr>
            <w:tcW w:w="23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F6792E"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r w:rsidRPr="00C977A1">
              <w:rPr>
                <w:rFonts w:ascii="Times New Roman" w:eastAsia="Times New Roman" w:hAnsi="Times New Roman" w:cs="Times New Roman"/>
                <w:kern w:val="0"/>
                <w:sz w:val="20"/>
                <w:szCs w:val="20"/>
                <w14:ligatures w14:val="none"/>
              </w:rPr>
              <w:t>Pavadinimas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8939B32"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1B5C3ED"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r>
      <w:tr w:rsidR="009978AE" w:rsidRPr="00C977A1" w14:paraId="370B2ED1" w14:textId="77777777" w:rsidTr="00522A49">
        <w:tc>
          <w:tcPr>
            <w:tcW w:w="23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B1374"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r w:rsidRPr="00C977A1">
              <w:rPr>
                <w:rFonts w:ascii="Times New Roman" w:eastAsia="Times New Roman" w:hAnsi="Times New Roman" w:cs="Times New Roman"/>
                <w:kern w:val="0"/>
                <w:sz w:val="20"/>
                <w:szCs w:val="20"/>
                <w14:ligatures w14:val="none"/>
              </w:rPr>
              <w:t>Adresas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41634E3"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2F7C9F2"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r>
      <w:tr w:rsidR="009978AE" w:rsidRPr="00C977A1" w14:paraId="072EC7AD" w14:textId="77777777" w:rsidTr="00522A49">
        <w:tc>
          <w:tcPr>
            <w:tcW w:w="23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FE2F7"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r w:rsidRPr="00C977A1">
              <w:rPr>
                <w:rFonts w:ascii="Times New Roman" w:eastAsia="Times New Roman" w:hAnsi="Times New Roman" w:cs="Times New Roman"/>
                <w:kern w:val="0"/>
                <w:sz w:val="20"/>
                <w:szCs w:val="20"/>
                <w14:ligatures w14:val="none"/>
              </w:rPr>
              <w:t>Telefonas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382EBCE"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09D2203"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r>
      <w:tr w:rsidR="009978AE" w:rsidRPr="00C977A1" w14:paraId="37E3FD41" w14:textId="77777777" w:rsidTr="00522A49">
        <w:tc>
          <w:tcPr>
            <w:tcW w:w="23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EF19E"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r w:rsidRPr="00C977A1">
              <w:rPr>
                <w:rFonts w:ascii="Times New Roman" w:eastAsia="Times New Roman" w:hAnsi="Times New Roman" w:cs="Times New Roman"/>
                <w:kern w:val="0"/>
                <w:sz w:val="20"/>
                <w:szCs w:val="20"/>
                <w14:ligatures w14:val="none"/>
              </w:rPr>
              <w:t>Faksas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A7815F6"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BEF56DB"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r>
      <w:tr w:rsidR="009978AE" w:rsidRPr="00C977A1" w14:paraId="408CD5C1" w14:textId="77777777" w:rsidTr="00522A49">
        <w:tc>
          <w:tcPr>
            <w:tcW w:w="23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777D75"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r w:rsidRPr="00C977A1">
              <w:rPr>
                <w:rFonts w:ascii="Times New Roman" w:eastAsia="Times New Roman" w:hAnsi="Times New Roman" w:cs="Times New Roman"/>
                <w:kern w:val="0"/>
                <w:sz w:val="20"/>
                <w:szCs w:val="20"/>
                <w14:ligatures w14:val="none"/>
              </w:rPr>
              <w:t>El. paštas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314B8FC" w14:textId="77777777" w:rsidR="009978AE" w:rsidRPr="00C977A1" w:rsidRDefault="009978AE" w:rsidP="00C977A1">
            <w:pPr>
              <w:suppressAutoHyphens/>
              <w:spacing w:after="0" w:line="240" w:lineRule="auto"/>
              <w:jc w:val="both"/>
              <w:textAlignment w:val="baseline"/>
              <w:rPr>
                <w:rFonts w:ascii="Times New Roman" w:eastAsia="Lucida Sans Unicode" w:hAnsi="Times New Roman" w:cs="Times New Roman"/>
                <w:kern w:val="0"/>
                <w:sz w:val="20"/>
                <w:szCs w:val="20"/>
                <w14:ligatures w14:val="none"/>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098054"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r>
      <w:tr w:rsidR="009978AE" w:rsidRPr="00C977A1" w14:paraId="17F43DBE" w14:textId="77777777" w:rsidTr="00522A49">
        <w:tc>
          <w:tcPr>
            <w:tcW w:w="23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132A3"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r w:rsidRPr="00C977A1">
              <w:rPr>
                <w:rFonts w:ascii="Times New Roman" w:eastAsia="Times New Roman" w:hAnsi="Times New Roman" w:cs="Times New Roman"/>
                <w:kern w:val="0"/>
                <w:sz w:val="20"/>
                <w:szCs w:val="20"/>
                <w14:ligatures w14:val="none"/>
              </w:rPr>
              <w:t>Kontaktinis asmuo</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1309C23"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0E2CD8D"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r>
      <w:tr w:rsidR="009978AE" w:rsidRPr="00C977A1" w14:paraId="6D500F7E" w14:textId="77777777" w:rsidTr="00522A49">
        <w:tc>
          <w:tcPr>
            <w:tcW w:w="23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F15940"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r w:rsidRPr="00C977A1">
              <w:rPr>
                <w:rFonts w:ascii="Times New Roman" w:eastAsia="Times New Roman" w:hAnsi="Times New Roman" w:cs="Times New Roman"/>
                <w:kern w:val="0"/>
                <w:sz w:val="20"/>
                <w:szCs w:val="20"/>
                <w14:ligatures w14:val="none"/>
              </w:rPr>
              <w:t>Telefonas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8F9A635"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C6A190E"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r>
      <w:tr w:rsidR="009978AE" w:rsidRPr="00C977A1" w14:paraId="49B68458" w14:textId="77777777" w:rsidTr="00522A49">
        <w:tc>
          <w:tcPr>
            <w:tcW w:w="23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6F33B5"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r w:rsidRPr="00C977A1">
              <w:rPr>
                <w:rFonts w:ascii="Times New Roman" w:eastAsia="Times New Roman" w:hAnsi="Times New Roman" w:cs="Times New Roman"/>
                <w:kern w:val="0"/>
                <w:sz w:val="20"/>
                <w:szCs w:val="20"/>
                <w14:ligatures w14:val="none"/>
              </w:rPr>
              <w:t>El. paštas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C1F85FD"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0640F94" w14:textId="77777777" w:rsidR="009978AE" w:rsidRPr="00C977A1" w:rsidRDefault="009978AE" w:rsidP="00C977A1">
            <w:pPr>
              <w:suppressAutoHyphens/>
              <w:spacing w:after="0" w:line="240" w:lineRule="auto"/>
              <w:jc w:val="both"/>
              <w:textAlignment w:val="baseline"/>
              <w:rPr>
                <w:rFonts w:ascii="Times New Roman" w:eastAsia="Times New Roman" w:hAnsi="Times New Roman" w:cs="Times New Roman"/>
                <w:kern w:val="0"/>
                <w:sz w:val="20"/>
                <w:szCs w:val="20"/>
                <w14:ligatures w14:val="none"/>
              </w:rPr>
            </w:pPr>
          </w:p>
        </w:tc>
      </w:tr>
    </w:tbl>
    <w:p w14:paraId="7A000D3D" w14:textId="77777777"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p>
    <w:p w14:paraId="6F08E53A" w14:textId="39D9E4F2"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10.2. 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9C5C39" w14:textId="77777777" w:rsidR="009978AE" w:rsidRPr="00C977A1" w:rsidRDefault="009978AE" w:rsidP="00C977A1">
      <w:pPr>
        <w:pStyle w:val="Sraopastraipa"/>
        <w:spacing w:after="0" w:line="240" w:lineRule="auto"/>
        <w:ind w:left="709"/>
        <w:jc w:val="both"/>
        <w:rPr>
          <w:rFonts w:ascii="Times New Roman" w:eastAsia="Times New Roman" w:hAnsi="Times New Roman" w:cs="Times New Roman"/>
          <w:sz w:val="24"/>
          <w:szCs w:val="24"/>
        </w:rPr>
      </w:pPr>
    </w:p>
    <w:p w14:paraId="2AE85419" w14:textId="422977C0" w:rsidR="009978AE" w:rsidRPr="00C977A1" w:rsidRDefault="009978AE" w:rsidP="00C977A1">
      <w:pPr>
        <w:pStyle w:val="Sraopastraipa"/>
        <w:numPr>
          <w:ilvl w:val="0"/>
          <w:numId w:val="5"/>
        </w:numPr>
        <w:spacing w:after="0" w:line="240" w:lineRule="auto"/>
        <w:jc w:val="center"/>
        <w:rPr>
          <w:rFonts w:ascii="Times New Roman" w:eastAsia="Times New Roman" w:hAnsi="Times New Roman" w:cs="Times New Roman"/>
          <w:b/>
          <w:bCs/>
          <w:kern w:val="0"/>
          <w:sz w:val="24"/>
          <w:szCs w:val="24"/>
          <w14:ligatures w14:val="none"/>
        </w:rPr>
      </w:pPr>
      <w:r w:rsidRPr="00C977A1">
        <w:rPr>
          <w:rFonts w:ascii="Times New Roman" w:eastAsia="Times New Roman" w:hAnsi="Times New Roman" w:cs="Times New Roman"/>
          <w:b/>
          <w:bCs/>
          <w:kern w:val="0"/>
          <w:sz w:val="24"/>
          <w:szCs w:val="24"/>
          <w14:ligatures w14:val="none"/>
        </w:rPr>
        <w:t>ASMENS DUOMENŲ TVARKYMAS</w:t>
      </w:r>
    </w:p>
    <w:p w14:paraId="66452657" w14:textId="77777777" w:rsidR="009978AE" w:rsidRPr="00C977A1" w:rsidRDefault="009978AE" w:rsidP="00C977A1">
      <w:pPr>
        <w:spacing w:after="0" w:line="240" w:lineRule="auto"/>
        <w:jc w:val="center"/>
        <w:rPr>
          <w:rFonts w:ascii="Times New Roman" w:eastAsia="Times New Roman" w:hAnsi="Times New Roman" w:cs="Times New Roman"/>
          <w:b/>
          <w:bCs/>
          <w:kern w:val="0"/>
          <w:sz w:val="24"/>
          <w:szCs w:val="24"/>
          <w14:ligatures w14:val="none"/>
        </w:rPr>
      </w:pPr>
    </w:p>
    <w:p w14:paraId="1AB8E0A7" w14:textId="45DA164F"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11.1.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418F15B9" w14:textId="6011E88E"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11.2. Šalių atstovų, darbuotojų ar kitų fizinių asmenų, pasitelktų Sutarčiai vykdyti duomenų tvarkymo teisėtumas grindžiamas būtinybe įvykdyti Sutartį arba būtinybe pasinaudoti iš Sutarties kylančiomis teisėmis.</w:t>
      </w:r>
    </w:p>
    <w:p w14:paraId="294136BF" w14:textId="48FF06E5"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 xml:space="preserve">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DDFD60" w14:textId="0CE8FD55"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04E2A5B" w14:textId="234B02C0"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11.5.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01BBE723" w14:textId="368EFD54"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 xml:space="preserve">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w:t>
      </w:r>
      <w:r w:rsidRPr="00C977A1">
        <w:rPr>
          <w:rFonts w:ascii="Times New Roman" w:eastAsia="Times New Roman" w:hAnsi="Times New Roman" w:cs="Times New Roman"/>
          <w:kern w:val="0"/>
          <w:sz w:val="24"/>
          <w:szCs w:val="24"/>
          <w14:ligatures w14:val="none"/>
        </w:rPr>
        <w:lastRenderedPageBreak/>
        <w:t>kuriuos ši Sutartis nustato. Taip pat Šalys supranta, kad jos pačios atsakys už tolesnių duomenų tvarkytojų veiksmus ir neveikimą.</w:t>
      </w:r>
    </w:p>
    <w:p w14:paraId="209EE9C8" w14:textId="62289F32" w:rsidR="009978AE" w:rsidRPr="00C977A1" w:rsidRDefault="009978AE" w:rsidP="00C977A1">
      <w:pPr>
        <w:spacing w:after="0" w:line="240" w:lineRule="auto"/>
        <w:ind w:firstLine="709"/>
        <w:jc w:val="both"/>
        <w:rPr>
          <w:rFonts w:ascii="Times New Roman" w:eastAsia="Times New Roman" w:hAnsi="Times New Roman" w:cs="Times New Roman"/>
          <w:kern w:val="0"/>
          <w:sz w:val="24"/>
          <w:szCs w:val="24"/>
          <w14:ligatures w14:val="none"/>
        </w:rPr>
      </w:pPr>
      <w:r w:rsidRPr="00C977A1">
        <w:rPr>
          <w:rFonts w:ascii="Times New Roman" w:eastAsia="Times New Roman" w:hAnsi="Times New Roman" w:cs="Times New Roman"/>
          <w:kern w:val="0"/>
          <w:sz w:val="24"/>
          <w:szCs w:val="24"/>
          <w14:ligatures w14:val="none"/>
        </w:rPr>
        <w:t>11.7.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8A345C8" w14:textId="2B8010B8" w:rsidR="009978AE" w:rsidRPr="00C977A1" w:rsidRDefault="009978AE" w:rsidP="00C977A1">
      <w:pPr>
        <w:spacing w:after="0" w:line="240" w:lineRule="auto"/>
        <w:ind w:firstLine="709"/>
        <w:rPr>
          <w:rFonts w:ascii="Times New Roman" w:eastAsia="Times New Roman" w:hAnsi="Times New Roman" w:cs="Times New Roman"/>
          <w:b/>
          <w:bCs/>
          <w:kern w:val="0"/>
          <w:sz w:val="24"/>
          <w:szCs w:val="24"/>
          <w14:ligatures w14:val="none"/>
        </w:rPr>
      </w:pPr>
      <w:r w:rsidRPr="00C977A1">
        <w:rPr>
          <w:rFonts w:ascii="Times New Roman" w:eastAsia="Times New Roman" w:hAnsi="Times New Roman" w:cs="Times New Roman"/>
          <w:kern w:val="0"/>
          <w:sz w:val="24"/>
          <w:szCs w:val="24"/>
          <w14:ligatures w14:val="none"/>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1A7897" w14:textId="77777777" w:rsidR="009978AE" w:rsidRPr="00C977A1" w:rsidRDefault="009978AE" w:rsidP="00C977A1">
      <w:pPr>
        <w:spacing w:after="0" w:line="240" w:lineRule="auto"/>
        <w:rPr>
          <w:rFonts w:ascii="Times New Roman" w:eastAsia="Times New Roman" w:hAnsi="Times New Roman" w:cs="Times New Roman"/>
          <w:b/>
          <w:bCs/>
          <w:kern w:val="0"/>
          <w:sz w:val="24"/>
          <w:szCs w:val="24"/>
          <w14:ligatures w14:val="none"/>
        </w:rPr>
      </w:pPr>
    </w:p>
    <w:p w14:paraId="17B64031" w14:textId="71B4F486" w:rsidR="00C25AEF" w:rsidRPr="00C977A1" w:rsidRDefault="003C6AE3" w:rsidP="00C977A1">
      <w:pPr>
        <w:pStyle w:val="Sraopastraipa"/>
        <w:numPr>
          <w:ilvl w:val="0"/>
          <w:numId w:val="5"/>
        </w:numPr>
        <w:spacing w:after="0" w:line="240" w:lineRule="auto"/>
        <w:jc w:val="center"/>
        <w:rPr>
          <w:rFonts w:ascii="Times New Roman" w:hAnsi="Times New Roman" w:cs="Times New Roman"/>
          <w:b/>
          <w:bCs/>
          <w:sz w:val="24"/>
          <w:szCs w:val="24"/>
        </w:rPr>
      </w:pPr>
      <w:r w:rsidRPr="00C977A1">
        <w:rPr>
          <w:rFonts w:ascii="Times New Roman" w:hAnsi="Times New Roman" w:cs="Times New Roman"/>
          <w:b/>
          <w:bCs/>
          <w:sz w:val="24"/>
          <w:szCs w:val="24"/>
        </w:rPr>
        <w:t>KITOS NUOSTATOS</w:t>
      </w:r>
    </w:p>
    <w:p w14:paraId="47D8F09D" w14:textId="77777777" w:rsidR="003C6AE3" w:rsidRPr="00C977A1" w:rsidRDefault="003C6AE3" w:rsidP="00C977A1">
      <w:pPr>
        <w:pStyle w:val="Sraopastraipa"/>
        <w:spacing w:after="0" w:line="240" w:lineRule="auto"/>
        <w:ind w:left="1429"/>
        <w:rPr>
          <w:rFonts w:ascii="Times New Roman" w:hAnsi="Times New Roman" w:cs="Times New Roman"/>
          <w:b/>
          <w:bCs/>
          <w:sz w:val="24"/>
          <w:szCs w:val="24"/>
        </w:rPr>
      </w:pPr>
    </w:p>
    <w:p w14:paraId="599B8A6E" w14:textId="3F1A921A" w:rsidR="003C6AE3" w:rsidRPr="00C977A1" w:rsidRDefault="003C6AE3" w:rsidP="00C977A1">
      <w:pPr>
        <w:pStyle w:val="Sraopastraipa"/>
        <w:numPr>
          <w:ilvl w:val="1"/>
          <w:numId w:val="5"/>
        </w:numPr>
        <w:tabs>
          <w:tab w:val="left" w:pos="1276"/>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C977A1">
        <w:rPr>
          <w:rFonts w:ascii="Times New Roman" w:eastAsia="Times New Roman" w:hAnsi="Times New Roman" w:cs="Times New Roman"/>
          <w:kern w:val="0"/>
          <w:sz w:val="24"/>
          <w:szCs w:val="24"/>
          <w:lang w:eastAsia="lt-LT"/>
          <w14:ligatures w14:val="none"/>
        </w:rPr>
        <w:t>Darbų viešojo pirkimo dokumentai ir Sutarties priedai yra neatskiriama Sutarties dalis.</w:t>
      </w:r>
    </w:p>
    <w:p w14:paraId="0B60B586" w14:textId="77777777" w:rsidR="003C6AE3" w:rsidRPr="00C977A1" w:rsidRDefault="003C6AE3" w:rsidP="00C977A1">
      <w:pPr>
        <w:pStyle w:val="Sraopastraipa"/>
        <w:numPr>
          <w:ilvl w:val="1"/>
          <w:numId w:val="5"/>
        </w:numPr>
        <w:tabs>
          <w:tab w:val="left" w:pos="1276"/>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C977A1">
        <w:rPr>
          <w:rFonts w:ascii="Times New Roman" w:eastAsia="Times New Roman" w:hAnsi="Times New Roman" w:cs="Times New Roman"/>
          <w:kern w:val="0"/>
          <w:sz w:val="24"/>
          <w:szCs w:val="24"/>
          <w:lang w:eastAsia="lt-LT"/>
          <w14:ligatures w14:val="none"/>
        </w:rPr>
        <w:t>Sutarčiai ir visoms iš šios Sutarties atsirandančioms teisėms ir pareigoms taikomi Lietuvos Respublikos įstatymai bei kiti teisės aktai, Sutartis turi būti aiškinama pagal Lietuvos Respublikos teisę.</w:t>
      </w:r>
    </w:p>
    <w:p w14:paraId="19BA4CD2" w14:textId="77777777" w:rsidR="003C6AE3" w:rsidRPr="00C977A1" w:rsidRDefault="003C6AE3" w:rsidP="00C977A1">
      <w:pPr>
        <w:pStyle w:val="Sraopastraipa"/>
        <w:numPr>
          <w:ilvl w:val="1"/>
          <w:numId w:val="5"/>
        </w:numPr>
        <w:tabs>
          <w:tab w:val="left" w:pos="1276"/>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C977A1">
        <w:rPr>
          <w:rFonts w:ascii="Times New Roman" w:eastAsia="Times New Roman" w:hAnsi="Times New Roman" w:cs="Times New Roman"/>
          <w:kern w:val="0"/>
          <w:sz w:val="24"/>
          <w:szCs w:val="24"/>
          <w:lang w:eastAsia="lt-LT"/>
          <w14:ligatures w14:val="none"/>
        </w:rPr>
        <w:t>Sutartis yra Šalių perskaityta, jų suprasta ir jos autentiškumas patvirtintas ant kiekvieno Sutarties lapo kiekvienos Šalies tinkamus įgaliojimus turinčių asmenų parašais.</w:t>
      </w:r>
    </w:p>
    <w:p w14:paraId="0B3A59B6" w14:textId="77777777" w:rsidR="003C6AE3" w:rsidRPr="00C977A1" w:rsidRDefault="003C6AE3" w:rsidP="00C977A1">
      <w:pPr>
        <w:pStyle w:val="Sraopastraipa"/>
        <w:numPr>
          <w:ilvl w:val="1"/>
          <w:numId w:val="5"/>
        </w:numPr>
        <w:tabs>
          <w:tab w:val="left" w:pos="1276"/>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C977A1">
        <w:rPr>
          <w:rFonts w:ascii="Times New Roman" w:eastAsia="Times New Roman" w:hAnsi="Times New Roman" w:cs="Times New Roman"/>
          <w:kern w:val="0"/>
          <w:sz w:val="24"/>
          <w:szCs w:val="24"/>
          <w:lang w:eastAsia="lt-LT"/>
          <w14:ligatures w14:val="none"/>
        </w:rPr>
        <w:t>Ši Sutartis sudaryta lietuvių kalba, 2 (dviem) egzemplioriais, turinčiais vienodą teisinę galią – po vieną kiekvienai Šaliai.</w:t>
      </w:r>
    </w:p>
    <w:p w14:paraId="0DDCD5BB" w14:textId="797150EC" w:rsidR="003C6AE3" w:rsidRPr="00C977A1" w:rsidRDefault="003C6AE3" w:rsidP="00C977A1">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C977A1">
        <w:rPr>
          <w:rFonts w:ascii="Times New Roman" w:eastAsia="Times New Roman" w:hAnsi="Times New Roman" w:cs="Times New Roman"/>
          <w:kern w:val="0"/>
          <w:sz w:val="24"/>
          <w:szCs w:val="24"/>
          <w:lang w:eastAsia="lt-LT"/>
          <w14:ligatures w14:val="none"/>
        </w:rPr>
        <w:t>Prie Sutarties pridedami šie priedai, kurie yra neatskiriama Sutarties dalis:</w:t>
      </w:r>
    </w:p>
    <w:p w14:paraId="6C003216" w14:textId="68DB9F03" w:rsidR="003C6AE3" w:rsidRPr="00C977A1" w:rsidRDefault="003C6AE3" w:rsidP="00C977A1">
      <w:pPr>
        <w:pStyle w:val="Sraopastraipa"/>
        <w:numPr>
          <w:ilvl w:val="2"/>
          <w:numId w:val="5"/>
        </w:numPr>
        <w:spacing w:after="0" w:line="240" w:lineRule="auto"/>
        <w:jc w:val="both"/>
        <w:rPr>
          <w:rFonts w:ascii="Times New Roman" w:eastAsia="Times New Roman" w:hAnsi="Times New Roman" w:cs="Times New Roman"/>
          <w:kern w:val="0"/>
          <w:sz w:val="24"/>
          <w:szCs w:val="24"/>
          <w:lang w:eastAsia="lt-LT"/>
          <w14:ligatures w14:val="none"/>
        </w:rPr>
      </w:pPr>
      <w:r w:rsidRPr="00C977A1">
        <w:rPr>
          <w:rFonts w:ascii="Times New Roman" w:eastAsia="Times New Roman" w:hAnsi="Times New Roman" w:cs="Times New Roman"/>
          <w:kern w:val="0"/>
          <w:sz w:val="24"/>
          <w:szCs w:val="24"/>
          <w:lang w:eastAsia="lt-LT"/>
          <w14:ligatures w14:val="none"/>
        </w:rPr>
        <w:t>Sutarties 1 priedas - Techninė specifikacija;</w:t>
      </w:r>
    </w:p>
    <w:p w14:paraId="5E8E56F3" w14:textId="07CA0D57" w:rsidR="003C6AE3" w:rsidRPr="00C977A1" w:rsidRDefault="003C6AE3" w:rsidP="00C977A1">
      <w:pPr>
        <w:pStyle w:val="Sraopastraipa"/>
        <w:numPr>
          <w:ilvl w:val="2"/>
          <w:numId w:val="5"/>
        </w:numPr>
        <w:spacing w:after="0" w:line="240" w:lineRule="auto"/>
        <w:jc w:val="both"/>
        <w:rPr>
          <w:rFonts w:ascii="Times New Roman" w:eastAsia="Times New Roman" w:hAnsi="Times New Roman" w:cs="Times New Roman"/>
          <w:kern w:val="0"/>
          <w:sz w:val="24"/>
          <w:szCs w:val="24"/>
          <w:lang w:eastAsia="lt-LT"/>
          <w14:ligatures w14:val="none"/>
        </w:rPr>
      </w:pPr>
      <w:r w:rsidRPr="00C977A1">
        <w:rPr>
          <w:rFonts w:ascii="Times New Roman" w:eastAsia="Times New Roman" w:hAnsi="Times New Roman" w:cs="Times New Roman"/>
          <w:kern w:val="0"/>
          <w:sz w:val="24"/>
          <w:szCs w:val="24"/>
          <w:lang w:eastAsia="lt-LT"/>
          <w14:ligatures w14:val="none"/>
        </w:rPr>
        <w:t>Sutarties 2 priedas – Rangovo pasiūlymas.</w:t>
      </w:r>
    </w:p>
    <w:p w14:paraId="66F0F252" w14:textId="77777777" w:rsidR="003C6AE3" w:rsidRPr="00C977A1" w:rsidRDefault="003C6AE3" w:rsidP="00C977A1">
      <w:pPr>
        <w:spacing w:after="0" w:line="240" w:lineRule="auto"/>
        <w:jc w:val="both"/>
        <w:rPr>
          <w:rFonts w:ascii="Times New Roman" w:hAnsi="Times New Roman" w:cs="Times New Roman"/>
          <w:b/>
          <w:bCs/>
          <w:sz w:val="24"/>
          <w:szCs w:val="24"/>
        </w:rPr>
      </w:pPr>
    </w:p>
    <w:p w14:paraId="57D38ADD" w14:textId="0999D16F" w:rsidR="00AB04B5" w:rsidRPr="00C977A1" w:rsidRDefault="003C6AE3" w:rsidP="00C977A1">
      <w:pPr>
        <w:pStyle w:val="Sraopastraipa"/>
        <w:numPr>
          <w:ilvl w:val="0"/>
          <w:numId w:val="5"/>
        </w:numPr>
        <w:spacing w:after="0" w:line="240" w:lineRule="auto"/>
        <w:jc w:val="center"/>
        <w:rPr>
          <w:rFonts w:ascii="Times New Roman" w:hAnsi="Times New Roman" w:cs="Times New Roman"/>
          <w:b/>
          <w:bCs/>
          <w:sz w:val="24"/>
          <w:szCs w:val="24"/>
        </w:rPr>
      </w:pPr>
      <w:r w:rsidRPr="00C977A1">
        <w:rPr>
          <w:rFonts w:ascii="Times New Roman" w:eastAsia="Times New Roman" w:hAnsi="Times New Roman" w:cs="Times New Roman"/>
          <w:b/>
          <w:bCs/>
          <w:kern w:val="0"/>
          <w:sz w:val="24"/>
          <w:szCs w:val="24"/>
          <w14:ligatures w14:val="none"/>
        </w:rPr>
        <w:t>ŠALIŲ ADRESAI IR REKVIZITAI</w:t>
      </w:r>
    </w:p>
    <w:p w14:paraId="3C3C363C" w14:textId="77777777" w:rsidR="003C6AE3" w:rsidRPr="00C977A1" w:rsidRDefault="003C6AE3" w:rsidP="00C977A1">
      <w:pPr>
        <w:spacing w:after="0" w:line="240" w:lineRule="auto"/>
        <w:jc w:val="center"/>
        <w:rPr>
          <w:rFonts w:ascii="Times New Roman" w:hAnsi="Times New Roman" w:cs="Times New Roman"/>
          <w:b/>
          <w:bCs/>
          <w:sz w:val="24"/>
          <w:szCs w:val="24"/>
        </w:rPr>
      </w:pPr>
    </w:p>
    <w:tbl>
      <w:tblPr>
        <w:tblW w:w="9498" w:type="dxa"/>
        <w:tblInd w:w="108" w:type="dxa"/>
        <w:tblLayout w:type="fixed"/>
        <w:tblLook w:val="04A0" w:firstRow="1" w:lastRow="0" w:firstColumn="1" w:lastColumn="0" w:noHBand="0" w:noVBand="1"/>
      </w:tblPr>
      <w:tblGrid>
        <w:gridCol w:w="4820"/>
        <w:gridCol w:w="4678"/>
      </w:tblGrid>
      <w:tr w:rsidR="003C6AE3" w:rsidRPr="00C977A1" w14:paraId="7D20A21B" w14:textId="77777777" w:rsidTr="00522A49">
        <w:trPr>
          <w:trHeight w:val="141"/>
        </w:trPr>
        <w:tc>
          <w:tcPr>
            <w:tcW w:w="4820" w:type="dxa"/>
          </w:tcPr>
          <w:p w14:paraId="715A96EA" w14:textId="6A3FFC03" w:rsidR="003C6AE3" w:rsidRPr="00C977A1" w:rsidRDefault="003C6AE3" w:rsidP="00C977A1">
            <w:pPr>
              <w:pStyle w:val="Stilius3"/>
              <w:spacing w:before="0"/>
              <w:rPr>
                <w:b/>
                <w:bCs/>
              </w:rPr>
            </w:pPr>
            <w:r w:rsidRPr="00C977A1">
              <w:rPr>
                <w:b/>
                <w:bCs/>
              </w:rPr>
              <w:t>UŽSAKOVAS</w:t>
            </w:r>
          </w:p>
          <w:p w14:paraId="3B5C7848" w14:textId="77777777" w:rsidR="003C6AE3" w:rsidRPr="00C977A1" w:rsidRDefault="003C6AE3" w:rsidP="00C977A1">
            <w:pPr>
              <w:pStyle w:val="Stilius3"/>
              <w:spacing w:before="0"/>
            </w:pPr>
            <w:r w:rsidRPr="00C977A1">
              <w:t>Šiaulių miesto savivaldybės administracija</w:t>
            </w:r>
          </w:p>
          <w:p w14:paraId="657F43F0" w14:textId="77777777" w:rsidR="003C6AE3" w:rsidRPr="00C977A1" w:rsidRDefault="003C6AE3" w:rsidP="00C977A1">
            <w:pPr>
              <w:pStyle w:val="Stilius3"/>
              <w:spacing w:before="0"/>
            </w:pPr>
            <w:r w:rsidRPr="00C977A1">
              <w:t>Vasario 16-osios g. 62, Šiauliai</w:t>
            </w:r>
          </w:p>
          <w:p w14:paraId="5E5E2999" w14:textId="77777777" w:rsidR="003C6AE3" w:rsidRPr="00C977A1" w:rsidRDefault="003C6AE3" w:rsidP="00C977A1">
            <w:pPr>
              <w:pStyle w:val="Stilius3"/>
              <w:spacing w:before="0"/>
            </w:pPr>
            <w:r w:rsidRPr="00C977A1">
              <w:t>Kodas 188771865</w:t>
            </w:r>
          </w:p>
          <w:p w14:paraId="5D6EC37F" w14:textId="77777777" w:rsidR="003C6AE3" w:rsidRPr="00C977A1" w:rsidRDefault="003C6AE3" w:rsidP="00C977A1">
            <w:pPr>
              <w:pStyle w:val="Stilius3"/>
              <w:spacing w:before="0"/>
            </w:pPr>
            <w:r w:rsidRPr="00C977A1">
              <w:t xml:space="preserve">A. s. Nr. LT 30 7300 0100 9374 1771 </w:t>
            </w:r>
          </w:p>
          <w:p w14:paraId="7D4ED512" w14:textId="77777777" w:rsidR="003C6AE3" w:rsidRPr="00C977A1" w:rsidRDefault="003C6AE3" w:rsidP="00C977A1">
            <w:pPr>
              <w:pStyle w:val="Stilius3"/>
              <w:spacing w:before="0"/>
            </w:pPr>
            <w:r w:rsidRPr="00C977A1">
              <w:t>Swedbank, b. k. 73000</w:t>
            </w:r>
          </w:p>
          <w:p w14:paraId="54510FFE" w14:textId="77777777" w:rsidR="003C6AE3" w:rsidRPr="00C977A1" w:rsidRDefault="003C6AE3" w:rsidP="00C977A1">
            <w:pPr>
              <w:pStyle w:val="Stilius3"/>
              <w:spacing w:before="0"/>
            </w:pPr>
            <w:r w:rsidRPr="00C977A1">
              <w:t>tel. 8-41 59 63 14</w:t>
            </w:r>
          </w:p>
          <w:p w14:paraId="4C148464" w14:textId="77777777" w:rsidR="003C6AE3" w:rsidRPr="00C977A1" w:rsidRDefault="003C6AE3" w:rsidP="00C977A1">
            <w:pPr>
              <w:pStyle w:val="Stilius3"/>
              <w:spacing w:before="0"/>
            </w:pPr>
            <w:r w:rsidRPr="00C977A1">
              <w:t>elektroninis paštas: info@siauliai.lt</w:t>
            </w:r>
          </w:p>
          <w:p w14:paraId="4A27CE10" w14:textId="77777777" w:rsidR="003C6AE3" w:rsidRPr="00C977A1" w:rsidRDefault="003C6AE3" w:rsidP="00C977A1">
            <w:pPr>
              <w:pStyle w:val="Stilius3"/>
              <w:spacing w:before="0"/>
            </w:pPr>
          </w:p>
          <w:p w14:paraId="74191E91" w14:textId="77777777" w:rsidR="003C6AE3" w:rsidRPr="00C977A1" w:rsidRDefault="003C6AE3" w:rsidP="00C977A1">
            <w:pPr>
              <w:pStyle w:val="Stilius3"/>
              <w:spacing w:before="0"/>
            </w:pPr>
          </w:p>
        </w:tc>
        <w:tc>
          <w:tcPr>
            <w:tcW w:w="4678" w:type="dxa"/>
          </w:tcPr>
          <w:p w14:paraId="02B689F4" w14:textId="7253E50A" w:rsidR="003C6AE3" w:rsidRPr="00C977A1" w:rsidRDefault="003C6AE3" w:rsidP="00C977A1">
            <w:pPr>
              <w:pStyle w:val="Stilius3"/>
              <w:spacing w:before="0"/>
              <w:rPr>
                <w:b/>
                <w:bCs/>
              </w:rPr>
            </w:pPr>
            <w:r w:rsidRPr="00C977A1">
              <w:rPr>
                <w:b/>
                <w:bCs/>
              </w:rPr>
              <w:t>RANGOVAS</w:t>
            </w:r>
          </w:p>
          <w:p w14:paraId="2FD7110F" w14:textId="77777777" w:rsidR="003C6AE3" w:rsidRPr="00C977A1" w:rsidRDefault="003C6AE3" w:rsidP="00C977A1">
            <w:pPr>
              <w:pStyle w:val="Stilius3"/>
              <w:spacing w:before="0"/>
              <w:rPr>
                <w:iCs/>
              </w:rPr>
            </w:pPr>
            <w:r w:rsidRPr="00C977A1">
              <w:rPr>
                <w:iCs/>
              </w:rPr>
              <w:t>Įmonės pavadinimas</w:t>
            </w:r>
          </w:p>
          <w:p w14:paraId="68B647DD" w14:textId="77777777" w:rsidR="003C6AE3" w:rsidRPr="00C977A1" w:rsidRDefault="003C6AE3" w:rsidP="00C977A1">
            <w:pPr>
              <w:tabs>
                <w:tab w:val="left" w:pos="5130"/>
              </w:tabs>
              <w:spacing w:after="0" w:line="240" w:lineRule="auto"/>
              <w:rPr>
                <w:rFonts w:ascii="Times New Roman" w:hAnsi="Times New Roman" w:cs="Times New Roman"/>
              </w:rPr>
            </w:pPr>
            <w:r w:rsidRPr="00C977A1">
              <w:rPr>
                <w:rFonts w:ascii="Times New Roman" w:hAnsi="Times New Roman" w:cs="Times New Roman"/>
              </w:rPr>
              <w:t>Adresas</w:t>
            </w:r>
          </w:p>
          <w:p w14:paraId="33EFCAD8" w14:textId="77777777" w:rsidR="003C6AE3" w:rsidRPr="00C977A1" w:rsidRDefault="003C6AE3" w:rsidP="00C977A1">
            <w:pPr>
              <w:spacing w:after="0" w:line="240" w:lineRule="auto"/>
              <w:ind w:right="252"/>
              <w:jc w:val="both"/>
              <w:rPr>
                <w:rFonts w:ascii="Times New Roman" w:hAnsi="Times New Roman" w:cs="Times New Roman"/>
              </w:rPr>
            </w:pPr>
            <w:r w:rsidRPr="00C977A1">
              <w:rPr>
                <w:rFonts w:ascii="Times New Roman" w:hAnsi="Times New Roman" w:cs="Times New Roman"/>
              </w:rPr>
              <w:t xml:space="preserve">Kodas </w:t>
            </w:r>
            <w:r w:rsidRPr="00C977A1">
              <w:rPr>
                <w:rFonts w:ascii="Times New Roman" w:hAnsi="Times New Roman" w:cs="Times New Roman"/>
                <w:iCs/>
              </w:rPr>
              <w:t>xxx</w:t>
            </w:r>
            <w:r w:rsidRPr="00C977A1">
              <w:rPr>
                <w:rFonts w:ascii="Times New Roman" w:hAnsi="Times New Roman" w:cs="Times New Roman"/>
                <w:i/>
              </w:rPr>
              <w:t xml:space="preserve"> </w:t>
            </w:r>
          </w:p>
          <w:p w14:paraId="114586FB" w14:textId="77777777" w:rsidR="003C6AE3" w:rsidRPr="00C977A1" w:rsidRDefault="003C6AE3" w:rsidP="00C977A1">
            <w:pPr>
              <w:spacing w:after="0" w:line="240" w:lineRule="auto"/>
              <w:ind w:right="252"/>
              <w:jc w:val="both"/>
              <w:rPr>
                <w:rFonts w:ascii="Times New Roman" w:hAnsi="Times New Roman" w:cs="Times New Roman"/>
                <w:iCs/>
              </w:rPr>
            </w:pPr>
            <w:r w:rsidRPr="00C977A1">
              <w:rPr>
                <w:rFonts w:ascii="Times New Roman" w:hAnsi="Times New Roman" w:cs="Times New Roman"/>
                <w:bCs/>
              </w:rPr>
              <w:t xml:space="preserve">PVM mokėtojo kodas </w:t>
            </w:r>
            <w:r w:rsidRPr="00C977A1">
              <w:rPr>
                <w:rFonts w:ascii="Times New Roman" w:hAnsi="Times New Roman" w:cs="Times New Roman"/>
                <w:iCs/>
              </w:rPr>
              <w:t>xxx</w:t>
            </w:r>
          </w:p>
          <w:p w14:paraId="3357FBBD" w14:textId="77777777" w:rsidR="003C6AE3" w:rsidRPr="00C977A1" w:rsidRDefault="003C6AE3" w:rsidP="00C977A1">
            <w:pPr>
              <w:spacing w:after="0" w:line="240" w:lineRule="auto"/>
              <w:ind w:right="252"/>
              <w:jc w:val="both"/>
              <w:rPr>
                <w:rFonts w:ascii="Times New Roman" w:hAnsi="Times New Roman" w:cs="Times New Roman"/>
              </w:rPr>
            </w:pPr>
            <w:r w:rsidRPr="00C977A1">
              <w:rPr>
                <w:rFonts w:ascii="Times New Roman" w:hAnsi="Times New Roman" w:cs="Times New Roman"/>
              </w:rPr>
              <w:t xml:space="preserve">Registro tvarkytojas – VĮ Registrų centras </w:t>
            </w:r>
          </w:p>
          <w:p w14:paraId="5161501C" w14:textId="77777777" w:rsidR="003C6AE3" w:rsidRPr="00C977A1" w:rsidRDefault="003C6AE3" w:rsidP="00C977A1">
            <w:pPr>
              <w:tabs>
                <w:tab w:val="left" w:pos="5130"/>
              </w:tabs>
              <w:spacing w:after="0" w:line="240" w:lineRule="auto"/>
              <w:rPr>
                <w:rFonts w:ascii="Times New Roman" w:hAnsi="Times New Roman" w:cs="Times New Roman"/>
                <w:iCs/>
              </w:rPr>
            </w:pPr>
            <w:r w:rsidRPr="00C977A1">
              <w:rPr>
                <w:rFonts w:ascii="Times New Roman" w:hAnsi="Times New Roman" w:cs="Times New Roman"/>
              </w:rPr>
              <w:t xml:space="preserve">A. s. Nr. </w:t>
            </w:r>
            <w:r w:rsidRPr="00C977A1">
              <w:rPr>
                <w:rFonts w:ascii="Times New Roman" w:hAnsi="Times New Roman" w:cs="Times New Roman"/>
                <w:iCs/>
              </w:rPr>
              <w:t>xxx</w:t>
            </w:r>
          </w:p>
          <w:p w14:paraId="1D4B22D5" w14:textId="77777777" w:rsidR="003C6AE3" w:rsidRPr="00C977A1" w:rsidRDefault="003C6AE3" w:rsidP="00C977A1">
            <w:pPr>
              <w:tabs>
                <w:tab w:val="left" w:pos="5130"/>
              </w:tabs>
              <w:spacing w:after="0" w:line="240" w:lineRule="auto"/>
              <w:rPr>
                <w:rFonts w:ascii="Times New Roman" w:hAnsi="Times New Roman" w:cs="Times New Roman"/>
              </w:rPr>
            </w:pPr>
            <w:r w:rsidRPr="00C977A1">
              <w:rPr>
                <w:rFonts w:ascii="Times New Roman" w:hAnsi="Times New Roman" w:cs="Times New Roman"/>
              </w:rPr>
              <w:t>Bankas</w:t>
            </w:r>
          </w:p>
          <w:p w14:paraId="668404FE" w14:textId="77777777" w:rsidR="003C6AE3" w:rsidRPr="00C977A1" w:rsidRDefault="003C6AE3" w:rsidP="00C977A1">
            <w:pPr>
              <w:tabs>
                <w:tab w:val="left" w:pos="5130"/>
              </w:tabs>
              <w:spacing w:after="0" w:line="240" w:lineRule="auto"/>
              <w:rPr>
                <w:rFonts w:ascii="Times New Roman" w:hAnsi="Times New Roman" w:cs="Times New Roman"/>
              </w:rPr>
            </w:pPr>
            <w:r w:rsidRPr="00C977A1">
              <w:rPr>
                <w:rFonts w:ascii="Times New Roman" w:hAnsi="Times New Roman" w:cs="Times New Roman"/>
              </w:rPr>
              <w:t xml:space="preserve">tel.: xxx   </w:t>
            </w:r>
          </w:p>
          <w:p w14:paraId="71C06647" w14:textId="77777777" w:rsidR="003C6AE3" w:rsidRPr="00C977A1" w:rsidRDefault="003C6AE3" w:rsidP="00C977A1">
            <w:pPr>
              <w:tabs>
                <w:tab w:val="left" w:pos="5130"/>
              </w:tabs>
              <w:spacing w:after="0" w:line="240" w:lineRule="auto"/>
              <w:rPr>
                <w:rFonts w:ascii="Times New Roman" w:hAnsi="Times New Roman" w:cs="Times New Roman"/>
              </w:rPr>
            </w:pPr>
            <w:r w:rsidRPr="00C977A1">
              <w:rPr>
                <w:rFonts w:ascii="Times New Roman" w:hAnsi="Times New Roman" w:cs="Times New Roman"/>
              </w:rPr>
              <w:t>el. paštas: xxx</w:t>
            </w:r>
          </w:p>
        </w:tc>
      </w:tr>
      <w:tr w:rsidR="003C6AE3" w:rsidRPr="00C977A1" w14:paraId="1079DC1C" w14:textId="77777777" w:rsidTr="00522A49">
        <w:tc>
          <w:tcPr>
            <w:tcW w:w="4820" w:type="dxa"/>
          </w:tcPr>
          <w:p w14:paraId="67F7F0CC" w14:textId="77777777" w:rsidR="003C6AE3" w:rsidRPr="00C977A1" w:rsidRDefault="003C6AE3" w:rsidP="00C977A1">
            <w:pPr>
              <w:pStyle w:val="Bodytxt"/>
              <w:jc w:val="left"/>
            </w:pPr>
            <w:bookmarkStart w:id="0" w:name="_Hlk95227346"/>
            <w:r w:rsidRPr="00C977A1">
              <w:t>Pareigos Vardas Pavardė</w:t>
            </w:r>
          </w:p>
          <w:p w14:paraId="2DDDC037" w14:textId="77777777" w:rsidR="003C6AE3" w:rsidRPr="00C977A1" w:rsidRDefault="003C6AE3" w:rsidP="00C977A1">
            <w:pPr>
              <w:pStyle w:val="Bodytxt"/>
            </w:pPr>
          </w:p>
          <w:p w14:paraId="2F23CC5B" w14:textId="77777777" w:rsidR="003C6AE3" w:rsidRPr="00C977A1" w:rsidRDefault="003C6AE3" w:rsidP="00C977A1">
            <w:pPr>
              <w:pStyle w:val="Bodytxt"/>
            </w:pPr>
            <w:r w:rsidRPr="00C977A1">
              <w:t>Parašas  ...................................................</w:t>
            </w:r>
          </w:p>
          <w:p w14:paraId="0B6398C0" w14:textId="77777777" w:rsidR="003C6AE3" w:rsidRPr="00C977A1" w:rsidRDefault="003C6AE3" w:rsidP="00C977A1">
            <w:pPr>
              <w:pStyle w:val="Bodytxt"/>
            </w:pPr>
          </w:p>
          <w:p w14:paraId="06E7C17D" w14:textId="77777777" w:rsidR="003C6AE3" w:rsidRPr="00C977A1" w:rsidRDefault="003C6AE3" w:rsidP="00C977A1">
            <w:pPr>
              <w:pStyle w:val="Bodytxt"/>
            </w:pPr>
            <w:r w:rsidRPr="00C977A1">
              <w:t>Data...........................................................</w:t>
            </w:r>
          </w:p>
          <w:p w14:paraId="03F693AF" w14:textId="77777777" w:rsidR="003C6AE3" w:rsidRPr="00C977A1" w:rsidRDefault="003C6AE3" w:rsidP="00C977A1">
            <w:pPr>
              <w:pStyle w:val="Bodytxt"/>
            </w:pPr>
          </w:p>
          <w:p w14:paraId="258C47B0" w14:textId="77777777" w:rsidR="003C6AE3" w:rsidRPr="00C977A1" w:rsidRDefault="003C6AE3" w:rsidP="00C977A1">
            <w:pPr>
              <w:pStyle w:val="Bodytxt"/>
            </w:pPr>
            <w:r w:rsidRPr="00C977A1">
              <w:t>A.V.</w:t>
            </w:r>
          </w:p>
        </w:tc>
        <w:tc>
          <w:tcPr>
            <w:tcW w:w="4678" w:type="dxa"/>
          </w:tcPr>
          <w:p w14:paraId="11A6FDBD" w14:textId="77777777" w:rsidR="003C6AE3" w:rsidRPr="00C977A1" w:rsidRDefault="003C6AE3" w:rsidP="00C977A1">
            <w:pPr>
              <w:pStyle w:val="Bodytxt"/>
              <w:jc w:val="left"/>
            </w:pPr>
            <w:r w:rsidRPr="00C977A1">
              <w:t>Pareigos Vardas Pavardė</w:t>
            </w:r>
          </w:p>
          <w:p w14:paraId="4E60E41F" w14:textId="77777777" w:rsidR="003C6AE3" w:rsidRPr="00C977A1" w:rsidRDefault="003C6AE3" w:rsidP="00C977A1">
            <w:pPr>
              <w:pStyle w:val="Bodytxt"/>
              <w:jc w:val="left"/>
            </w:pPr>
          </w:p>
          <w:p w14:paraId="761C5665" w14:textId="77777777" w:rsidR="003C6AE3" w:rsidRPr="00C977A1" w:rsidRDefault="003C6AE3" w:rsidP="00C977A1">
            <w:pPr>
              <w:pStyle w:val="Bodytxt"/>
              <w:jc w:val="left"/>
            </w:pPr>
            <w:r w:rsidRPr="00C977A1">
              <w:t>Parašas ................................................</w:t>
            </w:r>
          </w:p>
          <w:p w14:paraId="382B586D" w14:textId="77777777" w:rsidR="003C6AE3" w:rsidRPr="00C977A1" w:rsidRDefault="003C6AE3" w:rsidP="00C977A1">
            <w:pPr>
              <w:pStyle w:val="Bodytxt"/>
              <w:jc w:val="left"/>
            </w:pPr>
          </w:p>
          <w:p w14:paraId="71EC31A0" w14:textId="77777777" w:rsidR="003C6AE3" w:rsidRPr="00C977A1" w:rsidRDefault="003C6AE3" w:rsidP="00C977A1">
            <w:pPr>
              <w:pStyle w:val="Bodytxt"/>
              <w:jc w:val="left"/>
            </w:pPr>
            <w:r w:rsidRPr="00C977A1">
              <w:t>Data......................................................</w:t>
            </w:r>
          </w:p>
          <w:p w14:paraId="0D38B3C6" w14:textId="77777777" w:rsidR="003C6AE3" w:rsidRPr="00C977A1" w:rsidRDefault="003C6AE3" w:rsidP="00C977A1">
            <w:pPr>
              <w:pStyle w:val="Bodytxt"/>
            </w:pPr>
          </w:p>
          <w:p w14:paraId="53557517" w14:textId="77777777" w:rsidR="003C6AE3" w:rsidRPr="00C977A1" w:rsidRDefault="003C6AE3" w:rsidP="00C977A1">
            <w:pPr>
              <w:pStyle w:val="Bodytxt"/>
            </w:pPr>
            <w:r w:rsidRPr="00C977A1">
              <w:t>A.V.</w:t>
            </w:r>
          </w:p>
        </w:tc>
      </w:tr>
      <w:bookmarkEnd w:id="0"/>
    </w:tbl>
    <w:p w14:paraId="4EB155B2" w14:textId="77777777" w:rsidR="003C6AE3" w:rsidRPr="00C977A1" w:rsidRDefault="003C6AE3" w:rsidP="00C977A1">
      <w:pPr>
        <w:spacing w:after="0" w:line="240" w:lineRule="auto"/>
        <w:jc w:val="center"/>
        <w:rPr>
          <w:rFonts w:ascii="Times New Roman" w:hAnsi="Times New Roman" w:cs="Times New Roman"/>
          <w:b/>
          <w:bCs/>
          <w:sz w:val="24"/>
          <w:szCs w:val="24"/>
        </w:rPr>
      </w:pPr>
    </w:p>
    <w:sectPr w:rsidR="003C6AE3" w:rsidRPr="00C977A1" w:rsidSect="00C977A1">
      <w:pgSz w:w="11906" w:h="16838"/>
      <w:pgMar w:top="992" w:right="567" w:bottom="99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0D58E" w14:textId="77777777" w:rsidR="00DC0193" w:rsidRDefault="00DC0193" w:rsidP="00AC4B2F">
      <w:pPr>
        <w:spacing w:after="0" w:line="240" w:lineRule="auto"/>
      </w:pPr>
      <w:r>
        <w:separator/>
      </w:r>
    </w:p>
  </w:endnote>
  <w:endnote w:type="continuationSeparator" w:id="0">
    <w:p w14:paraId="51A855D5" w14:textId="77777777" w:rsidR="00DC0193" w:rsidRDefault="00DC0193" w:rsidP="00AC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787E4" w14:textId="77777777" w:rsidR="00DC0193" w:rsidRDefault="00DC0193" w:rsidP="00AC4B2F">
      <w:pPr>
        <w:spacing w:after="0" w:line="240" w:lineRule="auto"/>
      </w:pPr>
      <w:r>
        <w:separator/>
      </w:r>
    </w:p>
  </w:footnote>
  <w:footnote w:type="continuationSeparator" w:id="0">
    <w:p w14:paraId="6B9793ED" w14:textId="77777777" w:rsidR="00DC0193" w:rsidRDefault="00DC0193" w:rsidP="00AC4B2F">
      <w:pPr>
        <w:spacing w:after="0" w:line="240" w:lineRule="auto"/>
      </w:pPr>
      <w:r>
        <w:continuationSeparator/>
      </w:r>
    </w:p>
  </w:footnote>
  <w:footnote w:id="1">
    <w:p w14:paraId="24B08D66" w14:textId="00A7B393" w:rsidR="00AC4B2F" w:rsidRDefault="00AC4B2F" w:rsidP="00AC4B2F">
      <w:pPr>
        <w:pStyle w:val="Puslapioinaostekstas"/>
        <w:jc w:val="both"/>
      </w:pPr>
      <w:r>
        <w:rPr>
          <w:rStyle w:val="Puslapioinaosnuoroda"/>
        </w:rPr>
        <w:footnoteRef/>
      </w:r>
      <w:r>
        <w:t xml:space="preserve"> </w:t>
      </w:r>
      <w:r>
        <w:rPr>
          <w:rFonts w:ascii="Times New Roman" w:hAnsi="Times New Roman" w:cs="Times New Roman"/>
        </w:rPr>
        <w:t>Užsakovui</w:t>
      </w:r>
      <w:r w:rsidRPr="00857C97">
        <w:rPr>
          <w:rFonts w:ascii="Times New Roman" w:hAnsi="Times New Roman" w:cs="Times New Roman"/>
        </w:rPr>
        <w:t xml:space="preserve"> pareikalavimus turi pateikti techninio dokumento (arba kito lygiaverčio dokumento), įrodančio atitikimą standartui, kopiją.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E6523"/>
    <w:multiLevelType w:val="multilevel"/>
    <w:tmpl w:val="98F0B190"/>
    <w:lvl w:ilvl="0">
      <w:start w:val="1"/>
      <w:numFmt w:val="decimal"/>
      <w:lvlText w:val="%1."/>
      <w:lvlJc w:val="left"/>
      <w:pPr>
        <w:ind w:left="1069" w:hanging="360"/>
      </w:pPr>
      <w:rPr>
        <w:rFonts w:cstheme="minorBidi" w:hint="default"/>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29"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609D33A5"/>
    <w:multiLevelType w:val="multilevel"/>
    <w:tmpl w:val="F86842D2"/>
    <w:lvl w:ilvl="0">
      <w:start w:val="11"/>
      <w:numFmt w:val="decimal"/>
      <w:lvlText w:val="%1."/>
      <w:lvlJc w:val="left"/>
      <w:pPr>
        <w:ind w:left="1429" w:hanging="360"/>
      </w:pPr>
      <w:rPr>
        <w:rFonts w:hint="default"/>
      </w:rPr>
    </w:lvl>
    <w:lvl w:ilvl="1">
      <w:start w:val="1"/>
      <w:numFmt w:val="decimal"/>
      <w:isLgl/>
      <w:lvlText w:val="%1.%2."/>
      <w:lvlJc w:val="left"/>
      <w:pPr>
        <w:ind w:left="1594" w:hanging="52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740D74C3"/>
    <w:multiLevelType w:val="multilevel"/>
    <w:tmpl w:val="6CC68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770C57"/>
    <w:multiLevelType w:val="hybridMultilevel"/>
    <w:tmpl w:val="1E84F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6417E5"/>
    <w:multiLevelType w:val="hybridMultilevel"/>
    <w:tmpl w:val="4F7A5E30"/>
    <w:lvl w:ilvl="0" w:tplc="0FFEE19A">
      <w:start w:val="1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2020426497">
    <w:abstractNumId w:val="0"/>
  </w:num>
  <w:num w:numId="2" w16cid:durableId="1602375581">
    <w:abstractNumId w:val="3"/>
  </w:num>
  <w:num w:numId="3" w16cid:durableId="940067931">
    <w:abstractNumId w:val="2"/>
  </w:num>
  <w:num w:numId="4" w16cid:durableId="942567111">
    <w:abstractNumId w:val="4"/>
  </w:num>
  <w:num w:numId="5" w16cid:durableId="20841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84"/>
    <w:rsid w:val="00007A52"/>
    <w:rsid w:val="00063674"/>
    <w:rsid w:val="000B1472"/>
    <w:rsid w:val="001625BC"/>
    <w:rsid w:val="002B49BF"/>
    <w:rsid w:val="002D7B16"/>
    <w:rsid w:val="00300E12"/>
    <w:rsid w:val="003C6AE3"/>
    <w:rsid w:val="00416C76"/>
    <w:rsid w:val="00464E34"/>
    <w:rsid w:val="00532F4F"/>
    <w:rsid w:val="005456E3"/>
    <w:rsid w:val="00546EDA"/>
    <w:rsid w:val="005D3F1E"/>
    <w:rsid w:val="006601C5"/>
    <w:rsid w:val="006768FB"/>
    <w:rsid w:val="006B0641"/>
    <w:rsid w:val="006B45D5"/>
    <w:rsid w:val="0075268F"/>
    <w:rsid w:val="008037F9"/>
    <w:rsid w:val="00842E42"/>
    <w:rsid w:val="0085161B"/>
    <w:rsid w:val="00896D2D"/>
    <w:rsid w:val="008B0C6B"/>
    <w:rsid w:val="009978AE"/>
    <w:rsid w:val="00A07384"/>
    <w:rsid w:val="00A33F60"/>
    <w:rsid w:val="00AB04B5"/>
    <w:rsid w:val="00AC4B2F"/>
    <w:rsid w:val="00AC61F8"/>
    <w:rsid w:val="00C25AEF"/>
    <w:rsid w:val="00C977A1"/>
    <w:rsid w:val="00CA7A5E"/>
    <w:rsid w:val="00CB5AB1"/>
    <w:rsid w:val="00CC7DC9"/>
    <w:rsid w:val="00CF219F"/>
    <w:rsid w:val="00D21FF2"/>
    <w:rsid w:val="00DC0193"/>
    <w:rsid w:val="00DF76A6"/>
    <w:rsid w:val="00E25B01"/>
    <w:rsid w:val="00EC216C"/>
    <w:rsid w:val="00F67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B077"/>
  <w15:chartTrackingRefBased/>
  <w15:docId w15:val="{8E201738-2A96-46AE-A299-3762EE84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0738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Sraopastraipa">
    <w:name w:val="List Paragraph"/>
    <w:basedOn w:val="prastasis"/>
    <w:uiPriority w:val="34"/>
    <w:qFormat/>
    <w:rsid w:val="00A07384"/>
    <w:pPr>
      <w:ind w:left="720"/>
      <w:contextualSpacing/>
    </w:pPr>
  </w:style>
  <w:style w:type="paragraph" w:customStyle="1" w:styleId="Stilius3">
    <w:name w:val="Stilius3"/>
    <w:basedOn w:val="prastasis"/>
    <w:qFormat/>
    <w:rsid w:val="00CB5AB1"/>
    <w:pPr>
      <w:spacing w:before="200" w:after="0" w:line="240" w:lineRule="auto"/>
      <w:jc w:val="both"/>
    </w:pPr>
    <w:rPr>
      <w:rFonts w:ascii="Times New Roman" w:eastAsia="Times New Roman" w:hAnsi="Times New Roman" w:cs="Times New Roman"/>
      <w:kern w:val="0"/>
      <w14:ligatures w14:val="none"/>
    </w:rPr>
  </w:style>
  <w:style w:type="character" w:customStyle="1" w:styleId="FontStyle23">
    <w:name w:val="Font Style23"/>
    <w:uiPriority w:val="99"/>
    <w:qFormat/>
    <w:rsid w:val="00C25AEF"/>
    <w:rPr>
      <w:rFonts w:ascii="Times New Roman" w:hAnsi="Times New Roman" w:cs="Times New Roman"/>
      <w:sz w:val="20"/>
      <w:szCs w:val="20"/>
    </w:rPr>
  </w:style>
  <w:style w:type="paragraph" w:customStyle="1" w:styleId="Bodytxt">
    <w:name w:val="Bodytxt"/>
    <w:basedOn w:val="prastasis"/>
    <w:rsid w:val="003C6AE3"/>
    <w:pPr>
      <w:keepNext/>
      <w:spacing w:after="0" w:line="240" w:lineRule="auto"/>
      <w:jc w:val="both"/>
    </w:pPr>
    <w:rPr>
      <w:rFonts w:ascii="Times New Roman" w:eastAsia="Times New Roman" w:hAnsi="Times New Roman" w:cs="Times New Roman"/>
      <w:kern w:val="0"/>
      <w:lang w:eastAsia="fi-FI"/>
      <w14:ligatures w14:val="none"/>
    </w:rPr>
  </w:style>
  <w:style w:type="paragraph" w:styleId="Puslapioinaostekstas">
    <w:name w:val="footnote text"/>
    <w:basedOn w:val="prastasis"/>
    <w:link w:val="PuslapioinaostekstasDiagrama"/>
    <w:uiPriority w:val="99"/>
    <w:semiHidden/>
    <w:unhideWhenUsed/>
    <w:rsid w:val="00AC4B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C4B2F"/>
    <w:rPr>
      <w:sz w:val="20"/>
      <w:szCs w:val="20"/>
    </w:rPr>
  </w:style>
  <w:style w:type="character" w:styleId="Puslapioinaosnuoroda">
    <w:name w:val="footnote reference"/>
    <w:basedOn w:val="Numatytasispastraiposriftas"/>
    <w:uiPriority w:val="99"/>
    <w:semiHidden/>
    <w:unhideWhenUsed/>
    <w:rsid w:val="00AC4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03018-FEAA-422C-92FF-00F2EA0F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18059</Words>
  <Characters>10294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2024-12-03T07:17:00Z</dcterms:created>
  <dcterms:modified xsi:type="dcterms:W3CDTF">2024-12-04T12:29:00Z</dcterms:modified>
</cp:coreProperties>
</file>