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77777777"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6A3F72" w:rsidRPr="006A3F72">
        <w:rPr>
          <w:color w:val="000000" w:themeColor="text1"/>
        </w:rPr>
        <w:t xml:space="preserve">Deimantės </w:t>
      </w:r>
      <w:proofErr w:type="spellStart"/>
      <w:r w:rsidR="006A3F72" w:rsidRPr="006A3F72">
        <w:rPr>
          <w:color w:val="000000" w:themeColor="text1"/>
        </w:rPr>
        <w:t>Katauskienės</w:t>
      </w:r>
      <w:proofErr w:type="spellEnd"/>
      <w:r w:rsidR="006A3F72" w:rsidRPr="006A3F72">
        <w:rPr>
          <w:color w:val="000000" w:themeColor="text1"/>
        </w:rPr>
        <w:t xml:space="preserve"> </w:t>
      </w:r>
    </w:p>
    <w:p w14:paraId="497ED05F" w14:textId="03D23F56" w:rsidR="002861A8" w:rsidRPr="006A3F72" w:rsidRDefault="006A3F72" w:rsidP="006A3F72">
      <w:pPr>
        <w:shd w:val="clear" w:color="auto" w:fill="FFFFFF" w:themeFill="background1"/>
        <w:tabs>
          <w:tab w:val="right" w:leader="underscore" w:pos="8640"/>
        </w:tabs>
        <w:ind w:left="5103"/>
        <w:rPr>
          <w:color w:val="000000" w:themeColor="text1"/>
        </w:rPr>
      </w:pPr>
      <w:r w:rsidRPr="00E12F60">
        <w:rPr>
          <w:color w:val="000000" w:themeColor="text1"/>
        </w:rPr>
        <w:t>202</w:t>
      </w:r>
      <w:r w:rsidR="0079115E" w:rsidRPr="00E12F60">
        <w:rPr>
          <w:color w:val="000000" w:themeColor="text1"/>
        </w:rPr>
        <w:t>5</w:t>
      </w:r>
      <w:r w:rsidRPr="00E12F60">
        <w:rPr>
          <w:color w:val="000000" w:themeColor="text1"/>
        </w:rPr>
        <w:t>-</w:t>
      </w:r>
      <w:r w:rsidR="0079115E" w:rsidRPr="00E12F60">
        <w:rPr>
          <w:color w:val="000000" w:themeColor="text1"/>
        </w:rPr>
        <w:t>0</w:t>
      </w:r>
      <w:r w:rsidR="006C5BD2" w:rsidRPr="00E12F60">
        <w:rPr>
          <w:color w:val="000000" w:themeColor="text1"/>
        </w:rPr>
        <w:t>4</w:t>
      </w:r>
      <w:r w:rsidR="00483D30" w:rsidRPr="00E12F60">
        <w:rPr>
          <w:color w:val="000000" w:themeColor="text1"/>
        </w:rPr>
        <w:t>-</w:t>
      </w:r>
      <w:r w:rsidR="00E860CC" w:rsidRPr="00E12F60">
        <w:rPr>
          <w:color w:val="000000" w:themeColor="text1"/>
        </w:rPr>
        <w:t>25</w:t>
      </w:r>
      <w:r w:rsidRPr="00E12F60">
        <w:rPr>
          <w:color w:val="000000" w:themeColor="text1"/>
        </w:rPr>
        <w:t xml:space="preserve"> Nr. SPD-</w:t>
      </w:r>
      <w:r w:rsidR="00972712" w:rsidRPr="00E12F60">
        <w:rPr>
          <w:color w:val="000000" w:themeColor="text1"/>
        </w:rPr>
        <w:t>4</w:t>
      </w:r>
      <w:r w:rsidR="00E12F60" w:rsidRPr="00E12F60">
        <w:rPr>
          <w:color w:val="000000" w:themeColor="text1"/>
        </w:rPr>
        <w:t>8</w:t>
      </w:r>
    </w:p>
    <w:p w14:paraId="4ECC0636" w14:textId="210CAC33" w:rsidR="001A2092" w:rsidRPr="006B6532" w:rsidRDefault="001A2092" w:rsidP="002861A8">
      <w:pPr>
        <w:widowControl w:val="0"/>
        <w:tabs>
          <w:tab w:val="left" w:pos="5103"/>
          <w:tab w:val="left" w:pos="5670"/>
        </w:tabs>
        <w:ind w:firstLine="3402"/>
      </w:pPr>
    </w:p>
    <w:p w14:paraId="2A875436" w14:textId="77777777" w:rsidR="00BF2A0E" w:rsidRPr="003A18B1" w:rsidRDefault="00BF2A0E" w:rsidP="003A18B1">
      <w:pPr>
        <w:rPr>
          <w:b/>
        </w:rPr>
      </w:pPr>
      <w:bookmarkStart w:id="0" w:name="_Hlk125372649"/>
      <w:bookmarkStart w:id="1" w:name="_Hlk126236518"/>
      <w:bookmarkStart w:id="2" w:name="_Hlk159331774"/>
    </w:p>
    <w:p w14:paraId="24B65610" w14:textId="77777777" w:rsidR="00BF2A0E" w:rsidRPr="003A18B1" w:rsidRDefault="00BF2A0E" w:rsidP="00BF2A0E">
      <w:pPr>
        <w:jc w:val="center"/>
        <w:rPr>
          <w:b/>
        </w:rPr>
      </w:pPr>
      <w:r w:rsidRPr="003A18B1">
        <w:rPr>
          <w:b/>
        </w:rPr>
        <w:t>PERKANČIOJI ORGANIZACIJA:</w:t>
      </w:r>
    </w:p>
    <w:p w14:paraId="21D607D4" w14:textId="1E6E660D" w:rsidR="00BF2A0E" w:rsidRDefault="003A18B1" w:rsidP="004D3FD5">
      <w:pPr>
        <w:spacing w:line="288" w:lineRule="auto"/>
        <w:ind w:firstLine="709"/>
        <w:jc w:val="center"/>
        <w:rPr>
          <w:bCs/>
        </w:rPr>
      </w:pPr>
      <w:r w:rsidRPr="003A18B1">
        <w:rPr>
          <w:bCs/>
        </w:rPr>
        <w:t>KAUNO RAJONO SAVIVALDYBĖS ADMINISTRACIJA</w:t>
      </w:r>
    </w:p>
    <w:p w14:paraId="1DF543F5" w14:textId="77777777" w:rsidR="003A18B1" w:rsidRDefault="003A18B1" w:rsidP="004D3FD5">
      <w:pPr>
        <w:spacing w:line="288" w:lineRule="auto"/>
        <w:ind w:firstLine="709"/>
        <w:jc w:val="center"/>
        <w:rPr>
          <w:rFonts w:eastAsia="Calibri"/>
          <w:b/>
          <w:caps/>
          <w:lang w:eastAsia="ar-SA"/>
        </w:rPr>
      </w:pPr>
    </w:p>
    <w:p w14:paraId="73BE699F" w14:textId="4B5C85FE" w:rsidR="00240E0C" w:rsidRDefault="00E860CC" w:rsidP="004D3FD5">
      <w:pPr>
        <w:spacing w:line="288" w:lineRule="auto"/>
        <w:ind w:firstLine="709"/>
        <w:jc w:val="center"/>
        <w:rPr>
          <w:rFonts w:eastAsia="Calibri"/>
          <w:b/>
          <w:caps/>
          <w:lang w:eastAsia="ar-SA"/>
        </w:rPr>
      </w:pPr>
      <w:bookmarkStart w:id="3" w:name="_Hlk191634902"/>
      <w:bookmarkStart w:id="4" w:name="_Hlk191633962"/>
      <w:bookmarkEnd w:id="0"/>
      <w:bookmarkEnd w:id="1"/>
      <w:bookmarkEnd w:id="2"/>
      <w:r w:rsidRPr="00E860CC">
        <w:rPr>
          <w:rFonts w:eastAsia="Calibri"/>
          <w:b/>
          <w:caps/>
          <w:lang w:eastAsia="ar-SA"/>
        </w:rPr>
        <w:t>Savivaldybės platinamos informacijos pristatymo paslaug</w:t>
      </w:r>
      <w:r>
        <w:rPr>
          <w:rFonts w:eastAsia="Calibri"/>
          <w:b/>
          <w:caps/>
          <w:lang w:eastAsia="ar-SA"/>
        </w:rPr>
        <w:t xml:space="preserve">ų </w:t>
      </w:r>
      <w:r w:rsidR="004A4E10" w:rsidRPr="004A4E10">
        <w:rPr>
          <w:rFonts w:eastAsia="Calibri"/>
          <w:b/>
          <w:caps/>
          <w:lang w:eastAsia="ar-SA"/>
        </w:rPr>
        <w:t>VIEŠASIS PIRKIMAS</w:t>
      </w:r>
    </w:p>
    <w:bookmarkEnd w:id="3"/>
    <w:p w14:paraId="58D533C2" w14:textId="77777777" w:rsidR="004A4E10" w:rsidRDefault="004A4E10" w:rsidP="004D3FD5">
      <w:pPr>
        <w:spacing w:line="288" w:lineRule="auto"/>
        <w:ind w:firstLine="709"/>
        <w:jc w:val="center"/>
        <w:rPr>
          <w:b/>
          <w:lang w:eastAsia="ar-SA"/>
        </w:rPr>
      </w:pPr>
    </w:p>
    <w:bookmarkEnd w:id="4"/>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3A5449A1" w14:textId="77777777" w:rsidR="00CB6B93"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p w14:paraId="038D09A4" w14:textId="49F9F3E7" w:rsidR="009B0CF3" w:rsidRPr="006B6532" w:rsidRDefault="009B0CF3" w:rsidP="009B0CF3">
            <w:pPr>
              <w:pStyle w:val="Sraopastraipa"/>
              <w:autoSpaceDN/>
              <w:spacing w:line="288" w:lineRule="auto"/>
              <w:ind w:left="384"/>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shd w:val="clear" w:color="auto" w:fill="auto"/>
          </w:tcPr>
          <w:p w14:paraId="2433397A" w14:textId="77777777" w:rsidR="00CB6B93" w:rsidRDefault="00CB6B93" w:rsidP="002F71AB">
            <w:pPr>
              <w:autoSpaceDN/>
              <w:spacing w:line="288" w:lineRule="auto"/>
              <w:ind w:firstLine="709"/>
              <w:jc w:val="both"/>
              <w:textAlignment w:val="auto"/>
              <w:rPr>
                <w:lang w:eastAsia="lt-LT"/>
              </w:rPr>
            </w:pPr>
            <w:r w:rsidRPr="0035716D">
              <w:rPr>
                <w:lang w:eastAsia="lt-LT"/>
              </w:rPr>
              <w:t>PRIEDAI:</w:t>
            </w:r>
          </w:p>
          <w:p w14:paraId="372FBF35" w14:textId="19D4BEDB" w:rsidR="004A4E10" w:rsidRPr="00A66486"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Pasiūlymo forma, pirkimo sąlygų 1 priedas;</w:t>
            </w:r>
          </w:p>
          <w:p w14:paraId="69E1DE43" w14:textId="77777777" w:rsidR="009E59BD" w:rsidRDefault="004A4E10" w:rsidP="009E59BD">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 xml:space="preserve">Sutarties projektas, pirkimo sąlygų </w:t>
            </w:r>
            <w:r w:rsidR="009E59BD">
              <w:rPr>
                <w:szCs w:val="20"/>
              </w:rPr>
              <w:t>2</w:t>
            </w:r>
            <w:r w:rsidRPr="00061441">
              <w:rPr>
                <w:szCs w:val="20"/>
              </w:rPr>
              <w:t xml:space="preserve"> priedas</w:t>
            </w:r>
            <w:r>
              <w:rPr>
                <w:szCs w:val="20"/>
              </w:rPr>
              <w:t xml:space="preserve"> </w:t>
            </w:r>
            <w:r w:rsidRPr="00C97EED">
              <w:rPr>
                <w:i/>
                <w:iCs/>
                <w:szCs w:val="20"/>
              </w:rPr>
              <w:t>(prisegamas atskiru failu)</w:t>
            </w:r>
            <w:r>
              <w:rPr>
                <w:szCs w:val="20"/>
              </w:rPr>
              <w:t>;</w:t>
            </w:r>
          </w:p>
          <w:p w14:paraId="5910D6D3" w14:textId="5886D692" w:rsidR="009E59BD" w:rsidRPr="009D5F65" w:rsidRDefault="009E59BD" w:rsidP="009E59BD">
            <w:pPr>
              <w:widowControl w:val="0"/>
              <w:numPr>
                <w:ilvl w:val="0"/>
                <w:numId w:val="38"/>
              </w:numPr>
              <w:tabs>
                <w:tab w:val="left" w:pos="993"/>
              </w:tabs>
              <w:autoSpaceDE w:val="0"/>
              <w:spacing w:line="288" w:lineRule="auto"/>
              <w:ind w:left="357" w:firstLine="352"/>
              <w:contextualSpacing/>
              <w:jc w:val="both"/>
              <w:textAlignment w:val="auto"/>
            </w:pPr>
            <w:r w:rsidRPr="009E59BD">
              <w:t>Tiekėjų pašalinimo pagrindai ir jų nebuvimą patvirtinantys dokumentai</w:t>
            </w:r>
            <w:r>
              <w:t xml:space="preserve">, pirkimo sąlygų 3 priedas </w:t>
            </w:r>
            <w:r w:rsidRPr="009E59BD">
              <w:rPr>
                <w:i/>
                <w:iCs/>
                <w:szCs w:val="20"/>
              </w:rPr>
              <w:t>(prisegamas atskiru failu)</w:t>
            </w:r>
            <w:r>
              <w:rPr>
                <w:i/>
                <w:iCs/>
                <w:szCs w:val="20"/>
              </w:rPr>
              <w:t>.</w:t>
            </w:r>
          </w:p>
          <w:p w14:paraId="30F9E33C" w14:textId="159A4815" w:rsidR="007534D2" w:rsidRPr="0035716D" w:rsidRDefault="007534D2" w:rsidP="00B0460C">
            <w:pPr>
              <w:widowControl w:val="0"/>
              <w:tabs>
                <w:tab w:val="left" w:pos="993"/>
              </w:tabs>
              <w:autoSpaceDE w:val="0"/>
              <w:spacing w:line="288" w:lineRule="auto"/>
              <w:ind w:left="357"/>
              <w:contextualSpacing/>
              <w:jc w:val="both"/>
              <w:textAlignment w:val="auto"/>
              <w:rPr>
                <w:lang w:eastAsia="lt-LT"/>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C56F67">
      <w:pPr>
        <w:pStyle w:val="Tvarkostekstas"/>
        <w:numPr>
          <w:ilvl w:val="0"/>
          <w:numId w:val="14"/>
        </w:numPr>
        <w:spacing w:after="120" w:line="288" w:lineRule="auto"/>
        <w:ind w:left="2977" w:hanging="283"/>
        <w:jc w:val="left"/>
        <w:rPr>
          <w:b/>
        </w:rPr>
      </w:pPr>
      <w:r w:rsidRPr="006B6532">
        <w:rPr>
          <w:b/>
        </w:rPr>
        <w:t>BENDROSIOS NUOSTATOS</w:t>
      </w:r>
    </w:p>
    <w:p w14:paraId="4CAA397B" w14:textId="0235F9B7" w:rsidR="002023A5" w:rsidRPr="002023A5" w:rsidRDefault="00E70B7F" w:rsidP="00E70B7F">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70B7F">
        <w:rPr>
          <w:rFonts w:eastAsia="Calibri" w:cstheme="minorHAnsi"/>
          <w:b/>
          <w:bCs/>
        </w:rPr>
        <w:t>Kauno rajono savivaldybės administracija</w:t>
      </w:r>
      <w:r>
        <w:rPr>
          <w:rFonts w:eastAsia="Calibri" w:cstheme="minorHAnsi"/>
          <w:b/>
          <w:bCs/>
        </w:rPr>
        <w:t xml:space="preserve">, </w:t>
      </w:r>
      <w:r w:rsidR="00FF31D9" w:rsidRPr="002023A5">
        <w:rPr>
          <w:rFonts w:eastAsia="Calibri" w:cstheme="minorHAnsi"/>
        </w:rPr>
        <w:t>juridinio asmens kodas</w:t>
      </w:r>
      <w:r w:rsidR="00BF2A0E" w:rsidRPr="002023A5">
        <w:rPr>
          <w:rFonts w:eastAsia="Calibri" w:cstheme="minorHAnsi"/>
        </w:rPr>
        <w:t xml:space="preserve"> </w:t>
      </w:r>
      <w:r w:rsidRPr="00E70B7F">
        <w:rPr>
          <w:rFonts w:eastAsia="Calibri" w:cstheme="minorHAnsi"/>
        </w:rPr>
        <w:t>188756386, adresas Savanorių pr. 371, Kaunas</w:t>
      </w:r>
      <w:r>
        <w:rPr>
          <w:rFonts w:eastAsia="Calibri" w:cstheme="minorHAnsi"/>
        </w:rPr>
        <w:t xml:space="preserve">, vykdo pirkimą pavadinimu Savivaldybės platinamos informacijos pristatymo paslaugos. </w:t>
      </w:r>
    </w:p>
    <w:p w14:paraId="72A1B34E" w14:textId="371CF42F" w:rsidR="00472D74" w:rsidRPr="00472D74" w:rsidRDefault="00BF2A0E" w:rsidP="00A638B7">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BE0DEC">
        <w:t xml:space="preserve">Pirkimui priskirtinas Bendrajame viešųjų pirkimų žodyne (toliau – BVPŽ) nurodytas </w:t>
      </w:r>
      <w:r w:rsidRPr="00CC3934">
        <w:t>pagrindinis kodas</w:t>
      </w:r>
      <w:r w:rsidR="004A4E10" w:rsidRPr="00472D74">
        <w:rPr>
          <w:b/>
          <w:bCs/>
        </w:rPr>
        <w:t xml:space="preserve"> </w:t>
      </w:r>
      <w:r w:rsidR="004A4E10" w:rsidRPr="004A4E10">
        <w:rPr>
          <w:lang w:eastAsia="lt-LT"/>
        </w:rPr>
        <w:t>–</w:t>
      </w:r>
      <w:r w:rsidR="004A4E10" w:rsidRPr="00472D74">
        <w:rPr>
          <w:b/>
          <w:bCs/>
          <w:lang w:eastAsia="lt-LT"/>
        </w:rPr>
        <w:t xml:space="preserve"> </w:t>
      </w:r>
      <w:r w:rsidR="00472D74" w:rsidRPr="00472D74">
        <w:rPr>
          <w:b/>
          <w:bCs/>
          <w:lang w:eastAsia="lt-LT"/>
        </w:rPr>
        <w:t xml:space="preserve">64120000-3 </w:t>
      </w:r>
      <w:r w:rsidR="005C59FA">
        <w:rPr>
          <w:b/>
          <w:bCs/>
          <w:lang w:eastAsia="lt-LT"/>
        </w:rPr>
        <w:t>(</w:t>
      </w:r>
      <w:r w:rsidR="00472D74" w:rsidRPr="00472D74">
        <w:rPr>
          <w:b/>
          <w:bCs/>
          <w:lang w:eastAsia="lt-LT"/>
        </w:rPr>
        <w:t>Kurjerių paslaugos</w:t>
      </w:r>
      <w:r w:rsidR="005C59FA">
        <w:rPr>
          <w:b/>
          <w:bCs/>
          <w:lang w:eastAsia="lt-LT"/>
        </w:rPr>
        <w:t>)</w:t>
      </w:r>
      <w:r w:rsidR="00472D74" w:rsidRPr="00472D74">
        <w:rPr>
          <w:b/>
          <w:bCs/>
          <w:lang w:eastAsia="lt-LT"/>
        </w:rPr>
        <w:t>.</w:t>
      </w:r>
    </w:p>
    <w:p w14:paraId="2CEA7117" w14:textId="47C52ED0" w:rsidR="00E619D3" w:rsidRPr="006B6532" w:rsidRDefault="00E619D3" w:rsidP="00A638B7">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77777777" w:rsidR="00E619D3" w:rsidRPr="001F5A7C"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759B50E5" w14:textId="77777777" w:rsidR="006D3636" w:rsidRDefault="00E619D3" w:rsidP="006D3636">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146BB9B7" w14:textId="17B51E87" w:rsidR="00E70B7F" w:rsidRPr="00E70B7F" w:rsidRDefault="000D614A" w:rsidP="00E70B7F">
      <w:pPr>
        <w:widowControl w:val="0"/>
        <w:numPr>
          <w:ilvl w:val="1"/>
          <w:numId w:val="14"/>
        </w:numPr>
        <w:tabs>
          <w:tab w:val="left" w:pos="851"/>
        </w:tabs>
        <w:autoSpaceDE w:val="0"/>
        <w:autoSpaceDN/>
        <w:adjustRightInd w:val="0"/>
        <w:spacing w:line="288" w:lineRule="auto"/>
        <w:ind w:left="0" w:firstLine="851"/>
        <w:jc w:val="both"/>
        <w:textAlignment w:val="auto"/>
        <w:rPr>
          <w:color w:val="FF0000"/>
          <w:lang w:eastAsia="lt-LT"/>
        </w:rPr>
      </w:pPr>
      <w:r w:rsidRPr="006D3636">
        <w:rPr>
          <w:bCs/>
          <w:spacing w:val="2"/>
          <w:shd w:val="clear" w:color="auto" w:fill="FFFFFF"/>
        </w:rPr>
        <w:t>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w:t>
      </w:r>
      <w:r w:rsidR="009E59BD">
        <w:rPr>
          <w:bCs/>
          <w:spacing w:val="2"/>
          <w:shd w:val="clear" w:color="auto" w:fill="FFFFFF"/>
        </w:rPr>
        <w:t xml:space="preserve"> </w:t>
      </w:r>
      <w:r w:rsidR="002C68E4" w:rsidRPr="002C68E4">
        <w:rPr>
          <w:bCs/>
          <w:spacing w:val="2"/>
          <w:shd w:val="clear" w:color="auto" w:fill="FFFFFF"/>
        </w:rPr>
        <w:t xml:space="preserve">4.4.4.1. </w:t>
      </w:r>
      <w:r w:rsidR="002C68E4">
        <w:rPr>
          <w:bCs/>
          <w:spacing w:val="2"/>
          <w:shd w:val="clear" w:color="auto" w:fill="FFFFFF"/>
        </w:rPr>
        <w:t xml:space="preserve">punktas: </w:t>
      </w:r>
      <w:r w:rsidR="002C68E4" w:rsidRPr="002C68E4">
        <w:rPr>
          <w:bCs/>
          <w:spacing w:val="2"/>
          <w:shd w:val="clear" w:color="auto" w:fill="FFFFFF"/>
        </w:rPr>
        <w:t>paslaugai teikti</w:t>
      </w:r>
      <w:r w:rsidR="002C68E4">
        <w:rPr>
          <w:bCs/>
          <w:spacing w:val="2"/>
          <w:shd w:val="clear" w:color="auto" w:fill="FFFFFF"/>
        </w:rPr>
        <w:t xml:space="preserve"> </w:t>
      </w:r>
      <w:r w:rsidR="002C68E4" w:rsidRPr="002C68E4">
        <w:rPr>
          <w:bCs/>
          <w:spacing w:val="2"/>
          <w:shd w:val="clear" w:color="auto" w:fill="FFFFFF"/>
        </w:rPr>
        <w:t>atlikti sunaudojama mažiau gamtos išteklių</w:t>
      </w:r>
      <w:r w:rsidR="002C68E4">
        <w:rPr>
          <w:bCs/>
          <w:spacing w:val="2"/>
          <w:shd w:val="clear" w:color="auto" w:fill="FFFFFF"/>
        </w:rPr>
        <w:t xml:space="preserve">. Paslaugas atlikti </w:t>
      </w:r>
      <w:r w:rsidR="002C68E4">
        <w:t>ne kelių eismo piko valandomis, pavyzdžiui, pirmadieniais − ketvirtadieniais nuo 14:30 iki 16:00 val., penktadieniais ir švenčių dienų išvakarėse nuo 13:00 iki 14:00 val. ir trumpiausiais galimais maršrutais.</w:t>
      </w:r>
    </w:p>
    <w:p w14:paraId="3E0F102C" w14:textId="6533EF2F" w:rsidR="00E619D3" w:rsidRPr="00B26E71" w:rsidRDefault="00E619D3" w:rsidP="00E70B7F">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BE0DEC">
      <w:pPr>
        <w:widowControl w:val="0"/>
        <w:numPr>
          <w:ilvl w:val="1"/>
          <w:numId w:val="14"/>
        </w:numPr>
        <w:tabs>
          <w:tab w:val="left" w:pos="851"/>
        </w:tabs>
        <w:autoSpaceDE w:val="0"/>
        <w:autoSpaceDN/>
        <w:adjustRightInd w:val="0"/>
        <w:spacing w:line="288" w:lineRule="auto"/>
        <w:ind w:left="0" w:firstLine="709"/>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BE0DEC">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5"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5"/>
      <w:r w:rsidRPr="00C60451">
        <w:rPr>
          <w:lang w:eastAsia="lt-LT"/>
        </w:rPr>
        <w:t xml:space="preserve">Pirkime gali dalyvauti tik CVP IS registruoti tiekėjai. </w:t>
      </w:r>
    </w:p>
    <w:p w14:paraId="689B9606" w14:textId="09C9BFF8" w:rsidR="005C737C" w:rsidRDefault="00E619D3" w:rsidP="006D3636">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w:t>
      </w:r>
      <w:r w:rsidR="00BE0DEC">
        <w:rPr>
          <w:noProof/>
        </w:rPr>
        <w:t>+370</w:t>
      </w:r>
      <w:r w:rsidRPr="00E34101">
        <w:rPr>
          <w:noProof/>
        </w:rPr>
        <w:t xml:space="preserve"> 674 98692, tel. </w:t>
      </w:r>
      <w:r w:rsidR="00BE0DEC">
        <w:rPr>
          <w:noProof/>
        </w:rPr>
        <w:t xml:space="preserve">+370 </w:t>
      </w:r>
      <w:r w:rsidRPr="00E34101">
        <w:rPr>
          <w:noProof/>
        </w:rPr>
        <w:t xml:space="preserve">37305553, el. paštas </w:t>
      </w:r>
      <w:hyperlink r:id="rId11" w:history="1">
        <w:r w:rsidRPr="00FB2595">
          <w:rPr>
            <w:rStyle w:val="Hipersaitas"/>
            <w:noProof/>
          </w:rPr>
          <w:t>deimante.katauskiene@krs.lt</w:t>
        </w:r>
      </w:hyperlink>
      <w:r>
        <w:rPr>
          <w:noProof/>
        </w:rPr>
        <w:t xml:space="preserve">. </w:t>
      </w:r>
    </w:p>
    <w:p w14:paraId="14037C63" w14:textId="77777777" w:rsidR="009E59BD" w:rsidRDefault="009E59BD" w:rsidP="009E59BD">
      <w:pPr>
        <w:widowControl w:val="0"/>
        <w:tabs>
          <w:tab w:val="left" w:pos="1134"/>
        </w:tabs>
        <w:autoSpaceDE w:val="0"/>
        <w:autoSpaceDN/>
        <w:adjustRightInd w:val="0"/>
        <w:spacing w:line="288" w:lineRule="auto"/>
        <w:jc w:val="both"/>
        <w:textAlignment w:val="auto"/>
        <w:rPr>
          <w:noProof/>
        </w:rPr>
      </w:pPr>
    </w:p>
    <w:p w14:paraId="12B9C85F" w14:textId="77777777" w:rsidR="009E59BD" w:rsidRDefault="009E59BD" w:rsidP="009E59BD">
      <w:pPr>
        <w:widowControl w:val="0"/>
        <w:tabs>
          <w:tab w:val="left" w:pos="1134"/>
        </w:tabs>
        <w:autoSpaceDE w:val="0"/>
        <w:autoSpaceDN/>
        <w:adjustRightInd w:val="0"/>
        <w:spacing w:line="288" w:lineRule="auto"/>
        <w:jc w:val="both"/>
        <w:textAlignment w:val="auto"/>
        <w:rPr>
          <w:noProof/>
        </w:rPr>
      </w:pPr>
    </w:p>
    <w:p w14:paraId="07240049" w14:textId="77777777" w:rsidR="009E59BD" w:rsidRDefault="009E59BD" w:rsidP="009E59BD">
      <w:pPr>
        <w:widowControl w:val="0"/>
        <w:tabs>
          <w:tab w:val="left" w:pos="1134"/>
        </w:tabs>
        <w:autoSpaceDE w:val="0"/>
        <w:autoSpaceDN/>
        <w:adjustRightInd w:val="0"/>
        <w:spacing w:line="288" w:lineRule="auto"/>
        <w:jc w:val="both"/>
        <w:textAlignment w:val="auto"/>
        <w:rPr>
          <w:lang w:eastAsia="lt-LT"/>
        </w:rPr>
      </w:pP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2F71AB">
      <w:pPr>
        <w:pStyle w:val="Tvarkostekstas"/>
        <w:numPr>
          <w:ilvl w:val="0"/>
          <w:numId w:val="14"/>
        </w:numPr>
        <w:tabs>
          <w:tab w:val="left" w:pos="720"/>
        </w:tabs>
        <w:spacing w:after="120" w:line="288" w:lineRule="auto"/>
        <w:ind w:firstLine="1340"/>
        <w:jc w:val="left"/>
        <w:rPr>
          <w:b/>
        </w:rPr>
      </w:pPr>
      <w:r w:rsidRPr="00181FA6">
        <w:rPr>
          <w:b/>
        </w:rPr>
        <w:lastRenderedPageBreak/>
        <w:t>PIRKIMO OBJEKTAS</w:t>
      </w:r>
    </w:p>
    <w:p w14:paraId="3EC2E65B" w14:textId="151D2385" w:rsidR="004A4E10" w:rsidRPr="004A4E10" w:rsidRDefault="004A4E10" w:rsidP="007B1554">
      <w:pPr>
        <w:spacing w:line="288" w:lineRule="auto"/>
        <w:ind w:firstLine="709"/>
        <w:jc w:val="both"/>
        <w:rPr>
          <w:rFonts w:eastAsia="Arial Unicode MS"/>
          <w:lang w:eastAsia="lt-LT"/>
        </w:rPr>
      </w:pPr>
      <w:r>
        <w:t xml:space="preserve">2.1. </w:t>
      </w:r>
      <w:r w:rsidRPr="00E478A0">
        <w:t>Pirkimo objektas –</w:t>
      </w:r>
      <w:r w:rsidR="0079115E">
        <w:t xml:space="preserve"> </w:t>
      </w:r>
      <w:bookmarkStart w:id="6" w:name="_Hlk191635015"/>
      <w:r w:rsidR="00E70B7F" w:rsidRPr="00E70B7F">
        <w:t>Savivaldybės platinamos informacijos pristatymo paslaugos</w:t>
      </w:r>
      <w:r w:rsidR="0079115E">
        <w:rPr>
          <w:lang w:eastAsia="lt-LT"/>
        </w:rPr>
        <w:t xml:space="preserve"> </w:t>
      </w:r>
      <w:bookmarkEnd w:id="6"/>
      <w:r w:rsidRPr="004A4E10">
        <w:rPr>
          <w:rFonts w:eastAsia="Arial Unicode MS"/>
          <w:lang w:eastAsia="lt-LT"/>
        </w:rPr>
        <w:t>(toliau – Paslaugos).</w:t>
      </w:r>
      <w:r w:rsidR="00E70B7F">
        <w:rPr>
          <w:rFonts w:eastAsia="Arial Unicode MS"/>
          <w:lang w:eastAsia="lt-LT"/>
        </w:rPr>
        <w:t xml:space="preserve"> </w:t>
      </w:r>
      <w:r w:rsidR="00E70B7F" w:rsidRPr="00E70B7F">
        <w:rPr>
          <w:rFonts w:eastAsia="Arial Unicode MS"/>
          <w:lang w:eastAsia="lt-LT"/>
        </w:rPr>
        <w:t xml:space="preserve">Organizuojamas Kauno rajono savivaldybės leidžiamų leidinių platinimo paslaugos teikimo viešasis pirkimas. Planuojama išnešioti 38 000 </w:t>
      </w:r>
      <w:r w:rsidR="005E7947">
        <w:rPr>
          <w:rFonts w:eastAsia="Arial Unicode MS"/>
          <w:lang w:eastAsia="lt-LT"/>
        </w:rPr>
        <w:t xml:space="preserve">vnt. </w:t>
      </w:r>
      <w:r w:rsidR="00E5371B" w:rsidRPr="00E5371B">
        <w:rPr>
          <w:rFonts w:eastAsia="Arial Unicode MS"/>
          <w:lang w:eastAsia="lt-LT"/>
        </w:rPr>
        <w:t>(2 platinamų leidinių tiražai po 19 000 vnt.)</w:t>
      </w:r>
      <w:r w:rsidR="00E5371B">
        <w:rPr>
          <w:rFonts w:eastAsia="Arial Unicode MS"/>
          <w:lang w:eastAsia="lt-LT"/>
        </w:rPr>
        <w:t xml:space="preserve"> </w:t>
      </w:r>
      <w:r w:rsidR="00E70B7F" w:rsidRPr="00E70B7F">
        <w:rPr>
          <w:rFonts w:eastAsia="Arial Unicode MS"/>
          <w:lang w:eastAsia="lt-LT"/>
        </w:rPr>
        <w:t>leidinių Kauno rajone į registruotas gyventojų pašto dėžutes.</w:t>
      </w:r>
    </w:p>
    <w:p w14:paraId="73BB5C78" w14:textId="30A1E4E3" w:rsidR="00E860CC" w:rsidRDefault="00E860CC" w:rsidP="00E860CC">
      <w:pPr>
        <w:spacing w:line="288" w:lineRule="auto"/>
        <w:ind w:firstLine="709"/>
        <w:jc w:val="both"/>
      </w:pPr>
      <w:r>
        <w:t xml:space="preserve">2.2. </w:t>
      </w:r>
      <w:r w:rsidR="00F72A06" w:rsidRPr="00F72A06">
        <w:t>Pirkimo sutartis bus sudaroma 12 (dvylikai) mėnesių, bet ne ilgiau nei bus suteikta Paslaugų už 30 000,00 Eur (trisdešimt tūkstančių eurų) su PVM, priklausomai nuo to, kuri sąlyga įvyks anksčiau.</w:t>
      </w:r>
      <w:r w:rsidR="00F72A06">
        <w:t xml:space="preserve"> </w:t>
      </w:r>
      <w:r>
        <w:t xml:space="preserve">Perkančioji organizacija pasilieka teisę neišpirkti iki 20 proc. šiame punkte nurodytos pirkimo sutarties vertės. </w:t>
      </w:r>
    </w:p>
    <w:p w14:paraId="75D75BA8" w14:textId="4CE5CE08" w:rsidR="00E860CC" w:rsidRDefault="00E860CC" w:rsidP="00E5371B">
      <w:pPr>
        <w:spacing w:line="288" w:lineRule="auto"/>
        <w:ind w:firstLine="709"/>
        <w:jc w:val="both"/>
      </w:pPr>
      <w:r>
        <w:t xml:space="preserve">2.3. Perkamų Paslaugų kiekiai, nurodyti pirkimo sąlygų 1 priede pateiktoje pasiūlymo formoje, yra preliminarūs, bus naudojami tik pasiūlymų vertinime ir nebus laikomi maksimaliais. Perkančioji organizacija neįsipareigoja nupirkti visų Techninėje specifikacijoje, pirkimo sąlygų 1 priede nurodytų Paslaugų pozicijų, taip pat neįsipareigoja išpirkti viso nurodyto kiekio. </w:t>
      </w:r>
    </w:p>
    <w:p w14:paraId="61E423CE" w14:textId="77777777" w:rsidR="00E860CC" w:rsidRDefault="00E860CC" w:rsidP="00E860CC">
      <w:pPr>
        <w:spacing w:line="288" w:lineRule="auto"/>
        <w:ind w:firstLine="709"/>
        <w:jc w:val="both"/>
      </w:pPr>
      <w:r>
        <w:t xml:space="preserve">2.4. Paslaugos bus perkamos pagal perkančiosios organizacijos poreikį pagal tiekėjo įkainius, nurodytus tiekėjo pasiūlyme. Galutinė kaina, kurią Perkančioji organizacija turės sumokėti tiekėjui, priklausys nuo vykdant Sutartį nupirktų Paslaugų kiekio, tačiau ji negali viršyti 2.2. punkte nurodytos sumos. </w:t>
      </w:r>
    </w:p>
    <w:p w14:paraId="619C2B7F" w14:textId="33316CDE" w:rsidR="00E860CC" w:rsidRDefault="00E860CC" w:rsidP="00F72A06">
      <w:pPr>
        <w:spacing w:line="288" w:lineRule="auto"/>
        <w:ind w:firstLine="709"/>
        <w:jc w:val="both"/>
      </w:pPr>
      <w:r>
        <w:t xml:space="preserve">2.5. Perkančioji organizacija, vadovaujantis Viešųjų pirkimų įstatymo 89 straipsnio 2 dalimi, esant poreikiui, gali įsigyti Techninėje specifikacijoje esančiame Paslaugų sąraše nenurodytų, tačiau su pirkimo objektu susijusių paslaugų, neviršijant 10 procentų nuo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 </w:t>
      </w:r>
    </w:p>
    <w:p w14:paraId="3F3D9090" w14:textId="11DEED20" w:rsidR="00E860CC" w:rsidRDefault="00E860CC" w:rsidP="00E5371B">
      <w:pPr>
        <w:spacing w:line="288" w:lineRule="auto"/>
        <w:ind w:firstLine="709"/>
        <w:jc w:val="both"/>
      </w:pPr>
      <w:r>
        <w:t>2.</w:t>
      </w:r>
      <w:r w:rsidR="00F72A06">
        <w:t>6</w:t>
      </w:r>
      <w:r>
        <w:t>. Perkančioji organizacija pagal poreikį pateiks tiekėjui raštu arba elektroniniu paštu užsakymą</w:t>
      </w:r>
      <w:r w:rsidR="00E5371B">
        <w:t xml:space="preserve">. </w:t>
      </w:r>
      <w:r w:rsidR="00E5371B" w:rsidRPr="00E5371B">
        <w:t>Užsakymo atlikimo ir pristatymo terminas, priklausomai nuo užsakomo tiražo kiekio, sudėtingumo, derinamas atskirai kiekvieno užsakymo metu</w:t>
      </w:r>
      <w:r w:rsidR="00E5371B">
        <w:t>.</w:t>
      </w:r>
      <w:r>
        <w:t xml:space="preserve"> </w:t>
      </w:r>
    </w:p>
    <w:p w14:paraId="37DFAD98" w14:textId="7A9A1FDA" w:rsidR="00E860CC" w:rsidRDefault="00E860CC" w:rsidP="00E5371B">
      <w:pPr>
        <w:spacing w:line="288" w:lineRule="auto"/>
        <w:ind w:firstLine="709"/>
        <w:jc w:val="both"/>
      </w:pPr>
      <w:r>
        <w:t>2.</w:t>
      </w:r>
      <w:r w:rsidR="00F72A06">
        <w:t>7</w:t>
      </w:r>
      <w:r>
        <w:t>. Tiekėjas turės</w:t>
      </w:r>
      <w:r w:rsidR="00E5371B">
        <w:t xml:space="preserve"> </w:t>
      </w:r>
      <w:r>
        <w:t xml:space="preserve">pristatyti leidinius </w:t>
      </w:r>
      <w:r w:rsidR="00E5371B">
        <w:t xml:space="preserve">visame Kauno rajone: </w:t>
      </w:r>
      <w:r w:rsidR="00E5371B" w:rsidRPr="00E5371B">
        <w:t>seniūnijose, miestuose, miesteliuose, kaimuose, sodų bendrijose.</w:t>
      </w:r>
      <w:r w:rsidR="00E5371B">
        <w:t xml:space="preserve"> </w:t>
      </w:r>
    </w:p>
    <w:p w14:paraId="2E71BD30" w14:textId="70C67C1B" w:rsidR="00E860CC" w:rsidRDefault="00E860CC" w:rsidP="00E860CC">
      <w:pPr>
        <w:spacing w:line="288" w:lineRule="auto"/>
        <w:ind w:firstLine="709"/>
        <w:jc w:val="both"/>
      </w:pPr>
      <w:r>
        <w:t>2.</w:t>
      </w:r>
      <w:r w:rsidR="00F72A06">
        <w:t>8</w:t>
      </w:r>
      <w:r>
        <w:t>. Pirkimas nėra skaidomas į dalis, todėl pasiūlymas turi būti teikiamas visai nurodytai Paslaugų apimčiai.</w:t>
      </w:r>
    </w:p>
    <w:p w14:paraId="62A8D602" w14:textId="0987B15C" w:rsidR="00CE0ACE" w:rsidRPr="00CE0ACE" w:rsidRDefault="0039708E" w:rsidP="00ED7CE7">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 xml:space="preserve">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w:t>
      </w:r>
      <w:r w:rsidRPr="00E63982">
        <w:rPr>
          <w:bCs/>
          <w:lang w:eastAsia="lt-LT"/>
        </w:rPr>
        <w:lastRenderedPageBreak/>
        <w:t>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89DEAE9" w:rsidR="00E63982" w:rsidRPr="00E63982" w:rsidRDefault="009F0AF6"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0B73E917" w14:textId="77777777" w:rsidR="000D614A" w:rsidRPr="007534D2" w:rsidRDefault="00E63982" w:rsidP="000D614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6121867A" w14:textId="3CA605D5"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kiekvieno specialisto, kuriuos ketina įdarbinti (toliau – </w:t>
      </w:r>
      <w:proofErr w:type="spellStart"/>
      <w:r w:rsidRPr="00E63982">
        <w:rPr>
          <w:lang w:eastAsia="lt-LT"/>
        </w:rPr>
        <w:t>kvazisubtiekėjai</w:t>
      </w:r>
      <w:proofErr w:type="spellEnd"/>
      <w:r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xml:space="preserve">. Tiekėjui CVP IS susirašinėjimo priemonėmis paprašius, perkančioji </w:t>
      </w:r>
      <w:r w:rsidRPr="00E63982">
        <w:rPr>
          <w:bCs/>
          <w:lang w:eastAsia="lt-LT"/>
        </w:rPr>
        <w:lastRenderedPageBreak/>
        <w:t>organizacija CVP IS susirašinėjimo priemonėmis patvirtina, kad tiekėjo pasiūlymas yra gautas ir nurodo gavimo dieną, valandą ir minutę.</w:t>
      </w:r>
    </w:p>
    <w:p w14:paraId="7E21F4C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w:t>
      </w:r>
      <w:r w:rsidRPr="00E63982">
        <w:rPr>
          <w:lang w:eastAsia="lt-LT"/>
        </w:rPr>
        <w:lastRenderedPageBreak/>
        <w:t>dokumentuose, ar yra nurodyta, kad pasiūlymas galioja tik tam tikromis sąlygomis, – laikoma, kad pasiūlymas neatitinka pirkimo dokumentuose nustatytų reikalavimų.</w:t>
      </w:r>
    </w:p>
    <w:p w14:paraId="1621FD0A"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4"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t xml:space="preserve"> </w:t>
      </w:r>
    </w:p>
    <w:p w14:paraId="0A244647" w14:textId="12CBE2E9" w:rsidR="004418D5" w:rsidRPr="006C6FDB" w:rsidRDefault="006C6FDB" w:rsidP="00E63982">
      <w:pPr>
        <w:tabs>
          <w:tab w:val="left" w:pos="851"/>
        </w:tabs>
        <w:spacing w:line="288" w:lineRule="auto"/>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2F71AB">
      <w:pPr>
        <w:spacing w:line="288" w:lineRule="auto"/>
        <w:ind w:firstLine="709"/>
        <w:jc w:val="both"/>
      </w:pPr>
      <w:r w:rsidRPr="006C6FDB">
        <w:rPr>
          <w:rFonts w:cstheme="minorHAnsi"/>
        </w:rPr>
        <w:lastRenderedPageBreak/>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2F71AB">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2F71AB">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2F71AB">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7259DB53" w:rsidR="004418D5" w:rsidRPr="002D2415" w:rsidRDefault="006C6FDB" w:rsidP="002F71AB">
      <w:pPr>
        <w:spacing w:line="288" w:lineRule="auto"/>
        <w:ind w:firstLine="709"/>
        <w:jc w:val="both"/>
      </w:pPr>
      <w:r>
        <w:t>4.1.5.</w:t>
      </w:r>
      <w:r w:rsidR="00C56F67">
        <w:t xml:space="preserve">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2F71AB">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2F71AB">
      <w:pPr>
        <w:spacing w:line="288" w:lineRule="auto"/>
        <w:ind w:firstLine="709"/>
        <w:jc w:val="both"/>
      </w:pPr>
      <w:r w:rsidRPr="008258A6">
        <w:rPr>
          <w:rFonts w:eastAsia="Calibri" w:cstheme="minorHAnsi"/>
          <w:bCs/>
        </w:rPr>
        <w:lastRenderedPageBreak/>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2F71AB">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2F71AB">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2F71AB">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AC0901">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2F71AB">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2F71AB">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2F71AB">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2F71AB">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2F71AB">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lastRenderedPageBreak/>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25BA4F9" w14:textId="09941757" w:rsidR="008258A6" w:rsidRPr="008258A6" w:rsidRDefault="006C6FDB" w:rsidP="00F72A06">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E63982">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2F71AB">
      <w:pPr>
        <w:pStyle w:val="Tvarkospapunktis"/>
        <w:numPr>
          <w:ilvl w:val="0"/>
          <w:numId w:val="0"/>
        </w:numPr>
        <w:spacing w:line="288" w:lineRule="auto"/>
        <w:ind w:firstLine="709"/>
        <w:rPr>
          <w:szCs w:val="20"/>
          <w:lang w:eastAsia="en-US"/>
        </w:rPr>
      </w:pPr>
      <w:r w:rsidRPr="006B6532">
        <w:lastRenderedPageBreak/>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2F71AB">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9B0CF3">
      <w:pPr>
        <w:numPr>
          <w:ilvl w:val="1"/>
          <w:numId w:val="18"/>
        </w:numPr>
        <w:spacing w:line="288" w:lineRule="auto"/>
        <w:ind w:left="0" w:firstLine="851"/>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9B0CF3">
      <w:pPr>
        <w:numPr>
          <w:ilvl w:val="1"/>
          <w:numId w:val="18"/>
        </w:numPr>
        <w:spacing w:line="288" w:lineRule="auto"/>
        <w:ind w:left="0" w:firstLine="851"/>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9B0CF3">
      <w:pPr>
        <w:numPr>
          <w:ilvl w:val="1"/>
          <w:numId w:val="18"/>
        </w:numPr>
        <w:spacing w:line="288" w:lineRule="auto"/>
        <w:ind w:left="0" w:firstLine="851"/>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9B0CF3">
      <w:pPr>
        <w:numPr>
          <w:ilvl w:val="1"/>
          <w:numId w:val="18"/>
        </w:numPr>
        <w:spacing w:line="288" w:lineRule="auto"/>
        <w:ind w:left="0" w:firstLine="851"/>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9B0CF3">
      <w:pPr>
        <w:numPr>
          <w:ilvl w:val="1"/>
          <w:numId w:val="18"/>
        </w:numPr>
        <w:spacing w:line="288" w:lineRule="auto"/>
        <w:ind w:left="0" w:firstLine="851"/>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9B0CF3">
      <w:pPr>
        <w:numPr>
          <w:ilvl w:val="1"/>
          <w:numId w:val="18"/>
        </w:numPr>
        <w:spacing w:line="288" w:lineRule="auto"/>
        <w:ind w:left="0" w:firstLine="851"/>
        <w:jc w:val="both"/>
        <w:rPr>
          <w:b/>
          <w:szCs w:val="20"/>
        </w:rPr>
      </w:pPr>
      <w:r w:rsidRPr="00E63982">
        <w:rPr>
          <w:szCs w:val="20"/>
        </w:rPr>
        <w:t>Pirkimo organizatorius, nagrinėdamas pasiūlymus, taip pat vertina, ar pasiūlymas atitinka:</w:t>
      </w:r>
    </w:p>
    <w:p w14:paraId="1AA33EBE" w14:textId="77777777" w:rsidR="002E711B" w:rsidRPr="002E711B" w:rsidRDefault="002E711B" w:rsidP="002E711B">
      <w:pPr>
        <w:spacing w:line="288" w:lineRule="auto"/>
        <w:ind w:firstLine="709"/>
        <w:jc w:val="both"/>
        <w:rPr>
          <w:bCs/>
          <w:szCs w:val="20"/>
        </w:rPr>
      </w:pPr>
      <w:r w:rsidRPr="002E711B">
        <w:rPr>
          <w:bCs/>
          <w:szCs w:val="20"/>
        </w:rPr>
        <w:t xml:space="preserve">9.9.1. </w:t>
      </w:r>
      <w:r w:rsidR="00E63982" w:rsidRPr="00E63982">
        <w:rPr>
          <w:bCs/>
          <w:szCs w:val="20"/>
        </w:rPr>
        <w:t>skelbimą apie pirkimą;</w:t>
      </w:r>
    </w:p>
    <w:p w14:paraId="0B9D2853" w14:textId="77777777" w:rsidR="002E711B" w:rsidRPr="002E711B" w:rsidRDefault="002E711B" w:rsidP="002E711B">
      <w:pPr>
        <w:spacing w:line="288" w:lineRule="auto"/>
        <w:ind w:firstLine="709"/>
        <w:jc w:val="both"/>
        <w:rPr>
          <w:bCs/>
          <w:szCs w:val="20"/>
        </w:rPr>
      </w:pPr>
      <w:r w:rsidRPr="002E711B">
        <w:rPr>
          <w:bCs/>
          <w:szCs w:val="20"/>
        </w:rPr>
        <w:lastRenderedPageBreak/>
        <w:t xml:space="preserve">9.9.2.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77777777" w:rsidR="002E711B" w:rsidRDefault="002E711B" w:rsidP="002E711B">
      <w:pPr>
        <w:spacing w:line="288" w:lineRule="auto"/>
        <w:ind w:firstLine="709"/>
        <w:jc w:val="both"/>
        <w:rPr>
          <w:bCs/>
          <w:szCs w:val="20"/>
        </w:rPr>
      </w:pPr>
      <w:r w:rsidRPr="002E711B">
        <w:rPr>
          <w:bCs/>
          <w:szCs w:val="20"/>
        </w:rPr>
        <w:t xml:space="preserve">9.9.3.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77777777" w:rsidR="002E711B" w:rsidRDefault="002E711B" w:rsidP="002E711B">
      <w:pPr>
        <w:spacing w:line="288" w:lineRule="auto"/>
        <w:ind w:firstLine="709"/>
        <w:jc w:val="both"/>
        <w:rPr>
          <w:bCs/>
          <w:szCs w:val="20"/>
        </w:rPr>
      </w:pPr>
      <w:r>
        <w:rPr>
          <w:bCs/>
          <w:szCs w:val="20"/>
        </w:rPr>
        <w:t xml:space="preserve">9.10.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3990B65C" w:rsidR="002E711B" w:rsidRDefault="002E711B" w:rsidP="002E711B">
      <w:pPr>
        <w:spacing w:line="288" w:lineRule="auto"/>
        <w:ind w:firstLine="709"/>
        <w:jc w:val="both"/>
        <w:rPr>
          <w:bCs/>
          <w:szCs w:val="20"/>
        </w:rPr>
      </w:pPr>
      <w:r>
        <w:rPr>
          <w:bCs/>
          <w:szCs w:val="20"/>
        </w:rPr>
        <w:t xml:space="preserve">9.11. </w:t>
      </w:r>
      <w:r w:rsidR="00E63982" w:rsidRPr="00E63982">
        <w:rPr>
          <w:szCs w:val="20"/>
        </w:rPr>
        <w:t>Pirkimo organizatorius, nagrinėdamas pasiūlymus, taip pat vertina, ar pasiūlyta kaina ar sąnaudos:</w:t>
      </w:r>
    </w:p>
    <w:p w14:paraId="07F06FE1" w14:textId="77777777" w:rsidR="002E711B" w:rsidRDefault="002E711B" w:rsidP="002E711B">
      <w:pPr>
        <w:spacing w:line="288" w:lineRule="auto"/>
        <w:ind w:firstLine="709"/>
        <w:jc w:val="both"/>
        <w:rPr>
          <w:bCs/>
          <w:szCs w:val="20"/>
        </w:rPr>
      </w:pPr>
      <w:r>
        <w:rPr>
          <w:szCs w:val="20"/>
        </w:rPr>
        <w:t xml:space="preserve">9.11.1.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77777777" w:rsidR="002E711B" w:rsidRDefault="002E711B" w:rsidP="002E711B">
      <w:pPr>
        <w:spacing w:line="288" w:lineRule="auto"/>
        <w:ind w:firstLine="709"/>
        <w:jc w:val="both"/>
        <w:rPr>
          <w:bCs/>
          <w:szCs w:val="20"/>
        </w:rPr>
      </w:pPr>
      <w:r>
        <w:rPr>
          <w:bCs/>
          <w:szCs w:val="20"/>
        </w:rPr>
        <w:t xml:space="preserve">9.11.2.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77777777" w:rsidR="002E711B" w:rsidRDefault="002E711B" w:rsidP="002E711B">
      <w:pPr>
        <w:spacing w:line="288" w:lineRule="auto"/>
        <w:ind w:firstLine="709"/>
        <w:jc w:val="both"/>
        <w:rPr>
          <w:bCs/>
          <w:szCs w:val="20"/>
        </w:rPr>
      </w:pPr>
      <w:r>
        <w:rPr>
          <w:bCs/>
          <w:szCs w:val="20"/>
        </w:rPr>
        <w:t xml:space="preserve">9.12. </w:t>
      </w:r>
      <w:r w:rsidR="00E63982" w:rsidRPr="00E63982">
        <w:rPr>
          <w:szCs w:val="20"/>
        </w:rPr>
        <w:t>Jei pirkimo organizatorius nustato, kad yra per didelė ir nepriimtina kaina ar sąnaudos, tokį pasiūlymą atmeta.</w:t>
      </w:r>
    </w:p>
    <w:p w14:paraId="54E367B1" w14:textId="1A3CD65F" w:rsidR="00E63982" w:rsidRDefault="002E711B" w:rsidP="002E711B">
      <w:pPr>
        <w:spacing w:line="288" w:lineRule="auto"/>
        <w:ind w:firstLine="709"/>
        <w:jc w:val="both"/>
        <w:rPr>
          <w:szCs w:val="20"/>
        </w:rPr>
      </w:pPr>
      <w:r>
        <w:rPr>
          <w:bCs/>
          <w:szCs w:val="20"/>
        </w:rPr>
        <w:t xml:space="preserve">9.13.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4BB7DC2" w:rsidR="00A503EC" w:rsidRPr="00A503EC" w:rsidRDefault="00A503EC" w:rsidP="00A503EC">
      <w:pPr>
        <w:spacing w:line="288" w:lineRule="auto"/>
        <w:ind w:firstLine="709"/>
        <w:rPr>
          <w:b/>
          <w:szCs w:val="20"/>
        </w:rPr>
      </w:pPr>
      <w:r w:rsidRPr="00A503EC">
        <w:rPr>
          <w:b/>
          <w:szCs w:val="20"/>
        </w:rPr>
        <w:t>9.14. Derybos dėl pasiūlymo:</w:t>
      </w:r>
    </w:p>
    <w:p w14:paraId="0C9EF013" w14:textId="0649C3FD" w:rsidR="00A503EC" w:rsidRPr="002E711B" w:rsidRDefault="00A503EC" w:rsidP="00A503EC">
      <w:pPr>
        <w:spacing w:line="288" w:lineRule="auto"/>
        <w:ind w:firstLine="567"/>
        <w:jc w:val="both"/>
        <w:rPr>
          <w:bCs/>
          <w:szCs w:val="20"/>
        </w:rPr>
      </w:pPr>
      <w:r w:rsidRPr="00A503EC">
        <w:rPr>
          <w:bCs/>
          <w:szCs w:val="20"/>
        </w:rPr>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2E711B">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ED7CE7">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ED7CE7">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 xml:space="preserve">padėtis atitinka nustatytus pašalinimo pagrindus ir </w:t>
      </w:r>
      <w:r w:rsidRPr="006E067E">
        <w:rPr>
          <w:rFonts w:cstheme="minorHAnsi"/>
          <w:color w:val="000000"/>
        </w:rPr>
        <w:lastRenderedPageBreak/>
        <w:t>perkančiosios organizacijos nurodymu tiekėjas nepakeitė šio ūkio subjekto ar subtiekėjo į pašalinimo pagrindų neturintį ūkio subjektą;</w:t>
      </w:r>
    </w:p>
    <w:p w14:paraId="5B627B03"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2E711B">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2E711B">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w:t>
      </w:r>
      <w:r>
        <w:rPr>
          <w:rFonts w:eastAsia="Calibri"/>
        </w:rPr>
        <w:lastRenderedPageBreak/>
        <w:t xml:space="preserve">sprendimas dėl nelygiavertiškumo arba sprendimas, kad paslaugos ar darbai neatitinka nurodyto rezultatų apibūdinimo ar </w:t>
      </w:r>
      <w:r w:rsidRPr="003641E5">
        <w:rPr>
          <w:rFonts w:eastAsia="Calibri"/>
        </w:rPr>
        <w:t>funkcinių reikalavimų.</w:t>
      </w:r>
    </w:p>
    <w:p w14:paraId="1B28C8BD" w14:textId="295E6805" w:rsidR="0073068D" w:rsidRPr="009E59BD" w:rsidRDefault="0073068D" w:rsidP="009E59BD">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7DFCBF50" w14:textId="4796683E" w:rsidR="009E59BD" w:rsidRPr="009E59BD" w:rsidRDefault="00843001" w:rsidP="009E59BD">
      <w:pPr>
        <w:widowControl w:val="0"/>
        <w:tabs>
          <w:tab w:val="left" w:pos="1418"/>
        </w:tabs>
        <w:suppressAutoHyphens w:val="0"/>
        <w:autoSpaceDE w:val="0"/>
        <w:adjustRightInd w:val="0"/>
        <w:spacing w:line="288" w:lineRule="auto"/>
        <w:ind w:firstLine="709"/>
        <w:textAlignment w:val="auto"/>
        <w:rPr>
          <w:szCs w:val="20"/>
        </w:rPr>
      </w:pPr>
      <w:r w:rsidRPr="009F0AF6">
        <w:rPr>
          <w:szCs w:val="20"/>
        </w:rPr>
        <w:t>11.</w:t>
      </w:r>
      <w:r w:rsidR="009F0AF6">
        <w:rPr>
          <w:szCs w:val="20"/>
        </w:rPr>
        <w:t xml:space="preserve">1. </w:t>
      </w:r>
      <w:r w:rsidRPr="009F0AF6">
        <w:rPr>
          <w:szCs w:val="20"/>
        </w:rPr>
        <w:t xml:space="preserve"> </w:t>
      </w:r>
      <w:r w:rsidR="005226C8">
        <w:rPr>
          <w:szCs w:val="20"/>
        </w:rPr>
        <w:t>Tiekėjo kvalifikacija nėra tikrinama.</w:t>
      </w:r>
      <w:r w:rsidR="009E59BD">
        <w:rPr>
          <w:szCs w:val="20"/>
        </w:rPr>
        <w:t xml:space="preserve"> </w:t>
      </w:r>
      <w:r w:rsidR="009E59BD" w:rsidRPr="009E59BD">
        <w:rPr>
          <w:szCs w:val="20"/>
        </w:rPr>
        <w:t>Tiekėjai, dalyvaujantys pirkime, turi neturėti pašalinimo pagrindų</w:t>
      </w:r>
      <w:r w:rsidR="009E59BD">
        <w:rPr>
          <w:szCs w:val="20"/>
        </w:rPr>
        <w:t xml:space="preserve">. </w:t>
      </w:r>
      <w:r w:rsidR="009E59BD" w:rsidRPr="009E59BD">
        <w:rPr>
          <w:szCs w:val="20"/>
        </w:rPr>
        <w:t>Jei laimėjęs tiekėjas ketina remtis kito (-ų) ūkio subjekto (-ų) pajėgumais pagal VPĮ 49 straipsnį, privalės pateikti ir šio (-</w:t>
      </w:r>
      <w:proofErr w:type="spellStart"/>
      <w:r w:rsidR="009E59BD" w:rsidRPr="009E59BD">
        <w:rPr>
          <w:szCs w:val="20"/>
        </w:rPr>
        <w:t>ių</w:t>
      </w:r>
      <w:proofErr w:type="spellEnd"/>
      <w:r w:rsidR="009E59BD" w:rsidRPr="009E59BD">
        <w:rPr>
          <w:szCs w:val="20"/>
        </w:rPr>
        <w:t>) ūkio subjekto (-ų) atitiktį nurodytiems reikalavimams patvirtinančius dokumentus.</w:t>
      </w:r>
    </w:p>
    <w:p w14:paraId="405521C8" w14:textId="11DF2EA9" w:rsidR="009E59BD" w:rsidRPr="009E59BD" w:rsidRDefault="009E59BD" w:rsidP="009E59BD">
      <w:pPr>
        <w:widowControl w:val="0"/>
        <w:tabs>
          <w:tab w:val="left" w:pos="1418"/>
        </w:tabs>
        <w:suppressAutoHyphens w:val="0"/>
        <w:autoSpaceDE w:val="0"/>
        <w:adjustRightInd w:val="0"/>
        <w:spacing w:line="288" w:lineRule="auto"/>
        <w:ind w:firstLine="709"/>
        <w:textAlignment w:val="auto"/>
        <w:rPr>
          <w:szCs w:val="20"/>
        </w:rPr>
      </w:pPr>
      <w:r w:rsidRPr="009E59BD">
        <w:rPr>
          <w:szCs w:val="20"/>
        </w:rPr>
        <w:t>11.</w:t>
      </w:r>
      <w:r>
        <w:rPr>
          <w:szCs w:val="20"/>
        </w:rPr>
        <w:t>2</w:t>
      </w:r>
      <w:r w:rsidRPr="009E59BD">
        <w:rPr>
          <w:szCs w:val="20"/>
        </w:rPr>
        <w:t>.</w:t>
      </w:r>
      <w:r w:rsidRPr="009E59BD">
        <w:rPr>
          <w:szCs w:val="20"/>
        </w:rPr>
        <w:tab/>
        <w:t>Pirkimo organizatorius netikrina fizinių asmenų (specialistų), kurių pajėgumais tiekėjas remiasi pagal VPĮ 49 straipsnį ir kuriuos, pirkimo laimėjimo atveju, tiekėjas ketina įdarbinti, (</w:t>
      </w:r>
      <w:proofErr w:type="spellStart"/>
      <w:r w:rsidRPr="009E59BD">
        <w:rPr>
          <w:szCs w:val="20"/>
        </w:rPr>
        <w:t>kvazisubtiekėjų</w:t>
      </w:r>
      <w:proofErr w:type="spellEnd"/>
      <w:r w:rsidRPr="009E59BD">
        <w:rPr>
          <w:szCs w:val="20"/>
        </w:rPr>
        <w:t xml:space="preserve">) pašalinimo pagrindų. </w:t>
      </w:r>
    </w:p>
    <w:p w14:paraId="52C1B17B" w14:textId="77777777" w:rsidR="009E59BD" w:rsidRDefault="009E59BD" w:rsidP="009E59BD">
      <w:pPr>
        <w:widowControl w:val="0"/>
        <w:tabs>
          <w:tab w:val="left" w:pos="1418"/>
        </w:tabs>
        <w:suppressAutoHyphens w:val="0"/>
        <w:autoSpaceDE w:val="0"/>
        <w:adjustRightInd w:val="0"/>
        <w:spacing w:line="288" w:lineRule="auto"/>
        <w:ind w:firstLine="709"/>
        <w:textAlignment w:val="auto"/>
        <w:rPr>
          <w:szCs w:val="20"/>
        </w:rPr>
      </w:pPr>
      <w:r w:rsidRPr="009E59BD">
        <w:rPr>
          <w:szCs w:val="20"/>
        </w:rPr>
        <w:t>11.</w:t>
      </w:r>
      <w:r>
        <w:rPr>
          <w:szCs w:val="20"/>
        </w:rPr>
        <w:t>3</w:t>
      </w:r>
      <w:r w:rsidRPr="009E59BD">
        <w:rPr>
          <w:szCs w:val="20"/>
        </w:rPr>
        <w:t>.</w:t>
      </w:r>
      <w:r w:rsidRPr="009E59BD">
        <w:rPr>
          <w:szCs w:val="20"/>
        </w:rPr>
        <w:tab/>
        <w:t xml:space="preserve">Tiekėjas turi neturėti pašalinimo pagrindų. Tiekėjų pašalinimo pagrindai ir jų nebuvimą patvirtinantys dokumentai (1 lentelė) yra pateikiami pirkimo sąlygų </w:t>
      </w:r>
      <w:r>
        <w:rPr>
          <w:szCs w:val="20"/>
        </w:rPr>
        <w:t>3</w:t>
      </w:r>
      <w:r w:rsidRPr="009E59BD">
        <w:rPr>
          <w:szCs w:val="20"/>
        </w:rPr>
        <w:t xml:space="preserve"> priede. Pažymų, patvirtinančių tiekėjo pašalinimo pagrindų nebuvimą, pateikti nereikalaujama. Jų perkančioji organizacija reikalaus tik turėdama pagrįstų abejonių dėl tiekėjo patikimumo.</w:t>
      </w:r>
    </w:p>
    <w:p w14:paraId="28931E6E" w14:textId="789A4E7B" w:rsidR="009F0AF6" w:rsidRPr="009E59BD" w:rsidRDefault="009F0AF6" w:rsidP="009E59BD">
      <w:pPr>
        <w:widowControl w:val="0"/>
        <w:tabs>
          <w:tab w:val="left" w:pos="1418"/>
        </w:tabs>
        <w:suppressAutoHyphens w:val="0"/>
        <w:autoSpaceDE w:val="0"/>
        <w:adjustRightInd w:val="0"/>
        <w:spacing w:line="288" w:lineRule="auto"/>
        <w:ind w:firstLine="709"/>
        <w:textAlignment w:val="auto"/>
        <w:rPr>
          <w:b/>
          <w:bCs/>
          <w:szCs w:val="20"/>
        </w:rPr>
      </w:pPr>
      <w:r w:rsidRPr="009E59BD">
        <w:rPr>
          <w:b/>
          <w:bCs/>
        </w:rPr>
        <w:t>1</w:t>
      </w:r>
      <w:r w:rsidR="005226C8" w:rsidRPr="009E59BD">
        <w:rPr>
          <w:b/>
          <w:bCs/>
        </w:rPr>
        <w:t>1</w:t>
      </w:r>
      <w:r w:rsidRPr="009E59BD">
        <w:rPr>
          <w:b/>
          <w:bCs/>
        </w:rPr>
        <w:t>.</w:t>
      </w:r>
      <w:r w:rsidR="009E59BD" w:rsidRPr="009E59BD">
        <w:rPr>
          <w:b/>
          <w:bCs/>
        </w:rPr>
        <w:t>4</w:t>
      </w:r>
      <w:r w:rsidRPr="009E59BD">
        <w:rPr>
          <w:b/>
          <w:bCs/>
        </w:rPr>
        <w:t xml:space="preserve">. </w:t>
      </w:r>
      <w:r w:rsidRPr="009E59B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ED7CE7">
      <w:pPr>
        <w:pStyle w:val="Sraopastraipa"/>
        <w:numPr>
          <w:ilvl w:val="1"/>
          <w:numId w:val="24"/>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ED7CE7">
      <w:pPr>
        <w:pStyle w:val="Sraopastraipa"/>
        <w:numPr>
          <w:ilvl w:val="1"/>
          <w:numId w:val="24"/>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ED7CE7">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ED7CE7">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 xml:space="preserve">priimtą sprendimą nustatyti laimėjusį pasiūlymą, dėl kurio bus sudaroma </w:t>
      </w:r>
      <w:r w:rsidRPr="00D569AB">
        <w:lastRenderedPageBreak/>
        <w:t>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ED7CE7">
      <w:pPr>
        <w:pStyle w:val="Sraopastraipa"/>
        <w:numPr>
          <w:ilvl w:val="1"/>
          <w:numId w:val="24"/>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ED7CE7">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2F71AB">
      <w:pPr>
        <w:autoSpaceDN/>
        <w:spacing w:line="288" w:lineRule="auto"/>
        <w:ind w:firstLine="709"/>
        <w:textAlignment w:val="auto"/>
        <w:rPr>
          <w:lang w:eastAsia="lt-LT"/>
        </w:rPr>
      </w:pPr>
    </w:p>
    <w:p w14:paraId="783D0B53" w14:textId="604C1112" w:rsidR="00242051" w:rsidRDefault="00242051" w:rsidP="002F71AB">
      <w:pPr>
        <w:autoSpaceDN/>
        <w:spacing w:line="288" w:lineRule="auto"/>
        <w:ind w:firstLine="709"/>
        <w:textAlignment w:val="auto"/>
        <w:rPr>
          <w:lang w:eastAsia="lt-LT"/>
        </w:rPr>
      </w:pPr>
    </w:p>
    <w:p w14:paraId="6137C0CB" w14:textId="32EC231C" w:rsidR="000B161C" w:rsidRDefault="000B161C" w:rsidP="002F71AB">
      <w:pPr>
        <w:autoSpaceDN/>
        <w:spacing w:line="288" w:lineRule="auto"/>
        <w:ind w:firstLine="709"/>
        <w:textAlignment w:val="auto"/>
        <w:rPr>
          <w:lang w:eastAsia="lt-LT"/>
        </w:rPr>
      </w:pPr>
    </w:p>
    <w:p w14:paraId="280BAA36" w14:textId="628DA691" w:rsidR="000B161C" w:rsidRDefault="000B161C" w:rsidP="002F71AB">
      <w:pPr>
        <w:autoSpaceDN/>
        <w:spacing w:line="288" w:lineRule="auto"/>
        <w:ind w:firstLine="709"/>
        <w:textAlignment w:val="auto"/>
        <w:rPr>
          <w:lang w:eastAsia="lt-LT"/>
        </w:rPr>
      </w:pPr>
    </w:p>
    <w:p w14:paraId="6F3BF76B" w14:textId="6A8FAF8A" w:rsidR="000B161C" w:rsidRDefault="000B161C" w:rsidP="002F71AB">
      <w:pPr>
        <w:autoSpaceDN/>
        <w:spacing w:line="288" w:lineRule="auto"/>
        <w:ind w:firstLine="709"/>
        <w:textAlignment w:val="auto"/>
        <w:rPr>
          <w:lang w:eastAsia="lt-LT"/>
        </w:rPr>
      </w:pPr>
    </w:p>
    <w:p w14:paraId="254E4216" w14:textId="464A109F" w:rsidR="000B161C" w:rsidRDefault="000B161C" w:rsidP="002F71AB">
      <w:pPr>
        <w:autoSpaceDN/>
        <w:spacing w:line="288" w:lineRule="auto"/>
        <w:ind w:firstLine="709"/>
        <w:textAlignment w:val="auto"/>
        <w:rPr>
          <w:lang w:eastAsia="lt-LT"/>
        </w:rPr>
      </w:pPr>
    </w:p>
    <w:p w14:paraId="226C7A4E" w14:textId="369CD44F" w:rsidR="000B161C" w:rsidRDefault="000B161C" w:rsidP="002F71AB">
      <w:pPr>
        <w:autoSpaceDN/>
        <w:spacing w:line="288" w:lineRule="auto"/>
        <w:ind w:firstLine="709"/>
        <w:textAlignment w:val="auto"/>
        <w:rPr>
          <w:lang w:eastAsia="lt-LT"/>
        </w:rPr>
      </w:pPr>
    </w:p>
    <w:p w14:paraId="7EACA4B0" w14:textId="02A8FF23" w:rsidR="005E638D" w:rsidRDefault="005E638D" w:rsidP="00EA4BAF">
      <w:pPr>
        <w:suppressAutoHyphens w:val="0"/>
        <w:autoSpaceDN/>
        <w:textAlignment w:val="auto"/>
        <w:rPr>
          <w:lang w:eastAsia="lt-LT"/>
        </w:rPr>
      </w:pPr>
    </w:p>
    <w:p w14:paraId="375B6042" w14:textId="77777777" w:rsidR="00EA4BAF" w:rsidRDefault="00EA4BAF" w:rsidP="00EA4BAF">
      <w:pPr>
        <w:suppressAutoHyphens w:val="0"/>
        <w:autoSpaceDN/>
        <w:textAlignment w:val="auto"/>
        <w:rPr>
          <w:lang w:eastAsia="lt-LT"/>
        </w:rPr>
      </w:pPr>
    </w:p>
    <w:p w14:paraId="5FB0A5DF" w14:textId="77777777" w:rsidR="00EA4BAF" w:rsidRDefault="00EA4BAF" w:rsidP="00EA4BAF">
      <w:pPr>
        <w:suppressAutoHyphens w:val="0"/>
        <w:autoSpaceDN/>
        <w:textAlignment w:val="auto"/>
        <w:rPr>
          <w:lang w:eastAsia="lt-LT"/>
        </w:rPr>
      </w:pPr>
    </w:p>
    <w:p w14:paraId="01E6E33B" w14:textId="77777777" w:rsidR="00EA4BAF" w:rsidRDefault="00EA4BAF" w:rsidP="00EA4BAF">
      <w:pPr>
        <w:suppressAutoHyphens w:val="0"/>
        <w:autoSpaceDN/>
        <w:textAlignment w:val="auto"/>
        <w:rPr>
          <w:lang w:eastAsia="lt-LT"/>
        </w:rPr>
      </w:pPr>
    </w:p>
    <w:p w14:paraId="748F22A1" w14:textId="77777777" w:rsidR="00EA4BAF" w:rsidRDefault="00EA4BAF" w:rsidP="00EA4BAF">
      <w:pPr>
        <w:suppressAutoHyphens w:val="0"/>
        <w:autoSpaceDN/>
        <w:textAlignment w:val="auto"/>
        <w:rPr>
          <w:lang w:eastAsia="lt-LT"/>
        </w:rPr>
      </w:pPr>
    </w:p>
    <w:p w14:paraId="04FA36DA" w14:textId="77777777" w:rsidR="00EA4BAF" w:rsidRDefault="00EA4BAF" w:rsidP="00EA4BAF">
      <w:pPr>
        <w:suppressAutoHyphens w:val="0"/>
        <w:autoSpaceDN/>
        <w:textAlignment w:val="auto"/>
        <w:rPr>
          <w:lang w:eastAsia="lt-LT"/>
        </w:rPr>
      </w:pPr>
    </w:p>
    <w:p w14:paraId="246C32B3" w14:textId="77777777" w:rsidR="00EA4BAF" w:rsidRDefault="00EA4BAF" w:rsidP="00EA4BAF">
      <w:pPr>
        <w:suppressAutoHyphens w:val="0"/>
        <w:autoSpaceDN/>
        <w:textAlignment w:val="auto"/>
        <w:rPr>
          <w:lang w:eastAsia="lt-LT"/>
        </w:rPr>
      </w:pPr>
    </w:p>
    <w:p w14:paraId="2108D656" w14:textId="77777777" w:rsidR="00EA4BAF" w:rsidRDefault="00EA4BAF" w:rsidP="00EA4BAF">
      <w:pPr>
        <w:suppressAutoHyphens w:val="0"/>
        <w:autoSpaceDN/>
        <w:textAlignment w:val="auto"/>
        <w:rPr>
          <w:lang w:eastAsia="lt-LT"/>
        </w:rPr>
      </w:pPr>
    </w:p>
    <w:p w14:paraId="6107789B" w14:textId="77777777" w:rsidR="00EA4BAF" w:rsidRDefault="00EA4BAF" w:rsidP="00EA4BAF">
      <w:pPr>
        <w:suppressAutoHyphens w:val="0"/>
        <w:autoSpaceDN/>
        <w:textAlignment w:val="auto"/>
        <w:rPr>
          <w:lang w:eastAsia="lt-LT"/>
        </w:rPr>
      </w:pPr>
    </w:p>
    <w:p w14:paraId="11130C02" w14:textId="77777777" w:rsidR="00EA4BAF" w:rsidRDefault="00EA4BAF" w:rsidP="00EA4BAF">
      <w:pPr>
        <w:suppressAutoHyphens w:val="0"/>
        <w:autoSpaceDN/>
        <w:textAlignment w:val="auto"/>
        <w:rPr>
          <w:lang w:eastAsia="lt-LT"/>
        </w:rPr>
      </w:pPr>
    </w:p>
    <w:p w14:paraId="49F6F90B" w14:textId="77777777" w:rsidR="00EA4BAF" w:rsidRDefault="00EA4BAF" w:rsidP="00EA4BAF">
      <w:pPr>
        <w:suppressAutoHyphens w:val="0"/>
        <w:autoSpaceDN/>
        <w:textAlignment w:val="auto"/>
        <w:rPr>
          <w:lang w:eastAsia="lt-LT"/>
        </w:rPr>
      </w:pPr>
    </w:p>
    <w:p w14:paraId="469940F3" w14:textId="77777777" w:rsidR="00EA4BAF" w:rsidRDefault="00EA4BAF" w:rsidP="00EA4BAF">
      <w:pPr>
        <w:suppressAutoHyphens w:val="0"/>
        <w:autoSpaceDN/>
        <w:textAlignment w:val="auto"/>
        <w:rPr>
          <w:lang w:eastAsia="lt-LT"/>
        </w:rPr>
      </w:pPr>
    </w:p>
    <w:p w14:paraId="1C6EDDEC" w14:textId="77777777" w:rsidR="00EA4BAF" w:rsidRDefault="00EA4BAF" w:rsidP="00EA4BAF">
      <w:pPr>
        <w:suppressAutoHyphens w:val="0"/>
        <w:autoSpaceDN/>
        <w:textAlignment w:val="auto"/>
        <w:rPr>
          <w:lang w:eastAsia="lt-LT"/>
        </w:rPr>
      </w:pPr>
    </w:p>
    <w:p w14:paraId="2D84E6D5" w14:textId="77777777" w:rsidR="00EA4BAF" w:rsidRDefault="00EA4BAF" w:rsidP="00EA4BAF">
      <w:pPr>
        <w:suppressAutoHyphens w:val="0"/>
        <w:autoSpaceDN/>
        <w:textAlignment w:val="auto"/>
        <w:rPr>
          <w:lang w:eastAsia="lt-LT"/>
        </w:rPr>
      </w:pPr>
    </w:p>
    <w:p w14:paraId="50019D09" w14:textId="77777777" w:rsidR="005B1D6A" w:rsidRDefault="005B1D6A" w:rsidP="00EA4BAF">
      <w:pPr>
        <w:suppressAutoHyphens w:val="0"/>
        <w:autoSpaceDN/>
        <w:textAlignment w:val="auto"/>
        <w:rPr>
          <w:lang w:eastAsia="lt-LT"/>
        </w:rPr>
      </w:pPr>
    </w:p>
    <w:p w14:paraId="2F635692" w14:textId="77777777" w:rsidR="005B1D6A" w:rsidRDefault="005B1D6A" w:rsidP="00EA4BAF">
      <w:pPr>
        <w:suppressAutoHyphens w:val="0"/>
        <w:autoSpaceDN/>
        <w:textAlignment w:val="auto"/>
        <w:rPr>
          <w:lang w:eastAsia="lt-LT"/>
        </w:rPr>
      </w:pPr>
    </w:p>
    <w:p w14:paraId="5171FD9A" w14:textId="77777777" w:rsidR="005B1D6A" w:rsidRDefault="005B1D6A" w:rsidP="00EA4BAF">
      <w:pPr>
        <w:suppressAutoHyphens w:val="0"/>
        <w:autoSpaceDN/>
        <w:textAlignment w:val="auto"/>
        <w:rPr>
          <w:lang w:eastAsia="lt-LT"/>
        </w:rPr>
      </w:pPr>
    </w:p>
    <w:p w14:paraId="2C0493CB" w14:textId="77777777" w:rsidR="005B1D6A" w:rsidRDefault="005B1D6A" w:rsidP="00EA4BAF">
      <w:pPr>
        <w:suppressAutoHyphens w:val="0"/>
        <w:autoSpaceDN/>
        <w:textAlignment w:val="auto"/>
        <w:rPr>
          <w:lang w:eastAsia="lt-LT"/>
        </w:rPr>
      </w:pPr>
    </w:p>
    <w:p w14:paraId="6983BD50" w14:textId="77777777" w:rsidR="00EA4BAF" w:rsidRDefault="00EA4BAF" w:rsidP="00EA4BAF">
      <w:pPr>
        <w:suppressAutoHyphens w:val="0"/>
        <w:autoSpaceDN/>
        <w:textAlignment w:val="auto"/>
        <w:rPr>
          <w:lang w:eastAsia="lt-LT"/>
        </w:rPr>
      </w:pPr>
    </w:p>
    <w:p w14:paraId="499EA4F4" w14:textId="77777777" w:rsidR="00F72A06" w:rsidRDefault="00F72A06" w:rsidP="00EA4BAF">
      <w:pPr>
        <w:suppressAutoHyphens w:val="0"/>
        <w:autoSpaceDN/>
        <w:textAlignment w:val="auto"/>
        <w:rPr>
          <w:lang w:eastAsia="lt-LT"/>
        </w:rPr>
      </w:pPr>
    </w:p>
    <w:p w14:paraId="43D73139" w14:textId="77777777" w:rsidR="00EA4BAF" w:rsidRDefault="00EA4BAF" w:rsidP="00EA4BAF">
      <w:pPr>
        <w:suppressAutoHyphens w:val="0"/>
        <w:autoSpaceDN/>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78EF0534" w14:textId="2060D38D" w:rsidR="00242051" w:rsidRPr="006B6532" w:rsidRDefault="00E70B7F" w:rsidP="00ED32CF">
      <w:pPr>
        <w:spacing w:line="288" w:lineRule="auto"/>
        <w:ind w:firstLine="709"/>
        <w:jc w:val="center"/>
        <w:rPr>
          <w:b/>
        </w:rPr>
      </w:pPr>
      <w:r w:rsidRPr="00E70B7F">
        <w:rPr>
          <w:rFonts w:eastAsia="Calibri"/>
          <w:b/>
        </w:rPr>
        <w:t xml:space="preserve">SAVIVALDYBĖS PLATINAMOS INFORMACIJOS PRISTATYMO PASLAUGŲ </w:t>
      </w:r>
      <w:r w:rsidR="00ED32CF" w:rsidRPr="00ED32CF">
        <w:rPr>
          <w:rFonts w:eastAsia="Calibri"/>
          <w:b/>
        </w:rPr>
        <w:t>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lastRenderedPageBreak/>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shd w:val="clear" w:color="auto" w:fill="auto"/>
          </w:tcPr>
          <w:p w14:paraId="4CAC2A75" w14:textId="77777777" w:rsidR="00242051" w:rsidRPr="00A32A00" w:rsidRDefault="00242051" w:rsidP="00923EA0">
            <w:pPr>
              <w:spacing w:line="288" w:lineRule="auto"/>
              <w:rPr>
                <w:bCs/>
              </w:rPr>
            </w:pPr>
            <w:r w:rsidRPr="00A32A00">
              <w:rPr>
                <w:bCs/>
              </w:rPr>
              <w:t>1.</w:t>
            </w:r>
          </w:p>
        </w:tc>
        <w:tc>
          <w:tcPr>
            <w:tcW w:w="4025" w:type="dxa"/>
            <w:shd w:val="clear" w:color="auto" w:fill="auto"/>
          </w:tcPr>
          <w:p w14:paraId="03E5A1E0" w14:textId="77777777" w:rsidR="00242051" w:rsidRPr="00A32A00" w:rsidRDefault="00242051" w:rsidP="002F71AB">
            <w:pPr>
              <w:spacing w:line="288" w:lineRule="auto"/>
              <w:ind w:firstLine="709"/>
              <w:rPr>
                <w:bCs/>
              </w:rPr>
            </w:pPr>
          </w:p>
        </w:tc>
        <w:tc>
          <w:tcPr>
            <w:tcW w:w="4905" w:type="dxa"/>
            <w:shd w:val="clear" w:color="auto" w:fill="auto"/>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shd w:val="clear" w:color="auto" w:fill="auto"/>
          </w:tcPr>
          <w:p w14:paraId="79BFDAA0" w14:textId="77777777" w:rsidR="00242051" w:rsidRPr="00A32A00" w:rsidRDefault="00242051" w:rsidP="00923EA0">
            <w:pPr>
              <w:spacing w:line="288" w:lineRule="auto"/>
              <w:rPr>
                <w:bCs/>
              </w:rPr>
            </w:pPr>
            <w:r w:rsidRPr="00A32A00">
              <w:rPr>
                <w:bCs/>
              </w:rPr>
              <w:t>2.</w:t>
            </w:r>
          </w:p>
        </w:tc>
        <w:tc>
          <w:tcPr>
            <w:tcW w:w="4025" w:type="dxa"/>
            <w:shd w:val="clear" w:color="auto" w:fill="auto"/>
          </w:tcPr>
          <w:p w14:paraId="50331F5D" w14:textId="77777777" w:rsidR="00242051" w:rsidRPr="00A32A00" w:rsidRDefault="00242051" w:rsidP="002F71AB">
            <w:pPr>
              <w:spacing w:line="288" w:lineRule="auto"/>
              <w:ind w:firstLine="709"/>
              <w:rPr>
                <w:bCs/>
              </w:rPr>
            </w:pPr>
          </w:p>
        </w:tc>
        <w:tc>
          <w:tcPr>
            <w:tcW w:w="4905" w:type="dxa"/>
            <w:shd w:val="clear" w:color="auto" w:fill="auto"/>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78B08CCA" w14:textId="73D5B9A4" w:rsidR="00BD1FF9" w:rsidRDefault="00F1131A" w:rsidP="00BD1FF9">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1984"/>
        <w:gridCol w:w="1701"/>
        <w:gridCol w:w="2381"/>
      </w:tblGrid>
      <w:tr w:rsidR="00AC3204" w:rsidRPr="00766371" w14:paraId="7BA7EC0C" w14:textId="77777777" w:rsidTr="00BD1FF9">
        <w:tc>
          <w:tcPr>
            <w:tcW w:w="562" w:type="dxa"/>
            <w:shd w:val="clear" w:color="auto" w:fill="B8CCE4" w:themeFill="accent1" w:themeFillTint="66"/>
            <w:vAlign w:val="center"/>
          </w:tcPr>
          <w:p w14:paraId="7CF65698" w14:textId="77777777" w:rsidR="00AC3204" w:rsidRPr="000917AD" w:rsidRDefault="00AC3204" w:rsidP="00892606">
            <w:pPr>
              <w:spacing w:line="288" w:lineRule="auto"/>
              <w:jc w:val="center"/>
              <w:rPr>
                <w:color w:val="000000"/>
              </w:rPr>
            </w:pPr>
            <w:r w:rsidRPr="000917AD">
              <w:rPr>
                <w:color w:val="000000"/>
              </w:rPr>
              <w:t>Eil. Nr.</w:t>
            </w:r>
          </w:p>
        </w:tc>
        <w:tc>
          <w:tcPr>
            <w:tcW w:w="3261" w:type="dxa"/>
            <w:shd w:val="clear" w:color="auto" w:fill="B8CCE4" w:themeFill="accent1" w:themeFillTint="66"/>
            <w:vAlign w:val="center"/>
          </w:tcPr>
          <w:p w14:paraId="11650221" w14:textId="343391BD" w:rsidR="00AC3204" w:rsidRPr="0076029C" w:rsidRDefault="00AC3204" w:rsidP="00892606">
            <w:pPr>
              <w:spacing w:line="288" w:lineRule="auto"/>
              <w:jc w:val="center"/>
              <w:rPr>
                <w:color w:val="000000"/>
              </w:rPr>
            </w:pPr>
            <w:r w:rsidRPr="0076029C">
              <w:rPr>
                <w:bCs/>
                <w:color w:val="000000"/>
              </w:rPr>
              <w:t>Paslaug</w:t>
            </w:r>
            <w:r>
              <w:rPr>
                <w:bCs/>
                <w:color w:val="000000"/>
              </w:rPr>
              <w:t>ų pavadinimas</w:t>
            </w:r>
            <w:r w:rsidR="00BD1FF9">
              <w:rPr>
                <w:bCs/>
                <w:color w:val="000000"/>
              </w:rPr>
              <w:t xml:space="preserve"> ir v</w:t>
            </w:r>
            <w:r w:rsidR="00BD1FF9" w:rsidRPr="00BD1FF9">
              <w:rPr>
                <w:bCs/>
                <w:color w:val="000000"/>
              </w:rPr>
              <w:t>ieno leidinio svoris</w:t>
            </w:r>
          </w:p>
        </w:tc>
        <w:tc>
          <w:tcPr>
            <w:tcW w:w="1984" w:type="dxa"/>
            <w:shd w:val="clear" w:color="auto" w:fill="B8CCE4" w:themeFill="accent1" w:themeFillTint="66"/>
          </w:tcPr>
          <w:p w14:paraId="6B0F57AB" w14:textId="77777777" w:rsidR="00AC3204" w:rsidRPr="0076029C" w:rsidRDefault="00AC3204" w:rsidP="00892606">
            <w:pPr>
              <w:spacing w:line="288" w:lineRule="auto"/>
              <w:jc w:val="center"/>
              <w:rPr>
                <w:bCs/>
                <w:color w:val="000000"/>
              </w:rPr>
            </w:pPr>
          </w:p>
          <w:p w14:paraId="46A3375A" w14:textId="56ED3807" w:rsidR="00AC3204" w:rsidRPr="0076029C" w:rsidRDefault="00BD1FF9" w:rsidP="00892606">
            <w:pPr>
              <w:spacing w:line="288" w:lineRule="auto"/>
              <w:jc w:val="center"/>
              <w:rPr>
                <w:bCs/>
                <w:color w:val="000000"/>
              </w:rPr>
            </w:pPr>
            <w:r w:rsidRPr="00BD1FF9">
              <w:rPr>
                <w:bCs/>
                <w:color w:val="000000"/>
              </w:rPr>
              <w:t>Platinamo leidinio tiražas egzempliorių sk.</w:t>
            </w:r>
            <w:r>
              <w:rPr>
                <w:bCs/>
                <w:color w:val="000000"/>
              </w:rPr>
              <w:t xml:space="preserve"> </w:t>
            </w:r>
            <w:r w:rsidR="001F3C96">
              <w:rPr>
                <w:bCs/>
                <w:color w:val="000000"/>
              </w:rPr>
              <w:t>(</w:t>
            </w:r>
            <w:r>
              <w:rPr>
                <w:bCs/>
                <w:color w:val="000000"/>
              </w:rPr>
              <w:t>p</w:t>
            </w:r>
            <w:r w:rsidRPr="00BD1FF9">
              <w:rPr>
                <w:bCs/>
                <w:color w:val="000000"/>
              </w:rPr>
              <w:t>reliminarus kiekis</w:t>
            </w:r>
            <w:r w:rsidR="001F3C96">
              <w:rPr>
                <w:bCs/>
                <w:color w:val="000000"/>
              </w:rPr>
              <w:t>)</w:t>
            </w:r>
          </w:p>
        </w:tc>
        <w:tc>
          <w:tcPr>
            <w:tcW w:w="1701" w:type="dxa"/>
            <w:shd w:val="clear" w:color="auto" w:fill="B8CCE4" w:themeFill="accent1" w:themeFillTint="66"/>
            <w:vAlign w:val="center"/>
          </w:tcPr>
          <w:p w14:paraId="7E8F57D3" w14:textId="2E0F774C" w:rsidR="00AC3204" w:rsidRPr="0076029C" w:rsidRDefault="00BD1FF9" w:rsidP="00892606">
            <w:pPr>
              <w:spacing w:line="288" w:lineRule="auto"/>
              <w:jc w:val="center"/>
              <w:rPr>
                <w:color w:val="000000"/>
              </w:rPr>
            </w:pPr>
            <w:r w:rsidRPr="00BD1FF9">
              <w:rPr>
                <w:bCs/>
                <w:iCs/>
                <w:color w:val="000000"/>
              </w:rPr>
              <w:t xml:space="preserve">Pristatymo įkainis už 1000 vnt., </w:t>
            </w:r>
            <w:r w:rsidR="001F3C96">
              <w:rPr>
                <w:bCs/>
                <w:iCs/>
                <w:color w:val="000000"/>
              </w:rPr>
              <w:t>Eur</w:t>
            </w:r>
            <w:r w:rsidR="00AC3204" w:rsidRPr="0076029C">
              <w:rPr>
                <w:bCs/>
                <w:iCs/>
                <w:color w:val="000000"/>
              </w:rPr>
              <w:t xml:space="preserve"> be PVM</w:t>
            </w:r>
          </w:p>
        </w:tc>
        <w:tc>
          <w:tcPr>
            <w:tcW w:w="2381" w:type="dxa"/>
            <w:shd w:val="clear" w:color="auto" w:fill="B8CCE4" w:themeFill="accent1" w:themeFillTint="66"/>
            <w:vAlign w:val="center"/>
          </w:tcPr>
          <w:p w14:paraId="5C293B94" w14:textId="77777777" w:rsidR="00AC3204" w:rsidRPr="0076029C" w:rsidRDefault="00AC3204" w:rsidP="00892606">
            <w:pPr>
              <w:spacing w:line="288" w:lineRule="auto"/>
              <w:ind w:right="-2"/>
              <w:jc w:val="center"/>
              <w:rPr>
                <w:color w:val="000000"/>
              </w:rPr>
            </w:pPr>
            <w:r w:rsidRPr="0076029C">
              <w:rPr>
                <w:color w:val="000000"/>
              </w:rPr>
              <w:t>Pasiūlymų vertinimui naudojama suma EUR</w:t>
            </w:r>
            <w:r w:rsidRPr="0076029C">
              <w:rPr>
                <w:color w:val="000000"/>
              </w:rPr>
              <w:br/>
              <w:t xml:space="preserve">be PVM </w:t>
            </w:r>
          </w:p>
          <w:p w14:paraId="34DF7568" w14:textId="77777777" w:rsidR="00AC3204" w:rsidRPr="0076029C" w:rsidRDefault="00AC3204" w:rsidP="00892606">
            <w:pPr>
              <w:spacing w:line="288" w:lineRule="auto"/>
              <w:ind w:right="-2"/>
              <w:jc w:val="center"/>
              <w:rPr>
                <w:color w:val="000000"/>
              </w:rPr>
            </w:pPr>
            <w:r w:rsidRPr="0076029C">
              <w:rPr>
                <w:i/>
                <w:color w:val="000000"/>
              </w:rPr>
              <w:t>(3 stulpelis</w:t>
            </w:r>
            <w:r>
              <w:rPr>
                <w:i/>
                <w:color w:val="000000"/>
              </w:rPr>
              <w:t xml:space="preserve"> x </w:t>
            </w:r>
            <w:r w:rsidRPr="0076029C">
              <w:rPr>
                <w:i/>
                <w:color w:val="000000"/>
              </w:rPr>
              <w:t>4 stulpelis)</w:t>
            </w:r>
          </w:p>
        </w:tc>
      </w:tr>
      <w:tr w:rsidR="00AC3204" w:rsidRPr="00766371" w14:paraId="1F5115ED" w14:textId="77777777" w:rsidTr="00BD1FF9">
        <w:tc>
          <w:tcPr>
            <w:tcW w:w="562" w:type="dxa"/>
            <w:shd w:val="clear" w:color="auto" w:fill="auto"/>
            <w:vAlign w:val="center"/>
          </w:tcPr>
          <w:p w14:paraId="74177D52" w14:textId="77777777" w:rsidR="00AC3204" w:rsidRPr="000917AD" w:rsidRDefault="00AC3204" w:rsidP="00892606">
            <w:pPr>
              <w:spacing w:line="288" w:lineRule="auto"/>
              <w:jc w:val="center"/>
              <w:rPr>
                <w:i/>
                <w:color w:val="000000"/>
              </w:rPr>
            </w:pPr>
            <w:r w:rsidRPr="000917AD">
              <w:rPr>
                <w:i/>
                <w:color w:val="000000"/>
              </w:rPr>
              <w:t>1</w:t>
            </w:r>
          </w:p>
        </w:tc>
        <w:tc>
          <w:tcPr>
            <w:tcW w:w="3261" w:type="dxa"/>
            <w:shd w:val="clear" w:color="auto" w:fill="auto"/>
            <w:vAlign w:val="center"/>
          </w:tcPr>
          <w:p w14:paraId="442FA175" w14:textId="77777777" w:rsidR="00AC3204" w:rsidRPr="0076029C" w:rsidRDefault="00AC3204" w:rsidP="00892606">
            <w:pPr>
              <w:spacing w:line="288" w:lineRule="auto"/>
              <w:jc w:val="center"/>
              <w:rPr>
                <w:i/>
                <w:color w:val="000000"/>
              </w:rPr>
            </w:pPr>
            <w:r w:rsidRPr="0076029C">
              <w:rPr>
                <w:i/>
                <w:color w:val="000000"/>
              </w:rPr>
              <w:t>2</w:t>
            </w:r>
          </w:p>
        </w:tc>
        <w:tc>
          <w:tcPr>
            <w:tcW w:w="1984" w:type="dxa"/>
            <w:shd w:val="clear" w:color="auto" w:fill="auto"/>
          </w:tcPr>
          <w:p w14:paraId="7251EA48" w14:textId="77777777" w:rsidR="00AC3204" w:rsidRPr="0076029C" w:rsidRDefault="00AC3204" w:rsidP="00892606">
            <w:pPr>
              <w:spacing w:line="288" w:lineRule="auto"/>
              <w:jc w:val="center"/>
              <w:rPr>
                <w:i/>
                <w:color w:val="000000"/>
              </w:rPr>
            </w:pPr>
            <w:r w:rsidRPr="0076029C">
              <w:rPr>
                <w:i/>
                <w:color w:val="000000"/>
              </w:rPr>
              <w:t>3</w:t>
            </w:r>
          </w:p>
        </w:tc>
        <w:tc>
          <w:tcPr>
            <w:tcW w:w="1701" w:type="dxa"/>
            <w:shd w:val="clear" w:color="auto" w:fill="auto"/>
            <w:vAlign w:val="center"/>
          </w:tcPr>
          <w:p w14:paraId="4B95B1C2" w14:textId="77777777" w:rsidR="00AC3204" w:rsidRPr="0076029C" w:rsidRDefault="00AC3204" w:rsidP="00892606">
            <w:pPr>
              <w:spacing w:line="288" w:lineRule="auto"/>
              <w:jc w:val="center"/>
              <w:rPr>
                <w:i/>
                <w:color w:val="000000"/>
              </w:rPr>
            </w:pPr>
            <w:r w:rsidRPr="0076029C">
              <w:rPr>
                <w:i/>
                <w:color w:val="000000"/>
              </w:rPr>
              <w:t>4</w:t>
            </w:r>
          </w:p>
        </w:tc>
        <w:tc>
          <w:tcPr>
            <w:tcW w:w="2381" w:type="dxa"/>
            <w:shd w:val="clear" w:color="auto" w:fill="auto"/>
            <w:vAlign w:val="center"/>
          </w:tcPr>
          <w:p w14:paraId="48D14501" w14:textId="77777777" w:rsidR="00AC3204" w:rsidRPr="0076029C" w:rsidRDefault="00AC3204" w:rsidP="00892606">
            <w:pPr>
              <w:spacing w:line="288" w:lineRule="auto"/>
              <w:jc w:val="center"/>
              <w:rPr>
                <w:i/>
                <w:color w:val="000000"/>
              </w:rPr>
            </w:pPr>
            <w:r w:rsidRPr="0076029C">
              <w:rPr>
                <w:i/>
                <w:color w:val="000000"/>
              </w:rPr>
              <w:t>5</w:t>
            </w:r>
          </w:p>
        </w:tc>
      </w:tr>
      <w:tr w:rsidR="00BD1FF9" w:rsidRPr="00766371" w14:paraId="42D7400E" w14:textId="77777777" w:rsidTr="001C4F7A">
        <w:tc>
          <w:tcPr>
            <w:tcW w:w="562" w:type="dxa"/>
            <w:shd w:val="clear" w:color="auto" w:fill="auto"/>
            <w:vAlign w:val="center"/>
          </w:tcPr>
          <w:p w14:paraId="04C2E16B" w14:textId="77777777" w:rsidR="00BD1FF9" w:rsidRPr="000917AD" w:rsidRDefault="00BD1FF9" w:rsidP="00BD1FF9">
            <w:pPr>
              <w:spacing w:line="288" w:lineRule="auto"/>
              <w:jc w:val="center"/>
              <w:rPr>
                <w:color w:val="000000"/>
              </w:rPr>
            </w:pPr>
            <w:r w:rsidRPr="000917AD">
              <w:rPr>
                <w:color w:val="000000"/>
              </w:rPr>
              <w:t>1.</w:t>
            </w:r>
          </w:p>
        </w:tc>
        <w:tc>
          <w:tcPr>
            <w:tcW w:w="3261" w:type="dxa"/>
            <w:shd w:val="clear" w:color="auto" w:fill="auto"/>
            <w:vAlign w:val="center"/>
          </w:tcPr>
          <w:p w14:paraId="1B2AAD43" w14:textId="77777777" w:rsidR="00BD1FF9" w:rsidRPr="00BD1FF9" w:rsidRDefault="00BD1FF9" w:rsidP="00BD1FF9">
            <w:pPr>
              <w:spacing w:line="288" w:lineRule="auto"/>
              <w:rPr>
                <w:color w:val="000000"/>
              </w:rPr>
            </w:pPr>
            <w:r w:rsidRPr="00BD1FF9">
              <w:rPr>
                <w:color w:val="000000"/>
              </w:rPr>
              <w:t>Platinamos informacijos pristatymas 2 zonoje*</w:t>
            </w:r>
          </w:p>
          <w:p w14:paraId="434E81D0" w14:textId="3D3E9003" w:rsidR="00BD1FF9" w:rsidRPr="00BD1FF9" w:rsidRDefault="00BD1FF9" w:rsidP="00BD1FF9">
            <w:pPr>
              <w:spacing w:line="288" w:lineRule="auto"/>
              <w:rPr>
                <w:color w:val="000000"/>
              </w:rPr>
            </w:pPr>
            <w:r w:rsidRPr="00BD1FF9">
              <w:rPr>
                <w:color w:val="000000"/>
              </w:rPr>
              <w:t xml:space="preserve">leidinio svoris 150 g </w:t>
            </w:r>
          </w:p>
        </w:tc>
        <w:tc>
          <w:tcPr>
            <w:tcW w:w="1984" w:type="dxa"/>
            <w:shd w:val="clear" w:color="auto" w:fill="auto"/>
          </w:tcPr>
          <w:p w14:paraId="35D6EE64" w14:textId="2BB8DF4C" w:rsidR="00BD1FF9" w:rsidRPr="00BD1876" w:rsidRDefault="00BD1FF9" w:rsidP="00BD1FF9">
            <w:pPr>
              <w:spacing w:line="288" w:lineRule="auto"/>
              <w:jc w:val="center"/>
              <w:rPr>
                <w:b/>
                <w:bCs/>
                <w:color w:val="000000"/>
              </w:rPr>
            </w:pPr>
            <w:r w:rsidRPr="00A47CF3">
              <w:t>2500</w:t>
            </w:r>
          </w:p>
        </w:tc>
        <w:tc>
          <w:tcPr>
            <w:tcW w:w="1701" w:type="dxa"/>
            <w:shd w:val="clear" w:color="auto" w:fill="auto"/>
            <w:vAlign w:val="center"/>
          </w:tcPr>
          <w:p w14:paraId="11844667" w14:textId="77777777" w:rsidR="00BD1FF9" w:rsidRPr="0076029C" w:rsidRDefault="00BD1FF9" w:rsidP="00BD1FF9">
            <w:pPr>
              <w:spacing w:line="288" w:lineRule="auto"/>
              <w:jc w:val="center"/>
              <w:rPr>
                <w:b/>
                <w:color w:val="000000"/>
              </w:rPr>
            </w:pPr>
          </w:p>
        </w:tc>
        <w:tc>
          <w:tcPr>
            <w:tcW w:w="2381" w:type="dxa"/>
            <w:shd w:val="clear" w:color="auto" w:fill="auto"/>
            <w:vAlign w:val="center"/>
          </w:tcPr>
          <w:p w14:paraId="1A8D8941" w14:textId="77777777" w:rsidR="00BD1FF9" w:rsidRPr="0076029C" w:rsidRDefault="00BD1FF9" w:rsidP="00BD1FF9">
            <w:pPr>
              <w:spacing w:line="288" w:lineRule="auto"/>
              <w:jc w:val="center"/>
              <w:rPr>
                <w:b/>
                <w:color w:val="000000"/>
              </w:rPr>
            </w:pPr>
          </w:p>
        </w:tc>
      </w:tr>
      <w:tr w:rsidR="00BD1FF9" w:rsidRPr="00766371" w14:paraId="1071EBA4" w14:textId="77777777" w:rsidTr="001C4F7A">
        <w:tc>
          <w:tcPr>
            <w:tcW w:w="562" w:type="dxa"/>
            <w:shd w:val="clear" w:color="auto" w:fill="auto"/>
            <w:vAlign w:val="center"/>
          </w:tcPr>
          <w:p w14:paraId="453DC73B" w14:textId="38FC8DB4" w:rsidR="00BD1FF9" w:rsidRPr="000917AD" w:rsidRDefault="00BD1FF9" w:rsidP="00BD1FF9">
            <w:pPr>
              <w:spacing w:line="288" w:lineRule="auto"/>
              <w:jc w:val="center"/>
              <w:rPr>
                <w:color w:val="000000"/>
              </w:rPr>
            </w:pPr>
            <w:r>
              <w:rPr>
                <w:color w:val="000000"/>
              </w:rPr>
              <w:t>2.</w:t>
            </w:r>
          </w:p>
        </w:tc>
        <w:tc>
          <w:tcPr>
            <w:tcW w:w="3261" w:type="dxa"/>
            <w:shd w:val="clear" w:color="auto" w:fill="auto"/>
            <w:vAlign w:val="center"/>
          </w:tcPr>
          <w:p w14:paraId="5F6A5AAB" w14:textId="539C5B34" w:rsidR="00BD1FF9" w:rsidRDefault="00BD1FF9" w:rsidP="00BD1FF9">
            <w:pPr>
              <w:spacing w:line="288" w:lineRule="auto"/>
            </w:pPr>
            <w:r>
              <w:t>Platinamos informacijos pristatymas 3 zonoje**</w:t>
            </w:r>
          </w:p>
          <w:p w14:paraId="6E10EFAF" w14:textId="463929D4" w:rsidR="00BD1FF9" w:rsidRPr="00BD1FF9" w:rsidRDefault="00BD1FF9" w:rsidP="00BD1FF9">
            <w:pPr>
              <w:spacing w:line="288" w:lineRule="auto"/>
            </w:pPr>
            <w:r>
              <w:t xml:space="preserve">leidinio svoris 150 g </w:t>
            </w:r>
          </w:p>
        </w:tc>
        <w:tc>
          <w:tcPr>
            <w:tcW w:w="1984" w:type="dxa"/>
            <w:shd w:val="clear" w:color="auto" w:fill="auto"/>
          </w:tcPr>
          <w:p w14:paraId="1AC7F0D5" w14:textId="6E5B34C2" w:rsidR="00BD1FF9" w:rsidRDefault="00BD1FF9" w:rsidP="00BD1FF9">
            <w:pPr>
              <w:spacing w:line="288" w:lineRule="auto"/>
              <w:jc w:val="center"/>
              <w:rPr>
                <w:b/>
                <w:bCs/>
                <w:color w:val="000000"/>
              </w:rPr>
            </w:pPr>
            <w:r w:rsidRPr="00A47CF3">
              <w:t>16500</w:t>
            </w:r>
          </w:p>
        </w:tc>
        <w:tc>
          <w:tcPr>
            <w:tcW w:w="1701" w:type="dxa"/>
            <w:shd w:val="clear" w:color="auto" w:fill="auto"/>
            <w:vAlign w:val="center"/>
          </w:tcPr>
          <w:p w14:paraId="036ED05B" w14:textId="77777777" w:rsidR="00BD1FF9" w:rsidRPr="0076029C" w:rsidRDefault="00BD1FF9" w:rsidP="00BD1FF9">
            <w:pPr>
              <w:spacing w:line="288" w:lineRule="auto"/>
              <w:jc w:val="center"/>
              <w:rPr>
                <w:b/>
                <w:color w:val="000000"/>
              </w:rPr>
            </w:pPr>
          </w:p>
        </w:tc>
        <w:tc>
          <w:tcPr>
            <w:tcW w:w="2381" w:type="dxa"/>
            <w:shd w:val="clear" w:color="auto" w:fill="auto"/>
            <w:vAlign w:val="center"/>
          </w:tcPr>
          <w:p w14:paraId="4D3BF6A5" w14:textId="77777777" w:rsidR="00BD1FF9" w:rsidRPr="0076029C" w:rsidRDefault="00BD1FF9" w:rsidP="00BD1FF9">
            <w:pPr>
              <w:spacing w:line="288" w:lineRule="auto"/>
              <w:jc w:val="center"/>
              <w:rPr>
                <w:b/>
                <w:color w:val="000000"/>
              </w:rPr>
            </w:pPr>
          </w:p>
        </w:tc>
      </w:tr>
      <w:tr w:rsidR="00BD1FF9" w:rsidRPr="00766371" w14:paraId="6CE445A9" w14:textId="77777777" w:rsidTr="001C4F7A">
        <w:tc>
          <w:tcPr>
            <w:tcW w:w="562" w:type="dxa"/>
            <w:shd w:val="clear" w:color="auto" w:fill="auto"/>
            <w:vAlign w:val="center"/>
          </w:tcPr>
          <w:p w14:paraId="71CB9AE6" w14:textId="477C8285" w:rsidR="00BD1FF9" w:rsidRPr="000917AD" w:rsidRDefault="00BD1FF9" w:rsidP="00BD1FF9">
            <w:pPr>
              <w:spacing w:line="288" w:lineRule="auto"/>
              <w:jc w:val="center"/>
              <w:rPr>
                <w:color w:val="000000"/>
              </w:rPr>
            </w:pPr>
            <w:r>
              <w:rPr>
                <w:color w:val="000000"/>
              </w:rPr>
              <w:lastRenderedPageBreak/>
              <w:t>3.</w:t>
            </w:r>
          </w:p>
        </w:tc>
        <w:tc>
          <w:tcPr>
            <w:tcW w:w="3261" w:type="dxa"/>
            <w:shd w:val="clear" w:color="auto" w:fill="auto"/>
            <w:vAlign w:val="center"/>
          </w:tcPr>
          <w:p w14:paraId="71AACE48" w14:textId="77777777" w:rsidR="00BD1FF9" w:rsidRDefault="00BD1FF9" w:rsidP="00BD1FF9">
            <w:pPr>
              <w:spacing w:line="288" w:lineRule="auto"/>
            </w:pPr>
            <w:r>
              <w:t>Platinamos informacijos pristatymas 2 zonoje*</w:t>
            </w:r>
          </w:p>
          <w:p w14:paraId="2B026F4E" w14:textId="40B893C5" w:rsidR="00BD1FF9" w:rsidRPr="00BD1FF9" w:rsidRDefault="00BD1FF9" w:rsidP="00BD1FF9">
            <w:pPr>
              <w:spacing w:line="288" w:lineRule="auto"/>
            </w:pPr>
            <w:r>
              <w:t>leidinio svoris 12 g</w:t>
            </w:r>
          </w:p>
        </w:tc>
        <w:tc>
          <w:tcPr>
            <w:tcW w:w="1984" w:type="dxa"/>
            <w:shd w:val="clear" w:color="auto" w:fill="auto"/>
          </w:tcPr>
          <w:p w14:paraId="1774BFA8" w14:textId="3C03E1A0" w:rsidR="00BD1FF9" w:rsidRDefault="00BD1FF9" w:rsidP="00BD1FF9">
            <w:pPr>
              <w:spacing w:line="288" w:lineRule="auto"/>
              <w:jc w:val="center"/>
              <w:rPr>
                <w:b/>
                <w:bCs/>
                <w:color w:val="000000"/>
              </w:rPr>
            </w:pPr>
            <w:r w:rsidRPr="00A47CF3">
              <w:t>2500</w:t>
            </w:r>
          </w:p>
        </w:tc>
        <w:tc>
          <w:tcPr>
            <w:tcW w:w="1701" w:type="dxa"/>
            <w:shd w:val="clear" w:color="auto" w:fill="auto"/>
            <w:vAlign w:val="center"/>
          </w:tcPr>
          <w:p w14:paraId="74E94BF9" w14:textId="77777777" w:rsidR="00BD1FF9" w:rsidRPr="0076029C" w:rsidRDefault="00BD1FF9" w:rsidP="00BD1FF9">
            <w:pPr>
              <w:spacing w:line="288" w:lineRule="auto"/>
              <w:jc w:val="center"/>
              <w:rPr>
                <w:b/>
                <w:color w:val="000000"/>
              </w:rPr>
            </w:pPr>
          </w:p>
        </w:tc>
        <w:tc>
          <w:tcPr>
            <w:tcW w:w="2381" w:type="dxa"/>
            <w:shd w:val="clear" w:color="auto" w:fill="auto"/>
            <w:vAlign w:val="center"/>
          </w:tcPr>
          <w:p w14:paraId="35147549" w14:textId="77777777" w:rsidR="00BD1FF9" w:rsidRPr="0076029C" w:rsidRDefault="00BD1FF9" w:rsidP="00BD1FF9">
            <w:pPr>
              <w:spacing w:line="288" w:lineRule="auto"/>
              <w:jc w:val="center"/>
              <w:rPr>
                <w:b/>
                <w:color w:val="000000"/>
              </w:rPr>
            </w:pPr>
          </w:p>
        </w:tc>
      </w:tr>
      <w:tr w:rsidR="00BD1FF9" w:rsidRPr="00766371" w14:paraId="04F8B40F" w14:textId="77777777" w:rsidTr="001C4F7A">
        <w:tc>
          <w:tcPr>
            <w:tcW w:w="562" w:type="dxa"/>
            <w:shd w:val="clear" w:color="auto" w:fill="auto"/>
            <w:vAlign w:val="center"/>
          </w:tcPr>
          <w:p w14:paraId="7BD08DE3" w14:textId="5D7BD4CE" w:rsidR="00BD1FF9" w:rsidRPr="000917AD" w:rsidRDefault="00BD1FF9" w:rsidP="00BD1FF9">
            <w:pPr>
              <w:spacing w:line="288" w:lineRule="auto"/>
              <w:jc w:val="center"/>
              <w:rPr>
                <w:color w:val="000000"/>
              </w:rPr>
            </w:pPr>
            <w:r>
              <w:rPr>
                <w:color w:val="000000"/>
              </w:rPr>
              <w:t>4.</w:t>
            </w:r>
          </w:p>
        </w:tc>
        <w:tc>
          <w:tcPr>
            <w:tcW w:w="3261" w:type="dxa"/>
            <w:shd w:val="clear" w:color="auto" w:fill="auto"/>
            <w:vAlign w:val="center"/>
          </w:tcPr>
          <w:p w14:paraId="62C41B92" w14:textId="3063C437" w:rsidR="00BD1FF9" w:rsidRDefault="00BD1FF9" w:rsidP="00BD1FF9">
            <w:pPr>
              <w:spacing w:line="288" w:lineRule="auto"/>
            </w:pPr>
            <w:r>
              <w:t>Platinamos informacijos pristatymas 3 zonoje**</w:t>
            </w:r>
          </w:p>
          <w:p w14:paraId="0AE039ED" w14:textId="18628E4D" w:rsidR="00BD1FF9" w:rsidRPr="00BD1FF9" w:rsidRDefault="00BD1FF9" w:rsidP="00BD1FF9">
            <w:pPr>
              <w:spacing w:line="288" w:lineRule="auto"/>
            </w:pPr>
            <w:r>
              <w:t>leidinio svoris 12 g</w:t>
            </w:r>
          </w:p>
        </w:tc>
        <w:tc>
          <w:tcPr>
            <w:tcW w:w="1984" w:type="dxa"/>
            <w:shd w:val="clear" w:color="auto" w:fill="auto"/>
          </w:tcPr>
          <w:p w14:paraId="571AE155" w14:textId="7BF3875F" w:rsidR="00BD1FF9" w:rsidRDefault="00BD1FF9" w:rsidP="00BD1FF9">
            <w:pPr>
              <w:spacing w:line="288" w:lineRule="auto"/>
              <w:jc w:val="center"/>
              <w:rPr>
                <w:b/>
                <w:bCs/>
                <w:color w:val="000000"/>
              </w:rPr>
            </w:pPr>
            <w:r w:rsidRPr="00A47CF3">
              <w:t>16500</w:t>
            </w:r>
          </w:p>
        </w:tc>
        <w:tc>
          <w:tcPr>
            <w:tcW w:w="1701" w:type="dxa"/>
            <w:shd w:val="clear" w:color="auto" w:fill="auto"/>
            <w:vAlign w:val="center"/>
          </w:tcPr>
          <w:p w14:paraId="3D436879" w14:textId="77777777" w:rsidR="00BD1FF9" w:rsidRPr="0076029C" w:rsidRDefault="00BD1FF9" w:rsidP="00BD1FF9">
            <w:pPr>
              <w:spacing w:line="288" w:lineRule="auto"/>
              <w:jc w:val="center"/>
              <w:rPr>
                <w:b/>
                <w:color w:val="000000"/>
              </w:rPr>
            </w:pPr>
          </w:p>
        </w:tc>
        <w:tc>
          <w:tcPr>
            <w:tcW w:w="2381" w:type="dxa"/>
            <w:shd w:val="clear" w:color="auto" w:fill="auto"/>
            <w:vAlign w:val="center"/>
          </w:tcPr>
          <w:p w14:paraId="5E0BC7B1" w14:textId="77777777" w:rsidR="00BD1FF9" w:rsidRPr="0076029C" w:rsidRDefault="00BD1FF9" w:rsidP="00BD1FF9">
            <w:pPr>
              <w:spacing w:line="288" w:lineRule="auto"/>
              <w:jc w:val="center"/>
              <w:rPr>
                <w:b/>
                <w:color w:val="000000"/>
              </w:rPr>
            </w:pPr>
          </w:p>
        </w:tc>
      </w:tr>
      <w:tr w:rsidR="00AC3204" w:rsidRPr="00766371" w14:paraId="263DED05" w14:textId="77777777" w:rsidTr="00892606">
        <w:tc>
          <w:tcPr>
            <w:tcW w:w="7508" w:type="dxa"/>
            <w:gridSpan w:val="4"/>
            <w:shd w:val="clear" w:color="auto" w:fill="auto"/>
          </w:tcPr>
          <w:p w14:paraId="56C130D3" w14:textId="522BC7F4" w:rsidR="00AC3204" w:rsidRPr="0076029C" w:rsidRDefault="00AC3204" w:rsidP="00892606">
            <w:pPr>
              <w:spacing w:line="288" w:lineRule="auto"/>
              <w:ind w:firstLine="4141"/>
              <w:jc w:val="right"/>
              <w:rPr>
                <w:color w:val="000000"/>
              </w:rPr>
            </w:pPr>
            <w:r w:rsidRPr="0076029C">
              <w:rPr>
                <w:color w:val="000000"/>
              </w:rPr>
              <w:t>PVM</w:t>
            </w:r>
            <w:r>
              <w:rPr>
                <w:color w:val="000000"/>
              </w:rPr>
              <w:t xml:space="preserve"> suma</w:t>
            </w:r>
            <w:r w:rsidRPr="0076029C">
              <w:rPr>
                <w:color w:val="000000"/>
              </w:rPr>
              <w:t xml:space="preserve"> </w:t>
            </w:r>
            <w:r>
              <w:rPr>
                <w:color w:val="000000"/>
              </w:rPr>
              <w:t>(</w:t>
            </w:r>
            <w:r w:rsidRPr="00D779BD">
              <w:rPr>
                <w:rFonts w:eastAsia="Calibri"/>
                <w:i/>
                <w:iCs/>
              </w:rPr>
              <w:t>nurodyti</w:t>
            </w:r>
            <w:r w:rsidRPr="0076029C">
              <w:rPr>
                <w:color w:val="000000"/>
              </w:rPr>
              <w:t>):</w:t>
            </w:r>
          </w:p>
        </w:tc>
        <w:tc>
          <w:tcPr>
            <w:tcW w:w="2381" w:type="dxa"/>
            <w:shd w:val="clear" w:color="auto" w:fill="auto"/>
            <w:vAlign w:val="center"/>
          </w:tcPr>
          <w:p w14:paraId="4C7B0364" w14:textId="77777777" w:rsidR="00AC3204" w:rsidRPr="0076029C" w:rsidRDefault="00AC3204" w:rsidP="00892606">
            <w:pPr>
              <w:spacing w:line="288" w:lineRule="auto"/>
              <w:jc w:val="center"/>
              <w:rPr>
                <w:b/>
                <w:color w:val="000000"/>
              </w:rPr>
            </w:pPr>
          </w:p>
        </w:tc>
      </w:tr>
      <w:tr w:rsidR="00AC3204" w:rsidRPr="00766371" w14:paraId="6E84D508" w14:textId="77777777" w:rsidTr="00892606">
        <w:tc>
          <w:tcPr>
            <w:tcW w:w="7508" w:type="dxa"/>
            <w:gridSpan w:val="4"/>
            <w:shd w:val="clear" w:color="auto" w:fill="auto"/>
          </w:tcPr>
          <w:p w14:paraId="30BA9C8E" w14:textId="0EA7BA22" w:rsidR="00AC3204" w:rsidRPr="0076029C" w:rsidRDefault="00AC3204" w:rsidP="00892606">
            <w:pPr>
              <w:spacing w:line="288" w:lineRule="auto"/>
              <w:ind w:firstLine="1022"/>
              <w:jc w:val="right"/>
              <w:rPr>
                <w:color w:val="000000"/>
              </w:rPr>
            </w:pPr>
            <w:r>
              <w:rPr>
                <w:color w:val="000000"/>
              </w:rPr>
              <w:t>Bendra palyginamoji pasiūlymo</w:t>
            </w:r>
            <w:r w:rsidRPr="0076029C">
              <w:rPr>
                <w:color w:val="000000"/>
              </w:rPr>
              <w:t xml:space="preserve"> kaina, E</w:t>
            </w:r>
            <w:r>
              <w:rPr>
                <w:color w:val="000000"/>
              </w:rPr>
              <w:t>ur</w:t>
            </w:r>
            <w:r w:rsidRPr="0076029C">
              <w:rPr>
                <w:color w:val="000000"/>
              </w:rPr>
              <w:t xml:space="preserve"> su P</w:t>
            </w:r>
            <w:r w:rsidRPr="0076029C">
              <w:rPr>
                <w:rFonts w:eastAsia="Calibri"/>
                <w:color w:val="000000"/>
              </w:rPr>
              <w:t>VM:</w:t>
            </w:r>
          </w:p>
        </w:tc>
        <w:tc>
          <w:tcPr>
            <w:tcW w:w="2381" w:type="dxa"/>
            <w:shd w:val="clear" w:color="auto" w:fill="auto"/>
            <w:vAlign w:val="center"/>
          </w:tcPr>
          <w:p w14:paraId="0214AEDC" w14:textId="77777777" w:rsidR="00AC3204" w:rsidRPr="0076029C" w:rsidRDefault="00AC3204" w:rsidP="00892606">
            <w:pPr>
              <w:spacing w:line="288" w:lineRule="auto"/>
              <w:jc w:val="center"/>
              <w:rPr>
                <w:b/>
                <w:color w:val="000000"/>
              </w:rPr>
            </w:pPr>
          </w:p>
        </w:tc>
      </w:tr>
    </w:tbl>
    <w:p w14:paraId="3635B313" w14:textId="77777777" w:rsidR="00F1131A" w:rsidRPr="00CE7547" w:rsidRDefault="00F1131A" w:rsidP="00F1131A">
      <w:pPr>
        <w:autoSpaceDE w:val="0"/>
        <w:adjustRightInd w:val="0"/>
        <w:rPr>
          <w:rStyle w:val="Lentelsuraas2"/>
          <w:rFonts w:eastAsia="Calibri"/>
        </w:rPr>
      </w:pPr>
    </w:p>
    <w:p w14:paraId="7A9A5AB8" w14:textId="77777777" w:rsidR="00F72A06" w:rsidRPr="00F72A06" w:rsidRDefault="00F72A06" w:rsidP="00F72A06">
      <w:pPr>
        <w:widowControl w:val="0"/>
        <w:spacing w:line="288" w:lineRule="auto"/>
        <w:ind w:firstLine="567"/>
        <w:jc w:val="both"/>
        <w:rPr>
          <w:b/>
          <w:bCs/>
          <w:i/>
          <w:iCs/>
        </w:rPr>
      </w:pPr>
      <w:r w:rsidRPr="00F72A06">
        <w:rPr>
          <w:b/>
          <w:bCs/>
          <w:i/>
          <w:iCs/>
        </w:rPr>
        <w:t>*2 zona – Garliavos miesto teritorija</w:t>
      </w:r>
    </w:p>
    <w:p w14:paraId="7B032DCD" w14:textId="7E6B4226" w:rsidR="00F72A06" w:rsidRDefault="00F72A06" w:rsidP="00F72A06">
      <w:pPr>
        <w:widowControl w:val="0"/>
        <w:spacing w:line="288" w:lineRule="auto"/>
        <w:ind w:firstLine="567"/>
        <w:jc w:val="both"/>
        <w:rPr>
          <w:b/>
          <w:bCs/>
          <w:i/>
          <w:iCs/>
        </w:rPr>
      </w:pPr>
      <w:r w:rsidRPr="00F72A06">
        <w:rPr>
          <w:b/>
          <w:bCs/>
          <w:i/>
          <w:iCs/>
        </w:rPr>
        <w:t>*</w:t>
      </w:r>
      <w:r w:rsidR="00BD1FF9">
        <w:rPr>
          <w:b/>
          <w:bCs/>
          <w:i/>
          <w:iCs/>
        </w:rPr>
        <w:t>*</w:t>
      </w:r>
      <w:r w:rsidRPr="00F72A06">
        <w:rPr>
          <w:b/>
          <w:bCs/>
          <w:i/>
          <w:iCs/>
        </w:rPr>
        <w:t>3 zona – visa likusi Kauno rajono teritorija</w:t>
      </w:r>
    </w:p>
    <w:p w14:paraId="58D3AAD0" w14:textId="77777777" w:rsidR="00F72A06" w:rsidRDefault="00F72A06" w:rsidP="00F72A06">
      <w:pPr>
        <w:widowControl w:val="0"/>
        <w:spacing w:line="288" w:lineRule="auto"/>
        <w:jc w:val="both"/>
        <w:rPr>
          <w:b/>
          <w:bCs/>
          <w:i/>
          <w:iCs/>
        </w:rPr>
      </w:pPr>
    </w:p>
    <w:p w14:paraId="4523B52C" w14:textId="4D7D3E81"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652BFA1A" w14:textId="68CF595B" w:rsidR="00C5707D" w:rsidRPr="00C5707D" w:rsidRDefault="00C5707D" w:rsidP="00C5707D">
      <w:pPr>
        <w:numPr>
          <w:ilvl w:val="0"/>
          <w:numId w:val="35"/>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1F3C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ind w:firstLine="709"/>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567"/>
        <w:gridCol w:w="4820"/>
        <w:gridCol w:w="4111"/>
      </w:tblGrid>
      <w:tr w:rsidR="00242051" w:rsidRPr="00AA6BFA" w14:paraId="14D7F365" w14:textId="77777777" w:rsidTr="003B4574">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3B4574">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3B457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3B457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3B4574">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lastRenderedPageBreak/>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195AB5AB" w14:textId="77777777" w:rsidR="00B07386" w:rsidRDefault="00B07386" w:rsidP="002F71AB">
      <w:pPr>
        <w:spacing w:line="288" w:lineRule="auto"/>
        <w:ind w:firstLine="709"/>
        <w:jc w:val="both"/>
        <w:rPr>
          <w:i/>
        </w:rPr>
      </w:pP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5"/>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D3DD" w14:textId="77777777" w:rsidR="00D13690" w:rsidRDefault="00D13690">
      <w:r>
        <w:separator/>
      </w:r>
    </w:p>
  </w:endnote>
  <w:endnote w:type="continuationSeparator" w:id="0">
    <w:p w14:paraId="3FD6B678" w14:textId="77777777" w:rsidR="00D13690" w:rsidRDefault="00D1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0279" w14:textId="77777777" w:rsidR="00D13690" w:rsidRDefault="00D13690">
      <w:r>
        <w:rPr>
          <w:color w:val="000000"/>
        </w:rPr>
        <w:separator/>
      </w:r>
    </w:p>
  </w:footnote>
  <w:footnote w:type="continuationSeparator" w:id="0">
    <w:p w14:paraId="43215EE4" w14:textId="77777777" w:rsidR="00D13690" w:rsidRDefault="00D13690">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r>
        <w:fldChar w:fldCharType="begin"/>
      </w:r>
      <w:r w:rsidRPr="001F3C96">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1F3C96">
        <w:rPr>
          <w:lang w:val="lt-LT"/>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85790"/>
    <w:multiLevelType w:val="hybridMultilevel"/>
    <w:tmpl w:val="6238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0"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1"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7"/>
  </w:num>
  <w:num w:numId="6" w16cid:durableId="1133910868">
    <w:abstractNumId w:val="13"/>
  </w:num>
  <w:num w:numId="7" w16cid:durableId="247428083">
    <w:abstractNumId w:val="24"/>
  </w:num>
  <w:num w:numId="8" w16cid:durableId="308754290">
    <w:abstractNumId w:val="4"/>
  </w:num>
  <w:num w:numId="9" w16cid:durableId="1242373296">
    <w:abstractNumId w:val="28"/>
  </w:num>
  <w:num w:numId="10" w16cid:durableId="1561288755">
    <w:abstractNumId w:val="34"/>
  </w:num>
  <w:num w:numId="11" w16cid:durableId="1461266893">
    <w:abstractNumId w:val="5"/>
  </w:num>
  <w:num w:numId="12" w16cid:durableId="1334339456">
    <w:abstractNumId w:val="12"/>
  </w:num>
  <w:num w:numId="13" w16cid:durableId="65149332">
    <w:abstractNumId w:val="17"/>
  </w:num>
  <w:num w:numId="14" w16cid:durableId="1184637982">
    <w:abstractNumId w:val="20"/>
  </w:num>
  <w:num w:numId="15" w16cid:durableId="464205872">
    <w:abstractNumId w:val="18"/>
  </w:num>
  <w:num w:numId="16" w16cid:durableId="1842819909">
    <w:abstractNumId w:val="37"/>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6"/>
  </w:num>
  <w:num w:numId="24" w16cid:durableId="49890908">
    <w:abstractNumId w:val="14"/>
  </w:num>
  <w:num w:numId="25" w16cid:durableId="885147495">
    <w:abstractNumId w:val="10"/>
  </w:num>
  <w:num w:numId="26" w16cid:durableId="856427656">
    <w:abstractNumId w:val="1"/>
  </w:num>
  <w:num w:numId="27" w16cid:durableId="2115437660">
    <w:abstractNumId w:val="33"/>
  </w:num>
  <w:num w:numId="28" w16cid:durableId="129783417">
    <w:abstractNumId w:val="41"/>
  </w:num>
  <w:num w:numId="29" w16cid:durableId="1005205783">
    <w:abstractNumId w:val="30"/>
  </w:num>
  <w:num w:numId="30" w16cid:durableId="1303465233">
    <w:abstractNumId w:val="35"/>
  </w:num>
  <w:num w:numId="31" w16cid:durableId="855508243">
    <w:abstractNumId w:val="19"/>
  </w:num>
  <w:num w:numId="32" w16cid:durableId="2142727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1"/>
  </w:num>
  <w:num w:numId="34" w16cid:durableId="1878814989">
    <w:abstractNumId w:val="15"/>
  </w:num>
  <w:num w:numId="35" w16cid:durableId="196627147">
    <w:abstractNumId w:val="25"/>
  </w:num>
  <w:num w:numId="36" w16cid:durableId="16662925">
    <w:abstractNumId w:val="29"/>
  </w:num>
  <w:num w:numId="37" w16cid:durableId="1983727993">
    <w:abstractNumId w:val="23"/>
  </w:num>
  <w:num w:numId="38" w16cid:durableId="932595467">
    <w:abstractNumId w:val="40"/>
  </w:num>
  <w:num w:numId="39" w16cid:durableId="829297735">
    <w:abstractNumId w:val="8"/>
  </w:num>
  <w:num w:numId="40" w16cid:durableId="1002465739">
    <w:abstractNumId w:val="36"/>
  </w:num>
  <w:num w:numId="41" w16cid:durableId="246577529">
    <w:abstractNumId w:val="6"/>
  </w:num>
  <w:num w:numId="42" w16cid:durableId="1320377707">
    <w:abstractNumId w:val="16"/>
  </w:num>
  <w:num w:numId="43" w16cid:durableId="1021737119">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0C5E"/>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573"/>
    <w:rsid w:val="00020701"/>
    <w:rsid w:val="000213B1"/>
    <w:rsid w:val="000215BF"/>
    <w:rsid w:val="00021755"/>
    <w:rsid w:val="0002187A"/>
    <w:rsid w:val="000221D0"/>
    <w:rsid w:val="0002248E"/>
    <w:rsid w:val="00022774"/>
    <w:rsid w:val="00022775"/>
    <w:rsid w:val="0002286E"/>
    <w:rsid w:val="00023975"/>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35A"/>
    <w:rsid w:val="000A2452"/>
    <w:rsid w:val="000A328C"/>
    <w:rsid w:val="000A3867"/>
    <w:rsid w:val="000A3868"/>
    <w:rsid w:val="000A3DBB"/>
    <w:rsid w:val="000A43B5"/>
    <w:rsid w:val="000A4DAF"/>
    <w:rsid w:val="000A4E6D"/>
    <w:rsid w:val="000A53C9"/>
    <w:rsid w:val="000A5C5F"/>
    <w:rsid w:val="000A5DB2"/>
    <w:rsid w:val="000A5E44"/>
    <w:rsid w:val="000A5F62"/>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248"/>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9A"/>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19A"/>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58D"/>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C70"/>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435"/>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8C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2974"/>
    <w:rsid w:val="001F33A9"/>
    <w:rsid w:val="001F3C96"/>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5F"/>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68E4"/>
    <w:rsid w:val="002C703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4372"/>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4E62"/>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8B1"/>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74"/>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BF5"/>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27ED6"/>
    <w:rsid w:val="00430116"/>
    <w:rsid w:val="004304C2"/>
    <w:rsid w:val="00430870"/>
    <w:rsid w:val="00430B56"/>
    <w:rsid w:val="00430CAE"/>
    <w:rsid w:val="00431481"/>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0C0"/>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792"/>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2D7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D30"/>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97AB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6C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914"/>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575"/>
    <w:rsid w:val="005A39C3"/>
    <w:rsid w:val="005A3BA4"/>
    <w:rsid w:val="005A41F4"/>
    <w:rsid w:val="005A43F0"/>
    <w:rsid w:val="005A4521"/>
    <w:rsid w:val="005A466B"/>
    <w:rsid w:val="005A4976"/>
    <w:rsid w:val="005A4AAD"/>
    <w:rsid w:val="005A4AE3"/>
    <w:rsid w:val="005A53FC"/>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1D6A"/>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0DA"/>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59FA"/>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2DB"/>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E7947"/>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472"/>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88E"/>
    <w:rsid w:val="0064799B"/>
    <w:rsid w:val="00647C49"/>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73F"/>
    <w:rsid w:val="006C57AA"/>
    <w:rsid w:val="006C5BD2"/>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36"/>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3D2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2C5"/>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3B23"/>
    <w:rsid w:val="0077484B"/>
    <w:rsid w:val="007763A3"/>
    <w:rsid w:val="00776596"/>
    <w:rsid w:val="007768C9"/>
    <w:rsid w:val="00776E40"/>
    <w:rsid w:val="0077711B"/>
    <w:rsid w:val="00777346"/>
    <w:rsid w:val="007775E0"/>
    <w:rsid w:val="00777619"/>
    <w:rsid w:val="007776C2"/>
    <w:rsid w:val="007802B9"/>
    <w:rsid w:val="007803DD"/>
    <w:rsid w:val="007804F1"/>
    <w:rsid w:val="007806DE"/>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15E"/>
    <w:rsid w:val="00791873"/>
    <w:rsid w:val="007921E8"/>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CF"/>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8C8"/>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70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577DE"/>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107"/>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2A"/>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07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0F55"/>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24A"/>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64A8"/>
    <w:rsid w:val="009675A4"/>
    <w:rsid w:val="00967915"/>
    <w:rsid w:val="00967C31"/>
    <w:rsid w:val="00967F69"/>
    <w:rsid w:val="0097004C"/>
    <w:rsid w:val="0097043E"/>
    <w:rsid w:val="00970694"/>
    <w:rsid w:val="00970F32"/>
    <w:rsid w:val="009710E8"/>
    <w:rsid w:val="009715E7"/>
    <w:rsid w:val="00971AC5"/>
    <w:rsid w:val="00971F16"/>
    <w:rsid w:val="00972712"/>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75"/>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CF3"/>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6878"/>
    <w:rsid w:val="009B791B"/>
    <w:rsid w:val="009B7AA5"/>
    <w:rsid w:val="009C031C"/>
    <w:rsid w:val="009C1529"/>
    <w:rsid w:val="009C1AC0"/>
    <w:rsid w:val="009C1ACA"/>
    <w:rsid w:val="009C1C0D"/>
    <w:rsid w:val="009C1E7A"/>
    <w:rsid w:val="009C20D8"/>
    <w:rsid w:val="009C20EB"/>
    <w:rsid w:val="009C2853"/>
    <w:rsid w:val="009C2F56"/>
    <w:rsid w:val="009C3456"/>
    <w:rsid w:val="009C36C4"/>
    <w:rsid w:val="009C3F84"/>
    <w:rsid w:val="009C4032"/>
    <w:rsid w:val="009C40DD"/>
    <w:rsid w:val="009C43AF"/>
    <w:rsid w:val="009C4B6C"/>
    <w:rsid w:val="009C4D27"/>
    <w:rsid w:val="009C4F54"/>
    <w:rsid w:val="009C54D8"/>
    <w:rsid w:val="009C5D07"/>
    <w:rsid w:val="009C5D80"/>
    <w:rsid w:val="009C679F"/>
    <w:rsid w:val="009C6F50"/>
    <w:rsid w:val="009C73FD"/>
    <w:rsid w:val="009C75DE"/>
    <w:rsid w:val="009C7DE9"/>
    <w:rsid w:val="009C7F0E"/>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0CFD"/>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59BD"/>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36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17304"/>
    <w:rsid w:val="00A2025E"/>
    <w:rsid w:val="00A205BF"/>
    <w:rsid w:val="00A207A8"/>
    <w:rsid w:val="00A20A35"/>
    <w:rsid w:val="00A20F60"/>
    <w:rsid w:val="00A22130"/>
    <w:rsid w:val="00A223C3"/>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585"/>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77E"/>
    <w:rsid w:val="00A93C7E"/>
    <w:rsid w:val="00A93DBC"/>
    <w:rsid w:val="00A9465D"/>
    <w:rsid w:val="00A94B5F"/>
    <w:rsid w:val="00A94EE4"/>
    <w:rsid w:val="00A96297"/>
    <w:rsid w:val="00A968D3"/>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292"/>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0B"/>
    <w:rsid w:val="00AB6CD8"/>
    <w:rsid w:val="00AB7E80"/>
    <w:rsid w:val="00AC0901"/>
    <w:rsid w:val="00AC0939"/>
    <w:rsid w:val="00AC0B86"/>
    <w:rsid w:val="00AC0F07"/>
    <w:rsid w:val="00AC15C9"/>
    <w:rsid w:val="00AC1C38"/>
    <w:rsid w:val="00AC2710"/>
    <w:rsid w:val="00AC28D6"/>
    <w:rsid w:val="00AC2FB6"/>
    <w:rsid w:val="00AC3204"/>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E32"/>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0C"/>
    <w:rsid w:val="00B04618"/>
    <w:rsid w:val="00B049AE"/>
    <w:rsid w:val="00B04BB3"/>
    <w:rsid w:val="00B04D3E"/>
    <w:rsid w:val="00B051CF"/>
    <w:rsid w:val="00B058CA"/>
    <w:rsid w:val="00B06019"/>
    <w:rsid w:val="00B0632E"/>
    <w:rsid w:val="00B06554"/>
    <w:rsid w:val="00B0699C"/>
    <w:rsid w:val="00B06D8E"/>
    <w:rsid w:val="00B07386"/>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C26"/>
    <w:rsid w:val="00B30F0E"/>
    <w:rsid w:val="00B30F91"/>
    <w:rsid w:val="00B310E5"/>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139"/>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0B4"/>
    <w:rsid w:val="00B965F3"/>
    <w:rsid w:val="00B96F19"/>
    <w:rsid w:val="00B97211"/>
    <w:rsid w:val="00B9778F"/>
    <w:rsid w:val="00B9790D"/>
    <w:rsid w:val="00B97E3C"/>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1FF9"/>
    <w:rsid w:val="00BD2D48"/>
    <w:rsid w:val="00BD3765"/>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83"/>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67"/>
    <w:rsid w:val="00C56FE8"/>
    <w:rsid w:val="00C5707D"/>
    <w:rsid w:val="00C5753F"/>
    <w:rsid w:val="00C57D8E"/>
    <w:rsid w:val="00C60921"/>
    <w:rsid w:val="00C60B4A"/>
    <w:rsid w:val="00C60B8A"/>
    <w:rsid w:val="00C60CDD"/>
    <w:rsid w:val="00C61600"/>
    <w:rsid w:val="00C61A9D"/>
    <w:rsid w:val="00C61C7A"/>
    <w:rsid w:val="00C62325"/>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690"/>
    <w:rsid w:val="00D1393E"/>
    <w:rsid w:val="00D144A6"/>
    <w:rsid w:val="00D1488D"/>
    <w:rsid w:val="00D14AEA"/>
    <w:rsid w:val="00D14D98"/>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48"/>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3A08"/>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A6E"/>
    <w:rsid w:val="00D44F48"/>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4D1"/>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297C"/>
    <w:rsid w:val="00E0375E"/>
    <w:rsid w:val="00E0378C"/>
    <w:rsid w:val="00E0464D"/>
    <w:rsid w:val="00E0470D"/>
    <w:rsid w:val="00E047A3"/>
    <w:rsid w:val="00E04C07"/>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2F60"/>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71B"/>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0B7F"/>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0CC"/>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4BAF"/>
    <w:rsid w:val="00EA5230"/>
    <w:rsid w:val="00EA5A65"/>
    <w:rsid w:val="00EA6635"/>
    <w:rsid w:val="00EA6CD1"/>
    <w:rsid w:val="00EA6D2C"/>
    <w:rsid w:val="00EA6DEA"/>
    <w:rsid w:val="00EB056C"/>
    <w:rsid w:val="00EB0831"/>
    <w:rsid w:val="00EB08F6"/>
    <w:rsid w:val="00EB0D2D"/>
    <w:rsid w:val="00EB0FFA"/>
    <w:rsid w:val="00EB173E"/>
    <w:rsid w:val="00EB1A18"/>
    <w:rsid w:val="00EB23E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61D"/>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5CC"/>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1F"/>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205"/>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A06"/>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BDF"/>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katauskien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7244</Words>
  <Characters>41293</Characters>
  <Application>Microsoft Office Word</Application>
  <DocSecurity>0</DocSecurity>
  <Lines>344</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48441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8</cp:revision>
  <cp:lastPrinted>2020-09-04T11:21:00Z</cp:lastPrinted>
  <dcterms:created xsi:type="dcterms:W3CDTF">2025-04-25T07:12:00Z</dcterms:created>
  <dcterms:modified xsi:type="dcterms:W3CDTF">2025-04-28T06:08:00Z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