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0" w:type="auto"/>
        <w:tblInd w:w="66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4"/>
      </w:tblGrid>
      <w:tr w:rsidR="008A3454" w14:paraId="26C7AFF1" w14:textId="77777777" w:rsidTr="009E7F67">
        <w:tc>
          <w:tcPr>
            <w:tcW w:w="3304" w:type="dxa"/>
          </w:tcPr>
          <w:p w14:paraId="2C8288D2" w14:textId="747D54AE" w:rsidR="008A3454" w:rsidRDefault="008A3454" w:rsidP="008A3454">
            <w:pPr>
              <w:textAlignment w:val="center"/>
              <w:rPr>
                <w:szCs w:val="24"/>
              </w:rPr>
            </w:pPr>
            <w:r>
              <w:rPr>
                <w:szCs w:val="24"/>
              </w:rPr>
              <w:t>Pirkimo sąlygų 6-2</w:t>
            </w:r>
            <w:r w:rsidRPr="00720290">
              <w:rPr>
                <w:szCs w:val="24"/>
              </w:rPr>
              <w:t xml:space="preserve"> priedas </w:t>
            </w:r>
            <w:r>
              <w:rPr>
                <w:szCs w:val="24"/>
              </w:rPr>
              <w:t xml:space="preserve">                                                                                                 </w:t>
            </w:r>
            <w:r w:rsidRPr="00720290">
              <w:rPr>
                <w:szCs w:val="24"/>
              </w:rPr>
              <w:t>„P</w:t>
            </w:r>
            <w:r w:rsidRPr="00720290">
              <w:rPr>
                <w:bCs/>
                <w:szCs w:val="24"/>
              </w:rPr>
              <w:t>rekių pirkimo-</w:t>
            </w:r>
            <w:r>
              <w:rPr>
                <w:bCs/>
                <w:szCs w:val="24"/>
              </w:rPr>
              <w:t>p</w:t>
            </w:r>
            <w:r w:rsidRPr="00720290">
              <w:rPr>
                <w:bCs/>
                <w:szCs w:val="24"/>
              </w:rPr>
              <w:t>ardavimo</w:t>
            </w:r>
            <w:r>
              <w:rPr>
                <w:bCs/>
                <w:szCs w:val="24"/>
              </w:rPr>
              <w:t xml:space="preserve"> sutarties specialiosios</w:t>
            </w:r>
            <w:r w:rsidRPr="00720290">
              <w:rPr>
                <w:bCs/>
                <w:szCs w:val="24"/>
              </w:rPr>
              <w:t xml:space="preserve"> sąlygos</w:t>
            </w:r>
            <w:r w:rsidR="00071E3E">
              <w:rPr>
                <w:bCs/>
                <w:szCs w:val="24"/>
              </w:rPr>
              <w:t>“</w:t>
            </w:r>
          </w:p>
        </w:tc>
      </w:tr>
    </w:tbl>
    <w:p w14:paraId="50ACBBB6" w14:textId="3C924252" w:rsidR="00524E1A" w:rsidRDefault="00524E1A" w:rsidP="009E7F67">
      <w:pPr>
        <w:widowControl w:val="0"/>
        <w:pBdr>
          <w:top w:val="nil"/>
          <w:left w:val="nil"/>
          <w:bottom w:val="nil"/>
          <w:right w:val="nil"/>
          <w:between w:val="nil"/>
        </w:pBdr>
        <w:tabs>
          <w:tab w:val="left" w:pos="567"/>
          <w:tab w:val="left" w:pos="851"/>
        </w:tabs>
        <w:rPr>
          <w:b/>
          <w:caps/>
          <w:szCs w:val="24"/>
        </w:rPr>
      </w:pPr>
    </w:p>
    <w:p w14:paraId="6938ADF3" w14:textId="77777777" w:rsidR="009C36E8" w:rsidRDefault="009C36E8">
      <w:pPr>
        <w:widowControl w:val="0"/>
        <w:pBdr>
          <w:top w:val="nil"/>
          <w:left w:val="nil"/>
          <w:bottom w:val="nil"/>
          <w:right w:val="nil"/>
          <w:between w:val="nil"/>
        </w:pBdr>
        <w:tabs>
          <w:tab w:val="left" w:pos="567"/>
          <w:tab w:val="left" w:pos="851"/>
        </w:tabs>
        <w:jc w:val="center"/>
        <w:rPr>
          <w:b/>
          <w:caps/>
          <w:szCs w:val="24"/>
        </w:rPr>
      </w:pPr>
    </w:p>
    <w:p w14:paraId="28AD7380" w14:textId="77777777" w:rsidR="00C6077D" w:rsidRDefault="00A10867">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r w:rsidR="00524E1A">
        <w:rPr>
          <w:b/>
          <w:caps/>
          <w:szCs w:val="24"/>
        </w:rPr>
        <w:t xml:space="preserve"> </w:t>
      </w:r>
    </w:p>
    <w:p w14:paraId="2E967B21" w14:textId="64D05DDA" w:rsidR="005A5832" w:rsidRDefault="00524E1A">
      <w:pPr>
        <w:widowControl w:val="0"/>
        <w:pBdr>
          <w:top w:val="nil"/>
          <w:left w:val="nil"/>
          <w:bottom w:val="nil"/>
          <w:right w:val="nil"/>
          <w:between w:val="nil"/>
        </w:pBdr>
        <w:tabs>
          <w:tab w:val="left" w:pos="567"/>
          <w:tab w:val="left" w:pos="851"/>
        </w:tabs>
        <w:jc w:val="center"/>
        <w:rPr>
          <w:caps/>
          <w:szCs w:val="24"/>
        </w:rPr>
      </w:pPr>
      <w:r>
        <w:rPr>
          <w:b/>
          <w:caps/>
          <w:szCs w:val="24"/>
        </w:rPr>
        <w:t>(SUT</w:t>
      </w:r>
      <w:r w:rsidR="00C5158B">
        <w:rPr>
          <w:b/>
          <w:caps/>
          <w:szCs w:val="24"/>
        </w:rPr>
        <w:t>A</w:t>
      </w:r>
      <w:r>
        <w:rPr>
          <w:b/>
          <w:caps/>
          <w:szCs w:val="24"/>
        </w:rPr>
        <w:t>RTIES PROJEKTAS)</w:t>
      </w:r>
      <w:r w:rsidR="00A10867">
        <w:rPr>
          <w:caps/>
          <w:szCs w:val="24"/>
        </w:rPr>
        <w:t xml:space="preserve"> </w:t>
      </w:r>
    </w:p>
    <w:p w14:paraId="5DFE6579"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503"/>
        <w:gridCol w:w="2362"/>
        <w:gridCol w:w="2571"/>
      </w:tblGrid>
      <w:tr w:rsidR="005A5832" w14:paraId="7CE1F7F3" w14:textId="77777777" w:rsidTr="00EC49A0">
        <w:tc>
          <w:tcPr>
            <w:tcW w:w="2122" w:type="dxa"/>
          </w:tcPr>
          <w:p w14:paraId="0387AD8D" w14:textId="77777777" w:rsidR="005A5832" w:rsidRDefault="00A10867">
            <w:pPr>
              <w:jc w:val="both"/>
              <w:rPr>
                <w:b/>
                <w:bCs/>
                <w:kern w:val="2"/>
                <w:szCs w:val="24"/>
              </w:rPr>
            </w:pPr>
            <w:r>
              <w:rPr>
                <w:b/>
                <w:bCs/>
                <w:kern w:val="2"/>
                <w:szCs w:val="24"/>
              </w:rPr>
              <w:t>Sutarties pavadinimas</w:t>
            </w:r>
          </w:p>
        </w:tc>
        <w:tc>
          <w:tcPr>
            <w:tcW w:w="7436" w:type="dxa"/>
            <w:gridSpan w:val="3"/>
          </w:tcPr>
          <w:p w14:paraId="51CCE257" w14:textId="1816F78F" w:rsidR="007038BF" w:rsidRDefault="00D545BC" w:rsidP="007038BF">
            <w:pPr>
              <w:pStyle w:val="Betarp1"/>
              <w:jc w:val="both"/>
              <w:rPr>
                <w:kern w:val="2"/>
                <w:szCs w:val="24"/>
              </w:rPr>
            </w:pPr>
            <w:r>
              <w:rPr>
                <w:szCs w:val="24"/>
              </w:rPr>
              <w:t xml:space="preserve">Maisto produktų </w:t>
            </w:r>
            <w:r w:rsidR="007038BF">
              <w:rPr>
                <w:szCs w:val="24"/>
              </w:rPr>
              <w:t xml:space="preserve"> </w:t>
            </w:r>
            <w:r w:rsidR="007038BF">
              <w:rPr>
                <w:bCs/>
              </w:rPr>
              <w:t>pirkimo-pardavimo sutartis</w:t>
            </w:r>
          </w:p>
          <w:p w14:paraId="07199E7E" w14:textId="77777777" w:rsidR="005A5832" w:rsidRDefault="005A5832">
            <w:pPr>
              <w:jc w:val="both"/>
              <w:rPr>
                <w:kern w:val="2"/>
                <w:szCs w:val="24"/>
              </w:rPr>
            </w:pPr>
          </w:p>
        </w:tc>
      </w:tr>
      <w:tr w:rsidR="005A5832" w14:paraId="099F6F86" w14:textId="77777777" w:rsidTr="00EC49A0">
        <w:tc>
          <w:tcPr>
            <w:tcW w:w="2122" w:type="dxa"/>
          </w:tcPr>
          <w:p w14:paraId="03F21D9E" w14:textId="77777777" w:rsidR="005A5832" w:rsidRDefault="00A10867">
            <w:pPr>
              <w:jc w:val="both"/>
              <w:rPr>
                <w:b/>
                <w:bCs/>
                <w:kern w:val="2"/>
                <w:szCs w:val="24"/>
              </w:rPr>
            </w:pPr>
            <w:r>
              <w:rPr>
                <w:b/>
                <w:bCs/>
                <w:kern w:val="2"/>
                <w:szCs w:val="24"/>
              </w:rPr>
              <w:t>Sutarties data</w:t>
            </w:r>
          </w:p>
        </w:tc>
        <w:tc>
          <w:tcPr>
            <w:tcW w:w="2503" w:type="dxa"/>
          </w:tcPr>
          <w:p w14:paraId="7A66DF15" w14:textId="563044F7" w:rsidR="005A5832" w:rsidRDefault="00D545BC">
            <w:pPr>
              <w:jc w:val="both"/>
              <w:rPr>
                <w:kern w:val="2"/>
                <w:szCs w:val="24"/>
              </w:rPr>
            </w:pPr>
            <w:r>
              <w:rPr>
                <w:kern w:val="2"/>
                <w:szCs w:val="24"/>
              </w:rPr>
              <w:t>2025</w:t>
            </w:r>
          </w:p>
        </w:tc>
        <w:tc>
          <w:tcPr>
            <w:tcW w:w="2362" w:type="dxa"/>
          </w:tcPr>
          <w:p w14:paraId="57891AAB" w14:textId="77777777" w:rsidR="005A5832" w:rsidRDefault="00A10867">
            <w:pPr>
              <w:jc w:val="both"/>
              <w:rPr>
                <w:b/>
                <w:bCs/>
                <w:kern w:val="2"/>
                <w:szCs w:val="24"/>
              </w:rPr>
            </w:pPr>
            <w:r>
              <w:rPr>
                <w:b/>
                <w:bCs/>
                <w:kern w:val="2"/>
                <w:szCs w:val="24"/>
              </w:rPr>
              <w:t>Sutarties numeris</w:t>
            </w:r>
          </w:p>
        </w:tc>
        <w:tc>
          <w:tcPr>
            <w:tcW w:w="2571" w:type="dxa"/>
          </w:tcPr>
          <w:p w14:paraId="41D0FDA5" w14:textId="77777777" w:rsidR="005A5832" w:rsidRDefault="005A5832">
            <w:pPr>
              <w:jc w:val="both"/>
              <w:rPr>
                <w:kern w:val="2"/>
                <w:szCs w:val="24"/>
              </w:rPr>
            </w:pPr>
          </w:p>
        </w:tc>
      </w:tr>
    </w:tbl>
    <w:p w14:paraId="44860D38"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10DB779F" w14:textId="77777777">
        <w:tc>
          <w:tcPr>
            <w:tcW w:w="9558" w:type="dxa"/>
            <w:gridSpan w:val="3"/>
          </w:tcPr>
          <w:p w14:paraId="65B5F741" w14:textId="77777777" w:rsidR="005A5832" w:rsidRDefault="00A10867">
            <w:pPr>
              <w:jc w:val="center"/>
              <w:rPr>
                <w:b/>
                <w:bCs/>
                <w:kern w:val="2"/>
                <w:szCs w:val="24"/>
              </w:rPr>
            </w:pPr>
            <w:r>
              <w:rPr>
                <w:b/>
                <w:bCs/>
                <w:kern w:val="2"/>
                <w:szCs w:val="24"/>
              </w:rPr>
              <w:t>1. SUTARTIES ŠALYS</w:t>
            </w:r>
          </w:p>
        </w:tc>
      </w:tr>
      <w:tr w:rsidR="00E55AD8" w14:paraId="7FDCBB19" w14:textId="77777777">
        <w:tc>
          <w:tcPr>
            <w:tcW w:w="2808" w:type="dxa"/>
            <w:vMerge w:val="restart"/>
          </w:tcPr>
          <w:p w14:paraId="4E88BDAB" w14:textId="77777777" w:rsidR="00E55AD8" w:rsidRDefault="00E55AD8" w:rsidP="00E55AD8">
            <w:pPr>
              <w:jc w:val="center"/>
              <w:rPr>
                <w:b/>
                <w:bCs/>
                <w:kern w:val="2"/>
                <w:szCs w:val="24"/>
              </w:rPr>
            </w:pPr>
          </w:p>
          <w:p w14:paraId="6EE117B8" w14:textId="77777777" w:rsidR="00E55AD8" w:rsidRDefault="00E55AD8" w:rsidP="00E55AD8">
            <w:pPr>
              <w:jc w:val="center"/>
              <w:rPr>
                <w:b/>
                <w:bCs/>
                <w:kern w:val="2"/>
                <w:szCs w:val="24"/>
              </w:rPr>
            </w:pPr>
          </w:p>
          <w:p w14:paraId="4C57DC70" w14:textId="77777777" w:rsidR="00E55AD8" w:rsidRDefault="00E55AD8" w:rsidP="00E55AD8">
            <w:pPr>
              <w:jc w:val="center"/>
              <w:rPr>
                <w:b/>
                <w:bCs/>
                <w:kern w:val="2"/>
                <w:szCs w:val="24"/>
              </w:rPr>
            </w:pPr>
          </w:p>
          <w:p w14:paraId="61B0926C" w14:textId="77777777" w:rsidR="00E55AD8" w:rsidRDefault="00E55AD8" w:rsidP="00E55AD8">
            <w:pPr>
              <w:rPr>
                <w:b/>
                <w:bCs/>
                <w:kern w:val="2"/>
                <w:szCs w:val="24"/>
              </w:rPr>
            </w:pPr>
          </w:p>
          <w:p w14:paraId="4DEE1BFD" w14:textId="77777777" w:rsidR="00E55AD8" w:rsidRDefault="00E55AD8" w:rsidP="00E55AD8">
            <w:pPr>
              <w:rPr>
                <w:b/>
                <w:bCs/>
                <w:kern w:val="2"/>
                <w:szCs w:val="24"/>
              </w:rPr>
            </w:pPr>
            <w:r>
              <w:rPr>
                <w:b/>
                <w:bCs/>
                <w:kern w:val="2"/>
                <w:szCs w:val="24"/>
              </w:rPr>
              <w:t>1.1. Pirkėjas</w:t>
            </w:r>
          </w:p>
        </w:tc>
        <w:tc>
          <w:tcPr>
            <w:tcW w:w="3240" w:type="dxa"/>
          </w:tcPr>
          <w:p w14:paraId="42B4A22F" w14:textId="77777777" w:rsidR="00E55AD8" w:rsidRDefault="00E55AD8" w:rsidP="00E55AD8">
            <w:pPr>
              <w:rPr>
                <w:kern w:val="2"/>
                <w:szCs w:val="24"/>
              </w:rPr>
            </w:pPr>
            <w:r>
              <w:rPr>
                <w:kern w:val="2"/>
                <w:szCs w:val="24"/>
              </w:rPr>
              <w:t>1.1.1. Pavadinimas</w:t>
            </w:r>
          </w:p>
        </w:tc>
        <w:tc>
          <w:tcPr>
            <w:tcW w:w="3510" w:type="dxa"/>
          </w:tcPr>
          <w:p w14:paraId="26BEC6C8" w14:textId="7CC3E7BC" w:rsidR="00E55AD8" w:rsidRPr="00E55AD8" w:rsidRDefault="00C13B76" w:rsidP="00E55AD8">
            <w:pPr>
              <w:rPr>
                <w:kern w:val="2"/>
                <w:szCs w:val="24"/>
              </w:rPr>
            </w:pPr>
            <w:r>
              <w:rPr>
                <w:szCs w:val="24"/>
              </w:rPr>
              <w:t>Macikų</w:t>
            </w:r>
            <w:r w:rsidR="00E55AD8" w:rsidRPr="00E55AD8">
              <w:rPr>
                <w:szCs w:val="24"/>
              </w:rPr>
              <w:t xml:space="preserve"> socialinės globos namai</w:t>
            </w:r>
          </w:p>
        </w:tc>
      </w:tr>
      <w:tr w:rsidR="00E55AD8" w14:paraId="0BB0D099" w14:textId="77777777">
        <w:tc>
          <w:tcPr>
            <w:tcW w:w="2808" w:type="dxa"/>
            <w:vMerge/>
          </w:tcPr>
          <w:p w14:paraId="5202A31F" w14:textId="77777777" w:rsidR="00E55AD8" w:rsidRDefault="00E55AD8" w:rsidP="00E55AD8">
            <w:pPr>
              <w:rPr>
                <w:kern w:val="2"/>
                <w:szCs w:val="24"/>
              </w:rPr>
            </w:pPr>
          </w:p>
        </w:tc>
        <w:tc>
          <w:tcPr>
            <w:tcW w:w="3240" w:type="dxa"/>
          </w:tcPr>
          <w:p w14:paraId="4A38AB9C" w14:textId="77777777" w:rsidR="00E55AD8" w:rsidRDefault="00E55AD8" w:rsidP="00E55AD8">
            <w:pPr>
              <w:rPr>
                <w:kern w:val="2"/>
                <w:szCs w:val="24"/>
              </w:rPr>
            </w:pPr>
            <w:r>
              <w:rPr>
                <w:kern w:val="2"/>
                <w:szCs w:val="24"/>
              </w:rPr>
              <w:t>1.1.2. Juridinio asmens kodas</w:t>
            </w:r>
          </w:p>
        </w:tc>
        <w:tc>
          <w:tcPr>
            <w:tcW w:w="3510" w:type="dxa"/>
          </w:tcPr>
          <w:p w14:paraId="7B1C6738" w14:textId="1C4DDFC6" w:rsidR="00E55AD8" w:rsidRPr="00E55AD8" w:rsidRDefault="00C13B76" w:rsidP="00E55AD8">
            <w:pPr>
              <w:rPr>
                <w:kern w:val="2"/>
                <w:szCs w:val="24"/>
              </w:rPr>
            </w:pPr>
            <w:r>
              <w:rPr>
                <w:szCs w:val="24"/>
              </w:rPr>
              <w:t>190796943</w:t>
            </w:r>
          </w:p>
        </w:tc>
      </w:tr>
      <w:tr w:rsidR="00E55AD8" w14:paraId="06C72B5E" w14:textId="77777777">
        <w:tc>
          <w:tcPr>
            <w:tcW w:w="2808" w:type="dxa"/>
            <w:vMerge/>
          </w:tcPr>
          <w:p w14:paraId="193F3DCC" w14:textId="77777777" w:rsidR="00E55AD8" w:rsidRDefault="00E55AD8" w:rsidP="00E55AD8">
            <w:pPr>
              <w:rPr>
                <w:kern w:val="2"/>
                <w:szCs w:val="24"/>
              </w:rPr>
            </w:pPr>
          </w:p>
        </w:tc>
        <w:tc>
          <w:tcPr>
            <w:tcW w:w="3240" w:type="dxa"/>
          </w:tcPr>
          <w:p w14:paraId="2A328823" w14:textId="77777777" w:rsidR="00E55AD8" w:rsidRDefault="00E55AD8" w:rsidP="00E55AD8">
            <w:pPr>
              <w:rPr>
                <w:kern w:val="2"/>
                <w:szCs w:val="24"/>
              </w:rPr>
            </w:pPr>
            <w:r>
              <w:rPr>
                <w:kern w:val="2"/>
                <w:szCs w:val="24"/>
              </w:rPr>
              <w:t>1.1.3. Adresas</w:t>
            </w:r>
          </w:p>
        </w:tc>
        <w:tc>
          <w:tcPr>
            <w:tcW w:w="3510" w:type="dxa"/>
          </w:tcPr>
          <w:p w14:paraId="6975A25C" w14:textId="110C7253" w:rsidR="00E55AD8" w:rsidRPr="00E55AD8" w:rsidRDefault="00C13B76" w:rsidP="00E55AD8">
            <w:pPr>
              <w:rPr>
                <w:szCs w:val="24"/>
              </w:rPr>
            </w:pPr>
            <w:r>
              <w:rPr>
                <w:szCs w:val="24"/>
                <w:lang w:eastAsia="lt-LT"/>
              </w:rPr>
              <w:t>Vilties  g. 2</w:t>
            </w:r>
            <w:r w:rsidR="003D1C87">
              <w:rPr>
                <w:szCs w:val="24"/>
                <w:lang w:eastAsia="lt-LT"/>
              </w:rPr>
              <w:t>, Macikų</w:t>
            </w:r>
            <w:r w:rsidR="00E55AD8" w:rsidRPr="00E55AD8">
              <w:rPr>
                <w:szCs w:val="24"/>
                <w:lang w:eastAsia="lt-LT"/>
              </w:rPr>
              <w:t xml:space="preserve"> k.,  </w:t>
            </w:r>
          </w:p>
          <w:p w14:paraId="6F9D7610" w14:textId="5EBDD7B7" w:rsidR="00E55AD8" w:rsidRPr="00E55AD8" w:rsidRDefault="003D1C87" w:rsidP="00E55AD8">
            <w:pPr>
              <w:rPr>
                <w:kern w:val="2"/>
                <w:szCs w:val="24"/>
              </w:rPr>
            </w:pPr>
            <w:r>
              <w:rPr>
                <w:szCs w:val="24"/>
                <w:lang w:eastAsia="lt-LT"/>
              </w:rPr>
              <w:t>LT-99156, Šilutės sen., Šilutės</w:t>
            </w:r>
            <w:r w:rsidR="00E55AD8" w:rsidRPr="00E55AD8">
              <w:rPr>
                <w:szCs w:val="24"/>
                <w:lang w:eastAsia="lt-LT"/>
              </w:rPr>
              <w:t xml:space="preserve"> r. sav</w:t>
            </w:r>
            <w:r w:rsidR="008B2948">
              <w:rPr>
                <w:szCs w:val="24"/>
                <w:lang w:eastAsia="lt-LT"/>
              </w:rPr>
              <w:t>.</w:t>
            </w:r>
          </w:p>
        </w:tc>
      </w:tr>
      <w:tr w:rsidR="00E55AD8" w14:paraId="39C449F8" w14:textId="77777777">
        <w:tc>
          <w:tcPr>
            <w:tcW w:w="2808" w:type="dxa"/>
            <w:vMerge/>
          </w:tcPr>
          <w:p w14:paraId="21D769D3" w14:textId="77777777" w:rsidR="00E55AD8" w:rsidRDefault="00E55AD8" w:rsidP="00E55AD8">
            <w:pPr>
              <w:rPr>
                <w:kern w:val="2"/>
                <w:szCs w:val="24"/>
              </w:rPr>
            </w:pPr>
          </w:p>
        </w:tc>
        <w:tc>
          <w:tcPr>
            <w:tcW w:w="3240" w:type="dxa"/>
          </w:tcPr>
          <w:p w14:paraId="600391BA" w14:textId="77777777" w:rsidR="00E55AD8" w:rsidRDefault="00E55AD8" w:rsidP="00E55AD8">
            <w:pPr>
              <w:rPr>
                <w:kern w:val="2"/>
                <w:szCs w:val="24"/>
              </w:rPr>
            </w:pPr>
            <w:r>
              <w:rPr>
                <w:kern w:val="2"/>
                <w:szCs w:val="24"/>
              </w:rPr>
              <w:t>1.1.4. PVM mokėtojo kodas</w:t>
            </w:r>
          </w:p>
        </w:tc>
        <w:tc>
          <w:tcPr>
            <w:tcW w:w="3510" w:type="dxa"/>
          </w:tcPr>
          <w:p w14:paraId="03FA70C1" w14:textId="713BE7D6" w:rsidR="00E55AD8" w:rsidRPr="00E55AD8" w:rsidRDefault="00E55AD8" w:rsidP="00E55AD8">
            <w:pPr>
              <w:rPr>
                <w:kern w:val="2"/>
                <w:szCs w:val="24"/>
              </w:rPr>
            </w:pPr>
            <w:r w:rsidRPr="00E55AD8">
              <w:rPr>
                <w:szCs w:val="24"/>
              </w:rPr>
              <w:t>Ne PVM mokėtojas</w:t>
            </w:r>
          </w:p>
        </w:tc>
      </w:tr>
      <w:tr w:rsidR="00E55AD8" w14:paraId="3ADFF14D" w14:textId="77777777">
        <w:tc>
          <w:tcPr>
            <w:tcW w:w="2808" w:type="dxa"/>
            <w:vMerge/>
          </w:tcPr>
          <w:p w14:paraId="3A568F3A" w14:textId="77777777" w:rsidR="00E55AD8" w:rsidRDefault="00E55AD8" w:rsidP="00E55AD8">
            <w:pPr>
              <w:rPr>
                <w:kern w:val="2"/>
                <w:szCs w:val="24"/>
              </w:rPr>
            </w:pPr>
          </w:p>
        </w:tc>
        <w:tc>
          <w:tcPr>
            <w:tcW w:w="3240" w:type="dxa"/>
          </w:tcPr>
          <w:p w14:paraId="25C17FA2" w14:textId="77777777" w:rsidR="00E55AD8" w:rsidRDefault="00E55AD8" w:rsidP="00E55AD8">
            <w:pPr>
              <w:rPr>
                <w:kern w:val="2"/>
                <w:szCs w:val="24"/>
              </w:rPr>
            </w:pPr>
            <w:r>
              <w:rPr>
                <w:kern w:val="2"/>
                <w:szCs w:val="24"/>
              </w:rPr>
              <w:t>1.1.5. Atsiskaitomoji sąskaita</w:t>
            </w:r>
          </w:p>
        </w:tc>
        <w:tc>
          <w:tcPr>
            <w:tcW w:w="3510" w:type="dxa"/>
          </w:tcPr>
          <w:p w14:paraId="0B4A4258" w14:textId="2676BC07" w:rsidR="00E55AD8" w:rsidRPr="00E55AD8" w:rsidRDefault="00325AFD" w:rsidP="00E55AD8">
            <w:pPr>
              <w:rPr>
                <w:kern w:val="2"/>
                <w:szCs w:val="24"/>
              </w:rPr>
            </w:pPr>
            <w:r w:rsidRPr="005E0C0F">
              <w:t>LT 544040063610000737</w:t>
            </w:r>
          </w:p>
        </w:tc>
      </w:tr>
      <w:tr w:rsidR="00E55AD8" w14:paraId="36EFE7A1" w14:textId="77777777">
        <w:tc>
          <w:tcPr>
            <w:tcW w:w="2808" w:type="dxa"/>
            <w:vMerge/>
          </w:tcPr>
          <w:p w14:paraId="3C38EDD1" w14:textId="77777777" w:rsidR="00E55AD8" w:rsidRDefault="00E55AD8" w:rsidP="00E55AD8">
            <w:pPr>
              <w:rPr>
                <w:kern w:val="2"/>
                <w:szCs w:val="24"/>
              </w:rPr>
            </w:pPr>
          </w:p>
        </w:tc>
        <w:tc>
          <w:tcPr>
            <w:tcW w:w="3240" w:type="dxa"/>
          </w:tcPr>
          <w:p w14:paraId="6F083268" w14:textId="77777777" w:rsidR="00E55AD8" w:rsidRDefault="00E55AD8" w:rsidP="00E55AD8">
            <w:pPr>
              <w:rPr>
                <w:kern w:val="2"/>
                <w:szCs w:val="24"/>
              </w:rPr>
            </w:pPr>
            <w:r>
              <w:rPr>
                <w:kern w:val="2"/>
                <w:szCs w:val="24"/>
              </w:rPr>
              <w:t>1.1.6. Bankas, banko kodas</w:t>
            </w:r>
          </w:p>
        </w:tc>
        <w:tc>
          <w:tcPr>
            <w:tcW w:w="3510" w:type="dxa"/>
          </w:tcPr>
          <w:p w14:paraId="2882A490" w14:textId="5B3A6F94" w:rsidR="00E55AD8" w:rsidRPr="00E55AD8" w:rsidRDefault="00E55AD8" w:rsidP="00E55AD8">
            <w:pPr>
              <w:rPr>
                <w:kern w:val="2"/>
                <w:szCs w:val="24"/>
              </w:rPr>
            </w:pPr>
            <w:r w:rsidRPr="00E55AD8">
              <w:rPr>
                <w:rFonts w:eastAsia="Calibri"/>
                <w:szCs w:val="24"/>
              </w:rPr>
              <w:t xml:space="preserve">Lietuvos </w:t>
            </w:r>
            <w:r w:rsidR="001449AB">
              <w:rPr>
                <w:rFonts w:eastAsia="Calibri"/>
                <w:szCs w:val="24"/>
              </w:rPr>
              <w:t>Respublikos finansų ministerija</w:t>
            </w:r>
            <w:r w:rsidRPr="00E55AD8">
              <w:rPr>
                <w:rFonts w:eastAsia="Calibri"/>
                <w:szCs w:val="24"/>
              </w:rPr>
              <w:t xml:space="preserve"> </w:t>
            </w:r>
            <w:r w:rsidRPr="00E55AD8">
              <w:rPr>
                <w:rFonts w:eastAsia="Calibri"/>
                <w:szCs w:val="24"/>
                <w:lang w:eastAsia="zh-CN"/>
              </w:rPr>
              <w:t xml:space="preserve"> </w:t>
            </w:r>
          </w:p>
        </w:tc>
      </w:tr>
      <w:tr w:rsidR="00E55AD8" w14:paraId="6119F0E9" w14:textId="77777777">
        <w:tc>
          <w:tcPr>
            <w:tcW w:w="2808" w:type="dxa"/>
            <w:vMerge/>
          </w:tcPr>
          <w:p w14:paraId="2C95D19F" w14:textId="77777777" w:rsidR="00E55AD8" w:rsidRDefault="00E55AD8" w:rsidP="00E55AD8">
            <w:pPr>
              <w:rPr>
                <w:kern w:val="2"/>
                <w:szCs w:val="24"/>
              </w:rPr>
            </w:pPr>
          </w:p>
        </w:tc>
        <w:tc>
          <w:tcPr>
            <w:tcW w:w="3240" w:type="dxa"/>
          </w:tcPr>
          <w:p w14:paraId="0A979B34" w14:textId="77777777" w:rsidR="00E55AD8" w:rsidRDefault="00E55AD8" w:rsidP="00E55AD8">
            <w:pPr>
              <w:rPr>
                <w:kern w:val="2"/>
                <w:szCs w:val="24"/>
              </w:rPr>
            </w:pPr>
            <w:r>
              <w:rPr>
                <w:kern w:val="2"/>
                <w:szCs w:val="24"/>
              </w:rPr>
              <w:t>1.1.7. Telefonas</w:t>
            </w:r>
          </w:p>
        </w:tc>
        <w:tc>
          <w:tcPr>
            <w:tcW w:w="3510" w:type="dxa"/>
          </w:tcPr>
          <w:p w14:paraId="7529D694" w14:textId="240158AD" w:rsidR="00E55AD8" w:rsidRPr="00E55AD8" w:rsidRDefault="004278D9" w:rsidP="00E55AD8">
            <w:pPr>
              <w:rPr>
                <w:kern w:val="2"/>
                <w:szCs w:val="24"/>
              </w:rPr>
            </w:pPr>
            <w:r>
              <w:rPr>
                <w:rFonts w:eastAsia="Calibri"/>
                <w:szCs w:val="24"/>
              </w:rPr>
              <w:t>8 441 56571</w:t>
            </w:r>
          </w:p>
        </w:tc>
      </w:tr>
      <w:tr w:rsidR="00E55AD8" w14:paraId="483292B9" w14:textId="77777777">
        <w:tc>
          <w:tcPr>
            <w:tcW w:w="2808" w:type="dxa"/>
            <w:vMerge/>
          </w:tcPr>
          <w:p w14:paraId="3B3C124E" w14:textId="77777777" w:rsidR="00E55AD8" w:rsidRDefault="00E55AD8" w:rsidP="00E55AD8">
            <w:pPr>
              <w:rPr>
                <w:kern w:val="2"/>
                <w:szCs w:val="24"/>
              </w:rPr>
            </w:pPr>
          </w:p>
        </w:tc>
        <w:tc>
          <w:tcPr>
            <w:tcW w:w="3240" w:type="dxa"/>
          </w:tcPr>
          <w:p w14:paraId="0A971740" w14:textId="77777777" w:rsidR="00E55AD8" w:rsidRDefault="00E55AD8" w:rsidP="00E55AD8">
            <w:pPr>
              <w:rPr>
                <w:kern w:val="2"/>
                <w:szCs w:val="24"/>
              </w:rPr>
            </w:pPr>
            <w:r>
              <w:rPr>
                <w:kern w:val="2"/>
                <w:szCs w:val="24"/>
              </w:rPr>
              <w:t>1.1.8. El. paštas</w:t>
            </w:r>
          </w:p>
        </w:tc>
        <w:tc>
          <w:tcPr>
            <w:tcW w:w="3510" w:type="dxa"/>
          </w:tcPr>
          <w:p w14:paraId="6163AEB7" w14:textId="36796BAE" w:rsidR="00E55AD8" w:rsidRPr="00E55AD8" w:rsidRDefault="001A104D" w:rsidP="00E55AD8">
            <w:pPr>
              <w:rPr>
                <w:kern w:val="2"/>
                <w:szCs w:val="24"/>
              </w:rPr>
            </w:pPr>
            <w:hyperlink r:id="rId11" w:history="1">
              <w:r w:rsidR="00FF3951" w:rsidRPr="005D200C">
                <w:rPr>
                  <w:rStyle w:val="Hipersaitas"/>
                  <w:szCs w:val="24"/>
                  <w:lang w:eastAsia="ar-SA"/>
                </w:rPr>
                <w:t>info@macikaigloba.lt</w:t>
              </w:r>
            </w:hyperlink>
          </w:p>
        </w:tc>
      </w:tr>
      <w:tr w:rsidR="005A5832" w14:paraId="02AC570D" w14:textId="77777777">
        <w:tc>
          <w:tcPr>
            <w:tcW w:w="2808" w:type="dxa"/>
            <w:vMerge/>
          </w:tcPr>
          <w:p w14:paraId="5733A0CB" w14:textId="77777777" w:rsidR="005A5832" w:rsidRDefault="005A5832">
            <w:pPr>
              <w:rPr>
                <w:kern w:val="2"/>
                <w:szCs w:val="24"/>
              </w:rPr>
            </w:pPr>
          </w:p>
        </w:tc>
        <w:tc>
          <w:tcPr>
            <w:tcW w:w="3240" w:type="dxa"/>
          </w:tcPr>
          <w:p w14:paraId="72AC6090" w14:textId="18241E96" w:rsidR="005A5832" w:rsidRDefault="00A10867" w:rsidP="004C65B2">
            <w:pPr>
              <w:rPr>
                <w:kern w:val="2"/>
                <w:szCs w:val="24"/>
              </w:rPr>
            </w:pPr>
            <w:r>
              <w:rPr>
                <w:kern w:val="2"/>
                <w:szCs w:val="24"/>
              </w:rPr>
              <w:t>1.1.9. Šalies atstovas</w:t>
            </w:r>
            <w:r w:rsidR="00E21BD0">
              <w:rPr>
                <w:kern w:val="2"/>
                <w:szCs w:val="24"/>
              </w:rPr>
              <w:t xml:space="preserve"> </w:t>
            </w:r>
          </w:p>
        </w:tc>
        <w:tc>
          <w:tcPr>
            <w:tcW w:w="3510" w:type="dxa"/>
          </w:tcPr>
          <w:p w14:paraId="5A0165D4" w14:textId="322CD450" w:rsidR="005A5832" w:rsidRDefault="004C65B2">
            <w:pPr>
              <w:jc w:val="center"/>
              <w:rPr>
                <w:kern w:val="2"/>
                <w:szCs w:val="24"/>
              </w:rPr>
            </w:pPr>
            <w:r>
              <w:rPr>
                <w:kern w:val="2"/>
                <w:szCs w:val="24"/>
              </w:rPr>
              <w:t>Direktorius Eugenijus Judeikis</w:t>
            </w:r>
          </w:p>
        </w:tc>
      </w:tr>
      <w:tr w:rsidR="005A5832" w14:paraId="13C5D937" w14:textId="77777777">
        <w:tc>
          <w:tcPr>
            <w:tcW w:w="2808" w:type="dxa"/>
            <w:vMerge/>
          </w:tcPr>
          <w:p w14:paraId="289449D1" w14:textId="77777777" w:rsidR="005A5832" w:rsidRDefault="005A5832">
            <w:pPr>
              <w:rPr>
                <w:kern w:val="2"/>
                <w:szCs w:val="24"/>
              </w:rPr>
            </w:pPr>
          </w:p>
        </w:tc>
        <w:tc>
          <w:tcPr>
            <w:tcW w:w="3240" w:type="dxa"/>
          </w:tcPr>
          <w:p w14:paraId="5BE0A454" w14:textId="77777777" w:rsidR="005A5832" w:rsidRDefault="00A10867">
            <w:pPr>
              <w:rPr>
                <w:kern w:val="2"/>
                <w:szCs w:val="24"/>
              </w:rPr>
            </w:pPr>
            <w:r>
              <w:rPr>
                <w:kern w:val="2"/>
                <w:szCs w:val="24"/>
              </w:rPr>
              <w:t>1.1.10. Atstovavimo pagrindas</w:t>
            </w:r>
          </w:p>
        </w:tc>
        <w:tc>
          <w:tcPr>
            <w:tcW w:w="3510" w:type="dxa"/>
          </w:tcPr>
          <w:p w14:paraId="540D0D58" w14:textId="7882D54D" w:rsidR="005A5832" w:rsidRDefault="00463CAC" w:rsidP="00BD693D">
            <w:pPr>
              <w:jc w:val="both"/>
              <w:rPr>
                <w:kern w:val="2"/>
                <w:szCs w:val="24"/>
              </w:rPr>
            </w:pPr>
            <w:r>
              <w:rPr>
                <w:kern w:val="2"/>
                <w:szCs w:val="24"/>
              </w:rPr>
              <w:t xml:space="preserve"> Macikų </w:t>
            </w:r>
            <w:r w:rsidR="00942E6F">
              <w:rPr>
                <w:kern w:val="2"/>
                <w:szCs w:val="24"/>
              </w:rPr>
              <w:t>socialinės globos namų nuostatai</w:t>
            </w:r>
          </w:p>
        </w:tc>
      </w:tr>
      <w:tr w:rsidR="005A5832" w14:paraId="34362DE6" w14:textId="77777777">
        <w:tc>
          <w:tcPr>
            <w:tcW w:w="2808" w:type="dxa"/>
            <w:vMerge w:val="restart"/>
          </w:tcPr>
          <w:p w14:paraId="282ACA34" w14:textId="77777777" w:rsidR="005A5832" w:rsidRDefault="005A5832">
            <w:pPr>
              <w:rPr>
                <w:b/>
                <w:bCs/>
                <w:kern w:val="2"/>
                <w:szCs w:val="24"/>
              </w:rPr>
            </w:pPr>
          </w:p>
          <w:p w14:paraId="0C9C01B7" w14:textId="77777777" w:rsidR="005A5832" w:rsidRDefault="005A5832">
            <w:pPr>
              <w:rPr>
                <w:b/>
                <w:bCs/>
                <w:kern w:val="2"/>
                <w:szCs w:val="24"/>
              </w:rPr>
            </w:pPr>
          </w:p>
          <w:p w14:paraId="57FA6E45" w14:textId="77777777" w:rsidR="005A5832" w:rsidRDefault="005A5832">
            <w:pPr>
              <w:rPr>
                <w:b/>
                <w:bCs/>
                <w:kern w:val="2"/>
                <w:szCs w:val="24"/>
              </w:rPr>
            </w:pPr>
          </w:p>
          <w:p w14:paraId="3D652E06" w14:textId="77777777" w:rsidR="005A5832" w:rsidRDefault="00A10867">
            <w:pPr>
              <w:rPr>
                <w:b/>
                <w:bCs/>
                <w:kern w:val="2"/>
                <w:szCs w:val="24"/>
              </w:rPr>
            </w:pPr>
            <w:r>
              <w:rPr>
                <w:b/>
                <w:bCs/>
                <w:kern w:val="2"/>
                <w:szCs w:val="24"/>
              </w:rPr>
              <w:t>1.2. Tiekėjas</w:t>
            </w:r>
          </w:p>
          <w:p w14:paraId="6DA377AA" w14:textId="77777777" w:rsidR="005A5832" w:rsidRDefault="00A10867">
            <w:pPr>
              <w:rPr>
                <w:color w:val="4472C4"/>
                <w:kern w:val="2"/>
                <w:szCs w:val="24"/>
              </w:rPr>
            </w:pPr>
            <w:r>
              <w:rPr>
                <w:color w:val="4472C4"/>
                <w:kern w:val="2"/>
                <w:szCs w:val="24"/>
              </w:rPr>
              <w:t>(jei Tiekėjas yra fizinis asmuo, skiltys atitinkamai pakoreguojamos)</w:t>
            </w:r>
          </w:p>
          <w:p w14:paraId="3332ACA5" w14:textId="77777777" w:rsidR="005A5832" w:rsidRDefault="005A5832">
            <w:pPr>
              <w:rPr>
                <w:b/>
                <w:bCs/>
                <w:kern w:val="2"/>
                <w:szCs w:val="24"/>
              </w:rPr>
            </w:pPr>
          </w:p>
        </w:tc>
        <w:tc>
          <w:tcPr>
            <w:tcW w:w="3240" w:type="dxa"/>
          </w:tcPr>
          <w:p w14:paraId="3A160165" w14:textId="77777777" w:rsidR="005A5832" w:rsidRDefault="00A10867">
            <w:pPr>
              <w:rPr>
                <w:kern w:val="2"/>
                <w:szCs w:val="24"/>
              </w:rPr>
            </w:pPr>
            <w:r>
              <w:rPr>
                <w:kern w:val="2"/>
                <w:szCs w:val="24"/>
              </w:rPr>
              <w:t>1.2.1. Pavadinimas</w:t>
            </w:r>
          </w:p>
        </w:tc>
        <w:tc>
          <w:tcPr>
            <w:tcW w:w="3510" w:type="dxa"/>
          </w:tcPr>
          <w:p w14:paraId="79405628" w14:textId="77777777" w:rsidR="005A5832" w:rsidRDefault="005A5832">
            <w:pPr>
              <w:jc w:val="center"/>
              <w:rPr>
                <w:kern w:val="2"/>
                <w:szCs w:val="24"/>
              </w:rPr>
            </w:pPr>
          </w:p>
        </w:tc>
      </w:tr>
      <w:tr w:rsidR="005A5832" w14:paraId="0B714554" w14:textId="77777777">
        <w:tc>
          <w:tcPr>
            <w:tcW w:w="2808" w:type="dxa"/>
            <w:vMerge/>
          </w:tcPr>
          <w:p w14:paraId="1D8BA3A7" w14:textId="77777777" w:rsidR="005A5832" w:rsidRDefault="005A5832">
            <w:pPr>
              <w:rPr>
                <w:b/>
                <w:bCs/>
                <w:kern w:val="2"/>
                <w:szCs w:val="24"/>
              </w:rPr>
            </w:pPr>
          </w:p>
        </w:tc>
        <w:tc>
          <w:tcPr>
            <w:tcW w:w="3240" w:type="dxa"/>
          </w:tcPr>
          <w:p w14:paraId="11120201" w14:textId="77777777" w:rsidR="005A5832" w:rsidRDefault="00A10867">
            <w:pPr>
              <w:rPr>
                <w:kern w:val="2"/>
                <w:szCs w:val="24"/>
              </w:rPr>
            </w:pPr>
            <w:r>
              <w:rPr>
                <w:kern w:val="2"/>
                <w:szCs w:val="24"/>
              </w:rPr>
              <w:t>1.2.2. Juridinio asmens kodas</w:t>
            </w:r>
          </w:p>
        </w:tc>
        <w:tc>
          <w:tcPr>
            <w:tcW w:w="3510" w:type="dxa"/>
          </w:tcPr>
          <w:p w14:paraId="7AE3AD03" w14:textId="77777777" w:rsidR="005A5832" w:rsidRDefault="005A5832">
            <w:pPr>
              <w:jc w:val="center"/>
              <w:rPr>
                <w:kern w:val="2"/>
                <w:szCs w:val="24"/>
              </w:rPr>
            </w:pPr>
          </w:p>
        </w:tc>
      </w:tr>
      <w:tr w:rsidR="005A5832" w14:paraId="62902804" w14:textId="77777777">
        <w:tc>
          <w:tcPr>
            <w:tcW w:w="2808" w:type="dxa"/>
            <w:vMerge/>
          </w:tcPr>
          <w:p w14:paraId="137D5719" w14:textId="77777777" w:rsidR="005A5832" w:rsidRDefault="005A5832">
            <w:pPr>
              <w:rPr>
                <w:b/>
                <w:bCs/>
                <w:kern w:val="2"/>
                <w:szCs w:val="24"/>
              </w:rPr>
            </w:pPr>
          </w:p>
        </w:tc>
        <w:tc>
          <w:tcPr>
            <w:tcW w:w="3240" w:type="dxa"/>
          </w:tcPr>
          <w:p w14:paraId="4A831AAB" w14:textId="77777777" w:rsidR="005A5832" w:rsidRDefault="00A10867">
            <w:pPr>
              <w:rPr>
                <w:kern w:val="2"/>
                <w:szCs w:val="24"/>
              </w:rPr>
            </w:pPr>
            <w:r>
              <w:rPr>
                <w:kern w:val="2"/>
                <w:szCs w:val="24"/>
              </w:rPr>
              <w:t>1.2.3. Adresas</w:t>
            </w:r>
          </w:p>
        </w:tc>
        <w:tc>
          <w:tcPr>
            <w:tcW w:w="3510" w:type="dxa"/>
          </w:tcPr>
          <w:p w14:paraId="22A301FE" w14:textId="77777777" w:rsidR="005A5832" w:rsidRDefault="005A5832">
            <w:pPr>
              <w:jc w:val="center"/>
              <w:rPr>
                <w:kern w:val="2"/>
                <w:szCs w:val="24"/>
              </w:rPr>
            </w:pPr>
          </w:p>
        </w:tc>
      </w:tr>
      <w:tr w:rsidR="005A5832" w14:paraId="101DE63E" w14:textId="77777777">
        <w:tc>
          <w:tcPr>
            <w:tcW w:w="2808" w:type="dxa"/>
            <w:vMerge/>
          </w:tcPr>
          <w:p w14:paraId="4F5C0AE0" w14:textId="77777777" w:rsidR="005A5832" w:rsidRDefault="005A5832">
            <w:pPr>
              <w:rPr>
                <w:b/>
                <w:bCs/>
                <w:kern w:val="2"/>
                <w:szCs w:val="24"/>
              </w:rPr>
            </w:pPr>
          </w:p>
        </w:tc>
        <w:tc>
          <w:tcPr>
            <w:tcW w:w="3240" w:type="dxa"/>
          </w:tcPr>
          <w:p w14:paraId="191A2305" w14:textId="77777777" w:rsidR="005A5832" w:rsidRDefault="00A10867">
            <w:pPr>
              <w:rPr>
                <w:kern w:val="2"/>
                <w:szCs w:val="24"/>
              </w:rPr>
            </w:pPr>
            <w:r>
              <w:rPr>
                <w:kern w:val="2"/>
                <w:szCs w:val="24"/>
              </w:rPr>
              <w:t>1.2.4. PVM mokėtojo kodas</w:t>
            </w:r>
          </w:p>
        </w:tc>
        <w:tc>
          <w:tcPr>
            <w:tcW w:w="3510" w:type="dxa"/>
          </w:tcPr>
          <w:p w14:paraId="1ABE4305" w14:textId="77777777" w:rsidR="005A5832" w:rsidRDefault="005A5832">
            <w:pPr>
              <w:jc w:val="center"/>
              <w:rPr>
                <w:kern w:val="2"/>
                <w:szCs w:val="24"/>
              </w:rPr>
            </w:pPr>
          </w:p>
        </w:tc>
      </w:tr>
      <w:tr w:rsidR="005A5832" w14:paraId="64446F90" w14:textId="77777777">
        <w:tc>
          <w:tcPr>
            <w:tcW w:w="2808" w:type="dxa"/>
            <w:vMerge/>
          </w:tcPr>
          <w:p w14:paraId="6616A0AD" w14:textId="77777777" w:rsidR="005A5832" w:rsidRDefault="005A5832">
            <w:pPr>
              <w:rPr>
                <w:b/>
                <w:bCs/>
                <w:kern w:val="2"/>
                <w:szCs w:val="24"/>
              </w:rPr>
            </w:pPr>
          </w:p>
        </w:tc>
        <w:tc>
          <w:tcPr>
            <w:tcW w:w="3240" w:type="dxa"/>
          </w:tcPr>
          <w:p w14:paraId="0D1F09FB" w14:textId="77777777" w:rsidR="005A5832" w:rsidRDefault="00A10867">
            <w:pPr>
              <w:rPr>
                <w:kern w:val="2"/>
                <w:szCs w:val="24"/>
              </w:rPr>
            </w:pPr>
            <w:r>
              <w:rPr>
                <w:kern w:val="2"/>
                <w:szCs w:val="24"/>
              </w:rPr>
              <w:t>1.2.5. Atsiskaitomoji sąskaita</w:t>
            </w:r>
          </w:p>
        </w:tc>
        <w:tc>
          <w:tcPr>
            <w:tcW w:w="3510" w:type="dxa"/>
          </w:tcPr>
          <w:p w14:paraId="7ACEA2B2" w14:textId="77777777" w:rsidR="005A5832" w:rsidRDefault="005A5832">
            <w:pPr>
              <w:jc w:val="center"/>
              <w:rPr>
                <w:kern w:val="2"/>
                <w:szCs w:val="24"/>
              </w:rPr>
            </w:pPr>
          </w:p>
        </w:tc>
      </w:tr>
      <w:tr w:rsidR="005A5832" w14:paraId="1BE4182F" w14:textId="77777777">
        <w:tc>
          <w:tcPr>
            <w:tcW w:w="2808" w:type="dxa"/>
            <w:vMerge/>
          </w:tcPr>
          <w:p w14:paraId="3078CC8B" w14:textId="77777777" w:rsidR="005A5832" w:rsidRDefault="005A5832">
            <w:pPr>
              <w:rPr>
                <w:b/>
                <w:bCs/>
                <w:kern w:val="2"/>
                <w:szCs w:val="24"/>
              </w:rPr>
            </w:pPr>
          </w:p>
        </w:tc>
        <w:tc>
          <w:tcPr>
            <w:tcW w:w="3240" w:type="dxa"/>
          </w:tcPr>
          <w:p w14:paraId="254BB32F" w14:textId="77777777" w:rsidR="005A5832" w:rsidRDefault="00A10867">
            <w:pPr>
              <w:rPr>
                <w:kern w:val="2"/>
                <w:szCs w:val="24"/>
              </w:rPr>
            </w:pPr>
            <w:r>
              <w:rPr>
                <w:kern w:val="2"/>
                <w:szCs w:val="24"/>
              </w:rPr>
              <w:t>1.2.6. Bankas, banko kodas</w:t>
            </w:r>
          </w:p>
        </w:tc>
        <w:tc>
          <w:tcPr>
            <w:tcW w:w="3510" w:type="dxa"/>
          </w:tcPr>
          <w:p w14:paraId="6425DEE0" w14:textId="77777777" w:rsidR="005A5832" w:rsidRDefault="005A5832">
            <w:pPr>
              <w:jc w:val="center"/>
              <w:rPr>
                <w:kern w:val="2"/>
                <w:szCs w:val="24"/>
              </w:rPr>
            </w:pPr>
          </w:p>
        </w:tc>
      </w:tr>
      <w:tr w:rsidR="005A5832" w14:paraId="7B41BAEA" w14:textId="77777777">
        <w:tc>
          <w:tcPr>
            <w:tcW w:w="2808" w:type="dxa"/>
            <w:vMerge/>
          </w:tcPr>
          <w:p w14:paraId="188090A1" w14:textId="77777777" w:rsidR="005A5832" w:rsidRDefault="005A5832">
            <w:pPr>
              <w:rPr>
                <w:b/>
                <w:bCs/>
                <w:kern w:val="2"/>
                <w:szCs w:val="24"/>
              </w:rPr>
            </w:pPr>
          </w:p>
        </w:tc>
        <w:tc>
          <w:tcPr>
            <w:tcW w:w="3240" w:type="dxa"/>
          </w:tcPr>
          <w:p w14:paraId="173923E4" w14:textId="77777777" w:rsidR="005A5832" w:rsidRDefault="00A10867">
            <w:pPr>
              <w:rPr>
                <w:kern w:val="2"/>
                <w:szCs w:val="24"/>
              </w:rPr>
            </w:pPr>
            <w:r>
              <w:rPr>
                <w:kern w:val="2"/>
                <w:szCs w:val="24"/>
              </w:rPr>
              <w:t>1.2.7. Telefonas</w:t>
            </w:r>
          </w:p>
        </w:tc>
        <w:tc>
          <w:tcPr>
            <w:tcW w:w="3510" w:type="dxa"/>
          </w:tcPr>
          <w:p w14:paraId="0622AC89" w14:textId="77777777" w:rsidR="005A5832" w:rsidRDefault="005A5832">
            <w:pPr>
              <w:jc w:val="center"/>
              <w:rPr>
                <w:kern w:val="2"/>
                <w:szCs w:val="24"/>
              </w:rPr>
            </w:pPr>
          </w:p>
        </w:tc>
      </w:tr>
      <w:tr w:rsidR="005A5832" w14:paraId="5424E51A" w14:textId="77777777">
        <w:tc>
          <w:tcPr>
            <w:tcW w:w="2808" w:type="dxa"/>
            <w:vMerge/>
          </w:tcPr>
          <w:p w14:paraId="23AC9739" w14:textId="77777777" w:rsidR="005A5832" w:rsidRDefault="005A5832">
            <w:pPr>
              <w:rPr>
                <w:b/>
                <w:bCs/>
                <w:kern w:val="2"/>
                <w:szCs w:val="24"/>
              </w:rPr>
            </w:pPr>
          </w:p>
        </w:tc>
        <w:tc>
          <w:tcPr>
            <w:tcW w:w="3240" w:type="dxa"/>
          </w:tcPr>
          <w:p w14:paraId="2F32350F" w14:textId="77777777" w:rsidR="005A5832" w:rsidRDefault="00A10867">
            <w:pPr>
              <w:rPr>
                <w:kern w:val="2"/>
                <w:szCs w:val="24"/>
              </w:rPr>
            </w:pPr>
            <w:r>
              <w:rPr>
                <w:kern w:val="2"/>
                <w:szCs w:val="24"/>
              </w:rPr>
              <w:t>1.2.8. El. paštas</w:t>
            </w:r>
          </w:p>
        </w:tc>
        <w:tc>
          <w:tcPr>
            <w:tcW w:w="3510" w:type="dxa"/>
          </w:tcPr>
          <w:p w14:paraId="342A41A3" w14:textId="77777777" w:rsidR="005A5832" w:rsidRDefault="005A5832">
            <w:pPr>
              <w:jc w:val="center"/>
              <w:rPr>
                <w:kern w:val="2"/>
                <w:szCs w:val="24"/>
              </w:rPr>
            </w:pPr>
          </w:p>
        </w:tc>
      </w:tr>
      <w:tr w:rsidR="005A5832" w14:paraId="5FBFE74B" w14:textId="77777777">
        <w:tc>
          <w:tcPr>
            <w:tcW w:w="2808" w:type="dxa"/>
            <w:vMerge/>
          </w:tcPr>
          <w:p w14:paraId="2675FCF3" w14:textId="77777777" w:rsidR="005A5832" w:rsidRDefault="005A5832">
            <w:pPr>
              <w:rPr>
                <w:b/>
                <w:bCs/>
                <w:kern w:val="2"/>
                <w:szCs w:val="24"/>
              </w:rPr>
            </w:pPr>
          </w:p>
        </w:tc>
        <w:tc>
          <w:tcPr>
            <w:tcW w:w="3240" w:type="dxa"/>
          </w:tcPr>
          <w:p w14:paraId="1775BC57" w14:textId="1DE78D32" w:rsidR="005A5832" w:rsidRDefault="00A10867">
            <w:pPr>
              <w:rPr>
                <w:kern w:val="2"/>
                <w:szCs w:val="24"/>
              </w:rPr>
            </w:pPr>
            <w:r>
              <w:rPr>
                <w:kern w:val="2"/>
                <w:szCs w:val="24"/>
              </w:rPr>
              <w:t>1.2.9. Šalies atstovas</w:t>
            </w:r>
            <w:r w:rsidR="00E21BD0">
              <w:rPr>
                <w:kern w:val="2"/>
                <w:szCs w:val="24"/>
              </w:rPr>
              <w:t xml:space="preserve"> </w:t>
            </w:r>
            <w:r w:rsidR="00E21BD0" w:rsidRPr="00E21BD0">
              <w:rPr>
                <w:color w:val="4472C4"/>
                <w:kern w:val="2"/>
                <w:szCs w:val="24"/>
              </w:rPr>
              <w:t>(</w:t>
            </w:r>
            <w:r w:rsidR="00A41A89">
              <w:rPr>
                <w:color w:val="4472C4"/>
                <w:kern w:val="2"/>
                <w:szCs w:val="24"/>
              </w:rPr>
              <w:t xml:space="preserve">šioje vietoje nurodomas </w:t>
            </w:r>
            <w:r w:rsidR="00A41A89" w:rsidRPr="00E21BD0">
              <w:rPr>
                <w:color w:val="4472C4"/>
                <w:kern w:val="2"/>
                <w:szCs w:val="24"/>
              </w:rPr>
              <w:t>asmuo</w:t>
            </w:r>
            <w:r w:rsidR="00FB44F7">
              <w:rPr>
                <w:color w:val="4472C4"/>
                <w:kern w:val="2"/>
                <w:szCs w:val="24"/>
              </w:rPr>
              <w:t>,</w:t>
            </w:r>
            <w:r w:rsidR="00A41A89" w:rsidRPr="00E21BD0">
              <w:rPr>
                <w:color w:val="4472C4"/>
                <w:kern w:val="2"/>
                <w:szCs w:val="24"/>
              </w:rPr>
              <w:t xml:space="preserve"> įgaliotas sudaryti sutartį</w:t>
            </w:r>
            <w:r w:rsidR="00A41A89">
              <w:rPr>
                <w:color w:val="4472C4"/>
                <w:kern w:val="2"/>
                <w:szCs w:val="24"/>
              </w:rPr>
              <w:t xml:space="preserve">, o 2 skyriuje nurodomi atsakingi už Sutarties vykdymą asmenys, kuriems bus teikiami užsakymai, </w:t>
            </w:r>
            <w:r w:rsidR="00A30072">
              <w:rPr>
                <w:color w:val="4472C4"/>
                <w:kern w:val="2"/>
                <w:szCs w:val="24"/>
              </w:rPr>
              <w:t>su kuriais bus bendraujama kitais Sutarties vykdymo klausimais</w:t>
            </w:r>
            <w:r w:rsidR="00E21BD0" w:rsidRPr="00E21BD0">
              <w:rPr>
                <w:color w:val="4472C4"/>
                <w:kern w:val="2"/>
                <w:szCs w:val="24"/>
              </w:rPr>
              <w:t>)</w:t>
            </w:r>
          </w:p>
        </w:tc>
        <w:tc>
          <w:tcPr>
            <w:tcW w:w="3510" w:type="dxa"/>
          </w:tcPr>
          <w:p w14:paraId="1AC702B7" w14:textId="77777777" w:rsidR="005A5832" w:rsidRDefault="005A5832">
            <w:pPr>
              <w:jc w:val="center"/>
              <w:rPr>
                <w:kern w:val="2"/>
                <w:szCs w:val="24"/>
              </w:rPr>
            </w:pPr>
          </w:p>
        </w:tc>
      </w:tr>
      <w:tr w:rsidR="005A5832" w14:paraId="499C9266" w14:textId="77777777">
        <w:tc>
          <w:tcPr>
            <w:tcW w:w="2808" w:type="dxa"/>
            <w:vMerge/>
          </w:tcPr>
          <w:p w14:paraId="601906A7" w14:textId="77777777" w:rsidR="005A5832" w:rsidRDefault="005A5832">
            <w:pPr>
              <w:rPr>
                <w:b/>
                <w:bCs/>
                <w:kern w:val="2"/>
                <w:szCs w:val="24"/>
              </w:rPr>
            </w:pPr>
          </w:p>
        </w:tc>
        <w:tc>
          <w:tcPr>
            <w:tcW w:w="3240" w:type="dxa"/>
          </w:tcPr>
          <w:p w14:paraId="3B212FC7" w14:textId="77777777" w:rsidR="005A5832" w:rsidRDefault="00A10867">
            <w:pPr>
              <w:rPr>
                <w:kern w:val="2"/>
                <w:szCs w:val="24"/>
              </w:rPr>
            </w:pPr>
            <w:r>
              <w:rPr>
                <w:kern w:val="2"/>
                <w:szCs w:val="24"/>
              </w:rPr>
              <w:t>1.2.10. Atstovavimo pagrindas</w:t>
            </w:r>
          </w:p>
        </w:tc>
        <w:tc>
          <w:tcPr>
            <w:tcW w:w="3510" w:type="dxa"/>
          </w:tcPr>
          <w:p w14:paraId="1E419A0B" w14:textId="77777777" w:rsidR="005A5832" w:rsidRDefault="005A5832">
            <w:pPr>
              <w:jc w:val="center"/>
              <w:rPr>
                <w:kern w:val="2"/>
                <w:szCs w:val="24"/>
              </w:rPr>
            </w:pPr>
          </w:p>
          <w:p w14:paraId="6E421E0E" w14:textId="77777777" w:rsidR="005D7B35" w:rsidRDefault="005D7B35">
            <w:pPr>
              <w:jc w:val="center"/>
              <w:rPr>
                <w:kern w:val="2"/>
                <w:szCs w:val="24"/>
              </w:rPr>
            </w:pPr>
          </w:p>
          <w:p w14:paraId="0332A97B" w14:textId="7E85CE23" w:rsidR="005D7B35" w:rsidRDefault="005D7B35">
            <w:pPr>
              <w:jc w:val="center"/>
              <w:rPr>
                <w:kern w:val="2"/>
                <w:szCs w:val="24"/>
              </w:rPr>
            </w:pPr>
          </w:p>
        </w:tc>
      </w:tr>
    </w:tbl>
    <w:p w14:paraId="16A92E2C"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54C85E1D" w14:textId="77777777">
        <w:trPr>
          <w:trHeight w:val="300"/>
        </w:trPr>
        <w:tc>
          <w:tcPr>
            <w:tcW w:w="9535" w:type="dxa"/>
            <w:gridSpan w:val="4"/>
          </w:tcPr>
          <w:p w14:paraId="735D13AA" w14:textId="77777777" w:rsidR="005A5832" w:rsidRDefault="00A10867">
            <w:pPr>
              <w:jc w:val="center"/>
              <w:rPr>
                <w:b/>
                <w:bCs/>
                <w:kern w:val="2"/>
                <w:szCs w:val="24"/>
              </w:rPr>
            </w:pPr>
            <w:r>
              <w:rPr>
                <w:b/>
                <w:bCs/>
                <w:kern w:val="2"/>
                <w:szCs w:val="24"/>
              </w:rPr>
              <w:t>2. ATSAKINGI ASMENYS</w:t>
            </w:r>
          </w:p>
        </w:tc>
      </w:tr>
      <w:tr w:rsidR="005A5832" w14:paraId="6D8BD297" w14:textId="77777777">
        <w:trPr>
          <w:trHeight w:val="300"/>
        </w:trPr>
        <w:tc>
          <w:tcPr>
            <w:tcW w:w="2704" w:type="dxa"/>
            <w:gridSpan w:val="2"/>
          </w:tcPr>
          <w:p w14:paraId="6F801650" w14:textId="77777777" w:rsidR="006C667A" w:rsidRDefault="00A10867">
            <w:pPr>
              <w:rPr>
                <w:b/>
                <w:bCs/>
                <w:kern w:val="2"/>
                <w:szCs w:val="24"/>
              </w:rPr>
            </w:pPr>
            <w:r>
              <w:rPr>
                <w:b/>
                <w:bCs/>
                <w:kern w:val="2"/>
                <w:szCs w:val="24"/>
              </w:rPr>
              <w:t>2.1. Pirkėjo kontaktiniai asmenys, atsakingi už</w:t>
            </w:r>
            <w:r w:rsidR="006C667A">
              <w:rPr>
                <w:b/>
                <w:bCs/>
                <w:kern w:val="2"/>
                <w:szCs w:val="24"/>
              </w:rPr>
              <w:t>:</w:t>
            </w:r>
          </w:p>
          <w:p w14:paraId="17297110" w14:textId="77777777" w:rsidR="005A5832" w:rsidRDefault="006C667A">
            <w:pPr>
              <w:rPr>
                <w:b/>
                <w:bCs/>
                <w:kern w:val="2"/>
                <w:szCs w:val="24"/>
              </w:rPr>
            </w:pPr>
            <w:r>
              <w:rPr>
                <w:b/>
                <w:bCs/>
                <w:kern w:val="2"/>
                <w:szCs w:val="24"/>
              </w:rPr>
              <w:t>2.1.1.</w:t>
            </w:r>
            <w:r w:rsidR="00A10867">
              <w:rPr>
                <w:b/>
                <w:bCs/>
                <w:kern w:val="2"/>
                <w:szCs w:val="24"/>
              </w:rPr>
              <w:t xml:space="preserve"> Sutarties vykdymą, Prekių priėmimą, Sąskaitų per </w:t>
            </w:r>
            <w:r w:rsidR="0039750D">
              <w:rPr>
                <w:b/>
                <w:bCs/>
                <w:kern w:val="2"/>
                <w:szCs w:val="24"/>
              </w:rPr>
              <w:t xml:space="preserve">informacinę sistemą </w:t>
            </w:r>
            <w:r w:rsidR="00E80640">
              <w:rPr>
                <w:b/>
                <w:bCs/>
                <w:kern w:val="2"/>
                <w:szCs w:val="24"/>
              </w:rPr>
              <w:t>SABIS</w:t>
            </w:r>
            <w:r w:rsidR="0039750D">
              <w:rPr>
                <w:b/>
                <w:bCs/>
                <w:kern w:val="2"/>
                <w:szCs w:val="24"/>
              </w:rPr>
              <w:t xml:space="preserve"> (</w:t>
            </w:r>
            <w:r w:rsidR="0039750D">
              <w:rPr>
                <w:b/>
                <w:bCs/>
                <w:szCs w:val="24"/>
              </w:rPr>
              <w:t>s</w:t>
            </w:r>
            <w:r w:rsidR="0039750D" w:rsidRPr="009F4BDB">
              <w:rPr>
                <w:b/>
                <w:bCs/>
                <w:szCs w:val="24"/>
              </w:rPr>
              <w:t>ąskaitų administravimo bendroji informacinė sistema</w:t>
            </w:r>
            <w:r w:rsidR="0039750D">
              <w:rPr>
                <w:b/>
                <w:bCs/>
                <w:szCs w:val="24"/>
              </w:rPr>
              <w:t>)</w:t>
            </w:r>
            <w:r w:rsidR="00A10867">
              <w:rPr>
                <w:b/>
                <w:bCs/>
                <w:kern w:val="2"/>
                <w:szCs w:val="24"/>
              </w:rPr>
              <w:t xml:space="preserve"> priėmimą</w:t>
            </w:r>
            <w:r w:rsidR="003B54E4">
              <w:rPr>
                <w:b/>
                <w:bCs/>
                <w:kern w:val="2"/>
                <w:szCs w:val="24"/>
              </w:rPr>
              <w:t>;</w:t>
            </w:r>
          </w:p>
          <w:p w14:paraId="25CF5408" w14:textId="5EB338C7" w:rsidR="003B54E4" w:rsidRDefault="003B54E4">
            <w:pPr>
              <w:rPr>
                <w:b/>
                <w:bCs/>
                <w:kern w:val="2"/>
                <w:szCs w:val="24"/>
              </w:rPr>
            </w:pPr>
            <w:r>
              <w:rPr>
                <w:b/>
                <w:bCs/>
                <w:kern w:val="2"/>
                <w:szCs w:val="24"/>
              </w:rPr>
              <w:t xml:space="preserve">2.1.2. </w:t>
            </w:r>
            <w:r>
              <w:t xml:space="preserve"> </w:t>
            </w:r>
            <w:r w:rsidRPr="003B54E4">
              <w:rPr>
                <w:b/>
              </w:rPr>
              <w:t>Sutarties ir pakeitimų paskelbimą</w:t>
            </w:r>
          </w:p>
        </w:tc>
        <w:tc>
          <w:tcPr>
            <w:tcW w:w="6831" w:type="dxa"/>
            <w:gridSpan w:val="2"/>
          </w:tcPr>
          <w:p w14:paraId="1DD7740D" w14:textId="1376E1DB" w:rsidR="005A5832" w:rsidRDefault="007A42BF">
            <w:pPr>
              <w:rPr>
                <w:color w:val="4472C4"/>
                <w:kern w:val="2"/>
                <w:szCs w:val="24"/>
              </w:rPr>
            </w:pPr>
            <w:r>
              <w:rPr>
                <w:color w:val="4472C4"/>
                <w:kern w:val="2"/>
                <w:szCs w:val="24"/>
              </w:rPr>
              <w:t>2.1.1.</w:t>
            </w:r>
            <w:r w:rsidR="00A10867">
              <w:rPr>
                <w:color w:val="4472C4"/>
                <w:kern w:val="2"/>
                <w:szCs w:val="24"/>
              </w:rPr>
              <w:t>(nurodyti padalinį / skyrių, pareigas, vardą, pavardę, tel., el. paštą)</w:t>
            </w:r>
          </w:p>
        </w:tc>
      </w:tr>
      <w:tr w:rsidR="005A5832" w14:paraId="2D51DD0D" w14:textId="77777777">
        <w:trPr>
          <w:trHeight w:val="300"/>
        </w:trPr>
        <w:tc>
          <w:tcPr>
            <w:tcW w:w="2704" w:type="dxa"/>
            <w:gridSpan w:val="2"/>
          </w:tcPr>
          <w:p w14:paraId="281AC9B7"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26B949D3"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05438026" w14:textId="77777777">
        <w:trPr>
          <w:trHeight w:val="300"/>
        </w:trPr>
        <w:tc>
          <w:tcPr>
            <w:tcW w:w="9535" w:type="dxa"/>
            <w:gridSpan w:val="4"/>
          </w:tcPr>
          <w:p w14:paraId="3899F472" w14:textId="77777777" w:rsidR="005A5832" w:rsidRDefault="00A10867">
            <w:pPr>
              <w:jc w:val="center"/>
              <w:rPr>
                <w:b/>
                <w:bCs/>
                <w:kern w:val="2"/>
                <w:szCs w:val="24"/>
              </w:rPr>
            </w:pPr>
            <w:r>
              <w:rPr>
                <w:b/>
                <w:bCs/>
                <w:kern w:val="2"/>
                <w:szCs w:val="24"/>
              </w:rPr>
              <w:t>3. SUTARTIES DALYKAS</w:t>
            </w:r>
          </w:p>
        </w:tc>
      </w:tr>
      <w:tr w:rsidR="005A5832" w14:paraId="232826AC" w14:textId="77777777">
        <w:trPr>
          <w:trHeight w:val="300"/>
        </w:trPr>
        <w:tc>
          <w:tcPr>
            <w:tcW w:w="2704" w:type="dxa"/>
            <w:gridSpan w:val="2"/>
          </w:tcPr>
          <w:p w14:paraId="0997F744" w14:textId="77777777" w:rsidR="005A5832" w:rsidRDefault="00A10867">
            <w:pPr>
              <w:rPr>
                <w:b/>
                <w:bCs/>
                <w:kern w:val="2"/>
                <w:szCs w:val="24"/>
              </w:rPr>
            </w:pPr>
            <w:r>
              <w:rPr>
                <w:b/>
                <w:bCs/>
                <w:kern w:val="2"/>
                <w:szCs w:val="24"/>
              </w:rPr>
              <w:t xml:space="preserve">3.1. Sutarties dalykas </w:t>
            </w:r>
          </w:p>
        </w:tc>
        <w:tc>
          <w:tcPr>
            <w:tcW w:w="6831" w:type="dxa"/>
            <w:gridSpan w:val="2"/>
          </w:tcPr>
          <w:p w14:paraId="25F5ADCB" w14:textId="083E19CC" w:rsidR="005A5832" w:rsidRDefault="00A10867" w:rsidP="00B10A2F">
            <w:pPr>
              <w:jc w:val="both"/>
              <w:rPr>
                <w:color w:val="000000"/>
                <w:kern w:val="2"/>
                <w:szCs w:val="24"/>
              </w:rPr>
            </w:pPr>
            <w:r>
              <w:rPr>
                <w:kern w:val="2"/>
                <w:szCs w:val="24"/>
              </w:rPr>
              <w:t xml:space="preserve">Tiekėjas įsipareigoja Sutartyje numatytomis sąlygomis perduoti Pirkėjui </w:t>
            </w:r>
            <w:r w:rsidRPr="00803A31">
              <w:rPr>
                <w:kern w:val="2"/>
                <w:szCs w:val="24"/>
              </w:rPr>
              <w:t>Prekes</w:t>
            </w:r>
            <w:r w:rsidR="00F71DE8">
              <w:rPr>
                <w:kern w:val="2"/>
                <w:szCs w:val="24"/>
              </w:rPr>
              <w:t xml:space="preserve"> </w:t>
            </w:r>
            <w:r w:rsidR="00803A31">
              <w:rPr>
                <w:kern w:val="2"/>
                <w:szCs w:val="24"/>
              </w:rPr>
              <w:t xml:space="preserve">– </w:t>
            </w:r>
            <w:r w:rsidR="008E6E04">
              <w:rPr>
                <w:kern w:val="2"/>
                <w:szCs w:val="24"/>
              </w:rPr>
              <w:t xml:space="preserve"> </w:t>
            </w:r>
            <w:r w:rsidR="001F3CD5">
              <w:rPr>
                <w:kern w:val="2"/>
                <w:szCs w:val="24"/>
              </w:rPr>
              <w:t xml:space="preserve"> mėsa ir mėsos produktus </w:t>
            </w:r>
            <w:r>
              <w:rPr>
                <w:color w:val="000000"/>
                <w:kern w:val="2"/>
                <w:szCs w:val="24"/>
              </w:rPr>
              <w:t>(toliau – Prekės</w:t>
            </w:r>
            <w:r w:rsidR="00ED195C">
              <w:rPr>
                <w:color w:val="000000"/>
                <w:kern w:val="2"/>
                <w:szCs w:val="24"/>
              </w:rPr>
              <w:t xml:space="preserve"> </w:t>
            </w:r>
            <w:r>
              <w:rPr>
                <w:color w:val="000000"/>
                <w:kern w:val="2"/>
                <w:szCs w:val="24"/>
              </w:rPr>
              <w:t>).</w:t>
            </w:r>
          </w:p>
          <w:p w14:paraId="206F8967" w14:textId="77777777" w:rsidR="005A5832" w:rsidRDefault="00A10867" w:rsidP="00B10A2F">
            <w:pPr>
              <w:jc w:val="both"/>
              <w:rPr>
                <w:color w:val="000000"/>
                <w:kern w:val="2"/>
                <w:szCs w:val="24"/>
              </w:rPr>
            </w:pPr>
            <w:r>
              <w:rPr>
                <w:color w:val="000000"/>
                <w:kern w:val="2"/>
                <w:szCs w:val="24"/>
              </w:rPr>
              <w:t xml:space="preserve">Išsamus Prekių aprašymas ir kiti reikalavimai tiekiamoms Prekėms nustatyti Sutarties priede Nr. </w:t>
            </w:r>
            <w:r w:rsidR="000748DE">
              <w:rPr>
                <w:color w:val="000000"/>
                <w:kern w:val="2"/>
                <w:szCs w:val="24"/>
              </w:rPr>
              <w:t>1</w:t>
            </w:r>
            <w:r>
              <w:rPr>
                <w:color w:val="000000"/>
                <w:kern w:val="2"/>
                <w:szCs w:val="24"/>
              </w:rPr>
              <w:t xml:space="preserve"> „Techninė specifikacija“ (toliau – Techninė specifikacija) ir Sutarties priede Nr. </w:t>
            </w:r>
            <w:r w:rsidR="000748DE">
              <w:rPr>
                <w:color w:val="000000"/>
                <w:kern w:val="2"/>
                <w:szCs w:val="24"/>
              </w:rPr>
              <w:t>2</w:t>
            </w:r>
            <w:r>
              <w:rPr>
                <w:color w:val="000000"/>
                <w:kern w:val="2"/>
                <w:szCs w:val="24"/>
              </w:rPr>
              <w:t xml:space="preserve"> „Pasiūlymas“.</w:t>
            </w:r>
          </w:p>
          <w:p w14:paraId="059DD14E" w14:textId="2FCF1A44" w:rsidR="00075336" w:rsidRDefault="001F3CD5" w:rsidP="00B10A2F">
            <w:pPr>
              <w:jc w:val="both"/>
              <w:rPr>
                <w:szCs w:val="24"/>
              </w:rPr>
            </w:pPr>
            <w:r>
              <w:rPr>
                <w:iCs/>
                <w:szCs w:val="24"/>
              </w:rPr>
              <w:t>Bendrojo viešųjų pirkimų žod</w:t>
            </w:r>
            <w:r w:rsidR="00075336" w:rsidRPr="009F4BDB">
              <w:rPr>
                <w:iCs/>
                <w:szCs w:val="24"/>
              </w:rPr>
              <w:t xml:space="preserve">yno (BVPŽ) </w:t>
            </w:r>
            <w:r w:rsidR="00075336" w:rsidRPr="009F4BDB">
              <w:rPr>
                <w:rFonts w:asciiTheme="majorBidi" w:hAnsiTheme="majorBidi" w:cstheme="majorBidi"/>
                <w:iCs/>
                <w:szCs w:val="24"/>
              </w:rPr>
              <w:t xml:space="preserve">kodas </w:t>
            </w:r>
            <w:r w:rsidR="00ED195C">
              <w:rPr>
                <w:rFonts w:asciiTheme="majorBidi" w:hAnsiTheme="majorBidi" w:cstheme="majorBidi"/>
                <w:iCs/>
                <w:szCs w:val="24"/>
              </w:rPr>
              <w:t>–</w:t>
            </w:r>
            <w:r w:rsidR="00075336" w:rsidRPr="009F4BDB">
              <w:rPr>
                <w:rFonts w:asciiTheme="majorBidi" w:hAnsiTheme="majorBidi" w:cstheme="majorBidi"/>
                <w:iCs/>
                <w:szCs w:val="24"/>
              </w:rPr>
              <w:t xml:space="preserve"> </w:t>
            </w:r>
            <w:r w:rsidR="00443BE6">
              <w:rPr>
                <w:rFonts w:asciiTheme="majorBidi" w:hAnsiTheme="majorBidi" w:cstheme="majorBidi"/>
                <w:iCs/>
                <w:szCs w:val="24"/>
              </w:rPr>
              <w:t>15100000-9</w:t>
            </w:r>
            <w:r w:rsidR="00075336" w:rsidRPr="009F4BDB">
              <w:rPr>
                <w:spacing w:val="-2"/>
                <w:szCs w:val="24"/>
              </w:rPr>
              <w:t xml:space="preserve"> (</w:t>
            </w:r>
            <w:r w:rsidR="00DD18FB">
              <w:rPr>
                <w:spacing w:val="-2"/>
                <w:szCs w:val="24"/>
              </w:rPr>
              <w:t>Gyvūninės kilmės produktai, mėsa ir mėsos produktai)</w:t>
            </w:r>
            <w:r w:rsidR="00075336" w:rsidRPr="009F4BDB">
              <w:rPr>
                <w:szCs w:val="24"/>
              </w:rPr>
              <w:t>.</w:t>
            </w:r>
          </w:p>
          <w:p w14:paraId="5D19002A" w14:textId="11F73886" w:rsidR="003A48F7" w:rsidRDefault="003A48F7" w:rsidP="004A2570">
            <w:pPr>
              <w:jc w:val="both"/>
              <w:rPr>
                <w:color w:val="000000"/>
                <w:kern w:val="2"/>
                <w:szCs w:val="24"/>
              </w:rPr>
            </w:pPr>
          </w:p>
        </w:tc>
      </w:tr>
      <w:tr w:rsidR="005A5832" w14:paraId="67CF1158" w14:textId="77777777">
        <w:trPr>
          <w:trHeight w:val="300"/>
        </w:trPr>
        <w:tc>
          <w:tcPr>
            <w:tcW w:w="2704" w:type="dxa"/>
            <w:gridSpan w:val="2"/>
          </w:tcPr>
          <w:p w14:paraId="56605F09" w14:textId="6F688F6F" w:rsidR="005A5832" w:rsidRDefault="00A10867">
            <w:pPr>
              <w:rPr>
                <w:b/>
                <w:bCs/>
                <w:kern w:val="2"/>
                <w:szCs w:val="24"/>
              </w:rPr>
            </w:pPr>
            <w:r>
              <w:rPr>
                <w:b/>
                <w:bCs/>
                <w:kern w:val="2"/>
                <w:szCs w:val="24"/>
              </w:rPr>
              <w:t xml:space="preserve">3.2. Pirkimo </w:t>
            </w:r>
            <w:r w:rsidR="00BB12C9">
              <w:rPr>
                <w:b/>
                <w:bCs/>
                <w:kern w:val="2"/>
                <w:szCs w:val="24"/>
              </w:rPr>
              <w:t xml:space="preserve">pavadinimas ir </w:t>
            </w:r>
            <w:r>
              <w:rPr>
                <w:b/>
                <w:bCs/>
                <w:kern w:val="2"/>
                <w:szCs w:val="24"/>
              </w:rPr>
              <w:t>numeris</w:t>
            </w:r>
          </w:p>
        </w:tc>
        <w:tc>
          <w:tcPr>
            <w:tcW w:w="6831" w:type="dxa"/>
            <w:gridSpan w:val="2"/>
          </w:tcPr>
          <w:p w14:paraId="4A2AD235" w14:textId="19885DAF" w:rsidR="005A5832" w:rsidRPr="00A6581E" w:rsidRDefault="00A6581E" w:rsidP="00EB1B3F">
            <w:pPr>
              <w:pBdr>
                <w:top w:val="nil"/>
                <w:left w:val="nil"/>
                <w:bottom w:val="nil"/>
                <w:right w:val="nil"/>
                <w:between w:val="nil"/>
                <w:bar w:val="nil"/>
              </w:pBdr>
              <w:suppressAutoHyphens/>
              <w:spacing w:after="40"/>
              <w:jc w:val="both"/>
              <w:rPr>
                <w:rFonts w:eastAsiaTheme="minorEastAsia"/>
                <w:bCs/>
                <w:noProof/>
                <w:sz w:val="28"/>
                <w:szCs w:val="28"/>
                <w:lang w:eastAsia="lt-LT"/>
              </w:rPr>
            </w:pPr>
            <w:r>
              <w:rPr>
                <w:rFonts w:eastAsiaTheme="minorEastAsia"/>
                <w:bCs/>
                <w:noProof/>
                <w:szCs w:val="24"/>
                <w:lang w:eastAsia="lt-LT"/>
              </w:rPr>
              <w:t>„</w:t>
            </w:r>
            <w:r w:rsidR="00EB1B3F">
              <w:rPr>
                <w:rFonts w:eastAsiaTheme="minorEastAsia"/>
                <w:bCs/>
                <w:noProof/>
                <w:szCs w:val="24"/>
                <w:lang w:eastAsia="lt-LT"/>
              </w:rPr>
              <w:t>Gyvūninės kilmės produktų- M</w:t>
            </w:r>
            <w:r w:rsidR="00DD18FB">
              <w:rPr>
                <w:rFonts w:eastAsiaTheme="minorEastAsia"/>
                <w:bCs/>
                <w:noProof/>
                <w:szCs w:val="24"/>
                <w:lang w:eastAsia="lt-LT"/>
              </w:rPr>
              <w:t>ėsos ir mėsos produktų</w:t>
            </w:r>
            <w:r w:rsidR="00EB1B3F">
              <w:rPr>
                <w:rFonts w:eastAsiaTheme="minorEastAsia"/>
                <w:bCs/>
                <w:noProof/>
                <w:szCs w:val="24"/>
                <w:lang w:eastAsia="lt-LT"/>
              </w:rPr>
              <w:t xml:space="preserve"> pir</w:t>
            </w:r>
            <w:r w:rsidR="003522F8">
              <w:rPr>
                <w:rFonts w:eastAsiaTheme="minorEastAsia"/>
                <w:bCs/>
                <w:noProof/>
                <w:szCs w:val="24"/>
                <w:lang w:eastAsia="lt-LT"/>
              </w:rPr>
              <w:t>kimas</w:t>
            </w:r>
            <w:r>
              <w:rPr>
                <w:rFonts w:eastAsiaTheme="minorEastAsia"/>
                <w:bCs/>
                <w:noProof/>
                <w:szCs w:val="24"/>
                <w:lang w:eastAsia="lt-LT"/>
              </w:rPr>
              <w:t>“, pirkimo Nr.</w:t>
            </w:r>
            <w:r w:rsidR="002202EE">
              <w:rPr>
                <w:rFonts w:eastAsiaTheme="minorEastAsia"/>
                <w:bCs/>
                <w:noProof/>
                <w:szCs w:val="24"/>
                <w:lang w:eastAsia="lt-LT"/>
              </w:rPr>
              <w:t xml:space="preserve"> </w:t>
            </w:r>
            <w:r w:rsidR="00325AFD" w:rsidRPr="00AF7B11">
              <w:rPr>
                <w:rFonts w:eastAsiaTheme="minorEastAsia"/>
                <w:bCs/>
                <w:noProof/>
                <w:szCs w:val="24"/>
                <w:highlight w:val="lightGray"/>
                <w:lang w:eastAsia="lt-LT"/>
              </w:rPr>
              <w:t>________</w:t>
            </w:r>
          </w:p>
        </w:tc>
      </w:tr>
      <w:tr w:rsidR="005A5832" w14:paraId="0739AD21" w14:textId="77777777">
        <w:trPr>
          <w:trHeight w:val="300"/>
        </w:trPr>
        <w:tc>
          <w:tcPr>
            <w:tcW w:w="2704" w:type="dxa"/>
            <w:gridSpan w:val="2"/>
          </w:tcPr>
          <w:p w14:paraId="0DD951D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6526262F" w14:textId="77777777" w:rsidR="005A5832" w:rsidRDefault="00A10867">
            <w:pPr>
              <w:rPr>
                <w:kern w:val="2"/>
                <w:szCs w:val="24"/>
              </w:rPr>
            </w:pPr>
            <w:r>
              <w:rPr>
                <w:kern w:val="2"/>
                <w:szCs w:val="24"/>
              </w:rPr>
              <w:t>Netaikoma</w:t>
            </w:r>
          </w:p>
          <w:p w14:paraId="07D165C3" w14:textId="6A508181" w:rsidR="005A5832" w:rsidRDefault="005A5832">
            <w:pPr>
              <w:rPr>
                <w:kern w:val="2"/>
                <w:szCs w:val="24"/>
              </w:rPr>
            </w:pPr>
          </w:p>
        </w:tc>
      </w:tr>
      <w:tr w:rsidR="005A5832" w14:paraId="63AE2566" w14:textId="77777777">
        <w:trPr>
          <w:trHeight w:val="300"/>
        </w:trPr>
        <w:tc>
          <w:tcPr>
            <w:tcW w:w="9535" w:type="dxa"/>
            <w:gridSpan w:val="4"/>
          </w:tcPr>
          <w:p w14:paraId="4AB382CF"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53412495" w14:textId="77777777">
        <w:trPr>
          <w:trHeight w:val="300"/>
        </w:trPr>
        <w:tc>
          <w:tcPr>
            <w:tcW w:w="2704" w:type="dxa"/>
            <w:gridSpan w:val="2"/>
          </w:tcPr>
          <w:p w14:paraId="432B8396"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3960D7BC" w14:textId="37389BCF" w:rsidR="005A5832" w:rsidRPr="008B2948" w:rsidRDefault="00A10867" w:rsidP="008B2948">
            <w:pPr>
              <w:rPr>
                <w:szCs w:val="24"/>
              </w:rPr>
            </w:pPr>
            <w:r>
              <w:rPr>
                <w:kern w:val="2"/>
                <w:szCs w:val="24"/>
              </w:rPr>
              <w:t xml:space="preserve">Tiekėjas pagal atskirą užsakymą įsipareigoja pristatyti Prekes ne </w:t>
            </w:r>
            <w:r w:rsidR="00CB6051" w:rsidRPr="00CB6051">
              <w:rPr>
                <w:kern w:val="2"/>
                <w:szCs w:val="24"/>
              </w:rPr>
              <w:t xml:space="preserve">vėliau kaip per </w:t>
            </w:r>
            <w:r w:rsidR="00DE4AF2">
              <w:rPr>
                <w:kern w:val="2"/>
                <w:szCs w:val="24"/>
              </w:rPr>
              <w:t xml:space="preserve">  valandas </w:t>
            </w:r>
            <w:r w:rsidR="0008675C" w:rsidRPr="0006764A">
              <w:rPr>
                <w:b/>
                <w:bCs/>
                <w:kern w:val="2"/>
                <w:szCs w:val="24"/>
              </w:rPr>
              <w:t xml:space="preserve">3 </w:t>
            </w:r>
            <w:r w:rsidR="00495D66" w:rsidRPr="0006764A">
              <w:rPr>
                <w:b/>
                <w:bCs/>
                <w:kern w:val="2"/>
                <w:szCs w:val="24"/>
              </w:rPr>
              <w:t>(</w:t>
            </w:r>
            <w:r w:rsidR="0008675C" w:rsidRPr="0006764A">
              <w:rPr>
                <w:b/>
                <w:bCs/>
                <w:kern w:val="2"/>
                <w:szCs w:val="24"/>
              </w:rPr>
              <w:t>tris</w:t>
            </w:r>
            <w:r w:rsidR="00CB6051" w:rsidRPr="0006764A">
              <w:rPr>
                <w:b/>
                <w:bCs/>
                <w:kern w:val="2"/>
                <w:szCs w:val="24"/>
              </w:rPr>
              <w:t xml:space="preserve">) </w:t>
            </w:r>
            <w:r w:rsidR="00CB6051" w:rsidRPr="00362BD5">
              <w:rPr>
                <w:b/>
                <w:bCs/>
                <w:kern w:val="2"/>
                <w:szCs w:val="24"/>
              </w:rPr>
              <w:t>darbo dienas</w:t>
            </w:r>
            <w:r w:rsidR="00CB6051" w:rsidRPr="00D04437">
              <w:rPr>
                <w:kern w:val="2"/>
                <w:szCs w:val="24"/>
              </w:rPr>
              <w:t xml:space="preserve"> </w:t>
            </w:r>
            <w:r w:rsidRPr="00D04437">
              <w:rPr>
                <w:kern w:val="2"/>
                <w:szCs w:val="24"/>
              </w:rPr>
              <w:t>nuo užsakymo pateikimo dienos</w:t>
            </w:r>
            <w:r w:rsidR="008A6450">
              <w:rPr>
                <w:kern w:val="2"/>
                <w:szCs w:val="24"/>
              </w:rPr>
              <w:t xml:space="preserve">, </w:t>
            </w:r>
            <w:r w:rsidR="008A6450" w:rsidRPr="00442C1B">
              <w:rPr>
                <w:szCs w:val="24"/>
              </w:rPr>
              <w:t>jeigu šalys nesuderino kitaip</w:t>
            </w:r>
            <w:r w:rsidR="008A6450">
              <w:rPr>
                <w:szCs w:val="24"/>
              </w:rPr>
              <w:t>,</w:t>
            </w:r>
            <w:r w:rsidR="008A6450" w:rsidRPr="00442C1B">
              <w:rPr>
                <w:rFonts w:eastAsia="Batang"/>
                <w:szCs w:val="24"/>
              </w:rPr>
              <w:t xml:space="preserve"> </w:t>
            </w:r>
            <w:r w:rsidRPr="00D04437">
              <w:rPr>
                <w:kern w:val="2"/>
                <w:szCs w:val="24"/>
              </w:rPr>
              <w:t xml:space="preserve">šiuo adresu: </w:t>
            </w:r>
            <w:r w:rsidR="008B2948">
              <w:rPr>
                <w:szCs w:val="24"/>
                <w:lang w:eastAsia="lt-LT"/>
              </w:rPr>
              <w:t>Vilties  g. 2, Macikų</w:t>
            </w:r>
            <w:r w:rsidR="008B2948" w:rsidRPr="00E55AD8">
              <w:rPr>
                <w:szCs w:val="24"/>
                <w:lang w:eastAsia="lt-LT"/>
              </w:rPr>
              <w:t xml:space="preserve"> k.,  </w:t>
            </w:r>
            <w:r w:rsidR="008B2948">
              <w:rPr>
                <w:szCs w:val="24"/>
                <w:lang w:eastAsia="lt-LT"/>
              </w:rPr>
              <w:t xml:space="preserve"> Šilutės sen., Šilutės</w:t>
            </w:r>
            <w:r w:rsidR="008B2948" w:rsidRPr="00E55AD8">
              <w:rPr>
                <w:szCs w:val="24"/>
                <w:lang w:eastAsia="lt-LT"/>
              </w:rPr>
              <w:t xml:space="preserve"> r. sav</w:t>
            </w:r>
            <w:r w:rsidR="008B2948">
              <w:rPr>
                <w:szCs w:val="24"/>
                <w:lang w:eastAsia="lt-LT"/>
              </w:rPr>
              <w:t>.</w:t>
            </w:r>
          </w:p>
        </w:tc>
      </w:tr>
      <w:tr w:rsidR="005A5832" w14:paraId="63676282" w14:textId="77777777">
        <w:trPr>
          <w:trHeight w:val="300"/>
        </w:trPr>
        <w:tc>
          <w:tcPr>
            <w:tcW w:w="2704" w:type="dxa"/>
            <w:gridSpan w:val="2"/>
          </w:tcPr>
          <w:p w14:paraId="05254771" w14:textId="77777777" w:rsidR="005A5832" w:rsidRDefault="00A10867">
            <w:pPr>
              <w:rPr>
                <w:b/>
                <w:bCs/>
                <w:kern w:val="2"/>
                <w:szCs w:val="24"/>
              </w:rPr>
            </w:pPr>
            <w:r>
              <w:rPr>
                <w:b/>
                <w:bCs/>
                <w:kern w:val="2"/>
                <w:szCs w:val="24"/>
              </w:rPr>
              <w:lastRenderedPageBreak/>
              <w:t>4.2. Prekių (ar jų dalies) pristatymo termino pratęsimas</w:t>
            </w:r>
          </w:p>
        </w:tc>
        <w:tc>
          <w:tcPr>
            <w:tcW w:w="6831" w:type="dxa"/>
            <w:gridSpan w:val="2"/>
          </w:tcPr>
          <w:p w14:paraId="02326F54" w14:textId="7D517BE9" w:rsidR="005A5832" w:rsidRDefault="001E6CB2">
            <w:pPr>
              <w:rPr>
                <w:kern w:val="2"/>
                <w:szCs w:val="24"/>
              </w:rPr>
            </w:pPr>
            <w: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w:t>
            </w:r>
            <w:r w:rsidR="00065842">
              <w:t xml:space="preserve"> bet ne vėliau kaip per 1 (vieną) dieną</w:t>
            </w:r>
            <w:r>
              <w:t>, apie tai praneša Pirkėjui, pateikdamas minėtų aplinkybių egzistavimo įrodymus. Nurodytas aplinkybes vertina Pirkėjas. Pirkėjui sutikus, Prekių pristatymo terminas gali būti pratęsiamas tik minėtų aplinkybių egzistavimo laikotarpiui, bet ne il</w:t>
            </w:r>
            <w:r w:rsidRPr="004A2570">
              <w:t xml:space="preserve">giau nei </w:t>
            </w:r>
            <w:r w:rsidR="004E0767" w:rsidRPr="004A2570">
              <w:t>3 (</w:t>
            </w:r>
            <w:r w:rsidR="004E0767">
              <w:t>trejų</w:t>
            </w:r>
            <w:r>
              <w:t>) dienų laikotarpiui.</w:t>
            </w:r>
          </w:p>
          <w:p w14:paraId="604F75CF" w14:textId="54853358" w:rsidR="005A5832" w:rsidRDefault="005A5832">
            <w:pPr>
              <w:rPr>
                <w:kern w:val="2"/>
                <w:szCs w:val="24"/>
              </w:rPr>
            </w:pPr>
          </w:p>
        </w:tc>
      </w:tr>
      <w:tr w:rsidR="005A5832" w14:paraId="174E427D" w14:textId="77777777">
        <w:trPr>
          <w:trHeight w:val="300"/>
        </w:trPr>
        <w:tc>
          <w:tcPr>
            <w:tcW w:w="2704" w:type="dxa"/>
            <w:gridSpan w:val="2"/>
          </w:tcPr>
          <w:p w14:paraId="103B0D0A" w14:textId="77777777" w:rsidR="005A5832" w:rsidRDefault="00A10867">
            <w:pPr>
              <w:rPr>
                <w:b/>
                <w:bCs/>
                <w:kern w:val="2"/>
                <w:szCs w:val="24"/>
              </w:rPr>
            </w:pPr>
            <w:r>
              <w:rPr>
                <w:b/>
                <w:bCs/>
                <w:kern w:val="2"/>
                <w:szCs w:val="24"/>
              </w:rPr>
              <w:t>4.3. Užsakymų teikimo tvarka</w:t>
            </w:r>
          </w:p>
        </w:tc>
        <w:tc>
          <w:tcPr>
            <w:tcW w:w="6831" w:type="dxa"/>
            <w:gridSpan w:val="2"/>
          </w:tcPr>
          <w:p w14:paraId="49EAF1A1" w14:textId="3D9B2F6E" w:rsidR="008F49C1" w:rsidRDefault="00A10867" w:rsidP="008F49C1">
            <w:pPr>
              <w:jc w:val="both"/>
              <w:rPr>
                <w:kern w:val="2"/>
                <w:szCs w:val="24"/>
              </w:rPr>
            </w:pPr>
            <w:r>
              <w:rPr>
                <w:kern w:val="2"/>
                <w:szCs w:val="24"/>
              </w:rPr>
              <w:t xml:space="preserve">Užsakymai teikiami </w:t>
            </w:r>
            <w:r w:rsidR="00092C12" w:rsidRPr="00A13095">
              <w:rPr>
                <w:kern w:val="2"/>
                <w:szCs w:val="24"/>
              </w:rPr>
              <w:t>telefonu</w:t>
            </w:r>
            <w:r w:rsidR="0084750F">
              <w:rPr>
                <w:kern w:val="2"/>
                <w:szCs w:val="24"/>
              </w:rPr>
              <w:t xml:space="preserve"> </w:t>
            </w:r>
            <w:r w:rsidR="00092C12" w:rsidRPr="00A13095">
              <w:rPr>
                <w:kern w:val="2"/>
                <w:szCs w:val="24"/>
              </w:rPr>
              <w:t xml:space="preserve">ar el. paštu </w:t>
            </w:r>
            <w:r>
              <w:rPr>
                <w:kern w:val="2"/>
                <w:szCs w:val="24"/>
              </w:rPr>
              <w:t xml:space="preserve">ir laikomi gautais </w:t>
            </w:r>
            <w:r w:rsidR="004A3D51" w:rsidRPr="004A3D51">
              <w:rPr>
                <w:kern w:val="2"/>
                <w:szCs w:val="24"/>
              </w:rPr>
              <w:t>tą pačia dieną nu</w:t>
            </w:r>
            <w:r w:rsidRPr="004A3D51">
              <w:rPr>
                <w:kern w:val="2"/>
                <w:szCs w:val="24"/>
              </w:rPr>
              <w:t xml:space="preserve">o </w:t>
            </w:r>
            <w:r>
              <w:rPr>
                <w:kern w:val="2"/>
                <w:szCs w:val="24"/>
              </w:rPr>
              <w:t>užsakymo pateikimo.</w:t>
            </w:r>
          </w:p>
          <w:p w14:paraId="11A0398F" w14:textId="77777777" w:rsidR="0084750F" w:rsidRDefault="008F49C1" w:rsidP="008F49C1">
            <w:pPr>
              <w:jc w:val="both"/>
              <w:rPr>
                <w:szCs w:val="24"/>
              </w:rPr>
            </w:pPr>
            <w:r>
              <w:rPr>
                <w:szCs w:val="24"/>
              </w:rPr>
              <w:t xml:space="preserve">Prekių </w:t>
            </w:r>
            <w:r w:rsidRPr="00442C1B">
              <w:rPr>
                <w:szCs w:val="24"/>
              </w:rPr>
              <w:t xml:space="preserve">tiekimas vykdomas pagal Pirkėjo pateiktą užsakymą. </w:t>
            </w:r>
          </w:p>
          <w:p w14:paraId="446FFD1E" w14:textId="04897F22" w:rsidR="008F49C1" w:rsidRDefault="008F49C1" w:rsidP="001D44BB">
            <w:pPr>
              <w:jc w:val="both"/>
              <w:rPr>
                <w:kern w:val="2"/>
                <w:szCs w:val="24"/>
              </w:rPr>
            </w:pPr>
            <w:r w:rsidRPr="00442C1B">
              <w:rPr>
                <w:szCs w:val="24"/>
              </w:rPr>
              <w:t xml:space="preserve">Pirkėjas užsakymą dėl </w:t>
            </w:r>
            <w:r w:rsidR="0084750F">
              <w:rPr>
                <w:szCs w:val="24"/>
              </w:rPr>
              <w:t>Prekių</w:t>
            </w:r>
            <w:r w:rsidRPr="00442C1B">
              <w:rPr>
                <w:szCs w:val="24"/>
              </w:rPr>
              <w:t xml:space="preserve"> tiekimo teikia telefonu</w:t>
            </w:r>
            <w:r>
              <w:rPr>
                <w:szCs w:val="24"/>
              </w:rPr>
              <w:t xml:space="preserve"> </w:t>
            </w:r>
            <w:r w:rsidRPr="00413DE3">
              <w:rPr>
                <w:color w:val="2F5496" w:themeColor="accent1" w:themeShade="BF"/>
                <w:szCs w:val="24"/>
                <w:u w:val="single"/>
              </w:rPr>
              <w:t>_</w:t>
            </w:r>
            <w:r w:rsidR="00413DE3" w:rsidRPr="00413DE3">
              <w:rPr>
                <w:color w:val="4472C4"/>
                <w:kern w:val="2"/>
                <w:szCs w:val="24"/>
                <w:u w:val="single"/>
              </w:rPr>
              <w:t>/nurodomas tiekėjo kontaktinis telefonas/</w:t>
            </w:r>
            <w:r w:rsidRPr="00413DE3">
              <w:rPr>
                <w:color w:val="4472C4"/>
                <w:kern w:val="2"/>
                <w:szCs w:val="24"/>
                <w:u w:val="single"/>
              </w:rPr>
              <w:t>_</w:t>
            </w:r>
            <w:r w:rsidRPr="00442C1B">
              <w:rPr>
                <w:szCs w:val="24"/>
              </w:rPr>
              <w:t xml:space="preserve"> ar el. paštu </w:t>
            </w:r>
            <w:r w:rsidR="00413DE3" w:rsidRPr="00413DE3">
              <w:rPr>
                <w:color w:val="2F5496" w:themeColor="accent1" w:themeShade="BF"/>
                <w:szCs w:val="24"/>
                <w:u w:val="single"/>
              </w:rPr>
              <w:t>_</w:t>
            </w:r>
            <w:r w:rsidR="00413DE3" w:rsidRPr="00413DE3">
              <w:rPr>
                <w:color w:val="4472C4"/>
                <w:kern w:val="2"/>
                <w:szCs w:val="24"/>
                <w:u w:val="single"/>
              </w:rPr>
              <w:t xml:space="preserve">/nurodomas tiekėjo </w:t>
            </w:r>
            <w:r w:rsidR="00413DE3">
              <w:rPr>
                <w:color w:val="4472C4"/>
                <w:kern w:val="2"/>
                <w:szCs w:val="24"/>
                <w:u w:val="single"/>
              </w:rPr>
              <w:t>el.</w:t>
            </w:r>
            <w:r w:rsidR="00382F1F">
              <w:rPr>
                <w:color w:val="4472C4"/>
                <w:kern w:val="2"/>
                <w:szCs w:val="24"/>
                <w:u w:val="single"/>
              </w:rPr>
              <w:t xml:space="preserve"> </w:t>
            </w:r>
            <w:r w:rsidR="00413DE3">
              <w:rPr>
                <w:color w:val="4472C4"/>
                <w:kern w:val="2"/>
                <w:szCs w:val="24"/>
                <w:u w:val="single"/>
              </w:rPr>
              <w:t>paštas</w:t>
            </w:r>
            <w:r w:rsidR="00413DE3" w:rsidRPr="00413DE3">
              <w:rPr>
                <w:color w:val="4472C4"/>
                <w:kern w:val="2"/>
                <w:szCs w:val="24"/>
                <w:u w:val="single"/>
              </w:rPr>
              <w:t>/_</w:t>
            </w:r>
            <w:r w:rsidR="00413DE3" w:rsidRPr="00442C1B">
              <w:rPr>
                <w:szCs w:val="24"/>
              </w:rPr>
              <w:t xml:space="preserve"> </w:t>
            </w:r>
            <w:r w:rsidRPr="00442C1B">
              <w:rPr>
                <w:szCs w:val="24"/>
              </w:rPr>
              <w:t>darbo dienomis, iki 12.00 val.</w:t>
            </w:r>
            <w:r w:rsidRPr="00442C1B">
              <w:rPr>
                <w:rFonts w:eastAsia="Batang"/>
                <w:szCs w:val="24"/>
              </w:rPr>
              <w:t xml:space="preserve"> </w:t>
            </w:r>
            <w:r w:rsidRPr="00442C1B">
              <w:rPr>
                <w:szCs w:val="24"/>
              </w:rPr>
              <w:t>Atsiradus bet kokiems pasikeitimams, susijusiems su užsakymo įvykdymu, Šalys iš anksto informuoja viena kitą</w:t>
            </w:r>
            <w:r w:rsidR="004D6DE7">
              <w:rPr>
                <w:szCs w:val="24"/>
              </w:rPr>
              <w:t>.</w:t>
            </w:r>
          </w:p>
        </w:tc>
      </w:tr>
      <w:tr w:rsidR="005A5832" w14:paraId="063309FD" w14:textId="77777777">
        <w:trPr>
          <w:trHeight w:val="300"/>
        </w:trPr>
        <w:tc>
          <w:tcPr>
            <w:tcW w:w="2704" w:type="dxa"/>
            <w:gridSpan w:val="2"/>
          </w:tcPr>
          <w:p w14:paraId="3059800A"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5585B9BA" w14:textId="153C1CE8" w:rsidR="00971AC2" w:rsidRDefault="001D44BB" w:rsidP="001D44BB">
            <w:pPr>
              <w:jc w:val="both"/>
              <w:rPr>
                <w:kern w:val="2"/>
                <w:szCs w:val="24"/>
              </w:rPr>
            </w:pPr>
            <w:r>
              <w:rPr>
                <w:kern w:val="2"/>
                <w:szCs w:val="24"/>
              </w:rPr>
              <w:t>Netaikoma</w:t>
            </w:r>
          </w:p>
        </w:tc>
      </w:tr>
      <w:tr w:rsidR="005A5832" w14:paraId="06598E18" w14:textId="77777777">
        <w:trPr>
          <w:trHeight w:val="300"/>
        </w:trPr>
        <w:tc>
          <w:tcPr>
            <w:tcW w:w="2704" w:type="dxa"/>
            <w:gridSpan w:val="2"/>
          </w:tcPr>
          <w:p w14:paraId="6F12D439"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222F298B" w14:textId="542EE256" w:rsidR="005A5832" w:rsidRDefault="000B1AB1" w:rsidP="005B65B3">
            <w:pPr>
              <w:jc w:val="both"/>
              <w:rPr>
                <w:kern w:val="2"/>
                <w:szCs w:val="24"/>
              </w:rPr>
            </w:pPr>
            <w:r>
              <w:rPr>
                <w:kern w:val="2"/>
                <w:szCs w:val="24"/>
              </w:rPr>
              <w:t>Važtaraštis arba sąskaita- faktūra.</w:t>
            </w:r>
            <w:r w:rsidR="00B50234">
              <w:rPr>
                <w:kern w:val="2"/>
                <w:szCs w:val="24"/>
              </w:rPr>
              <w:t xml:space="preserve"> Tiekėjui nepateikus nurodytų dokumentų, laikoma, kad Prekės neatitinka Sutartyje nustatytų reikalavimų.</w:t>
            </w:r>
          </w:p>
        </w:tc>
      </w:tr>
      <w:tr w:rsidR="004A2570" w:rsidRPr="004A2570" w14:paraId="67D8C50C" w14:textId="77777777">
        <w:trPr>
          <w:trHeight w:val="300"/>
        </w:trPr>
        <w:tc>
          <w:tcPr>
            <w:tcW w:w="9535" w:type="dxa"/>
            <w:gridSpan w:val="4"/>
          </w:tcPr>
          <w:p w14:paraId="34ACE4F8" w14:textId="77777777" w:rsidR="005A5832" w:rsidRPr="004A2570" w:rsidRDefault="00A10867">
            <w:pPr>
              <w:jc w:val="center"/>
              <w:rPr>
                <w:b/>
                <w:bCs/>
                <w:kern w:val="2"/>
                <w:szCs w:val="24"/>
              </w:rPr>
            </w:pPr>
            <w:r w:rsidRPr="004A2570">
              <w:rPr>
                <w:b/>
                <w:bCs/>
                <w:kern w:val="2"/>
                <w:szCs w:val="24"/>
              </w:rPr>
              <w:t>5. SUTARTIES KAINA IR ATSISKAITYMO TVARKA</w:t>
            </w:r>
          </w:p>
        </w:tc>
      </w:tr>
      <w:tr w:rsidR="004A2570" w:rsidRPr="004A2570" w14:paraId="55A769EB" w14:textId="77777777">
        <w:trPr>
          <w:trHeight w:val="300"/>
        </w:trPr>
        <w:tc>
          <w:tcPr>
            <w:tcW w:w="2704" w:type="dxa"/>
            <w:gridSpan w:val="2"/>
          </w:tcPr>
          <w:p w14:paraId="020C5E17" w14:textId="77777777" w:rsidR="005A5832" w:rsidRPr="004A2570" w:rsidRDefault="00A10867">
            <w:pPr>
              <w:rPr>
                <w:b/>
                <w:bCs/>
                <w:kern w:val="2"/>
                <w:szCs w:val="24"/>
              </w:rPr>
            </w:pPr>
            <w:r w:rsidRPr="004A2570">
              <w:rPr>
                <w:b/>
                <w:bCs/>
                <w:kern w:val="2"/>
                <w:szCs w:val="24"/>
              </w:rPr>
              <w:t>5.1. Sutarčiai taikomas kainos apskaičiavimo būdas</w:t>
            </w:r>
          </w:p>
        </w:tc>
        <w:tc>
          <w:tcPr>
            <w:tcW w:w="6831" w:type="dxa"/>
            <w:gridSpan w:val="2"/>
          </w:tcPr>
          <w:p w14:paraId="3E6E7EC9" w14:textId="4D09B7C2" w:rsidR="0069681D" w:rsidRPr="004A2570" w:rsidRDefault="00DF2DC0" w:rsidP="0069681D">
            <w:pPr>
              <w:rPr>
                <w:kern w:val="2"/>
                <w:szCs w:val="24"/>
                <w:highlight w:val="cyan"/>
              </w:rPr>
            </w:pPr>
            <w:r w:rsidRPr="004A2570">
              <w:rPr>
                <w:kern w:val="2"/>
                <w:szCs w:val="24"/>
              </w:rPr>
              <w:t>Fiksu</w:t>
            </w:r>
            <w:r w:rsidRPr="00122850">
              <w:rPr>
                <w:kern w:val="2"/>
                <w:szCs w:val="24"/>
              </w:rPr>
              <w:t>oto</w:t>
            </w:r>
            <w:r w:rsidR="00783FF9" w:rsidRPr="00122850">
              <w:rPr>
                <w:kern w:val="2"/>
                <w:szCs w:val="24"/>
              </w:rPr>
              <w:t>s</w:t>
            </w:r>
            <w:r w:rsidR="00335212" w:rsidRPr="00122850">
              <w:rPr>
                <w:kern w:val="2"/>
                <w:szCs w:val="24"/>
              </w:rPr>
              <w:t xml:space="preserve">  kainos </w:t>
            </w:r>
            <w:r w:rsidR="00545E1F" w:rsidRPr="00122850">
              <w:rPr>
                <w:kern w:val="2"/>
                <w:szCs w:val="24"/>
              </w:rPr>
              <w:t xml:space="preserve"> </w:t>
            </w:r>
            <w:r w:rsidR="00A10867" w:rsidRPr="00122850">
              <w:rPr>
                <w:kern w:val="2"/>
                <w:szCs w:val="24"/>
              </w:rPr>
              <w:t>kainodara</w:t>
            </w:r>
            <w:r w:rsidR="00B0614B" w:rsidRPr="00122850">
              <w:rPr>
                <w:kern w:val="2"/>
                <w:szCs w:val="24"/>
              </w:rPr>
              <w:t>.</w:t>
            </w:r>
          </w:p>
          <w:p w14:paraId="3DA09CAD" w14:textId="1145ADDB" w:rsidR="005A5832" w:rsidRPr="004A2570" w:rsidRDefault="005A5832" w:rsidP="00317C2D">
            <w:pPr>
              <w:rPr>
                <w:strike/>
                <w:kern w:val="2"/>
                <w:szCs w:val="24"/>
              </w:rPr>
            </w:pPr>
          </w:p>
        </w:tc>
      </w:tr>
      <w:tr w:rsidR="004A2570" w:rsidRPr="004A2570" w14:paraId="768E6E3A" w14:textId="77777777" w:rsidTr="004471CA">
        <w:trPr>
          <w:trHeight w:val="3251"/>
        </w:trPr>
        <w:tc>
          <w:tcPr>
            <w:tcW w:w="2704" w:type="dxa"/>
            <w:gridSpan w:val="2"/>
          </w:tcPr>
          <w:p w14:paraId="42AFEA05" w14:textId="5D4BD1C7" w:rsidR="005A5832" w:rsidRPr="004A2570" w:rsidRDefault="00A10867">
            <w:pPr>
              <w:rPr>
                <w:b/>
                <w:bCs/>
                <w:kern w:val="2"/>
                <w:szCs w:val="24"/>
              </w:rPr>
            </w:pPr>
            <w:r w:rsidRPr="004A2570">
              <w:rPr>
                <w:b/>
                <w:bCs/>
                <w:kern w:val="2"/>
                <w:szCs w:val="24"/>
              </w:rPr>
              <w:t xml:space="preserve">5.2. Pradinės Sutarties vertė ir Sutarties kaina, kai taikoma </w:t>
            </w:r>
            <w:r w:rsidR="00513DEB" w:rsidRPr="004A2570">
              <w:rPr>
                <w:b/>
                <w:bCs/>
                <w:kern w:val="2"/>
                <w:szCs w:val="24"/>
                <w:u w:val="single"/>
              </w:rPr>
              <w:t>fiksuoto</w:t>
            </w:r>
            <w:r w:rsidR="00335212">
              <w:rPr>
                <w:b/>
                <w:bCs/>
                <w:kern w:val="2"/>
                <w:szCs w:val="24"/>
                <w:u w:val="single"/>
              </w:rPr>
              <w:t xml:space="preserve">s kainos </w:t>
            </w:r>
            <w:r w:rsidRPr="004A2570">
              <w:rPr>
                <w:b/>
                <w:bCs/>
                <w:kern w:val="2"/>
                <w:szCs w:val="24"/>
              </w:rPr>
              <w:t>kainodara</w:t>
            </w:r>
          </w:p>
          <w:p w14:paraId="71B1ABB0" w14:textId="77777777" w:rsidR="005A5832" w:rsidRPr="004A2570" w:rsidRDefault="005A5832">
            <w:pPr>
              <w:rPr>
                <w:b/>
                <w:bCs/>
                <w:kern w:val="2"/>
                <w:szCs w:val="24"/>
              </w:rPr>
            </w:pPr>
          </w:p>
          <w:p w14:paraId="48147207" w14:textId="77777777" w:rsidR="005A5832" w:rsidRPr="004A2570" w:rsidRDefault="005A5832">
            <w:pPr>
              <w:rPr>
                <w:b/>
                <w:bCs/>
                <w:kern w:val="2"/>
                <w:szCs w:val="24"/>
              </w:rPr>
            </w:pPr>
          </w:p>
          <w:p w14:paraId="53675062" w14:textId="77777777" w:rsidR="005A5832" w:rsidRPr="004A2570" w:rsidRDefault="005A5832">
            <w:pPr>
              <w:rPr>
                <w:b/>
                <w:bCs/>
                <w:kern w:val="2"/>
                <w:szCs w:val="24"/>
              </w:rPr>
            </w:pPr>
          </w:p>
          <w:p w14:paraId="3D839146" w14:textId="77777777" w:rsidR="005A5832" w:rsidRPr="004A2570" w:rsidRDefault="005A5832">
            <w:pPr>
              <w:rPr>
                <w:b/>
                <w:bCs/>
                <w:kern w:val="2"/>
                <w:szCs w:val="24"/>
              </w:rPr>
            </w:pPr>
          </w:p>
          <w:p w14:paraId="7B6903D1" w14:textId="77777777" w:rsidR="005A5832" w:rsidRPr="004A2570" w:rsidRDefault="005A5832">
            <w:pPr>
              <w:rPr>
                <w:b/>
                <w:bCs/>
                <w:kern w:val="2"/>
                <w:szCs w:val="24"/>
              </w:rPr>
            </w:pPr>
          </w:p>
          <w:p w14:paraId="06C45D85" w14:textId="77777777" w:rsidR="005A5832" w:rsidRPr="004A2570" w:rsidRDefault="005A5832">
            <w:pPr>
              <w:rPr>
                <w:b/>
                <w:bCs/>
                <w:kern w:val="2"/>
                <w:szCs w:val="24"/>
              </w:rPr>
            </w:pPr>
          </w:p>
          <w:p w14:paraId="36445CB5" w14:textId="77777777" w:rsidR="005A5832" w:rsidRPr="004A2570" w:rsidRDefault="005A5832">
            <w:pPr>
              <w:rPr>
                <w:b/>
                <w:bCs/>
                <w:kern w:val="2"/>
                <w:szCs w:val="24"/>
              </w:rPr>
            </w:pPr>
          </w:p>
          <w:p w14:paraId="3A3F2FC9" w14:textId="7AD557ED" w:rsidR="005A5832" w:rsidRPr="004A2570" w:rsidRDefault="005A5832">
            <w:pPr>
              <w:rPr>
                <w:b/>
                <w:bCs/>
                <w:kern w:val="2"/>
                <w:szCs w:val="24"/>
              </w:rPr>
            </w:pPr>
          </w:p>
        </w:tc>
        <w:tc>
          <w:tcPr>
            <w:tcW w:w="6831" w:type="dxa"/>
            <w:gridSpan w:val="2"/>
          </w:tcPr>
          <w:p w14:paraId="0634AB8E" w14:textId="77777777" w:rsidR="00923339" w:rsidRDefault="00923339" w:rsidP="00923339">
            <w:pPr>
              <w:rPr>
                <w:kern w:val="2"/>
                <w:szCs w:val="24"/>
              </w:rPr>
            </w:pPr>
            <w:r>
              <w:rPr>
                <w:kern w:val="2"/>
                <w:szCs w:val="24"/>
              </w:rPr>
              <w:t xml:space="preserve">Pradinės Sutarties vertė </w:t>
            </w:r>
            <w:r w:rsidRPr="00FB7F0A">
              <w:rPr>
                <w:kern w:val="2"/>
                <w:szCs w:val="24"/>
              </w:rPr>
              <w:t xml:space="preserve">yra </w:t>
            </w:r>
            <w:r w:rsidRPr="00FB7F0A">
              <w:rPr>
                <w:color w:val="4472C4"/>
                <w:kern w:val="2"/>
                <w:szCs w:val="24"/>
              </w:rPr>
              <w:t>(nurodyti sumą skaičiais</w:t>
            </w:r>
            <w:r>
              <w:rPr>
                <w:color w:val="4472C4"/>
                <w:kern w:val="2"/>
                <w:szCs w:val="24"/>
              </w:rPr>
              <w:t>)</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be pridėtinės vertės mokesčio (toliau – PVM). </w:t>
            </w:r>
          </w:p>
          <w:p w14:paraId="2DA6200F" w14:textId="77777777" w:rsidR="00923339" w:rsidRDefault="00923339" w:rsidP="00923339">
            <w:pPr>
              <w:rPr>
                <w:kern w:val="2"/>
                <w:szCs w:val="24"/>
              </w:rPr>
            </w:pPr>
            <w:r>
              <w:rPr>
                <w:kern w:val="2"/>
                <w:szCs w:val="24"/>
              </w:rPr>
              <w:t xml:space="preserve">PVM sudaro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w:t>
            </w:r>
          </w:p>
          <w:p w14:paraId="59289F23" w14:textId="77777777" w:rsidR="00923339" w:rsidRDefault="00923339" w:rsidP="00923339">
            <w:pPr>
              <w:rPr>
                <w:kern w:val="2"/>
                <w:szCs w:val="24"/>
              </w:rPr>
            </w:pPr>
            <w:r>
              <w:rPr>
                <w:kern w:val="2"/>
                <w:szCs w:val="24"/>
              </w:rPr>
              <w:t xml:space="preserve">Sutarties kaina yra </w:t>
            </w:r>
            <w:r w:rsidRPr="00FB7F0A">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w:t>
            </w:r>
            <w:proofErr w:type="spellStart"/>
            <w:r>
              <w:rPr>
                <w:kern w:val="2"/>
                <w:szCs w:val="24"/>
              </w:rPr>
              <w:t>Eur</w:t>
            </w:r>
            <w:proofErr w:type="spellEnd"/>
            <w:r>
              <w:rPr>
                <w:kern w:val="2"/>
                <w:szCs w:val="24"/>
              </w:rPr>
              <w:t xml:space="preserve"> su PVM.</w:t>
            </w:r>
          </w:p>
          <w:p w14:paraId="14E33388" w14:textId="77777777" w:rsidR="002F2B01" w:rsidRDefault="00923339" w:rsidP="00923339">
            <w:pPr>
              <w:jc w:val="both"/>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w:t>
            </w:r>
            <w:r w:rsidR="002F2B01">
              <w:rPr>
                <w:color w:val="000000"/>
                <w:kern w:val="2"/>
                <w:szCs w:val="24"/>
              </w:rPr>
              <w:t>dytą Prekių kiekį</w:t>
            </w:r>
            <w:r>
              <w:rPr>
                <w:color w:val="000000"/>
                <w:kern w:val="2"/>
                <w:szCs w:val="24"/>
              </w:rPr>
              <w:t>.</w:t>
            </w:r>
          </w:p>
          <w:p w14:paraId="6731A4DC" w14:textId="7AF7445D" w:rsidR="005A5832" w:rsidRPr="004A2570" w:rsidRDefault="009B2EE4" w:rsidP="00923339">
            <w:pPr>
              <w:jc w:val="both"/>
              <w:rPr>
                <w:kern w:val="2"/>
              </w:rPr>
            </w:pPr>
            <w:r w:rsidRPr="004A2570">
              <w:rPr>
                <w:kern w:val="2"/>
                <w:szCs w:val="24"/>
              </w:rPr>
              <w:t xml:space="preserve">Perkančioji organizacija įsipareigoja per sutarties galiojimo laikotarpį nupirkti </w:t>
            </w:r>
            <w:r w:rsidR="002F2B01">
              <w:rPr>
                <w:kern w:val="2"/>
                <w:szCs w:val="24"/>
              </w:rPr>
              <w:t>ne mažiau 7</w:t>
            </w:r>
            <w:r w:rsidR="0019025E" w:rsidRPr="004A2570">
              <w:rPr>
                <w:kern w:val="2"/>
                <w:szCs w:val="24"/>
              </w:rPr>
              <w:t>0</w:t>
            </w:r>
            <w:r w:rsidR="001868B0" w:rsidRPr="004A2570">
              <w:rPr>
                <w:kern w:val="2"/>
                <w:szCs w:val="24"/>
              </w:rPr>
              <w:t xml:space="preserve"> proc. </w:t>
            </w:r>
            <w:r w:rsidR="00E64A18" w:rsidRPr="004A2570">
              <w:rPr>
                <w:kern w:val="2"/>
                <w:szCs w:val="24"/>
              </w:rPr>
              <w:t>Pradinės sutarties</w:t>
            </w:r>
            <w:r w:rsidR="003E4417" w:rsidRPr="004A2570">
              <w:rPr>
                <w:kern w:val="2"/>
                <w:szCs w:val="24"/>
              </w:rPr>
              <w:t xml:space="preserve"> vertės be PVM.</w:t>
            </w:r>
          </w:p>
        </w:tc>
      </w:tr>
      <w:tr w:rsidR="004A2570" w:rsidRPr="004A2570" w14:paraId="4D5E1BF4" w14:textId="77777777">
        <w:trPr>
          <w:trHeight w:val="300"/>
        </w:trPr>
        <w:tc>
          <w:tcPr>
            <w:tcW w:w="2704" w:type="dxa"/>
            <w:gridSpan w:val="2"/>
          </w:tcPr>
          <w:p w14:paraId="24E709CF" w14:textId="2D160E7A" w:rsidR="005A5832" w:rsidRPr="004A2570" w:rsidRDefault="00A10867">
            <w:pPr>
              <w:rPr>
                <w:b/>
                <w:bCs/>
                <w:kern w:val="2"/>
                <w:szCs w:val="24"/>
              </w:rPr>
            </w:pPr>
            <w:r w:rsidRPr="004A2570">
              <w:rPr>
                <w:b/>
                <w:bCs/>
                <w:kern w:val="2"/>
                <w:szCs w:val="24"/>
              </w:rPr>
              <w:lastRenderedPageBreak/>
              <w:t xml:space="preserve">5.3. Sutarties kainos / įkainių perskaičiavimas taikant </w:t>
            </w:r>
            <w:r w:rsidRPr="004A2570">
              <w:rPr>
                <w:b/>
                <w:bCs/>
                <w:kern w:val="2"/>
                <w:szCs w:val="24"/>
                <w:u w:val="single"/>
              </w:rPr>
              <w:t>peržiūros</w:t>
            </w:r>
            <w:r w:rsidRPr="004A2570">
              <w:rPr>
                <w:b/>
                <w:bCs/>
                <w:kern w:val="2"/>
                <w:szCs w:val="24"/>
              </w:rPr>
              <w:t xml:space="preserve"> taisykles</w:t>
            </w:r>
          </w:p>
        </w:tc>
        <w:tc>
          <w:tcPr>
            <w:tcW w:w="6831" w:type="dxa"/>
            <w:gridSpan w:val="2"/>
          </w:tcPr>
          <w:p w14:paraId="5C607E4E" w14:textId="18DE5302" w:rsidR="005A5832" w:rsidRPr="004A2570" w:rsidRDefault="006E3CCC">
            <w:pPr>
              <w:rPr>
                <w:kern w:val="2"/>
                <w:szCs w:val="24"/>
              </w:rPr>
            </w:pPr>
            <w:r>
              <w:rPr>
                <w:kern w:val="2"/>
                <w:szCs w:val="24"/>
              </w:rPr>
              <w:t xml:space="preserve">Sutarties </w:t>
            </w:r>
            <w:r w:rsidRPr="00FB7F0A">
              <w:rPr>
                <w:kern w:val="2"/>
                <w:szCs w:val="24"/>
              </w:rPr>
              <w:t>kainos</w:t>
            </w:r>
            <w:r>
              <w:rPr>
                <w:kern w:val="2"/>
                <w:szCs w:val="24"/>
              </w:rPr>
              <w:t xml:space="preserve"> bus perskaičiuojamos</w:t>
            </w:r>
            <w:r w:rsidR="00A10867" w:rsidRPr="004A2570">
              <w:rPr>
                <w:kern w:val="2"/>
                <w:szCs w:val="24"/>
              </w:rPr>
              <w:t>:</w:t>
            </w:r>
          </w:p>
          <w:p w14:paraId="5F313549" w14:textId="1AAC7361" w:rsidR="007156E7" w:rsidRPr="004A2570" w:rsidRDefault="00A10867" w:rsidP="007156E7">
            <w:pPr>
              <w:rPr>
                <w:kern w:val="2"/>
                <w:szCs w:val="24"/>
              </w:rPr>
            </w:pPr>
            <w:r w:rsidRPr="004A2570">
              <w:rPr>
                <w:kern w:val="2"/>
                <w:szCs w:val="24"/>
              </w:rPr>
              <w:t>5.3.1. dėl PVM tarifo pasikeitimo</w:t>
            </w:r>
            <w:r w:rsidR="007156E7" w:rsidRPr="004A2570">
              <w:rPr>
                <w:kern w:val="2"/>
                <w:szCs w:val="24"/>
              </w:rPr>
              <w:t>.</w:t>
            </w:r>
          </w:p>
          <w:p w14:paraId="64D3122C" w14:textId="78499C4A" w:rsidR="00BC7F2C" w:rsidRPr="004A2570" w:rsidRDefault="00BC7F2C" w:rsidP="007156E7">
            <w:pPr>
              <w:rPr>
                <w:kern w:val="2"/>
                <w:szCs w:val="24"/>
              </w:rPr>
            </w:pPr>
            <w:r w:rsidRPr="004A2570">
              <w:rPr>
                <w:kern w:val="2"/>
                <w:szCs w:val="24"/>
              </w:rPr>
              <w:t>5.3.3. dėl kainų lygio pokyčio</w:t>
            </w:r>
            <w:r w:rsidR="0093116F">
              <w:rPr>
                <w:kern w:val="2"/>
                <w:szCs w:val="24"/>
              </w:rPr>
              <w:t>.</w:t>
            </w:r>
          </w:p>
          <w:p w14:paraId="17EBD52F" w14:textId="1140BB5B" w:rsidR="005A5832" w:rsidRPr="004A2570" w:rsidRDefault="005A5832">
            <w:pPr>
              <w:rPr>
                <w:kern w:val="2"/>
              </w:rPr>
            </w:pPr>
          </w:p>
        </w:tc>
      </w:tr>
      <w:tr w:rsidR="004A2570" w:rsidRPr="004A2570" w14:paraId="08681DB5" w14:textId="77777777">
        <w:trPr>
          <w:trHeight w:val="300"/>
        </w:trPr>
        <w:tc>
          <w:tcPr>
            <w:tcW w:w="2704" w:type="dxa"/>
            <w:gridSpan w:val="2"/>
          </w:tcPr>
          <w:p w14:paraId="2E633C1B" w14:textId="77777777" w:rsidR="005A5832" w:rsidRPr="004A2570" w:rsidRDefault="00A10867">
            <w:pPr>
              <w:rPr>
                <w:b/>
                <w:bCs/>
                <w:kern w:val="2"/>
                <w:szCs w:val="24"/>
              </w:rPr>
            </w:pPr>
            <w:r w:rsidRPr="004A2570">
              <w:rPr>
                <w:b/>
                <w:bCs/>
                <w:kern w:val="2"/>
                <w:szCs w:val="24"/>
              </w:rPr>
              <w:t>5.3.1. Sutarties kainos / įkainių peržiūra dėl PVM tarifo pasikeitimo</w:t>
            </w:r>
          </w:p>
        </w:tc>
        <w:tc>
          <w:tcPr>
            <w:tcW w:w="6831" w:type="dxa"/>
            <w:gridSpan w:val="2"/>
          </w:tcPr>
          <w:p w14:paraId="29436A5D" w14:textId="77777777" w:rsidR="001045A4" w:rsidRDefault="001045A4" w:rsidP="001045A4">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6091F79F" w14:textId="5D6C60DA" w:rsidR="005A5832" w:rsidRPr="004A2570" w:rsidRDefault="006E6AF7">
            <w:pPr>
              <w:rPr>
                <w:kern w:val="2"/>
                <w:szCs w:val="24"/>
              </w:rPr>
            </w:pPr>
            <w:r w:rsidRPr="004A2570">
              <w:t>Prekės kaina (įkainis) keičiama tik pasikeitus pridėtinės vertės mokesčio (PVM) tarifui. Naujas PVM tarifas taikomas visoms po oficialaus naujo PVM tarifo įsigaliojimo momento pristatomoms Prekėms</w:t>
            </w:r>
            <w:r w:rsidR="00636D95" w:rsidRPr="004A2570">
              <w:t>.</w:t>
            </w:r>
          </w:p>
          <w:p w14:paraId="7A757DCD" w14:textId="1197FD3C" w:rsidR="005A5832" w:rsidRPr="004A2570" w:rsidRDefault="003204BA" w:rsidP="00F666DB">
            <w:pPr>
              <w:rPr>
                <w:kern w:val="2"/>
                <w:szCs w:val="24"/>
              </w:rPr>
            </w:pPr>
            <w:r>
              <w:rPr>
                <w:kern w:val="2"/>
                <w:szCs w:val="24"/>
              </w:rPr>
              <w:t>Perskaičiavimas įforminamas</w:t>
            </w:r>
            <w:r w:rsidR="00A10867" w:rsidRPr="004A2570">
              <w:rPr>
                <w:kern w:val="2"/>
                <w:szCs w:val="24"/>
              </w:rPr>
              <w:t xml:space="preserve"> Susitarimu </w:t>
            </w:r>
            <w:r w:rsidR="00193344" w:rsidRPr="004A2570">
              <w:rPr>
                <w:kern w:val="2"/>
                <w:szCs w:val="24"/>
              </w:rPr>
              <w:t xml:space="preserve"> ne vėliau kaip per 30 (trisdešimt) kalendorinių dienų nuo PVM</w:t>
            </w:r>
            <w:r w:rsidR="005C08A7" w:rsidRPr="004A2570">
              <w:rPr>
                <w:kern w:val="2"/>
                <w:szCs w:val="24"/>
              </w:rPr>
              <w:t xml:space="preserve"> mokėj</w:t>
            </w:r>
            <w:r w:rsidR="002E7750">
              <w:rPr>
                <w:kern w:val="2"/>
                <w:szCs w:val="24"/>
              </w:rPr>
              <w:t>imą reglamentuojančių teisės akt</w:t>
            </w:r>
            <w:r w:rsidR="005C08A7" w:rsidRPr="004A2570">
              <w:rPr>
                <w:kern w:val="2"/>
                <w:szCs w:val="24"/>
              </w:rPr>
              <w:t>ų pasikeitimo, kuris tampa neatskiriama Sutarties dalimi</w:t>
            </w:r>
            <w:r w:rsidR="003C3924" w:rsidRPr="004A2570">
              <w:rPr>
                <w:kern w:val="2"/>
                <w:szCs w:val="24"/>
              </w:rPr>
              <w:t>. Perskaičiuota (-</w:t>
            </w:r>
            <w:proofErr w:type="spellStart"/>
            <w:r w:rsidR="003C3924" w:rsidRPr="004A2570">
              <w:rPr>
                <w:kern w:val="2"/>
                <w:szCs w:val="24"/>
              </w:rPr>
              <w:t>as</w:t>
            </w:r>
            <w:proofErr w:type="spellEnd"/>
            <w:r w:rsidR="003C3924" w:rsidRPr="004A2570">
              <w:rPr>
                <w:kern w:val="2"/>
                <w:szCs w:val="24"/>
              </w:rPr>
              <w:t>) Sutarties kaina/įkainis taikoma (-</w:t>
            </w:r>
            <w:proofErr w:type="spellStart"/>
            <w:r w:rsidR="003C3924" w:rsidRPr="004A2570">
              <w:rPr>
                <w:kern w:val="2"/>
                <w:szCs w:val="24"/>
              </w:rPr>
              <w:t>as</w:t>
            </w:r>
            <w:proofErr w:type="spellEnd"/>
            <w:r w:rsidR="003C3924" w:rsidRPr="004A2570">
              <w:rPr>
                <w:kern w:val="2"/>
                <w:szCs w:val="24"/>
              </w:rPr>
              <w:t xml:space="preserve">) už tą Prekių dalį, kurios bus tiekiamos </w:t>
            </w:r>
            <w:r w:rsidR="00F666DB" w:rsidRPr="00F666DB">
              <w:rPr>
                <w:kern w:val="2"/>
              </w:rPr>
              <w:t>nuo Šalių pasirašyto Susitarimo įsigaliojimo dienos.</w:t>
            </w:r>
          </w:p>
        </w:tc>
      </w:tr>
      <w:tr w:rsidR="004A2570" w:rsidRPr="004A2570" w14:paraId="27965743" w14:textId="77777777">
        <w:trPr>
          <w:trHeight w:val="300"/>
        </w:trPr>
        <w:tc>
          <w:tcPr>
            <w:tcW w:w="2704" w:type="dxa"/>
            <w:gridSpan w:val="2"/>
          </w:tcPr>
          <w:p w14:paraId="1D486287" w14:textId="77777777" w:rsidR="005A5832" w:rsidRPr="004A2570" w:rsidRDefault="00A10867">
            <w:pPr>
              <w:rPr>
                <w:kern w:val="2"/>
                <w:szCs w:val="24"/>
              </w:rPr>
            </w:pPr>
            <w:r w:rsidRPr="004A2570">
              <w:rPr>
                <w:b/>
                <w:bCs/>
                <w:kern w:val="2"/>
                <w:szCs w:val="24"/>
              </w:rPr>
              <w:t>5.3.2.</w:t>
            </w:r>
            <w:r w:rsidRPr="004A2570">
              <w:rPr>
                <w:kern w:val="2"/>
                <w:szCs w:val="24"/>
              </w:rPr>
              <w:t xml:space="preserve"> </w:t>
            </w:r>
            <w:r w:rsidRPr="004A2570">
              <w:rPr>
                <w:b/>
                <w:bCs/>
                <w:kern w:val="2"/>
                <w:szCs w:val="24"/>
              </w:rPr>
              <w:t>Sutarties kainos / įkainių peržiūra dėl kitų mokesčių, lemiančių Prekių kainos pokytį, pasikeitimo</w:t>
            </w:r>
          </w:p>
        </w:tc>
        <w:tc>
          <w:tcPr>
            <w:tcW w:w="6831" w:type="dxa"/>
            <w:gridSpan w:val="2"/>
          </w:tcPr>
          <w:p w14:paraId="7CF88A3D" w14:textId="77777777" w:rsidR="005A5832" w:rsidRPr="004A2570" w:rsidRDefault="00A10867">
            <w:pPr>
              <w:rPr>
                <w:kern w:val="2"/>
                <w:szCs w:val="24"/>
              </w:rPr>
            </w:pPr>
            <w:r w:rsidRPr="004A2570">
              <w:rPr>
                <w:kern w:val="2"/>
                <w:szCs w:val="24"/>
              </w:rPr>
              <w:t>Netaikoma</w:t>
            </w:r>
          </w:p>
          <w:p w14:paraId="65DC4503" w14:textId="77777777" w:rsidR="005A5832" w:rsidRPr="004A2570" w:rsidRDefault="005A5832">
            <w:pPr>
              <w:rPr>
                <w:kern w:val="2"/>
                <w:szCs w:val="24"/>
              </w:rPr>
            </w:pPr>
          </w:p>
          <w:p w14:paraId="780309A8" w14:textId="4B14FC2D" w:rsidR="005A5832" w:rsidRPr="004A2570" w:rsidRDefault="005A5832">
            <w:pPr>
              <w:rPr>
                <w:kern w:val="2"/>
              </w:rPr>
            </w:pPr>
          </w:p>
        </w:tc>
      </w:tr>
      <w:tr w:rsidR="004A2570" w:rsidRPr="004A2570" w14:paraId="6689EA08" w14:textId="77777777">
        <w:trPr>
          <w:trHeight w:val="300"/>
        </w:trPr>
        <w:tc>
          <w:tcPr>
            <w:tcW w:w="2704" w:type="dxa"/>
            <w:gridSpan w:val="2"/>
          </w:tcPr>
          <w:p w14:paraId="67C5F7AA" w14:textId="6331E08D" w:rsidR="005A5832" w:rsidRPr="004A2570" w:rsidRDefault="00A10867">
            <w:pPr>
              <w:rPr>
                <w:b/>
                <w:bCs/>
                <w:kern w:val="2"/>
                <w:szCs w:val="24"/>
              </w:rPr>
            </w:pPr>
            <w:r w:rsidRPr="004A2570">
              <w:rPr>
                <w:b/>
                <w:bCs/>
                <w:kern w:val="2"/>
                <w:szCs w:val="24"/>
              </w:rPr>
              <w:t>5.3.3. Sutarties kainos / įkainių peržiūra dėl kainų lygio pokyčio</w:t>
            </w:r>
          </w:p>
        </w:tc>
        <w:tc>
          <w:tcPr>
            <w:tcW w:w="6831" w:type="dxa"/>
            <w:gridSpan w:val="2"/>
          </w:tcPr>
          <w:p w14:paraId="763656EA" w14:textId="77777777" w:rsidR="00445426" w:rsidRDefault="000C5925" w:rsidP="00611D6D">
            <w:pPr>
              <w:pStyle w:val="Betarp1"/>
            </w:pPr>
            <w:r>
              <w:t>5.3.3.1.</w:t>
            </w:r>
            <w:r w:rsidR="00417611" w:rsidRPr="004A2570">
              <w:t>Bet kuri Pirkimo sutarties Šalis Pirkimo sutarties galiojimo metu turi teisę inicijuoti Pirkimo sutartyje numatytų įkainių perskaičiavimą (kei</w:t>
            </w:r>
            <w:r>
              <w:t>timą) ne anksčiau kaip po 3 (tre</w:t>
            </w:r>
            <w:r w:rsidR="00417611" w:rsidRPr="004A2570">
              <w:t xml:space="preserve">jų) mėnesių nuo Pirkimo sutarties sudarymo dienos  (jeigu perskaičiavimas jau buvo atliktas – nuo paskutinio perskaičiavimo pagal šį punktą dienos) jeigu </w:t>
            </w:r>
            <w:bookmarkStart w:id="0" w:name="_Hlk107406650"/>
            <w:r w:rsidR="006B2CD9">
              <w:t xml:space="preserve">(0112 Mėsa </w:t>
            </w:r>
            <w:r w:rsidR="00417611" w:rsidRPr="004A2570">
              <w:t xml:space="preserve">) </w:t>
            </w:r>
            <w:bookmarkEnd w:id="0"/>
            <w:r w:rsidR="00417611" w:rsidRPr="004A2570">
              <w:t xml:space="preserve">vartotojų kainų pokytis (k), </w:t>
            </w:r>
            <w:r w:rsidR="002749F6" w:rsidRPr="004A2570">
              <w:t>apskaičiuotas kaip nustatyta 5.3</w:t>
            </w:r>
            <w:r w:rsidR="00417611" w:rsidRPr="004A2570">
              <w:t>.3.</w:t>
            </w:r>
            <w:r w:rsidR="002749F6" w:rsidRPr="004A2570">
              <w:t>3</w:t>
            </w:r>
            <w:r w:rsidR="00417611" w:rsidRPr="004A2570">
              <w:t xml:space="preserve"> punkte, viršija 4 procentus. </w:t>
            </w:r>
          </w:p>
          <w:p w14:paraId="7926F4CA" w14:textId="468AEB80" w:rsidR="005A5832" w:rsidRPr="004A2570" w:rsidRDefault="00445426" w:rsidP="00611D6D">
            <w:pPr>
              <w:pStyle w:val="Betarp1"/>
              <w:rPr>
                <w:b/>
                <w:i/>
              </w:rPr>
            </w:pPr>
            <w:r>
              <w:t xml:space="preserve">5.3.3.2. </w:t>
            </w:r>
            <w:r w:rsidR="00417611" w:rsidRPr="004A2570">
              <w:t>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w:t>
            </w:r>
            <w:r w:rsidR="00CF6942" w:rsidRPr="004A2570">
              <w:t>duoto dokumento ar patvirtinimo:</w:t>
            </w:r>
          </w:p>
        </w:tc>
      </w:tr>
      <w:tr w:rsidR="004A2570" w:rsidRPr="004A2570" w14:paraId="30D62DDA" w14:textId="77777777">
        <w:trPr>
          <w:trHeight w:val="300"/>
        </w:trPr>
        <w:tc>
          <w:tcPr>
            <w:tcW w:w="2704" w:type="dxa"/>
            <w:gridSpan w:val="2"/>
          </w:tcPr>
          <w:p w14:paraId="52015851" w14:textId="3F725EDC" w:rsidR="00B611B8" w:rsidRPr="004A2570" w:rsidRDefault="00B611B8">
            <w:pPr>
              <w:rPr>
                <w:b/>
                <w:bCs/>
                <w:kern w:val="2"/>
                <w:szCs w:val="24"/>
              </w:rPr>
            </w:pPr>
          </w:p>
        </w:tc>
        <w:tc>
          <w:tcPr>
            <w:tcW w:w="6831" w:type="dxa"/>
            <w:gridSpan w:val="2"/>
          </w:tcPr>
          <w:p w14:paraId="18A5EF33" w14:textId="79F9E000" w:rsidR="00B611B8" w:rsidRPr="004A2570" w:rsidRDefault="00235DC0">
            <w:pPr>
              <w:rPr>
                <w:kern w:val="2"/>
                <w:szCs w:val="24"/>
              </w:rPr>
            </w:pPr>
            <w:r>
              <w:t xml:space="preserve">5.3.3.3. </w:t>
            </w:r>
            <w:r w:rsidR="00F55945" w:rsidRPr="004A2570">
              <w:t xml:space="preserve">Šalys privalo susitarime nurodyti </w:t>
            </w:r>
            <w:r>
              <w:t xml:space="preserve"> vartojimo prekių </w:t>
            </w:r>
            <w:r w:rsidR="00F55945" w:rsidRPr="004A2570">
              <w:t>indekso reikšmę laikotarpio pradžioje ir jos nustatymo datą, indekso reikšmę laikotarpio pabaigoje ir jos nustatymo datą, kainų pokytį (k), perskaičiuotus įkainius, perskaičiuotą pradinę Pirkimo sutarties vertę</w:t>
            </w:r>
            <w:r>
              <w:t>.</w:t>
            </w:r>
          </w:p>
        </w:tc>
      </w:tr>
      <w:tr w:rsidR="004A2570" w:rsidRPr="004A2570" w14:paraId="469FB0A9" w14:textId="77777777">
        <w:trPr>
          <w:trHeight w:val="300"/>
        </w:trPr>
        <w:tc>
          <w:tcPr>
            <w:tcW w:w="2704" w:type="dxa"/>
            <w:gridSpan w:val="2"/>
          </w:tcPr>
          <w:p w14:paraId="543FA4F2" w14:textId="21AE01E1" w:rsidR="00B611B8" w:rsidRPr="004A2570" w:rsidRDefault="00B611B8">
            <w:pPr>
              <w:rPr>
                <w:b/>
                <w:bCs/>
                <w:kern w:val="2"/>
                <w:szCs w:val="24"/>
              </w:rPr>
            </w:pPr>
          </w:p>
        </w:tc>
        <w:tc>
          <w:tcPr>
            <w:tcW w:w="6831" w:type="dxa"/>
            <w:gridSpan w:val="2"/>
          </w:tcPr>
          <w:p w14:paraId="28A7C0E4" w14:textId="2180134C" w:rsidR="00B611B8" w:rsidRPr="004A2570" w:rsidRDefault="00235DC0">
            <w:pPr>
              <w:rPr>
                <w:kern w:val="2"/>
                <w:szCs w:val="24"/>
              </w:rPr>
            </w:pPr>
            <w:r>
              <w:t>5.3.3.4.</w:t>
            </w:r>
            <w:r w:rsidR="00814C61" w:rsidRPr="004A2570">
              <w:t>Perskaičiuotieji įkainiai taikomi užsakymams, pateiktiems po to, kai Šalys sudaro susitarimą dėl įkainių perskaičiavimo</w:t>
            </w:r>
          </w:p>
        </w:tc>
      </w:tr>
      <w:tr w:rsidR="004A2570" w:rsidRPr="004A2570" w14:paraId="58F65DA8" w14:textId="77777777">
        <w:trPr>
          <w:trHeight w:val="300"/>
        </w:trPr>
        <w:tc>
          <w:tcPr>
            <w:tcW w:w="2704" w:type="dxa"/>
            <w:gridSpan w:val="2"/>
          </w:tcPr>
          <w:p w14:paraId="01A6680D" w14:textId="3B878882" w:rsidR="00B611B8" w:rsidRPr="004A2570" w:rsidRDefault="00B611B8">
            <w:pPr>
              <w:rPr>
                <w:b/>
                <w:bCs/>
                <w:kern w:val="2"/>
                <w:szCs w:val="24"/>
              </w:rPr>
            </w:pPr>
          </w:p>
        </w:tc>
        <w:tc>
          <w:tcPr>
            <w:tcW w:w="6831" w:type="dxa"/>
            <w:gridSpan w:val="2"/>
          </w:tcPr>
          <w:p w14:paraId="27203B2D" w14:textId="66437E16" w:rsidR="001A4D1F" w:rsidRPr="004A2570" w:rsidRDefault="00570597" w:rsidP="001A4D1F">
            <w:pPr>
              <w:contextualSpacing/>
              <w:rPr>
                <w:szCs w:val="24"/>
              </w:rPr>
            </w:pPr>
            <w:r>
              <w:rPr>
                <w:szCs w:val="24"/>
              </w:rPr>
              <w:t xml:space="preserve">5.3.3.5. </w:t>
            </w:r>
            <w:r w:rsidR="001A4D1F" w:rsidRPr="004A2570">
              <w:rPr>
                <w:szCs w:val="24"/>
              </w:rPr>
              <w:t>Nauji įkainiai apskaičiuojami pagal</w:t>
            </w:r>
            <w:r>
              <w:rPr>
                <w:szCs w:val="24"/>
              </w:rPr>
              <w:t xml:space="preserve"> žemiau pateiktą</w:t>
            </w:r>
            <w:r w:rsidR="001A4D1F" w:rsidRPr="004A2570">
              <w:rPr>
                <w:szCs w:val="24"/>
              </w:rPr>
              <w:t xml:space="preserve"> formulę:</w:t>
            </w:r>
          </w:p>
          <w:p w14:paraId="1A8B0611" w14:textId="77777777" w:rsidR="001A4D1F" w:rsidRPr="004A2570" w:rsidRDefault="001A4D1F" w:rsidP="001A4D1F">
            <w:pPr>
              <w:pStyle w:val="Sraopastraipa"/>
              <w:ind w:left="0"/>
              <w:rPr>
                <w:bCs/>
                <w:iCs/>
                <w:szCs w:val="24"/>
                <w:lang w:eastAsia="lt-LT"/>
              </w:rPr>
            </w:pPr>
            <w:r w:rsidRPr="004A2570">
              <w:rPr>
                <w:bCs/>
                <w:iCs/>
                <w:szCs w:val="24"/>
                <w:lang w:eastAsia="lt-LT"/>
              </w:rPr>
              <w:t>A</w:t>
            </w:r>
            <w:r w:rsidRPr="00F77B7B">
              <w:rPr>
                <w:bCs/>
                <w:iCs/>
                <w:szCs w:val="24"/>
                <w:vertAlign w:val="subscript"/>
                <w:lang w:eastAsia="lt-LT"/>
              </w:rPr>
              <w:t>1</w:t>
            </w:r>
            <w:r w:rsidRPr="004A2570">
              <w:rPr>
                <w:bCs/>
                <w:iCs/>
                <w:szCs w:val="24"/>
                <w:lang w:eastAsia="lt-LT"/>
              </w:rPr>
              <w:t xml:space="preserve"> ═ A + (k / 100 x A) , kur</w:t>
            </w:r>
          </w:p>
          <w:p w14:paraId="6274700C" w14:textId="77777777" w:rsidR="001A4D1F" w:rsidRPr="004A2570" w:rsidRDefault="001A4D1F" w:rsidP="001A4D1F">
            <w:pPr>
              <w:pStyle w:val="Sraopastraipa"/>
              <w:ind w:left="0"/>
              <w:rPr>
                <w:bCs/>
                <w:iCs/>
                <w:szCs w:val="24"/>
                <w:lang w:eastAsia="lt-LT"/>
              </w:rPr>
            </w:pPr>
            <w:r w:rsidRPr="004A2570">
              <w:rPr>
                <w:bCs/>
                <w:iCs/>
                <w:szCs w:val="24"/>
                <w:lang w:eastAsia="lt-LT"/>
              </w:rPr>
              <w:t>A – įkainis (Eur be PVM)) (jei jis jau buvo perskaičiuotas, tai po paskutinio perskaičiavimo).</w:t>
            </w:r>
          </w:p>
          <w:p w14:paraId="27FB6D34" w14:textId="77777777" w:rsidR="001A4D1F" w:rsidRPr="004A2570" w:rsidRDefault="001A4D1F" w:rsidP="001A4D1F">
            <w:pPr>
              <w:pStyle w:val="Sraopastraipa"/>
              <w:ind w:left="0"/>
              <w:rPr>
                <w:bCs/>
                <w:iCs/>
                <w:szCs w:val="24"/>
                <w:lang w:eastAsia="lt-LT"/>
              </w:rPr>
            </w:pPr>
            <w:r w:rsidRPr="004A2570">
              <w:rPr>
                <w:bCs/>
                <w:iCs/>
                <w:szCs w:val="24"/>
                <w:lang w:eastAsia="lt-LT"/>
              </w:rPr>
              <w:t>A1 – perskaičiuotas (pakeistas) įkainis (Eur be PVM)</w:t>
            </w:r>
          </w:p>
          <w:p w14:paraId="73992C7E" w14:textId="21688A0B" w:rsidR="001A4D1F" w:rsidRPr="004A2570" w:rsidRDefault="001A4D1F" w:rsidP="001A4D1F">
            <w:pPr>
              <w:pStyle w:val="Sraopastraipa"/>
              <w:ind w:left="0"/>
              <w:rPr>
                <w:bCs/>
                <w:iCs/>
                <w:szCs w:val="24"/>
                <w:lang w:eastAsia="lt-LT"/>
              </w:rPr>
            </w:pPr>
            <w:r w:rsidRPr="004A2570">
              <w:rPr>
                <w:bCs/>
                <w:iCs/>
                <w:szCs w:val="24"/>
                <w:lang w:eastAsia="lt-LT"/>
              </w:rPr>
              <w:t xml:space="preserve">k – Pagal </w:t>
            </w:r>
            <w:r w:rsidR="00712C2C">
              <w:rPr>
                <w:szCs w:val="24"/>
              </w:rPr>
              <w:t>(0112 Mėsa</w:t>
            </w:r>
            <w:r w:rsidRPr="004A2570">
              <w:rPr>
                <w:szCs w:val="24"/>
              </w:rPr>
              <w:t xml:space="preserve">) </w:t>
            </w:r>
            <w:r w:rsidRPr="004A2570">
              <w:rPr>
                <w:bCs/>
                <w:iCs/>
                <w:szCs w:val="24"/>
                <w:lang w:eastAsia="lt-LT"/>
              </w:rPr>
              <w:t xml:space="preserve">vartotojų kainų indeksą apskaičiuotas </w:t>
            </w:r>
            <w:r w:rsidR="006B2CD9">
              <w:rPr>
                <w:szCs w:val="24"/>
                <w:shd w:val="clear" w:color="auto" w:fill="FFFFFF"/>
              </w:rPr>
              <w:t>(0112</w:t>
            </w:r>
            <w:r w:rsidRPr="004A2570">
              <w:rPr>
                <w:szCs w:val="24"/>
                <w:shd w:val="clear" w:color="auto" w:fill="FFFFFF"/>
              </w:rPr>
              <w:t xml:space="preserve"> </w:t>
            </w:r>
            <w:r w:rsidR="00800929">
              <w:rPr>
                <w:szCs w:val="24"/>
              </w:rPr>
              <w:t>Mėsa</w:t>
            </w:r>
            <w:r w:rsidRPr="004A2570">
              <w:rPr>
                <w:szCs w:val="24"/>
              </w:rPr>
              <w:t>)</w:t>
            </w:r>
            <w:r w:rsidRPr="004A2570">
              <w:rPr>
                <w:bCs/>
                <w:iCs/>
                <w:szCs w:val="24"/>
                <w:lang w:eastAsia="lt-LT"/>
              </w:rPr>
              <w:t xml:space="preserve"> vartotojų kainų pokytis </w:t>
            </w:r>
            <w:r w:rsidRPr="004A2570">
              <w:rPr>
                <w:szCs w:val="24"/>
              </w:rPr>
              <w:t>apskaičiuotas (</w:t>
            </w:r>
            <w:r w:rsidR="00800929">
              <w:rPr>
                <w:szCs w:val="24"/>
                <w:shd w:val="clear" w:color="auto" w:fill="FFFFFF"/>
              </w:rPr>
              <w:t>0112</w:t>
            </w:r>
            <w:r w:rsidRPr="004A2570">
              <w:rPr>
                <w:szCs w:val="24"/>
                <w:shd w:val="clear" w:color="auto" w:fill="FFFFFF"/>
              </w:rPr>
              <w:t xml:space="preserve"> </w:t>
            </w:r>
            <w:r w:rsidR="00800929">
              <w:rPr>
                <w:szCs w:val="24"/>
              </w:rPr>
              <w:t>Mėsa</w:t>
            </w:r>
            <w:r w:rsidRPr="004A2570">
              <w:rPr>
                <w:szCs w:val="24"/>
                <w:shd w:val="clear" w:color="auto" w:fill="FFFFFF"/>
              </w:rPr>
              <w:t>)</w:t>
            </w:r>
            <w:r w:rsidRPr="004A2570">
              <w:rPr>
                <w:szCs w:val="24"/>
              </w:rPr>
              <w:t xml:space="preserve"> vartotojų kainų pokytis </w:t>
            </w:r>
            <w:r w:rsidRPr="004A2570">
              <w:rPr>
                <w:bCs/>
                <w:iCs/>
                <w:szCs w:val="24"/>
                <w:lang w:eastAsia="lt-LT"/>
              </w:rPr>
              <w:t>(padidėjimas arba sumažėjimas) (%). „k“ reikšmė skaičiuojama pagal formulę:</w:t>
            </w:r>
          </w:p>
          <w:p w14:paraId="564CDE59" w14:textId="77777777" w:rsidR="001A4D1F" w:rsidRPr="004A2570" w:rsidRDefault="001A4D1F" w:rsidP="001A4D1F">
            <w:pPr>
              <w:pStyle w:val="Sraopastraipa"/>
              <w:ind w:left="0"/>
              <w:rPr>
                <w:bCs/>
                <w:iCs/>
                <w:szCs w:val="24"/>
                <w:lang w:eastAsia="lt-LT"/>
              </w:rPr>
            </w:pPr>
            <w:r w:rsidRPr="004A2570">
              <w:rPr>
                <w:bCs/>
                <w:iCs/>
                <w:szCs w:val="24"/>
                <w:lang w:eastAsia="lt-LT"/>
              </w:rPr>
              <w:t xml:space="preserve">k = </w:t>
            </w:r>
            <w:proofErr w:type="spellStart"/>
            <w:r w:rsidRPr="004A2570">
              <w:rPr>
                <w:bCs/>
                <w:iCs/>
                <w:szCs w:val="24"/>
                <w:lang w:eastAsia="lt-LT"/>
              </w:rPr>
              <w:t>Ind</w:t>
            </w:r>
            <w:proofErr w:type="spellEnd"/>
            <w:r w:rsidRPr="004A2570">
              <w:rPr>
                <w:bCs/>
                <w:iCs/>
                <w:szCs w:val="24"/>
                <w:lang w:eastAsia="lt-LT"/>
              </w:rPr>
              <w:t xml:space="preserve">(naujausias) / </w:t>
            </w:r>
            <w:proofErr w:type="spellStart"/>
            <w:r w:rsidRPr="004A2570">
              <w:rPr>
                <w:bCs/>
                <w:iCs/>
                <w:szCs w:val="24"/>
                <w:lang w:eastAsia="lt-LT"/>
              </w:rPr>
              <w:t>Ind</w:t>
            </w:r>
            <w:proofErr w:type="spellEnd"/>
            <w:r w:rsidRPr="004A2570">
              <w:rPr>
                <w:bCs/>
                <w:iCs/>
                <w:szCs w:val="24"/>
                <w:lang w:eastAsia="lt-LT"/>
              </w:rPr>
              <w:t>(pradžia) x 100 – 100 (proc.), kur</w:t>
            </w:r>
          </w:p>
          <w:p w14:paraId="5DFAF0D8" w14:textId="20C08660" w:rsidR="001A4D1F" w:rsidRPr="004A2570" w:rsidRDefault="001A4D1F" w:rsidP="001A4D1F">
            <w:pPr>
              <w:pStyle w:val="Sraopastraipa"/>
              <w:ind w:left="0"/>
              <w:rPr>
                <w:bCs/>
                <w:iCs/>
                <w:szCs w:val="24"/>
                <w:lang w:eastAsia="lt-LT"/>
              </w:rPr>
            </w:pPr>
            <w:proofErr w:type="spellStart"/>
            <w:r w:rsidRPr="004A2570">
              <w:rPr>
                <w:szCs w:val="24"/>
              </w:rPr>
              <w:t>Ind</w:t>
            </w:r>
            <w:proofErr w:type="spellEnd"/>
            <w:r w:rsidRPr="004A2570">
              <w:rPr>
                <w:szCs w:val="24"/>
              </w:rPr>
              <w:t xml:space="preserve">(naujausias) </w:t>
            </w:r>
            <w:r w:rsidRPr="004A2570">
              <w:rPr>
                <w:bCs/>
                <w:iCs/>
                <w:szCs w:val="24"/>
                <w:lang w:eastAsia="lt-LT"/>
              </w:rPr>
              <w:t xml:space="preserve">– kreipimosi dėl kainos perskaičiavimo išsiuntimo kitai šaliai datą naujausias paskelbtas </w:t>
            </w:r>
            <w:r w:rsidR="00800929">
              <w:rPr>
                <w:szCs w:val="24"/>
                <w:shd w:val="clear" w:color="auto" w:fill="FFFFFF"/>
              </w:rPr>
              <w:t>(0112</w:t>
            </w:r>
            <w:r w:rsidRPr="004A2570">
              <w:rPr>
                <w:szCs w:val="24"/>
                <w:shd w:val="clear" w:color="auto" w:fill="FFFFFF"/>
              </w:rPr>
              <w:t xml:space="preserve"> </w:t>
            </w:r>
            <w:r w:rsidR="00800929">
              <w:rPr>
                <w:szCs w:val="24"/>
              </w:rPr>
              <w:t>Mėsa</w:t>
            </w:r>
            <w:r w:rsidRPr="004A2570">
              <w:rPr>
                <w:szCs w:val="24"/>
              </w:rPr>
              <w:t>)</w:t>
            </w:r>
            <w:r w:rsidRPr="004A2570">
              <w:rPr>
                <w:bCs/>
                <w:iCs/>
                <w:szCs w:val="24"/>
                <w:lang w:eastAsia="lt-LT"/>
              </w:rPr>
              <w:t xml:space="preserve"> vartotojų kainų indeksas </w:t>
            </w:r>
            <w:proofErr w:type="spellStart"/>
            <w:r w:rsidRPr="004A2570">
              <w:rPr>
                <w:bCs/>
                <w:iCs/>
                <w:szCs w:val="24"/>
                <w:lang w:eastAsia="lt-LT"/>
              </w:rPr>
              <w:t>Ind</w:t>
            </w:r>
            <w:proofErr w:type="spellEnd"/>
            <w:r w:rsidRPr="004A2570">
              <w:rPr>
                <w:bCs/>
                <w:iCs/>
                <w:szCs w:val="24"/>
                <w:lang w:eastAsia="lt-LT"/>
              </w:rPr>
              <w:t xml:space="preserve">(pradžia) – laikotarpio pradžios datos (mėnesio) </w:t>
            </w:r>
            <w:r w:rsidRPr="004A2570">
              <w:rPr>
                <w:szCs w:val="24"/>
                <w:shd w:val="clear" w:color="auto" w:fill="FFFFFF"/>
              </w:rPr>
              <w:t>(</w:t>
            </w:r>
            <w:bookmarkStart w:id="1" w:name="_Hlk107566713"/>
            <w:r w:rsidR="00712C2C">
              <w:rPr>
                <w:szCs w:val="24"/>
                <w:shd w:val="clear" w:color="auto" w:fill="FFFFFF"/>
              </w:rPr>
              <w:t>011</w:t>
            </w:r>
            <w:r w:rsidR="00EB0D80">
              <w:rPr>
                <w:szCs w:val="24"/>
                <w:shd w:val="clear" w:color="auto" w:fill="FFFFFF"/>
              </w:rPr>
              <w:t xml:space="preserve">2 </w:t>
            </w:r>
            <w:r w:rsidR="00EB0D80">
              <w:rPr>
                <w:szCs w:val="24"/>
              </w:rPr>
              <w:t xml:space="preserve">Mėsa </w:t>
            </w:r>
            <w:r w:rsidRPr="004A2570">
              <w:rPr>
                <w:szCs w:val="24"/>
                <w:shd w:val="clear" w:color="auto" w:fill="FFFFFF"/>
              </w:rPr>
              <w:t>)</w:t>
            </w:r>
            <w:r w:rsidRPr="004A2570">
              <w:rPr>
                <w:szCs w:val="24"/>
              </w:rPr>
              <w:t xml:space="preserve"> </w:t>
            </w:r>
            <w:bookmarkEnd w:id="1"/>
            <w:r w:rsidRPr="004A2570">
              <w:rPr>
                <w:bCs/>
                <w:iCs/>
                <w:szCs w:val="24"/>
                <w:lang w:eastAsia="lt-LT"/>
              </w:rPr>
              <w:t>vartotojų kainų indeksas. Pirmojo perskaičiavimo atveju laikotarpio pradžia (mėnuo) yra Pirkimo sutarties sudarymo mėnuo. Antrojo ir vėlesnių perskaičiavimų atveju laikotarpio pradžia (mėnuo) yra paskutinio perskaičiavimo metu naudotos paskelbto atitinkamo indekso reikšmės mėnuo</w:t>
            </w:r>
          </w:p>
          <w:p w14:paraId="67F26415" w14:textId="77777777" w:rsidR="00B611B8" w:rsidRPr="004A2570" w:rsidRDefault="00B611B8">
            <w:pPr>
              <w:rPr>
                <w:kern w:val="2"/>
                <w:szCs w:val="24"/>
              </w:rPr>
            </w:pPr>
          </w:p>
        </w:tc>
      </w:tr>
      <w:tr w:rsidR="004A2570" w:rsidRPr="004A2570" w14:paraId="0D6CA350" w14:textId="77777777">
        <w:trPr>
          <w:trHeight w:val="300"/>
        </w:trPr>
        <w:tc>
          <w:tcPr>
            <w:tcW w:w="2704" w:type="dxa"/>
            <w:gridSpan w:val="2"/>
          </w:tcPr>
          <w:p w14:paraId="521CD571" w14:textId="6FBE0813" w:rsidR="00B611B8" w:rsidRPr="004A2570" w:rsidRDefault="00B611B8">
            <w:pPr>
              <w:rPr>
                <w:b/>
                <w:bCs/>
                <w:kern w:val="2"/>
                <w:szCs w:val="24"/>
              </w:rPr>
            </w:pPr>
          </w:p>
        </w:tc>
        <w:tc>
          <w:tcPr>
            <w:tcW w:w="6831" w:type="dxa"/>
            <w:gridSpan w:val="2"/>
          </w:tcPr>
          <w:p w14:paraId="373528D7" w14:textId="1161DA9B" w:rsidR="00B611B8" w:rsidRPr="004A2570" w:rsidRDefault="00132337">
            <w:pPr>
              <w:rPr>
                <w:kern w:val="2"/>
                <w:szCs w:val="24"/>
              </w:rPr>
            </w:pPr>
            <w:r>
              <w:rPr>
                <w:szCs w:val="24"/>
              </w:rPr>
              <w:t>5.3.3.6.</w:t>
            </w:r>
            <w:r w:rsidR="002A3A90" w:rsidRPr="004A2570">
              <w:rPr>
                <w:szCs w:val="24"/>
              </w:rPr>
              <w:t xml:space="preserve">Skaičiavimams indeksų reikšmės imamos </w:t>
            </w:r>
            <w:r w:rsidR="002A3A90" w:rsidRPr="004A2570">
              <w:rPr>
                <w:b/>
                <w:bCs/>
                <w:szCs w:val="24"/>
              </w:rPr>
              <w:t>šešių</w:t>
            </w:r>
            <w:r w:rsidR="002A3A90" w:rsidRPr="004A2570">
              <w:rPr>
                <w:szCs w:val="24"/>
              </w:rPr>
              <w:t xml:space="preserve"> skaitmenų po kablelio tikslumu. Apskaičiuotas pokytis (k) tolimesniems skaičiavimams naudojamas suapvalinus iki </w:t>
            </w:r>
            <w:r w:rsidR="002A3A90" w:rsidRPr="004A2570">
              <w:rPr>
                <w:b/>
                <w:bCs/>
                <w:szCs w:val="24"/>
              </w:rPr>
              <w:t>vieno</w:t>
            </w:r>
            <w:r w:rsidR="002A3A90" w:rsidRPr="004A2570">
              <w:rPr>
                <w:szCs w:val="24"/>
              </w:rPr>
              <w:t xml:space="preserve"> </w:t>
            </w:r>
            <w:r w:rsidR="002A3A90" w:rsidRPr="004A2570">
              <w:rPr>
                <w:i/>
                <w:iCs/>
                <w:szCs w:val="24"/>
              </w:rPr>
              <w:t xml:space="preserve">(Lietuvos Statistikos Departamentas pokyčius skelbia apvalindamas iki vieno skaitmens po kablelio) </w:t>
            </w:r>
            <w:r w:rsidR="002A3A90" w:rsidRPr="004A2570">
              <w:rPr>
                <w:szCs w:val="24"/>
              </w:rPr>
              <w:t xml:space="preserve">skaitmens po kablelio, o apskaičiuotas įkainis „A1“ nurodomas iki </w:t>
            </w:r>
            <w:r w:rsidR="002A3A90" w:rsidRPr="004A2570">
              <w:rPr>
                <w:b/>
                <w:bCs/>
                <w:szCs w:val="24"/>
              </w:rPr>
              <w:t xml:space="preserve">šešių </w:t>
            </w:r>
            <w:r w:rsidR="002A3A90" w:rsidRPr="004A2570">
              <w:rPr>
                <w:szCs w:val="24"/>
              </w:rPr>
              <w:t>skaitmenų po kablelio</w:t>
            </w:r>
          </w:p>
        </w:tc>
      </w:tr>
      <w:tr w:rsidR="004A2570" w:rsidRPr="004A2570" w14:paraId="6753B809" w14:textId="77777777">
        <w:trPr>
          <w:trHeight w:val="300"/>
        </w:trPr>
        <w:tc>
          <w:tcPr>
            <w:tcW w:w="2704" w:type="dxa"/>
            <w:gridSpan w:val="2"/>
          </w:tcPr>
          <w:p w14:paraId="3434184C" w14:textId="5646668E" w:rsidR="00CC7D6D" w:rsidRPr="004A2570" w:rsidRDefault="00CC7D6D">
            <w:pPr>
              <w:rPr>
                <w:b/>
                <w:bCs/>
                <w:kern w:val="2"/>
                <w:szCs w:val="24"/>
              </w:rPr>
            </w:pPr>
          </w:p>
        </w:tc>
        <w:tc>
          <w:tcPr>
            <w:tcW w:w="6831" w:type="dxa"/>
            <w:gridSpan w:val="2"/>
          </w:tcPr>
          <w:p w14:paraId="4D94FA50" w14:textId="4C754103" w:rsidR="00CC7D6D" w:rsidRPr="004A2570" w:rsidRDefault="00132337">
            <w:pPr>
              <w:rPr>
                <w:kern w:val="2"/>
                <w:szCs w:val="24"/>
              </w:rPr>
            </w:pPr>
            <w:r>
              <w:rPr>
                <w:szCs w:val="24"/>
              </w:rPr>
              <w:t xml:space="preserve">5.3.3.7. </w:t>
            </w:r>
            <w:r w:rsidR="002E1D89" w:rsidRPr="004A2570">
              <w:rPr>
                <w:szCs w:val="24"/>
              </w:rPr>
              <w:t>Vėlesnis kainų arba įkainių perskaičiavimas negali apimti laikotarpio, už kurį jau buvo atliktas perskaičiavimas</w:t>
            </w:r>
          </w:p>
        </w:tc>
      </w:tr>
      <w:tr w:rsidR="004A2570" w:rsidRPr="004A2570" w14:paraId="218B70AC" w14:textId="77777777">
        <w:trPr>
          <w:trHeight w:val="300"/>
        </w:trPr>
        <w:tc>
          <w:tcPr>
            <w:tcW w:w="2704" w:type="dxa"/>
            <w:gridSpan w:val="2"/>
          </w:tcPr>
          <w:p w14:paraId="2AFF9BE7" w14:textId="1D2CCCBE" w:rsidR="00CC7D6D" w:rsidRPr="004A2570" w:rsidRDefault="00CC7D6D">
            <w:pPr>
              <w:rPr>
                <w:b/>
                <w:bCs/>
                <w:kern w:val="2"/>
                <w:szCs w:val="24"/>
              </w:rPr>
            </w:pPr>
          </w:p>
        </w:tc>
        <w:tc>
          <w:tcPr>
            <w:tcW w:w="6831" w:type="dxa"/>
            <w:gridSpan w:val="2"/>
          </w:tcPr>
          <w:p w14:paraId="2B0CB513" w14:textId="30C7C9AF" w:rsidR="00CC7D6D" w:rsidRPr="004A2570" w:rsidRDefault="00132337">
            <w:pPr>
              <w:rPr>
                <w:kern w:val="2"/>
                <w:szCs w:val="24"/>
              </w:rPr>
            </w:pPr>
            <w:r>
              <w:rPr>
                <w:bCs/>
                <w:szCs w:val="24"/>
              </w:rPr>
              <w:t xml:space="preserve">5.3.3.8. </w:t>
            </w:r>
            <w:r w:rsidR="002E1D89" w:rsidRPr="004A2570">
              <w:rPr>
                <w:bCs/>
                <w:szCs w:val="24"/>
              </w:rPr>
              <w:t xml:space="preserve">Susitarimas dėl </w:t>
            </w:r>
            <w:r w:rsidR="002E1D89" w:rsidRPr="004A2570">
              <w:rPr>
                <w:bCs/>
                <w:iCs/>
                <w:szCs w:val="24"/>
              </w:rPr>
              <w:t>kainos perskaičiavimo (keitimo) pasirašomas ne vėliau kaip per 10 darbo dienų nuo prašymo perskaičiuoti įkainį gavimo dienos.</w:t>
            </w:r>
          </w:p>
        </w:tc>
      </w:tr>
      <w:tr w:rsidR="004A2570" w:rsidRPr="004A2570" w14:paraId="6414BE9B" w14:textId="77777777">
        <w:trPr>
          <w:trHeight w:val="300"/>
        </w:trPr>
        <w:tc>
          <w:tcPr>
            <w:tcW w:w="2704" w:type="dxa"/>
            <w:gridSpan w:val="2"/>
          </w:tcPr>
          <w:p w14:paraId="53E43076" w14:textId="77777777" w:rsidR="005A5832" w:rsidRPr="004A2570" w:rsidRDefault="00A10867">
            <w:pPr>
              <w:rPr>
                <w:b/>
                <w:bCs/>
                <w:kern w:val="2"/>
                <w:szCs w:val="24"/>
              </w:rPr>
            </w:pPr>
            <w:r w:rsidRPr="004A2570">
              <w:rPr>
                <w:b/>
                <w:bCs/>
                <w:kern w:val="2"/>
                <w:szCs w:val="24"/>
              </w:rPr>
              <w:t>5.3.4. Sutarties kainos / įkainių peržiūra dėl kainų lygio pokyčio pagal Prekių grupių kainų pokyčius</w:t>
            </w:r>
          </w:p>
        </w:tc>
        <w:tc>
          <w:tcPr>
            <w:tcW w:w="6831" w:type="dxa"/>
            <w:gridSpan w:val="2"/>
          </w:tcPr>
          <w:p w14:paraId="74240CDC" w14:textId="45C5CF94" w:rsidR="005A5832" w:rsidRPr="004A2570" w:rsidRDefault="00A10867">
            <w:pPr>
              <w:rPr>
                <w:kern w:val="2"/>
                <w:szCs w:val="24"/>
              </w:rPr>
            </w:pPr>
            <w:r w:rsidRPr="004A2570">
              <w:rPr>
                <w:kern w:val="2"/>
                <w:szCs w:val="24"/>
              </w:rPr>
              <w:t>Netaikoma</w:t>
            </w:r>
            <w:r w:rsidR="00DB2B49" w:rsidRPr="004A2570">
              <w:rPr>
                <w:kern w:val="2"/>
                <w:szCs w:val="24"/>
              </w:rPr>
              <w:t xml:space="preserve"> </w:t>
            </w:r>
          </w:p>
          <w:p w14:paraId="392BE59E" w14:textId="69F74E5E" w:rsidR="005A5832" w:rsidRPr="004A2570" w:rsidRDefault="005A5832">
            <w:pPr>
              <w:rPr>
                <w:kern w:val="2"/>
                <w:szCs w:val="24"/>
              </w:rPr>
            </w:pPr>
          </w:p>
        </w:tc>
      </w:tr>
      <w:tr w:rsidR="004A2570" w:rsidRPr="004A2570" w14:paraId="25A713AB" w14:textId="77777777">
        <w:trPr>
          <w:trHeight w:val="300"/>
        </w:trPr>
        <w:tc>
          <w:tcPr>
            <w:tcW w:w="2704" w:type="dxa"/>
            <w:gridSpan w:val="2"/>
          </w:tcPr>
          <w:p w14:paraId="0AE122D8" w14:textId="77777777" w:rsidR="005A5832" w:rsidRPr="004A2570" w:rsidRDefault="00A10867">
            <w:pPr>
              <w:rPr>
                <w:b/>
                <w:bCs/>
                <w:kern w:val="2"/>
                <w:szCs w:val="24"/>
              </w:rPr>
            </w:pPr>
            <w:r w:rsidRPr="004A2570">
              <w:rPr>
                <w:b/>
                <w:bCs/>
                <w:kern w:val="2"/>
                <w:szCs w:val="24"/>
              </w:rPr>
              <w:t xml:space="preserve">5.4. Sutarties kainos / įkainių apskaičiavimas taikant </w:t>
            </w:r>
            <w:r w:rsidRPr="004A2570">
              <w:rPr>
                <w:b/>
                <w:bCs/>
                <w:kern w:val="2"/>
                <w:szCs w:val="24"/>
                <w:u w:val="single"/>
              </w:rPr>
              <w:t>kiekio (apimties)</w:t>
            </w:r>
            <w:r w:rsidRPr="004A2570">
              <w:rPr>
                <w:b/>
                <w:bCs/>
                <w:kern w:val="2"/>
                <w:szCs w:val="24"/>
              </w:rPr>
              <w:t xml:space="preserve"> keitimo taisykles</w:t>
            </w:r>
          </w:p>
        </w:tc>
        <w:tc>
          <w:tcPr>
            <w:tcW w:w="6831" w:type="dxa"/>
            <w:gridSpan w:val="2"/>
          </w:tcPr>
          <w:p w14:paraId="68371ED7" w14:textId="18CCF100" w:rsidR="005A5832" w:rsidRPr="004A2570" w:rsidRDefault="003E5659" w:rsidP="00776DB1">
            <w:pPr>
              <w:rPr>
                <w:kern w:val="2"/>
                <w:szCs w:val="24"/>
              </w:rPr>
            </w:pPr>
            <w:r w:rsidRPr="004A2570">
              <w:rPr>
                <w:kern w:val="2"/>
                <w:szCs w:val="24"/>
              </w:rPr>
              <w:t>Netaikoma</w:t>
            </w:r>
            <w:r w:rsidR="00DB2B49" w:rsidRPr="004A2570">
              <w:rPr>
                <w:kern w:val="2"/>
                <w:szCs w:val="24"/>
              </w:rPr>
              <w:t xml:space="preserve"> </w:t>
            </w:r>
          </w:p>
        </w:tc>
      </w:tr>
      <w:tr w:rsidR="004A2570" w:rsidRPr="004A2570" w14:paraId="1D1489B3" w14:textId="77777777">
        <w:trPr>
          <w:trHeight w:val="300"/>
        </w:trPr>
        <w:tc>
          <w:tcPr>
            <w:tcW w:w="2704" w:type="dxa"/>
            <w:gridSpan w:val="2"/>
          </w:tcPr>
          <w:p w14:paraId="15AA60BD" w14:textId="77777777" w:rsidR="005A5832" w:rsidRPr="004A2570" w:rsidRDefault="00A10867">
            <w:pPr>
              <w:rPr>
                <w:b/>
                <w:bCs/>
                <w:kern w:val="2"/>
                <w:szCs w:val="24"/>
              </w:rPr>
            </w:pPr>
            <w:r w:rsidRPr="004A2570">
              <w:rPr>
                <w:b/>
                <w:bCs/>
                <w:kern w:val="2"/>
                <w:szCs w:val="24"/>
              </w:rPr>
              <w:t>5.5. Atsiskaitymo su Tiekėju terminas ir tvarka</w:t>
            </w:r>
          </w:p>
        </w:tc>
        <w:tc>
          <w:tcPr>
            <w:tcW w:w="6831" w:type="dxa"/>
            <w:gridSpan w:val="2"/>
          </w:tcPr>
          <w:p w14:paraId="444DEF6D" w14:textId="63852D32" w:rsidR="005A5832" w:rsidRPr="004A2570" w:rsidRDefault="00A10867" w:rsidP="003E5659">
            <w:pPr>
              <w:jc w:val="both"/>
              <w:rPr>
                <w:kern w:val="2"/>
                <w:szCs w:val="24"/>
              </w:rPr>
            </w:pPr>
            <w:r w:rsidRPr="004A2570">
              <w:rPr>
                <w:kern w:val="2"/>
                <w:szCs w:val="24"/>
              </w:rPr>
              <w:t xml:space="preserve">Pirkėjas atsiskaito su Tiekėju ne vėliau kaip per </w:t>
            </w:r>
            <w:r w:rsidR="00494FEB" w:rsidRPr="004A2570">
              <w:rPr>
                <w:kern w:val="2"/>
                <w:szCs w:val="24"/>
              </w:rPr>
              <w:t>30 (trisdešimt)</w:t>
            </w:r>
            <w:r w:rsidRPr="004A2570">
              <w:rPr>
                <w:kern w:val="2"/>
                <w:szCs w:val="24"/>
              </w:rPr>
              <w:t xml:space="preserve"> </w:t>
            </w:r>
            <w:r w:rsidR="00FE671B" w:rsidRPr="004A2570">
              <w:rPr>
                <w:kern w:val="2"/>
                <w:szCs w:val="24"/>
              </w:rPr>
              <w:t xml:space="preserve"> kalendorin</w:t>
            </w:r>
            <w:r w:rsidR="00CA7F87" w:rsidRPr="004A2570">
              <w:rPr>
                <w:kern w:val="2"/>
                <w:szCs w:val="24"/>
              </w:rPr>
              <w:t xml:space="preserve">ių dienų </w:t>
            </w:r>
            <w:r w:rsidRPr="004A2570">
              <w:rPr>
                <w:kern w:val="2"/>
                <w:szCs w:val="24"/>
              </w:rPr>
              <w:t>nuo Sąskaitos gavimo dienos.</w:t>
            </w:r>
            <w:r w:rsidR="00C13302" w:rsidRPr="004A2570">
              <w:rPr>
                <w:kern w:val="2"/>
                <w:szCs w:val="24"/>
              </w:rPr>
              <w:t xml:space="preserve"> Sąskaita pateikiama per sistemą SABIS.</w:t>
            </w:r>
          </w:p>
          <w:p w14:paraId="7CE70E59" w14:textId="77777777" w:rsidR="005A5832" w:rsidRPr="004A2570" w:rsidRDefault="005A5832" w:rsidP="003E5659">
            <w:pPr>
              <w:jc w:val="both"/>
              <w:rPr>
                <w:kern w:val="2"/>
                <w:szCs w:val="24"/>
              </w:rPr>
            </w:pPr>
          </w:p>
          <w:p w14:paraId="0F5077E7" w14:textId="12EEE2A2" w:rsidR="00893E11" w:rsidRPr="004A2570" w:rsidRDefault="00A10867" w:rsidP="003E5659">
            <w:pPr>
              <w:jc w:val="both"/>
              <w:rPr>
                <w:kern w:val="2"/>
                <w:szCs w:val="24"/>
                <w:shd w:val="clear" w:color="auto" w:fill="FFFFFF"/>
              </w:rPr>
            </w:pPr>
            <w:r w:rsidRPr="004A2570">
              <w:rPr>
                <w:kern w:val="2"/>
                <w:szCs w:val="24"/>
                <w:shd w:val="clear" w:color="auto" w:fill="FFFFFF"/>
              </w:rPr>
              <w:t xml:space="preserve">Apmokėjimo sąlygos įvykdžius užsakymą, mokama už konkretų </w:t>
            </w:r>
            <w:r w:rsidR="00A1330F" w:rsidRPr="004A2570">
              <w:rPr>
                <w:kern w:val="2"/>
                <w:szCs w:val="24"/>
                <w:shd w:val="clear" w:color="auto" w:fill="FFFFFF"/>
              </w:rPr>
              <w:t xml:space="preserve">pristatytą </w:t>
            </w:r>
            <w:r w:rsidRPr="004A2570">
              <w:rPr>
                <w:kern w:val="2"/>
                <w:szCs w:val="24"/>
                <w:shd w:val="clear" w:color="auto" w:fill="FFFFFF"/>
              </w:rPr>
              <w:t>kiekį / apimtį pagal nustatytus įkainius</w:t>
            </w:r>
            <w:r w:rsidR="00C35F95" w:rsidRPr="004A2570">
              <w:rPr>
                <w:kern w:val="2"/>
                <w:szCs w:val="24"/>
                <w:shd w:val="clear" w:color="auto" w:fill="FFFFFF"/>
              </w:rPr>
              <w:t>.</w:t>
            </w:r>
          </w:p>
        </w:tc>
      </w:tr>
      <w:tr w:rsidR="004A2570" w:rsidRPr="004A2570" w14:paraId="5387D538" w14:textId="77777777">
        <w:trPr>
          <w:trHeight w:val="300"/>
        </w:trPr>
        <w:tc>
          <w:tcPr>
            <w:tcW w:w="2704" w:type="dxa"/>
            <w:gridSpan w:val="2"/>
          </w:tcPr>
          <w:p w14:paraId="37F35505" w14:textId="77777777" w:rsidR="005A5832" w:rsidRPr="004A2570" w:rsidRDefault="00A10867">
            <w:pPr>
              <w:rPr>
                <w:b/>
                <w:bCs/>
                <w:kern w:val="2"/>
                <w:szCs w:val="24"/>
              </w:rPr>
            </w:pPr>
            <w:r w:rsidRPr="004A2570">
              <w:rPr>
                <w:b/>
                <w:bCs/>
                <w:kern w:val="2"/>
                <w:szCs w:val="24"/>
              </w:rPr>
              <w:lastRenderedPageBreak/>
              <w:t>5.6. Avansas</w:t>
            </w:r>
          </w:p>
        </w:tc>
        <w:tc>
          <w:tcPr>
            <w:tcW w:w="6831" w:type="dxa"/>
            <w:gridSpan w:val="2"/>
          </w:tcPr>
          <w:p w14:paraId="5277A87E" w14:textId="1D60E1EB" w:rsidR="005A5832" w:rsidRPr="004A2570" w:rsidRDefault="00A10867" w:rsidP="00925EA8">
            <w:pPr>
              <w:rPr>
                <w:kern w:val="2"/>
                <w:szCs w:val="24"/>
              </w:rPr>
            </w:pPr>
            <w:r w:rsidRPr="004A2570">
              <w:rPr>
                <w:kern w:val="2"/>
                <w:szCs w:val="24"/>
              </w:rPr>
              <w:t>Netaikoma</w:t>
            </w:r>
          </w:p>
        </w:tc>
      </w:tr>
      <w:tr w:rsidR="005A5832" w14:paraId="670E70D6" w14:textId="77777777">
        <w:trPr>
          <w:trHeight w:val="300"/>
        </w:trPr>
        <w:tc>
          <w:tcPr>
            <w:tcW w:w="2704" w:type="dxa"/>
            <w:gridSpan w:val="2"/>
          </w:tcPr>
          <w:p w14:paraId="1D0BB151" w14:textId="77777777" w:rsidR="005A5832" w:rsidRDefault="00A10867">
            <w:pPr>
              <w:rPr>
                <w:b/>
                <w:bCs/>
                <w:kern w:val="2"/>
                <w:szCs w:val="24"/>
              </w:rPr>
            </w:pPr>
            <w:r>
              <w:rPr>
                <w:b/>
                <w:bCs/>
                <w:kern w:val="2"/>
                <w:szCs w:val="24"/>
              </w:rPr>
              <w:t>5.7. Avanso užtikrinimas</w:t>
            </w:r>
          </w:p>
        </w:tc>
        <w:tc>
          <w:tcPr>
            <w:tcW w:w="6831" w:type="dxa"/>
            <w:gridSpan w:val="2"/>
          </w:tcPr>
          <w:p w14:paraId="745474B6" w14:textId="73575638" w:rsidR="008F52FE" w:rsidRDefault="00A10867" w:rsidP="00E43ED5">
            <w:pPr>
              <w:rPr>
                <w:kern w:val="2"/>
                <w:szCs w:val="24"/>
              </w:rPr>
            </w:pPr>
            <w:r>
              <w:rPr>
                <w:kern w:val="2"/>
                <w:szCs w:val="24"/>
              </w:rPr>
              <w:t>Netaikoma</w:t>
            </w:r>
          </w:p>
        </w:tc>
      </w:tr>
      <w:tr w:rsidR="005A5832" w14:paraId="4BC64D7C" w14:textId="77777777">
        <w:trPr>
          <w:trHeight w:val="300"/>
        </w:trPr>
        <w:tc>
          <w:tcPr>
            <w:tcW w:w="9535" w:type="dxa"/>
            <w:gridSpan w:val="4"/>
          </w:tcPr>
          <w:p w14:paraId="300BB25C" w14:textId="77777777" w:rsidR="005A5832" w:rsidRDefault="00A10867">
            <w:pPr>
              <w:jc w:val="center"/>
              <w:rPr>
                <w:b/>
                <w:bCs/>
                <w:kern w:val="2"/>
                <w:szCs w:val="24"/>
              </w:rPr>
            </w:pPr>
            <w:r>
              <w:rPr>
                <w:b/>
                <w:bCs/>
                <w:kern w:val="2"/>
                <w:szCs w:val="24"/>
              </w:rPr>
              <w:t>6. PREKIŲ KOKYBĖ IR GARANTINIAI ĮSIPAREIGOJIMAI</w:t>
            </w:r>
          </w:p>
        </w:tc>
      </w:tr>
      <w:tr w:rsidR="005A5832" w14:paraId="040D479F" w14:textId="77777777">
        <w:trPr>
          <w:trHeight w:val="300"/>
        </w:trPr>
        <w:tc>
          <w:tcPr>
            <w:tcW w:w="2704" w:type="dxa"/>
            <w:gridSpan w:val="2"/>
          </w:tcPr>
          <w:p w14:paraId="119774A0" w14:textId="77777777" w:rsidR="005A5832" w:rsidRDefault="00A10867">
            <w:pPr>
              <w:rPr>
                <w:b/>
                <w:bCs/>
                <w:kern w:val="2"/>
                <w:szCs w:val="24"/>
              </w:rPr>
            </w:pPr>
            <w:r>
              <w:rPr>
                <w:b/>
                <w:bCs/>
                <w:kern w:val="2"/>
                <w:szCs w:val="24"/>
              </w:rPr>
              <w:t>6.1. Garantinis terminas</w:t>
            </w:r>
          </w:p>
        </w:tc>
        <w:tc>
          <w:tcPr>
            <w:tcW w:w="6831" w:type="dxa"/>
            <w:gridSpan w:val="2"/>
          </w:tcPr>
          <w:p w14:paraId="184AAE4C" w14:textId="7AA92FC3" w:rsidR="005A5832" w:rsidRPr="003D7972" w:rsidRDefault="0095478B" w:rsidP="0095478B">
            <w:pPr>
              <w:jc w:val="both"/>
              <w:rPr>
                <w:color w:val="FFC000"/>
                <w:kern w:val="2"/>
                <w:szCs w:val="24"/>
              </w:rPr>
            </w:pPr>
            <w:r>
              <w:t xml:space="preserve">Netaikoma </w:t>
            </w:r>
          </w:p>
        </w:tc>
      </w:tr>
      <w:tr w:rsidR="005A5832" w14:paraId="5E039F56" w14:textId="77777777">
        <w:trPr>
          <w:trHeight w:val="300"/>
        </w:trPr>
        <w:tc>
          <w:tcPr>
            <w:tcW w:w="2704" w:type="dxa"/>
            <w:gridSpan w:val="2"/>
          </w:tcPr>
          <w:p w14:paraId="0C81401C" w14:textId="77777777" w:rsidR="005A5832" w:rsidRDefault="00A10867">
            <w:pPr>
              <w:rPr>
                <w:b/>
                <w:bCs/>
                <w:kern w:val="2"/>
                <w:szCs w:val="24"/>
              </w:rPr>
            </w:pPr>
            <w:r>
              <w:rPr>
                <w:b/>
                <w:bCs/>
                <w:kern w:val="2"/>
                <w:szCs w:val="24"/>
              </w:rPr>
              <w:t>6.2. Garantinė priežiūra</w:t>
            </w:r>
          </w:p>
        </w:tc>
        <w:tc>
          <w:tcPr>
            <w:tcW w:w="6831" w:type="dxa"/>
            <w:gridSpan w:val="2"/>
          </w:tcPr>
          <w:p w14:paraId="1B38683D" w14:textId="1C26E956" w:rsidR="005A5832" w:rsidRDefault="00A10867">
            <w:pPr>
              <w:rPr>
                <w:kern w:val="2"/>
                <w:szCs w:val="24"/>
              </w:rPr>
            </w:pPr>
            <w:r>
              <w:rPr>
                <w:kern w:val="2"/>
                <w:szCs w:val="24"/>
              </w:rPr>
              <w:t>Netaikoma</w:t>
            </w:r>
          </w:p>
        </w:tc>
      </w:tr>
      <w:tr w:rsidR="005A5832" w14:paraId="640B934A" w14:textId="77777777">
        <w:trPr>
          <w:trHeight w:val="300"/>
        </w:trPr>
        <w:tc>
          <w:tcPr>
            <w:tcW w:w="9535" w:type="dxa"/>
            <w:gridSpan w:val="4"/>
          </w:tcPr>
          <w:p w14:paraId="4C048267" w14:textId="77777777" w:rsidR="005A5832" w:rsidRDefault="00A10867">
            <w:pPr>
              <w:jc w:val="center"/>
              <w:rPr>
                <w:b/>
                <w:bCs/>
                <w:kern w:val="2"/>
                <w:szCs w:val="24"/>
              </w:rPr>
            </w:pPr>
            <w:r>
              <w:rPr>
                <w:b/>
                <w:bCs/>
                <w:kern w:val="2"/>
                <w:szCs w:val="24"/>
              </w:rPr>
              <w:t>7. SUTARTIES VYKDYMUI PASITELKIAMI SUBTIEKĖJAI</w:t>
            </w:r>
          </w:p>
        </w:tc>
      </w:tr>
      <w:tr w:rsidR="005A5832" w14:paraId="0E7DDD71" w14:textId="77777777">
        <w:trPr>
          <w:trHeight w:val="300"/>
        </w:trPr>
        <w:tc>
          <w:tcPr>
            <w:tcW w:w="2704" w:type="dxa"/>
            <w:gridSpan w:val="2"/>
          </w:tcPr>
          <w:p w14:paraId="2B1E70F9"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49E0DA4C" w14:textId="77777777" w:rsidR="005A5832" w:rsidRDefault="00A10867">
            <w:pPr>
              <w:rPr>
                <w:kern w:val="2"/>
                <w:szCs w:val="24"/>
              </w:rPr>
            </w:pPr>
            <w:r>
              <w:rPr>
                <w:kern w:val="2"/>
                <w:szCs w:val="24"/>
              </w:rPr>
              <w:t>Sutarties vykdymui subtiekėjai ir (ar) specialistai nepasitelkiami.</w:t>
            </w:r>
          </w:p>
          <w:p w14:paraId="52236748" w14:textId="77777777" w:rsidR="005A5832" w:rsidRPr="003D2F29" w:rsidRDefault="005A5832">
            <w:pPr>
              <w:rPr>
                <w:kern w:val="2"/>
                <w:sz w:val="16"/>
                <w:szCs w:val="16"/>
              </w:rPr>
            </w:pPr>
          </w:p>
          <w:p w14:paraId="783B1ABE" w14:textId="1EEEA923" w:rsidR="005A5832" w:rsidRDefault="005A5832">
            <w:pPr>
              <w:rPr>
                <w:b/>
                <w:bCs/>
                <w:kern w:val="2"/>
                <w:szCs w:val="24"/>
              </w:rPr>
            </w:pPr>
          </w:p>
        </w:tc>
      </w:tr>
      <w:tr w:rsidR="005A5832" w14:paraId="0D08D368" w14:textId="77777777">
        <w:trPr>
          <w:trHeight w:val="300"/>
        </w:trPr>
        <w:tc>
          <w:tcPr>
            <w:tcW w:w="9535" w:type="dxa"/>
            <w:gridSpan w:val="4"/>
          </w:tcPr>
          <w:p w14:paraId="0DA4F99E" w14:textId="77777777" w:rsidR="005A5832" w:rsidRDefault="00A10867">
            <w:pPr>
              <w:jc w:val="center"/>
              <w:rPr>
                <w:b/>
                <w:bCs/>
                <w:kern w:val="2"/>
                <w:szCs w:val="24"/>
              </w:rPr>
            </w:pPr>
            <w:r>
              <w:rPr>
                <w:b/>
                <w:bCs/>
                <w:kern w:val="2"/>
                <w:szCs w:val="24"/>
              </w:rPr>
              <w:t>8. PRIEVOLIŲ PAGAL SUTARTĮ ĮVYKDYMO UŽTIKRINIMAS</w:t>
            </w:r>
          </w:p>
        </w:tc>
      </w:tr>
      <w:tr w:rsidR="005A5832" w14:paraId="48A48E51" w14:textId="77777777">
        <w:trPr>
          <w:trHeight w:val="300"/>
        </w:trPr>
        <w:tc>
          <w:tcPr>
            <w:tcW w:w="2704" w:type="dxa"/>
            <w:gridSpan w:val="2"/>
          </w:tcPr>
          <w:p w14:paraId="26A2E851"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593A1248" w14:textId="603EDACD" w:rsidR="005A5832" w:rsidRPr="005C4977" w:rsidRDefault="00A10867">
            <w:pPr>
              <w:rPr>
                <w:kern w:val="2"/>
                <w:szCs w:val="24"/>
              </w:rPr>
            </w:pPr>
            <w:r w:rsidRPr="005C4977">
              <w:rPr>
                <w:kern w:val="2"/>
                <w:szCs w:val="24"/>
              </w:rPr>
              <w:t>Netesybomis (delspinigiais, bauda)</w:t>
            </w:r>
            <w:r w:rsidR="00F5147A" w:rsidRPr="005C4977">
              <w:rPr>
                <w:kern w:val="2"/>
                <w:szCs w:val="24"/>
              </w:rPr>
              <w:t>.</w:t>
            </w:r>
          </w:p>
          <w:p w14:paraId="5F292606" w14:textId="3B906C95" w:rsidR="00ED3B85" w:rsidRPr="005C4977" w:rsidRDefault="00ED3B85" w:rsidP="00852478">
            <w:pPr>
              <w:rPr>
                <w:kern w:val="2"/>
                <w:szCs w:val="24"/>
              </w:rPr>
            </w:pPr>
          </w:p>
        </w:tc>
      </w:tr>
      <w:tr w:rsidR="005A5832" w14:paraId="19A5C9C0" w14:textId="77777777">
        <w:trPr>
          <w:trHeight w:val="300"/>
        </w:trPr>
        <w:tc>
          <w:tcPr>
            <w:tcW w:w="2704" w:type="dxa"/>
            <w:gridSpan w:val="2"/>
          </w:tcPr>
          <w:p w14:paraId="6BF4A6F8" w14:textId="77777777" w:rsidR="005A5832" w:rsidRPr="005C4977" w:rsidRDefault="00A10867">
            <w:pPr>
              <w:rPr>
                <w:b/>
                <w:bCs/>
                <w:kern w:val="2"/>
                <w:szCs w:val="24"/>
              </w:rPr>
            </w:pPr>
            <w:r>
              <w:rPr>
                <w:b/>
                <w:bCs/>
                <w:kern w:val="2"/>
                <w:szCs w:val="24"/>
              </w:rPr>
              <w:t xml:space="preserve">8.2. Sutarties įvykdymo užtikrinimo pateikimas </w:t>
            </w:r>
          </w:p>
        </w:tc>
        <w:tc>
          <w:tcPr>
            <w:tcW w:w="6831" w:type="dxa"/>
            <w:gridSpan w:val="2"/>
          </w:tcPr>
          <w:p w14:paraId="2B8147A2" w14:textId="55F550A7" w:rsidR="005A5832" w:rsidRPr="005C4977" w:rsidRDefault="000F4948" w:rsidP="00604704">
            <w:pPr>
              <w:jc w:val="both"/>
              <w:rPr>
                <w:kern w:val="2"/>
                <w:szCs w:val="24"/>
              </w:rPr>
            </w:pPr>
            <w:r w:rsidRPr="005C4977">
              <w:rPr>
                <w:kern w:val="2"/>
                <w:szCs w:val="24"/>
                <w:shd w:val="clear" w:color="auto" w:fill="FFFFFF"/>
              </w:rPr>
              <w:t>Netaikoma</w:t>
            </w:r>
          </w:p>
        </w:tc>
      </w:tr>
      <w:tr w:rsidR="005A5832" w14:paraId="2391E761" w14:textId="77777777">
        <w:trPr>
          <w:trHeight w:val="300"/>
        </w:trPr>
        <w:tc>
          <w:tcPr>
            <w:tcW w:w="9535" w:type="dxa"/>
            <w:gridSpan w:val="4"/>
          </w:tcPr>
          <w:p w14:paraId="08399190" w14:textId="77777777" w:rsidR="005A5832" w:rsidRPr="005C4977" w:rsidRDefault="00A10867">
            <w:pPr>
              <w:ind w:firstLine="720"/>
              <w:jc w:val="center"/>
              <w:rPr>
                <w:b/>
                <w:bCs/>
                <w:kern w:val="2"/>
                <w:szCs w:val="24"/>
                <w:highlight w:val="red"/>
              </w:rPr>
            </w:pPr>
            <w:r w:rsidRPr="00851C53">
              <w:rPr>
                <w:b/>
                <w:bCs/>
                <w:kern w:val="2"/>
                <w:szCs w:val="24"/>
              </w:rPr>
              <w:t>9. ŠALIŲ ATSAKOMYBĖ</w:t>
            </w:r>
            <w:r w:rsidRPr="00851C53">
              <w:rPr>
                <w:b/>
                <w:bCs/>
                <w:kern w:val="2"/>
                <w:szCs w:val="24"/>
              </w:rPr>
              <w:tab/>
            </w:r>
          </w:p>
        </w:tc>
      </w:tr>
      <w:tr w:rsidR="005A5832" w14:paraId="041068D7" w14:textId="77777777">
        <w:trPr>
          <w:trHeight w:val="300"/>
        </w:trPr>
        <w:tc>
          <w:tcPr>
            <w:tcW w:w="2704" w:type="dxa"/>
            <w:gridSpan w:val="2"/>
          </w:tcPr>
          <w:p w14:paraId="2F663235"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3FB0FE16" w14:textId="1019B8F2" w:rsidR="005A5832" w:rsidRPr="004B4B8B" w:rsidRDefault="00A10867" w:rsidP="004B4B8B">
            <w:pPr>
              <w:jc w:val="both"/>
              <w:rPr>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4B4B8B">
              <w:rPr>
                <w:kern w:val="2"/>
                <w:szCs w:val="24"/>
              </w:rPr>
              <w:t>Pirkėjui 0,02 (dvi šimtosios) procento dydžio delspinigius nuo neapmokėtos sumos be PVM už kiekvieną vėlavimo dieną</w:t>
            </w:r>
            <w:r w:rsidR="004B4B8B" w:rsidRPr="004B4B8B">
              <w:rPr>
                <w:kern w:val="2"/>
                <w:szCs w:val="24"/>
              </w:rPr>
              <w:t>.</w:t>
            </w:r>
            <w:r>
              <w:rPr>
                <w:color w:val="000000"/>
                <w:kern w:val="2"/>
                <w:szCs w:val="24"/>
              </w:rPr>
              <w:t> </w:t>
            </w:r>
          </w:p>
        </w:tc>
      </w:tr>
      <w:tr w:rsidR="005A5832" w14:paraId="3F8BC0F0" w14:textId="77777777">
        <w:trPr>
          <w:trHeight w:val="300"/>
        </w:trPr>
        <w:tc>
          <w:tcPr>
            <w:tcW w:w="2704" w:type="dxa"/>
            <w:gridSpan w:val="2"/>
          </w:tcPr>
          <w:p w14:paraId="197706B6" w14:textId="77777777" w:rsidR="005A5832" w:rsidRDefault="00A10867">
            <w:pPr>
              <w:rPr>
                <w:b/>
                <w:bCs/>
                <w:kern w:val="2"/>
                <w:szCs w:val="24"/>
              </w:rPr>
            </w:pPr>
            <w:r>
              <w:rPr>
                <w:b/>
                <w:bCs/>
                <w:kern w:val="2"/>
                <w:szCs w:val="24"/>
              </w:rPr>
              <w:t>9.2. Tiekėjui taikomos netesybos</w:t>
            </w:r>
          </w:p>
          <w:p w14:paraId="1DB198C1" w14:textId="77777777" w:rsidR="002516DF" w:rsidRDefault="002516DF">
            <w:pPr>
              <w:rPr>
                <w:b/>
                <w:bCs/>
                <w:kern w:val="2"/>
                <w:szCs w:val="24"/>
              </w:rPr>
            </w:pPr>
          </w:p>
          <w:p w14:paraId="0492A13A" w14:textId="659F2A65" w:rsidR="00850F09" w:rsidRDefault="00850F09" w:rsidP="000F0240">
            <w:pPr>
              <w:rPr>
                <w:b/>
                <w:bCs/>
                <w:kern w:val="2"/>
                <w:szCs w:val="24"/>
              </w:rPr>
            </w:pPr>
          </w:p>
        </w:tc>
        <w:tc>
          <w:tcPr>
            <w:tcW w:w="6831" w:type="dxa"/>
            <w:gridSpan w:val="2"/>
          </w:tcPr>
          <w:p w14:paraId="176036A7" w14:textId="1F3F8737" w:rsidR="005A5832" w:rsidRDefault="00A10867" w:rsidP="004B4B8B">
            <w:pPr>
              <w:jc w:val="both"/>
              <w:rPr>
                <w:color w:val="000000"/>
                <w:kern w:val="2"/>
                <w:szCs w:val="24"/>
              </w:rPr>
            </w:pPr>
            <w:r>
              <w:rPr>
                <w:color w:val="000000"/>
                <w:kern w:val="2"/>
                <w:szCs w:val="24"/>
              </w:rPr>
              <w:t>9</w:t>
            </w:r>
            <w:r w:rsidRPr="000172BA">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w:t>
            </w:r>
            <w:r w:rsidRPr="00D96E57">
              <w:rPr>
                <w:kern w:val="2"/>
                <w:szCs w:val="24"/>
              </w:rPr>
              <w:t>Pirkėjas nuo kitos nei nustatytas terminas dienos Tiekėjui skaičiuoja 0,02 (dvi šimtosios) procento</w:t>
            </w:r>
            <w:r w:rsidR="00D96E57" w:rsidRPr="00D96E57">
              <w:rPr>
                <w:kern w:val="2"/>
                <w:szCs w:val="24"/>
              </w:rPr>
              <w:t xml:space="preserve"> </w:t>
            </w:r>
            <w:r w:rsidRPr="00D96E57">
              <w:rPr>
                <w:kern w:val="2"/>
                <w:szCs w:val="24"/>
              </w:rPr>
              <w:t>dydžio delspinigius už kiekvieną uždelstą dieną nuo laiku neperduotų Prekių ar Prekių, turinčių trūkumų, kainos be PVM. </w:t>
            </w:r>
          </w:p>
          <w:p w14:paraId="611D63D5" w14:textId="21E0AEC4" w:rsidR="005A5832" w:rsidRDefault="00A10867" w:rsidP="008754C0">
            <w:pPr>
              <w:jc w:val="both"/>
              <w:rPr>
                <w:b/>
                <w:bCs/>
                <w:kern w:val="2"/>
                <w:szCs w:val="24"/>
              </w:rPr>
            </w:pPr>
            <w:r>
              <w:rPr>
                <w:color w:val="000000"/>
                <w:kern w:val="2"/>
                <w:szCs w:val="24"/>
              </w:rPr>
              <w:t>9.2.2.</w:t>
            </w:r>
            <w:r w:rsidRPr="000172BA">
              <w:rPr>
                <w:color w:val="000000"/>
                <w:kern w:val="2"/>
                <w:szCs w:val="24"/>
              </w:rPr>
              <w:t xml:space="preserve"> </w:t>
            </w:r>
            <w:r>
              <w:rPr>
                <w:color w:val="000000"/>
                <w:kern w:val="2"/>
                <w:szCs w:val="24"/>
              </w:rPr>
              <w:t xml:space="preserve">Tiekėjas privalo sumokėti Pirkėjui </w:t>
            </w:r>
            <w:r w:rsidRPr="0009328A">
              <w:rPr>
                <w:kern w:val="2"/>
                <w:szCs w:val="24"/>
              </w:rPr>
              <w:t xml:space="preserve">netesybas per </w:t>
            </w:r>
            <w:r w:rsidR="008754C0">
              <w:rPr>
                <w:kern w:val="2"/>
                <w:szCs w:val="24"/>
              </w:rPr>
              <w:t>5 darbo dienas</w:t>
            </w:r>
            <w:r w:rsidRPr="0009328A">
              <w:rPr>
                <w:kern w:val="2"/>
                <w:szCs w:val="24"/>
              </w:rPr>
              <w:t xml:space="preserve"> nuo Pirkėjo pareikalavimo. </w:t>
            </w:r>
          </w:p>
        </w:tc>
      </w:tr>
      <w:tr w:rsidR="00E3376A" w14:paraId="020FF0E9" w14:textId="77777777">
        <w:trPr>
          <w:trHeight w:val="300"/>
        </w:trPr>
        <w:tc>
          <w:tcPr>
            <w:tcW w:w="2704" w:type="dxa"/>
            <w:gridSpan w:val="2"/>
          </w:tcPr>
          <w:p w14:paraId="6F7599DE" w14:textId="77777777" w:rsidR="00E3376A" w:rsidRDefault="00E3376A" w:rsidP="00E3376A">
            <w:pPr>
              <w:rPr>
                <w:b/>
                <w:bCs/>
                <w:kern w:val="2"/>
                <w:szCs w:val="24"/>
              </w:rPr>
            </w:pPr>
            <w:r w:rsidRPr="00C15602">
              <w:rPr>
                <w:b/>
                <w:bCs/>
                <w:kern w:val="2"/>
                <w:szCs w:val="24"/>
              </w:rPr>
              <w:t>9.3. Tiekėjui / Pirkėjui taikoma bauda nutraukus Sutartį dėl esminio Sutarties pažeidimo</w:t>
            </w:r>
          </w:p>
        </w:tc>
        <w:tc>
          <w:tcPr>
            <w:tcW w:w="6831" w:type="dxa"/>
            <w:gridSpan w:val="2"/>
          </w:tcPr>
          <w:p w14:paraId="0D9CBBF5" w14:textId="7703815E" w:rsidR="00E3376A" w:rsidRDefault="00E3376A" w:rsidP="009177D1">
            <w:pPr>
              <w:jc w:val="both"/>
              <w:rPr>
                <w:kern w:val="2"/>
                <w:szCs w:val="24"/>
              </w:rPr>
            </w:pPr>
            <w:r>
              <w:rPr>
                <w:kern w:val="2"/>
                <w:szCs w:val="24"/>
              </w:rPr>
              <w:t xml:space="preserve">Nutraukus Sutartį dėl esminio Sutarties pažeidimo, nustatyto Sutarties Specialiosiose sąlygose, </w:t>
            </w:r>
            <w:r w:rsidR="00EB2034">
              <w:rPr>
                <w:kern w:val="2"/>
                <w:szCs w:val="24"/>
              </w:rPr>
              <w:t>5</w:t>
            </w:r>
            <w:r>
              <w:rPr>
                <w:kern w:val="2"/>
                <w:szCs w:val="24"/>
              </w:rPr>
              <w:t xml:space="preserve"> procentų dydžio bauda nuo Pradinės Sutarties vertės be PVM, nurodytos Specialiųjų sąlygų 5.2 punkte. </w:t>
            </w:r>
          </w:p>
          <w:p w14:paraId="3C577428" w14:textId="0033A859" w:rsidR="00E3376A" w:rsidRDefault="00E3376A" w:rsidP="00E3376A">
            <w:pPr>
              <w:rPr>
                <w:kern w:val="2"/>
                <w:szCs w:val="24"/>
              </w:rPr>
            </w:pPr>
          </w:p>
        </w:tc>
      </w:tr>
      <w:tr w:rsidR="00E3376A" w14:paraId="21FB0C0D" w14:textId="77777777">
        <w:trPr>
          <w:trHeight w:val="300"/>
        </w:trPr>
        <w:tc>
          <w:tcPr>
            <w:tcW w:w="2704" w:type="dxa"/>
            <w:gridSpan w:val="2"/>
          </w:tcPr>
          <w:p w14:paraId="3899CDF9" w14:textId="77777777" w:rsidR="00E3376A" w:rsidRDefault="00E3376A" w:rsidP="00E3376A">
            <w:pPr>
              <w:rPr>
                <w:b/>
                <w:bCs/>
                <w:kern w:val="2"/>
                <w:szCs w:val="24"/>
              </w:rPr>
            </w:pPr>
            <w:r>
              <w:rPr>
                <w:b/>
                <w:bCs/>
                <w:kern w:val="2"/>
                <w:szCs w:val="24"/>
              </w:rPr>
              <w:t xml:space="preserve">9.4. Tiekėjui taikoma bauda dėl esamų subtiekėjų ar specialistų pakeitimo / naujų </w:t>
            </w:r>
            <w:r>
              <w:rPr>
                <w:b/>
                <w:bCs/>
                <w:kern w:val="2"/>
                <w:szCs w:val="24"/>
              </w:rPr>
              <w:lastRenderedPageBreak/>
              <w:t xml:space="preserve">subtiekėjų pasitelkimo nesilaikant Bendrosiose sąlygose nurodytos subtiekėjų ir (ar) specialistų keitimo tvarkos </w:t>
            </w:r>
          </w:p>
        </w:tc>
        <w:tc>
          <w:tcPr>
            <w:tcW w:w="6831" w:type="dxa"/>
            <w:gridSpan w:val="2"/>
          </w:tcPr>
          <w:p w14:paraId="77C37F64" w14:textId="5073F02D" w:rsidR="00E3376A" w:rsidRPr="00EF099D" w:rsidRDefault="00E3376A" w:rsidP="00EF099D">
            <w:pPr>
              <w:rPr>
                <w:color w:val="000000"/>
                <w:kern w:val="2"/>
                <w:szCs w:val="24"/>
              </w:rPr>
            </w:pPr>
            <w:r>
              <w:rPr>
                <w:color w:val="000000"/>
                <w:kern w:val="2"/>
                <w:szCs w:val="24"/>
              </w:rPr>
              <w:lastRenderedPageBreak/>
              <w:t>Netaikoma</w:t>
            </w:r>
          </w:p>
        </w:tc>
      </w:tr>
      <w:tr w:rsidR="00E3376A" w14:paraId="64AD392B" w14:textId="77777777">
        <w:trPr>
          <w:trHeight w:val="300"/>
        </w:trPr>
        <w:tc>
          <w:tcPr>
            <w:tcW w:w="2704" w:type="dxa"/>
            <w:gridSpan w:val="2"/>
          </w:tcPr>
          <w:p w14:paraId="370A17C7" w14:textId="77777777" w:rsidR="00E3376A" w:rsidRDefault="00E3376A" w:rsidP="00E3376A">
            <w:pPr>
              <w:rPr>
                <w:b/>
                <w:bCs/>
                <w:kern w:val="2"/>
                <w:szCs w:val="24"/>
              </w:rPr>
            </w:pPr>
            <w:r>
              <w:rPr>
                <w:b/>
                <w:bCs/>
                <w:kern w:val="2"/>
                <w:szCs w:val="24"/>
              </w:rPr>
              <w:lastRenderedPageBreak/>
              <w:t>9.5. Tiekėjui taikomos baudos dėl aplinkosauginių ir (arba) socialinių kriterijų nesilaikymo</w:t>
            </w:r>
          </w:p>
        </w:tc>
        <w:tc>
          <w:tcPr>
            <w:tcW w:w="6831" w:type="dxa"/>
            <w:gridSpan w:val="2"/>
          </w:tcPr>
          <w:p w14:paraId="4CE0BC86" w14:textId="0D998CAF" w:rsidR="00E3376A" w:rsidRDefault="00C77C74" w:rsidP="00123B53">
            <w:pPr>
              <w:jc w:val="both"/>
              <w:rPr>
                <w:color w:val="4472C4"/>
                <w:kern w:val="2"/>
                <w:szCs w:val="24"/>
              </w:rPr>
            </w:pPr>
            <w:r>
              <w:rPr>
                <w:kern w:val="2"/>
                <w:szCs w:val="24"/>
              </w:rPr>
              <w:t>N</w:t>
            </w:r>
            <w:r w:rsidR="008754C0">
              <w:rPr>
                <w:kern w:val="2"/>
                <w:szCs w:val="24"/>
              </w:rPr>
              <w:t>etaikoma</w:t>
            </w:r>
          </w:p>
        </w:tc>
      </w:tr>
      <w:tr w:rsidR="00E3376A" w14:paraId="2511A1DC" w14:textId="77777777">
        <w:trPr>
          <w:trHeight w:val="300"/>
        </w:trPr>
        <w:tc>
          <w:tcPr>
            <w:tcW w:w="2704" w:type="dxa"/>
            <w:gridSpan w:val="2"/>
          </w:tcPr>
          <w:p w14:paraId="64771450" w14:textId="77777777" w:rsidR="00E3376A" w:rsidRDefault="00E3376A" w:rsidP="00E3376A">
            <w:pPr>
              <w:rPr>
                <w:b/>
                <w:bCs/>
                <w:kern w:val="2"/>
                <w:szCs w:val="24"/>
              </w:rPr>
            </w:pPr>
            <w:r>
              <w:rPr>
                <w:b/>
                <w:bCs/>
                <w:kern w:val="2"/>
                <w:szCs w:val="24"/>
              </w:rPr>
              <w:t>9.6. Tiekėjui / Pirkėjui taikoma bauda dėl konfidencialumo reikalavimų nesilaikymo</w:t>
            </w:r>
          </w:p>
        </w:tc>
        <w:tc>
          <w:tcPr>
            <w:tcW w:w="6831" w:type="dxa"/>
            <w:gridSpan w:val="2"/>
          </w:tcPr>
          <w:p w14:paraId="599ADCB3" w14:textId="7C7CACD1" w:rsidR="00E3376A" w:rsidRPr="00986933" w:rsidRDefault="00E3376A" w:rsidP="00E3376A">
            <w:pPr>
              <w:rPr>
                <w:kern w:val="2"/>
                <w:szCs w:val="24"/>
              </w:rPr>
            </w:pPr>
            <w:r>
              <w:rPr>
                <w:kern w:val="2"/>
                <w:szCs w:val="24"/>
              </w:rPr>
              <w:t>Netaikoma</w:t>
            </w:r>
          </w:p>
        </w:tc>
      </w:tr>
      <w:tr w:rsidR="00E3376A" w14:paraId="3D5B24B2" w14:textId="77777777">
        <w:trPr>
          <w:trHeight w:val="300"/>
        </w:trPr>
        <w:tc>
          <w:tcPr>
            <w:tcW w:w="2704" w:type="dxa"/>
            <w:gridSpan w:val="2"/>
          </w:tcPr>
          <w:p w14:paraId="307B3ECD" w14:textId="77777777" w:rsidR="00E3376A" w:rsidRDefault="00E3376A" w:rsidP="00E3376A">
            <w:pPr>
              <w:rPr>
                <w:b/>
                <w:bCs/>
                <w:kern w:val="2"/>
                <w:szCs w:val="24"/>
              </w:rPr>
            </w:pPr>
            <w:r>
              <w:rPr>
                <w:b/>
                <w:bCs/>
                <w:kern w:val="2"/>
                <w:szCs w:val="24"/>
              </w:rPr>
              <w:t xml:space="preserve">9.7. Tiekėjui taikomos netesybos dėl pirkimo dokumentuose nustatytų kokybinių kriterijų </w:t>
            </w:r>
            <w:r>
              <w:rPr>
                <w:b/>
                <w:bCs/>
                <w:noProof/>
                <w:kern w:val="2"/>
                <w:szCs w:val="24"/>
              </w:rPr>
              <w:t xml:space="preserve">nepasiekimo </w:t>
            </w:r>
            <w:r>
              <w:rPr>
                <w:b/>
                <w:bCs/>
                <w:kern w:val="2"/>
                <w:szCs w:val="24"/>
              </w:rPr>
              <w:t>Sutarties vykdymo metu</w:t>
            </w:r>
          </w:p>
        </w:tc>
        <w:tc>
          <w:tcPr>
            <w:tcW w:w="6831" w:type="dxa"/>
            <w:gridSpan w:val="2"/>
          </w:tcPr>
          <w:p w14:paraId="1F41E0D6" w14:textId="6188212B" w:rsidR="00E3376A" w:rsidRDefault="00E3376A" w:rsidP="00AC1274">
            <w:pPr>
              <w:rPr>
                <w:color w:val="4472C4"/>
                <w:kern w:val="2"/>
                <w:szCs w:val="24"/>
              </w:rPr>
            </w:pPr>
            <w:r>
              <w:rPr>
                <w:kern w:val="2"/>
                <w:szCs w:val="24"/>
              </w:rPr>
              <w:t>Netaikom</w:t>
            </w:r>
            <w:r w:rsidR="00AC1274">
              <w:rPr>
                <w:kern w:val="2"/>
                <w:szCs w:val="24"/>
              </w:rPr>
              <w:t>a</w:t>
            </w:r>
          </w:p>
        </w:tc>
      </w:tr>
      <w:tr w:rsidR="00E3376A" w14:paraId="73474B34" w14:textId="77777777">
        <w:trPr>
          <w:trHeight w:val="300"/>
        </w:trPr>
        <w:tc>
          <w:tcPr>
            <w:tcW w:w="2704" w:type="dxa"/>
            <w:gridSpan w:val="2"/>
          </w:tcPr>
          <w:p w14:paraId="6C9B87EB" w14:textId="77777777" w:rsidR="00E3376A" w:rsidRPr="000172BA" w:rsidRDefault="00E3376A" w:rsidP="00E3376A">
            <w:pPr>
              <w:rPr>
                <w:b/>
                <w:bCs/>
                <w:kern w:val="2"/>
                <w:szCs w:val="24"/>
              </w:rPr>
            </w:pPr>
            <w:r w:rsidRPr="000172BA">
              <w:rPr>
                <w:b/>
                <w:bCs/>
                <w:kern w:val="2"/>
                <w:szCs w:val="24"/>
              </w:rPr>
              <w:t xml:space="preserve">9.8. </w:t>
            </w:r>
            <w:r>
              <w:rPr>
                <w:b/>
                <w:bCs/>
                <w:kern w:val="2"/>
                <w:szCs w:val="24"/>
              </w:rPr>
              <w:t>Tiekėjui taikomos netesybos dėl Sutarties įvykdymo užtikrinimo nepratęsimo</w:t>
            </w:r>
          </w:p>
        </w:tc>
        <w:tc>
          <w:tcPr>
            <w:tcW w:w="6831" w:type="dxa"/>
            <w:gridSpan w:val="2"/>
          </w:tcPr>
          <w:p w14:paraId="571C49C7" w14:textId="7859189A" w:rsidR="00E3376A" w:rsidRDefault="00F4694E" w:rsidP="00E3376A">
            <w:pPr>
              <w:rPr>
                <w:color w:val="4472C4"/>
                <w:kern w:val="2"/>
                <w:szCs w:val="24"/>
              </w:rPr>
            </w:pPr>
            <w:r>
              <w:rPr>
                <w:kern w:val="2"/>
                <w:szCs w:val="24"/>
              </w:rPr>
              <w:t>Netaikoma</w:t>
            </w:r>
          </w:p>
        </w:tc>
      </w:tr>
      <w:tr w:rsidR="00E3376A" w14:paraId="47BC8791" w14:textId="77777777">
        <w:trPr>
          <w:trHeight w:val="300"/>
        </w:trPr>
        <w:tc>
          <w:tcPr>
            <w:tcW w:w="2704" w:type="dxa"/>
            <w:gridSpan w:val="2"/>
          </w:tcPr>
          <w:p w14:paraId="111D0A05" w14:textId="5975FC6B" w:rsidR="00E3376A" w:rsidRPr="00A2645D" w:rsidRDefault="00E3376A" w:rsidP="00E3376A">
            <w:pPr>
              <w:rPr>
                <w:b/>
                <w:bCs/>
                <w:kern w:val="2"/>
                <w:szCs w:val="24"/>
                <w:lang w:val="en-US"/>
              </w:rPr>
            </w:pPr>
            <w:r w:rsidRPr="00B26AF4">
              <w:rPr>
                <w:b/>
                <w:bCs/>
                <w:kern w:val="2"/>
                <w:szCs w:val="24"/>
                <w:lang w:val="en-US"/>
              </w:rPr>
              <w:t xml:space="preserve">9.9. </w:t>
            </w:r>
            <w:r w:rsidRPr="00B26AF4">
              <w:rPr>
                <w:b/>
                <w:bCs/>
                <w:kern w:val="2"/>
                <w:szCs w:val="24"/>
              </w:rPr>
              <w:t>Kitos netesybos</w:t>
            </w:r>
          </w:p>
        </w:tc>
        <w:tc>
          <w:tcPr>
            <w:tcW w:w="6831" w:type="dxa"/>
            <w:gridSpan w:val="2"/>
          </w:tcPr>
          <w:p w14:paraId="22162CAC" w14:textId="487F3C28" w:rsidR="00E3376A" w:rsidRPr="00B74A89" w:rsidRDefault="00583219" w:rsidP="00F86E1B">
            <w:pPr>
              <w:jc w:val="both"/>
              <w:rPr>
                <w:noProof/>
                <w:kern w:val="2"/>
                <w:szCs w:val="24"/>
              </w:rPr>
            </w:pPr>
            <w:r w:rsidRPr="00B74A89">
              <w:rPr>
                <w:kern w:val="2"/>
                <w:szCs w:val="24"/>
              </w:rPr>
              <w:t>Netaikoma</w:t>
            </w:r>
          </w:p>
        </w:tc>
      </w:tr>
      <w:tr w:rsidR="00E3376A" w14:paraId="5710FD54" w14:textId="77777777">
        <w:trPr>
          <w:trHeight w:val="300"/>
        </w:trPr>
        <w:tc>
          <w:tcPr>
            <w:tcW w:w="9535" w:type="dxa"/>
            <w:gridSpan w:val="4"/>
          </w:tcPr>
          <w:p w14:paraId="26A9B1A6" w14:textId="77777777" w:rsidR="00E3376A" w:rsidRDefault="00E3376A" w:rsidP="00E3376A">
            <w:pPr>
              <w:jc w:val="center"/>
              <w:rPr>
                <w:b/>
                <w:bCs/>
                <w:kern w:val="2"/>
                <w:szCs w:val="24"/>
              </w:rPr>
            </w:pPr>
            <w:r>
              <w:rPr>
                <w:b/>
                <w:bCs/>
                <w:kern w:val="2"/>
                <w:szCs w:val="24"/>
              </w:rPr>
              <w:t>10. SUTARTIES GALIOJIMAS IR KEITIMAS</w:t>
            </w:r>
          </w:p>
        </w:tc>
      </w:tr>
      <w:tr w:rsidR="00E3376A" w14:paraId="4D5F80F1" w14:textId="77777777">
        <w:trPr>
          <w:trHeight w:val="300"/>
        </w:trPr>
        <w:tc>
          <w:tcPr>
            <w:tcW w:w="2704" w:type="dxa"/>
            <w:gridSpan w:val="2"/>
          </w:tcPr>
          <w:p w14:paraId="41D3590E" w14:textId="77777777" w:rsidR="00E3376A" w:rsidRDefault="00E3376A" w:rsidP="00E3376A">
            <w:pPr>
              <w:rPr>
                <w:b/>
                <w:bCs/>
                <w:kern w:val="2"/>
                <w:szCs w:val="24"/>
              </w:rPr>
            </w:pPr>
            <w:r>
              <w:rPr>
                <w:b/>
                <w:bCs/>
                <w:kern w:val="2"/>
                <w:szCs w:val="24"/>
              </w:rPr>
              <w:t>10.1. Sutarties sudarymas ir įsigaliojimas</w:t>
            </w:r>
          </w:p>
        </w:tc>
        <w:tc>
          <w:tcPr>
            <w:tcW w:w="6831" w:type="dxa"/>
            <w:gridSpan w:val="2"/>
          </w:tcPr>
          <w:p w14:paraId="06840278" w14:textId="1221024E" w:rsidR="00904C8C" w:rsidRDefault="00E3376A" w:rsidP="00904C8C">
            <w:pPr>
              <w:rPr>
                <w:kern w:val="2"/>
                <w:szCs w:val="24"/>
              </w:rPr>
            </w:pPr>
            <w:r>
              <w:rPr>
                <w:kern w:val="2"/>
                <w:szCs w:val="24"/>
              </w:rPr>
              <w:t>Ši Sutartis laikoma sudaryta</w:t>
            </w:r>
            <w:r w:rsidR="00904C8C">
              <w:rPr>
                <w:kern w:val="2"/>
                <w:szCs w:val="24"/>
              </w:rPr>
              <w:t xml:space="preserve"> ir įsigalioja nuo Sutarties pasirašymo dienos (antrosios Šalies pasirašymo dieną).</w:t>
            </w:r>
          </w:p>
          <w:p w14:paraId="6CE2893B" w14:textId="32FA45DB" w:rsidR="00E3376A" w:rsidRDefault="00E3376A" w:rsidP="00EE5A24">
            <w:pPr>
              <w:jc w:val="both"/>
              <w:rPr>
                <w:kern w:val="2"/>
                <w:szCs w:val="24"/>
              </w:rPr>
            </w:pPr>
          </w:p>
          <w:p w14:paraId="0B802030" w14:textId="57F65128" w:rsidR="00E3376A" w:rsidRDefault="00E3376A" w:rsidP="00693D61">
            <w:pPr>
              <w:jc w:val="both"/>
              <w:rPr>
                <w:color w:val="4472C4"/>
                <w:kern w:val="2"/>
                <w:szCs w:val="24"/>
              </w:rPr>
            </w:pPr>
            <w:r>
              <w:rPr>
                <w:kern w:val="2"/>
                <w:szCs w:val="24"/>
              </w:rPr>
              <w:t xml:space="preserve">Sutartis galioja iki visiško prievolių įvykdymo (kol bus išnaudota Pradinės Sutarties vertė, bet jos terminas negali būti ilgesnis </w:t>
            </w:r>
            <w:r w:rsidRPr="0006709C">
              <w:rPr>
                <w:kern w:val="2"/>
                <w:szCs w:val="24"/>
              </w:rPr>
              <w:t xml:space="preserve">kaip </w:t>
            </w:r>
            <w:r w:rsidR="00553A5B">
              <w:rPr>
                <w:kern w:val="2"/>
                <w:szCs w:val="24"/>
              </w:rPr>
              <w:t>12</w:t>
            </w:r>
            <w:r w:rsidR="00EE5A24">
              <w:rPr>
                <w:color w:val="4472C4"/>
                <w:kern w:val="2"/>
                <w:szCs w:val="24"/>
              </w:rPr>
              <w:t xml:space="preserve"> </w:t>
            </w:r>
            <w:r w:rsidR="00EE5A24" w:rsidRPr="00EE5A24">
              <w:rPr>
                <w:kern w:val="2"/>
                <w:szCs w:val="24"/>
              </w:rPr>
              <w:t>mėn.</w:t>
            </w:r>
          </w:p>
        </w:tc>
      </w:tr>
      <w:tr w:rsidR="00E3376A" w14:paraId="34E92C37" w14:textId="77777777">
        <w:trPr>
          <w:trHeight w:val="300"/>
        </w:trPr>
        <w:tc>
          <w:tcPr>
            <w:tcW w:w="2704" w:type="dxa"/>
            <w:gridSpan w:val="2"/>
          </w:tcPr>
          <w:p w14:paraId="63E27D88" w14:textId="77777777" w:rsidR="00E3376A" w:rsidRDefault="00E3376A" w:rsidP="00E3376A">
            <w:pPr>
              <w:rPr>
                <w:b/>
                <w:bCs/>
                <w:kern w:val="2"/>
                <w:szCs w:val="24"/>
              </w:rPr>
            </w:pPr>
            <w:r>
              <w:rPr>
                <w:b/>
                <w:bCs/>
                <w:kern w:val="2"/>
                <w:szCs w:val="24"/>
              </w:rPr>
              <w:t>10.2. Sutarties galiojimo termino pratęsimas</w:t>
            </w:r>
          </w:p>
        </w:tc>
        <w:tc>
          <w:tcPr>
            <w:tcW w:w="6831" w:type="dxa"/>
            <w:gridSpan w:val="2"/>
          </w:tcPr>
          <w:p w14:paraId="538F20C6" w14:textId="6D6DA562" w:rsidR="00E3376A" w:rsidRDefault="007410AE" w:rsidP="00A516D9">
            <w:pPr>
              <w:rPr>
                <w:kern w:val="2"/>
                <w:szCs w:val="24"/>
              </w:rPr>
            </w:pPr>
            <w:r>
              <w:t xml:space="preserve">Jei nebus išnaudota Pradinės Sutarties </w:t>
            </w:r>
            <w:r w:rsidR="00A37ACA">
              <w:t xml:space="preserve"> maksimali </w:t>
            </w:r>
            <w:r>
              <w:t>vertė</w:t>
            </w:r>
            <w:r w:rsidR="00A516D9">
              <w:t>,</w:t>
            </w:r>
            <w:r>
              <w:t xml:space="preserve"> </w:t>
            </w:r>
            <w:r w:rsidR="00BB0F02">
              <w:t>Sutartis šalių susitarimu</w:t>
            </w:r>
            <w:r w:rsidR="003E3D36">
              <w:t xml:space="preserve"> </w:t>
            </w:r>
            <w:r w:rsidR="00A516D9">
              <w:t xml:space="preserve">gali būti </w:t>
            </w:r>
            <w:r w:rsidR="003E3D36">
              <w:t>pratęsiama</w:t>
            </w:r>
            <w:r w:rsidR="005270C8">
              <w:t xml:space="preserve"> </w:t>
            </w:r>
            <w:r w:rsidR="001B3317">
              <w:t xml:space="preserve">ne ilgesniam kaip 3 </w:t>
            </w:r>
            <w:r w:rsidR="00A37ACA">
              <w:t>(</w:t>
            </w:r>
            <w:r w:rsidR="001B3317">
              <w:t>trejų) mėnesių laikotarpiui</w:t>
            </w:r>
            <w:r w:rsidR="00701005">
              <w:t xml:space="preserve"> iki Užsakovas nupirks Prekių už P</w:t>
            </w:r>
            <w:r w:rsidR="005A03EF">
              <w:t>irkimo sutarties 5.2 punkte</w:t>
            </w:r>
            <w:r w:rsidR="00701005">
              <w:t xml:space="preserve"> nurodytą pradinės Pirkimo sutarties vertę.</w:t>
            </w:r>
          </w:p>
        </w:tc>
      </w:tr>
      <w:tr w:rsidR="00E3376A" w14:paraId="14683826" w14:textId="77777777">
        <w:trPr>
          <w:trHeight w:val="300"/>
        </w:trPr>
        <w:tc>
          <w:tcPr>
            <w:tcW w:w="9535" w:type="dxa"/>
            <w:gridSpan w:val="4"/>
          </w:tcPr>
          <w:p w14:paraId="7051FD1D" w14:textId="77777777" w:rsidR="00E3376A" w:rsidRPr="00431020" w:rsidRDefault="00E3376A" w:rsidP="00E3376A">
            <w:pPr>
              <w:jc w:val="center"/>
              <w:rPr>
                <w:b/>
                <w:bCs/>
                <w:kern w:val="2"/>
                <w:szCs w:val="24"/>
              </w:rPr>
            </w:pPr>
            <w:r w:rsidRPr="00431020">
              <w:rPr>
                <w:b/>
                <w:bCs/>
                <w:kern w:val="2"/>
                <w:szCs w:val="24"/>
              </w:rPr>
              <w:t>11. SUTARTIES NUTRAUKIMAS</w:t>
            </w:r>
          </w:p>
        </w:tc>
      </w:tr>
      <w:tr w:rsidR="00E3376A" w14:paraId="1F784060" w14:textId="77777777" w:rsidTr="00FF1941">
        <w:trPr>
          <w:trHeight w:val="300"/>
        </w:trPr>
        <w:tc>
          <w:tcPr>
            <w:tcW w:w="2689" w:type="dxa"/>
          </w:tcPr>
          <w:p w14:paraId="7D3ED1F5" w14:textId="77777777" w:rsidR="00E3376A" w:rsidRDefault="00E3376A" w:rsidP="00E3376A">
            <w:pPr>
              <w:rPr>
                <w:b/>
                <w:bCs/>
                <w:kern w:val="2"/>
                <w:szCs w:val="24"/>
              </w:rPr>
            </w:pPr>
            <w:r w:rsidRPr="00B04853">
              <w:rPr>
                <w:b/>
                <w:bCs/>
                <w:kern w:val="2"/>
                <w:szCs w:val="24"/>
              </w:rPr>
              <w:t>11.1. Sutarties nutraukimo pagrindai</w:t>
            </w:r>
          </w:p>
        </w:tc>
        <w:tc>
          <w:tcPr>
            <w:tcW w:w="6846" w:type="dxa"/>
            <w:gridSpan w:val="3"/>
          </w:tcPr>
          <w:p w14:paraId="6B43B4B4" w14:textId="23582849" w:rsidR="00472DB2" w:rsidRPr="00431020" w:rsidRDefault="00E3376A" w:rsidP="00F069F6">
            <w:pPr>
              <w:jc w:val="both"/>
              <w:rPr>
                <w:kern w:val="2"/>
                <w:szCs w:val="24"/>
              </w:rPr>
            </w:pPr>
            <w:r w:rsidRPr="00431020">
              <w:rPr>
                <w:kern w:val="2"/>
                <w:szCs w:val="24"/>
              </w:rPr>
              <w:t>Sutartis gali būti nutraukiama rašytiniu Šalių susitarimu arba vienašališkai, Bendrosiose sąlygose ir šiais Specialiosiose sąlygose nurodytais atvejais ir nustatyta tvarka.</w:t>
            </w:r>
          </w:p>
        </w:tc>
      </w:tr>
      <w:tr w:rsidR="00E3376A" w14:paraId="116C4870" w14:textId="77777777" w:rsidTr="00FF1941">
        <w:trPr>
          <w:trHeight w:val="300"/>
        </w:trPr>
        <w:tc>
          <w:tcPr>
            <w:tcW w:w="2689" w:type="dxa"/>
          </w:tcPr>
          <w:p w14:paraId="634A5467" w14:textId="77777777" w:rsidR="00E3376A" w:rsidRDefault="00E3376A" w:rsidP="00E3376A">
            <w:pPr>
              <w:rPr>
                <w:b/>
                <w:bCs/>
                <w:kern w:val="2"/>
                <w:szCs w:val="24"/>
              </w:rPr>
            </w:pPr>
            <w:r>
              <w:rPr>
                <w:b/>
                <w:bCs/>
                <w:kern w:val="2"/>
                <w:szCs w:val="24"/>
              </w:rPr>
              <w:lastRenderedPageBreak/>
              <w:t>11.2. Esminiai Sutarties pažeidimai</w:t>
            </w:r>
          </w:p>
          <w:p w14:paraId="3594CFBB" w14:textId="77777777" w:rsidR="00E3376A" w:rsidRDefault="00E3376A" w:rsidP="00E3376A">
            <w:pPr>
              <w:rPr>
                <w:b/>
                <w:bCs/>
                <w:kern w:val="2"/>
                <w:szCs w:val="24"/>
              </w:rPr>
            </w:pPr>
          </w:p>
        </w:tc>
        <w:tc>
          <w:tcPr>
            <w:tcW w:w="6846" w:type="dxa"/>
            <w:gridSpan w:val="3"/>
          </w:tcPr>
          <w:p w14:paraId="68851615" w14:textId="0A48D1CE" w:rsidR="00E3376A" w:rsidRPr="00431020" w:rsidRDefault="00E3376A" w:rsidP="00385173">
            <w:pPr>
              <w:jc w:val="both"/>
              <w:rPr>
                <w:kern w:val="2"/>
                <w:szCs w:val="24"/>
              </w:rPr>
            </w:pPr>
            <w:r w:rsidRPr="00431020">
              <w:rPr>
                <w:kern w:val="2"/>
                <w:szCs w:val="24"/>
              </w:rPr>
              <w:t>11.2.1. jeigu Tiekėjas nevykdo prisiimtų įsipareigojimų už Sutartyje nustatyt</w:t>
            </w:r>
            <w:r w:rsidR="00385173" w:rsidRPr="00431020">
              <w:rPr>
                <w:kern w:val="2"/>
                <w:szCs w:val="24"/>
              </w:rPr>
              <w:t>us</w:t>
            </w:r>
            <w:r w:rsidRPr="00431020">
              <w:rPr>
                <w:kern w:val="2"/>
                <w:szCs w:val="24"/>
              </w:rPr>
              <w:t xml:space="preserve"> Sutarties </w:t>
            </w:r>
            <w:r w:rsidR="00D01772" w:rsidRPr="00431020">
              <w:rPr>
                <w:kern w:val="2"/>
                <w:szCs w:val="24"/>
              </w:rPr>
              <w:t xml:space="preserve"> kainą/įkainius (nuolaidą);</w:t>
            </w:r>
          </w:p>
          <w:p w14:paraId="2BBB2A43" w14:textId="07C4EC49" w:rsidR="00E3376A" w:rsidRPr="00431020" w:rsidRDefault="00E3376A" w:rsidP="00427E01">
            <w:pPr>
              <w:spacing w:line="257" w:lineRule="auto"/>
              <w:jc w:val="both"/>
              <w:rPr>
                <w:rFonts w:eastAsia="Arial"/>
                <w:kern w:val="2"/>
                <w:szCs w:val="24"/>
                <w:lang w:val="lt"/>
              </w:rPr>
            </w:pPr>
            <w:r w:rsidRPr="00431020">
              <w:rPr>
                <w:rFonts w:eastAsia="Arial"/>
                <w:kern w:val="2"/>
                <w:szCs w:val="24"/>
                <w:lang w:val="lt"/>
              </w:rPr>
              <w:t>11.2.</w:t>
            </w:r>
            <w:r w:rsidR="009336F3" w:rsidRPr="00431020">
              <w:rPr>
                <w:rFonts w:eastAsia="Arial"/>
                <w:kern w:val="2"/>
                <w:szCs w:val="24"/>
                <w:lang w:val="lt"/>
              </w:rPr>
              <w:t>2</w:t>
            </w:r>
            <w:r w:rsidRPr="00431020">
              <w:rPr>
                <w:rFonts w:eastAsia="Arial"/>
                <w:kern w:val="2"/>
                <w:szCs w:val="24"/>
                <w:lang w:val="lt"/>
              </w:rPr>
              <w:t xml:space="preserve">. Tiekėjas daugiau kaip 2 (du) kartus pristato Prekes, kurios neatitinka Sutartyje ir (ar) </w:t>
            </w:r>
            <w:r w:rsidR="00B64672" w:rsidRPr="00431020">
              <w:rPr>
                <w:rFonts w:eastAsia="Arial"/>
                <w:kern w:val="2"/>
                <w:szCs w:val="24"/>
                <w:lang w:val="lt"/>
              </w:rPr>
              <w:t>į</w:t>
            </w:r>
            <w:r w:rsidRPr="00431020">
              <w:rPr>
                <w:rFonts w:eastAsia="Arial"/>
                <w:kern w:val="2"/>
                <w:szCs w:val="24"/>
                <w:lang w:val="lt"/>
              </w:rPr>
              <w:t xml:space="preserve">statymuose </w:t>
            </w:r>
            <w:r w:rsidR="00B64672" w:rsidRPr="00431020">
              <w:rPr>
                <w:rFonts w:eastAsia="Arial"/>
                <w:kern w:val="2"/>
                <w:szCs w:val="24"/>
                <w:lang w:val="lt"/>
              </w:rPr>
              <w:t xml:space="preserve">ir (ar) kituose teisės aktuose </w:t>
            </w:r>
            <w:r w:rsidR="00575105" w:rsidRPr="00431020">
              <w:rPr>
                <w:rFonts w:eastAsia="Arial"/>
                <w:kern w:val="2"/>
                <w:szCs w:val="24"/>
                <w:lang w:val="lt"/>
              </w:rPr>
              <w:t>nustatytų reikalavimų Prekėms;</w:t>
            </w:r>
          </w:p>
          <w:p w14:paraId="78D7FF5B" w14:textId="20616502" w:rsidR="00E3376A" w:rsidRPr="00431020" w:rsidRDefault="00E3376A" w:rsidP="003C0216">
            <w:pPr>
              <w:tabs>
                <w:tab w:val="left" w:pos="567"/>
                <w:tab w:val="left" w:pos="851"/>
                <w:tab w:val="left" w:pos="992"/>
                <w:tab w:val="left" w:pos="1134"/>
              </w:tabs>
              <w:spacing w:line="257" w:lineRule="auto"/>
              <w:jc w:val="both"/>
              <w:rPr>
                <w:rFonts w:eastAsia="Arial"/>
                <w:kern w:val="2"/>
                <w:szCs w:val="24"/>
                <w:lang w:val="lt"/>
              </w:rPr>
            </w:pPr>
            <w:r w:rsidRPr="00431020">
              <w:rPr>
                <w:rFonts w:eastAsia="Arial"/>
                <w:kern w:val="2"/>
                <w:szCs w:val="24"/>
                <w:lang w:val="lt"/>
              </w:rPr>
              <w:t>11.2.</w:t>
            </w:r>
            <w:r w:rsidR="00575105" w:rsidRPr="00431020">
              <w:rPr>
                <w:rFonts w:eastAsia="Arial"/>
                <w:kern w:val="2"/>
                <w:szCs w:val="24"/>
                <w:lang w:val="lt"/>
              </w:rPr>
              <w:t>3</w:t>
            </w:r>
            <w:r w:rsidRPr="00431020">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r w:rsidR="006216EF" w:rsidRPr="00431020">
              <w:rPr>
                <w:rFonts w:eastAsia="Arial"/>
                <w:kern w:val="2"/>
                <w:szCs w:val="24"/>
                <w:lang w:val="lt"/>
              </w:rPr>
              <w:t>.</w:t>
            </w:r>
          </w:p>
        </w:tc>
      </w:tr>
      <w:tr w:rsidR="00E3376A" w14:paraId="2CAE2D4F" w14:textId="77777777">
        <w:trPr>
          <w:trHeight w:val="300"/>
        </w:trPr>
        <w:tc>
          <w:tcPr>
            <w:tcW w:w="9535" w:type="dxa"/>
            <w:gridSpan w:val="4"/>
          </w:tcPr>
          <w:p w14:paraId="0223A644" w14:textId="77777777" w:rsidR="00E3376A" w:rsidRDefault="00E3376A" w:rsidP="00E3376A">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E3376A" w14:paraId="7DC4419D" w14:textId="77777777" w:rsidTr="00FF1941">
        <w:trPr>
          <w:trHeight w:val="300"/>
        </w:trPr>
        <w:tc>
          <w:tcPr>
            <w:tcW w:w="2689" w:type="dxa"/>
          </w:tcPr>
          <w:p w14:paraId="310D08CB" w14:textId="77777777" w:rsidR="00E3376A" w:rsidRDefault="00E3376A" w:rsidP="00E3376A">
            <w:pPr>
              <w:rPr>
                <w:b/>
                <w:bCs/>
                <w:kern w:val="2"/>
                <w:szCs w:val="24"/>
              </w:rPr>
            </w:pPr>
            <w:r>
              <w:rPr>
                <w:b/>
                <w:bCs/>
                <w:kern w:val="2"/>
                <w:szCs w:val="24"/>
              </w:rPr>
              <w:t>12.1. Aplinkosauginių kriterijų nustatymo teisinis pagrindas</w:t>
            </w:r>
          </w:p>
        </w:tc>
        <w:tc>
          <w:tcPr>
            <w:tcW w:w="6846" w:type="dxa"/>
            <w:gridSpan w:val="3"/>
          </w:tcPr>
          <w:p w14:paraId="6CCA7E73" w14:textId="77777777" w:rsidR="00DB1621" w:rsidRDefault="00E3376A" w:rsidP="00600ABD">
            <w:pPr>
              <w:spacing w:line="276" w:lineRule="auto"/>
              <w:jc w:val="both"/>
              <w:rPr>
                <w:kern w:val="2"/>
                <w:szCs w:val="24"/>
                <w:shd w:val="clear" w:color="auto" w:fill="FFFFFF"/>
              </w:rPr>
            </w:pPr>
            <w:r w:rsidRPr="00DB1621">
              <w:rPr>
                <w:color w:val="000000"/>
                <w:kern w:val="2"/>
                <w:szCs w:val="24"/>
                <w:shd w:val="clear" w:color="auto" w:fill="FFFFFF"/>
              </w:rPr>
              <w:t>Aplinkosauginiai kriterijai Prekėms nustatomi</w:t>
            </w:r>
            <w:r w:rsidR="00DB1621">
              <w:t xml:space="preserve"> </w:t>
            </w:r>
            <w:r w:rsidRPr="00600ABD">
              <w:rPr>
                <w:color w:val="000000"/>
                <w:kern w:val="2"/>
                <w:szCs w:val="24"/>
                <w:shd w:val="clear" w:color="auto" w:fill="FFFFFF"/>
              </w:rPr>
              <w:t xml:space="preserve">vadovaujantis </w:t>
            </w:r>
            <w:r w:rsidRPr="00600ABD">
              <w:rPr>
                <w:color w:val="000000"/>
                <w:kern w:val="2"/>
                <w:szCs w:val="24"/>
              </w:rPr>
              <w:t>Aplinkos apsaugos kriterijų taikymo, vykdant žaliuosius pirkimus, tvarkos aprašo, patvirtinto 2011 m. birželio 28 d. įsakymu D1-508</w:t>
            </w:r>
            <w:r w:rsidRPr="00600ABD">
              <w:rPr>
                <w:color w:val="000000"/>
                <w:kern w:val="2"/>
                <w:szCs w:val="24"/>
                <w:shd w:val="clear" w:color="auto" w:fill="FFFFFF"/>
              </w:rPr>
              <w:t xml:space="preserve"> „Dėl Aplinkos apsaugos kriterijų taikymo, vykdant žaliuosius pirkimus, tvarkos aprašo patvirtinimo“ (toliau – </w:t>
            </w:r>
            <w:r w:rsidRPr="00600ABD">
              <w:rPr>
                <w:kern w:val="2"/>
                <w:szCs w:val="24"/>
                <w:shd w:val="clear" w:color="auto" w:fill="FFFFFF"/>
              </w:rPr>
              <w:t xml:space="preserve">Tvarkos aprašas) </w:t>
            </w:r>
          </w:p>
          <w:p w14:paraId="5C171D19" w14:textId="60059506" w:rsidR="00E3376A" w:rsidRPr="00771A7F" w:rsidRDefault="00D73145" w:rsidP="00986E90">
            <w:pPr>
              <w:spacing w:line="276" w:lineRule="auto"/>
              <w:jc w:val="both"/>
              <w:rPr>
                <w:color w:val="FF0000"/>
              </w:rPr>
            </w:pPr>
            <w:r w:rsidRPr="00986E90">
              <w:rPr>
                <w:lang w:eastAsia="lt-LT"/>
              </w:rPr>
              <w:t xml:space="preserve"> 4.4.4.</w:t>
            </w:r>
            <w:r w:rsidR="007206B9">
              <w:rPr>
                <w:lang w:eastAsia="lt-LT"/>
              </w:rPr>
              <w:t xml:space="preserve"> punktu (atitinka minimalius aplinkos apsaugos kriteriju</w:t>
            </w:r>
            <w:r w:rsidR="00CF2AA8">
              <w:rPr>
                <w:lang w:eastAsia="lt-LT"/>
              </w:rPr>
              <w:t>s</w:t>
            </w:r>
            <w:r w:rsidR="007206B9">
              <w:rPr>
                <w:lang w:eastAsia="lt-LT"/>
              </w:rPr>
              <w:t>)</w:t>
            </w:r>
            <w:r w:rsidR="001C2967">
              <w:rPr>
                <w:lang w:eastAsia="lt-LT"/>
              </w:rPr>
              <w:t xml:space="preserve"> </w:t>
            </w:r>
            <w:r w:rsidR="001C2967" w:rsidRPr="00986E90">
              <w:rPr>
                <w:lang w:eastAsia="lt-LT"/>
              </w:rPr>
              <w:t>,,Pirkimo vykdytojas savarankiškai nustato</w:t>
            </w:r>
            <w:r w:rsidR="00CF2AA8" w:rsidRPr="00986E90">
              <w:rPr>
                <w:lang w:eastAsia="lt-LT"/>
              </w:rPr>
              <w:t xml:space="preserve"> </w:t>
            </w:r>
            <w:r w:rsidR="001C2967" w:rsidRPr="00986E90">
              <w:rPr>
                <w:lang w:eastAsia="lt-LT"/>
              </w:rPr>
              <w:t>aplinkos apsaugos kriterijus“.</w:t>
            </w:r>
          </w:p>
        </w:tc>
      </w:tr>
      <w:tr w:rsidR="00E3376A" w14:paraId="0E9B09B3" w14:textId="77777777" w:rsidTr="00FF1941">
        <w:trPr>
          <w:trHeight w:val="300"/>
        </w:trPr>
        <w:tc>
          <w:tcPr>
            <w:tcW w:w="2689" w:type="dxa"/>
          </w:tcPr>
          <w:p w14:paraId="6D1615B3" w14:textId="77777777" w:rsidR="00E3376A" w:rsidRDefault="00E3376A" w:rsidP="00E3376A">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5E30BBA1" w14:textId="26D0100E" w:rsidR="00E3376A" w:rsidRPr="00043E78" w:rsidRDefault="00E3376A" w:rsidP="00E3376A">
            <w:pPr>
              <w:rPr>
                <w:kern w:val="2"/>
                <w:szCs w:val="24"/>
                <w:shd w:val="clear" w:color="auto" w:fill="FFFFFF"/>
              </w:rPr>
            </w:pPr>
            <w:r>
              <w:rPr>
                <w:kern w:val="2"/>
                <w:szCs w:val="24"/>
                <w:shd w:val="clear" w:color="auto" w:fill="FFFFFF"/>
              </w:rPr>
              <w:t>Netaikom</w:t>
            </w:r>
            <w:r w:rsidR="00043E78">
              <w:rPr>
                <w:kern w:val="2"/>
                <w:szCs w:val="24"/>
                <w:shd w:val="clear" w:color="auto" w:fill="FFFFFF"/>
              </w:rPr>
              <w:t>a</w:t>
            </w:r>
          </w:p>
        </w:tc>
      </w:tr>
      <w:tr w:rsidR="00E3376A" w14:paraId="7431164E" w14:textId="77777777" w:rsidTr="00FF1941">
        <w:trPr>
          <w:trHeight w:val="300"/>
        </w:trPr>
        <w:tc>
          <w:tcPr>
            <w:tcW w:w="2689" w:type="dxa"/>
          </w:tcPr>
          <w:p w14:paraId="6CCFD551" w14:textId="77777777" w:rsidR="00E3376A" w:rsidRDefault="00E3376A" w:rsidP="00E3376A">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23B6478B" w14:textId="1563B11C" w:rsidR="00766845" w:rsidRDefault="00646CE3" w:rsidP="000E7963">
            <w:pPr>
              <w:jc w:val="both"/>
              <w:rPr>
                <w:rFonts w:cstheme="minorHAnsi"/>
                <w:szCs w:val="24"/>
              </w:rPr>
            </w:pPr>
            <w:r>
              <w:rPr>
                <w:color w:val="000000"/>
                <w:kern w:val="2"/>
                <w:szCs w:val="24"/>
                <w:shd w:val="clear" w:color="auto" w:fill="FFFFFF"/>
              </w:rPr>
              <w:t>12.3.1.</w:t>
            </w:r>
            <w:r w:rsidR="00766845">
              <w:rPr>
                <w:color w:val="000000"/>
                <w:kern w:val="2"/>
                <w:szCs w:val="24"/>
                <w:shd w:val="clear" w:color="auto" w:fill="FFFFFF"/>
              </w:rPr>
              <w:t xml:space="preserve"> </w:t>
            </w:r>
            <w:r w:rsidR="00766845">
              <w:rPr>
                <w:rFonts w:cstheme="minorHAnsi"/>
                <w:szCs w:val="24"/>
              </w:rPr>
              <w:t>M</w:t>
            </w:r>
            <w:r w:rsidR="00766845" w:rsidRPr="008604F4">
              <w:rPr>
                <w:rFonts w:cstheme="minorHAnsi"/>
                <w:szCs w:val="24"/>
              </w:rPr>
              <w:t>ažinti popieriaus sunaudojimą,</w:t>
            </w:r>
            <w:r w:rsidR="00766845">
              <w:rPr>
                <w:rFonts w:cstheme="minorHAnsi"/>
                <w:szCs w:val="24"/>
              </w:rPr>
              <w:t xml:space="preserve"> </w:t>
            </w:r>
            <w:r w:rsidR="00766845" w:rsidRPr="008604F4">
              <w:rPr>
                <w:rFonts w:cstheme="minorHAnsi"/>
                <w:szCs w:val="24"/>
              </w:rPr>
              <w:t xml:space="preserve">atsisakyti nebūtino dokumentų kopijavimo ir spausdinimo, rengiama dokumentacija, kiek tai įmanoma, </w:t>
            </w:r>
            <w:r w:rsidR="00766845">
              <w:rPr>
                <w:rFonts w:cstheme="minorHAnsi"/>
                <w:szCs w:val="24"/>
              </w:rPr>
              <w:t>Perkančiajai organizacijai</w:t>
            </w:r>
            <w:r w:rsidR="00766845" w:rsidRPr="008604F4">
              <w:rPr>
                <w:rFonts w:cstheme="minorHAnsi"/>
                <w:szCs w:val="24"/>
              </w:rPr>
              <w:t xml:space="preserve"> turi būti</w:t>
            </w:r>
            <w:r w:rsidR="00766845">
              <w:rPr>
                <w:rFonts w:cstheme="minorHAnsi"/>
                <w:szCs w:val="24"/>
              </w:rPr>
              <w:t xml:space="preserve"> </w:t>
            </w:r>
            <w:r w:rsidR="00766845" w:rsidRPr="008604F4">
              <w:rPr>
                <w:rFonts w:cstheme="minorHAnsi"/>
                <w:szCs w:val="24"/>
              </w:rPr>
              <w:t>pateikt</w:t>
            </w:r>
            <w:r w:rsidR="00766845">
              <w:rPr>
                <w:rFonts w:cstheme="minorHAnsi"/>
                <w:szCs w:val="24"/>
              </w:rPr>
              <w:t>a</w:t>
            </w:r>
            <w:r w:rsidR="00766845" w:rsidRPr="008604F4">
              <w:rPr>
                <w:rFonts w:cstheme="minorHAnsi"/>
                <w:szCs w:val="24"/>
              </w:rPr>
              <w:t xml:space="preserve"> elektroniniu formatu, o dokumentacija, kuri turi būti pasirašoma, pasirašom</w:t>
            </w:r>
            <w:r w:rsidR="00766845">
              <w:rPr>
                <w:rFonts w:cstheme="minorHAnsi"/>
                <w:szCs w:val="24"/>
              </w:rPr>
              <w:t>a</w:t>
            </w:r>
            <w:r w:rsidR="00766845" w:rsidRPr="008604F4">
              <w:rPr>
                <w:rFonts w:cstheme="minorHAnsi"/>
                <w:szCs w:val="24"/>
              </w:rPr>
              <w:t xml:space="preserve"> elektroniniu parašu. Esant būtinybei</w:t>
            </w:r>
            <w:r w:rsidR="00766845">
              <w:rPr>
                <w:rFonts w:cstheme="minorHAnsi"/>
                <w:szCs w:val="24"/>
              </w:rPr>
              <w:t xml:space="preserve"> </w:t>
            </w:r>
            <w:r w:rsidR="00766845" w:rsidRPr="008604F4">
              <w:rPr>
                <w:rFonts w:cstheme="minorHAnsi"/>
                <w:szCs w:val="24"/>
              </w:rPr>
              <w:t xml:space="preserve">spausdinti, naudojamas perdirbtas popierius, kuris atitinka žaliojo pirkimo reikalavimus, patvirtintus </w:t>
            </w:r>
            <w:r w:rsidR="00766845">
              <w:rPr>
                <w:rFonts w:cstheme="minorHAnsi"/>
                <w:szCs w:val="24"/>
              </w:rPr>
              <w:t>Tvarkos apraše</w:t>
            </w:r>
            <w:r w:rsidR="00CF3E65">
              <w:rPr>
                <w:rFonts w:cstheme="minorHAnsi"/>
                <w:szCs w:val="24"/>
              </w:rPr>
              <w:t>.</w:t>
            </w:r>
          </w:p>
          <w:p w14:paraId="55F9CCFB" w14:textId="080DD1F5" w:rsidR="00761950" w:rsidRDefault="00600ABD" w:rsidP="000E7963">
            <w:pPr>
              <w:jc w:val="both"/>
              <w:rPr>
                <w:szCs w:val="24"/>
              </w:rPr>
            </w:pPr>
            <w:r>
              <w:rPr>
                <w:rFonts w:cstheme="minorHAnsi"/>
                <w:szCs w:val="24"/>
              </w:rPr>
              <w:t>12.3.2</w:t>
            </w:r>
            <w:r w:rsidR="00CF3E65">
              <w:rPr>
                <w:rFonts w:cstheme="minorHAnsi"/>
                <w:szCs w:val="24"/>
              </w:rPr>
              <w:t xml:space="preserve">. </w:t>
            </w:r>
            <w:r>
              <w:rPr>
                <w:szCs w:val="24"/>
              </w:rPr>
              <w:t>Tiekiant prekes</w:t>
            </w:r>
            <w:r w:rsidR="00CF3E65">
              <w:rPr>
                <w:szCs w:val="24"/>
              </w:rPr>
              <w:t xml:space="preserve"> į</w:t>
            </w:r>
            <w:r w:rsidR="00B01909">
              <w:rPr>
                <w:szCs w:val="24"/>
              </w:rPr>
              <w:t xml:space="preserve"> Pirkėjo</w:t>
            </w:r>
            <w:r w:rsidR="00CF3E65">
              <w:rPr>
                <w:szCs w:val="24"/>
              </w:rPr>
              <w:t xml:space="preserve"> nurodytą pristatymo vietą </w:t>
            </w:r>
            <w:r w:rsidR="00ED429B">
              <w:rPr>
                <w:szCs w:val="24"/>
              </w:rPr>
              <w:t xml:space="preserve">, Tiekėjas privalo Prekes atvežti  Pirkėjui ne kelių eismo piko valandomis </w:t>
            </w:r>
          </w:p>
          <w:p w14:paraId="72BB8DDD" w14:textId="6BB6FF4E" w:rsidR="00E3376A" w:rsidRDefault="00D06B0F" w:rsidP="00A12688">
            <w:pPr>
              <w:spacing w:line="276" w:lineRule="auto"/>
              <w:jc w:val="both"/>
              <w:rPr>
                <w:lang w:eastAsia="lt-LT"/>
              </w:rPr>
            </w:pPr>
            <w:r w:rsidRPr="007F6AF9">
              <w:rPr>
                <w:lang w:eastAsia="lt-LT"/>
              </w:rPr>
              <w:t xml:space="preserve">nuo </w:t>
            </w:r>
            <w:r w:rsidR="00E02FD7" w:rsidRPr="007F6AF9">
              <w:rPr>
                <w:lang w:eastAsia="lt-LT"/>
              </w:rPr>
              <w:t>07.00 val. iki 07</w:t>
            </w:r>
            <w:r w:rsidR="002912B9" w:rsidRPr="007F6AF9">
              <w:rPr>
                <w:lang w:eastAsia="lt-LT"/>
              </w:rPr>
              <w:t>.30 val.,  ir nuo</w:t>
            </w:r>
            <w:r w:rsidR="00E02FD7" w:rsidRPr="007F6AF9">
              <w:rPr>
                <w:lang w:eastAsia="lt-LT"/>
              </w:rPr>
              <w:t xml:space="preserve"> 08.30 val. i</w:t>
            </w:r>
            <w:r w:rsidR="004745BA" w:rsidRPr="007F6AF9">
              <w:rPr>
                <w:lang w:eastAsia="lt-LT"/>
              </w:rPr>
              <w:t>ki 12.00 val.</w:t>
            </w:r>
            <w:r w:rsidR="007F6AF9" w:rsidRPr="007F6AF9">
              <w:rPr>
                <w:lang w:eastAsia="lt-LT"/>
              </w:rPr>
              <w:t>;</w:t>
            </w:r>
            <w:r w:rsidRPr="007F6AF9">
              <w:rPr>
                <w:lang w:eastAsia="lt-LT"/>
              </w:rPr>
              <w:t xml:space="preserve"> </w:t>
            </w:r>
            <w:r w:rsidR="006960DD" w:rsidRPr="007F6AF9">
              <w:rPr>
                <w:lang w:eastAsia="lt-LT"/>
              </w:rPr>
              <w:t xml:space="preserve"> nuo  13.00 iki 14.3</w:t>
            </w:r>
            <w:r w:rsidRPr="007F6AF9">
              <w:rPr>
                <w:lang w:eastAsia="lt-LT"/>
              </w:rPr>
              <w:t xml:space="preserve">0 val., </w:t>
            </w:r>
            <w:r w:rsidR="00A12688">
              <w:rPr>
                <w:lang w:eastAsia="lt-LT"/>
              </w:rPr>
              <w:t>ir trumpiausiais galimais maršrutais.</w:t>
            </w:r>
          </w:p>
          <w:p w14:paraId="3BF2FF18" w14:textId="2F28725E" w:rsidR="008762B9" w:rsidRPr="00D06B0F" w:rsidRDefault="008762B9" w:rsidP="00E973F5">
            <w:pPr>
              <w:spacing w:line="276" w:lineRule="auto"/>
              <w:jc w:val="both"/>
            </w:pPr>
            <w:r>
              <w:rPr>
                <w:kern w:val="2"/>
                <w:szCs w:val="24"/>
                <w:shd w:val="clear" w:color="auto" w:fill="FFFFFF"/>
              </w:rPr>
              <w:t xml:space="preserve">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p>
        </w:tc>
      </w:tr>
      <w:tr w:rsidR="00E3376A" w14:paraId="303D11AC" w14:textId="77777777" w:rsidTr="00FF1941">
        <w:trPr>
          <w:trHeight w:val="300"/>
        </w:trPr>
        <w:tc>
          <w:tcPr>
            <w:tcW w:w="2689" w:type="dxa"/>
          </w:tcPr>
          <w:p w14:paraId="1A319F55" w14:textId="77777777" w:rsidR="00E3376A" w:rsidRDefault="00E3376A" w:rsidP="00E3376A">
            <w:pPr>
              <w:rPr>
                <w:b/>
                <w:bCs/>
                <w:kern w:val="2"/>
                <w:szCs w:val="24"/>
              </w:rPr>
            </w:pPr>
            <w:r>
              <w:rPr>
                <w:b/>
                <w:bCs/>
                <w:kern w:val="2"/>
                <w:szCs w:val="24"/>
              </w:rPr>
              <w:t xml:space="preserve">12.4. </w:t>
            </w:r>
            <w:r>
              <w:rPr>
                <w:b/>
                <w:bCs/>
                <w:kern w:val="2"/>
                <w:szCs w:val="24"/>
                <w:shd w:val="clear" w:color="auto" w:fill="FFFFFF"/>
              </w:rPr>
              <w:t xml:space="preserve">Su Prekėmis susijusių paslaugų (pavyzdžiui, </w:t>
            </w:r>
            <w:r>
              <w:rPr>
                <w:b/>
                <w:bCs/>
                <w:kern w:val="2"/>
                <w:szCs w:val="24"/>
                <w:shd w:val="clear" w:color="auto" w:fill="FFFFFF"/>
              </w:rPr>
              <w:lastRenderedPageBreak/>
              <w:t>montavimo, apmokymo ir kitos parengimui naudoti skirtos paslaugos) teikimu susiję aplinkosauginiai k</w:t>
            </w:r>
            <w:r>
              <w:rPr>
                <w:b/>
                <w:kern w:val="2"/>
                <w:szCs w:val="24"/>
                <w:shd w:val="clear" w:color="auto" w:fill="FFFFFF"/>
              </w:rPr>
              <w:t>riterijai</w:t>
            </w:r>
          </w:p>
        </w:tc>
        <w:tc>
          <w:tcPr>
            <w:tcW w:w="6846" w:type="dxa"/>
            <w:gridSpan w:val="3"/>
          </w:tcPr>
          <w:p w14:paraId="7E9B8B54" w14:textId="4EEF5BB8" w:rsidR="00E3376A" w:rsidRDefault="009E3C82" w:rsidP="00E3376A">
            <w:pPr>
              <w:rPr>
                <w:kern w:val="2"/>
                <w:szCs w:val="24"/>
              </w:rPr>
            </w:pPr>
            <w:r>
              <w:rPr>
                <w:kern w:val="2"/>
                <w:szCs w:val="24"/>
              </w:rPr>
              <w:lastRenderedPageBreak/>
              <w:t>Netaik</w:t>
            </w:r>
            <w:bookmarkStart w:id="2" w:name="_GoBack"/>
            <w:bookmarkEnd w:id="2"/>
            <w:r>
              <w:rPr>
                <w:kern w:val="2"/>
                <w:szCs w:val="24"/>
              </w:rPr>
              <w:t>oma</w:t>
            </w:r>
          </w:p>
        </w:tc>
      </w:tr>
      <w:tr w:rsidR="00E3376A" w14:paraId="39BEF3A5" w14:textId="77777777" w:rsidTr="00FF1941">
        <w:trPr>
          <w:trHeight w:val="300"/>
        </w:trPr>
        <w:tc>
          <w:tcPr>
            <w:tcW w:w="2689" w:type="dxa"/>
          </w:tcPr>
          <w:p w14:paraId="31DBCC93" w14:textId="77777777" w:rsidR="00E3376A" w:rsidRDefault="00E3376A" w:rsidP="00E3376A">
            <w:pPr>
              <w:rPr>
                <w:b/>
                <w:bCs/>
                <w:kern w:val="2"/>
                <w:szCs w:val="24"/>
              </w:rPr>
            </w:pPr>
            <w:r>
              <w:rPr>
                <w:b/>
                <w:bCs/>
                <w:kern w:val="2"/>
                <w:szCs w:val="24"/>
              </w:rPr>
              <w:lastRenderedPageBreak/>
              <w:t>12.5. Su perkamomis Prekėmis susiję socialiniai kriterijai</w:t>
            </w:r>
          </w:p>
        </w:tc>
        <w:tc>
          <w:tcPr>
            <w:tcW w:w="6846" w:type="dxa"/>
            <w:gridSpan w:val="3"/>
          </w:tcPr>
          <w:p w14:paraId="4B37E0FC" w14:textId="6003D125" w:rsidR="00E3376A" w:rsidRPr="00EA6558" w:rsidRDefault="00E3376A" w:rsidP="00E3376A">
            <w:pPr>
              <w:rPr>
                <w:color w:val="000000"/>
                <w:kern w:val="2"/>
                <w:szCs w:val="24"/>
                <w:shd w:val="clear" w:color="auto" w:fill="FFFFFF"/>
              </w:rPr>
            </w:pPr>
            <w:r>
              <w:rPr>
                <w:color w:val="000000"/>
                <w:kern w:val="2"/>
                <w:szCs w:val="24"/>
                <w:shd w:val="clear" w:color="auto" w:fill="FFFFFF"/>
              </w:rPr>
              <w:t>Netaikoma</w:t>
            </w:r>
          </w:p>
        </w:tc>
      </w:tr>
      <w:tr w:rsidR="00E3376A" w14:paraId="7CB5CC3F" w14:textId="77777777">
        <w:trPr>
          <w:trHeight w:val="300"/>
        </w:trPr>
        <w:tc>
          <w:tcPr>
            <w:tcW w:w="9535" w:type="dxa"/>
            <w:gridSpan w:val="4"/>
          </w:tcPr>
          <w:p w14:paraId="6D95E172" w14:textId="77777777" w:rsidR="00E3376A" w:rsidRDefault="00E3376A" w:rsidP="00E3376A">
            <w:pPr>
              <w:jc w:val="center"/>
              <w:rPr>
                <w:b/>
                <w:bCs/>
                <w:kern w:val="2"/>
                <w:szCs w:val="24"/>
              </w:rPr>
            </w:pPr>
            <w:r>
              <w:rPr>
                <w:b/>
                <w:bCs/>
                <w:kern w:val="2"/>
                <w:szCs w:val="24"/>
              </w:rPr>
              <w:t xml:space="preserve">13. BENDRŲJŲ SĄLYGŲ PAKEITIMAI IR PAPILDYMAI </w:t>
            </w:r>
          </w:p>
          <w:p w14:paraId="29F6D0D2" w14:textId="77777777" w:rsidR="00E3376A" w:rsidRDefault="00E3376A" w:rsidP="00E3376A">
            <w:pPr>
              <w:jc w:val="center"/>
              <w:rPr>
                <w:kern w:val="2"/>
                <w:szCs w:val="24"/>
              </w:rPr>
            </w:pPr>
            <w:r>
              <w:rPr>
                <w:kern w:val="2"/>
                <w:szCs w:val="24"/>
              </w:rPr>
              <w:t xml:space="preserve">(jeigu būtina dėl konkretaus Sutarties dalyko specifikos) </w:t>
            </w:r>
          </w:p>
        </w:tc>
      </w:tr>
      <w:tr w:rsidR="00E3376A" w14:paraId="58845EAC" w14:textId="77777777" w:rsidTr="00516CAC">
        <w:trPr>
          <w:trHeight w:val="765"/>
        </w:trPr>
        <w:tc>
          <w:tcPr>
            <w:tcW w:w="2689" w:type="dxa"/>
          </w:tcPr>
          <w:p w14:paraId="6569836C" w14:textId="77777777" w:rsidR="00E3376A" w:rsidRDefault="00E3376A" w:rsidP="00E3376A">
            <w:pPr>
              <w:rPr>
                <w:b/>
                <w:bCs/>
                <w:kern w:val="2"/>
                <w:szCs w:val="24"/>
              </w:rPr>
            </w:pPr>
            <w:r>
              <w:rPr>
                <w:b/>
                <w:bCs/>
                <w:kern w:val="2"/>
                <w:szCs w:val="24"/>
              </w:rPr>
              <w:t xml:space="preserve">13.1. </w:t>
            </w:r>
          </w:p>
        </w:tc>
        <w:tc>
          <w:tcPr>
            <w:tcW w:w="6846" w:type="dxa"/>
            <w:gridSpan w:val="3"/>
          </w:tcPr>
          <w:p w14:paraId="7B4C583C" w14:textId="46AC11B8" w:rsidR="006770F5" w:rsidRDefault="00C15F75" w:rsidP="00E3376A">
            <w:pPr>
              <w:rPr>
                <w:kern w:val="2"/>
                <w:szCs w:val="24"/>
              </w:rPr>
            </w:pPr>
            <w:r>
              <w:rPr>
                <w:kern w:val="2"/>
                <w:szCs w:val="24"/>
              </w:rPr>
              <w:t xml:space="preserve">13.1.1. </w:t>
            </w:r>
            <w:r w:rsidR="00E3376A">
              <w:rPr>
                <w:kern w:val="2"/>
                <w:szCs w:val="24"/>
              </w:rPr>
              <w:t>Š</w:t>
            </w:r>
            <w:r w:rsidR="00503285">
              <w:rPr>
                <w:kern w:val="2"/>
                <w:szCs w:val="24"/>
              </w:rPr>
              <w:t>alys susitaria pakeisti nurodytus</w:t>
            </w:r>
            <w:r w:rsidR="00E3376A">
              <w:rPr>
                <w:kern w:val="2"/>
                <w:szCs w:val="24"/>
              </w:rPr>
              <w:t xml:space="preserve"> </w:t>
            </w:r>
            <w:r w:rsidR="00503285">
              <w:rPr>
                <w:kern w:val="2"/>
                <w:szCs w:val="24"/>
              </w:rPr>
              <w:t>Sutarties Bendrųjų sąlygų punktus ir išdėstyti juos nauja redakcija:</w:t>
            </w:r>
          </w:p>
          <w:p w14:paraId="08BC5303" w14:textId="44CB971C" w:rsidR="00503285" w:rsidRDefault="00C15F75" w:rsidP="0050328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sidR="00503285">
              <w:rPr>
                <w:rFonts w:eastAsia="Arial"/>
                <w:szCs w:val="24"/>
              </w:rPr>
              <w:t>.1.1.</w:t>
            </w:r>
            <w:r w:rsidR="00503285">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00503285">
              <w:rPr>
                <w:rFonts w:eastAsia="Arial"/>
                <w:color w:val="0563C1"/>
                <w:szCs w:val="24"/>
                <w:u w:val="single"/>
              </w:rPr>
              <w:t>2014/55/ES</w:t>
            </w:r>
            <w:r w:rsidR="00503285">
              <w:rPr>
                <w:rFonts w:eastAsia="Arial"/>
                <w:szCs w:val="24"/>
              </w:rPr>
              <w:t xml:space="preserve"> (toliau – </w:t>
            </w:r>
            <w:r w:rsidR="00503285">
              <w:rPr>
                <w:rFonts w:eastAsia="Arial"/>
                <w:b/>
                <w:bCs/>
                <w:szCs w:val="24"/>
              </w:rPr>
              <w:t>Europos elektroninių sąskaitų faktūrų</w:t>
            </w:r>
            <w:r w:rsidR="00503285">
              <w:rPr>
                <w:rFonts w:eastAsia="Arial"/>
                <w:szCs w:val="24"/>
              </w:rPr>
              <w:t xml:space="preserve"> </w:t>
            </w:r>
            <w:r w:rsidR="00503285">
              <w:rPr>
                <w:rFonts w:eastAsia="Arial"/>
                <w:b/>
                <w:bCs/>
                <w:szCs w:val="24"/>
              </w:rPr>
              <w:t>standartas</w:t>
            </w:r>
            <w:r w:rsidR="00503285">
              <w:rPr>
                <w:rFonts w:eastAsia="Arial"/>
                <w:szCs w:val="24"/>
              </w:rPr>
              <w:t xml:space="preserve">), Tiekėjas gali pateikti per </w:t>
            </w:r>
            <w:r w:rsidR="001C11FC">
              <w:rPr>
                <w:rFonts w:eastAsia="Arial"/>
                <w:szCs w:val="24"/>
              </w:rPr>
              <w:t>informacinę sistemą „SABIS</w:t>
            </w:r>
            <w:r w:rsidR="00503285">
              <w:rPr>
                <w:rFonts w:eastAsia="Arial"/>
                <w:szCs w:val="24"/>
              </w:rPr>
              <w:t>“ (</w:t>
            </w:r>
            <w:hyperlink r:id="rId12" w:history="1">
              <w:r w:rsidR="00104404" w:rsidRPr="001A585C">
                <w:rPr>
                  <w:rStyle w:val="Hipersaitas"/>
                  <w:rFonts w:eastAsia="Arial"/>
                  <w:szCs w:val="24"/>
                </w:rPr>
                <w:t>https://nbfc.lrv.lt/lt/sabis/</w:t>
              </w:r>
            </w:hyperlink>
            <w:r w:rsidR="00503285">
              <w:rPr>
                <w:rFonts w:eastAsia="Arial"/>
                <w:szCs w:val="24"/>
              </w:rPr>
              <w:t>) arba per kitą savo pasirinktą informacinę sistemą;</w:t>
            </w:r>
          </w:p>
          <w:p w14:paraId="3BC96206" w14:textId="3FD9342E" w:rsidR="00503285" w:rsidRDefault="007372C7" w:rsidP="0050328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w:t>
            </w:r>
            <w:r w:rsidR="00503285">
              <w:rPr>
                <w:rFonts w:eastAsia="Arial"/>
                <w:szCs w:val="24"/>
              </w:rPr>
              <w:t>.2.1.2.</w:t>
            </w:r>
            <w:r w:rsidR="00503285">
              <w:rPr>
                <w:rFonts w:eastAsia="Arial"/>
                <w:szCs w:val="24"/>
              </w:rPr>
              <w:tab/>
              <w:t>Europos elektroninių sąskaitų faktūrų standarto neatitinkančią elektroninę sąskaitą faktūrą Tiekėjas privalo pateikti, naudodamasis in</w:t>
            </w:r>
            <w:r w:rsidR="001C11FC">
              <w:rPr>
                <w:rFonts w:eastAsia="Arial"/>
                <w:szCs w:val="24"/>
              </w:rPr>
              <w:t>formacinės sistemos „SABIS</w:t>
            </w:r>
            <w:r w:rsidR="00503285">
              <w:rPr>
                <w:rFonts w:eastAsia="Arial"/>
                <w:szCs w:val="24"/>
              </w:rPr>
              <w:t>“ priemonėmis (</w:t>
            </w:r>
            <w:hyperlink r:id="rId13" w:history="1">
              <w:r w:rsidR="00C26077" w:rsidRPr="001A585C">
                <w:rPr>
                  <w:rStyle w:val="Hipersaitas"/>
                  <w:rFonts w:eastAsia="Arial"/>
                  <w:szCs w:val="24"/>
                </w:rPr>
                <w:t>https://nbfc.lrv.lt/lt/sabis/</w:t>
              </w:r>
            </w:hyperlink>
            <w:r w:rsidR="00C26077">
              <w:rPr>
                <w:rFonts w:eastAsia="Arial"/>
                <w:szCs w:val="24"/>
              </w:rPr>
              <w:t xml:space="preserve"> </w:t>
            </w:r>
            <w:r w:rsidR="00503285">
              <w:rPr>
                <w:rFonts w:eastAsia="Arial"/>
                <w:szCs w:val="24"/>
              </w:rPr>
              <w:t>).</w:t>
            </w:r>
          </w:p>
          <w:p w14:paraId="0891B2C8" w14:textId="3B5ABB88" w:rsidR="00503285" w:rsidRPr="005C7618" w:rsidRDefault="007372C7" w:rsidP="005C761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w:t>
            </w:r>
            <w:r w:rsidR="00503285">
              <w:rPr>
                <w:rFonts w:eastAsia="Arial"/>
                <w:szCs w:val="24"/>
              </w:rPr>
              <w:t>.2.2.</w:t>
            </w:r>
            <w:r w:rsidR="00503285">
              <w:rPr>
                <w:rFonts w:eastAsia="Arial"/>
                <w:szCs w:val="24"/>
              </w:rPr>
              <w:tab/>
              <w:t xml:space="preserve"> Pirkėjas elektronines sąskaitas faktūras priima ir apdoroja naudodamasis informaci</w:t>
            </w:r>
            <w:r w:rsidR="001C11FC">
              <w:rPr>
                <w:rFonts w:eastAsia="Arial"/>
                <w:szCs w:val="24"/>
              </w:rPr>
              <w:t>nės sistemos „SABIS</w:t>
            </w:r>
            <w:r w:rsidR="00503285">
              <w:rPr>
                <w:rFonts w:eastAsia="Arial"/>
                <w:szCs w:val="24"/>
              </w:rPr>
              <w:t>“ priemonėmis, išskyrus VPĮ nustatytus išimtinius atvejus.</w:t>
            </w:r>
          </w:p>
        </w:tc>
      </w:tr>
      <w:tr w:rsidR="00E3376A" w14:paraId="1BE63686" w14:textId="77777777" w:rsidTr="00FF1941">
        <w:trPr>
          <w:trHeight w:val="300"/>
        </w:trPr>
        <w:tc>
          <w:tcPr>
            <w:tcW w:w="2689" w:type="dxa"/>
          </w:tcPr>
          <w:p w14:paraId="6930D947" w14:textId="77777777" w:rsidR="00E3376A" w:rsidRDefault="00E3376A" w:rsidP="00E3376A">
            <w:pPr>
              <w:rPr>
                <w:b/>
                <w:bCs/>
                <w:kern w:val="2"/>
                <w:szCs w:val="24"/>
              </w:rPr>
            </w:pPr>
            <w:r>
              <w:rPr>
                <w:b/>
                <w:bCs/>
                <w:kern w:val="2"/>
                <w:szCs w:val="24"/>
              </w:rPr>
              <w:t>13.2.</w:t>
            </w:r>
          </w:p>
        </w:tc>
        <w:tc>
          <w:tcPr>
            <w:tcW w:w="6846" w:type="dxa"/>
            <w:gridSpan w:val="3"/>
          </w:tcPr>
          <w:p w14:paraId="020F3162" w14:textId="3A9F5C7F" w:rsidR="00D66EB3" w:rsidRPr="009F364E" w:rsidRDefault="00A94B6F" w:rsidP="00A94B6F">
            <w:pPr>
              <w:rPr>
                <w:kern w:val="2"/>
                <w:szCs w:val="24"/>
              </w:rPr>
            </w:pPr>
            <w:r>
              <w:rPr>
                <w:kern w:val="2"/>
                <w:szCs w:val="24"/>
              </w:rPr>
              <w:t>Netaikoma.</w:t>
            </w:r>
          </w:p>
        </w:tc>
      </w:tr>
      <w:tr w:rsidR="00E3376A" w14:paraId="61B56E4E" w14:textId="77777777">
        <w:trPr>
          <w:trHeight w:val="300"/>
        </w:trPr>
        <w:tc>
          <w:tcPr>
            <w:tcW w:w="9535" w:type="dxa"/>
            <w:gridSpan w:val="4"/>
          </w:tcPr>
          <w:p w14:paraId="034AA555" w14:textId="08E9FEE0" w:rsidR="00E3376A" w:rsidRDefault="00E3376A" w:rsidP="00E3376A">
            <w:pPr>
              <w:jc w:val="center"/>
              <w:rPr>
                <w:b/>
                <w:bCs/>
                <w:kern w:val="2"/>
                <w:szCs w:val="24"/>
              </w:rPr>
            </w:pPr>
            <w:r>
              <w:rPr>
                <w:b/>
                <w:bCs/>
                <w:kern w:val="2"/>
                <w:szCs w:val="24"/>
              </w:rPr>
              <w:t>1</w:t>
            </w:r>
            <w:r w:rsidR="00FB0C43">
              <w:rPr>
                <w:b/>
                <w:bCs/>
                <w:kern w:val="2"/>
                <w:szCs w:val="24"/>
              </w:rPr>
              <w:t>4</w:t>
            </w:r>
            <w:r>
              <w:rPr>
                <w:b/>
                <w:bCs/>
                <w:kern w:val="2"/>
                <w:szCs w:val="24"/>
              </w:rPr>
              <w:t>. SUTARTIES PRIEDAI</w:t>
            </w:r>
          </w:p>
        </w:tc>
      </w:tr>
      <w:tr w:rsidR="00E3376A" w14:paraId="6263B7B6" w14:textId="77777777" w:rsidTr="00FF1941">
        <w:trPr>
          <w:trHeight w:val="300"/>
        </w:trPr>
        <w:tc>
          <w:tcPr>
            <w:tcW w:w="2689" w:type="dxa"/>
          </w:tcPr>
          <w:p w14:paraId="08559F61" w14:textId="13E382B0" w:rsidR="00E3376A" w:rsidRDefault="00E3376A" w:rsidP="00E3376A">
            <w:pPr>
              <w:jc w:val="center"/>
              <w:rPr>
                <w:b/>
                <w:bCs/>
                <w:kern w:val="2"/>
                <w:szCs w:val="24"/>
              </w:rPr>
            </w:pPr>
            <w:r>
              <w:rPr>
                <w:b/>
                <w:bCs/>
                <w:kern w:val="2"/>
                <w:szCs w:val="24"/>
              </w:rPr>
              <w:t>14.1. Priedas Nr. 1</w:t>
            </w:r>
          </w:p>
        </w:tc>
        <w:tc>
          <w:tcPr>
            <w:tcW w:w="6846" w:type="dxa"/>
            <w:gridSpan w:val="3"/>
          </w:tcPr>
          <w:p w14:paraId="57D0052F" w14:textId="60F29646" w:rsidR="00E3376A" w:rsidRPr="007B2530" w:rsidRDefault="00656CCF" w:rsidP="00656CCF">
            <w:pPr>
              <w:rPr>
                <w:rFonts w:eastAsia="Calibri"/>
                <w:szCs w:val="24"/>
              </w:rPr>
            </w:pPr>
            <w:r w:rsidRPr="007B2530">
              <w:rPr>
                <w:rFonts w:eastAsia="Calibri"/>
                <w:szCs w:val="24"/>
              </w:rPr>
              <w:t xml:space="preserve">Techninė specifikacija </w:t>
            </w:r>
          </w:p>
        </w:tc>
      </w:tr>
      <w:tr w:rsidR="00E3376A" w14:paraId="5F441E09" w14:textId="77777777" w:rsidTr="00FF1941">
        <w:trPr>
          <w:trHeight w:val="300"/>
        </w:trPr>
        <w:tc>
          <w:tcPr>
            <w:tcW w:w="2689" w:type="dxa"/>
          </w:tcPr>
          <w:p w14:paraId="268BA094" w14:textId="14C736AC" w:rsidR="00E3376A" w:rsidRDefault="00E3376A" w:rsidP="00E3376A">
            <w:pPr>
              <w:jc w:val="center"/>
              <w:rPr>
                <w:b/>
                <w:bCs/>
                <w:kern w:val="2"/>
                <w:szCs w:val="24"/>
              </w:rPr>
            </w:pPr>
            <w:r>
              <w:rPr>
                <w:b/>
                <w:bCs/>
                <w:kern w:val="2"/>
                <w:szCs w:val="24"/>
              </w:rPr>
              <w:t>14.2. Priedas Nr. 2</w:t>
            </w:r>
          </w:p>
        </w:tc>
        <w:tc>
          <w:tcPr>
            <w:tcW w:w="6846" w:type="dxa"/>
            <w:gridSpan w:val="3"/>
          </w:tcPr>
          <w:p w14:paraId="559C10FA" w14:textId="7BDA59CA" w:rsidR="00E3376A" w:rsidRPr="007B2530" w:rsidRDefault="00B20FC1" w:rsidP="00656CCF">
            <w:pPr>
              <w:rPr>
                <w:rFonts w:eastAsia="Calibri"/>
                <w:szCs w:val="24"/>
              </w:rPr>
            </w:pPr>
            <w:r w:rsidRPr="007B2530">
              <w:rPr>
                <w:rFonts w:eastAsia="Calibri"/>
                <w:szCs w:val="24"/>
              </w:rPr>
              <w:t>Pasiūlymas</w:t>
            </w:r>
          </w:p>
        </w:tc>
      </w:tr>
      <w:tr w:rsidR="00E3376A" w14:paraId="69ECA8AB" w14:textId="77777777">
        <w:tc>
          <w:tcPr>
            <w:tcW w:w="9535" w:type="dxa"/>
            <w:gridSpan w:val="4"/>
          </w:tcPr>
          <w:p w14:paraId="71E7EFEF" w14:textId="2221DF6E" w:rsidR="00E3376A" w:rsidRDefault="00E3376A" w:rsidP="00E3376A">
            <w:pPr>
              <w:jc w:val="center"/>
              <w:rPr>
                <w:b/>
                <w:bCs/>
                <w:kern w:val="2"/>
                <w:szCs w:val="24"/>
              </w:rPr>
            </w:pPr>
            <w:r>
              <w:rPr>
                <w:b/>
                <w:bCs/>
                <w:kern w:val="2"/>
                <w:szCs w:val="24"/>
              </w:rPr>
              <w:t>15. ŠALIŲ ATSTOVŲ PARAŠAI</w:t>
            </w:r>
          </w:p>
        </w:tc>
      </w:tr>
      <w:tr w:rsidR="00E3376A" w14:paraId="0878BE34" w14:textId="77777777">
        <w:tc>
          <w:tcPr>
            <w:tcW w:w="4788" w:type="dxa"/>
            <w:gridSpan w:val="3"/>
          </w:tcPr>
          <w:p w14:paraId="370FAA46" w14:textId="77777777" w:rsidR="00E3376A" w:rsidRDefault="00E3376A" w:rsidP="00E3376A">
            <w:pPr>
              <w:jc w:val="center"/>
              <w:rPr>
                <w:b/>
                <w:bCs/>
                <w:kern w:val="2"/>
                <w:szCs w:val="24"/>
              </w:rPr>
            </w:pPr>
            <w:r>
              <w:rPr>
                <w:b/>
                <w:bCs/>
                <w:kern w:val="2"/>
                <w:szCs w:val="24"/>
              </w:rPr>
              <w:t>PIRKĖJAS</w:t>
            </w:r>
          </w:p>
        </w:tc>
        <w:tc>
          <w:tcPr>
            <w:tcW w:w="4747" w:type="dxa"/>
          </w:tcPr>
          <w:p w14:paraId="6F040676" w14:textId="77777777" w:rsidR="00E3376A" w:rsidRDefault="00E3376A" w:rsidP="00E3376A">
            <w:pPr>
              <w:jc w:val="center"/>
              <w:rPr>
                <w:b/>
                <w:bCs/>
                <w:kern w:val="2"/>
                <w:szCs w:val="24"/>
              </w:rPr>
            </w:pPr>
            <w:r>
              <w:rPr>
                <w:b/>
                <w:bCs/>
                <w:kern w:val="2"/>
                <w:szCs w:val="24"/>
              </w:rPr>
              <w:t>TIEKĖJAS</w:t>
            </w:r>
          </w:p>
        </w:tc>
      </w:tr>
      <w:tr w:rsidR="00E3376A" w14:paraId="1A8AF34E" w14:textId="77777777">
        <w:tc>
          <w:tcPr>
            <w:tcW w:w="4788" w:type="dxa"/>
            <w:gridSpan w:val="3"/>
          </w:tcPr>
          <w:p w14:paraId="1B258292" w14:textId="77777777" w:rsidR="00E3376A" w:rsidRDefault="00E3376A" w:rsidP="00E3376A">
            <w:pPr>
              <w:jc w:val="center"/>
              <w:rPr>
                <w:color w:val="4472C4"/>
                <w:kern w:val="2"/>
                <w:szCs w:val="24"/>
              </w:rPr>
            </w:pPr>
            <w:r>
              <w:rPr>
                <w:color w:val="4472C4"/>
                <w:kern w:val="2"/>
                <w:szCs w:val="24"/>
              </w:rPr>
              <w:t>(nurodomos atstovo pareigos, vardas, pavardė)</w:t>
            </w:r>
          </w:p>
        </w:tc>
        <w:tc>
          <w:tcPr>
            <w:tcW w:w="4747" w:type="dxa"/>
          </w:tcPr>
          <w:p w14:paraId="090EDEEE" w14:textId="77777777" w:rsidR="00E3376A" w:rsidRDefault="00E3376A" w:rsidP="00E3376A">
            <w:pPr>
              <w:jc w:val="center"/>
              <w:rPr>
                <w:b/>
                <w:bCs/>
                <w:kern w:val="2"/>
                <w:szCs w:val="24"/>
              </w:rPr>
            </w:pPr>
            <w:r>
              <w:rPr>
                <w:color w:val="4472C4"/>
                <w:kern w:val="2"/>
                <w:szCs w:val="24"/>
              </w:rPr>
              <w:t>(nurodomos atstovo pareigos, vardas, pavardė)</w:t>
            </w:r>
          </w:p>
        </w:tc>
      </w:tr>
      <w:tr w:rsidR="00E3376A" w14:paraId="3DF69B2A" w14:textId="77777777">
        <w:tc>
          <w:tcPr>
            <w:tcW w:w="4788" w:type="dxa"/>
            <w:gridSpan w:val="3"/>
          </w:tcPr>
          <w:p w14:paraId="5FA4BC91" w14:textId="77777777" w:rsidR="00E3376A" w:rsidRDefault="00E3376A" w:rsidP="00E3376A">
            <w:pPr>
              <w:jc w:val="center"/>
              <w:rPr>
                <w:b/>
                <w:bCs/>
                <w:color w:val="4472C4"/>
                <w:kern w:val="2"/>
                <w:szCs w:val="24"/>
              </w:rPr>
            </w:pPr>
          </w:p>
          <w:p w14:paraId="4DE30095" w14:textId="77777777" w:rsidR="00E3376A" w:rsidRDefault="00E3376A" w:rsidP="00E3376A">
            <w:pPr>
              <w:jc w:val="center"/>
              <w:rPr>
                <w:b/>
                <w:bCs/>
                <w:color w:val="4472C4"/>
                <w:kern w:val="2"/>
                <w:szCs w:val="24"/>
              </w:rPr>
            </w:pPr>
            <w:r>
              <w:rPr>
                <w:b/>
                <w:bCs/>
                <w:color w:val="4472C4"/>
                <w:kern w:val="2"/>
                <w:szCs w:val="24"/>
              </w:rPr>
              <w:t>(parašas)</w:t>
            </w:r>
          </w:p>
          <w:p w14:paraId="70ED51B7" w14:textId="77777777" w:rsidR="00E3376A" w:rsidRDefault="00E3376A" w:rsidP="00520475">
            <w:pPr>
              <w:rPr>
                <w:b/>
                <w:bCs/>
                <w:color w:val="4472C4"/>
                <w:kern w:val="2"/>
                <w:szCs w:val="24"/>
              </w:rPr>
            </w:pPr>
          </w:p>
        </w:tc>
        <w:tc>
          <w:tcPr>
            <w:tcW w:w="4747" w:type="dxa"/>
          </w:tcPr>
          <w:p w14:paraId="5B64D4F6" w14:textId="77777777" w:rsidR="00E3376A" w:rsidRDefault="00E3376A" w:rsidP="00E3376A">
            <w:pPr>
              <w:jc w:val="center"/>
              <w:rPr>
                <w:b/>
                <w:bCs/>
                <w:color w:val="4472C4"/>
                <w:kern w:val="2"/>
                <w:szCs w:val="24"/>
              </w:rPr>
            </w:pPr>
          </w:p>
          <w:p w14:paraId="464AC865" w14:textId="77777777" w:rsidR="00E3376A" w:rsidRDefault="00E3376A" w:rsidP="00E3376A">
            <w:pPr>
              <w:jc w:val="center"/>
              <w:rPr>
                <w:b/>
                <w:bCs/>
                <w:color w:val="4472C4"/>
                <w:kern w:val="2"/>
                <w:szCs w:val="24"/>
              </w:rPr>
            </w:pPr>
            <w:r>
              <w:rPr>
                <w:b/>
                <w:bCs/>
                <w:color w:val="4472C4"/>
                <w:kern w:val="2"/>
                <w:szCs w:val="24"/>
              </w:rPr>
              <w:t>(parašas)</w:t>
            </w:r>
          </w:p>
        </w:tc>
      </w:tr>
    </w:tbl>
    <w:p w14:paraId="38AB773F" w14:textId="77777777" w:rsidR="005A5832" w:rsidRDefault="00A10867">
      <w:pPr>
        <w:jc w:val="center"/>
        <w:rPr>
          <w:szCs w:val="24"/>
        </w:rPr>
      </w:pPr>
      <w:r>
        <w:rPr>
          <w:color w:val="000000"/>
          <w:szCs w:val="24"/>
        </w:rPr>
        <w:t>_______________</w:t>
      </w:r>
    </w:p>
    <w:sectPr w:rsidR="005A5832" w:rsidSect="00BE22FF">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C50A03" w14:textId="77777777" w:rsidR="001A104D" w:rsidRDefault="001A104D">
      <w:pPr>
        <w:rPr>
          <w:kern w:val="2"/>
          <w:sz w:val="22"/>
          <w:szCs w:val="22"/>
          <w:lang w:val="en-US"/>
        </w:rPr>
      </w:pPr>
      <w:r>
        <w:rPr>
          <w:kern w:val="2"/>
          <w:sz w:val="22"/>
          <w:szCs w:val="22"/>
          <w:lang w:val="en-US"/>
        </w:rPr>
        <w:separator/>
      </w:r>
    </w:p>
  </w:endnote>
  <w:endnote w:type="continuationSeparator" w:id="0">
    <w:p w14:paraId="201CEEEB" w14:textId="77777777" w:rsidR="001A104D" w:rsidRDefault="001A104D">
      <w:pPr>
        <w:rPr>
          <w:kern w:val="2"/>
          <w:sz w:val="22"/>
          <w:szCs w:val="22"/>
          <w:lang w:val="en-US"/>
        </w:rPr>
      </w:pPr>
      <w:r>
        <w:rPr>
          <w:kern w:val="2"/>
          <w:sz w:val="22"/>
          <w:szCs w:val="22"/>
          <w:lang w:val="en-US"/>
        </w:rPr>
        <w:continuationSeparator/>
      </w:r>
    </w:p>
  </w:endnote>
  <w:endnote w:type="continuationNotice" w:id="1">
    <w:p w14:paraId="3F7B96F3" w14:textId="77777777" w:rsidR="001A104D" w:rsidRDefault="001A104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Batang">
    <w:altName w:val="Malgun Gothic"/>
    <w:panose1 w:val="02030600000101010101"/>
    <w:charset w:val="81"/>
    <w:family w:val="auto"/>
    <w:pitch w:val="fixed"/>
    <w:sig w:usb0="00000000" w:usb1="09060000" w:usb2="00000010" w:usb3="00000000" w:csb0="0008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4E13F"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9E854"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9F3C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B29D2A" w14:textId="77777777" w:rsidR="001A104D" w:rsidRDefault="001A104D">
      <w:pPr>
        <w:rPr>
          <w:kern w:val="2"/>
          <w:sz w:val="22"/>
          <w:szCs w:val="22"/>
          <w:lang w:val="en-US"/>
        </w:rPr>
      </w:pPr>
      <w:r>
        <w:rPr>
          <w:kern w:val="2"/>
          <w:sz w:val="22"/>
          <w:szCs w:val="22"/>
          <w:lang w:val="en-US"/>
        </w:rPr>
        <w:separator/>
      </w:r>
    </w:p>
  </w:footnote>
  <w:footnote w:type="continuationSeparator" w:id="0">
    <w:p w14:paraId="2BB7D19E" w14:textId="77777777" w:rsidR="001A104D" w:rsidRDefault="001A104D">
      <w:pPr>
        <w:rPr>
          <w:kern w:val="2"/>
          <w:sz w:val="22"/>
          <w:szCs w:val="22"/>
          <w:lang w:val="en-US"/>
        </w:rPr>
      </w:pPr>
      <w:r>
        <w:rPr>
          <w:kern w:val="2"/>
          <w:sz w:val="22"/>
          <w:szCs w:val="22"/>
          <w:lang w:val="en-US"/>
        </w:rPr>
        <w:continuationSeparator/>
      </w:r>
    </w:p>
  </w:footnote>
  <w:footnote w:type="continuationNotice" w:id="1">
    <w:p w14:paraId="5B16590E" w14:textId="77777777" w:rsidR="001A104D" w:rsidRDefault="001A104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34990" w14:textId="77777777" w:rsidR="005A5832" w:rsidRDefault="005A5832">
    <w:pPr>
      <w:tabs>
        <w:tab w:val="center" w:pos="4680"/>
        <w:tab w:val="right" w:pos="9360"/>
      </w:tabs>
      <w:spacing w:after="160" w:line="259" w:lineRule="auto"/>
      <w:rPr>
        <w:kern w:val="2"/>
        <w:sz w:val="22"/>
        <w:szCs w:val="22"/>
        <w:lang w:val="en-US"/>
      </w:rPr>
    </w:pPr>
  </w:p>
  <w:p w14:paraId="2F7A0B0E" w14:textId="77777777" w:rsidR="005A5832" w:rsidRDefault="005A5832"/>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F349E" w14:textId="39AA0DC7"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7F6AF9">
      <w:rPr>
        <w:noProof/>
      </w:rPr>
      <w:t>9</w:t>
    </w:r>
    <w: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2553B" w14:textId="5774254A" w:rsidR="00CA1B45" w:rsidRPr="00CA1B45" w:rsidRDefault="00CA1B45" w:rsidP="00CA1B45">
    <w:pPr>
      <w:jc w:val="right"/>
      <w:rPr>
        <w:rFonts w:ascii="Calibri" w:eastAsia="Calibri" w:hAnsi="Calibri" w:cs="Calibri"/>
        <w:sz w:val="22"/>
        <w:szCs w:val="22"/>
        <w:lang w:eastAsia="lt-LT"/>
      </w:rPr>
    </w:pPr>
  </w:p>
  <w:p w14:paraId="4C36F175"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150093"/>
    <w:multiLevelType w:val="hybridMultilevel"/>
    <w:tmpl w:val="0018F622"/>
    <w:lvl w:ilvl="0" w:tplc="5086AA98">
      <w:start w:val="3"/>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77D2F6A"/>
    <w:multiLevelType w:val="multilevel"/>
    <w:tmpl w:val="781C63C4"/>
    <w:lvl w:ilvl="0">
      <w:start w:val="12"/>
      <w:numFmt w:val="decimal"/>
      <w:lvlText w:val="%1."/>
      <w:lvlJc w:val="left"/>
      <w:pPr>
        <w:ind w:left="660" w:hanging="660"/>
      </w:pPr>
      <w:rPr>
        <w:rFonts w:hint="default"/>
        <w:color w:val="000000"/>
      </w:rPr>
    </w:lvl>
    <w:lvl w:ilvl="1">
      <w:start w:val="1"/>
      <w:numFmt w:val="decimal"/>
      <w:lvlText w:val="%1.%2."/>
      <w:lvlJc w:val="left"/>
      <w:pPr>
        <w:ind w:left="750" w:hanging="660"/>
      </w:pPr>
      <w:rPr>
        <w:rFonts w:hint="default"/>
        <w:color w:val="000000"/>
      </w:rPr>
    </w:lvl>
    <w:lvl w:ilvl="2">
      <w:start w:val="1"/>
      <w:numFmt w:val="decimal"/>
      <w:lvlText w:val="%1.%2.%3."/>
      <w:lvlJc w:val="left"/>
      <w:pPr>
        <w:ind w:left="900" w:hanging="720"/>
      </w:pPr>
      <w:rPr>
        <w:rFonts w:hint="default"/>
        <w:color w:val="000000"/>
      </w:rPr>
    </w:lvl>
    <w:lvl w:ilvl="3">
      <w:start w:val="1"/>
      <w:numFmt w:val="decimal"/>
      <w:lvlText w:val="%1.%2.%3.%4."/>
      <w:lvlJc w:val="left"/>
      <w:pPr>
        <w:ind w:left="990" w:hanging="720"/>
      </w:pPr>
      <w:rPr>
        <w:rFonts w:hint="default"/>
        <w:color w:val="000000"/>
      </w:rPr>
    </w:lvl>
    <w:lvl w:ilvl="4">
      <w:start w:val="1"/>
      <w:numFmt w:val="decimal"/>
      <w:lvlText w:val="%1.%2.%3.%4.%5."/>
      <w:lvlJc w:val="left"/>
      <w:pPr>
        <w:ind w:left="1440" w:hanging="1080"/>
      </w:pPr>
      <w:rPr>
        <w:rFonts w:hint="default"/>
        <w:color w:val="000000"/>
      </w:rPr>
    </w:lvl>
    <w:lvl w:ilvl="5">
      <w:start w:val="1"/>
      <w:numFmt w:val="decimal"/>
      <w:lvlText w:val="%1.%2.%3.%4.%5.%6."/>
      <w:lvlJc w:val="left"/>
      <w:pPr>
        <w:ind w:left="1530" w:hanging="1080"/>
      </w:pPr>
      <w:rPr>
        <w:rFonts w:hint="default"/>
        <w:color w:val="000000"/>
      </w:rPr>
    </w:lvl>
    <w:lvl w:ilvl="6">
      <w:start w:val="1"/>
      <w:numFmt w:val="decimal"/>
      <w:lvlText w:val="%1.%2.%3.%4.%5.%6.%7."/>
      <w:lvlJc w:val="left"/>
      <w:pPr>
        <w:ind w:left="1980" w:hanging="1440"/>
      </w:pPr>
      <w:rPr>
        <w:rFonts w:hint="default"/>
        <w:color w:val="000000"/>
      </w:rPr>
    </w:lvl>
    <w:lvl w:ilvl="7">
      <w:start w:val="1"/>
      <w:numFmt w:val="decimal"/>
      <w:lvlText w:val="%1.%2.%3.%4.%5.%6.%7.%8."/>
      <w:lvlJc w:val="left"/>
      <w:pPr>
        <w:ind w:left="2070" w:hanging="1440"/>
      </w:pPr>
      <w:rPr>
        <w:rFonts w:hint="default"/>
        <w:color w:val="000000"/>
      </w:rPr>
    </w:lvl>
    <w:lvl w:ilvl="8">
      <w:start w:val="1"/>
      <w:numFmt w:val="decimal"/>
      <w:lvlText w:val="%1.%2.%3.%4.%5.%6.%7.%8.%9."/>
      <w:lvlJc w:val="left"/>
      <w:pPr>
        <w:ind w:left="2520" w:hanging="1800"/>
      </w:pPr>
      <w:rPr>
        <w:rFonts w:hint="default"/>
        <w:color w:val="000000"/>
      </w:rPr>
    </w:lvl>
  </w:abstractNum>
  <w:abstractNum w:abstractNumId="2" w15:restartNumberingAfterBreak="0">
    <w:nsid w:val="3E53323D"/>
    <w:multiLevelType w:val="multilevel"/>
    <w:tmpl w:val="6C9E4894"/>
    <w:lvl w:ilvl="0">
      <w:start w:val="1"/>
      <w:numFmt w:val="decimal"/>
      <w:pStyle w:val="Antrat1"/>
      <w:lvlText w:val="%1."/>
      <w:lvlJc w:val="left"/>
      <w:pPr>
        <w:tabs>
          <w:tab w:val="num" w:pos="11350"/>
        </w:tabs>
        <w:ind w:left="10774" w:firstLine="0"/>
      </w:pPr>
      <w:rPr>
        <w:rFonts w:ascii="Times New Roman" w:hAnsi="Times New Roman" w:cs="Times New Roman" w:hint="default"/>
        <w:b/>
        <w:i w:val="0"/>
        <w:caps/>
        <w:sz w:val="24"/>
        <w:szCs w:val="24"/>
      </w:rPr>
    </w:lvl>
    <w:lvl w:ilvl="1">
      <w:start w:val="1"/>
      <w:numFmt w:val="decimal"/>
      <w:pStyle w:val="Antrat2"/>
      <w:lvlText w:val="%1.%2."/>
      <w:lvlJc w:val="left"/>
      <w:pPr>
        <w:tabs>
          <w:tab w:val="num" w:pos="3979"/>
        </w:tabs>
        <w:ind w:left="3403"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756"/>
        </w:tabs>
        <w:ind w:left="180" w:firstLine="0"/>
      </w:pPr>
      <w:rPr>
        <w:rFonts w:ascii="Times New Roman" w:hAnsi="Times New Roman" w:cs="Times New Roman" w:hint="default"/>
        <w:b w:val="0"/>
        <w:i w:val="0"/>
        <w:color w:val="auto"/>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3EAD299E"/>
    <w:multiLevelType w:val="multilevel"/>
    <w:tmpl w:val="D06417CC"/>
    <w:lvl w:ilvl="0">
      <w:start w:val="1"/>
      <w:numFmt w:val="decimal"/>
      <w:lvlText w:val="%1."/>
      <w:lvlJc w:val="left"/>
      <w:pPr>
        <w:tabs>
          <w:tab w:val="num" w:pos="3196"/>
        </w:tabs>
        <w:ind w:left="3196" w:hanging="360"/>
      </w:pPr>
      <w:rPr>
        <w:rFonts w:hint="default"/>
      </w:rPr>
    </w:lvl>
    <w:lvl w:ilvl="1">
      <w:start w:val="1"/>
      <w:numFmt w:val="decimal"/>
      <w:lvlText w:val="%1.%2."/>
      <w:lvlJc w:val="left"/>
      <w:pPr>
        <w:tabs>
          <w:tab w:val="num" w:pos="720"/>
        </w:tabs>
        <w:ind w:left="720" w:hanging="720"/>
      </w:pPr>
      <w:rPr>
        <w:rFonts w:ascii="Times New Roman" w:eastAsia="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4F4D1232"/>
    <w:multiLevelType w:val="multilevel"/>
    <w:tmpl w:val="12B886F8"/>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0"/>
  </w:num>
  <w:num w:numId="2">
    <w:abstractNumId w:val="3"/>
  </w:num>
  <w:num w:numId="3">
    <w:abstractNumId w:val="2"/>
  </w:num>
  <w:num w:numId="4">
    <w:abstractNumId w:val="2"/>
    <w:lvlOverride w:ilvl="0">
      <w:startOverride w:val="3"/>
    </w:lvlOverride>
    <w:lvlOverride w:ilvl="1">
      <w:startOverride w:val="1"/>
    </w:lvlOverride>
    <w:lvlOverride w:ilvl="2">
      <w:startOverride w:val="2"/>
    </w:lvlOverride>
  </w:num>
  <w:num w:numId="5">
    <w:abstractNumId w:val="2"/>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0C37"/>
    <w:rsid w:val="0001038D"/>
    <w:rsid w:val="00015A7F"/>
    <w:rsid w:val="00015C38"/>
    <w:rsid w:val="000172BA"/>
    <w:rsid w:val="00024637"/>
    <w:rsid w:val="0002633A"/>
    <w:rsid w:val="00031C71"/>
    <w:rsid w:val="000374D3"/>
    <w:rsid w:val="00040E61"/>
    <w:rsid w:val="00040F61"/>
    <w:rsid w:val="00043E78"/>
    <w:rsid w:val="00045114"/>
    <w:rsid w:val="00046B64"/>
    <w:rsid w:val="00056869"/>
    <w:rsid w:val="00065842"/>
    <w:rsid w:val="0006709C"/>
    <w:rsid w:val="0006764A"/>
    <w:rsid w:val="00071E3E"/>
    <w:rsid w:val="00073398"/>
    <w:rsid w:val="000741B9"/>
    <w:rsid w:val="000748DE"/>
    <w:rsid w:val="00075336"/>
    <w:rsid w:val="00076480"/>
    <w:rsid w:val="00080E3D"/>
    <w:rsid w:val="0008267A"/>
    <w:rsid w:val="00082F80"/>
    <w:rsid w:val="000848F2"/>
    <w:rsid w:val="0008675C"/>
    <w:rsid w:val="00092C12"/>
    <w:rsid w:val="0009328A"/>
    <w:rsid w:val="000943FD"/>
    <w:rsid w:val="000A00E3"/>
    <w:rsid w:val="000A6510"/>
    <w:rsid w:val="000B1AB1"/>
    <w:rsid w:val="000B37F0"/>
    <w:rsid w:val="000B7C13"/>
    <w:rsid w:val="000C372B"/>
    <w:rsid w:val="000C5925"/>
    <w:rsid w:val="000C6C2D"/>
    <w:rsid w:val="000D1C15"/>
    <w:rsid w:val="000E24E2"/>
    <w:rsid w:val="000E3B01"/>
    <w:rsid w:val="000E4F9C"/>
    <w:rsid w:val="000E7963"/>
    <w:rsid w:val="000F0240"/>
    <w:rsid w:val="000F4111"/>
    <w:rsid w:val="000F4948"/>
    <w:rsid w:val="000F6B7F"/>
    <w:rsid w:val="00103174"/>
    <w:rsid w:val="00104404"/>
    <w:rsid w:val="001045A4"/>
    <w:rsid w:val="001115D5"/>
    <w:rsid w:val="00112E81"/>
    <w:rsid w:val="00115DD1"/>
    <w:rsid w:val="00122850"/>
    <w:rsid w:val="00123B53"/>
    <w:rsid w:val="00123E78"/>
    <w:rsid w:val="00126147"/>
    <w:rsid w:val="00132337"/>
    <w:rsid w:val="00134A87"/>
    <w:rsid w:val="001365DF"/>
    <w:rsid w:val="00141B69"/>
    <w:rsid w:val="00143FBA"/>
    <w:rsid w:val="001449AB"/>
    <w:rsid w:val="00152F31"/>
    <w:rsid w:val="001534EA"/>
    <w:rsid w:val="0016258C"/>
    <w:rsid w:val="001641E0"/>
    <w:rsid w:val="001676DD"/>
    <w:rsid w:val="00170691"/>
    <w:rsid w:val="00177777"/>
    <w:rsid w:val="00180AF3"/>
    <w:rsid w:val="00181DB2"/>
    <w:rsid w:val="00182A3E"/>
    <w:rsid w:val="00182A42"/>
    <w:rsid w:val="001868B0"/>
    <w:rsid w:val="0019025E"/>
    <w:rsid w:val="00191B91"/>
    <w:rsid w:val="00191DA8"/>
    <w:rsid w:val="00192812"/>
    <w:rsid w:val="00193344"/>
    <w:rsid w:val="00195948"/>
    <w:rsid w:val="001968CB"/>
    <w:rsid w:val="001A104D"/>
    <w:rsid w:val="001A153A"/>
    <w:rsid w:val="001A4D1F"/>
    <w:rsid w:val="001A79DA"/>
    <w:rsid w:val="001B3317"/>
    <w:rsid w:val="001B624B"/>
    <w:rsid w:val="001C0B6C"/>
    <w:rsid w:val="001C11FC"/>
    <w:rsid w:val="001C2533"/>
    <w:rsid w:val="001C2967"/>
    <w:rsid w:val="001C328E"/>
    <w:rsid w:val="001C5BC2"/>
    <w:rsid w:val="001C7D76"/>
    <w:rsid w:val="001D1369"/>
    <w:rsid w:val="001D403A"/>
    <w:rsid w:val="001D44BB"/>
    <w:rsid w:val="001D66E2"/>
    <w:rsid w:val="001E57BF"/>
    <w:rsid w:val="001E6CB2"/>
    <w:rsid w:val="001E6F5F"/>
    <w:rsid w:val="001F087A"/>
    <w:rsid w:val="001F0C1E"/>
    <w:rsid w:val="001F3CD5"/>
    <w:rsid w:val="001F6C09"/>
    <w:rsid w:val="0020187A"/>
    <w:rsid w:val="002023A4"/>
    <w:rsid w:val="00203C46"/>
    <w:rsid w:val="00204DEA"/>
    <w:rsid w:val="002054C9"/>
    <w:rsid w:val="00210528"/>
    <w:rsid w:val="00211489"/>
    <w:rsid w:val="0021259A"/>
    <w:rsid w:val="0021477C"/>
    <w:rsid w:val="002202EE"/>
    <w:rsid w:val="00227BA9"/>
    <w:rsid w:val="00231789"/>
    <w:rsid w:val="00231B23"/>
    <w:rsid w:val="00233693"/>
    <w:rsid w:val="002354C9"/>
    <w:rsid w:val="00235DC0"/>
    <w:rsid w:val="002460A4"/>
    <w:rsid w:val="002473B9"/>
    <w:rsid w:val="002516DF"/>
    <w:rsid w:val="00252973"/>
    <w:rsid w:val="002549FF"/>
    <w:rsid w:val="00254DBA"/>
    <w:rsid w:val="002559A6"/>
    <w:rsid w:val="00256B82"/>
    <w:rsid w:val="00261140"/>
    <w:rsid w:val="0026227E"/>
    <w:rsid w:val="002733A4"/>
    <w:rsid w:val="002749F6"/>
    <w:rsid w:val="00275952"/>
    <w:rsid w:val="002912B9"/>
    <w:rsid w:val="002914A2"/>
    <w:rsid w:val="002925DF"/>
    <w:rsid w:val="00292F8D"/>
    <w:rsid w:val="00294915"/>
    <w:rsid w:val="002A159F"/>
    <w:rsid w:val="002A3A90"/>
    <w:rsid w:val="002A59C4"/>
    <w:rsid w:val="002C2842"/>
    <w:rsid w:val="002C69CA"/>
    <w:rsid w:val="002D4C70"/>
    <w:rsid w:val="002E1D89"/>
    <w:rsid w:val="002E2163"/>
    <w:rsid w:val="002E2951"/>
    <w:rsid w:val="002E7750"/>
    <w:rsid w:val="002F2B01"/>
    <w:rsid w:val="002F7821"/>
    <w:rsid w:val="0031246B"/>
    <w:rsid w:val="00314B46"/>
    <w:rsid w:val="00316954"/>
    <w:rsid w:val="00317C2D"/>
    <w:rsid w:val="003204BA"/>
    <w:rsid w:val="003222AD"/>
    <w:rsid w:val="003225F3"/>
    <w:rsid w:val="00325AFD"/>
    <w:rsid w:val="00333DAC"/>
    <w:rsid w:val="00335212"/>
    <w:rsid w:val="0033620F"/>
    <w:rsid w:val="003425E9"/>
    <w:rsid w:val="003522F8"/>
    <w:rsid w:val="0036130B"/>
    <w:rsid w:val="0036271E"/>
    <w:rsid w:val="00362BD5"/>
    <w:rsid w:val="00362EC2"/>
    <w:rsid w:val="003662E0"/>
    <w:rsid w:val="00366E78"/>
    <w:rsid w:val="00366F03"/>
    <w:rsid w:val="003700CD"/>
    <w:rsid w:val="0037323E"/>
    <w:rsid w:val="003754D6"/>
    <w:rsid w:val="00382F1F"/>
    <w:rsid w:val="00384824"/>
    <w:rsid w:val="00385173"/>
    <w:rsid w:val="00387E85"/>
    <w:rsid w:val="003904A6"/>
    <w:rsid w:val="00391799"/>
    <w:rsid w:val="0039750D"/>
    <w:rsid w:val="003A434B"/>
    <w:rsid w:val="003A48F7"/>
    <w:rsid w:val="003A532B"/>
    <w:rsid w:val="003B1121"/>
    <w:rsid w:val="003B54E4"/>
    <w:rsid w:val="003B728B"/>
    <w:rsid w:val="003C0216"/>
    <w:rsid w:val="003C1412"/>
    <w:rsid w:val="003C3281"/>
    <w:rsid w:val="003C3465"/>
    <w:rsid w:val="003C3924"/>
    <w:rsid w:val="003C721F"/>
    <w:rsid w:val="003D149C"/>
    <w:rsid w:val="003D1C87"/>
    <w:rsid w:val="003D2F29"/>
    <w:rsid w:val="003D7972"/>
    <w:rsid w:val="003E068E"/>
    <w:rsid w:val="003E0B1F"/>
    <w:rsid w:val="003E3D36"/>
    <w:rsid w:val="003E4417"/>
    <w:rsid w:val="003E5659"/>
    <w:rsid w:val="003E6EA3"/>
    <w:rsid w:val="003E7068"/>
    <w:rsid w:val="003F50E3"/>
    <w:rsid w:val="003F6486"/>
    <w:rsid w:val="00400457"/>
    <w:rsid w:val="00400823"/>
    <w:rsid w:val="00402BAB"/>
    <w:rsid w:val="00403DA4"/>
    <w:rsid w:val="00405E4D"/>
    <w:rsid w:val="00413DE3"/>
    <w:rsid w:val="00415F0A"/>
    <w:rsid w:val="00417611"/>
    <w:rsid w:val="0042099A"/>
    <w:rsid w:val="004222AB"/>
    <w:rsid w:val="00423AD0"/>
    <w:rsid w:val="00426C90"/>
    <w:rsid w:val="004278D9"/>
    <w:rsid w:val="00427B86"/>
    <w:rsid w:val="00427E01"/>
    <w:rsid w:val="00431020"/>
    <w:rsid w:val="00434A09"/>
    <w:rsid w:val="004408F3"/>
    <w:rsid w:val="0044121E"/>
    <w:rsid w:val="00443BE6"/>
    <w:rsid w:val="00445426"/>
    <w:rsid w:val="004471CA"/>
    <w:rsid w:val="0044774E"/>
    <w:rsid w:val="00450F9F"/>
    <w:rsid w:val="00452F37"/>
    <w:rsid w:val="0046289C"/>
    <w:rsid w:val="00463CAC"/>
    <w:rsid w:val="00465715"/>
    <w:rsid w:val="00467DB7"/>
    <w:rsid w:val="00470DDC"/>
    <w:rsid w:val="00472DB2"/>
    <w:rsid w:val="004745BA"/>
    <w:rsid w:val="004762CF"/>
    <w:rsid w:val="00494FEB"/>
    <w:rsid w:val="004951D0"/>
    <w:rsid w:val="00495D66"/>
    <w:rsid w:val="00497513"/>
    <w:rsid w:val="004A2570"/>
    <w:rsid w:val="004A2F28"/>
    <w:rsid w:val="004A3D51"/>
    <w:rsid w:val="004A5293"/>
    <w:rsid w:val="004B02A6"/>
    <w:rsid w:val="004B3C6A"/>
    <w:rsid w:val="004B4012"/>
    <w:rsid w:val="004B4B8B"/>
    <w:rsid w:val="004B5CF6"/>
    <w:rsid w:val="004C0D01"/>
    <w:rsid w:val="004C293D"/>
    <w:rsid w:val="004C497C"/>
    <w:rsid w:val="004C5AA4"/>
    <w:rsid w:val="004C65B2"/>
    <w:rsid w:val="004C7096"/>
    <w:rsid w:val="004C7311"/>
    <w:rsid w:val="004D0835"/>
    <w:rsid w:val="004D1E29"/>
    <w:rsid w:val="004D1FE6"/>
    <w:rsid w:val="004D2B8B"/>
    <w:rsid w:val="004D6DE7"/>
    <w:rsid w:val="004E0767"/>
    <w:rsid w:val="004E2AD8"/>
    <w:rsid w:val="004E3FA8"/>
    <w:rsid w:val="004E6078"/>
    <w:rsid w:val="004F05C5"/>
    <w:rsid w:val="00501024"/>
    <w:rsid w:val="00503285"/>
    <w:rsid w:val="00512B0D"/>
    <w:rsid w:val="00513DEB"/>
    <w:rsid w:val="00514E0E"/>
    <w:rsid w:val="00516CAC"/>
    <w:rsid w:val="00517E2A"/>
    <w:rsid w:val="00520475"/>
    <w:rsid w:val="0052230C"/>
    <w:rsid w:val="005225CE"/>
    <w:rsid w:val="00524E1A"/>
    <w:rsid w:val="00525341"/>
    <w:rsid w:val="005270C8"/>
    <w:rsid w:val="00531C82"/>
    <w:rsid w:val="005322F4"/>
    <w:rsid w:val="005334C3"/>
    <w:rsid w:val="00542F0E"/>
    <w:rsid w:val="00545E1F"/>
    <w:rsid w:val="005501C0"/>
    <w:rsid w:val="00553919"/>
    <w:rsid w:val="00553A5B"/>
    <w:rsid w:val="00555983"/>
    <w:rsid w:val="00560147"/>
    <w:rsid w:val="00561227"/>
    <w:rsid w:val="005642F1"/>
    <w:rsid w:val="00570597"/>
    <w:rsid w:val="00575105"/>
    <w:rsid w:val="00577070"/>
    <w:rsid w:val="00581311"/>
    <w:rsid w:val="00583219"/>
    <w:rsid w:val="0058497C"/>
    <w:rsid w:val="00585DAB"/>
    <w:rsid w:val="005963BC"/>
    <w:rsid w:val="005A0023"/>
    <w:rsid w:val="005A03EF"/>
    <w:rsid w:val="005A5832"/>
    <w:rsid w:val="005B1D0E"/>
    <w:rsid w:val="005B65B3"/>
    <w:rsid w:val="005B7C8A"/>
    <w:rsid w:val="005C08A7"/>
    <w:rsid w:val="005C1A13"/>
    <w:rsid w:val="005C22B1"/>
    <w:rsid w:val="005C26FE"/>
    <w:rsid w:val="005C3198"/>
    <w:rsid w:val="005C4977"/>
    <w:rsid w:val="005C4A6F"/>
    <w:rsid w:val="005C714E"/>
    <w:rsid w:val="005C7618"/>
    <w:rsid w:val="005D44BF"/>
    <w:rsid w:val="005D6ACA"/>
    <w:rsid w:val="005D7959"/>
    <w:rsid w:val="005D7B35"/>
    <w:rsid w:val="005E696B"/>
    <w:rsid w:val="005F5B23"/>
    <w:rsid w:val="00600962"/>
    <w:rsid w:val="00600ABD"/>
    <w:rsid w:val="00602C82"/>
    <w:rsid w:val="00604704"/>
    <w:rsid w:val="006050EA"/>
    <w:rsid w:val="00611D6D"/>
    <w:rsid w:val="006129C5"/>
    <w:rsid w:val="00612CB4"/>
    <w:rsid w:val="006216EF"/>
    <w:rsid w:val="00622847"/>
    <w:rsid w:val="006253A8"/>
    <w:rsid w:val="00636D95"/>
    <w:rsid w:val="006428A2"/>
    <w:rsid w:val="0064536B"/>
    <w:rsid w:val="00646CE3"/>
    <w:rsid w:val="006510E4"/>
    <w:rsid w:val="0065260F"/>
    <w:rsid w:val="00654528"/>
    <w:rsid w:val="00656CCF"/>
    <w:rsid w:val="00657099"/>
    <w:rsid w:val="006616A9"/>
    <w:rsid w:val="0067426A"/>
    <w:rsid w:val="006770F5"/>
    <w:rsid w:val="00684466"/>
    <w:rsid w:val="00687188"/>
    <w:rsid w:val="00690F1E"/>
    <w:rsid w:val="00693D61"/>
    <w:rsid w:val="006960DD"/>
    <w:rsid w:val="0069681D"/>
    <w:rsid w:val="00697253"/>
    <w:rsid w:val="006A48B1"/>
    <w:rsid w:val="006A7D6A"/>
    <w:rsid w:val="006B076B"/>
    <w:rsid w:val="006B2CD9"/>
    <w:rsid w:val="006B55B9"/>
    <w:rsid w:val="006C33CD"/>
    <w:rsid w:val="006C5931"/>
    <w:rsid w:val="006C5B50"/>
    <w:rsid w:val="006C667A"/>
    <w:rsid w:val="006D25DD"/>
    <w:rsid w:val="006D4A32"/>
    <w:rsid w:val="006E3396"/>
    <w:rsid w:val="006E3CCC"/>
    <w:rsid w:val="006E5F96"/>
    <w:rsid w:val="006E6AF7"/>
    <w:rsid w:val="00701005"/>
    <w:rsid w:val="0070152C"/>
    <w:rsid w:val="007038BF"/>
    <w:rsid w:val="00710EB0"/>
    <w:rsid w:val="00711666"/>
    <w:rsid w:val="00712C2C"/>
    <w:rsid w:val="00713F81"/>
    <w:rsid w:val="007148EF"/>
    <w:rsid w:val="007156E7"/>
    <w:rsid w:val="007206B9"/>
    <w:rsid w:val="00727579"/>
    <w:rsid w:val="00736A53"/>
    <w:rsid w:val="007372C7"/>
    <w:rsid w:val="007402A8"/>
    <w:rsid w:val="007410AE"/>
    <w:rsid w:val="00746C17"/>
    <w:rsid w:val="007516CF"/>
    <w:rsid w:val="0075599A"/>
    <w:rsid w:val="00756F94"/>
    <w:rsid w:val="0075757D"/>
    <w:rsid w:val="00761950"/>
    <w:rsid w:val="00766845"/>
    <w:rsid w:val="00767412"/>
    <w:rsid w:val="007675FB"/>
    <w:rsid w:val="0077002C"/>
    <w:rsid w:val="00770D51"/>
    <w:rsid w:val="00771A7F"/>
    <w:rsid w:val="007729F4"/>
    <w:rsid w:val="00773CD7"/>
    <w:rsid w:val="0077513E"/>
    <w:rsid w:val="00776DB1"/>
    <w:rsid w:val="00781EC3"/>
    <w:rsid w:val="00783FF9"/>
    <w:rsid w:val="007976F6"/>
    <w:rsid w:val="007A42BF"/>
    <w:rsid w:val="007A4CA5"/>
    <w:rsid w:val="007A6889"/>
    <w:rsid w:val="007B027C"/>
    <w:rsid w:val="007B0EC4"/>
    <w:rsid w:val="007B2530"/>
    <w:rsid w:val="007B71AA"/>
    <w:rsid w:val="007C0132"/>
    <w:rsid w:val="007C0586"/>
    <w:rsid w:val="007C0C45"/>
    <w:rsid w:val="007C4998"/>
    <w:rsid w:val="007C5983"/>
    <w:rsid w:val="007D2764"/>
    <w:rsid w:val="007D5678"/>
    <w:rsid w:val="007D5781"/>
    <w:rsid w:val="007E0CFE"/>
    <w:rsid w:val="007F397A"/>
    <w:rsid w:val="007F4097"/>
    <w:rsid w:val="007F4CD0"/>
    <w:rsid w:val="007F4E39"/>
    <w:rsid w:val="007F6AF9"/>
    <w:rsid w:val="00800929"/>
    <w:rsid w:val="008017CB"/>
    <w:rsid w:val="00803A31"/>
    <w:rsid w:val="00807DE5"/>
    <w:rsid w:val="00813DB9"/>
    <w:rsid w:val="00814C61"/>
    <w:rsid w:val="00814E0D"/>
    <w:rsid w:val="00814F5F"/>
    <w:rsid w:val="00823AA5"/>
    <w:rsid w:val="00826FE6"/>
    <w:rsid w:val="00830EF4"/>
    <w:rsid w:val="00832976"/>
    <w:rsid w:val="00835138"/>
    <w:rsid w:val="00835C32"/>
    <w:rsid w:val="008365E0"/>
    <w:rsid w:val="008424F9"/>
    <w:rsid w:val="008464DA"/>
    <w:rsid w:val="0084750F"/>
    <w:rsid w:val="00850F09"/>
    <w:rsid w:val="00851C53"/>
    <w:rsid w:val="00852478"/>
    <w:rsid w:val="00855370"/>
    <w:rsid w:val="00855804"/>
    <w:rsid w:val="0085751D"/>
    <w:rsid w:val="008647C6"/>
    <w:rsid w:val="00872E6E"/>
    <w:rsid w:val="008754C0"/>
    <w:rsid w:val="008762B9"/>
    <w:rsid w:val="008805CD"/>
    <w:rsid w:val="00880890"/>
    <w:rsid w:val="008838D4"/>
    <w:rsid w:val="00890021"/>
    <w:rsid w:val="00893E11"/>
    <w:rsid w:val="008A0FE8"/>
    <w:rsid w:val="008A3454"/>
    <w:rsid w:val="008A561A"/>
    <w:rsid w:val="008A6450"/>
    <w:rsid w:val="008B16E8"/>
    <w:rsid w:val="008B23B3"/>
    <w:rsid w:val="008B2948"/>
    <w:rsid w:val="008B2B0E"/>
    <w:rsid w:val="008B4096"/>
    <w:rsid w:val="008B578F"/>
    <w:rsid w:val="008C453F"/>
    <w:rsid w:val="008C6FFC"/>
    <w:rsid w:val="008E66AD"/>
    <w:rsid w:val="008E6E04"/>
    <w:rsid w:val="008F12C1"/>
    <w:rsid w:val="008F1622"/>
    <w:rsid w:val="008F49C1"/>
    <w:rsid w:val="008F52FE"/>
    <w:rsid w:val="008F6218"/>
    <w:rsid w:val="00900897"/>
    <w:rsid w:val="00901945"/>
    <w:rsid w:val="00902472"/>
    <w:rsid w:val="00903116"/>
    <w:rsid w:val="0090383A"/>
    <w:rsid w:val="00904380"/>
    <w:rsid w:val="00904C8C"/>
    <w:rsid w:val="00905DCF"/>
    <w:rsid w:val="0090751E"/>
    <w:rsid w:val="0091228E"/>
    <w:rsid w:val="009177D1"/>
    <w:rsid w:val="0092244B"/>
    <w:rsid w:val="00923339"/>
    <w:rsid w:val="00925EA8"/>
    <w:rsid w:val="009307B8"/>
    <w:rsid w:val="0093116F"/>
    <w:rsid w:val="009336F3"/>
    <w:rsid w:val="00937B6C"/>
    <w:rsid w:val="00942C48"/>
    <w:rsid w:val="00942E6F"/>
    <w:rsid w:val="00945A3E"/>
    <w:rsid w:val="0094648B"/>
    <w:rsid w:val="0095201D"/>
    <w:rsid w:val="0095478B"/>
    <w:rsid w:val="00960FDD"/>
    <w:rsid w:val="00963633"/>
    <w:rsid w:val="00971AC2"/>
    <w:rsid w:val="0097258A"/>
    <w:rsid w:val="00973A23"/>
    <w:rsid w:val="009747D6"/>
    <w:rsid w:val="0098405E"/>
    <w:rsid w:val="0098525A"/>
    <w:rsid w:val="00986933"/>
    <w:rsid w:val="00986E90"/>
    <w:rsid w:val="009958B7"/>
    <w:rsid w:val="00995E46"/>
    <w:rsid w:val="00996727"/>
    <w:rsid w:val="009A52E2"/>
    <w:rsid w:val="009A7617"/>
    <w:rsid w:val="009B1048"/>
    <w:rsid w:val="009B1104"/>
    <w:rsid w:val="009B2EE4"/>
    <w:rsid w:val="009B7E87"/>
    <w:rsid w:val="009C36E8"/>
    <w:rsid w:val="009C75B2"/>
    <w:rsid w:val="009D13A1"/>
    <w:rsid w:val="009D27CE"/>
    <w:rsid w:val="009D7DFE"/>
    <w:rsid w:val="009E3C82"/>
    <w:rsid w:val="009E4291"/>
    <w:rsid w:val="009E4BAF"/>
    <w:rsid w:val="009E55D8"/>
    <w:rsid w:val="009E706E"/>
    <w:rsid w:val="009E7C41"/>
    <w:rsid w:val="009E7F67"/>
    <w:rsid w:val="009F364E"/>
    <w:rsid w:val="009F58D6"/>
    <w:rsid w:val="009F5DB0"/>
    <w:rsid w:val="00A0023A"/>
    <w:rsid w:val="00A01787"/>
    <w:rsid w:val="00A10867"/>
    <w:rsid w:val="00A12688"/>
    <w:rsid w:val="00A13095"/>
    <w:rsid w:val="00A1330F"/>
    <w:rsid w:val="00A15037"/>
    <w:rsid w:val="00A2118E"/>
    <w:rsid w:val="00A2645D"/>
    <w:rsid w:val="00A30072"/>
    <w:rsid w:val="00A33DD5"/>
    <w:rsid w:val="00A37ACA"/>
    <w:rsid w:val="00A41A89"/>
    <w:rsid w:val="00A41EAF"/>
    <w:rsid w:val="00A43581"/>
    <w:rsid w:val="00A516D9"/>
    <w:rsid w:val="00A521D5"/>
    <w:rsid w:val="00A54987"/>
    <w:rsid w:val="00A621E6"/>
    <w:rsid w:val="00A6581E"/>
    <w:rsid w:val="00A67D48"/>
    <w:rsid w:val="00A833ED"/>
    <w:rsid w:val="00A94B6F"/>
    <w:rsid w:val="00A97365"/>
    <w:rsid w:val="00AA0C6B"/>
    <w:rsid w:val="00AA5AC0"/>
    <w:rsid w:val="00AA7C46"/>
    <w:rsid w:val="00AB08C6"/>
    <w:rsid w:val="00AB5470"/>
    <w:rsid w:val="00AC1274"/>
    <w:rsid w:val="00AC51B3"/>
    <w:rsid w:val="00AD1F6C"/>
    <w:rsid w:val="00AD48CF"/>
    <w:rsid w:val="00AE161D"/>
    <w:rsid w:val="00AE29DD"/>
    <w:rsid w:val="00AF22DD"/>
    <w:rsid w:val="00AF6359"/>
    <w:rsid w:val="00AF7B11"/>
    <w:rsid w:val="00AF7C10"/>
    <w:rsid w:val="00B01909"/>
    <w:rsid w:val="00B04853"/>
    <w:rsid w:val="00B05BC7"/>
    <w:rsid w:val="00B0614B"/>
    <w:rsid w:val="00B1021F"/>
    <w:rsid w:val="00B10A2F"/>
    <w:rsid w:val="00B12BF9"/>
    <w:rsid w:val="00B14ABB"/>
    <w:rsid w:val="00B14FA4"/>
    <w:rsid w:val="00B20FC1"/>
    <w:rsid w:val="00B24F57"/>
    <w:rsid w:val="00B257AE"/>
    <w:rsid w:val="00B26AF4"/>
    <w:rsid w:val="00B30306"/>
    <w:rsid w:val="00B32E6A"/>
    <w:rsid w:val="00B4109F"/>
    <w:rsid w:val="00B50085"/>
    <w:rsid w:val="00B50234"/>
    <w:rsid w:val="00B52273"/>
    <w:rsid w:val="00B5699A"/>
    <w:rsid w:val="00B56C2E"/>
    <w:rsid w:val="00B60C4E"/>
    <w:rsid w:val="00B611B8"/>
    <w:rsid w:val="00B620F8"/>
    <w:rsid w:val="00B64672"/>
    <w:rsid w:val="00B67E98"/>
    <w:rsid w:val="00B7007D"/>
    <w:rsid w:val="00B71BD3"/>
    <w:rsid w:val="00B73046"/>
    <w:rsid w:val="00B74A89"/>
    <w:rsid w:val="00B83069"/>
    <w:rsid w:val="00B84BD6"/>
    <w:rsid w:val="00BA1B70"/>
    <w:rsid w:val="00BA30FD"/>
    <w:rsid w:val="00BA4DB5"/>
    <w:rsid w:val="00BB0F02"/>
    <w:rsid w:val="00BB12C9"/>
    <w:rsid w:val="00BB2CD0"/>
    <w:rsid w:val="00BB7AD8"/>
    <w:rsid w:val="00BC25D1"/>
    <w:rsid w:val="00BC2BDC"/>
    <w:rsid w:val="00BC30C7"/>
    <w:rsid w:val="00BC7F2C"/>
    <w:rsid w:val="00BD02D3"/>
    <w:rsid w:val="00BD47CC"/>
    <w:rsid w:val="00BD693D"/>
    <w:rsid w:val="00BD78B4"/>
    <w:rsid w:val="00BE22FF"/>
    <w:rsid w:val="00BE5F36"/>
    <w:rsid w:val="00BF053E"/>
    <w:rsid w:val="00C030D7"/>
    <w:rsid w:val="00C13302"/>
    <w:rsid w:val="00C1375D"/>
    <w:rsid w:val="00C13B76"/>
    <w:rsid w:val="00C15602"/>
    <w:rsid w:val="00C15F75"/>
    <w:rsid w:val="00C204A4"/>
    <w:rsid w:val="00C21CE2"/>
    <w:rsid w:val="00C23104"/>
    <w:rsid w:val="00C26077"/>
    <w:rsid w:val="00C35F67"/>
    <w:rsid w:val="00C35F95"/>
    <w:rsid w:val="00C44E0D"/>
    <w:rsid w:val="00C46775"/>
    <w:rsid w:val="00C5065B"/>
    <w:rsid w:val="00C5158B"/>
    <w:rsid w:val="00C51FC6"/>
    <w:rsid w:val="00C6077D"/>
    <w:rsid w:val="00C60FDE"/>
    <w:rsid w:val="00C65830"/>
    <w:rsid w:val="00C6680E"/>
    <w:rsid w:val="00C70419"/>
    <w:rsid w:val="00C70677"/>
    <w:rsid w:val="00C76107"/>
    <w:rsid w:val="00C77731"/>
    <w:rsid w:val="00C77C74"/>
    <w:rsid w:val="00C77EB5"/>
    <w:rsid w:val="00C95CD2"/>
    <w:rsid w:val="00C95E02"/>
    <w:rsid w:val="00CA1B45"/>
    <w:rsid w:val="00CA6074"/>
    <w:rsid w:val="00CA6591"/>
    <w:rsid w:val="00CA7F87"/>
    <w:rsid w:val="00CB2DD0"/>
    <w:rsid w:val="00CB585A"/>
    <w:rsid w:val="00CB6051"/>
    <w:rsid w:val="00CB6D6C"/>
    <w:rsid w:val="00CB72DA"/>
    <w:rsid w:val="00CB7DD7"/>
    <w:rsid w:val="00CC16E1"/>
    <w:rsid w:val="00CC5265"/>
    <w:rsid w:val="00CC7D6D"/>
    <w:rsid w:val="00CD0E58"/>
    <w:rsid w:val="00CD1B63"/>
    <w:rsid w:val="00CD3FF2"/>
    <w:rsid w:val="00CD7D92"/>
    <w:rsid w:val="00CE067A"/>
    <w:rsid w:val="00CE14C5"/>
    <w:rsid w:val="00CE5943"/>
    <w:rsid w:val="00CE6EC3"/>
    <w:rsid w:val="00CF2AA8"/>
    <w:rsid w:val="00CF2BE4"/>
    <w:rsid w:val="00CF3E65"/>
    <w:rsid w:val="00CF6942"/>
    <w:rsid w:val="00D01772"/>
    <w:rsid w:val="00D0182C"/>
    <w:rsid w:val="00D04437"/>
    <w:rsid w:val="00D06B0F"/>
    <w:rsid w:val="00D10BF4"/>
    <w:rsid w:val="00D23179"/>
    <w:rsid w:val="00D25186"/>
    <w:rsid w:val="00D3368B"/>
    <w:rsid w:val="00D36098"/>
    <w:rsid w:val="00D367EE"/>
    <w:rsid w:val="00D378A8"/>
    <w:rsid w:val="00D37BD6"/>
    <w:rsid w:val="00D40929"/>
    <w:rsid w:val="00D45411"/>
    <w:rsid w:val="00D545BC"/>
    <w:rsid w:val="00D607B7"/>
    <w:rsid w:val="00D66A8B"/>
    <w:rsid w:val="00D66EB3"/>
    <w:rsid w:val="00D703E1"/>
    <w:rsid w:val="00D73145"/>
    <w:rsid w:val="00D75784"/>
    <w:rsid w:val="00D90F3A"/>
    <w:rsid w:val="00D91518"/>
    <w:rsid w:val="00D96E57"/>
    <w:rsid w:val="00DA5AFF"/>
    <w:rsid w:val="00DB1621"/>
    <w:rsid w:val="00DB2B49"/>
    <w:rsid w:val="00DB3226"/>
    <w:rsid w:val="00DB323B"/>
    <w:rsid w:val="00DB5F1C"/>
    <w:rsid w:val="00DC079C"/>
    <w:rsid w:val="00DC6A1B"/>
    <w:rsid w:val="00DD18FB"/>
    <w:rsid w:val="00DD4FCD"/>
    <w:rsid w:val="00DD658B"/>
    <w:rsid w:val="00DE4AF2"/>
    <w:rsid w:val="00DE5E39"/>
    <w:rsid w:val="00DF0063"/>
    <w:rsid w:val="00DF2DC0"/>
    <w:rsid w:val="00DF5A3F"/>
    <w:rsid w:val="00E02070"/>
    <w:rsid w:val="00E02FD7"/>
    <w:rsid w:val="00E10026"/>
    <w:rsid w:val="00E12EE9"/>
    <w:rsid w:val="00E21BD0"/>
    <w:rsid w:val="00E25885"/>
    <w:rsid w:val="00E27B8A"/>
    <w:rsid w:val="00E301FC"/>
    <w:rsid w:val="00E3376A"/>
    <w:rsid w:val="00E37F8C"/>
    <w:rsid w:val="00E40151"/>
    <w:rsid w:val="00E403E8"/>
    <w:rsid w:val="00E43ED5"/>
    <w:rsid w:val="00E5217B"/>
    <w:rsid w:val="00E529A6"/>
    <w:rsid w:val="00E53320"/>
    <w:rsid w:val="00E5484D"/>
    <w:rsid w:val="00E55AD8"/>
    <w:rsid w:val="00E64A18"/>
    <w:rsid w:val="00E6537C"/>
    <w:rsid w:val="00E65861"/>
    <w:rsid w:val="00E6692A"/>
    <w:rsid w:val="00E732A6"/>
    <w:rsid w:val="00E755F4"/>
    <w:rsid w:val="00E80640"/>
    <w:rsid w:val="00E81CCC"/>
    <w:rsid w:val="00E84B3A"/>
    <w:rsid w:val="00E914EC"/>
    <w:rsid w:val="00E91E57"/>
    <w:rsid w:val="00E96E5D"/>
    <w:rsid w:val="00E973F5"/>
    <w:rsid w:val="00EA049D"/>
    <w:rsid w:val="00EA6558"/>
    <w:rsid w:val="00EA6653"/>
    <w:rsid w:val="00EB0D80"/>
    <w:rsid w:val="00EB1483"/>
    <w:rsid w:val="00EB1B3F"/>
    <w:rsid w:val="00EB2034"/>
    <w:rsid w:val="00EB21EF"/>
    <w:rsid w:val="00EB2D8F"/>
    <w:rsid w:val="00EB3ED6"/>
    <w:rsid w:val="00EC49A0"/>
    <w:rsid w:val="00EC7377"/>
    <w:rsid w:val="00ED195C"/>
    <w:rsid w:val="00ED3B85"/>
    <w:rsid w:val="00ED429B"/>
    <w:rsid w:val="00ED5E67"/>
    <w:rsid w:val="00ED7A9F"/>
    <w:rsid w:val="00EE5A24"/>
    <w:rsid w:val="00EF099D"/>
    <w:rsid w:val="00EF5235"/>
    <w:rsid w:val="00F01D19"/>
    <w:rsid w:val="00F069F6"/>
    <w:rsid w:val="00F07483"/>
    <w:rsid w:val="00F1174B"/>
    <w:rsid w:val="00F14938"/>
    <w:rsid w:val="00F165B8"/>
    <w:rsid w:val="00F25046"/>
    <w:rsid w:val="00F31175"/>
    <w:rsid w:val="00F31450"/>
    <w:rsid w:val="00F3168B"/>
    <w:rsid w:val="00F318FC"/>
    <w:rsid w:val="00F334AA"/>
    <w:rsid w:val="00F377C1"/>
    <w:rsid w:val="00F37D48"/>
    <w:rsid w:val="00F4660E"/>
    <w:rsid w:val="00F4694E"/>
    <w:rsid w:val="00F5147A"/>
    <w:rsid w:val="00F5428F"/>
    <w:rsid w:val="00F55945"/>
    <w:rsid w:val="00F564FD"/>
    <w:rsid w:val="00F5674C"/>
    <w:rsid w:val="00F666DB"/>
    <w:rsid w:val="00F71109"/>
    <w:rsid w:val="00F71DE8"/>
    <w:rsid w:val="00F77B7B"/>
    <w:rsid w:val="00F83F0E"/>
    <w:rsid w:val="00F86529"/>
    <w:rsid w:val="00F86E1B"/>
    <w:rsid w:val="00F87141"/>
    <w:rsid w:val="00F8766A"/>
    <w:rsid w:val="00F95F2F"/>
    <w:rsid w:val="00F96D67"/>
    <w:rsid w:val="00FB0C43"/>
    <w:rsid w:val="00FB44F7"/>
    <w:rsid w:val="00FB616F"/>
    <w:rsid w:val="00FB68DE"/>
    <w:rsid w:val="00FB7F0A"/>
    <w:rsid w:val="00FD179A"/>
    <w:rsid w:val="00FD2AF5"/>
    <w:rsid w:val="00FD4E9F"/>
    <w:rsid w:val="00FD7B36"/>
    <w:rsid w:val="00FE3268"/>
    <w:rsid w:val="00FE4E03"/>
    <w:rsid w:val="00FE4E53"/>
    <w:rsid w:val="00FE671B"/>
    <w:rsid w:val="00FF0BF4"/>
    <w:rsid w:val="00FF1941"/>
    <w:rsid w:val="00FF3951"/>
    <w:rsid w:val="00FF4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37BD6"/>
  </w:style>
  <w:style w:type="paragraph" w:styleId="Antrat1">
    <w:name w:val="heading 1"/>
    <w:basedOn w:val="prastasis"/>
    <w:next w:val="prastasis"/>
    <w:link w:val="Antrat1Diagrama"/>
    <w:autoRedefine/>
    <w:qFormat/>
    <w:rsid w:val="00D73145"/>
    <w:pPr>
      <w:numPr>
        <w:numId w:val="3"/>
      </w:numPr>
      <w:tabs>
        <w:tab w:val="clear" w:pos="11350"/>
        <w:tab w:val="num" w:pos="576"/>
      </w:tabs>
      <w:ind w:left="0"/>
      <w:contextualSpacing/>
      <w:jc w:val="both"/>
      <w:outlineLvl w:val="0"/>
    </w:pPr>
    <w:rPr>
      <w:b/>
      <w:bCs/>
      <w:kern w:val="32"/>
      <w:sz w:val="16"/>
      <w:szCs w:val="32"/>
      <w:lang w:eastAsia="lt-LT"/>
    </w:rPr>
  </w:style>
  <w:style w:type="paragraph" w:styleId="Antrat2">
    <w:name w:val="heading 2"/>
    <w:basedOn w:val="prastasis"/>
    <w:next w:val="prastasis"/>
    <w:link w:val="Antrat2Diagrama"/>
    <w:autoRedefine/>
    <w:qFormat/>
    <w:rsid w:val="00D73145"/>
    <w:pPr>
      <w:numPr>
        <w:ilvl w:val="1"/>
        <w:numId w:val="3"/>
      </w:numPr>
      <w:tabs>
        <w:tab w:val="left" w:pos="567"/>
        <w:tab w:val="left" w:pos="709"/>
      </w:tabs>
      <w:ind w:left="0"/>
      <w:contextualSpacing/>
      <w:jc w:val="both"/>
      <w:outlineLvl w:val="1"/>
    </w:pPr>
    <w:rPr>
      <w:bCs/>
      <w:iCs/>
      <w:szCs w:val="24"/>
      <w:shd w:val="clear" w:color="auto" w:fill="FFFFFF"/>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1365DF"/>
    <w:rPr>
      <w:sz w:val="16"/>
      <w:szCs w:val="16"/>
    </w:rPr>
  </w:style>
  <w:style w:type="paragraph" w:styleId="Komentarotekstas">
    <w:name w:val="annotation text"/>
    <w:basedOn w:val="prastasis"/>
    <w:link w:val="KomentarotekstasDiagrama"/>
    <w:unhideWhenUsed/>
    <w:rsid w:val="001365DF"/>
    <w:rPr>
      <w:sz w:val="20"/>
    </w:rPr>
  </w:style>
  <w:style w:type="character" w:customStyle="1" w:styleId="KomentarotekstasDiagrama">
    <w:name w:val="Komentaro tekstas Diagrama"/>
    <w:basedOn w:val="Numatytasispastraiposriftas"/>
    <w:link w:val="Komentarotekstas"/>
    <w:rsid w:val="001365DF"/>
    <w:rPr>
      <w:sz w:val="20"/>
    </w:rPr>
  </w:style>
  <w:style w:type="paragraph" w:styleId="Komentarotema">
    <w:name w:val="annotation subject"/>
    <w:basedOn w:val="Komentarotekstas"/>
    <w:next w:val="Komentarotekstas"/>
    <w:link w:val="KomentarotemaDiagrama"/>
    <w:semiHidden/>
    <w:unhideWhenUsed/>
    <w:rsid w:val="001365DF"/>
    <w:rPr>
      <w:b/>
      <w:bCs/>
    </w:rPr>
  </w:style>
  <w:style w:type="character" w:customStyle="1" w:styleId="KomentarotemaDiagrama">
    <w:name w:val="Komentaro tema Diagrama"/>
    <w:basedOn w:val="KomentarotekstasDiagrama"/>
    <w:link w:val="Komentarotema"/>
    <w:semiHidden/>
    <w:rsid w:val="001365DF"/>
    <w:rPr>
      <w:b/>
      <w:bCs/>
      <w:sz w:val="20"/>
    </w:rPr>
  </w:style>
  <w:style w:type="paragraph" w:styleId="Pataisymai">
    <w:name w:val="Revision"/>
    <w:hidden/>
    <w:semiHidden/>
    <w:rsid w:val="00B67E98"/>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34"/>
    <w:qFormat/>
    <w:rsid w:val="00152F31"/>
    <w:pPr>
      <w:ind w:left="720"/>
      <w:contextualSpacing/>
    </w:pPr>
  </w:style>
  <w:style w:type="character" w:customStyle="1" w:styleId="cf01">
    <w:name w:val="cf01"/>
    <w:basedOn w:val="Numatytasispastraiposriftas"/>
    <w:rsid w:val="007C0C45"/>
    <w:rPr>
      <w:rFonts w:ascii="Segoe UI" w:hAnsi="Segoe UI" w:cs="Segoe UI" w:hint="default"/>
      <w:sz w:val="18"/>
      <w:szCs w:val="18"/>
    </w:rPr>
  </w:style>
  <w:style w:type="character" w:styleId="Hipersaitas">
    <w:name w:val="Hyperlink"/>
    <w:basedOn w:val="Numatytasispastraiposriftas"/>
    <w:uiPriority w:val="99"/>
    <w:unhideWhenUsed/>
    <w:rsid w:val="000A00E3"/>
    <w:rPr>
      <w:color w:val="0563C1" w:themeColor="hyperlink"/>
      <w:u w:val="single"/>
    </w:rPr>
  </w:style>
  <w:style w:type="character" w:customStyle="1" w:styleId="UnresolvedMention">
    <w:name w:val="Unresolved Mention"/>
    <w:basedOn w:val="Numatytasispastraiposriftas"/>
    <w:uiPriority w:val="99"/>
    <w:semiHidden/>
    <w:unhideWhenUsed/>
    <w:rsid w:val="000A00E3"/>
    <w:rPr>
      <w:color w:val="605E5C"/>
      <w:shd w:val="clear" w:color="auto" w:fill="E1DFDD"/>
    </w:rPr>
  </w:style>
  <w:style w:type="paragraph" w:customStyle="1" w:styleId="pf0">
    <w:name w:val="pf0"/>
    <w:basedOn w:val="prastasis"/>
    <w:rsid w:val="00D66A8B"/>
    <w:pPr>
      <w:spacing w:before="100" w:beforeAutospacing="1" w:after="100" w:afterAutospacing="1"/>
    </w:pPr>
    <w:rPr>
      <w:szCs w:val="24"/>
      <w:lang w:val="en-US"/>
    </w:rPr>
  </w:style>
  <w:style w:type="character" w:customStyle="1" w:styleId="cf21">
    <w:name w:val="cf21"/>
    <w:basedOn w:val="Numatytasispastraiposriftas"/>
    <w:rsid w:val="00D66A8B"/>
    <w:rPr>
      <w:rFonts w:ascii="Segoe UI" w:hAnsi="Segoe UI" w:cs="Segoe UI" w:hint="default"/>
      <w:sz w:val="18"/>
      <w:szCs w:val="18"/>
    </w:rPr>
  </w:style>
  <w:style w:type="paragraph" w:styleId="Puslapioinaostekstas">
    <w:name w:val="footnote text"/>
    <w:basedOn w:val="prastasis"/>
    <w:link w:val="PuslapioinaostekstasDiagrama"/>
    <w:semiHidden/>
    <w:unhideWhenUsed/>
    <w:rsid w:val="00E91E57"/>
    <w:rPr>
      <w:sz w:val="20"/>
    </w:rPr>
  </w:style>
  <w:style w:type="character" w:customStyle="1" w:styleId="PuslapioinaostekstasDiagrama">
    <w:name w:val="Puslapio išnašos tekstas Diagrama"/>
    <w:basedOn w:val="Numatytasispastraiposriftas"/>
    <w:link w:val="Puslapioinaostekstas"/>
    <w:semiHidden/>
    <w:rsid w:val="00E91E57"/>
    <w:rPr>
      <w:sz w:val="20"/>
    </w:rPr>
  </w:style>
  <w:style w:type="character" w:styleId="Puslapioinaosnuoroda">
    <w:name w:val="footnote reference"/>
    <w:basedOn w:val="Numatytasispastraiposriftas"/>
    <w:semiHidden/>
    <w:unhideWhenUsed/>
    <w:rsid w:val="00E91E57"/>
    <w:rPr>
      <w:vertAlign w:val="superscript"/>
    </w:rPr>
  </w:style>
  <w:style w:type="paragraph" w:styleId="Pagrindinistekstas2">
    <w:name w:val="Body Text 2"/>
    <w:basedOn w:val="prastasis"/>
    <w:link w:val="Pagrindinistekstas2Diagrama"/>
    <w:rsid w:val="0069681D"/>
    <w:pPr>
      <w:spacing w:after="120" w:line="480" w:lineRule="auto"/>
    </w:pPr>
    <w:rPr>
      <w:szCs w:val="24"/>
      <w:lang w:eastAsia="lt-LT"/>
    </w:rPr>
  </w:style>
  <w:style w:type="character" w:customStyle="1" w:styleId="Pagrindinistekstas2Diagrama">
    <w:name w:val="Pagrindinis tekstas 2 Diagrama"/>
    <w:basedOn w:val="Numatytasispastraiposriftas"/>
    <w:link w:val="Pagrindinistekstas2"/>
    <w:rsid w:val="0069681D"/>
    <w:rPr>
      <w:szCs w:val="24"/>
      <w:lang w:eastAsia="lt-LT"/>
    </w:rPr>
  </w:style>
  <w:style w:type="paragraph" w:customStyle="1" w:styleId="Betarp1">
    <w:name w:val="Be tarpų1"/>
    <w:basedOn w:val="prastasis"/>
    <w:uiPriority w:val="1"/>
    <w:qFormat/>
    <w:rsid w:val="007038BF"/>
    <w:pPr>
      <w:suppressAutoHyphens/>
    </w:pPr>
    <w:rPr>
      <w:szCs w:val="22"/>
      <w:lang w:bidi="en-US"/>
    </w:rPr>
  </w:style>
  <w:style w:type="character" w:styleId="Perirtashipersaitas">
    <w:name w:val="FollowedHyperlink"/>
    <w:basedOn w:val="Numatytasispastraiposriftas"/>
    <w:semiHidden/>
    <w:unhideWhenUsed/>
    <w:rsid w:val="00104404"/>
    <w:rPr>
      <w:color w:val="954F72" w:themeColor="followedHyperlink"/>
      <w:u w:val="single"/>
    </w:rPr>
  </w:style>
  <w:style w:type="table" w:styleId="Lentelstinklelis">
    <w:name w:val="Table Grid"/>
    <w:basedOn w:val="prastojilentel"/>
    <w:rsid w:val="008A34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D73145"/>
    <w:rPr>
      <w:b/>
      <w:bCs/>
      <w:kern w:val="32"/>
      <w:sz w:val="16"/>
      <w:szCs w:val="32"/>
      <w:lang w:eastAsia="lt-LT"/>
    </w:rPr>
  </w:style>
  <w:style w:type="character" w:customStyle="1" w:styleId="Antrat2Diagrama">
    <w:name w:val="Antraštė 2 Diagrama"/>
    <w:basedOn w:val="Numatytasispastraiposriftas"/>
    <w:link w:val="Antrat2"/>
    <w:rsid w:val="00D73145"/>
    <w:rPr>
      <w:bCs/>
      <w:iCs/>
      <w:szCs w:val="24"/>
      <w:lang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34"/>
    <w:locked/>
    <w:rsid w:val="00D73145"/>
  </w:style>
  <w:style w:type="paragraph" w:styleId="Debesliotekstas">
    <w:name w:val="Balloon Text"/>
    <w:basedOn w:val="prastasis"/>
    <w:link w:val="DebesliotekstasDiagrama"/>
    <w:semiHidden/>
    <w:unhideWhenUsed/>
    <w:rsid w:val="0043102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310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833987">
      <w:bodyDiv w:val="1"/>
      <w:marLeft w:val="0"/>
      <w:marRight w:val="0"/>
      <w:marTop w:val="0"/>
      <w:marBottom w:val="0"/>
      <w:divBdr>
        <w:top w:val="none" w:sz="0" w:space="0" w:color="auto"/>
        <w:left w:val="none" w:sz="0" w:space="0" w:color="auto"/>
        <w:bottom w:val="none" w:sz="0" w:space="0" w:color="auto"/>
        <w:right w:val="none" w:sz="0" w:space="0" w:color="auto"/>
      </w:divBdr>
    </w:div>
    <w:div w:id="727917105">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212063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bfc.lrv.lt/lt/sabi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nbfc.lrv.lt/lt/sabi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macikaigloba.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693F800F-DBF3-45D2-BCBF-772763796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9</Pages>
  <Words>11250</Words>
  <Characters>6413</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17628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Darbo</cp:lastModifiedBy>
  <cp:revision>23</cp:revision>
  <cp:lastPrinted>2025-02-17T13:41:00Z</cp:lastPrinted>
  <dcterms:created xsi:type="dcterms:W3CDTF">2025-02-17T09:30:00Z</dcterms:created>
  <dcterms:modified xsi:type="dcterms:W3CDTF">2025-04-24T11:58:00Z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