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52E1" w14:textId="77777777" w:rsidR="00E12E3F" w:rsidRPr="009A4DDA" w:rsidRDefault="00E12E3F" w:rsidP="00E12E3F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9A4DDA">
        <w:rPr>
          <w:rFonts w:ascii="Times New Roman" w:eastAsia="Times New Roman" w:hAnsi="Times New Roman" w:cs="Times New Roman"/>
          <w:sz w:val="22"/>
          <w:szCs w:val="22"/>
        </w:rPr>
        <w:t>Annex 4 to</w:t>
      </w:r>
    </w:p>
    <w:p w14:paraId="62696577" w14:textId="77777777" w:rsidR="00E12E3F" w:rsidRPr="009A4DDA" w:rsidRDefault="00E12E3F" w:rsidP="00E12E3F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9A4DDA">
        <w:rPr>
          <w:rFonts w:ascii="Times New Roman" w:eastAsia="Times New Roman" w:hAnsi="Times New Roman" w:cs="Times New Roman"/>
          <w:sz w:val="22"/>
          <w:szCs w:val="22"/>
        </w:rPr>
        <w:t xml:space="preserve"> Procurement Conditions</w:t>
      </w:r>
    </w:p>
    <w:p w14:paraId="00667D72" w14:textId="77777777" w:rsidR="00E12E3F" w:rsidRPr="009A4DDA" w:rsidRDefault="00E12E3F" w:rsidP="00E12E3F">
      <w:pPr>
        <w:widowControl w:val="0"/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lt-LT"/>
        </w:rPr>
      </w:pPr>
    </w:p>
    <w:p w14:paraId="76E73183" w14:textId="77777777" w:rsidR="00E12E3F" w:rsidRPr="009A4DDA" w:rsidRDefault="00E12E3F" w:rsidP="00E12E3F">
      <w:pPr>
        <w:tabs>
          <w:tab w:val="left" w:leader="underscore" w:pos="8902"/>
        </w:tabs>
        <w:spacing w:after="200"/>
        <w:ind w:firstLine="0"/>
        <w:jc w:val="center"/>
        <w:rPr>
          <w:rFonts w:ascii="Times New Roman Bold" w:eastAsia="Times New Roman" w:hAnsi="Times New Roman Bold" w:cs="Times New Roman"/>
          <w:b/>
          <w:bCs/>
          <w:caps/>
          <w:color w:val="000000" w:themeColor="text1"/>
          <w:sz w:val="22"/>
          <w:szCs w:val="22"/>
          <w:lang w:val="lt-LT"/>
        </w:rPr>
      </w:pPr>
      <w:r w:rsidRPr="009A4DDA">
        <w:rPr>
          <w:rFonts w:ascii="Times New Roman Bold" w:eastAsia="Times New Roman" w:hAnsi="Times New Roman Bold" w:cs="Times New Roman"/>
          <w:b/>
          <w:bCs/>
          <w:caps/>
          <w:color w:val="000000" w:themeColor="text1"/>
          <w:sz w:val="22"/>
          <w:szCs w:val="22"/>
          <w:lang w:val="lt-LT"/>
        </w:rPr>
        <w:t>Supplier's declaration</w:t>
      </w:r>
    </w:p>
    <w:p w14:paraId="1E636A27" w14:textId="77777777" w:rsidR="00E12E3F" w:rsidRPr="009A4DDA" w:rsidRDefault="00E12E3F" w:rsidP="00E12E3F">
      <w:pPr>
        <w:tabs>
          <w:tab w:val="left" w:leader="underscore" w:pos="8902"/>
        </w:tabs>
        <w:spacing w:after="200"/>
        <w:ind w:firstLine="0"/>
        <w:jc w:val="center"/>
        <w:rPr>
          <w:rFonts w:ascii="Times New Roman Bold" w:eastAsia="Times New Roman" w:hAnsi="Times New Roman Bold" w:cs="Times New Roman"/>
          <w:caps/>
          <w:sz w:val="22"/>
        </w:rPr>
      </w:pPr>
    </w:p>
    <w:p w14:paraId="66EC09E5" w14:textId="77777777" w:rsidR="00E12E3F" w:rsidRPr="009A4DDA" w:rsidRDefault="00E12E3F" w:rsidP="00E12E3F">
      <w:pPr>
        <w:tabs>
          <w:tab w:val="left" w:leader="underscore" w:pos="8902"/>
        </w:tabs>
        <w:jc w:val="both"/>
        <w:rPr>
          <w:rFonts w:ascii="Times New Roman" w:eastAsia="Times New Roman" w:hAnsi="Times New Roman" w:cs="Times New Roman"/>
          <w:sz w:val="22"/>
        </w:rPr>
      </w:pPr>
      <w:r w:rsidRPr="009A4DDA">
        <w:rPr>
          <w:rFonts w:ascii="Times New Roman" w:hAnsi="Times New Roman"/>
          <w:sz w:val="22"/>
        </w:rPr>
        <w:t>I hereby confirm that the qualification data of _____</w:t>
      </w:r>
      <w:proofErr w:type="gramStart"/>
      <w:r w:rsidRPr="009A4DDA">
        <w:rPr>
          <w:rFonts w:ascii="Times New Roman" w:hAnsi="Times New Roman"/>
          <w:sz w:val="22"/>
        </w:rPr>
        <w:t>_</w:t>
      </w:r>
      <w:r w:rsidRPr="009A4DDA">
        <w:rPr>
          <w:rFonts w:ascii="Times New Roman" w:hAnsi="Times New Roman"/>
          <w:i/>
          <w:iCs/>
          <w:sz w:val="22"/>
        </w:rPr>
        <w:t>(</w:t>
      </w:r>
      <w:proofErr w:type="gramEnd"/>
      <w:r w:rsidRPr="009A4DDA">
        <w:rPr>
          <w:rFonts w:ascii="Times New Roman" w:hAnsi="Times New Roman"/>
          <w:i/>
          <w:iCs/>
          <w:sz w:val="22"/>
        </w:rPr>
        <w:t>name of the legal entity)</w:t>
      </w:r>
      <w:r w:rsidRPr="009A4DDA">
        <w:rPr>
          <w:rFonts w:ascii="Times New Roman" w:hAnsi="Times New Roman"/>
          <w:sz w:val="22"/>
        </w:rPr>
        <w:t>______ comply with all qualification requirements set out in Clause 4.1 of the Procurement Conditions.</w:t>
      </w:r>
    </w:p>
    <w:p w14:paraId="08448B15" w14:textId="77777777" w:rsidR="00E12E3F" w:rsidRPr="009A4DDA" w:rsidRDefault="00E12E3F" w:rsidP="00E12E3F">
      <w:pPr>
        <w:jc w:val="both"/>
        <w:rPr>
          <w:rFonts w:ascii="Times New Roman" w:eastAsia="Times New Roman" w:hAnsi="Times New Roman" w:cs="Times New Roman"/>
          <w:sz w:val="22"/>
        </w:rPr>
      </w:pPr>
      <w:r w:rsidRPr="009A4DDA">
        <w:rPr>
          <w:rFonts w:ascii="Times New Roman" w:hAnsi="Times New Roman"/>
          <w:sz w:val="22"/>
        </w:rPr>
        <w:t>I am aware that if the Contracting Authority determines that the submitted data is incorrect, the submitted tender will not be considered and will be rejected.</w:t>
      </w:r>
    </w:p>
    <w:p w14:paraId="489865E4" w14:textId="77777777" w:rsidR="00E12E3F" w:rsidRPr="009A4DDA" w:rsidRDefault="00E12E3F" w:rsidP="00E12E3F">
      <w:pPr>
        <w:jc w:val="both"/>
        <w:rPr>
          <w:rFonts w:ascii="Times New Roman" w:eastAsia="Times New Roman" w:hAnsi="Times New Roman" w:cs="Times New Roman"/>
          <w:sz w:val="22"/>
        </w:rPr>
      </w:pPr>
      <w:r w:rsidRPr="009A4DDA">
        <w:rPr>
          <w:rFonts w:ascii="Times New Roman" w:hAnsi="Times New Roman"/>
          <w:sz w:val="22"/>
        </w:rPr>
        <w:t>If, based on the evaluation results, the tender may be recognised as the successful tender (prior to establishing the ranking), I will submit to the Contracting Authority the documents confirming compliance with the minimum qualification requirements as specified.</w:t>
      </w:r>
    </w:p>
    <w:p w14:paraId="1989BDB0" w14:textId="77777777" w:rsidR="00E12E3F" w:rsidRPr="009A4DDA" w:rsidRDefault="00E12E3F" w:rsidP="00E12E3F">
      <w:pPr>
        <w:jc w:val="both"/>
        <w:rPr>
          <w:rFonts w:ascii="Times New Roman" w:eastAsia="Times New Roman" w:hAnsi="Times New Roman" w:cs="Times New Roman"/>
          <w:sz w:val="22"/>
        </w:rPr>
      </w:pPr>
      <w:r w:rsidRPr="009A4DDA">
        <w:rPr>
          <w:rFonts w:ascii="Times New Roman" w:eastAsia="Times New Roman" w:hAnsi="Times New Roman" w:cs="Times New Roman"/>
          <w:sz w:val="22"/>
          <w:szCs w:val="22"/>
          <w:lang w:val="lt-LT"/>
        </w:rPr>
        <w:t xml:space="preserve"> </w:t>
      </w:r>
    </w:p>
    <w:p w14:paraId="543EC4F4" w14:textId="77777777" w:rsidR="00E12E3F" w:rsidRPr="009A4DDA" w:rsidRDefault="00E12E3F" w:rsidP="00E12E3F">
      <w:pPr>
        <w:jc w:val="both"/>
        <w:rPr>
          <w:rFonts w:ascii="Times New Roman" w:eastAsia="Times New Roman" w:hAnsi="Times New Roman" w:cs="Times New Roman"/>
          <w:sz w:val="22"/>
        </w:rPr>
      </w:pPr>
      <w:r w:rsidRPr="009A4DDA">
        <w:rPr>
          <w:rFonts w:ascii="Times New Roman" w:eastAsia="Times New Roman" w:hAnsi="Times New Roman" w:cs="Times New Roman"/>
          <w:sz w:val="22"/>
          <w:szCs w:val="22"/>
          <w:lang w:val="lt-LT"/>
        </w:rPr>
        <w:t xml:space="preserve"> </w:t>
      </w:r>
    </w:p>
    <w:p w14:paraId="0716B171" w14:textId="77777777" w:rsidR="00E12E3F" w:rsidRPr="009A4DDA" w:rsidRDefault="00E12E3F" w:rsidP="00E12E3F">
      <w:pPr>
        <w:jc w:val="both"/>
        <w:rPr>
          <w:rFonts w:ascii="Times New Roman" w:eastAsia="Times New Roman" w:hAnsi="Times New Roman" w:cs="Times New Roman"/>
          <w:sz w:val="22"/>
        </w:rPr>
      </w:pPr>
      <w:r w:rsidRPr="009A4DDA">
        <w:rPr>
          <w:rFonts w:ascii="Times New Roman" w:eastAsia="Times New Roman" w:hAnsi="Times New Roman" w:cs="Times New Roman"/>
          <w:sz w:val="22"/>
          <w:szCs w:val="22"/>
          <w:lang w:val="lt-LT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E12E3F" w:rsidRPr="009A4DDA" w14:paraId="08B1080B" w14:textId="77777777" w:rsidTr="005138A3">
        <w:trPr>
          <w:trHeight w:val="186"/>
        </w:trPr>
        <w:tc>
          <w:tcPr>
            <w:tcW w:w="3888" w:type="dxa"/>
          </w:tcPr>
          <w:p w14:paraId="0CA1E5A4" w14:textId="77777777" w:rsidR="00E12E3F" w:rsidRPr="009A4DDA" w:rsidRDefault="00E12E3F" w:rsidP="005138A3">
            <w:pPr>
              <w:autoSpaceDN w:val="0"/>
              <w:ind w:right="-1" w:firstLine="0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lt-LT"/>
              </w:rPr>
            </w:pPr>
            <w:r w:rsidRPr="009A4DDA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lt-LT"/>
              </w:rPr>
              <w:t>_________________</w:t>
            </w:r>
          </w:p>
          <w:p w14:paraId="39F370C9" w14:textId="77777777" w:rsidR="00E12E3F" w:rsidRPr="009A4DDA" w:rsidRDefault="00E12E3F" w:rsidP="005138A3">
            <w:pPr>
              <w:autoSpaceDN w:val="0"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A4DDA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lt-LT"/>
              </w:rPr>
              <w:t>(Position of the Supplier or its designated representative)</w:t>
            </w:r>
          </w:p>
        </w:tc>
        <w:tc>
          <w:tcPr>
            <w:tcW w:w="2681" w:type="dxa"/>
          </w:tcPr>
          <w:p w14:paraId="4B3AAF4D" w14:textId="77777777" w:rsidR="00E12E3F" w:rsidRPr="009A4DDA" w:rsidRDefault="00E12E3F" w:rsidP="005138A3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lt-LT"/>
              </w:rPr>
            </w:pPr>
            <w:r w:rsidRPr="009A4DDA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lt-LT"/>
              </w:rPr>
              <w:t>____________</w:t>
            </w:r>
          </w:p>
          <w:p w14:paraId="25640679" w14:textId="77777777" w:rsidR="00E12E3F" w:rsidRPr="009A4DDA" w:rsidRDefault="00E12E3F" w:rsidP="005138A3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A4DDA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lt-LT"/>
              </w:rPr>
              <w:t>(Signature)</w:t>
            </w:r>
          </w:p>
        </w:tc>
        <w:tc>
          <w:tcPr>
            <w:tcW w:w="2611" w:type="dxa"/>
          </w:tcPr>
          <w:p w14:paraId="09592035" w14:textId="77777777" w:rsidR="00E12E3F" w:rsidRPr="009A4DDA" w:rsidRDefault="00E12E3F" w:rsidP="005138A3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lt-LT"/>
              </w:rPr>
            </w:pPr>
            <w:r w:rsidRPr="009A4DDA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lt-LT"/>
              </w:rPr>
              <w:t>____________</w:t>
            </w:r>
          </w:p>
          <w:p w14:paraId="3B355956" w14:textId="77777777" w:rsidR="00E12E3F" w:rsidRPr="009A4DDA" w:rsidRDefault="00E12E3F" w:rsidP="005138A3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A4DDA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lt-LT"/>
              </w:rPr>
              <w:t>(First name and surname)</w:t>
            </w:r>
          </w:p>
        </w:tc>
      </w:tr>
    </w:tbl>
    <w:p w14:paraId="0A8E52A2" w14:textId="77777777" w:rsidR="00E12E3F" w:rsidRPr="009A4DDA" w:rsidRDefault="00E12E3F" w:rsidP="00E12E3F">
      <w:pPr>
        <w:widowControl w:val="0"/>
        <w:suppressAutoHyphens/>
        <w:ind w:firstLine="0"/>
        <w:jc w:val="center"/>
        <w:rPr>
          <w:rFonts w:ascii="Times New Roman" w:eastAsia="Lucida Sans Unicode" w:hAnsi="Times New Roman" w:cs="Times New Roman"/>
          <w:kern w:val="2"/>
          <w:sz w:val="22"/>
          <w:szCs w:val="22"/>
        </w:rPr>
      </w:pPr>
    </w:p>
    <w:p w14:paraId="4ADD5051" w14:textId="77777777" w:rsidR="000153CB" w:rsidRDefault="000153CB"/>
    <w:sectPr w:rsidR="000153CB" w:rsidSect="00E12E3F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3F"/>
    <w:rsid w:val="000153CB"/>
    <w:rsid w:val="0021618D"/>
    <w:rsid w:val="00472AB5"/>
    <w:rsid w:val="00DD7F1C"/>
    <w:rsid w:val="00E12E3F"/>
    <w:rsid w:val="00E96662"/>
    <w:rsid w:val="00F934C3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4608"/>
  <w15:chartTrackingRefBased/>
  <w15:docId w15:val="{7A0542E8-70EE-46F6-8179-01DBB50D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3F"/>
    <w:pPr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E3F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E3F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E3F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E3F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E3F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E3F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E3F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E3F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E3F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E3F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E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2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E3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2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E3F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2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d6099e72152d3613de6afcdbde86095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6696585764d551444da5c12f97863393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D591B01E-91FE-4E94-888B-B7082208B1B9}"/>
</file>

<file path=customXml/itemProps2.xml><?xml version="1.0" encoding="utf-8"?>
<ds:datastoreItem xmlns:ds="http://schemas.openxmlformats.org/officeDocument/2006/customXml" ds:itemID="{03148D30-5710-4202-B610-80D94C042FCA}"/>
</file>

<file path=customXml/itemProps3.xml><?xml version="1.0" encoding="utf-8"?>
<ds:datastoreItem xmlns:ds="http://schemas.openxmlformats.org/officeDocument/2006/customXml" ds:itemID="{227C9E8A-C926-468A-8203-B288F8CC4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</Characters>
  <Application>Microsoft Office Word</Application>
  <DocSecurity>0</DocSecurity>
  <Lines>2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1</cp:revision>
  <dcterms:created xsi:type="dcterms:W3CDTF">2025-04-25T11:03:00Z</dcterms:created>
  <dcterms:modified xsi:type="dcterms:W3CDTF">2025-04-25T11:04:00Z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</Properties>
</file>