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7CD3FD53"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w:t>
      </w:r>
      <w:r w:rsidR="007E740C">
        <w:rPr>
          <w:rFonts w:cstheme="minorHAnsi"/>
          <w:sz w:val="24"/>
          <w:szCs w:val="24"/>
        </w:rPr>
        <w:t>4</w:t>
      </w:r>
      <w:r>
        <w:rPr>
          <w:rFonts w:cstheme="minorHAnsi"/>
          <w:sz w:val="24"/>
          <w:szCs w:val="24"/>
        </w:rPr>
        <w:t>-</w:t>
      </w:r>
      <w:r w:rsidR="006750E0">
        <w:rPr>
          <w:rFonts w:cstheme="minorHAnsi"/>
          <w:sz w:val="24"/>
          <w:szCs w:val="24"/>
        </w:rPr>
        <w:t>04</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75867E6"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DF1A87" w:rsidRPr="00DF1A87">
        <w:rPr>
          <w:rFonts w:cstheme="minorHAnsi"/>
          <w:b/>
          <w:bCs/>
          <w:sz w:val="28"/>
          <w:szCs w:val="28"/>
        </w:rPr>
        <w:t>PLATFORMOS EKSTRAKTYVIAM IR ABSTRAKTYVIAM AUTOMATINIŲ SANTRAUKŲ SUDARYMUI SKIRTŲ TEKSTYNŲ ANALIZEI, VALIDAVIMUI IR TIKRINIMUI SUKŪRIMAS</w:t>
      </w:r>
      <w:r w:rsidR="005440FF">
        <w:rPr>
          <w:rFonts w:cstheme="minorHAnsi"/>
          <w:b/>
          <w:bCs/>
          <w:sz w:val="28"/>
          <w:szCs w:val="28"/>
        </w:rPr>
        <w:t>-2</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250C00F"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A07FA6">
        <w:rPr>
          <w:rFonts w:cstheme="minorHAnsi"/>
        </w:rPr>
        <w:t>4.3</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 xml:space="preserve">pirkimo specialiųjų sąlygų </w:t>
      </w:r>
      <w:r w:rsidR="00E45FF8">
        <w:rPr>
          <w:rFonts w:cstheme="minorHAnsi"/>
        </w:rPr>
        <w:t>2</w:t>
      </w:r>
      <w:r w:rsidR="009A0491">
        <w:rPr>
          <w:rFonts w:cstheme="minorHAnsi"/>
        </w:rPr>
        <w:t xml:space="preserve"> priede.</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194FF90" w:rsidR="00B41C66" w:rsidRPr="00DC1957" w:rsidRDefault="00B41C66" w:rsidP="002126AD">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997665" w:rsidRPr="00997665">
        <w:rPr>
          <w:rFonts w:eastAsia="Calibri"/>
        </w:rPr>
        <w:t>Platformos ekstraktyviam ir abstraktyviam automatinių santraukų sudarymui skirtų tekstynų analizei, validavimui ir tikrinimui sukūrim</w:t>
      </w:r>
      <w:r w:rsidR="00997665">
        <w:rPr>
          <w:rFonts w:eastAsia="Calibri"/>
        </w:rPr>
        <w:t>o paslaugas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77777777" w:rsidR="00514067" w:rsidRDefault="00507DC9" w:rsidP="001A3199">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997665" w:rsidRPr="00F63251">
        <w:rPr>
          <w:rFonts w:cstheme="minorHAnsi"/>
        </w:rPr>
        <w:t>skaidomas</w:t>
      </w:r>
      <w:r w:rsidR="00B41C66" w:rsidRPr="00DC1957">
        <w:rPr>
          <w:rFonts w:cstheme="minorHAnsi"/>
        </w:rPr>
        <w:t xml:space="preserve"> į dalis</w:t>
      </w:r>
      <w:r w:rsidR="00514067">
        <w:rPr>
          <w:rFonts w:cstheme="minorHAnsi"/>
        </w:rPr>
        <w:t>:</w:t>
      </w:r>
    </w:p>
    <w:p w14:paraId="5FC281BC" w14:textId="77777777" w:rsidR="00514067" w:rsidRDefault="00514067" w:rsidP="001A3199">
      <w:pPr>
        <w:pStyle w:val="Betarp"/>
        <w:spacing w:after="120"/>
        <w:ind w:firstLine="709"/>
        <w:contextualSpacing/>
        <w:jc w:val="both"/>
        <w:rPr>
          <w:rFonts w:eastAsia="Calibri"/>
        </w:rPr>
      </w:pPr>
      <w:r>
        <w:rPr>
          <w:rFonts w:cstheme="minorHAnsi"/>
        </w:rPr>
        <w:t xml:space="preserve">1 pirkimo dalis: </w:t>
      </w:r>
      <w:r w:rsidRPr="00997665">
        <w:rPr>
          <w:rFonts w:eastAsia="Calibri"/>
        </w:rPr>
        <w:t>Platformos ekstraktyviam automatinių santraukų sudarymui skirtų tekstynų analizei, validavimui ir tikrinimui sukūrim</w:t>
      </w:r>
      <w:r>
        <w:rPr>
          <w:rFonts w:eastAsia="Calibri"/>
        </w:rPr>
        <w:t>o paslaugos;</w:t>
      </w:r>
    </w:p>
    <w:p w14:paraId="1A556A6C" w14:textId="1A553A09" w:rsidR="00514067" w:rsidRDefault="00514067" w:rsidP="001A3199">
      <w:pPr>
        <w:pStyle w:val="Betarp"/>
        <w:spacing w:after="120"/>
        <w:ind w:firstLine="709"/>
        <w:contextualSpacing/>
        <w:jc w:val="both"/>
        <w:rPr>
          <w:rFonts w:eastAsia="Calibri"/>
        </w:rPr>
      </w:pPr>
      <w:r>
        <w:rPr>
          <w:rFonts w:eastAsia="Calibri"/>
        </w:rPr>
        <w:t xml:space="preserve">2 pirkimo dalis: </w:t>
      </w:r>
      <w:r w:rsidRPr="00997665">
        <w:rPr>
          <w:rFonts w:eastAsia="Calibri"/>
        </w:rPr>
        <w:t>Platformos</w:t>
      </w:r>
      <w:r>
        <w:rPr>
          <w:rFonts w:eastAsia="Calibri"/>
        </w:rPr>
        <w:t xml:space="preserve"> </w:t>
      </w:r>
      <w:r w:rsidRPr="00997665">
        <w:rPr>
          <w:rFonts w:eastAsia="Calibri"/>
        </w:rPr>
        <w:t>abstraktyviam automatinių santraukų sudarymui skirtų tekstynų analizei, validavimui ir tikrinimui sukūrim</w:t>
      </w:r>
      <w:r>
        <w:rPr>
          <w:rFonts w:eastAsia="Calibri"/>
        </w:rPr>
        <w:t>o paslaugos.</w:t>
      </w:r>
    </w:p>
    <w:p w14:paraId="0CA81FB8" w14:textId="7B9E1A8D" w:rsidR="00325243" w:rsidRPr="00514067" w:rsidRDefault="00325243"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shd w:val="clear" w:color="auto" w:fill="auto"/>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shd w:val="clear" w:color="auto" w:fill="auto"/>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shd w:val="clear" w:color="auto" w:fill="auto"/>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shd w:val="clear" w:color="auto" w:fill="auto"/>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shd w:val="clear" w:color="auto" w:fill="auto"/>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shd w:val="clear" w:color="auto" w:fill="auto"/>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shd w:val="clear" w:color="auto" w:fill="auto"/>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shd w:val="clear" w:color="auto" w:fill="auto"/>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shd w:val="clear" w:color="auto" w:fill="auto"/>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shd w:val="clear" w:color="auto" w:fill="auto"/>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shd w:val="clear" w:color="auto" w:fill="auto"/>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shd w:val="clear" w:color="auto" w:fill="auto"/>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shd w:val="clear" w:color="auto" w:fill="auto"/>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shd w:val="clear" w:color="auto" w:fill="auto"/>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shd w:val="clear" w:color="auto" w:fill="auto"/>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20856CAD" w14:textId="77777777" w:rsidR="00797441" w:rsidRPr="00E20941" w:rsidRDefault="00797441" w:rsidP="00797441">
      <w:r>
        <w:t>Pat</w:t>
      </w:r>
      <w:r w:rsidRPr="00B02D15">
        <w:t>eikiamas atskiras dokumentas CVP IS.</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p w14:paraId="3BB403A0" w14:textId="152F21DB" w:rsidR="00E941AC" w:rsidRPr="00F0499F" w:rsidRDefault="00E941AC" w:rsidP="00E941AC">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„S</w:t>
      </w:r>
      <w:r w:rsidR="00C03F19">
        <w:rPr>
          <w:rFonts w:asciiTheme="minorHAnsi" w:hAnsiTheme="minorHAnsi"/>
          <w:color w:val="0070C0"/>
          <w:sz w:val="21"/>
          <w:szCs w:val="21"/>
        </w:rPr>
        <w:t>pecialistų sąrašas</w:t>
      </w:r>
      <w:r w:rsidRPr="00F0499F">
        <w:rPr>
          <w:rFonts w:asciiTheme="minorHAnsi" w:hAnsiTheme="minorHAnsi"/>
          <w:color w:val="0070C0"/>
          <w:sz w:val="21"/>
          <w:szCs w:val="21"/>
        </w:rPr>
        <w:t>“</w:t>
      </w:r>
    </w:p>
    <w:p w14:paraId="2826B120" w14:textId="1BF069BE" w:rsidR="008D704D" w:rsidRDefault="008D704D" w:rsidP="007F26B5">
      <w:pPr>
        <w:jc w:val="both"/>
        <w:rPr>
          <w:rFonts w:cstheme="minorHAnsi"/>
          <w:b/>
          <w:bCs/>
          <w:smallCaps/>
          <w:sz w:val="22"/>
          <w:szCs w:val="22"/>
        </w:rPr>
      </w:pPr>
    </w:p>
    <w:p w14:paraId="04FCE5B2" w14:textId="77777777" w:rsidR="00E941AC" w:rsidRDefault="00E941AC" w:rsidP="007F26B5">
      <w:pPr>
        <w:jc w:val="both"/>
        <w:rPr>
          <w:rFonts w:cstheme="minorHAnsi"/>
          <w:b/>
          <w:bCs/>
          <w:smallCaps/>
          <w:sz w:val="22"/>
          <w:szCs w:val="22"/>
        </w:rPr>
      </w:pPr>
    </w:p>
    <w:p w14:paraId="312C962B" w14:textId="77777777" w:rsidR="00E941AC" w:rsidRPr="00E20941" w:rsidRDefault="00E941AC" w:rsidP="00E941AC">
      <w:r>
        <w:t>Pat</w:t>
      </w:r>
      <w:r w:rsidRPr="00B02D15">
        <w:t>eikiamas atskiras dokumentas CVP IS.</w:t>
      </w:r>
    </w:p>
    <w:p w14:paraId="4A04B1FA" w14:textId="4AA1FA51" w:rsidR="00E941AC" w:rsidRPr="00DE5371" w:rsidRDefault="003C247F" w:rsidP="003C247F">
      <w:pPr>
        <w:jc w:val="center"/>
        <w:rPr>
          <w:rFonts w:cstheme="minorHAnsi"/>
          <w:b/>
          <w:bCs/>
          <w:smallCaps/>
          <w:sz w:val="22"/>
          <w:szCs w:val="22"/>
        </w:rPr>
      </w:pPr>
      <w:r w:rsidRPr="00F0499F">
        <w:rPr>
          <w:rFonts w:cstheme="minorHAnsi"/>
        </w:rPr>
        <w:t>__________</w:t>
      </w:r>
    </w:p>
    <w:sectPr w:rsidR="00E941AC"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49D17" w14:textId="77777777" w:rsidR="002E62B0" w:rsidRDefault="002E62B0" w:rsidP="00D05666">
      <w:r>
        <w:separator/>
      </w:r>
    </w:p>
  </w:endnote>
  <w:endnote w:type="continuationSeparator" w:id="0">
    <w:p w14:paraId="05775B51" w14:textId="77777777" w:rsidR="002E62B0" w:rsidRDefault="002E62B0" w:rsidP="00D05666">
      <w:r>
        <w:continuationSeparator/>
      </w:r>
    </w:p>
  </w:endnote>
  <w:endnote w:type="continuationNotice" w:id="1">
    <w:p w14:paraId="6F187505" w14:textId="77777777" w:rsidR="002E62B0" w:rsidRDefault="002E6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FFDB" w14:textId="77777777" w:rsidR="002E62B0" w:rsidRDefault="002E62B0" w:rsidP="00D05666">
      <w:r>
        <w:separator/>
      </w:r>
    </w:p>
  </w:footnote>
  <w:footnote w:type="continuationSeparator" w:id="0">
    <w:p w14:paraId="4FFD51A2" w14:textId="77777777" w:rsidR="002E62B0" w:rsidRDefault="002E62B0" w:rsidP="00D05666">
      <w:r>
        <w:continuationSeparator/>
      </w:r>
    </w:p>
  </w:footnote>
  <w:footnote w:type="continuationNotice" w:id="1">
    <w:p w14:paraId="3A97422C" w14:textId="77777777" w:rsidR="002E62B0" w:rsidRDefault="002E62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7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0FF"/>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8633</Words>
  <Characters>4922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98</cp:revision>
  <dcterms:created xsi:type="dcterms:W3CDTF">2025-01-10T07:45:00Z</dcterms:created>
  <dcterms:modified xsi:type="dcterms:W3CDTF">2025-04-28T10:10:00Z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