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3C16B" w14:textId="77777777" w:rsidR="007A57B6" w:rsidRPr="001709DC" w:rsidRDefault="007A57B6" w:rsidP="007A57B6">
      <w:pPr>
        <w:pStyle w:val="paragrafesrasas2lygis"/>
        <w:jc w:val="right"/>
        <w:rPr>
          <w:rFonts w:asciiTheme="minorHAnsi" w:eastAsia="Calibri" w:hAnsiTheme="minorHAnsi" w:cstheme="minorHAnsi"/>
          <w:sz w:val="24"/>
          <w:szCs w:val="24"/>
        </w:rPr>
      </w:pPr>
      <w:bookmarkStart w:id="0" w:name="_Ref38291223"/>
      <w:bookmarkStart w:id="1" w:name="_Ref38291334"/>
      <w:bookmarkStart w:id="2" w:name="_Ref38533412"/>
      <w:r w:rsidRPr="001709DC">
        <w:rPr>
          <w:rFonts w:asciiTheme="minorHAnsi" w:eastAsia="Calibri" w:hAnsiTheme="minorHAnsi" w:cstheme="minorHAnsi"/>
          <w:sz w:val="24"/>
          <w:szCs w:val="24"/>
        </w:rPr>
        <w:t>Pirkimo sąlygų 4 priedas „Tiekėjų kvalifikacijos reikalavimai ir reikalaujami kokybės bei aplinkos apsaugos vadybos sistemų standartai“</w:t>
      </w:r>
      <w:bookmarkEnd w:id="0"/>
      <w:bookmarkEnd w:id="1"/>
      <w:bookmarkEnd w:id="2"/>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99ABAD6" w14:textId="771A5B8B" w:rsidR="00A10D13" w:rsidRPr="00407A13" w:rsidRDefault="00A10D13" w:rsidP="00A10D13">
      <w:pPr>
        <w:spacing w:before="60" w:after="60" w:line="256" w:lineRule="auto"/>
        <w:jc w:val="center"/>
        <w:rPr>
          <w:rFonts w:ascii="Times New Roman" w:hAnsi="Times New Roman" w:cs="Times New Roman"/>
          <w:sz w:val="24"/>
          <w:szCs w:val="24"/>
          <w:lang w:eastAsia="en-US"/>
        </w:rPr>
      </w:pPr>
      <w:r w:rsidRPr="00407A13">
        <w:rPr>
          <w:rFonts w:ascii="Times New Roman" w:eastAsiaTheme="minorHAnsi" w:hAnsi="Times New Roman" w:cs="Times New Roman"/>
          <w:b/>
          <w:bCs/>
          <w:sz w:val="24"/>
          <w:szCs w:val="24"/>
        </w:rPr>
        <w:t>Tiekėjų kvalifikacijos reikalavimai</w:t>
      </w:r>
    </w:p>
    <w:p w14:paraId="0A690E08" w14:textId="77777777" w:rsidR="00407A13" w:rsidRPr="00FC02BC" w:rsidRDefault="00407A13" w:rsidP="00407A13">
      <w:pPr>
        <w:pStyle w:val="Sraopastraipa"/>
        <w:numPr>
          <w:ilvl w:val="0"/>
          <w:numId w:val="22"/>
        </w:numPr>
        <w:tabs>
          <w:tab w:val="left" w:pos="426"/>
          <w:tab w:val="left" w:pos="851"/>
        </w:tabs>
        <w:spacing w:after="0" w:line="240" w:lineRule="auto"/>
        <w:ind w:left="0" w:firstLine="567"/>
        <w:jc w:val="both"/>
        <w:rPr>
          <w:rFonts w:ascii="Times New Roman" w:hAnsi="Times New Roman" w:cs="Times New Roman"/>
          <w:sz w:val="24"/>
          <w:szCs w:val="24"/>
        </w:rPr>
      </w:pPr>
      <w:r w:rsidRPr="00FC02BC">
        <w:rPr>
          <w:rFonts w:ascii="Times New Roman" w:hAnsi="Times New Roman" w:cs="Times New Roman"/>
          <w:sz w:val="24"/>
          <w:szCs w:val="24"/>
        </w:rPr>
        <w:t xml:space="preserve">Reikalavimai tiekėjo kvalifikacijai nėra nustatomi. </w:t>
      </w:r>
    </w:p>
    <w:p w14:paraId="7B4C0CA3" w14:textId="77777777" w:rsidR="00407A13" w:rsidRDefault="00407A13" w:rsidP="00407A13">
      <w:pPr>
        <w:pStyle w:val="Sraopastraipa"/>
        <w:numPr>
          <w:ilvl w:val="0"/>
          <w:numId w:val="22"/>
        </w:numPr>
        <w:tabs>
          <w:tab w:val="left" w:pos="426"/>
          <w:tab w:val="left" w:pos="851"/>
        </w:tabs>
        <w:spacing w:after="0" w:line="240" w:lineRule="auto"/>
        <w:ind w:left="0" w:firstLine="567"/>
        <w:jc w:val="both"/>
        <w:rPr>
          <w:rFonts w:ascii="Times New Roman" w:hAnsi="Times New Roman" w:cs="Times New Roman"/>
          <w:sz w:val="24"/>
          <w:szCs w:val="24"/>
        </w:rPr>
      </w:pPr>
      <w:r w:rsidRPr="00FC02BC">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p>
    <w:p w14:paraId="6E9FD22A" w14:textId="77777777" w:rsidR="00407A13" w:rsidRDefault="00407A13" w:rsidP="00407A13">
      <w:pPr>
        <w:pStyle w:val="Sraopastraipa"/>
        <w:tabs>
          <w:tab w:val="left" w:pos="709"/>
          <w:tab w:val="left" w:pos="851"/>
        </w:tabs>
        <w:spacing w:before="120" w:after="0" w:line="240" w:lineRule="auto"/>
        <w:ind w:left="0"/>
        <w:jc w:val="both"/>
        <w:rPr>
          <w:rFonts w:ascii="Times New Roman" w:hAnsi="Times New Roman" w:cs="Times New Roman"/>
          <w:color w:val="000000" w:themeColor="text1"/>
          <w:sz w:val="24"/>
          <w:szCs w:val="24"/>
        </w:rPr>
      </w:pPr>
    </w:p>
    <w:p w14:paraId="044E9564" w14:textId="77777777" w:rsidR="00407A13" w:rsidRPr="00915733" w:rsidRDefault="00407A13" w:rsidP="00407A13">
      <w:pPr>
        <w:spacing w:after="0" w:line="20" w:lineRule="atLeast"/>
        <w:jc w:val="both"/>
        <w:rPr>
          <w:rFonts w:ascii="Palemonas" w:eastAsiaTheme="minorHAnsi" w:hAnsi="Palemonas" w:cstheme="minorHAnsi"/>
          <w:sz w:val="24"/>
          <w:szCs w:val="24"/>
        </w:rPr>
      </w:pPr>
      <w:r w:rsidRPr="00D5511D">
        <w:rPr>
          <w:rFonts w:ascii="Palemonas" w:eastAsiaTheme="minorHAnsi" w:hAnsi="Palemonas" w:cstheme="minorHAnsi"/>
          <w:b/>
          <w:bCs/>
          <w:iCs/>
          <w:sz w:val="24"/>
          <w:szCs w:val="24"/>
        </w:rPr>
        <w:t>Pastaba.</w:t>
      </w:r>
      <w:r>
        <w:rPr>
          <w:rFonts w:ascii="Palemonas" w:eastAsiaTheme="minorHAnsi" w:hAnsi="Palemonas" w:cstheme="minorHAnsi"/>
          <w:iCs/>
          <w:sz w:val="24"/>
          <w:szCs w:val="24"/>
        </w:rPr>
        <w:t xml:space="preserve"> </w:t>
      </w:r>
      <w:r w:rsidRPr="00D5511D">
        <w:rPr>
          <w:rFonts w:ascii="Palemonas" w:eastAsiaTheme="minorHAnsi" w:hAnsi="Palemonas" w:cstheme="minorHAnsi"/>
          <w:iCs/>
          <w:sz w:val="24"/>
          <w:szCs w:val="24"/>
          <w:u w:val="single"/>
        </w:rPr>
        <w:t>J</w:t>
      </w:r>
      <w:r w:rsidRPr="00915733">
        <w:rPr>
          <w:rFonts w:ascii="Palemonas" w:hAnsi="Palemonas"/>
          <w:sz w:val="24"/>
          <w:szCs w:val="24"/>
          <w:u w:val="single"/>
        </w:rPr>
        <w:t xml:space="preserve">ei tiekėjo teisė verstis atitinkama veikla nebuvo tikrinama arba tikrinama ne visa apimtimi, tiekėjas perkančiajai organizacijai įsipareigoja, kad pirkimo sutartį vykdys tik tokią teisę turintys </w:t>
      </w:r>
      <w:r w:rsidRPr="00D5511D">
        <w:rPr>
          <w:rFonts w:ascii="Palemonas" w:hAnsi="Palemonas"/>
          <w:sz w:val="24"/>
          <w:szCs w:val="24"/>
          <w:u w:val="single"/>
        </w:rPr>
        <w:t>asmenys</w:t>
      </w:r>
      <w:r w:rsidRPr="00D5511D">
        <w:rPr>
          <w:rFonts w:ascii="Times New Roman" w:hAnsi="Times New Roman" w:cs="Times New Roman"/>
          <w:sz w:val="24"/>
          <w:szCs w:val="24"/>
          <w:u w:val="single"/>
        </w:rPr>
        <w:t xml:space="preserve"> visą sutarties laikotarpį</w:t>
      </w:r>
      <w:r>
        <w:rPr>
          <w:rFonts w:ascii="Palemonas" w:hAnsi="Palemonas"/>
          <w:sz w:val="24"/>
          <w:szCs w:val="24"/>
          <w:u w:val="single"/>
        </w:rPr>
        <w:t>.</w:t>
      </w:r>
    </w:p>
    <w:p w14:paraId="5C066DFE" w14:textId="77777777" w:rsidR="00407A13" w:rsidRDefault="00407A13" w:rsidP="2E3255FC">
      <w:pPr>
        <w:tabs>
          <w:tab w:val="left" w:pos="720"/>
        </w:tabs>
        <w:spacing w:after="0" w:line="240" w:lineRule="auto"/>
        <w:ind w:firstLine="567"/>
        <w:jc w:val="center"/>
        <w:rPr>
          <w:rFonts w:eastAsia="Calibri"/>
          <w:b/>
          <w:bCs/>
          <w:lang w:eastAsia="en-US"/>
        </w:rPr>
      </w:pPr>
    </w:p>
    <w:p w14:paraId="61E43243" w14:textId="77777777" w:rsidR="00407A13" w:rsidRDefault="00407A13" w:rsidP="2E3255FC">
      <w:pPr>
        <w:tabs>
          <w:tab w:val="left" w:pos="720"/>
        </w:tabs>
        <w:spacing w:after="0" w:line="240" w:lineRule="auto"/>
        <w:ind w:firstLine="567"/>
        <w:jc w:val="center"/>
        <w:rPr>
          <w:rFonts w:eastAsia="Calibri"/>
          <w:b/>
          <w:bCs/>
          <w:lang w:eastAsia="en-US"/>
        </w:rPr>
      </w:pPr>
    </w:p>
    <w:p w14:paraId="2AE912CA" w14:textId="5CA68B52" w:rsidR="002F396F"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407A13">
        <w:rPr>
          <w:rFonts w:ascii="Times New Roman" w:eastAsia="Calibri" w:hAnsi="Times New Roman" w:cs="Times New Roman"/>
          <w:b/>
          <w:bCs/>
          <w:sz w:val="24"/>
          <w:szCs w:val="24"/>
          <w:lang w:eastAsia="en-US"/>
        </w:rPr>
        <w:t xml:space="preserve">Tiekėjams keliami reikalavimai dėl kokybės vadybos sistemos ir </w:t>
      </w:r>
      <w:r w:rsidR="50CC865C" w:rsidRPr="00407A13">
        <w:rPr>
          <w:rFonts w:ascii="Times New Roman" w:eastAsia="Calibri" w:hAnsi="Times New Roman" w:cs="Times New Roman"/>
          <w:b/>
          <w:bCs/>
          <w:sz w:val="24"/>
          <w:szCs w:val="24"/>
          <w:lang w:eastAsia="en-US"/>
        </w:rPr>
        <w:t xml:space="preserve">(ar) </w:t>
      </w:r>
      <w:r w:rsidRPr="00407A13">
        <w:rPr>
          <w:rFonts w:ascii="Times New Roman" w:eastAsia="Calibri" w:hAnsi="Times New Roman" w:cs="Times New Roman"/>
          <w:b/>
          <w:bCs/>
          <w:sz w:val="24"/>
          <w:szCs w:val="24"/>
          <w:lang w:eastAsia="en-US"/>
        </w:rPr>
        <w:t>aplinkos apsaugos vadybos sistemos standartų</w:t>
      </w:r>
      <w:r w:rsidR="13C3E59B" w:rsidRPr="00407A13">
        <w:rPr>
          <w:rFonts w:ascii="Times New Roman" w:eastAsia="Calibri" w:hAnsi="Times New Roman" w:cs="Times New Roman"/>
          <w:b/>
          <w:bCs/>
          <w:sz w:val="24"/>
          <w:szCs w:val="24"/>
          <w:lang w:eastAsia="en-US"/>
        </w:rPr>
        <w:t xml:space="preserve"> reikalavimai</w:t>
      </w:r>
    </w:p>
    <w:p w14:paraId="1EC1535D" w14:textId="77777777" w:rsidR="00430EE8" w:rsidRPr="00407A13" w:rsidRDefault="00430EE8"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125875C" w14:textId="77777777" w:rsidR="00430EE8" w:rsidRDefault="00430EE8" w:rsidP="00430EE8">
      <w:pPr>
        <w:pStyle w:val="Sraopastraipa"/>
        <w:spacing w:line="20" w:lineRule="atLeast"/>
        <w:ind w:left="0" w:firstLine="567"/>
        <w:rPr>
          <w:rFonts w:ascii="Times New Roman" w:hAnsi="Times New Roman" w:cs="Times New Roman"/>
          <w:color w:val="000000" w:themeColor="text1"/>
          <w:sz w:val="24"/>
          <w:szCs w:val="24"/>
        </w:rPr>
      </w:pPr>
      <w:r w:rsidRPr="00430EE8">
        <w:rPr>
          <w:rFonts w:ascii="Times New Roman" w:hAnsi="Times New Roman" w:cs="Times New Roman"/>
          <w:color w:val="000000" w:themeColor="text1"/>
          <w:sz w:val="24"/>
          <w:szCs w:val="24"/>
        </w:rPr>
        <w:t>Tiekėjai turi atitikti šiame priede nustatytus reikalavimus aplinkos apsaugos vadybos sistemos standartų laikymosi.</w:t>
      </w:r>
    </w:p>
    <w:tbl>
      <w:tblPr>
        <w:tblStyle w:val="TableGrid3"/>
        <w:tblW w:w="9962" w:type="dxa"/>
        <w:tblLook w:val="04A0" w:firstRow="1" w:lastRow="0" w:firstColumn="1" w:lastColumn="0" w:noHBand="0" w:noVBand="1"/>
      </w:tblPr>
      <w:tblGrid>
        <w:gridCol w:w="695"/>
        <w:gridCol w:w="3411"/>
        <w:gridCol w:w="3391"/>
        <w:gridCol w:w="2465"/>
      </w:tblGrid>
      <w:tr w:rsidR="006F423F" w:rsidRPr="006F423F" w14:paraId="5BDC595F" w14:textId="77777777" w:rsidTr="006C5C9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2A91A9" w14:textId="77777777" w:rsidR="006F423F" w:rsidRPr="006F423F" w:rsidRDefault="006F423F" w:rsidP="003A71DF">
            <w:pPr>
              <w:spacing w:before="60" w:after="60" w:line="256" w:lineRule="auto"/>
              <w:rPr>
                <w:b/>
                <w:bCs/>
                <w:sz w:val="24"/>
                <w:szCs w:val="24"/>
              </w:rPr>
            </w:pPr>
            <w:r w:rsidRPr="006F423F">
              <w:rPr>
                <w:rFonts w:eastAsiaTheme="minorHAnsi"/>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22E8FE" w14:textId="4E1BF6F6" w:rsidR="006F423F" w:rsidRPr="006F423F" w:rsidRDefault="006F423F" w:rsidP="003A71DF">
            <w:pPr>
              <w:spacing w:before="60" w:after="60" w:line="256" w:lineRule="auto"/>
              <w:jc w:val="center"/>
              <w:rPr>
                <w:rFonts w:eastAsiaTheme="minorHAnsi"/>
                <w:b/>
                <w:bCs/>
                <w:sz w:val="24"/>
                <w:szCs w:val="24"/>
              </w:rPr>
            </w:pPr>
            <w:r w:rsidRPr="006F423F">
              <w:rPr>
                <w:b/>
                <w:bCs/>
                <w:sz w:val="24"/>
                <w:szCs w:val="24"/>
              </w:rPr>
              <w:t xml:space="preserve">Reikalavimas </w:t>
            </w:r>
            <w:r w:rsidRPr="006F423F">
              <w:rPr>
                <w:rFonts w:eastAsiaTheme="minorHAnsi"/>
                <w:b/>
                <w:bCs/>
                <w:sz w:val="24"/>
                <w:szCs w:val="24"/>
                <w:lang w:eastAsia="en-US"/>
              </w:rPr>
              <w:t>dėl</w:t>
            </w:r>
            <w:r w:rsidRPr="006F423F">
              <w:rPr>
                <w:rFonts w:eastAsia="Calibri"/>
                <w:b/>
                <w:bCs/>
                <w:iCs/>
                <w:sz w:val="24"/>
                <w:szCs w:val="24"/>
                <w:lang w:eastAsia="en-US"/>
              </w:rPr>
              <w:t xml:space="preserve"> aplinkos apsaugos vadybos sistemos standartų</w:t>
            </w:r>
            <w:r w:rsidRPr="006F423F">
              <w:rPr>
                <w:rFonts w:eastAsiaTheme="minorHAnsi"/>
                <w:b/>
                <w:bCs/>
                <w:sz w:val="24"/>
                <w:szCs w:val="24"/>
                <w:lang w:eastAsia="en-US"/>
              </w:rPr>
              <w:t xml:space="preserve"> laikymosi</w:t>
            </w:r>
          </w:p>
        </w:tc>
        <w:tc>
          <w:tcPr>
            <w:tcW w:w="33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5147FF" w14:textId="77777777" w:rsidR="006F423F" w:rsidRPr="006F423F" w:rsidRDefault="006F423F" w:rsidP="003A71DF">
            <w:pPr>
              <w:autoSpaceDE w:val="0"/>
              <w:autoSpaceDN w:val="0"/>
              <w:adjustRightInd w:val="0"/>
              <w:jc w:val="center"/>
              <w:rPr>
                <w:b/>
                <w:bCs/>
                <w:color w:val="000000"/>
                <w:sz w:val="24"/>
                <w:szCs w:val="24"/>
              </w:rPr>
            </w:pPr>
            <w:r w:rsidRPr="006F423F">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43AE72" w14:textId="77777777" w:rsidR="006F423F" w:rsidRPr="006F423F" w:rsidRDefault="006F423F" w:rsidP="003A71DF">
            <w:pPr>
              <w:autoSpaceDE w:val="0"/>
              <w:autoSpaceDN w:val="0"/>
              <w:adjustRightInd w:val="0"/>
              <w:jc w:val="center"/>
              <w:rPr>
                <w:b/>
                <w:bCs/>
                <w:color w:val="000000"/>
                <w:sz w:val="24"/>
                <w:szCs w:val="24"/>
              </w:rPr>
            </w:pPr>
            <w:r w:rsidRPr="006F423F">
              <w:rPr>
                <w:b/>
                <w:bCs/>
                <w:color w:val="000000"/>
                <w:sz w:val="24"/>
                <w:szCs w:val="24"/>
              </w:rPr>
              <w:t>Subjektas, kuris turi atitikti reikalavimą</w:t>
            </w:r>
          </w:p>
          <w:p w14:paraId="0C8816B8" w14:textId="2B7B1E80" w:rsidR="006F423F" w:rsidRPr="006F423F" w:rsidRDefault="006F423F" w:rsidP="003A71DF">
            <w:pPr>
              <w:autoSpaceDE w:val="0"/>
              <w:autoSpaceDN w:val="0"/>
              <w:adjustRightInd w:val="0"/>
              <w:jc w:val="center"/>
              <w:rPr>
                <w:b/>
                <w:bCs/>
                <w:color w:val="000000"/>
                <w:sz w:val="24"/>
                <w:szCs w:val="24"/>
              </w:rPr>
            </w:pPr>
          </w:p>
        </w:tc>
      </w:tr>
      <w:tr w:rsidR="006F423F" w:rsidRPr="006F423F" w14:paraId="77590B39" w14:textId="77777777" w:rsidTr="003A71DF">
        <w:tc>
          <w:tcPr>
            <w:tcW w:w="695" w:type="dxa"/>
            <w:tcBorders>
              <w:top w:val="single" w:sz="4" w:space="0" w:color="000000"/>
              <w:left w:val="single" w:sz="4" w:space="0" w:color="000000"/>
              <w:bottom w:val="single" w:sz="4" w:space="0" w:color="000000"/>
              <w:right w:val="single" w:sz="4" w:space="0" w:color="000000"/>
            </w:tcBorders>
          </w:tcPr>
          <w:p w14:paraId="1C85D24F" w14:textId="4B30EC3F" w:rsidR="006F423F" w:rsidRPr="006F423F" w:rsidRDefault="006F423F" w:rsidP="003A71DF">
            <w:pPr>
              <w:spacing w:before="60" w:after="60" w:line="256" w:lineRule="auto"/>
              <w:jc w:val="center"/>
              <w:rPr>
                <w:rFonts w:eastAsiaTheme="minorHAnsi"/>
                <w:b/>
                <w:bCs/>
                <w:sz w:val="24"/>
                <w:szCs w:val="24"/>
              </w:rPr>
            </w:pPr>
            <w:r w:rsidRPr="006F423F">
              <w:rPr>
                <w:rFonts w:eastAsiaTheme="minorHAnsi"/>
                <w:b/>
                <w:bCs/>
                <w:sz w:val="24"/>
                <w:szCs w:val="24"/>
              </w:rPr>
              <w:t>1</w:t>
            </w:r>
            <w:r w:rsidRPr="006F423F">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54E1D945" w14:textId="77777777" w:rsidR="006F423F" w:rsidRPr="006F423F" w:rsidRDefault="006F423F" w:rsidP="003A71DF">
            <w:pPr>
              <w:autoSpaceDE w:val="0"/>
              <w:autoSpaceDN w:val="0"/>
              <w:adjustRightInd w:val="0"/>
              <w:rPr>
                <w:b/>
                <w:bCs/>
                <w:color w:val="000000"/>
                <w:sz w:val="24"/>
                <w:szCs w:val="24"/>
              </w:rPr>
            </w:pPr>
            <w:r w:rsidRPr="006F423F">
              <w:rPr>
                <w:b/>
                <w:bCs/>
                <w:color w:val="000000"/>
                <w:sz w:val="24"/>
                <w:szCs w:val="24"/>
              </w:rPr>
              <w:t>Aplinkos apsaugos vadybos sistemos taikymas</w:t>
            </w:r>
          </w:p>
        </w:tc>
      </w:tr>
      <w:tr w:rsidR="006F423F" w:rsidRPr="006F423F" w14:paraId="4122060E" w14:textId="77777777" w:rsidTr="006C5C93">
        <w:tc>
          <w:tcPr>
            <w:tcW w:w="695" w:type="dxa"/>
            <w:tcBorders>
              <w:top w:val="single" w:sz="4" w:space="0" w:color="000000"/>
              <w:left w:val="single" w:sz="4" w:space="0" w:color="000000"/>
              <w:bottom w:val="single" w:sz="4" w:space="0" w:color="000000"/>
              <w:right w:val="single" w:sz="4" w:space="0" w:color="000000"/>
            </w:tcBorders>
          </w:tcPr>
          <w:p w14:paraId="2E107DC6" w14:textId="7CA961D3" w:rsidR="006F423F" w:rsidRPr="006F423F" w:rsidRDefault="006F423F" w:rsidP="003A71DF">
            <w:pPr>
              <w:spacing w:before="60" w:after="60" w:line="256" w:lineRule="auto"/>
              <w:jc w:val="center"/>
              <w:rPr>
                <w:rFonts w:eastAsiaTheme="minorHAnsi"/>
                <w:sz w:val="24"/>
                <w:szCs w:val="24"/>
              </w:rPr>
            </w:pPr>
            <w:r w:rsidRPr="006F423F">
              <w:rPr>
                <w:rFonts w:eastAsiaTheme="minorHAnsi"/>
                <w:sz w:val="24"/>
                <w:szCs w:val="24"/>
              </w:rPr>
              <w:t>1</w:t>
            </w:r>
            <w:r w:rsidRPr="006F423F">
              <w:rPr>
                <w:rFonts w:eastAsiaTheme="minorHAnsi"/>
                <w:sz w:val="24"/>
                <w:szCs w:val="24"/>
              </w:rPr>
              <w:t>.1.</w:t>
            </w:r>
          </w:p>
        </w:tc>
        <w:tc>
          <w:tcPr>
            <w:tcW w:w="3411" w:type="dxa"/>
            <w:tcBorders>
              <w:top w:val="single" w:sz="4" w:space="0" w:color="000000"/>
              <w:left w:val="single" w:sz="4" w:space="0" w:color="000000"/>
              <w:bottom w:val="single" w:sz="4" w:space="0" w:color="000000"/>
              <w:right w:val="single" w:sz="4" w:space="0" w:color="000000"/>
            </w:tcBorders>
          </w:tcPr>
          <w:p w14:paraId="49B5D658" w14:textId="1FC2651A" w:rsidR="006F423F" w:rsidRPr="006F423F" w:rsidRDefault="006F423F" w:rsidP="003A71DF">
            <w:pPr>
              <w:autoSpaceDE w:val="0"/>
              <w:autoSpaceDN w:val="0"/>
              <w:adjustRightInd w:val="0"/>
              <w:jc w:val="both"/>
              <w:rPr>
                <w:color w:val="000000"/>
                <w:sz w:val="24"/>
                <w:szCs w:val="24"/>
              </w:rPr>
            </w:pPr>
            <w:r w:rsidRPr="006F423F">
              <w:rPr>
                <w:b/>
                <w:bCs/>
                <w:sz w:val="24"/>
                <w:szCs w:val="24"/>
                <w:u w:val="single"/>
              </w:rPr>
              <w:t>K</w:t>
            </w:r>
            <w:r w:rsidRPr="006F423F">
              <w:rPr>
                <w:b/>
                <w:bCs/>
                <w:sz w:val="24"/>
                <w:szCs w:val="24"/>
                <w:u w:val="single"/>
              </w:rPr>
              <w:t xml:space="preserve">arjerų eksploatavimo veikloje </w:t>
            </w:r>
            <w:r w:rsidRPr="006F423F">
              <w:rPr>
                <w:color w:val="00B050"/>
                <w:sz w:val="24"/>
                <w:szCs w:val="24"/>
              </w:rPr>
              <w:t xml:space="preserve"> </w:t>
            </w:r>
            <w:r w:rsidRPr="006F423F">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sidRPr="006F423F">
              <w:rPr>
                <w:color w:val="000000"/>
                <w:sz w:val="24"/>
                <w:szCs w:val="24"/>
              </w:rPr>
              <w:lastRenderedPageBreak/>
              <w:t>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391" w:type="dxa"/>
            <w:tcBorders>
              <w:top w:val="single" w:sz="4" w:space="0" w:color="000000"/>
              <w:left w:val="single" w:sz="4" w:space="0" w:color="000000"/>
              <w:bottom w:val="single" w:sz="4" w:space="0" w:color="000000"/>
              <w:right w:val="single" w:sz="4" w:space="0" w:color="000000"/>
            </w:tcBorders>
          </w:tcPr>
          <w:p w14:paraId="5FECB766" w14:textId="77777777" w:rsidR="006F423F" w:rsidRPr="006F423F" w:rsidRDefault="006F423F" w:rsidP="003A71DF">
            <w:pPr>
              <w:autoSpaceDE w:val="0"/>
              <w:autoSpaceDN w:val="0"/>
              <w:adjustRightInd w:val="0"/>
              <w:jc w:val="both"/>
              <w:rPr>
                <w:color w:val="000000"/>
                <w:sz w:val="24"/>
                <w:szCs w:val="24"/>
              </w:rPr>
            </w:pPr>
            <w:r w:rsidRPr="006F423F">
              <w:rPr>
                <w:color w:val="000000"/>
                <w:sz w:val="24"/>
                <w:szCs w:val="24"/>
              </w:rPr>
              <w:lastRenderedPageBreak/>
              <w:t xml:space="preserve">Nepriklausomos įstaigos išduoto </w:t>
            </w:r>
            <w:r w:rsidRPr="006F423F">
              <w:rPr>
                <w:color w:val="000000"/>
                <w:sz w:val="24"/>
                <w:szCs w:val="24"/>
                <w:u w:val="single"/>
              </w:rPr>
              <w:t>galiojančio</w:t>
            </w:r>
            <w:r w:rsidRPr="006F423F">
              <w:rPr>
                <w:color w:val="000000"/>
                <w:sz w:val="24"/>
                <w:szCs w:val="24"/>
              </w:rPr>
              <w:t xml:space="preserve"> sertifikato, patvirtinančio, kad tiekėjas laikosi reikalaujamos aplinkos apsaugos vadybos sistemos standartų, skaitmeninė kopija.</w:t>
            </w:r>
          </w:p>
          <w:p w14:paraId="17449E32" w14:textId="77777777" w:rsidR="006F423F" w:rsidRPr="006F423F" w:rsidRDefault="006F423F" w:rsidP="003A71DF">
            <w:pPr>
              <w:autoSpaceDE w:val="0"/>
              <w:autoSpaceDN w:val="0"/>
              <w:adjustRightInd w:val="0"/>
              <w:jc w:val="both"/>
              <w:rPr>
                <w:color w:val="000000"/>
                <w:sz w:val="24"/>
                <w:szCs w:val="24"/>
              </w:rPr>
            </w:pPr>
          </w:p>
          <w:p w14:paraId="3E75AB59" w14:textId="77777777" w:rsidR="006F423F" w:rsidRPr="006F423F" w:rsidRDefault="006F423F" w:rsidP="003A71DF">
            <w:pPr>
              <w:autoSpaceDE w:val="0"/>
              <w:autoSpaceDN w:val="0"/>
              <w:adjustRightInd w:val="0"/>
              <w:jc w:val="both"/>
              <w:rPr>
                <w:color w:val="000000"/>
                <w:sz w:val="24"/>
                <w:szCs w:val="24"/>
              </w:rPr>
            </w:pPr>
            <w:r w:rsidRPr="006F423F">
              <w:rPr>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w:t>
            </w:r>
            <w:r w:rsidRPr="006F423F">
              <w:rPr>
                <w:color w:val="000000"/>
                <w:sz w:val="24"/>
                <w:szCs w:val="24"/>
              </w:rPr>
              <w:lastRenderedPageBreak/>
              <w:t>priežasčių jis negali pateikti sertifikatų per nustatytą laiką.</w:t>
            </w:r>
          </w:p>
          <w:p w14:paraId="433B3E3D" w14:textId="77777777" w:rsidR="006F423F" w:rsidRPr="006F423F" w:rsidRDefault="006F423F" w:rsidP="003A71DF">
            <w:pPr>
              <w:autoSpaceDE w:val="0"/>
              <w:autoSpaceDN w:val="0"/>
              <w:adjustRightInd w:val="0"/>
              <w:jc w:val="both"/>
              <w:rPr>
                <w:color w:val="000000"/>
                <w:sz w:val="24"/>
                <w:szCs w:val="24"/>
              </w:rPr>
            </w:pPr>
          </w:p>
          <w:p w14:paraId="52CF79E2" w14:textId="54DE2582" w:rsidR="006F423F" w:rsidRPr="006F423F" w:rsidRDefault="006F423F" w:rsidP="003A71DF">
            <w:pPr>
              <w:autoSpaceDE w:val="0"/>
              <w:autoSpaceDN w:val="0"/>
              <w:adjustRightInd w:val="0"/>
              <w:jc w:val="both"/>
              <w:rPr>
                <w:color w:val="000000"/>
                <w:sz w:val="24"/>
                <w:szCs w:val="24"/>
              </w:rPr>
            </w:pPr>
            <w:r w:rsidRPr="006F423F">
              <w:rPr>
                <w:color w:val="000000"/>
                <w:sz w:val="24"/>
                <w:szCs w:val="24"/>
              </w:rPr>
              <w:t xml:space="preserve">Jeigu tiekėjas pats atitinka šį reikalavimą, tačiau pasitelkia subtiekėjus </w:t>
            </w:r>
            <w:r w:rsidRPr="00F779FE">
              <w:rPr>
                <w:sz w:val="24"/>
                <w:szCs w:val="24"/>
                <w:u w:val="single"/>
              </w:rPr>
              <w:t>karjerų eksploatavimo veikloje</w:t>
            </w:r>
            <w:r w:rsidRPr="006F423F">
              <w:rPr>
                <w:color w:val="000000"/>
                <w:sz w:val="24"/>
                <w:szCs w:val="24"/>
              </w:rPr>
              <w:t>,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C83B721" w14:textId="77777777" w:rsidR="006F423F" w:rsidRPr="006F423F" w:rsidRDefault="006F423F" w:rsidP="003A71DF">
            <w:pPr>
              <w:autoSpaceDE w:val="0"/>
              <w:autoSpaceDN w:val="0"/>
              <w:adjustRightInd w:val="0"/>
              <w:jc w:val="both"/>
              <w:rPr>
                <w:color w:val="000000"/>
                <w:sz w:val="24"/>
                <w:szCs w:val="24"/>
              </w:rPr>
            </w:pPr>
          </w:p>
          <w:p w14:paraId="641559A2" w14:textId="4D70143E" w:rsidR="006F423F" w:rsidRPr="006F423F" w:rsidRDefault="006F423F" w:rsidP="003A71DF">
            <w:pPr>
              <w:autoSpaceDE w:val="0"/>
              <w:autoSpaceDN w:val="0"/>
              <w:adjustRightInd w:val="0"/>
              <w:jc w:val="both"/>
              <w:rPr>
                <w:color w:val="000000"/>
                <w:sz w:val="24"/>
                <w:szCs w:val="24"/>
              </w:rPr>
            </w:pPr>
            <w:r w:rsidRPr="006F423F">
              <w:rPr>
                <w:sz w:val="24"/>
                <w:szCs w:val="24"/>
              </w:rPr>
              <w:t>Pe</w:t>
            </w:r>
            <w:r w:rsidRPr="006F423F">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21C8461" w14:textId="77777777" w:rsidR="006F423F" w:rsidRPr="006F423F" w:rsidRDefault="006F423F" w:rsidP="003A71DF">
            <w:pPr>
              <w:autoSpaceDE w:val="0"/>
              <w:autoSpaceDN w:val="0"/>
              <w:adjustRightInd w:val="0"/>
              <w:jc w:val="both"/>
              <w:rPr>
                <w:color w:val="000000"/>
                <w:sz w:val="24"/>
                <w:szCs w:val="24"/>
              </w:rPr>
            </w:pPr>
          </w:p>
          <w:p w14:paraId="3B0F3FA0" w14:textId="7CC41858" w:rsidR="006F423F" w:rsidRPr="006F423F" w:rsidRDefault="006F423F" w:rsidP="003A71DF">
            <w:pPr>
              <w:autoSpaceDE w:val="0"/>
              <w:autoSpaceDN w:val="0"/>
              <w:adjustRightInd w:val="0"/>
              <w:jc w:val="both"/>
              <w:rPr>
                <w:color w:val="000000"/>
                <w:sz w:val="24"/>
                <w:szCs w:val="24"/>
              </w:rPr>
            </w:pPr>
            <w:r w:rsidRPr="006F423F">
              <w:rPr>
                <w:color w:val="000000"/>
                <w:sz w:val="24"/>
                <w:szCs w:val="24"/>
              </w:rPr>
              <w:t xml:space="preserve">Jeigu tiekėjas pats atitinka šį reikalavimą, tačiau pasitelkia subtiekėjus </w:t>
            </w:r>
            <w:r w:rsidR="003C25AB" w:rsidRPr="00F779FE">
              <w:rPr>
                <w:sz w:val="24"/>
                <w:szCs w:val="24"/>
                <w:u w:val="single"/>
              </w:rPr>
              <w:t>karjerų eksploatavimo veikloje</w:t>
            </w:r>
            <w:r w:rsidRPr="006F423F">
              <w:rPr>
                <w:color w:val="000000"/>
                <w:sz w:val="24"/>
                <w:szCs w:val="24"/>
              </w:rPr>
              <w:t xml:space="preserve">, kuriems (-ioms) yra keliamas šis reikalavimas, pateikiamas: tiekėjo vidaus dokumentas (pvz., įmonės patvirtinta aplinkos </w:t>
            </w:r>
            <w:r w:rsidRPr="006F423F">
              <w:rPr>
                <w:color w:val="000000"/>
                <w:sz w:val="24"/>
                <w:szCs w:val="24"/>
              </w:rPr>
              <w:lastRenderedPageBreak/>
              <w:t>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45102942" w14:textId="77777777" w:rsidR="008D01B3" w:rsidRPr="006F423F" w:rsidRDefault="008D01B3" w:rsidP="008D01B3">
            <w:pPr>
              <w:pBdr>
                <w:top w:val="nil"/>
                <w:left w:val="nil"/>
                <w:bottom w:val="nil"/>
                <w:right w:val="nil"/>
                <w:between w:val="nil"/>
                <w:bar w:val="nil"/>
              </w:pBdr>
              <w:jc w:val="both"/>
              <w:rPr>
                <w:rFonts w:eastAsia="Arial Unicode MS"/>
                <w:sz w:val="24"/>
                <w:szCs w:val="24"/>
                <w:bdr w:val="nil"/>
              </w:rPr>
            </w:pPr>
            <w:r w:rsidRPr="006F423F">
              <w:rPr>
                <w:rFonts w:eastAsia="Arial Unicode MS"/>
                <w:sz w:val="24"/>
                <w:szCs w:val="24"/>
                <w:bdr w:val="nil"/>
              </w:rPr>
              <w:lastRenderedPageBreak/>
              <w:t>Tiekėjas, visi tiekėjų grupės nariai, jeigu pasiūlymą teikia ūkio subjektų grupė (pajėgumai sumuojami), ir kiti ūkio subjektai, kuriais remiasi tiekėjas, kartu.</w:t>
            </w:r>
          </w:p>
          <w:p w14:paraId="180B952E" w14:textId="77777777" w:rsidR="008D01B3" w:rsidRPr="006F423F" w:rsidRDefault="008D01B3" w:rsidP="008D01B3">
            <w:pPr>
              <w:pBdr>
                <w:top w:val="nil"/>
                <w:left w:val="nil"/>
                <w:bottom w:val="nil"/>
                <w:right w:val="nil"/>
                <w:between w:val="nil"/>
                <w:bar w:val="nil"/>
              </w:pBdr>
              <w:jc w:val="both"/>
              <w:rPr>
                <w:rFonts w:eastAsia="Arial Unicode MS"/>
                <w:sz w:val="24"/>
                <w:szCs w:val="24"/>
                <w:bdr w:val="nil"/>
              </w:rPr>
            </w:pPr>
          </w:p>
          <w:p w14:paraId="0F66D523" w14:textId="20316A20" w:rsidR="008D01B3" w:rsidRPr="006F423F" w:rsidRDefault="008D01B3" w:rsidP="008D01B3">
            <w:pPr>
              <w:pBdr>
                <w:top w:val="nil"/>
                <w:left w:val="nil"/>
                <w:bottom w:val="nil"/>
                <w:right w:val="nil"/>
                <w:between w:val="nil"/>
                <w:bar w:val="nil"/>
              </w:pBdr>
              <w:jc w:val="both"/>
              <w:rPr>
                <w:rFonts w:eastAsia="Arial Unicode MS"/>
                <w:sz w:val="24"/>
                <w:szCs w:val="24"/>
                <w:bdr w:val="nil"/>
              </w:rPr>
            </w:pPr>
            <w:r w:rsidRPr="006F423F">
              <w:rPr>
                <w:rFonts w:eastAsia="Arial Unicode MS"/>
                <w:sz w:val="24"/>
                <w:szCs w:val="24"/>
                <w:bdr w:val="nil"/>
              </w:rPr>
              <w:t xml:space="preserve">Tiekėjas ir ūkio subjektai, kurių pajėgumais remiasi tiekėjas pagrindžiant atitikimą šiam reikalavimui, privalo prisiimti solidarią atsakomybę už pirkimo </w:t>
            </w:r>
            <w:r w:rsidRPr="006F423F">
              <w:rPr>
                <w:rFonts w:eastAsia="Arial Unicode MS"/>
                <w:sz w:val="24"/>
                <w:szCs w:val="24"/>
                <w:bdr w:val="nil"/>
              </w:rPr>
              <w:lastRenderedPageBreak/>
              <w:t>sutarties įvykdymą (pateikiamas dokumentas (sutartis ar kt.), įrodantis solidarios atsakomybės prisiėmimą pirkimo laimėjimo atveju).</w:t>
            </w:r>
          </w:p>
          <w:p w14:paraId="0D1274CF" w14:textId="77777777" w:rsidR="006F423F" w:rsidRPr="006F423F" w:rsidRDefault="006F423F" w:rsidP="008D01B3">
            <w:pPr>
              <w:autoSpaceDE w:val="0"/>
              <w:autoSpaceDN w:val="0"/>
              <w:adjustRightInd w:val="0"/>
              <w:jc w:val="both"/>
              <w:rPr>
                <w:rFonts w:eastAsia="Calibri"/>
                <w:b/>
                <w:bCs/>
                <w:color w:val="000000"/>
                <w:sz w:val="24"/>
                <w:szCs w:val="24"/>
                <w:lang w:eastAsia="en-US"/>
              </w:rPr>
            </w:pPr>
          </w:p>
          <w:p w14:paraId="1817D8DB" w14:textId="77777777" w:rsidR="006F423F" w:rsidRPr="006F423F" w:rsidRDefault="006F423F" w:rsidP="008D01B3">
            <w:pPr>
              <w:autoSpaceDE w:val="0"/>
              <w:autoSpaceDN w:val="0"/>
              <w:adjustRightInd w:val="0"/>
              <w:jc w:val="both"/>
              <w:rPr>
                <w:rFonts w:eastAsia="Calibri"/>
                <w:b/>
                <w:bCs/>
                <w:color w:val="000000"/>
                <w:sz w:val="24"/>
                <w:szCs w:val="24"/>
                <w:lang w:eastAsia="en-US"/>
              </w:rPr>
            </w:pPr>
          </w:p>
          <w:p w14:paraId="65E7111D" w14:textId="77777777" w:rsidR="006F423F" w:rsidRPr="006F423F" w:rsidRDefault="006F423F" w:rsidP="008D01B3">
            <w:pPr>
              <w:autoSpaceDE w:val="0"/>
              <w:autoSpaceDN w:val="0"/>
              <w:adjustRightInd w:val="0"/>
              <w:jc w:val="both"/>
              <w:rPr>
                <w:rFonts w:eastAsia="Calibri"/>
                <w:b/>
                <w:bCs/>
                <w:color w:val="000000"/>
                <w:sz w:val="24"/>
                <w:szCs w:val="24"/>
                <w:lang w:eastAsia="en-US"/>
              </w:rPr>
            </w:pPr>
          </w:p>
          <w:p w14:paraId="743AD9A9" w14:textId="034E6B87" w:rsidR="006F423F" w:rsidRPr="006F423F" w:rsidRDefault="006F423F" w:rsidP="008D01B3">
            <w:pPr>
              <w:autoSpaceDE w:val="0"/>
              <w:autoSpaceDN w:val="0"/>
              <w:adjustRightInd w:val="0"/>
              <w:jc w:val="both"/>
              <w:rPr>
                <w:rFonts w:eastAsia="Calibri"/>
                <w:color w:val="000000"/>
                <w:sz w:val="24"/>
                <w:szCs w:val="24"/>
                <w:lang w:eastAsia="en-US"/>
              </w:rPr>
            </w:pPr>
            <w:r w:rsidRPr="006F423F">
              <w:rPr>
                <w:rFonts w:eastAsia="Calibri"/>
                <w:b/>
                <w:bCs/>
                <w:color w:val="000000"/>
                <w:sz w:val="24"/>
                <w:szCs w:val="24"/>
                <w:lang w:eastAsia="en-US"/>
              </w:rPr>
              <w:t>Pastaba</w:t>
            </w:r>
            <w:r w:rsidRPr="006F423F">
              <w:rPr>
                <w:rFonts w:eastAsia="Calibri"/>
                <w:color w:val="000000"/>
                <w:sz w:val="24"/>
                <w:szCs w:val="24"/>
                <w:lang w:eastAsia="en-US"/>
              </w:rPr>
              <w:t>: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10BD16D8" w14:textId="77777777" w:rsidR="006F423F" w:rsidRPr="006F423F" w:rsidRDefault="006F423F" w:rsidP="008D01B3">
            <w:pPr>
              <w:autoSpaceDE w:val="0"/>
              <w:autoSpaceDN w:val="0"/>
              <w:adjustRightInd w:val="0"/>
              <w:jc w:val="both"/>
              <w:rPr>
                <w:color w:val="000000"/>
                <w:sz w:val="24"/>
                <w:szCs w:val="24"/>
              </w:rPr>
            </w:pPr>
          </w:p>
        </w:tc>
      </w:tr>
    </w:tbl>
    <w:p w14:paraId="34AFDA7F" w14:textId="77777777" w:rsidR="006F423F" w:rsidRPr="006F423F" w:rsidRDefault="006F423F" w:rsidP="00430EE8">
      <w:pPr>
        <w:pStyle w:val="Sraopastraipa"/>
        <w:spacing w:line="20" w:lineRule="atLeast"/>
        <w:ind w:left="0" w:firstLine="567"/>
        <w:rPr>
          <w:rFonts w:ascii="Times New Roman" w:hAnsi="Times New Roman" w:cs="Times New Roman"/>
          <w:color w:val="000000" w:themeColor="text1"/>
          <w:sz w:val="24"/>
          <w:szCs w:val="24"/>
        </w:rPr>
      </w:pPr>
    </w:p>
    <w:p w14:paraId="08D533A2" w14:textId="77777777" w:rsidR="006F423F" w:rsidRPr="00430EE8" w:rsidRDefault="006F423F" w:rsidP="00430EE8">
      <w:pPr>
        <w:pStyle w:val="Sraopastraipa"/>
        <w:spacing w:line="20" w:lineRule="atLeast"/>
        <w:ind w:left="0" w:firstLine="567"/>
        <w:rPr>
          <w:rFonts w:ascii="Times New Roman" w:hAnsi="Times New Roman" w:cs="Times New Roman"/>
          <w:color w:val="000000" w:themeColor="text1"/>
          <w:sz w:val="24"/>
          <w:szCs w:val="24"/>
        </w:rPr>
      </w:pPr>
    </w:p>
    <w:p w14:paraId="6A573BAC" w14:textId="77777777" w:rsidR="00B16557" w:rsidRPr="006F423F" w:rsidRDefault="00B16557" w:rsidP="005F03F3">
      <w:pPr>
        <w:pStyle w:val="Sraopastraipa"/>
        <w:spacing w:after="0" w:line="20" w:lineRule="atLeast"/>
        <w:ind w:left="0" w:firstLine="567"/>
        <w:jc w:val="both"/>
        <w:rPr>
          <w:rFonts w:ascii="Times New Roman" w:eastAsia="Calibri" w:hAnsi="Times New Roman" w:cs="Times New Roman"/>
          <w:iCs/>
          <w:sz w:val="24"/>
          <w:szCs w:val="24"/>
          <w:lang w:eastAsia="en-US"/>
        </w:rPr>
      </w:pPr>
    </w:p>
    <w:p w14:paraId="22268433" w14:textId="77777777" w:rsidR="00B16557" w:rsidRDefault="00B16557" w:rsidP="005F03F3">
      <w:pPr>
        <w:pStyle w:val="Sraopastraipa"/>
        <w:spacing w:after="0" w:line="20" w:lineRule="atLeast"/>
        <w:ind w:left="0" w:firstLine="567"/>
        <w:jc w:val="both"/>
        <w:rPr>
          <w:rFonts w:eastAsiaTheme="minorHAnsi" w:cstheme="minorHAnsi"/>
        </w:rPr>
      </w:pPr>
    </w:p>
    <w:p w14:paraId="0DCBF373" w14:textId="77777777" w:rsidR="00430EE8" w:rsidRPr="00CB6CF5" w:rsidRDefault="00430EE8" w:rsidP="005F03F3">
      <w:pPr>
        <w:pStyle w:val="Sraopastraipa"/>
        <w:spacing w:after="0" w:line="20" w:lineRule="atLeast"/>
        <w:ind w:left="0" w:firstLine="567"/>
        <w:jc w:val="both"/>
        <w:rPr>
          <w:rFonts w:eastAsiaTheme="minorHAnsi" w:cstheme="minorHAnsi"/>
        </w:rPr>
      </w:pPr>
    </w:p>
    <w:sectPr w:rsidR="00430EE8" w:rsidRPr="00CB6CF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FEE0" w14:textId="77777777" w:rsidR="00CE1D78" w:rsidRDefault="00CE1D78" w:rsidP="00D05666">
      <w:r>
        <w:separator/>
      </w:r>
    </w:p>
  </w:endnote>
  <w:endnote w:type="continuationSeparator" w:id="0">
    <w:p w14:paraId="5B0862DC" w14:textId="77777777" w:rsidR="00CE1D78" w:rsidRDefault="00CE1D78" w:rsidP="00D05666">
      <w:r>
        <w:continuationSeparator/>
      </w:r>
    </w:p>
  </w:endnote>
  <w:endnote w:type="continuationNotice" w:id="1">
    <w:p w14:paraId="10989FF2" w14:textId="77777777" w:rsidR="00CE1D78" w:rsidRDefault="00CE1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Palemonas">
    <w:altName w:val="Cambria"/>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2B89" w14:textId="77777777" w:rsidR="00CE1D78" w:rsidRDefault="00CE1D78" w:rsidP="00D05666">
      <w:r>
        <w:separator/>
      </w:r>
    </w:p>
  </w:footnote>
  <w:footnote w:type="continuationSeparator" w:id="0">
    <w:p w14:paraId="35305585" w14:textId="77777777" w:rsidR="00CE1D78" w:rsidRDefault="00CE1D78" w:rsidP="00D05666">
      <w:r>
        <w:continuationSeparator/>
      </w:r>
    </w:p>
  </w:footnote>
  <w:footnote w:type="continuationNotice" w:id="1">
    <w:p w14:paraId="318FE77F" w14:textId="77777777" w:rsidR="00CE1D78" w:rsidRDefault="00CE1D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928" w:hanging="360"/>
      </w:pPr>
      <w:rPr>
        <w:rFonts w:hint="default"/>
        <w:b w:val="0"/>
        <w:bCs w:val="0"/>
      </w:rPr>
    </w:lvl>
    <w:lvl w:ilvl="1">
      <w:start w:val="1"/>
      <w:numFmt w:val="decimal"/>
      <w:lvlText w:val="%1.%2."/>
      <w:lvlJc w:val="left"/>
      <w:pPr>
        <w:ind w:left="1638" w:hanging="360"/>
      </w:pPr>
      <w:rPr>
        <w:rFonts w:hint="default"/>
        <w:b w:val="0"/>
        <w:bCs w:val="0"/>
        <w:i w:val="0"/>
        <w:iCs w:val="0"/>
        <w:color w:val="auto"/>
      </w:rPr>
    </w:lvl>
    <w:lvl w:ilvl="2">
      <w:start w:val="1"/>
      <w:numFmt w:val="decimal"/>
      <w:lvlText w:val="%1.%2.%3."/>
      <w:lvlJc w:val="left"/>
      <w:pPr>
        <w:ind w:left="2708" w:hanging="720"/>
      </w:pPr>
      <w:rPr>
        <w:rFonts w:hint="default"/>
        <w:i w:val="0"/>
        <w:iCs/>
        <w:color w:val="auto"/>
      </w:rPr>
    </w:lvl>
    <w:lvl w:ilvl="3">
      <w:start w:val="1"/>
      <w:numFmt w:val="decimal"/>
      <w:lvlText w:val="%1.%2.%3.%4."/>
      <w:lvlJc w:val="left"/>
      <w:pPr>
        <w:ind w:left="3418"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198" w:hanging="1080"/>
      </w:pPr>
      <w:rPr>
        <w:rFonts w:hint="default"/>
      </w:rPr>
    </w:lvl>
    <w:lvl w:ilvl="6">
      <w:start w:val="1"/>
      <w:numFmt w:val="decimal"/>
      <w:lvlText w:val="%1.%2.%3.%4.%5.%6.%7."/>
      <w:lvlJc w:val="left"/>
      <w:pPr>
        <w:ind w:left="6268" w:hanging="1440"/>
      </w:pPr>
      <w:rPr>
        <w:rFonts w:hint="default"/>
      </w:rPr>
    </w:lvl>
    <w:lvl w:ilvl="7">
      <w:start w:val="1"/>
      <w:numFmt w:val="decimal"/>
      <w:lvlText w:val="%1.%2.%3.%4.%5.%6.%7.%8."/>
      <w:lvlJc w:val="left"/>
      <w:pPr>
        <w:ind w:left="6978" w:hanging="1440"/>
      </w:pPr>
      <w:rPr>
        <w:rFonts w:hint="default"/>
      </w:rPr>
    </w:lvl>
    <w:lvl w:ilvl="8">
      <w:start w:val="1"/>
      <w:numFmt w:val="decimal"/>
      <w:lvlText w:val="%1.%2.%3.%4.%5.%6.%7.%8.%9."/>
      <w:lvlJc w:val="left"/>
      <w:pPr>
        <w:ind w:left="8048" w:hanging="1800"/>
      </w:pPr>
      <w:rPr>
        <w:rFonts w:hint="default"/>
      </w:rPr>
    </w:lvl>
  </w:abstractNum>
  <w:abstractNum w:abstractNumId="1" w15:restartNumberingAfterBreak="0">
    <w:nsid w:val="10966D61"/>
    <w:multiLevelType w:val="hybridMultilevel"/>
    <w:tmpl w:val="BD84F4F0"/>
    <w:lvl w:ilvl="0" w:tplc="ED56C4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0C38A3"/>
    <w:multiLevelType w:val="hybridMultilevel"/>
    <w:tmpl w:val="B31A7512"/>
    <w:lvl w:ilvl="0" w:tplc="365A75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5FE00BB"/>
    <w:multiLevelType w:val="multilevel"/>
    <w:tmpl w:val="5FF6C3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66A61D2"/>
    <w:multiLevelType w:val="hybridMultilevel"/>
    <w:tmpl w:val="251E5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3"/>
  </w:num>
  <w:num w:numId="4" w16cid:durableId="1484615006">
    <w:abstractNumId w:val="15"/>
  </w:num>
  <w:num w:numId="5" w16cid:durableId="607934237">
    <w:abstractNumId w:val="11"/>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8"/>
  </w:num>
  <w:num w:numId="13" w16cid:durableId="1318921492">
    <w:abstractNumId w:val="10"/>
  </w:num>
  <w:num w:numId="14" w16cid:durableId="1864435576">
    <w:abstractNumId w:val="16"/>
  </w:num>
  <w:num w:numId="15" w16cid:durableId="1941065713">
    <w:abstractNumId w:val="3"/>
  </w:num>
  <w:num w:numId="16" w16cid:durableId="19859238">
    <w:abstractNumId w:val="4"/>
  </w:num>
  <w:num w:numId="17" w16cid:durableId="1297491117">
    <w:abstractNumId w:val="9"/>
  </w:num>
  <w:num w:numId="18" w16cid:durableId="207088355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905384">
    <w:abstractNumId w:val="7"/>
  </w:num>
  <w:num w:numId="20" w16cid:durableId="1944418708">
    <w:abstractNumId w:val="1"/>
  </w:num>
  <w:num w:numId="21" w16cid:durableId="1385761525">
    <w:abstractNumId w:val="6"/>
  </w:num>
  <w:num w:numId="22" w16cid:durableId="104421060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5E"/>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11"/>
    <w:rsid w:val="000519EE"/>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D"/>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6FE"/>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A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E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62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9D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8B"/>
    <w:rsid w:val="001C45C1"/>
    <w:rsid w:val="001C468D"/>
    <w:rsid w:val="001C4F12"/>
    <w:rsid w:val="001C545C"/>
    <w:rsid w:val="001C635E"/>
    <w:rsid w:val="001C63F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4"/>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2E"/>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DAD"/>
    <w:rsid w:val="00263B34"/>
    <w:rsid w:val="00263E7F"/>
    <w:rsid w:val="0026424A"/>
    <w:rsid w:val="0026491C"/>
    <w:rsid w:val="00264B13"/>
    <w:rsid w:val="00264EBF"/>
    <w:rsid w:val="00265D81"/>
    <w:rsid w:val="0026649F"/>
    <w:rsid w:val="002670AA"/>
    <w:rsid w:val="00267262"/>
    <w:rsid w:val="00267751"/>
    <w:rsid w:val="00267CFB"/>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4B83"/>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C4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CF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B7"/>
    <w:rsid w:val="0039597E"/>
    <w:rsid w:val="00396CB4"/>
    <w:rsid w:val="003977D0"/>
    <w:rsid w:val="003A00F1"/>
    <w:rsid w:val="003A050E"/>
    <w:rsid w:val="003A050F"/>
    <w:rsid w:val="003A0CAA"/>
    <w:rsid w:val="003A0EC0"/>
    <w:rsid w:val="003A1229"/>
    <w:rsid w:val="003A16E6"/>
    <w:rsid w:val="003A1F9F"/>
    <w:rsid w:val="003A234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5AB"/>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1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D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A13"/>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E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A07"/>
    <w:rsid w:val="004D1010"/>
    <w:rsid w:val="004D248A"/>
    <w:rsid w:val="004D3BE3"/>
    <w:rsid w:val="004D459D"/>
    <w:rsid w:val="004D4C7B"/>
    <w:rsid w:val="004D6BE8"/>
    <w:rsid w:val="004D7072"/>
    <w:rsid w:val="004D7B52"/>
    <w:rsid w:val="004D7DFA"/>
    <w:rsid w:val="004E0049"/>
    <w:rsid w:val="004E05A2"/>
    <w:rsid w:val="004E06BB"/>
    <w:rsid w:val="004E07B2"/>
    <w:rsid w:val="004E1135"/>
    <w:rsid w:val="004E13EA"/>
    <w:rsid w:val="004E1E30"/>
    <w:rsid w:val="004E1FB0"/>
    <w:rsid w:val="004E2034"/>
    <w:rsid w:val="004E2171"/>
    <w:rsid w:val="004E236B"/>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4C"/>
    <w:rsid w:val="004F6FEF"/>
    <w:rsid w:val="004F7943"/>
    <w:rsid w:val="005002B8"/>
    <w:rsid w:val="00500663"/>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86C"/>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04"/>
    <w:rsid w:val="005C6D8F"/>
    <w:rsid w:val="005C711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8A"/>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8F"/>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2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C1"/>
    <w:rsid w:val="006837D6"/>
    <w:rsid w:val="006841D8"/>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C93"/>
    <w:rsid w:val="006C5D8A"/>
    <w:rsid w:val="006C613D"/>
    <w:rsid w:val="006C6272"/>
    <w:rsid w:val="006C63B5"/>
    <w:rsid w:val="006C67DC"/>
    <w:rsid w:val="006C749B"/>
    <w:rsid w:val="006C7941"/>
    <w:rsid w:val="006D0D4C"/>
    <w:rsid w:val="006D0EC0"/>
    <w:rsid w:val="006D1119"/>
    <w:rsid w:val="006D2048"/>
    <w:rsid w:val="006D224F"/>
    <w:rsid w:val="006D2363"/>
    <w:rsid w:val="006D2AC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C8"/>
    <w:rsid w:val="006E28D7"/>
    <w:rsid w:val="006E2957"/>
    <w:rsid w:val="006E2F05"/>
    <w:rsid w:val="006E3394"/>
    <w:rsid w:val="006E5188"/>
    <w:rsid w:val="006E533D"/>
    <w:rsid w:val="006E6883"/>
    <w:rsid w:val="006E75C7"/>
    <w:rsid w:val="006E7679"/>
    <w:rsid w:val="006F2478"/>
    <w:rsid w:val="006F2F71"/>
    <w:rsid w:val="006F423F"/>
    <w:rsid w:val="006F4380"/>
    <w:rsid w:val="006F506C"/>
    <w:rsid w:val="006F5B33"/>
    <w:rsid w:val="006F631C"/>
    <w:rsid w:val="006F6DAA"/>
    <w:rsid w:val="006F7115"/>
    <w:rsid w:val="00701093"/>
    <w:rsid w:val="00701340"/>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0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B6"/>
    <w:rsid w:val="007A5905"/>
    <w:rsid w:val="007A5BDA"/>
    <w:rsid w:val="007A5D9C"/>
    <w:rsid w:val="007A68AD"/>
    <w:rsid w:val="007A739D"/>
    <w:rsid w:val="007A7D55"/>
    <w:rsid w:val="007A7E8A"/>
    <w:rsid w:val="007B0F0F"/>
    <w:rsid w:val="007B12FF"/>
    <w:rsid w:val="007B185F"/>
    <w:rsid w:val="007B2A01"/>
    <w:rsid w:val="007B2E75"/>
    <w:rsid w:val="007B2E78"/>
    <w:rsid w:val="007B326E"/>
    <w:rsid w:val="007B3B8D"/>
    <w:rsid w:val="007B43A1"/>
    <w:rsid w:val="007B4DFE"/>
    <w:rsid w:val="007B52AF"/>
    <w:rsid w:val="007B53FD"/>
    <w:rsid w:val="007B6219"/>
    <w:rsid w:val="007B692A"/>
    <w:rsid w:val="007B6F6D"/>
    <w:rsid w:val="007B732B"/>
    <w:rsid w:val="007B7470"/>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9CE"/>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FB8"/>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1B3"/>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1EF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9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5E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B4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6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460"/>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47"/>
    <w:rsid w:val="009E3E43"/>
    <w:rsid w:val="009E43D5"/>
    <w:rsid w:val="009E46B6"/>
    <w:rsid w:val="009E46BC"/>
    <w:rsid w:val="009E4CDE"/>
    <w:rsid w:val="009E61A9"/>
    <w:rsid w:val="009E6E3B"/>
    <w:rsid w:val="009E7C6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D13"/>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C92"/>
    <w:rsid w:val="00A322CD"/>
    <w:rsid w:val="00A32686"/>
    <w:rsid w:val="00A32BE9"/>
    <w:rsid w:val="00A32C66"/>
    <w:rsid w:val="00A32DFF"/>
    <w:rsid w:val="00A33366"/>
    <w:rsid w:val="00A33684"/>
    <w:rsid w:val="00A33A03"/>
    <w:rsid w:val="00A343F4"/>
    <w:rsid w:val="00A3512C"/>
    <w:rsid w:val="00A351CC"/>
    <w:rsid w:val="00A364C7"/>
    <w:rsid w:val="00A3675E"/>
    <w:rsid w:val="00A3699B"/>
    <w:rsid w:val="00A36D58"/>
    <w:rsid w:val="00A37503"/>
    <w:rsid w:val="00A37ED1"/>
    <w:rsid w:val="00A41AC1"/>
    <w:rsid w:val="00A41CA4"/>
    <w:rsid w:val="00A41CC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0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93"/>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4F"/>
    <w:rsid w:val="00A84566"/>
    <w:rsid w:val="00A84687"/>
    <w:rsid w:val="00A84D66"/>
    <w:rsid w:val="00A862B3"/>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1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B7"/>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936"/>
    <w:rsid w:val="00B06A47"/>
    <w:rsid w:val="00B06EA0"/>
    <w:rsid w:val="00B07665"/>
    <w:rsid w:val="00B1096B"/>
    <w:rsid w:val="00B1123C"/>
    <w:rsid w:val="00B123E4"/>
    <w:rsid w:val="00B12512"/>
    <w:rsid w:val="00B12BF6"/>
    <w:rsid w:val="00B1388F"/>
    <w:rsid w:val="00B14544"/>
    <w:rsid w:val="00B149EA"/>
    <w:rsid w:val="00B157D6"/>
    <w:rsid w:val="00B16159"/>
    <w:rsid w:val="00B16557"/>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A7A"/>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992"/>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C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D4"/>
    <w:rsid w:val="00CB55B3"/>
    <w:rsid w:val="00CB5945"/>
    <w:rsid w:val="00CB5C1D"/>
    <w:rsid w:val="00CB5CA0"/>
    <w:rsid w:val="00CB5FF7"/>
    <w:rsid w:val="00CB607B"/>
    <w:rsid w:val="00CB6B3C"/>
    <w:rsid w:val="00CB6CF5"/>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9F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D78"/>
    <w:rsid w:val="00CE1F13"/>
    <w:rsid w:val="00CE2489"/>
    <w:rsid w:val="00CE275A"/>
    <w:rsid w:val="00CE28F2"/>
    <w:rsid w:val="00CE2A25"/>
    <w:rsid w:val="00CE3247"/>
    <w:rsid w:val="00CE367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0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1A"/>
    <w:rsid w:val="00D27B3A"/>
    <w:rsid w:val="00D27E76"/>
    <w:rsid w:val="00D304B1"/>
    <w:rsid w:val="00D30CCE"/>
    <w:rsid w:val="00D311C5"/>
    <w:rsid w:val="00D313DE"/>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16"/>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EBB"/>
    <w:rsid w:val="00D8046D"/>
    <w:rsid w:val="00D80CDF"/>
    <w:rsid w:val="00D8178E"/>
    <w:rsid w:val="00D820FC"/>
    <w:rsid w:val="00D83945"/>
    <w:rsid w:val="00D840DA"/>
    <w:rsid w:val="00D84542"/>
    <w:rsid w:val="00D8625D"/>
    <w:rsid w:val="00D8679F"/>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C2"/>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F0"/>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C2"/>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8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76"/>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B9"/>
    <w:rsid w:val="00EB164F"/>
    <w:rsid w:val="00EB23E7"/>
    <w:rsid w:val="00EB3280"/>
    <w:rsid w:val="00EB33BE"/>
    <w:rsid w:val="00EB35C1"/>
    <w:rsid w:val="00EB3686"/>
    <w:rsid w:val="00EB381D"/>
    <w:rsid w:val="00EB3F5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42C"/>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4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95"/>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05"/>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AF7"/>
    <w:rsid w:val="00F75592"/>
    <w:rsid w:val="00F7599F"/>
    <w:rsid w:val="00F75FB4"/>
    <w:rsid w:val="00F7680D"/>
    <w:rsid w:val="00F76C42"/>
    <w:rsid w:val="00F7725C"/>
    <w:rsid w:val="00F7789D"/>
    <w:rsid w:val="00F779FE"/>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32"/>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847"/>
    <w:rsid w:val="00FA0E33"/>
    <w:rsid w:val="00FA144D"/>
    <w:rsid w:val="00FA19B4"/>
    <w:rsid w:val="00FA263B"/>
    <w:rsid w:val="00FA36EB"/>
    <w:rsid w:val="00FA4BF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8E1"/>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D11B15-CA07-42D4-8EA5-8135464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67136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97400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80474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4581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42041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12720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356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3180</Words>
  <Characters>1813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32</cp:revision>
  <dcterms:created xsi:type="dcterms:W3CDTF">2025-02-13T12:59:00Z</dcterms:created>
  <dcterms:modified xsi:type="dcterms:W3CDTF">2025-03-27T13:59:00Z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