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290F" w14:textId="6D1098D9" w:rsidR="002C64BF" w:rsidRPr="002C64BF" w:rsidRDefault="008A48F5" w:rsidP="007B634A">
      <w:pPr>
        <w:spacing w:after="0" w:line="240" w:lineRule="auto"/>
        <w:ind w:firstLine="1134"/>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B634A" w:rsidRPr="007B634A">
        <w:rPr>
          <w:rFonts w:ascii="Times New Roman" w:eastAsia="Times New Roman" w:hAnsi="Times New Roman" w:cs="Times New Roman"/>
          <w:sz w:val="24"/>
          <w:szCs w:val="24"/>
          <w:lang w:val="lt-LT" w:eastAsia="lt-LT"/>
        </w:rPr>
        <w:t xml:space="preserve">Pirkimo sąlygų </w:t>
      </w:r>
      <w:r w:rsidR="0058554B">
        <w:rPr>
          <w:rFonts w:ascii="Times New Roman" w:eastAsia="Times New Roman" w:hAnsi="Times New Roman" w:cs="Times New Roman"/>
          <w:sz w:val="24"/>
          <w:szCs w:val="24"/>
          <w:lang w:val="lt-LT" w:eastAsia="lt-LT"/>
        </w:rPr>
        <w:t>1</w:t>
      </w:r>
      <w:r w:rsidR="007B634A" w:rsidRPr="007B634A">
        <w:rPr>
          <w:rFonts w:ascii="Times New Roman" w:eastAsia="Times New Roman" w:hAnsi="Times New Roman" w:cs="Times New Roman"/>
          <w:sz w:val="24"/>
          <w:szCs w:val="24"/>
          <w:lang w:val="lt-LT" w:eastAsia="lt-LT"/>
        </w:rPr>
        <w:t xml:space="preserve"> priedas „T</w:t>
      </w:r>
      <w:r w:rsidR="007B634A">
        <w:rPr>
          <w:rFonts w:ascii="Times New Roman" w:eastAsia="Times New Roman" w:hAnsi="Times New Roman" w:cs="Times New Roman"/>
          <w:sz w:val="24"/>
          <w:szCs w:val="24"/>
          <w:lang w:val="lt-LT" w:eastAsia="lt-LT"/>
        </w:rPr>
        <w:t>echninė specifikacija“</w:t>
      </w:r>
    </w:p>
    <w:p w14:paraId="226717AA" w14:textId="77777777" w:rsidR="007B634A" w:rsidRPr="00DE7FC3" w:rsidRDefault="007B634A" w:rsidP="003D1B9D">
      <w:pPr>
        <w:tabs>
          <w:tab w:val="right" w:leader="underscore" w:pos="8505"/>
        </w:tabs>
        <w:spacing w:after="0" w:line="240" w:lineRule="auto"/>
        <w:rPr>
          <w:rFonts w:ascii="Times New Roman" w:eastAsia="Times New Roman" w:hAnsi="Times New Roman" w:cs="Times New Roman"/>
          <w:b/>
          <w:bCs/>
          <w:sz w:val="16"/>
          <w:szCs w:val="16"/>
          <w:lang w:val="lt-LT" w:eastAsia="lt-LT"/>
        </w:rPr>
      </w:pPr>
    </w:p>
    <w:p w14:paraId="66B48CF8" w14:textId="5BD8ACB9"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611ED8">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w:t>
      </w:r>
      <w:r w:rsidR="00611ED8">
        <w:rPr>
          <w:rFonts w:ascii="Times New Roman" w:eastAsia="Times New Roman" w:hAnsi="Times New Roman" w:cs="Times New Roman"/>
          <w:b/>
          <w:bCs/>
          <w:sz w:val="24"/>
          <w:szCs w:val="24"/>
          <w:lang w:val="lt-LT" w:eastAsia="lt-LT"/>
        </w:rPr>
        <w:t>JA</w:t>
      </w:r>
    </w:p>
    <w:p w14:paraId="2FB33B99" w14:textId="77777777" w:rsidR="00FE28E8" w:rsidRPr="00DE7FC3" w:rsidRDefault="00FE28E8" w:rsidP="00F62AF3">
      <w:pPr>
        <w:spacing w:after="0" w:line="240" w:lineRule="auto"/>
        <w:contextualSpacing/>
        <w:rPr>
          <w:rFonts w:ascii="Times New Roman" w:eastAsia="Calibri" w:hAnsi="Times New Roman" w:cs="Times New Roman"/>
          <w:b/>
          <w:sz w:val="16"/>
          <w:szCs w:val="16"/>
          <w:lang w:val="lt-LT"/>
        </w:rPr>
      </w:pPr>
    </w:p>
    <w:p w14:paraId="6CB3A0C0" w14:textId="75B5F76C" w:rsidR="00FE28E8" w:rsidRPr="00787906" w:rsidRDefault="00FE28E8" w:rsidP="0089069B">
      <w:pPr>
        <w:pStyle w:val="Sraopastraipa"/>
        <w:numPr>
          <w:ilvl w:val="0"/>
          <w:numId w:val="19"/>
        </w:numPr>
        <w:spacing w:after="200" w:line="276" w:lineRule="auto"/>
        <w:jc w:val="center"/>
        <w:rPr>
          <w:rFonts w:ascii="Times New Roman" w:hAnsi="Times New Roman"/>
          <w:b/>
          <w:szCs w:val="24"/>
          <w:lang w:val="lt-LT"/>
        </w:rPr>
      </w:pPr>
      <w:r w:rsidRPr="00787906">
        <w:rPr>
          <w:rFonts w:ascii="Times New Roman" w:hAnsi="Times New Roman"/>
          <w:b/>
          <w:szCs w:val="24"/>
          <w:lang w:val="lt-LT"/>
        </w:rPr>
        <w:t>PIRKIMO OBJEKTAS</w:t>
      </w:r>
    </w:p>
    <w:p w14:paraId="422AC4D6" w14:textId="77777777" w:rsidR="00FE28E8" w:rsidRPr="00882383" w:rsidRDefault="00FE28E8" w:rsidP="00FE28E8">
      <w:pPr>
        <w:pStyle w:val="Sraopastraipa"/>
        <w:spacing w:after="120"/>
        <w:ind w:left="1440"/>
        <w:rPr>
          <w:rFonts w:ascii="Times New Roman" w:hAnsi="Times New Roman"/>
          <w:sz w:val="16"/>
          <w:szCs w:val="16"/>
          <w:lang w:val="lt-LT" w:bidi="en-US"/>
        </w:rPr>
      </w:pPr>
    </w:p>
    <w:p w14:paraId="7DCE0C8C" w14:textId="51E3AAC9" w:rsidR="00FE28E8" w:rsidRPr="004C2CB5" w:rsidRDefault="00FE28E8" w:rsidP="004C2CB5">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Pirkimo objektas – Elektromobilis</w:t>
      </w:r>
      <w:r w:rsidR="002F65DE" w:rsidRPr="004C2CB5">
        <w:rPr>
          <w:rFonts w:ascii="Times New Roman" w:eastAsia="Calibri" w:hAnsi="Times New Roman"/>
          <w:szCs w:val="24"/>
          <w:lang w:val="lt-LT" w:eastAsia="zh-CN"/>
        </w:rPr>
        <w:t xml:space="preserve"> (toliau – </w:t>
      </w:r>
      <w:r w:rsidR="00787906" w:rsidRPr="004C2CB5">
        <w:rPr>
          <w:rFonts w:ascii="Times New Roman" w:eastAsia="Calibri" w:hAnsi="Times New Roman"/>
          <w:szCs w:val="24"/>
          <w:lang w:val="lt-LT" w:eastAsia="zh-CN"/>
        </w:rPr>
        <w:t>p</w:t>
      </w:r>
      <w:r w:rsidR="002F65DE" w:rsidRPr="004C2CB5">
        <w:rPr>
          <w:rFonts w:ascii="Times New Roman" w:eastAsia="Calibri" w:hAnsi="Times New Roman"/>
          <w:szCs w:val="24"/>
          <w:lang w:val="lt-LT" w:eastAsia="zh-CN"/>
        </w:rPr>
        <w:t>rekė)</w:t>
      </w:r>
      <w:r w:rsidRPr="004C2CB5">
        <w:rPr>
          <w:rFonts w:ascii="Times New Roman" w:eastAsia="Calibri" w:hAnsi="Times New Roman"/>
          <w:szCs w:val="24"/>
          <w:lang w:val="lt-LT" w:eastAsia="zh-CN"/>
        </w:rPr>
        <w:t>.</w:t>
      </w:r>
      <w:r w:rsidR="00FE1871">
        <w:rPr>
          <w:rFonts w:ascii="Times New Roman" w:eastAsia="Calibri" w:hAnsi="Times New Roman"/>
          <w:szCs w:val="24"/>
          <w:lang w:val="lt-LT" w:eastAsia="zh-CN"/>
        </w:rPr>
        <w:t xml:space="preserve"> </w:t>
      </w:r>
      <w:r w:rsidR="00FE1871" w:rsidRPr="00FE1871">
        <w:rPr>
          <w:rFonts w:ascii="Times New Roman" w:eastAsia="Calibri" w:hAnsi="Times New Roman"/>
          <w:szCs w:val="24"/>
          <w:lang w:val="lt-LT" w:eastAsia="zh-CN"/>
        </w:rPr>
        <w:t>Automobilis turi atitikti visus gamintojo nustatytus kokybės reikalavimus bei tarptautinius kokybės ir ekologinius reikalavimus. Automobilis turi atitikti ES standartus.</w:t>
      </w:r>
    </w:p>
    <w:p w14:paraId="11F7AE03" w14:textId="52E47A8D" w:rsidR="00FE28E8" w:rsidRPr="004C2CB5"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Prekės registracija – Tiekėjas</w:t>
      </w:r>
      <w:r w:rsidR="00C14D65">
        <w:rPr>
          <w:rFonts w:ascii="Times New Roman" w:eastAsia="Calibri" w:hAnsi="Times New Roman"/>
          <w:szCs w:val="24"/>
          <w:lang w:val="lt-LT" w:eastAsia="zh-CN"/>
        </w:rPr>
        <w:t xml:space="preserve">, </w:t>
      </w:r>
      <w:r w:rsidR="00C14D65" w:rsidRPr="00D92145">
        <w:rPr>
          <w:rFonts w:ascii="Times New Roman" w:hAnsi="Times New Roman"/>
          <w:szCs w:val="24"/>
          <w:lang w:val="lt-LT"/>
        </w:rPr>
        <w:t>kurio pasiūlymas bus pripažintas laimėjusiu ir pasirašęs pirkimo-pardavimo sutartį,</w:t>
      </w:r>
      <w:r w:rsidRPr="004C2CB5">
        <w:rPr>
          <w:rFonts w:ascii="Times New Roman" w:eastAsia="Calibri" w:hAnsi="Times New Roman"/>
          <w:szCs w:val="24"/>
          <w:lang w:val="lt-LT" w:eastAsia="zh-CN"/>
        </w:rPr>
        <w:t xml:space="preserve"> įsipareigoja įregistruoti transporto priemonę VĮ Regitra perkančiosios </w:t>
      </w:r>
      <w:r w:rsidR="00FC44CF" w:rsidRPr="004C2CB5">
        <w:rPr>
          <w:rFonts w:ascii="Times New Roman" w:eastAsia="Calibri" w:hAnsi="Times New Roman"/>
          <w:szCs w:val="24"/>
          <w:lang w:val="lt-LT" w:eastAsia="zh-CN"/>
        </w:rPr>
        <w:t>organizacijos</w:t>
      </w:r>
      <w:r w:rsidRPr="004C2CB5">
        <w:rPr>
          <w:rFonts w:ascii="Times New Roman" w:eastAsiaTheme="minorHAnsi" w:hAnsi="Times New Roman"/>
          <w:szCs w:val="24"/>
          <w:lang w:val="lt-LT"/>
        </w:rPr>
        <w:t xml:space="preserve"> vardu ne vėliau nei Prekės perdavimo </w:t>
      </w:r>
      <w:r w:rsidR="00C13FA7" w:rsidRPr="004C2CB5">
        <w:rPr>
          <w:rFonts w:ascii="Times New Roman" w:eastAsiaTheme="minorHAnsi" w:hAnsi="Times New Roman"/>
          <w:szCs w:val="24"/>
          <w:lang w:val="lt-LT"/>
        </w:rPr>
        <w:t>p</w:t>
      </w:r>
      <w:r w:rsidRPr="004C2CB5">
        <w:rPr>
          <w:rFonts w:ascii="Times New Roman" w:eastAsiaTheme="minorHAnsi" w:hAnsi="Times New Roman"/>
          <w:szCs w:val="24"/>
          <w:lang w:val="lt-LT"/>
        </w:rPr>
        <w:t>erkančiajai organizacijai dieną.</w:t>
      </w:r>
    </w:p>
    <w:p w14:paraId="65DB5A9E" w14:textId="1580A8B7" w:rsidR="00FE28E8" w:rsidRPr="004C2CB5"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 xml:space="preserve">Draudimas - </w:t>
      </w:r>
      <w:r w:rsidRPr="004C2CB5">
        <w:rPr>
          <w:rFonts w:ascii="Times New Roman" w:eastAsiaTheme="minorHAnsi" w:hAnsi="Times New Roman"/>
          <w:szCs w:val="24"/>
          <w:lang w:val="lt-LT"/>
        </w:rPr>
        <w:t>transporto priemon</w:t>
      </w:r>
      <w:r w:rsidR="00C13FA7" w:rsidRPr="004C2CB5">
        <w:rPr>
          <w:rFonts w:ascii="Times New Roman" w:eastAsiaTheme="minorHAnsi" w:hAnsi="Times New Roman"/>
          <w:szCs w:val="24"/>
          <w:lang w:val="lt-LT"/>
        </w:rPr>
        <w:t>ės</w:t>
      </w:r>
      <w:r w:rsidRPr="004C2CB5">
        <w:rPr>
          <w:rFonts w:ascii="Times New Roman" w:eastAsiaTheme="minorHAnsi" w:hAnsi="Times New Roman"/>
          <w:szCs w:val="24"/>
          <w:lang w:val="lt-LT"/>
        </w:rPr>
        <w:t xml:space="preserve"> valdytojų civilinės atsakomybės privalomojo draudimo sutarties liudijimas ne trumpesniam nei 1 </w:t>
      </w:r>
      <w:r w:rsidR="00C13FA7" w:rsidRPr="004C2CB5">
        <w:rPr>
          <w:rFonts w:ascii="Times New Roman" w:eastAsiaTheme="minorHAnsi" w:hAnsi="Times New Roman"/>
          <w:szCs w:val="24"/>
          <w:lang w:val="lt-LT"/>
        </w:rPr>
        <w:t xml:space="preserve">(vieno) </w:t>
      </w:r>
      <w:r w:rsidRPr="004C2CB5">
        <w:rPr>
          <w:rFonts w:ascii="Times New Roman" w:eastAsiaTheme="minorHAnsi" w:hAnsi="Times New Roman"/>
          <w:szCs w:val="24"/>
          <w:lang w:val="lt-LT"/>
        </w:rPr>
        <w:t>mėn. laikotarpiui.</w:t>
      </w:r>
    </w:p>
    <w:p w14:paraId="2B303BB6" w14:textId="0A2F856B" w:rsidR="00FE28E8"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 xml:space="preserve">Prekės pristatymo vieta – VšĮ </w:t>
      </w:r>
      <w:r w:rsidR="00FE1871">
        <w:rPr>
          <w:rFonts w:ascii="Times New Roman" w:eastAsia="Calibri" w:hAnsi="Times New Roman"/>
          <w:szCs w:val="24"/>
          <w:lang w:val="lt-LT" w:eastAsia="zh-CN"/>
        </w:rPr>
        <w:t>Šiaulių centro poliklinika, Vytauto g. 101 , Šiauliai</w:t>
      </w:r>
      <w:r w:rsidRPr="004C2CB5">
        <w:rPr>
          <w:rFonts w:ascii="Times New Roman" w:eastAsia="Calibri" w:hAnsi="Times New Roman"/>
          <w:szCs w:val="24"/>
          <w:lang w:val="lt-LT" w:eastAsia="zh-CN"/>
        </w:rPr>
        <w:t>.</w:t>
      </w:r>
    </w:p>
    <w:p w14:paraId="1884F3EA" w14:textId="7C08EED9" w:rsidR="00B4505F" w:rsidRPr="004C2CB5" w:rsidRDefault="00B4505F"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Pr>
          <w:rFonts w:ascii="Times New Roman" w:eastAsia="Calibri" w:hAnsi="Times New Roman"/>
          <w:szCs w:val="24"/>
          <w:lang w:val="lt-LT" w:eastAsia="zh-CN"/>
        </w:rPr>
        <w:t>Prekės pristatymo terminas – 3 (trys) mėn. nuo sutarties įsigaliojimo dienos.</w:t>
      </w:r>
    </w:p>
    <w:p w14:paraId="63963DA5" w14:textId="77777777" w:rsidR="00D34996" w:rsidRDefault="00FE28E8" w:rsidP="00D34996">
      <w:pPr>
        <w:pStyle w:val="Sraopastraipa"/>
        <w:numPr>
          <w:ilvl w:val="0"/>
          <w:numId w:val="18"/>
        </w:numPr>
        <w:autoSpaceDE w:val="0"/>
        <w:autoSpaceDN w:val="0"/>
        <w:adjustRightInd w:val="0"/>
        <w:ind w:left="-142" w:firstLine="993"/>
        <w:jc w:val="both"/>
        <w:rPr>
          <w:rFonts w:ascii="Times New Roman" w:eastAsiaTheme="minorHAnsi" w:hAnsi="Times New Roman"/>
          <w:szCs w:val="24"/>
          <w:lang w:val="lt-LT"/>
        </w:rPr>
      </w:pPr>
      <w:r w:rsidRPr="004C2CB5">
        <w:rPr>
          <w:rFonts w:ascii="Times New Roman" w:eastAsiaTheme="minorHAnsi" w:hAnsi="Times New Roman"/>
          <w:szCs w:val="24"/>
          <w:lang w:val="lt-LT"/>
        </w:rPr>
        <w:t xml:space="preserve">Į prekės kainą </w:t>
      </w:r>
      <w:r w:rsidR="00C13FA7" w:rsidRPr="004C2CB5">
        <w:rPr>
          <w:rFonts w:ascii="Times New Roman" w:eastAsiaTheme="minorHAnsi" w:hAnsi="Times New Roman"/>
          <w:szCs w:val="24"/>
          <w:lang w:val="lt-LT"/>
        </w:rPr>
        <w:t xml:space="preserve">turi būti </w:t>
      </w:r>
      <w:r w:rsidRPr="004C2CB5">
        <w:rPr>
          <w:rFonts w:ascii="Times New Roman" w:eastAsiaTheme="minorHAnsi" w:hAnsi="Times New Roman"/>
          <w:szCs w:val="24"/>
          <w:lang w:val="lt-LT"/>
        </w:rPr>
        <w:t>įskai</w:t>
      </w:r>
      <w:r w:rsidR="00C13FA7" w:rsidRPr="004C2CB5">
        <w:rPr>
          <w:rFonts w:ascii="Times New Roman" w:eastAsiaTheme="minorHAnsi" w:hAnsi="Times New Roman"/>
          <w:szCs w:val="24"/>
          <w:lang w:val="lt-LT"/>
        </w:rPr>
        <w:t>čiuoti</w:t>
      </w:r>
      <w:r w:rsidRPr="004C2CB5">
        <w:rPr>
          <w:rFonts w:ascii="Times New Roman" w:eastAsiaTheme="minorHAnsi" w:hAnsi="Times New Roman"/>
          <w:szCs w:val="24"/>
          <w:lang w:val="lt-LT"/>
        </w:rPr>
        <w:t xml:space="preserve"> visi mokesčiai ir rinkliavos bei kitos išlaidos, susijusios su pirkimo sutarties vykdymu, transportavimo, transporto priemonės įregistravimo/išregistravimo ir kitos su prekės tiekimu susijusios išlaidos, </w:t>
      </w:r>
      <w:r w:rsidR="00FC44CF" w:rsidRPr="004C2CB5">
        <w:rPr>
          <w:rFonts w:ascii="Times New Roman" w:eastAsiaTheme="minorHAnsi" w:hAnsi="Times New Roman"/>
          <w:szCs w:val="24"/>
          <w:lang w:val="lt-LT"/>
        </w:rPr>
        <w:t xml:space="preserve">įskaitant </w:t>
      </w:r>
      <w:r w:rsidRPr="004C2CB5">
        <w:rPr>
          <w:rFonts w:ascii="Times New Roman" w:eastAsiaTheme="minorHAnsi" w:hAnsi="Times New Roman"/>
          <w:szCs w:val="24"/>
          <w:lang w:val="lt-LT"/>
        </w:rPr>
        <w:t>elektroninių sąskaitų teikimo išlaidos.</w:t>
      </w:r>
    </w:p>
    <w:p w14:paraId="3702A7FD" w14:textId="2A26189D" w:rsidR="00020ED9" w:rsidRPr="00020ED9" w:rsidRDefault="00FC44CF" w:rsidP="00020ED9">
      <w:pPr>
        <w:pStyle w:val="Sraopastraipa"/>
        <w:numPr>
          <w:ilvl w:val="0"/>
          <w:numId w:val="18"/>
        </w:numPr>
        <w:autoSpaceDE w:val="0"/>
        <w:autoSpaceDN w:val="0"/>
        <w:adjustRightInd w:val="0"/>
        <w:ind w:left="-142" w:firstLine="993"/>
        <w:jc w:val="both"/>
        <w:rPr>
          <w:rFonts w:ascii="Times New Roman" w:eastAsiaTheme="minorHAnsi" w:hAnsi="Times New Roman"/>
          <w:color w:val="FF0000"/>
          <w:szCs w:val="24"/>
          <w:lang w:val="lt-LT"/>
        </w:rPr>
      </w:pPr>
      <w:r w:rsidRPr="00D34996">
        <w:rPr>
          <w:rFonts w:ascii="Times New Roman" w:eastAsia="Calibri" w:hAnsi="Times New Roman"/>
          <w:szCs w:val="24"/>
          <w:lang w:val="lt-LT" w:eastAsia="zh-CN"/>
        </w:rPr>
        <w:t>Tiekėjo siūloma prekė turi atitikti techninės specifikacijos reikalaujamas charakteristikas.</w:t>
      </w:r>
      <w:r w:rsidR="00D34996" w:rsidRPr="00D34996">
        <w:rPr>
          <w:rFonts w:ascii="Times New Roman" w:eastAsia="Calibri" w:hAnsi="Times New Roman"/>
          <w:szCs w:val="24"/>
          <w:lang w:val="lt-LT" w:eastAsia="zh-CN"/>
        </w:rPr>
        <w:t xml:space="preserve"> Tiekėjas pildydamas </w:t>
      </w:r>
      <w:r w:rsidR="00D34996">
        <w:rPr>
          <w:rFonts w:ascii="Times New Roman" w:eastAsia="Calibri" w:hAnsi="Times New Roman"/>
          <w:szCs w:val="24"/>
          <w:lang w:val="lt-LT" w:eastAsia="zh-CN"/>
        </w:rPr>
        <w:t xml:space="preserve">siūlomo elektromobilio </w:t>
      </w:r>
      <w:r w:rsidR="00D34996" w:rsidRPr="00D34996">
        <w:rPr>
          <w:rFonts w:ascii="Times New Roman" w:eastAsia="Calibri" w:hAnsi="Times New Roman"/>
          <w:szCs w:val="24"/>
          <w:lang w:val="lt-LT" w:eastAsia="zh-CN"/>
        </w:rPr>
        <w:t>parametrų reikšmes turi nurodyti konkrečius parametrus</w:t>
      </w:r>
      <w:bookmarkStart w:id="0" w:name="_Hlk182235678"/>
      <w:r w:rsidR="001954EC">
        <w:rPr>
          <w:rFonts w:ascii="Times New Roman" w:eastAsia="Calibri" w:hAnsi="Times New Roman"/>
          <w:szCs w:val="24"/>
          <w:lang w:val="lt-LT" w:eastAsia="zh-CN"/>
        </w:rPr>
        <w:t>.</w:t>
      </w:r>
      <w:r w:rsidR="00D34996" w:rsidRPr="00D34996">
        <w:rPr>
          <w:rFonts w:ascii="Times New Roman" w:eastAsia="Calibri" w:hAnsi="Times New Roman"/>
          <w:b/>
          <w:bCs/>
          <w:color w:val="FF0000"/>
          <w:sz w:val="22"/>
          <w:szCs w:val="22"/>
          <w:lang w:val="lt-LT"/>
        </w:rPr>
        <w:t xml:space="preserve"> </w:t>
      </w:r>
    </w:p>
    <w:p w14:paraId="3457551C" w14:textId="77777777" w:rsidR="00020ED9" w:rsidRPr="0074362D" w:rsidRDefault="00020ED9" w:rsidP="00020ED9">
      <w:pPr>
        <w:pStyle w:val="Sraopastraipa"/>
        <w:numPr>
          <w:ilvl w:val="0"/>
          <w:numId w:val="18"/>
        </w:numPr>
        <w:autoSpaceDE w:val="0"/>
        <w:autoSpaceDN w:val="0"/>
        <w:adjustRightInd w:val="0"/>
        <w:ind w:left="-142" w:firstLine="993"/>
        <w:jc w:val="both"/>
        <w:rPr>
          <w:rFonts w:ascii="Times New Roman" w:eastAsiaTheme="minorHAnsi" w:hAnsi="Times New Roman"/>
          <w:color w:val="000000" w:themeColor="text1"/>
          <w:szCs w:val="24"/>
          <w:lang w:val="lt-LT"/>
        </w:rPr>
      </w:pPr>
      <w:r w:rsidRPr="0074362D">
        <w:rPr>
          <w:rFonts w:ascii="Times New Roman" w:eastAsiaTheme="minorHAnsi" w:hAnsi="Times New Roman"/>
          <w:color w:val="000000" w:themeColor="text1"/>
          <w:szCs w:val="24"/>
          <w:lang w:val="lt-LT"/>
        </w:rPr>
        <w:t>Aplinkosauginiai reikalavimai Automobilis privalo atitikti Aplinkos apsaugos kriterijų taikymo vykdant žaliuosius pirkimus tvarkos aprašo (Aplinkos ministro 2011-06-28 įsakymas Nr. D1-508 (aktuali redakcija)) :</w:t>
      </w:r>
    </w:p>
    <w:p w14:paraId="6D8BC859" w14:textId="59591C10" w:rsidR="00020ED9" w:rsidRPr="00020ED9" w:rsidRDefault="00F94B53" w:rsidP="00882383">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020ED9" w:rsidRPr="00020ED9">
        <w:rPr>
          <w:rFonts w:ascii="Times New Roman" w:hAnsi="Times New Roman" w:cs="Times New Roman"/>
          <w:sz w:val="24"/>
          <w:szCs w:val="24"/>
          <w:lang w:val="lt-LT"/>
        </w:rPr>
        <w:t xml:space="preserve">.1.  </w:t>
      </w:r>
      <w:r w:rsidR="0074362D">
        <w:rPr>
          <w:rFonts w:ascii="Times New Roman" w:hAnsi="Times New Roman" w:cs="Times New Roman"/>
          <w:sz w:val="24"/>
          <w:szCs w:val="24"/>
          <w:lang w:val="lt-LT"/>
        </w:rPr>
        <w:t xml:space="preserve"> </w:t>
      </w:r>
      <w:r w:rsidR="00020ED9" w:rsidRPr="00020ED9">
        <w:rPr>
          <w:rFonts w:ascii="Times New Roman" w:hAnsi="Times New Roman" w:cs="Times New Roman"/>
          <w:sz w:val="24"/>
          <w:szCs w:val="24"/>
          <w:lang w:val="lt-LT"/>
        </w:rPr>
        <w:t xml:space="preserve">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bei </w:t>
      </w:r>
    </w:p>
    <w:p w14:paraId="48988C2F" w14:textId="09EE7D59" w:rsidR="00020ED9" w:rsidRPr="00020ED9" w:rsidRDefault="00F94B53" w:rsidP="00020ED9">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020ED9" w:rsidRPr="00020ED9">
        <w:rPr>
          <w:rFonts w:ascii="Times New Roman" w:hAnsi="Times New Roman" w:cs="Times New Roman"/>
          <w:sz w:val="24"/>
          <w:szCs w:val="24"/>
          <w:lang w:val="lt-LT"/>
        </w:rPr>
        <w:t>.</w:t>
      </w:r>
      <w:r w:rsidR="00020ED9">
        <w:rPr>
          <w:rFonts w:ascii="Times New Roman" w:hAnsi="Times New Roman" w:cs="Times New Roman"/>
          <w:sz w:val="24"/>
          <w:szCs w:val="24"/>
          <w:lang w:val="lt-LT"/>
        </w:rPr>
        <w:t>2</w:t>
      </w:r>
      <w:r w:rsidR="00020ED9" w:rsidRPr="00020ED9">
        <w:rPr>
          <w:rFonts w:ascii="Times New Roman" w:hAnsi="Times New Roman" w:cs="Times New Roman"/>
          <w:sz w:val="24"/>
          <w:szCs w:val="24"/>
          <w:lang w:val="lt-LT"/>
        </w:rPr>
        <w:t xml:space="preserve">.  </w:t>
      </w:r>
      <w:r w:rsidR="0074362D">
        <w:rPr>
          <w:rFonts w:ascii="Times New Roman" w:hAnsi="Times New Roman" w:cs="Times New Roman"/>
          <w:sz w:val="24"/>
          <w:szCs w:val="24"/>
          <w:lang w:val="lt-LT"/>
        </w:rPr>
        <w:t xml:space="preserve"> </w:t>
      </w:r>
      <w:r w:rsidR="00020ED9" w:rsidRPr="00020ED9">
        <w:rPr>
          <w:rFonts w:ascii="Times New Roman" w:hAnsi="Times New Roman" w:cs="Times New Roman"/>
          <w:sz w:val="24"/>
          <w:szCs w:val="24"/>
          <w:lang w:val="lt-LT"/>
        </w:rPr>
        <w:t>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p w14:paraId="767A07C4" w14:textId="63974DD9" w:rsidR="00020ED9" w:rsidRDefault="00020ED9" w:rsidP="0074362D">
      <w:pPr>
        <w:pStyle w:val="Betarp"/>
        <w:ind w:firstLine="720"/>
        <w:jc w:val="both"/>
        <w:rPr>
          <w:rFonts w:ascii="Times New Roman" w:hAnsi="Times New Roman" w:cs="Times New Roman"/>
          <w:sz w:val="24"/>
          <w:szCs w:val="24"/>
          <w:lang w:val="lt-LT"/>
        </w:rPr>
      </w:pPr>
      <w:r w:rsidRPr="00674060">
        <w:rPr>
          <w:rFonts w:ascii="Times New Roman" w:hAnsi="Times New Roman" w:cs="Times New Roman"/>
          <w:sz w:val="24"/>
          <w:szCs w:val="24"/>
          <w:u w:val="single"/>
          <w:lang w:val="lt-LT"/>
        </w:rPr>
        <w:t>Atitiktį reikalavimams įrodantys dokumentai: pateikiama su pasiūlymu gamintojo techniniai dokumentai (transporto priemonės tipo patvirtinimo dokumentai), tiekėjo</w:t>
      </w:r>
      <w:r w:rsidR="0014543A" w:rsidRPr="00674060">
        <w:rPr>
          <w:rFonts w:ascii="Times New Roman" w:hAnsi="Times New Roman" w:cs="Times New Roman"/>
          <w:sz w:val="24"/>
          <w:szCs w:val="24"/>
          <w:u w:val="single"/>
          <w:lang w:val="lt-LT"/>
        </w:rPr>
        <w:t xml:space="preserve"> deklaracija arba kiti lygiaverčiai įrodymai</w:t>
      </w:r>
      <w:r w:rsidR="0074362D" w:rsidRPr="0074362D">
        <w:rPr>
          <w:rFonts w:ascii="Times New Roman" w:hAnsi="Times New Roman" w:cs="Times New Roman"/>
          <w:sz w:val="24"/>
          <w:szCs w:val="24"/>
          <w:lang w:val="lt-LT"/>
        </w:rPr>
        <w:t>.</w:t>
      </w:r>
    </w:p>
    <w:p w14:paraId="7848C294" w14:textId="05BD5480" w:rsidR="0074362D" w:rsidRDefault="0074362D" w:rsidP="0074362D">
      <w:pPr>
        <w:pStyle w:val="Betarp"/>
        <w:numPr>
          <w:ilvl w:val="0"/>
          <w:numId w:val="18"/>
        </w:numPr>
        <w:ind w:left="0" w:firstLine="851"/>
        <w:jc w:val="both"/>
        <w:rPr>
          <w:rFonts w:ascii="Times New Roman" w:hAnsi="Times New Roman" w:cs="Times New Roman"/>
          <w:sz w:val="24"/>
          <w:szCs w:val="24"/>
          <w:lang w:val="lt-LT"/>
        </w:rPr>
      </w:pPr>
      <w:r w:rsidRPr="0074362D">
        <w:rPr>
          <w:rFonts w:ascii="Times New Roman" w:hAnsi="Times New Roman" w:cs="Times New Roman"/>
          <w:sz w:val="24"/>
          <w:szCs w:val="24"/>
          <w:u w:val="single"/>
          <w:lang w:val="lt-LT"/>
        </w:rPr>
        <w:t>Techninė priežiūra</w:t>
      </w:r>
      <w:r>
        <w:rPr>
          <w:rFonts w:ascii="Times New Roman" w:hAnsi="Times New Roman" w:cs="Times New Roman"/>
          <w:sz w:val="24"/>
          <w:szCs w:val="24"/>
          <w:lang w:val="lt-LT"/>
        </w:rPr>
        <w:t>.</w:t>
      </w:r>
      <w:r w:rsidRPr="0074362D">
        <w:rPr>
          <w:rFonts w:ascii="Times New Roman" w:hAnsi="Times New Roman" w:cs="Times New Roman"/>
          <w:sz w:val="24"/>
          <w:szCs w:val="24"/>
          <w:lang w:val="lt-LT"/>
        </w:rPr>
        <w:tab/>
        <w:t>Pardavėjas ar jo įgaliotas atstovas privalo užtikrinti automobilio gamintojo numatytą techninę priežiūrą pardavėjo ar jo atstovo nurodytose automobilių techninės priežiūros dirbtuvėse Lietuvos Respublikoje.</w:t>
      </w:r>
    </w:p>
    <w:p w14:paraId="0FAA4E1E" w14:textId="2E9D9F51" w:rsidR="0074362D" w:rsidRPr="00674060" w:rsidRDefault="0074362D" w:rsidP="0074362D">
      <w:pPr>
        <w:pStyle w:val="Betarp"/>
        <w:numPr>
          <w:ilvl w:val="0"/>
          <w:numId w:val="18"/>
        </w:numPr>
        <w:ind w:left="0" w:firstLine="851"/>
        <w:jc w:val="both"/>
        <w:rPr>
          <w:rFonts w:ascii="Times New Roman" w:hAnsi="Times New Roman" w:cs="Times New Roman"/>
          <w:sz w:val="24"/>
          <w:szCs w:val="24"/>
          <w:lang w:val="lt-LT"/>
        </w:rPr>
      </w:pPr>
      <w:r w:rsidRPr="0074362D">
        <w:rPr>
          <w:rFonts w:ascii="Times New Roman" w:hAnsi="Times New Roman" w:cs="Times New Roman"/>
          <w:sz w:val="24"/>
          <w:szCs w:val="24"/>
          <w:u w:val="single"/>
          <w:lang w:val="lt-LT"/>
        </w:rPr>
        <w:t>Pakaitinis automobilis</w:t>
      </w:r>
      <w:r w:rsidRPr="0074362D">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Pr="0074362D">
        <w:rPr>
          <w:rFonts w:ascii="Times New Roman" w:hAnsi="Times New Roman" w:cs="Times New Roman"/>
          <w:sz w:val="24"/>
          <w:szCs w:val="24"/>
          <w:lang w:val="lt-LT"/>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bookmarkEnd w:id="0"/>
    <w:p w14:paraId="1DDEAA96" w14:textId="6EE06FD2" w:rsidR="002F65DE" w:rsidRDefault="00674060" w:rsidP="00F94B53">
      <w:pPr>
        <w:pStyle w:val="Betarp"/>
        <w:ind w:firstLine="709"/>
        <w:jc w:val="both"/>
        <w:rPr>
          <w:rFonts w:ascii="Times New Roman" w:eastAsia="Calibri" w:hAnsi="Times New Roman" w:cs="Times New Roman"/>
          <w:sz w:val="24"/>
          <w:szCs w:val="24"/>
          <w:lang w:val="lt-LT"/>
        </w:rPr>
      </w:pPr>
      <w:r>
        <w:rPr>
          <w:rFonts w:ascii="Times New Roman" w:hAnsi="Times New Roman" w:cs="Times New Roman"/>
          <w:kern w:val="2"/>
          <w:sz w:val="24"/>
          <w:szCs w:val="24"/>
          <w:lang w:val="lt-LT"/>
        </w:rPr>
        <w:t>1</w:t>
      </w:r>
      <w:r w:rsidR="00F94B53">
        <w:rPr>
          <w:rFonts w:ascii="Times New Roman" w:hAnsi="Times New Roman" w:cs="Times New Roman"/>
          <w:kern w:val="2"/>
          <w:sz w:val="24"/>
          <w:szCs w:val="24"/>
          <w:lang w:val="lt-LT"/>
        </w:rPr>
        <w:t>1</w:t>
      </w:r>
      <w:r>
        <w:rPr>
          <w:rFonts w:ascii="Times New Roman" w:hAnsi="Times New Roman" w:cs="Times New Roman"/>
          <w:kern w:val="2"/>
          <w:sz w:val="24"/>
          <w:szCs w:val="24"/>
          <w:lang w:val="lt-LT"/>
        </w:rPr>
        <w:t xml:space="preserve">. </w:t>
      </w:r>
      <w:r w:rsidR="002F65DE" w:rsidRPr="0074362D">
        <w:rPr>
          <w:rFonts w:ascii="Times New Roman" w:hAnsi="Times New Roman" w:cs="Times New Roman"/>
          <w:kern w:val="2"/>
          <w:sz w:val="24"/>
          <w:szCs w:val="24"/>
          <w:lang w:val="lt-LT"/>
        </w:rPr>
        <w:t xml:space="preserve">Tiekėjai gali siūlyti nepaminėtų arba geresnių parametrų </w:t>
      </w:r>
      <w:r w:rsidR="002F65DE" w:rsidRPr="0074362D">
        <w:rPr>
          <w:rFonts w:ascii="Times New Roman" w:eastAsia="Calibri" w:hAnsi="Times New Roman" w:cs="Times New Roman"/>
          <w:sz w:val="24"/>
          <w:szCs w:val="24"/>
          <w:lang w:val="lt-LT"/>
        </w:rPr>
        <w:t xml:space="preserve">automobilio ir įrangos komponentų </w:t>
      </w:r>
      <w:r w:rsidR="00F94B53">
        <w:rPr>
          <w:rFonts w:ascii="Times New Roman" w:eastAsia="Calibri" w:hAnsi="Times New Roman" w:cs="Times New Roman"/>
          <w:sz w:val="24"/>
          <w:szCs w:val="24"/>
          <w:lang w:val="lt-LT"/>
        </w:rPr>
        <w:t>nei nustatyta perkančiosios organizacijos.</w:t>
      </w:r>
    </w:p>
    <w:p w14:paraId="50F358A2" w14:textId="03CB967D" w:rsidR="00FE28E8" w:rsidRPr="00DE7FC3" w:rsidRDefault="00DE7FC3" w:rsidP="00DE7FC3">
      <w:pPr>
        <w:widowControl w:val="0"/>
        <w:tabs>
          <w:tab w:val="left" w:pos="-142"/>
        </w:tabs>
        <w:autoSpaceDE w:val="0"/>
        <w:spacing w:after="0" w:line="22" w:lineRule="atLeast"/>
        <w:ind w:right="-41" w:firstLine="709"/>
        <w:jc w:val="both"/>
        <w:rPr>
          <w:rFonts w:ascii="Times New Roman" w:eastAsia="Calibri" w:hAnsi="Times New Roman" w:cs="Times New Roman"/>
          <w:szCs w:val="24"/>
          <w:lang w:val="lt-LT"/>
        </w:rPr>
      </w:pPr>
      <w:r>
        <w:rPr>
          <w:rFonts w:ascii="Times New Roman" w:eastAsia="Calibri" w:hAnsi="Times New Roman" w:cs="Times New Roman"/>
          <w:sz w:val="24"/>
          <w:szCs w:val="24"/>
          <w:lang w:val="lt-LT" w:eastAsia="zh-CN"/>
        </w:rPr>
        <w:t xml:space="preserve">12.  </w:t>
      </w:r>
      <w:bookmarkStart w:id="1" w:name="_Hlk196387311"/>
      <w:r w:rsidRPr="00DE7FC3">
        <w:rPr>
          <w:rFonts w:ascii="Times New Roman" w:eastAsia="Calibri" w:hAnsi="Times New Roman" w:cs="Times New Roman"/>
          <w:szCs w:val="24"/>
          <w:lang w:val="lt-LT"/>
        </w:rPr>
        <w:t>Prekės perkamos pagal vykdomą projektą „Sveikatos centrų sudėtyje teikiamų sveikatos priežiūros paslaugų modernizavimas Šiaulių miesto savivaldybėje, Nr. 09-022-P-0015“, finansuojamą iš ES lėšų.</w:t>
      </w:r>
    </w:p>
    <w:bookmarkEnd w:id="1"/>
    <w:p w14:paraId="521FF6AA" w14:textId="77777777" w:rsidR="00DE7FC3" w:rsidRPr="00DE7FC3" w:rsidRDefault="00DE7FC3" w:rsidP="00DE7FC3">
      <w:pPr>
        <w:widowControl w:val="0"/>
        <w:tabs>
          <w:tab w:val="left" w:pos="-142"/>
        </w:tabs>
        <w:autoSpaceDE w:val="0"/>
        <w:spacing w:after="0" w:line="22" w:lineRule="atLeast"/>
        <w:ind w:right="-41" w:firstLine="709"/>
        <w:jc w:val="both"/>
        <w:rPr>
          <w:rFonts w:ascii="Times New Roman" w:eastAsia="Calibri" w:hAnsi="Times New Roman" w:cs="Times New Roman"/>
          <w:szCs w:val="24"/>
          <w:lang w:val="lt-LT"/>
        </w:rPr>
      </w:pPr>
    </w:p>
    <w:p w14:paraId="64337D29" w14:textId="6514F8E6" w:rsidR="006C041F" w:rsidRDefault="00FE28E8" w:rsidP="00FE28E8">
      <w:pPr>
        <w:pStyle w:val="Sraopastraipa"/>
        <w:numPr>
          <w:ilvl w:val="0"/>
          <w:numId w:val="19"/>
        </w:numPr>
        <w:suppressAutoHyphens/>
        <w:jc w:val="both"/>
        <w:rPr>
          <w:rFonts w:ascii="Times New Roman" w:eastAsia="Calibri" w:hAnsi="Times New Roman"/>
          <w:b/>
          <w:szCs w:val="24"/>
          <w:lang w:val="lt-LT" w:eastAsia="zh-CN"/>
        </w:rPr>
      </w:pPr>
      <w:r w:rsidRPr="00787906">
        <w:rPr>
          <w:rFonts w:ascii="Times New Roman" w:eastAsia="Calibri" w:hAnsi="Times New Roman"/>
          <w:b/>
          <w:szCs w:val="24"/>
          <w:lang w:val="lt-LT" w:eastAsia="zh-CN"/>
        </w:rPr>
        <w:lastRenderedPageBreak/>
        <w:t>REIKALAVIMAI PIRKIMO OBJEKTUI</w:t>
      </w:r>
    </w:p>
    <w:p w14:paraId="36062E15" w14:textId="77777777" w:rsidR="00086D4B" w:rsidRPr="007B5BF4" w:rsidRDefault="00086D4B" w:rsidP="005E4F2A">
      <w:pPr>
        <w:pStyle w:val="Sraopastraipa"/>
        <w:suppressAutoHyphens/>
        <w:ind w:left="1080"/>
        <w:jc w:val="both"/>
        <w:rPr>
          <w:rFonts w:ascii="Times New Roman" w:eastAsia="Calibri" w:hAnsi="Times New Roman"/>
          <w:b/>
          <w:szCs w:val="24"/>
          <w:lang w:val="lt-LT" w:eastAsia="zh-CN"/>
        </w:rPr>
      </w:pPr>
    </w:p>
    <w:p w14:paraId="02E957E3" w14:textId="27429A58" w:rsidR="006C041F" w:rsidRPr="006C041F" w:rsidRDefault="00D33FFA" w:rsidP="00FE28E8">
      <w:pPr>
        <w:suppressAutoHyphens/>
        <w:spacing w:line="240" w:lineRule="auto"/>
        <w:jc w:val="both"/>
        <w:rPr>
          <w:rFonts w:ascii="Times New Roman" w:eastAsia="Times New Roman" w:hAnsi="Times New Roman" w:cs="Times New Roman"/>
          <w:sz w:val="24"/>
          <w:szCs w:val="24"/>
          <w:lang w:val="lt-LT"/>
        </w:rPr>
      </w:pPr>
      <w:r w:rsidRPr="00793F1D">
        <w:rPr>
          <w:rFonts w:ascii="Times New Roman" w:eastAsia="Times New Roman" w:hAnsi="Times New Roman" w:cs="Times New Roman"/>
          <w:b/>
          <w:bCs/>
          <w:sz w:val="24"/>
          <w:szCs w:val="24"/>
          <w:lang w:val="lt-LT"/>
        </w:rPr>
        <w:t xml:space="preserve">Automobilių </w:t>
      </w:r>
      <w:r w:rsidR="006C041F" w:rsidRPr="00793F1D">
        <w:rPr>
          <w:rFonts w:ascii="Times New Roman" w:eastAsia="Times New Roman" w:hAnsi="Times New Roman" w:cs="Times New Roman"/>
          <w:b/>
          <w:bCs/>
          <w:sz w:val="24"/>
          <w:szCs w:val="24"/>
          <w:lang w:val="lt-LT"/>
        </w:rPr>
        <w:t xml:space="preserve"> skaičius</w:t>
      </w:r>
      <w:r w:rsidRPr="00793F1D">
        <w:rPr>
          <w:rFonts w:ascii="Times New Roman" w:eastAsia="Times New Roman" w:hAnsi="Times New Roman" w:cs="Times New Roman"/>
          <w:b/>
          <w:bCs/>
          <w:sz w:val="24"/>
          <w:szCs w:val="24"/>
          <w:lang w:val="lt-LT"/>
        </w:rPr>
        <w:t>- 5 (penki) vienetai</w:t>
      </w:r>
      <w:r w:rsidR="00086D4B" w:rsidRPr="00793F1D">
        <w:rPr>
          <w:rFonts w:ascii="Times New Roman" w:eastAsia="Times New Roman" w:hAnsi="Times New Roman" w:cs="Times New Roman"/>
          <w:b/>
          <w:bCs/>
          <w:sz w:val="24"/>
          <w:szCs w:val="24"/>
          <w:lang w:val="lt-LT"/>
        </w:rPr>
        <w:tab/>
      </w:r>
      <w:r w:rsidR="00086D4B">
        <w:rPr>
          <w:rFonts w:ascii="Times New Roman" w:eastAsia="Times New Roman" w:hAnsi="Times New Roman" w:cs="Times New Roman"/>
          <w:sz w:val="24"/>
          <w:szCs w:val="24"/>
          <w:lang w:val="lt-LT"/>
        </w:rPr>
        <w:tab/>
      </w:r>
      <w:r w:rsidR="00086D4B">
        <w:rPr>
          <w:rFonts w:ascii="Times New Roman" w:eastAsia="Times New Roman" w:hAnsi="Times New Roman" w:cs="Times New Roman"/>
          <w:sz w:val="24"/>
          <w:szCs w:val="24"/>
          <w:lang w:val="lt-LT"/>
        </w:rPr>
        <w:tab/>
      </w:r>
      <w:r w:rsidR="00086D4B">
        <w:rPr>
          <w:rFonts w:ascii="Times New Roman" w:eastAsia="Times New Roman" w:hAnsi="Times New Roman" w:cs="Times New Roman"/>
          <w:sz w:val="24"/>
          <w:szCs w:val="24"/>
          <w:lang w:val="lt-LT"/>
        </w:rPr>
        <w:tab/>
      </w:r>
      <w:r w:rsidR="00C14D65">
        <w:rPr>
          <w:rFonts w:ascii="Times New Roman" w:eastAsia="Times New Roman" w:hAnsi="Times New Roman" w:cs="Times New Roman"/>
          <w:sz w:val="24"/>
          <w:szCs w:val="24"/>
          <w:lang w:val="lt-LT"/>
        </w:rPr>
        <w:t xml:space="preserve">                </w:t>
      </w:r>
      <w:r w:rsidR="00086D4B">
        <w:rPr>
          <w:rFonts w:ascii="Times New Roman" w:eastAsia="Times New Roman" w:hAnsi="Times New Roman" w:cs="Times New Roman"/>
          <w:sz w:val="24"/>
          <w:szCs w:val="24"/>
          <w:lang w:val="lt-LT"/>
        </w:rPr>
        <w:tab/>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380"/>
        <w:gridCol w:w="3062"/>
        <w:gridCol w:w="3060"/>
      </w:tblGrid>
      <w:tr w:rsidR="003A68C5" w:rsidRPr="00E574C9" w14:paraId="0FCA3F10" w14:textId="52C8ED81" w:rsidTr="003A68C5">
        <w:trPr>
          <w:trHeight w:val="1340"/>
          <w:jc w:val="center"/>
        </w:trPr>
        <w:tc>
          <w:tcPr>
            <w:tcW w:w="585" w:type="pct"/>
          </w:tcPr>
          <w:p w14:paraId="3D46FE99" w14:textId="77777777" w:rsidR="003A68C5" w:rsidRPr="002345B8" w:rsidRDefault="003A68C5" w:rsidP="00DC2C6C">
            <w:pPr>
              <w:spacing w:line="240" w:lineRule="auto"/>
              <w:jc w:val="center"/>
              <w:rPr>
                <w:rFonts w:ascii="Times New Roman" w:eastAsia="Times New Roman" w:hAnsi="Times New Roman" w:cs="Times New Roman"/>
                <w:bCs/>
                <w:lang w:val="lt-LT"/>
              </w:rPr>
            </w:pPr>
            <w:bookmarkStart w:id="2" w:name="_Hlk195013269"/>
            <w:bookmarkStart w:id="3" w:name="_Hlk195079578"/>
            <w:r w:rsidRPr="002345B8">
              <w:rPr>
                <w:rFonts w:ascii="Times New Roman" w:eastAsia="Times New Roman" w:hAnsi="Times New Roman" w:cs="Times New Roman"/>
                <w:bCs/>
                <w:lang w:val="lt-LT"/>
              </w:rPr>
              <w:t>Eil.</w:t>
            </w:r>
          </w:p>
          <w:p w14:paraId="67A1FBD0" w14:textId="77777777" w:rsidR="003A68C5" w:rsidRPr="002345B8" w:rsidRDefault="003A68C5" w:rsidP="00DC2C6C">
            <w:pPr>
              <w:spacing w:line="240" w:lineRule="auto"/>
              <w:jc w:val="center"/>
              <w:rPr>
                <w:rFonts w:ascii="Times New Roman" w:eastAsia="Times New Roman" w:hAnsi="Times New Roman" w:cs="Times New Roman"/>
                <w:bCs/>
                <w:lang w:val="lt-LT"/>
              </w:rPr>
            </w:pPr>
            <w:r w:rsidRPr="002345B8">
              <w:rPr>
                <w:rFonts w:ascii="Times New Roman" w:eastAsia="Times New Roman" w:hAnsi="Times New Roman" w:cs="Times New Roman"/>
                <w:bCs/>
                <w:lang w:val="lt-LT"/>
              </w:rPr>
              <w:t>Nr.</w:t>
            </w:r>
          </w:p>
        </w:tc>
        <w:tc>
          <w:tcPr>
            <w:tcW w:w="1236" w:type="pct"/>
          </w:tcPr>
          <w:p w14:paraId="4C46384C" w14:textId="0E73920A" w:rsidR="003A68C5" w:rsidRPr="002345B8" w:rsidRDefault="003A68C5" w:rsidP="00DC2C6C">
            <w:pPr>
              <w:spacing w:line="240" w:lineRule="auto"/>
              <w:jc w:val="center"/>
              <w:rPr>
                <w:rFonts w:ascii="Times New Roman" w:eastAsia="Times New Roman" w:hAnsi="Times New Roman" w:cs="Times New Roman"/>
                <w:bCs/>
                <w:lang w:val="lt-LT"/>
              </w:rPr>
            </w:pPr>
            <w:r w:rsidRPr="002345B8">
              <w:rPr>
                <w:rFonts w:ascii="Times New Roman" w:eastAsia="Calibri" w:hAnsi="Times New Roman" w:cs="Times New Roman"/>
                <w:b/>
                <w:lang w:val="lt-LT" w:eastAsia="zh-CN"/>
              </w:rPr>
              <w:t>Parametrai (specifikacija)</w:t>
            </w:r>
            <w:r w:rsidRPr="002345B8">
              <w:rPr>
                <w:rFonts w:ascii="Times New Roman" w:eastAsia="Calibri" w:hAnsi="Times New Roman" w:cs="Times New Roman"/>
                <w:b/>
                <w:lang w:val="lt-LT" w:eastAsia="zh-CN"/>
              </w:rPr>
              <w:tab/>
            </w:r>
          </w:p>
        </w:tc>
        <w:tc>
          <w:tcPr>
            <w:tcW w:w="1590" w:type="pct"/>
          </w:tcPr>
          <w:p w14:paraId="3CEA9E5E" w14:textId="7141F1AD" w:rsidR="003A68C5" w:rsidRPr="002345B8" w:rsidRDefault="003A68C5" w:rsidP="00DC2C6C">
            <w:pPr>
              <w:spacing w:line="240" w:lineRule="auto"/>
              <w:jc w:val="center"/>
              <w:rPr>
                <w:rFonts w:ascii="Times New Roman" w:eastAsia="Times New Roman" w:hAnsi="Times New Roman" w:cs="Times New Roman"/>
                <w:bCs/>
                <w:lang w:val="lt-LT"/>
              </w:rPr>
            </w:pPr>
            <w:r w:rsidRPr="002345B8">
              <w:rPr>
                <w:rFonts w:ascii="Times New Roman" w:eastAsia="Calibri" w:hAnsi="Times New Roman" w:cs="Times New Roman"/>
                <w:b/>
                <w:lang w:val="lt-LT" w:eastAsia="zh-CN"/>
              </w:rPr>
              <w:t>Reikalaujamos parametrų reikšmės</w:t>
            </w:r>
          </w:p>
        </w:tc>
        <w:tc>
          <w:tcPr>
            <w:tcW w:w="1589" w:type="pct"/>
          </w:tcPr>
          <w:p w14:paraId="4EFE4A65" w14:textId="77777777" w:rsidR="003A68C5" w:rsidRDefault="003A68C5" w:rsidP="003A68C5">
            <w:pPr>
              <w:widowControl w:val="0"/>
              <w:tabs>
                <w:tab w:val="right" w:pos="57"/>
              </w:tabs>
              <w:spacing w:after="160" w:line="254" w:lineRule="auto"/>
              <w:jc w:val="center"/>
              <w:rPr>
                <w:rFonts w:ascii="Times New Roman" w:eastAsia="Calibri" w:hAnsi="Times New Roman" w:cs="Times New Roman"/>
                <w:b/>
                <w:bCs/>
                <w:u w:val="single"/>
                <w:lang w:val="lt-LT" w:eastAsia="lt-LT"/>
              </w:rPr>
            </w:pPr>
            <w:r>
              <w:rPr>
                <w:rFonts w:ascii="Times New Roman" w:eastAsia="Calibri" w:hAnsi="Times New Roman" w:cs="Times New Roman"/>
                <w:b/>
                <w:bCs/>
                <w:lang w:val="lt-LT" w:eastAsia="lt-LT"/>
              </w:rPr>
              <w:t xml:space="preserve">Siūlomos techninių rodiklių reikšmės </w:t>
            </w:r>
            <w:r>
              <w:rPr>
                <w:rFonts w:ascii="Times New Roman" w:eastAsia="Calibri" w:hAnsi="Times New Roman" w:cs="Times New Roman"/>
                <w:b/>
                <w:bCs/>
                <w:color w:val="4472C4"/>
                <w:u w:val="single"/>
                <w:lang w:val="lt-LT" w:eastAsia="lt-LT"/>
              </w:rPr>
              <w:t>(pildo tiekėjas)</w:t>
            </w:r>
          </w:p>
          <w:p w14:paraId="014C4888" w14:textId="0C78E128" w:rsidR="003A68C5" w:rsidRPr="002345B8" w:rsidRDefault="003A68C5" w:rsidP="003A68C5">
            <w:pPr>
              <w:spacing w:line="240" w:lineRule="auto"/>
              <w:jc w:val="center"/>
              <w:rPr>
                <w:rFonts w:ascii="Times New Roman" w:eastAsia="Calibri" w:hAnsi="Times New Roman" w:cs="Times New Roman"/>
                <w:b/>
                <w:lang w:val="lt-LT" w:eastAsia="zh-CN"/>
              </w:rPr>
            </w:pPr>
            <w:r>
              <w:rPr>
                <w:rFonts w:ascii="Times New Roman" w:eastAsia="Calibri" w:hAnsi="Times New Roman" w:cs="Times New Roman"/>
                <w:b/>
                <w:i/>
                <w:iCs/>
                <w:lang w:val="lt-LT" w:eastAsia="lt-LT"/>
              </w:rPr>
              <w:t>(</w:t>
            </w:r>
            <w:r>
              <w:rPr>
                <w:rFonts w:ascii="Times New Roman" w:eastAsia="Calibri" w:hAnsi="Times New Roman" w:cs="Times New Roman"/>
                <w:b/>
                <w:i/>
                <w:iCs/>
                <w:u w:val="single"/>
                <w:lang w:val="lt-LT" w:eastAsia="lt-LT"/>
              </w:rPr>
              <w:t>tiekėjas turi nurodyti tikslius siūlomus rodiklius</w:t>
            </w:r>
          </w:p>
        </w:tc>
      </w:tr>
      <w:tr w:rsidR="0099513D" w:rsidRPr="00E574C9" w14:paraId="09B0B607" w14:textId="77777777" w:rsidTr="0099513D">
        <w:trPr>
          <w:trHeight w:val="678"/>
          <w:jc w:val="center"/>
        </w:trPr>
        <w:tc>
          <w:tcPr>
            <w:tcW w:w="585" w:type="pct"/>
          </w:tcPr>
          <w:p w14:paraId="0934D665" w14:textId="2E3FF364" w:rsidR="0099513D" w:rsidRPr="002345B8" w:rsidRDefault="0099513D" w:rsidP="00DC2C6C">
            <w:pPr>
              <w:spacing w:line="240" w:lineRule="auto"/>
              <w:jc w:val="center"/>
              <w:rPr>
                <w:rFonts w:ascii="Times New Roman" w:eastAsia="Times New Roman" w:hAnsi="Times New Roman" w:cs="Times New Roman"/>
                <w:bCs/>
                <w:lang w:val="lt-LT"/>
              </w:rPr>
            </w:pPr>
            <w:r>
              <w:rPr>
                <w:rFonts w:ascii="Times New Roman" w:eastAsia="Times New Roman" w:hAnsi="Times New Roman" w:cs="Times New Roman"/>
                <w:bCs/>
                <w:lang w:val="lt-LT"/>
              </w:rPr>
              <w:t>I.</w:t>
            </w:r>
          </w:p>
        </w:tc>
        <w:tc>
          <w:tcPr>
            <w:tcW w:w="2826" w:type="pct"/>
            <w:gridSpan w:val="2"/>
          </w:tcPr>
          <w:p w14:paraId="7D2E9EA0" w14:textId="30AB7822" w:rsidR="0099513D" w:rsidRPr="002345B8" w:rsidRDefault="0099513D" w:rsidP="0099513D">
            <w:pPr>
              <w:spacing w:line="240" w:lineRule="auto"/>
              <w:rPr>
                <w:rFonts w:ascii="Times New Roman" w:eastAsia="Calibri" w:hAnsi="Times New Roman" w:cs="Times New Roman"/>
                <w:b/>
                <w:lang w:val="lt-LT" w:eastAsia="zh-CN"/>
              </w:rPr>
            </w:pPr>
            <w:r>
              <w:rPr>
                <w:rFonts w:ascii="Times New Roman" w:eastAsia="Calibri" w:hAnsi="Times New Roman" w:cs="Times New Roman"/>
                <w:b/>
                <w:lang w:val="lt-LT" w:eastAsia="zh-CN"/>
              </w:rPr>
              <w:t xml:space="preserve">Elektromobilis 5 vnt. </w:t>
            </w:r>
          </w:p>
        </w:tc>
        <w:tc>
          <w:tcPr>
            <w:tcW w:w="1589" w:type="pct"/>
          </w:tcPr>
          <w:p w14:paraId="00885850" w14:textId="1BA24DCB" w:rsidR="0099513D" w:rsidRDefault="0099513D" w:rsidP="003A68C5">
            <w:pPr>
              <w:widowControl w:val="0"/>
              <w:tabs>
                <w:tab w:val="right" w:pos="57"/>
              </w:tabs>
              <w:spacing w:after="160" w:line="254" w:lineRule="auto"/>
              <w:jc w:val="center"/>
              <w:rPr>
                <w:rFonts w:ascii="Times New Roman" w:eastAsia="Calibri" w:hAnsi="Times New Roman" w:cs="Times New Roman"/>
                <w:b/>
                <w:bCs/>
                <w:lang w:val="lt-LT" w:eastAsia="lt-LT"/>
              </w:rPr>
            </w:pPr>
            <w:r>
              <w:rPr>
                <w:rFonts w:ascii="Times New Roman" w:eastAsia="Calibri" w:hAnsi="Times New Roman" w:cs="Times New Roman"/>
                <w:b/>
                <w:bCs/>
                <w:color w:val="ED0000"/>
                <w:lang w:val="lt-LT" w:eastAsia="lt-LT"/>
              </w:rPr>
              <w:t>(įrašyti markę, modelį)</w:t>
            </w:r>
          </w:p>
        </w:tc>
      </w:tr>
      <w:tr w:rsidR="003A68C5" w:rsidRPr="00787906" w14:paraId="76FBDE55" w14:textId="668734A3" w:rsidTr="003A68C5">
        <w:trPr>
          <w:trHeight w:val="382"/>
          <w:jc w:val="center"/>
        </w:trPr>
        <w:tc>
          <w:tcPr>
            <w:tcW w:w="585" w:type="pct"/>
            <w:vAlign w:val="center"/>
          </w:tcPr>
          <w:p w14:paraId="5CE20427" w14:textId="77777777" w:rsidR="003A68C5" w:rsidRPr="00787906" w:rsidRDefault="003A68C5" w:rsidP="00FE28E8">
            <w:pPr>
              <w:pStyle w:val="Sraopastraipa"/>
              <w:numPr>
                <w:ilvl w:val="0"/>
                <w:numId w:val="20"/>
              </w:numPr>
              <w:jc w:val="center"/>
              <w:rPr>
                <w:rFonts w:ascii="Times New Roman" w:hAnsi="Times New Roman"/>
                <w:bCs/>
                <w:szCs w:val="24"/>
                <w:lang w:val="lt-LT"/>
              </w:rPr>
            </w:pPr>
          </w:p>
        </w:tc>
        <w:tc>
          <w:tcPr>
            <w:tcW w:w="1236" w:type="pct"/>
            <w:vAlign w:val="center"/>
          </w:tcPr>
          <w:p w14:paraId="65C646F9" w14:textId="1594011A" w:rsidR="003A68C5" w:rsidRPr="00674060" w:rsidRDefault="003A68C5" w:rsidP="00DC2C6C">
            <w:pPr>
              <w:spacing w:line="240" w:lineRule="auto"/>
              <w:rPr>
                <w:rFonts w:ascii="Times New Roman" w:hAnsi="Times New Roman" w:cs="Times New Roman"/>
                <w:bCs/>
                <w:lang w:val="lt-LT"/>
              </w:rPr>
            </w:pPr>
            <w:r w:rsidRPr="00674060">
              <w:rPr>
                <w:rFonts w:ascii="Times New Roman" w:hAnsi="Times New Roman" w:cs="Times New Roman"/>
                <w:lang w:val="lt-LT"/>
              </w:rPr>
              <w:t>Automobilio rūšis</w:t>
            </w:r>
          </w:p>
        </w:tc>
        <w:tc>
          <w:tcPr>
            <w:tcW w:w="1590" w:type="pct"/>
            <w:vAlign w:val="center"/>
          </w:tcPr>
          <w:p w14:paraId="029DB380" w14:textId="0B343C8F" w:rsidR="003A68C5" w:rsidRPr="00DE7FC3" w:rsidRDefault="003A68C5" w:rsidP="00674060">
            <w:pPr>
              <w:pStyle w:val="Betarp"/>
              <w:rPr>
                <w:rFonts w:ascii="Times New Roman" w:hAnsi="Times New Roman" w:cs="Times New Roman"/>
                <w:bCs/>
                <w:lang w:val="lt-LT"/>
              </w:rPr>
            </w:pPr>
            <w:r w:rsidRPr="00DE7FC3">
              <w:rPr>
                <w:rFonts w:ascii="Times New Roman" w:hAnsi="Times New Roman" w:cs="Times New Roman"/>
                <w:lang w:val="lt-LT"/>
              </w:rPr>
              <w:t>Lengvasis iki 3,5 t bendrosios masės elektromobilis, M1 kategorija.</w:t>
            </w:r>
          </w:p>
        </w:tc>
        <w:tc>
          <w:tcPr>
            <w:tcW w:w="1589" w:type="pct"/>
          </w:tcPr>
          <w:p w14:paraId="6BFB4A00" w14:textId="090B900F" w:rsidR="003A68C5" w:rsidRPr="00DE7FC3" w:rsidRDefault="003A68C5" w:rsidP="00674060">
            <w:pPr>
              <w:pStyle w:val="Betarp"/>
              <w:rPr>
                <w:rFonts w:ascii="Times New Roman" w:hAnsi="Times New Roman" w:cs="Times New Roman"/>
                <w:lang w:val="lt-LT"/>
              </w:rPr>
            </w:pPr>
          </w:p>
        </w:tc>
      </w:tr>
      <w:tr w:rsidR="003A68C5" w:rsidRPr="00787906" w14:paraId="2A7A08BA" w14:textId="2252BFD0" w:rsidTr="003A68C5">
        <w:trPr>
          <w:trHeight w:val="382"/>
          <w:jc w:val="center"/>
        </w:trPr>
        <w:tc>
          <w:tcPr>
            <w:tcW w:w="585" w:type="pct"/>
            <w:vAlign w:val="center"/>
          </w:tcPr>
          <w:p w14:paraId="378D62DC" w14:textId="77777777" w:rsidR="003A68C5" w:rsidRPr="00787906" w:rsidRDefault="003A68C5" w:rsidP="00FE28E8">
            <w:pPr>
              <w:pStyle w:val="Sraopastraipa"/>
              <w:numPr>
                <w:ilvl w:val="0"/>
                <w:numId w:val="20"/>
              </w:numPr>
              <w:jc w:val="center"/>
              <w:rPr>
                <w:rFonts w:ascii="Times New Roman" w:hAnsi="Times New Roman"/>
                <w:bCs/>
                <w:szCs w:val="24"/>
                <w:lang w:val="lt-LT"/>
              </w:rPr>
            </w:pPr>
          </w:p>
        </w:tc>
        <w:tc>
          <w:tcPr>
            <w:tcW w:w="1236" w:type="pct"/>
            <w:vAlign w:val="center"/>
          </w:tcPr>
          <w:p w14:paraId="461665C4" w14:textId="7F066C17" w:rsidR="003A68C5" w:rsidRPr="00674060" w:rsidRDefault="003A68C5" w:rsidP="00DC2C6C">
            <w:pPr>
              <w:spacing w:line="240" w:lineRule="auto"/>
              <w:rPr>
                <w:rFonts w:ascii="Times New Roman" w:eastAsia="Times New Roman" w:hAnsi="Times New Roman" w:cs="Times New Roman"/>
                <w:lang w:val="lt-LT"/>
              </w:rPr>
            </w:pPr>
            <w:r w:rsidRPr="00674060">
              <w:rPr>
                <w:rFonts w:ascii="Times New Roman" w:eastAsia="Times New Roman" w:hAnsi="Times New Roman" w:cs="Times New Roman"/>
                <w:lang w:val="lt-LT"/>
              </w:rPr>
              <w:t>Automobilio pagaminimas</w:t>
            </w:r>
          </w:p>
        </w:tc>
        <w:tc>
          <w:tcPr>
            <w:tcW w:w="1590" w:type="pct"/>
            <w:vAlign w:val="center"/>
          </w:tcPr>
          <w:p w14:paraId="644AF3DB" w14:textId="5715F985" w:rsidR="003A68C5" w:rsidRPr="002345B8" w:rsidRDefault="003A68C5" w:rsidP="00DC2C6C">
            <w:pPr>
              <w:pStyle w:val="TableParagraph"/>
              <w:tabs>
                <w:tab w:val="left" w:pos="1584"/>
              </w:tabs>
              <w:spacing w:line="275" w:lineRule="exact"/>
              <w:ind w:left="0"/>
              <w:rPr>
                <w:lang w:bidi="en-US"/>
              </w:rPr>
            </w:pPr>
            <w:r w:rsidRPr="002345B8">
              <w:rPr>
                <w:color w:val="000000"/>
                <w:bdr w:val="none" w:sz="0" w:space="0" w:color="auto" w:frame="1"/>
              </w:rPr>
              <w:t xml:space="preserve">Automobilis naujas, neeksploatuotas, pagamintas </w:t>
            </w:r>
            <w:r w:rsidRPr="002345B8">
              <w:rPr>
                <w:color w:val="000000"/>
              </w:rPr>
              <w:t>ne anksčiau kaip prieš 12 mėnesių iki pasiūlymo pateikimo termino pabaigos.</w:t>
            </w:r>
          </w:p>
        </w:tc>
        <w:tc>
          <w:tcPr>
            <w:tcW w:w="1589" w:type="pct"/>
          </w:tcPr>
          <w:p w14:paraId="5B9551EC" w14:textId="77777777" w:rsidR="003A68C5" w:rsidRPr="002345B8" w:rsidRDefault="003A68C5" w:rsidP="00DC2C6C">
            <w:pPr>
              <w:pStyle w:val="TableParagraph"/>
              <w:tabs>
                <w:tab w:val="left" w:pos="1584"/>
              </w:tabs>
              <w:spacing w:line="275" w:lineRule="exact"/>
              <w:ind w:left="0"/>
              <w:rPr>
                <w:color w:val="000000"/>
                <w:bdr w:val="none" w:sz="0" w:space="0" w:color="auto" w:frame="1"/>
              </w:rPr>
            </w:pPr>
          </w:p>
        </w:tc>
      </w:tr>
      <w:bookmarkEnd w:id="2"/>
      <w:bookmarkEnd w:id="3"/>
      <w:tr w:rsidR="003A68C5" w:rsidRPr="00E574C9" w14:paraId="121D7511" w14:textId="0A74AFE4" w:rsidTr="003A68C5">
        <w:trPr>
          <w:trHeight w:val="382"/>
          <w:jc w:val="center"/>
        </w:trPr>
        <w:tc>
          <w:tcPr>
            <w:tcW w:w="585" w:type="pct"/>
            <w:vAlign w:val="center"/>
          </w:tcPr>
          <w:p w14:paraId="2CA7E74C" w14:textId="77777777" w:rsidR="003A68C5" w:rsidRPr="00787906" w:rsidRDefault="003A68C5" w:rsidP="00AB722B">
            <w:pPr>
              <w:pStyle w:val="Sraopastraipa"/>
              <w:numPr>
                <w:ilvl w:val="0"/>
                <w:numId w:val="20"/>
              </w:numPr>
              <w:jc w:val="center"/>
              <w:rPr>
                <w:rFonts w:ascii="Times New Roman" w:hAnsi="Times New Roman"/>
                <w:bCs/>
                <w:szCs w:val="24"/>
                <w:lang w:val="lt-LT"/>
              </w:rPr>
            </w:pPr>
          </w:p>
        </w:tc>
        <w:tc>
          <w:tcPr>
            <w:tcW w:w="1236" w:type="pct"/>
          </w:tcPr>
          <w:p w14:paraId="25D9D6D9" w14:textId="77777777" w:rsidR="003A68C5" w:rsidRPr="002345B8" w:rsidRDefault="003A68C5" w:rsidP="00AB722B">
            <w:pPr>
              <w:spacing w:after="100" w:afterAutospacing="1" w:line="240" w:lineRule="auto"/>
              <w:contextualSpacing/>
              <w:rPr>
                <w:rFonts w:ascii="Times New Roman" w:eastAsia="Times New Roman" w:hAnsi="Times New Roman" w:cs="Times New Roman"/>
                <w:color w:val="000000" w:themeColor="text1"/>
                <w:lang w:val="lt-LT" w:bidi="en-US"/>
              </w:rPr>
            </w:pPr>
          </w:p>
          <w:p w14:paraId="40611604" w14:textId="31140645" w:rsidR="003A68C5" w:rsidRPr="002345B8" w:rsidRDefault="003A68C5" w:rsidP="00AB722B">
            <w:pPr>
              <w:spacing w:after="100" w:afterAutospacing="1" w:line="240" w:lineRule="auto"/>
              <w:contextualSpacing/>
              <w:rPr>
                <w:rFonts w:ascii="Times New Roman" w:eastAsia="Times New Roman" w:hAnsi="Times New Roman" w:cs="Times New Roman"/>
                <w:color w:val="000000" w:themeColor="text1"/>
                <w:lang w:val="lt-LT"/>
              </w:rPr>
            </w:pPr>
            <w:r w:rsidRPr="002345B8">
              <w:rPr>
                <w:rFonts w:ascii="Times New Roman" w:eastAsia="Times New Roman" w:hAnsi="Times New Roman" w:cs="Times New Roman"/>
                <w:color w:val="000000" w:themeColor="text1"/>
                <w:lang w:val="lt-LT" w:bidi="en-US"/>
              </w:rPr>
              <w:t>Kėbulo spalva</w:t>
            </w:r>
          </w:p>
        </w:tc>
        <w:tc>
          <w:tcPr>
            <w:tcW w:w="1590" w:type="pct"/>
            <w:vAlign w:val="center"/>
          </w:tcPr>
          <w:p w14:paraId="67967543" w14:textId="68414AD3" w:rsidR="003A68C5" w:rsidRPr="002345B8" w:rsidRDefault="003A68C5" w:rsidP="00AB722B">
            <w:pPr>
              <w:pStyle w:val="TableParagraph"/>
              <w:tabs>
                <w:tab w:val="left" w:pos="1690"/>
              </w:tabs>
              <w:ind w:left="0" w:right="96"/>
              <w:jc w:val="both"/>
              <w:rPr>
                <w:color w:val="000000" w:themeColor="text1"/>
                <w:lang w:bidi="en-US"/>
              </w:rPr>
            </w:pPr>
            <w:r w:rsidRPr="002345B8">
              <w:rPr>
                <w:color w:val="000000" w:themeColor="text1"/>
                <w:lang w:bidi="en-US"/>
              </w:rPr>
              <w:t xml:space="preserve">Turi būti sudaryta galimybė užsakovui pasirinkti ne mažiau kaip iš 3 spalvų </w:t>
            </w:r>
            <w:proofErr w:type="spellStart"/>
            <w:r w:rsidRPr="002345B8">
              <w:rPr>
                <w:color w:val="000000" w:themeColor="text1"/>
                <w:lang w:bidi="en-US"/>
              </w:rPr>
              <w:t>Metalic</w:t>
            </w:r>
            <w:proofErr w:type="spellEnd"/>
            <w:r w:rsidRPr="002345B8">
              <w:rPr>
                <w:color w:val="000000" w:themeColor="text1"/>
                <w:lang w:bidi="en-US"/>
              </w:rPr>
              <w:t xml:space="preserve"> tipo dažų pagal gamintojo katalogą.</w:t>
            </w:r>
          </w:p>
        </w:tc>
        <w:tc>
          <w:tcPr>
            <w:tcW w:w="1589" w:type="pct"/>
          </w:tcPr>
          <w:p w14:paraId="398C798C" w14:textId="77777777" w:rsidR="003A68C5" w:rsidRPr="002345B8" w:rsidRDefault="003A68C5" w:rsidP="00AB722B">
            <w:pPr>
              <w:pStyle w:val="TableParagraph"/>
              <w:tabs>
                <w:tab w:val="left" w:pos="1690"/>
              </w:tabs>
              <w:ind w:left="0" w:right="96"/>
              <w:jc w:val="both"/>
              <w:rPr>
                <w:color w:val="000000" w:themeColor="text1"/>
                <w:lang w:bidi="en-US"/>
              </w:rPr>
            </w:pPr>
          </w:p>
        </w:tc>
      </w:tr>
      <w:tr w:rsidR="003A68C5" w:rsidRPr="00787906" w14:paraId="47FBC57B" w14:textId="5D1FC0C8" w:rsidTr="003A68C5">
        <w:trPr>
          <w:trHeight w:val="382"/>
          <w:jc w:val="center"/>
        </w:trPr>
        <w:tc>
          <w:tcPr>
            <w:tcW w:w="585" w:type="pct"/>
            <w:vAlign w:val="center"/>
          </w:tcPr>
          <w:p w14:paraId="0F20CBF8" w14:textId="77777777" w:rsidR="003A68C5" w:rsidRPr="00787906" w:rsidRDefault="003A68C5" w:rsidP="00AB722B">
            <w:pPr>
              <w:pStyle w:val="Sraopastraipa"/>
              <w:numPr>
                <w:ilvl w:val="0"/>
                <w:numId w:val="20"/>
              </w:numPr>
              <w:jc w:val="center"/>
              <w:rPr>
                <w:rFonts w:ascii="Times New Roman" w:hAnsi="Times New Roman"/>
                <w:bCs/>
                <w:szCs w:val="24"/>
                <w:lang w:val="lt-LT"/>
              </w:rPr>
            </w:pPr>
          </w:p>
        </w:tc>
        <w:tc>
          <w:tcPr>
            <w:tcW w:w="1236" w:type="pct"/>
          </w:tcPr>
          <w:p w14:paraId="783DA4CF" w14:textId="3D13F173" w:rsidR="003A68C5" w:rsidRPr="002345B8" w:rsidRDefault="003A68C5" w:rsidP="00AB722B">
            <w:pPr>
              <w:spacing w:after="100" w:afterAutospacing="1" w:line="240" w:lineRule="auto"/>
              <w:contextualSpacing/>
              <w:rPr>
                <w:rFonts w:ascii="Times New Roman" w:hAnsi="Times New Roman" w:cs="Times New Roman"/>
                <w:color w:val="000000" w:themeColor="text1"/>
                <w:lang w:val="lt-LT"/>
              </w:rPr>
            </w:pPr>
            <w:r w:rsidRPr="002345B8">
              <w:rPr>
                <w:rFonts w:ascii="Times New Roman" w:hAnsi="Times New Roman" w:cs="Times New Roman"/>
                <w:color w:val="000000" w:themeColor="text1"/>
                <w:lang w:val="lt-LT"/>
              </w:rPr>
              <w:t>Durelių skaičius</w:t>
            </w:r>
          </w:p>
        </w:tc>
        <w:tc>
          <w:tcPr>
            <w:tcW w:w="1590" w:type="pct"/>
            <w:vAlign w:val="center"/>
          </w:tcPr>
          <w:p w14:paraId="6FE8907C" w14:textId="26AE192D" w:rsidR="003A68C5" w:rsidRPr="00DE7FC3" w:rsidRDefault="003A68C5" w:rsidP="00AB722B">
            <w:pPr>
              <w:pStyle w:val="Betarp"/>
              <w:rPr>
                <w:rFonts w:ascii="Times New Roman" w:hAnsi="Times New Roman" w:cs="Times New Roman"/>
                <w:lang w:val="lt-LT"/>
              </w:rPr>
            </w:pPr>
            <w:r w:rsidRPr="00DE7FC3">
              <w:rPr>
                <w:rFonts w:ascii="Times New Roman" w:hAnsi="Times New Roman" w:cs="Times New Roman"/>
                <w:lang w:val="lt-LT" w:bidi="lt-LT"/>
              </w:rPr>
              <w:t>5 durys (įskaitant bagažinės dangtį)</w:t>
            </w:r>
          </w:p>
        </w:tc>
        <w:tc>
          <w:tcPr>
            <w:tcW w:w="1589" w:type="pct"/>
          </w:tcPr>
          <w:p w14:paraId="26339917" w14:textId="77777777" w:rsidR="003A68C5" w:rsidRPr="00DE7FC3" w:rsidRDefault="003A68C5" w:rsidP="00AB722B">
            <w:pPr>
              <w:pStyle w:val="Betarp"/>
              <w:rPr>
                <w:rFonts w:ascii="Times New Roman" w:hAnsi="Times New Roman" w:cs="Times New Roman"/>
                <w:lang w:val="lt-LT" w:bidi="lt-LT"/>
              </w:rPr>
            </w:pPr>
          </w:p>
        </w:tc>
      </w:tr>
      <w:tr w:rsidR="003A68C5" w:rsidRPr="00F94B53" w14:paraId="2B442BE4" w14:textId="2484D86E" w:rsidTr="003A68C5">
        <w:trPr>
          <w:trHeight w:val="359"/>
          <w:jc w:val="center"/>
        </w:trPr>
        <w:tc>
          <w:tcPr>
            <w:tcW w:w="585" w:type="pct"/>
            <w:vAlign w:val="center"/>
          </w:tcPr>
          <w:p w14:paraId="2CAF183D" w14:textId="77777777" w:rsidR="003A68C5" w:rsidRPr="00787906" w:rsidRDefault="003A68C5" w:rsidP="00F94B53">
            <w:pPr>
              <w:pStyle w:val="Sraopastraipa"/>
              <w:numPr>
                <w:ilvl w:val="0"/>
                <w:numId w:val="20"/>
              </w:numPr>
              <w:jc w:val="center"/>
              <w:rPr>
                <w:rFonts w:ascii="Times New Roman" w:hAnsi="Times New Roman"/>
                <w:bCs/>
                <w:szCs w:val="24"/>
                <w:lang w:val="lt-LT"/>
              </w:rPr>
            </w:pPr>
          </w:p>
        </w:tc>
        <w:tc>
          <w:tcPr>
            <w:tcW w:w="1236" w:type="pct"/>
            <w:shd w:val="clear" w:color="auto" w:fill="FFFFFF" w:themeFill="background1"/>
          </w:tcPr>
          <w:p w14:paraId="5441B6AC" w14:textId="26B831C8" w:rsidR="003A68C5" w:rsidRPr="00F94B53" w:rsidRDefault="003A68C5" w:rsidP="00F94B53">
            <w:pPr>
              <w:spacing w:after="100" w:afterAutospacing="1" w:line="240" w:lineRule="auto"/>
              <w:contextualSpacing/>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 xml:space="preserve">Variklio užvedimas </w:t>
            </w:r>
          </w:p>
        </w:tc>
        <w:tc>
          <w:tcPr>
            <w:tcW w:w="1590" w:type="pct"/>
            <w:shd w:val="clear" w:color="auto" w:fill="FFFFFF" w:themeFill="background1"/>
          </w:tcPr>
          <w:p w14:paraId="7809CE81" w14:textId="3D630D5E" w:rsidR="003A68C5" w:rsidRPr="00DE7FC3" w:rsidRDefault="003A68C5" w:rsidP="00F94B53">
            <w:pPr>
              <w:pStyle w:val="TableParagraph"/>
              <w:tabs>
                <w:tab w:val="left" w:pos="1690"/>
              </w:tabs>
              <w:ind w:left="0" w:right="96"/>
              <w:rPr>
                <w:color w:val="000000" w:themeColor="text1"/>
              </w:rPr>
            </w:pPr>
            <w:proofErr w:type="spellStart"/>
            <w:r w:rsidRPr="00DE7FC3">
              <w:rPr>
                <w:color w:val="000000" w:themeColor="text1"/>
              </w:rPr>
              <w:t>Beraktis</w:t>
            </w:r>
            <w:proofErr w:type="spellEnd"/>
            <w:r w:rsidRPr="00DE7FC3">
              <w:rPr>
                <w:color w:val="000000" w:themeColor="text1"/>
              </w:rPr>
              <w:t>,  START/STOP mygtuku</w:t>
            </w:r>
          </w:p>
        </w:tc>
        <w:tc>
          <w:tcPr>
            <w:tcW w:w="1589" w:type="pct"/>
            <w:shd w:val="clear" w:color="auto" w:fill="FFFFFF" w:themeFill="background1"/>
          </w:tcPr>
          <w:p w14:paraId="176FBBF8" w14:textId="77777777" w:rsidR="003A68C5" w:rsidRPr="00DE7FC3" w:rsidRDefault="003A68C5" w:rsidP="00F94B53">
            <w:pPr>
              <w:pStyle w:val="TableParagraph"/>
              <w:tabs>
                <w:tab w:val="left" w:pos="1690"/>
              </w:tabs>
              <w:ind w:left="0" w:right="96"/>
              <w:rPr>
                <w:color w:val="000000" w:themeColor="text1"/>
              </w:rPr>
            </w:pPr>
          </w:p>
        </w:tc>
      </w:tr>
      <w:tr w:rsidR="003A68C5" w:rsidRPr="00F94B53" w14:paraId="541B6BE0" w14:textId="348AE1ED" w:rsidTr="003A68C5">
        <w:trPr>
          <w:trHeight w:val="382"/>
          <w:jc w:val="center"/>
        </w:trPr>
        <w:tc>
          <w:tcPr>
            <w:tcW w:w="585" w:type="pct"/>
            <w:vAlign w:val="center"/>
          </w:tcPr>
          <w:p w14:paraId="1AEE4B9D"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42D77CBC" w14:textId="3745961F" w:rsidR="003A68C5" w:rsidRPr="00F94B53" w:rsidRDefault="0099513D" w:rsidP="00F94B53">
            <w:pPr>
              <w:spacing w:after="100" w:afterAutospacing="1" w:line="240" w:lineRule="auto"/>
              <w:contextualSpacing/>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Variklio tipas</w:t>
            </w:r>
            <w:r w:rsidR="00FB404C">
              <w:rPr>
                <w:rFonts w:ascii="Times New Roman" w:eastAsia="Times New Roman" w:hAnsi="Times New Roman" w:cs="Times New Roman"/>
                <w:color w:val="000000" w:themeColor="text1"/>
                <w:lang w:val="lt-LT"/>
              </w:rPr>
              <w:t xml:space="preserve">        </w:t>
            </w:r>
          </w:p>
        </w:tc>
        <w:tc>
          <w:tcPr>
            <w:tcW w:w="1590" w:type="pct"/>
          </w:tcPr>
          <w:p w14:paraId="5FD902B3" w14:textId="5576D203"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Elektra</w:t>
            </w:r>
          </w:p>
        </w:tc>
        <w:tc>
          <w:tcPr>
            <w:tcW w:w="1589" w:type="pct"/>
          </w:tcPr>
          <w:p w14:paraId="4F0A09DA"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3276EFC9" w14:textId="4F28D858" w:rsidTr="003A68C5">
        <w:trPr>
          <w:trHeight w:val="481"/>
          <w:jc w:val="center"/>
        </w:trPr>
        <w:tc>
          <w:tcPr>
            <w:tcW w:w="585" w:type="pct"/>
            <w:vAlign w:val="center"/>
          </w:tcPr>
          <w:p w14:paraId="71549B92"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55E136C2" w14:textId="2E0212A6" w:rsidR="003A68C5" w:rsidRPr="00F94B53" w:rsidRDefault="003A68C5" w:rsidP="00F94B53">
            <w:pPr>
              <w:spacing w:after="100" w:afterAutospacing="1" w:line="240" w:lineRule="auto"/>
              <w:contextualSpacing/>
              <w:rPr>
                <w:rFonts w:ascii="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bidi="en-US"/>
              </w:rPr>
              <w:t>Variklio galingumas</w:t>
            </w:r>
          </w:p>
        </w:tc>
        <w:tc>
          <w:tcPr>
            <w:tcW w:w="1590" w:type="pct"/>
          </w:tcPr>
          <w:p w14:paraId="3BFEA118" w14:textId="7BC044A8"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lang w:bidi="en-US"/>
              </w:rPr>
              <w:t>Ne mažiau kaip 150 kW</w:t>
            </w:r>
          </w:p>
        </w:tc>
        <w:tc>
          <w:tcPr>
            <w:tcW w:w="1589" w:type="pct"/>
          </w:tcPr>
          <w:p w14:paraId="6D00943D"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6312F18D" w14:textId="4A43D40E" w:rsidTr="003A68C5">
        <w:trPr>
          <w:trHeight w:val="382"/>
          <w:jc w:val="center"/>
        </w:trPr>
        <w:tc>
          <w:tcPr>
            <w:tcW w:w="585" w:type="pct"/>
            <w:vAlign w:val="center"/>
          </w:tcPr>
          <w:p w14:paraId="17D9B23C"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159774D3" w14:textId="26C5CBAF" w:rsidR="003A68C5" w:rsidRPr="00F94B53" w:rsidRDefault="003A68C5" w:rsidP="00F94B53">
            <w:pPr>
              <w:spacing w:after="100" w:afterAutospacing="1" w:line="240" w:lineRule="auto"/>
              <w:contextualSpacing/>
              <w:rPr>
                <w:rFonts w:ascii="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Ilgis</w:t>
            </w:r>
          </w:p>
        </w:tc>
        <w:tc>
          <w:tcPr>
            <w:tcW w:w="1590" w:type="pct"/>
          </w:tcPr>
          <w:p w14:paraId="6E699200" w14:textId="6F1DDB1D"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bdr w:val="none" w:sz="0" w:space="0" w:color="auto" w:frame="1"/>
              </w:rPr>
              <w:t xml:space="preserve">Ne mažiau 4480 </w:t>
            </w:r>
            <w:r w:rsidRPr="00F94B53">
              <w:rPr>
                <w:color w:val="000000" w:themeColor="text1"/>
              </w:rPr>
              <w:t>mm</w:t>
            </w:r>
          </w:p>
        </w:tc>
        <w:tc>
          <w:tcPr>
            <w:tcW w:w="1589" w:type="pct"/>
          </w:tcPr>
          <w:p w14:paraId="272B0C82" w14:textId="77777777" w:rsidR="003A68C5" w:rsidRPr="00F94B53" w:rsidRDefault="003A68C5" w:rsidP="00F94B53">
            <w:pPr>
              <w:pStyle w:val="TableParagraph"/>
              <w:tabs>
                <w:tab w:val="left" w:pos="1690"/>
              </w:tabs>
              <w:ind w:left="0" w:right="96"/>
              <w:jc w:val="both"/>
              <w:rPr>
                <w:color w:val="000000" w:themeColor="text1"/>
                <w:bdr w:val="none" w:sz="0" w:space="0" w:color="auto" w:frame="1"/>
              </w:rPr>
            </w:pPr>
          </w:p>
        </w:tc>
      </w:tr>
      <w:tr w:rsidR="003A68C5" w:rsidRPr="00F94B53" w14:paraId="46B3BF95" w14:textId="398B8E86" w:rsidTr="003A68C5">
        <w:trPr>
          <w:trHeight w:val="382"/>
          <w:jc w:val="center"/>
        </w:trPr>
        <w:tc>
          <w:tcPr>
            <w:tcW w:w="585" w:type="pct"/>
            <w:vAlign w:val="center"/>
          </w:tcPr>
          <w:p w14:paraId="2CA44783" w14:textId="77777777" w:rsidR="003A68C5" w:rsidRPr="00F94B53" w:rsidRDefault="003A68C5" w:rsidP="00F94B53">
            <w:pPr>
              <w:pStyle w:val="Sraopastraipa"/>
              <w:numPr>
                <w:ilvl w:val="0"/>
                <w:numId w:val="20"/>
              </w:numPr>
              <w:jc w:val="center"/>
              <w:rPr>
                <w:rFonts w:ascii="Times New Roman" w:hAnsi="Times New Roman"/>
                <w:bCs/>
                <w:color w:val="1F497D" w:themeColor="text2"/>
                <w:szCs w:val="24"/>
                <w:lang w:val="lt-LT"/>
              </w:rPr>
            </w:pPr>
          </w:p>
        </w:tc>
        <w:tc>
          <w:tcPr>
            <w:tcW w:w="1236" w:type="pct"/>
            <w:vAlign w:val="center"/>
          </w:tcPr>
          <w:p w14:paraId="355841EF" w14:textId="2F49A0D7" w:rsidR="003A68C5" w:rsidRPr="00F94B53" w:rsidRDefault="003A68C5" w:rsidP="00F94B53">
            <w:pPr>
              <w:spacing w:after="100" w:afterAutospacing="1" w:line="240" w:lineRule="auto"/>
              <w:contextualSpacing/>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Plotis</w:t>
            </w:r>
          </w:p>
        </w:tc>
        <w:tc>
          <w:tcPr>
            <w:tcW w:w="1590" w:type="pct"/>
          </w:tcPr>
          <w:p w14:paraId="15E64365" w14:textId="527246E0"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bdr w:val="none" w:sz="0" w:space="0" w:color="auto" w:frame="1"/>
              </w:rPr>
              <w:t>Ne mažiau 1880</w:t>
            </w:r>
            <w:r w:rsidRPr="00F94B53">
              <w:rPr>
                <w:color w:val="000000" w:themeColor="text1"/>
              </w:rPr>
              <w:t xml:space="preserve"> mm</w:t>
            </w:r>
          </w:p>
        </w:tc>
        <w:tc>
          <w:tcPr>
            <w:tcW w:w="1589" w:type="pct"/>
          </w:tcPr>
          <w:p w14:paraId="39E78678" w14:textId="77777777" w:rsidR="003A68C5" w:rsidRPr="00F94B53" w:rsidRDefault="003A68C5" w:rsidP="00F94B53">
            <w:pPr>
              <w:pStyle w:val="TableParagraph"/>
              <w:tabs>
                <w:tab w:val="left" w:pos="1690"/>
              </w:tabs>
              <w:ind w:left="0" w:right="96"/>
              <w:jc w:val="both"/>
              <w:rPr>
                <w:color w:val="000000" w:themeColor="text1"/>
                <w:bdr w:val="none" w:sz="0" w:space="0" w:color="auto" w:frame="1"/>
              </w:rPr>
            </w:pPr>
          </w:p>
        </w:tc>
      </w:tr>
      <w:tr w:rsidR="003A68C5" w:rsidRPr="00F94B53" w14:paraId="5F862810" w14:textId="021E70A1" w:rsidTr="003A68C5">
        <w:trPr>
          <w:trHeight w:val="382"/>
          <w:jc w:val="center"/>
        </w:trPr>
        <w:tc>
          <w:tcPr>
            <w:tcW w:w="585" w:type="pct"/>
            <w:vAlign w:val="center"/>
          </w:tcPr>
          <w:p w14:paraId="3552E5C3" w14:textId="77777777" w:rsidR="003A68C5" w:rsidRPr="00F94B53" w:rsidRDefault="003A68C5" w:rsidP="00F94B53">
            <w:pPr>
              <w:pStyle w:val="Sraopastraipa"/>
              <w:numPr>
                <w:ilvl w:val="0"/>
                <w:numId w:val="20"/>
              </w:numPr>
              <w:jc w:val="center"/>
              <w:rPr>
                <w:rFonts w:ascii="Times New Roman" w:hAnsi="Times New Roman"/>
                <w:bCs/>
                <w:color w:val="1F497D" w:themeColor="text2"/>
                <w:szCs w:val="24"/>
                <w:lang w:val="lt-LT"/>
              </w:rPr>
            </w:pPr>
          </w:p>
        </w:tc>
        <w:tc>
          <w:tcPr>
            <w:tcW w:w="1236" w:type="pct"/>
            <w:vAlign w:val="center"/>
          </w:tcPr>
          <w:p w14:paraId="48452FBF" w14:textId="05BD3155" w:rsidR="003A68C5" w:rsidRPr="00F94B53" w:rsidRDefault="003A68C5" w:rsidP="00F94B53">
            <w:pPr>
              <w:spacing w:after="100" w:afterAutospacing="1" w:line="240" w:lineRule="auto"/>
              <w:contextualSpacing/>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Aukštis</w:t>
            </w:r>
          </w:p>
        </w:tc>
        <w:tc>
          <w:tcPr>
            <w:tcW w:w="1590" w:type="pct"/>
            <w:vAlign w:val="center"/>
          </w:tcPr>
          <w:p w14:paraId="21459E49" w14:textId="32621771"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bdr w:val="none" w:sz="0" w:space="0" w:color="auto" w:frame="1"/>
              </w:rPr>
              <w:t>Ne mažiau 1650</w:t>
            </w:r>
            <w:r w:rsidRPr="00F94B53">
              <w:rPr>
                <w:color w:val="000000" w:themeColor="text1"/>
              </w:rPr>
              <w:t xml:space="preserve"> mm</w:t>
            </w:r>
          </w:p>
        </w:tc>
        <w:tc>
          <w:tcPr>
            <w:tcW w:w="1589" w:type="pct"/>
          </w:tcPr>
          <w:p w14:paraId="64D38B74" w14:textId="77777777" w:rsidR="003A68C5" w:rsidRPr="00F94B53" w:rsidRDefault="003A68C5" w:rsidP="00F94B53">
            <w:pPr>
              <w:pStyle w:val="TableParagraph"/>
              <w:tabs>
                <w:tab w:val="left" w:pos="1690"/>
              </w:tabs>
              <w:ind w:left="0" w:right="96"/>
              <w:jc w:val="both"/>
              <w:rPr>
                <w:color w:val="000000" w:themeColor="text1"/>
                <w:bdr w:val="none" w:sz="0" w:space="0" w:color="auto" w:frame="1"/>
              </w:rPr>
            </w:pPr>
          </w:p>
        </w:tc>
      </w:tr>
      <w:tr w:rsidR="003A68C5" w:rsidRPr="00F94B53" w14:paraId="6E5E6728" w14:textId="2299DF79" w:rsidTr="003A68C5">
        <w:trPr>
          <w:trHeight w:val="382"/>
          <w:jc w:val="center"/>
        </w:trPr>
        <w:tc>
          <w:tcPr>
            <w:tcW w:w="585" w:type="pct"/>
            <w:vAlign w:val="center"/>
          </w:tcPr>
          <w:p w14:paraId="68C98942"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shd w:val="clear" w:color="auto" w:fill="FFFFFF" w:themeFill="background1"/>
            <w:vAlign w:val="center"/>
          </w:tcPr>
          <w:p w14:paraId="16A39D6B" w14:textId="79098E35" w:rsidR="003A68C5" w:rsidRPr="00F94B53" w:rsidRDefault="003A68C5" w:rsidP="00F94B53">
            <w:pPr>
              <w:spacing w:after="100" w:afterAutospacing="1" w:line="240" w:lineRule="auto"/>
              <w:contextualSpacing/>
              <w:rPr>
                <w:rFonts w:ascii="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Prošvaisa</w:t>
            </w:r>
          </w:p>
        </w:tc>
        <w:tc>
          <w:tcPr>
            <w:tcW w:w="1590" w:type="pct"/>
            <w:shd w:val="clear" w:color="auto" w:fill="FFFFFF" w:themeFill="background1"/>
            <w:vAlign w:val="center"/>
          </w:tcPr>
          <w:p w14:paraId="1DDACFB0" w14:textId="6F4BD783"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lang w:bidi="en-US"/>
              </w:rPr>
              <w:t>Ne mažesnė 185</w:t>
            </w:r>
            <w:r w:rsidRPr="00F94B53">
              <w:rPr>
                <w:color w:val="000000" w:themeColor="text1"/>
              </w:rPr>
              <w:t xml:space="preserve"> mm</w:t>
            </w:r>
          </w:p>
        </w:tc>
        <w:tc>
          <w:tcPr>
            <w:tcW w:w="1589" w:type="pct"/>
            <w:shd w:val="clear" w:color="auto" w:fill="FFFFFF" w:themeFill="background1"/>
          </w:tcPr>
          <w:p w14:paraId="041EF8E1"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6EDC7415" w14:textId="333E9400" w:rsidTr="003A68C5">
        <w:trPr>
          <w:trHeight w:val="513"/>
          <w:jc w:val="center"/>
        </w:trPr>
        <w:tc>
          <w:tcPr>
            <w:tcW w:w="585" w:type="pct"/>
            <w:vAlign w:val="center"/>
          </w:tcPr>
          <w:p w14:paraId="4BB04D16"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458A2CFE" w14:textId="7EA18B33" w:rsidR="003A68C5" w:rsidRPr="00F94B53" w:rsidRDefault="003A68C5" w:rsidP="00F94B53">
            <w:pPr>
              <w:spacing w:after="100" w:afterAutospacing="1" w:line="240" w:lineRule="auto"/>
              <w:contextualSpacing/>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Ratų bazė (tuščiu svoriu/pilnu svoriu)</w:t>
            </w:r>
          </w:p>
        </w:tc>
        <w:tc>
          <w:tcPr>
            <w:tcW w:w="1590" w:type="pct"/>
          </w:tcPr>
          <w:p w14:paraId="60ECEA9B" w14:textId="512B111C"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bdr w:val="none" w:sz="0" w:space="0" w:color="auto" w:frame="1"/>
              </w:rPr>
              <w:t>Ne mažiau 2765/2770</w:t>
            </w:r>
            <w:r w:rsidRPr="00F94B53">
              <w:rPr>
                <w:color w:val="000000" w:themeColor="text1"/>
              </w:rPr>
              <w:t xml:space="preserve"> mm</w:t>
            </w:r>
          </w:p>
        </w:tc>
        <w:tc>
          <w:tcPr>
            <w:tcW w:w="1589" w:type="pct"/>
          </w:tcPr>
          <w:p w14:paraId="02C089B0" w14:textId="77777777" w:rsidR="003A68C5" w:rsidRPr="00F94B53" w:rsidRDefault="003A68C5" w:rsidP="00F94B53">
            <w:pPr>
              <w:pStyle w:val="TableParagraph"/>
              <w:tabs>
                <w:tab w:val="left" w:pos="1690"/>
              </w:tabs>
              <w:ind w:left="0" w:right="96"/>
              <w:jc w:val="both"/>
              <w:rPr>
                <w:color w:val="000000" w:themeColor="text1"/>
                <w:bdr w:val="none" w:sz="0" w:space="0" w:color="auto" w:frame="1"/>
              </w:rPr>
            </w:pPr>
          </w:p>
        </w:tc>
      </w:tr>
      <w:tr w:rsidR="003A68C5" w:rsidRPr="00F94B53" w14:paraId="43310ECB" w14:textId="2F6ED591" w:rsidTr="003A68C5">
        <w:trPr>
          <w:trHeight w:val="382"/>
          <w:jc w:val="center"/>
        </w:trPr>
        <w:tc>
          <w:tcPr>
            <w:tcW w:w="585" w:type="pct"/>
            <w:vAlign w:val="center"/>
          </w:tcPr>
          <w:p w14:paraId="326D6033"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shd w:val="clear" w:color="auto" w:fill="FFFFFF" w:themeFill="background1"/>
            <w:vAlign w:val="center"/>
          </w:tcPr>
          <w:p w14:paraId="29104AE3" w14:textId="643D327A" w:rsidR="003A68C5" w:rsidRPr="00F94B53" w:rsidRDefault="003A68C5" w:rsidP="00F94B53">
            <w:pPr>
              <w:spacing w:after="100" w:afterAutospacing="1" w:line="240" w:lineRule="auto"/>
              <w:contextualSpacing/>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Bagažinės tūris</w:t>
            </w:r>
          </w:p>
        </w:tc>
        <w:tc>
          <w:tcPr>
            <w:tcW w:w="1590" w:type="pct"/>
            <w:shd w:val="clear" w:color="auto" w:fill="FFFFFF" w:themeFill="background1"/>
          </w:tcPr>
          <w:p w14:paraId="7115AF71" w14:textId="1AC6536E"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Ne mažiau 460 L</w:t>
            </w:r>
          </w:p>
        </w:tc>
        <w:tc>
          <w:tcPr>
            <w:tcW w:w="1589" w:type="pct"/>
            <w:shd w:val="clear" w:color="auto" w:fill="FFFFFF" w:themeFill="background1"/>
          </w:tcPr>
          <w:p w14:paraId="4A03F119"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5AB67F87" w14:textId="14451943" w:rsidTr="003A68C5">
        <w:trPr>
          <w:trHeight w:val="382"/>
          <w:jc w:val="center"/>
        </w:trPr>
        <w:tc>
          <w:tcPr>
            <w:tcW w:w="585" w:type="pct"/>
            <w:vAlign w:val="center"/>
          </w:tcPr>
          <w:p w14:paraId="36A849AA"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711EDA64" w14:textId="474534F2" w:rsidR="003A68C5" w:rsidRPr="00F94B53" w:rsidRDefault="003A68C5" w:rsidP="00F94B53">
            <w:pPr>
              <w:spacing w:after="100" w:afterAutospacing="1" w:line="240" w:lineRule="auto"/>
              <w:contextualSpacing/>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Baterijos talpa (bruto)</w:t>
            </w:r>
            <w:r w:rsidRPr="00F94B53">
              <w:rPr>
                <w:rFonts w:ascii="Times New Roman" w:hAnsi="Times New Roman" w:cs="Times New Roman"/>
                <w:color w:val="000000" w:themeColor="text1"/>
                <w:lang w:val="lt-LT"/>
              </w:rPr>
              <w:tab/>
            </w:r>
          </w:p>
        </w:tc>
        <w:tc>
          <w:tcPr>
            <w:tcW w:w="1590" w:type="pct"/>
            <w:vAlign w:val="center"/>
          </w:tcPr>
          <w:p w14:paraId="47AD3426" w14:textId="58C98D79"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Ne mažesnė kaip 60 kWh</w:t>
            </w:r>
          </w:p>
        </w:tc>
        <w:tc>
          <w:tcPr>
            <w:tcW w:w="1589" w:type="pct"/>
          </w:tcPr>
          <w:p w14:paraId="39E6D643"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528331A2" w14:textId="67B6A7A6" w:rsidTr="003A68C5">
        <w:trPr>
          <w:trHeight w:val="900"/>
          <w:jc w:val="center"/>
        </w:trPr>
        <w:tc>
          <w:tcPr>
            <w:tcW w:w="585" w:type="pct"/>
            <w:vAlign w:val="center"/>
          </w:tcPr>
          <w:p w14:paraId="26474333"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tcPr>
          <w:p w14:paraId="16E9B73F" w14:textId="44AA4885" w:rsidR="003A68C5" w:rsidRPr="00F94B53" w:rsidRDefault="003A68C5" w:rsidP="00F94B53">
            <w:pPr>
              <w:spacing w:after="100" w:afterAutospacing="1" w:line="240" w:lineRule="auto"/>
              <w:contextualSpacing/>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 xml:space="preserve">Automobilis turi turėti galimybę įkrauti bateriją naudojant kintamos srovės įkrovimo stoteles (AC) </w:t>
            </w:r>
          </w:p>
        </w:tc>
        <w:tc>
          <w:tcPr>
            <w:tcW w:w="1590" w:type="pct"/>
          </w:tcPr>
          <w:p w14:paraId="1F27BCD0" w14:textId="59960893"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AC įkrovimo jungtis turi būti Type 2 standarto.</w:t>
            </w:r>
          </w:p>
        </w:tc>
        <w:tc>
          <w:tcPr>
            <w:tcW w:w="1589" w:type="pct"/>
          </w:tcPr>
          <w:p w14:paraId="654A66F1"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61458055" w14:textId="725C0B02" w:rsidTr="003A68C5">
        <w:trPr>
          <w:trHeight w:val="382"/>
          <w:jc w:val="center"/>
        </w:trPr>
        <w:tc>
          <w:tcPr>
            <w:tcW w:w="585" w:type="pct"/>
            <w:vAlign w:val="center"/>
          </w:tcPr>
          <w:p w14:paraId="0E13E4ED"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shd w:val="clear" w:color="auto" w:fill="auto"/>
          </w:tcPr>
          <w:p w14:paraId="2C42201B" w14:textId="7B136930" w:rsidR="003A68C5" w:rsidRPr="00F94B53" w:rsidRDefault="003A68C5" w:rsidP="00F94B53">
            <w:pPr>
              <w:spacing w:line="240" w:lineRule="auto"/>
              <w:rPr>
                <w:rFonts w:ascii="Times New Roman" w:eastAsia="Times New Roman" w:hAnsi="Times New Roman" w:cs="Times New Roman"/>
                <w:color w:val="000000" w:themeColor="text1"/>
                <w:lang w:val="lt-LT" w:bidi="en-US"/>
              </w:rPr>
            </w:pPr>
            <w:r w:rsidRPr="00F94B53">
              <w:rPr>
                <w:rFonts w:ascii="Times New Roman" w:eastAsia="Times New Roman" w:hAnsi="Times New Roman" w:cs="Times New Roman"/>
                <w:color w:val="000000" w:themeColor="text1"/>
                <w:lang w:val="lt-LT"/>
              </w:rPr>
              <w:t xml:space="preserve">Elektromobilių komplektacija </w:t>
            </w:r>
          </w:p>
        </w:tc>
        <w:tc>
          <w:tcPr>
            <w:tcW w:w="1590" w:type="pct"/>
            <w:shd w:val="clear" w:color="auto" w:fill="auto"/>
          </w:tcPr>
          <w:p w14:paraId="7FD674A3" w14:textId="7BA1E898"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Elektromobilio įkrovimo laidas: ne mažiau 32 A – įkrauti iš įkrovimo stotelių</w:t>
            </w:r>
          </w:p>
        </w:tc>
        <w:tc>
          <w:tcPr>
            <w:tcW w:w="1589" w:type="pct"/>
          </w:tcPr>
          <w:p w14:paraId="501F354D"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0E8E9434" w14:textId="584CA243" w:rsidTr="003A68C5">
        <w:trPr>
          <w:trHeight w:val="382"/>
          <w:jc w:val="center"/>
        </w:trPr>
        <w:tc>
          <w:tcPr>
            <w:tcW w:w="585" w:type="pct"/>
            <w:vAlign w:val="center"/>
          </w:tcPr>
          <w:p w14:paraId="4259251B"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70F149AF" w14:textId="252B5602"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Gamintojo deklaruojamas vidutinis nuvažiuojamas atstumas vienu įkrovimu pagal WLTP</w:t>
            </w:r>
          </w:p>
        </w:tc>
        <w:tc>
          <w:tcPr>
            <w:tcW w:w="1590" w:type="pct"/>
            <w:vAlign w:val="center"/>
          </w:tcPr>
          <w:p w14:paraId="73A4A659" w14:textId="67E80F7C"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 xml:space="preserve">  iki 420 km arba daugiau</w:t>
            </w:r>
          </w:p>
        </w:tc>
        <w:tc>
          <w:tcPr>
            <w:tcW w:w="1589" w:type="pct"/>
          </w:tcPr>
          <w:p w14:paraId="0EF9D5A2"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6FEA8B52" w14:textId="218573E8" w:rsidTr="003A68C5">
        <w:trPr>
          <w:trHeight w:val="180"/>
          <w:jc w:val="center"/>
        </w:trPr>
        <w:tc>
          <w:tcPr>
            <w:tcW w:w="585" w:type="pct"/>
            <w:vAlign w:val="center"/>
          </w:tcPr>
          <w:p w14:paraId="0F99AB1F"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tcPr>
          <w:p w14:paraId="15467E09" w14:textId="28351F6F"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WLTP elektros pavara</w:t>
            </w:r>
          </w:p>
        </w:tc>
        <w:tc>
          <w:tcPr>
            <w:tcW w:w="1590" w:type="pct"/>
            <w:vAlign w:val="center"/>
          </w:tcPr>
          <w:p w14:paraId="4C5DD478" w14:textId="072B1B64" w:rsidR="003A68C5" w:rsidRPr="00F94B53" w:rsidRDefault="003A68C5" w:rsidP="00F94B53">
            <w:pPr>
              <w:pStyle w:val="TableParagraph"/>
              <w:tabs>
                <w:tab w:val="left" w:pos="1690"/>
              </w:tabs>
              <w:ind w:left="105" w:right="96"/>
              <w:jc w:val="both"/>
              <w:rPr>
                <w:color w:val="000000" w:themeColor="text1"/>
                <w:lang w:bidi="en-US"/>
              </w:rPr>
            </w:pPr>
            <w:r w:rsidRPr="00F94B53">
              <w:rPr>
                <w:color w:val="000000" w:themeColor="text1"/>
                <w:lang w:bidi="en-US"/>
              </w:rPr>
              <w:t>15,8-17,3</w:t>
            </w:r>
            <w:r w:rsidRPr="00F94B53">
              <w:rPr>
                <w:color w:val="000000" w:themeColor="text1"/>
              </w:rPr>
              <w:t xml:space="preserve"> kWh/100</w:t>
            </w:r>
          </w:p>
        </w:tc>
        <w:tc>
          <w:tcPr>
            <w:tcW w:w="1589" w:type="pct"/>
          </w:tcPr>
          <w:p w14:paraId="17BC4CC5" w14:textId="77777777" w:rsidR="003A68C5" w:rsidRPr="00F94B53" w:rsidRDefault="003A68C5" w:rsidP="00F94B53">
            <w:pPr>
              <w:pStyle w:val="TableParagraph"/>
              <w:tabs>
                <w:tab w:val="left" w:pos="1690"/>
              </w:tabs>
              <w:ind w:left="105" w:right="96"/>
              <w:jc w:val="both"/>
              <w:rPr>
                <w:color w:val="000000" w:themeColor="text1"/>
                <w:lang w:bidi="en-US"/>
              </w:rPr>
            </w:pPr>
          </w:p>
        </w:tc>
      </w:tr>
      <w:tr w:rsidR="003A68C5" w:rsidRPr="00F94B53" w14:paraId="72F0AB4E" w14:textId="2DD9F1F7" w:rsidTr="003A68C5">
        <w:trPr>
          <w:trHeight w:val="880"/>
          <w:jc w:val="center"/>
        </w:trPr>
        <w:tc>
          <w:tcPr>
            <w:tcW w:w="585" w:type="pct"/>
            <w:vAlign w:val="center"/>
          </w:tcPr>
          <w:p w14:paraId="0ED849B6"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tcPr>
          <w:p w14:paraId="1A909526" w14:textId="77777777"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 xml:space="preserve">Akumuliatorių baterijos garantija </w:t>
            </w:r>
          </w:p>
        </w:tc>
        <w:tc>
          <w:tcPr>
            <w:tcW w:w="1590" w:type="pct"/>
            <w:vAlign w:val="center"/>
          </w:tcPr>
          <w:p w14:paraId="37B697F7" w14:textId="27D278C9" w:rsidR="003A68C5" w:rsidRPr="00F94B53" w:rsidRDefault="003A68C5" w:rsidP="00F94B53">
            <w:pPr>
              <w:pStyle w:val="TableParagraph"/>
              <w:tabs>
                <w:tab w:val="left" w:pos="1690"/>
              </w:tabs>
              <w:ind w:left="105" w:right="96"/>
              <w:jc w:val="both"/>
              <w:rPr>
                <w:color w:val="000000" w:themeColor="text1"/>
                <w:lang w:bidi="en-US"/>
              </w:rPr>
            </w:pPr>
            <w:r w:rsidRPr="00F94B53">
              <w:rPr>
                <w:color w:val="000000" w:themeColor="text1"/>
                <w:lang w:bidi="en-US"/>
              </w:rPr>
              <w:t xml:space="preserve">Ne mažiau 8 metai arba 150 000 km. ridos </w:t>
            </w:r>
            <w:r w:rsidRPr="00F94B53">
              <w:rPr>
                <w:color w:val="000000" w:themeColor="text1"/>
              </w:rPr>
              <w:t>(priklausomai nuo to, kas įvyks anksčiau)</w:t>
            </w:r>
          </w:p>
        </w:tc>
        <w:tc>
          <w:tcPr>
            <w:tcW w:w="1589" w:type="pct"/>
          </w:tcPr>
          <w:p w14:paraId="1D2466C0" w14:textId="77777777" w:rsidR="003A68C5" w:rsidRPr="00F94B53" w:rsidRDefault="003A68C5" w:rsidP="00F94B53">
            <w:pPr>
              <w:pStyle w:val="TableParagraph"/>
              <w:tabs>
                <w:tab w:val="left" w:pos="1690"/>
              </w:tabs>
              <w:ind w:left="105" w:right="96"/>
              <w:jc w:val="both"/>
              <w:rPr>
                <w:color w:val="000000" w:themeColor="text1"/>
                <w:lang w:bidi="en-US"/>
              </w:rPr>
            </w:pPr>
          </w:p>
        </w:tc>
      </w:tr>
      <w:tr w:rsidR="003A68C5" w:rsidRPr="00F94B53" w14:paraId="356F3D79" w14:textId="18869B4F" w:rsidTr="003A68C5">
        <w:trPr>
          <w:trHeight w:val="382"/>
          <w:jc w:val="center"/>
        </w:trPr>
        <w:tc>
          <w:tcPr>
            <w:tcW w:w="585" w:type="pct"/>
            <w:vAlign w:val="center"/>
          </w:tcPr>
          <w:p w14:paraId="15E8C19B"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1D580AF0" w14:textId="1C26508E"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 xml:space="preserve">Elektromobilio CO2 emisija </w:t>
            </w:r>
          </w:p>
        </w:tc>
        <w:tc>
          <w:tcPr>
            <w:tcW w:w="1590" w:type="pct"/>
            <w:vAlign w:val="center"/>
          </w:tcPr>
          <w:p w14:paraId="55A8526F" w14:textId="731DCA65" w:rsidR="003A68C5" w:rsidRPr="00F94B53" w:rsidRDefault="003A68C5" w:rsidP="00F94B53">
            <w:pPr>
              <w:pStyle w:val="TableParagraph"/>
              <w:tabs>
                <w:tab w:val="left" w:pos="1690"/>
              </w:tabs>
              <w:ind w:left="105" w:right="96"/>
              <w:jc w:val="both"/>
              <w:rPr>
                <w:lang w:bidi="en-US"/>
              </w:rPr>
            </w:pPr>
            <w:r w:rsidRPr="00F94B53">
              <w:rPr>
                <w:lang w:bidi="en-US"/>
              </w:rPr>
              <w:t xml:space="preserve">0 </w:t>
            </w:r>
            <w:r w:rsidRPr="00F94B53">
              <w:t>g/km</w:t>
            </w:r>
          </w:p>
        </w:tc>
        <w:tc>
          <w:tcPr>
            <w:tcW w:w="1589" w:type="pct"/>
          </w:tcPr>
          <w:p w14:paraId="7F00EB14" w14:textId="77777777" w:rsidR="003A68C5" w:rsidRPr="00F94B53" w:rsidRDefault="003A68C5" w:rsidP="00F94B53">
            <w:pPr>
              <w:pStyle w:val="TableParagraph"/>
              <w:tabs>
                <w:tab w:val="left" w:pos="1690"/>
              </w:tabs>
              <w:ind w:left="105" w:right="96"/>
              <w:jc w:val="both"/>
              <w:rPr>
                <w:lang w:bidi="en-US"/>
              </w:rPr>
            </w:pPr>
          </w:p>
        </w:tc>
      </w:tr>
      <w:tr w:rsidR="003A68C5" w:rsidRPr="00F94B53" w14:paraId="4EC5E62F" w14:textId="6147661C" w:rsidTr="003A68C5">
        <w:trPr>
          <w:trHeight w:val="609"/>
          <w:jc w:val="center"/>
        </w:trPr>
        <w:tc>
          <w:tcPr>
            <w:tcW w:w="585" w:type="pct"/>
            <w:vAlign w:val="center"/>
          </w:tcPr>
          <w:p w14:paraId="079619EF"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2826" w:type="pct"/>
            <w:gridSpan w:val="2"/>
            <w:tcBorders>
              <w:right w:val="single" w:sz="4" w:space="0" w:color="auto"/>
            </w:tcBorders>
            <w:vAlign w:val="center"/>
          </w:tcPr>
          <w:p w14:paraId="1E3412E7" w14:textId="0287FB90" w:rsidR="003A68C5" w:rsidRPr="00F94B53" w:rsidRDefault="003A68C5" w:rsidP="00F94B53">
            <w:pPr>
              <w:pStyle w:val="TableParagraph"/>
              <w:tabs>
                <w:tab w:val="left" w:pos="1690"/>
              </w:tabs>
              <w:ind w:left="0" w:right="96"/>
              <w:jc w:val="both"/>
              <w:rPr>
                <w:color w:val="1F497D" w:themeColor="text2"/>
                <w:lang w:bidi="en-US"/>
              </w:rPr>
            </w:pPr>
            <w:r w:rsidRPr="00F94B53">
              <w:rPr>
                <w:color w:val="000000" w:themeColor="text1"/>
              </w:rPr>
              <w:t>Automobilio valdymo ir saugumo sistemos</w:t>
            </w:r>
          </w:p>
        </w:tc>
        <w:tc>
          <w:tcPr>
            <w:tcW w:w="1589" w:type="pct"/>
            <w:tcBorders>
              <w:right w:val="single" w:sz="4" w:space="0" w:color="auto"/>
            </w:tcBorders>
          </w:tcPr>
          <w:p w14:paraId="0B252627"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15C392B2" w14:textId="2B3561D0" w:rsidTr="003A68C5">
        <w:trPr>
          <w:trHeight w:val="420"/>
          <w:jc w:val="center"/>
        </w:trPr>
        <w:tc>
          <w:tcPr>
            <w:tcW w:w="585" w:type="pct"/>
            <w:vAlign w:val="center"/>
          </w:tcPr>
          <w:p w14:paraId="7EF17D5E" w14:textId="6C743C93"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21.1.</w:t>
            </w:r>
          </w:p>
        </w:tc>
        <w:tc>
          <w:tcPr>
            <w:tcW w:w="1236" w:type="pct"/>
            <w:vAlign w:val="center"/>
          </w:tcPr>
          <w:p w14:paraId="11638B58" w14:textId="3EDEA628"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bdr w:val="none" w:sz="0" w:space="0" w:color="auto" w:frame="1"/>
                <w:lang w:val="lt-LT"/>
              </w:rPr>
              <w:t>Vairuotojo ir keleivio oro saugos pagalvės</w:t>
            </w:r>
          </w:p>
        </w:tc>
        <w:tc>
          <w:tcPr>
            <w:tcW w:w="1590" w:type="pct"/>
            <w:tcBorders>
              <w:top w:val="nil"/>
              <w:left w:val="single" w:sz="4" w:space="0" w:color="auto"/>
              <w:bottom w:val="single" w:sz="4" w:space="0" w:color="auto"/>
              <w:right w:val="single" w:sz="4" w:space="0" w:color="auto"/>
            </w:tcBorders>
            <w:shd w:val="clear" w:color="auto" w:fill="auto"/>
            <w:vAlign w:val="center"/>
          </w:tcPr>
          <w:p w14:paraId="32E55CC0" w14:textId="5D0D995F"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Būtina</w:t>
            </w:r>
          </w:p>
        </w:tc>
        <w:tc>
          <w:tcPr>
            <w:tcW w:w="1589" w:type="pct"/>
            <w:tcBorders>
              <w:top w:val="nil"/>
              <w:left w:val="single" w:sz="4" w:space="0" w:color="auto"/>
              <w:bottom w:val="single" w:sz="4" w:space="0" w:color="auto"/>
              <w:right w:val="single" w:sz="4" w:space="0" w:color="auto"/>
            </w:tcBorders>
          </w:tcPr>
          <w:p w14:paraId="39F63284"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49401FF6" w14:textId="34FCD682" w:rsidTr="00845837">
        <w:trPr>
          <w:trHeight w:val="1123"/>
          <w:jc w:val="center"/>
        </w:trPr>
        <w:tc>
          <w:tcPr>
            <w:tcW w:w="585" w:type="pct"/>
            <w:vAlign w:val="center"/>
          </w:tcPr>
          <w:p w14:paraId="145303AB" w14:textId="6E6430B2"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21.2.</w:t>
            </w:r>
          </w:p>
        </w:tc>
        <w:tc>
          <w:tcPr>
            <w:tcW w:w="1236" w:type="pct"/>
            <w:vAlign w:val="center"/>
          </w:tcPr>
          <w:p w14:paraId="4FC084F9" w14:textId="65DA7A0B"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bdr w:val="none" w:sz="0" w:space="0" w:color="auto" w:frame="1"/>
                <w:lang w:val="lt-LT"/>
              </w:rPr>
              <w:t>Galvos atramos ir saugos diržai vairuotojo ir visoms keleivių vietoms</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14:paraId="27BA13BC" w14:textId="1468FFD3"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Būtina</w:t>
            </w:r>
          </w:p>
        </w:tc>
        <w:tc>
          <w:tcPr>
            <w:tcW w:w="1589" w:type="pct"/>
            <w:tcBorders>
              <w:top w:val="single" w:sz="4" w:space="0" w:color="auto"/>
              <w:left w:val="single" w:sz="4" w:space="0" w:color="auto"/>
              <w:bottom w:val="single" w:sz="4" w:space="0" w:color="auto"/>
              <w:right w:val="single" w:sz="4" w:space="0" w:color="auto"/>
            </w:tcBorders>
          </w:tcPr>
          <w:p w14:paraId="62BE09EC"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46AC17B7" w14:textId="2F8F94A0" w:rsidTr="003A68C5">
        <w:trPr>
          <w:trHeight w:val="573"/>
          <w:jc w:val="center"/>
        </w:trPr>
        <w:tc>
          <w:tcPr>
            <w:tcW w:w="585" w:type="pct"/>
            <w:vAlign w:val="center"/>
          </w:tcPr>
          <w:p w14:paraId="7FE1BE67" w14:textId="133D8D32"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21.3.</w:t>
            </w:r>
          </w:p>
        </w:tc>
        <w:tc>
          <w:tcPr>
            <w:tcW w:w="1236" w:type="pct"/>
            <w:vAlign w:val="center"/>
          </w:tcPr>
          <w:p w14:paraId="12526331" w14:textId="0988F488"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lang w:val="lt-LT"/>
              </w:rPr>
              <w:t>Elektroninė stabilizavimo sistema (ESP)</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14:paraId="7DB40652" w14:textId="7FE842C3"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Būtina</w:t>
            </w:r>
          </w:p>
        </w:tc>
        <w:tc>
          <w:tcPr>
            <w:tcW w:w="1589" w:type="pct"/>
            <w:tcBorders>
              <w:top w:val="single" w:sz="4" w:space="0" w:color="auto"/>
              <w:left w:val="single" w:sz="4" w:space="0" w:color="auto"/>
              <w:bottom w:val="single" w:sz="4" w:space="0" w:color="auto"/>
              <w:right w:val="single" w:sz="4" w:space="0" w:color="auto"/>
            </w:tcBorders>
          </w:tcPr>
          <w:p w14:paraId="32459B90"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7FC587AE" w14:textId="336DAA32" w:rsidTr="003A68C5">
        <w:trPr>
          <w:trHeight w:val="143"/>
          <w:jc w:val="center"/>
        </w:trPr>
        <w:tc>
          <w:tcPr>
            <w:tcW w:w="585" w:type="pct"/>
            <w:vAlign w:val="center"/>
          </w:tcPr>
          <w:p w14:paraId="7C45FCDA" w14:textId="22F80D0F"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21.4.</w:t>
            </w:r>
          </w:p>
        </w:tc>
        <w:tc>
          <w:tcPr>
            <w:tcW w:w="1236" w:type="pct"/>
            <w:vAlign w:val="center"/>
          </w:tcPr>
          <w:p w14:paraId="24024230" w14:textId="6619B489"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lang w:val="lt-LT"/>
              </w:rPr>
              <w:t>Stabdžių antiblokavimo sistema (ABS)</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14:paraId="05B2032F" w14:textId="3B380153"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Būtina</w:t>
            </w:r>
          </w:p>
        </w:tc>
        <w:tc>
          <w:tcPr>
            <w:tcW w:w="1589" w:type="pct"/>
            <w:tcBorders>
              <w:top w:val="single" w:sz="4" w:space="0" w:color="auto"/>
              <w:left w:val="single" w:sz="4" w:space="0" w:color="auto"/>
              <w:bottom w:val="single" w:sz="4" w:space="0" w:color="auto"/>
              <w:right w:val="single" w:sz="4" w:space="0" w:color="auto"/>
            </w:tcBorders>
          </w:tcPr>
          <w:p w14:paraId="11271390"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22A175E7" w14:textId="23263529" w:rsidTr="003A68C5">
        <w:trPr>
          <w:trHeight w:val="252"/>
          <w:jc w:val="center"/>
        </w:trPr>
        <w:tc>
          <w:tcPr>
            <w:tcW w:w="585" w:type="pct"/>
            <w:vAlign w:val="center"/>
          </w:tcPr>
          <w:p w14:paraId="4DA176E6" w14:textId="08CE8BA4"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21.5</w:t>
            </w:r>
          </w:p>
        </w:tc>
        <w:tc>
          <w:tcPr>
            <w:tcW w:w="1236" w:type="pct"/>
            <w:shd w:val="clear" w:color="auto" w:fill="FFFFFF" w:themeFill="background1"/>
            <w:vAlign w:val="center"/>
          </w:tcPr>
          <w:p w14:paraId="465B431A" w14:textId="42BC5818" w:rsidR="003A68C5" w:rsidRPr="00F94B53" w:rsidRDefault="003A68C5" w:rsidP="00F94B53">
            <w:pPr>
              <w:spacing w:after="0" w:line="240" w:lineRule="auto"/>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Priekiniai parkavimo davikliai</w:t>
            </w:r>
          </w:p>
        </w:tc>
        <w:tc>
          <w:tcPr>
            <w:tcW w:w="1590" w:type="pct"/>
            <w:shd w:val="clear" w:color="auto" w:fill="FFFFFF" w:themeFill="background1"/>
            <w:vAlign w:val="center"/>
          </w:tcPr>
          <w:p w14:paraId="362A055A" w14:textId="4E8C5C2C"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Būtina</w:t>
            </w:r>
          </w:p>
        </w:tc>
        <w:tc>
          <w:tcPr>
            <w:tcW w:w="1589" w:type="pct"/>
            <w:shd w:val="clear" w:color="auto" w:fill="FFFFFF" w:themeFill="background1"/>
          </w:tcPr>
          <w:p w14:paraId="0BD22211"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266C40A5" w14:textId="1771942F" w:rsidTr="003A68C5">
        <w:trPr>
          <w:trHeight w:val="252"/>
          <w:jc w:val="center"/>
        </w:trPr>
        <w:tc>
          <w:tcPr>
            <w:tcW w:w="585" w:type="pct"/>
            <w:vAlign w:val="center"/>
          </w:tcPr>
          <w:p w14:paraId="4E348169" w14:textId="76CFCD8B"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21.6.</w:t>
            </w:r>
          </w:p>
        </w:tc>
        <w:tc>
          <w:tcPr>
            <w:tcW w:w="1236" w:type="pct"/>
            <w:shd w:val="clear" w:color="auto" w:fill="FFFFFF" w:themeFill="background1"/>
            <w:vAlign w:val="center"/>
          </w:tcPr>
          <w:p w14:paraId="4F558112" w14:textId="79B8DA73" w:rsidR="003A68C5" w:rsidRPr="00F94B53" w:rsidRDefault="003A68C5" w:rsidP="00F94B53">
            <w:pPr>
              <w:spacing w:after="0" w:line="240" w:lineRule="auto"/>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Galiniai parkavimo davikliai</w:t>
            </w:r>
          </w:p>
        </w:tc>
        <w:tc>
          <w:tcPr>
            <w:tcW w:w="1590" w:type="pct"/>
            <w:shd w:val="clear" w:color="auto" w:fill="FFFFFF" w:themeFill="background1"/>
          </w:tcPr>
          <w:p w14:paraId="1E4566E8" w14:textId="43A15F25"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Būtina</w:t>
            </w:r>
          </w:p>
        </w:tc>
        <w:tc>
          <w:tcPr>
            <w:tcW w:w="1589" w:type="pct"/>
            <w:shd w:val="clear" w:color="auto" w:fill="FFFFFF" w:themeFill="background1"/>
          </w:tcPr>
          <w:p w14:paraId="7B4E96C7"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218CA3EB" w14:textId="10FB49FB" w:rsidTr="003A68C5">
        <w:trPr>
          <w:trHeight w:val="252"/>
          <w:jc w:val="center"/>
        </w:trPr>
        <w:tc>
          <w:tcPr>
            <w:tcW w:w="585" w:type="pct"/>
            <w:vAlign w:val="center"/>
          </w:tcPr>
          <w:p w14:paraId="1A275A5C" w14:textId="1D0D4BD4"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21.7.</w:t>
            </w:r>
          </w:p>
        </w:tc>
        <w:tc>
          <w:tcPr>
            <w:tcW w:w="1236" w:type="pct"/>
            <w:shd w:val="clear" w:color="auto" w:fill="FFFFFF" w:themeFill="background1"/>
            <w:vAlign w:val="center"/>
          </w:tcPr>
          <w:p w14:paraId="72C23FD4" w14:textId="6A5AA703"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Galinio vaizdo kamera</w:t>
            </w:r>
          </w:p>
        </w:tc>
        <w:tc>
          <w:tcPr>
            <w:tcW w:w="1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7A200" w14:textId="5C00087B"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Būtina</w:t>
            </w:r>
          </w:p>
        </w:tc>
        <w:tc>
          <w:tcPr>
            <w:tcW w:w="1589" w:type="pct"/>
            <w:tcBorders>
              <w:top w:val="single" w:sz="4" w:space="0" w:color="auto"/>
              <w:left w:val="single" w:sz="4" w:space="0" w:color="auto"/>
              <w:bottom w:val="single" w:sz="4" w:space="0" w:color="auto"/>
              <w:right w:val="single" w:sz="4" w:space="0" w:color="auto"/>
            </w:tcBorders>
            <w:shd w:val="clear" w:color="auto" w:fill="FFFFFF" w:themeFill="background1"/>
          </w:tcPr>
          <w:p w14:paraId="1351D510"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6C3F34AE" w14:textId="4567871A" w:rsidTr="003A68C5">
        <w:trPr>
          <w:trHeight w:val="720"/>
          <w:jc w:val="center"/>
        </w:trPr>
        <w:tc>
          <w:tcPr>
            <w:tcW w:w="585" w:type="pct"/>
            <w:vAlign w:val="center"/>
          </w:tcPr>
          <w:p w14:paraId="3FFE6AB2" w14:textId="45AB7DCC"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21.8.</w:t>
            </w:r>
          </w:p>
        </w:tc>
        <w:tc>
          <w:tcPr>
            <w:tcW w:w="1236" w:type="pct"/>
            <w:shd w:val="clear" w:color="auto" w:fill="FFFFFF" w:themeFill="background1"/>
            <w:vAlign w:val="center"/>
          </w:tcPr>
          <w:p w14:paraId="1E500AE7" w14:textId="513F5DF1"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lang w:val="lt-LT"/>
              </w:rPr>
              <w:t>Eismo juostos palaikymo asistentas</w:t>
            </w:r>
          </w:p>
        </w:tc>
        <w:tc>
          <w:tcPr>
            <w:tcW w:w="1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F0A65" w14:textId="0703C1D1"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Būtina</w:t>
            </w:r>
          </w:p>
        </w:tc>
        <w:tc>
          <w:tcPr>
            <w:tcW w:w="1589" w:type="pct"/>
            <w:tcBorders>
              <w:top w:val="single" w:sz="4" w:space="0" w:color="auto"/>
              <w:left w:val="single" w:sz="4" w:space="0" w:color="auto"/>
              <w:bottom w:val="single" w:sz="4" w:space="0" w:color="auto"/>
              <w:right w:val="single" w:sz="4" w:space="0" w:color="auto"/>
            </w:tcBorders>
            <w:shd w:val="clear" w:color="auto" w:fill="FFFFFF" w:themeFill="background1"/>
          </w:tcPr>
          <w:p w14:paraId="2FB6C471"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72CAE96C" w14:textId="119AEE48" w:rsidTr="003A68C5">
        <w:trPr>
          <w:trHeight w:val="277"/>
          <w:jc w:val="center"/>
        </w:trPr>
        <w:tc>
          <w:tcPr>
            <w:tcW w:w="585" w:type="pct"/>
            <w:vAlign w:val="center"/>
          </w:tcPr>
          <w:p w14:paraId="4D922D5A" w14:textId="628467E3"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21.9</w:t>
            </w:r>
          </w:p>
        </w:tc>
        <w:tc>
          <w:tcPr>
            <w:tcW w:w="1236" w:type="pct"/>
            <w:shd w:val="clear" w:color="auto" w:fill="FFFFFF" w:themeFill="background1"/>
            <w:vAlign w:val="center"/>
          </w:tcPr>
          <w:p w14:paraId="7BE2A6C4" w14:textId="5768D687" w:rsidR="003A68C5" w:rsidRPr="00F94B53" w:rsidRDefault="003A68C5" w:rsidP="00F94B53">
            <w:pPr>
              <w:spacing w:after="0" w:line="240" w:lineRule="auto"/>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Adaptyvi greičio palaikymo sistema</w:t>
            </w:r>
          </w:p>
        </w:tc>
        <w:tc>
          <w:tcPr>
            <w:tcW w:w="1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49B93" w14:textId="6BFAE04B"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Būtina</w:t>
            </w:r>
          </w:p>
        </w:tc>
        <w:tc>
          <w:tcPr>
            <w:tcW w:w="1589" w:type="pct"/>
            <w:tcBorders>
              <w:top w:val="single" w:sz="4" w:space="0" w:color="auto"/>
              <w:left w:val="single" w:sz="4" w:space="0" w:color="auto"/>
              <w:bottom w:val="single" w:sz="4" w:space="0" w:color="auto"/>
              <w:right w:val="single" w:sz="4" w:space="0" w:color="auto"/>
            </w:tcBorders>
            <w:shd w:val="clear" w:color="auto" w:fill="FFFFFF" w:themeFill="background1"/>
          </w:tcPr>
          <w:p w14:paraId="7FB401B7"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35A4E163" w14:textId="37B2C736" w:rsidTr="003A68C5">
        <w:trPr>
          <w:trHeight w:val="277"/>
          <w:jc w:val="center"/>
        </w:trPr>
        <w:tc>
          <w:tcPr>
            <w:tcW w:w="585" w:type="pct"/>
            <w:vAlign w:val="center"/>
          </w:tcPr>
          <w:p w14:paraId="7B18009C" w14:textId="5EFD1045" w:rsidR="003A68C5" w:rsidRPr="00F94B53" w:rsidRDefault="003A68C5" w:rsidP="00F94B53">
            <w:pPr>
              <w:ind w:left="360"/>
              <w:jc w:val="center"/>
              <w:rPr>
                <w:rFonts w:ascii="Times New Roman" w:hAnsi="Times New Roman"/>
                <w:bCs/>
                <w:szCs w:val="24"/>
                <w:lang w:val="lt-LT"/>
              </w:rPr>
            </w:pPr>
            <w:r w:rsidRPr="00F94B53">
              <w:rPr>
                <w:rFonts w:ascii="Times New Roman" w:hAnsi="Times New Roman"/>
                <w:bCs/>
                <w:szCs w:val="24"/>
                <w:lang w:val="lt-LT"/>
              </w:rPr>
              <w:t>21.10.</w:t>
            </w:r>
          </w:p>
        </w:tc>
        <w:tc>
          <w:tcPr>
            <w:tcW w:w="1236" w:type="pct"/>
            <w:shd w:val="clear" w:color="auto" w:fill="FFFFFF" w:themeFill="background1"/>
            <w:vAlign w:val="center"/>
          </w:tcPr>
          <w:p w14:paraId="62DC6990" w14:textId="281A3C42"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lang w:val="lt-LT"/>
              </w:rPr>
              <w:t>Automobilio šone ir iš paskos artėjančias transporto priemones įspėjantis asistentas</w:t>
            </w:r>
          </w:p>
        </w:tc>
        <w:tc>
          <w:tcPr>
            <w:tcW w:w="1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AB41F" w14:textId="50D8D916" w:rsidR="003A68C5" w:rsidRPr="00F94B53" w:rsidRDefault="003A68C5" w:rsidP="00F94B53">
            <w:pPr>
              <w:pStyle w:val="TableParagraph"/>
              <w:tabs>
                <w:tab w:val="left" w:pos="1690"/>
              </w:tabs>
              <w:ind w:left="0" w:right="96"/>
              <w:jc w:val="both"/>
              <w:rPr>
                <w:color w:val="000000" w:themeColor="text1"/>
              </w:rPr>
            </w:pPr>
            <w:r w:rsidRPr="00F94B53">
              <w:rPr>
                <w:color w:val="000000" w:themeColor="text1"/>
              </w:rPr>
              <w:t>Būtina</w:t>
            </w:r>
          </w:p>
        </w:tc>
        <w:tc>
          <w:tcPr>
            <w:tcW w:w="1589" w:type="pct"/>
            <w:tcBorders>
              <w:top w:val="single" w:sz="4" w:space="0" w:color="auto"/>
              <w:left w:val="single" w:sz="4" w:space="0" w:color="auto"/>
              <w:bottom w:val="single" w:sz="4" w:space="0" w:color="auto"/>
              <w:right w:val="single" w:sz="4" w:space="0" w:color="auto"/>
            </w:tcBorders>
            <w:shd w:val="clear" w:color="auto" w:fill="FFFFFF" w:themeFill="background1"/>
          </w:tcPr>
          <w:p w14:paraId="609134A9"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5D7A3215" w14:textId="3D9E33A0" w:rsidTr="003A68C5">
        <w:trPr>
          <w:trHeight w:val="382"/>
          <w:jc w:val="center"/>
        </w:trPr>
        <w:tc>
          <w:tcPr>
            <w:tcW w:w="585" w:type="pct"/>
            <w:vAlign w:val="center"/>
          </w:tcPr>
          <w:p w14:paraId="2FE985BB"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shd w:val="clear" w:color="auto" w:fill="FFFFFF" w:themeFill="background1"/>
            <w:vAlign w:val="center"/>
          </w:tcPr>
          <w:p w14:paraId="2CBC2BD4" w14:textId="3444C76E"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 xml:space="preserve">Vairas </w:t>
            </w:r>
          </w:p>
        </w:tc>
        <w:tc>
          <w:tcPr>
            <w:tcW w:w="1590" w:type="pct"/>
            <w:shd w:val="clear" w:color="auto" w:fill="FFFFFF" w:themeFill="background1"/>
            <w:vAlign w:val="center"/>
          </w:tcPr>
          <w:p w14:paraId="49EA3623" w14:textId="44CAB418"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Šildomas</w:t>
            </w:r>
            <w:r>
              <w:rPr>
                <w:color w:val="000000" w:themeColor="text1"/>
                <w:lang w:bidi="en-US"/>
              </w:rPr>
              <w:t>,</w:t>
            </w:r>
            <w:r w:rsidRPr="00F94B53">
              <w:rPr>
                <w:color w:val="000000" w:themeColor="text1"/>
                <w:lang w:bidi="en-US"/>
              </w:rPr>
              <w:t xml:space="preserve"> </w:t>
            </w:r>
            <w:proofErr w:type="spellStart"/>
            <w:r w:rsidRPr="00F94B53">
              <w:rPr>
                <w:color w:val="000000" w:themeColor="text1"/>
                <w:lang w:bidi="en-US"/>
              </w:rPr>
              <w:t>multifunkcinis</w:t>
            </w:r>
            <w:proofErr w:type="spellEnd"/>
            <w:r w:rsidR="0082001A">
              <w:rPr>
                <w:color w:val="000000" w:themeColor="text1"/>
                <w:lang w:bidi="en-US"/>
              </w:rPr>
              <w:t>,</w:t>
            </w:r>
            <w:r w:rsidRPr="00F94B53">
              <w:rPr>
                <w:color w:val="000000" w:themeColor="text1"/>
                <w:lang w:bidi="en-US"/>
              </w:rPr>
              <w:t xml:space="preserve"> odinis vairas</w:t>
            </w:r>
          </w:p>
        </w:tc>
        <w:tc>
          <w:tcPr>
            <w:tcW w:w="1589" w:type="pct"/>
            <w:shd w:val="clear" w:color="auto" w:fill="FFFFFF" w:themeFill="background1"/>
          </w:tcPr>
          <w:p w14:paraId="792F611B"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5CBB344A" w14:textId="29AD3CCD" w:rsidTr="003A68C5">
        <w:trPr>
          <w:trHeight w:val="382"/>
          <w:jc w:val="center"/>
        </w:trPr>
        <w:tc>
          <w:tcPr>
            <w:tcW w:w="585" w:type="pct"/>
            <w:vAlign w:val="center"/>
          </w:tcPr>
          <w:p w14:paraId="191C70BE"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shd w:val="clear" w:color="auto" w:fill="FFFFFF" w:themeFill="background1"/>
            <w:vAlign w:val="center"/>
          </w:tcPr>
          <w:p w14:paraId="731DF06D" w14:textId="10BAE6BE"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Salono šildymas ir vėdinimas</w:t>
            </w:r>
          </w:p>
        </w:tc>
        <w:tc>
          <w:tcPr>
            <w:tcW w:w="1590" w:type="pct"/>
            <w:shd w:val="clear" w:color="auto" w:fill="FFFFFF" w:themeFill="background1"/>
          </w:tcPr>
          <w:p w14:paraId="5E9D89C5" w14:textId="4CFBC425"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sz w:val="24"/>
                <w:szCs w:val="24"/>
                <w:lang w:bidi="en-US"/>
              </w:rPr>
              <w:t>„</w:t>
            </w:r>
            <w:proofErr w:type="spellStart"/>
            <w:r w:rsidRPr="00F94B53">
              <w:rPr>
                <w:color w:val="000000" w:themeColor="text1"/>
                <w:sz w:val="24"/>
                <w:szCs w:val="24"/>
                <w:lang w:bidi="en-US"/>
              </w:rPr>
              <w:t>Climatronic</w:t>
            </w:r>
            <w:proofErr w:type="spellEnd"/>
            <w:r w:rsidRPr="00F94B53">
              <w:rPr>
                <w:color w:val="000000" w:themeColor="text1"/>
                <w:sz w:val="24"/>
                <w:szCs w:val="24"/>
                <w:lang w:bidi="en-US"/>
              </w:rPr>
              <w:t>“ (3-jų zonų)  arba lygiavertis</w:t>
            </w:r>
          </w:p>
        </w:tc>
        <w:tc>
          <w:tcPr>
            <w:tcW w:w="1589" w:type="pct"/>
            <w:shd w:val="clear" w:color="auto" w:fill="FFFFFF" w:themeFill="background1"/>
          </w:tcPr>
          <w:p w14:paraId="76023ED7" w14:textId="77777777" w:rsidR="003A68C5" w:rsidRPr="00F94B53" w:rsidRDefault="003A68C5" w:rsidP="00F94B53">
            <w:pPr>
              <w:pStyle w:val="TableParagraph"/>
              <w:tabs>
                <w:tab w:val="left" w:pos="1690"/>
              </w:tabs>
              <w:ind w:left="0" w:right="96"/>
              <w:jc w:val="both"/>
              <w:rPr>
                <w:color w:val="000000" w:themeColor="text1"/>
                <w:sz w:val="24"/>
                <w:szCs w:val="24"/>
                <w:lang w:bidi="en-US"/>
              </w:rPr>
            </w:pPr>
          </w:p>
        </w:tc>
      </w:tr>
      <w:tr w:rsidR="003A68C5" w:rsidRPr="00F94B53" w14:paraId="41BC95AD" w14:textId="4F31AB0D" w:rsidTr="00845837">
        <w:trPr>
          <w:trHeight w:val="427"/>
          <w:jc w:val="center"/>
        </w:trPr>
        <w:tc>
          <w:tcPr>
            <w:tcW w:w="585" w:type="pct"/>
            <w:vAlign w:val="center"/>
          </w:tcPr>
          <w:p w14:paraId="4AE55951" w14:textId="77777777" w:rsidR="003A68C5" w:rsidRPr="00F94B53" w:rsidRDefault="003A68C5" w:rsidP="00F94B53">
            <w:pPr>
              <w:pStyle w:val="Sraopastraipa"/>
              <w:numPr>
                <w:ilvl w:val="0"/>
                <w:numId w:val="20"/>
              </w:numPr>
              <w:jc w:val="center"/>
              <w:rPr>
                <w:rFonts w:ascii="Times New Roman" w:hAnsi="Times New Roman"/>
                <w:bCs/>
                <w:color w:val="1F497D" w:themeColor="text2"/>
                <w:szCs w:val="24"/>
                <w:lang w:val="lt-LT"/>
              </w:rPr>
            </w:pPr>
          </w:p>
        </w:tc>
        <w:tc>
          <w:tcPr>
            <w:tcW w:w="1236" w:type="pct"/>
            <w:shd w:val="clear" w:color="auto" w:fill="FFFFFF" w:themeFill="background1"/>
            <w:vAlign w:val="center"/>
          </w:tcPr>
          <w:p w14:paraId="5BA045FA" w14:textId="48A6DA71"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 xml:space="preserve">Šilumos siurblys </w:t>
            </w:r>
          </w:p>
        </w:tc>
        <w:tc>
          <w:tcPr>
            <w:tcW w:w="1590" w:type="pct"/>
            <w:shd w:val="clear" w:color="auto" w:fill="FFFFFF" w:themeFill="background1"/>
            <w:vAlign w:val="center"/>
          </w:tcPr>
          <w:p w14:paraId="2EA96196" w14:textId="56BAFBEE"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Būtina</w:t>
            </w:r>
          </w:p>
        </w:tc>
        <w:tc>
          <w:tcPr>
            <w:tcW w:w="1589" w:type="pct"/>
            <w:shd w:val="clear" w:color="auto" w:fill="FFFFFF" w:themeFill="background1"/>
          </w:tcPr>
          <w:p w14:paraId="3F7BEFC2"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1EF539D5" w14:textId="10A9BDBF" w:rsidTr="003A68C5">
        <w:trPr>
          <w:trHeight w:val="657"/>
          <w:jc w:val="center"/>
        </w:trPr>
        <w:tc>
          <w:tcPr>
            <w:tcW w:w="585" w:type="pct"/>
            <w:vAlign w:val="center"/>
          </w:tcPr>
          <w:p w14:paraId="14D1E00A" w14:textId="77777777" w:rsidR="003A68C5" w:rsidRPr="00F94B53" w:rsidRDefault="003A68C5" w:rsidP="00F94B53">
            <w:pPr>
              <w:pStyle w:val="Sraopastraipa"/>
              <w:numPr>
                <w:ilvl w:val="0"/>
                <w:numId w:val="20"/>
              </w:numPr>
              <w:jc w:val="center"/>
              <w:rPr>
                <w:rFonts w:ascii="Times New Roman" w:hAnsi="Times New Roman"/>
                <w:bCs/>
                <w:color w:val="1F497D" w:themeColor="text2"/>
                <w:szCs w:val="24"/>
                <w:lang w:val="lt-LT"/>
              </w:rPr>
            </w:pPr>
          </w:p>
        </w:tc>
        <w:tc>
          <w:tcPr>
            <w:tcW w:w="1236" w:type="pct"/>
            <w:shd w:val="clear" w:color="auto" w:fill="FFFFFF" w:themeFill="background1"/>
            <w:vAlign w:val="center"/>
          </w:tcPr>
          <w:p w14:paraId="528C9B5A" w14:textId="27E70837"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lang w:val="lt-LT" w:bidi="en-US"/>
              </w:rPr>
              <w:t xml:space="preserve">Elektra valdomi visų langų stiklų </w:t>
            </w:r>
            <w:proofErr w:type="spellStart"/>
            <w:r w:rsidRPr="00F94B53">
              <w:rPr>
                <w:rFonts w:ascii="Times New Roman" w:hAnsi="Times New Roman" w:cs="Times New Roman"/>
                <w:color w:val="000000" w:themeColor="text1"/>
                <w:lang w:val="lt-LT" w:bidi="en-US"/>
              </w:rPr>
              <w:t>pakėlėjai</w:t>
            </w:r>
            <w:proofErr w:type="spellEnd"/>
            <w:r w:rsidRPr="00F94B53">
              <w:rPr>
                <w:rFonts w:ascii="Times New Roman" w:hAnsi="Times New Roman" w:cs="Times New Roman"/>
                <w:color w:val="000000" w:themeColor="text1"/>
                <w:lang w:val="lt-LT" w:bidi="en-US"/>
              </w:rPr>
              <w:t xml:space="preserve"> su apsauginiu jungikliu</w:t>
            </w:r>
          </w:p>
        </w:tc>
        <w:tc>
          <w:tcPr>
            <w:tcW w:w="1590" w:type="pct"/>
            <w:shd w:val="clear" w:color="auto" w:fill="FFFFFF" w:themeFill="background1"/>
            <w:vAlign w:val="center"/>
          </w:tcPr>
          <w:p w14:paraId="77309C9D" w14:textId="267A7510"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Būtina</w:t>
            </w:r>
          </w:p>
        </w:tc>
        <w:tc>
          <w:tcPr>
            <w:tcW w:w="1589" w:type="pct"/>
            <w:shd w:val="clear" w:color="auto" w:fill="FFFFFF" w:themeFill="background1"/>
          </w:tcPr>
          <w:p w14:paraId="5AE0FAD0"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16D70740" w14:textId="0402E0C6" w:rsidTr="003A68C5">
        <w:trPr>
          <w:trHeight w:val="382"/>
          <w:jc w:val="center"/>
        </w:trPr>
        <w:tc>
          <w:tcPr>
            <w:tcW w:w="585" w:type="pct"/>
            <w:vAlign w:val="center"/>
          </w:tcPr>
          <w:p w14:paraId="40B87187"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shd w:val="clear" w:color="auto" w:fill="FFFFFF" w:themeFill="background1"/>
            <w:vAlign w:val="center"/>
          </w:tcPr>
          <w:p w14:paraId="7EE81704" w14:textId="5AEAFE80" w:rsidR="003A68C5" w:rsidRPr="00F94B53" w:rsidRDefault="003A68C5" w:rsidP="00F94B53">
            <w:pPr>
              <w:spacing w:after="0"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lang w:val="lt-LT"/>
              </w:rPr>
              <w:t xml:space="preserve">Elektra valdomi šildomi, prilenkiami galinio vaizdo šoniniai veidrodėliai </w:t>
            </w:r>
          </w:p>
        </w:tc>
        <w:tc>
          <w:tcPr>
            <w:tcW w:w="1590" w:type="pct"/>
            <w:shd w:val="clear" w:color="auto" w:fill="FFFFFF" w:themeFill="background1"/>
            <w:vAlign w:val="center"/>
          </w:tcPr>
          <w:p w14:paraId="28C7DF87" w14:textId="26FE237D"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Būtina</w:t>
            </w:r>
          </w:p>
        </w:tc>
        <w:tc>
          <w:tcPr>
            <w:tcW w:w="1589" w:type="pct"/>
            <w:shd w:val="clear" w:color="auto" w:fill="FFFFFF" w:themeFill="background1"/>
          </w:tcPr>
          <w:p w14:paraId="7D75ABEC"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2E4FF84A" w14:textId="26516C14" w:rsidTr="003A68C5">
        <w:trPr>
          <w:trHeight w:val="382"/>
          <w:jc w:val="center"/>
        </w:trPr>
        <w:tc>
          <w:tcPr>
            <w:tcW w:w="585" w:type="pct"/>
            <w:vAlign w:val="center"/>
          </w:tcPr>
          <w:p w14:paraId="523DE77C" w14:textId="77777777" w:rsidR="003A68C5" w:rsidRPr="00F94B53" w:rsidRDefault="003A68C5" w:rsidP="00F94B53">
            <w:pPr>
              <w:pStyle w:val="Sraopastraipa"/>
              <w:numPr>
                <w:ilvl w:val="0"/>
                <w:numId w:val="20"/>
              </w:numPr>
              <w:rPr>
                <w:rFonts w:ascii="Times New Roman" w:hAnsi="Times New Roman"/>
                <w:bCs/>
                <w:szCs w:val="24"/>
                <w:lang w:val="lt-LT"/>
              </w:rPr>
            </w:pPr>
          </w:p>
        </w:tc>
        <w:tc>
          <w:tcPr>
            <w:tcW w:w="1236" w:type="pct"/>
            <w:vAlign w:val="center"/>
          </w:tcPr>
          <w:p w14:paraId="2BE65398" w14:textId="57610926" w:rsidR="003A68C5" w:rsidRPr="00F94B53" w:rsidRDefault="003A68C5" w:rsidP="00F94B53">
            <w:pPr>
              <w:spacing w:after="0" w:line="240" w:lineRule="auto"/>
              <w:rPr>
                <w:rFonts w:ascii="Times New Roman" w:eastAsia="Times New Roman" w:hAnsi="Times New Roman" w:cs="Times New Roman"/>
                <w:strike/>
                <w:lang w:val="lt-LT"/>
              </w:rPr>
            </w:pPr>
            <w:r w:rsidRPr="00F94B53">
              <w:rPr>
                <w:rFonts w:ascii="Times New Roman" w:eastAsia="Times New Roman" w:hAnsi="Times New Roman" w:cs="Times New Roman"/>
                <w:lang w:val="lt-LT"/>
              </w:rPr>
              <w:t>Durų užraktas</w:t>
            </w:r>
            <w:r w:rsidRPr="00F94B53">
              <w:rPr>
                <w:rFonts w:ascii="Times New Roman" w:hAnsi="Times New Roman" w:cs="Times New Roman"/>
                <w:strike/>
                <w:lang w:val="lt-LT" w:bidi="en-US"/>
              </w:rPr>
              <w:t xml:space="preserve"> </w:t>
            </w:r>
          </w:p>
        </w:tc>
        <w:tc>
          <w:tcPr>
            <w:tcW w:w="1590" w:type="pct"/>
          </w:tcPr>
          <w:p w14:paraId="3E21B600" w14:textId="40A8DA76" w:rsidR="003A68C5" w:rsidRPr="00F94B53" w:rsidRDefault="003A68C5" w:rsidP="00F94B53">
            <w:pPr>
              <w:pStyle w:val="TableParagraph"/>
              <w:tabs>
                <w:tab w:val="left" w:pos="1690"/>
              </w:tabs>
              <w:ind w:left="0" w:right="96"/>
              <w:jc w:val="both"/>
              <w:rPr>
                <w:strike/>
                <w:lang w:bidi="en-US"/>
              </w:rPr>
            </w:pPr>
            <w:r w:rsidRPr="00F94B53">
              <w:rPr>
                <w:lang w:bidi="en-US"/>
              </w:rPr>
              <w:t>Gamyklinis centrinis visų durų užraktas su nuotoliniu valdymu ir „Kasko“ draudimo reikalavimus atitinkančia apsaugos sistema. Mažiausiai du užvedimo rakteliai su centrinio užrakto nuotolinio valdymo pulteliais.</w:t>
            </w:r>
          </w:p>
        </w:tc>
        <w:tc>
          <w:tcPr>
            <w:tcW w:w="1589" w:type="pct"/>
          </w:tcPr>
          <w:p w14:paraId="1CAC121C" w14:textId="77777777" w:rsidR="003A68C5" w:rsidRPr="00F94B53" w:rsidRDefault="003A68C5" w:rsidP="00F94B53">
            <w:pPr>
              <w:pStyle w:val="TableParagraph"/>
              <w:tabs>
                <w:tab w:val="left" w:pos="1690"/>
              </w:tabs>
              <w:ind w:left="0" w:right="96"/>
              <w:jc w:val="both"/>
              <w:rPr>
                <w:lang w:bidi="en-US"/>
              </w:rPr>
            </w:pPr>
          </w:p>
        </w:tc>
      </w:tr>
      <w:tr w:rsidR="003A68C5" w:rsidRPr="00F94B53" w14:paraId="527A3297" w14:textId="103F83A8" w:rsidTr="003A68C5">
        <w:trPr>
          <w:trHeight w:val="382"/>
          <w:jc w:val="center"/>
        </w:trPr>
        <w:tc>
          <w:tcPr>
            <w:tcW w:w="585" w:type="pct"/>
            <w:vAlign w:val="center"/>
          </w:tcPr>
          <w:p w14:paraId="4CF50400"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shd w:val="clear" w:color="auto" w:fill="FFFFFF" w:themeFill="background1"/>
            <w:vAlign w:val="center"/>
          </w:tcPr>
          <w:p w14:paraId="6EA75B06" w14:textId="10CF708B"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eastAsia="Times New Roman" w:hAnsi="Times New Roman" w:cs="Times New Roman"/>
                <w:color w:val="000000" w:themeColor="text1"/>
                <w:lang w:val="lt-LT"/>
              </w:rPr>
              <w:t>Ratai</w:t>
            </w:r>
          </w:p>
        </w:tc>
        <w:tc>
          <w:tcPr>
            <w:tcW w:w="1590" w:type="pct"/>
            <w:shd w:val="clear" w:color="auto" w:fill="FFFFFF" w:themeFill="background1"/>
          </w:tcPr>
          <w:p w14:paraId="255BEC05" w14:textId="4497DB93"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lang w:bidi="en-US"/>
              </w:rPr>
              <w:t xml:space="preserve">Ne mažesni kaip 19 colių lengvo lydinio ratlankiai su </w:t>
            </w:r>
            <w:r w:rsidRPr="00F94B53">
              <w:rPr>
                <w:color w:val="000000" w:themeColor="text1"/>
                <w:lang w:bidi="en-US"/>
              </w:rPr>
              <w:lastRenderedPageBreak/>
              <w:t>23/55 vasarinėmis padangomis</w:t>
            </w:r>
          </w:p>
        </w:tc>
        <w:tc>
          <w:tcPr>
            <w:tcW w:w="1589" w:type="pct"/>
            <w:shd w:val="clear" w:color="auto" w:fill="FFFFFF" w:themeFill="background1"/>
          </w:tcPr>
          <w:p w14:paraId="6FAA8272"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1A08D934" w14:textId="7B5B3503" w:rsidTr="003A68C5">
        <w:trPr>
          <w:trHeight w:val="382"/>
          <w:jc w:val="center"/>
        </w:trPr>
        <w:tc>
          <w:tcPr>
            <w:tcW w:w="585" w:type="pct"/>
            <w:vAlign w:val="center"/>
          </w:tcPr>
          <w:p w14:paraId="14C25CF0"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7F742951" w14:textId="38442091" w:rsidR="003A68C5" w:rsidRPr="00F94B53" w:rsidRDefault="003A68C5" w:rsidP="00F94B53">
            <w:pPr>
              <w:spacing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Atsarginis ratas arba gamyklinis ratų remonto komplektas</w:t>
            </w:r>
          </w:p>
        </w:tc>
        <w:tc>
          <w:tcPr>
            <w:tcW w:w="1590" w:type="pct"/>
            <w:vAlign w:val="center"/>
          </w:tcPr>
          <w:p w14:paraId="2662093B" w14:textId="07CBDF69" w:rsidR="003A68C5" w:rsidRPr="00F94B53" w:rsidRDefault="003A68C5" w:rsidP="00F94B53">
            <w:pPr>
              <w:pStyle w:val="TableParagraph"/>
              <w:tabs>
                <w:tab w:val="left" w:pos="1690"/>
              </w:tabs>
              <w:ind w:left="0" w:right="96"/>
              <w:jc w:val="both"/>
              <w:rPr>
                <w:lang w:bidi="en-US"/>
              </w:rPr>
            </w:pPr>
            <w:r w:rsidRPr="00F94B53">
              <w:rPr>
                <w:rFonts w:eastAsia="Calibri"/>
              </w:rPr>
              <w:t>Normalaus dydžio atsarginis ratas (analogiškas automobilio ratams), raktas rato nuėmimui ir kėliklis. Jei siūlomam modeliui gamintojas nenumato komplektavimo su standartinio dydžio atsarginiu ratu, vietoj jo automobilis turi būti sukomplektuotas su ratų remonto komplektu (oro kompresorius, specialūs klijai)</w:t>
            </w:r>
          </w:p>
        </w:tc>
        <w:tc>
          <w:tcPr>
            <w:tcW w:w="1589" w:type="pct"/>
          </w:tcPr>
          <w:p w14:paraId="750DBFFA" w14:textId="77777777" w:rsidR="003A68C5" w:rsidRPr="00F94B53" w:rsidRDefault="003A68C5" w:rsidP="00F94B53">
            <w:pPr>
              <w:pStyle w:val="TableParagraph"/>
              <w:tabs>
                <w:tab w:val="left" w:pos="1690"/>
              </w:tabs>
              <w:ind w:left="0" w:right="96"/>
              <w:jc w:val="both"/>
              <w:rPr>
                <w:rFonts w:eastAsia="Calibri"/>
              </w:rPr>
            </w:pPr>
          </w:p>
        </w:tc>
      </w:tr>
      <w:tr w:rsidR="003A68C5" w:rsidRPr="00F94B53" w14:paraId="6CB51CAC" w14:textId="2B8ADED2" w:rsidTr="003A68C5">
        <w:trPr>
          <w:trHeight w:val="382"/>
          <w:jc w:val="center"/>
        </w:trPr>
        <w:tc>
          <w:tcPr>
            <w:tcW w:w="585" w:type="pct"/>
            <w:vAlign w:val="center"/>
          </w:tcPr>
          <w:p w14:paraId="60815F47"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5E311A42" w14:textId="005E2D58"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lang w:val="lt-LT"/>
              </w:rPr>
              <w:t xml:space="preserve">Įranga (padangos) </w:t>
            </w:r>
          </w:p>
        </w:tc>
        <w:tc>
          <w:tcPr>
            <w:tcW w:w="1590" w:type="pct"/>
          </w:tcPr>
          <w:p w14:paraId="1CC92C4C" w14:textId="4D6F1334" w:rsidR="003A68C5" w:rsidRPr="00F94B53" w:rsidRDefault="003A68C5" w:rsidP="00F94B53">
            <w:pPr>
              <w:pStyle w:val="TableParagraph"/>
              <w:tabs>
                <w:tab w:val="left" w:pos="1690"/>
              </w:tabs>
              <w:ind w:left="0" w:right="96"/>
              <w:jc w:val="both"/>
              <w:rPr>
                <w:color w:val="000000" w:themeColor="text1"/>
                <w:lang w:bidi="en-US"/>
              </w:rPr>
            </w:pPr>
            <w:r w:rsidRPr="00F94B53">
              <w:rPr>
                <w:rFonts w:eastAsia="Calibri"/>
                <w:color w:val="000000" w:themeColor="text1"/>
              </w:rPr>
              <w:t>Papildomas žieminių padangų komplektas</w:t>
            </w:r>
          </w:p>
        </w:tc>
        <w:tc>
          <w:tcPr>
            <w:tcW w:w="1589" w:type="pct"/>
          </w:tcPr>
          <w:p w14:paraId="0992E1A7" w14:textId="77777777" w:rsidR="003A68C5" w:rsidRPr="00F94B53" w:rsidRDefault="003A68C5" w:rsidP="00F94B53">
            <w:pPr>
              <w:pStyle w:val="TableParagraph"/>
              <w:tabs>
                <w:tab w:val="left" w:pos="1690"/>
              </w:tabs>
              <w:ind w:left="0" w:right="96"/>
              <w:jc w:val="both"/>
              <w:rPr>
                <w:rFonts w:eastAsia="Calibri"/>
                <w:color w:val="000000" w:themeColor="text1"/>
              </w:rPr>
            </w:pPr>
          </w:p>
        </w:tc>
      </w:tr>
      <w:tr w:rsidR="003A68C5" w:rsidRPr="00F94B53" w14:paraId="5B94F31A" w14:textId="62E78275" w:rsidTr="003A68C5">
        <w:trPr>
          <w:trHeight w:val="382"/>
          <w:jc w:val="center"/>
        </w:trPr>
        <w:tc>
          <w:tcPr>
            <w:tcW w:w="585" w:type="pct"/>
            <w:vAlign w:val="center"/>
          </w:tcPr>
          <w:p w14:paraId="3B617BE4"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25DAB29F" w14:textId="6C9AC73C" w:rsidR="003A68C5" w:rsidRPr="00F94B53" w:rsidRDefault="003A68C5" w:rsidP="00F94B53">
            <w:pPr>
              <w:spacing w:after="0" w:line="240" w:lineRule="auto"/>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60/40 dalimis nulenkiamas  galinės sėdynės atlošas</w:t>
            </w:r>
          </w:p>
        </w:tc>
        <w:tc>
          <w:tcPr>
            <w:tcW w:w="1590" w:type="pct"/>
            <w:vAlign w:val="center"/>
          </w:tcPr>
          <w:p w14:paraId="52033A9A" w14:textId="08DA2F9A" w:rsidR="003A68C5" w:rsidRPr="00F94B53" w:rsidRDefault="003A68C5" w:rsidP="00F94B53">
            <w:pPr>
              <w:pStyle w:val="TableParagraph"/>
              <w:tabs>
                <w:tab w:val="left" w:pos="1690"/>
              </w:tabs>
              <w:ind w:left="0" w:right="96"/>
              <w:jc w:val="both"/>
              <w:rPr>
                <w:rFonts w:eastAsia="Calibri"/>
                <w:color w:val="000000" w:themeColor="text1"/>
              </w:rPr>
            </w:pPr>
            <w:r w:rsidRPr="00F94B53">
              <w:rPr>
                <w:color w:val="000000" w:themeColor="text1"/>
              </w:rPr>
              <w:t>Būtina</w:t>
            </w:r>
          </w:p>
        </w:tc>
        <w:tc>
          <w:tcPr>
            <w:tcW w:w="1589" w:type="pct"/>
          </w:tcPr>
          <w:p w14:paraId="6684A495"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72052737" w14:textId="09AADF6B" w:rsidTr="003A68C5">
        <w:trPr>
          <w:trHeight w:val="387"/>
          <w:jc w:val="center"/>
        </w:trPr>
        <w:tc>
          <w:tcPr>
            <w:tcW w:w="585" w:type="pct"/>
            <w:vAlign w:val="center"/>
          </w:tcPr>
          <w:p w14:paraId="66D2640E" w14:textId="77777777" w:rsidR="003A68C5" w:rsidRPr="00F94B53" w:rsidRDefault="003A68C5" w:rsidP="00F94B53">
            <w:pPr>
              <w:pStyle w:val="Sraopastraipa"/>
              <w:numPr>
                <w:ilvl w:val="0"/>
                <w:numId w:val="20"/>
              </w:numPr>
              <w:rPr>
                <w:rFonts w:ascii="Times New Roman" w:hAnsi="Times New Roman"/>
                <w:bCs/>
                <w:szCs w:val="24"/>
                <w:lang w:val="lt-LT"/>
              </w:rPr>
            </w:pPr>
          </w:p>
        </w:tc>
        <w:tc>
          <w:tcPr>
            <w:tcW w:w="2826" w:type="pct"/>
            <w:gridSpan w:val="2"/>
            <w:vAlign w:val="center"/>
          </w:tcPr>
          <w:p w14:paraId="44184468" w14:textId="43D9A79A" w:rsidR="003A68C5" w:rsidRPr="00F94B53" w:rsidRDefault="003A68C5" w:rsidP="00F94B53">
            <w:pPr>
              <w:spacing w:line="240" w:lineRule="auto"/>
              <w:rPr>
                <w:rFonts w:ascii="Times New Roman" w:hAnsi="Times New Roman" w:cs="Times New Roman"/>
                <w:lang w:val="lt-LT"/>
              </w:rPr>
            </w:pPr>
            <w:r w:rsidRPr="00F94B53">
              <w:rPr>
                <w:rFonts w:ascii="Times New Roman" w:hAnsi="Times New Roman" w:cs="Times New Roman"/>
                <w:color w:val="000000" w:themeColor="text1"/>
                <w:lang w:val="lt-LT"/>
              </w:rPr>
              <w:t>Kita įranga</w:t>
            </w:r>
          </w:p>
        </w:tc>
        <w:tc>
          <w:tcPr>
            <w:tcW w:w="1589" w:type="pct"/>
          </w:tcPr>
          <w:p w14:paraId="7B49C5F0" w14:textId="77777777" w:rsidR="003A68C5" w:rsidRPr="00F94B53" w:rsidRDefault="003A68C5" w:rsidP="00F94B53">
            <w:pPr>
              <w:spacing w:line="240" w:lineRule="auto"/>
              <w:rPr>
                <w:rFonts w:ascii="Times New Roman" w:hAnsi="Times New Roman" w:cs="Times New Roman"/>
                <w:color w:val="000000" w:themeColor="text1"/>
                <w:lang w:val="lt-LT"/>
              </w:rPr>
            </w:pPr>
          </w:p>
        </w:tc>
      </w:tr>
      <w:tr w:rsidR="003A68C5" w:rsidRPr="00F94B53" w14:paraId="562B1180" w14:textId="583B7F9F" w:rsidTr="003A68C5">
        <w:trPr>
          <w:trHeight w:val="450"/>
          <w:jc w:val="center"/>
        </w:trPr>
        <w:tc>
          <w:tcPr>
            <w:tcW w:w="585" w:type="pct"/>
            <w:vAlign w:val="center"/>
          </w:tcPr>
          <w:p w14:paraId="7181EE7C" w14:textId="3F8EE69E" w:rsidR="003A68C5" w:rsidRPr="00F94B53" w:rsidRDefault="003A68C5" w:rsidP="00F94B53">
            <w:pPr>
              <w:ind w:left="360"/>
              <w:rPr>
                <w:rFonts w:ascii="Times New Roman" w:hAnsi="Times New Roman"/>
                <w:bCs/>
                <w:szCs w:val="24"/>
                <w:lang w:val="lt-LT"/>
              </w:rPr>
            </w:pPr>
            <w:r w:rsidRPr="00F94B53">
              <w:rPr>
                <w:rFonts w:ascii="Times New Roman" w:hAnsi="Times New Roman"/>
                <w:bCs/>
                <w:szCs w:val="24"/>
                <w:lang w:val="lt-LT"/>
              </w:rPr>
              <w:t>32.1.</w:t>
            </w:r>
          </w:p>
        </w:tc>
        <w:tc>
          <w:tcPr>
            <w:tcW w:w="1236" w:type="pct"/>
            <w:vAlign w:val="center"/>
          </w:tcPr>
          <w:p w14:paraId="20A6EF14" w14:textId="459F19DA" w:rsidR="003A68C5" w:rsidRPr="00F94B53" w:rsidRDefault="003A68C5" w:rsidP="00F94B53">
            <w:pPr>
              <w:spacing w:after="0" w:line="240" w:lineRule="auto"/>
              <w:rPr>
                <w:rFonts w:ascii="Times New Roman" w:hAnsi="Times New Roman" w:cs="Times New Roman"/>
                <w:color w:val="000000" w:themeColor="text1"/>
                <w:lang w:val="lt-LT"/>
              </w:rPr>
            </w:pPr>
            <w:proofErr w:type="spellStart"/>
            <w:r w:rsidRPr="00F94B53">
              <w:rPr>
                <w:rFonts w:ascii="Times New Roman" w:hAnsi="Times New Roman" w:cs="Times New Roman"/>
                <w:color w:val="000000" w:themeColor="text1"/>
                <w:lang w:val="lt-LT"/>
              </w:rPr>
              <w:t>Jutiklinis</w:t>
            </w:r>
            <w:proofErr w:type="spellEnd"/>
            <w:r w:rsidRPr="00F94B53">
              <w:rPr>
                <w:rFonts w:ascii="Times New Roman" w:hAnsi="Times New Roman" w:cs="Times New Roman"/>
                <w:color w:val="000000" w:themeColor="text1"/>
                <w:lang w:val="lt-LT"/>
              </w:rPr>
              <w:t xml:space="preserve">   ekranas </w:t>
            </w:r>
          </w:p>
        </w:tc>
        <w:tc>
          <w:tcPr>
            <w:tcW w:w="1590" w:type="pct"/>
            <w:vAlign w:val="center"/>
          </w:tcPr>
          <w:p w14:paraId="3F2E98A0" w14:textId="0A0154F8" w:rsidR="003A68C5" w:rsidRPr="00F94B53" w:rsidRDefault="003A68C5" w:rsidP="00F94B53">
            <w:pPr>
              <w:spacing w:line="240" w:lineRule="auto"/>
              <w:jc w:val="both"/>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 13 colių</w:t>
            </w:r>
          </w:p>
        </w:tc>
        <w:tc>
          <w:tcPr>
            <w:tcW w:w="1589" w:type="pct"/>
          </w:tcPr>
          <w:p w14:paraId="7D9BE547" w14:textId="77777777" w:rsidR="003A68C5" w:rsidRPr="00F94B53" w:rsidRDefault="003A68C5" w:rsidP="00F94B53">
            <w:pPr>
              <w:spacing w:line="240" w:lineRule="auto"/>
              <w:jc w:val="both"/>
              <w:rPr>
                <w:rFonts w:ascii="Times New Roman" w:hAnsi="Times New Roman" w:cs="Times New Roman"/>
                <w:color w:val="000000" w:themeColor="text1"/>
                <w:lang w:val="lt-LT"/>
              </w:rPr>
            </w:pPr>
          </w:p>
        </w:tc>
      </w:tr>
      <w:tr w:rsidR="003A68C5" w:rsidRPr="00F94B53" w14:paraId="52F2FAE9" w14:textId="60B7D1EC" w:rsidTr="003A68C5">
        <w:trPr>
          <w:trHeight w:val="382"/>
          <w:jc w:val="center"/>
        </w:trPr>
        <w:tc>
          <w:tcPr>
            <w:tcW w:w="585" w:type="pct"/>
            <w:vAlign w:val="center"/>
          </w:tcPr>
          <w:p w14:paraId="1494E6B0" w14:textId="6F891830" w:rsidR="003A68C5" w:rsidRPr="00F94B53" w:rsidRDefault="003A68C5" w:rsidP="00F94B53">
            <w:pPr>
              <w:ind w:left="360"/>
              <w:rPr>
                <w:rFonts w:ascii="Times New Roman" w:hAnsi="Times New Roman"/>
                <w:bCs/>
                <w:szCs w:val="24"/>
                <w:lang w:val="lt-LT"/>
              </w:rPr>
            </w:pPr>
            <w:r w:rsidRPr="00F94B53">
              <w:rPr>
                <w:rFonts w:ascii="Times New Roman" w:hAnsi="Times New Roman"/>
                <w:bCs/>
                <w:szCs w:val="24"/>
                <w:lang w:val="lt-LT"/>
              </w:rPr>
              <w:t>32.2.</w:t>
            </w:r>
          </w:p>
        </w:tc>
        <w:tc>
          <w:tcPr>
            <w:tcW w:w="1236" w:type="pct"/>
            <w:shd w:val="clear" w:color="auto" w:fill="FFFFFF" w:themeFill="background1"/>
            <w:vAlign w:val="center"/>
          </w:tcPr>
          <w:p w14:paraId="2F629E7E" w14:textId="0CEE2F81" w:rsidR="003A68C5" w:rsidRPr="00F94B53" w:rsidRDefault="003A68C5" w:rsidP="00F94B53">
            <w:pPr>
              <w:spacing w:after="0" w:line="240" w:lineRule="auto"/>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 xml:space="preserve">Navigacijos sistema </w:t>
            </w:r>
          </w:p>
        </w:tc>
        <w:tc>
          <w:tcPr>
            <w:tcW w:w="1590" w:type="pct"/>
            <w:shd w:val="clear" w:color="auto" w:fill="FFFFFF" w:themeFill="background1"/>
            <w:vAlign w:val="center"/>
          </w:tcPr>
          <w:p w14:paraId="75671638" w14:textId="14537959" w:rsidR="003A68C5" w:rsidRPr="00F94B53" w:rsidRDefault="003A68C5" w:rsidP="00F94B53">
            <w:pPr>
              <w:spacing w:line="240" w:lineRule="auto"/>
              <w:jc w:val="both"/>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Būtina</w:t>
            </w:r>
          </w:p>
        </w:tc>
        <w:tc>
          <w:tcPr>
            <w:tcW w:w="1589" w:type="pct"/>
            <w:shd w:val="clear" w:color="auto" w:fill="FFFFFF" w:themeFill="background1"/>
          </w:tcPr>
          <w:p w14:paraId="06FD31C4" w14:textId="77777777" w:rsidR="003A68C5" w:rsidRPr="00F94B53" w:rsidRDefault="003A68C5" w:rsidP="00F94B53">
            <w:pPr>
              <w:spacing w:line="240" w:lineRule="auto"/>
              <w:jc w:val="both"/>
              <w:rPr>
                <w:rFonts w:ascii="Times New Roman" w:hAnsi="Times New Roman" w:cs="Times New Roman"/>
                <w:color w:val="000000" w:themeColor="text1"/>
                <w:lang w:val="lt-LT"/>
              </w:rPr>
            </w:pPr>
          </w:p>
        </w:tc>
      </w:tr>
      <w:tr w:rsidR="003A68C5" w:rsidRPr="00F94B53" w14:paraId="6C521B0C" w14:textId="3A6AD650" w:rsidTr="003A68C5">
        <w:trPr>
          <w:trHeight w:val="459"/>
          <w:jc w:val="center"/>
        </w:trPr>
        <w:tc>
          <w:tcPr>
            <w:tcW w:w="585" w:type="pct"/>
            <w:vAlign w:val="center"/>
          </w:tcPr>
          <w:p w14:paraId="79E236F8" w14:textId="1DC49C4D" w:rsidR="003A68C5" w:rsidRPr="00F94B53" w:rsidRDefault="003A68C5" w:rsidP="00F94B53">
            <w:pPr>
              <w:ind w:left="360"/>
              <w:rPr>
                <w:rFonts w:ascii="Times New Roman" w:hAnsi="Times New Roman"/>
                <w:bCs/>
                <w:szCs w:val="24"/>
                <w:lang w:val="lt-LT"/>
              </w:rPr>
            </w:pPr>
            <w:r w:rsidRPr="00F94B53">
              <w:rPr>
                <w:rFonts w:ascii="Times New Roman" w:hAnsi="Times New Roman"/>
                <w:bCs/>
                <w:szCs w:val="24"/>
                <w:lang w:val="lt-LT"/>
              </w:rPr>
              <w:t>32.3.</w:t>
            </w:r>
          </w:p>
        </w:tc>
        <w:tc>
          <w:tcPr>
            <w:tcW w:w="1236" w:type="pct"/>
            <w:vAlign w:val="center"/>
          </w:tcPr>
          <w:p w14:paraId="7663C0F3" w14:textId="28A11259" w:rsidR="003A68C5" w:rsidRPr="00F94B53" w:rsidRDefault="003A68C5" w:rsidP="00F94B53">
            <w:pPr>
              <w:spacing w:after="0" w:line="240" w:lineRule="auto"/>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Automobilinė audiosistema</w:t>
            </w:r>
          </w:p>
        </w:tc>
        <w:tc>
          <w:tcPr>
            <w:tcW w:w="1590" w:type="pct"/>
            <w:vAlign w:val="center"/>
          </w:tcPr>
          <w:p w14:paraId="6BEE2A07" w14:textId="38498F69" w:rsidR="003A68C5" w:rsidRPr="00F94B53" w:rsidRDefault="003A68C5" w:rsidP="00F94B53">
            <w:pPr>
              <w:spacing w:line="240" w:lineRule="auto"/>
              <w:jc w:val="both"/>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Būtina</w:t>
            </w:r>
          </w:p>
        </w:tc>
        <w:tc>
          <w:tcPr>
            <w:tcW w:w="1589" w:type="pct"/>
          </w:tcPr>
          <w:p w14:paraId="2FAC980D" w14:textId="77777777" w:rsidR="003A68C5" w:rsidRPr="00F94B53" w:rsidRDefault="003A68C5" w:rsidP="00F94B53">
            <w:pPr>
              <w:spacing w:line="240" w:lineRule="auto"/>
              <w:jc w:val="both"/>
              <w:rPr>
                <w:rFonts w:ascii="Times New Roman" w:hAnsi="Times New Roman" w:cs="Times New Roman"/>
                <w:color w:val="000000" w:themeColor="text1"/>
                <w:lang w:val="lt-LT"/>
              </w:rPr>
            </w:pPr>
          </w:p>
        </w:tc>
      </w:tr>
      <w:tr w:rsidR="003A68C5" w:rsidRPr="00F94B53" w14:paraId="1D19AAEB" w14:textId="0B51EE29" w:rsidTr="003A68C5">
        <w:trPr>
          <w:trHeight w:val="525"/>
          <w:jc w:val="center"/>
        </w:trPr>
        <w:tc>
          <w:tcPr>
            <w:tcW w:w="585" w:type="pct"/>
            <w:vAlign w:val="center"/>
          </w:tcPr>
          <w:p w14:paraId="5FD9E1D3" w14:textId="79C08D33" w:rsidR="003A68C5" w:rsidRPr="00F94B53" w:rsidRDefault="003A68C5" w:rsidP="00F94B53">
            <w:pPr>
              <w:ind w:left="360"/>
              <w:rPr>
                <w:rFonts w:ascii="Times New Roman" w:hAnsi="Times New Roman"/>
                <w:bCs/>
                <w:szCs w:val="24"/>
                <w:lang w:val="lt-LT"/>
              </w:rPr>
            </w:pPr>
            <w:r w:rsidRPr="00F94B53">
              <w:rPr>
                <w:rFonts w:ascii="Times New Roman" w:hAnsi="Times New Roman"/>
                <w:bCs/>
                <w:szCs w:val="24"/>
                <w:lang w:val="lt-LT"/>
              </w:rPr>
              <w:t>32.4.</w:t>
            </w:r>
          </w:p>
        </w:tc>
        <w:tc>
          <w:tcPr>
            <w:tcW w:w="1236" w:type="pct"/>
            <w:vAlign w:val="center"/>
          </w:tcPr>
          <w:p w14:paraId="44B936EA" w14:textId="2BF5F7DE" w:rsidR="003A68C5" w:rsidRPr="00F94B53" w:rsidRDefault="003A68C5" w:rsidP="00F94B53">
            <w:pPr>
              <w:spacing w:after="0" w:line="240" w:lineRule="auto"/>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 xml:space="preserve">Gamyklinė laisvų rankų įranga </w:t>
            </w:r>
          </w:p>
        </w:tc>
        <w:tc>
          <w:tcPr>
            <w:tcW w:w="1590" w:type="pct"/>
            <w:vAlign w:val="center"/>
          </w:tcPr>
          <w:p w14:paraId="107C91FE" w14:textId="327AE155" w:rsidR="003A68C5" w:rsidRPr="00F94B53" w:rsidRDefault="003A68C5" w:rsidP="00F94B53">
            <w:pPr>
              <w:spacing w:line="240" w:lineRule="auto"/>
              <w:jc w:val="both"/>
              <w:rPr>
                <w:rFonts w:ascii="Times New Roman" w:eastAsia="Calibri" w:hAnsi="Times New Roman" w:cs="Times New Roman"/>
                <w:color w:val="000000" w:themeColor="text1"/>
                <w:lang w:val="lt-LT"/>
              </w:rPr>
            </w:pPr>
            <w:r w:rsidRPr="00F94B53">
              <w:rPr>
                <w:rFonts w:ascii="Times New Roman" w:eastAsia="Calibri" w:hAnsi="Times New Roman" w:cs="Times New Roman"/>
                <w:color w:val="000000" w:themeColor="text1"/>
                <w:lang w:val="lt-LT"/>
              </w:rPr>
              <w:t>Būtina</w:t>
            </w:r>
          </w:p>
        </w:tc>
        <w:tc>
          <w:tcPr>
            <w:tcW w:w="1589" w:type="pct"/>
          </w:tcPr>
          <w:p w14:paraId="612A60A7" w14:textId="77777777" w:rsidR="003A68C5" w:rsidRPr="00F94B53" w:rsidRDefault="003A68C5" w:rsidP="00F94B53">
            <w:pPr>
              <w:spacing w:line="240" w:lineRule="auto"/>
              <w:jc w:val="both"/>
              <w:rPr>
                <w:rFonts w:ascii="Times New Roman" w:eastAsia="Calibri" w:hAnsi="Times New Roman" w:cs="Times New Roman"/>
                <w:color w:val="000000" w:themeColor="text1"/>
                <w:lang w:val="lt-LT"/>
              </w:rPr>
            </w:pPr>
          </w:p>
        </w:tc>
      </w:tr>
      <w:tr w:rsidR="003A68C5" w:rsidRPr="00F94B53" w14:paraId="37FD269E" w14:textId="31CAC4A1" w:rsidTr="003A68C5">
        <w:trPr>
          <w:trHeight w:val="212"/>
          <w:jc w:val="center"/>
        </w:trPr>
        <w:tc>
          <w:tcPr>
            <w:tcW w:w="585" w:type="pct"/>
            <w:vAlign w:val="center"/>
          </w:tcPr>
          <w:p w14:paraId="241DEDB8" w14:textId="7592DD51" w:rsidR="003A68C5" w:rsidRPr="00F94B53" w:rsidRDefault="003A68C5" w:rsidP="00F94B53">
            <w:pPr>
              <w:ind w:left="360"/>
              <w:rPr>
                <w:rFonts w:ascii="Times New Roman" w:hAnsi="Times New Roman"/>
                <w:bCs/>
                <w:szCs w:val="24"/>
                <w:lang w:val="lt-LT"/>
              </w:rPr>
            </w:pPr>
            <w:r w:rsidRPr="00F94B53">
              <w:rPr>
                <w:rFonts w:ascii="Times New Roman" w:hAnsi="Times New Roman"/>
                <w:bCs/>
                <w:szCs w:val="24"/>
                <w:lang w:val="lt-LT"/>
              </w:rPr>
              <w:t>32.5.</w:t>
            </w:r>
          </w:p>
        </w:tc>
        <w:tc>
          <w:tcPr>
            <w:tcW w:w="1236" w:type="pct"/>
            <w:vAlign w:val="center"/>
          </w:tcPr>
          <w:p w14:paraId="2B356A8F" w14:textId="4D4A2E55" w:rsidR="003A68C5" w:rsidRPr="00F94B53" w:rsidRDefault="003A68C5" w:rsidP="00F94B53">
            <w:pPr>
              <w:pStyle w:val="Betarp"/>
              <w:rPr>
                <w:rFonts w:ascii="Times New Roman" w:eastAsia="Calibri" w:hAnsi="Times New Roman" w:cs="Times New Roman"/>
                <w:color w:val="000000" w:themeColor="text1"/>
                <w:lang w:val="lt-LT"/>
              </w:rPr>
            </w:pPr>
            <w:r w:rsidRPr="00F94B53">
              <w:rPr>
                <w:rFonts w:ascii="Times New Roman" w:hAnsi="Times New Roman" w:cs="Times New Roman"/>
                <w:color w:val="000000" w:themeColor="text1"/>
                <w:lang w:val="lt-LT" w:bidi="lt-LT"/>
              </w:rPr>
              <w:t>Guminiai kilimėliai visoms sėdimoms vietoms</w:t>
            </w:r>
          </w:p>
        </w:tc>
        <w:tc>
          <w:tcPr>
            <w:tcW w:w="1590" w:type="pct"/>
            <w:vAlign w:val="center"/>
          </w:tcPr>
          <w:p w14:paraId="3B45CB10" w14:textId="39510E28" w:rsidR="003A68C5" w:rsidRPr="00F94B53" w:rsidRDefault="003A68C5" w:rsidP="00F94B53">
            <w:pPr>
              <w:spacing w:line="240" w:lineRule="auto"/>
              <w:jc w:val="both"/>
              <w:rPr>
                <w:rFonts w:ascii="Times New Roman" w:eastAsia="Lucida Sans Unicode" w:hAnsi="Times New Roman" w:cs="Times New Roman"/>
                <w:color w:val="000000" w:themeColor="text1"/>
                <w:spacing w:val="10"/>
                <w:lang w:val="lt-LT" w:bidi="lt-LT"/>
              </w:rPr>
            </w:pPr>
            <w:r w:rsidRPr="00F94B53">
              <w:rPr>
                <w:rFonts w:ascii="Times New Roman" w:eastAsia="Lucida Sans Unicode" w:hAnsi="Times New Roman" w:cs="Times New Roman"/>
                <w:color w:val="000000" w:themeColor="text1"/>
                <w:spacing w:val="10"/>
                <w:lang w:val="lt-LT" w:bidi="lt-LT"/>
              </w:rPr>
              <w:t>Būtina</w:t>
            </w:r>
          </w:p>
        </w:tc>
        <w:tc>
          <w:tcPr>
            <w:tcW w:w="1589" w:type="pct"/>
          </w:tcPr>
          <w:p w14:paraId="4AE625C9" w14:textId="77777777" w:rsidR="003A68C5" w:rsidRPr="00F94B53" w:rsidRDefault="003A68C5" w:rsidP="00F94B53">
            <w:pPr>
              <w:spacing w:line="240" w:lineRule="auto"/>
              <w:jc w:val="both"/>
              <w:rPr>
                <w:rFonts w:ascii="Times New Roman" w:eastAsia="Lucida Sans Unicode" w:hAnsi="Times New Roman" w:cs="Times New Roman"/>
                <w:color w:val="000000" w:themeColor="text1"/>
                <w:spacing w:val="10"/>
                <w:lang w:val="lt-LT" w:bidi="lt-LT"/>
              </w:rPr>
            </w:pPr>
          </w:p>
        </w:tc>
      </w:tr>
      <w:tr w:rsidR="003A68C5" w:rsidRPr="00F94B53" w14:paraId="5C493F2D" w14:textId="7A446CED" w:rsidTr="003A68C5">
        <w:trPr>
          <w:trHeight w:val="382"/>
          <w:jc w:val="center"/>
        </w:trPr>
        <w:tc>
          <w:tcPr>
            <w:tcW w:w="585" w:type="pct"/>
            <w:vAlign w:val="center"/>
          </w:tcPr>
          <w:p w14:paraId="7A3CA766"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03EEE7BF" w14:textId="471A46CF" w:rsidR="003A68C5" w:rsidRPr="00F94B53" w:rsidRDefault="003A68C5" w:rsidP="00F94B53">
            <w:pPr>
              <w:spacing w:line="240" w:lineRule="auto"/>
              <w:rPr>
                <w:rFonts w:ascii="Times New Roman" w:hAnsi="Times New Roman" w:cs="Times New Roman"/>
                <w:lang w:val="lt-LT"/>
              </w:rPr>
            </w:pPr>
            <w:r w:rsidRPr="00F94B53">
              <w:rPr>
                <w:rFonts w:ascii="Times New Roman" w:hAnsi="Times New Roman" w:cs="Times New Roman"/>
                <w:lang w:val="lt-LT"/>
              </w:rPr>
              <w:t>Papildomos sąlygos</w:t>
            </w:r>
          </w:p>
        </w:tc>
        <w:tc>
          <w:tcPr>
            <w:tcW w:w="1590" w:type="pct"/>
            <w:vAlign w:val="center"/>
          </w:tcPr>
          <w:p w14:paraId="7F3D4F3E" w14:textId="31E05FE7" w:rsidR="003A68C5" w:rsidRPr="00F94B53" w:rsidRDefault="003A68C5" w:rsidP="00F94B53">
            <w:pPr>
              <w:pStyle w:val="TableParagraph"/>
              <w:ind w:left="0" w:right="96"/>
              <w:jc w:val="both"/>
            </w:pPr>
            <w:r w:rsidRPr="00F94B53">
              <w:rPr>
                <w:rFonts w:eastAsiaTheme="minorHAnsi"/>
              </w:rPr>
              <w:t xml:space="preserve">Į automobilį įdiegus </w:t>
            </w:r>
            <w:proofErr w:type="spellStart"/>
            <w:r w:rsidRPr="00F94B53">
              <w:rPr>
                <w:rFonts w:eastAsiaTheme="minorHAnsi"/>
              </w:rPr>
              <w:t>telemetrinę</w:t>
            </w:r>
            <w:proofErr w:type="spellEnd"/>
            <w:r w:rsidRPr="00F94B53">
              <w:rPr>
                <w:rFonts w:eastAsiaTheme="minorHAnsi"/>
              </w:rPr>
              <w:t xml:space="preserve"> kontrolės sistemą, ji nepanaikina ir neapriboja automobilio garantijos</w:t>
            </w:r>
          </w:p>
        </w:tc>
        <w:tc>
          <w:tcPr>
            <w:tcW w:w="1589" w:type="pct"/>
          </w:tcPr>
          <w:p w14:paraId="2E13C94B" w14:textId="77777777" w:rsidR="003A68C5" w:rsidRPr="00F94B53" w:rsidRDefault="003A68C5" w:rsidP="00F94B53">
            <w:pPr>
              <w:pStyle w:val="TableParagraph"/>
              <w:ind w:left="0" w:right="96"/>
              <w:jc w:val="both"/>
              <w:rPr>
                <w:rFonts w:eastAsiaTheme="minorHAnsi"/>
              </w:rPr>
            </w:pPr>
          </w:p>
        </w:tc>
      </w:tr>
      <w:tr w:rsidR="003A68C5" w:rsidRPr="00F94B53" w14:paraId="0DF09201" w14:textId="481E0C33" w:rsidTr="003A68C5">
        <w:trPr>
          <w:trHeight w:val="382"/>
          <w:jc w:val="center"/>
        </w:trPr>
        <w:tc>
          <w:tcPr>
            <w:tcW w:w="585" w:type="pct"/>
            <w:vAlign w:val="center"/>
          </w:tcPr>
          <w:p w14:paraId="4ABE563A"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02FEC29F" w14:textId="746110BC" w:rsidR="003A68C5" w:rsidRPr="00F94B53" w:rsidRDefault="003A68C5" w:rsidP="00F94B53">
            <w:pPr>
              <w:spacing w:line="240" w:lineRule="auto"/>
              <w:rPr>
                <w:rFonts w:ascii="Times New Roman" w:eastAsia="Times New Roman" w:hAnsi="Times New Roman" w:cs="Times New Roman"/>
                <w:color w:val="1F497D" w:themeColor="text2"/>
                <w:lang w:val="lt-LT"/>
              </w:rPr>
            </w:pPr>
            <w:r w:rsidRPr="00F94B53">
              <w:rPr>
                <w:rFonts w:ascii="Times New Roman" w:hAnsi="Times New Roman" w:cs="Times New Roman"/>
                <w:lang w:val="lt-LT"/>
              </w:rPr>
              <w:t>Automobilio</w:t>
            </w:r>
            <w:r w:rsidRPr="00F94B53">
              <w:rPr>
                <w:rFonts w:ascii="Times New Roman" w:hAnsi="Times New Roman" w:cs="Times New Roman"/>
                <w:spacing w:val="1"/>
                <w:lang w:val="lt-LT"/>
              </w:rPr>
              <w:t xml:space="preserve"> </w:t>
            </w:r>
            <w:r w:rsidRPr="00F94B53">
              <w:rPr>
                <w:rFonts w:ascii="Times New Roman" w:hAnsi="Times New Roman" w:cs="Times New Roman"/>
                <w:lang w:val="lt-LT"/>
              </w:rPr>
              <w:t>komplektacija</w:t>
            </w:r>
          </w:p>
        </w:tc>
        <w:tc>
          <w:tcPr>
            <w:tcW w:w="1590" w:type="pct"/>
            <w:vAlign w:val="center"/>
          </w:tcPr>
          <w:p w14:paraId="027CEF2F" w14:textId="6B285761" w:rsidR="003A68C5" w:rsidRPr="00F94B53" w:rsidRDefault="003A68C5" w:rsidP="00F94B53">
            <w:pPr>
              <w:pStyle w:val="TableParagraph"/>
              <w:ind w:left="0" w:right="96"/>
              <w:jc w:val="both"/>
              <w:rPr>
                <w:color w:val="1F497D" w:themeColor="text2"/>
                <w:lang w:bidi="en-US"/>
              </w:rPr>
            </w:pPr>
            <w:r w:rsidRPr="00F94B53">
              <w:t>Automobilis privalo būti</w:t>
            </w:r>
            <w:r w:rsidRPr="00F94B53">
              <w:rPr>
                <w:spacing w:val="1"/>
              </w:rPr>
              <w:t xml:space="preserve"> </w:t>
            </w:r>
            <w:r w:rsidRPr="00F94B53">
              <w:t>taip</w:t>
            </w:r>
            <w:r w:rsidRPr="00F94B53">
              <w:rPr>
                <w:spacing w:val="1"/>
              </w:rPr>
              <w:t xml:space="preserve"> </w:t>
            </w:r>
            <w:r w:rsidRPr="00F94B53">
              <w:t>sukomplektuotas,</w:t>
            </w:r>
            <w:r w:rsidRPr="00F94B53">
              <w:rPr>
                <w:spacing w:val="-57"/>
              </w:rPr>
              <w:t xml:space="preserve"> </w:t>
            </w:r>
            <w:r w:rsidRPr="00F94B53">
              <w:t>kad</w:t>
            </w:r>
            <w:r w:rsidRPr="00F94B53">
              <w:rPr>
                <w:spacing w:val="1"/>
              </w:rPr>
              <w:t xml:space="preserve"> </w:t>
            </w:r>
            <w:r w:rsidRPr="00F94B53">
              <w:t>jį</w:t>
            </w:r>
            <w:r w:rsidRPr="00F94B53">
              <w:rPr>
                <w:spacing w:val="1"/>
              </w:rPr>
              <w:t xml:space="preserve"> </w:t>
            </w:r>
            <w:r w:rsidRPr="00F94B53">
              <w:t>būtų</w:t>
            </w:r>
            <w:r w:rsidRPr="00F94B53">
              <w:rPr>
                <w:spacing w:val="1"/>
              </w:rPr>
              <w:t xml:space="preserve"> </w:t>
            </w:r>
            <w:r w:rsidRPr="00F94B53">
              <w:t>galima</w:t>
            </w:r>
            <w:r w:rsidRPr="00F94B53">
              <w:rPr>
                <w:spacing w:val="1"/>
              </w:rPr>
              <w:t xml:space="preserve"> </w:t>
            </w:r>
            <w:r w:rsidRPr="00F94B53">
              <w:t>be</w:t>
            </w:r>
            <w:r w:rsidRPr="00F94B53">
              <w:rPr>
                <w:spacing w:val="1"/>
              </w:rPr>
              <w:t xml:space="preserve"> </w:t>
            </w:r>
            <w:r w:rsidRPr="00F94B53">
              <w:t>papildomų</w:t>
            </w:r>
            <w:r w:rsidRPr="00F94B53">
              <w:rPr>
                <w:spacing w:val="1"/>
              </w:rPr>
              <w:t xml:space="preserve"> </w:t>
            </w:r>
            <w:r w:rsidRPr="00F94B53">
              <w:t>priemonių</w:t>
            </w:r>
            <w:r w:rsidRPr="00F94B53">
              <w:rPr>
                <w:spacing w:val="1"/>
              </w:rPr>
              <w:t xml:space="preserve"> </w:t>
            </w:r>
            <w:r w:rsidRPr="00F94B53">
              <w:t>eksploatuoti</w:t>
            </w:r>
            <w:r w:rsidRPr="00F94B53">
              <w:rPr>
                <w:spacing w:val="1"/>
              </w:rPr>
              <w:t xml:space="preserve"> </w:t>
            </w:r>
            <w:r w:rsidRPr="00F94B53">
              <w:t>Lietuvos</w:t>
            </w:r>
            <w:r w:rsidRPr="00F94B53">
              <w:rPr>
                <w:spacing w:val="1"/>
              </w:rPr>
              <w:t xml:space="preserve"> </w:t>
            </w:r>
            <w:r w:rsidRPr="00F94B53">
              <w:t>Respublikoje.</w:t>
            </w:r>
            <w:r w:rsidRPr="00F94B53">
              <w:rPr>
                <w:spacing w:val="1"/>
              </w:rPr>
              <w:t xml:space="preserve"> </w:t>
            </w:r>
            <w:r w:rsidRPr="00F94B53">
              <w:t>Kartu</w:t>
            </w:r>
            <w:r w:rsidRPr="00F94B53">
              <w:rPr>
                <w:spacing w:val="1"/>
              </w:rPr>
              <w:t xml:space="preserve"> </w:t>
            </w:r>
            <w:r w:rsidRPr="00F94B53">
              <w:t>su</w:t>
            </w:r>
            <w:r w:rsidRPr="00F94B53">
              <w:rPr>
                <w:spacing w:val="1"/>
              </w:rPr>
              <w:t xml:space="preserve"> </w:t>
            </w:r>
            <w:r w:rsidRPr="00F94B53">
              <w:t>automobiliu</w:t>
            </w:r>
            <w:r w:rsidRPr="00F94B53">
              <w:rPr>
                <w:spacing w:val="1"/>
              </w:rPr>
              <w:t xml:space="preserve"> </w:t>
            </w:r>
            <w:r w:rsidRPr="00F94B53">
              <w:t>turi</w:t>
            </w:r>
            <w:r w:rsidRPr="00F94B53">
              <w:rPr>
                <w:spacing w:val="1"/>
              </w:rPr>
              <w:t xml:space="preserve"> </w:t>
            </w:r>
            <w:r w:rsidRPr="00F94B53">
              <w:t>būti</w:t>
            </w:r>
            <w:r w:rsidRPr="00F94B53">
              <w:rPr>
                <w:spacing w:val="1"/>
              </w:rPr>
              <w:t xml:space="preserve"> </w:t>
            </w:r>
            <w:r w:rsidRPr="00F94B53">
              <w:t>pateikiamas teisės aktais</w:t>
            </w:r>
            <w:r w:rsidRPr="00F94B53">
              <w:rPr>
                <w:spacing w:val="1"/>
              </w:rPr>
              <w:t xml:space="preserve"> </w:t>
            </w:r>
            <w:r w:rsidRPr="00F94B53">
              <w:t>nustatytus</w:t>
            </w:r>
            <w:r w:rsidRPr="00F94B53">
              <w:rPr>
                <w:spacing w:val="1"/>
              </w:rPr>
              <w:t xml:space="preserve"> </w:t>
            </w:r>
            <w:r w:rsidRPr="00F94B53">
              <w:t>reikalavimus</w:t>
            </w:r>
            <w:r w:rsidRPr="00F94B53">
              <w:rPr>
                <w:spacing w:val="-57"/>
              </w:rPr>
              <w:t xml:space="preserve"> </w:t>
            </w:r>
            <w:r w:rsidRPr="00F94B53">
              <w:t>atitinkantis</w:t>
            </w:r>
            <w:r w:rsidRPr="00F94B53">
              <w:rPr>
                <w:spacing w:val="1"/>
              </w:rPr>
              <w:t xml:space="preserve"> </w:t>
            </w:r>
            <w:r w:rsidRPr="00F94B53">
              <w:t>gesintuvas,</w:t>
            </w:r>
            <w:r w:rsidRPr="00F94B53">
              <w:rPr>
                <w:spacing w:val="1"/>
              </w:rPr>
              <w:t xml:space="preserve"> transportavimo kilpa, </w:t>
            </w:r>
            <w:r w:rsidRPr="00F94B53">
              <w:t xml:space="preserve">pirmosios </w:t>
            </w:r>
            <w:r w:rsidRPr="00F94B53">
              <w:rPr>
                <w:spacing w:val="-1"/>
              </w:rPr>
              <w:t xml:space="preserve">pagalbos </w:t>
            </w:r>
            <w:r w:rsidRPr="00F94B53">
              <w:t>rinkinys,</w:t>
            </w:r>
            <w:r w:rsidRPr="00F94B53">
              <w:rPr>
                <w:spacing w:val="-1"/>
              </w:rPr>
              <w:t xml:space="preserve"> avarinio </w:t>
            </w:r>
            <w:r w:rsidRPr="00F94B53">
              <w:t xml:space="preserve">sustojimo ženklas ir </w:t>
            </w:r>
            <w:r w:rsidRPr="00F94B53">
              <w:rPr>
                <w:spacing w:val="-57"/>
              </w:rPr>
              <w:t xml:space="preserve"> </w:t>
            </w:r>
            <w:r w:rsidRPr="00F94B53">
              <w:t xml:space="preserve">liemenė su šviesą </w:t>
            </w:r>
            <w:r w:rsidRPr="00F94B53">
              <w:rPr>
                <w:spacing w:val="-57"/>
              </w:rPr>
              <w:t xml:space="preserve"> </w:t>
            </w:r>
            <w:r w:rsidRPr="00F94B53">
              <w:t>atspindinčiais</w:t>
            </w:r>
            <w:r w:rsidRPr="00F94B53">
              <w:rPr>
                <w:spacing w:val="1"/>
              </w:rPr>
              <w:t xml:space="preserve"> </w:t>
            </w:r>
            <w:r w:rsidRPr="00F94B53">
              <w:t>elementais</w:t>
            </w:r>
          </w:p>
        </w:tc>
        <w:tc>
          <w:tcPr>
            <w:tcW w:w="1589" w:type="pct"/>
          </w:tcPr>
          <w:p w14:paraId="43C6E515" w14:textId="77777777" w:rsidR="003A68C5" w:rsidRPr="00F94B53" w:rsidRDefault="003A68C5" w:rsidP="00F94B53">
            <w:pPr>
              <w:pStyle w:val="TableParagraph"/>
              <w:ind w:left="0" w:right="96"/>
              <w:jc w:val="both"/>
            </w:pPr>
          </w:p>
        </w:tc>
      </w:tr>
      <w:tr w:rsidR="003A68C5" w:rsidRPr="00F94B53" w14:paraId="376301EA" w14:textId="404F2754" w:rsidTr="003A68C5">
        <w:trPr>
          <w:trHeight w:val="382"/>
          <w:jc w:val="center"/>
        </w:trPr>
        <w:tc>
          <w:tcPr>
            <w:tcW w:w="585" w:type="pct"/>
            <w:vAlign w:val="center"/>
          </w:tcPr>
          <w:p w14:paraId="611DF61D" w14:textId="77777777" w:rsidR="003A68C5" w:rsidRPr="00F94B53" w:rsidRDefault="003A68C5" w:rsidP="00F94B53">
            <w:pPr>
              <w:pStyle w:val="Sraopastraipa"/>
              <w:numPr>
                <w:ilvl w:val="0"/>
                <w:numId w:val="20"/>
              </w:numPr>
              <w:jc w:val="center"/>
              <w:rPr>
                <w:rFonts w:ascii="Times New Roman" w:hAnsi="Times New Roman"/>
                <w:bCs/>
                <w:szCs w:val="24"/>
                <w:lang w:val="lt-LT"/>
              </w:rPr>
            </w:pPr>
          </w:p>
        </w:tc>
        <w:tc>
          <w:tcPr>
            <w:tcW w:w="1236" w:type="pct"/>
            <w:vAlign w:val="center"/>
          </w:tcPr>
          <w:p w14:paraId="5577B33C" w14:textId="75183D3A" w:rsidR="003A68C5" w:rsidRPr="00F94B53" w:rsidRDefault="003A68C5" w:rsidP="00F94B53">
            <w:pPr>
              <w:spacing w:line="240" w:lineRule="auto"/>
              <w:rPr>
                <w:rFonts w:ascii="Times New Roman" w:eastAsia="Times New Roman" w:hAnsi="Times New Roman" w:cs="Times New Roman"/>
                <w:color w:val="000000" w:themeColor="text1"/>
                <w:lang w:val="lt-LT"/>
              </w:rPr>
            </w:pPr>
            <w:r w:rsidRPr="00F94B53">
              <w:rPr>
                <w:rFonts w:ascii="Times New Roman" w:hAnsi="Times New Roman" w:cs="Times New Roman"/>
                <w:color w:val="000000" w:themeColor="text1"/>
                <w:lang w:val="lt-LT"/>
              </w:rPr>
              <w:t>Garantija</w:t>
            </w:r>
          </w:p>
        </w:tc>
        <w:tc>
          <w:tcPr>
            <w:tcW w:w="1590" w:type="pct"/>
            <w:vAlign w:val="center"/>
          </w:tcPr>
          <w:p w14:paraId="6C23E05B" w14:textId="3376AF1A" w:rsidR="003A68C5" w:rsidRPr="00F94B53" w:rsidRDefault="003A68C5" w:rsidP="00F94B53">
            <w:pPr>
              <w:pStyle w:val="TableParagraph"/>
              <w:tabs>
                <w:tab w:val="left" w:pos="1690"/>
              </w:tabs>
              <w:ind w:left="0" w:right="96"/>
              <w:jc w:val="both"/>
              <w:rPr>
                <w:color w:val="000000" w:themeColor="text1"/>
                <w:lang w:bidi="en-US"/>
              </w:rPr>
            </w:pPr>
            <w:r w:rsidRPr="00F94B53">
              <w:rPr>
                <w:color w:val="000000" w:themeColor="text1"/>
              </w:rPr>
              <w:t>5 metai arba ne mažiau kaip 100 000 km ridos (priklausomai nuo to, kas įvyks anksčiau)</w:t>
            </w:r>
          </w:p>
        </w:tc>
        <w:tc>
          <w:tcPr>
            <w:tcW w:w="1589" w:type="pct"/>
          </w:tcPr>
          <w:p w14:paraId="37A48D0B" w14:textId="77777777" w:rsidR="003A68C5" w:rsidRPr="00F94B53" w:rsidRDefault="003A68C5" w:rsidP="00F94B53">
            <w:pPr>
              <w:pStyle w:val="TableParagraph"/>
              <w:tabs>
                <w:tab w:val="left" w:pos="1690"/>
              </w:tabs>
              <w:ind w:left="0" w:right="96"/>
              <w:jc w:val="both"/>
              <w:rPr>
                <w:color w:val="000000" w:themeColor="text1"/>
              </w:rPr>
            </w:pPr>
          </w:p>
        </w:tc>
      </w:tr>
      <w:tr w:rsidR="003A68C5" w:rsidRPr="00F94B53" w14:paraId="69505733" w14:textId="3EC3BC6F" w:rsidTr="003A68C5">
        <w:trPr>
          <w:trHeight w:val="382"/>
          <w:jc w:val="center"/>
        </w:trPr>
        <w:tc>
          <w:tcPr>
            <w:tcW w:w="585" w:type="pct"/>
            <w:vAlign w:val="center"/>
          </w:tcPr>
          <w:p w14:paraId="5A216BA2" w14:textId="77777777" w:rsidR="003A68C5" w:rsidRPr="00F94B53" w:rsidRDefault="003A68C5" w:rsidP="00F94B53">
            <w:pPr>
              <w:pStyle w:val="Sraopastraipa"/>
              <w:numPr>
                <w:ilvl w:val="0"/>
                <w:numId w:val="20"/>
              </w:numPr>
              <w:jc w:val="center"/>
              <w:rPr>
                <w:rFonts w:ascii="Times New Roman" w:hAnsi="Times New Roman"/>
                <w:bCs/>
                <w:szCs w:val="24"/>
                <w:lang w:val="lt-LT"/>
              </w:rPr>
            </w:pPr>
            <w:bookmarkStart w:id="4" w:name="_Hlk195001703"/>
          </w:p>
        </w:tc>
        <w:tc>
          <w:tcPr>
            <w:tcW w:w="1236" w:type="pct"/>
            <w:vAlign w:val="center"/>
          </w:tcPr>
          <w:p w14:paraId="4F2B193E" w14:textId="5CB2C22E" w:rsidR="003A68C5" w:rsidRPr="00F94B53" w:rsidRDefault="003A68C5" w:rsidP="00F94B53">
            <w:pPr>
              <w:spacing w:line="240" w:lineRule="auto"/>
              <w:rPr>
                <w:rFonts w:ascii="Times New Roman" w:hAnsi="Times New Roman" w:cs="Times New Roman"/>
                <w:lang w:val="lt-LT"/>
              </w:rPr>
            </w:pPr>
            <w:r w:rsidRPr="00F94B53">
              <w:rPr>
                <w:rFonts w:ascii="Times New Roman" w:hAnsi="Times New Roman" w:cs="Times New Roman"/>
                <w:lang w:val="lt-LT"/>
              </w:rPr>
              <w:t>Eksploatacijos vadovas</w:t>
            </w:r>
          </w:p>
        </w:tc>
        <w:tc>
          <w:tcPr>
            <w:tcW w:w="1590" w:type="pct"/>
            <w:vAlign w:val="center"/>
          </w:tcPr>
          <w:p w14:paraId="43742EDF" w14:textId="05AD0367" w:rsidR="003A68C5" w:rsidRPr="00F94B53" w:rsidRDefault="003A68C5" w:rsidP="00F94B53">
            <w:pPr>
              <w:pStyle w:val="TableParagraph"/>
              <w:tabs>
                <w:tab w:val="left" w:pos="1690"/>
              </w:tabs>
              <w:ind w:left="0" w:right="96"/>
              <w:jc w:val="both"/>
              <w:rPr>
                <w:bdr w:val="none" w:sz="0" w:space="0" w:color="auto" w:frame="1"/>
              </w:rPr>
            </w:pPr>
            <w:r w:rsidRPr="00F94B53">
              <w:rPr>
                <w:bdr w:val="none" w:sz="0" w:space="0" w:color="auto" w:frame="1"/>
              </w:rPr>
              <w:t>Automobilyje turi būti eksploatacijos vadovas lietuvių kalba, kurioje turi būti nurodyta automobilio garantinio aptarnavimo atlikėjų adresai ir telefonų numeriai bei atliekamų garantinių aptarnavimų periodiškumas</w:t>
            </w:r>
          </w:p>
        </w:tc>
        <w:tc>
          <w:tcPr>
            <w:tcW w:w="1589" w:type="pct"/>
          </w:tcPr>
          <w:p w14:paraId="7620B534" w14:textId="77777777" w:rsidR="003A68C5" w:rsidRPr="00F94B53" w:rsidRDefault="003A68C5" w:rsidP="00F94B53">
            <w:pPr>
              <w:pStyle w:val="TableParagraph"/>
              <w:tabs>
                <w:tab w:val="left" w:pos="1690"/>
              </w:tabs>
              <w:ind w:left="0" w:right="96"/>
              <w:jc w:val="both"/>
              <w:rPr>
                <w:bdr w:val="none" w:sz="0" w:space="0" w:color="auto" w:frame="1"/>
              </w:rPr>
            </w:pPr>
          </w:p>
        </w:tc>
      </w:tr>
    </w:tbl>
    <w:bookmarkEnd w:id="4"/>
    <w:p w14:paraId="697E87B4" w14:textId="716790FD" w:rsidR="00A40B6F" w:rsidRPr="00F94B53" w:rsidRDefault="005E4F2A" w:rsidP="00F94B53">
      <w:pPr>
        <w:suppressAutoHyphens/>
        <w:spacing w:line="240" w:lineRule="auto"/>
        <w:jc w:val="both"/>
        <w:rPr>
          <w:rFonts w:ascii="Times New Roman" w:eastAsia="Times New Roman" w:hAnsi="Times New Roman" w:cs="Times New Roman"/>
          <w:b/>
          <w:bCs/>
          <w:sz w:val="24"/>
          <w:szCs w:val="24"/>
          <w:lang w:val="lt-LT"/>
        </w:rPr>
      </w:pPr>
      <w:r w:rsidRPr="00F94B53">
        <w:rPr>
          <w:rFonts w:ascii="Times New Roman" w:eastAsia="Times New Roman" w:hAnsi="Times New Roman" w:cs="Times New Roman"/>
          <w:b/>
          <w:bCs/>
          <w:sz w:val="24"/>
          <w:szCs w:val="24"/>
          <w:lang w:val="lt-LT"/>
        </w:rPr>
        <w:lastRenderedPageBreak/>
        <w:t>Automobilių  skaičius- 1 (</w:t>
      </w:r>
      <w:r w:rsidR="00D92145" w:rsidRPr="00F94B53">
        <w:rPr>
          <w:rFonts w:ascii="Times New Roman" w:eastAsia="Times New Roman" w:hAnsi="Times New Roman" w:cs="Times New Roman"/>
          <w:b/>
          <w:bCs/>
          <w:sz w:val="24"/>
          <w:szCs w:val="24"/>
          <w:lang w:val="lt-LT"/>
        </w:rPr>
        <w:t>vienas</w:t>
      </w:r>
      <w:r w:rsidRPr="00F94B53">
        <w:rPr>
          <w:rFonts w:ascii="Times New Roman" w:eastAsia="Times New Roman" w:hAnsi="Times New Roman" w:cs="Times New Roman"/>
          <w:b/>
          <w:bCs/>
          <w:sz w:val="24"/>
          <w:szCs w:val="24"/>
          <w:lang w:val="lt-LT"/>
        </w:rPr>
        <w:t>) vienet</w:t>
      </w:r>
      <w:r w:rsidR="00D92145" w:rsidRPr="00F94B53">
        <w:rPr>
          <w:rFonts w:ascii="Times New Roman" w:eastAsia="Times New Roman" w:hAnsi="Times New Roman" w:cs="Times New Roman"/>
          <w:b/>
          <w:bCs/>
          <w:sz w:val="24"/>
          <w:szCs w:val="24"/>
          <w:lang w:val="lt-LT"/>
        </w:rPr>
        <w:t>as</w:t>
      </w:r>
      <w:r w:rsidRPr="00F94B53">
        <w:rPr>
          <w:rFonts w:ascii="Times New Roman" w:eastAsia="Times New Roman" w:hAnsi="Times New Roman" w:cs="Times New Roman"/>
          <w:b/>
          <w:bCs/>
          <w:sz w:val="24"/>
          <w:szCs w:val="24"/>
          <w:lang w:val="lt-LT"/>
        </w:rPr>
        <w:tab/>
      </w:r>
      <w:r w:rsidRPr="00F94B53">
        <w:rPr>
          <w:rFonts w:ascii="Times New Roman" w:eastAsia="Times New Roman" w:hAnsi="Times New Roman" w:cs="Times New Roman"/>
          <w:b/>
          <w:bCs/>
          <w:sz w:val="24"/>
          <w:szCs w:val="24"/>
          <w:lang w:val="lt-LT"/>
        </w:rPr>
        <w:tab/>
      </w:r>
      <w:r w:rsidRPr="00F94B53">
        <w:rPr>
          <w:rFonts w:ascii="Times New Roman" w:eastAsia="Times New Roman" w:hAnsi="Times New Roman" w:cs="Times New Roman"/>
          <w:b/>
          <w:bCs/>
          <w:sz w:val="24"/>
          <w:szCs w:val="24"/>
          <w:lang w:val="lt-LT"/>
        </w:rPr>
        <w:tab/>
      </w:r>
      <w:r w:rsidR="00334F62" w:rsidRPr="00F94B53">
        <w:rPr>
          <w:rFonts w:ascii="Times New Roman" w:eastAsia="Times New Roman" w:hAnsi="Times New Roman" w:cs="Times New Roman"/>
          <w:b/>
          <w:bCs/>
          <w:sz w:val="24"/>
          <w:szCs w:val="24"/>
          <w:lang w:val="lt-LT"/>
        </w:rPr>
        <w:t xml:space="preserve">                        </w:t>
      </w:r>
      <w:r w:rsidRPr="00F94B53">
        <w:rPr>
          <w:rFonts w:ascii="Times New Roman" w:eastAsia="Times New Roman" w:hAnsi="Times New Roman" w:cs="Times New Roman"/>
          <w:b/>
          <w:bCs/>
          <w:sz w:val="24"/>
          <w:szCs w:val="24"/>
          <w:lang w:val="lt-LT"/>
        </w:rPr>
        <w:tab/>
      </w:r>
      <w:r w:rsidR="00D92145" w:rsidRPr="00F94B53">
        <w:rPr>
          <w:rFonts w:ascii="Times New Roman" w:eastAsia="Times New Roman" w:hAnsi="Times New Roman" w:cs="Times New Roman"/>
          <w:b/>
          <w:bCs/>
          <w:sz w:val="24"/>
          <w:szCs w:val="24"/>
          <w:lang w:val="lt-LT"/>
        </w:rPr>
        <w:t>2</w:t>
      </w:r>
      <w:r w:rsidRPr="00F94B53">
        <w:rPr>
          <w:rFonts w:ascii="Times New Roman" w:eastAsia="Times New Roman" w:hAnsi="Times New Roman" w:cs="Times New Roman"/>
          <w:b/>
          <w:bCs/>
          <w:sz w:val="24"/>
          <w:szCs w:val="24"/>
          <w:lang w:val="lt-LT"/>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852"/>
        <w:gridCol w:w="2825"/>
        <w:gridCol w:w="2825"/>
      </w:tblGrid>
      <w:tr w:rsidR="003A68C5" w:rsidRPr="00F94B53" w14:paraId="6DD5D053" w14:textId="76A7D46F" w:rsidTr="003A68C5">
        <w:trPr>
          <w:trHeight w:val="382"/>
          <w:jc w:val="center"/>
        </w:trPr>
        <w:tc>
          <w:tcPr>
            <w:tcW w:w="585" w:type="pct"/>
            <w:vAlign w:val="center"/>
          </w:tcPr>
          <w:p w14:paraId="6181F773" w14:textId="77777777" w:rsidR="003A68C5" w:rsidRPr="00F94B53" w:rsidRDefault="003A68C5" w:rsidP="00F94B53">
            <w:pPr>
              <w:spacing w:line="240" w:lineRule="auto"/>
              <w:jc w:val="center"/>
              <w:rPr>
                <w:rFonts w:ascii="Times New Roman" w:eastAsia="Times New Roman" w:hAnsi="Times New Roman" w:cs="Times New Roman"/>
                <w:bCs/>
                <w:sz w:val="24"/>
                <w:szCs w:val="24"/>
                <w:lang w:val="lt-LT"/>
              </w:rPr>
            </w:pPr>
            <w:r w:rsidRPr="00F94B53">
              <w:rPr>
                <w:rFonts w:ascii="Times New Roman" w:eastAsia="Times New Roman" w:hAnsi="Times New Roman" w:cs="Times New Roman"/>
                <w:bCs/>
                <w:sz w:val="24"/>
                <w:szCs w:val="24"/>
                <w:lang w:val="lt-LT"/>
              </w:rPr>
              <w:t>Eil.</w:t>
            </w:r>
          </w:p>
          <w:p w14:paraId="51FED4D0" w14:textId="77777777" w:rsidR="003A68C5" w:rsidRPr="00F94B53" w:rsidRDefault="003A68C5" w:rsidP="00F94B53">
            <w:pPr>
              <w:spacing w:line="240" w:lineRule="auto"/>
              <w:jc w:val="center"/>
              <w:rPr>
                <w:rFonts w:ascii="Times New Roman" w:eastAsia="Times New Roman" w:hAnsi="Times New Roman" w:cs="Times New Roman"/>
                <w:bCs/>
                <w:sz w:val="24"/>
                <w:szCs w:val="24"/>
                <w:lang w:val="lt-LT"/>
              </w:rPr>
            </w:pPr>
            <w:r w:rsidRPr="00F94B53">
              <w:rPr>
                <w:rFonts w:ascii="Times New Roman" w:eastAsia="Times New Roman" w:hAnsi="Times New Roman" w:cs="Times New Roman"/>
                <w:bCs/>
                <w:sz w:val="24"/>
                <w:szCs w:val="24"/>
                <w:lang w:val="lt-LT"/>
              </w:rPr>
              <w:t>Nr.</w:t>
            </w:r>
          </w:p>
        </w:tc>
        <w:tc>
          <w:tcPr>
            <w:tcW w:w="1481" w:type="pct"/>
            <w:vAlign w:val="center"/>
          </w:tcPr>
          <w:p w14:paraId="383707D4" w14:textId="77777777" w:rsidR="003A68C5" w:rsidRPr="00F94B53" w:rsidRDefault="003A68C5" w:rsidP="00F94B53">
            <w:pPr>
              <w:spacing w:line="240" w:lineRule="auto"/>
              <w:jc w:val="center"/>
              <w:rPr>
                <w:rFonts w:ascii="Times New Roman" w:eastAsia="Times New Roman" w:hAnsi="Times New Roman" w:cs="Times New Roman"/>
                <w:bCs/>
                <w:sz w:val="24"/>
                <w:szCs w:val="24"/>
                <w:lang w:val="lt-LT"/>
              </w:rPr>
            </w:pPr>
            <w:r w:rsidRPr="00F94B53">
              <w:rPr>
                <w:rFonts w:ascii="Times New Roman" w:eastAsia="Calibri" w:hAnsi="Times New Roman" w:cs="Times New Roman"/>
                <w:b/>
                <w:sz w:val="24"/>
                <w:szCs w:val="24"/>
                <w:lang w:val="lt-LT" w:eastAsia="zh-CN"/>
              </w:rPr>
              <w:t>Parametrai (specifikacija)</w:t>
            </w:r>
            <w:r w:rsidRPr="00F94B53">
              <w:rPr>
                <w:rFonts w:ascii="Times New Roman" w:eastAsia="Calibri" w:hAnsi="Times New Roman" w:cs="Times New Roman"/>
                <w:b/>
                <w:sz w:val="24"/>
                <w:szCs w:val="24"/>
                <w:lang w:val="lt-LT" w:eastAsia="zh-CN"/>
              </w:rPr>
              <w:tab/>
            </w:r>
          </w:p>
        </w:tc>
        <w:tc>
          <w:tcPr>
            <w:tcW w:w="1467" w:type="pct"/>
            <w:vAlign w:val="center"/>
          </w:tcPr>
          <w:p w14:paraId="323428CF" w14:textId="77777777" w:rsidR="003A68C5" w:rsidRPr="00F94B53" w:rsidRDefault="003A68C5" w:rsidP="00F94B53">
            <w:pPr>
              <w:spacing w:line="240" w:lineRule="auto"/>
              <w:jc w:val="center"/>
              <w:rPr>
                <w:rFonts w:ascii="Times New Roman" w:eastAsia="Times New Roman" w:hAnsi="Times New Roman" w:cs="Times New Roman"/>
                <w:bCs/>
                <w:sz w:val="24"/>
                <w:szCs w:val="24"/>
                <w:lang w:val="lt-LT"/>
              </w:rPr>
            </w:pPr>
            <w:r w:rsidRPr="00F94B53">
              <w:rPr>
                <w:rFonts w:ascii="Times New Roman" w:eastAsia="Calibri" w:hAnsi="Times New Roman" w:cs="Times New Roman"/>
                <w:b/>
                <w:sz w:val="24"/>
                <w:szCs w:val="24"/>
                <w:lang w:val="lt-LT" w:eastAsia="zh-CN"/>
              </w:rPr>
              <w:t>Reikalaujamos parametrų reikšmės</w:t>
            </w:r>
          </w:p>
        </w:tc>
        <w:tc>
          <w:tcPr>
            <w:tcW w:w="1467" w:type="pct"/>
          </w:tcPr>
          <w:p w14:paraId="073C3026" w14:textId="77777777" w:rsidR="0082001A" w:rsidRDefault="0082001A" w:rsidP="0082001A">
            <w:pPr>
              <w:widowControl w:val="0"/>
              <w:tabs>
                <w:tab w:val="right" w:pos="57"/>
              </w:tabs>
              <w:spacing w:after="160" w:line="254" w:lineRule="auto"/>
              <w:jc w:val="center"/>
              <w:rPr>
                <w:rFonts w:ascii="Times New Roman" w:eastAsia="Calibri" w:hAnsi="Times New Roman" w:cs="Times New Roman"/>
                <w:b/>
                <w:bCs/>
                <w:u w:val="single"/>
                <w:lang w:val="lt-LT" w:eastAsia="lt-LT"/>
              </w:rPr>
            </w:pPr>
            <w:r>
              <w:rPr>
                <w:rFonts w:ascii="Times New Roman" w:eastAsia="Calibri" w:hAnsi="Times New Roman" w:cs="Times New Roman"/>
                <w:b/>
                <w:bCs/>
                <w:lang w:val="lt-LT" w:eastAsia="lt-LT"/>
              </w:rPr>
              <w:t xml:space="preserve">Siūlomos techninių rodiklių reikšmės </w:t>
            </w:r>
            <w:r>
              <w:rPr>
                <w:rFonts w:ascii="Times New Roman" w:eastAsia="Calibri" w:hAnsi="Times New Roman" w:cs="Times New Roman"/>
                <w:b/>
                <w:bCs/>
                <w:color w:val="4472C4"/>
                <w:u w:val="single"/>
                <w:lang w:val="lt-LT" w:eastAsia="lt-LT"/>
              </w:rPr>
              <w:t>(pildo tiekėjas)</w:t>
            </w:r>
          </w:p>
          <w:p w14:paraId="1F8D912D" w14:textId="2B0FD595" w:rsidR="003A68C5" w:rsidRPr="00F94B53" w:rsidRDefault="0082001A" w:rsidP="0082001A">
            <w:pPr>
              <w:spacing w:line="240" w:lineRule="auto"/>
              <w:jc w:val="center"/>
              <w:rPr>
                <w:rFonts w:ascii="Times New Roman" w:eastAsia="Calibri" w:hAnsi="Times New Roman" w:cs="Times New Roman"/>
                <w:b/>
                <w:sz w:val="24"/>
                <w:szCs w:val="24"/>
                <w:lang w:val="lt-LT" w:eastAsia="zh-CN"/>
              </w:rPr>
            </w:pPr>
            <w:r>
              <w:rPr>
                <w:rFonts w:ascii="Times New Roman" w:eastAsia="Calibri" w:hAnsi="Times New Roman" w:cs="Times New Roman"/>
                <w:b/>
                <w:i/>
                <w:iCs/>
                <w:lang w:val="lt-LT" w:eastAsia="lt-LT"/>
              </w:rPr>
              <w:t>(</w:t>
            </w:r>
            <w:r>
              <w:rPr>
                <w:rFonts w:ascii="Times New Roman" w:eastAsia="Calibri" w:hAnsi="Times New Roman" w:cs="Times New Roman"/>
                <w:b/>
                <w:i/>
                <w:iCs/>
                <w:u w:val="single"/>
                <w:lang w:val="lt-LT" w:eastAsia="lt-LT"/>
              </w:rPr>
              <w:t>tiekėjas turi nurodyti tikslius siūlomus rodiklius</w:t>
            </w:r>
          </w:p>
        </w:tc>
      </w:tr>
      <w:tr w:rsidR="0082001A" w:rsidRPr="00F94B53" w14:paraId="53036ABC" w14:textId="77777777" w:rsidTr="0082001A">
        <w:trPr>
          <w:trHeight w:val="382"/>
          <w:jc w:val="center"/>
        </w:trPr>
        <w:tc>
          <w:tcPr>
            <w:tcW w:w="585" w:type="pct"/>
            <w:vAlign w:val="center"/>
          </w:tcPr>
          <w:p w14:paraId="3C2E544A" w14:textId="091CFA45" w:rsidR="0082001A" w:rsidRPr="0082001A" w:rsidRDefault="0082001A" w:rsidP="0082001A">
            <w:pPr>
              <w:pStyle w:val="Sraopastraipa"/>
              <w:numPr>
                <w:ilvl w:val="0"/>
                <w:numId w:val="19"/>
              </w:numPr>
              <w:jc w:val="center"/>
              <w:rPr>
                <w:rFonts w:ascii="Times New Roman" w:hAnsi="Times New Roman"/>
                <w:bCs/>
                <w:szCs w:val="24"/>
                <w:lang w:val="lt-LT"/>
              </w:rPr>
            </w:pPr>
          </w:p>
        </w:tc>
        <w:tc>
          <w:tcPr>
            <w:tcW w:w="2948" w:type="pct"/>
            <w:gridSpan w:val="2"/>
            <w:vAlign w:val="center"/>
          </w:tcPr>
          <w:p w14:paraId="1D4C9802" w14:textId="091A2599" w:rsidR="0082001A" w:rsidRPr="00F94B53" w:rsidRDefault="0082001A" w:rsidP="00F94B53">
            <w:pPr>
              <w:pStyle w:val="TableParagraph"/>
              <w:tabs>
                <w:tab w:val="left" w:pos="1584"/>
              </w:tabs>
              <w:spacing w:line="275" w:lineRule="exact"/>
              <w:ind w:left="0"/>
            </w:pPr>
            <w:r>
              <w:rPr>
                <w:rFonts w:eastAsia="Calibri"/>
                <w:b/>
                <w:lang w:eastAsia="zh-CN"/>
              </w:rPr>
              <w:t>Elektromobilis 5 vnt.</w:t>
            </w:r>
          </w:p>
        </w:tc>
        <w:tc>
          <w:tcPr>
            <w:tcW w:w="1467" w:type="pct"/>
          </w:tcPr>
          <w:p w14:paraId="1E703DE6" w14:textId="19329C0A" w:rsidR="0082001A" w:rsidRPr="00F94B53" w:rsidRDefault="0082001A" w:rsidP="00F94B53">
            <w:pPr>
              <w:pStyle w:val="TableParagraph"/>
              <w:tabs>
                <w:tab w:val="left" w:pos="1584"/>
              </w:tabs>
              <w:spacing w:line="275" w:lineRule="exact"/>
              <w:ind w:left="0"/>
            </w:pPr>
            <w:r>
              <w:rPr>
                <w:rFonts w:eastAsia="Calibri"/>
                <w:b/>
                <w:bCs/>
                <w:color w:val="ED0000"/>
                <w:lang w:eastAsia="lt-LT"/>
              </w:rPr>
              <w:t>(įrašyti markę, modelį)</w:t>
            </w:r>
          </w:p>
        </w:tc>
      </w:tr>
      <w:tr w:rsidR="003A68C5" w:rsidRPr="00F94B53" w14:paraId="281A5DC6" w14:textId="15071FBA" w:rsidTr="003A68C5">
        <w:trPr>
          <w:trHeight w:val="382"/>
          <w:jc w:val="center"/>
        </w:trPr>
        <w:tc>
          <w:tcPr>
            <w:tcW w:w="585" w:type="pct"/>
            <w:vAlign w:val="center"/>
          </w:tcPr>
          <w:p w14:paraId="3EA5E010" w14:textId="77777777" w:rsidR="003A68C5" w:rsidRPr="00F94B53" w:rsidRDefault="003A68C5" w:rsidP="00F94B53">
            <w:pPr>
              <w:pStyle w:val="Sraopastraipa"/>
              <w:numPr>
                <w:ilvl w:val="0"/>
                <w:numId w:val="23"/>
              </w:numPr>
              <w:jc w:val="center"/>
              <w:rPr>
                <w:rFonts w:ascii="Times New Roman" w:hAnsi="Times New Roman"/>
                <w:bCs/>
                <w:szCs w:val="24"/>
                <w:lang w:val="lt-LT"/>
              </w:rPr>
            </w:pPr>
          </w:p>
        </w:tc>
        <w:tc>
          <w:tcPr>
            <w:tcW w:w="1481" w:type="pct"/>
            <w:vAlign w:val="center"/>
          </w:tcPr>
          <w:p w14:paraId="7C918C77" w14:textId="70F37E79" w:rsidR="003A68C5" w:rsidRPr="00F94B53" w:rsidRDefault="003A68C5" w:rsidP="00F94B53">
            <w:pPr>
              <w:spacing w:line="240" w:lineRule="auto"/>
              <w:rPr>
                <w:rFonts w:ascii="Times New Roman" w:hAnsi="Times New Roman" w:cs="Times New Roman"/>
                <w:bCs/>
                <w:sz w:val="24"/>
                <w:szCs w:val="24"/>
                <w:lang w:val="lt-LT"/>
              </w:rPr>
            </w:pPr>
            <w:r w:rsidRPr="00F94B53">
              <w:rPr>
                <w:rFonts w:ascii="Times New Roman" w:hAnsi="Times New Roman" w:cs="Times New Roman"/>
                <w:lang w:val="lt-LT"/>
              </w:rPr>
              <w:t>Automobilio rūšis</w:t>
            </w:r>
          </w:p>
        </w:tc>
        <w:tc>
          <w:tcPr>
            <w:tcW w:w="1467" w:type="pct"/>
            <w:vAlign w:val="center"/>
          </w:tcPr>
          <w:p w14:paraId="76C6BC72" w14:textId="09578202" w:rsidR="003A68C5" w:rsidRPr="00F94B53" w:rsidRDefault="003A68C5" w:rsidP="00F94B53">
            <w:pPr>
              <w:pStyle w:val="TableParagraph"/>
              <w:tabs>
                <w:tab w:val="left" w:pos="1584"/>
              </w:tabs>
              <w:spacing w:line="275" w:lineRule="exact"/>
              <w:ind w:left="0"/>
              <w:rPr>
                <w:bCs/>
                <w:sz w:val="24"/>
                <w:szCs w:val="24"/>
              </w:rPr>
            </w:pPr>
            <w:r w:rsidRPr="00F94B53">
              <w:t>Lengvasis iki 3,5 t bendrosios masės elektromobilis, M1 kategorija.</w:t>
            </w:r>
          </w:p>
        </w:tc>
        <w:tc>
          <w:tcPr>
            <w:tcW w:w="1467" w:type="pct"/>
          </w:tcPr>
          <w:p w14:paraId="4D58D4C6" w14:textId="77777777" w:rsidR="003A68C5" w:rsidRPr="00F94B53" w:rsidRDefault="003A68C5" w:rsidP="00F94B53">
            <w:pPr>
              <w:pStyle w:val="TableParagraph"/>
              <w:tabs>
                <w:tab w:val="left" w:pos="1584"/>
              </w:tabs>
              <w:spacing w:line="275" w:lineRule="exact"/>
              <w:ind w:left="0"/>
            </w:pPr>
          </w:p>
        </w:tc>
      </w:tr>
      <w:tr w:rsidR="003A68C5" w:rsidRPr="00F94B53" w14:paraId="400E0B6C" w14:textId="63E77E3A" w:rsidTr="003A68C5">
        <w:trPr>
          <w:trHeight w:val="382"/>
          <w:jc w:val="center"/>
        </w:trPr>
        <w:tc>
          <w:tcPr>
            <w:tcW w:w="585" w:type="pct"/>
            <w:vAlign w:val="center"/>
          </w:tcPr>
          <w:p w14:paraId="168C2C3B" w14:textId="77777777" w:rsidR="003A68C5" w:rsidRPr="00F94B53" w:rsidRDefault="003A68C5" w:rsidP="00F94B53">
            <w:pPr>
              <w:pStyle w:val="Sraopastraipa"/>
              <w:numPr>
                <w:ilvl w:val="0"/>
                <w:numId w:val="23"/>
              </w:numPr>
              <w:jc w:val="center"/>
              <w:rPr>
                <w:rFonts w:ascii="Times New Roman" w:hAnsi="Times New Roman"/>
                <w:bCs/>
                <w:szCs w:val="24"/>
                <w:lang w:val="lt-LT"/>
              </w:rPr>
            </w:pPr>
          </w:p>
        </w:tc>
        <w:tc>
          <w:tcPr>
            <w:tcW w:w="1481" w:type="pct"/>
            <w:vAlign w:val="center"/>
          </w:tcPr>
          <w:p w14:paraId="1A8988DC" w14:textId="4B461105" w:rsidR="003A68C5" w:rsidRPr="00F94B53" w:rsidRDefault="003A68C5" w:rsidP="00F94B53">
            <w:pPr>
              <w:spacing w:line="240" w:lineRule="auto"/>
              <w:rPr>
                <w:rFonts w:ascii="Times New Roman" w:eastAsia="Times New Roman" w:hAnsi="Times New Roman" w:cs="Times New Roman"/>
                <w:sz w:val="24"/>
                <w:szCs w:val="24"/>
                <w:lang w:val="lt-LT"/>
              </w:rPr>
            </w:pPr>
            <w:r w:rsidRPr="00F94B53">
              <w:rPr>
                <w:rFonts w:ascii="Times New Roman" w:eastAsia="Times New Roman" w:hAnsi="Times New Roman" w:cs="Times New Roman"/>
                <w:lang w:val="lt-LT"/>
              </w:rPr>
              <w:t>Automobilio pagaminimas</w:t>
            </w:r>
          </w:p>
        </w:tc>
        <w:tc>
          <w:tcPr>
            <w:tcW w:w="1467" w:type="pct"/>
            <w:vAlign w:val="center"/>
          </w:tcPr>
          <w:p w14:paraId="295426F5" w14:textId="778AEAA1" w:rsidR="003A68C5" w:rsidRPr="00F94B53" w:rsidRDefault="003A68C5" w:rsidP="00F94B53">
            <w:pPr>
              <w:pStyle w:val="TableParagraph"/>
              <w:tabs>
                <w:tab w:val="left" w:pos="1584"/>
              </w:tabs>
              <w:spacing w:line="275" w:lineRule="exact"/>
              <w:ind w:left="0"/>
              <w:rPr>
                <w:sz w:val="24"/>
                <w:szCs w:val="24"/>
                <w:lang w:bidi="en-US"/>
              </w:rPr>
            </w:pPr>
            <w:r w:rsidRPr="00F94B53">
              <w:rPr>
                <w:color w:val="000000"/>
                <w:bdr w:val="none" w:sz="0" w:space="0" w:color="auto" w:frame="1"/>
              </w:rPr>
              <w:t xml:space="preserve">Automobilis naujas, neeksploatuotas, pagamintas </w:t>
            </w:r>
            <w:r w:rsidRPr="00F94B53">
              <w:rPr>
                <w:color w:val="000000"/>
              </w:rPr>
              <w:t>ne anksčiau kaip prieš 12 mėnesių iki pasiūlymo pateikimo termino pabaigos.</w:t>
            </w:r>
          </w:p>
        </w:tc>
        <w:tc>
          <w:tcPr>
            <w:tcW w:w="1467" w:type="pct"/>
          </w:tcPr>
          <w:p w14:paraId="42E27028" w14:textId="77777777" w:rsidR="003A68C5" w:rsidRPr="00F94B53" w:rsidRDefault="003A68C5" w:rsidP="00F94B53">
            <w:pPr>
              <w:pStyle w:val="TableParagraph"/>
              <w:tabs>
                <w:tab w:val="left" w:pos="1584"/>
              </w:tabs>
              <w:spacing w:line="275" w:lineRule="exact"/>
              <w:ind w:left="0"/>
              <w:rPr>
                <w:color w:val="000000"/>
                <w:bdr w:val="none" w:sz="0" w:space="0" w:color="auto" w:frame="1"/>
              </w:rPr>
            </w:pPr>
          </w:p>
        </w:tc>
      </w:tr>
      <w:tr w:rsidR="003A68C5" w:rsidRPr="00F94B53" w14:paraId="3FCD8BB4" w14:textId="03F57664" w:rsidTr="003A68C5">
        <w:trPr>
          <w:trHeight w:val="382"/>
          <w:jc w:val="center"/>
        </w:trPr>
        <w:tc>
          <w:tcPr>
            <w:tcW w:w="585" w:type="pct"/>
            <w:vAlign w:val="center"/>
          </w:tcPr>
          <w:p w14:paraId="75D91183" w14:textId="77777777" w:rsidR="003A68C5" w:rsidRPr="00F94B53" w:rsidRDefault="003A68C5" w:rsidP="00F94B53">
            <w:pPr>
              <w:pStyle w:val="Sraopastraipa"/>
              <w:numPr>
                <w:ilvl w:val="0"/>
                <w:numId w:val="23"/>
              </w:numPr>
              <w:jc w:val="center"/>
              <w:rPr>
                <w:rFonts w:ascii="Times New Roman" w:hAnsi="Times New Roman"/>
                <w:bCs/>
                <w:szCs w:val="24"/>
                <w:lang w:val="lt-LT"/>
              </w:rPr>
            </w:pPr>
          </w:p>
        </w:tc>
        <w:tc>
          <w:tcPr>
            <w:tcW w:w="1481" w:type="pct"/>
          </w:tcPr>
          <w:p w14:paraId="7CC46032" w14:textId="77777777" w:rsidR="003A68C5" w:rsidRPr="00F94B53" w:rsidRDefault="003A68C5" w:rsidP="00F94B53">
            <w:pPr>
              <w:spacing w:after="100" w:afterAutospacing="1" w:line="240" w:lineRule="auto"/>
              <w:contextualSpacing/>
              <w:rPr>
                <w:rFonts w:ascii="Times New Roman" w:eastAsia="Times New Roman" w:hAnsi="Times New Roman" w:cs="Times New Roman"/>
                <w:color w:val="000000" w:themeColor="text1"/>
                <w:lang w:val="lt-LT" w:bidi="en-US"/>
              </w:rPr>
            </w:pPr>
          </w:p>
          <w:p w14:paraId="2381C248" w14:textId="14AB6BA2" w:rsidR="003A68C5" w:rsidRPr="00F94B53" w:rsidRDefault="003A68C5" w:rsidP="00F94B53">
            <w:pPr>
              <w:spacing w:after="100" w:afterAutospacing="1" w:line="240" w:lineRule="auto"/>
              <w:contextualSpacing/>
              <w:rPr>
                <w:rFonts w:ascii="Times New Roman" w:eastAsia="Times New Roman" w:hAnsi="Times New Roman" w:cs="Times New Roman"/>
                <w:color w:val="8064A2" w:themeColor="accent4"/>
                <w:sz w:val="24"/>
                <w:szCs w:val="24"/>
                <w:lang w:val="lt-LT"/>
              </w:rPr>
            </w:pPr>
            <w:r w:rsidRPr="00F94B53">
              <w:rPr>
                <w:rFonts w:ascii="Times New Roman" w:eastAsia="Times New Roman" w:hAnsi="Times New Roman" w:cs="Times New Roman"/>
                <w:color w:val="000000" w:themeColor="text1"/>
                <w:lang w:val="lt-LT" w:bidi="en-US"/>
              </w:rPr>
              <w:t>Kėbulo spalva</w:t>
            </w:r>
          </w:p>
        </w:tc>
        <w:tc>
          <w:tcPr>
            <w:tcW w:w="1467" w:type="pct"/>
            <w:vAlign w:val="center"/>
          </w:tcPr>
          <w:p w14:paraId="44070904" w14:textId="11DE4154" w:rsidR="003A68C5" w:rsidRPr="00F94B53" w:rsidRDefault="003A68C5" w:rsidP="00F94B53">
            <w:pPr>
              <w:pStyle w:val="TableParagraph"/>
              <w:tabs>
                <w:tab w:val="left" w:pos="1690"/>
              </w:tabs>
              <w:ind w:left="0" w:right="96"/>
              <w:jc w:val="both"/>
              <w:rPr>
                <w:color w:val="8064A2" w:themeColor="accent4"/>
                <w:sz w:val="24"/>
                <w:szCs w:val="24"/>
                <w:lang w:bidi="en-US"/>
              </w:rPr>
            </w:pPr>
            <w:r w:rsidRPr="00F94B53">
              <w:rPr>
                <w:color w:val="000000" w:themeColor="text1"/>
                <w:lang w:bidi="en-US"/>
              </w:rPr>
              <w:t xml:space="preserve">Turi būti sudaryta galimybė užsakovui pasirinkti ne mažiau kaip iš 3 spalvų </w:t>
            </w:r>
            <w:proofErr w:type="spellStart"/>
            <w:r w:rsidRPr="00F94B53">
              <w:rPr>
                <w:color w:val="000000" w:themeColor="text1"/>
                <w:lang w:bidi="en-US"/>
              </w:rPr>
              <w:t>Metalic</w:t>
            </w:r>
            <w:proofErr w:type="spellEnd"/>
            <w:r w:rsidRPr="00F94B53">
              <w:rPr>
                <w:color w:val="000000" w:themeColor="text1"/>
                <w:lang w:bidi="en-US"/>
              </w:rPr>
              <w:t xml:space="preserve"> tipo dažų pagal gamintojo katalogą.</w:t>
            </w:r>
          </w:p>
        </w:tc>
        <w:tc>
          <w:tcPr>
            <w:tcW w:w="1467" w:type="pct"/>
          </w:tcPr>
          <w:p w14:paraId="7ACB9538"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454EDD5A" w14:textId="6F287CB4" w:rsidTr="003A68C5">
        <w:trPr>
          <w:trHeight w:val="382"/>
          <w:jc w:val="center"/>
        </w:trPr>
        <w:tc>
          <w:tcPr>
            <w:tcW w:w="585" w:type="pct"/>
            <w:vAlign w:val="center"/>
          </w:tcPr>
          <w:p w14:paraId="1D625F3A" w14:textId="77777777" w:rsidR="003A68C5" w:rsidRPr="00F94B53" w:rsidRDefault="003A68C5" w:rsidP="00F94B53">
            <w:pPr>
              <w:pStyle w:val="Sraopastraipa"/>
              <w:numPr>
                <w:ilvl w:val="0"/>
                <w:numId w:val="23"/>
              </w:numPr>
              <w:jc w:val="center"/>
              <w:rPr>
                <w:rFonts w:ascii="Times New Roman" w:hAnsi="Times New Roman"/>
                <w:bCs/>
                <w:szCs w:val="24"/>
                <w:lang w:val="lt-LT"/>
              </w:rPr>
            </w:pPr>
          </w:p>
        </w:tc>
        <w:tc>
          <w:tcPr>
            <w:tcW w:w="1481" w:type="pct"/>
          </w:tcPr>
          <w:p w14:paraId="61EBFDB9" w14:textId="532913C0" w:rsidR="003A68C5" w:rsidRPr="00F94B53" w:rsidRDefault="003A68C5" w:rsidP="00F94B53">
            <w:pPr>
              <w:spacing w:after="100" w:afterAutospacing="1" w:line="240" w:lineRule="auto"/>
              <w:contextualSpacing/>
              <w:rPr>
                <w:rFonts w:ascii="Times New Roman" w:eastAsia="Times New Roman" w:hAnsi="Times New Roman" w:cs="Times New Roman"/>
                <w:color w:val="8064A2" w:themeColor="accent4"/>
                <w:sz w:val="24"/>
                <w:szCs w:val="24"/>
                <w:lang w:val="lt-LT" w:bidi="en-US"/>
              </w:rPr>
            </w:pPr>
            <w:r w:rsidRPr="00F94B53">
              <w:rPr>
                <w:rFonts w:ascii="Times New Roman" w:hAnsi="Times New Roman" w:cs="Times New Roman"/>
                <w:color w:val="000000" w:themeColor="text1"/>
                <w:lang w:val="lt-LT"/>
              </w:rPr>
              <w:t>Durelių skaičius</w:t>
            </w:r>
          </w:p>
        </w:tc>
        <w:tc>
          <w:tcPr>
            <w:tcW w:w="1467" w:type="pct"/>
            <w:vAlign w:val="center"/>
          </w:tcPr>
          <w:p w14:paraId="35719140" w14:textId="756A7AC3" w:rsidR="003A68C5" w:rsidRPr="00F94B53" w:rsidRDefault="003A68C5" w:rsidP="00F94B53">
            <w:pPr>
              <w:pStyle w:val="TableParagraph"/>
              <w:tabs>
                <w:tab w:val="left" w:pos="1690"/>
              </w:tabs>
              <w:ind w:left="0" w:right="96"/>
              <w:jc w:val="both"/>
              <w:rPr>
                <w:color w:val="8064A2" w:themeColor="accent4"/>
                <w:sz w:val="24"/>
                <w:szCs w:val="24"/>
                <w:lang w:bidi="en-US"/>
              </w:rPr>
            </w:pPr>
            <w:r w:rsidRPr="00F94B53">
              <w:rPr>
                <w:rFonts w:eastAsia="Lucida Sans Unicode"/>
                <w:lang w:bidi="lt-LT"/>
              </w:rPr>
              <w:t>5 durys (įskaitant bagažinės dangtį)</w:t>
            </w:r>
          </w:p>
        </w:tc>
        <w:tc>
          <w:tcPr>
            <w:tcW w:w="1467" w:type="pct"/>
          </w:tcPr>
          <w:p w14:paraId="7F44ECDD" w14:textId="77777777" w:rsidR="003A68C5" w:rsidRPr="00F94B53" w:rsidRDefault="003A68C5" w:rsidP="00F94B53">
            <w:pPr>
              <w:pStyle w:val="TableParagraph"/>
              <w:tabs>
                <w:tab w:val="left" w:pos="1690"/>
              </w:tabs>
              <w:ind w:left="0" w:right="96"/>
              <w:jc w:val="both"/>
              <w:rPr>
                <w:rFonts w:eastAsia="Lucida Sans Unicode"/>
                <w:lang w:bidi="lt-LT"/>
              </w:rPr>
            </w:pPr>
          </w:p>
        </w:tc>
      </w:tr>
      <w:tr w:rsidR="003A68C5" w:rsidRPr="00F94B53" w14:paraId="486E2EA8" w14:textId="123FD4A5" w:rsidTr="003A68C5">
        <w:trPr>
          <w:trHeight w:val="313"/>
          <w:jc w:val="center"/>
        </w:trPr>
        <w:tc>
          <w:tcPr>
            <w:tcW w:w="585" w:type="pct"/>
            <w:vAlign w:val="center"/>
          </w:tcPr>
          <w:p w14:paraId="7DCD5D7A"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FFFFFF" w:themeFill="background1"/>
          </w:tcPr>
          <w:p w14:paraId="4A87FA72" w14:textId="77777777" w:rsidR="003A68C5" w:rsidRPr="00F94B53" w:rsidRDefault="003A68C5" w:rsidP="00F94B53">
            <w:pPr>
              <w:spacing w:after="100" w:afterAutospacing="1" w:line="240" w:lineRule="auto"/>
              <w:contextualSpacing/>
              <w:rPr>
                <w:rFonts w:ascii="Times New Roman" w:hAnsi="Times New Roman" w:cs="Times New Roman"/>
                <w:color w:val="000000" w:themeColor="text1"/>
                <w:lang w:val="lt-LT"/>
              </w:rPr>
            </w:pPr>
            <w:r w:rsidRPr="00F94B53">
              <w:rPr>
                <w:rFonts w:ascii="Times New Roman" w:hAnsi="Times New Roman" w:cs="Times New Roman"/>
                <w:color w:val="000000" w:themeColor="text1"/>
                <w:lang w:val="lt-LT"/>
              </w:rPr>
              <w:t xml:space="preserve">Variklio užvedimas </w:t>
            </w:r>
          </w:p>
        </w:tc>
        <w:tc>
          <w:tcPr>
            <w:tcW w:w="1467" w:type="pct"/>
            <w:shd w:val="clear" w:color="auto" w:fill="FFFFFF" w:themeFill="background1"/>
          </w:tcPr>
          <w:p w14:paraId="5D9FBB42" w14:textId="77777777" w:rsidR="003A68C5" w:rsidRPr="00F94B53" w:rsidRDefault="003A68C5" w:rsidP="00F94B53">
            <w:pPr>
              <w:pStyle w:val="TableParagraph"/>
              <w:tabs>
                <w:tab w:val="left" w:pos="1690"/>
              </w:tabs>
              <w:ind w:left="0" w:right="96"/>
              <w:rPr>
                <w:color w:val="000000" w:themeColor="text1"/>
              </w:rPr>
            </w:pPr>
            <w:proofErr w:type="spellStart"/>
            <w:r w:rsidRPr="00F94B53">
              <w:rPr>
                <w:color w:val="000000" w:themeColor="text1"/>
              </w:rPr>
              <w:t>Beraktis</w:t>
            </w:r>
            <w:proofErr w:type="spellEnd"/>
            <w:r w:rsidRPr="00F94B53">
              <w:rPr>
                <w:color w:val="000000" w:themeColor="text1"/>
              </w:rPr>
              <w:t>,  START/STOP mygtuku</w:t>
            </w:r>
          </w:p>
        </w:tc>
        <w:tc>
          <w:tcPr>
            <w:tcW w:w="1467" w:type="pct"/>
            <w:shd w:val="clear" w:color="auto" w:fill="FFFFFF" w:themeFill="background1"/>
          </w:tcPr>
          <w:p w14:paraId="35CD893F" w14:textId="77777777" w:rsidR="003A68C5" w:rsidRPr="00F94B53" w:rsidRDefault="003A68C5" w:rsidP="00F94B53">
            <w:pPr>
              <w:pStyle w:val="TableParagraph"/>
              <w:tabs>
                <w:tab w:val="left" w:pos="1690"/>
              </w:tabs>
              <w:ind w:left="0" w:right="96"/>
              <w:rPr>
                <w:color w:val="000000" w:themeColor="text1"/>
              </w:rPr>
            </w:pPr>
          </w:p>
        </w:tc>
      </w:tr>
      <w:tr w:rsidR="003A68C5" w:rsidRPr="00F94B53" w14:paraId="69480CE3" w14:textId="2916FE6B" w:rsidTr="003A68C5">
        <w:trPr>
          <w:trHeight w:val="382"/>
          <w:jc w:val="center"/>
        </w:trPr>
        <w:tc>
          <w:tcPr>
            <w:tcW w:w="585" w:type="pct"/>
            <w:vAlign w:val="center"/>
          </w:tcPr>
          <w:p w14:paraId="4600B9A6"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24DEEE3F" w14:textId="337D810C" w:rsidR="003A68C5" w:rsidRPr="00F94B53" w:rsidRDefault="003A68C5" w:rsidP="00F94B53">
            <w:pPr>
              <w:spacing w:after="100" w:afterAutospacing="1" w:line="240" w:lineRule="auto"/>
              <w:contextualSpacing/>
              <w:rPr>
                <w:rFonts w:ascii="Times New Roman" w:eastAsia="Times New Roman" w:hAnsi="Times New Roman" w:cs="Times New Roman"/>
                <w:color w:val="1F497D" w:themeColor="text2"/>
                <w:lang w:val="lt-LT"/>
              </w:rPr>
            </w:pPr>
            <w:r w:rsidRPr="00F94B53">
              <w:rPr>
                <w:rFonts w:ascii="Times New Roman" w:eastAsia="Times New Roman" w:hAnsi="Times New Roman" w:cs="Times New Roman"/>
                <w:color w:val="000000" w:themeColor="text1"/>
                <w:lang w:val="lt-LT"/>
              </w:rPr>
              <w:t>Degalų tipas</w:t>
            </w:r>
          </w:p>
        </w:tc>
        <w:tc>
          <w:tcPr>
            <w:tcW w:w="1467" w:type="pct"/>
          </w:tcPr>
          <w:p w14:paraId="1766B1AB" w14:textId="70CC6885" w:rsidR="003A68C5" w:rsidRPr="00F94B53" w:rsidRDefault="003A68C5" w:rsidP="00F94B53">
            <w:pPr>
              <w:pStyle w:val="TableParagraph"/>
              <w:tabs>
                <w:tab w:val="left" w:pos="1690"/>
              </w:tabs>
              <w:ind w:left="0" w:right="96"/>
              <w:jc w:val="both"/>
              <w:rPr>
                <w:color w:val="1F497D" w:themeColor="text2"/>
                <w:lang w:bidi="en-US"/>
              </w:rPr>
            </w:pPr>
            <w:r w:rsidRPr="00F94B53">
              <w:rPr>
                <w:color w:val="000000" w:themeColor="text1"/>
                <w:lang w:bidi="en-US"/>
              </w:rPr>
              <w:t>Elektra</w:t>
            </w:r>
          </w:p>
        </w:tc>
        <w:tc>
          <w:tcPr>
            <w:tcW w:w="1467" w:type="pct"/>
          </w:tcPr>
          <w:p w14:paraId="722B221D"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32889D1F" w14:textId="7BC8AB2B" w:rsidTr="003A68C5">
        <w:trPr>
          <w:trHeight w:val="481"/>
          <w:jc w:val="center"/>
        </w:trPr>
        <w:tc>
          <w:tcPr>
            <w:tcW w:w="585" w:type="pct"/>
            <w:vAlign w:val="center"/>
          </w:tcPr>
          <w:p w14:paraId="0C23567B"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42B96362" w14:textId="362DC20F" w:rsidR="003A68C5" w:rsidRPr="00F94B53" w:rsidRDefault="003A68C5" w:rsidP="00F94B53">
            <w:pPr>
              <w:spacing w:after="100" w:afterAutospacing="1" w:line="240" w:lineRule="auto"/>
              <w:contextualSpacing/>
              <w:rPr>
                <w:rFonts w:ascii="Times New Roman" w:hAnsi="Times New Roman" w:cs="Times New Roman"/>
                <w:lang w:val="lt-LT"/>
              </w:rPr>
            </w:pPr>
            <w:r w:rsidRPr="00F94B53">
              <w:rPr>
                <w:rFonts w:ascii="Times New Roman" w:eastAsia="Times New Roman" w:hAnsi="Times New Roman" w:cs="Times New Roman"/>
                <w:lang w:val="lt-LT" w:bidi="en-US"/>
              </w:rPr>
              <w:t>Variklio galingumas</w:t>
            </w:r>
          </w:p>
        </w:tc>
        <w:tc>
          <w:tcPr>
            <w:tcW w:w="1467" w:type="pct"/>
          </w:tcPr>
          <w:p w14:paraId="5D267101" w14:textId="0536937A" w:rsidR="003A68C5" w:rsidRPr="00F94B53" w:rsidRDefault="003A68C5" w:rsidP="00F94B53">
            <w:pPr>
              <w:pStyle w:val="TableParagraph"/>
              <w:tabs>
                <w:tab w:val="left" w:pos="1690"/>
              </w:tabs>
              <w:ind w:left="0" w:right="96"/>
              <w:jc w:val="both"/>
            </w:pPr>
            <w:r w:rsidRPr="00F94B53">
              <w:rPr>
                <w:lang w:bidi="en-US"/>
              </w:rPr>
              <w:t>Ne mažiau kaip 210 kW</w:t>
            </w:r>
          </w:p>
        </w:tc>
        <w:tc>
          <w:tcPr>
            <w:tcW w:w="1467" w:type="pct"/>
          </w:tcPr>
          <w:p w14:paraId="5C5B7B8B" w14:textId="77777777" w:rsidR="003A68C5" w:rsidRPr="00F94B53" w:rsidRDefault="003A68C5" w:rsidP="00F94B53">
            <w:pPr>
              <w:pStyle w:val="TableParagraph"/>
              <w:tabs>
                <w:tab w:val="left" w:pos="1690"/>
              </w:tabs>
              <w:ind w:left="0" w:right="96"/>
              <w:jc w:val="both"/>
              <w:rPr>
                <w:lang w:bidi="en-US"/>
              </w:rPr>
            </w:pPr>
          </w:p>
        </w:tc>
      </w:tr>
      <w:tr w:rsidR="003A68C5" w:rsidRPr="00F94B53" w14:paraId="21F9D0B3" w14:textId="3C9F6521" w:rsidTr="003A68C5">
        <w:trPr>
          <w:trHeight w:val="382"/>
          <w:jc w:val="center"/>
        </w:trPr>
        <w:tc>
          <w:tcPr>
            <w:tcW w:w="585" w:type="pct"/>
            <w:vAlign w:val="center"/>
          </w:tcPr>
          <w:p w14:paraId="1A71D120"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1B7086ED" w14:textId="0D164818" w:rsidR="003A68C5" w:rsidRPr="00F94B53" w:rsidRDefault="003A68C5" w:rsidP="00F94B53">
            <w:pPr>
              <w:spacing w:after="100" w:afterAutospacing="1" w:line="240" w:lineRule="auto"/>
              <w:contextualSpacing/>
              <w:rPr>
                <w:rFonts w:ascii="Times New Roman" w:eastAsia="Times New Roman" w:hAnsi="Times New Roman" w:cs="Times New Roman"/>
                <w:lang w:val="lt-LT"/>
              </w:rPr>
            </w:pPr>
            <w:r w:rsidRPr="00F94B53">
              <w:rPr>
                <w:rFonts w:ascii="Times New Roman" w:eastAsia="Lucida Sans Unicode" w:hAnsi="Times New Roman" w:cs="Times New Roman"/>
                <w:spacing w:val="10"/>
                <w:lang w:val="lt-LT" w:bidi="lt-LT"/>
              </w:rPr>
              <w:t xml:space="preserve">Varomoji ašis </w:t>
            </w:r>
          </w:p>
        </w:tc>
        <w:tc>
          <w:tcPr>
            <w:tcW w:w="1467" w:type="pct"/>
          </w:tcPr>
          <w:p w14:paraId="46F504D2" w14:textId="66E1B4A4" w:rsidR="003A68C5" w:rsidRPr="00F94B53" w:rsidRDefault="003A68C5" w:rsidP="00F94B53">
            <w:pPr>
              <w:pStyle w:val="TableParagraph"/>
              <w:tabs>
                <w:tab w:val="left" w:pos="1690"/>
              </w:tabs>
              <w:ind w:left="0" w:right="96"/>
              <w:jc w:val="both"/>
              <w:rPr>
                <w:bdr w:val="none" w:sz="0" w:space="0" w:color="auto" w:frame="1"/>
              </w:rPr>
            </w:pPr>
            <w:r w:rsidRPr="00F94B53">
              <w:rPr>
                <w:rFonts w:eastAsia="Lucida Sans Unicode"/>
                <w:spacing w:val="10"/>
                <w:lang w:bidi="lt-LT"/>
              </w:rPr>
              <w:t>AWD (automobilis galimai bus eksploatuojamas ir bekelėse, sudėtingomis sąlygomis)</w:t>
            </w:r>
          </w:p>
        </w:tc>
        <w:tc>
          <w:tcPr>
            <w:tcW w:w="1467" w:type="pct"/>
          </w:tcPr>
          <w:p w14:paraId="49F77077" w14:textId="77777777" w:rsidR="003A68C5" w:rsidRPr="00F94B53" w:rsidRDefault="003A68C5" w:rsidP="00F94B53">
            <w:pPr>
              <w:pStyle w:val="TableParagraph"/>
              <w:tabs>
                <w:tab w:val="left" w:pos="1690"/>
              </w:tabs>
              <w:ind w:left="0" w:right="96"/>
              <w:jc w:val="both"/>
              <w:rPr>
                <w:rFonts w:eastAsia="Lucida Sans Unicode"/>
                <w:spacing w:val="10"/>
                <w:lang w:bidi="lt-LT"/>
              </w:rPr>
            </w:pPr>
          </w:p>
        </w:tc>
      </w:tr>
      <w:tr w:rsidR="003A68C5" w:rsidRPr="00F94B53" w14:paraId="4A9E6F84" w14:textId="34A25807" w:rsidTr="003A68C5">
        <w:trPr>
          <w:trHeight w:val="382"/>
          <w:jc w:val="center"/>
        </w:trPr>
        <w:tc>
          <w:tcPr>
            <w:tcW w:w="585" w:type="pct"/>
            <w:vAlign w:val="center"/>
          </w:tcPr>
          <w:p w14:paraId="3E007C0A"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33A353F1" w14:textId="7A69184E" w:rsidR="003A68C5" w:rsidRPr="00F94B53" w:rsidRDefault="003A68C5" w:rsidP="00F94B53">
            <w:pPr>
              <w:spacing w:after="100" w:afterAutospacing="1" w:line="240" w:lineRule="auto"/>
              <w:contextualSpacing/>
              <w:rPr>
                <w:rFonts w:ascii="Times New Roman" w:hAnsi="Times New Roman" w:cs="Times New Roman"/>
                <w:lang w:val="lt-LT"/>
              </w:rPr>
            </w:pPr>
            <w:r w:rsidRPr="00F94B53">
              <w:rPr>
                <w:rFonts w:ascii="Times New Roman" w:eastAsia="Times New Roman" w:hAnsi="Times New Roman" w:cs="Times New Roman"/>
                <w:lang w:val="lt-LT"/>
              </w:rPr>
              <w:t>Ilgis</w:t>
            </w:r>
          </w:p>
        </w:tc>
        <w:tc>
          <w:tcPr>
            <w:tcW w:w="1467" w:type="pct"/>
          </w:tcPr>
          <w:p w14:paraId="1BD802E5" w14:textId="5C1A3E56" w:rsidR="003A68C5" w:rsidRPr="00F94B53" w:rsidRDefault="003A68C5" w:rsidP="00F94B53">
            <w:pPr>
              <w:pStyle w:val="TableParagraph"/>
              <w:tabs>
                <w:tab w:val="left" w:pos="1690"/>
              </w:tabs>
              <w:ind w:left="0" w:right="96"/>
              <w:jc w:val="both"/>
            </w:pPr>
            <w:r w:rsidRPr="00F94B53">
              <w:rPr>
                <w:bdr w:val="none" w:sz="0" w:space="0" w:color="auto" w:frame="1"/>
              </w:rPr>
              <w:t>Ne mažiau 4650</w:t>
            </w:r>
            <w:r w:rsidRPr="00F94B53">
              <w:t xml:space="preserve"> mm</w:t>
            </w:r>
          </w:p>
        </w:tc>
        <w:tc>
          <w:tcPr>
            <w:tcW w:w="1467" w:type="pct"/>
          </w:tcPr>
          <w:p w14:paraId="5317D35E" w14:textId="77777777" w:rsidR="003A68C5" w:rsidRPr="00F94B53" w:rsidRDefault="003A68C5" w:rsidP="00F94B53">
            <w:pPr>
              <w:pStyle w:val="TableParagraph"/>
              <w:tabs>
                <w:tab w:val="left" w:pos="1690"/>
              </w:tabs>
              <w:ind w:left="0" w:right="96"/>
              <w:jc w:val="both"/>
              <w:rPr>
                <w:bdr w:val="none" w:sz="0" w:space="0" w:color="auto" w:frame="1"/>
              </w:rPr>
            </w:pPr>
          </w:p>
        </w:tc>
      </w:tr>
      <w:tr w:rsidR="003A68C5" w:rsidRPr="00F94B53" w14:paraId="6E92A0D4" w14:textId="54149A49" w:rsidTr="003A68C5">
        <w:trPr>
          <w:trHeight w:val="382"/>
          <w:jc w:val="center"/>
        </w:trPr>
        <w:tc>
          <w:tcPr>
            <w:tcW w:w="585" w:type="pct"/>
            <w:vAlign w:val="center"/>
          </w:tcPr>
          <w:p w14:paraId="3B28F923" w14:textId="77777777" w:rsidR="003A68C5" w:rsidRPr="00F94B53" w:rsidRDefault="003A68C5" w:rsidP="00F94B53">
            <w:pPr>
              <w:pStyle w:val="Sraopastraipa"/>
              <w:numPr>
                <w:ilvl w:val="0"/>
                <w:numId w:val="23"/>
              </w:numPr>
              <w:jc w:val="center"/>
              <w:rPr>
                <w:rFonts w:ascii="Times New Roman" w:hAnsi="Times New Roman"/>
                <w:bCs/>
                <w:color w:val="1F497D" w:themeColor="text2"/>
                <w:sz w:val="22"/>
                <w:szCs w:val="22"/>
                <w:lang w:val="lt-LT"/>
              </w:rPr>
            </w:pPr>
          </w:p>
        </w:tc>
        <w:tc>
          <w:tcPr>
            <w:tcW w:w="1481" w:type="pct"/>
            <w:vAlign w:val="center"/>
          </w:tcPr>
          <w:p w14:paraId="2DEA99EB" w14:textId="1A5BB54C" w:rsidR="003A68C5" w:rsidRPr="00F94B53" w:rsidRDefault="003A68C5" w:rsidP="00F94B53">
            <w:pPr>
              <w:spacing w:after="100" w:afterAutospacing="1" w:line="240" w:lineRule="auto"/>
              <w:contextualSpacing/>
              <w:rPr>
                <w:rFonts w:ascii="Times New Roman" w:eastAsia="Times New Roman" w:hAnsi="Times New Roman" w:cs="Times New Roman"/>
                <w:lang w:val="lt-LT"/>
              </w:rPr>
            </w:pPr>
            <w:r w:rsidRPr="00F94B53">
              <w:rPr>
                <w:rFonts w:ascii="Times New Roman" w:eastAsia="Times New Roman" w:hAnsi="Times New Roman" w:cs="Times New Roman"/>
                <w:lang w:val="lt-LT"/>
              </w:rPr>
              <w:t>Plotis</w:t>
            </w:r>
          </w:p>
        </w:tc>
        <w:tc>
          <w:tcPr>
            <w:tcW w:w="1467" w:type="pct"/>
          </w:tcPr>
          <w:p w14:paraId="1C1F9CEC" w14:textId="47AEA773" w:rsidR="003A68C5" w:rsidRPr="00F94B53" w:rsidRDefault="003A68C5" w:rsidP="00F94B53">
            <w:pPr>
              <w:pStyle w:val="TableParagraph"/>
              <w:tabs>
                <w:tab w:val="left" w:pos="1690"/>
              </w:tabs>
              <w:ind w:left="0" w:right="96"/>
              <w:jc w:val="both"/>
              <w:rPr>
                <w:lang w:bidi="en-US"/>
              </w:rPr>
            </w:pPr>
            <w:r w:rsidRPr="00F94B53">
              <w:rPr>
                <w:bdr w:val="none" w:sz="0" w:space="0" w:color="auto" w:frame="1"/>
              </w:rPr>
              <w:t>Ne mažiau 1870</w:t>
            </w:r>
            <w:r w:rsidRPr="00F94B53">
              <w:t xml:space="preserve"> mm</w:t>
            </w:r>
          </w:p>
        </w:tc>
        <w:tc>
          <w:tcPr>
            <w:tcW w:w="1467" w:type="pct"/>
          </w:tcPr>
          <w:p w14:paraId="356FB3E5" w14:textId="77777777" w:rsidR="003A68C5" w:rsidRPr="00F94B53" w:rsidRDefault="003A68C5" w:rsidP="00F94B53">
            <w:pPr>
              <w:pStyle w:val="TableParagraph"/>
              <w:tabs>
                <w:tab w:val="left" w:pos="1690"/>
              </w:tabs>
              <w:ind w:left="0" w:right="96"/>
              <w:jc w:val="both"/>
              <w:rPr>
                <w:bdr w:val="none" w:sz="0" w:space="0" w:color="auto" w:frame="1"/>
              </w:rPr>
            </w:pPr>
          </w:p>
        </w:tc>
      </w:tr>
      <w:tr w:rsidR="003A68C5" w:rsidRPr="00F94B53" w14:paraId="523BB75F" w14:textId="195515B6" w:rsidTr="003A68C5">
        <w:trPr>
          <w:trHeight w:val="382"/>
          <w:jc w:val="center"/>
        </w:trPr>
        <w:tc>
          <w:tcPr>
            <w:tcW w:w="585" w:type="pct"/>
            <w:vAlign w:val="center"/>
          </w:tcPr>
          <w:p w14:paraId="0A30D184" w14:textId="77777777" w:rsidR="003A68C5" w:rsidRPr="00F94B53" w:rsidRDefault="003A68C5" w:rsidP="00F94B53">
            <w:pPr>
              <w:pStyle w:val="Sraopastraipa"/>
              <w:numPr>
                <w:ilvl w:val="0"/>
                <w:numId w:val="23"/>
              </w:numPr>
              <w:jc w:val="center"/>
              <w:rPr>
                <w:rFonts w:ascii="Times New Roman" w:hAnsi="Times New Roman"/>
                <w:bCs/>
                <w:color w:val="1F497D" w:themeColor="text2"/>
                <w:sz w:val="22"/>
                <w:szCs w:val="22"/>
                <w:lang w:val="lt-LT"/>
              </w:rPr>
            </w:pPr>
          </w:p>
        </w:tc>
        <w:tc>
          <w:tcPr>
            <w:tcW w:w="1481" w:type="pct"/>
            <w:vAlign w:val="center"/>
          </w:tcPr>
          <w:p w14:paraId="0DE26908" w14:textId="298FD502" w:rsidR="003A68C5" w:rsidRPr="00F94B53" w:rsidRDefault="003A68C5" w:rsidP="00F94B53">
            <w:pPr>
              <w:spacing w:after="100" w:afterAutospacing="1" w:line="240" w:lineRule="auto"/>
              <w:contextualSpacing/>
              <w:rPr>
                <w:rFonts w:ascii="Times New Roman" w:eastAsia="Times New Roman" w:hAnsi="Times New Roman" w:cs="Times New Roman"/>
                <w:lang w:val="lt-LT"/>
              </w:rPr>
            </w:pPr>
            <w:r w:rsidRPr="00F94B53">
              <w:rPr>
                <w:rFonts w:ascii="Times New Roman" w:eastAsia="Times New Roman" w:hAnsi="Times New Roman" w:cs="Times New Roman"/>
                <w:lang w:val="lt-LT"/>
              </w:rPr>
              <w:t>Aukštis</w:t>
            </w:r>
          </w:p>
        </w:tc>
        <w:tc>
          <w:tcPr>
            <w:tcW w:w="1467" w:type="pct"/>
            <w:vAlign w:val="center"/>
          </w:tcPr>
          <w:p w14:paraId="41E41499" w14:textId="1C40A2B4" w:rsidR="003A68C5" w:rsidRPr="00F94B53" w:rsidRDefault="003A68C5" w:rsidP="00F94B53">
            <w:pPr>
              <w:pStyle w:val="TableParagraph"/>
              <w:tabs>
                <w:tab w:val="left" w:pos="1690"/>
              </w:tabs>
              <w:ind w:left="0" w:right="96"/>
              <w:jc w:val="both"/>
              <w:rPr>
                <w:lang w:bidi="en-US"/>
              </w:rPr>
            </w:pPr>
            <w:r w:rsidRPr="00F94B53">
              <w:rPr>
                <w:bdr w:val="none" w:sz="0" w:space="0" w:color="auto" w:frame="1"/>
              </w:rPr>
              <w:t>Ne mažiau 1620</w:t>
            </w:r>
            <w:r w:rsidRPr="00F94B53">
              <w:t xml:space="preserve"> mm</w:t>
            </w:r>
          </w:p>
        </w:tc>
        <w:tc>
          <w:tcPr>
            <w:tcW w:w="1467" w:type="pct"/>
          </w:tcPr>
          <w:p w14:paraId="702E9F76" w14:textId="77777777" w:rsidR="003A68C5" w:rsidRPr="00F94B53" w:rsidRDefault="003A68C5" w:rsidP="00F94B53">
            <w:pPr>
              <w:pStyle w:val="TableParagraph"/>
              <w:tabs>
                <w:tab w:val="left" w:pos="1690"/>
              </w:tabs>
              <w:ind w:left="0" w:right="96"/>
              <w:jc w:val="both"/>
              <w:rPr>
                <w:bdr w:val="none" w:sz="0" w:space="0" w:color="auto" w:frame="1"/>
              </w:rPr>
            </w:pPr>
          </w:p>
        </w:tc>
      </w:tr>
      <w:tr w:rsidR="003A68C5" w:rsidRPr="00F94B53" w14:paraId="14B06FFD" w14:textId="47A8627C" w:rsidTr="003A68C5">
        <w:trPr>
          <w:trHeight w:val="382"/>
          <w:jc w:val="center"/>
        </w:trPr>
        <w:tc>
          <w:tcPr>
            <w:tcW w:w="585" w:type="pct"/>
            <w:vAlign w:val="center"/>
          </w:tcPr>
          <w:p w14:paraId="57F68D74"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FFFFFF" w:themeFill="background1"/>
            <w:vAlign w:val="center"/>
          </w:tcPr>
          <w:p w14:paraId="289D8218" w14:textId="7A4F757D" w:rsidR="003A68C5" w:rsidRPr="00F94B53" w:rsidRDefault="003A68C5" w:rsidP="00F94B53">
            <w:pPr>
              <w:spacing w:after="100" w:afterAutospacing="1" w:line="240" w:lineRule="auto"/>
              <w:contextualSpacing/>
              <w:rPr>
                <w:rFonts w:ascii="Times New Roman" w:hAnsi="Times New Roman" w:cs="Times New Roman"/>
                <w:lang w:val="lt-LT"/>
              </w:rPr>
            </w:pPr>
            <w:r w:rsidRPr="00F94B53">
              <w:rPr>
                <w:rFonts w:ascii="Times New Roman" w:eastAsia="Times New Roman" w:hAnsi="Times New Roman" w:cs="Times New Roman"/>
                <w:lang w:val="lt-LT"/>
              </w:rPr>
              <w:t>Prošvaisa</w:t>
            </w:r>
          </w:p>
        </w:tc>
        <w:tc>
          <w:tcPr>
            <w:tcW w:w="1467" w:type="pct"/>
            <w:shd w:val="clear" w:color="auto" w:fill="FFFFFF" w:themeFill="background1"/>
            <w:vAlign w:val="center"/>
          </w:tcPr>
          <w:p w14:paraId="3D949C39" w14:textId="0FFF1983" w:rsidR="003A68C5" w:rsidRPr="00F94B53" w:rsidRDefault="003A68C5" w:rsidP="00F94B53">
            <w:pPr>
              <w:pStyle w:val="TableParagraph"/>
              <w:tabs>
                <w:tab w:val="left" w:pos="1690"/>
              </w:tabs>
              <w:ind w:left="0" w:right="96"/>
              <w:jc w:val="both"/>
            </w:pPr>
            <w:r w:rsidRPr="00F94B53">
              <w:rPr>
                <w:lang w:bidi="en-US"/>
              </w:rPr>
              <w:t>Ne mažesnė 183</w:t>
            </w:r>
            <w:r w:rsidRPr="00F94B53">
              <w:t xml:space="preserve"> mm</w:t>
            </w:r>
          </w:p>
        </w:tc>
        <w:tc>
          <w:tcPr>
            <w:tcW w:w="1467" w:type="pct"/>
            <w:shd w:val="clear" w:color="auto" w:fill="FFFFFF" w:themeFill="background1"/>
          </w:tcPr>
          <w:p w14:paraId="21D70930" w14:textId="77777777" w:rsidR="003A68C5" w:rsidRPr="00F94B53" w:rsidRDefault="003A68C5" w:rsidP="00F94B53">
            <w:pPr>
              <w:pStyle w:val="TableParagraph"/>
              <w:tabs>
                <w:tab w:val="left" w:pos="1690"/>
              </w:tabs>
              <w:ind w:left="0" w:right="96"/>
              <w:jc w:val="both"/>
              <w:rPr>
                <w:lang w:bidi="en-US"/>
              </w:rPr>
            </w:pPr>
          </w:p>
        </w:tc>
      </w:tr>
      <w:tr w:rsidR="003A68C5" w:rsidRPr="00F94B53" w14:paraId="0B8934FA" w14:textId="51883D9E" w:rsidTr="003A68C5">
        <w:trPr>
          <w:trHeight w:val="449"/>
          <w:jc w:val="center"/>
        </w:trPr>
        <w:tc>
          <w:tcPr>
            <w:tcW w:w="585" w:type="pct"/>
            <w:vAlign w:val="center"/>
          </w:tcPr>
          <w:p w14:paraId="4FC50630"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FFFFFF" w:themeFill="background1"/>
            <w:vAlign w:val="center"/>
          </w:tcPr>
          <w:p w14:paraId="548B5200" w14:textId="624DAB9D" w:rsidR="003A68C5" w:rsidRPr="00F94B53" w:rsidRDefault="003A68C5" w:rsidP="00F94B53">
            <w:pPr>
              <w:spacing w:after="100" w:afterAutospacing="1" w:line="240" w:lineRule="auto"/>
              <w:contextualSpacing/>
              <w:rPr>
                <w:rFonts w:ascii="Times New Roman" w:eastAsia="Times New Roman" w:hAnsi="Times New Roman" w:cs="Times New Roman"/>
                <w:lang w:val="lt-LT"/>
              </w:rPr>
            </w:pPr>
            <w:r w:rsidRPr="00F94B53">
              <w:rPr>
                <w:rFonts w:ascii="Times New Roman" w:eastAsia="Times New Roman" w:hAnsi="Times New Roman" w:cs="Times New Roman"/>
                <w:lang w:val="lt-LT"/>
              </w:rPr>
              <w:t>Ratų bazė (tuščiu svoriu/pilnu svoriu)</w:t>
            </w:r>
          </w:p>
        </w:tc>
        <w:tc>
          <w:tcPr>
            <w:tcW w:w="1467" w:type="pct"/>
            <w:shd w:val="clear" w:color="auto" w:fill="FFFFFF" w:themeFill="background1"/>
          </w:tcPr>
          <w:p w14:paraId="7FD5BFC9" w14:textId="5F17EC80" w:rsidR="003A68C5" w:rsidRPr="00F94B53" w:rsidRDefault="003A68C5" w:rsidP="00F94B53">
            <w:pPr>
              <w:pStyle w:val="TableParagraph"/>
              <w:tabs>
                <w:tab w:val="left" w:pos="1690"/>
              </w:tabs>
              <w:ind w:left="0" w:right="96"/>
              <w:jc w:val="both"/>
              <w:rPr>
                <w:lang w:bidi="en-US"/>
              </w:rPr>
            </w:pPr>
            <w:r w:rsidRPr="00F94B53">
              <w:rPr>
                <w:bdr w:val="none" w:sz="0" w:space="0" w:color="auto" w:frame="1"/>
              </w:rPr>
              <w:t>Ne mažiau 2766/2771</w:t>
            </w:r>
            <w:r w:rsidRPr="00F94B53">
              <w:t xml:space="preserve"> mm</w:t>
            </w:r>
          </w:p>
        </w:tc>
        <w:tc>
          <w:tcPr>
            <w:tcW w:w="1467" w:type="pct"/>
            <w:shd w:val="clear" w:color="auto" w:fill="FFFFFF" w:themeFill="background1"/>
          </w:tcPr>
          <w:p w14:paraId="72B0C5AA" w14:textId="77777777" w:rsidR="003A68C5" w:rsidRPr="00F94B53" w:rsidRDefault="003A68C5" w:rsidP="00F94B53">
            <w:pPr>
              <w:pStyle w:val="TableParagraph"/>
              <w:tabs>
                <w:tab w:val="left" w:pos="1690"/>
              </w:tabs>
              <w:ind w:left="0" w:right="96"/>
              <w:jc w:val="both"/>
              <w:rPr>
                <w:bdr w:val="none" w:sz="0" w:space="0" w:color="auto" w:frame="1"/>
              </w:rPr>
            </w:pPr>
          </w:p>
        </w:tc>
      </w:tr>
      <w:tr w:rsidR="003A68C5" w:rsidRPr="00F94B53" w14:paraId="44C32E44" w14:textId="029C00D9" w:rsidTr="003A68C5">
        <w:trPr>
          <w:trHeight w:val="382"/>
          <w:jc w:val="center"/>
        </w:trPr>
        <w:tc>
          <w:tcPr>
            <w:tcW w:w="585" w:type="pct"/>
            <w:vAlign w:val="center"/>
          </w:tcPr>
          <w:p w14:paraId="29C2224E"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FFFFFF" w:themeFill="background1"/>
            <w:vAlign w:val="center"/>
          </w:tcPr>
          <w:p w14:paraId="17AAC8C1" w14:textId="7EA6DBDD" w:rsidR="003A68C5" w:rsidRPr="00F94B53" w:rsidRDefault="003A68C5" w:rsidP="00F94B53">
            <w:pPr>
              <w:spacing w:after="100" w:afterAutospacing="1" w:line="240" w:lineRule="auto"/>
              <w:contextualSpacing/>
              <w:rPr>
                <w:rFonts w:ascii="Times New Roman" w:eastAsia="Times New Roman" w:hAnsi="Times New Roman" w:cs="Times New Roman"/>
                <w:lang w:val="lt-LT"/>
              </w:rPr>
            </w:pPr>
            <w:r w:rsidRPr="00F94B53">
              <w:rPr>
                <w:rFonts w:ascii="Times New Roman" w:eastAsia="Times New Roman" w:hAnsi="Times New Roman" w:cs="Times New Roman"/>
                <w:lang w:val="lt-LT"/>
              </w:rPr>
              <w:t>Bagažinės tūris</w:t>
            </w:r>
          </w:p>
        </w:tc>
        <w:tc>
          <w:tcPr>
            <w:tcW w:w="1467" w:type="pct"/>
            <w:shd w:val="clear" w:color="auto" w:fill="FFFFFF" w:themeFill="background1"/>
          </w:tcPr>
          <w:p w14:paraId="0DE4535B" w14:textId="094E2C22" w:rsidR="003A68C5" w:rsidRPr="00F94B53" w:rsidRDefault="003A68C5" w:rsidP="00F94B53">
            <w:pPr>
              <w:pStyle w:val="TableParagraph"/>
              <w:tabs>
                <w:tab w:val="left" w:pos="1690"/>
              </w:tabs>
              <w:ind w:left="0" w:right="96"/>
              <w:jc w:val="both"/>
              <w:rPr>
                <w:lang w:bidi="en-US"/>
              </w:rPr>
            </w:pPr>
            <w:r w:rsidRPr="00F94B53">
              <w:rPr>
                <w:lang w:bidi="en-US"/>
              </w:rPr>
              <w:t>Ne mažiau 565 L</w:t>
            </w:r>
          </w:p>
        </w:tc>
        <w:tc>
          <w:tcPr>
            <w:tcW w:w="1467" w:type="pct"/>
            <w:shd w:val="clear" w:color="auto" w:fill="FFFFFF" w:themeFill="background1"/>
          </w:tcPr>
          <w:p w14:paraId="35D94280" w14:textId="77777777" w:rsidR="003A68C5" w:rsidRPr="00F94B53" w:rsidRDefault="003A68C5" w:rsidP="00F94B53">
            <w:pPr>
              <w:pStyle w:val="TableParagraph"/>
              <w:tabs>
                <w:tab w:val="left" w:pos="1690"/>
              </w:tabs>
              <w:ind w:left="0" w:right="96"/>
              <w:jc w:val="both"/>
              <w:rPr>
                <w:lang w:bidi="en-US"/>
              </w:rPr>
            </w:pPr>
          </w:p>
        </w:tc>
      </w:tr>
      <w:tr w:rsidR="003A68C5" w:rsidRPr="00F94B53" w14:paraId="72DEB2B8" w14:textId="6AD8EEC8" w:rsidTr="003A68C5">
        <w:trPr>
          <w:trHeight w:val="382"/>
          <w:jc w:val="center"/>
        </w:trPr>
        <w:tc>
          <w:tcPr>
            <w:tcW w:w="585" w:type="pct"/>
            <w:vAlign w:val="center"/>
          </w:tcPr>
          <w:p w14:paraId="0ED2C963"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478496E8" w14:textId="5D0E0A1D" w:rsidR="003A68C5" w:rsidRPr="00F94B53" w:rsidRDefault="003A68C5" w:rsidP="00F94B53">
            <w:pPr>
              <w:spacing w:after="100" w:afterAutospacing="1" w:line="240" w:lineRule="auto"/>
              <w:contextualSpacing/>
              <w:rPr>
                <w:rFonts w:ascii="Times New Roman" w:hAnsi="Times New Roman" w:cs="Times New Roman"/>
                <w:lang w:val="lt-LT"/>
              </w:rPr>
            </w:pPr>
            <w:r w:rsidRPr="00F94B53">
              <w:rPr>
                <w:rFonts w:ascii="Times New Roman" w:hAnsi="Times New Roman" w:cs="Times New Roman"/>
                <w:lang w:val="lt-LT"/>
              </w:rPr>
              <w:t>Baterijos talpa (bruto)</w:t>
            </w:r>
            <w:r w:rsidRPr="00F94B53">
              <w:rPr>
                <w:rFonts w:ascii="Times New Roman" w:hAnsi="Times New Roman" w:cs="Times New Roman"/>
                <w:lang w:val="lt-LT"/>
              </w:rPr>
              <w:tab/>
            </w:r>
          </w:p>
        </w:tc>
        <w:tc>
          <w:tcPr>
            <w:tcW w:w="1467" w:type="pct"/>
            <w:vAlign w:val="center"/>
          </w:tcPr>
          <w:p w14:paraId="449E281C" w14:textId="7FD5E10E" w:rsidR="003A68C5" w:rsidRPr="00F94B53" w:rsidRDefault="003A68C5" w:rsidP="00F94B53">
            <w:pPr>
              <w:pStyle w:val="TableParagraph"/>
              <w:tabs>
                <w:tab w:val="left" w:pos="1690"/>
              </w:tabs>
              <w:ind w:left="0" w:right="96"/>
              <w:jc w:val="both"/>
            </w:pPr>
            <w:r w:rsidRPr="00F94B53">
              <w:t>Ne mažesnė kaip 80 kWh</w:t>
            </w:r>
          </w:p>
        </w:tc>
        <w:tc>
          <w:tcPr>
            <w:tcW w:w="1467" w:type="pct"/>
          </w:tcPr>
          <w:p w14:paraId="1F4D6E09" w14:textId="77777777" w:rsidR="003A68C5" w:rsidRPr="00F94B53" w:rsidRDefault="003A68C5" w:rsidP="00F94B53">
            <w:pPr>
              <w:pStyle w:val="TableParagraph"/>
              <w:tabs>
                <w:tab w:val="left" w:pos="1690"/>
              </w:tabs>
              <w:ind w:left="0" w:right="96"/>
              <w:jc w:val="both"/>
            </w:pPr>
          </w:p>
        </w:tc>
      </w:tr>
      <w:tr w:rsidR="003A68C5" w:rsidRPr="00F94B53" w14:paraId="2DB29F19" w14:textId="78832103" w:rsidTr="003A68C5">
        <w:trPr>
          <w:trHeight w:val="843"/>
          <w:jc w:val="center"/>
        </w:trPr>
        <w:tc>
          <w:tcPr>
            <w:tcW w:w="585" w:type="pct"/>
            <w:vAlign w:val="center"/>
          </w:tcPr>
          <w:p w14:paraId="647B20A6"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tcPr>
          <w:p w14:paraId="62A06F1F" w14:textId="2B94FD38" w:rsidR="003A68C5" w:rsidRPr="00F94B53" w:rsidRDefault="003A68C5" w:rsidP="00F94B53">
            <w:pPr>
              <w:spacing w:after="100" w:afterAutospacing="1" w:line="240" w:lineRule="auto"/>
              <w:contextualSpacing/>
              <w:rPr>
                <w:rFonts w:ascii="Times New Roman" w:eastAsia="Times New Roman" w:hAnsi="Times New Roman" w:cs="Times New Roman"/>
                <w:color w:val="8064A2" w:themeColor="accent4"/>
                <w:lang w:val="lt-LT"/>
              </w:rPr>
            </w:pPr>
            <w:r w:rsidRPr="00F94B53">
              <w:rPr>
                <w:rFonts w:ascii="Times New Roman" w:eastAsia="Times New Roman" w:hAnsi="Times New Roman" w:cs="Times New Roman"/>
                <w:color w:val="000000" w:themeColor="text1"/>
                <w:lang w:val="lt-LT"/>
              </w:rPr>
              <w:t xml:space="preserve">Automobilis turi turėti galimybę įkrauti bateriją naudojant kintamos srovės įkrovimo stoteles (AC) </w:t>
            </w:r>
          </w:p>
        </w:tc>
        <w:tc>
          <w:tcPr>
            <w:tcW w:w="1467" w:type="pct"/>
          </w:tcPr>
          <w:p w14:paraId="3FD3EAE7" w14:textId="11F41110" w:rsidR="003A68C5" w:rsidRPr="00F94B53" w:rsidRDefault="003A68C5" w:rsidP="00F94B53">
            <w:pPr>
              <w:pStyle w:val="TableParagraph"/>
              <w:tabs>
                <w:tab w:val="left" w:pos="1690"/>
              </w:tabs>
              <w:ind w:left="0" w:right="96"/>
              <w:jc w:val="both"/>
              <w:rPr>
                <w:color w:val="8064A2" w:themeColor="accent4"/>
                <w:lang w:bidi="en-US"/>
              </w:rPr>
            </w:pPr>
            <w:r w:rsidRPr="00F94B53">
              <w:rPr>
                <w:color w:val="000000" w:themeColor="text1"/>
                <w:lang w:bidi="en-US"/>
              </w:rPr>
              <w:t>AC įkrovimo jungtis turi būti Type 2 standarto.</w:t>
            </w:r>
          </w:p>
        </w:tc>
        <w:tc>
          <w:tcPr>
            <w:tcW w:w="1467" w:type="pct"/>
          </w:tcPr>
          <w:p w14:paraId="599676CF"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386B0516" w14:textId="7C58D3D0" w:rsidTr="003A68C5">
        <w:trPr>
          <w:trHeight w:val="382"/>
          <w:jc w:val="center"/>
        </w:trPr>
        <w:tc>
          <w:tcPr>
            <w:tcW w:w="585" w:type="pct"/>
            <w:vAlign w:val="center"/>
          </w:tcPr>
          <w:p w14:paraId="388E5939"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auto"/>
          </w:tcPr>
          <w:p w14:paraId="4801C310" w14:textId="23E028EC" w:rsidR="003A68C5" w:rsidRPr="00F94B53" w:rsidRDefault="003A68C5" w:rsidP="00F94B53">
            <w:pPr>
              <w:spacing w:line="240" w:lineRule="auto"/>
              <w:rPr>
                <w:rFonts w:ascii="Times New Roman" w:eastAsia="Times New Roman" w:hAnsi="Times New Roman" w:cs="Times New Roman"/>
                <w:color w:val="8064A2" w:themeColor="accent4"/>
                <w:lang w:val="lt-LT" w:bidi="en-US"/>
              </w:rPr>
            </w:pPr>
            <w:r w:rsidRPr="00F94B53">
              <w:rPr>
                <w:rFonts w:ascii="Times New Roman" w:eastAsia="Times New Roman" w:hAnsi="Times New Roman" w:cs="Times New Roman"/>
                <w:color w:val="000000" w:themeColor="text1"/>
                <w:lang w:val="lt-LT"/>
              </w:rPr>
              <w:t xml:space="preserve">Elektromobilių komplektacija </w:t>
            </w:r>
          </w:p>
        </w:tc>
        <w:tc>
          <w:tcPr>
            <w:tcW w:w="1467" w:type="pct"/>
            <w:shd w:val="clear" w:color="auto" w:fill="auto"/>
          </w:tcPr>
          <w:p w14:paraId="06A5111C" w14:textId="1FFCEE41" w:rsidR="003A68C5" w:rsidRPr="00F94B53" w:rsidRDefault="003A68C5" w:rsidP="00F94B53">
            <w:pPr>
              <w:pStyle w:val="TableParagraph"/>
              <w:tabs>
                <w:tab w:val="left" w:pos="1690"/>
              </w:tabs>
              <w:ind w:left="0" w:right="96"/>
              <w:jc w:val="both"/>
              <w:rPr>
                <w:color w:val="8064A2" w:themeColor="accent4"/>
                <w:lang w:bidi="en-US"/>
              </w:rPr>
            </w:pPr>
            <w:r w:rsidRPr="00F94B53">
              <w:rPr>
                <w:color w:val="000000" w:themeColor="text1"/>
                <w:lang w:bidi="en-US"/>
              </w:rPr>
              <w:t>Elektromobilio įkrovimo laidas: ne mažiau 32 A – įkrauti iš įkrovimo stotelių</w:t>
            </w:r>
          </w:p>
        </w:tc>
        <w:tc>
          <w:tcPr>
            <w:tcW w:w="1467" w:type="pct"/>
          </w:tcPr>
          <w:p w14:paraId="76C2D2FD" w14:textId="77777777" w:rsidR="003A68C5" w:rsidRPr="00F94B53" w:rsidRDefault="003A68C5" w:rsidP="00F94B53">
            <w:pPr>
              <w:pStyle w:val="TableParagraph"/>
              <w:tabs>
                <w:tab w:val="left" w:pos="1690"/>
              </w:tabs>
              <w:ind w:left="0" w:right="96"/>
              <w:jc w:val="both"/>
              <w:rPr>
                <w:color w:val="000000" w:themeColor="text1"/>
                <w:lang w:bidi="en-US"/>
              </w:rPr>
            </w:pPr>
          </w:p>
        </w:tc>
      </w:tr>
      <w:tr w:rsidR="003A68C5" w:rsidRPr="00F94B53" w14:paraId="25B6FFB0" w14:textId="2B251AA3" w:rsidTr="003A68C5">
        <w:trPr>
          <w:trHeight w:val="382"/>
          <w:jc w:val="center"/>
        </w:trPr>
        <w:tc>
          <w:tcPr>
            <w:tcW w:w="585" w:type="pct"/>
            <w:vAlign w:val="center"/>
          </w:tcPr>
          <w:p w14:paraId="7CAEF5DB" w14:textId="77777777" w:rsidR="003A68C5" w:rsidRPr="00F94B53" w:rsidRDefault="003A68C5" w:rsidP="00F94B53">
            <w:pPr>
              <w:pStyle w:val="Sraopastraipa"/>
              <w:numPr>
                <w:ilvl w:val="0"/>
                <w:numId w:val="23"/>
              </w:numPr>
              <w:jc w:val="center"/>
              <w:rPr>
                <w:rFonts w:ascii="Times New Roman" w:hAnsi="Times New Roman"/>
                <w:bCs/>
                <w:color w:val="8064A2" w:themeColor="accent4"/>
                <w:sz w:val="22"/>
                <w:szCs w:val="22"/>
                <w:lang w:val="lt-LT"/>
              </w:rPr>
            </w:pPr>
          </w:p>
        </w:tc>
        <w:tc>
          <w:tcPr>
            <w:tcW w:w="1481" w:type="pct"/>
            <w:vAlign w:val="center"/>
          </w:tcPr>
          <w:p w14:paraId="5F1ABCBB" w14:textId="1BF451B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Gamintojo deklaruojamas vidutinis nuvažiuojamas atstumas vienu įkrovimu pagal WLTP</w:t>
            </w:r>
          </w:p>
        </w:tc>
        <w:tc>
          <w:tcPr>
            <w:tcW w:w="1467" w:type="pct"/>
            <w:vAlign w:val="center"/>
          </w:tcPr>
          <w:p w14:paraId="1FC73A9C" w14:textId="1D7BB34E" w:rsidR="003A68C5" w:rsidRPr="00F94B53" w:rsidRDefault="003A68C5" w:rsidP="00F94B53">
            <w:pPr>
              <w:pStyle w:val="TableParagraph"/>
              <w:tabs>
                <w:tab w:val="left" w:pos="1690"/>
              </w:tabs>
              <w:ind w:left="0" w:right="96"/>
              <w:jc w:val="both"/>
            </w:pPr>
            <w:r w:rsidRPr="00F94B53">
              <w:t xml:space="preserve">  iki 540 km</w:t>
            </w:r>
          </w:p>
        </w:tc>
        <w:tc>
          <w:tcPr>
            <w:tcW w:w="1467" w:type="pct"/>
          </w:tcPr>
          <w:p w14:paraId="497BBA41" w14:textId="77777777" w:rsidR="003A68C5" w:rsidRPr="00F94B53" w:rsidRDefault="003A68C5" w:rsidP="00F94B53">
            <w:pPr>
              <w:pStyle w:val="TableParagraph"/>
              <w:tabs>
                <w:tab w:val="left" w:pos="1690"/>
              </w:tabs>
              <w:ind w:left="0" w:right="96"/>
              <w:jc w:val="both"/>
            </w:pPr>
          </w:p>
        </w:tc>
      </w:tr>
      <w:tr w:rsidR="003A68C5" w:rsidRPr="00F94B53" w14:paraId="012F0751" w14:textId="2AA51DB1" w:rsidTr="003A68C5">
        <w:trPr>
          <w:trHeight w:val="382"/>
          <w:jc w:val="center"/>
        </w:trPr>
        <w:tc>
          <w:tcPr>
            <w:tcW w:w="585" w:type="pct"/>
            <w:vAlign w:val="center"/>
          </w:tcPr>
          <w:p w14:paraId="787BCE9D"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tcPr>
          <w:p w14:paraId="40B24868" w14:textId="4CD9596C" w:rsidR="003A68C5" w:rsidRPr="00F94B53" w:rsidRDefault="003A68C5" w:rsidP="00F94B53">
            <w:pPr>
              <w:spacing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WLTP elektros pavara,</w:t>
            </w:r>
          </w:p>
        </w:tc>
        <w:tc>
          <w:tcPr>
            <w:tcW w:w="1467" w:type="pct"/>
            <w:vAlign w:val="center"/>
          </w:tcPr>
          <w:p w14:paraId="1290A2DD" w14:textId="4C64A9F7" w:rsidR="003A68C5" w:rsidRPr="00F94B53" w:rsidRDefault="003A68C5" w:rsidP="00F94B53">
            <w:pPr>
              <w:pStyle w:val="TableParagraph"/>
              <w:tabs>
                <w:tab w:val="left" w:pos="1690"/>
              </w:tabs>
              <w:ind w:left="105" w:right="96"/>
              <w:jc w:val="both"/>
              <w:rPr>
                <w:lang w:bidi="en-US"/>
              </w:rPr>
            </w:pPr>
            <w:r w:rsidRPr="00F94B53">
              <w:rPr>
                <w:lang w:bidi="en-US"/>
              </w:rPr>
              <w:t>15,0-16,0</w:t>
            </w:r>
            <w:r w:rsidRPr="00F94B53">
              <w:t xml:space="preserve"> kWh/100</w:t>
            </w:r>
          </w:p>
        </w:tc>
        <w:tc>
          <w:tcPr>
            <w:tcW w:w="1467" w:type="pct"/>
          </w:tcPr>
          <w:p w14:paraId="1B70CD1F" w14:textId="77777777" w:rsidR="003A68C5" w:rsidRPr="00F94B53" w:rsidRDefault="003A68C5" w:rsidP="00F94B53">
            <w:pPr>
              <w:pStyle w:val="TableParagraph"/>
              <w:tabs>
                <w:tab w:val="left" w:pos="1690"/>
              </w:tabs>
              <w:ind w:left="105" w:right="96"/>
              <w:jc w:val="both"/>
              <w:rPr>
                <w:lang w:bidi="en-US"/>
              </w:rPr>
            </w:pPr>
          </w:p>
        </w:tc>
      </w:tr>
      <w:tr w:rsidR="003A68C5" w:rsidRPr="00F94B53" w14:paraId="589A2F80" w14:textId="5179CC1E" w:rsidTr="003A68C5">
        <w:trPr>
          <w:trHeight w:val="382"/>
          <w:jc w:val="center"/>
        </w:trPr>
        <w:tc>
          <w:tcPr>
            <w:tcW w:w="585" w:type="pct"/>
            <w:vAlign w:val="center"/>
          </w:tcPr>
          <w:p w14:paraId="04386820"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tcPr>
          <w:p w14:paraId="02FF41DC" w14:textId="77777777" w:rsidR="003A68C5" w:rsidRPr="00F94B53" w:rsidRDefault="003A68C5" w:rsidP="00F94B53">
            <w:pPr>
              <w:spacing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 xml:space="preserve">Akumuliatorių baterijos garantija </w:t>
            </w:r>
          </w:p>
        </w:tc>
        <w:tc>
          <w:tcPr>
            <w:tcW w:w="1467" w:type="pct"/>
            <w:vAlign w:val="center"/>
          </w:tcPr>
          <w:p w14:paraId="158E56AB" w14:textId="77777777" w:rsidR="003A68C5" w:rsidRPr="00F94B53" w:rsidRDefault="003A68C5" w:rsidP="00F94B53">
            <w:pPr>
              <w:pStyle w:val="TableParagraph"/>
              <w:tabs>
                <w:tab w:val="left" w:pos="1690"/>
              </w:tabs>
              <w:ind w:left="105" w:right="96"/>
              <w:jc w:val="both"/>
              <w:rPr>
                <w:lang w:bidi="en-US"/>
              </w:rPr>
            </w:pPr>
            <w:r w:rsidRPr="00F94B53">
              <w:rPr>
                <w:lang w:bidi="en-US"/>
              </w:rPr>
              <w:t xml:space="preserve">Ne mažiau 8 metai arba 150 000 km. ridos </w:t>
            </w:r>
            <w:r w:rsidRPr="00F94B53">
              <w:t>(priklausomai nuo to, kas įvyks anksčiau)</w:t>
            </w:r>
          </w:p>
        </w:tc>
        <w:tc>
          <w:tcPr>
            <w:tcW w:w="1467" w:type="pct"/>
          </w:tcPr>
          <w:p w14:paraId="48987B08" w14:textId="77777777" w:rsidR="003A68C5" w:rsidRPr="00F94B53" w:rsidRDefault="003A68C5" w:rsidP="00F94B53">
            <w:pPr>
              <w:pStyle w:val="TableParagraph"/>
              <w:tabs>
                <w:tab w:val="left" w:pos="1690"/>
              </w:tabs>
              <w:ind w:left="105" w:right="96"/>
              <w:jc w:val="both"/>
              <w:rPr>
                <w:lang w:bidi="en-US"/>
              </w:rPr>
            </w:pPr>
          </w:p>
        </w:tc>
      </w:tr>
      <w:tr w:rsidR="003A68C5" w:rsidRPr="00F94B53" w14:paraId="644EEE99" w14:textId="1CB4BD79" w:rsidTr="003A68C5">
        <w:trPr>
          <w:trHeight w:val="382"/>
          <w:jc w:val="center"/>
        </w:trPr>
        <w:tc>
          <w:tcPr>
            <w:tcW w:w="585" w:type="pct"/>
            <w:vAlign w:val="center"/>
          </w:tcPr>
          <w:p w14:paraId="2E1D2D87"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auto"/>
            <w:vAlign w:val="center"/>
          </w:tcPr>
          <w:p w14:paraId="306872E7" w14:textId="77777777" w:rsidR="003A68C5" w:rsidRPr="00F94B53" w:rsidRDefault="003A68C5" w:rsidP="00F94B53">
            <w:pPr>
              <w:spacing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 xml:space="preserve">Elektromobilio CO2 emisija </w:t>
            </w:r>
          </w:p>
        </w:tc>
        <w:tc>
          <w:tcPr>
            <w:tcW w:w="1467" w:type="pct"/>
            <w:shd w:val="clear" w:color="auto" w:fill="auto"/>
            <w:vAlign w:val="center"/>
          </w:tcPr>
          <w:p w14:paraId="320CE01C" w14:textId="77777777" w:rsidR="003A68C5" w:rsidRPr="00F94B53" w:rsidRDefault="003A68C5" w:rsidP="00F94B53">
            <w:pPr>
              <w:pStyle w:val="TableParagraph"/>
              <w:tabs>
                <w:tab w:val="left" w:pos="1690"/>
              </w:tabs>
              <w:ind w:left="105" w:right="96"/>
              <w:jc w:val="both"/>
              <w:rPr>
                <w:lang w:bidi="en-US"/>
              </w:rPr>
            </w:pPr>
            <w:r w:rsidRPr="00F94B53">
              <w:rPr>
                <w:lang w:bidi="en-US"/>
              </w:rPr>
              <w:t xml:space="preserve">0 </w:t>
            </w:r>
            <w:r w:rsidRPr="00F94B53">
              <w:t>g/km</w:t>
            </w:r>
          </w:p>
        </w:tc>
        <w:tc>
          <w:tcPr>
            <w:tcW w:w="1467" w:type="pct"/>
          </w:tcPr>
          <w:p w14:paraId="5CD57D15" w14:textId="77777777" w:rsidR="003A68C5" w:rsidRPr="00F94B53" w:rsidRDefault="003A68C5" w:rsidP="00F94B53">
            <w:pPr>
              <w:pStyle w:val="TableParagraph"/>
              <w:tabs>
                <w:tab w:val="left" w:pos="1690"/>
              </w:tabs>
              <w:ind w:left="105" w:right="96"/>
              <w:jc w:val="both"/>
              <w:rPr>
                <w:lang w:bidi="en-US"/>
              </w:rPr>
            </w:pPr>
          </w:p>
        </w:tc>
      </w:tr>
      <w:tr w:rsidR="003A68C5" w:rsidRPr="00F94B53" w14:paraId="548430CB" w14:textId="052C7C54" w:rsidTr="003A68C5">
        <w:trPr>
          <w:trHeight w:val="609"/>
          <w:jc w:val="center"/>
        </w:trPr>
        <w:tc>
          <w:tcPr>
            <w:tcW w:w="585" w:type="pct"/>
            <w:vAlign w:val="center"/>
          </w:tcPr>
          <w:p w14:paraId="43244FEE"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2948" w:type="pct"/>
            <w:gridSpan w:val="2"/>
            <w:tcBorders>
              <w:right w:val="single" w:sz="4" w:space="0" w:color="auto"/>
            </w:tcBorders>
            <w:vAlign w:val="center"/>
          </w:tcPr>
          <w:p w14:paraId="631B29F6" w14:textId="77777777" w:rsidR="003A68C5" w:rsidRPr="00F94B53" w:rsidRDefault="003A68C5" w:rsidP="00F94B53">
            <w:pPr>
              <w:pStyle w:val="TableParagraph"/>
              <w:tabs>
                <w:tab w:val="left" w:pos="1690"/>
              </w:tabs>
              <w:ind w:left="0" w:right="96"/>
              <w:jc w:val="both"/>
              <w:rPr>
                <w:lang w:bidi="en-US"/>
              </w:rPr>
            </w:pPr>
            <w:r w:rsidRPr="00F94B53">
              <w:t>Automobilio valdymo ir saugumo sistemos</w:t>
            </w:r>
          </w:p>
        </w:tc>
        <w:tc>
          <w:tcPr>
            <w:tcW w:w="1467" w:type="pct"/>
            <w:tcBorders>
              <w:right w:val="single" w:sz="4" w:space="0" w:color="auto"/>
            </w:tcBorders>
          </w:tcPr>
          <w:p w14:paraId="16AA52FF" w14:textId="77777777" w:rsidR="003A68C5" w:rsidRPr="00F94B53" w:rsidRDefault="003A68C5" w:rsidP="00F94B53">
            <w:pPr>
              <w:pStyle w:val="TableParagraph"/>
              <w:tabs>
                <w:tab w:val="left" w:pos="1690"/>
              </w:tabs>
              <w:ind w:left="0" w:right="96"/>
              <w:jc w:val="both"/>
            </w:pPr>
          </w:p>
        </w:tc>
      </w:tr>
      <w:tr w:rsidR="003A68C5" w:rsidRPr="00F94B53" w14:paraId="1A1CA74E" w14:textId="1F3EC81F" w:rsidTr="003A68C5">
        <w:trPr>
          <w:trHeight w:val="420"/>
          <w:jc w:val="center"/>
        </w:trPr>
        <w:tc>
          <w:tcPr>
            <w:tcW w:w="585" w:type="pct"/>
            <w:vAlign w:val="center"/>
          </w:tcPr>
          <w:p w14:paraId="6E50B402" w14:textId="6C1BADAD"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22.1.</w:t>
            </w:r>
          </w:p>
        </w:tc>
        <w:tc>
          <w:tcPr>
            <w:tcW w:w="1481" w:type="pct"/>
            <w:vAlign w:val="center"/>
          </w:tcPr>
          <w:p w14:paraId="2916AFE2"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bdr w:val="none" w:sz="0" w:space="0" w:color="auto" w:frame="1"/>
                <w:lang w:val="lt-LT"/>
              </w:rPr>
              <w:t>Vairuotojo ir keleivio oro saugos pagalvės</w:t>
            </w:r>
          </w:p>
        </w:tc>
        <w:tc>
          <w:tcPr>
            <w:tcW w:w="1467" w:type="pct"/>
            <w:tcBorders>
              <w:top w:val="nil"/>
              <w:left w:val="single" w:sz="4" w:space="0" w:color="auto"/>
              <w:bottom w:val="single" w:sz="4" w:space="0" w:color="auto"/>
              <w:right w:val="single" w:sz="4" w:space="0" w:color="auto"/>
            </w:tcBorders>
            <w:shd w:val="clear" w:color="auto" w:fill="auto"/>
            <w:vAlign w:val="center"/>
          </w:tcPr>
          <w:p w14:paraId="66662E04" w14:textId="77777777" w:rsidR="003A68C5" w:rsidRPr="00F94B53" w:rsidRDefault="003A68C5" w:rsidP="00F94B53">
            <w:pPr>
              <w:pStyle w:val="TableParagraph"/>
              <w:tabs>
                <w:tab w:val="left" w:pos="1690"/>
              </w:tabs>
              <w:ind w:left="0" w:right="96"/>
              <w:jc w:val="both"/>
              <w:rPr>
                <w:lang w:bidi="en-US"/>
              </w:rPr>
            </w:pPr>
            <w:r w:rsidRPr="00F94B53">
              <w:rPr>
                <w:lang w:bidi="en-US"/>
              </w:rPr>
              <w:t>Būtina</w:t>
            </w:r>
          </w:p>
        </w:tc>
        <w:tc>
          <w:tcPr>
            <w:tcW w:w="1467" w:type="pct"/>
            <w:tcBorders>
              <w:top w:val="nil"/>
              <w:left w:val="single" w:sz="4" w:space="0" w:color="auto"/>
              <w:bottom w:val="single" w:sz="4" w:space="0" w:color="auto"/>
              <w:right w:val="single" w:sz="4" w:space="0" w:color="auto"/>
            </w:tcBorders>
          </w:tcPr>
          <w:p w14:paraId="46900BAD" w14:textId="77777777" w:rsidR="003A68C5" w:rsidRPr="00F94B53" w:rsidRDefault="003A68C5" w:rsidP="00F94B53">
            <w:pPr>
              <w:pStyle w:val="TableParagraph"/>
              <w:tabs>
                <w:tab w:val="left" w:pos="1690"/>
              </w:tabs>
              <w:ind w:left="0" w:right="96"/>
              <w:jc w:val="both"/>
              <w:rPr>
                <w:lang w:bidi="en-US"/>
              </w:rPr>
            </w:pPr>
          </w:p>
        </w:tc>
      </w:tr>
      <w:tr w:rsidR="003A68C5" w:rsidRPr="00F94B53" w14:paraId="3BF2CD3A" w14:textId="1F1CD174" w:rsidTr="003A68C5">
        <w:trPr>
          <w:trHeight w:val="553"/>
          <w:jc w:val="center"/>
        </w:trPr>
        <w:tc>
          <w:tcPr>
            <w:tcW w:w="585" w:type="pct"/>
            <w:vAlign w:val="center"/>
          </w:tcPr>
          <w:p w14:paraId="584B0C1D" w14:textId="22BDB382"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22.2.</w:t>
            </w:r>
          </w:p>
        </w:tc>
        <w:tc>
          <w:tcPr>
            <w:tcW w:w="1481" w:type="pct"/>
            <w:vAlign w:val="center"/>
          </w:tcPr>
          <w:p w14:paraId="521C97E4"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bdr w:val="none" w:sz="0" w:space="0" w:color="auto" w:frame="1"/>
                <w:lang w:val="lt-LT"/>
              </w:rPr>
              <w:t>Galvos atramos ir saugos diržai vairuotojo ir visoms keleivių vietoms</w:t>
            </w:r>
          </w:p>
        </w:tc>
        <w:tc>
          <w:tcPr>
            <w:tcW w:w="1467" w:type="pct"/>
            <w:tcBorders>
              <w:top w:val="nil"/>
              <w:left w:val="single" w:sz="4" w:space="0" w:color="auto"/>
              <w:bottom w:val="single" w:sz="4" w:space="0" w:color="auto"/>
              <w:right w:val="single" w:sz="4" w:space="0" w:color="auto"/>
            </w:tcBorders>
            <w:shd w:val="clear" w:color="auto" w:fill="auto"/>
            <w:vAlign w:val="center"/>
          </w:tcPr>
          <w:p w14:paraId="2DFBDA20" w14:textId="77777777" w:rsidR="003A68C5" w:rsidRPr="00F94B53" w:rsidRDefault="003A68C5" w:rsidP="00F94B53">
            <w:pPr>
              <w:pStyle w:val="TableParagraph"/>
              <w:tabs>
                <w:tab w:val="left" w:pos="1690"/>
              </w:tabs>
              <w:ind w:left="0" w:right="96"/>
              <w:jc w:val="both"/>
              <w:rPr>
                <w:lang w:bidi="en-US"/>
              </w:rPr>
            </w:pPr>
            <w:r w:rsidRPr="00F94B53">
              <w:rPr>
                <w:lang w:bidi="en-US"/>
              </w:rPr>
              <w:t>Būtina</w:t>
            </w:r>
          </w:p>
        </w:tc>
        <w:tc>
          <w:tcPr>
            <w:tcW w:w="1467" w:type="pct"/>
            <w:tcBorders>
              <w:top w:val="nil"/>
              <w:left w:val="single" w:sz="4" w:space="0" w:color="auto"/>
              <w:bottom w:val="single" w:sz="4" w:space="0" w:color="auto"/>
              <w:right w:val="single" w:sz="4" w:space="0" w:color="auto"/>
            </w:tcBorders>
          </w:tcPr>
          <w:p w14:paraId="2F9C0E4E" w14:textId="77777777" w:rsidR="003A68C5" w:rsidRPr="00F94B53" w:rsidRDefault="003A68C5" w:rsidP="00F94B53">
            <w:pPr>
              <w:pStyle w:val="TableParagraph"/>
              <w:tabs>
                <w:tab w:val="left" w:pos="1690"/>
              </w:tabs>
              <w:ind w:left="0" w:right="96"/>
              <w:jc w:val="both"/>
              <w:rPr>
                <w:lang w:bidi="en-US"/>
              </w:rPr>
            </w:pPr>
          </w:p>
        </w:tc>
      </w:tr>
      <w:tr w:rsidR="003A68C5" w:rsidRPr="00F94B53" w14:paraId="4DDDB904" w14:textId="10DDA4E6" w:rsidTr="003A68C5">
        <w:trPr>
          <w:trHeight w:val="393"/>
          <w:jc w:val="center"/>
        </w:trPr>
        <w:tc>
          <w:tcPr>
            <w:tcW w:w="585" w:type="pct"/>
            <w:vAlign w:val="center"/>
          </w:tcPr>
          <w:p w14:paraId="6CB802EF" w14:textId="1DF309FF"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22.3.</w:t>
            </w:r>
          </w:p>
        </w:tc>
        <w:tc>
          <w:tcPr>
            <w:tcW w:w="1481" w:type="pct"/>
          </w:tcPr>
          <w:p w14:paraId="6A5574FF"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rPr>
              <w:t>Elektroninė stabilizavimo sistema (ESP)</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6B76434F" w14:textId="77777777"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tcPr>
          <w:p w14:paraId="220BC7E0" w14:textId="77777777" w:rsidR="003A68C5" w:rsidRPr="00F94B53" w:rsidRDefault="003A68C5" w:rsidP="00F94B53">
            <w:pPr>
              <w:pStyle w:val="TableParagraph"/>
              <w:tabs>
                <w:tab w:val="left" w:pos="1690"/>
              </w:tabs>
              <w:ind w:left="0" w:right="96"/>
              <w:jc w:val="both"/>
            </w:pPr>
          </w:p>
        </w:tc>
      </w:tr>
      <w:tr w:rsidR="003A68C5" w:rsidRPr="00F94B53" w14:paraId="79F3E02F" w14:textId="38FF9852" w:rsidTr="003A68C5">
        <w:trPr>
          <w:trHeight w:val="451"/>
          <w:jc w:val="center"/>
        </w:trPr>
        <w:tc>
          <w:tcPr>
            <w:tcW w:w="585" w:type="pct"/>
            <w:vAlign w:val="center"/>
          </w:tcPr>
          <w:p w14:paraId="4E0F9A21" w14:textId="354FEB5C"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22.4.</w:t>
            </w:r>
          </w:p>
        </w:tc>
        <w:tc>
          <w:tcPr>
            <w:tcW w:w="1481" w:type="pct"/>
            <w:vAlign w:val="center"/>
          </w:tcPr>
          <w:p w14:paraId="4798CF5C"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rPr>
              <w:t>Stabdžių antiblokavimo sistema (ABS)</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4C57E16D" w14:textId="77777777"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tcPr>
          <w:p w14:paraId="40834141" w14:textId="77777777" w:rsidR="003A68C5" w:rsidRPr="00F94B53" w:rsidRDefault="003A68C5" w:rsidP="00F94B53">
            <w:pPr>
              <w:pStyle w:val="TableParagraph"/>
              <w:tabs>
                <w:tab w:val="left" w:pos="1690"/>
              </w:tabs>
              <w:ind w:left="0" w:right="96"/>
              <w:jc w:val="both"/>
            </w:pPr>
          </w:p>
        </w:tc>
      </w:tr>
      <w:tr w:rsidR="003A68C5" w:rsidRPr="00F94B53" w14:paraId="21F45B8D" w14:textId="066B2EB0" w:rsidTr="003A68C5">
        <w:trPr>
          <w:trHeight w:val="252"/>
          <w:jc w:val="center"/>
        </w:trPr>
        <w:tc>
          <w:tcPr>
            <w:tcW w:w="585" w:type="pct"/>
            <w:vAlign w:val="center"/>
          </w:tcPr>
          <w:p w14:paraId="40A1873C" w14:textId="1A260B27"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22.5</w:t>
            </w:r>
          </w:p>
        </w:tc>
        <w:tc>
          <w:tcPr>
            <w:tcW w:w="1481" w:type="pct"/>
            <w:shd w:val="clear" w:color="auto" w:fill="FFFFFF" w:themeFill="background1"/>
            <w:vAlign w:val="center"/>
          </w:tcPr>
          <w:p w14:paraId="0FCDEC88" w14:textId="4DA6458C" w:rsidR="003A68C5" w:rsidRPr="00F94B53" w:rsidRDefault="003A68C5" w:rsidP="00F94B53">
            <w:pPr>
              <w:spacing w:after="0" w:line="240" w:lineRule="auto"/>
              <w:rPr>
                <w:rFonts w:ascii="Times New Roman" w:hAnsi="Times New Roman" w:cs="Times New Roman"/>
                <w:lang w:val="lt-LT"/>
              </w:rPr>
            </w:pPr>
            <w:r w:rsidRPr="00F94B53">
              <w:rPr>
                <w:rFonts w:ascii="Times New Roman" w:hAnsi="Times New Roman" w:cs="Times New Roman"/>
                <w:lang w:val="lt-LT"/>
              </w:rPr>
              <w:t>Eismo juostos palaikymo asistentas</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C7D0" w14:textId="59CCFED5"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tcPr>
          <w:p w14:paraId="58EAC1C5" w14:textId="77777777" w:rsidR="003A68C5" w:rsidRPr="00F94B53" w:rsidRDefault="003A68C5" w:rsidP="00F94B53">
            <w:pPr>
              <w:pStyle w:val="TableParagraph"/>
              <w:tabs>
                <w:tab w:val="left" w:pos="1690"/>
              </w:tabs>
              <w:ind w:left="0" w:right="96"/>
              <w:jc w:val="both"/>
            </w:pPr>
          </w:p>
        </w:tc>
      </w:tr>
      <w:tr w:rsidR="003A68C5" w:rsidRPr="00F94B53" w14:paraId="482F63A6" w14:textId="4118865F" w:rsidTr="003A68C5">
        <w:trPr>
          <w:trHeight w:val="252"/>
          <w:jc w:val="center"/>
        </w:trPr>
        <w:tc>
          <w:tcPr>
            <w:tcW w:w="585" w:type="pct"/>
            <w:vAlign w:val="center"/>
          </w:tcPr>
          <w:p w14:paraId="1BEC7120" w14:textId="044DEFF2"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22.6.</w:t>
            </w:r>
          </w:p>
        </w:tc>
        <w:tc>
          <w:tcPr>
            <w:tcW w:w="1481" w:type="pct"/>
            <w:shd w:val="clear" w:color="auto" w:fill="FFFFFF" w:themeFill="background1"/>
            <w:vAlign w:val="center"/>
          </w:tcPr>
          <w:p w14:paraId="58BC8A73" w14:textId="0B545BD8"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rPr>
              <w:t>Adaptyvi greičio palaikymo sistema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855F6" w14:textId="77777777"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tcPr>
          <w:p w14:paraId="64E7C240" w14:textId="77777777" w:rsidR="003A68C5" w:rsidRPr="00F94B53" w:rsidRDefault="003A68C5" w:rsidP="00F94B53">
            <w:pPr>
              <w:pStyle w:val="TableParagraph"/>
              <w:tabs>
                <w:tab w:val="left" w:pos="1690"/>
              </w:tabs>
              <w:ind w:left="0" w:right="96"/>
              <w:jc w:val="both"/>
            </w:pPr>
          </w:p>
        </w:tc>
      </w:tr>
      <w:tr w:rsidR="003A68C5" w:rsidRPr="00F94B53" w14:paraId="15E31160" w14:textId="2A1405FD" w:rsidTr="003A68C5">
        <w:trPr>
          <w:trHeight w:val="720"/>
          <w:jc w:val="center"/>
        </w:trPr>
        <w:tc>
          <w:tcPr>
            <w:tcW w:w="585" w:type="pct"/>
            <w:vAlign w:val="center"/>
          </w:tcPr>
          <w:p w14:paraId="5D0EA3CE" w14:textId="7BC0352B"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22.7.</w:t>
            </w:r>
          </w:p>
        </w:tc>
        <w:tc>
          <w:tcPr>
            <w:tcW w:w="1481" w:type="pct"/>
            <w:shd w:val="clear" w:color="auto" w:fill="FFFFFF" w:themeFill="background1"/>
            <w:vAlign w:val="center"/>
          </w:tcPr>
          <w:p w14:paraId="15AF0123" w14:textId="52DE270C"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rPr>
              <w:t>Eismo stebėjimo sistema su įspėjimo, lėtėjimo ir stabdymo funkcijomis</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B5362" w14:textId="77777777"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tcPr>
          <w:p w14:paraId="5D369499" w14:textId="77777777" w:rsidR="003A68C5" w:rsidRPr="00F94B53" w:rsidRDefault="003A68C5" w:rsidP="00F94B53">
            <w:pPr>
              <w:pStyle w:val="TableParagraph"/>
              <w:tabs>
                <w:tab w:val="left" w:pos="1690"/>
              </w:tabs>
              <w:ind w:left="0" w:right="96"/>
              <w:jc w:val="both"/>
            </w:pPr>
          </w:p>
        </w:tc>
      </w:tr>
      <w:tr w:rsidR="003A68C5" w:rsidRPr="00F94B53" w14:paraId="71B9F2BF" w14:textId="11EF9BAF" w:rsidTr="003A68C5">
        <w:trPr>
          <w:trHeight w:val="277"/>
          <w:jc w:val="center"/>
        </w:trPr>
        <w:tc>
          <w:tcPr>
            <w:tcW w:w="585" w:type="pct"/>
            <w:vAlign w:val="center"/>
          </w:tcPr>
          <w:p w14:paraId="1B3CBEE9" w14:textId="71B0C784"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22.8.</w:t>
            </w:r>
          </w:p>
        </w:tc>
        <w:tc>
          <w:tcPr>
            <w:tcW w:w="1481" w:type="pct"/>
            <w:shd w:val="clear" w:color="auto" w:fill="FFFFFF" w:themeFill="background1"/>
            <w:vAlign w:val="center"/>
          </w:tcPr>
          <w:p w14:paraId="0474A805" w14:textId="14BFA7CF"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Kelio ženklų atpažinimo sistema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E8436" w14:textId="3B8741C5"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tcPr>
          <w:p w14:paraId="303443D8" w14:textId="77777777" w:rsidR="003A68C5" w:rsidRPr="00F94B53" w:rsidRDefault="003A68C5" w:rsidP="00F94B53">
            <w:pPr>
              <w:pStyle w:val="TableParagraph"/>
              <w:tabs>
                <w:tab w:val="left" w:pos="1690"/>
              </w:tabs>
              <w:ind w:left="0" w:right="96"/>
              <w:jc w:val="both"/>
            </w:pPr>
          </w:p>
        </w:tc>
      </w:tr>
      <w:tr w:rsidR="003A68C5" w:rsidRPr="00F94B53" w14:paraId="70B3A07A" w14:textId="601B82F1" w:rsidTr="003A68C5">
        <w:trPr>
          <w:trHeight w:val="277"/>
          <w:jc w:val="center"/>
        </w:trPr>
        <w:tc>
          <w:tcPr>
            <w:tcW w:w="585" w:type="pct"/>
            <w:vAlign w:val="center"/>
          </w:tcPr>
          <w:p w14:paraId="018B00AF" w14:textId="106EB938"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22.9.</w:t>
            </w:r>
          </w:p>
        </w:tc>
        <w:tc>
          <w:tcPr>
            <w:tcW w:w="1481" w:type="pct"/>
            <w:shd w:val="clear" w:color="auto" w:fill="FFFFFF" w:themeFill="background1"/>
            <w:vAlign w:val="center"/>
          </w:tcPr>
          <w:p w14:paraId="4CA5F2BE" w14:textId="5C26249A" w:rsidR="003A68C5" w:rsidRPr="00F94B53" w:rsidRDefault="003A68C5" w:rsidP="00F94B53">
            <w:pPr>
              <w:spacing w:after="0" w:line="240" w:lineRule="auto"/>
              <w:rPr>
                <w:rFonts w:ascii="Times New Roman" w:hAnsi="Times New Roman" w:cs="Times New Roman"/>
                <w:lang w:val="lt-LT"/>
              </w:rPr>
            </w:pPr>
            <w:r w:rsidRPr="00F94B53">
              <w:rPr>
                <w:rFonts w:ascii="Times New Roman" w:hAnsi="Times New Roman" w:cs="Times New Roman"/>
                <w:lang w:val="lt-LT"/>
              </w:rPr>
              <w:t>Priekiniai parkavimo jutikliai</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E5392" w14:textId="3E570F7F"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tcPr>
          <w:p w14:paraId="1A7B50B6" w14:textId="77777777" w:rsidR="003A68C5" w:rsidRPr="00F94B53" w:rsidRDefault="003A68C5" w:rsidP="00F94B53">
            <w:pPr>
              <w:pStyle w:val="TableParagraph"/>
              <w:tabs>
                <w:tab w:val="left" w:pos="1690"/>
              </w:tabs>
              <w:ind w:left="0" w:right="96"/>
              <w:jc w:val="both"/>
            </w:pPr>
          </w:p>
        </w:tc>
      </w:tr>
      <w:tr w:rsidR="003A68C5" w:rsidRPr="00F94B53" w14:paraId="1CF0D3D4" w14:textId="07D424F2" w:rsidTr="003A68C5">
        <w:trPr>
          <w:trHeight w:val="277"/>
          <w:jc w:val="center"/>
        </w:trPr>
        <w:tc>
          <w:tcPr>
            <w:tcW w:w="585" w:type="pct"/>
            <w:vAlign w:val="center"/>
          </w:tcPr>
          <w:p w14:paraId="461CC1C6" w14:textId="4125760E"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22.10.</w:t>
            </w:r>
          </w:p>
        </w:tc>
        <w:tc>
          <w:tcPr>
            <w:tcW w:w="1481" w:type="pct"/>
            <w:shd w:val="clear" w:color="auto" w:fill="FFFFFF" w:themeFill="background1"/>
            <w:vAlign w:val="center"/>
          </w:tcPr>
          <w:p w14:paraId="584291E9" w14:textId="6DF72C29"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rPr>
              <w:t>Galiniai parkavimo jutikliai</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tcPr>
          <w:p w14:paraId="0CE46E57" w14:textId="3E6623B8"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shd w:val="clear" w:color="auto" w:fill="FFFFFF" w:themeFill="background1"/>
          </w:tcPr>
          <w:p w14:paraId="709A0EAF" w14:textId="77777777" w:rsidR="003A68C5" w:rsidRPr="00F94B53" w:rsidRDefault="003A68C5" w:rsidP="00F94B53">
            <w:pPr>
              <w:pStyle w:val="TableParagraph"/>
              <w:tabs>
                <w:tab w:val="left" w:pos="1690"/>
              </w:tabs>
              <w:ind w:left="0" w:right="96"/>
              <w:jc w:val="both"/>
            </w:pPr>
          </w:p>
        </w:tc>
      </w:tr>
      <w:tr w:rsidR="003A68C5" w:rsidRPr="00F94B53" w14:paraId="2EC824EF" w14:textId="6132474F" w:rsidTr="003A68C5">
        <w:trPr>
          <w:trHeight w:val="277"/>
          <w:jc w:val="center"/>
        </w:trPr>
        <w:tc>
          <w:tcPr>
            <w:tcW w:w="585" w:type="pct"/>
            <w:vAlign w:val="center"/>
          </w:tcPr>
          <w:p w14:paraId="431E5AA7" w14:textId="7EC76BA4" w:rsidR="003A68C5" w:rsidRPr="00F94B53" w:rsidRDefault="003A68C5" w:rsidP="00F94B53">
            <w:pPr>
              <w:ind w:left="360"/>
              <w:jc w:val="center"/>
              <w:rPr>
                <w:rFonts w:ascii="Times New Roman" w:hAnsi="Times New Roman" w:cs="Times New Roman"/>
                <w:bCs/>
                <w:lang w:val="lt-LT"/>
              </w:rPr>
            </w:pPr>
            <w:r w:rsidRPr="00F94B53">
              <w:rPr>
                <w:rFonts w:ascii="Times New Roman" w:hAnsi="Times New Roman" w:cs="Times New Roman"/>
                <w:bCs/>
                <w:lang w:val="lt-LT"/>
              </w:rPr>
              <w:t>22.11.</w:t>
            </w:r>
          </w:p>
        </w:tc>
        <w:tc>
          <w:tcPr>
            <w:tcW w:w="1481" w:type="pct"/>
            <w:shd w:val="clear" w:color="auto" w:fill="auto"/>
            <w:vAlign w:val="center"/>
          </w:tcPr>
          <w:p w14:paraId="7E889D25" w14:textId="3CCD93B8"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rPr>
              <w:t>Galinio vaizdo kamera</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14:paraId="5A018488" w14:textId="35A8CA65" w:rsidR="003A68C5" w:rsidRPr="00F94B53" w:rsidRDefault="003A68C5" w:rsidP="00F94B53">
            <w:pPr>
              <w:pStyle w:val="TableParagraph"/>
              <w:tabs>
                <w:tab w:val="left" w:pos="1690"/>
              </w:tabs>
              <w:ind w:left="0" w:right="96"/>
              <w:jc w:val="both"/>
            </w:pPr>
            <w:r w:rsidRPr="00F94B53">
              <w:t>Būtina</w:t>
            </w:r>
          </w:p>
        </w:tc>
        <w:tc>
          <w:tcPr>
            <w:tcW w:w="1467" w:type="pct"/>
            <w:tcBorders>
              <w:top w:val="single" w:sz="4" w:space="0" w:color="auto"/>
              <w:left w:val="single" w:sz="4" w:space="0" w:color="auto"/>
              <w:bottom w:val="single" w:sz="4" w:space="0" w:color="auto"/>
              <w:right w:val="single" w:sz="4" w:space="0" w:color="auto"/>
            </w:tcBorders>
          </w:tcPr>
          <w:p w14:paraId="60E685BA" w14:textId="77777777" w:rsidR="003A68C5" w:rsidRPr="00F94B53" w:rsidRDefault="003A68C5" w:rsidP="00F94B53">
            <w:pPr>
              <w:pStyle w:val="TableParagraph"/>
              <w:tabs>
                <w:tab w:val="left" w:pos="1690"/>
              </w:tabs>
              <w:ind w:left="0" w:right="96"/>
              <w:jc w:val="both"/>
            </w:pPr>
          </w:p>
        </w:tc>
      </w:tr>
      <w:tr w:rsidR="003A68C5" w:rsidRPr="00F94B53" w14:paraId="03EF091C" w14:textId="06A51D38" w:rsidTr="003A68C5">
        <w:trPr>
          <w:trHeight w:val="382"/>
          <w:jc w:val="center"/>
        </w:trPr>
        <w:tc>
          <w:tcPr>
            <w:tcW w:w="585" w:type="pct"/>
            <w:vAlign w:val="center"/>
          </w:tcPr>
          <w:p w14:paraId="754CA62F" w14:textId="5331172B"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auto"/>
            <w:vAlign w:val="center"/>
          </w:tcPr>
          <w:p w14:paraId="189048B8" w14:textId="4DE65C57" w:rsidR="003A68C5" w:rsidRPr="00F94B53" w:rsidRDefault="003A68C5" w:rsidP="00F94B53">
            <w:pPr>
              <w:pStyle w:val="Betarp"/>
              <w:rPr>
                <w:rFonts w:ascii="Times New Roman" w:eastAsia="Times New Roman" w:hAnsi="Times New Roman" w:cs="Times New Roman"/>
                <w:lang w:val="lt-LT"/>
              </w:rPr>
            </w:pPr>
            <w:r w:rsidRPr="00F94B53">
              <w:rPr>
                <w:rFonts w:ascii="Times New Roman" w:eastAsia="Times New Roman" w:hAnsi="Times New Roman" w:cs="Times New Roman"/>
                <w:lang w:val="lt-LT"/>
              </w:rPr>
              <w:t>Durų užraktas</w:t>
            </w:r>
            <w:r w:rsidRPr="00F94B53">
              <w:rPr>
                <w:rFonts w:ascii="Times New Roman" w:hAnsi="Times New Roman" w:cs="Times New Roman"/>
                <w:strike/>
                <w:lang w:val="lt-LT" w:bidi="en-US"/>
              </w:rPr>
              <w:t xml:space="preserve"> </w:t>
            </w:r>
          </w:p>
        </w:tc>
        <w:tc>
          <w:tcPr>
            <w:tcW w:w="1467" w:type="pct"/>
          </w:tcPr>
          <w:p w14:paraId="72428731" w14:textId="19714495" w:rsidR="003A68C5" w:rsidRPr="00F94B53" w:rsidRDefault="003A68C5" w:rsidP="00F94B53">
            <w:pPr>
              <w:pStyle w:val="TableParagraph"/>
              <w:tabs>
                <w:tab w:val="left" w:pos="1690"/>
              </w:tabs>
              <w:ind w:left="0" w:right="96"/>
              <w:jc w:val="both"/>
              <w:rPr>
                <w:color w:val="8064A2" w:themeColor="accent4"/>
                <w:lang w:bidi="en-US"/>
              </w:rPr>
            </w:pPr>
            <w:r w:rsidRPr="00F94B53">
              <w:rPr>
                <w:lang w:bidi="en-US"/>
              </w:rPr>
              <w:t>Gamyklinis centrinis visų durų užraktas su nuotoliniu valdymu ir „Kasko“ draudimo reikalavimus atitinkančia apsaugos sistema. Mažiausiai du užvedimo rakteliai su centrinio užrakto nuotolinio valdymo pulteliais.</w:t>
            </w:r>
          </w:p>
        </w:tc>
        <w:tc>
          <w:tcPr>
            <w:tcW w:w="1467" w:type="pct"/>
          </w:tcPr>
          <w:p w14:paraId="075EAF5C" w14:textId="77777777" w:rsidR="003A68C5" w:rsidRPr="00F94B53" w:rsidRDefault="003A68C5" w:rsidP="00F94B53">
            <w:pPr>
              <w:pStyle w:val="TableParagraph"/>
              <w:tabs>
                <w:tab w:val="left" w:pos="1690"/>
              </w:tabs>
              <w:ind w:left="0" w:right="96"/>
              <w:jc w:val="both"/>
              <w:rPr>
                <w:lang w:bidi="en-US"/>
              </w:rPr>
            </w:pPr>
          </w:p>
        </w:tc>
      </w:tr>
      <w:tr w:rsidR="003A68C5" w:rsidRPr="00F94B53" w14:paraId="6E460F9F" w14:textId="567A10DF" w:rsidTr="003A68C5">
        <w:trPr>
          <w:trHeight w:val="382"/>
          <w:jc w:val="center"/>
        </w:trPr>
        <w:tc>
          <w:tcPr>
            <w:tcW w:w="585" w:type="pct"/>
            <w:vAlign w:val="center"/>
          </w:tcPr>
          <w:p w14:paraId="4F3DAF3A"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FFFFFF" w:themeFill="background1"/>
            <w:vAlign w:val="center"/>
          </w:tcPr>
          <w:p w14:paraId="0C782C13"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 xml:space="preserve">Vairas </w:t>
            </w:r>
          </w:p>
        </w:tc>
        <w:tc>
          <w:tcPr>
            <w:tcW w:w="1467" w:type="pct"/>
            <w:shd w:val="clear" w:color="auto" w:fill="FFFFFF" w:themeFill="background1"/>
            <w:vAlign w:val="center"/>
          </w:tcPr>
          <w:p w14:paraId="793F8CDF" w14:textId="2F6BCB8B" w:rsidR="003A68C5" w:rsidRPr="00F94B53" w:rsidRDefault="003A68C5" w:rsidP="00F94B53">
            <w:pPr>
              <w:pStyle w:val="TableParagraph"/>
              <w:tabs>
                <w:tab w:val="left" w:pos="1690"/>
              </w:tabs>
              <w:ind w:left="0" w:right="96"/>
              <w:jc w:val="both"/>
              <w:rPr>
                <w:lang w:bidi="en-US"/>
              </w:rPr>
            </w:pPr>
            <w:r w:rsidRPr="00F94B53">
              <w:rPr>
                <w:lang w:bidi="en-US"/>
              </w:rPr>
              <w:t xml:space="preserve">Šildomas </w:t>
            </w:r>
            <w:proofErr w:type="spellStart"/>
            <w:r w:rsidRPr="00F94B53">
              <w:rPr>
                <w:lang w:bidi="en-US"/>
              </w:rPr>
              <w:t>multifunkcinis</w:t>
            </w:r>
            <w:proofErr w:type="spellEnd"/>
            <w:r w:rsidR="0082001A">
              <w:rPr>
                <w:lang w:bidi="en-US"/>
              </w:rPr>
              <w:t>,</w:t>
            </w:r>
            <w:r w:rsidRPr="00F94B53">
              <w:rPr>
                <w:lang w:bidi="en-US"/>
              </w:rPr>
              <w:t xml:space="preserve"> odinis vairas</w:t>
            </w:r>
          </w:p>
        </w:tc>
        <w:tc>
          <w:tcPr>
            <w:tcW w:w="1467" w:type="pct"/>
            <w:shd w:val="clear" w:color="auto" w:fill="FFFFFF" w:themeFill="background1"/>
          </w:tcPr>
          <w:p w14:paraId="23E61A8C" w14:textId="77777777" w:rsidR="003A68C5" w:rsidRPr="00F94B53" w:rsidRDefault="003A68C5" w:rsidP="00F94B53">
            <w:pPr>
              <w:pStyle w:val="TableParagraph"/>
              <w:tabs>
                <w:tab w:val="left" w:pos="1690"/>
              </w:tabs>
              <w:ind w:left="0" w:right="96"/>
              <w:jc w:val="both"/>
              <w:rPr>
                <w:lang w:bidi="en-US"/>
              </w:rPr>
            </w:pPr>
          </w:p>
        </w:tc>
      </w:tr>
      <w:tr w:rsidR="003A68C5" w:rsidRPr="00F94B53" w14:paraId="4FD3B9B5" w14:textId="4D95370A" w:rsidTr="003A68C5">
        <w:trPr>
          <w:trHeight w:val="382"/>
          <w:jc w:val="center"/>
        </w:trPr>
        <w:tc>
          <w:tcPr>
            <w:tcW w:w="585" w:type="pct"/>
            <w:vAlign w:val="center"/>
          </w:tcPr>
          <w:p w14:paraId="10D23968"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FFFFFF" w:themeFill="background1"/>
            <w:vAlign w:val="center"/>
          </w:tcPr>
          <w:p w14:paraId="6BF0FAF5"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Salono šildymas ir vėdinimas</w:t>
            </w:r>
          </w:p>
        </w:tc>
        <w:tc>
          <w:tcPr>
            <w:tcW w:w="1467" w:type="pct"/>
            <w:shd w:val="clear" w:color="auto" w:fill="FFFFFF" w:themeFill="background1"/>
          </w:tcPr>
          <w:p w14:paraId="16D88157" w14:textId="4B4D4F7F" w:rsidR="003A68C5" w:rsidRPr="00F94B53" w:rsidRDefault="003A68C5" w:rsidP="00F94B53">
            <w:pPr>
              <w:pStyle w:val="TableParagraph"/>
              <w:tabs>
                <w:tab w:val="left" w:pos="1690"/>
              </w:tabs>
              <w:ind w:left="0" w:right="96"/>
              <w:jc w:val="both"/>
              <w:rPr>
                <w:lang w:bidi="en-US"/>
              </w:rPr>
            </w:pPr>
            <w:r w:rsidRPr="00F94B53">
              <w:rPr>
                <w:lang w:bidi="en-US"/>
              </w:rPr>
              <w:t>„</w:t>
            </w:r>
            <w:proofErr w:type="spellStart"/>
            <w:r w:rsidRPr="00F94B53">
              <w:rPr>
                <w:lang w:bidi="en-US"/>
              </w:rPr>
              <w:t>Climatronic</w:t>
            </w:r>
            <w:proofErr w:type="spellEnd"/>
            <w:r w:rsidRPr="00F94B53">
              <w:rPr>
                <w:lang w:bidi="en-US"/>
              </w:rPr>
              <w:t>“ (3-jų zonų)  arba lygiavertis</w:t>
            </w:r>
          </w:p>
        </w:tc>
        <w:tc>
          <w:tcPr>
            <w:tcW w:w="1467" w:type="pct"/>
            <w:shd w:val="clear" w:color="auto" w:fill="FFFFFF" w:themeFill="background1"/>
          </w:tcPr>
          <w:p w14:paraId="706D4DBA" w14:textId="77777777" w:rsidR="003A68C5" w:rsidRPr="00F94B53" w:rsidRDefault="003A68C5" w:rsidP="00F94B53">
            <w:pPr>
              <w:pStyle w:val="TableParagraph"/>
              <w:tabs>
                <w:tab w:val="left" w:pos="1690"/>
              </w:tabs>
              <w:ind w:left="0" w:right="96"/>
              <w:jc w:val="both"/>
              <w:rPr>
                <w:lang w:bidi="en-US"/>
              </w:rPr>
            </w:pPr>
          </w:p>
        </w:tc>
      </w:tr>
      <w:tr w:rsidR="003A68C5" w:rsidRPr="00F94B53" w14:paraId="50493D02" w14:textId="2C4BC345" w:rsidTr="003A68C5">
        <w:trPr>
          <w:trHeight w:val="323"/>
          <w:jc w:val="center"/>
        </w:trPr>
        <w:tc>
          <w:tcPr>
            <w:tcW w:w="585" w:type="pct"/>
            <w:vAlign w:val="center"/>
          </w:tcPr>
          <w:p w14:paraId="08884021" w14:textId="77777777" w:rsidR="003A68C5" w:rsidRPr="00F94B53" w:rsidRDefault="003A68C5" w:rsidP="00F94B53">
            <w:pPr>
              <w:pStyle w:val="Sraopastraipa"/>
              <w:numPr>
                <w:ilvl w:val="0"/>
                <w:numId w:val="23"/>
              </w:numPr>
              <w:jc w:val="center"/>
              <w:rPr>
                <w:rFonts w:ascii="Times New Roman" w:hAnsi="Times New Roman"/>
                <w:bCs/>
                <w:color w:val="1F497D" w:themeColor="text2"/>
                <w:sz w:val="22"/>
                <w:szCs w:val="22"/>
                <w:lang w:val="lt-LT"/>
              </w:rPr>
            </w:pPr>
          </w:p>
        </w:tc>
        <w:tc>
          <w:tcPr>
            <w:tcW w:w="1481" w:type="pct"/>
            <w:shd w:val="clear" w:color="auto" w:fill="FFFFFF" w:themeFill="background1"/>
          </w:tcPr>
          <w:p w14:paraId="6E10F0A0"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 xml:space="preserve">Šilumos siurblys </w:t>
            </w:r>
          </w:p>
        </w:tc>
        <w:tc>
          <w:tcPr>
            <w:tcW w:w="1467" w:type="pct"/>
            <w:shd w:val="clear" w:color="auto" w:fill="FFFFFF" w:themeFill="background1"/>
          </w:tcPr>
          <w:p w14:paraId="1AEC24A3" w14:textId="77777777" w:rsidR="003A68C5" w:rsidRPr="00F94B53" w:rsidRDefault="003A68C5" w:rsidP="00F94B53">
            <w:pPr>
              <w:pStyle w:val="TableParagraph"/>
              <w:tabs>
                <w:tab w:val="left" w:pos="1690"/>
              </w:tabs>
              <w:ind w:left="0" w:right="96"/>
              <w:jc w:val="both"/>
              <w:rPr>
                <w:lang w:bidi="en-US"/>
              </w:rPr>
            </w:pPr>
            <w:r w:rsidRPr="00F94B53">
              <w:rPr>
                <w:lang w:bidi="en-US"/>
              </w:rPr>
              <w:t>Būtina</w:t>
            </w:r>
          </w:p>
        </w:tc>
        <w:tc>
          <w:tcPr>
            <w:tcW w:w="1467" w:type="pct"/>
            <w:shd w:val="clear" w:color="auto" w:fill="FFFFFF" w:themeFill="background1"/>
          </w:tcPr>
          <w:p w14:paraId="718EFAB7" w14:textId="77777777" w:rsidR="003A68C5" w:rsidRPr="00F94B53" w:rsidRDefault="003A68C5" w:rsidP="00F94B53">
            <w:pPr>
              <w:pStyle w:val="TableParagraph"/>
              <w:tabs>
                <w:tab w:val="left" w:pos="1690"/>
              </w:tabs>
              <w:ind w:left="0" w:right="96"/>
              <w:jc w:val="both"/>
              <w:rPr>
                <w:lang w:bidi="en-US"/>
              </w:rPr>
            </w:pPr>
          </w:p>
        </w:tc>
      </w:tr>
      <w:tr w:rsidR="003A68C5" w:rsidRPr="00F94B53" w14:paraId="4A3C95F9" w14:textId="153537B8" w:rsidTr="003A68C5">
        <w:trPr>
          <w:trHeight w:val="657"/>
          <w:jc w:val="center"/>
        </w:trPr>
        <w:tc>
          <w:tcPr>
            <w:tcW w:w="585" w:type="pct"/>
            <w:vAlign w:val="center"/>
          </w:tcPr>
          <w:p w14:paraId="49DC053D" w14:textId="77777777" w:rsidR="003A68C5" w:rsidRPr="00F94B53" w:rsidRDefault="003A68C5" w:rsidP="00F94B53">
            <w:pPr>
              <w:pStyle w:val="Sraopastraipa"/>
              <w:numPr>
                <w:ilvl w:val="0"/>
                <w:numId w:val="23"/>
              </w:numPr>
              <w:jc w:val="center"/>
              <w:rPr>
                <w:rFonts w:ascii="Times New Roman" w:hAnsi="Times New Roman"/>
                <w:bCs/>
                <w:color w:val="1F497D" w:themeColor="text2"/>
                <w:sz w:val="22"/>
                <w:szCs w:val="22"/>
                <w:lang w:val="lt-LT"/>
              </w:rPr>
            </w:pPr>
          </w:p>
        </w:tc>
        <w:tc>
          <w:tcPr>
            <w:tcW w:w="1481" w:type="pct"/>
            <w:shd w:val="clear" w:color="auto" w:fill="FFFFFF" w:themeFill="background1"/>
            <w:vAlign w:val="center"/>
          </w:tcPr>
          <w:p w14:paraId="18C1C8DC" w14:textId="3A15E664" w:rsidR="003A68C5" w:rsidRPr="00F94B53" w:rsidRDefault="003A68C5" w:rsidP="00F94B53">
            <w:pPr>
              <w:spacing w:after="0" w:line="240" w:lineRule="auto"/>
              <w:rPr>
                <w:rFonts w:ascii="Times New Roman" w:hAnsi="Times New Roman" w:cs="Times New Roman"/>
                <w:lang w:val="lt-LT" w:bidi="en-US"/>
              </w:rPr>
            </w:pPr>
            <w:r w:rsidRPr="00F94B53">
              <w:rPr>
                <w:rFonts w:ascii="Times New Roman" w:hAnsi="Times New Roman" w:cs="Times New Roman"/>
                <w:lang w:val="lt-LT" w:bidi="en-US"/>
              </w:rPr>
              <w:t>Šildomos priekinės sėdynės</w:t>
            </w:r>
          </w:p>
        </w:tc>
        <w:tc>
          <w:tcPr>
            <w:tcW w:w="1467" w:type="pct"/>
            <w:shd w:val="clear" w:color="auto" w:fill="FFFFFF" w:themeFill="background1"/>
            <w:vAlign w:val="center"/>
          </w:tcPr>
          <w:p w14:paraId="5D434F46" w14:textId="2E007CE0" w:rsidR="003A68C5" w:rsidRPr="00F94B53" w:rsidRDefault="003A68C5" w:rsidP="00F94B53">
            <w:pPr>
              <w:pStyle w:val="TableParagraph"/>
              <w:tabs>
                <w:tab w:val="left" w:pos="1690"/>
              </w:tabs>
              <w:ind w:left="0" w:right="96"/>
              <w:jc w:val="both"/>
              <w:rPr>
                <w:lang w:bidi="en-US"/>
              </w:rPr>
            </w:pPr>
            <w:r w:rsidRPr="00F94B53">
              <w:rPr>
                <w:lang w:bidi="en-US"/>
              </w:rPr>
              <w:t>Būtina</w:t>
            </w:r>
          </w:p>
        </w:tc>
        <w:tc>
          <w:tcPr>
            <w:tcW w:w="1467" w:type="pct"/>
            <w:shd w:val="clear" w:color="auto" w:fill="FFFFFF" w:themeFill="background1"/>
          </w:tcPr>
          <w:p w14:paraId="35A73D6D" w14:textId="77777777" w:rsidR="003A68C5" w:rsidRPr="00F94B53" w:rsidRDefault="003A68C5" w:rsidP="00F94B53">
            <w:pPr>
              <w:pStyle w:val="TableParagraph"/>
              <w:tabs>
                <w:tab w:val="left" w:pos="1690"/>
              </w:tabs>
              <w:ind w:left="0" w:right="96"/>
              <w:jc w:val="both"/>
              <w:rPr>
                <w:lang w:bidi="en-US"/>
              </w:rPr>
            </w:pPr>
          </w:p>
        </w:tc>
      </w:tr>
      <w:tr w:rsidR="003A68C5" w:rsidRPr="00F94B53" w14:paraId="4E0EB96B" w14:textId="6BEC3F2F" w:rsidTr="003A68C5">
        <w:trPr>
          <w:trHeight w:val="657"/>
          <w:jc w:val="center"/>
        </w:trPr>
        <w:tc>
          <w:tcPr>
            <w:tcW w:w="585" w:type="pct"/>
            <w:vAlign w:val="center"/>
          </w:tcPr>
          <w:p w14:paraId="24B649DF" w14:textId="77777777" w:rsidR="003A68C5" w:rsidRPr="00F94B53" w:rsidRDefault="003A68C5" w:rsidP="00F94B53">
            <w:pPr>
              <w:pStyle w:val="Sraopastraipa"/>
              <w:numPr>
                <w:ilvl w:val="0"/>
                <w:numId w:val="23"/>
              </w:numPr>
              <w:jc w:val="center"/>
              <w:rPr>
                <w:rFonts w:ascii="Times New Roman" w:hAnsi="Times New Roman"/>
                <w:bCs/>
                <w:color w:val="1F497D" w:themeColor="text2"/>
                <w:sz w:val="22"/>
                <w:szCs w:val="22"/>
                <w:lang w:val="lt-LT"/>
              </w:rPr>
            </w:pPr>
          </w:p>
        </w:tc>
        <w:tc>
          <w:tcPr>
            <w:tcW w:w="1481" w:type="pct"/>
            <w:shd w:val="clear" w:color="auto" w:fill="FFFFFF" w:themeFill="background1"/>
            <w:vAlign w:val="center"/>
          </w:tcPr>
          <w:p w14:paraId="003CC92E" w14:textId="67A47CCF"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rPr>
              <w:t>Elektra reguliuojama, vairuotojo sėdynė</w:t>
            </w:r>
          </w:p>
        </w:tc>
        <w:tc>
          <w:tcPr>
            <w:tcW w:w="1467" w:type="pct"/>
            <w:shd w:val="clear" w:color="auto" w:fill="FFFFFF" w:themeFill="background1"/>
            <w:vAlign w:val="center"/>
          </w:tcPr>
          <w:p w14:paraId="36FEA308" w14:textId="77777777" w:rsidR="003A68C5" w:rsidRPr="00F94B53" w:rsidRDefault="003A68C5" w:rsidP="00F94B53">
            <w:pPr>
              <w:pStyle w:val="TableParagraph"/>
              <w:tabs>
                <w:tab w:val="left" w:pos="1690"/>
              </w:tabs>
              <w:ind w:left="0" w:right="96"/>
              <w:jc w:val="both"/>
              <w:rPr>
                <w:lang w:bidi="en-US"/>
              </w:rPr>
            </w:pPr>
            <w:r w:rsidRPr="00F94B53">
              <w:rPr>
                <w:lang w:bidi="en-US"/>
              </w:rPr>
              <w:t>Būtina</w:t>
            </w:r>
          </w:p>
        </w:tc>
        <w:tc>
          <w:tcPr>
            <w:tcW w:w="1467" w:type="pct"/>
            <w:shd w:val="clear" w:color="auto" w:fill="FFFFFF" w:themeFill="background1"/>
          </w:tcPr>
          <w:p w14:paraId="6140DDF1" w14:textId="77777777" w:rsidR="003A68C5" w:rsidRPr="00F94B53" w:rsidRDefault="003A68C5" w:rsidP="00F94B53">
            <w:pPr>
              <w:pStyle w:val="TableParagraph"/>
              <w:tabs>
                <w:tab w:val="left" w:pos="1690"/>
              </w:tabs>
              <w:ind w:left="0" w:right="96"/>
              <w:jc w:val="both"/>
              <w:rPr>
                <w:lang w:bidi="en-US"/>
              </w:rPr>
            </w:pPr>
          </w:p>
        </w:tc>
      </w:tr>
      <w:tr w:rsidR="003A68C5" w:rsidRPr="00F94B53" w14:paraId="62CDC061" w14:textId="108F47BC" w:rsidTr="003A68C5">
        <w:trPr>
          <w:trHeight w:val="382"/>
          <w:jc w:val="center"/>
        </w:trPr>
        <w:tc>
          <w:tcPr>
            <w:tcW w:w="585" w:type="pct"/>
            <w:vAlign w:val="center"/>
          </w:tcPr>
          <w:p w14:paraId="25EC2486"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FFFFFF" w:themeFill="background1"/>
            <w:vAlign w:val="center"/>
          </w:tcPr>
          <w:p w14:paraId="6F41FCAC" w14:textId="77EA0006"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bidi="en-US"/>
              </w:rPr>
              <w:t>Akustiniai priekiniai šoniniai langai, tamsinti galiniai langai</w:t>
            </w:r>
          </w:p>
        </w:tc>
        <w:tc>
          <w:tcPr>
            <w:tcW w:w="1467" w:type="pct"/>
            <w:shd w:val="clear" w:color="auto" w:fill="FFFFFF" w:themeFill="background1"/>
            <w:vAlign w:val="center"/>
          </w:tcPr>
          <w:p w14:paraId="51874413" w14:textId="77777777" w:rsidR="003A68C5" w:rsidRPr="00F94B53" w:rsidRDefault="003A68C5" w:rsidP="00F94B53">
            <w:pPr>
              <w:pStyle w:val="TableParagraph"/>
              <w:tabs>
                <w:tab w:val="left" w:pos="1690"/>
              </w:tabs>
              <w:ind w:left="0" w:right="96"/>
              <w:jc w:val="both"/>
              <w:rPr>
                <w:lang w:bidi="en-US"/>
              </w:rPr>
            </w:pPr>
            <w:r w:rsidRPr="00F94B53">
              <w:rPr>
                <w:lang w:bidi="en-US"/>
              </w:rPr>
              <w:t>Būtina</w:t>
            </w:r>
          </w:p>
        </w:tc>
        <w:tc>
          <w:tcPr>
            <w:tcW w:w="1467" w:type="pct"/>
            <w:shd w:val="clear" w:color="auto" w:fill="FFFFFF" w:themeFill="background1"/>
          </w:tcPr>
          <w:p w14:paraId="63BFC153" w14:textId="77777777" w:rsidR="003A68C5" w:rsidRPr="00F94B53" w:rsidRDefault="003A68C5" w:rsidP="00F94B53">
            <w:pPr>
              <w:pStyle w:val="TableParagraph"/>
              <w:tabs>
                <w:tab w:val="left" w:pos="1690"/>
              </w:tabs>
              <w:ind w:left="0" w:right="96"/>
              <w:jc w:val="both"/>
              <w:rPr>
                <w:lang w:bidi="en-US"/>
              </w:rPr>
            </w:pPr>
          </w:p>
        </w:tc>
      </w:tr>
      <w:tr w:rsidR="003A68C5" w:rsidRPr="00F94B53" w14:paraId="0832B876" w14:textId="4E6878AD" w:rsidTr="003A68C5">
        <w:trPr>
          <w:trHeight w:val="382"/>
          <w:jc w:val="center"/>
        </w:trPr>
        <w:tc>
          <w:tcPr>
            <w:tcW w:w="585" w:type="pct"/>
            <w:vAlign w:val="center"/>
          </w:tcPr>
          <w:p w14:paraId="31DC4CEA" w14:textId="77777777" w:rsidR="003A68C5" w:rsidRPr="00F94B53" w:rsidRDefault="003A68C5" w:rsidP="00F94B53">
            <w:pPr>
              <w:pStyle w:val="Sraopastraipa"/>
              <w:numPr>
                <w:ilvl w:val="0"/>
                <w:numId w:val="23"/>
              </w:numPr>
              <w:rPr>
                <w:rFonts w:ascii="Times New Roman" w:hAnsi="Times New Roman"/>
                <w:bCs/>
                <w:sz w:val="22"/>
                <w:szCs w:val="22"/>
                <w:lang w:val="lt-LT"/>
              </w:rPr>
            </w:pPr>
          </w:p>
        </w:tc>
        <w:tc>
          <w:tcPr>
            <w:tcW w:w="1481" w:type="pct"/>
            <w:shd w:val="clear" w:color="auto" w:fill="FFFFFF" w:themeFill="background1"/>
            <w:vAlign w:val="center"/>
          </w:tcPr>
          <w:p w14:paraId="6B7F81E6" w14:textId="7C826D42"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Elektra valdomas bagažinės dangtis</w:t>
            </w:r>
          </w:p>
        </w:tc>
        <w:tc>
          <w:tcPr>
            <w:tcW w:w="1467" w:type="pct"/>
            <w:shd w:val="clear" w:color="auto" w:fill="FFFFFF" w:themeFill="background1"/>
          </w:tcPr>
          <w:p w14:paraId="15A74D0B" w14:textId="7A98D840" w:rsidR="003A68C5" w:rsidRPr="00F94B53" w:rsidRDefault="003A68C5" w:rsidP="00F94B53">
            <w:pPr>
              <w:pStyle w:val="TableParagraph"/>
              <w:tabs>
                <w:tab w:val="left" w:pos="1690"/>
              </w:tabs>
              <w:ind w:left="0" w:right="96"/>
              <w:jc w:val="both"/>
              <w:rPr>
                <w:lang w:bidi="en-US"/>
              </w:rPr>
            </w:pPr>
            <w:r w:rsidRPr="00F94B53">
              <w:rPr>
                <w:lang w:bidi="en-US"/>
              </w:rPr>
              <w:t>Būtina</w:t>
            </w:r>
          </w:p>
        </w:tc>
        <w:tc>
          <w:tcPr>
            <w:tcW w:w="1467" w:type="pct"/>
            <w:shd w:val="clear" w:color="auto" w:fill="FFFFFF" w:themeFill="background1"/>
          </w:tcPr>
          <w:p w14:paraId="18EA516D" w14:textId="77777777" w:rsidR="003A68C5" w:rsidRPr="00F94B53" w:rsidRDefault="003A68C5" w:rsidP="00F94B53">
            <w:pPr>
              <w:pStyle w:val="TableParagraph"/>
              <w:tabs>
                <w:tab w:val="left" w:pos="1690"/>
              </w:tabs>
              <w:ind w:left="0" w:right="96"/>
              <w:jc w:val="both"/>
              <w:rPr>
                <w:lang w:bidi="en-US"/>
              </w:rPr>
            </w:pPr>
          </w:p>
        </w:tc>
      </w:tr>
      <w:tr w:rsidR="003A68C5" w:rsidRPr="00F94B53" w14:paraId="75342445" w14:textId="70428E7F" w:rsidTr="003A68C5">
        <w:trPr>
          <w:trHeight w:val="382"/>
          <w:jc w:val="center"/>
        </w:trPr>
        <w:tc>
          <w:tcPr>
            <w:tcW w:w="585" w:type="pct"/>
            <w:vAlign w:val="center"/>
          </w:tcPr>
          <w:p w14:paraId="625CFA46"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shd w:val="clear" w:color="auto" w:fill="FFFFFF" w:themeFill="background1"/>
            <w:vAlign w:val="center"/>
          </w:tcPr>
          <w:p w14:paraId="23FA47B1"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Ratai</w:t>
            </w:r>
          </w:p>
        </w:tc>
        <w:tc>
          <w:tcPr>
            <w:tcW w:w="1467" w:type="pct"/>
            <w:shd w:val="clear" w:color="auto" w:fill="FFFFFF" w:themeFill="background1"/>
          </w:tcPr>
          <w:p w14:paraId="539D193B" w14:textId="5F9D26F7" w:rsidR="003A68C5" w:rsidRPr="00F94B53" w:rsidRDefault="003A68C5" w:rsidP="00F94B53">
            <w:pPr>
              <w:pStyle w:val="TableParagraph"/>
              <w:tabs>
                <w:tab w:val="left" w:pos="1690"/>
              </w:tabs>
              <w:ind w:left="0" w:right="96"/>
              <w:jc w:val="both"/>
              <w:rPr>
                <w:lang w:bidi="en-US"/>
              </w:rPr>
            </w:pPr>
            <w:r w:rsidRPr="00F94B53">
              <w:rPr>
                <w:lang w:bidi="en-US"/>
              </w:rPr>
              <w:t xml:space="preserve">Ne mažesni kaip 19 colių lengvo lydinio ratlankiai su 235/55 vasarinėmis </w:t>
            </w:r>
            <w:r w:rsidRPr="00F94B53">
              <w:rPr>
                <w:lang w:bidi="en-US"/>
              </w:rPr>
              <w:lastRenderedPageBreak/>
              <w:t>padangomis</w:t>
            </w:r>
          </w:p>
        </w:tc>
        <w:tc>
          <w:tcPr>
            <w:tcW w:w="1467" w:type="pct"/>
            <w:shd w:val="clear" w:color="auto" w:fill="FFFFFF" w:themeFill="background1"/>
          </w:tcPr>
          <w:p w14:paraId="44619E6A" w14:textId="77777777" w:rsidR="003A68C5" w:rsidRPr="00F94B53" w:rsidRDefault="003A68C5" w:rsidP="00F94B53">
            <w:pPr>
              <w:pStyle w:val="TableParagraph"/>
              <w:tabs>
                <w:tab w:val="left" w:pos="1690"/>
              </w:tabs>
              <w:ind w:left="0" w:right="96"/>
              <w:jc w:val="both"/>
              <w:rPr>
                <w:lang w:bidi="en-US"/>
              </w:rPr>
            </w:pPr>
          </w:p>
        </w:tc>
      </w:tr>
      <w:tr w:rsidR="003A68C5" w:rsidRPr="00F94B53" w14:paraId="6A151CD4" w14:textId="70072125" w:rsidTr="003A68C5">
        <w:trPr>
          <w:trHeight w:val="382"/>
          <w:jc w:val="center"/>
        </w:trPr>
        <w:tc>
          <w:tcPr>
            <w:tcW w:w="585" w:type="pct"/>
            <w:vAlign w:val="center"/>
          </w:tcPr>
          <w:p w14:paraId="6C6052D7"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4656F1F9"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eastAsia="Times New Roman" w:hAnsi="Times New Roman" w:cs="Times New Roman"/>
                <w:lang w:val="lt-LT"/>
              </w:rPr>
              <w:t>Atsarginis ratas arba gamyklinis ratų remonto komplektas</w:t>
            </w:r>
          </w:p>
        </w:tc>
        <w:tc>
          <w:tcPr>
            <w:tcW w:w="1467" w:type="pct"/>
            <w:vAlign w:val="center"/>
          </w:tcPr>
          <w:p w14:paraId="108DBEA4" w14:textId="77777777" w:rsidR="003A68C5" w:rsidRPr="00F94B53" w:rsidRDefault="003A68C5" w:rsidP="00F94B53">
            <w:pPr>
              <w:pStyle w:val="TableParagraph"/>
              <w:tabs>
                <w:tab w:val="left" w:pos="1690"/>
              </w:tabs>
              <w:ind w:left="0" w:right="96"/>
              <w:jc w:val="both"/>
              <w:rPr>
                <w:lang w:bidi="en-US"/>
              </w:rPr>
            </w:pPr>
            <w:r w:rsidRPr="00F94B53">
              <w:rPr>
                <w:rFonts w:eastAsia="Calibri"/>
              </w:rPr>
              <w:t>Normalaus dydžio atsarginis ratas (analogiškas automobilio ratams), raktas rato nuėmimui ir kėliklis. Jei siūlomam modeliui gamintojas nenumato komplektavimo su standartinio dydžio atsarginiu ratu, vietoj jo automobilis turi būti sukomplektuotas su ratų remonto komplektu (oro kompresorius, specialūs klijai).</w:t>
            </w:r>
          </w:p>
        </w:tc>
        <w:tc>
          <w:tcPr>
            <w:tcW w:w="1467" w:type="pct"/>
          </w:tcPr>
          <w:p w14:paraId="5C8F8412" w14:textId="77777777" w:rsidR="003A68C5" w:rsidRPr="00F94B53" w:rsidRDefault="003A68C5" w:rsidP="00F94B53">
            <w:pPr>
              <w:pStyle w:val="TableParagraph"/>
              <w:tabs>
                <w:tab w:val="left" w:pos="1690"/>
              </w:tabs>
              <w:ind w:left="0" w:right="96"/>
              <w:jc w:val="both"/>
              <w:rPr>
                <w:rFonts w:eastAsia="Calibri"/>
              </w:rPr>
            </w:pPr>
          </w:p>
        </w:tc>
      </w:tr>
      <w:tr w:rsidR="003A68C5" w:rsidRPr="00F94B53" w14:paraId="7F20DD1A" w14:textId="08CA9BA8" w:rsidTr="003A68C5">
        <w:trPr>
          <w:trHeight w:val="382"/>
          <w:jc w:val="center"/>
        </w:trPr>
        <w:tc>
          <w:tcPr>
            <w:tcW w:w="585" w:type="pct"/>
            <w:vAlign w:val="center"/>
          </w:tcPr>
          <w:p w14:paraId="46FFE3F5"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61D8F9E8" w14:textId="77777777" w:rsidR="003A68C5" w:rsidRPr="00F94B53" w:rsidRDefault="003A68C5" w:rsidP="00F94B53">
            <w:pPr>
              <w:spacing w:after="0" w:line="240" w:lineRule="auto"/>
              <w:rPr>
                <w:rFonts w:ascii="Times New Roman" w:eastAsia="Times New Roman" w:hAnsi="Times New Roman" w:cs="Times New Roman"/>
                <w:lang w:val="lt-LT"/>
              </w:rPr>
            </w:pPr>
            <w:r w:rsidRPr="00F94B53">
              <w:rPr>
                <w:rFonts w:ascii="Times New Roman" w:hAnsi="Times New Roman" w:cs="Times New Roman"/>
                <w:lang w:val="lt-LT"/>
              </w:rPr>
              <w:t xml:space="preserve">Įranga (padangos) </w:t>
            </w:r>
          </w:p>
        </w:tc>
        <w:tc>
          <w:tcPr>
            <w:tcW w:w="1467" w:type="pct"/>
          </w:tcPr>
          <w:p w14:paraId="5BF81332" w14:textId="77777777" w:rsidR="003A68C5" w:rsidRPr="00F94B53" w:rsidRDefault="003A68C5" w:rsidP="00F94B53">
            <w:pPr>
              <w:pStyle w:val="TableParagraph"/>
              <w:tabs>
                <w:tab w:val="left" w:pos="1690"/>
              </w:tabs>
              <w:ind w:left="0" w:right="96"/>
              <w:jc w:val="both"/>
              <w:rPr>
                <w:lang w:bidi="en-US"/>
              </w:rPr>
            </w:pPr>
            <w:r w:rsidRPr="00F94B53">
              <w:rPr>
                <w:rFonts w:eastAsia="Calibri"/>
              </w:rPr>
              <w:t>Papildomas žieminių padangų komplektas</w:t>
            </w:r>
          </w:p>
        </w:tc>
        <w:tc>
          <w:tcPr>
            <w:tcW w:w="1467" w:type="pct"/>
          </w:tcPr>
          <w:p w14:paraId="5FC22BD5" w14:textId="77777777" w:rsidR="003A68C5" w:rsidRPr="00F94B53" w:rsidRDefault="003A68C5" w:rsidP="00F94B53">
            <w:pPr>
              <w:pStyle w:val="TableParagraph"/>
              <w:tabs>
                <w:tab w:val="left" w:pos="1690"/>
              </w:tabs>
              <w:ind w:left="0" w:right="96"/>
              <w:jc w:val="both"/>
              <w:rPr>
                <w:rFonts w:eastAsia="Calibri"/>
              </w:rPr>
            </w:pPr>
          </w:p>
        </w:tc>
      </w:tr>
      <w:tr w:rsidR="003A68C5" w:rsidRPr="00F94B53" w14:paraId="430C4051" w14:textId="3718863C" w:rsidTr="003A68C5">
        <w:trPr>
          <w:trHeight w:val="387"/>
          <w:jc w:val="center"/>
        </w:trPr>
        <w:tc>
          <w:tcPr>
            <w:tcW w:w="585" w:type="pct"/>
            <w:vAlign w:val="center"/>
          </w:tcPr>
          <w:p w14:paraId="2ACF2369" w14:textId="77777777" w:rsidR="003A68C5" w:rsidRPr="00F94B53" w:rsidRDefault="003A68C5" w:rsidP="00F94B53">
            <w:pPr>
              <w:pStyle w:val="Sraopastraipa"/>
              <w:numPr>
                <w:ilvl w:val="0"/>
                <w:numId w:val="23"/>
              </w:numPr>
              <w:rPr>
                <w:rFonts w:ascii="Times New Roman" w:hAnsi="Times New Roman"/>
                <w:bCs/>
                <w:sz w:val="22"/>
                <w:szCs w:val="22"/>
                <w:lang w:val="lt-LT"/>
              </w:rPr>
            </w:pPr>
          </w:p>
        </w:tc>
        <w:tc>
          <w:tcPr>
            <w:tcW w:w="1481" w:type="pct"/>
            <w:vAlign w:val="center"/>
          </w:tcPr>
          <w:p w14:paraId="678E3B73" w14:textId="59E16BBE" w:rsidR="003A68C5" w:rsidRPr="00F94B53" w:rsidRDefault="003A68C5" w:rsidP="00F94B53">
            <w:pPr>
              <w:spacing w:after="0" w:line="240" w:lineRule="auto"/>
              <w:rPr>
                <w:rFonts w:ascii="Times New Roman" w:hAnsi="Times New Roman" w:cs="Times New Roman"/>
                <w:lang w:val="lt-LT"/>
              </w:rPr>
            </w:pPr>
            <w:r w:rsidRPr="00F94B53">
              <w:rPr>
                <w:rFonts w:ascii="Times New Roman" w:hAnsi="Times New Roman" w:cs="Times New Roman"/>
                <w:lang w:val="lt-LT"/>
              </w:rPr>
              <w:t>60/40 dalimis nulenkiamas  galinės sėdynės atlošas</w:t>
            </w:r>
          </w:p>
        </w:tc>
        <w:tc>
          <w:tcPr>
            <w:tcW w:w="1467" w:type="pct"/>
            <w:vAlign w:val="center"/>
          </w:tcPr>
          <w:p w14:paraId="0AD01B65" w14:textId="4606BADE" w:rsidR="003A68C5" w:rsidRPr="00F94B53" w:rsidRDefault="003A68C5" w:rsidP="00F94B53">
            <w:pPr>
              <w:spacing w:line="240" w:lineRule="auto"/>
              <w:rPr>
                <w:rFonts w:ascii="Times New Roman" w:hAnsi="Times New Roman" w:cs="Times New Roman"/>
                <w:lang w:val="lt-LT"/>
              </w:rPr>
            </w:pPr>
            <w:r w:rsidRPr="00F94B53">
              <w:rPr>
                <w:rFonts w:ascii="Times New Roman" w:hAnsi="Times New Roman" w:cs="Times New Roman"/>
                <w:lang w:val="lt-LT"/>
              </w:rPr>
              <w:t>Būtina</w:t>
            </w:r>
          </w:p>
        </w:tc>
        <w:tc>
          <w:tcPr>
            <w:tcW w:w="1467" w:type="pct"/>
          </w:tcPr>
          <w:p w14:paraId="42E28F4D" w14:textId="77777777" w:rsidR="003A68C5" w:rsidRPr="00F94B53" w:rsidRDefault="003A68C5" w:rsidP="00F94B53">
            <w:pPr>
              <w:spacing w:line="240" w:lineRule="auto"/>
              <w:rPr>
                <w:rFonts w:ascii="Times New Roman" w:hAnsi="Times New Roman" w:cs="Times New Roman"/>
                <w:lang w:val="lt-LT"/>
              </w:rPr>
            </w:pPr>
          </w:p>
        </w:tc>
      </w:tr>
      <w:tr w:rsidR="003A68C5" w:rsidRPr="00F94B53" w14:paraId="39C4E737" w14:textId="08A05F35" w:rsidTr="003A68C5">
        <w:trPr>
          <w:trHeight w:val="387"/>
          <w:jc w:val="center"/>
        </w:trPr>
        <w:tc>
          <w:tcPr>
            <w:tcW w:w="585" w:type="pct"/>
            <w:vAlign w:val="center"/>
          </w:tcPr>
          <w:p w14:paraId="110A9DD6" w14:textId="77777777" w:rsidR="003A68C5" w:rsidRPr="00F94B53" w:rsidRDefault="003A68C5" w:rsidP="00F94B53">
            <w:pPr>
              <w:pStyle w:val="Sraopastraipa"/>
              <w:numPr>
                <w:ilvl w:val="0"/>
                <w:numId w:val="23"/>
              </w:numPr>
              <w:rPr>
                <w:rFonts w:ascii="Times New Roman" w:hAnsi="Times New Roman"/>
                <w:bCs/>
                <w:sz w:val="22"/>
                <w:szCs w:val="22"/>
                <w:lang w:val="lt-LT"/>
              </w:rPr>
            </w:pPr>
          </w:p>
        </w:tc>
        <w:tc>
          <w:tcPr>
            <w:tcW w:w="2948" w:type="pct"/>
            <w:gridSpan w:val="2"/>
            <w:vAlign w:val="center"/>
          </w:tcPr>
          <w:p w14:paraId="5F55E286" w14:textId="5C90A653" w:rsidR="003A68C5" w:rsidRPr="00F94B53" w:rsidRDefault="003A68C5" w:rsidP="00F94B53">
            <w:pPr>
              <w:spacing w:after="0" w:line="240" w:lineRule="auto"/>
              <w:rPr>
                <w:rFonts w:ascii="Times New Roman" w:hAnsi="Times New Roman" w:cs="Times New Roman"/>
                <w:lang w:val="lt-LT"/>
              </w:rPr>
            </w:pPr>
            <w:r w:rsidRPr="00F94B53">
              <w:rPr>
                <w:rFonts w:ascii="Times New Roman" w:hAnsi="Times New Roman" w:cs="Times New Roman"/>
                <w:lang w:val="lt-LT"/>
              </w:rPr>
              <w:t>Kita įranga</w:t>
            </w:r>
          </w:p>
        </w:tc>
        <w:tc>
          <w:tcPr>
            <w:tcW w:w="1467" w:type="pct"/>
          </w:tcPr>
          <w:p w14:paraId="0B712CC1" w14:textId="77777777" w:rsidR="003A68C5" w:rsidRPr="00F94B53" w:rsidRDefault="003A68C5" w:rsidP="00F94B53">
            <w:pPr>
              <w:spacing w:after="0" w:line="240" w:lineRule="auto"/>
              <w:rPr>
                <w:rFonts w:ascii="Times New Roman" w:hAnsi="Times New Roman" w:cs="Times New Roman"/>
                <w:lang w:val="lt-LT"/>
              </w:rPr>
            </w:pPr>
          </w:p>
        </w:tc>
      </w:tr>
      <w:tr w:rsidR="003A68C5" w:rsidRPr="00F94B53" w14:paraId="000A3213" w14:textId="0FCE99F2" w:rsidTr="003A68C5">
        <w:trPr>
          <w:trHeight w:val="450"/>
          <w:jc w:val="center"/>
        </w:trPr>
        <w:tc>
          <w:tcPr>
            <w:tcW w:w="585" w:type="pct"/>
            <w:vAlign w:val="center"/>
          </w:tcPr>
          <w:p w14:paraId="480C4D13" w14:textId="4E8B559C" w:rsidR="003A68C5" w:rsidRPr="00F94B53" w:rsidRDefault="003A68C5" w:rsidP="00F94B53">
            <w:pPr>
              <w:ind w:left="360"/>
              <w:rPr>
                <w:rFonts w:ascii="Times New Roman" w:hAnsi="Times New Roman" w:cs="Times New Roman"/>
                <w:bCs/>
                <w:lang w:val="lt-LT"/>
              </w:rPr>
            </w:pPr>
            <w:r w:rsidRPr="00F94B53">
              <w:rPr>
                <w:rFonts w:ascii="Times New Roman" w:hAnsi="Times New Roman" w:cs="Times New Roman"/>
                <w:bCs/>
                <w:lang w:val="lt-LT"/>
              </w:rPr>
              <w:t>35.1.</w:t>
            </w:r>
          </w:p>
        </w:tc>
        <w:tc>
          <w:tcPr>
            <w:tcW w:w="1481" w:type="pct"/>
            <w:vAlign w:val="center"/>
          </w:tcPr>
          <w:p w14:paraId="1AF5B017" w14:textId="16463872" w:rsidR="003A68C5" w:rsidRPr="00F94B53" w:rsidRDefault="003A68C5" w:rsidP="00F94B53">
            <w:pPr>
              <w:spacing w:after="0" w:line="240" w:lineRule="auto"/>
              <w:rPr>
                <w:rFonts w:ascii="Times New Roman" w:hAnsi="Times New Roman" w:cs="Times New Roman"/>
                <w:lang w:val="lt-LT"/>
              </w:rPr>
            </w:pPr>
            <w:proofErr w:type="spellStart"/>
            <w:r w:rsidRPr="00F94B53">
              <w:rPr>
                <w:rFonts w:ascii="Times New Roman" w:hAnsi="Times New Roman" w:cs="Times New Roman"/>
                <w:lang w:val="lt-LT"/>
              </w:rPr>
              <w:t>Jutiklinis</w:t>
            </w:r>
            <w:proofErr w:type="spellEnd"/>
            <w:r w:rsidRPr="00F94B53">
              <w:rPr>
                <w:rFonts w:ascii="Times New Roman" w:hAnsi="Times New Roman" w:cs="Times New Roman"/>
                <w:lang w:val="lt-LT"/>
              </w:rPr>
              <w:t xml:space="preserve">  ekranas </w:t>
            </w:r>
          </w:p>
        </w:tc>
        <w:tc>
          <w:tcPr>
            <w:tcW w:w="1467" w:type="pct"/>
            <w:vAlign w:val="center"/>
          </w:tcPr>
          <w:p w14:paraId="5E712231" w14:textId="77777777" w:rsidR="003A68C5" w:rsidRPr="00F94B53" w:rsidRDefault="003A68C5" w:rsidP="00F94B53">
            <w:pPr>
              <w:spacing w:line="240" w:lineRule="auto"/>
              <w:jc w:val="both"/>
              <w:rPr>
                <w:rFonts w:ascii="Times New Roman" w:hAnsi="Times New Roman" w:cs="Times New Roman"/>
                <w:lang w:val="lt-LT"/>
              </w:rPr>
            </w:pPr>
            <w:r w:rsidRPr="00F94B53">
              <w:rPr>
                <w:rFonts w:ascii="Times New Roman" w:hAnsi="Times New Roman" w:cs="Times New Roman"/>
                <w:lang w:val="lt-LT"/>
              </w:rPr>
              <w:t>≥ 13 colių</w:t>
            </w:r>
          </w:p>
        </w:tc>
        <w:tc>
          <w:tcPr>
            <w:tcW w:w="1467" w:type="pct"/>
          </w:tcPr>
          <w:p w14:paraId="03F48460" w14:textId="77777777" w:rsidR="003A68C5" w:rsidRPr="00F94B53" w:rsidRDefault="003A68C5" w:rsidP="00F94B53">
            <w:pPr>
              <w:spacing w:line="240" w:lineRule="auto"/>
              <w:jc w:val="both"/>
              <w:rPr>
                <w:rFonts w:ascii="Times New Roman" w:hAnsi="Times New Roman" w:cs="Times New Roman"/>
                <w:lang w:val="lt-LT"/>
              </w:rPr>
            </w:pPr>
          </w:p>
        </w:tc>
      </w:tr>
      <w:tr w:rsidR="003A68C5" w:rsidRPr="00F94B53" w14:paraId="4D9D6F4A" w14:textId="568717D6" w:rsidTr="003A68C5">
        <w:trPr>
          <w:trHeight w:val="302"/>
          <w:jc w:val="center"/>
        </w:trPr>
        <w:tc>
          <w:tcPr>
            <w:tcW w:w="585" w:type="pct"/>
            <w:vAlign w:val="center"/>
          </w:tcPr>
          <w:p w14:paraId="222FC238" w14:textId="4C3FFFEF" w:rsidR="003A68C5" w:rsidRPr="00F94B53" w:rsidRDefault="003A68C5" w:rsidP="00F94B53">
            <w:pPr>
              <w:ind w:left="360"/>
              <w:rPr>
                <w:rFonts w:ascii="Times New Roman" w:hAnsi="Times New Roman" w:cs="Times New Roman"/>
                <w:bCs/>
                <w:lang w:val="lt-LT"/>
              </w:rPr>
            </w:pPr>
            <w:r w:rsidRPr="00F94B53">
              <w:rPr>
                <w:rFonts w:ascii="Times New Roman" w:hAnsi="Times New Roman" w:cs="Times New Roman"/>
                <w:bCs/>
                <w:lang w:val="lt-LT"/>
              </w:rPr>
              <w:t>35.2.</w:t>
            </w:r>
          </w:p>
        </w:tc>
        <w:tc>
          <w:tcPr>
            <w:tcW w:w="1481" w:type="pct"/>
            <w:shd w:val="clear" w:color="auto" w:fill="FFFFFF" w:themeFill="background1"/>
            <w:vAlign w:val="center"/>
          </w:tcPr>
          <w:p w14:paraId="1D3AA47B" w14:textId="15A07F8F" w:rsidR="003A68C5" w:rsidRPr="00F94B53" w:rsidRDefault="003A68C5" w:rsidP="00F94B53">
            <w:pPr>
              <w:spacing w:after="0" w:line="240" w:lineRule="auto"/>
              <w:rPr>
                <w:rFonts w:ascii="Times New Roman" w:hAnsi="Times New Roman" w:cs="Times New Roman"/>
                <w:lang w:val="lt-LT"/>
              </w:rPr>
            </w:pPr>
            <w:r w:rsidRPr="00F94B53">
              <w:rPr>
                <w:rFonts w:ascii="Times New Roman" w:hAnsi="Times New Roman" w:cs="Times New Roman"/>
                <w:lang w:val="lt-LT"/>
              </w:rPr>
              <w:t xml:space="preserve">Navigacijos sistema </w:t>
            </w:r>
          </w:p>
        </w:tc>
        <w:tc>
          <w:tcPr>
            <w:tcW w:w="1467" w:type="pct"/>
            <w:shd w:val="clear" w:color="auto" w:fill="FFFFFF" w:themeFill="background1"/>
            <w:vAlign w:val="center"/>
          </w:tcPr>
          <w:p w14:paraId="6DC4C465" w14:textId="5B88B752" w:rsidR="003A68C5" w:rsidRPr="00F94B53" w:rsidRDefault="003A68C5" w:rsidP="00F94B53">
            <w:pPr>
              <w:spacing w:line="240" w:lineRule="auto"/>
              <w:jc w:val="both"/>
              <w:rPr>
                <w:rFonts w:ascii="Times New Roman" w:hAnsi="Times New Roman" w:cs="Times New Roman"/>
                <w:lang w:val="lt-LT"/>
              </w:rPr>
            </w:pPr>
            <w:r w:rsidRPr="00F94B53">
              <w:rPr>
                <w:rFonts w:ascii="Times New Roman" w:hAnsi="Times New Roman" w:cs="Times New Roman"/>
                <w:lang w:val="lt-LT"/>
              </w:rPr>
              <w:t>Būtina</w:t>
            </w:r>
          </w:p>
        </w:tc>
        <w:tc>
          <w:tcPr>
            <w:tcW w:w="1467" w:type="pct"/>
            <w:shd w:val="clear" w:color="auto" w:fill="FFFFFF" w:themeFill="background1"/>
          </w:tcPr>
          <w:p w14:paraId="17AA5917" w14:textId="77777777" w:rsidR="003A68C5" w:rsidRPr="00F94B53" w:rsidRDefault="003A68C5" w:rsidP="00F94B53">
            <w:pPr>
              <w:spacing w:line="240" w:lineRule="auto"/>
              <w:jc w:val="both"/>
              <w:rPr>
                <w:rFonts w:ascii="Times New Roman" w:hAnsi="Times New Roman" w:cs="Times New Roman"/>
                <w:lang w:val="lt-LT"/>
              </w:rPr>
            </w:pPr>
          </w:p>
        </w:tc>
      </w:tr>
      <w:tr w:rsidR="003A68C5" w:rsidRPr="00F94B53" w14:paraId="6A6C2B8B" w14:textId="7D2893DB" w:rsidTr="003A68C5">
        <w:trPr>
          <w:trHeight w:val="435"/>
          <w:jc w:val="center"/>
        </w:trPr>
        <w:tc>
          <w:tcPr>
            <w:tcW w:w="585" w:type="pct"/>
            <w:vAlign w:val="center"/>
          </w:tcPr>
          <w:p w14:paraId="2BC358EE" w14:textId="78B6EC32" w:rsidR="003A68C5" w:rsidRPr="00F94B53" w:rsidRDefault="003A68C5" w:rsidP="00F94B53">
            <w:pPr>
              <w:ind w:left="360"/>
              <w:rPr>
                <w:rFonts w:ascii="Times New Roman" w:hAnsi="Times New Roman" w:cs="Times New Roman"/>
                <w:bCs/>
                <w:lang w:val="lt-LT"/>
              </w:rPr>
            </w:pPr>
            <w:r w:rsidRPr="00F94B53">
              <w:rPr>
                <w:rFonts w:ascii="Times New Roman" w:hAnsi="Times New Roman" w:cs="Times New Roman"/>
                <w:bCs/>
                <w:lang w:val="lt-LT"/>
              </w:rPr>
              <w:t>35.3.</w:t>
            </w:r>
          </w:p>
        </w:tc>
        <w:tc>
          <w:tcPr>
            <w:tcW w:w="1481" w:type="pct"/>
            <w:shd w:val="clear" w:color="auto" w:fill="auto"/>
            <w:vAlign w:val="center"/>
          </w:tcPr>
          <w:p w14:paraId="00375D49" w14:textId="6D20DC74" w:rsidR="003A68C5" w:rsidRPr="00F94B53" w:rsidRDefault="003A68C5" w:rsidP="00F94B53">
            <w:pPr>
              <w:spacing w:after="0" w:line="240" w:lineRule="auto"/>
              <w:rPr>
                <w:rFonts w:ascii="Times New Roman" w:hAnsi="Times New Roman" w:cs="Times New Roman"/>
                <w:lang w:val="lt-LT"/>
              </w:rPr>
            </w:pPr>
            <w:r w:rsidRPr="00F94B53">
              <w:rPr>
                <w:rFonts w:ascii="Times New Roman" w:hAnsi="Times New Roman" w:cs="Times New Roman"/>
                <w:lang w:val="lt-LT"/>
              </w:rPr>
              <w:t>Automobilinė audiosistema</w:t>
            </w:r>
          </w:p>
        </w:tc>
        <w:tc>
          <w:tcPr>
            <w:tcW w:w="1467" w:type="pct"/>
            <w:shd w:val="clear" w:color="auto" w:fill="auto"/>
            <w:vAlign w:val="center"/>
          </w:tcPr>
          <w:p w14:paraId="67025D2F" w14:textId="07D9A1E0" w:rsidR="003A68C5" w:rsidRPr="00F94B53" w:rsidRDefault="003A68C5" w:rsidP="00F94B53">
            <w:pPr>
              <w:spacing w:line="240" w:lineRule="auto"/>
              <w:jc w:val="both"/>
              <w:rPr>
                <w:rFonts w:ascii="Times New Roman" w:hAnsi="Times New Roman" w:cs="Times New Roman"/>
                <w:lang w:val="lt-LT"/>
              </w:rPr>
            </w:pPr>
            <w:r w:rsidRPr="00F94B53">
              <w:rPr>
                <w:rFonts w:ascii="Times New Roman" w:hAnsi="Times New Roman" w:cs="Times New Roman"/>
                <w:lang w:val="lt-LT"/>
              </w:rPr>
              <w:t>Būtina</w:t>
            </w:r>
          </w:p>
        </w:tc>
        <w:tc>
          <w:tcPr>
            <w:tcW w:w="1467" w:type="pct"/>
          </w:tcPr>
          <w:p w14:paraId="18BD23DC" w14:textId="77777777" w:rsidR="003A68C5" w:rsidRPr="00F94B53" w:rsidRDefault="003A68C5" w:rsidP="00F94B53">
            <w:pPr>
              <w:spacing w:line="240" w:lineRule="auto"/>
              <w:jc w:val="both"/>
              <w:rPr>
                <w:rFonts w:ascii="Times New Roman" w:hAnsi="Times New Roman" w:cs="Times New Roman"/>
                <w:lang w:val="lt-LT"/>
              </w:rPr>
            </w:pPr>
          </w:p>
        </w:tc>
      </w:tr>
      <w:tr w:rsidR="003A68C5" w:rsidRPr="00F94B53" w14:paraId="520F5675" w14:textId="2B156698" w:rsidTr="003A68C5">
        <w:trPr>
          <w:trHeight w:val="279"/>
          <w:jc w:val="center"/>
        </w:trPr>
        <w:tc>
          <w:tcPr>
            <w:tcW w:w="585" w:type="pct"/>
            <w:vAlign w:val="center"/>
          </w:tcPr>
          <w:p w14:paraId="52CF60F7" w14:textId="625B8E11" w:rsidR="003A68C5" w:rsidRPr="00F94B53" w:rsidRDefault="003A68C5" w:rsidP="00F94B53">
            <w:pPr>
              <w:ind w:left="360"/>
              <w:rPr>
                <w:rFonts w:ascii="Times New Roman" w:hAnsi="Times New Roman" w:cs="Times New Roman"/>
                <w:bCs/>
                <w:lang w:val="lt-LT"/>
              </w:rPr>
            </w:pPr>
            <w:r w:rsidRPr="00F94B53">
              <w:rPr>
                <w:rFonts w:ascii="Times New Roman" w:hAnsi="Times New Roman" w:cs="Times New Roman"/>
                <w:bCs/>
                <w:lang w:val="lt-LT"/>
              </w:rPr>
              <w:t>35.4.</w:t>
            </w:r>
          </w:p>
        </w:tc>
        <w:tc>
          <w:tcPr>
            <w:tcW w:w="1481" w:type="pct"/>
            <w:shd w:val="clear" w:color="auto" w:fill="auto"/>
            <w:vAlign w:val="center"/>
          </w:tcPr>
          <w:p w14:paraId="78C7CC07" w14:textId="3D98DA28" w:rsidR="003A68C5" w:rsidRPr="00F94B53" w:rsidRDefault="003A68C5" w:rsidP="00F94B53">
            <w:pPr>
              <w:spacing w:after="0" w:line="240" w:lineRule="auto"/>
              <w:rPr>
                <w:rFonts w:ascii="Times New Roman" w:hAnsi="Times New Roman" w:cs="Times New Roman"/>
                <w:lang w:val="lt-LT"/>
              </w:rPr>
            </w:pPr>
            <w:r w:rsidRPr="00F94B53">
              <w:rPr>
                <w:rFonts w:ascii="Times New Roman" w:hAnsi="Times New Roman" w:cs="Times New Roman"/>
                <w:lang w:val="lt-LT"/>
              </w:rPr>
              <w:t xml:space="preserve">Gamyklinė laisvų rankų  įranga </w:t>
            </w:r>
          </w:p>
        </w:tc>
        <w:tc>
          <w:tcPr>
            <w:tcW w:w="1467" w:type="pct"/>
            <w:shd w:val="clear" w:color="auto" w:fill="auto"/>
            <w:vAlign w:val="center"/>
          </w:tcPr>
          <w:p w14:paraId="23EB22C1" w14:textId="4C552AF0" w:rsidR="003A68C5" w:rsidRPr="00F94B53" w:rsidRDefault="003A68C5" w:rsidP="00F94B53">
            <w:pPr>
              <w:spacing w:after="0" w:line="240" w:lineRule="auto"/>
              <w:jc w:val="both"/>
              <w:rPr>
                <w:rFonts w:ascii="Times New Roman" w:hAnsi="Times New Roman" w:cs="Times New Roman"/>
                <w:lang w:val="lt-LT"/>
              </w:rPr>
            </w:pPr>
            <w:r w:rsidRPr="00F94B53">
              <w:rPr>
                <w:rFonts w:ascii="Times New Roman" w:eastAsia="Calibri" w:hAnsi="Times New Roman" w:cs="Times New Roman"/>
                <w:lang w:val="lt-LT"/>
              </w:rPr>
              <w:t>Būtina</w:t>
            </w:r>
          </w:p>
        </w:tc>
        <w:tc>
          <w:tcPr>
            <w:tcW w:w="1467" w:type="pct"/>
          </w:tcPr>
          <w:p w14:paraId="6F0DAD7B" w14:textId="77777777" w:rsidR="003A68C5" w:rsidRPr="00F94B53" w:rsidRDefault="003A68C5" w:rsidP="00F94B53">
            <w:pPr>
              <w:spacing w:after="0" w:line="240" w:lineRule="auto"/>
              <w:jc w:val="both"/>
              <w:rPr>
                <w:rFonts w:ascii="Times New Roman" w:eastAsia="Calibri" w:hAnsi="Times New Roman" w:cs="Times New Roman"/>
                <w:lang w:val="lt-LT"/>
              </w:rPr>
            </w:pPr>
          </w:p>
        </w:tc>
      </w:tr>
      <w:tr w:rsidR="003A68C5" w:rsidRPr="00F94B53" w14:paraId="5A7C2C61" w14:textId="7AC546D5" w:rsidTr="003A68C5">
        <w:trPr>
          <w:trHeight w:val="813"/>
          <w:jc w:val="center"/>
        </w:trPr>
        <w:tc>
          <w:tcPr>
            <w:tcW w:w="585" w:type="pct"/>
            <w:vAlign w:val="center"/>
          </w:tcPr>
          <w:p w14:paraId="31749900" w14:textId="01D759B3" w:rsidR="003A68C5" w:rsidRPr="00F94B53" w:rsidRDefault="003A68C5" w:rsidP="00F94B53">
            <w:pPr>
              <w:ind w:left="360"/>
              <w:rPr>
                <w:rFonts w:ascii="Times New Roman" w:hAnsi="Times New Roman" w:cs="Times New Roman"/>
                <w:bCs/>
                <w:lang w:val="lt-LT"/>
              </w:rPr>
            </w:pPr>
            <w:r w:rsidRPr="00F94B53">
              <w:rPr>
                <w:rFonts w:ascii="Times New Roman" w:hAnsi="Times New Roman" w:cs="Times New Roman"/>
                <w:bCs/>
                <w:lang w:val="lt-LT"/>
              </w:rPr>
              <w:t>35.5.</w:t>
            </w:r>
          </w:p>
        </w:tc>
        <w:tc>
          <w:tcPr>
            <w:tcW w:w="1481" w:type="pct"/>
            <w:vAlign w:val="center"/>
          </w:tcPr>
          <w:p w14:paraId="611E6E50" w14:textId="20B635C5" w:rsidR="003A68C5" w:rsidRPr="00F94B53" w:rsidRDefault="003A68C5" w:rsidP="00F94B53">
            <w:pPr>
              <w:spacing w:after="0" w:line="240" w:lineRule="auto"/>
              <w:rPr>
                <w:rFonts w:ascii="Times New Roman" w:hAnsi="Times New Roman" w:cs="Times New Roman"/>
                <w:lang w:val="lt-LT"/>
              </w:rPr>
            </w:pPr>
            <w:r w:rsidRPr="00F94B53">
              <w:rPr>
                <w:rFonts w:ascii="Times New Roman" w:eastAsia="Lucida Sans Unicode" w:hAnsi="Times New Roman" w:cs="Times New Roman"/>
                <w:spacing w:val="10"/>
                <w:lang w:val="lt-LT" w:bidi="lt-LT"/>
              </w:rPr>
              <w:t>Guminiai kilimėliai visoms sėdimoms vietoms</w:t>
            </w:r>
          </w:p>
        </w:tc>
        <w:tc>
          <w:tcPr>
            <w:tcW w:w="1467" w:type="pct"/>
            <w:vAlign w:val="center"/>
          </w:tcPr>
          <w:p w14:paraId="677AE0AE" w14:textId="7D59B498" w:rsidR="003A68C5" w:rsidRPr="00F94B53" w:rsidRDefault="003A68C5" w:rsidP="00F94B53">
            <w:pPr>
              <w:spacing w:line="240" w:lineRule="auto"/>
              <w:jc w:val="both"/>
              <w:rPr>
                <w:rFonts w:ascii="Times New Roman" w:hAnsi="Times New Roman" w:cs="Times New Roman"/>
                <w:lang w:val="lt-LT"/>
              </w:rPr>
            </w:pPr>
            <w:r w:rsidRPr="00F94B53">
              <w:rPr>
                <w:rFonts w:ascii="Times New Roman" w:eastAsia="Lucida Sans Unicode" w:hAnsi="Times New Roman" w:cs="Times New Roman"/>
                <w:spacing w:val="10"/>
                <w:lang w:val="lt-LT" w:bidi="lt-LT"/>
              </w:rPr>
              <w:t>Būtina</w:t>
            </w:r>
          </w:p>
        </w:tc>
        <w:tc>
          <w:tcPr>
            <w:tcW w:w="1467" w:type="pct"/>
          </w:tcPr>
          <w:p w14:paraId="7D3B6305" w14:textId="77777777" w:rsidR="003A68C5" w:rsidRPr="00F94B53" w:rsidRDefault="003A68C5" w:rsidP="00F94B53">
            <w:pPr>
              <w:spacing w:line="240" w:lineRule="auto"/>
              <w:jc w:val="both"/>
              <w:rPr>
                <w:rFonts w:ascii="Times New Roman" w:eastAsia="Lucida Sans Unicode" w:hAnsi="Times New Roman" w:cs="Times New Roman"/>
                <w:spacing w:val="10"/>
                <w:lang w:val="lt-LT" w:bidi="lt-LT"/>
              </w:rPr>
            </w:pPr>
          </w:p>
        </w:tc>
      </w:tr>
      <w:tr w:rsidR="003A68C5" w:rsidRPr="00F94B53" w14:paraId="72D75489" w14:textId="6A52AA94" w:rsidTr="003A68C5">
        <w:trPr>
          <w:trHeight w:val="382"/>
          <w:jc w:val="center"/>
        </w:trPr>
        <w:tc>
          <w:tcPr>
            <w:tcW w:w="585" w:type="pct"/>
            <w:vAlign w:val="center"/>
          </w:tcPr>
          <w:p w14:paraId="39ECB687"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492330DC" w14:textId="77777777" w:rsidR="003A68C5" w:rsidRPr="00F94B53" w:rsidRDefault="003A68C5" w:rsidP="00F94B53">
            <w:pPr>
              <w:spacing w:after="0" w:line="240" w:lineRule="auto"/>
              <w:rPr>
                <w:rFonts w:ascii="Times New Roman" w:hAnsi="Times New Roman" w:cs="Times New Roman"/>
                <w:lang w:val="lt-LT"/>
              </w:rPr>
            </w:pPr>
            <w:r w:rsidRPr="00F94B53">
              <w:rPr>
                <w:rFonts w:ascii="Times New Roman" w:hAnsi="Times New Roman" w:cs="Times New Roman"/>
                <w:lang w:val="lt-LT"/>
              </w:rPr>
              <w:t>Papildomos sąlygos</w:t>
            </w:r>
          </w:p>
        </w:tc>
        <w:tc>
          <w:tcPr>
            <w:tcW w:w="1467" w:type="pct"/>
            <w:vAlign w:val="center"/>
          </w:tcPr>
          <w:p w14:paraId="66163D43" w14:textId="77777777" w:rsidR="003A68C5" w:rsidRPr="00F94B53" w:rsidRDefault="003A68C5" w:rsidP="00F94B53">
            <w:pPr>
              <w:pStyle w:val="TableParagraph"/>
              <w:ind w:left="0" w:right="96"/>
              <w:jc w:val="both"/>
            </w:pPr>
            <w:r w:rsidRPr="00F94B53">
              <w:rPr>
                <w:rFonts w:eastAsiaTheme="minorHAnsi"/>
              </w:rPr>
              <w:t xml:space="preserve">Į automobilį įdiegus </w:t>
            </w:r>
            <w:proofErr w:type="spellStart"/>
            <w:r w:rsidRPr="00F94B53">
              <w:rPr>
                <w:rFonts w:eastAsiaTheme="minorHAnsi"/>
              </w:rPr>
              <w:t>telemetrinę</w:t>
            </w:r>
            <w:proofErr w:type="spellEnd"/>
            <w:r w:rsidRPr="00F94B53">
              <w:rPr>
                <w:rFonts w:eastAsiaTheme="minorHAnsi"/>
              </w:rPr>
              <w:t xml:space="preserve"> kontrolės sistemą, ji nepanaikina ir neapriboja automobilio garantijos.</w:t>
            </w:r>
          </w:p>
        </w:tc>
        <w:tc>
          <w:tcPr>
            <w:tcW w:w="1467" w:type="pct"/>
          </w:tcPr>
          <w:p w14:paraId="0066E209" w14:textId="77777777" w:rsidR="003A68C5" w:rsidRPr="00F94B53" w:rsidRDefault="003A68C5" w:rsidP="00F94B53">
            <w:pPr>
              <w:pStyle w:val="TableParagraph"/>
              <w:ind w:left="0" w:right="96"/>
              <w:jc w:val="both"/>
              <w:rPr>
                <w:rFonts w:eastAsiaTheme="minorHAnsi"/>
              </w:rPr>
            </w:pPr>
          </w:p>
        </w:tc>
      </w:tr>
      <w:tr w:rsidR="003A68C5" w:rsidRPr="00F94B53" w14:paraId="26CF5F97" w14:textId="05FA26D3" w:rsidTr="003A68C5">
        <w:trPr>
          <w:trHeight w:val="382"/>
          <w:jc w:val="center"/>
        </w:trPr>
        <w:tc>
          <w:tcPr>
            <w:tcW w:w="585" w:type="pct"/>
            <w:vAlign w:val="center"/>
          </w:tcPr>
          <w:p w14:paraId="49D31051"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4125D9B4" w14:textId="77777777" w:rsidR="003A68C5" w:rsidRPr="00F94B53" w:rsidRDefault="003A68C5" w:rsidP="00F94B53">
            <w:pPr>
              <w:spacing w:line="240" w:lineRule="auto"/>
              <w:rPr>
                <w:rFonts w:ascii="Times New Roman" w:eastAsia="Times New Roman" w:hAnsi="Times New Roman" w:cs="Times New Roman"/>
                <w:lang w:val="lt-LT"/>
              </w:rPr>
            </w:pPr>
            <w:r w:rsidRPr="00F94B53">
              <w:rPr>
                <w:rFonts w:ascii="Times New Roman" w:hAnsi="Times New Roman" w:cs="Times New Roman"/>
                <w:lang w:val="lt-LT"/>
              </w:rPr>
              <w:t>Automobilio</w:t>
            </w:r>
            <w:r w:rsidRPr="00F94B53">
              <w:rPr>
                <w:rFonts w:ascii="Times New Roman" w:hAnsi="Times New Roman" w:cs="Times New Roman"/>
                <w:spacing w:val="1"/>
                <w:lang w:val="lt-LT"/>
              </w:rPr>
              <w:t xml:space="preserve"> </w:t>
            </w:r>
            <w:r w:rsidRPr="00F94B53">
              <w:rPr>
                <w:rFonts w:ascii="Times New Roman" w:hAnsi="Times New Roman" w:cs="Times New Roman"/>
                <w:lang w:val="lt-LT"/>
              </w:rPr>
              <w:t>komplektacija</w:t>
            </w:r>
          </w:p>
        </w:tc>
        <w:tc>
          <w:tcPr>
            <w:tcW w:w="1467" w:type="pct"/>
            <w:vAlign w:val="center"/>
          </w:tcPr>
          <w:p w14:paraId="641DA5E8" w14:textId="77777777" w:rsidR="003A68C5" w:rsidRPr="00F94B53" w:rsidRDefault="003A68C5" w:rsidP="00F94B53">
            <w:pPr>
              <w:pStyle w:val="TableParagraph"/>
              <w:ind w:left="0" w:right="96"/>
              <w:jc w:val="both"/>
              <w:rPr>
                <w:lang w:bidi="en-US"/>
              </w:rPr>
            </w:pPr>
            <w:r w:rsidRPr="00F94B53">
              <w:t>Automobilis privalo būti</w:t>
            </w:r>
            <w:r w:rsidRPr="00F94B53">
              <w:rPr>
                <w:spacing w:val="1"/>
              </w:rPr>
              <w:t xml:space="preserve"> </w:t>
            </w:r>
            <w:r w:rsidRPr="00F94B53">
              <w:t>taip</w:t>
            </w:r>
            <w:r w:rsidRPr="00F94B53">
              <w:rPr>
                <w:spacing w:val="1"/>
              </w:rPr>
              <w:t xml:space="preserve"> </w:t>
            </w:r>
            <w:r w:rsidRPr="00F94B53">
              <w:t>sukomplektuotas,</w:t>
            </w:r>
            <w:r w:rsidRPr="00F94B53">
              <w:rPr>
                <w:spacing w:val="-57"/>
              </w:rPr>
              <w:t xml:space="preserve"> </w:t>
            </w:r>
            <w:r w:rsidRPr="00F94B53">
              <w:t>kad</w:t>
            </w:r>
            <w:r w:rsidRPr="00F94B53">
              <w:rPr>
                <w:spacing w:val="1"/>
              </w:rPr>
              <w:t xml:space="preserve"> </w:t>
            </w:r>
            <w:r w:rsidRPr="00F94B53">
              <w:t>jį</w:t>
            </w:r>
            <w:r w:rsidRPr="00F94B53">
              <w:rPr>
                <w:spacing w:val="1"/>
              </w:rPr>
              <w:t xml:space="preserve"> </w:t>
            </w:r>
            <w:r w:rsidRPr="00F94B53">
              <w:t>būtų</w:t>
            </w:r>
            <w:r w:rsidRPr="00F94B53">
              <w:rPr>
                <w:spacing w:val="1"/>
              </w:rPr>
              <w:t xml:space="preserve"> </w:t>
            </w:r>
            <w:r w:rsidRPr="00F94B53">
              <w:t>galima</w:t>
            </w:r>
            <w:r w:rsidRPr="00F94B53">
              <w:rPr>
                <w:spacing w:val="1"/>
              </w:rPr>
              <w:t xml:space="preserve"> </w:t>
            </w:r>
            <w:r w:rsidRPr="00F94B53">
              <w:t>be</w:t>
            </w:r>
            <w:r w:rsidRPr="00F94B53">
              <w:rPr>
                <w:spacing w:val="1"/>
              </w:rPr>
              <w:t xml:space="preserve"> </w:t>
            </w:r>
            <w:r w:rsidRPr="00F94B53">
              <w:t>papildomų</w:t>
            </w:r>
            <w:r w:rsidRPr="00F94B53">
              <w:rPr>
                <w:spacing w:val="1"/>
              </w:rPr>
              <w:t xml:space="preserve"> </w:t>
            </w:r>
            <w:r w:rsidRPr="00F94B53">
              <w:t>priemonių</w:t>
            </w:r>
            <w:r w:rsidRPr="00F94B53">
              <w:rPr>
                <w:spacing w:val="1"/>
              </w:rPr>
              <w:t xml:space="preserve"> </w:t>
            </w:r>
            <w:r w:rsidRPr="00F94B53">
              <w:t>eksploatuoti</w:t>
            </w:r>
            <w:r w:rsidRPr="00F94B53">
              <w:rPr>
                <w:spacing w:val="1"/>
              </w:rPr>
              <w:t xml:space="preserve"> </w:t>
            </w:r>
            <w:r w:rsidRPr="00F94B53">
              <w:t>Lietuvos</w:t>
            </w:r>
            <w:r w:rsidRPr="00F94B53">
              <w:rPr>
                <w:spacing w:val="1"/>
              </w:rPr>
              <w:t xml:space="preserve"> </w:t>
            </w:r>
            <w:r w:rsidRPr="00F94B53">
              <w:t>Respublikoje.</w:t>
            </w:r>
            <w:r w:rsidRPr="00F94B53">
              <w:rPr>
                <w:spacing w:val="1"/>
              </w:rPr>
              <w:t xml:space="preserve"> </w:t>
            </w:r>
            <w:r w:rsidRPr="00F94B53">
              <w:t>Kartu</w:t>
            </w:r>
            <w:r w:rsidRPr="00F94B53">
              <w:rPr>
                <w:spacing w:val="1"/>
              </w:rPr>
              <w:t xml:space="preserve"> </w:t>
            </w:r>
            <w:r w:rsidRPr="00F94B53">
              <w:t>su</w:t>
            </w:r>
            <w:r w:rsidRPr="00F94B53">
              <w:rPr>
                <w:spacing w:val="1"/>
              </w:rPr>
              <w:t xml:space="preserve"> </w:t>
            </w:r>
            <w:r w:rsidRPr="00F94B53">
              <w:t>automobiliu</w:t>
            </w:r>
            <w:r w:rsidRPr="00F94B53">
              <w:rPr>
                <w:spacing w:val="1"/>
              </w:rPr>
              <w:t xml:space="preserve"> </w:t>
            </w:r>
            <w:r w:rsidRPr="00F94B53">
              <w:t>turi</w:t>
            </w:r>
            <w:r w:rsidRPr="00F94B53">
              <w:rPr>
                <w:spacing w:val="1"/>
              </w:rPr>
              <w:t xml:space="preserve"> </w:t>
            </w:r>
            <w:r w:rsidRPr="00F94B53">
              <w:t>būti</w:t>
            </w:r>
            <w:r w:rsidRPr="00F94B53">
              <w:rPr>
                <w:spacing w:val="1"/>
              </w:rPr>
              <w:t xml:space="preserve"> </w:t>
            </w:r>
            <w:r w:rsidRPr="00F94B53">
              <w:t>pateikiamas teisės aktais</w:t>
            </w:r>
            <w:r w:rsidRPr="00F94B53">
              <w:rPr>
                <w:spacing w:val="1"/>
              </w:rPr>
              <w:t xml:space="preserve"> </w:t>
            </w:r>
            <w:r w:rsidRPr="00F94B53">
              <w:t>nustatytus</w:t>
            </w:r>
            <w:r w:rsidRPr="00F94B53">
              <w:rPr>
                <w:spacing w:val="1"/>
              </w:rPr>
              <w:t xml:space="preserve"> </w:t>
            </w:r>
            <w:r w:rsidRPr="00F94B53">
              <w:t>reikalavimus</w:t>
            </w:r>
            <w:r w:rsidRPr="00F94B53">
              <w:rPr>
                <w:spacing w:val="-57"/>
              </w:rPr>
              <w:t xml:space="preserve"> </w:t>
            </w:r>
            <w:r w:rsidRPr="00F94B53">
              <w:t>atitinkantis</w:t>
            </w:r>
            <w:r w:rsidRPr="00F94B53">
              <w:rPr>
                <w:spacing w:val="1"/>
              </w:rPr>
              <w:t xml:space="preserve"> </w:t>
            </w:r>
            <w:r w:rsidRPr="00F94B53">
              <w:t>gesintuvas,</w:t>
            </w:r>
            <w:r w:rsidRPr="00F94B53">
              <w:rPr>
                <w:spacing w:val="1"/>
              </w:rPr>
              <w:t xml:space="preserve"> transportavimo kilpa, </w:t>
            </w:r>
            <w:r w:rsidRPr="00F94B53">
              <w:t xml:space="preserve">pirmosios </w:t>
            </w:r>
            <w:r w:rsidRPr="00F94B53">
              <w:rPr>
                <w:spacing w:val="-1"/>
              </w:rPr>
              <w:t xml:space="preserve">pagalbos </w:t>
            </w:r>
            <w:r w:rsidRPr="00F94B53">
              <w:t>rinkinys,</w:t>
            </w:r>
            <w:r w:rsidRPr="00F94B53">
              <w:rPr>
                <w:spacing w:val="-1"/>
              </w:rPr>
              <w:t xml:space="preserve"> avarinio </w:t>
            </w:r>
            <w:r w:rsidRPr="00F94B53">
              <w:t xml:space="preserve">sustojimo ženklas ir </w:t>
            </w:r>
            <w:r w:rsidRPr="00F94B53">
              <w:rPr>
                <w:spacing w:val="-57"/>
              </w:rPr>
              <w:t xml:space="preserve"> </w:t>
            </w:r>
            <w:r w:rsidRPr="00F94B53">
              <w:t xml:space="preserve">liemenė su šviesą </w:t>
            </w:r>
            <w:r w:rsidRPr="00F94B53">
              <w:rPr>
                <w:spacing w:val="-57"/>
              </w:rPr>
              <w:t xml:space="preserve"> </w:t>
            </w:r>
            <w:r w:rsidRPr="00F94B53">
              <w:t>atspindinčiais</w:t>
            </w:r>
            <w:r w:rsidRPr="00F94B53">
              <w:rPr>
                <w:spacing w:val="1"/>
              </w:rPr>
              <w:t xml:space="preserve"> </w:t>
            </w:r>
            <w:r w:rsidRPr="00F94B53">
              <w:t>elementais.</w:t>
            </w:r>
          </w:p>
        </w:tc>
        <w:tc>
          <w:tcPr>
            <w:tcW w:w="1467" w:type="pct"/>
          </w:tcPr>
          <w:p w14:paraId="68B01EEE" w14:textId="77777777" w:rsidR="003A68C5" w:rsidRPr="00F94B53" w:rsidRDefault="003A68C5" w:rsidP="00F94B53">
            <w:pPr>
              <w:pStyle w:val="TableParagraph"/>
              <w:ind w:left="0" w:right="96"/>
              <w:jc w:val="both"/>
            </w:pPr>
          </w:p>
        </w:tc>
      </w:tr>
      <w:tr w:rsidR="003A68C5" w:rsidRPr="00F94B53" w14:paraId="30E33EA1" w14:textId="479F741A" w:rsidTr="003A68C5">
        <w:trPr>
          <w:trHeight w:val="382"/>
          <w:jc w:val="center"/>
        </w:trPr>
        <w:tc>
          <w:tcPr>
            <w:tcW w:w="585" w:type="pct"/>
            <w:vAlign w:val="center"/>
          </w:tcPr>
          <w:p w14:paraId="7C92E677"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2AA04F6E" w14:textId="489BBE49" w:rsidR="003A68C5" w:rsidRPr="00F94B53" w:rsidRDefault="003A68C5" w:rsidP="00F94B53">
            <w:pPr>
              <w:spacing w:line="240" w:lineRule="auto"/>
              <w:rPr>
                <w:rFonts w:ascii="Times New Roman" w:eastAsia="Times New Roman" w:hAnsi="Times New Roman" w:cs="Times New Roman"/>
                <w:lang w:val="lt-LT"/>
              </w:rPr>
            </w:pPr>
            <w:r w:rsidRPr="00F94B53">
              <w:rPr>
                <w:rFonts w:ascii="Times New Roman" w:hAnsi="Times New Roman" w:cs="Times New Roman"/>
                <w:lang w:val="lt-LT"/>
              </w:rPr>
              <w:t>Automobilio garantija</w:t>
            </w:r>
          </w:p>
        </w:tc>
        <w:tc>
          <w:tcPr>
            <w:tcW w:w="1467" w:type="pct"/>
            <w:vAlign w:val="center"/>
          </w:tcPr>
          <w:p w14:paraId="6313ED86" w14:textId="77777777" w:rsidR="003A68C5" w:rsidRPr="00F94B53" w:rsidRDefault="003A68C5" w:rsidP="00F94B53">
            <w:pPr>
              <w:pStyle w:val="TableParagraph"/>
              <w:tabs>
                <w:tab w:val="left" w:pos="1690"/>
              </w:tabs>
              <w:ind w:left="0" w:right="96"/>
              <w:jc w:val="both"/>
              <w:rPr>
                <w:lang w:bidi="en-US"/>
              </w:rPr>
            </w:pPr>
            <w:r w:rsidRPr="00F94B53">
              <w:t>5 metai arba ne mažiau kaip 100 000 km ridos. (priklausomai nuo to, kas įvyks anksčiau).</w:t>
            </w:r>
          </w:p>
        </w:tc>
        <w:tc>
          <w:tcPr>
            <w:tcW w:w="1467" w:type="pct"/>
          </w:tcPr>
          <w:p w14:paraId="4B35E2C2" w14:textId="77777777" w:rsidR="003A68C5" w:rsidRPr="00F94B53" w:rsidRDefault="003A68C5" w:rsidP="00F94B53">
            <w:pPr>
              <w:pStyle w:val="TableParagraph"/>
              <w:tabs>
                <w:tab w:val="left" w:pos="1690"/>
              </w:tabs>
              <w:ind w:left="0" w:right="96"/>
              <w:jc w:val="both"/>
            </w:pPr>
          </w:p>
        </w:tc>
      </w:tr>
      <w:tr w:rsidR="003A68C5" w:rsidRPr="00882383" w14:paraId="2A824937" w14:textId="6D491A18" w:rsidTr="003A68C5">
        <w:trPr>
          <w:trHeight w:val="382"/>
          <w:jc w:val="center"/>
        </w:trPr>
        <w:tc>
          <w:tcPr>
            <w:tcW w:w="585" w:type="pct"/>
            <w:vAlign w:val="center"/>
          </w:tcPr>
          <w:p w14:paraId="18E685CD" w14:textId="77777777" w:rsidR="003A68C5" w:rsidRPr="00F94B53" w:rsidRDefault="003A68C5" w:rsidP="00F94B53">
            <w:pPr>
              <w:pStyle w:val="Sraopastraipa"/>
              <w:numPr>
                <w:ilvl w:val="0"/>
                <w:numId w:val="23"/>
              </w:numPr>
              <w:jc w:val="center"/>
              <w:rPr>
                <w:rFonts w:ascii="Times New Roman" w:hAnsi="Times New Roman"/>
                <w:bCs/>
                <w:sz w:val="22"/>
                <w:szCs w:val="22"/>
                <w:lang w:val="lt-LT"/>
              </w:rPr>
            </w:pPr>
          </w:p>
        </w:tc>
        <w:tc>
          <w:tcPr>
            <w:tcW w:w="1481" w:type="pct"/>
            <w:vAlign w:val="center"/>
          </w:tcPr>
          <w:p w14:paraId="5EA7BEBF" w14:textId="5451FD2D" w:rsidR="003A68C5" w:rsidRPr="00F94B53" w:rsidRDefault="003A68C5" w:rsidP="00F94B53">
            <w:pPr>
              <w:spacing w:line="240" w:lineRule="auto"/>
              <w:rPr>
                <w:rFonts w:ascii="Times New Roman" w:hAnsi="Times New Roman" w:cs="Times New Roman"/>
                <w:lang w:val="lt-LT"/>
              </w:rPr>
            </w:pPr>
            <w:r w:rsidRPr="00F94B53">
              <w:rPr>
                <w:rFonts w:ascii="Times New Roman" w:hAnsi="Times New Roman" w:cs="Times New Roman"/>
                <w:lang w:val="lt-LT"/>
              </w:rPr>
              <w:t>Eksploatacijos vadovas</w:t>
            </w:r>
          </w:p>
        </w:tc>
        <w:tc>
          <w:tcPr>
            <w:tcW w:w="1467" w:type="pct"/>
            <w:vAlign w:val="center"/>
          </w:tcPr>
          <w:p w14:paraId="644D84D8" w14:textId="77777777" w:rsidR="003A68C5" w:rsidRPr="00882383" w:rsidRDefault="003A68C5" w:rsidP="00F94B53">
            <w:pPr>
              <w:pStyle w:val="TableParagraph"/>
              <w:tabs>
                <w:tab w:val="left" w:pos="1690"/>
              </w:tabs>
              <w:ind w:left="0" w:right="96"/>
              <w:jc w:val="both"/>
              <w:rPr>
                <w:bdr w:val="none" w:sz="0" w:space="0" w:color="auto" w:frame="1"/>
              </w:rPr>
            </w:pPr>
            <w:r w:rsidRPr="00F94B53">
              <w:rPr>
                <w:bdr w:val="none" w:sz="0" w:space="0" w:color="auto" w:frame="1"/>
              </w:rPr>
              <w:t xml:space="preserve">Automobilyje turi būti eksploatacijos vadovas lietuvių kalba, kurioje turi būti nurodyta automobilio garantinio aptarnavimo </w:t>
            </w:r>
            <w:r w:rsidRPr="00F94B53">
              <w:rPr>
                <w:bdr w:val="none" w:sz="0" w:space="0" w:color="auto" w:frame="1"/>
              </w:rPr>
              <w:lastRenderedPageBreak/>
              <w:t>atlikėjų adresai ir telefonų numeriai bei atliekamų garantinių aptarnavimų periodiškumas.</w:t>
            </w:r>
          </w:p>
        </w:tc>
        <w:tc>
          <w:tcPr>
            <w:tcW w:w="1467" w:type="pct"/>
          </w:tcPr>
          <w:p w14:paraId="287B00F5" w14:textId="77777777" w:rsidR="003A68C5" w:rsidRPr="00F94B53" w:rsidRDefault="003A68C5" w:rsidP="00F94B53">
            <w:pPr>
              <w:pStyle w:val="TableParagraph"/>
              <w:tabs>
                <w:tab w:val="left" w:pos="1690"/>
              </w:tabs>
              <w:ind w:left="0" w:right="96"/>
              <w:jc w:val="both"/>
              <w:rPr>
                <w:bdr w:val="none" w:sz="0" w:space="0" w:color="auto" w:frame="1"/>
              </w:rPr>
            </w:pPr>
          </w:p>
        </w:tc>
      </w:tr>
    </w:tbl>
    <w:p w14:paraId="749D3276" w14:textId="77777777" w:rsidR="00DE7FC3" w:rsidRDefault="00DE7FC3" w:rsidP="00F94B53">
      <w:pPr>
        <w:suppressAutoHyphens/>
        <w:spacing w:line="240" w:lineRule="auto"/>
        <w:jc w:val="both"/>
        <w:rPr>
          <w:rFonts w:ascii="Times New Roman" w:eastAsia="Times New Roman" w:hAnsi="Times New Roman" w:cs="Times New Roman"/>
          <w:b/>
          <w:bCs/>
          <w:lang w:val="lt-LT"/>
        </w:rPr>
      </w:pPr>
    </w:p>
    <w:p w14:paraId="6D9F63A1" w14:textId="1A7E7461" w:rsidR="00DE7FC3" w:rsidRPr="00882383" w:rsidRDefault="00DE7FC3" w:rsidP="00DE7FC3">
      <w:pPr>
        <w:suppressAutoHyphens/>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__________</w:t>
      </w:r>
    </w:p>
    <w:sectPr w:rsidR="00DE7FC3" w:rsidRPr="00882383" w:rsidSect="00DE7FC3">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FD09" w14:textId="77777777" w:rsidR="00CE3328" w:rsidRDefault="00CE3328" w:rsidP="00422122">
      <w:pPr>
        <w:spacing w:after="0" w:line="240" w:lineRule="auto"/>
      </w:pPr>
      <w:r>
        <w:separator/>
      </w:r>
    </w:p>
  </w:endnote>
  <w:endnote w:type="continuationSeparator" w:id="0">
    <w:p w14:paraId="1E569250" w14:textId="77777777" w:rsidR="00CE3328" w:rsidRDefault="00CE3328"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0667" w14:textId="77777777" w:rsidR="00CE3328" w:rsidRDefault="00CE3328" w:rsidP="00422122">
      <w:pPr>
        <w:spacing w:after="0" w:line="240" w:lineRule="auto"/>
      </w:pPr>
      <w:r>
        <w:separator/>
      </w:r>
    </w:p>
  </w:footnote>
  <w:footnote w:type="continuationSeparator" w:id="0">
    <w:p w14:paraId="6F829CAC" w14:textId="77777777" w:rsidR="00CE3328" w:rsidRDefault="00CE3328" w:rsidP="00422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E4FEA"/>
    <w:multiLevelType w:val="hybridMultilevel"/>
    <w:tmpl w:val="5D8677C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6E395D"/>
    <w:multiLevelType w:val="hybridMultilevel"/>
    <w:tmpl w:val="7472B01C"/>
    <w:lvl w:ilvl="0" w:tplc="D7E88F28">
      <w:start w:val="1"/>
      <w:numFmt w:val="decimal"/>
      <w:lvlText w:val="%1."/>
      <w:lvlJc w:val="left"/>
      <w:pPr>
        <w:ind w:left="720" w:hanging="360"/>
      </w:pPr>
      <w:rPr>
        <w:rFonts w:ascii="Times New Roman" w:eastAsia="Calibri" w:hAnsi="Times New Roman" w:cs="Times New Roman"/>
        <w:b w:val="0"/>
        <w:b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4891E0E"/>
    <w:multiLevelType w:val="hybridMultilevel"/>
    <w:tmpl w:val="161446C2"/>
    <w:lvl w:ilvl="0" w:tplc="13028B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E4FA7"/>
    <w:multiLevelType w:val="hybridMultilevel"/>
    <w:tmpl w:val="5D8677C8"/>
    <w:lvl w:ilvl="0" w:tplc="FFFFFFFF">
      <w:start w:val="1"/>
      <w:numFmt w:val="decimal"/>
      <w:lvlText w:val="%1."/>
      <w:lvlJc w:val="left"/>
      <w:pPr>
        <w:ind w:left="1004"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5C3EFF"/>
    <w:multiLevelType w:val="hybridMultilevel"/>
    <w:tmpl w:val="1A92A782"/>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72967C5"/>
    <w:multiLevelType w:val="hybridMultilevel"/>
    <w:tmpl w:val="5D8677C8"/>
    <w:lvl w:ilvl="0" w:tplc="0427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22"/>
  </w:num>
  <w:num w:numId="3" w16cid:durableId="15265546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4"/>
  </w:num>
  <w:num w:numId="10" w16cid:durableId="36050465">
    <w:abstractNumId w:val="19"/>
  </w:num>
  <w:num w:numId="11" w16cid:durableId="1530951971">
    <w:abstractNumId w:val="12"/>
  </w:num>
  <w:num w:numId="12" w16cid:durableId="124012125">
    <w:abstractNumId w:val="21"/>
  </w:num>
  <w:num w:numId="13" w16cid:durableId="1428966450">
    <w:abstractNumId w:val="14"/>
  </w:num>
  <w:num w:numId="14" w16cid:durableId="1819347861">
    <w:abstractNumId w:val="10"/>
  </w:num>
  <w:num w:numId="15" w16cid:durableId="1168790574">
    <w:abstractNumId w:val="13"/>
  </w:num>
  <w:num w:numId="16" w16cid:durableId="608704247">
    <w:abstractNumId w:val="7"/>
  </w:num>
  <w:num w:numId="17" w16cid:durableId="552079774">
    <w:abstractNumId w:val="9"/>
  </w:num>
  <w:num w:numId="18" w16cid:durableId="576014348">
    <w:abstractNumId w:val="3"/>
  </w:num>
  <w:num w:numId="19" w16cid:durableId="1755853890">
    <w:abstractNumId w:val="6"/>
  </w:num>
  <w:num w:numId="20" w16cid:durableId="1075249986">
    <w:abstractNumId w:val="16"/>
  </w:num>
  <w:num w:numId="21" w16cid:durableId="38503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1711350">
    <w:abstractNumId w:val="2"/>
  </w:num>
  <w:num w:numId="23" w16cid:durableId="225992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1119B"/>
    <w:rsid w:val="00020ED9"/>
    <w:rsid w:val="0004742A"/>
    <w:rsid w:val="00052F9C"/>
    <w:rsid w:val="0005401C"/>
    <w:rsid w:val="000778EB"/>
    <w:rsid w:val="000869F0"/>
    <w:rsid w:val="00086D4B"/>
    <w:rsid w:val="00095B1F"/>
    <w:rsid w:val="00096707"/>
    <w:rsid w:val="000A0B11"/>
    <w:rsid w:val="000A621A"/>
    <w:rsid w:val="000B49D5"/>
    <w:rsid w:val="000D060D"/>
    <w:rsid w:val="000D14EB"/>
    <w:rsid w:val="000D2E93"/>
    <w:rsid w:val="000E4833"/>
    <w:rsid w:val="000E6E25"/>
    <w:rsid w:val="00104CB2"/>
    <w:rsid w:val="00114BF6"/>
    <w:rsid w:val="0014543A"/>
    <w:rsid w:val="00152FC8"/>
    <w:rsid w:val="00165806"/>
    <w:rsid w:val="001715E4"/>
    <w:rsid w:val="00175507"/>
    <w:rsid w:val="00181C58"/>
    <w:rsid w:val="0019390B"/>
    <w:rsid w:val="001954EC"/>
    <w:rsid w:val="0019786E"/>
    <w:rsid w:val="001A5511"/>
    <w:rsid w:val="001C5742"/>
    <w:rsid w:val="001C71E9"/>
    <w:rsid w:val="001E3FA4"/>
    <w:rsid w:val="001E5D75"/>
    <w:rsid w:val="001E6029"/>
    <w:rsid w:val="0020028D"/>
    <w:rsid w:val="002120CC"/>
    <w:rsid w:val="00215580"/>
    <w:rsid w:val="00222C5D"/>
    <w:rsid w:val="002345B8"/>
    <w:rsid w:val="002408B9"/>
    <w:rsid w:val="00242F75"/>
    <w:rsid w:val="00263CAA"/>
    <w:rsid w:val="00275E35"/>
    <w:rsid w:val="00277BB1"/>
    <w:rsid w:val="00282717"/>
    <w:rsid w:val="00294F71"/>
    <w:rsid w:val="00297871"/>
    <w:rsid w:val="002A2BD2"/>
    <w:rsid w:val="002C2327"/>
    <w:rsid w:val="002C398C"/>
    <w:rsid w:val="002C64BF"/>
    <w:rsid w:val="002C68B0"/>
    <w:rsid w:val="002D08B0"/>
    <w:rsid w:val="002D1D16"/>
    <w:rsid w:val="002E1567"/>
    <w:rsid w:val="002F0D12"/>
    <w:rsid w:val="002F2E10"/>
    <w:rsid w:val="002F65DE"/>
    <w:rsid w:val="00303B09"/>
    <w:rsid w:val="00334F62"/>
    <w:rsid w:val="00336766"/>
    <w:rsid w:val="00336DBD"/>
    <w:rsid w:val="00362158"/>
    <w:rsid w:val="00376E9B"/>
    <w:rsid w:val="00380DFF"/>
    <w:rsid w:val="00381F57"/>
    <w:rsid w:val="00386796"/>
    <w:rsid w:val="003A30B2"/>
    <w:rsid w:val="003A3B1D"/>
    <w:rsid w:val="003A49DE"/>
    <w:rsid w:val="003A68C5"/>
    <w:rsid w:val="003B76F4"/>
    <w:rsid w:val="003C0A4F"/>
    <w:rsid w:val="003C3E72"/>
    <w:rsid w:val="003D1B9D"/>
    <w:rsid w:val="003E2494"/>
    <w:rsid w:val="003E7FCD"/>
    <w:rsid w:val="003F0286"/>
    <w:rsid w:val="003F46D1"/>
    <w:rsid w:val="003F7213"/>
    <w:rsid w:val="00416924"/>
    <w:rsid w:val="00416E5D"/>
    <w:rsid w:val="00421A8C"/>
    <w:rsid w:val="00422122"/>
    <w:rsid w:val="00423055"/>
    <w:rsid w:val="004262C9"/>
    <w:rsid w:val="00453250"/>
    <w:rsid w:val="004953BA"/>
    <w:rsid w:val="00495B18"/>
    <w:rsid w:val="004A1C5A"/>
    <w:rsid w:val="004B30A9"/>
    <w:rsid w:val="004C2CB5"/>
    <w:rsid w:val="004C5B36"/>
    <w:rsid w:val="004C7F15"/>
    <w:rsid w:val="004D01E1"/>
    <w:rsid w:val="004D3F09"/>
    <w:rsid w:val="004D4519"/>
    <w:rsid w:val="004F001B"/>
    <w:rsid w:val="004F1C44"/>
    <w:rsid w:val="0051654E"/>
    <w:rsid w:val="005237F7"/>
    <w:rsid w:val="00530184"/>
    <w:rsid w:val="005312D4"/>
    <w:rsid w:val="00532B28"/>
    <w:rsid w:val="00533304"/>
    <w:rsid w:val="00533591"/>
    <w:rsid w:val="00543807"/>
    <w:rsid w:val="00544E27"/>
    <w:rsid w:val="00552DC7"/>
    <w:rsid w:val="00566E74"/>
    <w:rsid w:val="005764DC"/>
    <w:rsid w:val="00577821"/>
    <w:rsid w:val="005827B7"/>
    <w:rsid w:val="0058554B"/>
    <w:rsid w:val="005968B1"/>
    <w:rsid w:val="005B174E"/>
    <w:rsid w:val="005D6DD4"/>
    <w:rsid w:val="005E1749"/>
    <w:rsid w:val="005E4F2A"/>
    <w:rsid w:val="005F2849"/>
    <w:rsid w:val="0061080E"/>
    <w:rsid w:val="00610CFD"/>
    <w:rsid w:val="00611ED8"/>
    <w:rsid w:val="0061343C"/>
    <w:rsid w:val="006250EE"/>
    <w:rsid w:val="006274AB"/>
    <w:rsid w:val="00632E0D"/>
    <w:rsid w:val="00636504"/>
    <w:rsid w:val="006642BC"/>
    <w:rsid w:val="006719D9"/>
    <w:rsid w:val="00674060"/>
    <w:rsid w:val="00677D80"/>
    <w:rsid w:val="006965B6"/>
    <w:rsid w:val="006A19C0"/>
    <w:rsid w:val="006A6623"/>
    <w:rsid w:val="006B3D4A"/>
    <w:rsid w:val="006B4692"/>
    <w:rsid w:val="006C041F"/>
    <w:rsid w:val="006D171B"/>
    <w:rsid w:val="006E3F23"/>
    <w:rsid w:val="006F5916"/>
    <w:rsid w:val="006F7BAA"/>
    <w:rsid w:val="00703947"/>
    <w:rsid w:val="007043BD"/>
    <w:rsid w:val="00713306"/>
    <w:rsid w:val="00725C4F"/>
    <w:rsid w:val="00732B4F"/>
    <w:rsid w:val="007351E6"/>
    <w:rsid w:val="007370C0"/>
    <w:rsid w:val="007422FA"/>
    <w:rsid w:val="0074362D"/>
    <w:rsid w:val="007670DF"/>
    <w:rsid w:val="00775933"/>
    <w:rsid w:val="007771E8"/>
    <w:rsid w:val="00787906"/>
    <w:rsid w:val="00790C17"/>
    <w:rsid w:val="00792F30"/>
    <w:rsid w:val="00793F1D"/>
    <w:rsid w:val="00796C77"/>
    <w:rsid w:val="007B5BF4"/>
    <w:rsid w:val="007B634A"/>
    <w:rsid w:val="007C27C1"/>
    <w:rsid w:val="007D2B6C"/>
    <w:rsid w:val="007D72DB"/>
    <w:rsid w:val="007E66DF"/>
    <w:rsid w:val="007F76EB"/>
    <w:rsid w:val="00806E1F"/>
    <w:rsid w:val="00806E64"/>
    <w:rsid w:val="0081443D"/>
    <w:rsid w:val="0082001A"/>
    <w:rsid w:val="00832710"/>
    <w:rsid w:val="008440DF"/>
    <w:rsid w:val="00845837"/>
    <w:rsid w:val="008548AB"/>
    <w:rsid w:val="008740B3"/>
    <w:rsid w:val="00882383"/>
    <w:rsid w:val="0089069B"/>
    <w:rsid w:val="008921B1"/>
    <w:rsid w:val="008A48F5"/>
    <w:rsid w:val="008B2488"/>
    <w:rsid w:val="008D1157"/>
    <w:rsid w:val="008D4E74"/>
    <w:rsid w:val="008D6715"/>
    <w:rsid w:val="008E51C1"/>
    <w:rsid w:val="00907156"/>
    <w:rsid w:val="00910BE9"/>
    <w:rsid w:val="0093633F"/>
    <w:rsid w:val="009405EC"/>
    <w:rsid w:val="00942652"/>
    <w:rsid w:val="009678A7"/>
    <w:rsid w:val="00977878"/>
    <w:rsid w:val="0099513D"/>
    <w:rsid w:val="00996296"/>
    <w:rsid w:val="009A5E8C"/>
    <w:rsid w:val="009A5FFA"/>
    <w:rsid w:val="009B49F1"/>
    <w:rsid w:val="009D0D56"/>
    <w:rsid w:val="009D0E48"/>
    <w:rsid w:val="009E2DFA"/>
    <w:rsid w:val="009F3607"/>
    <w:rsid w:val="009F553D"/>
    <w:rsid w:val="00A003C4"/>
    <w:rsid w:val="00A00485"/>
    <w:rsid w:val="00A013EE"/>
    <w:rsid w:val="00A11A1A"/>
    <w:rsid w:val="00A244E0"/>
    <w:rsid w:val="00A24F80"/>
    <w:rsid w:val="00A2554E"/>
    <w:rsid w:val="00A33747"/>
    <w:rsid w:val="00A34A8B"/>
    <w:rsid w:val="00A40B6F"/>
    <w:rsid w:val="00A51CD6"/>
    <w:rsid w:val="00A645F1"/>
    <w:rsid w:val="00A6511B"/>
    <w:rsid w:val="00AB68EC"/>
    <w:rsid w:val="00AB722B"/>
    <w:rsid w:val="00AC1EA0"/>
    <w:rsid w:val="00AC4A59"/>
    <w:rsid w:val="00AC5DCA"/>
    <w:rsid w:val="00AC723C"/>
    <w:rsid w:val="00AD1608"/>
    <w:rsid w:val="00AE07BF"/>
    <w:rsid w:val="00AE2868"/>
    <w:rsid w:val="00AF65E4"/>
    <w:rsid w:val="00B1631B"/>
    <w:rsid w:val="00B22ACB"/>
    <w:rsid w:val="00B27ADE"/>
    <w:rsid w:val="00B27D65"/>
    <w:rsid w:val="00B3198A"/>
    <w:rsid w:val="00B3378F"/>
    <w:rsid w:val="00B36647"/>
    <w:rsid w:val="00B41E6A"/>
    <w:rsid w:val="00B4505F"/>
    <w:rsid w:val="00B516A4"/>
    <w:rsid w:val="00B55349"/>
    <w:rsid w:val="00B60EB1"/>
    <w:rsid w:val="00BA57E0"/>
    <w:rsid w:val="00BC4733"/>
    <w:rsid w:val="00BD3686"/>
    <w:rsid w:val="00BE21E2"/>
    <w:rsid w:val="00BE26AA"/>
    <w:rsid w:val="00C02863"/>
    <w:rsid w:val="00C111CC"/>
    <w:rsid w:val="00C13FA7"/>
    <w:rsid w:val="00C14D65"/>
    <w:rsid w:val="00C40A4B"/>
    <w:rsid w:val="00C428CF"/>
    <w:rsid w:val="00C50347"/>
    <w:rsid w:val="00C678EA"/>
    <w:rsid w:val="00C71DB3"/>
    <w:rsid w:val="00C816E4"/>
    <w:rsid w:val="00C90C52"/>
    <w:rsid w:val="00C91076"/>
    <w:rsid w:val="00C92FF3"/>
    <w:rsid w:val="00CA6494"/>
    <w:rsid w:val="00CA7C74"/>
    <w:rsid w:val="00CB21FF"/>
    <w:rsid w:val="00CB4AE8"/>
    <w:rsid w:val="00CB7AF8"/>
    <w:rsid w:val="00CC12DF"/>
    <w:rsid w:val="00CE0CC5"/>
    <w:rsid w:val="00CE3328"/>
    <w:rsid w:val="00CE44A9"/>
    <w:rsid w:val="00CF797C"/>
    <w:rsid w:val="00D06B85"/>
    <w:rsid w:val="00D14E2B"/>
    <w:rsid w:val="00D27704"/>
    <w:rsid w:val="00D33FFA"/>
    <w:rsid w:val="00D34996"/>
    <w:rsid w:val="00D51CF4"/>
    <w:rsid w:val="00D71B1A"/>
    <w:rsid w:val="00D85608"/>
    <w:rsid w:val="00D92145"/>
    <w:rsid w:val="00D94BD5"/>
    <w:rsid w:val="00D95355"/>
    <w:rsid w:val="00DA0A36"/>
    <w:rsid w:val="00DD26E2"/>
    <w:rsid w:val="00DE24CB"/>
    <w:rsid w:val="00DE7FC3"/>
    <w:rsid w:val="00DF0673"/>
    <w:rsid w:val="00DF0FB5"/>
    <w:rsid w:val="00DF4405"/>
    <w:rsid w:val="00DF46B9"/>
    <w:rsid w:val="00DF634F"/>
    <w:rsid w:val="00E34C94"/>
    <w:rsid w:val="00E34DBE"/>
    <w:rsid w:val="00E45EBF"/>
    <w:rsid w:val="00E47B43"/>
    <w:rsid w:val="00E574C9"/>
    <w:rsid w:val="00E57DB4"/>
    <w:rsid w:val="00E71176"/>
    <w:rsid w:val="00E930A1"/>
    <w:rsid w:val="00EA0E25"/>
    <w:rsid w:val="00EA50C8"/>
    <w:rsid w:val="00EB01C3"/>
    <w:rsid w:val="00EC3585"/>
    <w:rsid w:val="00EC6A67"/>
    <w:rsid w:val="00EE0259"/>
    <w:rsid w:val="00EE2E4C"/>
    <w:rsid w:val="00EE30AB"/>
    <w:rsid w:val="00EE40DA"/>
    <w:rsid w:val="00F06252"/>
    <w:rsid w:val="00F34DCB"/>
    <w:rsid w:val="00F37610"/>
    <w:rsid w:val="00F43FAC"/>
    <w:rsid w:val="00F6075C"/>
    <w:rsid w:val="00F62AF3"/>
    <w:rsid w:val="00F649AA"/>
    <w:rsid w:val="00F67C64"/>
    <w:rsid w:val="00F9197A"/>
    <w:rsid w:val="00F94B53"/>
    <w:rsid w:val="00FA147E"/>
    <w:rsid w:val="00FA4F46"/>
    <w:rsid w:val="00FB404C"/>
    <w:rsid w:val="00FB48AD"/>
    <w:rsid w:val="00FC21CF"/>
    <w:rsid w:val="00FC44CF"/>
    <w:rsid w:val="00FD2709"/>
    <w:rsid w:val="00FD5950"/>
    <w:rsid w:val="00FE0B3B"/>
    <w:rsid w:val="00FE1871"/>
    <w:rsid w:val="00FE28E8"/>
    <w:rsid w:val="00FE4C22"/>
    <w:rsid w:val="00FE6F1C"/>
    <w:rsid w:val="00FF496F"/>
    <w:rsid w:val="00FF52D6"/>
    <w:rsid w:val="00FF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F2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04742A"/>
    <w:rPr>
      <w:rFonts w:ascii="TimesLT" w:eastAsia="Times New Roman" w:hAnsi="TimesLT" w:cs="Times New Roman"/>
      <w:sz w:val="24"/>
      <w:szCs w:val="20"/>
    </w:rPr>
  </w:style>
  <w:style w:type="paragraph" w:styleId="Pagrindinistekstas">
    <w:name w:val="Body Text"/>
    <w:basedOn w:val="prastasis"/>
    <w:link w:val="PagrindinistekstasDiagrama"/>
    <w:uiPriority w:val="99"/>
    <w:semiHidden/>
    <w:unhideWhenUsed/>
    <w:rsid w:val="00EA50C8"/>
    <w:pPr>
      <w:spacing w:after="120"/>
    </w:pPr>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link w:val="Pagrindinistekstas"/>
    <w:uiPriority w:val="99"/>
    <w:semiHidden/>
    <w:rsid w:val="00EA50C8"/>
    <w:rPr>
      <w:rFonts w:ascii="Times New Roman" w:eastAsia="Calibri" w:hAnsi="Times New Roman" w:cs="Times New Roman"/>
      <w:sz w:val="24"/>
      <w:lang w:val="lt-LT"/>
    </w:rPr>
  </w:style>
  <w:style w:type="paragraph" w:customStyle="1" w:styleId="TableParagraph">
    <w:name w:val="Table Paragraph"/>
    <w:basedOn w:val="prastasis"/>
    <w:uiPriority w:val="1"/>
    <w:qFormat/>
    <w:rsid w:val="00FE28E8"/>
    <w:pPr>
      <w:widowControl w:val="0"/>
      <w:autoSpaceDE w:val="0"/>
      <w:autoSpaceDN w:val="0"/>
      <w:spacing w:after="0" w:line="240" w:lineRule="auto"/>
      <w:ind w:left="107"/>
    </w:pPr>
    <w:rPr>
      <w:rFonts w:ascii="Times New Roman" w:eastAsia="Times New Roman" w:hAnsi="Times New Roman" w:cs="Times New Roman"/>
      <w:lang w:val="lt-LT"/>
    </w:rPr>
  </w:style>
  <w:style w:type="character" w:styleId="Hipersaitas">
    <w:name w:val="Hyperlink"/>
    <w:basedOn w:val="Numatytasispastraiposriftas"/>
    <w:uiPriority w:val="99"/>
    <w:semiHidden/>
    <w:unhideWhenUsed/>
    <w:rsid w:val="00FE0B3B"/>
    <w:rPr>
      <w:color w:val="0000FF" w:themeColor="hyperlink"/>
      <w:u w:val="single"/>
    </w:rPr>
  </w:style>
  <w:style w:type="paragraph" w:styleId="Puslapioinaostekstas">
    <w:name w:val="footnote text"/>
    <w:basedOn w:val="prastasis"/>
    <w:link w:val="PuslapioinaostekstasDiagrama"/>
    <w:uiPriority w:val="99"/>
    <w:semiHidden/>
    <w:unhideWhenUsed/>
    <w:rsid w:val="00FE0B3B"/>
    <w:pPr>
      <w:spacing w:after="160"/>
    </w:pPr>
    <w:rPr>
      <w:rFonts w:eastAsiaTheme="minorEastAsia"/>
      <w:sz w:val="20"/>
      <w:szCs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FE0B3B"/>
    <w:rPr>
      <w:rFonts w:eastAsiaTheme="minorEastAsia"/>
      <w:sz w:val="20"/>
      <w:szCs w:val="20"/>
      <w:lang w:val="lt-LT" w:eastAsia="lt-LT"/>
    </w:rPr>
  </w:style>
  <w:style w:type="paragraph" w:customStyle="1" w:styleId="Standard">
    <w:name w:val="Standard"/>
    <w:rsid w:val="00FE0B3B"/>
    <w:pPr>
      <w:suppressAutoHyphens/>
      <w:autoSpaceDN w:val="0"/>
      <w:spacing w:after="160" w:line="244" w:lineRule="auto"/>
    </w:pPr>
    <w:rPr>
      <w:rFonts w:ascii="Aptos" w:eastAsia="SimSun" w:hAnsi="Aptos" w:cs="Tahoma"/>
      <w:kern w:val="3"/>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FE0B3B"/>
    <w:rPr>
      <w:vertAlign w:val="superscript"/>
    </w:rPr>
  </w:style>
  <w:style w:type="paragraph" w:styleId="Betarp">
    <w:name w:val="No Spacing"/>
    <w:uiPriority w:val="1"/>
    <w:qFormat/>
    <w:rsid w:val="00020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06770187">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325355980">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1908568147">
      <w:bodyDiv w:val="1"/>
      <w:marLeft w:val="0"/>
      <w:marRight w:val="0"/>
      <w:marTop w:val="0"/>
      <w:marBottom w:val="0"/>
      <w:divBdr>
        <w:top w:val="none" w:sz="0" w:space="0" w:color="auto"/>
        <w:left w:val="none" w:sz="0" w:space="0" w:color="auto"/>
        <w:bottom w:val="none" w:sz="0" w:space="0" w:color="auto"/>
        <w:right w:val="none" w:sz="0" w:space="0" w:color="auto"/>
      </w:divBdr>
    </w:div>
    <w:div w:id="2005350070">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1718</Words>
  <Characters>11631</Characters>
  <Application>Microsoft Office Word</Application>
  <DocSecurity>0</DocSecurity>
  <Lines>775</Lines>
  <Paragraphs>404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DaliaJ</cp:lastModifiedBy>
  <cp:revision>2</cp:revision>
  <cp:lastPrinted>2025-04-10T11:21:00Z</cp:lastPrinted>
  <dcterms:created xsi:type="dcterms:W3CDTF">2025-04-28T12:38:00Z</dcterms:created>
  <dcterms:modified xsi:type="dcterms:W3CDTF">2025-04-28T12:38:00Z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906b8d5e6e5f462c10a21861733147e4cb73d5bb59b07648a0b66c29cabdd6b9</vt:lpwstr>
  </property>
</Properties>
</file>