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4D5B1" w14:textId="7E66C9FA" w:rsidR="00BA01DF" w:rsidRDefault="00BA01DF" w:rsidP="0002272F">
      <w:pPr>
        <w:pStyle w:val="Pirkimopavadinimas"/>
        <w:rPr>
          <w:rFonts w:asciiTheme="minorHAnsi" w:eastAsiaTheme="minorEastAsia" w:hAnsiTheme="minorHAnsi" w:cs="Arial"/>
          <w:b w:val="0"/>
          <w:bCs/>
          <w:sz w:val="21"/>
          <w:szCs w:val="21"/>
        </w:rPr>
      </w:pPr>
      <w:r>
        <w:rPr>
          <w:rFonts w:asciiTheme="minorHAnsi" w:eastAsiaTheme="minorEastAsia" w:hAnsiTheme="minorHAnsi" w:cs="Arial"/>
          <w:b w:val="0"/>
          <w:bCs/>
          <w:sz w:val="21"/>
          <w:szCs w:val="21"/>
        </w:rPr>
        <w:t xml:space="preserve"> </w:t>
      </w:r>
    </w:p>
    <w:sdt>
      <w:sdtPr>
        <w:rPr>
          <w:rFonts w:asciiTheme="minorHAnsi" w:eastAsiaTheme="minorEastAsia" w:hAnsiTheme="minorHAnsi" w:cs="Arial"/>
          <w:b w:val="0"/>
          <w:bCs/>
          <w:sz w:val="21"/>
          <w:szCs w:val="21"/>
        </w:rPr>
        <w:id w:val="-808551268"/>
        <w:docPartObj>
          <w:docPartGallery w:val="Cover Pages"/>
          <w:docPartUnique/>
        </w:docPartObj>
      </w:sdtPr>
      <w:sdtEndPr>
        <w:rPr>
          <w:bCs w:val="0"/>
        </w:rPr>
      </w:sdtEndPr>
      <w:sdtContent>
        <w:p w14:paraId="090851CB" w14:textId="3769DD8A" w:rsidR="0002272F" w:rsidRPr="0002272F" w:rsidRDefault="0002272F" w:rsidP="00DB1DB6">
          <w:pPr>
            <w:pStyle w:val="Pirkimopavadinimas"/>
            <w:ind w:left="567"/>
            <w:rPr>
              <w:bCs/>
              <w:color w:val="000000"/>
              <w:sz w:val="22"/>
              <w:szCs w:val="18"/>
            </w:rPr>
          </w:pPr>
          <w:r w:rsidRPr="0002272F">
            <w:rPr>
              <w:bCs/>
              <w:color w:val="000000"/>
              <w:sz w:val="22"/>
              <w:szCs w:val="18"/>
            </w:rPr>
            <w:object w:dxaOrig="4059" w:dyaOrig="944" w14:anchorId="13644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43.2pt" o:ole="">
                <v:imagedata r:id="rId11" o:title=""/>
              </v:shape>
              <o:OLEObject Type="Embed" ProgID="CorelDraw.Graphic.8" ShapeID="_x0000_i1025" DrawAspect="Content" ObjectID="_1807363692" r:id="rId12"/>
            </w:object>
          </w:r>
        </w:p>
        <w:p w14:paraId="1F3685B5" w14:textId="77777777" w:rsidR="0002272F" w:rsidRPr="0002272F" w:rsidRDefault="0002272F" w:rsidP="00DB1DB6">
          <w:pPr>
            <w:spacing w:line="240" w:lineRule="auto"/>
            <w:ind w:left="567" w:firstLine="0"/>
            <w:jc w:val="center"/>
            <w:rPr>
              <w:rFonts w:ascii="Arial" w:eastAsia="Times New Roman" w:hAnsi="Arial" w:cs="Times New Roman"/>
              <w:bCs/>
              <w:color w:val="000000"/>
              <w:sz w:val="22"/>
              <w:szCs w:val="18"/>
            </w:rPr>
          </w:pPr>
        </w:p>
        <w:p w14:paraId="09B423A2" w14:textId="77777777" w:rsidR="0002272F" w:rsidRPr="0002272F" w:rsidRDefault="0002272F" w:rsidP="00DB1DB6">
          <w:pPr>
            <w:spacing w:line="240" w:lineRule="auto"/>
            <w:ind w:left="567" w:firstLine="0"/>
            <w:jc w:val="center"/>
            <w:rPr>
              <w:rFonts w:ascii="Times New Roman" w:eastAsia="Times New Roman" w:hAnsi="Times New Roman" w:cs="Times New Roman"/>
              <w:bCs/>
              <w:color w:val="000000"/>
              <w:sz w:val="22"/>
              <w:szCs w:val="22"/>
              <w:lang w:eastAsia="en-US"/>
            </w:rPr>
          </w:pPr>
          <w:r w:rsidRPr="0002272F">
            <w:rPr>
              <w:rFonts w:ascii="Times New Roman" w:eastAsia="Times New Roman" w:hAnsi="Times New Roman" w:cs="Times New Roman"/>
              <w:b/>
              <w:bCs/>
              <w:color w:val="000000"/>
              <w:sz w:val="22"/>
              <w:szCs w:val="22"/>
              <w:lang w:eastAsia="en-US"/>
            </w:rPr>
            <w:t>UŽDAROJI AKCINĖ BENDROVĖ „BUSTURAS</w:t>
          </w:r>
          <w:r w:rsidRPr="0002272F">
            <w:rPr>
              <w:rFonts w:ascii="Times New Roman" w:eastAsia="Times New Roman" w:hAnsi="Times New Roman" w:cs="Times New Roman"/>
              <w:bCs/>
              <w:color w:val="000000"/>
              <w:sz w:val="22"/>
              <w:szCs w:val="22"/>
              <w:lang w:eastAsia="en-US"/>
            </w:rPr>
            <w:t>“</w:t>
          </w:r>
        </w:p>
        <w:p w14:paraId="7ECD2F13" w14:textId="77777777" w:rsidR="00A36930" w:rsidRDefault="0002272F" w:rsidP="00DB1DB6">
          <w:pPr>
            <w:spacing w:line="240" w:lineRule="auto"/>
            <w:ind w:left="567" w:firstLine="0"/>
            <w:jc w:val="center"/>
            <w:rPr>
              <w:rFonts w:ascii="Times New Roman" w:eastAsia="Times New Roman" w:hAnsi="Times New Roman" w:cs="Times New Roman"/>
              <w:bCs/>
              <w:color w:val="000000"/>
              <w:sz w:val="22"/>
              <w:szCs w:val="22"/>
              <w:lang w:eastAsia="en-US"/>
            </w:rPr>
          </w:pPr>
          <w:r w:rsidRPr="0002272F">
            <w:rPr>
              <w:rFonts w:ascii="Times New Roman" w:eastAsia="Times New Roman" w:hAnsi="Times New Roman" w:cs="Times New Roman"/>
              <w:bCs/>
              <w:color w:val="000000"/>
              <w:sz w:val="22"/>
              <w:szCs w:val="22"/>
              <w:lang w:eastAsia="en-US"/>
            </w:rPr>
            <w:t xml:space="preserve">Uždaroji akcinė bendrovė, Šarūno g. 2, LT–76161 Šiauliai, tel. (0 41) 592 000, </w:t>
          </w:r>
        </w:p>
        <w:p w14:paraId="5EC7BE23" w14:textId="7E6188E2" w:rsidR="0002272F" w:rsidRPr="0002272F" w:rsidRDefault="0002272F" w:rsidP="00DB1DB6">
          <w:pPr>
            <w:spacing w:line="240" w:lineRule="auto"/>
            <w:ind w:left="567" w:firstLine="0"/>
            <w:jc w:val="center"/>
            <w:rPr>
              <w:rFonts w:ascii="Times New Roman" w:eastAsia="Times New Roman" w:hAnsi="Times New Roman" w:cs="Times New Roman"/>
              <w:bCs/>
              <w:color w:val="000000"/>
              <w:sz w:val="22"/>
              <w:szCs w:val="22"/>
              <w:lang w:eastAsia="en-US"/>
            </w:rPr>
          </w:pPr>
          <w:r w:rsidRPr="0002272F">
            <w:rPr>
              <w:rFonts w:ascii="Times New Roman" w:eastAsia="Times New Roman" w:hAnsi="Times New Roman" w:cs="Times New Roman"/>
              <w:bCs/>
              <w:color w:val="000000"/>
              <w:sz w:val="22"/>
              <w:szCs w:val="22"/>
              <w:lang w:eastAsia="en-US"/>
            </w:rPr>
            <w:t xml:space="preserve">el. p. </w:t>
          </w:r>
          <w:hyperlink r:id="rId13" w:history="1">
            <w:r w:rsidRPr="0002272F">
              <w:rPr>
                <w:rFonts w:ascii="Times New Roman" w:eastAsia="Times New Roman" w:hAnsi="Times New Roman" w:cs="Times New Roman"/>
                <w:bCs/>
                <w:color w:val="0000FF"/>
                <w:sz w:val="22"/>
                <w:szCs w:val="22"/>
                <w:u w:val="single"/>
                <w:lang w:eastAsia="en-US"/>
              </w:rPr>
              <w:t>busturas@busturas.lt</w:t>
            </w:r>
          </w:hyperlink>
          <w:r w:rsidRPr="0002272F">
            <w:rPr>
              <w:rFonts w:ascii="Times New Roman" w:eastAsia="Times New Roman" w:hAnsi="Times New Roman" w:cs="Times New Roman"/>
              <w:bCs/>
              <w:color w:val="000000"/>
              <w:sz w:val="22"/>
              <w:szCs w:val="22"/>
              <w:lang w:eastAsia="en-US"/>
            </w:rPr>
            <w:t>.</w:t>
          </w:r>
        </w:p>
        <w:p w14:paraId="2FD63F13" w14:textId="77777777" w:rsidR="0002272F" w:rsidRDefault="0002272F" w:rsidP="00B87C7D">
          <w:pPr>
            <w:pBdr>
              <w:bottom w:val="single" w:sz="4" w:space="1" w:color="auto"/>
            </w:pBdr>
            <w:spacing w:line="240" w:lineRule="auto"/>
            <w:ind w:left="567" w:firstLine="0"/>
            <w:jc w:val="center"/>
            <w:rPr>
              <w:rFonts w:ascii="Times New Roman" w:eastAsia="Times New Roman" w:hAnsi="Times New Roman" w:cs="Times New Roman"/>
              <w:bCs/>
              <w:color w:val="000000"/>
              <w:sz w:val="22"/>
              <w:szCs w:val="22"/>
              <w:lang w:eastAsia="en-US"/>
            </w:rPr>
          </w:pPr>
          <w:r w:rsidRPr="0002272F">
            <w:rPr>
              <w:rFonts w:ascii="Times New Roman" w:eastAsia="Times New Roman" w:hAnsi="Times New Roman" w:cs="Times New Roman"/>
              <w:bCs/>
              <w:color w:val="000000"/>
              <w:sz w:val="22"/>
              <w:szCs w:val="22"/>
              <w:lang w:eastAsia="en-US"/>
            </w:rPr>
            <w:t>Duomenys kaupiami ir saugomi Juridinių asmenų registre, kodas 144127993</w:t>
          </w:r>
        </w:p>
        <w:p w14:paraId="682BC29D" w14:textId="77777777" w:rsidR="00342BF2" w:rsidRPr="0002272F" w:rsidRDefault="00342BF2" w:rsidP="00B87C7D">
          <w:pPr>
            <w:spacing w:line="240" w:lineRule="auto"/>
            <w:ind w:left="567" w:firstLine="0"/>
            <w:jc w:val="center"/>
            <w:rPr>
              <w:rFonts w:ascii="Times New Roman" w:eastAsia="Times New Roman" w:hAnsi="Times New Roman" w:cs="Times New Roman"/>
              <w:bCs/>
              <w:color w:val="000000"/>
              <w:sz w:val="22"/>
              <w:szCs w:val="22"/>
              <w:lang w:eastAsia="en-US"/>
            </w:rPr>
          </w:pPr>
        </w:p>
        <w:p w14:paraId="46315E48" w14:textId="7ED2E4E9" w:rsidR="00C32E53" w:rsidRPr="00173FBA" w:rsidRDefault="00C32E53" w:rsidP="0002272F">
          <w:pPr>
            <w:spacing w:after="120"/>
            <w:ind w:left="567" w:firstLine="0"/>
            <w:contextualSpacing/>
            <w:jc w:val="center"/>
            <w:rPr>
              <w:rFonts w:ascii="Arial" w:hAnsi="Arial" w:cs="Arial"/>
              <w:color w:val="00B050"/>
            </w:rPr>
          </w:pP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47EF0C37" w14:textId="19126F9D" w:rsidR="00D526C8" w:rsidRDefault="00D526C8" w:rsidP="007334EA">
          <w:pPr>
            <w:spacing w:after="120"/>
            <w:ind w:left="567" w:firstLine="0"/>
            <w:contextualSpacing/>
            <w:jc w:val="center"/>
            <w:rPr>
              <w:rFonts w:cstheme="minorHAnsi"/>
              <w:sz w:val="28"/>
              <w:szCs w:val="28"/>
            </w:rPr>
          </w:pPr>
        </w:p>
        <w:p w14:paraId="0E80F40C" w14:textId="77777777" w:rsidR="0002272F" w:rsidRPr="001A2892" w:rsidRDefault="0002272F" w:rsidP="007334EA">
          <w:pPr>
            <w:spacing w:after="120"/>
            <w:ind w:left="567" w:firstLine="0"/>
            <w:contextualSpacing/>
            <w:jc w:val="center"/>
            <w:rPr>
              <w:rFonts w:cstheme="minorHAnsi"/>
              <w:sz w:val="28"/>
              <w:szCs w:val="28"/>
            </w:rPr>
          </w:pPr>
        </w:p>
        <w:p w14:paraId="7350A7E2" w14:textId="78457EBC" w:rsidR="00D526C8" w:rsidRPr="001A2892" w:rsidRDefault="00D526C8" w:rsidP="0002272F">
          <w:pPr>
            <w:spacing w:after="120"/>
            <w:ind w:left="567" w:firstLine="0"/>
            <w:contextualSpacing/>
            <w:rPr>
              <w:rFonts w:cstheme="minorHAnsi"/>
              <w:sz w:val="28"/>
              <w:szCs w:val="28"/>
            </w:rPr>
          </w:pPr>
        </w:p>
        <w:p w14:paraId="00A2B864" w14:textId="162B8609" w:rsidR="0002272F" w:rsidRPr="0002272F" w:rsidRDefault="00C006CB" w:rsidP="00DB1DB6">
          <w:pPr>
            <w:spacing w:after="200" w:line="276" w:lineRule="auto"/>
            <w:ind w:left="567" w:firstLine="0"/>
            <w:jc w:val="center"/>
            <w:rPr>
              <w:rFonts w:ascii="Times New Roman" w:eastAsia="Times New Roman" w:hAnsi="Times New Roman" w:cs="Times New Roman"/>
              <w:b/>
              <w:bCs/>
              <w:sz w:val="24"/>
              <w:szCs w:val="22"/>
              <w:lang w:eastAsia="en-US"/>
            </w:rPr>
          </w:pPr>
          <w:bookmarkStart w:id="0" w:name="_Hlk179544817"/>
          <w:r w:rsidRPr="0002272F">
            <w:rPr>
              <w:rFonts w:ascii="Times New Roman" w:eastAsia="Times New Roman" w:hAnsi="Times New Roman" w:cs="Times New Roman"/>
              <w:b/>
              <w:bCs/>
              <w:sz w:val="24"/>
              <w:szCs w:val="22"/>
              <w:lang w:eastAsia="en-US"/>
            </w:rPr>
            <w:t xml:space="preserve">MAŽOS VERTĖS </w:t>
          </w:r>
          <w:bookmarkEnd w:id="0"/>
          <w:r w:rsidR="00D526C8" w:rsidRPr="0002272F">
            <w:rPr>
              <w:rFonts w:ascii="Times New Roman" w:eastAsia="Times New Roman" w:hAnsi="Times New Roman" w:cs="Times New Roman"/>
              <w:b/>
              <w:bCs/>
              <w:sz w:val="24"/>
              <w:szCs w:val="22"/>
              <w:lang w:eastAsia="en-US"/>
            </w:rPr>
            <w:t xml:space="preserve">VIEŠOJO </w:t>
          </w:r>
          <w:r w:rsidR="00F0283D">
            <w:rPr>
              <w:rFonts w:ascii="Times New Roman" w:eastAsia="Times New Roman" w:hAnsi="Times New Roman" w:cs="Times New Roman"/>
              <w:b/>
              <w:bCs/>
              <w:sz w:val="24"/>
              <w:szCs w:val="22"/>
              <w:lang w:eastAsia="en-US"/>
            </w:rPr>
            <w:t>MARŠKINIŲ</w:t>
          </w:r>
          <w:r w:rsidR="00CA1572">
            <w:rPr>
              <w:rFonts w:ascii="Times New Roman" w:eastAsia="Times New Roman" w:hAnsi="Times New Roman" w:cs="Times New Roman"/>
              <w:b/>
              <w:bCs/>
              <w:sz w:val="24"/>
              <w:szCs w:val="22"/>
              <w:lang w:eastAsia="en-US"/>
            </w:rPr>
            <w:t xml:space="preserve"> </w:t>
          </w:r>
          <w:r w:rsidR="00D526C8" w:rsidRPr="0002272F">
            <w:rPr>
              <w:rFonts w:ascii="Times New Roman" w:eastAsia="Times New Roman" w:hAnsi="Times New Roman" w:cs="Times New Roman"/>
              <w:b/>
              <w:bCs/>
              <w:sz w:val="24"/>
              <w:szCs w:val="22"/>
              <w:lang w:eastAsia="en-US"/>
            </w:rPr>
            <w:t xml:space="preserve">PIRKIMO </w:t>
          </w:r>
        </w:p>
        <w:p w14:paraId="0DE12744" w14:textId="03A1E83D" w:rsidR="0002272F" w:rsidRPr="0002272F" w:rsidRDefault="00DF1318" w:rsidP="00DB1DB6">
          <w:pPr>
            <w:spacing w:after="200" w:line="276" w:lineRule="auto"/>
            <w:ind w:left="567" w:firstLine="0"/>
            <w:jc w:val="center"/>
            <w:rPr>
              <w:rFonts w:ascii="Times New Roman" w:eastAsia="Times New Roman" w:hAnsi="Times New Roman" w:cs="Times New Roman"/>
              <w:b/>
              <w:bCs/>
              <w:sz w:val="24"/>
              <w:szCs w:val="22"/>
              <w:lang w:eastAsia="en-US"/>
            </w:rPr>
          </w:pPr>
          <w:r w:rsidRPr="0002272F">
            <w:rPr>
              <w:rFonts w:ascii="Times New Roman" w:eastAsia="Times New Roman" w:hAnsi="Times New Roman" w:cs="Times New Roman"/>
              <w:b/>
              <w:bCs/>
              <w:sz w:val="24"/>
              <w:szCs w:val="22"/>
              <w:lang w:eastAsia="en-US"/>
            </w:rPr>
            <w:t>SKELBIAM</w:t>
          </w:r>
          <w:r w:rsidR="0019623B" w:rsidRPr="0002272F">
            <w:rPr>
              <w:rFonts w:ascii="Times New Roman" w:eastAsia="Times New Roman" w:hAnsi="Times New Roman" w:cs="Times New Roman"/>
              <w:b/>
              <w:bCs/>
              <w:sz w:val="24"/>
              <w:szCs w:val="22"/>
              <w:lang w:eastAsia="en-US"/>
            </w:rPr>
            <w:t>OS APKLAUSOS</w:t>
          </w:r>
          <w:r w:rsidR="00D526C8" w:rsidRPr="0002272F">
            <w:rPr>
              <w:rFonts w:ascii="Times New Roman" w:eastAsia="Times New Roman" w:hAnsi="Times New Roman" w:cs="Times New Roman"/>
              <w:b/>
              <w:bCs/>
              <w:sz w:val="24"/>
              <w:szCs w:val="22"/>
              <w:lang w:eastAsia="en-US"/>
            </w:rPr>
            <w:t xml:space="preserve"> </w:t>
          </w:r>
          <w:r w:rsidR="00E861F5" w:rsidRPr="0002272F">
            <w:rPr>
              <w:rFonts w:ascii="Times New Roman" w:eastAsia="Times New Roman" w:hAnsi="Times New Roman" w:cs="Times New Roman"/>
              <w:b/>
              <w:bCs/>
              <w:sz w:val="24"/>
              <w:szCs w:val="22"/>
              <w:lang w:eastAsia="en-US"/>
            </w:rPr>
            <w:t xml:space="preserve">SPECIALIOSIOS </w:t>
          </w:r>
          <w:r w:rsidR="00D526C8" w:rsidRPr="0002272F">
            <w:rPr>
              <w:rFonts w:ascii="Times New Roman" w:eastAsia="Times New Roman" w:hAnsi="Times New Roman" w:cs="Times New Roman"/>
              <w:b/>
              <w:bCs/>
              <w:sz w:val="24"/>
              <w:szCs w:val="22"/>
              <w:lang w:eastAsia="en-US"/>
            </w:rPr>
            <w:t>SĄLYGOS</w:t>
          </w:r>
        </w:p>
        <w:p w14:paraId="517C01D9" w14:textId="06891D69" w:rsidR="001C24BC" w:rsidRPr="0002272F" w:rsidRDefault="0002272F" w:rsidP="00DB1DB6">
          <w:pPr>
            <w:spacing w:after="200" w:line="276" w:lineRule="auto"/>
            <w:ind w:left="567" w:firstLine="0"/>
            <w:jc w:val="center"/>
            <w:rPr>
              <w:rFonts w:ascii="Times New Roman" w:hAnsi="Times New Roman" w:cs="Times New Roman"/>
            </w:rPr>
          </w:pPr>
          <w:r w:rsidRPr="0002272F">
            <w:rPr>
              <w:rFonts w:ascii="Times New Roman" w:eastAsia="Times New Roman" w:hAnsi="Times New Roman" w:cs="Times New Roman"/>
              <w:b/>
              <w:bCs/>
              <w:sz w:val="24"/>
              <w:szCs w:val="22"/>
              <w:lang w:eastAsia="en-US"/>
            </w:rPr>
            <w:t>VERSIJA NR. 1</w:t>
          </w:r>
          <w:r w:rsidR="005F13F0" w:rsidRPr="0002272F">
            <w:rPr>
              <w:rFonts w:ascii="Times New Roman" w:hAnsi="Times New Roman" w:cs="Times New Roman"/>
            </w:rPr>
            <w:br w:type="page"/>
          </w:r>
        </w:p>
        <w:sdt>
          <w:sdtPr>
            <w:rPr>
              <w:rFonts w:ascii="Times New Roman" w:eastAsiaTheme="minorEastAsia" w:hAnsi="Times New Roman" w:cs="Times New Roman"/>
              <w:color w:val="auto"/>
              <w:sz w:val="22"/>
              <w:szCs w:val="22"/>
            </w:rPr>
            <w:id w:val="1253785632"/>
            <w:docPartObj>
              <w:docPartGallery w:val="Table of Contents"/>
              <w:docPartUnique/>
            </w:docPartObj>
          </w:sdtPr>
          <w:sdtEndPr>
            <w:rPr>
              <w:noProof/>
            </w:rPr>
          </w:sdtEndPr>
          <w:sdtContent>
            <w:p w14:paraId="590847AC" w14:textId="6477D614" w:rsidR="00C31B39" w:rsidRPr="00A97C6A" w:rsidRDefault="00173FBA" w:rsidP="006015C1">
              <w:pPr>
                <w:pStyle w:val="Turinioantrat"/>
                <w:pBdr>
                  <w:bottom w:val="none" w:sz="0" w:space="0" w:color="auto"/>
                </w:pBdr>
                <w:tabs>
                  <w:tab w:val="left" w:pos="6555"/>
                  <w:tab w:val="left" w:pos="10915"/>
                </w:tabs>
                <w:spacing w:line="360" w:lineRule="auto"/>
                <w:ind w:left="567" w:right="-115" w:firstLine="0"/>
                <w:jc w:val="center"/>
                <w:rPr>
                  <w:rFonts w:ascii="Times New Roman" w:eastAsiaTheme="minorEastAsia" w:hAnsi="Times New Roman" w:cs="Times New Roman"/>
                  <w:color w:val="auto"/>
                  <w:sz w:val="22"/>
                  <w:szCs w:val="22"/>
                </w:rPr>
              </w:pPr>
              <w:r w:rsidRPr="00A97C6A">
                <w:rPr>
                  <w:rFonts w:ascii="Times New Roman" w:hAnsi="Times New Roman" w:cs="Times New Roman"/>
                  <w:b/>
                  <w:bCs/>
                  <w:color w:val="auto"/>
                  <w:sz w:val="22"/>
                  <w:szCs w:val="22"/>
                </w:rPr>
                <w:t>T</w:t>
              </w:r>
              <w:r w:rsidR="00F42EC8" w:rsidRPr="00A97C6A">
                <w:rPr>
                  <w:rFonts w:ascii="Times New Roman" w:hAnsi="Times New Roman" w:cs="Times New Roman"/>
                  <w:b/>
                  <w:bCs/>
                  <w:color w:val="auto"/>
                  <w:sz w:val="22"/>
                  <w:szCs w:val="22"/>
                </w:rPr>
                <w:t>URINYS</w:t>
              </w:r>
            </w:p>
            <w:p w14:paraId="5F5B395C" w14:textId="62C80CD8" w:rsidR="00D37FF5" w:rsidRPr="00A97C6A" w:rsidRDefault="00173FBA">
              <w:pPr>
                <w:pStyle w:val="Turinys1"/>
                <w:rPr>
                  <w:rFonts w:ascii="Times New Roman" w:hAnsi="Times New Roman" w:cs="Times New Roman"/>
                  <w:noProof/>
                  <w:kern w:val="2"/>
                  <w:sz w:val="22"/>
                  <w:szCs w:val="22"/>
                  <w:lang w:val="en-US" w:eastAsia="en-US"/>
                  <w14:ligatures w14:val="standardContextual"/>
                </w:rPr>
              </w:pPr>
              <w:r w:rsidRPr="00A97C6A">
                <w:rPr>
                  <w:rFonts w:ascii="Times New Roman" w:hAnsi="Times New Roman" w:cs="Times New Roman"/>
                  <w:sz w:val="22"/>
                  <w:szCs w:val="22"/>
                </w:rPr>
                <w:fldChar w:fldCharType="begin"/>
              </w:r>
              <w:r w:rsidRPr="00A97C6A">
                <w:rPr>
                  <w:rFonts w:ascii="Times New Roman" w:hAnsi="Times New Roman" w:cs="Times New Roman"/>
                  <w:sz w:val="22"/>
                  <w:szCs w:val="22"/>
                </w:rPr>
                <w:instrText xml:space="preserve"> TOC \o "1-3" \h \z \u </w:instrText>
              </w:r>
              <w:r w:rsidRPr="00A97C6A">
                <w:rPr>
                  <w:rFonts w:ascii="Times New Roman" w:hAnsi="Times New Roman" w:cs="Times New Roman"/>
                  <w:sz w:val="22"/>
                  <w:szCs w:val="22"/>
                </w:rPr>
                <w:fldChar w:fldCharType="separate"/>
              </w:r>
              <w:hyperlink w:anchor="_Toc196306768" w:history="1">
                <w:r w:rsidR="00D37FF5" w:rsidRPr="00A97C6A">
                  <w:rPr>
                    <w:rStyle w:val="Hipersaitas"/>
                    <w:rFonts w:ascii="Times New Roman" w:hAnsi="Times New Roman" w:cs="Times New Roman"/>
                    <w:noProof/>
                    <w:sz w:val="22"/>
                    <w:szCs w:val="22"/>
                  </w:rPr>
                  <w:t>1. Bendra informacija</w:t>
                </w:r>
                <w:r w:rsidR="00D37FF5" w:rsidRPr="00A97C6A">
                  <w:rPr>
                    <w:rFonts w:ascii="Times New Roman" w:hAnsi="Times New Roman" w:cs="Times New Roman"/>
                    <w:noProof/>
                    <w:webHidden/>
                    <w:sz w:val="22"/>
                    <w:szCs w:val="22"/>
                  </w:rPr>
                  <w:tab/>
                </w:r>
                <w:r w:rsidR="00D37FF5" w:rsidRPr="00A97C6A">
                  <w:rPr>
                    <w:rFonts w:ascii="Times New Roman" w:hAnsi="Times New Roman" w:cs="Times New Roman"/>
                    <w:noProof/>
                    <w:webHidden/>
                    <w:sz w:val="22"/>
                    <w:szCs w:val="22"/>
                  </w:rPr>
                  <w:fldChar w:fldCharType="begin"/>
                </w:r>
                <w:r w:rsidR="00D37FF5" w:rsidRPr="00A97C6A">
                  <w:rPr>
                    <w:rFonts w:ascii="Times New Roman" w:hAnsi="Times New Roman" w:cs="Times New Roman"/>
                    <w:noProof/>
                    <w:webHidden/>
                    <w:sz w:val="22"/>
                    <w:szCs w:val="22"/>
                  </w:rPr>
                  <w:instrText xml:space="preserve"> PAGEREF _Toc196306768 \h </w:instrText>
                </w:r>
                <w:r w:rsidR="00D37FF5" w:rsidRPr="00A97C6A">
                  <w:rPr>
                    <w:rFonts w:ascii="Times New Roman" w:hAnsi="Times New Roman" w:cs="Times New Roman"/>
                    <w:noProof/>
                    <w:webHidden/>
                    <w:sz w:val="22"/>
                    <w:szCs w:val="22"/>
                  </w:rPr>
                </w:r>
                <w:r w:rsidR="00D37FF5"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2</w:t>
                </w:r>
                <w:r w:rsidR="00D37FF5" w:rsidRPr="00A97C6A">
                  <w:rPr>
                    <w:rFonts w:ascii="Times New Roman" w:hAnsi="Times New Roman" w:cs="Times New Roman"/>
                    <w:noProof/>
                    <w:webHidden/>
                    <w:sz w:val="22"/>
                    <w:szCs w:val="22"/>
                  </w:rPr>
                  <w:fldChar w:fldCharType="end"/>
                </w:r>
              </w:hyperlink>
            </w:p>
            <w:p w14:paraId="49B4593C" w14:textId="69E23165"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69" w:history="1">
                <w:r w:rsidRPr="00A97C6A">
                  <w:rPr>
                    <w:rStyle w:val="Hipersaitas"/>
                    <w:rFonts w:ascii="Times New Roman" w:eastAsia="Arial" w:hAnsi="Times New Roman" w:cs="Times New Roman"/>
                    <w:noProof/>
                    <w:sz w:val="22"/>
                    <w:szCs w:val="22"/>
                  </w:rPr>
                  <w:t xml:space="preserve">2. </w:t>
                </w:r>
                <w:r w:rsidRPr="00A97C6A">
                  <w:rPr>
                    <w:rStyle w:val="Hipersaitas"/>
                    <w:rFonts w:ascii="Times New Roman" w:hAnsi="Times New Roman" w:cs="Times New Roman"/>
                    <w:noProof/>
                    <w:sz w:val="22"/>
                    <w:szCs w:val="22"/>
                  </w:rPr>
                  <w:t>Pirkimo objektas</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_Toc196306769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2</w:t>
                </w:r>
                <w:r w:rsidRPr="00A97C6A">
                  <w:rPr>
                    <w:rFonts w:ascii="Times New Roman" w:hAnsi="Times New Roman" w:cs="Times New Roman"/>
                    <w:noProof/>
                    <w:webHidden/>
                    <w:sz w:val="22"/>
                    <w:szCs w:val="22"/>
                  </w:rPr>
                  <w:fldChar w:fldCharType="end"/>
                </w:r>
              </w:hyperlink>
            </w:p>
            <w:p w14:paraId="26D03255" w14:textId="513EB59B"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0" w:history="1">
                <w:r w:rsidRPr="00A97C6A">
                  <w:rPr>
                    <w:rStyle w:val="Hipersaitas"/>
                    <w:rFonts w:ascii="Times New Roman" w:hAnsi="Times New Roman" w:cs="Times New Roman"/>
                    <w:noProof/>
                    <w:sz w:val="22"/>
                    <w:szCs w:val="22"/>
                  </w:rPr>
                  <w:t>3. Tiekėjų pašalinimo pagrindai, kvalifikacijos reikalavimai ir reikalaujami kokybės vadybos sistemos ir (arba) aplinkos apsaugos vadybos sistemos standartai</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_Toc196306770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2</w:t>
                </w:r>
                <w:r w:rsidRPr="00A97C6A">
                  <w:rPr>
                    <w:rFonts w:ascii="Times New Roman" w:hAnsi="Times New Roman" w:cs="Times New Roman"/>
                    <w:noProof/>
                    <w:webHidden/>
                    <w:sz w:val="22"/>
                    <w:szCs w:val="22"/>
                  </w:rPr>
                  <w:fldChar w:fldCharType="end"/>
                </w:r>
              </w:hyperlink>
            </w:p>
            <w:p w14:paraId="1C27B10F" w14:textId="71B5737A"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1" w:history="1">
                <w:r w:rsidRPr="00A97C6A">
                  <w:rPr>
                    <w:rStyle w:val="Hipersaitas"/>
                    <w:rFonts w:ascii="Times New Roman" w:hAnsi="Times New Roman" w:cs="Times New Roman"/>
                    <w:noProof/>
                    <w:sz w:val="22"/>
                    <w:szCs w:val="22"/>
                  </w:rPr>
                  <w:t>4. Reikalavimai, susiję su nacionaliniu saugumu</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_Toc196306771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2</w:t>
                </w:r>
                <w:r w:rsidRPr="00A97C6A">
                  <w:rPr>
                    <w:rFonts w:ascii="Times New Roman" w:hAnsi="Times New Roman" w:cs="Times New Roman"/>
                    <w:noProof/>
                    <w:webHidden/>
                    <w:sz w:val="22"/>
                    <w:szCs w:val="22"/>
                  </w:rPr>
                  <w:fldChar w:fldCharType="end"/>
                </w:r>
              </w:hyperlink>
            </w:p>
            <w:p w14:paraId="39C05F8C" w14:textId="21677DA4"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2" w:history="1">
                <w:r w:rsidRPr="00A97C6A">
                  <w:rPr>
                    <w:rStyle w:val="Hipersaitas"/>
                    <w:rFonts w:ascii="Times New Roman" w:hAnsi="Times New Roman" w:cs="Times New Roman"/>
                    <w:noProof/>
                    <w:sz w:val="22"/>
                    <w:szCs w:val="22"/>
                  </w:rPr>
                  <w:t>5. Specialieji reikalavimai pasiūlymų rengimui ir pateikimui</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_Toc196306772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3</w:t>
                </w:r>
                <w:r w:rsidRPr="00A97C6A">
                  <w:rPr>
                    <w:rFonts w:ascii="Times New Roman" w:hAnsi="Times New Roman" w:cs="Times New Roman"/>
                    <w:noProof/>
                    <w:webHidden/>
                    <w:sz w:val="22"/>
                    <w:szCs w:val="22"/>
                  </w:rPr>
                  <w:fldChar w:fldCharType="end"/>
                </w:r>
              </w:hyperlink>
            </w:p>
            <w:p w14:paraId="241E4232" w14:textId="661AEA55"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3" w:history="1">
                <w:r w:rsidRPr="00A97C6A">
                  <w:rPr>
                    <w:rStyle w:val="Hipersaitas"/>
                    <w:rFonts w:ascii="Times New Roman" w:hAnsi="Times New Roman" w:cs="Times New Roman"/>
                    <w:noProof/>
                    <w:sz w:val="22"/>
                    <w:szCs w:val="22"/>
                  </w:rPr>
                  <w:t>6. Pasiūlymo galiojimo užtikrinimas</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_Toc196306773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3</w:t>
                </w:r>
                <w:r w:rsidRPr="00A97C6A">
                  <w:rPr>
                    <w:rFonts w:ascii="Times New Roman" w:hAnsi="Times New Roman" w:cs="Times New Roman"/>
                    <w:noProof/>
                    <w:webHidden/>
                    <w:sz w:val="22"/>
                    <w:szCs w:val="22"/>
                  </w:rPr>
                  <w:fldChar w:fldCharType="end"/>
                </w:r>
              </w:hyperlink>
            </w:p>
            <w:p w14:paraId="37DE44D1" w14:textId="619865A0"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4" w:history="1">
                <w:r w:rsidRPr="00A97C6A">
                  <w:rPr>
                    <w:rStyle w:val="Hipersaitas"/>
                    <w:rFonts w:ascii="Times New Roman" w:hAnsi="Times New Roman" w:cs="Times New Roman"/>
                    <w:noProof/>
                    <w:sz w:val="22"/>
                    <w:szCs w:val="22"/>
                  </w:rPr>
                  <w:t>7. Pasiūlymų vertinimas</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_Toc196306774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3</w:t>
                </w:r>
                <w:r w:rsidRPr="00A97C6A">
                  <w:rPr>
                    <w:rFonts w:ascii="Times New Roman" w:hAnsi="Times New Roman" w:cs="Times New Roman"/>
                    <w:noProof/>
                    <w:webHidden/>
                    <w:sz w:val="22"/>
                    <w:szCs w:val="22"/>
                  </w:rPr>
                  <w:fldChar w:fldCharType="end"/>
                </w:r>
              </w:hyperlink>
            </w:p>
            <w:p w14:paraId="6502D8CB" w14:textId="6CF76B15"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5" w:history="1">
                <w:r w:rsidRPr="00A97C6A">
                  <w:rPr>
                    <w:rStyle w:val="Hipersaitas"/>
                    <w:rFonts w:ascii="Times New Roman" w:hAnsi="Times New Roman" w:cs="Times New Roman"/>
                    <w:noProof/>
                    <w:sz w:val="22"/>
                    <w:szCs w:val="22"/>
                  </w:rPr>
                  <w:t>8. Sutarties sudarymas</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_Toc196306775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4</w:t>
                </w:r>
                <w:r w:rsidRPr="00A97C6A">
                  <w:rPr>
                    <w:rFonts w:ascii="Times New Roman" w:hAnsi="Times New Roman" w:cs="Times New Roman"/>
                    <w:noProof/>
                    <w:webHidden/>
                    <w:sz w:val="22"/>
                    <w:szCs w:val="22"/>
                  </w:rPr>
                  <w:fldChar w:fldCharType="end"/>
                </w:r>
              </w:hyperlink>
            </w:p>
            <w:p w14:paraId="3943DFE7" w14:textId="5F40B9C9"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6" w:history="1">
                <w:r w:rsidRPr="00A97C6A">
                  <w:rPr>
                    <w:rStyle w:val="Hipersaitas"/>
                    <w:rFonts w:ascii="Times New Roman" w:hAnsi="Times New Roman" w:cs="Times New Roman"/>
                    <w:noProof/>
                    <w:sz w:val="22"/>
                    <w:szCs w:val="22"/>
                  </w:rPr>
                  <w:t>Pirkimo sąlygų 1 priedas „Tiekėjų pašalinimo pagrindai“</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_Toc196306776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5</w:t>
                </w:r>
                <w:r w:rsidRPr="00A97C6A">
                  <w:rPr>
                    <w:rFonts w:ascii="Times New Roman" w:hAnsi="Times New Roman" w:cs="Times New Roman"/>
                    <w:noProof/>
                    <w:webHidden/>
                    <w:sz w:val="22"/>
                    <w:szCs w:val="22"/>
                  </w:rPr>
                  <w:fldChar w:fldCharType="end"/>
                </w:r>
              </w:hyperlink>
            </w:p>
            <w:p w14:paraId="79DF9791" w14:textId="78C2EBC2"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78" w:history="1">
                <w:r w:rsidRPr="00A97C6A">
                  <w:rPr>
                    <w:rStyle w:val="Hipersaitas"/>
                    <w:rFonts w:ascii="Times New Roman" w:hAnsi="Times New Roman" w:cs="Times New Roman"/>
                    <w:noProof/>
                    <w:sz w:val="22"/>
                    <w:szCs w:val="22"/>
                  </w:rPr>
                  <w:t xml:space="preserve">Pirkimo sąlygų 2 priedas „Tiekėjų kvalifikacijos reikalavimai ir reikalavimai laikytis kokybės vadybos sistemos ir (arba) </w:t>
                </w:r>
                <w:r w:rsidR="00A97C6A" w:rsidRPr="00A97C6A">
                  <w:rPr>
                    <w:rStyle w:val="Hipersaitas"/>
                    <w:rFonts w:ascii="Times New Roman" w:hAnsi="Times New Roman" w:cs="Times New Roman"/>
                    <w:noProof/>
                    <w:sz w:val="22"/>
                    <w:szCs w:val="22"/>
                  </w:rPr>
                  <w:t>aplinkos apsaugos vadybos sistemos standartų“</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_Toc196306778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6</w:t>
                </w:r>
                <w:r w:rsidRPr="00A97C6A">
                  <w:rPr>
                    <w:rFonts w:ascii="Times New Roman" w:hAnsi="Times New Roman" w:cs="Times New Roman"/>
                    <w:noProof/>
                    <w:webHidden/>
                    <w:sz w:val="22"/>
                    <w:szCs w:val="22"/>
                  </w:rPr>
                  <w:fldChar w:fldCharType="end"/>
                </w:r>
              </w:hyperlink>
            </w:p>
            <w:p w14:paraId="791AECBA" w14:textId="426ED6F2"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82" w:history="1">
                <w:r w:rsidRPr="00A97C6A">
                  <w:rPr>
                    <w:rStyle w:val="Hipersaitas"/>
                    <w:rFonts w:ascii="Times New Roman" w:hAnsi="Times New Roman" w:cs="Times New Roman"/>
                    <w:noProof/>
                    <w:sz w:val="22"/>
                    <w:szCs w:val="22"/>
                  </w:rPr>
                  <w:t>Pirkimo sąlygų 3 priedas</w:t>
                </w:r>
                <w:r w:rsidR="00A97C6A" w:rsidRPr="00A97C6A">
                  <w:rPr>
                    <w:rStyle w:val="Hipersaitas"/>
                    <w:rFonts w:ascii="Times New Roman" w:hAnsi="Times New Roman" w:cs="Times New Roman"/>
                    <w:noProof/>
                    <w:sz w:val="22"/>
                    <w:szCs w:val="22"/>
                  </w:rPr>
                  <w:t xml:space="preserve"> „Techninė specifikacija“</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_Toc196306782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7</w:t>
                </w:r>
                <w:r w:rsidRPr="00A97C6A">
                  <w:rPr>
                    <w:rFonts w:ascii="Times New Roman" w:hAnsi="Times New Roman" w:cs="Times New Roman"/>
                    <w:noProof/>
                    <w:webHidden/>
                    <w:sz w:val="22"/>
                    <w:szCs w:val="22"/>
                  </w:rPr>
                  <w:fldChar w:fldCharType="end"/>
                </w:r>
              </w:hyperlink>
            </w:p>
            <w:p w14:paraId="11FBC972" w14:textId="6CB533E5"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84" w:history="1">
                <w:r w:rsidRPr="00A97C6A">
                  <w:rPr>
                    <w:rStyle w:val="Hipersaitas"/>
                    <w:rFonts w:ascii="Times New Roman" w:hAnsi="Times New Roman" w:cs="Times New Roman"/>
                    <w:noProof/>
                    <w:sz w:val="22"/>
                    <w:szCs w:val="22"/>
                  </w:rPr>
                  <w:t>Pirkimo sąlygų 4 priedas</w:t>
                </w:r>
                <w:r w:rsidR="00A97C6A" w:rsidRPr="00A97C6A">
                  <w:rPr>
                    <w:rStyle w:val="Hipersaitas"/>
                    <w:rFonts w:ascii="Times New Roman" w:hAnsi="Times New Roman" w:cs="Times New Roman"/>
                    <w:noProof/>
                    <w:sz w:val="22"/>
                    <w:szCs w:val="22"/>
                  </w:rPr>
                  <w:t xml:space="preserve"> „Pasiūlymo forma“</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_Toc196306784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12</w:t>
                </w:r>
                <w:r w:rsidRPr="00A97C6A">
                  <w:rPr>
                    <w:rFonts w:ascii="Times New Roman" w:hAnsi="Times New Roman" w:cs="Times New Roman"/>
                    <w:noProof/>
                    <w:webHidden/>
                    <w:sz w:val="22"/>
                    <w:szCs w:val="22"/>
                  </w:rPr>
                  <w:fldChar w:fldCharType="end"/>
                </w:r>
              </w:hyperlink>
            </w:p>
            <w:p w14:paraId="59731940" w14:textId="2EA6135E"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86" w:history="1">
                <w:r w:rsidRPr="00A97C6A">
                  <w:rPr>
                    <w:rStyle w:val="Hipersaitas"/>
                    <w:rFonts w:ascii="Times New Roman" w:hAnsi="Times New Roman" w:cs="Times New Roman"/>
                    <w:noProof/>
                    <w:sz w:val="22"/>
                    <w:szCs w:val="22"/>
                  </w:rPr>
                  <w:t>Pirkimo sąlygų 5 priedas</w:t>
                </w:r>
                <w:r w:rsidR="00A97C6A" w:rsidRPr="00A97C6A">
                  <w:rPr>
                    <w:rStyle w:val="Hipersaitas"/>
                    <w:rFonts w:ascii="Times New Roman" w:hAnsi="Times New Roman" w:cs="Times New Roman"/>
                    <w:noProof/>
                    <w:sz w:val="22"/>
                    <w:szCs w:val="22"/>
                  </w:rPr>
                  <w:t xml:space="preserve"> „Pasiūlymų vertinimo kriterijai ir sąlygos“</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_Toc196306786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14</w:t>
                </w:r>
                <w:r w:rsidRPr="00A97C6A">
                  <w:rPr>
                    <w:rFonts w:ascii="Times New Roman" w:hAnsi="Times New Roman" w:cs="Times New Roman"/>
                    <w:noProof/>
                    <w:webHidden/>
                    <w:sz w:val="22"/>
                    <w:szCs w:val="22"/>
                  </w:rPr>
                  <w:fldChar w:fldCharType="end"/>
                </w:r>
              </w:hyperlink>
            </w:p>
            <w:p w14:paraId="23694B2D" w14:textId="5D26767A" w:rsidR="00D37FF5" w:rsidRPr="00A97C6A" w:rsidRDefault="00D37FF5">
              <w:pPr>
                <w:pStyle w:val="Turinys1"/>
                <w:rPr>
                  <w:rFonts w:ascii="Times New Roman" w:hAnsi="Times New Roman" w:cs="Times New Roman"/>
                  <w:noProof/>
                  <w:kern w:val="2"/>
                  <w:sz w:val="22"/>
                  <w:szCs w:val="22"/>
                  <w:lang w:val="en-US" w:eastAsia="en-US"/>
                  <w14:ligatures w14:val="standardContextual"/>
                </w:rPr>
              </w:pPr>
              <w:hyperlink w:anchor="_Toc196306788" w:history="1">
                <w:r w:rsidRPr="00A97C6A">
                  <w:rPr>
                    <w:rStyle w:val="Hipersaitas"/>
                    <w:rFonts w:ascii="Times New Roman" w:hAnsi="Times New Roman" w:cs="Times New Roman"/>
                    <w:noProof/>
                    <w:sz w:val="22"/>
                    <w:szCs w:val="22"/>
                  </w:rPr>
                  <w:t>Pirkimo sąlygų 6 priedas</w:t>
                </w:r>
                <w:r w:rsidR="00A97C6A" w:rsidRPr="00A97C6A">
                  <w:rPr>
                    <w:rStyle w:val="Hipersaitas"/>
                    <w:rFonts w:ascii="Times New Roman" w:hAnsi="Times New Roman" w:cs="Times New Roman"/>
                    <w:noProof/>
                    <w:sz w:val="22"/>
                    <w:szCs w:val="22"/>
                  </w:rPr>
                  <w:t xml:space="preserve"> „Pirkimo sutarties projektas“</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_Toc196306788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15</w:t>
                </w:r>
                <w:r w:rsidRPr="00A97C6A">
                  <w:rPr>
                    <w:rFonts w:ascii="Times New Roman" w:hAnsi="Times New Roman" w:cs="Times New Roman"/>
                    <w:noProof/>
                    <w:webHidden/>
                    <w:sz w:val="22"/>
                    <w:szCs w:val="22"/>
                  </w:rPr>
                  <w:fldChar w:fldCharType="end"/>
                </w:r>
              </w:hyperlink>
            </w:p>
            <w:p w14:paraId="4EBD9F08" w14:textId="291A9B69" w:rsidR="00D37FF5" w:rsidRPr="00A97C6A" w:rsidRDefault="00D37FF5" w:rsidP="00A97C6A">
              <w:pPr>
                <w:pStyle w:val="Turinys1"/>
                <w:rPr>
                  <w:rFonts w:ascii="Times New Roman" w:hAnsi="Times New Roman" w:cs="Times New Roman"/>
                  <w:noProof/>
                  <w:kern w:val="2"/>
                  <w:sz w:val="22"/>
                  <w:szCs w:val="22"/>
                  <w:lang w:val="en-US" w:eastAsia="en-US"/>
                  <w14:ligatures w14:val="standardContextual"/>
                </w:rPr>
              </w:pPr>
              <w:hyperlink w:anchor="_Toc196306790" w:history="1">
                <w:r w:rsidRPr="00A97C6A">
                  <w:rPr>
                    <w:rStyle w:val="Hipersaitas"/>
                    <w:rFonts w:ascii="Times New Roman" w:hAnsi="Times New Roman" w:cs="Times New Roman"/>
                    <w:noProof/>
                    <w:sz w:val="22"/>
                    <w:szCs w:val="22"/>
                  </w:rPr>
                  <w:t>Pirkimo sąlygų 7 priedas</w:t>
                </w:r>
                <w:r w:rsidR="00A97C6A" w:rsidRPr="00A97C6A">
                  <w:rPr>
                    <w:rStyle w:val="Hipersaitas"/>
                    <w:rFonts w:ascii="Times New Roman" w:hAnsi="Times New Roman" w:cs="Times New Roman"/>
                    <w:noProof/>
                    <w:sz w:val="22"/>
                    <w:szCs w:val="22"/>
                  </w:rPr>
                  <w:t xml:space="preserve"> „Terminai“</w:t>
                </w:r>
                <w:r w:rsidRPr="00A97C6A">
                  <w:rPr>
                    <w:rFonts w:ascii="Times New Roman" w:hAnsi="Times New Roman" w:cs="Times New Roman"/>
                    <w:noProof/>
                    <w:webHidden/>
                    <w:sz w:val="22"/>
                    <w:szCs w:val="22"/>
                  </w:rPr>
                  <w:tab/>
                </w:r>
                <w:r w:rsidRPr="00A97C6A">
                  <w:rPr>
                    <w:rFonts w:ascii="Times New Roman" w:hAnsi="Times New Roman" w:cs="Times New Roman"/>
                    <w:noProof/>
                    <w:webHidden/>
                    <w:sz w:val="22"/>
                    <w:szCs w:val="22"/>
                  </w:rPr>
                  <w:fldChar w:fldCharType="begin"/>
                </w:r>
                <w:r w:rsidRPr="00A97C6A">
                  <w:rPr>
                    <w:rFonts w:ascii="Times New Roman" w:hAnsi="Times New Roman" w:cs="Times New Roman"/>
                    <w:noProof/>
                    <w:webHidden/>
                    <w:sz w:val="22"/>
                    <w:szCs w:val="22"/>
                  </w:rPr>
                  <w:instrText xml:space="preserve"> PAGEREF _Toc196306790 \h </w:instrText>
                </w:r>
                <w:r w:rsidRPr="00A97C6A">
                  <w:rPr>
                    <w:rFonts w:ascii="Times New Roman" w:hAnsi="Times New Roman" w:cs="Times New Roman"/>
                    <w:noProof/>
                    <w:webHidden/>
                    <w:sz w:val="22"/>
                    <w:szCs w:val="22"/>
                  </w:rPr>
                </w:r>
                <w:r w:rsidRPr="00A97C6A">
                  <w:rPr>
                    <w:rFonts w:ascii="Times New Roman" w:hAnsi="Times New Roman" w:cs="Times New Roman"/>
                    <w:noProof/>
                    <w:webHidden/>
                    <w:sz w:val="22"/>
                    <w:szCs w:val="22"/>
                  </w:rPr>
                  <w:fldChar w:fldCharType="separate"/>
                </w:r>
                <w:r w:rsidR="00A97C6A">
                  <w:rPr>
                    <w:rFonts w:ascii="Times New Roman" w:hAnsi="Times New Roman" w:cs="Times New Roman"/>
                    <w:noProof/>
                    <w:webHidden/>
                    <w:sz w:val="22"/>
                    <w:szCs w:val="22"/>
                  </w:rPr>
                  <w:t>17</w:t>
                </w:r>
                <w:r w:rsidRPr="00A97C6A">
                  <w:rPr>
                    <w:rFonts w:ascii="Times New Roman" w:hAnsi="Times New Roman" w:cs="Times New Roman"/>
                    <w:noProof/>
                    <w:webHidden/>
                    <w:sz w:val="22"/>
                    <w:szCs w:val="22"/>
                  </w:rPr>
                  <w:fldChar w:fldCharType="end"/>
                </w:r>
              </w:hyperlink>
            </w:p>
            <w:p w14:paraId="7ACF4EEF" w14:textId="5B8AD656" w:rsidR="00173FBA" w:rsidRPr="00A97C6A" w:rsidRDefault="00173FBA" w:rsidP="00597137">
              <w:pPr>
                <w:pStyle w:val="Turinys1"/>
                <w:ind w:left="0"/>
                <w:rPr>
                  <w:rFonts w:ascii="Times New Roman" w:hAnsi="Times New Roman" w:cs="Times New Roman"/>
                  <w:noProof/>
                  <w:kern w:val="2"/>
                  <w:sz w:val="22"/>
                  <w:szCs w:val="22"/>
                  <w:lang w:val="en-US" w:eastAsia="en-US"/>
                  <w14:ligatures w14:val="standardContextual"/>
                </w:rPr>
              </w:pPr>
              <w:r w:rsidRPr="00A97C6A">
                <w:rPr>
                  <w:rFonts w:ascii="Times New Roman" w:hAnsi="Times New Roman" w:cs="Times New Roman"/>
                  <w:noProof/>
                  <w:sz w:val="22"/>
                  <w:szCs w:val="22"/>
                </w:rPr>
                <w:fldChar w:fldCharType="end"/>
              </w:r>
            </w:p>
          </w:sdtContent>
        </w:sdt>
        <w:p w14:paraId="7E8074B3" w14:textId="4C816312" w:rsidR="00173FBA" w:rsidRPr="00D46599" w:rsidRDefault="00173FBA" w:rsidP="00780F2C">
          <w:pPr>
            <w:tabs>
              <w:tab w:val="left" w:pos="9923"/>
            </w:tabs>
            <w:spacing w:after="120"/>
            <w:ind w:left="567" w:right="877" w:firstLine="0"/>
            <w:contextualSpacing/>
            <w:rPr>
              <w:rFonts w:ascii="Times New Roman" w:hAnsi="Times New Roman" w:cs="Times New Roman"/>
              <w:sz w:val="22"/>
              <w:szCs w:val="22"/>
            </w:rPr>
          </w:pPr>
        </w:p>
        <w:p w14:paraId="1AC291EB" w14:textId="356498D2" w:rsidR="00173FBA" w:rsidRDefault="00173FBA" w:rsidP="00780F2C">
          <w:pPr>
            <w:tabs>
              <w:tab w:val="left" w:pos="9923"/>
            </w:tabs>
            <w:spacing w:after="120"/>
            <w:ind w:left="567" w:right="877" w:firstLine="0"/>
            <w:contextualSpacing/>
            <w:rPr>
              <w:rFonts w:ascii="Times New Roman" w:hAnsi="Times New Roman" w:cs="Times New Roman"/>
            </w:rPr>
          </w:pPr>
        </w:p>
        <w:p w14:paraId="42953597" w14:textId="3A99E980" w:rsidR="00A97C6A" w:rsidRDefault="004F2E5F" w:rsidP="00780F2C">
          <w:pPr>
            <w:tabs>
              <w:tab w:val="left" w:pos="9923"/>
            </w:tabs>
            <w:spacing w:after="120"/>
            <w:ind w:left="567" w:right="877" w:firstLine="0"/>
            <w:contextualSpacing/>
            <w:rPr>
              <w:rFonts w:ascii="Times New Roman" w:hAnsi="Times New Roman" w:cs="Times New Roman"/>
            </w:rPr>
          </w:pPr>
          <w:r>
            <w:rPr>
              <w:rFonts w:ascii="Times New Roman" w:hAnsi="Times New Roman" w:cs="Times New Roman"/>
            </w:rPr>
            <w:t xml:space="preserve"> </w:t>
          </w:r>
        </w:p>
        <w:p w14:paraId="32F609CA" w14:textId="77777777" w:rsidR="00A97C6A" w:rsidRDefault="00A97C6A" w:rsidP="00780F2C">
          <w:pPr>
            <w:tabs>
              <w:tab w:val="left" w:pos="9923"/>
            </w:tabs>
            <w:spacing w:after="120"/>
            <w:ind w:left="567" w:right="877" w:firstLine="0"/>
            <w:contextualSpacing/>
            <w:rPr>
              <w:rFonts w:ascii="Times New Roman" w:hAnsi="Times New Roman" w:cs="Times New Roman"/>
            </w:rPr>
          </w:pPr>
        </w:p>
        <w:p w14:paraId="3D03C936" w14:textId="77777777" w:rsidR="00A97C6A" w:rsidRDefault="00A97C6A" w:rsidP="00780F2C">
          <w:pPr>
            <w:tabs>
              <w:tab w:val="left" w:pos="9923"/>
            </w:tabs>
            <w:spacing w:after="120"/>
            <w:ind w:left="567" w:right="877" w:firstLine="0"/>
            <w:contextualSpacing/>
            <w:rPr>
              <w:rFonts w:ascii="Times New Roman" w:hAnsi="Times New Roman" w:cs="Times New Roman"/>
            </w:rPr>
          </w:pPr>
        </w:p>
        <w:p w14:paraId="35A491C9" w14:textId="77777777" w:rsidR="00A97C6A" w:rsidRDefault="00A97C6A" w:rsidP="00780F2C">
          <w:pPr>
            <w:tabs>
              <w:tab w:val="left" w:pos="9923"/>
            </w:tabs>
            <w:spacing w:after="120"/>
            <w:ind w:left="567" w:right="877" w:firstLine="0"/>
            <w:contextualSpacing/>
            <w:rPr>
              <w:rFonts w:ascii="Times New Roman" w:hAnsi="Times New Roman" w:cs="Times New Roman"/>
            </w:rPr>
          </w:pPr>
        </w:p>
        <w:p w14:paraId="22986BBD" w14:textId="77777777" w:rsidR="00A97C6A" w:rsidRDefault="00A97C6A" w:rsidP="00780F2C">
          <w:pPr>
            <w:tabs>
              <w:tab w:val="left" w:pos="9923"/>
            </w:tabs>
            <w:spacing w:after="120"/>
            <w:ind w:left="567" w:right="877" w:firstLine="0"/>
            <w:contextualSpacing/>
            <w:rPr>
              <w:rFonts w:ascii="Times New Roman" w:hAnsi="Times New Roman" w:cs="Times New Roman"/>
            </w:rPr>
          </w:pPr>
        </w:p>
        <w:p w14:paraId="1A2E4BD9" w14:textId="77777777" w:rsidR="00A97C6A" w:rsidRDefault="00A97C6A" w:rsidP="00780F2C">
          <w:pPr>
            <w:tabs>
              <w:tab w:val="left" w:pos="9923"/>
            </w:tabs>
            <w:spacing w:after="120"/>
            <w:ind w:left="567" w:right="877" w:firstLine="0"/>
            <w:contextualSpacing/>
            <w:rPr>
              <w:rFonts w:ascii="Times New Roman" w:hAnsi="Times New Roman" w:cs="Times New Roman"/>
            </w:rPr>
          </w:pPr>
        </w:p>
        <w:p w14:paraId="6484C13A" w14:textId="77777777" w:rsidR="00A97C6A" w:rsidRDefault="00A97C6A" w:rsidP="00780F2C">
          <w:pPr>
            <w:tabs>
              <w:tab w:val="left" w:pos="9923"/>
            </w:tabs>
            <w:spacing w:after="120"/>
            <w:ind w:left="567" w:right="877" w:firstLine="0"/>
            <w:contextualSpacing/>
            <w:rPr>
              <w:rFonts w:ascii="Times New Roman" w:hAnsi="Times New Roman" w:cs="Times New Roman"/>
            </w:rPr>
          </w:pPr>
        </w:p>
        <w:p w14:paraId="15DABD6B" w14:textId="77777777" w:rsidR="00A97C6A" w:rsidRPr="00D46599" w:rsidRDefault="00A97C6A" w:rsidP="00780F2C">
          <w:pPr>
            <w:tabs>
              <w:tab w:val="left" w:pos="9923"/>
            </w:tabs>
            <w:spacing w:after="120"/>
            <w:ind w:left="567" w:right="877" w:firstLine="0"/>
            <w:contextualSpacing/>
            <w:rPr>
              <w:rFonts w:ascii="Times New Roman" w:hAnsi="Times New Roman" w:cs="Times New Roman"/>
            </w:rPr>
          </w:pPr>
        </w:p>
        <w:p w14:paraId="6F478FD2" w14:textId="27655BD5" w:rsidR="00173FBA" w:rsidRPr="00D46599" w:rsidRDefault="00173FBA" w:rsidP="00A84437">
          <w:pPr>
            <w:spacing w:after="120"/>
            <w:ind w:left="567" w:firstLine="0"/>
            <w:contextualSpacing/>
            <w:jc w:val="center"/>
            <w:rPr>
              <w:rFonts w:ascii="Times New Roman" w:hAnsi="Times New Roman" w:cs="Times New Roman"/>
            </w:rPr>
          </w:pPr>
        </w:p>
        <w:p w14:paraId="7680CD9F" w14:textId="465D4565" w:rsidR="00173FBA" w:rsidRDefault="00173FBA" w:rsidP="007334EA">
          <w:pPr>
            <w:spacing w:after="120"/>
            <w:ind w:left="567" w:firstLine="0"/>
            <w:contextualSpacing/>
            <w:rPr>
              <w:rFonts w:ascii="Arial" w:hAnsi="Arial" w:cs="Arial"/>
            </w:rPr>
          </w:pPr>
        </w:p>
        <w:p w14:paraId="033C1E9E" w14:textId="346F4E98" w:rsidR="00173FBA" w:rsidRDefault="00173FBA" w:rsidP="007334EA">
          <w:pPr>
            <w:spacing w:after="120"/>
            <w:ind w:left="567" w:firstLine="0"/>
            <w:contextualSpacing/>
            <w:rPr>
              <w:rFonts w:ascii="Arial" w:hAnsi="Arial" w:cs="Arial"/>
            </w:rPr>
          </w:pPr>
        </w:p>
        <w:p w14:paraId="2D26E3BB" w14:textId="47FB447D" w:rsidR="00173FBA" w:rsidRDefault="00173FBA" w:rsidP="007334EA">
          <w:pPr>
            <w:spacing w:after="120"/>
            <w:ind w:left="567" w:firstLine="0"/>
            <w:contextualSpacing/>
            <w:rPr>
              <w:rFonts w:ascii="Arial" w:hAnsi="Arial" w:cs="Arial"/>
            </w:rPr>
          </w:pPr>
        </w:p>
        <w:p w14:paraId="18687CF9" w14:textId="358FDFC6" w:rsidR="00243D32" w:rsidRPr="00243D32" w:rsidRDefault="001012EE" w:rsidP="009E1D59">
          <w:pPr>
            <w:tabs>
              <w:tab w:val="left" w:pos="3969"/>
            </w:tabs>
            <w:spacing w:after="120"/>
            <w:ind w:firstLine="0"/>
            <w:contextualSpacing/>
            <w:rPr>
              <w:rFonts w:ascii="Arial" w:hAnsi="Arial" w:cs="Arial"/>
            </w:rPr>
          </w:pPr>
        </w:p>
      </w:sdtContent>
    </w:sdt>
    <w:bookmarkStart w:id="1" w:name="part_472a163f4f844a9297cdf9e29b7fb942" w:displacedByCustomXml="prev"/>
    <w:bookmarkEnd w:id="1" w:displacedByCustomXml="prev"/>
    <w:bookmarkStart w:id="2" w:name="part_b3f278cdbcbe467a8b3f1d6ea4ea85f8" w:displacedByCustomXml="prev"/>
    <w:bookmarkEnd w:id="2" w:displacedByCustomXml="prev"/>
    <w:bookmarkStart w:id="3" w:name="part_2d694ec0bf4747a2ace8bc3a118ff44f" w:displacedByCustomXml="prev"/>
    <w:bookmarkEnd w:id="3" w:displacedByCustomXml="prev"/>
    <w:bookmarkStart w:id="4" w:name="part_da460e3efffa45688cb920cd281c7959" w:displacedByCustomXml="prev"/>
    <w:bookmarkEnd w:id="4" w:displacedByCustomXml="prev"/>
    <w:bookmarkStart w:id="5" w:name="part_c8889be5d523482e81bb176e6fe56cd2" w:displacedByCustomXml="prev"/>
    <w:bookmarkEnd w:id="5" w:displacedByCustomXml="prev"/>
    <w:bookmarkStart w:id="6" w:name="_Toc48053171" w:displacedByCustomXml="prev"/>
    <w:bookmarkStart w:id="7" w:name="_Ref39666796" w:displacedByCustomXml="prev"/>
    <w:bookmarkStart w:id="8" w:name="_Ref39666794" w:displacedByCustomXml="prev"/>
    <w:p w14:paraId="698C5E70" w14:textId="01D6153D" w:rsidR="00746BAF" w:rsidRPr="002C208C" w:rsidRDefault="00A77194" w:rsidP="00434807">
      <w:pPr>
        <w:pStyle w:val="Antrat1"/>
        <w:pBdr>
          <w:bottom w:val="none" w:sz="0" w:space="0" w:color="auto"/>
        </w:pBdr>
        <w:spacing w:before="720" w:line="276" w:lineRule="auto"/>
        <w:ind w:left="567" w:firstLine="0"/>
        <w:jc w:val="center"/>
        <w:rPr>
          <w:rFonts w:ascii="Times New Roman" w:hAnsi="Times New Roman" w:cs="Times New Roman"/>
          <w:b/>
          <w:bCs/>
          <w:color w:val="auto"/>
          <w:sz w:val="22"/>
          <w:szCs w:val="22"/>
        </w:rPr>
      </w:pPr>
      <w:bookmarkStart w:id="9" w:name="_Toc196306768"/>
      <w:r>
        <w:rPr>
          <w:rFonts w:ascii="Times New Roman" w:hAnsi="Times New Roman" w:cs="Times New Roman"/>
          <w:b/>
          <w:bCs/>
          <w:color w:val="auto"/>
          <w:sz w:val="22"/>
          <w:szCs w:val="22"/>
        </w:rPr>
        <w:lastRenderedPageBreak/>
        <w:t xml:space="preserve">1. </w:t>
      </w:r>
      <w:r w:rsidRPr="00A77194">
        <w:rPr>
          <w:rFonts w:ascii="Times New Roman" w:hAnsi="Times New Roman" w:cs="Times New Roman"/>
          <w:b/>
          <w:bCs/>
          <w:color w:val="auto"/>
          <w:sz w:val="22"/>
          <w:szCs w:val="22"/>
        </w:rPr>
        <w:t>BENDRA INFORMACIJA</w:t>
      </w:r>
      <w:bookmarkEnd w:id="9"/>
    </w:p>
    <w:p w14:paraId="31717716" w14:textId="77777777" w:rsidR="00C03A2B" w:rsidRPr="00FF6130" w:rsidRDefault="00C03A2B" w:rsidP="00FF6130">
      <w:pPr>
        <w:ind w:left="567" w:firstLine="0"/>
        <w:rPr>
          <w:rFonts w:ascii="Times New Roman" w:hAnsi="Times New Roman" w:cs="Times New Roman"/>
          <w:sz w:val="22"/>
          <w:szCs w:val="22"/>
          <w:lang w:eastAsia="en-US"/>
        </w:rPr>
      </w:pPr>
      <w:r w:rsidRPr="00FF6130">
        <w:rPr>
          <w:rFonts w:ascii="Times New Roman" w:hAnsi="Times New Roman" w:cs="Times New Roman"/>
          <w:sz w:val="22"/>
          <w:szCs w:val="22"/>
          <w:lang w:eastAsia="en-US"/>
        </w:rPr>
        <w:t>1.1. Perkantysis subjektas – UAB „Busturas“, juridinio asmens kodas 144127993, adresas Šarūno g. 2, LT-76161 Šiauliai, darbo laikas I-IV: 08.00-17.00, V: 08.00-15.45 (pietų pertrauka: 12.00-12.45).</w:t>
      </w:r>
    </w:p>
    <w:p w14:paraId="3654FF3D" w14:textId="2CAB6A30" w:rsidR="00C03A2B" w:rsidRPr="00FF6130" w:rsidRDefault="00C03A2B" w:rsidP="00FF6130">
      <w:pPr>
        <w:ind w:left="567" w:firstLine="0"/>
        <w:rPr>
          <w:rFonts w:ascii="Times New Roman" w:hAnsi="Times New Roman" w:cs="Times New Roman"/>
          <w:sz w:val="22"/>
          <w:szCs w:val="22"/>
          <w:lang w:eastAsia="en-US"/>
        </w:rPr>
      </w:pPr>
      <w:r w:rsidRPr="00FF6130">
        <w:rPr>
          <w:rFonts w:ascii="Times New Roman" w:hAnsi="Times New Roman" w:cs="Times New Roman"/>
          <w:sz w:val="22"/>
          <w:szCs w:val="22"/>
          <w:lang w:eastAsia="en-US"/>
        </w:rPr>
        <w:t xml:space="preserve">1.2. </w:t>
      </w:r>
      <w:r w:rsidR="00296D57" w:rsidRPr="00FF6130">
        <w:rPr>
          <w:rFonts w:ascii="Times New Roman" w:hAnsi="Times New Roman" w:cs="Times New Roman"/>
          <w:sz w:val="22"/>
          <w:szCs w:val="22"/>
          <w:lang w:eastAsia="en-US"/>
        </w:rPr>
        <w:t>Pirkimas neatliekamas naudojantis centralizuotų pirkimų katalogu, nes kataloge</w:t>
      </w:r>
      <w:r w:rsidR="00E80406" w:rsidRPr="00FF6130">
        <w:rPr>
          <w:rFonts w:ascii="Times New Roman" w:hAnsi="Times New Roman" w:cs="Times New Roman"/>
          <w:sz w:val="22"/>
          <w:szCs w:val="22"/>
          <w:lang w:eastAsia="en-US"/>
        </w:rPr>
        <w:t xml:space="preserve"> </w:t>
      </w:r>
      <w:r w:rsidR="0008514D" w:rsidRPr="00FF6130">
        <w:rPr>
          <w:rFonts w:ascii="Times New Roman" w:hAnsi="Times New Roman" w:cs="Times New Roman"/>
          <w:sz w:val="22"/>
          <w:szCs w:val="22"/>
          <w:lang w:eastAsia="en-US"/>
        </w:rPr>
        <w:t>to</w:t>
      </w:r>
      <w:r w:rsidR="00265E43" w:rsidRPr="00FF6130">
        <w:rPr>
          <w:rFonts w:ascii="Times New Roman" w:hAnsi="Times New Roman" w:cs="Times New Roman"/>
          <w:sz w:val="22"/>
          <w:szCs w:val="22"/>
          <w:lang w:eastAsia="en-US"/>
        </w:rPr>
        <w:t xml:space="preserve">kių </w:t>
      </w:r>
      <w:r w:rsidR="00F0283D" w:rsidRPr="00FF6130">
        <w:rPr>
          <w:rFonts w:ascii="Times New Roman" w:hAnsi="Times New Roman" w:cs="Times New Roman"/>
          <w:sz w:val="22"/>
          <w:szCs w:val="22"/>
          <w:lang w:eastAsia="en-US"/>
        </w:rPr>
        <w:t>prekių</w:t>
      </w:r>
      <w:r w:rsidR="00265E43" w:rsidRPr="00FF6130">
        <w:rPr>
          <w:rFonts w:ascii="Times New Roman" w:hAnsi="Times New Roman" w:cs="Times New Roman"/>
          <w:sz w:val="22"/>
          <w:szCs w:val="22"/>
          <w:lang w:eastAsia="en-US"/>
        </w:rPr>
        <w:t xml:space="preserve"> nėra.</w:t>
      </w:r>
    </w:p>
    <w:p w14:paraId="27AB9A3D" w14:textId="76CC0E59" w:rsidR="00CA7C1E" w:rsidRPr="00FF6130" w:rsidRDefault="00CA7C1E" w:rsidP="00FF6130">
      <w:pPr>
        <w:ind w:left="567" w:firstLine="0"/>
        <w:rPr>
          <w:rFonts w:ascii="Times New Roman" w:hAnsi="Times New Roman" w:cs="Times New Roman"/>
          <w:sz w:val="22"/>
          <w:szCs w:val="22"/>
          <w:lang w:eastAsia="en-US"/>
        </w:rPr>
      </w:pPr>
      <w:r w:rsidRPr="00FF6130">
        <w:rPr>
          <w:rFonts w:ascii="Times New Roman" w:hAnsi="Times New Roman" w:cs="Times New Roman"/>
          <w:sz w:val="22"/>
          <w:szCs w:val="22"/>
          <w:lang w:eastAsia="en-US"/>
        </w:rPr>
        <w:t xml:space="preserve">1.3. </w:t>
      </w:r>
      <w:r w:rsidR="0037418B" w:rsidRPr="00FF6130">
        <w:rPr>
          <w:rFonts w:ascii="Times New Roman" w:hAnsi="Times New Roman" w:cs="Times New Roman"/>
          <w:sz w:val="22"/>
          <w:szCs w:val="22"/>
          <w:lang w:eastAsia="en-US"/>
        </w:rPr>
        <w:t>Pirkimo komisija nėra sudaroma.</w:t>
      </w:r>
    </w:p>
    <w:p w14:paraId="3BD28C35" w14:textId="79BD395C" w:rsidR="0037418B" w:rsidRPr="00FF6130" w:rsidRDefault="0037418B" w:rsidP="00FF6130">
      <w:pPr>
        <w:ind w:left="567" w:firstLine="0"/>
        <w:rPr>
          <w:rFonts w:ascii="Times New Roman" w:hAnsi="Times New Roman" w:cs="Times New Roman"/>
          <w:color w:val="00B050"/>
          <w:sz w:val="22"/>
          <w:szCs w:val="22"/>
        </w:rPr>
      </w:pPr>
      <w:r w:rsidRPr="00FF6130">
        <w:rPr>
          <w:rFonts w:ascii="Times New Roman" w:hAnsi="Times New Roman" w:cs="Times New Roman"/>
          <w:sz w:val="22"/>
          <w:szCs w:val="22"/>
          <w:lang w:eastAsia="en-US"/>
        </w:rPr>
        <w:t xml:space="preserve">1.4. </w:t>
      </w:r>
      <w:r w:rsidRPr="00176FFA">
        <w:rPr>
          <w:rFonts w:ascii="Times New Roman" w:hAnsi="Times New Roman" w:cs="Times New Roman"/>
          <w:sz w:val="22"/>
          <w:szCs w:val="22"/>
        </w:rPr>
        <w:t xml:space="preserve">Atliekamas žaliasis pirkimas. Pirkimas vykdomas vadovaujantis </w:t>
      </w:r>
      <w:hyperlink r:id="rId14" w:history="1">
        <w:r w:rsidRPr="00176FFA">
          <w:rPr>
            <w:rStyle w:val="Hipersaitas"/>
            <w:rFonts w:ascii="Times New Roman" w:hAnsi="Times New Roman" w:cs="Times New Roman"/>
            <w:sz w:val="22"/>
            <w:szCs w:val="22"/>
          </w:rPr>
          <w:t>Lietuvos Respublikos aplinkos ministro 2011 m. birželio 28 d. įsakymu Nr. D1-508 „Dėl aplinkos apsaugos kriterijų taikymo, vykdant žaliuosius pirkimus, tvarkos</w:t>
        </w:r>
        <w:r w:rsidR="00367FE6" w:rsidRPr="00176FFA">
          <w:rPr>
            <w:rStyle w:val="Hipersaitas"/>
            <w:rFonts w:ascii="Times New Roman" w:hAnsi="Times New Roman" w:cs="Times New Roman"/>
            <w:sz w:val="22"/>
            <w:szCs w:val="22"/>
          </w:rPr>
          <w:t xml:space="preserve"> </w:t>
        </w:r>
        <w:r w:rsidRPr="00176FFA">
          <w:rPr>
            <w:rStyle w:val="Hipersaitas"/>
            <w:rFonts w:ascii="Times New Roman" w:hAnsi="Times New Roman" w:cs="Times New Roman"/>
            <w:sz w:val="22"/>
            <w:szCs w:val="22"/>
          </w:rPr>
          <w:t>aprašo patvirtinimo“</w:t>
        </w:r>
      </w:hyperlink>
      <w:r w:rsidRPr="00176FFA">
        <w:rPr>
          <w:rFonts w:ascii="Times New Roman" w:hAnsi="Times New Roman" w:cs="Times New Roman"/>
          <w:color w:val="00B050"/>
          <w:sz w:val="22"/>
          <w:szCs w:val="22"/>
        </w:rPr>
        <w:t xml:space="preserve"> </w:t>
      </w:r>
      <w:r w:rsidRPr="00176FFA">
        <w:rPr>
          <w:rFonts w:ascii="Times New Roman" w:hAnsi="Times New Roman" w:cs="Times New Roman"/>
          <w:sz w:val="22"/>
          <w:szCs w:val="22"/>
        </w:rPr>
        <w:t xml:space="preserve">4 punkto </w:t>
      </w:r>
      <w:r w:rsidR="001867BE" w:rsidRPr="00176FFA">
        <w:rPr>
          <w:rFonts w:ascii="Times New Roman" w:hAnsi="Times New Roman" w:cs="Times New Roman"/>
          <w:sz w:val="22"/>
          <w:szCs w:val="22"/>
        </w:rPr>
        <w:t>4.</w:t>
      </w:r>
      <w:r w:rsidR="00176FFA" w:rsidRPr="00176FFA">
        <w:rPr>
          <w:rFonts w:ascii="Times New Roman" w:hAnsi="Times New Roman" w:cs="Times New Roman"/>
          <w:sz w:val="22"/>
          <w:szCs w:val="22"/>
        </w:rPr>
        <w:t>1</w:t>
      </w:r>
      <w:r w:rsidRPr="00176FFA">
        <w:rPr>
          <w:rFonts w:ascii="Times New Roman" w:hAnsi="Times New Roman" w:cs="Times New Roman"/>
          <w:i/>
          <w:sz w:val="22"/>
          <w:szCs w:val="22"/>
        </w:rPr>
        <w:t xml:space="preserve"> </w:t>
      </w:r>
      <w:r w:rsidRPr="00176FFA">
        <w:rPr>
          <w:rFonts w:ascii="Times New Roman" w:hAnsi="Times New Roman" w:cs="Times New Roman"/>
          <w:sz w:val="22"/>
          <w:szCs w:val="22"/>
        </w:rPr>
        <w:t>papunkčiu</w:t>
      </w:r>
      <w:r w:rsidR="001867BE" w:rsidRPr="00176FFA">
        <w:rPr>
          <w:rFonts w:ascii="Times New Roman" w:hAnsi="Times New Roman" w:cs="Times New Roman"/>
          <w:sz w:val="22"/>
          <w:szCs w:val="22"/>
        </w:rPr>
        <w:t xml:space="preserve">. </w:t>
      </w:r>
      <w:r w:rsidRPr="0016398C">
        <w:rPr>
          <w:rFonts w:ascii="Times New Roman" w:hAnsi="Times New Roman" w:cs="Times New Roman"/>
          <w:sz w:val="22"/>
          <w:szCs w:val="22"/>
        </w:rPr>
        <w:t xml:space="preserve">Aplinkos apaugos kriterijai nustatyti </w:t>
      </w:r>
      <w:r w:rsidR="00734DF3" w:rsidRPr="0016398C">
        <w:rPr>
          <w:rFonts w:ascii="Times New Roman" w:hAnsi="Times New Roman" w:cs="Times New Roman"/>
          <w:sz w:val="22"/>
          <w:szCs w:val="22"/>
        </w:rPr>
        <w:t>s</w:t>
      </w:r>
      <w:r w:rsidR="00A67A8E" w:rsidRPr="0016398C">
        <w:rPr>
          <w:rFonts w:ascii="Times New Roman" w:hAnsi="Times New Roman" w:cs="Times New Roman"/>
          <w:sz w:val="22"/>
          <w:szCs w:val="22"/>
        </w:rPr>
        <w:t xml:space="preserve">pecialiųjų </w:t>
      </w:r>
      <w:r w:rsidR="000F70AA" w:rsidRPr="0016398C">
        <w:rPr>
          <w:rFonts w:ascii="Times New Roman" w:hAnsi="Times New Roman" w:cs="Times New Roman"/>
          <w:sz w:val="22"/>
          <w:szCs w:val="22"/>
        </w:rPr>
        <w:t>skelbiamos apklausos</w:t>
      </w:r>
      <w:r w:rsidR="00A67A8E" w:rsidRPr="0016398C">
        <w:rPr>
          <w:rFonts w:ascii="Times New Roman" w:hAnsi="Times New Roman" w:cs="Times New Roman"/>
          <w:sz w:val="22"/>
          <w:szCs w:val="22"/>
        </w:rPr>
        <w:t xml:space="preserve"> sąlygų </w:t>
      </w:r>
      <w:r w:rsidR="0016398C" w:rsidRPr="0016398C">
        <w:rPr>
          <w:rFonts w:ascii="Times New Roman" w:hAnsi="Times New Roman" w:cs="Times New Roman"/>
          <w:sz w:val="22"/>
          <w:szCs w:val="22"/>
        </w:rPr>
        <w:t>3</w:t>
      </w:r>
      <w:r w:rsidR="007B6A6B" w:rsidRPr="0016398C">
        <w:rPr>
          <w:rFonts w:ascii="Times New Roman" w:hAnsi="Times New Roman" w:cs="Times New Roman"/>
          <w:sz w:val="22"/>
          <w:szCs w:val="22"/>
        </w:rPr>
        <w:t xml:space="preserve"> priede</w:t>
      </w:r>
      <w:r w:rsidR="000F70AA" w:rsidRPr="0016398C">
        <w:rPr>
          <w:rFonts w:ascii="Times New Roman" w:hAnsi="Times New Roman" w:cs="Times New Roman"/>
          <w:sz w:val="22"/>
          <w:szCs w:val="22"/>
        </w:rPr>
        <w:t xml:space="preserve"> „T</w:t>
      </w:r>
      <w:r w:rsidR="0016398C" w:rsidRPr="0016398C">
        <w:rPr>
          <w:rFonts w:ascii="Times New Roman" w:hAnsi="Times New Roman" w:cs="Times New Roman"/>
          <w:sz w:val="22"/>
          <w:szCs w:val="22"/>
        </w:rPr>
        <w:t>echninė specifikacija“.</w:t>
      </w:r>
    </w:p>
    <w:p w14:paraId="3C89877D" w14:textId="3EB9E165" w:rsidR="00367FE6" w:rsidRPr="00FF6130" w:rsidRDefault="0037418B" w:rsidP="00FF6130">
      <w:pPr>
        <w:ind w:left="567" w:firstLine="0"/>
        <w:rPr>
          <w:rFonts w:ascii="Times New Roman" w:eastAsia="Arial" w:hAnsi="Times New Roman" w:cs="Times New Roman"/>
          <w:sz w:val="22"/>
          <w:szCs w:val="22"/>
        </w:rPr>
      </w:pPr>
      <w:r w:rsidRPr="00FF6130">
        <w:rPr>
          <w:rFonts w:ascii="Times New Roman" w:eastAsia="Arial" w:hAnsi="Times New Roman" w:cs="Times New Roman"/>
          <w:sz w:val="22"/>
          <w:szCs w:val="22"/>
        </w:rPr>
        <w:t>1.</w:t>
      </w:r>
      <w:r w:rsidR="001C47C4" w:rsidRPr="00FF6130">
        <w:rPr>
          <w:rFonts w:ascii="Times New Roman" w:eastAsia="Arial" w:hAnsi="Times New Roman" w:cs="Times New Roman"/>
          <w:sz w:val="22"/>
          <w:szCs w:val="22"/>
        </w:rPr>
        <w:t>5</w:t>
      </w:r>
      <w:r w:rsidRPr="00FF6130">
        <w:rPr>
          <w:rFonts w:ascii="Times New Roman" w:eastAsia="Arial" w:hAnsi="Times New Roman" w:cs="Times New Roman"/>
          <w:sz w:val="22"/>
          <w:szCs w:val="22"/>
        </w:rPr>
        <w:t>. Bendrosios pirkimo sąlygos yra neatskiriama šių pirkimo sąlygų dalis.</w:t>
      </w:r>
    </w:p>
    <w:p w14:paraId="73860C26" w14:textId="6A992D7F" w:rsidR="00BF450D" w:rsidRPr="002C208C" w:rsidRDefault="00367FE6" w:rsidP="00434807">
      <w:pPr>
        <w:pStyle w:val="Antrat1"/>
        <w:pBdr>
          <w:bottom w:val="none" w:sz="0" w:space="0" w:color="auto"/>
        </w:pBdr>
        <w:spacing w:line="276" w:lineRule="auto"/>
        <w:ind w:left="567" w:firstLine="0"/>
        <w:jc w:val="center"/>
        <w:rPr>
          <w:rFonts w:ascii="Times New Roman" w:hAnsi="Times New Roman" w:cs="Times New Roman"/>
          <w:b/>
          <w:bCs/>
          <w:color w:val="auto"/>
          <w:sz w:val="22"/>
          <w:szCs w:val="22"/>
        </w:rPr>
      </w:pPr>
      <w:bookmarkStart w:id="10" w:name="_Toc196306769"/>
      <w:r w:rsidRPr="000F70AA">
        <w:rPr>
          <w:rFonts w:ascii="Times New Roman" w:eastAsia="Arial" w:hAnsi="Times New Roman" w:cs="Times New Roman"/>
          <w:b/>
          <w:bCs/>
          <w:color w:val="auto"/>
          <w:sz w:val="22"/>
          <w:szCs w:val="22"/>
        </w:rPr>
        <w:t xml:space="preserve">2. </w:t>
      </w:r>
      <w:r w:rsidRPr="000F70AA">
        <w:rPr>
          <w:rFonts w:ascii="Times New Roman" w:hAnsi="Times New Roman" w:cs="Times New Roman"/>
          <w:b/>
          <w:bCs/>
          <w:color w:val="auto"/>
          <w:sz w:val="22"/>
          <w:szCs w:val="22"/>
        </w:rPr>
        <w:t>PIRKIMO OBJEKTAS</w:t>
      </w:r>
      <w:bookmarkEnd w:id="10"/>
    </w:p>
    <w:p w14:paraId="691C6AD9" w14:textId="635016FF" w:rsidR="000766B6" w:rsidRPr="00FF6130" w:rsidRDefault="00BF450D" w:rsidP="00FF6130">
      <w:pPr>
        <w:ind w:left="567" w:firstLine="0"/>
        <w:rPr>
          <w:rFonts w:ascii="Times New Roman" w:hAnsi="Times New Roman" w:cs="Times New Roman"/>
          <w:sz w:val="22"/>
          <w:szCs w:val="22"/>
        </w:rPr>
      </w:pPr>
      <w:r w:rsidRPr="00FF6130">
        <w:rPr>
          <w:rFonts w:ascii="Times New Roman" w:hAnsi="Times New Roman" w:cs="Times New Roman"/>
          <w:sz w:val="22"/>
          <w:szCs w:val="28"/>
        </w:rPr>
        <w:t xml:space="preserve">2.1. </w:t>
      </w:r>
      <w:r w:rsidRPr="00FF6130">
        <w:rPr>
          <w:rFonts w:ascii="Times New Roman" w:hAnsi="Times New Roman" w:cs="Times New Roman"/>
          <w:sz w:val="22"/>
          <w:szCs w:val="22"/>
        </w:rPr>
        <w:t xml:space="preserve">Perkantysis subjektas numato įsigyti </w:t>
      </w:r>
      <w:r w:rsidR="00953EF5" w:rsidRPr="00FF6130">
        <w:rPr>
          <w:rFonts w:ascii="Times New Roman" w:hAnsi="Times New Roman" w:cs="Times New Roman"/>
          <w:sz w:val="22"/>
          <w:szCs w:val="22"/>
        </w:rPr>
        <w:t>marškinius</w:t>
      </w:r>
      <w:r w:rsidR="00155975" w:rsidRPr="00FF6130">
        <w:rPr>
          <w:rFonts w:ascii="Times New Roman" w:hAnsi="Times New Roman" w:cs="Times New Roman"/>
          <w:sz w:val="22"/>
          <w:szCs w:val="22"/>
        </w:rPr>
        <w:t>.</w:t>
      </w:r>
      <w:r w:rsidRPr="00FF6130">
        <w:rPr>
          <w:rFonts w:ascii="Times New Roman" w:hAnsi="Times New Roman" w:cs="Times New Roman"/>
          <w:sz w:val="22"/>
          <w:szCs w:val="22"/>
        </w:rPr>
        <w:t xml:space="preserve"> Reikalavimai pirkimo objektui nustatyti specialiųjų </w:t>
      </w:r>
      <w:r w:rsidR="003F78AB" w:rsidRPr="00FF6130">
        <w:rPr>
          <w:rFonts w:ascii="Times New Roman" w:hAnsi="Times New Roman" w:cs="Times New Roman"/>
          <w:sz w:val="22"/>
          <w:szCs w:val="22"/>
        </w:rPr>
        <w:t xml:space="preserve">skelbiamos apklausos </w:t>
      </w:r>
      <w:r w:rsidRPr="00FF6130">
        <w:rPr>
          <w:rFonts w:ascii="Times New Roman" w:hAnsi="Times New Roman" w:cs="Times New Roman"/>
          <w:sz w:val="22"/>
          <w:szCs w:val="22"/>
        </w:rPr>
        <w:t xml:space="preserve">sąlygų </w:t>
      </w:r>
      <w:r w:rsidR="002A1F54" w:rsidRPr="00FF6130">
        <w:rPr>
          <w:rFonts w:ascii="Times New Roman" w:hAnsi="Times New Roman" w:cs="Times New Roman"/>
          <w:sz w:val="22"/>
          <w:szCs w:val="22"/>
        </w:rPr>
        <w:t>3</w:t>
      </w:r>
      <w:r w:rsidRPr="00FF6130">
        <w:rPr>
          <w:rFonts w:ascii="Times New Roman" w:hAnsi="Times New Roman" w:cs="Times New Roman"/>
          <w:sz w:val="22"/>
          <w:szCs w:val="22"/>
        </w:rPr>
        <w:t xml:space="preserve"> priede „Techninė specifikacija“.</w:t>
      </w:r>
    </w:p>
    <w:p w14:paraId="695A2729" w14:textId="77777777" w:rsidR="00F24351" w:rsidRPr="00FF6130" w:rsidRDefault="000766B6" w:rsidP="00FF6130">
      <w:pPr>
        <w:ind w:left="567" w:firstLine="0"/>
        <w:rPr>
          <w:rFonts w:ascii="Times New Roman" w:hAnsi="Times New Roman" w:cs="Times New Roman"/>
          <w:sz w:val="22"/>
          <w:szCs w:val="22"/>
        </w:rPr>
      </w:pPr>
      <w:r w:rsidRPr="00FF6130">
        <w:rPr>
          <w:rFonts w:ascii="Times New Roman" w:hAnsi="Times New Roman" w:cs="Times New Roman"/>
          <w:sz w:val="22"/>
          <w:szCs w:val="22"/>
        </w:rPr>
        <w:t xml:space="preserve">2.2. Pirkimo objektas į dalis neskaidomas. Pirkimo apimtys, reikalavimai ir techninė specifikacija apibrėžti </w:t>
      </w:r>
      <w:r w:rsidR="00F24351" w:rsidRPr="00FF6130">
        <w:rPr>
          <w:rFonts w:ascii="Times New Roman" w:hAnsi="Times New Roman" w:cs="Times New Roman"/>
          <w:sz w:val="22"/>
          <w:szCs w:val="22"/>
        </w:rPr>
        <w:t>specialiųjų skelbiamos apklausos sąlygų 3 priede „Techninė specifikacija“.</w:t>
      </w:r>
    </w:p>
    <w:p w14:paraId="6592251E" w14:textId="74728B62" w:rsidR="006B6A5C" w:rsidRDefault="00C140FB" w:rsidP="00FF6130">
      <w:pPr>
        <w:ind w:left="567" w:firstLine="0"/>
        <w:rPr>
          <w:rFonts w:ascii="Times New Roman" w:hAnsi="Times New Roman" w:cs="Times New Roman"/>
          <w:sz w:val="22"/>
          <w:szCs w:val="28"/>
        </w:rPr>
      </w:pPr>
      <w:r w:rsidRPr="00FF6130">
        <w:rPr>
          <w:rFonts w:ascii="Times New Roman" w:hAnsi="Times New Roman" w:cs="Times New Roman"/>
          <w:sz w:val="22"/>
          <w:szCs w:val="28"/>
        </w:rPr>
        <w:t xml:space="preserve">2.3. Jeigu apibūdinant pirkimo objektą techninėje specifikacijoje nurodytas standartas, </w:t>
      </w:r>
      <w:r w:rsidRPr="00FF6130">
        <w:rPr>
          <w:rFonts w:ascii="Times New Roman" w:hAnsi="Times New Roman" w:cs="Times New Roman"/>
          <w:color w:val="000000"/>
          <w:sz w:val="22"/>
          <w:szCs w:val="28"/>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FF6130">
        <w:rPr>
          <w:rFonts w:ascii="Times New Roman" w:hAnsi="Times New Roman" w:cs="Times New Roman"/>
          <w:sz w:val="22"/>
          <w:szCs w:val="28"/>
        </w:rPr>
        <w:t xml:space="preserve">turi būti laikoma, kad kiekviena tokia nuoroda yra pateikta su žodžiais „arba lygiavertis“. </w:t>
      </w:r>
    </w:p>
    <w:p w14:paraId="77614C6C" w14:textId="563C708D" w:rsidR="00FF7E26" w:rsidRPr="00FF6130" w:rsidRDefault="00FF7E26" w:rsidP="00FF6130">
      <w:pPr>
        <w:ind w:left="567" w:firstLine="0"/>
        <w:rPr>
          <w:rFonts w:ascii="Times New Roman" w:hAnsi="Times New Roman" w:cs="Times New Roman"/>
          <w:sz w:val="22"/>
          <w:szCs w:val="28"/>
        </w:rPr>
      </w:pPr>
      <w:r w:rsidRPr="003378F0">
        <w:rPr>
          <w:rFonts w:ascii="Times New Roman" w:hAnsi="Times New Roman" w:cs="Times New Roman"/>
          <w:sz w:val="22"/>
          <w:szCs w:val="28"/>
        </w:rPr>
        <w:t xml:space="preserve">2.4. </w:t>
      </w:r>
      <w:r w:rsidR="0074688F" w:rsidRPr="003378F0">
        <w:rPr>
          <w:rFonts w:ascii="Times New Roman" w:hAnsi="Times New Roman" w:cs="Times New Roman"/>
          <w:sz w:val="22"/>
          <w:szCs w:val="28"/>
        </w:rPr>
        <w:t>Bendra maksimali pirkimui skirta lėšų suma – 17 640,00 Eur be PVM.</w:t>
      </w:r>
    </w:p>
    <w:p w14:paraId="0ED6AD78" w14:textId="6E1FF2F9" w:rsidR="00FB3C75" w:rsidRPr="002C208C" w:rsidRDefault="00F729A7" w:rsidP="00434807">
      <w:pPr>
        <w:pStyle w:val="Antrat1"/>
        <w:pBdr>
          <w:bottom w:val="none" w:sz="0" w:space="0" w:color="auto"/>
        </w:pBdr>
        <w:spacing w:line="276" w:lineRule="auto"/>
        <w:ind w:left="567" w:firstLine="0"/>
        <w:jc w:val="center"/>
        <w:rPr>
          <w:rFonts w:ascii="Times New Roman" w:hAnsi="Times New Roman" w:cs="Times New Roman"/>
          <w:b/>
          <w:bCs/>
          <w:color w:val="auto"/>
          <w:sz w:val="22"/>
          <w:szCs w:val="22"/>
        </w:rPr>
      </w:pPr>
      <w:bookmarkStart w:id="11" w:name="_Toc196306770"/>
      <w:r w:rsidRPr="00FC4878">
        <w:rPr>
          <w:rFonts w:ascii="Times New Roman" w:hAnsi="Times New Roman" w:cs="Times New Roman"/>
          <w:b/>
          <w:bCs/>
          <w:color w:val="auto"/>
          <w:sz w:val="22"/>
          <w:szCs w:val="22"/>
        </w:rPr>
        <w:t>3. TIEKĖJŲ PAŠALINIMO PAGRINDAI, KVALIFIKACIJOS REIKALAVIMAI IR REIKALAUJAMI KOKYBĖS VADYBOS SISTEMOS IR (ARBA) APLINKOS APSAUGOS VADYBOS SISTEMOS STANDARTAI</w:t>
      </w:r>
      <w:bookmarkEnd w:id="11"/>
    </w:p>
    <w:p w14:paraId="5B3C4F14" w14:textId="3A9C6716" w:rsidR="00FB3C75" w:rsidRPr="00B1122D" w:rsidRDefault="00A95DD4"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 xml:space="preserve">3.1. </w:t>
      </w:r>
      <w:r w:rsidR="005D280D" w:rsidRPr="00B1122D">
        <w:rPr>
          <w:rFonts w:ascii="Times New Roman" w:hAnsi="Times New Roman" w:cs="Times New Roman"/>
          <w:sz w:val="22"/>
          <w:szCs w:val="22"/>
        </w:rPr>
        <w:t>Reikalavimai dėl tiekėjo ir</w:t>
      </w:r>
      <w:r w:rsidR="00F17EDA" w:rsidRPr="00B1122D">
        <w:rPr>
          <w:rFonts w:ascii="Times New Roman" w:hAnsi="Times New Roman" w:cs="Times New Roman"/>
          <w:sz w:val="22"/>
          <w:szCs w:val="22"/>
        </w:rPr>
        <w:t xml:space="preserve"> </w:t>
      </w:r>
      <w:r w:rsidR="005D280D" w:rsidRPr="00B1122D">
        <w:rPr>
          <w:rFonts w:ascii="Times New Roman" w:hAnsi="Times New Roman" w:cs="Times New Roman"/>
          <w:sz w:val="22"/>
          <w:szCs w:val="22"/>
        </w:rPr>
        <w:t>subtiekėjų</w:t>
      </w:r>
      <w:r w:rsidR="00DF6485" w:rsidRPr="00B1122D">
        <w:rPr>
          <w:rFonts w:ascii="Times New Roman" w:hAnsi="Times New Roman" w:cs="Times New Roman"/>
          <w:sz w:val="22"/>
          <w:szCs w:val="22"/>
        </w:rPr>
        <w:t xml:space="preserve"> (jeigu taikoma)</w:t>
      </w:r>
      <w:r w:rsidR="00A857C4" w:rsidRPr="00B1122D">
        <w:rPr>
          <w:rFonts w:ascii="Times New Roman" w:hAnsi="Times New Roman" w:cs="Times New Roman"/>
          <w:sz w:val="22"/>
          <w:szCs w:val="22"/>
        </w:rPr>
        <w:t xml:space="preserve">, ūkio subjektų, kurių pajėgumais </w:t>
      </w:r>
      <w:r w:rsidR="00CF1B69" w:rsidRPr="00B1122D">
        <w:rPr>
          <w:rFonts w:ascii="Times New Roman" w:hAnsi="Times New Roman" w:cs="Times New Roman"/>
          <w:sz w:val="22"/>
          <w:szCs w:val="22"/>
        </w:rPr>
        <w:t>tiekėjas remiasi,</w:t>
      </w:r>
      <w:r w:rsidR="00FB4B5E" w:rsidRPr="00B1122D">
        <w:rPr>
          <w:rFonts w:ascii="Times New Roman" w:hAnsi="Times New Roman" w:cs="Times New Roman"/>
          <w:sz w:val="22"/>
          <w:szCs w:val="22"/>
        </w:rPr>
        <w:t xml:space="preserve"> </w:t>
      </w:r>
      <w:r w:rsidR="005D280D" w:rsidRPr="00B1122D">
        <w:rPr>
          <w:rFonts w:ascii="Times New Roman" w:hAnsi="Times New Roman" w:cs="Times New Roman"/>
          <w:sz w:val="22"/>
          <w:szCs w:val="22"/>
        </w:rPr>
        <w:t>pašalinimo pagrindų nebuvimo</w:t>
      </w:r>
      <w:r w:rsidR="004A415C" w:rsidRPr="00B1122D">
        <w:rPr>
          <w:rFonts w:ascii="Times New Roman" w:hAnsi="Times New Roman" w:cs="Times New Roman"/>
          <w:sz w:val="22"/>
          <w:szCs w:val="22"/>
        </w:rPr>
        <w:t xml:space="preserve"> </w:t>
      </w:r>
      <w:r w:rsidR="005D280D" w:rsidRPr="00B1122D">
        <w:rPr>
          <w:rFonts w:ascii="Times New Roman" w:hAnsi="Times New Roman" w:cs="Times New Roman"/>
          <w:sz w:val="22"/>
          <w:szCs w:val="22"/>
        </w:rPr>
        <w:t xml:space="preserve">bei jų nebuvimą patvirtinantys dokumentai nurodyti </w:t>
      </w:r>
      <w:r w:rsidR="00CF1B69" w:rsidRPr="00B1122D">
        <w:rPr>
          <w:rFonts w:ascii="Times New Roman" w:hAnsi="Times New Roman" w:cs="Times New Roman"/>
          <w:sz w:val="22"/>
          <w:szCs w:val="22"/>
        </w:rPr>
        <w:t>s</w:t>
      </w:r>
      <w:r w:rsidR="0035091B" w:rsidRPr="00B1122D">
        <w:rPr>
          <w:rFonts w:ascii="Times New Roman" w:hAnsi="Times New Roman" w:cs="Times New Roman"/>
          <w:sz w:val="22"/>
          <w:szCs w:val="22"/>
        </w:rPr>
        <w:t xml:space="preserve">pecialiųjų </w:t>
      </w:r>
      <w:r w:rsidR="00AF32C3" w:rsidRPr="00B1122D">
        <w:rPr>
          <w:rFonts w:ascii="Times New Roman" w:hAnsi="Times New Roman" w:cs="Times New Roman"/>
          <w:sz w:val="22"/>
          <w:szCs w:val="22"/>
        </w:rPr>
        <w:t>skelbiamos apklausos</w:t>
      </w:r>
      <w:r w:rsidR="005D280D" w:rsidRPr="00B1122D">
        <w:rPr>
          <w:rFonts w:ascii="Times New Roman" w:hAnsi="Times New Roman" w:cs="Times New Roman"/>
          <w:sz w:val="22"/>
          <w:szCs w:val="22"/>
        </w:rPr>
        <w:t xml:space="preserve"> sąlygų</w:t>
      </w:r>
      <w:r w:rsidR="00391AF3" w:rsidRPr="00B1122D">
        <w:rPr>
          <w:rFonts w:ascii="Times New Roman" w:hAnsi="Times New Roman" w:cs="Times New Roman"/>
          <w:sz w:val="22"/>
          <w:szCs w:val="22"/>
        </w:rPr>
        <w:t xml:space="preserve"> 1</w:t>
      </w:r>
      <w:r w:rsidR="005D280D" w:rsidRPr="00B1122D">
        <w:rPr>
          <w:rFonts w:ascii="Times New Roman" w:hAnsi="Times New Roman" w:cs="Times New Roman"/>
          <w:color w:val="00B050"/>
          <w:sz w:val="22"/>
          <w:szCs w:val="22"/>
        </w:rPr>
        <w:t xml:space="preserve"> </w:t>
      </w:r>
      <w:r w:rsidR="005D280D" w:rsidRPr="00B1122D">
        <w:rPr>
          <w:rFonts w:ascii="Times New Roman" w:hAnsi="Times New Roman" w:cs="Times New Roman"/>
          <w:sz w:val="22"/>
          <w:szCs w:val="22"/>
        </w:rPr>
        <w:t>priede</w:t>
      </w:r>
      <w:r w:rsidR="00AF32C3" w:rsidRPr="00B1122D">
        <w:rPr>
          <w:rFonts w:ascii="Times New Roman" w:hAnsi="Times New Roman" w:cs="Times New Roman"/>
          <w:sz w:val="22"/>
          <w:szCs w:val="22"/>
        </w:rPr>
        <w:t xml:space="preserve"> „Tiekėjų pašalinimo pagrindai“.</w:t>
      </w:r>
    </w:p>
    <w:p w14:paraId="694FBDAB" w14:textId="2DA4C253" w:rsidR="009905AD" w:rsidRPr="00B1122D" w:rsidRDefault="00A95DD4"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3.2.</w:t>
      </w:r>
      <w:r w:rsidR="00C16BA4" w:rsidRPr="00B1122D">
        <w:rPr>
          <w:rFonts w:ascii="Times New Roman" w:hAnsi="Times New Roman" w:cs="Times New Roman"/>
          <w:sz w:val="22"/>
          <w:szCs w:val="22"/>
        </w:rPr>
        <w:t xml:space="preserve"> Tiekėjams nenustatomi kvalifikacijos reikalavimai, reikalavimai dėl kokybės vadybos sistemos ir aplinkos apsaugos vadybos sistemos standartų laikymosi. Tiekėjas, teikdamas pasiūlymą, įsipareigoja, kad sutartį vykdys tik teisę verstis atitinkama veikla turintys asmenys.</w:t>
      </w:r>
    </w:p>
    <w:p w14:paraId="28082C40" w14:textId="7F5919F9" w:rsidR="001807CE" w:rsidRPr="00B1122D" w:rsidRDefault="00A95DD4" w:rsidP="00B1122D">
      <w:pPr>
        <w:ind w:left="567" w:firstLine="0"/>
        <w:rPr>
          <w:rFonts w:ascii="Times New Roman" w:eastAsia="Arial" w:hAnsi="Times New Roman" w:cs="Times New Roman"/>
          <w:sz w:val="22"/>
          <w:szCs w:val="22"/>
        </w:rPr>
      </w:pPr>
      <w:r w:rsidRPr="00B1122D">
        <w:rPr>
          <w:rFonts w:ascii="Times New Roman" w:hAnsi="Times New Roman" w:cs="Times New Roman"/>
          <w:sz w:val="22"/>
          <w:szCs w:val="22"/>
        </w:rPr>
        <w:t xml:space="preserve">3.3. </w:t>
      </w:r>
      <w:r w:rsidRPr="00B1122D">
        <w:rPr>
          <w:rFonts w:ascii="Times New Roman" w:eastAsia="Arial" w:hAnsi="Times New Roman" w:cs="Times New Roman"/>
          <w:sz w:val="22"/>
          <w:szCs w:val="22"/>
        </w:rPr>
        <w:t>Tiekėjas teikdamas pasiūlymą neturi pateikti nei EBVPD, nei laisvos formos deklaracijos dėl atitikties reikalavimams.</w:t>
      </w:r>
    </w:p>
    <w:p w14:paraId="5ECC6D81" w14:textId="55816595" w:rsidR="00BA4D6D" w:rsidRPr="002C208C" w:rsidRDefault="00321BBA" w:rsidP="00434807">
      <w:pPr>
        <w:pStyle w:val="Antrat1"/>
        <w:pBdr>
          <w:bottom w:val="none" w:sz="0" w:space="0" w:color="auto"/>
        </w:pBdr>
        <w:spacing w:line="276" w:lineRule="auto"/>
        <w:jc w:val="center"/>
        <w:rPr>
          <w:rFonts w:ascii="Times New Roman" w:eastAsia="Arial" w:hAnsi="Times New Roman" w:cs="Times New Roman"/>
          <w:b/>
          <w:bCs/>
          <w:color w:val="auto"/>
          <w:sz w:val="22"/>
          <w:szCs w:val="22"/>
        </w:rPr>
      </w:pPr>
      <w:bookmarkStart w:id="12" w:name="_Toc196306771"/>
      <w:r w:rsidRPr="002C208C">
        <w:rPr>
          <w:rFonts w:ascii="Times New Roman" w:hAnsi="Times New Roman" w:cs="Times New Roman"/>
          <w:b/>
          <w:bCs/>
          <w:color w:val="auto"/>
          <w:sz w:val="22"/>
          <w:szCs w:val="22"/>
        </w:rPr>
        <w:t>4. REIKALAVIMAI</w:t>
      </w:r>
      <w:r w:rsidR="00BA4D6D" w:rsidRPr="002C208C">
        <w:rPr>
          <w:rFonts w:ascii="Times New Roman" w:hAnsi="Times New Roman" w:cs="Times New Roman"/>
          <w:b/>
          <w:bCs/>
          <w:color w:val="auto"/>
          <w:sz w:val="22"/>
          <w:szCs w:val="22"/>
        </w:rPr>
        <w:t>, SUSIJĘ SU NACIONALINIU SAUGUMU</w:t>
      </w:r>
      <w:bookmarkEnd w:id="12"/>
    </w:p>
    <w:p w14:paraId="213FB4AF" w14:textId="766864AA" w:rsidR="00BA4D6D" w:rsidRPr="00B1122D" w:rsidRDefault="00BA4D6D"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 xml:space="preserve">4.1. </w:t>
      </w:r>
      <w:r w:rsidR="00543971" w:rsidRPr="00B1122D">
        <w:rPr>
          <w:rFonts w:ascii="Times New Roman" w:hAnsi="Times New Roman" w:cs="Times New Roman"/>
          <w:sz w:val="22"/>
          <w:szCs w:val="22"/>
        </w:rPr>
        <w:t>Perkantysis subjektas</w:t>
      </w:r>
      <w:r w:rsidR="00D50DF4" w:rsidRPr="00B1122D">
        <w:rPr>
          <w:rFonts w:ascii="Times New Roman" w:hAnsi="Times New Roman" w:cs="Times New Roman"/>
          <w:sz w:val="22"/>
          <w:szCs w:val="22"/>
        </w:rPr>
        <w:t xml:space="preserve"> atmes tiekėjo pasiūlymą, jei bus tenkinama bent viena </w:t>
      </w:r>
      <w:r w:rsidR="002743CD" w:rsidRPr="00B1122D">
        <w:rPr>
          <w:rFonts w:ascii="Times New Roman" w:hAnsi="Times New Roman" w:cs="Times New Roman"/>
          <w:sz w:val="22"/>
          <w:szCs w:val="22"/>
        </w:rPr>
        <w:t>PĮ</w:t>
      </w:r>
      <w:r w:rsidR="00D50DF4" w:rsidRPr="00B1122D">
        <w:rPr>
          <w:rFonts w:ascii="Times New Roman" w:hAnsi="Times New Roman" w:cs="Times New Roman"/>
          <w:sz w:val="22"/>
          <w:szCs w:val="22"/>
        </w:rPr>
        <w:t xml:space="preserve"> </w:t>
      </w:r>
      <w:r w:rsidR="002743CD" w:rsidRPr="00B1122D">
        <w:rPr>
          <w:rFonts w:ascii="Times New Roman" w:hAnsi="Times New Roman" w:cs="Times New Roman"/>
          <w:sz w:val="22"/>
          <w:szCs w:val="22"/>
        </w:rPr>
        <w:t>58</w:t>
      </w:r>
      <w:r w:rsidR="00D50DF4" w:rsidRPr="00B1122D">
        <w:rPr>
          <w:rFonts w:ascii="Times New Roman" w:hAnsi="Times New Roman" w:cs="Times New Roman"/>
          <w:sz w:val="22"/>
          <w:szCs w:val="22"/>
        </w:rPr>
        <w:t xml:space="preserve"> straipsnio </w:t>
      </w:r>
      <w:r w:rsidR="002743CD" w:rsidRPr="00B1122D">
        <w:rPr>
          <w:rFonts w:ascii="Times New Roman" w:hAnsi="Times New Roman" w:cs="Times New Roman"/>
          <w:sz w:val="22"/>
          <w:szCs w:val="22"/>
        </w:rPr>
        <w:t>4</w:t>
      </w:r>
      <w:r w:rsidR="00D50DF4" w:rsidRPr="00B1122D">
        <w:rPr>
          <w:rFonts w:ascii="Times New Roman" w:hAnsi="Times New Roman" w:cs="Times New Roman"/>
          <w:sz w:val="22"/>
          <w:szCs w:val="22"/>
          <w:vertAlign w:val="superscript"/>
        </w:rPr>
        <w:t>1</w:t>
      </w:r>
      <w:r w:rsidR="00D50DF4" w:rsidRPr="00B1122D">
        <w:rPr>
          <w:rFonts w:ascii="Times New Roman" w:hAnsi="Times New Roman" w:cs="Times New Roman"/>
          <w:sz w:val="22"/>
          <w:szCs w:val="22"/>
        </w:rPr>
        <w:t xml:space="preserve"> dalies 1-6 punktuose nurodytų sąlygų. Tiekėjas kartu su pasiūlymu turi pateikti laisvos formos atitikties deklaraciją dėl atitikties PĮ </w:t>
      </w:r>
      <w:r w:rsidR="002743CD" w:rsidRPr="00B1122D">
        <w:rPr>
          <w:rFonts w:ascii="Times New Roman" w:hAnsi="Times New Roman" w:cs="Times New Roman"/>
          <w:sz w:val="22"/>
          <w:szCs w:val="22"/>
        </w:rPr>
        <w:t>58</w:t>
      </w:r>
      <w:r w:rsidR="00D50DF4" w:rsidRPr="00B1122D">
        <w:rPr>
          <w:rFonts w:ascii="Times New Roman" w:hAnsi="Times New Roman" w:cs="Times New Roman"/>
          <w:sz w:val="22"/>
          <w:szCs w:val="22"/>
        </w:rPr>
        <w:t xml:space="preserve"> straipsnio</w:t>
      </w:r>
      <w:r w:rsidR="002743CD" w:rsidRPr="00B1122D">
        <w:rPr>
          <w:rFonts w:ascii="Times New Roman" w:hAnsi="Times New Roman" w:cs="Times New Roman"/>
          <w:sz w:val="22"/>
          <w:szCs w:val="22"/>
        </w:rPr>
        <w:t xml:space="preserve"> 4</w:t>
      </w:r>
      <w:r w:rsidR="002743CD" w:rsidRPr="00B1122D">
        <w:rPr>
          <w:rFonts w:ascii="Times New Roman" w:hAnsi="Times New Roman" w:cs="Times New Roman"/>
          <w:sz w:val="22"/>
          <w:szCs w:val="22"/>
          <w:vertAlign w:val="superscript"/>
        </w:rPr>
        <w:t>1</w:t>
      </w:r>
      <w:r w:rsidR="00D50DF4" w:rsidRPr="00B1122D">
        <w:rPr>
          <w:rFonts w:ascii="Times New Roman" w:hAnsi="Times New Roman" w:cs="Times New Roman"/>
          <w:sz w:val="22"/>
          <w:szCs w:val="22"/>
        </w:rPr>
        <w:t xml:space="preserve"> dalies 1, 2, 3 ir 6 punktams.</w:t>
      </w:r>
    </w:p>
    <w:p w14:paraId="41E224BB" w14:textId="34A5440A" w:rsidR="00321BBA" w:rsidRPr="00B1122D" w:rsidRDefault="005E3227"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lastRenderedPageBreak/>
        <w:t xml:space="preserve">4.2. </w:t>
      </w:r>
      <w:r w:rsidR="0030478B" w:rsidRPr="00B1122D">
        <w:rPr>
          <w:rFonts w:ascii="Times New Roman" w:hAnsi="Times New Roman" w:cs="Times New Roman"/>
          <w:sz w:val="22"/>
          <w:szCs w:val="22"/>
        </w:rPr>
        <w:t xml:space="preserve">Perkančiajam subjektui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w:t>
      </w:r>
      <w:r w:rsidR="00E07789" w:rsidRPr="00B1122D">
        <w:rPr>
          <w:rFonts w:ascii="Times New Roman" w:hAnsi="Times New Roman" w:cs="Times New Roman"/>
          <w:sz w:val="22"/>
          <w:szCs w:val="22"/>
        </w:rPr>
        <w:t>perkančiajam subjektui</w:t>
      </w:r>
      <w:r w:rsidR="0030478B" w:rsidRPr="00B1122D">
        <w:rPr>
          <w:rFonts w:ascii="Times New Roman" w:hAnsi="Times New Roman" w:cs="Times New Roman"/>
          <w:sz w:val="22"/>
          <w:szCs w:val="22"/>
        </w:rPr>
        <w:t xml:space="preserve"> priimtinus dokumentus ir (ar) paaiškinimus. Tokių dokumentų ir (ar) paaiškinimų </w:t>
      </w:r>
      <w:r w:rsidR="00E07789" w:rsidRPr="00B1122D">
        <w:rPr>
          <w:rFonts w:ascii="Times New Roman" w:hAnsi="Times New Roman" w:cs="Times New Roman"/>
          <w:sz w:val="22"/>
          <w:szCs w:val="22"/>
        </w:rPr>
        <w:t>perkantysis subjektas</w:t>
      </w:r>
      <w:r w:rsidR="0030478B" w:rsidRPr="00B1122D">
        <w:rPr>
          <w:rFonts w:ascii="Times New Roman" w:hAnsi="Times New Roman" w:cs="Times New Roman"/>
          <w:sz w:val="22"/>
          <w:szCs w:val="22"/>
        </w:rPr>
        <w:t xml:space="preserve"> gali prašyti bet kuriuo pirkimo procedūros metu siekdama</w:t>
      </w:r>
      <w:r w:rsidR="00E07789" w:rsidRPr="00B1122D">
        <w:rPr>
          <w:rFonts w:ascii="Times New Roman" w:hAnsi="Times New Roman" w:cs="Times New Roman"/>
          <w:sz w:val="22"/>
          <w:szCs w:val="22"/>
        </w:rPr>
        <w:t>s</w:t>
      </w:r>
      <w:r w:rsidR="0030478B" w:rsidRPr="00B1122D">
        <w:rPr>
          <w:rFonts w:ascii="Times New Roman" w:hAnsi="Times New Roman" w:cs="Times New Roman"/>
          <w:sz w:val="22"/>
          <w:szCs w:val="22"/>
        </w:rPr>
        <w:t xml:space="preserve"> užtikrinti tinkamą pirkimo procedūros atlikimą</w:t>
      </w:r>
      <w:r w:rsidR="00E07789" w:rsidRPr="00B1122D">
        <w:rPr>
          <w:rFonts w:ascii="Times New Roman" w:hAnsi="Times New Roman" w:cs="Times New Roman"/>
          <w:sz w:val="22"/>
          <w:szCs w:val="22"/>
        </w:rPr>
        <w:t>.</w:t>
      </w:r>
    </w:p>
    <w:p w14:paraId="585DD809" w14:textId="3040A743" w:rsidR="00BA4D6D" w:rsidRPr="00434807" w:rsidRDefault="00E07789" w:rsidP="00434807">
      <w:pPr>
        <w:pStyle w:val="Antrat1"/>
        <w:pBdr>
          <w:bottom w:val="none" w:sz="0" w:space="0" w:color="auto"/>
        </w:pBdr>
        <w:spacing w:line="276" w:lineRule="auto"/>
        <w:ind w:left="567" w:firstLine="0"/>
        <w:jc w:val="center"/>
        <w:rPr>
          <w:rFonts w:ascii="Times New Roman" w:hAnsi="Times New Roman" w:cs="Times New Roman"/>
          <w:b/>
          <w:bCs/>
          <w:color w:val="auto"/>
          <w:sz w:val="22"/>
          <w:szCs w:val="22"/>
        </w:rPr>
      </w:pPr>
      <w:bookmarkStart w:id="13" w:name="_Toc196306772"/>
      <w:r>
        <w:rPr>
          <w:rFonts w:ascii="Times New Roman" w:hAnsi="Times New Roman" w:cs="Times New Roman"/>
          <w:b/>
          <w:bCs/>
          <w:color w:val="auto"/>
          <w:sz w:val="22"/>
          <w:szCs w:val="22"/>
        </w:rPr>
        <w:t>5</w:t>
      </w:r>
      <w:r w:rsidR="00DA29F4" w:rsidRPr="002C68C0">
        <w:rPr>
          <w:rFonts w:ascii="Times New Roman" w:hAnsi="Times New Roman" w:cs="Times New Roman"/>
          <w:b/>
          <w:bCs/>
          <w:color w:val="auto"/>
          <w:sz w:val="22"/>
          <w:szCs w:val="22"/>
        </w:rPr>
        <w:t>. SPECIALIEJI REIKALAVIMAI PASIŪLYMŲ RENGIMUI IR PATEIKIMUI</w:t>
      </w:r>
      <w:bookmarkEnd w:id="13"/>
      <w:bookmarkEnd w:id="8"/>
      <w:bookmarkEnd w:id="7"/>
      <w:bookmarkEnd w:id="6"/>
    </w:p>
    <w:p w14:paraId="0730F31C" w14:textId="7A69583C" w:rsidR="004B24D5" w:rsidRPr="00B1122D" w:rsidRDefault="00C80331"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5</w:t>
      </w:r>
      <w:r w:rsidR="00CC654F" w:rsidRPr="00B1122D">
        <w:rPr>
          <w:rFonts w:ascii="Times New Roman" w:hAnsi="Times New Roman" w:cs="Times New Roman"/>
          <w:sz w:val="22"/>
          <w:szCs w:val="22"/>
        </w:rPr>
        <w:t>.</w:t>
      </w:r>
      <w:r w:rsidR="00BD2E81" w:rsidRPr="00B1122D">
        <w:rPr>
          <w:rFonts w:ascii="Times New Roman" w:hAnsi="Times New Roman" w:cs="Times New Roman"/>
          <w:sz w:val="22"/>
          <w:szCs w:val="22"/>
        </w:rPr>
        <w:t>1</w:t>
      </w:r>
      <w:r w:rsidR="00CC654F" w:rsidRPr="00B1122D">
        <w:rPr>
          <w:rFonts w:ascii="Times New Roman" w:hAnsi="Times New Roman" w:cs="Times New Roman"/>
          <w:sz w:val="22"/>
          <w:szCs w:val="22"/>
        </w:rPr>
        <w:t>.</w:t>
      </w:r>
      <w:r w:rsidR="00291C92" w:rsidRPr="00B1122D">
        <w:rPr>
          <w:rFonts w:ascii="Times New Roman" w:hAnsi="Times New Roman" w:cs="Times New Roman"/>
          <w:sz w:val="22"/>
          <w:szCs w:val="22"/>
        </w:rPr>
        <w:t xml:space="preserve"> </w:t>
      </w:r>
      <w:r w:rsidR="00D41416" w:rsidRPr="00B1122D">
        <w:rPr>
          <w:rFonts w:ascii="Times New Roman" w:hAnsi="Times New Roman" w:cs="Times New Roman"/>
          <w:b/>
          <w:bCs/>
          <w:sz w:val="22"/>
          <w:szCs w:val="22"/>
        </w:rPr>
        <w:t xml:space="preserve">CVP IS pasiūlymo lango </w:t>
      </w:r>
      <w:r w:rsidR="00F16BEB" w:rsidRPr="00B1122D">
        <w:rPr>
          <w:rFonts w:ascii="Times New Roman" w:hAnsi="Times New Roman" w:cs="Times New Roman"/>
          <w:b/>
          <w:bCs/>
          <w:sz w:val="22"/>
          <w:szCs w:val="22"/>
        </w:rPr>
        <w:t xml:space="preserve">eilutėje </w:t>
      </w:r>
      <w:r w:rsidR="008D277C" w:rsidRPr="00B1122D">
        <w:rPr>
          <w:rFonts w:ascii="Times New Roman" w:hAnsi="Times New Roman" w:cs="Times New Roman"/>
          <w:b/>
          <w:bCs/>
          <w:sz w:val="22"/>
          <w:szCs w:val="22"/>
        </w:rPr>
        <w:t>„Prisegti dokument</w:t>
      </w:r>
      <w:r w:rsidR="00B7716A" w:rsidRPr="00B1122D">
        <w:rPr>
          <w:rFonts w:ascii="Times New Roman" w:hAnsi="Times New Roman" w:cs="Times New Roman"/>
          <w:b/>
          <w:bCs/>
          <w:sz w:val="22"/>
          <w:szCs w:val="22"/>
        </w:rPr>
        <w:t>us</w:t>
      </w:r>
      <w:r w:rsidR="008D277C" w:rsidRPr="00B1122D">
        <w:rPr>
          <w:rFonts w:ascii="Times New Roman" w:hAnsi="Times New Roman" w:cs="Times New Roman"/>
          <w:b/>
          <w:bCs/>
          <w:sz w:val="22"/>
          <w:szCs w:val="22"/>
        </w:rPr>
        <w:t>“ pateikiama</w:t>
      </w:r>
      <w:r w:rsidR="005964CC" w:rsidRPr="00B1122D">
        <w:rPr>
          <w:rFonts w:ascii="Times New Roman" w:hAnsi="Times New Roman" w:cs="Times New Roman"/>
          <w:b/>
          <w:bCs/>
          <w:sz w:val="22"/>
          <w:szCs w:val="22"/>
        </w:rPr>
        <w:t>s</w:t>
      </w:r>
      <w:r w:rsidR="005964CC" w:rsidRPr="00B1122D">
        <w:rPr>
          <w:rFonts w:ascii="Times New Roman" w:hAnsi="Times New Roman" w:cs="Times New Roman"/>
          <w:sz w:val="22"/>
          <w:szCs w:val="22"/>
        </w:rPr>
        <w:t xml:space="preserve"> </w:t>
      </w:r>
      <w:r w:rsidR="005A5204" w:rsidRPr="00B1122D">
        <w:rPr>
          <w:rFonts w:ascii="Times New Roman" w:hAnsi="Times New Roman" w:cs="Times New Roman"/>
          <w:sz w:val="22"/>
          <w:szCs w:val="22"/>
        </w:rPr>
        <w:t xml:space="preserve">tiekėjo pasirašytas pasiūlymas, parengtas pagal </w:t>
      </w:r>
      <w:r w:rsidR="00820787" w:rsidRPr="00B1122D">
        <w:rPr>
          <w:rFonts w:ascii="Times New Roman" w:hAnsi="Times New Roman" w:cs="Times New Roman"/>
          <w:sz w:val="22"/>
          <w:szCs w:val="22"/>
        </w:rPr>
        <w:t>s</w:t>
      </w:r>
      <w:r w:rsidR="00D85943" w:rsidRPr="00B1122D">
        <w:rPr>
          <w:rFonts w:ascii="Times New Roman" w:hAnsi="Times New Roman" w:cs="Times New Roman"/>
          <w:sz w:val="22"/>
          <w:szCs w:val="22"/>
        </w:rPr>
        <w:t xml:space="preserve">pecialiųjų </w:t>
      </w:r>
      <w:r w:rsidR="007A7FF5" w:rsidRPr="00B1122D">
        <w:rPr>
          <w:rFonts w:ascii="Times New Roman" w:hAnsi="Times New Roman" w:cs="Times New Roman"/>
          <w:sz w:val="22"/>
          <w:szCs w:val="22"/>
        </w:rPr>
        <w:t xml:space="preserve">pirkimo sąlygų 5 </w:t>
      </w:r>
      <w:r w:rsidR="008339CC" w:rsidRPr="00B1122D">
        <w:rPr>
          <w:rFonts w:ascii="Times New Roman" w:hAnsi="Times New Roman" w:cs="Times New Roman"/>
          <w:sz w:val="22"/>
          <w:szCs w:val="22"/>
        </w:rPr>
        <w:t xml:space="preserve">priede </w:t>
      </w:r>
      <w:r w:rsidR="005A5204" w:rsidRPr="00B1122D">
        <w:rPr>
          <w:rFonts w:ascii="Times New Roman" w:hAnsi="Times New Roman" w:cs="Times New Roman"/>
          <w:sz w:val="22"/>
          <w:szCs w:val="22"/>
        </w:rPr>
        <w:t>pateiktą pasiūlymo formą ir pasiūlymo formoje nurodyti ir kiti, tiekėjo nuomone, būtini dokumentai (jų kopijos).</w:t>
      </w:r>
    </w:p>
    <w:p w14:paraId="281965EB" w14:textId="40A15D51" w:rsidR="00841621" w:rsidRPr="00B1122D" w:rsidRDefault="00C80331" w:rsidP="00B1122D">
      <w:pPr>
        <w:ind w:left="567" w:firstLine="0"/>
        <w:rPr>
          <w:rFonts w:ascii="Times New Roman" w:eastAsia="Calibri" w:hAnsi="Times New Roman" w:cs="Times New Roman"/>
          <w:sz w:val="22"/>
          <w:szCs w:val="22"/>
        </w:rPr>
      </w:pPr>
      <w:r w:rsidRPr="00B1122D">
        <w:rPr>
          <w:rFonts w:ascii="Times New Roman" w:eastAsia="Calibri" w:hAnsi="Times New Roman" w:cs="Times New Roman"/>
          <w:sz w:val="22"/>
          <w:szCs w:val="22"/>
        </w:rPr>
        <w:t>5</w:t>
      </w:r>
      <w:r w:rsidR="005A52E6" w:rsidRPr="00B1122D">
        <w:rPr>
          <w:rFonts w:ascii="Times New Roman" w:eastAsia="Calibri" w:hAnsi="Times New Roman" w:cs="Times New Roman"/>
          <w:sz w:val="22"/>
          <w:szCs w:val="22"/>
        </w:rPr>
        <w:t xml:space="preserve">.2. </w:t>
      </w:r>
      <w:r w:rsidR="00AD4F1A" w:rsidRPr="00B1122D">
        <w:rPr>
          <w:rFonts w:ascii="Times New Roman" w:eastAsia="Calibri" w:hAnsi="Times New Roman" w:cs="Times New Roman"/>
          <w:sz w:val="22"/>
          <w:szCs w:val="22"/>
        </w:rPr>
        <w:t xml:space="preserve">Pasiūlymas gali būti pasirašytas </w:t>
      </w:r>
      <w:r w:rsidR="00FD5736" w:rsidRPr="00B1122D">
        <w:rPr>
          <w:rFonts w:ascii="Times New Roman" w:eastAsia="Calibri" w:hAnsi="Times New Roman" w:cs="Times New Roman"/>
          <w:sz w:val="22"/>
          <w:szCs w:val="22"/>
        </w:rPr>
        <w:t xml:space="preserve">fiziniu arba </w:t>
      </w:r>
      <w:r w:rsidR="00AD4F1A" w:rsidRPr="00B1122D">
        <w:rPr>
          <w:rFonts w:ascii="Times New Roman" w:eastAsia="Calibri" w:hAnsi="Times New Roman" w:cs="Times New Roman"/>
          <w:sz w:val="22"/>
          <w:szCs w:val="22"/>
        </w:rPr>
        <w:t xml:space="preserve">kvalifikuotu elektroniniu parašu. Jeigu </w:t>
      </w:r>
      <w:r w:rsidR="00FD5736" w:rsidRPr="00B1122D">
        <w:rPr>
          <w:rFonts w:ascii="Times New Roman" w:eastAsia="Calibri" w:hAnsi="Times New Roman" w:cs="Times New Roman"/>
          <w:sz w:val="22"/>
          <w:szCs w:val="22"/>
        </w:rPr>
        <w:t xml:space="preserve">tiekėjas </w:t>
      </w:r>
      <w:r w:rsidR="00AD4F1A" w:rsidRPr="00B1122D">
        <w:rPr>
          <w:rFonts w:ascii="Times New Roman" w:eastAsia="Calibri" w:hAnsi="Times New Roman" w:cs="Times New Roman"/>
          <w:sz w:val="22"/>
          <w:szCs w:val="22"/>
        </w:rPr>
        <w:t>dokumentus tvirtina naudodamas elektroninį, o ne fizinį parašą, elektroninis parašas turi atitikti VPĮ 22</w:t>
      </w:r>
      <w:r w:rsidR="006E2B14" w:rsidRPr="00B1122D">
        <w:rPr>
          <w:rFonts w:ascii="Times New Roman" w:eastAsia="Calibri" w:hAnsi="Times New Roman" w:cs="Times New Roman"/>
          <w:sz w:val="22"/>
          <w:szCs w:val="22"/>
        </w:rPr>
        <w:t xml:space="preserve"> </w:t>
      </w:r>
      <w:r w:rsidR="00AD4F1A" w:rsidRPr="00B1122D">
        <w:rPr>
          <w:rFonts w:ascii="Times New Roman" w:eastAsia="Calibri" w:hAnsi="Times New Roman" w:cs="Times New Roman"/>
          <w:sz w:val="22"/>
          <w:szCs w:val="22"/>
        </w:rPr>
        <w:t xml:space="preserve">straipsnio 11 dalies 2 ir 3 punktuose nustatytus reikalavimus. </w:t>
      </w:r>
      <w:r w:rsidR="004B74A7" w:rsidRPr="00B1122D">
        <w:rPr>
          <w:rFonts w:ascii="Times New Roman" w:hAnsi="Times New Roman" w:cs="Times New Roman"/>
          <w:sz w:val="22"/>
          <w:szCs w:val="22"/>
        </w:rPr>
        <w:t>Perkančiajam subjektui</w:t>
      </w:r>
      <w:r w:rsidR="00AD4F1A" w:rsidRPr="00B1122D">
        <w:rPr>
          <w:rFonts w:ascii="Times New Roman" w:hAnsi="Times New Roman" w:cs="Times New Roman"/>
          <w:sz w:val="22"/>
          <w:szCs w:val="22"/>
        </w:rPr>
        <w:t xml:space="preserve"> kilus abejonių dėl dokumentų tikrumo, ji</w:t>
      </w:r>
      <w:r w:rsidR="004B74A7" w:rsidRPr="00B1122D">
        <w:rPr>
          <w:rFonts w:ascii="Times New Roman" w:hAnsi="Times New Roman" w:cs="Times New Roman"/>
          <w:sz w:val="22"/>
          <w:szCs w:val="22"/>
        </w:rPr>
        <w:t>s</w:t>
      </w:r>
      <w:r w:rsidR="00AD4F1A" w:rsidRPr="00B1122D">
        <w:rPr>
          <w:rFonts w:ascii="Times New Roman" w:hAnsi="Times New Roman" w:cs="Times New Roman"/>
          <w:sz w:val="22"/>
          <w:szCs w:val="22"/>
        </w:rPr>
        <w:t xml:space="preserve"> turi teisę reikalauti pateikti dokumentų originalus.</w:t>
      </w:r>
      <w:r w:rsidR="00AD4F1A" w:rsidRPr="00B1122D">
        <w:rPr>
          <w:rFonts w:ascii="Times New Roman" w:eastAsia="Calibri" w:hAnsi="Times New Roman" w:cs="Times New Roman"/>
          <w:sz w:val="22"/>
          <w:szCs w:val="22"/>
        </w:rPr>
        <w:t xml:space="preserve"> Gali būti:</w:t>
      </w:r>
    </w:p>
    <w:p w14:paraId="717A5CF1" w14:textId="6C9B0A4B" w:rsidR="00841621" w:rsidRPr="00B1122D" w:rsidRDefault="00C80331" w:rsidP="00B1122D">
      <w:pPr>
        <w:ind w:left="567" w:firstLine="0"/>
        <w:rPr>
          <w:rFonts w:ascii="Times New Roman" w:hAnsi="Times New Roman" w:cs="Times New Roman"/>
          <w:sz w:val="40"/>
          <w:szCs w:val="40"/>
        </w:rPr>
      </w:pPr>
      <w:r w:rsidRPr="00B1122D">
        <w:rPr>
          <w:rFonts w:ascii="Times New Roman" w:eastAsia="Calibri" w:hAnsi="Times New Roman" w:cs="Times New Roman"/>
          <w:sz w:val="22"/>
          <w:szCs w:val="22"/>
        </w:rPr>
        <w:t>5</w:t>
      </w:r>
      <w:r w:rsidR="00713645" w:rsidRPr="00B1122D">
        <w:rPr>
          <w:rFonts w:ascii="Times New Roman" w:eastAsia="Calibri" w:hAnsi="Times New Roman" w:cs="Times New Roman"/>
          <w:sz w:val="22"/>
          <w:szCs w:val="22"/>
        </w:rPr>
        <w:t>.</w:t>
      </w:r>
      <w:r w:rsidR="00C60621" w:rsidRPr="00B1122D">
        <w:rPr>
          <w:rFonts w:ascii="Times New Roman" w:eastAsia="Calibri" w:hAnsi="Times New Roman" w:cs="Times New Roman"/>
          <w:sz w:val="22"/>
          <w:szCs w:val="22"/>
        </w:rPr>
        <w:t>2</w:t>
      </w:r>
      <w:r w:rsidR="00713645" w:rsidRPr="00B1122D">
        <w:rPr>
          <w:rFonts w:ascii="Times New Roman" w:eastAsia="Calibri" w:hAnsi="Times New Roman" w:cs="Times New Roman"/>
          <w:sz w:val="22"/>
          <w:szCs w:val="22"/>
        </w:rPr>
        <w:t xml:space="preserve">.1. </w:t>
      </w:r>
      <w:r w:rsidR="00AD4F1A" w:rsidRPr="00B1122D">
        <w:rPr>
          <w:rFonts w:ascii="Times New Roman" w:eastAsia="Calibri" w:hAnsi="Times New Roman" w:cs="Times New Roman"/>
          <w:sz w:val="22"/>
          <w:szCs w:val="22"/>
        </w:rPr>
        <w:t>pateikiami kvalifikuotu elektroniniu parašu pasirašyti elektroninėmis priemonėmis suformuoti dokumentai;</w:t>
      </w:r>
    </w:p>
    <w:p w14:paraId="711CEBF5" w14:textId="3DBDF475" w:rsidR="006E64CC" w:rsidRPr="00B1122D" w:rsidRDefault="00C80331" w:rsidP="00B1122D">
      <w:pPr>
        <w:ind w:left="567" w:firstLine="0"/>
        <w:rPr>
          <w:rFonts w:ascii="Times New Roman" w:hAnsi="Times New Roman" w:cs="Times New Roman"/>
          <w:sz w:val="22"/>
          <w:szCs w:val="22"/>
        </w:rPr>
      </w:pPr>
      <w:r w:rsidRPr="00B1122D">
        <w:rPr>
          <w:rFonts w:ascii="Times New Roman" w:eastAsia="Calibri" w:hAnsi="Times New Roman" w:cs="Times New Roman"/>
          <w:sz w:val="22"/>
          <w:szCs w:val="22"/>
        </w:rPr>
        <w:t>5</w:t>
      </w:r>
      <w:r w:rsidR="00713645" w:rsidRPr="00B1122D">
        <w:rPr>
          <w:rFonts w:ascii="Times New Roman" w:eastAsia="Calibri" w:hAnsi="Times New Roman" w:cs="Times New Roman"/>
          <w:sz w:val="22"/>
          <w:szCs w:val="22"/>
        </w:rPr>
        <w:t>.</w:t>
      </w:r>
      <w:r w:rsidR="00C60621" w:rsidRPr="00B1122D">
        <w:rPr>
          <w:rFonts w:ascii="Times New Roman" w:eastAsia="Calibri" w:hAnsi="Times New Roman" w:cs="Times New Roman"/>
          <w:sz w:val="22"/>
          <w:szCs w:val="22"/>
        </w:rPr>
        <w:t>2</w:t>
      </w:r>
      <w:r w:rsidR="00713645" w:rsidRPr="00B1122D">
        <w:rPr>
          <w:rFonts w:ascii="Times New Roman" w:eastAsia="Calibri" w:hAnsi="Times New Roman" w:cs="Times New Roman"/>
          <w:sz w:val="22"/>
          <w:szCs w:val="22"/>
        </w:rPr>
        <w:t xml:space="preserve">.2. </w:t>
      </w:r>
      <w:r w:rsidR="00AD4F1A" w:rsidRPr="00B1122D">
        <w:rPr>
          <w:rFonts w:ascii="Times New Roman" w:eastAsia="Calibri" w:hAnsi="Times New Roman" w:cs="Times New Roman"/>
          <w:sz w:val="22"/>
          <w:szCs w:val="22"/>
        </w:rPr>
        <w:t>skaitmeninės dokumentų kopijos (fiziniu parašu tvirtinami dokumentai turi būti pateikiami pasirašyti ir nuskenuoti).</w:t>
      </w:r>
    </w:p>
    <w:p w14:paraId="3F2CEC6A" w14:textId="3CCCBA90" w:rsidR="006E64CC" w:rsidRPr="00B1122D" w:rsidRDefault="00C80331" w:rsidP="00B1122D">
      <w:pPr>
        <w:ind w:left="567" w:firstLine="0"/>
        <w:rPr>
          <w:rFonts w:ascii="Times New Roman" w:hAnsi="Times New Roman" w:cs="Times New Roman"/>
          <w:sz w:val="22"/>
          <w:szCs w:val="22"/>
        </w:rPr>
      </w:pPr>
      <w:r w:rsidRPr="00B1122D">
        <w:rPr>
          <w:rFonts w:ascii="Times New Roman" w:eastAsia="Arial" w:hAnsi="Times New Roman" w:cs="Times New Roman"/>
          <w:sz w:val="22"/>
          <w:szCs w:val="22"/>
        </w:rPr>
        <w:t>5</w:t>
      </w:r>
      <w:r w:rsidR="00392458" w:rsidRPr="00B1122D">
        <w:rPr>
          <w:rFonts w:ascii="Times New Roman" w:eastAsia="Arial" w:hAnsi="Times New Roman" w:cs="Times New Roman"/>
          <w:sz w:val="22"/>
          <w:szCs w:val="22"/>
        </w:rPr>
        <w:t xml:space="preserve">.3. </w:t>
      </w:r>
      <w:r w:rsidR="00D61DED" w:rsidRPr="00B1122D">
        <w:rPr>
          <w:rFonts w:ascii="Times New Roman" w:eastAsia="Arial" w:hAnsi="Times New Roman" w:cs="Times New Roman"/>
          <w:sz w:val="22"/>
          <w:szCs w:val="22"/>
        </w:rPr>
        <w:t>Pasiūlyma</w:t>
      </w:r>
      <w:r w:rsidR="00543400" w:rsidRPr="00B1122D">
        <w:rPr>
          <w:rFonts w:ascii="Times New Roman" w:eastAsia="Arial" w:hAnsi="Times New Roman" w:cs="Times New Roman"/>
          <w:sz w:val="22"/>
          <w:szCs w:val="22"/>
        </w:rPr>
        <w:t>s turi būti parengtas</w:t>
      </w:r>
      <w:r w:rsidR="00D61DED" w:rsidRPr="00B1122D">
        <w:rPr>
          <w:rFonts w:ascii="Times New Roman" w:eastAsia="Arial" w:hAnsi="Times New Roman" w:cs="Times New Roman"/>
          <w:sz w:val="22"/>
          <w:szCs w:val="22"/>
        </w:rPr>
        <w:t xml:space="preserve"> lietuvių arba </w:t>
      </w:r>
      <w:r w:rsidR="00543400" w:rsidRPr="00B1122D">
        <w:rPr>
          <w:rFonts w:ascii="Times New Roman" w:eastAsia="Arial" w:hAnsi="Times New Roman" w:cs="Times New Roman"/>
          <w:sz w:val="22"/>
          <w:szCs w:val="22"/>
        </w:rPr>
        <w:t xml:space="preserve">anglų </w:t>
      </w:r>
      <w:r w:rsidR="00D61DED" w:rsidRPr="00B1122D">
        <w:rPr>
          <w:rFonts w:ascii="Times New Roman" w:eastAsia="Arial" w:hAnsi="Times New Roman" w:cs="Times New Roman"/>
          <w:sz w:val="22"/>
          <w:szCs w:val="22"/>
        </w:rPr>
        <w:t>kalbomis</w:t>
      </w:r>
      <w:r w:rsidR="006E64CC" w:rsidRPr="00B1122D">
        <w:rPr>
          <w:rFonts w:ascii="Times New Roman" w:hAnsi="Times New Roman" w:cs="Times New Roman"/>
          <w:sz w:val="22"/>
          <w:szCs w:val="22"/>
        </w:rPr>
        <w:t xml:space="preserve">. </w:t>
      </w:r>
      <w:r w:rsidR="000A3108" w:rsidRPr="00B1122D">
        <w:rPr>
          <w:rFonts w:ascii="Times New Roman" w:eastAsia="Arial" w:hAnsi="Times New Roman" w:cs="Times New Roman"/>
          <w:sz w:val="22"/>
          <w:szCs w:val="22"/>
        </w:rPr>
        <w:t xml:space="preserve">Jei kurie nors su pasiūlymu teikiami dokumentai parengti ne ta kalba, kuria reikalaujama, turi būti pateiktas tikslus vertimas į reikalaujamą kalbą. </w:t>
      </w:r>
    </w:p>
    <w:p w14:paraId="0B6EE61F" w14:textId="37F92C5F" w:rsidR="006E64CC" w:rsidRPr="00B1122D" w:rsidRDefault="00C80331"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5</w:t>
      </w:r>
      <w:r w:rsidR="00AB0036" w:rsidRPr="00B1122D">
        <w:rPr>
          <w:rFonts w:ascii="Times New Roman" w:hAnsi="Times New Roman" w:cs="Times New Roman"/>
          <w:sz w:val="22"/>
          <w:szCs w:val="22"/>
        </w:rPr>
        <w:t xml:space="preserve">.4. </w:t>
      </w:r>
      <w:r w:rsidR="0032046A" w:rsidRPr="00B1122D">
        <w:rPr>
          <w:rFonts w:ascii="Times New Roman" w:hAnsi="Times New Roman" w:cs="Times New Roman"/>
          <w:sz w:val="22"/>
          <w:szCs w:val="22"/>
        </w:rPr>
        <w:t>Pasiūlym</w:t>
      </w:r>
      <w:r w:rsidR="00990A2D" w:rsidRPr="00B1122D">
        <w:rPr>
          <w:rFonts w:ascii="Times New Roman" w:hAnsi="Times New Roman" w:cs="Times New Roman"/>
          <w:sz w:val="22"/>
          <w:szCs w:val="22"/>
        </w:rPr>
        <w:t xml:space="preserve">uose nurodytos kainos </w:t>
      </w:r>
      <w:r w:rsidR="003C09C7" w:rsidRPr="00B1122D">
        <w:rPr>
          <w:rFonts w:ascii="Times New Roman" w:hAnsi="Times New Roman" w:cs="Times New Roman"/>
          <w:sz w:val="22"/>
          <w:szCs w:val="22"/>
        </w:rPr>
        <w:t xml:space="preserve">bus vertinamos </w:t>
      </w:r>
      <w:r w:rsidR="0032046A" w:rsidRPr="00B1122D">
        <w:rPr>
          <w:rFonts w:ascii="Times New Roman" w:hAnsi="Times New Roman" w:cs="Times New Roman"/>
          <w:sz w:val="22"/>
          <w:szCs w:val="22"/>
        </w:rPr>
        <w:t>eurais</w:t>
      </w:r>
      <w:r w:rsidR="0032046A" w:rsidRPr="00B1122D">
        <w:rPr>
          <w:rFonts w:ascii="Times New Roman" w:eastAsia="Calibri" w:hAnsi="Times New Roman" w:cs="Times New Roman"/>
          <w:sz w:val="22"/>
          <w:szCs w:val="22"/>
        </w:rPr>
        <w:t>.</w:t>
      </w:r>
      <w:r w:rsidR="0032046A" w:rsidRPr="00B1122D">
        <w:rPr>
          <w:rFonts w:ascii="Times New Roman" w:hAnsi="Times New Roman" w:cs="Times New Roman"/>
          <w:sz w:val="22"/>
          <w:szCs w:val="22"/>
        </w:rPr>
        <w:t xml:space="preserve"> Jeigu </w:t>
      </w:r>
      <w:r w:rsidR="005B57A2" w:rsidRPr="00B1122D">
        <w:rPr>
          <w:rFonts w:ascii="Times New Roman" w:hAnsi="Times New Roman" w:cs="Times New Roman"/>
          <w:sz w:val="22"/>
          <w:szCs w:val="22"/>
        </w:rPr>
        <w:t>p</w:t>
      </w:r>
      <w:r w:rsidR="0032046A" w:rsidRPr="00B1122D">
        <w:rPr>
          <w:rFonts w:ascii="Times New Roman" w:hAnsi="Times New Roman" w:cs="Times New Roman"/>
          <w:sz w:val="22"/>
          <w:szCs w:val="22"/>
        </w:rPr>
        <w:t xml:space="preserve">asiūlymuose kainos nurodytos užsienio valiuta, jos </w:t>
      </w:r>
      <w:r w:rsidR="003C09C7" w:rsidRPr="00B1122D">
        <w:rPr>
          <w:rFonts w:ascii="Times New Roman" w:hAnsi="Times New Roman" w:cs="Times New Roman"/>
          <w:sz w:val="22"/>
          <w:szCs w:val="22"/>
        </w:rPr>
        <w:t>bus</w:t>
      </w:r>
      <w:r w:rsidR="0032046A" w:rsidRPr="00B1122D">
        <w:rPr>
          <w:rFonts w:ascii="Times New Roman" w:hAnsi="Times New Roman" w:cs="Times New Roman"/>
          <w:sz w:val="22"/>
          <w:szCs w:val="22"/>
        </w:rPr>
        <w:t xml:space="preserve"> perskaičiuojamos </w:t>
      </w:r>
      <w:r w:rsidR="003C09C7" w:rsidRPr="00B1122D">
        <w:rPr>
          <w:rFonts w:ascii="Times New Roman" w:hAnsi="Times New Roman" w:cs="Times New Roman"/>
          <w:sz w:val="22"/>
          <w:szCs w:val="22"/>
        </w:rPr>
        <w:t>eurais</w:t>
      </w:r>
      <w:r w:rsidR="0032046A" w:rsidRPr="00B1122D">
        <w:rPr>
          <w:rFonts w:ascii="Times New Roman" w:hAnsi="Times New Roman" w:cs="Times New Roman"/>
          <w:sz w:val="22"/>
          <w:szCs w:val="22"/>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B1122D">
        <w:rPr>
          <w:rFonts w:ascii="Times New Roman" w:hAnsi="Times New Roman" w:cs="Times New Roman"/>
          <w:sz w:val="22"/>
          <w:szCs w:val="22"/>
        </w:rPr>
        <w:t>.</w:t>
      </w:r>
    </w:p>
    <w:p w14:paraId="4CC36FFA" w14:textId="336F0E39" w:rsidR="006A6A5B" w:rsidRPr="00B1122D" w:rsidRDefault="00C80331" w:rsidP="00B1122D">
      <w:pPr>
        <w:ind w:left="567" w:firstLine="0"/>
        <w:rPr>
          <w:rFonts w:ascii="Times New Roman" w:hAnsi="Times New Roman" w:cs="Times New Roman"/>
          <w:sz w:val="22"/>
          <w:szCs w:val="22"/>
        </w:rPr>
      </w:pPr>
      <w:r w:rsidRPr="00B1122D">
        <w:rPr>
          <w:rFonts w:ascii="Times New Roman" w:eastAsia="Arial" w:hAnsi="Times New Roman" w:cs="Times New Roman"/>
          <w:sz w:val="22"/>
          <w:szCs w:val="22"/>
        </w:rPr>
        <w:t>5</w:t>
      </w:r>
      <w:r w:rsidR="00AB0036" w:rsidRPr="00B1122D">
        <w:rPr>
          <w:rFonts w:ascii="Times New Roman" w:eastAsia="Arial" w:hAnsi="Times New Roman" w:cs="Times New Roman"/>
          <w:sz w:val="22"/>
          <w:szCs w:val="22"/>
        </w:rPr>
        <w:t>.5.</w:t>
      </w:r>
      <w:r w:rsidR="006A6A5B" w:rsidRPr="00B1122D">
        <w:rPr>
          <w:rFonts w:ascii="Times New Roman" w:eastAsia="Arial" w:hAnsi="Times New Roman" w:cs="Times New Roman"/>
          <w:sz w:val="22"/>
          <w:szCs w:val="22"/>
        </w:rPr>
        <w:t xml:space="preserve"> Bendra pasiūlymo kaina (sąnaudos) su PVM  turi būti nurodoma dviejų </w:t>
      </w:r>
      <w:r w:rsidR="00EE7D60" w:rsidRPr="00B1122D">
        <w:rPr>
          <w:rFonts w:ascii="Times New Roman" w:eastAsia="Arial" w:hAnsi="Times New Roman" w:cs="Times New Roman"/>
          <w:sz w:val="22"/>
          <w:szCs w:val="22"/>
        </w:rPr>
        <w:t>skaitmenų</w:t>
      </w:r>
      <w:r w:rsidR="006A6A5B" w:rsidRPr="00B1122D">
        <w:rPr>
          <w:rFonts w:ascii="Times New Roman" w:eastAsia="Arial" w:hAnsi="Times New Roman" w:cs="Times New Roman"/>
          <w:sz w:val="22"/>
          <w:szCs w:val="22"/>
        </w:rPr>
        <w:t xml:space="preserve"> po kablelio tikslumu. Šią kainą sudarančios kainos sudedamosios dalys ar įkainiai gali būti išreikšt</w:t>
      </w:r>
      <w:r w:rsidR="00EE7D60" w:rsidRPr="00B1122D">
        <w:rPr>
          <w:rFonts w:ascii="Times New Roman" w:eastAsia="Arial" w:hAnsi="Times New Roman" w:cs="Times New Roman"/>
          <w:sz w:val="22"/>
          <w:szCs w:val="22"/>
        </w:rPr>
        <w:t>i</w:t>
      </w:r>
      <w:r w:rsidR="006A6A5B" w:rsidRPr="00B1122D">
        <w:rPr>
          <w:rFonts w:ascii="Times New Roman" w:eastAsia="Arial" w:hAnsi="Times New Roman" w:cs="Times New Roman"/>
          <w:sz w:val="22"/>
          <w:szCs w:val="22"/>
        </w:rPr>
        <w:t xml:space="preserve"> neribojant </w:t>
      </w:r>
      <w:r w:rsidR="00EE7D60" w:rsidRPr="00B1122D">
        <w:rPr>
          <w:rFonts w:ascii="Times New Roman" w:eastAsia="Arial" w:hAnsi="Times New Roman" w:cs="Times New Roman"/>
          <w:sz w:val="22"/>
          <w:szCs w:val="22"/>
        </w:rPr>
        <w:t>skaitmenų</w:t>
      </w:r>
      <w:r w:rsidR="006A6A5B" w:rsidRPr="00B1122D">
        <w:rPr>
          <w:rFonts w:ascii="Times New Roman" w:eastAsia="Arial" w:hAnsi="Times New Roman" w:cs="Times New Roman"/>
          <w:sz w:val="22"/>
          <w:szCs w:val="22"/>
        </w:rPr>
        <w:t xml:space="preserve"> po kablelio kiekio. </w:t>
      </w:r>
    </w:p>
    <w:p w14:paraId="660D8BDB" w14:textId="711BD4F5" w:rsidR="00B3491C" w:rsidRPr="00B1122D" w:rsidRDefault="00C80331" w:rsidP="00B1122D">
      <w:pPr>
        <w:ind w:left="567" w:firstLine="0"/>
        <w:rPr>
          <w:rFonts w:ascii="Times New Roman" w:hAnsi="Times New Roman" w:cs="Times New Roman"/>
          <w:sz w:val="22"/>
          <w:szCs w:val="22"/>
        </w:rPr>
      </w:pPr>
      <w:r w:rsidRPr="00B1122D">
        <w:rPr>
          <w:rFonts w:ascii="Times New Roman" w:eastAsia="Arial" w:hAnsi="Times New Roman" w:cs="Times New Roman"/>
          <w:sz w:val="22"/>
          <w:szCs w:val="22"/>
        </w:rPr>
        <w:t>5</w:t>
      </w:r>
      <w:r w:rsidR="009C66EF" w:rsidRPr="00B1122D">
        <w:rPr>
          <w:rFonts w:ascii="Times New Roman" w:eastAsia="Arial" w:hAnsi="Times New Roman" w:cs="Times New Roman"/>
          <w:sz w:val="22"/>
          <w:szCs w:val="22"/>
        </w:rPr>
        <w:t xml:space="preserve">.6. Tiekėjų pasiūlymuose nurodytos kainos bus vertinamos </w:t>
      </w:r>
      <w:r w:rsidR="009C66EF" w:rsidRPr="00B1122D">
        <w:rPr>
          <w:rFonts w:ascii="Times New Roman" w:hAnsi="Times New Roman" w:cs="Times New Roman"/>
          <w:sz w:val="22"/>
          <w:szCs w:val="22"/>
        </w:rPr>
        <w:t>ir lyginamos su visais mokesčiais, įskaitant PVM.</w:t>
      </w:r>
    </w:p>
    <w:p w14:paraId="3BB9EC31" w14:textId="2DC1E4A9" w:rsidR="000911BB" w:rsidRPr="00322DEF" w:rsidRDefault="00110289" w:rsidP="00CC0B80">
      <w:pPr>
        <w:pStyle w:val="Antrat1"/>
        <w:pBdr>
          <w:bottom w:val="none" w:sz="0" w:space="0" w:color="auto"/>
        </w:pBdr>
        <w:spacing w:line="276" w:lineRule="auto"/>
        <w:ind w:left="567" w:firstLine="0"/>
        <w:jc w:val="center"/>
        <w:rPr>
          <w:rFonts w:ascii="Times New Roman" w:hAnsi="Times New Roman" w:cs="Times New Roman"/>
          <w:b/>
          <w:bCs/>
          <w:color w:val="auto"/>
          <w:sz w:val="22"/>
          <w:szCs w:val="22"/>
        </w:rPr>
      </w:pPr>
      <w:bookmarkStart w:id="14" w:name="_Toc196306773"/>
      <w:r>
        <w:rPr>
          <w:rFonts w:ascii="Times New Roman" w:hAnsi="Times New Roman" w:cs="Times New Roman"/>
          <w:b/>
          <w:bCs/>
          <w:color w:val="auto"/>
          <w:sz w:val="22"/>
          <w:szCs w:val="22"/>
        </w:rPr>
        <w:t>6</w:t>
      </w:r>
      <w:r w:rsidR="00B3491C" w:rsidRPr="002C68C0">
        <w:rPr>
          <w:rFonts w:ascii="Times New Roman" w:hAnsi="Times New Roman" w:cs="Times New Roman"/>
          <w:b/>
          <w:bCs/>
          <w:color w:val="auto"/>
          <w:sz w:val="22"/>
          <w:szCs w:val="22"/>
        </w:rPr>
        <w:t>. PASIŪLYMO GALIOJIMO UŽTIKRINIMAS</w:t>
      </w:r>
      <w:bookmarkEnd w:id="14"/>
    </w:p>
    <w:p w14:paraId="0D127111" w14:textId="4CF34BAB" w:rsidR="001F3EB0" w:rsidRPr="00B1122D" w:rsidRDefault="00110289"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6</w:t>
      </w:r>
      <w:r w:rsidR="003F5D40" w:rsidRPr="00B1122D">
        <w:rPr>
          <w:rFonts w:ascii="Times New Roman" w:hAnsi="Times New Roman" w:cs="Times New Roman"/>
          <w:sz w:val="22"/>
          <w:szCs w:val="22"/>
        </w:rPr>
        <w:t>.1.</w:t>
      </w:r>
      <w:r w:rsidR="002258B9" w:rsidRPr="00B1122D">
        <w:rPr>
          <w:rFonts w:ascii="Times New Roman" w:hAnsi="Times New Roman" w:cs="Times New Roman"/>
          <w:sz w:val="22"/>
          <w:szCs w:val="22"/>
        </w:rPr>
        <w:t xml:space="preserve"> </w:t>
      </w:r>
      <w:r w:rsidR="004B74A7" w:rsidRPr="00B1122D">
        <w:rPr>
          <w:rFonts w:ascii="Times New Roman" w:hAnsi="Times New Roman" w:cs="Times New Roman"/>
          <w:sz w:val="22"/>
          <w:szCs w:val="22"/>
        </w:rPr>
        <w:t>Perkantysis subjektas</w:t>
      </w:r>
      <w:r w:rsidR="00504AD9" w:rsidRPr="00B1122D">
        <w:rPr>
          <w:rFonts w:ascii="Times New Roman" w:hAnsi="Times New Roman" w:cs="Times New Roman"/>
          <w:sz w:val="22"/>
          <w:szCs w:val="22"/>
        </w:rPr>
        <w:t xml:space="preserve">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bookmarkStart w:id="15" w:name="_Toc15392775"/>
    </w:p>
    <w:p w14:paraId="65DE732B" w14:textId="33527ECF" w:rsidR="001B3110" w:rsidRPr="00CC0B80" w:rsidRDefault="00110289" w:rsidP="00CC0B80">
      <w:pPr>
        <w:pStyle w:val="Antrat1"/>
        <w:pBdr>
          <w:bottom w:val="none" w:sz="0" w:space="0" w:color="auto"/>
        </w:pBdr>
        <w:spacing w:line="276" w:lineRule="auto"/>
        <w:ind w:left="567" w:firstLine="0"/>
        <w:jc w:val="center"/>
        <w:rPr>
          <w:rFonts w:ascii="Times New Roman" w:hAnsi="Times New Roman" w:cs="Times New Roman"/>
          <w:b/>
          <w:bCs/>
          <w:color w:val="auto"/>
          <w:sz w:val="22"/>
          <w:szCs w:val="22"/>
        </w:rPr>
      </w:pPr>
      <w:bookmarkStart w:id="16" w:name="_Toc196306774"/>
      <w:r>
        <w:rPr>
          <w:rFonts w:ascii="Times New Roman" w:hAnsi="Times New Roman" w:cs="Times New Roman"/>
          <w:b/>
          <w:bCs/>
          <w:color w:val="auto"/>
          <w:sz w:val="22"/>
          <w:szCs w:val="22"/>
        </w:rPr>
        <w:t>7</w:t>
      </w:r>
      <w:r w:rsidR="001F3EB0" w:rsidRPr="002C68C0">
        <w:rPr>
          <w:rFonts w:ascii="Times New Roman" w:hAnsi="Times New Roman" w:cs="Times New Roman"/>
          <w:b/>
          <w:bCs/>
          <w:color w:val="auto"/>
          <w:sz w:val="22"/>
          <w:szCs w:val="22"/>
        </w:rPr>
        <w:t>. P</w:t>
      </w:r>
      <w:bookmarkEnd w:id="15"/>
      <w:r w:rsidR="001F3EB0" w:rsidRPr="002C68C0">
        <w:rPr>
          <w:rFonts w:ascii="Times New Roman" w:hAnsi="Times New Roman" w:cs="Times New Roman"/>
          <w:b/>
          <w:bCs/>
          <w:color w:val="auto"/>
          <w:sz w:val="22"/>
          <w:szCs w:val="22"/>
        </w:rPr>
        <w:t>ASIŪLYMŲ VERTINIMAS</w:t>
      </w:r>
      <w:bookmarkEnd w:id="16"/>
    </w:p>
    <w:p w14:paraId="2DFF0A66" w14:textId="2355B372" w:rsidR="00CD2CC2" w:rsidRPr="00B1122D" w:rsidRDefault="00110289"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7</w:t>
      </w:r>
      <w:r w:rsidR="0010148D" w:rsidRPr="00B1122D">
        <w:rPr>
          <w:rFonts w:ascii="Times New Roman" w:hAnsi="Times New Roman" w:cs="Times New Roman"/>
          <w:sz w:val="22"/>
          <w:szCs w:val="22"/>
        </w:rPr>
        <w:t>.1.</w:t>
      </w:r>
      <w:r w:rsidR="001B3110" w:rsidRPr="00B1122D">
        <w:rPr>
          <w:rFonts w:ascii="Times New Roman" w:hAnsi="Times New Roman" w:cs="Times New Roman"/>
          <w:sz w:val="22"/>
          <w:szCs w:val="22"/>
        </w:rPr>
        <w:t xml:space="preserve"> </w:t>
      </w:r>
      <w:r w:rsidR="004B74A7" w:rsidRPr="00B1122D">
        <w:rPr>
          <w:rFonts w:ascii="Times New Roman" w:hAnsi="Times New Roman" w:cs="Times New Roman"/>
          <w:sz w:val="22"/>
          <w:szCs w:val="22"/>
        </w:rPr>
        <w:t xml:space="preserve">Perkantysis subjektas </w:t>
      </w:r>
      <w:r w:rsidR="00831133" w:rsidRPr="00B1122D">
        <w:rPr>
          <w:rFonts w:ascii="Times New Roman" w:hAnsi="Times New Roman" w:cs="Times New Roman"/>
          <w:sz w:val="22"/>
          <w:szCs w:val="22"/>
        </w:rPr>
        <w:t xml:space="preserve">ekonomiškai naudingiausią </w:t>
      </w:r>
      <w:r w:rsidR="000B220A" w:rsidRPr="00B1122D">
        <w:rPr>
          <w:rFonts w:ascii="Times New Roman" w:hAnsi="Times New Roman" w:cs="Times New Roman"/>
          <w:sz w:val="22"/>
          <w:szCs w:val="22"/>
        </w:rPr>
        <w:t>p</w:t>
      </w:r>
      <w:r w:rsidR="00831133" w:rsidRPr="00B1122D">
        <w:rPr>
          <w:rFonts w:ascii="Times New Roman" w:hAnsi="Times New Roman" w:cs="Times New Roman"/>
          <w:sz w:val="22"/>
          <w:szCs w:val="22"/>
        </w:rPr>
        <w:t xml:space="preserve">asiūlymą išrenka pagal </w:t>
      </w:r>
      <w:r w:rsidR="000B220A" w:rsidRPr="00B1122D">
        <w:rPr>
          <w:rFonts w:ascii="Times New Roman" w:hAnsi="Times New Roman" w:cs="Times New Roman"/>
          <w:sz w:val="22"/>
          <w:szCs w:val="22"/>
        </w:rPr>
        <w:t>tiekėjo p</w:t>
      </w:r>
      <w:r w:rsidR="00831133" w:rsidRPr="00B1122D">
        <w:rPr>
          <w:rFonts w:ascii="Times New Roman" w:hAnsi="Times New Roman" w:cs="Times New Roman"/>
          <w:sz w:val="22"/>
          <w:szCs w:val="22"/>
        </w:rPr>
        <w:t>asiūlyme nurodytą kainą, kuri turi būti apskaičiuota ir nurodyta taip, kaip reikalaujama</w:t>
      </w:r>
      <w:r w:rsidR="00DE051B" w:rsidRPr="00B1122D">
        <w:rPr>
          <w:rFonts w:ascii="Times New Roman" w:hAnsi="Times New Roman" w:cs="Times New Roman"/>
          <w:sz w:val="22"/>
          <w:szCs w:val="22"/>
        </w:rPr>
        <w:t xml:space="preserve"> </w:t>
      </w:r>
      <w:r w:rsidR="00023019" w:rsidRPr="00B1122D">
        <w:rPr>
          <w:rFonts w:ascii="Times New Roman" w:hAnsi="Times New Roman" w:cs="Times New Roman"/>
          <w:sz w:val="22"/>
          <w:szCs w:val="22"/>
        </w:rPr>
        <w:t xml:space="preserve">specialiųjų </w:t>
      </w:r>
      <w:r w:rsidR="001C1336" w:rsidRPr="00B1122D">
        <w:rPr>
          <w:rFonts w:ascii="Times New Roman" w:hAnsi="Times New Roman" w:cs="Times New Roman"/>
          <w:sz w:val="22"/>
          <w:szCs w:val="22"/>
        </w:rPr>
        <w:t>skelbiamos apklausos</w:t>
      </w:r>
      <w:r w:rsidR="00DE051B" w:rsidRPr="00B1122D">
        <w:rPr>
          <w:rFonts w:ascii="Times New Roman" w:hAnsi="Times New Roman" w:cs="Times New Roman"/>
          <w:sz w:val="22"/>
          <w:szCs w:val="22"/>
        </w:rPr>
        <w:t xml:space="preserve"> sąlygų </w:t>
      </w:r>
      <w:r w:rsidR="003D33F9" w:rsidRPr="00B1122D">
        <w:rPr>
          <w:rFonts w:ascii="Times New Roman" w:hAnsi="Times New Roman" w:cs="Times New Roman"/>
          <w:sz w:val="22"/>
          <w:szCs w:val="22"/>
        </w:rPr>
        <w:t>4</w:t>
      </w:r>
      <w:r w:rsidR="00EF3EE6" w:rsidRPr="00B1122D">
        <w:rPr>
          <w:rFonts w:ascii="Times New Roman" w:hAnsi="Times New Roman" w:cs="Times New Roman"/>
          <w:sz w:val="22"/>
          <w:szCs w:val="22"/>
        </w:rPr>
        <w:t xml:space="preserve"> </w:t>
      </w:r>
      <w:r w:rsidR="00DE051B" w:rsidRPr="00B1122D">
        <w:rPr>
          <w:rFonts w:ascii="Times New Roman" w:hAnsi="Times New Roman" w:cs="Times New Roman"/>
          <w:sz w:val="22"/>
          <w:szCs w:val="22"/>
        </w:rPr>
        <w:t>priede</w:t>
      </w:r>
      <w:r w:rsidR="003D33F9" w:rsidRPr="00B1122D">
        <w:rPr>
          <w:rFonts w:ascii="Times New Roman" w:hAnsi="Times New Roman" w:cs="Times New Roman"/>
          <w:sz w:val="22"/>
          <w:szCs w:val="22"/>
        </w:rPr>
        <w:t xml:space="preserve"> „Pasiūlymo forma“.</w:t>
      </w:r>
    </w:p>
    <w:p w14:paraId="2065BE12" w14:textId="557D762D" w:rsidR="0082238B" w:rsidRPr="00B1122D" w:rsidRDefault="00110289" w:rsidP="00B1122D">
      <w:pPr>
        <w:ind w:left="567" w:firstLine="0"/>
        <w:rPr>
          <w:rFonts w:ascii="Times New Roman" w:hAnsi="Times New Roman" w:cs="Times New Roman"/>
          <w:color w:val="000000" w:themeColor="text1"/>
          <w:sz w:val="22"/>
          <w:szCs w:val="22"/>
        </w:rPr>
      </w:pPr>
      <w:r w:rsidRPr="00B1122D">
        <w:rPr>
          <w:rFonts w:ascii="Times New Roman" w:hAnsi="Times New Roman" w:cs="Times New Roman"/>
          <w:sz w:val="22"/>
          <w:szCs w:val="22"/>
        </w:rPr>
        <w:t>7</w:t>
      </w:r>
      <w:r w:rsidR="001B3110" w:rsidRPr="00B1122D">
        <w:rPr>
          <w:rFonts w:ascii="Times New Roman" w:hAnsi="Times New Roman" w:cs="Times New Roman"/>
          <w:sz w:val="22"/>
          <w:szCs w:val="22"/>
        </w:rPr>
        <w:t xml:space="preserve">.2 </w:t>
      </w:r>
      <w:r w:rsidR="001B3110" w:rsidRPr="00B1122D">
        <w:rPr>
          <w:rFonts w:ascii="Times New Roman" w:hAnsi="Times New Roman" w:cs="Times New Roman"/>
          <w:color w:val="000000" w:themeColor="text1"/>
          <w:sz w:val="22"/>
          <w:szCs w:val="22"/>
        </w:rPr>
        <w:t>Laimėjusiu pasiūlymu galės būti pripažintas tik 1 (vienas) ekonomiškai naudingiausias pasiūlymas, esantis pasiūlymų eilės pirmojoje vietoje.</w:t>
      </w:r>
    </w:p>
    <w:p w14:paraId="7E67ECB8" w14:textId="26084297" w:rsidR="00EC790E" w:rsidRPr="00B1122D" w:rsidRDefault="00110289" w:rsidP="00B1122D">
      <w:pPr>
        <w:ind w:left="567" w:firstLine="0"/>
        <w:rPr>
          <w:rFonts w:ascii="Times New Roman" w:hAnsi="Times New Roman" w:cs="Times New Roman"/>
          <w:color w:val="FF0000"/>
          <w:sz w:val="22"/>
          <w:szCs w:val="22"/>
        </w:rPr>
      </w:pPr>
      <w:r w:rsidRPr="00B1122D">
        <w:rPr>
          <w:rStyle w:val="cf01"/>
          <w:rFonts w:ascii="Times New Roman" w:hAnsi="Times New Roman" w:cs="Times New Roman"/>
          <w:sz w:val="22"/>
          <w:szCs w:val="22"/>
        </w:rPr>
        <w:t>7</w:t>
      </w:r>
      <w:r w:rsidR="00F5411E" w:rsidRPr="00B1122D">
        <w:rPr>
          <w:rStyle w:val="cf01"/>
          <w:rFonts w:ascii="Times New Roman" w:hAnsi="Times New Roman" w:cs="Times New Roman"/>
          <w:sz w:val="22"/>
          <w:szCs w:val="22"/>
        </w:rPr>
        <w:t xml:space="preserve">.3. </w:t>
      </w:r>
      <w:r w:rsidR="004B74A7" w:rsidRPr="00B1122D">
        <w:rPr>
          <w:rStyle w:val="cf01"/>
          <w:rFonts w:ascii="Times New Roman" w:hAnsi="Times New Roman" w:cs="Times New Roman"/>
          <w:b/>
          <w:bCs/>
          <w:color w:val="FF0000"/>
          <w:sz w:val="22"/>
          <w:szCs w:val="22"/>
        </w:rPr>
        <w:t xml:space="preserve">Perkantysis subjektas </w:t>
      </w:r>
      <w:r w:rsidR="00F5411E" w:rsidRPr="00B1122D">
        <w:rPr>
          <w:rStyle w:val="cf01"/>
          <w:rFonts w:ascii="Times New Roman" w:hAnsi="Times New Roman" w:cs="Times New Roman"/>
          <w:b/>
          <w:bCs/>
          <w:color w:val="FF0000"/>
          <w:sz w:val="22"/>
          <w:szCs w:val="22"/>
        </w:rPr>
        <w:t xml:space="preserve">atmes tiekėjo pasiūlymą, jeigu kartu su pasiūlymu nebus pateikti šie </w:t>
      </w:r>
      <w:r w:rsidR="0014359C" w:rsidRPr="00B1122D">
        <w:rPr>
          <w:rStyle w:val="cf01"/>
          <w:rFonts w:ascii="Times New Roman" w:hAnsi="Times New Roman" w:cs="Times New Roman"/>
          <w:b/>
          <w:bCs/>
          <w:color w:val="FF0000"/>
          <w:sz w:val="22"/>
          <w:szCs w:val="22"/>
        </w:rPr>
        <w:t>p</w:t>
      </w:r>
      <w:r w:rsidR="00F5411E" w:rsidRPr="00B1122D">
        <w:rPr>
          <w:rStyle w:val="cf01"/>
          <w:rFonts w:ascii="Times New Roman" w:hAnsi="Times New Roman" w:cs="Times New Roman"/>
          <w:b/>
          <w:bCs/>
          <w:color w:val="FF0000"/>
          <w:sz w:val="22"/>
          <w:szCs w:val="22"/>
        </w:rPr>
        <w:t>irkimo sąlygose reikalaujami pateikti dokumentai:</w:t>
      </w:r>
      <w:r w:rsidR="00F5411E" w:rsidRPr="00B1122D">
        <w:rPr>
          <w:rFonts w:ascii="Times New Roman" w:hAnsi="Times New Roman" w:cs="Times New Roman"/>
          <w:color w:val="FF0000"/>
          <w:sz w:val="22"/>
          <w:szCs w:val="22"/>
        </w:rPr>
        <w:t xml:space="preserve"> </w:t>
      </w:r>
    </w:p>
    <w:p w14:paraId="5FC4BDC0" w14:textId="7ECB5DF1" w:rsidR="00894C2A" w:rsidRPr="00B1122D" w:rsidRDefault="00110289" w:rsidP="00B1122D">
      <w:pPr>
        <w:ind w:left="567" w:firstLine="0"/>
        <w:rPr>
          <w:rFonts w:ascii="Times New Roman" w:hAnsi="Times New Roman" w:cs="Times New Roman"/>
          <w:b/>
          <w:bCs/>
          <w:sz w:val="22"/>
          <w:szCs w:val="22"/>
        </w:rPr>
      </w:pPr>
      <w:r w:rsidRPr="00B1122D">
        <w:rPr>
          <w:rFonts w:ascii="Times New Roman" w:hAnsi="Times New Roman" w:cs="Times New Roman"/>
          <w:sz w:val="22"/>
          <w:szCs w:val="22"/>
        </w:rPr>
        <w:t>7</w:t>
      </w:r>
      <w:r w:rsidR="0082238B" w:rsidRPr="00B1122D">
        <w:rPr>
          <w:rFonts w:ascii="Times New Roman" w:hAnsi="Times New Roman" w:cs="Times New Roman"/>
          <w:sz w:val="22"/>
          <w:szCs w:val="22"/>
        </w:rPr>
        <w:t>.3.1.</w:t>
      </w:r>
      <w:r w:rsidR="001E0E56" w:rsidRPr="00B1122D">
        <w:rPr>
          <w:rFonts w:ascii="Times New Roman" w:hAnsi="Times New Roman" w:cs="Times New Roman"/>
          <w:sz w:val="22"/>
          <w:szCs w:val="22"/>
        </w:rPr>
        <w:t xml:space="preserve"> </w:t>
      </w:r>
      <w:r w:rsidR="00FB7842" w:rsidRPr="00B1122D">
        <w:rPr>
          <w:rFonts w:ascii="Times New Roman" w:hAnsi="Times New Roman" w:cs="Times New Roman"/>
          <w:b/>
          <w:bCs/>
          <w:sz w:val="22"/>
          <w:szCs w:val="22"/>
        </w:rPr>
        <w:t xml:space="preserve">Laisvos formos atitikties deklaracija </w:t>
      </w:r>
      <w:r w:rsidR="00FB7842" w:rsidRPr="00B1122D">
        <w:rPr>
          <w:rFonts w:ascii="Times New Roman" w:hAnsi="Times New Roman" w:cs="Times New Roman"/>
          <w:sz w:val="22"/>
          <w:szCs w:val="22"/>
        </w:rPr>
        <w:t>(žr. specialiųjų skelbiamos apklausos sąlygų 4 skyrių)</w:t>
      </w:r>
      <w:r w:rsidR="00163B02" w:rsidRPr="00B1122D">
        <w:rPr>
          <w:rFonts w:ascii="Times New Roman" w:hAnsi="Times New Roman" w:cs="Times New Roman"/>
          <w:sz w:val="22"/>
          <w:szCs w:val="22"/>
        </w:rPr>
        <w:t>;</w:t>
      </w:r>
    </w:p>
    <w:p w14:paraId="55DC0932" w14:textId="3155B3F9" w:rsidR="00137BE9" w:rsidRPr="00B1122D" w:rsidRDefault="00894C2A" w:rsidP="00B1122D">
      <w:pPr>
        <w:ind w:left="567" w:firstLine="0"/>
        <w:rPr>
          <w:rFonts w:ascii="Times New Roman" w:eastAsia="Times New Roman" w:hAnsi="Times New Roman" w:cs="Times New Roman"/>
          <w:sz w:val="22"/>
          <w:szCs w:val="22"/>
        </w:rPr>
      </w:pPr>
      <w:r w:rsidRPr="00B1122D">
        <w:rPr>
          <w:rFonts w:ascii="Times New Roman" w:hAnsi="Times New Roman" w:cs="Times New Roman"/>
          <w:sz w:val="22"/>
          <w:szCs w:val="22"/>
        </w:rPr>
        <w:lastRenderedPageBreak/>
        <w:t>7.3.2.</w:t>
      </w:r>
      <w:r w:rsidR="0035587D" w:rsidRPr="00B1122D">
        <w:rPr>
          <w:rFonts w:ascii="Times New Roman" w:hAnsi="Times New Roman" w:cs="Times New Roman"/>
          <w:sz w:val="22"/>
          <w:szCs w:val="22"/>
        </w:rPr>
        <w:t xml:space="preserve"> </w:t>
      </w:r>
      <w:r w:rsidR="0035587D" w:rsidRPr="00B1122D">
        <w:rPr>
          <w:rFonts w:ascii="Times New Roman" w:hAnsi="Times New Roman" w:cs="Times New Roman"/>
          <w:b/>
          <w:bCs/>
          <w:sz w:val="22"/>
          <w:szCs w:val="22"/>
        </w:rPr>
        <w:t>D</w:t>
      </w:r>
      <w:r w:rsidR="00137BE9" w:rsidRPr="00B1122D">
        <w:rPr>
          <w:rFonts w:ascii="Times New Roman" w:eastAsia="Times New Roman" w:hAnsi="Times New Roman" w:cs="Times New Roman"/>
          <w:b/>
          <w:bCs/>
          <w:sz w:val="22"/>
          <w:szCs w:val="22"/>
        </w:rPr>
        <w:t>okument</w:t>
      </w:r>
      <w:r w:rsidR="0035587D" w:rsidRPr="00B1122D">
        <w:rPr>
          <w:rFonts w:ascii="Times New Roman" w:eastAsia="Times New Roman" w:hAnsi="Times New Roman" w:cs="Times New Roman"/>
          <w:b/>
          <w:bCs/>
          <w:sz w:val="22"/>
          <w:szCs w:val="22"/>
        </w:rPr>
        <w:t>ai</w:t>
      </w:r>
      <w:r w:rsidR="00137BE9" w:rsidRPr="00B1122D">
        <w:rPr>
          <w:rFonts w:ascii="Times New Roman" w:eastAsia="Times New Roman" w:hAnsi="Times New Roman" w:cs="Times New Roman"/>
          <w:b/>
          <w:bCs/>
          <w:sz w:val="22"/>
          <w:szCs w:val="22"/>
        </w:rPr>
        <w:t>, įrodan</w:t>
      </w:r>
      <w:r w:rsidR="0035587D" w:rsidRPr="00B1122D">
        <w:rPr>
          <w:rFonts w:ascii="Times New Roman" w:eastAsia="Times New Roman" w:hAnsi="Times New Roman" w:cs="Times New Roman"/>
          <w:b/>
          <w:bCs/>
          <w:sz w:val="22"/>
          <w:szCs w:val="22"/>
        </w:rPr>
        <w:t>tys</w:t>
      </w:r>
      <w:r w:rsidR="00137BE9" w:rsidRPr="00B1122D">
        <w:rPr>
          <w:rFonts w:ascii="Times New Roman" w:eastAsia="Times New Roman" w:hAnsi="Times New Roman" w:cs="Times New Roman"/>
          <w:b/>
          <w:bCs/>
          <w:sz w:val="22"/>
          <w:szCs w:val="22"/>
        </w:rPr>
        <w:t xml:space="preserve">, kad siūlomų marškinių audinys yra patvirtintas standartu </w:t>
      </w:r>
      <w:proofErr w:type="spellStart"/>
      <w:r w:rsidR="00137BE9" w:rsidRPr="00B1122D">
        <w:rPr>
          <w:rFonts w:ascii="Times New Roman" w:eastAsia="Times New Roman" w:hAnsi="Times New Roman" w:cs="Times New Roman"/>
          <w:b/>
          <w:bCs/>
          <w:sz w:val="22"/>
          <w:szCs w:val="22"/>
        </w:rPr>
        <w:t>Oeko-Tex</w:t>
      </w:r>
      <w:proofErr w:type="spellEnd"/>
      <w:r w:rsidR="00137BE9" w:rsidRPr="00B1122D">
        <w:rPr>
          <w:rFonts w:ascii="Times New Roman" w:eastAsia="Times New Roman" w:hAnsi="Times New Roman" w:cs="Times New Roman"/>
          <w:b/>
          <w:bCs/>
          <w:sz w:val="22"/>
          <w:szCs w:val="22"/>
        </w:rPr>
        <w:t xml:space="preserve"> 100 arba lygiaverčiu</w:t>
      </w:r>
      <w:r w:rsidR="0035587D" w:rsidRPr="00B1122D">
        <w:rPr>
          <w:rFonts w:ascii="Times New Roman" w:eastAsia="Times New Roman" w:hAnsi="Times New Roman" w:cs="Times New Roman"/>
          <w:b/>
          <w:bCs/>
          <w:sz w:val="22"/>
          <w:szCs w:val="22"/>
        </w:rPr>
        <w:t xml:space="preserve"> </w:t>
      </w:r>
      <w:r w:rsidR="0035587D" w:rsidRPr="00B1122D">
        <w:rPr>
          <w:rFonts w:ascii="Times New Roman" w:eastAsia="Times New Roman" w:hAnsi="Times New Roman" w:cs="Times New Roman"/>
          <w:sz w:val="22"/>
          <w:szCs w:val="22"/>
        </w:rPr>
        <w:t xml:space="preserve">(žr. </w:t>
      </w:r>
      <w:r w:rsidR="00826CAB" w:rsidRPr="00B1122D">
        <w:rPr>
          <w:rFonts w:ascii="Times New Roman" w:eastAsia="Times New Roman" w:hAnsi="Times New Roman" w:cs="Times New Roman"/>
          <w:sz w:val="22"/>
          <w:szCs w:val="22"/>
        </w:rPr>
        <w:t>techninės specifikacijos 2.42 p.);</w:t>
      </w:r>
    </w:p>
    <w:p w14:paraId="21DD37E1" w14:textId="351851C7" w:rsidR="00DD1F1E" w:rsidRPr="00B1122D" w:rsidRDefault="00826CAB" w:rsidP="00B1122D">
      <w:pPr>
        <w:ind w:left="567" w:firstLine="0"/>
        <w:rPr>
          <w:rFonts w:ascii="Times New Roman" w:eastAsia="Times New Roman" w:hAnsi="Times New Roman" w:cs="Times New Roman"/>
          <w:sz w:val="22"/>
          <w:szCs w:val="22"/>
        </w:rPr>
      </w:pPr>
      <w:r w:rsidRPr="00B1122D">
        <w:rPr>
          <w:rFonts w:ascii="Times New Roman" w:eastAsia="Times New Roman" w:hAnsi="Times New Roman" w:cs="Times New Roman"/>
          <w:sz w:val="22"/>
          <w:szCs w:val="22"/>
        </w:rPr>
        <w:t xml:space="preserve">7.3.3. </w:t>
      </w:r>
      <w:r w:rsidR="00191969" w:rsidRPr="00B1122D">
        <w:rPr>
          <w:rFonts w:ascii="Times New Roman" w:eastAsia="Times New Roman" w:hAnsi="Times New Roman" w:cs="Times New Roman"/>
          <w:b/>
          <w:bCs/>
          <w:sz w:val="22"/>
          <w:szCs w:val="22"/>
        </w:rPr>
        <w:t>Dokumentai, įrodantys atitiktį aplinkos apsaugos kriterijams</w:t>
      </w:r>
      <w:r w:rsidR="00541850" w:rsidRPr="00B1122D">
        <w:rPr>
          <w:rFonts w:ascii="Times New Roman" w:eastAsia="Times New Roman" w:hAnsi="Times New Roman" w:cs="Times New Roman"/>
          <w:sz w:val="22"/>
          <w:szCs w:val="22"/>
        </w:rPr>
        <w:t xml:space="preserve"> (žr. techninės specifikacijos 3 p.</w:t>
      </w:r>
      <w:r w:rsidR="00F6492E" w:rsidRPr="00B1122D">
        <w:rPr>
          <w:rFonts w:ascii="Times New Roman" w:eastAsia="Times New Roman" w:hAnsi="Times New Roman" w:cs="Times New Roman"/>
          <w:sz w:val="22"/>
          <w:szCs w:val="22"/>
        </w:rPr>
        <w:t>).</w:t>
      </w:r>
    </w:p>
    <w:p w14:paraId="401AF4C8" w14:textId="5FF9F0A2" w:rsidR="005276E4" w:rsidRPr="00CC0B80" w:rsidRDefault="00EA303B" w:rsidP="00CC0B80">
      <w:pPr>
        <w:pStyle w:val="Antrat1"/>
        <w:pBdr>
          <w:bottom w:val="none" w:sz="0" w:space="0" w:color="auto"/>
        </w:pBdr>
        <w:spacing w:line="276" w:lineRule="auto"/>
        <w:jc w:val="center"/>
        <w:rPr>
          <w:rFonts w:ascii="Times New Roman" w:eastAsia="Calibri" w:hAnsi="Times New Roman" w:cs="Times New Roman"/>
          <w:b/>
          <w:bCs/>
          <w:color w:val="auto"/>
          <w:sz w:val="16"/>
          <w:szCs w:val="16"/>
        </w:rPr>
      </w:pPr>
      <w:bookmarkStart w:id="17" w:name="_Ref39425999"/>
      <w:bookmarkStart w:id="18" w:name="_Ref39426005"/>
      <w:bookmarkStart w:id="19" w:name="_Toc126333937"/>
      <w:bookmarkStart w:id="20" w:name="_Toc196306775"/>
      <w:r>
        <w:rPr>
          <w:rFonts w:ascii="Times New Roman" w:hAnsi="Times New Roman" w:cs="Times New Roman"/>
          <w:b/>
          <w:bCs/>
          <w:color w:val="auto"/>
          <w:sz w:val="22"/>
          <w:szCs w:val="22"/>
        </w:rPr>
        <w:t>8</w:t>
      </w:r>
      <w:r w:rsidR="00A0436E" w:rsidRPr="00427A2B">
        <w:rPr>
          <w:rFonts w:ascii="Times New Roman" w:hAnsi="Times New Roman" w:cs="Times New Roman"/>
          <w:b/>
          <w:bCs/>
          <w:color w:val="auto"/>
          <w:sz w:val="22"/>
          <w:szCs w:val="22"/>
        </w:rPr>
        <w:t>. SUTARTIES SUDARYMAS</w:t>
      </w:r>
      <w:bookmarkEnd w:id="17"/>
      <w:bookmarkEnd w:id="18"/>
      <w:bookmarkEnd w:id="19"/>
      <w:bookmarkEnd w:id="20"/>
    </w:p>
    <w:p w14:paraId="10559D25" w14:textId="3559992F" w:rsidR="00F5411E" w:rsidRPr="00B1122D" w:rsidRDefault="00EA303B" w:rsidP="00B1122D">
      <w:pPr>
        <w:ind w:left="567" w:firstLine="0"/>
        <w:rPr>
          <w:rFonts w:ascii="Times New Roman" w:hAnsi="Times New Roman" w:cs="Times New Roman"/>
          <w:sz w:val="22"/>
          <w:szCs w:val="22"/>
        </w:rPr>
      </w:pPr>
      <w:r w:rsidRPr="00B1122D">
        <w:rPr>
          <w:rFonts w:ascii="Times New Roman" w:hAnsi="Times New Roman" w:cs="Times New Roman"/>
          <w:sz w:val="22"/>
          <w:szCs w:val="22"/>
        </w:rPr>
        <w:t>8</w:t>
      </w:r>
      <w:r w:rsidR="000003B6" w:rsidRPr="00B1122D">
        <w:rPr>
          <w:rFonts w:ascii="Times New Roman" w:hAnsi="Times New Roman" w:cs="Times New Roman"/>
          <w:sz w:val="22"/>
          <w:szCs w:val="22"/>
        </w:rPr>
        <w:t xml:space="preserve">.1. </w:t>
      </w:r>
      <w:r w:rsidR="00D83C57" w:rsidRPr="00B1122D">
        <w:rPr>
          <w:rFonts w:ascii="Times New Roman" w:hAnsi="Times New Roman" w:cs="Times New Roman"/>
          <w:sz w:val="22"/>
          <w:szCs w:val="22"/>
        </w:rPr>
        <w:t>Ši pirkimo procedūra atliekama siekiant sudaryti sutartį su tiekėju, kurio pasiūlymas, vadovaujantis pirkimo sąlygose</w:t>
      </w:r>
      <w:r w:rsidR="00D83C57" w:rsidRPr="00B1122D">
        <w:rPr>
          <w:rFonts w:ascii="Times New Roman" w:hAnsi="Times New Roman" w:cs="Times New Roman"/>
          <w:color w:val="0070C0"/>
          <w:sz w:val="22"/>
          <w:szCs w:val="22"/>
        </w:rPr>
        <w:t xml:space="preserve"> </w:t>
      </w:r>
      <w:r w:rsidR="00D83C57" w:rsidRPr="00B1122D">
        <w:rPr>
          <w:rFonts w:ascii="Times New Roman" w:hAnsi="Times New Roman" w:cs="Times New Roman"/>
          <w:sz w:val="22"/>
          <w:szCs w:val="22"/>
        </w:rPr>
        <w:t>nustatyta tvarka, bus pripažintas laimėjęs, o jei pirkimas skaidomas į dalis – su tiekėjais, kurių pasiūlymai bus pripažinti laimėję. Sutarties sąlygos pateikiamos</w:t>
      </w:r>
      <w:r w:rsidR="00F56579" w:rsidRPr="00B1122D">
        <w:rPr>
          <w:rFonts w:ascii="Times New Roman" w:hAnsi="Times New Roman" w:cs="Times New Roman"/>
          <w:sz w:val="22"/>
          <w:szCs w:val="22"/>
        </w:rPr>
        <w:t xml:space="preserve"> specialiųjų </w:t>
      </w:r>
      <w:r w:rsidR="007627BE" w:rsidRPr="00B1122D">
        <w:rPr>
          <w:rFonts w:ascii="Times New Roman" w:hAnsi="Times New Roman" w:cs="Times New Roman"/>
          <w:sz w:val="22"/>
          <w:szCs w:val="22"/>
        </w:rPr>
        <w:t xml:space="preserve">skelbiamos apklausos </w:t>
      </w:r>
      <w:r w:rsidR="00F56579" w:rsidRPr="00B1122D">
        <w:rPr>
          <w:rFonts w:ascii="Times New Roman" w:hAnsi="Times New Roman" w:cs="Times New Roman"/>
          <w:sz w:val="22"/>
          <w:szCs w:val="22"/>
        </w:rPr>
        <w:t>sąlygų</w:t>
      </w:r>
      <w:r w:rsidR="00D83C57" w:rsidRPr="00B1122D">
        <w:rPr>
          <w:rFonts w:ascii="Times New Roman" w:hAnsi="Times New Roman" w:cs="Times New Roman"/>
          <w:sz w:val="22"/>
          <w:szCs w:val="22"/>
        </w:rPr>
        <w:t xml:space="preserve"> </w:t>
      </w:r>
      <w:r w:rsidR="007627BE" w:rsidRPr="00B1122D">
        <w:rPr>
          <w:rFonts w:ascii="Times New Roman" w:hAnsi="Times New Roman" w:cs="Times New Roman"/>
          <w:sz w:val="22"/>
          <w:szCs w:val="22"/>
        </w:rPr>
        <w:t>6</w:t>
      </w:r>
      <w:r w:rsidR="0058329A" w:rsidRPr="00B1122D">
        <w:rPr>
          <w:rFonts w:ascii="Times New Roman" w:hAnsi="Times New Roman" w:cs="Times New Roman"/>
          <w:sz w:val="22"/>
          <w:szCs w:val="22"/>
        </w:rPr>
        <w:t xml:space="preserve"> </w:t>
      </w:r>
      <w:r w:rsidR="00F56579" w:rsidRPr="00B1122D">
        <w:rPr>
          <w:rFonts w:ascii="Times New Roman" w:hAnsi="Times New Roman" w:cs="Times New Roman"/>
          <w:sz w:val="22"/>
          <w:szCs w:val="22"/>
        </w:rPr>
        <w:t>priede</w:t>
      </w:r>
      <w:r w:rsidR="007627BE" w:rsidRPr="00B1122D">
        <w:rPr>
          <w:rFonts w:ascii="Times New Roman" w:hAnsi="Times New Roman" w:cs="Times New Roman"/>
          <w:sz w:val="22"/>
          <w:szCs w:val="22"/>
        </w:rPr>
        <w:t xml:space="preserve"> „Pirkimo sutarties projektas“.</w:t>
      </w:r>
    </w:p>
    <w:p w14:paraId="19BA246B" w14:textId="77777777" w:rsidR="00F25C5C" w:rsidRDefault="00F25C5C" w:rsidP="00F25C5C">
      <w:pPr>
        <w:spacing w:line="240" w:lineRule="auto"/>
        <w:ind w:firstLine="0"/>
        <w:rPr>
          <w:rFonts w:ascii="Times New Roman" w:hAnsi="Times New Roman" w:cs="Times New Roman"/>
          <w:sz w:val="20"/>
          <w:szCs w:val="20"/>
        </w:rPr>
      </w:pPr>
    </w:p>
    <w:p w14:paraId="375CA60D" w14:textId="77777777" w:rsidR="00637D1E" w:rsidRDefault="00637D1E" w:rsidP="00780F2C">
      <w:pPr>
        <w:spacing w:line="240" w:lineRule="auto"/>
        <w:ind w:firstLine="0"/>
        <w:rPr>
          <w:rFonts w:ascii="Times New Roman" w:hAnsi="Times New Roman" w:cs="Times New Roman"/>
          <w:sz w:val="20"/>
          <w:szCs w:val="20"/>
        </w:rPr>
      </w:pPr>
    </w:p>
    <w:p w14:paraId="3190A7F7" w14:textId="77777777" w:rsidR="00780F2C" w:rsidRDefault="00780F2C" w:rsidP="00780F2C">
      <w:pPr>
        <w:spacing w:line="240" w:lineRule="auto"/>
        <w:ind w:firstLine="0"/>
        <w:rPr>
          <w:rFonts w:ascii="Times New Roman" w:hAnsi="Times New Roman" w:cs="Times New Roman"/>
          <w:sz w:val="20"/>
          <w:szCs w:val="20"/>
        </w:rPr>
      </w:pPr>
    </w:p>
    <w:p w14:paraId="5989FE52" w14:textId="77777777" w:rsidR="00637D1E" w:rsidRDefault="00637D1E" w:rsidP="00F25C5C">
      <w:pPr>
        <w:spacing w:line="240" w:lineRule="auto"/>
        <w:ind w:firstLine="0"/>
        <w:jc w:val="right"/>
        <w:rPr>
          <w:rFonts w:ascii="Times New Roman" w:hAnsi="Times New Roman" w:cs="Times New Roman"/>
          <w:sz w:val="20"/>
          <w:szCs w:val="20"/>
        </w:rPr>
      </w:pPr>
    </w:p>
    <w:p w14:paraId="6DC891BA" w14:textId="77777777" w:rsidR="00E23A37" w:rsidRDefault="00E23A37" w:rsidP="00F25C5C">
      <w:pPr>
        <w:spacing w:line="240" w:lineRule="auto"/>
        <w:ind w:firstLine="0"/>
        <w:jc w:val="right"/>
        <w:rPr>
          <w:rFonts w:ascii="Times New Roman" w:hAnsi="Times New Roman" w:cs="Times New Roman"/>
          <w:sz w:val="20"/>
          <w:szCs w:val="20"/>
        </w:rPr>
      </w:pPr>
    </w:p>
    <w:p w14:paraId="7EC11861" w14:textId="77777777" w:rsidR="00E23A37" w:rsidRDefault="00E23A37" w:rsidP="00F25C5C">
      <w:pPr>
        <w:spacing w:line="240" w:lineRule="auto"/>
        <w:ind w:firstLine="0"/>
        <w:jc w:val="right"/>
        <w:rPr>
          <w:rFonts w:ascii="Times New Roman" w:hAnsi="Times New Roman" w:cs="Times New Roman"/>
          <w:sz w:val="20"/>
          <w:szCs w:val="20"/>
        </w:rPr>
      </w:pPr>
    </w:p>
    <w:p w14:paraId="07553764" w14:textId="77777777" w:rsidR="00E23A37" w:rsidRDefault="00E23A37" w:rsidP="00F25C5C">
      <w:pPr>
        <w:spacing w:line="240" w:lineRule="auto"/>
        <w:ind w:firstLine="0"/>
        <w:jc w:val="right"/>
        <w:rPr>
          <w:rFonts w:ascii="Times New Roman" w:hAnsi="Times New Roman" w:cs="Times New Roman"/>
          <w:sz w:val="20"/>
          <w:szCs w:val="20"/>
        </w:rPr>
      </w:pPr>
    </w:p>
    <w:p w14:paraId="432224BE" w14:textId="77777777" w:rsidR="00E23A37" w:rsidRDefault="00E23A37" w:rsidP="00F25C5C">
      <w:pPr>
        <w:spacing w:line="240" w:lineRule="auto"/>
        <w:ind w:firstLine="0"/>
        <w:jc w:val="right"/>
        <w:rPr>
          <w:rFonts w:ascii="Times New Roman" w:hAnsi="Times New Roman" w:cs="Times New Roman"/>
          <w:sz w:val="20"/>
          <w:szCs w:val="20"/>
        </w:rPr>
      </w:pPr>
    </w:p>
    <w:p w14:paraId="628834E7" w14:textId="77777777" w:rsidR="00E23A37" w:rsidRDefault="00E23A37" w:rsidP="00F25C5C">
      <w:pPr>
        <w:spacing w:line="240" w:lineRule="auto"/>
        <w:ind w:firstLine="0"/>
        <w:jc w:val="right"/>
        <w:rPr>
          <w:rFonts w:ascii="Times New Roman" w:hAnsi="Times New Roman" w:cs="Times New Roman"/>
          <w:sz w:val="20"/>
          <w:szCs w:val="20"/>
        </w:rPr>
      </w:pPr>
    </w:p>
    <w:p w14:paraId="4118D41C" w14:textId="77777777" w:rsidR="00E23A37" w:rsidRDefault="00E23A37" w:rsidP="00F25C5C">
      <w:pPr>
        <w:spacing w:line="240" w:lineRule="auto"/>
        <w:ind w:firstLine="0"/>
        <w:jc w:val="right"/>
        <w:rPr>
          <w:rFonts w:ascii="Times New Roman" w:hAnsi="Times New Roman" w:cs="Times New Roman"/>
          <w:sz w:val="20"/>
          <w:szCs w:val="20"/>
        </w:rPr>
      </w:pPr>
    </w:p>
    <w:p w14:paraId="1639C70E" w14:textId="77777777" w:rsidR="00E23A37" w:rsidRDefault="00E23A37" w:rsidP="00F25C5C">
      <w:pPr>
        <w:spacing w:line="240" w:lineRule="auto"/>
        <w:ind w:firstLine="0"/>
        <w:jc w:val="right"/>
        <w:rPr>
          <w:rFonts w:ascii="Times New Roman" w:hAnsi="Times New Roman" w:cs="Times New Roman"/>
          <w:sz w:val="20"/>
          <w:szCs w:val="20"/>
        </w:rPr>
      </w:pPr>
    </w:p>
    <w:p w14:paraId="39881927" w14:textId="77777777" w:rsidR="00E23A37" w:rsidRDefault="00E23A37" w:rsidP="00F25C5C">
      <w:pPr>
        <w:spacing w:line="240" w:lineRule="auto"/>
        <w:ind w:firstLine="0"/>
        <w:jc w:val="right"/>
        <w:rPr>
          <w:rFonts w:ascii="Times New Roman" w:hAnsi="Times New Roman" w:cs="Times New Roman"/>
          <w:sz w:val="20"/>
          <w:szCs w:val="20"/>
        </w:rPr>
      </w:pPr>
    </w:p>
    <w:p w14:paraId="0404AFDE" w14:textId="77777777" w:rsidR="00E23A37" w:rsidRDefault="00E23A37" w:rsidP="00F25C5C">
      <w:pPr>
        <w:spacing w:line="240" w:lineRule="auto"/>
        <w:ind w:firstLine="0"/>
        <w:jc w:val="right"/>
        <w:rPr>
          <w:rFonts w:ascii="Times New Roman" w:hAnsi="Times New Roman" w:cs="Times New Roman"/>
          <w:sz w:val="20"/>
          <w:szCs w:val="20"/>
        </w:rPr>
      </w:pPr>
    </w:p>
    <w:p w14:paraId="2ABC3D7C" w14:textId="77777777" w:rsidR="00D91C1C" w:rsidRDefault="00D91C1C" w:rsidP="004B74A7">
      <w:pPr>
        <w:spacing w:line="240" w:lineRule="auto"/>
        <w:ind w:firstLine="0"/>
        <w:rPr>
          <w:rFonts w:ascii="Times New Roman" w:hAnsi="Times New Roman" w:cs="Times New Roman"/>
          <w:sz w:val="20"/>
          <w:szCs w:val="20"/>
        </w:rPr>
      </w:pPr>
    </w:p>
    <w:p w14:paraId="6091A0DB" w14:textId="77777777" w:rsidR="00F36AFF" w:rsidRDefault="00F36AFF" w:rsidP="004B74A7">
      <w:pPr>
        <w:spacing w:line="240" w:lineRule="auto"/>
        <w:ind w:firstLine="0"/>
        <w:rPr>
          <w:rFonts w:ascii="Times New Roman" w:hAnsi="Times New Roman" w:cs="Times New Roman"/>
          <w:sz w:val="20"/>
          <w:szCs w:val="20"/>
        </w:rPr>
      </w:pPr>
    </w:p>
    <w:p w14:paraId="62BC0A34" w14:textId="77777777" w:rsidR="00EA6679" w:rsidRDefault="00EA6679" w:rsidP="004B74A7">
      <w:pPr>
        <w:spacing w:line="240" w:lineRule="auto"/>
        <w:ind w:firstLine="0"/>
        <w:rPr>
          <w:rFonts w:ascii="Times New Roman" w:hAnsi="Times New Roman" w:cs="Times New Roman"/>
          <w:sz w:val="20"/>
          <w:szCs w:val="20"/>
        </w:rPr>
      </w:pPr>
    </w:p>
    <w:p w14:paraId="60EF0D06" w14:textId="77777777" w:rsidR="00077AE8" w:rsidRDefault="00077AE8" w:rsidP="004B74A7">
      <w:pPr>
        <w:spacing w:line="240" w:lineRule="auto"/>
        <w:ind w:firstLine="0"/>
        <w:rPr>
          <w:rFonts w:ascii="Times New Roman" w:hAnsi="Times New Roman" w:cs="Times New Roman"/>
          <w:sz w:val="20"/>
          <w:szCs w:val="20"/>
        </w:rPr>
      </w:pPr>
    </w:p>
    <w:p w14:paraId="448EA9B9" w14:textId="77777777" w:rsidR="00077AE8" w:rsidRDefault="00077AE8" w:rsidP="004B74A7">
      <w:pPr>
        <w:spacing w:line="240" w:lineRule="auto"/>
        <w:ind w:firstLine="0"/>
        <w:rPr>
          <w:rFonts w:ascii="Times New Roman" w:hAnsi="Times New Roman" w:cs="Times New Roman"/>
          <w:sz w:val="20"/>
          <w:szCs w:val="20"/>
        </w:rPr>
      </w:pPr>
    </w:p>
    <w:p w14:paraId="3A85ABA1" w14:textId="77777777" w:rsidR="00077AE8" w:rsidRDefault="00077AE8" w:rsidP="004B74A7">
      <w:pPr>
        <w:spacing w:line="240" w:lineRule="auto"/>
        <w:ind w:firstLine="0"/>
        <w:rPr>
          <w:rFonts w:ascii="Times New Roman" w:hAnsi="Times New Roman" w:cs="Times New Roman"/>
          <w:sz w:val="20"/>
          <w:szCs w:val="20"/>
        </w:rPr>
      </w:pPr>
    </w:p>
    <w:p w14:paraId="2B6C21F9" w14:textId="77777777" w:rsidR="00077AE8" w:rsidRDefault="00077AE8" w:rsidP="004B74A7">
      <w:pPr>
        <w:spacing w:line="240" w:lineRule="auto"/>
        <w:ind w:firstLine="0"/>
        <w:rPr>
          <w:rFonts w:ascii="Times New Roman" w:hAnsi="Times New Roman" w:cs="Times New Roman"/>
          <w:sz w:val="20"/>
          <w:szCs w:val="20"/>
        </w:rPr>
      </w:pPr>
    </w:p>
    <w:p w14:paraId="7999C2BC" w14:textId="77777777" w:rsidR="00077AE8" w:rsidRDefault="00077AE8" w:rsidP="004B74A7">
      <w:pPr>
        <w:spacing w:line="240" w:lineRule="auto"/>
        <w:ind w:firstLine="0"/>
        <w:rPr>
          <w:rFonts w:ascii="Times New Roman" w:hAnsi="Times New Roman" w:cs="Times New Roman"/>
          <w:sz w:val="20"/>
          <w:szCs w:val="20"/>
        </w:rPr>
      </w:pPr>
    </w:p>
    <w:p w14:paraId="51BE4C2D" w14:textId="77777777" w:rsidR="00077AE8" w:rsidRDefault="00077AE8" w:rsidP="004B74A7">
      <w:pPr>
        <w:spacing w:line="240" w:lineRule="auto"/>
        <w:ind w:firstLine="0"/>
        <w:rPr>
          <w:rFonts w:ascii="Times New Roman" w:hAnsi="Times New Roman" w:cs="Times New Roman"/>
          <w:sz w:val="20"/>
          <w:szCs w:val="20"/>
        </w:rPr>
      </w:pPr>
    </w:p>
    <w:p w14:paraId="3CDFE93C" w14:textId="77777777" w:rsidR="00077AE8" w:rsidRDefault="00077AE8" w:rsidP="004B74A7">
      <w:pPr>
        <w:spacing w:line="240" w:lineRule="auto"/>
        <w:ind w:firstLine="0"/>
        <w:rPr>
          <w:rFonts w:ascii="Times New Roman" w:hAnsi="Times New Roman" w:cs="Times New Roman"/>
          <w:sz w:val="20"/>
          <w:szCs w:val="20"/>
        </w:rPr>
      </w:pPr>
    </w:p>
    <w:p w14:paraId="22D11F61" w14:textId="77777777" w:rsidR="00077AE8" w:rsidRDefault="00077AE8" w:rsidP="004B74A7">
      <w:pPr>
        <w:spacing w:line="240" w:lineRule="auto"/>
        <w:ind w:firstLine="0"/>
        <w:rPr>
          <w:rFonts w:ascii="Times New Roman" w:hAnsi="Times New Roman" w:cs="Times New Roman"/>
          <w:sz w:val="20"/>
          <w:szCs w:val="20"/>
        </w:rPr>
      </w:pPr>
    </w:p>
    <w:p w14:paraId="5C81C4B3" w14:textId="77777777" w:rsidR="00077AE8" w:rsidRDefault="00077AE8" w:rsidP="004B74A7">
      <w:pPr>
        <w:spacing w:line="240" w:lineRule="auto"/>
        <w:ind w:firstLine="0"/>
        <w:rPr>
          <w:rFonts w:ascii="Times New Roman" w:hAnsi="Times New Roman" w:cs="Times New Roman"/>
          <w:sz w:val="20"/>
          <w:szCs w:val="20"/>
        </w:rPr>
      </w:pPr>
    </w:p>
    <w:p w14:paraId="09C19EC9" w14:textId="77777777" w:rsidR="00077AE8" w:rsidRDefault="00077AE8" w:rsidP="004B74A7">
      <w:pPr>
        <w:spacing w:line="240" w:lineRule="auto"/>
        <w:ind w:firstLine="0"/>
        <w:rPr>
          <w:rFonts w:ascii="Times New Roman" w:hAnsi="Times New Roman" w:cs="Times New Roman"/>
          <w:sz w:val="20"/>
          <w:szCs w:val="20"/>
        </w:rPr>
      </w:pPr>
    </w:p>
    <w:p w14:paraId="540914D7" w14:textId="77777777" w:rsidR="00077AE8" w:rsidRDefault="00077AE8" w:rsidP="004B74A7">
      <w:pPr>
        <w:spacing w:line="240" w:lineRule="auto"/>
        <w:ind w:firstLine="0"/>
        <w:rPr>
          <w:rFonts w:ascii="Times New Roman" w:hAnsi="Times New Roman" w:cs="Times New Roman"/>
          <w:sz w:val="20"/>
          <w:szCs w:val="20"/>
        </w:rPr>
      </w:pPr>
    </w:p>
    <w:p w14:paraId="458DBB80" w14:textId="77777777" w:rsidR="00077AE8" w:rsidRDefault="00077AE8" w:rsidP="004B74A7">
      <w:pPr>
        <w:spacing w:line="240" w:lineRule="auto"/>
        <w:ind w:firstLine="0"/>
        <w:rPr>
          <w:rFonts w:ascii="Times New Roman" w:hAnsi="Times New Roman" w:cs="Times New Roman"/>
          <w:sz w:val="20"/>
          <w:szCs w:val="20"/>
        </w:rPr>
      </w:pPr>
    </w:p>
    <w:p w14:paraId="7BAB119E" w14:textId="77777777" w:rsidR="00077AE8" w:rsidRDefault="00077AE8" w:rsidP="004B74A7">
      <w:pPr>
        <w:spacing w:line="240" w:lineRule="auto"/>
        <w:ind w:firstLine="0"/>
        <w:rPr>
          <w:rFonts w:ascii="Times New Roman" w:hAnsi="Times New Roman" w:cs="Times New Roman"/>
          <w:sz w:val="20"/>
          <w:szCs w:val="20"/>
        </w:rPr>
      </w:pPr>
    </w:p>
    <w:p w14:paraId="7DB44FAC" w14:textId="77777777" w:rsidR="00077AE8" w:rsidRDefault="00077AE8" w:rsidP="004B74A7">
      <w:pPr>
        <w:spacing w:line="240" w:lineRule="auto"/>
        <w:ind w:firstLine="0"/>
        <w:rPr>
          <w:rFonts w:ascii="Times New Roman" w:hAnsi="Times New Roman" w:cs="Times New Roman"/>
          <w:sz w:val="20"/>
          <w:szCs w:val="20"/>
        </w:rPr>
      </w:pPr>
    </w:p>
    <w:p w14:paraId="78B78703" w14:textId="77777777" w:rsidR="00077AE8" w:rsidRDefault="00077AE8" w:rsidP="004B74A7">
      <w:pPr>
        <w:spacing w:line="240" w:lineRule="auto"/>
        <w:ind w:firstLine="0"/>
        <w:rPr>
          <w:rFonts w:ascii="Times New Roman" w:hAnsi="Times New Roman" w:cs="Times New Roman"/>
          <w:sz w:val="20"/>
          <w:szCs w:val="20"/>
        </w:rPr>
      </w:pPr>
    </w:p>
    <w:p w14:paraId="6DF6333C" w14:textId="77777777" w:rsidR="00077AE8" w:rsidRDefault="00077AE8" w:rsidP="004B74A7">
      <w:pPr>
        <w:spacing w:line="240" w:lineRule="auto"/>
        <w:ind w:firstLine="0"/>
        <w:rPr>
          <w:rFonts w:ascii="Times New Roman" w:hAnsi="Times New Roman" w:cs="Times New Roman"/>
          <w:sz w:val="20"/>
          <w:szCs w:val="20"/>
        </w:rPr>
      </w:pPr>
    </w:p>
    <w:p w14:paraId="5A5A5DD9" w14:textId="77777777" w:rsidR="00077AE8" w:rsidRDefault="00077AE8" w:rsidP="004B74A7">
      <w:pPr>
        <w:spacing w:line="240" w:lineRule="auto"/>
        <w:ind w:firstLine="0"/>
        <w:rPr>
          <w:rFonts w:ascii="Times New Roman" w:hAnsi="Times New Roman" w:cs="Times New Roman"/>
          <w:sz w:val="20"/>
          <w:szCs w:val="20"/>
        </w:rPr>
      </w:pPr>
    </w:p>
    <w:p w14:paraId="45CF2E01" w14:textId="77777777" w:rsidR="00077AE8" w:rsidRDefault="00077AE8" w:rsidP="004B74A7">
      <w:pPr>
        <w:spacing w:line="240" w:lineRule="auto"/>
        <w:ind w:firstLine="0"/>
        <w:rPr>
          <w:rFonts w:ascii="Times New Roman" w:hAnsi="Times New Roman" w:cs="Times New Roman"/>
          <w:sz w:val="20"/>
          <w:szCs w:val="20"/>
        </w:rPr>
      </w:pPr>
    </w:p>
    <w:p w14:paraId="7280254B" w14:textId="77777777" w:rsidR="00077AE8" w:rsidRDefault="00077AE8" w:rsidP="004B74A7">
      <w:pPr>
        <w:spacing w:line="240" w:lineRule="auto"/>
        <w:ind w:firstLine="0"/>
        <w:rPr>
          <w:rFonts w:ascii="Times New Roman" w:hAnsi="Times New Roman" w:cs="Times New Roman"/>
          <w:sz w:val="20"/>
          <w:szCs w:val="20"/>
        </w:rPr>
      </w:pPr>
    </w:p>
    <w:p w14:paraId="285B69F0" w14:textId="77777777" w:rsidR="00077AE8" w:rsidRDefault="00077AE8" w:rsidP="004B74A7">
      <w:pPr>
        <w:spacing w:line="240" w:lineRule="auto"/>
        <w:ind w:firstLine="0"/>
        <w:rPr>
          <w:rFonts w:ascii="Times New Roman" w:hAnsi="Times New Roman" w:cs="Times New Roman"/>
          <w:sz w:val="20"/>
          <w:szCs w:val="20"/>
        </w:rPr>
      </w:pPr>
    </w:p>
    <w:p w14:paraId="3BE3F5B1" w14:textId="77777777" w:rsidR="00077AE8" w:rsidRDefault="00077AE8" w:rsidP="004B74A7">
      <w:pPr>
        <w:spacing w:line="240" w:lineRule="auto"/>
        <w:ind w:firstLine="0"/>
        <w:rPr>
          <w:rFonts w:ascii="Times New Roman" w:hAnsi="Times New Roman" w:cs="Times New Roman"/>
          <w:sz w:val="20"/>
          <w:szCs w:val="20"/>
        </w:rPr>
      </w:pPr>
    </w:p>
    <w:p w14:paraId="6E59C9CA" w14:textId="77777777" w:rsidR="00077AE8" w:rsidRDefault="00077AE8" w:rsidP="004B74A7">
      <w:pPr>
        <w:spacing w:line="240" w:lineRule="auto"/>
        <w:ind w:firstLine="0"/>
        <w:rPr>
          <w:rFonts w:ascii="Times New Roman" w:hAnsi="Times New Roman" w:cs="Times New Roman"/>
          <w:sz w:val="20"/>
          <w:szCs w:val="20"/>
        </w:rPr>
      </w:pPr>
    </w:p>
    <w:p w14:paraId="495C6111" w14:textId="77777777" w:rsidR="00077AE8" w:rsidRDefault="00077AE8" w:rsidP="004B74A7">
      <w:pPr>
        <w:spacing w:line="240" w:lineRule="auto"/>
        <w:ind w:firstLine="0"/>
        <w:rPr>
          <w:rFonts w:ascii="Times New Roman" w:hAnsi="Times New Roman" w:cs="Times New Roman"/>
          <w:sz w:val="20"/>
          <w:szCs w:val="20"/>
        </w:rPr>
      </w:pPr>
    </w:p>
    <w:p w14:paraId="048AFC81" w14:textId="77777777" w:rsidR="00CC0B80" w:rsidRDefault="00CC0B80" w:rsidP="004B74A7">
      <w:pPr>
        <w:spacing w:line="240" w:lineRule="auto"/>
        <w:ind w:firstLine="0"/>
        <w:rPr>
          <w:rFonts w:ascii="Times New Roman" w:hAnsi="Times New Roman" w:cs="Times New Roman"/>
          <w:sz w:val="20"/>
          <w:szCs w:val="20"/>
        </w:rPr>
      </w:pPr>
    </w:p>
    <w:p w14:paraId="75ADC890" w14:textId="77777777" w:rsidR="00723633" w:rsidRDefault="00723633" w:rsidP="004B74A7">
      <w:pPr>
        <w:spacing w:line="240" w:lineRule="auto"/>
        <w:ind w:firstLine="0"/>
        <w:rPr>
          <w:rFonts w:ascii="Times New Roman" w:hAnsi="Times New Roman" w:cs="Times New Roman"/>
          <w:sz w:val="20"/>
          <w:szCs w:val="20"/>
        </w:rPr>
      </w:pPr>
    </w:p>
    <w:p w14:paraId="684DCD43" w14:textId="77777777" w:rsidR="003B23D3" w:rsidRDefault="003B23D3" w:rsidP="004B74A7">
      <w:pPr>
        <w:spacing w:line="240" w:lineRule="auto"/>
        <w:ind w:firstLine="0"/>
        <w:rPr>
          <w:rFonts w:ascii="Times New Roman" w:hAnsi="Times New Roman" w:cs="Times New Roman"/>
          <w:sz w:val="20"/>
          <w:szCs w:val="20"/>
        </w:rPr>
      </w:pPr>
    </w:p>
    <w:p w14:paraId="2288B49B" w14:textId="77777777" w:rsidR="00092002" w:rsidRDefault="00092002" w:rsidP="004B74A7">
      <w:pPr>
        <w:spacing w:line="240" w:lineRule="auto"/>
        <w:ind w:firstLine="0"/>
        <w:rPr>
          <w:rFonts w:ascii="Times New Roman" w:hAnsi="Times New Roman" w:cs="Times New Roman"/>
          <w:sz w:val="20"/>
          <w:szCs w:val="20"/>
        </w:rPr>
      </w:pPr>
    </w:p>
    <w:p w14:paraId="395266C3" w14:textId="141E18E6" w:rsidR="00B844FA" w:rsidRPr="000448D4" w:rsidRDefault="005450B5" w:rsidP="000448D4">
      <w:pPr>
        <w:pStyle w:val="Antrat1"/>
        <w:pBdr>
          <w:bottom w:val="none" w:sz="0" w:space="0" w:color="auto"/>
        </w:pBdr>
        <w:spacing w:before="0" w:after="0"/>
        <w:jc w:val="right"/>
        <w:rPr>
          <w:rFonts w:ascii="Times New Roman" w:hAnsi="Times New Roman" w:cs="Times New Roman"/>
          <w:sz w:val="20"/>
          <w:szCs w:val="20"/>
        </w:rPr>
      </w:pPr>
      <w:bookmarkStart w:id="21" w:name="_Toc196306776"/>
      <w:r w:rsidRPr="000448D4">
        <w:rPr>
          <w:rFonts w:ascii="Times New Roman" w:hAnsi="Times New Roman" w:cs="Times New Roman"/>
          <w:sz w:val="20"/>
          <w:szCs w:val="20"/>
        </w:rPr>
        <w:lastRenderedPageBreak/>
        <w:t>P</w:t>
      </w:r>
      <w:r w:rsidR="00112F92" w:rsidRPr="000448D4">
        <w:rPr>
          <w:rFonts w:ascii="Times New Roman" w:hAnsi="Times New Roman" w:cs="Times New Roman"/>
          <w:sz w:val="20"/>
          <w:szCs w:val="20"/>
        </w:rPr>
        <w:t>irkimo sąlygų 1 priedas</w:t>
      </w:r>
      <w:bookmarkEnd w:id="21"/>
      <w:r w:rsidR="00112F92" w:rsidRPr="000448D4">
        <w:rPr>
          <w:rFonts w:ascii="Times New Roman" w:hAnsi="Times New Roman" w:cs="Times New Roman"/>
          <w:sz w:val="20"/>
          <w:szCs w:val="20"/>
        </w:rPr>
        <w:t xml:space="preserve"> </w:t>
      </w:r>
    </w:p>
    <w:p w14:paraId="71FC18BB" w14:textId="0B683F55" w:rsidR="00A20D92" w:rsidRPr="000448D4" w:rsidRDefault="00B844FA" w:rsidP="000448D4">
      <w:pPr>
        <w:pStyle w:val="Antrat1"/>
        <w:pBdr>
          <w:bottom w:val="none" w:sz="0" w:space="0" w:color="auto"/>
        </w:pBdr>
        <w:spacing w:before="0" w:after="0"/>
        <w:jc w:val="right"/>
        <w:rPr>
          <w:rFonts w:ascii="Times New Roman" w:hAnsi="Times New Roman" w:cs="Times New Roman"/>
          <w:sz w:val="20"/>
          <w:szCs w:val="20"/>
        </w:rPr>
      </w:pPr>
      <w:bookmarkStart w:id="22" w:name="_Toc192765179"/>
      <w:bookmarkStart w:id="23" w:name="_Toc196306777"/>
      <w:r w:rsidRPr="000448D4">
        <w:rPr>
          <w:rFonts w:ascii="Times New Roman" w:hAnsi="Times New Roman" w:cs="Times New Roman"/>
          <w:sz w:val="20"/>
          <w:szCs w:val="20"/>
        </w:rPr>
        <w:t>„Tiekėjų pašalinimo pagrindai“</w:t>
      </w:r>
      <w:bookmarkEnd w:id="22"/>
      <w:bookmarkEnd w:id="23"/>
    </w:p>
    <w:p w14:paraId="1A5BB280" w14:textId="77777777" w:rsidR="00A20D92" w:rsidRPr="00A20D92" w:rsidRDefault="00A20D92" w:rsidP="00A20D92">
      <w:pPr>
        <w:spacing w:line="240" w:lineRule="auto"/>
        <w:ind w:left="7314" w:firstLine="0"/>
        <w:rPr>
          <w:rFonts w:ascii="Times New Roman" w:hAnsi="Times New Roman" w:cs="Times New Roman"/>
          <w:sz w:val="20"/>
          <w:szCs w:val="20"/>
        </w:rPr>
      </w:pPr>
    </w:p>
    <w:p w14:paraId="3946342A" w14:textId="77777777" w:rsidR="00112F92" w:rsidRPr="00762EDE" w:rsidRDefault="00112F92" w:rsidP="00762EDE">
      <w:pPr>
        <w:spacing w:after="240"/>
        <w:ind w:left="567" w:firstLine="0"/>
        <w:jc w:val="center"/>
        <w:rPr>
          <w:rFonts w:ascii="Times New Roman" w:hAnsi="Times New Roman" w:cs="Times New Roman"/>
          <w:b/>
          <w:bCs/>
          <w:sz w:val="22"/>
          <w:szCs w:val="22"/>
        </w:rPr>
      </w:pPr>
      <w:r w:rsidRPr="00762EDE">
        <w:rPr>
          <w:rFonts w:ascii="Times New Roman" w:hAnsi="Times New Roman" w:cs="Times New Roman"/>
          <w:b/>
          <w:bCs/>
          <w:sz w:val="22"/>
          <w:szCs w:val="22"/>
        </w:rPr>
        <w:t>TIEKĖJŲ PAŠALINIMO PAGRINDAI</w:t>
      </w:r>
    </w:p>
    <w:p w14:paraId="185896D7" w14:textId="3E67FECC" w:rsidR="00CF4B8C" w:rsidRPr="00762EDE" w:rsidRDefault="004B74A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Perkantysis subjektas </w:t>
      </w:r>
      <w:r w:rsidR="00440E78" w:rsidRPr="00762EDE">
        <w:rPr>
          <w:rFonts w:ascii="Times New Roman" w:hAnsi="Times New Roman" w:cs="Times New Roman"/>
          <w:sz w:val="22"/>
          <w:szCs w:val="22"/>
        </w:rPr>
        <w:t>atmeta tiekėjo pasiūlym</w:t>
      </w:r>
      <w:r w:rsidR="00CB237B" w:rsidRPr="00762EDE">
        <w:rPr>
          <w:rFonts w:ascii="Times New Roman" w:hAnsi="Times New Roman" w:cs="Times New Roman"/>
          <w:sz w:val="22"/>
          <w:szCs w:val="22"/>
        </w:rPr>
        <w:t>ą</w:t>
      </w:r>
      <w:r w:rsidR="00440E78" w:rsidRPr="00762EDE">
        <w:rPr>
          <w:rFonts w:ascii="Times New Roman" w:hAnsi="Times New Roman" w:cs="Times New Roman"/>
          <w:sz w:val="22"/>
          <w:szCs w:val="22"/>
        </w:rPr>
        <w:t xml:space="preserve">, jeigu: </w:t>
      </w:r>
    </w:p>
    <w:p w14:paraId="5833966D" w14:textId="58191C03" w:rsidR="006D67EE" w:rsidRPr="00762EDE" w:rsidRDefault="008B2E27" w:rsidP="00762EDE">
      <w:pPr>
        <w:ind w:left="567" w:firstLine="0"/>
        <w:rPr>
          <w:rFonts w:ascii="Times New Roman" w:eastAsia="Yu Mincho" w:hAnsi="Times New Roman" w:cs="Times New Roman"/>
          <w:b/>
          <w:bCs/>
          <w:sz w:val="22"/>
          <w:szCs w:val="22"/>
        </w:rPr>
      </w:pPr>
      <w:r w:rsidRPr="00762EDE">
        <w:rPr>
          <w:rFonts w:ascii="Times New Roman" w:hAnsi="Times New Roman" w:cs="Times New Roman"/>
          <w:sz w:val="22"/>
          <w:szCs w:val="22"/>
        </w:rPr>
        <w:t xml:space="preserve">1. </w:t>
      </w:r>
      <w:r w:rsidR="00AC0420" w:rsidRPr="00762EDE">
        <w:rPr>
          <w:rFonts w:ascii="Times New Roman" w:hAnsi="Times New Roman" w:cs="Times New Roman"/>
          <w:sz w:val="22"/>
          <w:szCs w:val="22"/>
        </w:rPr>
        <w:t xml:space="preserve">Tiekėjas su kitais tiekėjais yra sudaręs susitarimų, kuriais siekiama iškreipti konkurenciją atliekamame pirkime, ir </w:t>
      </w:r>
      <w:r w:rsidR="004B74A7" w:rsidRPr="00762EDE">
        <w:rPr>
          <w:rFonts w:ascii="Times New Roman" w:hAnsi="Times New Roman" w:cs="Times New Roman"/>
          <w:sz w:val="22"/>
          <w:szCs w:val="22"/>
        </w:rPr>
        <w:t>perkantysis subjektas</w:t>
      </w:r>
      <w:r w:rsidR="00AC0420" w:rsidRPr="00762EDE">
        <w:rPr>
          <w:rFonts w:ascii="Times New Roman" w:hAnsi="Times New Roman" w:cs="Times New Roman"/>
          <w:sz w:val="22"/>
          <w:szCs w:val="22"/>
        </w:rPr>
        <w:t xml:space="preserve"> dėl to turi įtikinamų duomenų</w:t>
      </w:r>
      <w:r w:rsidR="00C11375" w:rsidRPr="00762EDE">
        <w:rPr>
          <w:rFonts w:ascii="Times New Roman" w:hAnsi="Times New Roman" w:cs="Times New Roman"/>
          <w:sz w:val="22"/>
          <w:szCs w:val="22"/>
        </w:rPr>
        <w:t xml:space="preserve"> </w:t>
      </w:r>
      <w:r w:rsidR="00C11375" w:rsidRPr="00762EDE">
        <w:rPr>
          <w:rFonts w:ascii="Times New Roman" w:hAnsi="Times New Roman" w:cs="Times New Roman"/>
          <w:b/>
          <w:sz w:val="22"/>
          <w:szCs w:val="22"/>
        </w:rPr>
        <w:t>(</w:t>
      </w:r>
      <w:r w:rsidR="00C11375" w:rsidRPr="00762EDE">
        <w:rPr>
          <w:rFonts w:ascii="Times New Roman" w:eastAsia="Yu Mincho" w:hAnsi="Times New Roman" w:cs="Times New Roman"/>
          <w:b/>
          <w:sz w:val="22"/>
          <w:szCs w:val="22"/>
        </w:rPr>
        <w:t>VPĮ 46 straipsnio 4 dalies 1 punktas</w:t>
      </w:r>
      <w:r w:rsidR="00C11375" w:rsidRPr="00762EDE">
        <w:rPr>
          <w:rFonts w:ascii="Times New Roman" w:hAnsi="Times New Roman" w:cs="Times New Roman"/>
          <w:sz w:val="22"/>
          <w:szCs w:val="22"/>
        </w:rPr>
        <w:t>).</w:t>
      </w:r>
    </w:p>
    <w:p w14:paraId="3417C9CD" w14:textId="74A89B16" w:rsidR="006D67EE" w:rsidRPr="00762EDE" w:rsidRDefault="006D67EE" w:rsidP="00762EDE">
      <w:pPr>
        <w:ind w:left="567" w:firstLine="0"/>
        <w:rPr>
          <w:rFonts w:ascii="Times New Roman" w:hAnsi="Times New Roman" w:cs="Times New Roman"/>
          <w:b/>
          <w:color w:val="7030A0"/>
          <w:sz w:val="22"/>
          <w:szCs w:val="22"/>
        </w:rPr>
      </w:pPr>
      <w:r w:rsidRPr="00762EDE">
        <w:rPr>
          <w:rFonts w:ascii="Times New Roman" w:hAnsi="Times New Roman" w:cs="Times New Roman"/>
          <w:sz w:val="22"/>
          <w:szCs w:val="22"/>
        </w:rPr>
        <w:t>2.</w:t>
      </w:r>
      <w:r w:rsidR="00C11375" w:rsidRPr="00762EDE">
        <w:rPr>
          <w:rFonts w:ascii="Times New Roman" w:hAnsi="Times New Roman" w:cs="Times New Roman"/>
          <w:sz w:val="22"/>
          <w:szCs w:val="22"/>
        </w:rPr>
        <w:t xml:space="preserve"> </w:t>
      </w:r>
      <w:r w:rsidR="00277655" w:rsidRPr="00762EDE">
        <w:rPr>
          <w:rFonts w:ascii="Times New Roman" w:hAnsi="Times New Roman" w:cs="Times New Roman"/>
          <w:sz w:val="22"/>
          <w:szCs w:val="22"/>
        </w:rPr>
        <w:t>Tiekėjas pirkimo metu pateko į interesų konflikto situaciją, kaip apibrėžta VPĮ 21 straipsnyje, ir atitinkamos padėties negalima ištaisyti.</w:t>
      </w:r>
      <w:r w:rsidR="008A37DA" w:rsidRPr="00762EDE">
        <w:rPr>
          <w:rFonts w:ascii="Times New Roman" w:hAnsi="Times New Roman" w:cs="Times New Roman"/>
          <w:sz w:val="22"/>
          <w:szCs w:val="22"/>
        </w:rPr>
        <w:t xml:space="preserve"> </w:t>
      </w:r>
      <w:r w:rsidR="00277655" w:rsidRPr="00762EDE">
        <w:rPr>
          <w:rFonts w:ascii="Times New Roman" w:hAnsi="Times New Roman" w:cs="Times New Roman"/>
          <w:sz w:val="22"/>
          <w:szCs w:val="22"/>
        </w:rPr>
        <w:t xml:space="preserve">Laikoma, kad atitinkamos padėties dėl interesų konflikto negalima ištaisyti, jeigu į interesų konfliktą patekę asmenys nulėmė viešojo pirkimo komisijos ar </w:t>
      </w:r>
      <w:r w:rsidR="004B74A7" w:rsidRPr="00762EDE">
        <w:rPr>
          <w:rFonts w:ascii="Times New Roman" w:hAnsi="Times New Roman" w:cs="Times New Roman"/>
          <w:sz w:val="22"/>
          <w:szCs w:val="22"/>
        </w:rPr>
        <w:t>perkančiojo subjekto</w:t>
      </w:r>
      <w:r w:rsidR="00277655" w:rsidRPr="00762EDE">
        <w:rPr>
          <w:rFonts w:ascii="Times New Roman" w:hAnsi="Times New Roman" w:cs="Times New Roman"/>
          <w:sz w:val="22"/>
          <w:szCs w:val="22"/>
        </w:rPr>
        <w:t xml:space="preserve"> sprendimus ir šių sprendimų pakeitimas prieštarautų VPĮ nuostatoms</w:t>
      </w:r>
      <w:r w:rsidR="008A37DA" w:rsidRPr="00762EDE">
        <w:rPr>
          <w:rFonts w:ascii="Times New Roman" w:hAnsi="Times New Roman" w:cs="Times New Roman"/>
          <w:sz w:val="22"/>
          <w:szCs w:val="22"/>
        </w:rPr>
        <w:t xml:space="preserve"> </w:t>
      </w:r>
      <w:r w:rsidR="008A37DA" w:rsidRPr="00762EDE">
        <w:rPr>
          <w:rFonts w:ascii="Times New Roman" w:hAnsi="Times New Roman" w:cs="Times New Roman"/>
          <w:b/>
          <w:sz w:val="22"/>
          <w:szCs w:val="22"/>
        </w:rPr>
        <w:t>(</w:t>
      </w:r>
      <w:r w:rsidR="008A37DA" w:rsidRPr="00762EDE">
        <w:rPr>
          <w:rFonts w:ascii="Times New Roman" w:eastAsia="Yu Mincho" w:hAnsi="Times New Roman" w:cs="Times New Roman"/>
          <w:b/>
          <w:sz w:val="22"/>
          <w:szCs w:val="22"/>
        </w:rPr>
        <w:t>VPĮ 46 straipsnio 4 dalies 2 punktas)</w:t>
      </w:r>
      <w:r w:rsidR="00277655" w:rsidRPr="00762EDE">
        <w:rPr>
          <w:rFonts w:ascii="Times New Roman" w:hAnsi="Times New Roman" w:cs="Times New Roman"/>
          <w:sz w:val="22"/>
          <w:szCs w:val="22"/>
        </w:rPr>
        <w:t>.</w:t>
      </w:r>
    </w:p>
    <w:p w14:paraId="4E7FF8EC" w14:textId="0143612F" w:rsidR="006D67EE" w:rsidRPr="00762EDE" w:rsidRDefault="006D67EE" w:rsidP="00762EDE">
      <w:pPr>
        <w:ind w:left="567" w:firstLine="0"/>
        <w:rPr>
          <w:rFonts w:ascii="Times New Roman" w:eastAsia="Yu Mincho" w:hAnsi="Times New Roman" w:cs="Times New Roman"/>
          <w:b/>
          <w:bCs/>
          <w:sz w:val="22"/>
          <w:szCs w:val="22"/>
        </w:rPr>
      </w:pPr>
      <w:r w:rsidRPr="00762EDE">
        <w:rPr>
          <w:rFonts w:ascii="Times New Roman" w:hAnsi="Times New Roman" w:cs="Times New Roman"/>
          <w:sz w:val="22"/>
          <w:szCs w:val="22"/>
        </w:rPr>
        <w:t>3.</w:t>
      </w:r>
      <w:r w:rsidR="008A37DA" w:rsidRPr="00762EDE">
        <w:rPr>
          <w:rFonts w:ascii="Times New Roman" w:hAnsi="Times New Roman" w:cs="Times New Roman"/>
          <w:sz w:val="22"/>
          <w:szCs w:val="22"/>
        </w:rPr>
        <w:t xml:space="preserve"> </w:t>
      </w:r>
      <w:r w:rsidR="00C95F80" w:rsidRPr="00762EDE">
        <w:rPr>
          <w:rFonts w:ascii="Times New Roman" w:hAnsi="Times New Roman" w:cs="Times New Roman"/>
          <w:sz w:val="22"/>
          <w:szCs w:val="22"/>
        </w:rPr>
        <w:t xml:space="preserve">Pažeista konkurencija, kaip nustatyta VPĮ 27 straipsnio 3 ir 4 dalyse, ir atitinkamos padėties negalima ištaisyti </w:t>
      </w:r>
      <w:r w:rsidR="00C95F80" w:rsidRPr="00762EDE">
        <w:rPr>
          <w:rFonts w:ascii="Times New Roman" w:hAnsi="Times New Roman" w:cs="Times New Roman"/>
          <w:b/>
          <w:sz w:val="22"/>
          <w:szCs w:val="22"/>
        </w:rPr>
        <w:t>(</w:t>
      </w:r>
      <w:r w:rsidR="003878F0" w:rsidRPr="00762EDE">
        <w:rPr>
          <w:rFonts w:ascii="Times New Roman" w:eastAsia="Yu Mincho" w:hAnsi="Times New Roman" w:cs="Times New Roman"/>
          <w:b/>
          <w:sz w:val="22"/>
          <w:szCs w:val="22"/>
        </w:rPr>
        <w:t>VPĮ 46 straipsnio 4 dalies 3 punktas).</w:t>
      </w:r>
    </w:p>
    <w:p w14:paraId="5D0561FC" w14:textId="23F8F99E" w:rsidR="00DD10C2" w:rsidRPr="00762EDE" w:rsidRDefault="006D67EE"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4.</w:t>
      </w:r>
      <w:r w:rsidR="003878F0" w:rsidRPr="00762EDE">
        <w:rPr>
          <w:rFonts w:ascii="Times New Roman" w:hAnsi="Times New Roman" w:cs="Times New Roman"/>
          <w:sz w:val="22"/>
          <w:szCs w:val="22"/>
        </w:rPr>
        <w:t xml:space="preserve"> </w:t>
      </w:r>
      <w:r w:rsidR="00DD10C2" w:rsidRPr="00762EDE">
        <w:rPr>
          <w:rFonts w:ascii="Times New Roman" w:hAnsi="Times New Roman" w:cs="Times New Roman"/>
          <w:sz w:val="22"/>
          <w:szCs w:val="22"/>
        </w:rPr>
        <w:t xml:space="preserve">Tiekėjas pirkimo procedūrų metu nuslėpė informaciją ar pateikė melagingą informaciją apie atitiktį VPĮ 46 ir 47 straipsniuose nustatytiems reikalavimams, ir </w:t>
      </w:r>
      <w:r w:rsidR="004B74A7" w:rsidRPr="00762EDE">
        <w:rPr>
          <w:rFonts w:ascii="Times New Roman" w:hAnsi="Times New Roman" w:cs="Times New Roman"/>
          <w:sz w:val="22"/>
          <w:szCs w:val="22"/>
        </w:rPr>
        <w:t>perkantysis subjektas</w:t>
      </w:r>
      <w:r w:rsidR="00DD10C2" w:rsidRPr="00762EDE">
        <w:rPr>
          <w:rFonts w:ascii="Times New Roman" w:hAnsi="Times New Roman" w:cs="Times New Roman"/>
          <w:sz w:val="22"/>
          <w:szCs w:val="22"/>
        </w:rPr>
        <w:t xml:space="preserve"> gali tai įrodyti bet kokiomis teisėtomis priemonėmis, arba tiekėjas dėl pateiktos melagingos informacijos negali pateikti patvirtinančių dokumentų, reikalaujamų pagal VPĮ 50 straipsnį. </w:t>
      </w:r>
    </w:p>
    <w:p w14:paraId="3A539209" w14:textId="46FE9562" w:rsidR="006D67EE" w:rsidRPr="00762EDE" w:rsidRDefault="006D67EE" w:rsidP="00762EDE">
      <w:pPr>
        <w:ind w:left="567" w:firstLine="0"/>
        <w:rPr>
          <w:rFonts w:ascii="Times New Roman" w:eastAsia="Yu Mincho" w:hAnsi="Times New Roman" w:cs="Times New Roman"/>
          <w:b/>
          <w:bCs/>
          <w:sz w:val="22"/>
          <w:szCs w:val="22"/>
        </w:rPr>
      </w:pPr>
      <w:r w:rsidRPr="00762EDE">
        <w:rPr>
          <w:rFonts w:ascii="Times New Roman" w:hAnsi="Times New Roman" w:cs="Times New Roman"/>
          <w:sz w:val="22"/>
          <w:szCs w:val="22"/>
        </w:rPr>
        <w:t>5.</w:t>
      </w:r>
      <w:r w:rsidR="000629C7" w:rsidRPr="00762EDE">
        <w:rPr>
          <w:rFonts w:ascii="Times New Roman" w:hAnsi="Times New Roman" w:cs="Times New Roman"/>
          <w:sz w:val="22"/>
          <w:szCs w:val="22"/>
        </w:rPr>
        <w:t xml:space="preserve"> </w:t>
      </w:r>
      <w:r w:rsidR="0093234E" w:rsidRPr="00762EDE">
        <w:rPr>
          <w:rFonts w:ascii="Times New Roman" w:hAnsi="Times New Roman" w:cs="Times New Roman"/>
          <w:sz w:val="22"/>
          <w:szCs w:val="22"/>
        </w:rPr>
        <w:t xml:space="preserve">Tiekėjas pirkimo metu ėmėsi neteisėtų veiksmų, siekdamas daryti įtaką </w:t>
      </w:r>
      <w:r w:rsidR="00691F19" w:rsidRPr="00762EDE">
        <w:rPr>
          <w:rFonts w:ascii="Times New Roman" w:hAnsi="Times New Roman" w:cs="Times New Roman"/>
          <w:sz w:val="22"/>
          <w:szCs w:val="22"/>
        </w:rPr>
        <w:t>perkančiojo subjekto</w:t>
      </w:r>
      <w:r w:rsidR="0093234E" w:rsidRPr="00762EDE">
        <w:rPr>
          <w:rFonts w:ascii="Times New Roman" w:hAnsi="Times New Roman" w:cs="Times New Roman"/>
          <w:sz w:val="22"/>
          <w:szCs w:val="22"/>
        </w:rPr>
        <w:t xml:space="preserve"> sprendimams, gauti konfidencialios informacijos, kuri suteiktų jam neteisėtą pranašumą pirkimo procedūroje, ar teikė klaidinančią informaciją, kuri gali daryti esminę įtaką </w:t>
      </w:r>
      <w:r w:rsidR="00124E3C" w:rsidRPr="00762EDE">
        <w:rPr>
          <w:rFonts w:ascii="Times New Roman" w:hAnsi="Times New Roman" w:cs="Times New Roman"/>
          <w:sz w:val="22"/>
          <w:szCs w:val="22"/>
        </w:rPr>
        <w:t>perkančiojo subjekto</w:t>
      </w:r>
      <w:r w:rsidR="0093234E" w:rsidRPr="00762EDE">
        <w:rPr>
          <w:rFonts w:ascii="Times New Roman" w:hAnsi="Times New Roman" w:cs="Times New Roman"/>
          <w:sz w:val="22"/>
          <w:szCs w:val="22"/>
        </w:rPr>
        <w:t xml:space="preserve"> sprendimams dėl tiekėjų pašalinimo, jų kvalifikacijos vertinimo, laimėtojo nustatymo, ir </w:t>
      </w:r>
      <w:r w:rsidR="00124E3C" w:rsidRPr="00762EDE">
        <w:rPr>
          <w:rFonts w:ascii="Times New Roman" w:hAnsi="Times New Roman" w:cs="Times New Roman"/>
          <w:sz w:val="22"/>
          <w:szCs w:val="22"/>
        </w:rPr>
        <w:t>perkantysis subjektas</w:t>
      </w:r>
      <w:r w:rsidR="0093234E" w:rsidRPr="00762EDE">
        <w:rPr>
          <w:rFonts w:ascii="Times New Roman" w:hAnsi="Times New Roman" w:cs="Times New Roman"/>
          <w:sz w:val="22"/>
          <w:szCs w:val="22"/>
        </w:rPr>
        <w:t xml:space="preserve"> gali tai įrodyti bet kokiomis teisėtomis priemonėmis </w:t>
      </w:r>
      <w:r w:rsidR="00E405E7" w:rsidRPr="00762EDE">
        <w:rPr>
          <w:rFonts w:ascii="Times New Roman" w:hAnsi="Times New Roman" w:cs="Times New Roman"/>
          <w:b/>
          <w:bCs/>
          <w:sz w:val="22"/>
          <w:szCs w:val="22"/>
        </w:rPr>
        <w:t>(</w:t>
      </w:r>
      <w:r w:rsidR="00E405E7" w:rsidRPr="00762EDE">
        <w:rPr>
          <w:rFonts w:ascii="Times New Roman" w:eastAsia="Yu Mincho" w:hAnsi="Times New Roman" w:cs="Times New Roman"/>
          <w:b/>
          <w:sz w:val="22"/>
          <w:szCs w:val="22"/>
        </w:rPr>
        <w:t>VPĮ 46 straipsnio 4 dalies 5 punktas).</w:t>
      </w:r>
    </w:p>
    <w:p w14:paraId="56E4AF4C" w14:textId="77777777" w:rsidR="007D644F" w:rsidRPr="00B46F80" w:rsidRDefault="007D644F" w:rsidP="00B46F80">
      <w:pPr>
        <w:spacing w:line="240" w:lineRule="auto"/>
        <w:ind w:firstLine="0"/>
        <w:rPr>
          <w:rFonts w:ascii="Arial" w:eastAsia="Arial" w:hAnsi="Arial" w:cs="Arial"/>
          <w:iCs/>
          <w:color w:val="7030A0"/>
        </w:rPr>
      </w:pPr>
    </w:p>
    <w:p w14:paraId="537EACFD" w14:textId="77777777" w:rsidR="00112F92" w:rsidRDefault="00112F92" w:rsidP="00112F92">
      <w:pPr>
        <w:spacing w:line="200" w:lineRule="auto"/>
        <w:rPr>
          <w:rFonts w:ascii="Arial" w:eastAsia="Arial" w:hAnsi="Arial" w:cs="Arial"/>
        </w:rPr>
      </w:pPr>
      <w:r>
        <w:rPr>
          <w:rFonts w:ascii="Arial" w:eastAsia="Arial" w:hAnsi="Arial" w:cs="Arial"/>
        </w:rPr>
        <w:br w:type="page"/>
      </w:r>
    </w:p>
    <w:p w14:paraId="6CB59DA7" w14:textId="4613613C" w:rsidR="00112F92" w:rsidRPr="00762EDE" w:rsidRDefault="00112F92" w:rsidP="00762EDE">
      <w:pPr>
        <w:pStyle w:val="Antrat1"/>
        <w:pBdr>
          <w:bottom w:val="none" w:sz="0" w:space="0" w:color="auto"/>
        </w:pBdr>
        <w:spacing w:before="0" w:after="0"/>
        <w:jc w:val="right"/>
        <w:rPr>
          <w:rFonts w:ascii="Times New Roman" w:hAnsi="Times New Roman" w:cs="Times New Roman"/>
          <w:sz w:val="20"/>
          <w:szCs w:val="20"/>
        </w:rPr>
      </w:pPr>
      <w:bookmarkStart w:id="24" w:name="_Toc196306778"/>
      <w:r w:rsidRPr="00762EDE">
        <w:rPr>
          <w:rFonts w:ascii="Times New Roman" w:hAnsi="Times New Roman" w:cs="Times New Roman"/>
          <w:sz w:val="20"/>
          <w:szCs w:val="20"/>
        </w:rPr>
        <w:lastRenderedPageBreak/>
        <w:t>Pirkimo sąlygų 2 priedas</w:t>
      </w:r>
      <w:bookmarkEnd w:id="24"/>
    </w:p>
    <w:p w14:paraId="0FDE92A0" w14:textId="77777777" w:rsidR="00762EDE" w:rsidRDefault="00C53057" w:rsidP="00762EDE">
      <w:pPr>
        <w:pStyle w:val="Antrat1"/>
        <w:pBdr>
          <w:bottom w:val="none" w:sz="0" w:space="0" w:color="auto"/>
        </w:pBdr>
        <w:spacing w:before="0" w:after="0"/>
        <w:jc w:val="right"/>
        <w:rPr>
          <w:rFonts w:ascii="Times New Roman" w:hAnsi="Times New Roman" w:cs="Times New Roman"/>
          <w:sz w:val="20"/>
          <w:szCs w:val="20"/>
        </w:rPr>
      </w:pPr>
      <w:bookmarkStart w:id="25" w:name="_Toc196306779"/>
      <w:bookmarkStart w:id="26" w:name="_Toc192765181"/>
      <w:r w:rsidRPr="00762EDE">
        <w:rPr>
          <w:rFonts w:ascii="Times New Roman" w:hAnsi="Times New Roman" w:cs="Times New Roman"/>
          <w:sz w:val="20"/>
          <w:szCs w:val="20"/>
        </w:rPr>
        <w:t>„</w:t>
      </w:r>
      <w:r w:rsidR="00B76185" w:rsidRPr="00762EDE">
        <w:rPr>
          <w:rFonts w:ascii="Times New Roman" w:hAnsi="Times New Roman" w:cs="Times New Roman"/>
          <w:sz w:val="20"/>
          <w:szCs w:val="20"/>
        </w:rPr>
        <w:t>Tiekėjų kvalifikacijos reikalavimai ir reikalavimai laikytis</w:t>
      </w:r>
      <w:bookmarkEnd w:id="25"/>
      <w:r w:rsidR="00B76185" w:rsidRPr="00762EDE">
        <w:rPr>
          <w:rFonts w:ascii="Times New Roman" w:hAnsi="Times New Roman" w:cs="Times New Roman"/>
          <w:sz w:val="20"/>
          <w:szCs w:val="20"/>
        </w:rPr>
        <w:t xml:space="preserve"> </w:t>
      </w:r>
    </w:p>
    <w:p w14:paraId="2E7AAEAD" w14:textId="77777777" w:rsidR="00762EDE" w:rsidRDefault="00B76185" w:rsidP="00762EDE">
      <w:pPr>
        <w:pStyle w:val="Antrat1"/>
        <w:pBdr>
          <w:bottom w:val="none" w:sz="0" w:space="0" w:color="auto"/>
        </w:pBdr>
        <w:spacing w:before="0" w:after="0"/>
        <w:jc w:val="right"/>
        <w:rPr>
          <w:rFonts w:ascii="Times New Roman" w:hAnsi="Times New Roman" w:cs="Times New Roman"/>
          <w:sz w:val="20"/>
          <w:szCs w:val="20"/>
        </w:rPr>
      </w:pPr>
      <w:bookmarkStart w:id="27" w:name="_Toc196306780"/>
      <w:r w:rsidRPr="00762EDE">
        <w:rPr>
          <w:rFonts w:ascii="Times New Roman" w:hAnsi="Times New Roman" w:cs="Times New Roman"/>
          <w:sz w:val="20"/>
          <w:szCs w:val="20"/>
        </w:rPr>
        <w:t>kokybės vadybos sistemos ir (arba) aplinkos apsaugos vadybos</w:t>
      </w:r>
      <w:bookmarkEnd w:id="27"/>
      <w:r w:rsidRPr="00762EDE">
        <w:rPr>
          <w:rFonts w:ascii="Times New Roman" w:hAnsi="Times New Roman" w:cs="Times New Roman"/>
          <w:sz w:val="20"/>
          <w:szCs w:val="20"/>
        </w:rPr>
        <w:t xml:space="preserve"> </w:t>
      </w:r>
    </w:p>
    <w:p w14:paraId="0C59C228" w14:textId="666AE907" w:rsidR="00106AD6" w:rsidRPr="00762EDE" w:rsidRDefault="00B76185" w:rsidP="00762EDE">
      <w:pPr>
        <w:pStyle w:val="Antrat1"/>
        <w:pBdr>
          <w:bottom w:val="none" w:sz="0" w:space="0" w:color="auto"/>
        </w:pBdr>
        <w:spacing w:before="0" w:after="0"/>
        <w:jc w:val="right"/>
        <w:rPr>
          <w:rFonts w:ascii="Times New Roman" w:hAnsi="Times New Roman" w:cs="Times New Roman"/>
          <w:sz w:val="20"/>
          <w:szCs w:val="20"/>
        </w:rPr>
      </w:pPr>
      <w:bookmarkStart w:id="28" w:name="_Toc196306781"/>
      <w:r w:rsidRPr="00762EDE">
        <w:rPr>
          <w:rFonts w:ascii="Times New Roman" w:hAnsi="Times New Roman" w:cs="Times New Roman"/>
          <w:sz w:val="20"/>
          <w:szCs w:val="20"/>
        </w:rPr>
        <w:t>sistemos standartų“</w:t>
      </w:r>
      <w:bookmarkEnd w:id="26"/>
      <w:bookmarkEnd w:id="28"/>
    </w:p>
    <w:p w14:paraId="635C3BB3" w14:textId="77777777" w:rsidR="00106AD6" w:rsidRPr="00106AD6" w:rsidRDefault="00106AD6" w:rsidP="00106AD6"/>
    <w:p w14:paraId="6EAE86E2" w14:textId="5F063630" w:rsidR="00112F92" w:rsidRPr="00762EDE" w:rsidRDefault="00112F92" w:rsidP="00762EDE">
      <w:pPr>
        <w:spacing w:after="240"/>
        <w:ind w:left="567" w:firstLine="0"/>
        <w:jc w:val="center"/>
        <w:rPr>
          <w:rFonts w:ascii="Times New Roman" w:hAnsi="Times New Roman" w:cs="Times New Roman"/>
          <w:b/>
          <w:bCs/>
          <w:sz w:val="22"/>
          <w:szCs w:val="22"/>
        </w:rPr>
      </w:pPr>
      <w:r w:rsidRPr="00762EDE">
        <w:rPr>
          <w:rFonts w:ascii="Times New Roman" w:hAnsi="Times New Roman" w:cs="Times New Roman"/>
          <w:b/>
          <w:bCs/>
          <w:sz w:val="22"/>
          <w:szCs w:val="22"/>
        </w:rPr>
        <w:t>TIEKĖJŲ KVALIFIKACIJOS REIKALAVIMAI IR REIKALAVIMAI LAIKYTIS KOKYBĖS VADYBOS SISTEMOS IR (ARBA) APLINKOS APSAUGOS VADYBOS SISTEMOS STANDARTŲ</w:t>
      </w:r>
    </w:p>
    <w:p w14:paraId="5557A204" w14:textId="426A4AC2" w:rsidR="00563A4C" w:rsidRPr="00762EDE" w:rsidRDefault="000C593F" w:rsidP="00762EDE">
      <w:pPr>
        <w:ind w:left="567" w:firstLine="0"/>
        <w:rPr>
          <w:rFonts w:ascii="Times New Roman" w:hAnsi="Times New Roman" w:cs="Times New Roman"/>
          <w:sz w:val="22"/>
          <w:szCs w:val="22"/>
        </w:rPr>
      </w:pPr>
      <w:r w:rsidRPr="00762EDE">
        <w:rPr>
          <w:rFonts w:ascii="Times New Roman" w:hAnsi="Times New Roman" w:cs="Times New Roman"/>
          <w:smallCaps/>
          <w:sz w:val="22"/>
          <w:szCs w:val="22"/>
        </w:rPr>
        <w:t xml:space="preserve">1. </w:t>
      </w:r>
      <w:bookmarkStart w:id="29" w:name="_heading=h.26in1rg" w:colFirst="0" w:colLast="0"/>
      <w:bookmarkStart w:id="30" w:name="ketvpriedas"/>
      <w:bookmarkStart w:id="31" w:name="_Toc85439812"/>
      <w:bookmarkEnd w:id="29"/>
      <w:r w:rsidR="00DF314A" w:rsidRPr="00762EDE">
        <w:rPr>
          <w:rFonts w:ascii="Times New Roman" w:hAnsi="Times New Roman" w:cs="Times New Roman"/>
          <w:sz w:val="22"/>
          <w:szCs w:val="22"/>
        </w:rPr>
        <w:t>Reikalavimai tiekėjo kvalifikacijai nėra nustatomi.</w:t>
      </w:r>
    </w:p>
    <w:p w14:paraId="1372CEA8" w14:textId="77777777" w:rsidR="00DF314A" w:rsidRDefault="00DF314A" w:rsidP="00DF314A">
      <w:pPr>
        <w:spacing w:line="276" w:lineRule="auto"/>
        <w:ind w:left="567" w:firstLine="0"/>
      </w:pPr>
    </w:p>
    <w:p w14:paraId="435B39AE" w14:textId="77777777" w:rsidR="00654DA1" w:rsidRPr="00762EDE" w:rsidRDefault="00654DA1" w:rsidP="00762EDE">
      <w:pPr>
        <w:spacing w:after="240"/>
        <w:ind w:left="567" w:firstLine="0"/>
        <w:jc w:val="center"/>
        <w:rPr>
          <w:rFonts w:ascii="Times New Roman" w:hAnsi="Times New Roman" w:cs="Times New Roman"/>
          <w:b/>
          <w:bCs/>
          <w:sz w:val="22"/>
          <w:szCs w:val="22"/>
          <w:lang w:eastAsia="en-US"/>
        </w:rPr>
      </w:pPr>
      <w:r w:rsidRPr="00762EDE">
        <w:rPr>
          <w:rFonts w:ascii="Times New Roman" w:hAnsi="Times New Roman" w:cs="Times New Roman"/>
          <w:b/>
          <w:bCs/>
          <w:sz w:val="22"/>
          <w:szCs w:val="22"/>
          <w:lang w:eastAsia="en-US"/>
        </w:rPr>
        <w:t>Tiekėjams keliami reikalavimai dėl kokybės vadybos sistemos ir (ar) aplinkos apsaugos vadybos sistemos standartų reikalavimai</w:t>
      </w:r>
    </w:p>
    <w:p w14:paraId="4E6BCA72" w14:textId="0BA5F49F" w:rsidR="00720966" w:rsidRPr="00762EDE" w:rsidRDefault="007E3B29" w:rsidP="00762EDE">
      <w:pPr>
        <w:ind w:left="567" w:firstLine="0"/>
        <w:rPr>
          <w:rFonts w:ascii="Times New Roman" w:hAnsi="Times New Roman" w:cs="Times New Roman"/>
          <w:sz w:val="22"/>
          <w:szCs w:val="22"/>
          <w:lang w:eastAsia="en-US"/>
        </w:rPr>
      </w:pPr>
      <w:r w:rsidRPr="00762EDE">
        <w:rPr>
          <w:rFonts w:ascii="Times New Roman" w:hAnsi="Times New Roman" w:cs="Times New Roman"/>
          <w:sz w:val="22"/>
          <w:szCs w:val="22"/>
          <w:lang w:eastAsia="en-US"/>
        </w:rPr>
        <w:t xml:space="preserve">1. </w:t>
      </w:r>
      <w:r w:rsidR="00223896" w:rsidRPr="00762EDE">
        <w:rPr>
          <w:rFonts w:ascii="Times New Roman" w:hAnsi="Times New Roman" w:cs="Times New Roman"/>
          <w:sz w:val="22"/>
          <w:szCs w:val="22"/>
          <w:lang w:eastAsia="en-US"/>
        </w:rPr>
        <w:t>Perkantysis subjektas nereikalauja, kad tiekėjai laikytųsi kokybės vadybos sistemos ir (arba) aplinkos apsaugos vadybos sistemos standartų.</w:t>
      </w:r>
    </w:p>
    <w:p w14:paraId="40D6B415" w14:textId="77777777" w:rsidR="000E51E8" w:rsidRDefault="000E51E8" w:rsidP="000E51E8"/>
    <w:p w14:paraId="73FA485A" w14:textId="77777777" w:rsidR="000E51E8" w:rsidRDefault="000E51E8" w:rsidP="000E51E8"/>
    <w:p w14:paraId="57A80C26" w14:textId="77777777" w:rsidR="000E51E8" w:rsidRDefault="000E51E8" w:rsidP="00EE06EF">
      <w:pPr>
        <w:ind w:firstLine="0"/>
      </w:pPr>
    </w:p>
    <w:p w14:paraId="7125E77F" w14:textId="77777777" w:rsidR="00223896" w:rsidRDefault="00223896" w:rsidP="00EE06EF">
      <w:pPr>
        <w:ind w:firstLine="0"/>
      </w:pPr>
    </w:p>
    <w:p w14:paraId="623FE218" w14:textId="77777777" w:rsidR="00223896" w:rsidRDefault="00223896" w:rsidP="00EE06EF">
      <w:pPr>
        <w:ind w:firstLine="0"/>
      </w:pPr>
    </w:p>
    <w:p w14:paraId="4CC7FE98" w14:textId="77777777" w:rsidR="00223896" w:rsidRDefault="00223896" w:rsidP="00EE06EF">
      <w:pPr>
        <w:ind w:firstLine="0"/>
      </w:pPr>
    </w:p>
    <w:p w14:paraId="35167DBB" w14:textId="77777777" w:rsidR="00223896" w:rsidRDefault="00223896" w:rsidP="00EE06EF">
      <w:pPr>
        <w:ind w:firstLine="0"/>
      </w:pPr>
    </w:p>
    <w:p w14:paraId="1496168C" w14:textId="77777777" w:rsidR="00223896" w:rsidRDefault="00223896" w:rsidP="00EE06EF">
      <w:pPr>
        <w:ind w:firstLine="0"/>
      </w:pPr>
    </w:p>
    <w:p w14:paraId="58984CE7" w14:textId="77777777" w:rsidR="00223896" w:rsidRDefault="00223896" w:rsidP="00EE06EF">
      <w:pPr>
        <w:ind w:firstLine="0"/>
      </w:pPr>
    </w:p>
    <w:p w14:paraId="3E8A7F91" w14:textId="77777777" w:rsidR="00223896" w:rsidRDefault="00223896" w:rsidP="00EE06EF">
      <w:pPr>
        <w:ind w:firstLine="0"/>
      </w:pPr>
    </w:p>
    <w:p w14:paraId="32EFC2B9" w14:textId="77777777" w:rsidR="00223896" w:rsidRDefault="00223896" w:rsidP="00EE06EF">
      <w:pPr>
        <w:ind w:firstLine="0"/>
      </w:pPr>
    </w:p>
    <w:p w14:paraId="3B59CB14" w14:textId="77777777" w:rsidR="00223896" w:rsidRDefault="00223896" w:rsidP="00EE06EF">
      <w:pPr>
        <w:ind w:firstLine="0"/>
      </w:pPr>
    </w:p>
    <w:p w14:paraId="21544D68" w14:textId="77777777" w:rsidR="00223896" w:rsidRDefault="00223896" w:rsidP="00EE06EF">
      <w:pPr>
        <w:ind w:firstLine="0"/>
      </w:pPr>
    </w:p>
    <w:p w14:paraId="0733367D" w14:textId="77777777" w:rsidR="00223896" w:rsidRDefault="00223896" w:rsidP="00EE06EF">
      <w:pPr>
        <w:ind w:firstLine="0"/>
      </w:pPr>
    </w:p>
    <w:p w14:paraId="62EC9083" w14:textId="77777777" w:rsidR="00223896" w:rsidRDefault="00223896" w:rsidP="00EE06EF">
      <w:pPr>
        <w:ind w:firstLine="0"/>
      </w:pPr>
    </w:p>
    <w:p w14:paraId="0A8F48C2" w14:textId="77777777" w:rsidR="00223896" w:rsidRDefault="00223896" w:rsidP="00EE06EF">
      <w:pPr>
        <w:ind w:firstLine="0"/>
      </w:pPr>
    </w:p>
    <w:p w14:paraId="75EA8AD4" w14:textId="77777777" w:rsidR="00223896" w:rsidRDefault="00223896" w:rsidP="00EE06EF">
      <w:pPr>
        <w:ind w:firstLine="0"/>
      </w:pPr>
    </w:p>
    <w:p w14:paraId="51ECE91C" w14:textId="77777777" w:rsidR="00223896" w:rsidRDefault="00223896" w:rsidP="00EE06EF">
      <w:pPr>
        <w:ind w:firstLine="0"/>
      </w:pPr>
    </w:p>
    <w:p w14:paraId="09147D04" w14:textId="77777777" w:rsidR="00223896" w:rsidRDefault="00223896" w:rsidP="00EE06EF">
      <w:pPr>
        <w:ind w:firstLine="0"/>
      </w:pPr>
    </w:p>
    <w:p w14:paraId="6E97C704" w14:textId="77777777" w:rsidR="00223896" w:rsidRDefault="00223896" w:rsidP="00EE06EF">
      <w:pPr>
        <w:ind w:firstLine="0"/>
      </w:pPr>
    </w:p>
    <w:p w14:paraId="4DB52BDE" w14:textId="77777777" w:rsidR="00223896" w:rsidRDefault="00223896" w:rsidP="00EE06EF">
      <w:pPr>
        <w:ind w:firstLine="0"/>
      </w:pPr>
    </w:p>
    <w:p w14:paraId="2C609570" w14:textId="77777777" w:rsidR="00223896" w:rsidRDefault="00223896" w:rsidP="00EE06EF">
      <w:pPr>
        <w:ind w:firstLine="0"/>
      </w:pPr>
    </w:p>
    <w:p w14:paraId="5397330B" w14:textId="77777777" w:rsidR="008052CD" w:rsidRDefault="008052CD" w:rsidP="00EE06EF">
      <w:pPr>
        <w:ind w:firstLine="0"/>
      </w:pPr>
    </w:p>
    <w:p w14:paraId="44C0E4C1" w14:textId="77777777" w:rsidR="008052CD" w:rsidRDefault="008052CD" w:rsidP="00EE06EF">
      <w:pPr>
        <w:ind w:firstLine="0"/>
      </w:pPr>
    </w:p>
    <w:p w14:paraId="1F79E5CB" w14:textId="77777777" w:rsidR="008052CD" w:rsidRDefault="008052CD" w:rsidP="00EE06EF">
      <w:pPr>
        <w:ind w:firstLine="0"/>
      </w:pPr>
    </w:p>
    <w:p w14:paraId="3AC31351" w14:textId="77777777" w:rsidR="00106AD6" w:rsidRDefault="00106AD6" w:rsidP="00EE06EF">
      <w:pPr>
        <w:ind w:firstLine="0"/>
      </w:pPr>
    </w:p>
    <w:p w14:paraId="173A9C9B" w14:textId="77777777" w:rsidR="00F921C5" w:rsidRDefault="00F921C5" w:rsidP="00EE06EF">
      <w:pPr>
        <w:ind w:firstLine="0"/>
      </w:pPr>
    </w:p>
    <w:p w14:paraId="7FE6BE98" w14:textId="4419E2BB" w:rsidR="00A76EAF" w:rsidRPr="00762EDE" w:rsidRDefault="00DE051B" w:rsidP="00762EDE">
      <w:pPr>
        <w:pStyle w:val="Antrat1"/>
        <w:pBdr>
          <w:bottom w:val="none" w:sz="0" w:space="0" w:color="auto"/>
        </w:pBdr>
        <w:spacing w:before="0" w:after="0"/>
        <w:ind w:left="567" w:firstLine="0"/>
        <w:jc w:val="right"/>
        <w:rPr>
          <w:rFonts w:ascii="Times New Roman" w:hAnsi="Times New Roman" w:cs="Times New Roman"/>
          <w:sz w:val="20"/>
          <w:szCs w:val="20"/>
        </w:rPr>
      </w:pPr>
      <w:bookmarkStart w:id="32" w:name="_Ref38539939"/>
      <w:bookmarkStart w:id="33" w:name="_Ref38541068"/>
      <w:bookmarkStart w:id="34" w:name="_Ref38885053"/>
      <w:bookmarkStart w:id="35" w:name="_Ref38899023"/>
      <w:bookmarkStart w:id="36" w:name="_Toc48053185"/>
      <w:bookmarkStart w:id="37" w:name="_Toc85706891"/>
      <w:bookmarkStart w:id="38" w:name="_Hlk86837214"/>
      <w:bookmarkStart w:id="39" w:name="_Toc196306782"/>
      <w:bookmarkEnd w:id="30"/>
      <w:bookmarkEnd w:id="31"/>
      <w:r w:rsidRPr="00762EDE">
        <w:rPr>
          <w:rFonts w:ascii="Times New Roman" w:hAnsi="Times New Roman" w:cs="Times New Roman"/>
          <w:sz w:val="20"/>
          <w:szCs w:val="20"/>
        </w:rPr>
        <w:lastRenderedPageBreak/>
        <w:t>P</w:t>
      </w:r>
      <w:r w:rsidR="00CB5907" w:rsidRPr="00762EDE">
        <w:rPr>
          <w:rFonts w:ascii="Times New Roman" w:hAnsi="Times New Roman" w:cs="Times New Roman"/>
          <w:sz w:val="20"/>
          <w:szCs w:val="20"/>
        </w:rPr>
        <w:t xml:space="preserve">irkimo sąlygų </w:t>
      </w:r>
      <w:r w:rsidR="002A5777" w:rsidRPr="00762EDE">
        <w:rPr>
          <w:rFonts w:ascii="Times New Roman" w:hAnsi="Times New Roman" w:cs="Times New Roman"/>
          <w:sz w:val="20"/>
          <w:szCs w:val="20"/>
        </w:rPr>
        <w:t>3</w:t>
      </w:r>
      <w:r w:rsidR="00CB5907" w:rsidRPr="00762EDE">
        <w:rPr>
          <w:rFonts w:ascii="Times New Roman" w:hAnsi="Times New Roman" w:cs="Times New Roman"/>
          <w:sz w:val="20"/>
          <w:szCs w:val="20"/>
        </w:rPr>
        <w:t xml:space="preserve"> priedas</w:t>
      </w:r>
      <w:bookmarkEnd w:id="32"/>
      <w:bookmarkEnd w:id="33"/>
      <w:bookmarkEnd w:id="34"/>
      <w:bookmarkEnd w:id="35"/>
      <w:bookmarkEnd w:id="36"/>
      <w:bookmarkEnd w:id="37"/>
      <w:bookmarkEnd w:id="38"/>
      <w:bookmarkEnd w:id="39"/>
    </w:p>
    <w:p w14:paraId="351D4FDB" w14:textId="41AB25F7" w:rsidR="000A6D35" w:rsidRPr="00762EDE" w:rsidRDefault="000A6D35" w:rsidP="00762EDE">
      <w:pPr>
        <w:pStyle w:val="Antrat1"/>
        <w:pBdr>
          <w:bottom w:val="none" w:sz="0" w:space="0" w:color="auto"/>
        </w:pBdr>
        <w:spacing w:before="0" w:after="0"/>
        <w:ind w:left="567" w:firstLine="0"/>
        <w:jc w:val="right"/>
        <w:rPr>
          <w:rFonts w:ascii="Times New Roman" w:hAnsi="Times New Roman" w:cs="Times New Roman"/>
          <w:sz w:val="20"/>
          <w:szCs w:val="20"/>
        </w:rPr>
      </w:pPr>
      <w:bookmarkStart w:id="40" w:name="_Toc192765183"/>
      <w:bookmarkStart w:id="41" w:name="_Toc196306783"/>
      <w:r w:rsidRPr="00762EDE">
        <w:rPr>
          <w:rFonts w:ascii="Times New Roman" w:hAnsi="Times New Roman" w:cs="Times New Roman"/>
          <w:sz w:val="20"/>
          <w:szCs w:val="20"/>
        </w:rPr>
        <w:t>„Techninė specifikacija“</w:t>
      </w:r>
      <w:bookmarkEnd w:id="40"/>
      <w:bookmarkEnd w:id="41"/>
    </w:p>
    <w:p w14:paraId="054632CB" w14:textId="77777777" w:rsidR="00672C83" w:rsidRDefault="00672C83" w:rsidP="00672C83">
      <w:pPr>
        <w:jc w:val="right"/>
        <w:rPr>
          <w:rFonts w:ascii="Times New Roman" w:hAnsi="Times New Roman" w:cs="Times New Roman"/>
          <w:sz w:val="20"/>
          <w:szCs w:val="20"/>
        </w:rPr>
      </w:pPr>
    </w:p>
    <w:p w14:paraId="4D88FAEE" w14:textId="77777777" w:rsidR="00672C83" w:rsidRPr="00762EDE" w:rsidRDefault="00672C83" w:rsidP="00762EDE">
      <w:pPr>
        <w:ind w:left="567" w:firstLine="0"/>
        <w:jc w:val="center"/>
        <w:rPr>
          <w:rFonts w:ascii="Times New Roman" w:hAnsi="Times New Roman" w:cs="Times New Roman"/>
          <w:b/>
          <w:bCs/>
          <w:sz w:val="22"/>
          <w:szCs w:val="22"/>
        </w:rPr>
      </w:pPr>
      <w:bookmarkStart w:id="42" w:name="_Toc181624621"/>
      <w:r w:rsidRPr="00762EDE">
        <w:rPr>
          <w:rFonts w:ascii="Times New Roman" w:hAnsi="Times New Roman" w:cs="Times New Roman"/>
          <w:b/>
          <w:bCs/>
          <w:sz w:val="22"/>
          <w:szCs w:val="22"/>
        </w:rPr>
        <w:t>TECHNINĖ SPECIFIKACIJA</w:t>
      </w:r>
      <w:bookmarkEnd w:id="42"/>
    </w:p>
    <w:p w14:paraId="1B0F6BCF" w14:textId="77777777" w:rsidR="00672C83" w:rsidRPr="00672C83" w:rsidRDefault="00672C83" w:rsidP="00672C83">
      <w:pPr>
        <w:widowControl w:val="0"/>
        <w:spacing w:line="264" w:lineRule="auto"/>
        <w:ind w:left="567" w:firstLine="0"/>
        <w:rPr>
          <w:rFonts w:ascii="Times New Roman" w:eastAsia="Times New Roman" w:hAnsi="Times New Roman" w:cs="Times New Roman"/>
          <w:b/>
          <w:sz w:val="22"/>
          <w:szCs w:val="22"/>
        </w:rPr>
      </w:pPr>
    </w:p>
    <w:p w14:paraId="0C559101" w14:textId="77777777" w:rsidR="00190FF7" w:rsidRPr="00190FF7" w:rsidRDefault="00190FF7" w:rsidP="00190FF7">
      <w:pPr>
        <w:spacing w:line="264" w:lineRule="auto"/>
        <w:ind w:left="567" w:firstLine="0"/>
        <w:contextualSpacing/>
        <w:rPr>
          <w:rFonts w:ascii="Times New Roman" w:eastAsia="Times New Roman" w:hAnsi="Times New Roman" w:cs="Times New Roman"/>
          <w:b/>
          <w:sz w:val="22"/>
          <w:szCs w:val="22"/>
        </w:rPr>
      </w:pPr>
      <w:bookmarkStart w:id="43" w:name="_Pirkimo_sąlygų_2"/>
      <w:bookmarkEnd w:id="43"/>
      <w:r w:rsidRPr="00190FF7">
        <w:rPr>
          <w:rFonts w:ascii="Times New Roman" w:eastAsia="Times New Roman" w:hAnsi="Times New Roman" w:cs="Times New Roman"/>
          <w:b/>
          <w:sz w:val="22"/>
          <w:szCs w:val="22"/>
        </w:rPr>
        <w:t>1. Pirkimo objekto aprašymas (pagrindiniai kiekybiniai ir kokybiniai reikalavimai):</w:t>
      </w:r>
    </w:p>
    <w:p w14:paraId="49A88F28" w14:textId="0F52F37C"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1.1. Uniforminės aprangos dalis – vyriški ir moteriški marškiniai ilgomis ir trumpomis rankovėmis, su išsiuvinėtais UAB „Busturas“ logotipais ir Šiaulių miesto ženklu, (toliau – Prekės) ir jų pristatymas (</w:t>
      </w:r>
      <w:r w:rsidR="00154E6C" w:rsidRPr="00762EDE">
        <w:rPr>
          <w:rFonts w:ascii="Times New Roman" w:hAnsi="Times New Roman" w:cs="Times New Roman"/>
          <w:sz w:val="22"/>
          <w:szCs w:val="22"/>
        </w:rPr>
        <w:t>840</w:t>
      </w:r>
      <w:r w:rsidRPr="00762EDE">
        <w:rPr>
          <w:rFonts w:ascii="Times New Roman" w:hAnsi="Times New Roman" w:cs="Times New Roman"/>
          <w:sz w:val="22"/>
          <w:szCs w:val="22"/>
        </w:rPr>
        <w:t xml:space="preserve"> vnt.).</w:t>
      </w:r>
    </w:p>
    <w:p w14:paraId="6288C96C" w14:textId="6E3ED82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1.2. </w:t>
      </w:r>
      <w:hyperlink r:id="rId15" w:tgtFrame="_self" w:history="1">
        <w:r w:rsidRPr="00762EDE">
          <w:rPr>
            <w:rFonts w:ascii="Times New Roman" w:hAnsi="Times New Roman" w:cs="Times New Roman"/>
            <w:color w:val="000000"/>
            <w:sz w:val="22"/>
            <w:szCs w:val="22"/>
          </w:rPr>
          <w:t>Marškiniai trumpomis rankovėmis</w:t>
        </w:r>
      </w:hyperlink>
      <w:r w:rsidRPr="00762EDE">
        <w:rPr>
          <w:rFonts w:ascii="Times New Roman" w:hAnsi="Times New Roman" w:cs="Times New Roman"/>
          <w:sz w:val="22"/>
          <w:szCs w:val="22"/>
        </w:rPr>
        <w:t xml:space="preserve"> (</w:t>
      </w:r>
      <w:r w:rsidR="00154E6C" w:rsidRPr="00762EDE">
        <w:rPr>
          <w:rFonts w:ascii="Times New Roman" w:hAnsi="Times New Roman" w:cs="Times New Roman"/>
          <w:sz w:val="22"/>
          <w:szCs w:val="22"/>
        </w:rPr>
        <w:t>500</w:t>
      </w:r>
      <w:r w:rsidRPr="00762EDE">
        <w:rPr>
          <w:rFonts w:ascii="Times New Roman" w:hAnsi="Times New Roman" w:cs="Times New Roman"/>
          <w:sz w:val="22"/>
          <w:szCs w:val="22"/>
        </w:rPr>
        <w:t xml:space="preserve"> vnt.) ir marškiniai ilgomis rankovėmis (</w:t>
      </w:r>
      <w:r w:rsidR="00154E6C" w:rsidRPr="00762EDE">
        <w:rPr>
          <w:rFonts w:ascii="Times New Roman" w:hAnsi="Times New Roman" w:cs="Times New Roman"/>
          <w:sz w:val="22"/>
          <w:szCs w:val="22"/>
        </w:rPr>
        <w:t>340</w:t>
      </w:r>
      <w:r w:rsidRPr="00762EDE">
        <w:rPr>
          <w:rFonts w:ascii="Times New Roman" w:hAnsi="Times New Roman" w:cs="Times New Roman"/>
          <w:sz w:val="22"/>
          <w:szCs w:val="22"/>
        </w:rPr>
        <w:t xml:space="preserve"> vnt.). Moteriški sudaro apie 10 proc. viso užsakomo kiekio.</w:t>
      </w:r>
    </w:p>
    <w:p w14:paraId="34A4108C"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1.3. Iš tiekėjo prašoma sukurti gaminio modelį, parinkti tinkamus audinius, pasiūti pavyzdinius modelius, paruošti gamybai ir organizuoti visą tolesnį gamybos ciklą iki galutinio užsakymo pristatymo užsakovui – UAB „Busturas“.</w:t>
      </w:r>
    </w:p>
    <w:p w14:paraId="151B9C4F" w14:textId="77777777" w:rsidR="00190FF7" w:rsidRPr="00762EDE" w:rsidRDefault="00190FF7" w:rsidP="00762EDE">
      <w:pPr>
        <w:ind w:left="567" w:firstLine="0"/>
        <w:rPr>
          <w:rFonts w:ascii="Times New Roman" w:hAnsi="Times New Roman" w:cs="Times New Roman"/>
          <w:color w:val="385623"/>
          <w:sz w:val="22"/>
          <w:szCs w:val="22"/>
        </w:rPr>
      </w:pPr>
    </w:p>
    <w:p w14:paraId="5F48472F" w14:textId="77777777" w:rsidR="00190FF7" w:rsidRPr="00762EDE" w:rsidRDefault="00190FF7" w:rsidP="00762EDE">
      <w:pPr>
        <w:ind w:left="567" w:firstLine="0"/>
        <w:rPr>
          <w:rFonts w:ascii="Times New Roman" w:hAnsi="Times New Roman" w:cs="Times New Roman"/>
          <w:b/>
          <w:sz w:val="22"/>
          <w:szCs w:val="22"/>
        </w:rPr>
      </w:pPr>
      <w:r w:rsidRPr="00762EDE">
        <w:rPr>
          <w:rFonts w:ascii="Times New Roman" w:hAnsi="Times New Roman" w:cs="Times New Roman"/>
          <w:b/>
          <w:sz w:val="22"/>
          <w:szCs w:val="22"/>
        </w:rPr>
        <w:t>2. Pirkimo objekto detalizavimas:</w:t>
      </w:r>
    </w:p>
    <w:p w14:paraId="72DFB0A9"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2.1. Sudėtis: ne mažiau kaip 60 proc. medvilnės;  ne mažiau nei 3 proc. </w:t>
      </w:r>
      <w:proofErr w:type="spellStart"/>
      <w:r w:rsidRPr="00762EDE">
        <w:rPr>
          <w:rFonts w:ascii="Times New Roman" w:hAnsi="Times New Roman" w:cs="Times New Roman"/>
          <w:sz w:val="22"/>
          <w:szCs w:val="22"/>
        </w:rPr>
        <w:t>elastano</w:t>
      </w:r>
      <w:proofErr w:type="spellEnd"/>
      <w:r w:rsidRPr="00762EDE">
        <w:rPr>
          <w:rFonts w:ascii="Times New Roman" w:hAnsi="Times New Roman" w:cs="Times New Roman"/>
          <w:sz w:val="22"/>
          <w:szCs w:val="22"/>
        </w:rPr>
        <w:t>;</w:t>
      </w:r>
    </w:p>
    <w:p w14:paraId="0A893464"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 Marškinių šoninės ir rankovių susiuvimo siūlės turi būti marškininės (dvigubos, uždaros);</w:t>
      </w:r>
    </w:p>
    <w:p w14:paraId="4CAB9082"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2.3. Marškiniai turi būti kokybiškai išlyginti; </w:t>
      </w:r>
    </w:p>
    <w:p w14:paraId="6CD39D32"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2.4. Marškinių audinio paviršinis tankis (minimalus) – 120 g/m</w:t>
      </w:r>
      <w:r w:rsidRPr="00762EDE">
        <w:rPr>
          <w:rFonts w:ascii="Times New Roman" w:hAnsi="Times New Roman" w:cs="Times New Roman"/>
          <w:sz w:val="22"/>
          <w:szCs w:val="22"/>
          <w:vertAlign w:val="superscript"/>
        </w:rPr>
        <w:t xml:space="preserve">2. </w:t>
      </w:r>
      <w:r w:rsidRPr="00762EDE">
        <w:rPr>
          <w:rFonts w:ascii="Times New Roman" w:hAnsi="Times New Roman" w:cs="Times New Roman"/>
          <w:sz w:val="22"/>
          <w:szCs w:val="22"/>
        </w:rPr>
        <w:t>Didžiausias priimtinas marškinių audinio paviršinis tankis – 145 g/m</w:t>
      </w:r>
      <w:r w:rsidRPr="00762EDE">
        <w:rPr>
          <w:rFonts w:ascii="Times New Roman" w:hAnsi="Times New Roman" w:cs="Times New Roman"/>
          <w:sz w:val="22"/>
          <w:szCs w:val="22"/>
          <w:vertAlign w:val="superscript"/>
        </w:rPr>
        <w:t>2</w:t>
      </w:r>
      <w:r w:rsidRPr="00762EDE">
        <w:rPr>
          <w:rFonts w:ascii="Times New Roman" w:hAnsi="Times New Roman" w:cs="Times New Roman"/>
          <w:sz w:val="22"/>
          <w:szCs w:val="22"/>
        </w:rPr>
        <w:t>;</w:t>
      </w:r>
    </w:p>
    <w:p w14:paraId="0D427C6E"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2.5. Marškinių klijinės medžiagos ir jų priklijavimo būdas turi būti kokybiški ir užtikrinti formos stabilumą po daugkartinio skalbimo;</w:t>
      </w:r>
    </w:p>
    <w:p w14:paraId="4AAC45C7"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2.6. Marškiniai įpakuojami į atskirus polietileninius maišelius; </w:t>
      </w:r>
    </w:p>
    <w:p w14:paraId="4DFDB783"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2.7. Po apykakle turi būti įdėta stovelė apykaklės formos palaikymui; </w:t>
      </w:r>
    </w:p>
    <w:p w14:paraId="1975FCBA"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2.8. Marškiniai pakuojami taip, kad būtų matoma rankovė; </w:t>
      </w:r>
    </w:p>
    <w:p w14:paraId="5E6D20C5"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color w:val="000000"/>
          <w:sz w:val="22"/>
          <w:szCs w:val="22"/>
        </w:rPr>
        <w:t>2.9. Marškiniai siuvami iš šviesiai melsvos spalvos (konkreti spalva derinama su laimėjusiu tiekėju);</w:t>
      </w:r>
    </w:p>
    <w:p w14:paraId="1B8EFE0F"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color w:val="000000"/>
          <w:sz w:val="22"/>
          <w:szCs w:val="22"/>
        </w:rPr>
        <w:t xml:space="preserve">2.10. Viena </w:t>
      </w:r>
      <w:proofErr w:type="spellStart"/>
      <w:r w:rsidRPr="00762EDE">
        <w:rPr>
          <w:rFonts w:ascii="Times New Roman" w:hAnsi="Times New Roman" w:cs="Times New Roman"/>
          <w:color w:val="000000"/>
          <w:sz w:val="22"/>
          <w:szCs w:val="22"/>
        </w:rPr>
        <w:t>uždėtinė</w:t>
      </w:r>
      <w:proofErr w:type="spellEnd"/>
      <w:r w:rsidRPr="00762EDE">
        <w:rPr>
          <w:rFonts w:ascii="Times New Roman" w:hAnsi="Times New Roman" w:cs="Times New Roman"/>
          <w:color w:val="000000"/>
          <w:sz w:val="22"/>
          <w:szCs w:val="22"/>
        </w:rPr>
        <w:t xml:space="preserve"> kišenė kairiajame šone; </w:t>
      </w:r>
    </w:p>
    <w:p w14:paraId="57B54CC8"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color w:val="000000"/>
          <w:sz w:val="22"/>
          <w:szCs w:val="22"/>
        </w:rPr>
        <w:t>2.11. Ant marškinių kairėje krūtinės pusėje ant kišenės turi būti siuvinėtas įmonės</w:t>
      </w:r>
      <w:r w:rsidRPr="00762EDE">
        <w:rPr>
          <w:rFonts w:ascii="Times New Roman" w:hAnsi="Times New Roman" w:cs="Times New Roman"/>
          <w:sz w:val="22"/>
          <w:szCs w:val="22"/>
        </w:rPr>
        <w:t xml:space="preserve"> logotipas (ne mažiau 3 spalvos);</w:t>
      </w:r>
    </w:p>
    <w:p w14:paraId="614F6B7F"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2.12. Preliminarus įmonės logotipo dydis: plotis –10 cm, aukštis –2 cm (konkretus dydis derinamas su laimėtoju);</w:t>
      </w:r>
    </w:p>
    <w:p w14:paraId="3EDBD4FB"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2.13. UAB „Busturas“ logotipo eskizas:</w:t>
      </w:r>
    </w:p>
    <w:p w14:paraId="14A5D0DF" w14:textId="77777777" w:rsidR="004B7D1B" w:rsidRPr="00762EDE" w:rsidRDefault="004B7D1B" w:rsidP="00762EDE">
      <w:pPr>
        <w:ind w:left="567" w:firstLine="0"/>
        <w:rPr>
          <w:rFonts w:ascii="Times New Roman" w:hAnsi="Times New Roman" w:cs="Times New Roman"/>
          <w:sz w:val="22"/>
          <w:szCs w:val="22"/>
        </w:rPr>
      </w:pPr>
    </w:p>
    <w:p w14:paraId="128685F7" w14:textId="77777777" w:rsidR="00190FF7" w:rsidRPr="00762EDE" w:rsidRDefault="00190FF7" w:rsidP="00762EDE">
      <w:pPr>
        <w:ind w:left="567" w:firstLine="0"/>
        <w:jc w:val="center"/>
        <w:rPr>
          <w:rFonts w:ascii="Times New Roman" w:hAnsi="Times New Roman" w:cs="Times New Roman"/>
          <w:sz w:val="22"/>
          <w:szCs w:val="22"/>
        </w:rPr>
      </w:pPr>
      <w:r w:rsidRPr="00762EDE">
        <w:rPr>
          <w:rFonts w:ascii="Times New Roman" w:hAnsi="Times New Roman" w:cs="Times New Roman"/>
          <w:sz w:val="22"/>
          <w:szCs w:val="22"/>
        </w:rPr>
        <w:object w:dxaOrig="4287" w:dyaOrig="884" w14:anchorId="778B07BD">
          <v:shape id="_x0000_i1026" type="#_x0000_t75" style="width:3in;height:43.2pt" o:ole="">
            <v:imagedata r:id="rId16" o:title=""/>
          </v:shape>
          <o:OLEObject Type="Embed" ProgID="CorelDraw.Graphic.16" ShapeID="_x0000_i1026" DrawAspect="Content" ObjectID="_1807363693" r:id="rId17"/>
        </w:object>
      </w:r>
    </w:p>
    <w:p w14:paraId="4DCE13F8" w14:textId="77777777" w:rsidR="00190FF7" w:rsidRPr="00762EDE" w:rsidRDefault="00190FF7" w:rsidP="00762EDE">
      <w:pPr>
        <w:ind w:left="567" w:firstLine="0"/>
        <w:jc w:val="center"/>
        <w:rPr>
          <w:rFonts w:ascii="Times New Roman" w:hAnsi="Times New Roman" w:cs="Times New Roman"/>
          <w:sz w:val="22"/>
          <w:szCs w:val="22"/>
        </w:rPr>
      </w:pPr>
      <w:r w:rsidRPr="00762EDE">
        <w:rPr>
          <w:rFonts w:ascii="Times New Roman" w:hAnsi="Times New Roman" w:cs="Times New Roman"/>
          <w:sz w:val="22"/>
          <w:szCs w:val="22"/>
        </w:rPr>
        <w:object w:dxaOrig="2960" w:dyaOrig="705" w14:anchorId="2BB4E31C">
          <v:shape id="_x0000_i1027" type="#_x0000_t75" style="width:64.8pt;height:14.4pt" o:ole="">
            <v:imagedata r:id="rId18" o:title=""/>
          </v:shape>
          <o:OLEObject Type="Embed" ProgID="CorelDraw.Graphic.16" ShapeID="_x0000_i1027" DrawAspect="Content" ObjectID="_1807363694" r:id="rId19"/>
        </w:object>
      </w:r>
    </w:p>
    <w:p w14:paraId="75E0F69E" w14:textId="77777777" w:rsidR="00190FF7" w:rsidRPr="00762EDE" w:rsidRDefault="00190FF7" w:rsidP="00762EDE">
      <w:pPr>
        <w:ind w:left="567" w:firstLine="0"/>
        <w:rPr>
          <w:rFonts w:ascii="Times New Roman" w:hAnsi="Times New Roman" w:cs="Times New Roman"/>
          <w:sz w:val="22"/>
          <w:szCs w:val="22"/>
        </w:rPr>
      </w:pPr>
    </w:p>
    <w:p w14:paraId="52621052" w14:textId="77777777" w:rsidR="00190FF7" w:rsidRPr="00762EDE" w:rsidRDefault="00190FF7" w:rsidP="00762EDE">
      <w:pPr>
        <w:ind w:left="567" w:firstLine="0"/>
        <w:jc w:val="center"/>
        <w:rPr>
          <w:rFonts w:ascii="Times New Roman" w:hAnsi="Times New Roman" w:cs="Times New Roman"/>
          <w:sz w:val="22"/>
          <w:szCs w:val="22"/>
        </w:rPr>
      </w:pPr>
      <w:r w:rsidRPr="00762EDE">
        <w:rPr>
          <w:rFonts w:ascii="Times New Roman" w:hAnsi="Times New Roman" w:cs="Times New Roman"/>
          <w:sz w:val="22"/>
          <w:szCs w:val="22"/>
        </w:rPr>
        <w:object w:dxaOrig="2707" w:dyaOrig="1505" w14:anchorId="55796FFA">
          <v:shape id="_x0000_i1028" type="#_x0000_t75" style="width:1in;height:43.2pt" o:ole="">
            <v:imagedata r:id="rId20" o:title=""/>
          </v:shape>
          <o:OLEObject Type="Embed" ProgID="CorelDraw.Graphic.16" ShapeID="_x0000_i1028" DrawAspect="Content" ObjectID="_1807363695" r:id="rId21"/>
        </w:object>
      </w:r>
      <w:r w:rsidRPr="00762EDE">
        <w:rPr>
          <w:rFonts w:ascii="Times New Roman" w:hAnsi="Times New Roman" w:cs="Times New Roman"/>
          <w:sz w:val="22"/>
          <w:szCs w:val="22"/>
        </w:rPr>
        <w:t xml:space="preserve">       </w:t>
      </w:r>
      <w:r w:rsidRPr="00762EDE">
        <w:rPr>
          <w:rFonts w:ascii="Times New Roman" w:hAnsi="Times New Roman" w:cs="Times New Roman"/>
          <w:sz w:val="22"/>
          <w:szCs w:val="22"/>
        </w:rPr>
        <w:object w:dxaOrig="2521" w:dyaOrig="1129" w14:anchorId="2EC9BC9D">
          <v:shape id="_x0000_i1029" type="#_x0000_t75" style="width:1in;height:28.8pt" o:ole="">
            <v:imagedata r:id="rId22" o:title=""/>
          </v:shape>
          <o:OLEObject Type="Embed" ProgID="CorelDraw.Graphic.16" ShapeID="_x0000_i1029" DrawAspect="Content" ObjectID="_1807363696" r:id="rId23"/>
        </w:object>
      </w:r>
    </w:p>
    <w:p w14:paraId="22A7B382" w14:textId="77777777" w:rsidR="004B7D1B" w:rsidRPr="00762EDE" w:rsidRDefault="004B7D1B" w:rsidP="00762EDE">
      <w:pPr>
        <w:ind w:left="567" w:firstLine="0"/>
        <w:rPr>
          <w:rFonts w:ascii="Times New Roman" w:hAnsi="Times New Roman" w:cs="Times New Roman"/>
          <w:sz w:val="22"/>
          <w:szCs w:val="22"/>
        </w:rPr>
      </w:pPr>
    </w:p>
    <w:p w14:paraId="1718FC9F" w14:textId="384AA4F9"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2.14. Simbolis „stilizuotas šaulys“ siuvinėjamas ant dešinės marškinių rankovės – 6 cm žemiau pečių linijos;</w:t>
      </w:r>
    </w:p>
    <w:p w14:paraId="34A029A4"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2.15. Pats simbolis – dvispalvis;</w:t>
      </w:r>
    </w:p>
    <w:p w14:paraId="7F6A5629"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2.16. Preliminarus simbolio dydis: plotis –56 mm, aukštis – 60 mm (konkretus dydis derinamas su laimėtoju);</w:t>
      </w:r>
    </w:p>
    <w:p w14:paraId="2D785E14"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2.17. Miesto simbolio eskizas:</w:t>
      </w:r>
    </w:p>
    <w:p w14:paraId="7DBDF06A" w14:textId="77777777" w:rsidR="00190FF7" w:rsidRPr="00762EDE" w:rsidRDefault="00190FF7" w:rsidP="00762EDE">
      <w:pPr>
        <w:ind w:left="567" w:firstLine="0"/>
        <w:jc w:val="center"/>
        <w:rPr>
          <w:rFonts w:ascii="Times New Roman" w:hAnsi="Times New Roman" w:cs="Times New Roman"/>
          <w:sz w:val="22"/>
          <w:szCs w:val="22"/>
        </w:rPr>
      </w:pPr>
      <w:r w:rsidRPr="00762EDE">
        <w:rPr>
          <w:rFonts w:ascii="Times New Roman" w:hAnsi="Times New Roman" w:cs="Times New Roman"/>
          <w:noProof/>
          <w:sz w:val="22"/>
          <w:szCs w:val="22"/>
        </w:rPr>
        <w:lastRenderedPageBreak/>
        <w:drawing>
          <wp:inline distT="0" distB="0" distL="0" distR="0" wp14:anchorId="5792BA41" wp14:editId="33003EE2">
            <wp:extent cx="1520374" cy="1328061"/>
            <wp:effectExtent l="0" t="0" r="381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l="36610" t="37982" r="38570" b="23480"/>
                    <a:stretch>
                      <a:fillRect/>
                    </a:stretch>
                  </pic:blipFill>
                  <pic:spPr bwMode="auto">
                    <a:xfrm>
                      <a:off x="0" y="0"/>
                      <a:ext cx="1524493" cy="1331659"/>
                    </a:xfrm>
                    <a:prstGeom prst="rect">
                      <a:avLst/>
                    </a:prstGeom>
                    <a:noFill/>
                    <a:ln>
                      <a:noFill/>
                    </a:ln>
                  </pic:spPr>
                </pic:pic>
              </a:graphicData>
            </a:graphic>
          </wp:inline>
        </w:drawing>
      </w:r>
      <w:r w:rsidRPr="00762EDE">
        <w:rPr>
          <w:rFonts w:ascii="Times New Roman" w:hAnsi="Times New Roman" w:cs="Times New Roman"/>
          <w:noProof/>
          <w:sz w:val="22"/>
          <w:szCs w:val="22"/>
        </w:rPr>
        <w:drawing>
          <wp:inline distT="0" distB="0" distL="0" distR="0" wp14:anchorId="2B7933D4" wp14:editId="63C609AE">
            <wp:extent cx="2743200" cy="699770"/>
            <wp:effectExtent l="0" t="0" r="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l="36174" t="53038" r="36392" b="34531"/>
                    <a:stretch>
                      <a:fillRect/>
                    </a:stretch>
                  </pic:blipFill>
                  <pic:spPr bwMode="auto">
                    <a:xfrm>
                      <a:off x="0" y="0"/>
                      <a:ext cx="2743200" cy="699770"/>
                    </a:xfrm>
                    <a:prstGeom prst="rect">
                      <a:avLst/>
                    </a:prstGeom>
                    <a:noFill/>
                    <a:ln>
                      <a:noFill/>
                    </a:ln>
                  </pic:spPr>
                </pic:pic>
              </a:graphicData>
            </a:graphic>
          </wp:inline>
        </w:drawing>
      </w:r>
    </w:p>
    <w:p w14:paraId="7ABD19D3"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           </w:t>
      </w:r>
    </w:p>
    <w:p w14:paraId="4394B5A7"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2.18. Marškiniai užsegami 7-12 sagutėmis (-</w:t>
      </w:r>
      <w:proofErr w:type="spellStart"/>
      <w:r w:rsidRPr="00762EDE">
        <w:rPr>
          <w:rFonts w:ascii="Times New Roman" w:hAnsi="Times New Roman" w:cs="Times New Roman"/>
          <w:sz w:val="22"/>
          <w:szCs w:val="22"/>
        </w:rPr>
        <w:t>ių</w:t>
      </w:r>
      <w:proofErr w:type="spellEnd"/>
      <w:r w:rsidRPr="00762EDE">
        <w:rPr>
          <w:rFonts w:ascii="Times New Roman" w:hAnsi="Times New Roman" w:cs="Times New Roman"/>
          <w:sz w:val="22"/>
          <w:szCs w:val="22"/>
        </w:rPr>
        <w:t>) (priklausomai nuo ūgio);</w:t>
      </w:r>
    </w:p>
    <w:p w14:paraId="3B09A734"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2.19. Marškinių ilgomis rankovėmis rankogaliuose – dvi sagutės su galimybe reguliuoti rankogalio plotį;</w:t>
      </w:r>
    </w:p>
    <w:p w14:paraId="7C604011"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2.20. Marškiniai gali būti skalbiami iki 60 °C temperatūroje, lyginami – iki 150 °C, marškinius galima džiovinti būgninėse džiovyklėse, skalbti </w:t>
      </w:r>
      <w:proofErr w:type="spellStart"/>
      <w:r w:rsidRPr="00762EDE">
        <w:rPr>
          <w:rFonts w:ascii="Times New Roman" w:hAnsi="Times New Roman" w:cs="Times New Roman"/>
          <w:sz w:val="22"/>
          <w:szCs w:val="22"/>
        </w:rPr>
        <w:t>bechlorėmis</w:t>
      </w:r>
      <w:proofErr w:type="spellEnd"/>
      <w:r w:rsidRPr="00762EDE">
        <w:rPr>
          <w:rFonts w:ascii="Times New Roman" w:hAnsi="Times New Roman" w:cs="Times New Roman"/>
          <w:sz w:val="22"/>
          <w:szCs w:val="22"/>
        </w:rPr>
        <w:t xml:space="preserve"> priemonėmis, valyti cheminiu būdu;</w:t>
      </w:r>
    </w:p>
    <w:p w14:paraId="1386C5A3"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2.21. Moterų marškiniai skiriasi užsegimo kryptimi;</w:t>
      </w:r>
    </w:p>
    <w:p w14:paraId="3458C2A0"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2.22. Moteriški marškiniai konstruojami pagal moteriškų drabužių konstrukcijos reikalavimus (galimos minimalios moteriškos marškinių detalės, kurios aptariamos su laimėtoju);</w:t>
      </w:r>
    </w:p>
    <w:p w14:paraId="4C2F47BF"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2.23. Dydžių žymėjimas ir gaminių ženklinimas turi atitikti Lietuvos Respublikoje parduodamų prekių ženklinimo nurodymų ir taisyklių reikalavimus;</w:t>
      </w:r>
    </w:p>
    <w:p w14:paraId="4CE03923"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2.24. Gaminio viduje, šoninėje siūlėje, įsiuvama etiketė (tvirtinama juostelė), kurioje nurodoma: dydis, ūgis, audinio sudėtis, gaminio priežiūros simboliai  pagal LST ISO 3758 neišplaunamais dažais;</w:t>
      </w:r>
    </w:p>
    <w:p w14:paraId="50FCC9E2"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2.25. Etiketė turi būti patikimai pritvirtinta, ženklinimo rekvizitai pakankamo dydžio, kad būtų galima suprasti pateiktą informaciją;</w:t>
      </w:r>
    </w:p>
    <w:p w14:paraId="0CD9B899"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2.26. Marškiniai siuvami šviesios melsvos spalvos (derinama individualiai su laimėtoju) marškininio audinio, su centriniu užsegimu priekyje iki viršaus; </w:t>
      </w:r>
    </w:p>
    <w:p w14:paraId="178B82BA"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2.27. Užsegami plastikinėmis audinio (arba su užsakovu suderintos) spalvos sagomis;</w:t>
      </w:r>
    </w:p>
    <w:p w14:paraId="5E22D570"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2.28. Tiesaus silueto marškiniai;</w:t>
      </w:r>
    </w:p>
    <w:p w14:paraId="7963088B"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2.29. Praskleista</w:t>
      </w:r>
      <w:r w:rsidRPr="00762EDE">
        <w:rPr>
          <w:rFonts w:ascii="Times New Roman" w:hAnsi="Times New Roman" w:cs="Times New Roman"/>
          <w:b/>
          <w:bCs/>
          <w:sz w:val="22"/>
          <w:szCs w:val="22"/>
        </w:rPr>
        <w:t xml:space="preserve"> </w:t>
      </w:r>
      <w:r w:rsidRPr="00762EDE">
        <w:rPr>
          <w:rFonts w:ascii="Times New Roman" w:hAnsi="Times New Roman" w:cs="Times New Roman"/>
          <w:i/>
          <w:iCs/>
          <w:sz w:val="22"/>
          <w:szCs w:val="22"/>
        </w:rPr>
        <w:t>(</w:t>
      </w:r>
      <w:proofErr w:type="spellStart"/>
      <w:r w:rsidRPr="00762EDE">
        <w:rPr>
          <w:rFonts w:ascii="Times New Roman" w:hAnsi="Times New Roman" w:cs="Times New Roman"/>
          <w:i/>
          <w:iCs/>
          <w:sz w:val="22"/>
          <w:szCs w:val="22"/>
        </w:rPr>
        <w:t>Spread</w:t>
      </w:r>
      <w:proofErr w:type="spellEnd"/>
      <w:r w:rsidRPr="00762EDE">
        <w:rPr>
          <w:rFonts w:ascii="Times New Roman" w:hAnsi="Times New Roman" w:cs="Times New Roman"/>
          <w:i/>
          <w:iCs/>
          <w:sz w:val="22"/>
          <w:szCs w:val="22"/>
        </w:rPr>
        <w:t xml:space="preserve"> </w:t>
      </w:r>
      <w:proofErr w:type="spellStart"/>
      <w:r w:rsidRPr="00762EDE">
        <w:rPr>
          <w:rFonts w:ascii="Times New Roman" w:hAnsi="Times New Roman" w:cs="Times New Roman"/>
          <w:i/>
          <w:iCs/>
          <w:sz w:val="22"/>
          <w:szCs w:val="22"/>
        </w:rPr>
        <w:t>collar</w:t>
      </w:r>
      <w:proofErr w:type="spellEnd"/>
      <w:r w:rsidRPr="00762EDE">
        <w:rPr>
          <w:rFonts w:ascii="Times New Roman" w:hAnsi="Times New Roman" w:cs="Times New Roman"/>
          <w:i/>
          <w:iCs/>
          <w:sz w:val="22"/>
          <w:szCs w:val="22"/>
        </w:rPr>
        <w:t xml:space="preserve">) </w:t>
      </w:r>
      <w:r w:rsidRPr="00762EDE">
        <w:rPr>
          <w:rFonts w:ascii="Times New Roman" w:hAnsi="Times New Roman" w:cs="Times New Roman"/>
          <w:sz w:val="22"/>
          <w:szCs w:val="22"/>
        </w:rPr>
        <w:t>marškinių apykaklė;</w:t>
      </w:r>
    </w:p>
    <w:p w14:paraId="674BBB0C"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2.30. Marškinių ilgomis rankovėmis - viengubi rankogaliai</w:t>
      </w:r>
      <w:r w:rsidRPr="00762EDE">
        <w:rPr>
          <w:rFonts w:ascii="Times New Roman" w:hAnsi="Times New Roman" w:cs="Times New Roman"/>
          <w:i/>
          <w:iCs/>
          <w:sz w:val="22"/>
          <w:szCs w:val="22"/>
        </w:rPr>
        <w:t xml:space="preserve"> (</w:t>
      </w:r>
      <w:proofErr w:type="spellStart"/>
      <w:r w:rsidRPr="00762EDE">
        <w:rPr>
          <w:rFonts w:ascii="Times New Roman" w:hAnsi="Times New Roman" w:cs="Times New Roman"/>
          <w:i/>
          <w:iCs/>
          <w:sz w:val="22"/>
          <w:szCs w:val="22"/>
        </w:rPr>
        <w:t>button</w:t>
      </w:r>
      <w:proofErr w:type="spellEnd"/>
      <w:r w:rsidRPr="00762EDE">
        <w:rPr>
          <w:rFonts w:ascii="Times New Roman" w:hAnsi="Times New Roman" w:cs="Times New Roman"/>
          <w:i/>
          <w:iCs/>
          <w:sz w:val="22"/>
          <w:szCs w:val="22"/>
        </w:rPr>
        <w:t xml:space="preserve"> </w:t>
      </w:r>
      <w:proofErr w:type="spellStart"/>
      <w:r w:rsidRPr="00762EDE">
        <w:rPr>
          <w:rFonts w:ascii="Times New Roman" w:hAnsi="Times New Roman" w:cs="Times New Roman"/>
          <w:i/>
          <w:iCs/>
          <w:sz w:val="22"/>
          <w:szCs w:val="22"/>
        </w:rPr>
        <w:t>cuffs</w:t>
      </w:r>
      <w:proofErr w:type="spellEnd"/>
      <w:r w:rsidRPr="00762EDE">
        <w:rPr>
          <w:rFonts w:ascii="Times New Roman" w:hAnsi="Times New Roman" w:cs="Times New Roman"/>
          <w:i/>
          <w:iCs/>
          <w:sz w:val="22"/>
          <w:szCs w:val="22"/>
        </w:rPr>
        <w:t>)</w:t>
      </w:r>
      <w:r w:rsidRPr="00762EDE">
        <w:rPr>
          <w:rFonts w:ascii="Times New Roman" w:hAnsi="Times New Roman" w:cs="Times New Roman"/>
          <w:sz w:val="22"/>
          <w:szCs w:val="22"/>
        </w:rPr>
        <w:t>;</w:t>
      </w:r>
    </w:p>
    <w:p w14:paraId="5F53B39E"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2.31. Pateikiamas </w:t>
      </w:r>
      <w:proofErr w:type="spellStart"/>
      <w:r w:rsidRPr="00762EDE">
        <w:rPr>
          <w:rFonts w:ascii="Times New Roman" w:hAnsi="Times New Roman" w:cs="Times New Roman"/>
          <w:sz w:val="22"/>
          <w:szCs w:val="22"/>
        </w:rPr>
        <w:t>ikigamybinis</w:t>
      </w:r>
      <w:proofErr w:type="spellEnd"/>
      <w:r w:rsidRPr="00762EDE">
        <w:rPr>
          <w:rFonts w:ascii="Times New Roman" w:hAnsi="Times New Roman" w:cs="Times New Roman"/>
          <w:sz w:val="22"/>
          <w:szCs w:val="22"/>
        </w:rPr>
        <w:t xml:space="preserve"> pavyzdys (pavyzdinis etalonas)</w:t>
      </w:r>
      <w:r w:rsidRPr="00762EDE">
        <w:rPr>
          <w:rFonts w:ascii="Times New Roman" w:hAnsi="Times New Roman" w:cs="Times New Roman"/>
          <w:b/>
          <w:bCs/>
          <w:sz w:val="22"/>
          <w:szCs w:val="22"/>
        </w:rPr>
        <w:t xml:space="preserve"> -</w:t>
      </w:r>
      <w:r w:rsidRPr="00762EDE">
        <w:rPr>
          <w:rFonts w:ascii="Times New Roman" w:hAnsi="Times New Roman" w:cs="Times New Roman"/>
          <w:sz w:val="22"/>
          <w:szCs w:val="22"/>
        </w:rPr>
        <w:t xml:space="preserve"> 1 vnt. vyriškų, 1 vnt.  – moteriškų marškinių, kurie visiškai atitinka marškinių siuvimo užsakymo reikalavimus;</w:t>
      </w:r>
    </w:p>
    <w:p w14:paraId="291EA2B2"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2.32. Neleidžiami detalių atspalviai;</w:t>
      </w:r>
    </w:p>
    <w:p w14:paraId="17544887"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2.33. Pagalbinės medžiagos turi atitikti drabužių aprašymus bei patvirtintą pavyzdį etaloną;</w:t>
      </w:r>
    </w:p>
    <w:p w14:paraId="176F2FEC"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2.34. Siuvimo siūlų, užtrauktukų bei kitų priedų spalva derinama prie pagrindinio audinio spalvos;</w:t>
      </w:r>
    </w:p>
    <w:p w14:paraId="1F8E3226"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2.35. Gaminys privalo būti kokybiškai pasiūtas, turėti gerą prekinę išvaizdą, simetriškas, porinės detalės turi būti simetriškos ir išdėstytos simetriškai; </w:t>
      </w:r>
    </w:p>
    <w:p w14:paraId="2D26A53C"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2.36. Gaminio kokybė turi atitikti bendrus tos kategorijos drabužiams keliamus reikalavimus;</w:t>
      </w:r>
    </w:p>
    <w:p w14:paraId="3E9DC8F0"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2.37. Dydžiai nuo XS  iki 6 XL. Dydžiai turi būti nustatomi pagal LST P ISO/TR 10652 ,,Drabužių standartinių dydžių sistemos“ duomenis;</w:t>
      </w:r>
    </w:p>
    <w:p w14:paraId="4632665F" w14:textId="6A444F55"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2.38. Galimas nestandartinių marškinių užsakymas pagal individualius išmatavimus – </w:t>
      </w:r>
      <w:r w:rsidR="00890AA2" w:rsidRPr="00762EDE">
        <w:rPr>
          <w:rFonts w:ascii="Times New Roman" w:hAnsi="Times New Roman" w:cs="Times New Roman"/>
          <w:sz w:val="22"/>
          <w:szCs w:val="22"/>
        </w:rPr>
        <w:t>2</w:t>
      </w:r>
      <w:r w:rsidRPr="00762EDE">
        <w:rPr>
          <w:rFonts w:ascii="Times New Roman" w:hAnsi="Times New Roman" w:cs="Times New Roman"/>
          <w:sz w:val="22"/>
          <w:szCs w:val="22"/>
        </w:rPr>
        <w:t>0 proc. nuo užsakomo kiekio.</w:t>
      </w:r>
    </w:p>
    <w:p w14:paraId="168E136B" w14:textId="1D10C905"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2.39. </w:t>
      </w:r>
      <w:r w:rsidR="00890AA2" w:rsidRPr="00762EDE">
        <w:rPr>
          <w:rFonts w:ascii="Times New Roman" w:hAnsi="Times New Roman" w:cs="Times New Roman"/>
          <w:sz w:val="22"/>
          <w:szCs w:val="22"/>
        </w:rPr>
        <w:t xml:space="preserve">Jei su </w:t>
      </w:r>
      <w:r w:rsidR="007C4D4A" w:rsidRPr="00762EDE">
        <w:rPr>
          <w:rFonts w:ascii="Times New Roman" w:hAnsi="Times New Roman" w:cs="Times New Roman"/>
          <w:sz w:val="22"/>
          <w:szCs w:val="22"/>
        </w:rPr>
        <w:t>u</w:t>
      </w:r>
      <w:r w:rsidR="00890AA2" w:rsidRPr="00762EDE">
        <w:rPr>
          <w:rFonts w:ascii="Times New Roman" w:hAnsi="Times New Roman" w:cs="Times New Roman"/>
          <w:sz w:val="22"/>
          <w:szCs w:val="22"/>
        </w:rPr>
        <w:t>žsakovu</w:t>
      </w:r>
      <w:r w:rsidR="007C4D4A" w:rsidRPr="00762EDE">
        <w:rPr>
          <w:rFonts w:ascii="Times New Roman" w:hAnsi="Times New Roman" w:cs="Times New Roman"/>
          <w:sz w:val="22"/>
          <w:szCs w:val="22"/>
        </w:rPr>
        <w:t xml:space="preserve"> nesuderinta kitaip, m</w:t>
      </w:r>
      <w:r w:rsidRPr="00762EDE">
        <w:rPr>
          <w:rFonts w:ascii="Times New Roman" w:hAnsi="Times New Roman" w:cs="Times New Roman"/>
          <w:sz w:val="22"/>
          <w:szCs w:val="22"/>
        </w:rPr>
        <w:t>atavimai vykdomi užsakovo įmonėje (Šiauliai, Šarūno g. 2);</w:t>
      </w:r>
    </w:p>
    <w:p w14:paraId="638BBF98"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2.40. Gaminys minkštas, tačiau stabilios formos, lygiu paviršiumi;</w:t>
      </w:r>
    </w:p>
    <w:p w14:paraId="03420E41"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2.41. Gaminiai tiekiami pagal pateiktus dydžius. Tiksli dydžių skalė su nurodytais kiekiais pateikiama apklausos laimėtojui po to, kai įvykdomi visi matavimai;</w:t>
      </w:r>
    </w:p>
    <w:p w14:paraId="18297389"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lastRenderedPageBreak/>
        <w:t xml:space="preserve">2.42. Marškiniai turi būti iš audinio, patvirtinto standartu </w:t>
      </w:r>
      <w:proofErr w:type="spellStart"/>
      <w:r w:rsidRPr="00762EDE">
        <w:rPr>
          <w:rFonts w:ascii="Times New Roman" w:hAnsi="Times New Roman" w:cs="Times New Roman"/>
          <w:i/>
          <w:sz w:val="22"/>
          <w:szCs w:val="22"/>
        </w:rPr>
        <w:t>Oeko</w:t>
      </w:r>
      <w:proofErr w:type="spellEnd"/>
      <w:r w:rsidRPr="00762EDE">
        <w:rPr>
          <w:rFonts w:ascii="Times New Roman" w:hAnsi="Times New Roman" w:cs="Times New Roman"/>
          <w:i/>
          <w:sz w:val="22"/>
          <w:szCs w:val="22"/>
        </w:rPr>
        <w:t>-Teks 100</w:t>
      </w:r>
      <w:r w:rsidRPr="00762EDE">
        <w:rPr>
          <w:rFonts w:ascii="Times New Roman" w:hAnsi="Times New Roman" w:cs="Times New Roman"/>
          <w:sz w:val="22"/>
          <w:szCs w:val="22"/>
        </w:rPr>
        <w:t xml:space="preserve"> arba lygiaverčiu. Tiekėjas, siūlydamas marškinius iš audinio, patvirtinto standartu </w:t>
      </w:r>
      <w:proofErr w:type="spellStart"/>
      <w:r w:rsidRPr="00762EDE">
        <w:rPr>
          <w:rFonts w:ascii="Times New Roman" w:hAnsi="Times New Roman" w:cs="Times New Roman"/>
          <w:sz w:val="22"/>
          <w:szCs w:val="22"/>
        </w:rPr>
        <w:t>Oeko-Tex</w:t>
      </w:r>
      <w:proofErr w:type="spellEnd"/>
      <w:r w:rsidRPr="00762EDE">
        <w:rPr>
          <w:rFonts w:ascii="Times New Roman" w:hAnsi="Times New Roman" w:cs="Times New Roman"/>
          <w:sz w:val="22"/>
          <w:szCs w:val="22"/>
        </w:rPr>
        <w:t xml:space="preserve"> 100 arba lygiaverčiu, kartu su pasiūlymų turi pateikti dokumentus, įrodančius, kad siūlomų marškinių audinys yra patvirtintas standartu </w:t>
      </w:r>
      <w:proofErr w:type="spellStart"/>
      <w:r w:rsidRPr="00762EDE">
        <w:rPr>
          <w:rFonts w:ascii="Times New Roman" w:hAnsi="Times New Roman" w:cs="Times New Roman"/>
          <w:sz w:val="22"/>
          <w:szCs w:val="22"/>
        </w:rPr>
        <w:t>Oeko-Tex</w:t>
      </w:r>
      <w:proofErr w:type="spellEnd"/>
      <w:r w:rsidRPr="00762EDE">
        <w:rPr>
          <w:rFonts w:ascii="Times New Roman" w:hAnsi="Times New Roman" w:cs="Times New Roman"/>
          <w:sz w:val="22"/>
          <w:szCs w:val="22"/>
        </w:rPr>
        <w:t xml:space="preserve"> 100 arba lygiaverčiu;</w:t>
      </w:r>
    </w:p>
    <w:p w14:paraId="094210CA"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2.43. Gaminiai turi užtikrinti formos stabilumą po daugkartinio valymo/skalbimo; </w:t>
      </w:r>
    </w:p>
    <w:p w14:paraId="468ABA79"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2.44. Gaminio garantinis laikas aktyvios eksploatacijos sąlygomis – 24 mėnesiai;</w:t>
      </w:r>
    </w:p>
    <w:p w14:paraId="53208A6C" w14:textId="16FD7E22"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2.45. Bendras užsakomų gaminių kiekis: </w:t>
      </w:r>
      <w:r w:rsidR="006F2547" w:rsidRPr="00762EDE">
        <w:rPr>
          <w:rFonts w:ascii="Times New Roman" w:hAnsi="Times New Roman" w:cs="Times New Roman"/>
          <w:sz w:val="22"/>
          <w:szCs w:val="22"/>
        </w:rPr>
        <w:t>840</w:t>
      </w:r>
      <w:r w:rsidRPr="00762EDE">
        <w:rPr>
          <w:rFonts w:ascii="Times New Roman" w:hAnsi="Times New Roman" w:cs="Times New Roman"/>
          <w:sz w:val="22"/>
          <w:szCs w:val="22"/>
        </w:rPr>
        <w:t xml:space="preserve"> vnt. (pirma partija),</w:t>
      </w:r>
      <w:r w:rsidRPr="00762EDE">
        <w:rPr>
          <w:rFonts w:ascii="Times New Roman" w:hAnsi="Times New Roman" w:cs="Times New Roman"/>
          <w:b/>
          <w:sz w:val="22"/>
          <w:szCs w:val="22"/>
        </w:rPr>
        <w:t xml:space="preserve"> </w:t>
      </w:r>
      <w:r w:rsidRPr="00762EDE">
        <w:rPr>
          <w:rFonts w:ascii="Times New Roman" w:hAnsi="Times New Roman" w:cs="Times New Roman"/>
          <w:sz w:val="22"/>
          <w:szCs w:val="22"/>
        </w:rPr>
        <w:t>vėliau perkama pagal poreikį;</w:t>
      </w:r>
    </w:p>
    <w:p w14:paraId="10111A49" w14:textId="77777777" w:rsidR="000958B3"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2.46. Marškiniai skirti kelioms darbuotojų grupėms: </w:t>
      </w:r>
    </w:p>
    <w:p w14:paraId="258B8AF2" w14:textId="6DB036ED" w:rsidR="000958B3" w:rsidRPr="00762EDE" w:rsidRDefault="000958B3"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2.46.1. </w:t>
      </w:r>
      <w:r w:rsidR="00190FF7" w:rsidRPr="00762EDE">
        <w:rPr>
          <w:rFonts w:ascii="Times New Roman" w:hAnsi="Times New Roman" w:cs="Times New Roman"/>
          <w:sz w:val="22"/>
          <w:szCs w:val="22"/>
        </w:rPr>
        <w:t>vairuotojai konduktoriai</w:t>
      </w:r>
      <w:r w:rsidR="00A85218" w:rsidRPr="00762EDE">
        <w:rPr>
          <w:rFonts w:ascii="Times New Roman" w:hAnsi="Times New Roman" w:cs="Times New Roman"/>
          <w:sz w:val="22"/>
          <w:szCs w:val="22"/>
        </w:rPr>
        <w:t xml:space="preserve"> – </w:t>
      </w:r>
      <w:r w:rsidR="006F2547" w:rsidRPr="00762EDE">
        <w:rPr>
          <w:rFonts w:ascii="Times New Roman" w:hAnsi="Times New Roman" w:cs="Times New Roman"/>
          <w:sz w:val="22"/>
          <w:szCs w:val="22"/>
        </w:rPr>
        <w:t>712</w:t>
      </w:r>
      <w:r w:rsidR="00190FF7" w:rsidRPr="00762EDE">
        <w:rPr>
          <w:rFonts w:ascii="Times New Roman" w:hAnsi="Times New Roman" w:cs="Times New Roman"/>
          <w:sz w:val="22"/>
          <w:szCs w:val="22"/>
        </w:rPr>
        <w:t xml:space="preserve"> vnt. (17</w:t>
      </w:r>
      <w:r w:rsidR="006F2547" w:rsidRPr="00762EDE">
        <w:rPr>
          <w:rFonts w:ascii="Times New Roman" w:hAnsi="Times New Roman" w:cs="Times New Roman"/>
          <w:sz w:val="22"/>
          <w:szCs w:val="22"/>
        </w:rPr>
        <w:t>8</w:t>
      </w:r>
      <w:r w:rsidR="00190FF7" w:rsidRPr="00762EDE">
        <w:rPr>
          <w:rFonts w:ascii="Times New Roman" w:hAnsi="Times New Roman" w:cs="Times New Roman"/>
          <w:sz w:val="22"/>
          <w:szCs w:val="22"/>
        </w:rPr>
        <w:t xml:space="preserve"> vairuotojų*</w:t>
      </w:r>
      <w:r w:rsidR="006F2547" w:rsidRPr="00762EDE">
        <w:rPr>
          <w:rFonts w:ascii="Times New Roman" w:hAnsi="Times New Roman" w:cs="Times New Roman"/>
          <w:sz w:val="22"/>
          <w:szCs w:val="22"/>
        </w:rPr>
        <w:t>4</w:t>
      </w:r>
      <w:r w:rsidR="00190FF7" w:rsidRPr="00762EDE">
        <w:rPr>
          <w:rFonts w:ascii="Times New Roman" w:hAnsi="Times New Roman" w:cs="Times New Roman"/>
          <w:sz w:val="22"/>
          <w:szCs w:val="22"/>
        </w:rPr>
        <w:t>)</w:t>
      </w:r>
      <w:r w:rsidRPr="00762EDE">
        <w:rPr>
          <w:rFonts w:ascii="Times New Roman" w:hAnsi="Times New Roman" w:cs="Times New Roman"/>
          <w:sz w:val="22"/>
          <w:szCs w:val="22"/>
        </w:rPr>
        <w:t>;</w:t>
      </w:r>
      <w:r w:rsidR="00190FF7" w:rsidRPr="00762EDE">
        <w:rPr>
          <w:rFonts w:ascii="Times New Roman" w:hAnsi="Times New Roman" w:cs="Times New Roman"/>
          <w:sz w:val="22"/>
          <w:szCs w:val="22"/>
        </w:rPr>
        <w:t xml:space="preserve"> </w:t>
      </w:r>
    </w:p>
    <w:p w14:paraId="0F90959D" w14:textId="1614BE52" w:rsidR="000958B3" w:rsidRPr="00762EDE" w:rsidRDefault="000958B3"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2.46.2. </w:t>
      </w:r>
      <w:r w:rsidR="00190FF7" w:rsidRPr="00762EDE">
        <w:rPr>
          <w:rFonts w:ascii="Times New Roman" w:hAnsi="Times New Roman" w:cs="Times New Roman"/>
          <w:sz w:val="22"/>
          <w:szCs w:val="22"/>
        </w:rPr>
        <w:t>autobusų stoties personalas</w:t>
      </w:r>
      <w:r w:rsidR="00A85218" w:rsidRPr="00762EDE">
        <w:rPr>
          <w:rFonts w:ascii="Times New Roman" w:hAnsi="Times New Roman" w:cs="Times New Roman"/>
          <w:sz w:val="22"/>
          <w:szCs w:val="22"/>
        </w:rPr>
        <w:t xml:space="preserve"> – </w:t>
      </w:r>
      <w:r w:rsidR="006F2547" w:rsidRPr="00762EDE">
        <w:rPr>
          <w:rFonts w:ascii="Times New Roman" w:hAnsi="Times New Roman" w:cs="Times New Roman"/>
          <w:sz w:val="22"/>
          <w:szCs w:val="22"/>
        </w:rPr>
        <w:t>64</w:t>
      </w:r>
      <w:r w:rsidR="00190FF7" w:rsidRPr="00762EDE">
        <w:rPr>
          <w:rFonts w:ascii="Times New Roman" w:hAnsi="Times New Roman" w:cs="Times New Roman"/>
          <w:sz w:val="22"/>
          <w:szCs w:val="22"/>
        </w:rPr>
        <w:t xml:space="preserve"> </w:t>
      </w:r>
      <w:r w:rsidR="00A85218" w:rsidRPr="00762EDE">
        <w:rPr>
          <w:rFonts w:ascii="Times New Roman" w:hAnsi="Times New Roman" w:cs="Times New Roman"/>
          <w:sz w:val="22"/>
          <w:szCs w:val="22"/>
        </w:rPr>
        <w:t xml:space="preserve">vnt. </w:t>
      </w:r>
      <w:r w:rsidR="00190FF7" w:rsidRPr="00762EDE">
        <w:rPr>
          <w:rFonts w:ascii="Times New Roman" w:hAnsi="Times New Roman" w:cs="Times New Roman"/>
          <w:sz w:val="22"/>
          <w:szCs w:val="22"/>
        </w:rPr>
        <w:t>(16 darbuotojų*</w:t>
      </w:r>
      <w:r w:rsidR="006F2547" w:rsidRPr="00762EDE">
        <w:rPr>
          <w:rFonts w:ascii="Times New Roman" w:hAnsi="Times New Roman" w:cs="Times New Roman"/>
          <w:sz w:val="22"/>
          <w:szCs w:val="22"/>
        </w:rPr>
        <w:t>4</w:t>
      </w:r>
      <w:r w:rsidR="00190FF7" w:rsidRPr="00762EDE">
        <w:rPr>
          <w:rFonts w:ascii="Times New Roman" w:hAnsi="Times New Roman" w:cs="Times New Roman"/>
          <w:sz w:val="22"/>
          <w:szCs w:val="22"/>
        </w:rPr>
        <w:t>)</w:t>
      </w:r>
      <w:r w:rsidRPr="00762EDE">
        <w:rPr>
          <w:rFonts w:ascii="Times New Roman" w:hAnsi="Times New Roman" w:cs="Times New Roman"/>
          <w:sz w:val="22"/>
          <w:szCs w:val="22"/>
        </w:rPr>
        <w:t>;</w:t>
      </w:r>
    </w:p>
    <w:p w14:paraId="0CA5254D" w14:textId="543EED89" w:rsidR="000958B3" w:rsidRPr="00762EDE" w:rsidRDefault="000958B3"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2.46.3. </w:t>
      </w:r>
      <w:r w:rsidR="00190FF7" w:rsidRPr="00762EDE">
        <w:rPr>
          <w:rFonts w:ascii="Times New Roman" w:hAnsi="Times New Roman" w:cs="Times New Roman"/>
          <w:sz w:val="22"/>
          <w:szCs w:val="22"/>
        </w:rPr>
        <w:t>keleivių kontrolieriai</w:t>
      </w:r>
      <w:r w:rsidR="00A85218" w:rsidRPr="00762EDE">
        <w:rPr>
          <w:rFonts w:ascii="Times New Roman" w:hAnsi="Times New Roman" w:cs="Times New Roman"/>
          <w:sz w:val="22"/>
          <w:szCs w:val="22"/>
        </w:rPr>
        <w:t xml:space="preserve"> – 4</w:t>
      </w:r>
      <w:r w:rsidR="00190FF7" w:rsidRPr="00762EDE">
        <w:rPr>
          <w:rFonts w:ascii="Times New Roman" w:hAnsi="Times New Roman" w:cs="Times New Roman"/>
          <w:sz w:val="22"/>
          <w:szCs w:val="22"/>
        </w:rPr>
        <w:t>0 vnt. (10 darbuotojų *</w:t>
      </w:r>
      <w:r w:rsidR="00A85218" w:rsidRPr="00762EDE">
        <w:rPr>
          <w:rFonts w:ascii="Times New Roman" w:hAnsi="Times New Roman" w:cs="Times New Roman"/>
          <w:sz w:val="22"/>
          <w:szCs w:val="22"/>
        </w:rPr>
        <w:t>4</w:t>
      </w:r>
      <w:r w:rsidR="00190FF7" w:rsidRPr="00762EDE">
        <w:rPr>
          <w:rFonts w:ascii="Times New Roman" w:hAnsi="Times New Roman" w:cs="Times New Roman"/>
          <w:sz w:val="22"/>
          <w:szCs w:val="22"/>
        </w:rPr>
        <w:t>)</w:t>
      </w:r>
      <w:r w:rsidRPr="00762EDE">
        <w:rPr>
          <w:rFonts w:ascii="Times New Roman" w:hAnsi="Times New Roman" w:cs="Times New Roman"/>
          <w:sz w:val="22"/>
          <w:szCs w:val="22"/>
        </w:rPr>
        <w:t>;</w:t>
      </w:r>
    </w:p>
    <w:p w14:paraId="226B429A" w14:textId="3AEEB8C4" w:rsidR="00190FF7" w:rsidRPr="00762EDE" w:rsidRDefault="000958B3"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2.46.4. </w:t>
      </w:r>
      <w:r w:rsidR="00190FF7" w:rsidRPr="00762EDE">
        <w:rPr>
          <w:rFonts w:ascii="Times New Roman" w:hAnsi="Times New Roman" w:cs="Times New Roman"/>
          <w:sz w:val="22"/>
          <w:szCs w:val="22"/>
        </w:rPr>
        <w:t>rezervui ir kt.</w:t>
      </w:r>
      <w:r w:rsidR="00A85218" w:rsidRPr="00762EDE">
        <w:rPr>
          <w:rFonts w:ascii="Times New Roman" w:hAnsi="Times New Roman" w:cs="Times New Roman"/>
          <w:sz w:val="22"/>
          <w:szCs w:val="22"/>
        </w:rPr>
        <w:t xml:space="preserve"> – </w:t>
      </w:r>
      <w:r w:rsidR="00190FF7" w:rsidRPr="00762EDE">
        <w:rPr>
          <w:rFonts w:ascii="Times New Roman" w:hAnsi="Times New Roman" w:cs="Times New Roman"/>
          <w:sz w:val="22"/>
          <w:szCs w:val="22"/>
        </w:rPr>
        <w:t>2</w:t>
      </w:r>
      <w:r w:rsidR="00A85218" w:rsidRPr="00762EDE">
        <w:rPr>
          <w:rFonts w:ascii="Times New Roman" w:hAnsi="Times New Roman" w:cs="Times New Roman"/>
          <w:sz w:val="22"/>
          <w:szCs w:val="22"/>
        </w:rPr>
        <w:t>4</w:t>
      </w:r>
      <w:r w:rsidR="00190FF7" w:rsidRPr="00762EDE">
        <w:rPr>
          <w:rFonts w:ascii="Times New Roman" w:hAnsi="Times New Roman" w:cs="Times New Roman"/>
          <w:sz w:val="22"/>
          <w:szCs w:val="22"/>
        </w:rPr>
        <w:t xml:space="preserve"> vnt.</w:t>
      </w:r>
    </w:p>
    <w:p w14:paraId="07E6E0F8"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2.47. Preliminarus pagaminimo/pristatymo terminas – 30 d. d. nuo Pirkėjo konkrečių dydžių ir modelių suvestinių lentelių (užsakymo su konkrečiais dydžiais ir kiekiais) pateikimo Tiekėjui dienos;</w:t>
      </w:r>
    </w:p>
    <w:p w14:paraId="3F514776"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2.48. Pristatymo kaštai tenka tiekėjui;</w:t>
      </w:r>
    </w:p>
    <w:p w14:paraId="2C2F4AA4"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2.49. Tiekėjas paruošia kartu su gaminiu priežiūros išsamią instrukciją ir pateikia su užsakymu; </w:t>
      </w:r>
    </w:p>
    <w:p w14:paraId="2D4F4813"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2.50. Išsami instrukcija pateikiama lietuvių kalba, kurią turi būti galimybė pateikti tiek popierine forma, tiek skaitmenine visiems, kas nešios marškinius;</w:t>
      </w:r>
    </w:p>
    <w:p w14:paraId="558CDA37"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2.51. Tiekėjui pageidaujant gali būti mokamas 10 proc. avansas per 14 d. d. po sutarties pasirašymo. Likusi suma pervedama, po galutinio prekių pristatymo datos per 30 darbo dienų;</w:t>
      </w:r>
    </w:p>
    <w:p w14:paraId="179C5D9A" w14:textId="0F72EAF0"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 xml:space="preserve">2.52. Perkantysis subjektas reikalauja, kad tiekėjas ne ilgiau nei per 10 (dešimt) kalendorinių dienų nuo sutarties įsigaliojimo dienos, šios dienos neskaičiuojant, Perkančiajam subjektui pateiktų marškinių pavyzdžius pagal visus nurodytus dydžius nuo S iki 6 XL vyriškus ir nuo XS iki 6 XL moteriškus </w:t>
      </w:r>
      <w:r w:rsidR="00417710" w:rsidRPr="00762EDE">
        <w:rPr>
          <w:rFonts w:ascii="Times New Roman" w:hAnsi="Times New Roman" w:cs="Times New Roman"/>
          <w:sz w:val="22"/>
          <w:szCs w:val="22"/>
        </w:rPr>
        <w:t xml:space="preserve">bent 2 </w:t>
      </w:r>
      <w:r w:rsidRPr="00762EDE">
        <w:rPr>
          <w:rFonts w:ascii="Times New Roman" w:hAnsi="Times New Roman" w:cs="Times New Roman"/>
          <w:sz w:val="22"/>
          <w:szCs w:val="22"/>
        </w:rPr>
        <w:t xml:space="preserve">skirtingiems ūgiams </w:t>
      </w:r>
      <w:r w:rsidR="00417710" w:rsidRPr="00762EDE">
        <w:rPr>
          <w:rFonts w:ascii="Times New Roman" w:hAnsi="Times New Roman" w:cs="Times New Roman"/>
          <w:sz w:val="22"/>
          <w:szCs w:val="22"/>
          <w:lang w:eastAsia="en-US"/>
        </w:rPr>
        <w:t>(vyriškų ilgomis rankovėmis, vyriškų trumpomis rankovėmis, moteriškų ilgomis rankovėmis ir moteriškų trumpomis rankovėmis – atskirai, viso 38 vnt. pavyzdžių),</w:t>
      </w:r>
      <w:r w:rsidR="00B16B03" w:rsidRPr="00762EDE">
        <w:rPr>
          <w:rFonts w:ascii="Times New Roman" w:hAnsi="Times New Roman" w:cs="Times New Roman"/>
          <w:sz w:val="22"/>
          <w:szCs w:val="22"/>
          <w:lang w:eastAsia="en-US"/>
        </w:rPr>
        <w:t xml:space="preserve"> </w:t>
      </w:r>
      <w:r w:rsidRPr="00762EDE">
        <w:rPr>
          <w:rFonts w:ascii="Times New Roman" w:hAnsi="Times New Roman" w:cs="Times New Roman"/>
          <w:sz w:val="22"/>
          <w:szCs w:val="22"/>
        </w:rPr>
        <w:t>kur būtų aiškiai ir suprantamai nurodyti marškinių dydžių duomenys, pagal kuriuos Perkantysis subjektas galėtų vienareikšmiai pasirinkti reikiamų dydžių marškinių kiekius;</w:t>
      </w:r>
    </w:p>
    <w:p w14:paraId="64BFACD1" w14:textId="37A10B51"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2.53. Perkantysis subjektas įsipareigoja pagrindinės marškinių partijos užsakymą, kuriame bus nurodyti marškinių dydžiai ir jų kiekiai, parinkti pagal tiekėjo pateiktas lenteles ar duomenis, pateikti tiekėjui ne ilgiau nei per 1</w:t>
      </w:r>
      <w:r w:rsidR="00667A4E" w:rsidRPr="00762EDE">
        <w:rPr>
          <w:rFonts w:ascii="Times New Roman" w:hAnsi="Times New Roman" w:cs="Times New Roman"/>
          <w:sz w:val="22"/>
          <w:szCs w:val="22"/>
        </w:rPr>
        <w:t>5</w:t>
      </w:r>
      <w:r w:rsidRPr="00762EDE">
        <w:rPr>
          <w:rFonts w:ascii="Times New Roman" w:hAnsi="Times New Roman" w:cs="Times New Roman"/>
          <w:sz w:val="22"/>
          <w:szCs w:val="22"/>
        </w:rPr>
        <w:t xml:space="preserve"> d. d. nuo tiekėjo marškinių dydžių lentelių ar duomenų gavimo dienos, šios dienos neskaičiuojant;</w:t>
      </w:r>
    </w:p>
    <w:p w14:paraId="2855BFE5" w14:textId="366AC9A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2.54.</w:t>
      </w:r>
      <w:r w:rsidR="00667A4E" w:rsidRPr="00762EDE">
        <w:rPr>
          <w:rFonts w:ascii="Times New Roman" w:hAnsi="Times New Roman" w:cs="Times New Roman"/>
          <w:sz w:val="22"/>
          <w:szCs w:val="22"/>
        </w:rPr>
        <w:t xml:space="preserve"> Sutartis įsigalioja nuo jos pasirašymo dienos ir galioja iki visiško sutartinių įsipareigojimų įvykdymo.</w:t>
      </w:r>
    </w:p>
    <w:p w14:paraId="7CAF723B" w14:textId="77777777" w:rsidR="00190FF7" w:rsidRPr="00762EDE" w:rsidRDefault="00190FF7" w:rsidP="00762EDE">
      <w:pPr>
        <w:ind w:left="567" w:firstLine="0"/>
        <w:jc w:val="center"/>
        <w:rPr>
          <w:rFonts w:ascii="Times New Roman" w:hAnsi="Times New Roman" w:cs="Times New Roman"/>
          <w:sz w:val="22"/>
          <w:szCs w:val="22"/>
        </w:rPr>
      </w:pPr>
      <w:r w:rsidRPr="00762EDE">
        <w:rPr>
          <w:rFonts w:ascii="Times New Roman" w:hAnsi="Times New Roman" w:cs="Times New Roman"/>
          <w:noProof/>
          <w:sz w:val="22"/>
          <w:szCs w:val="22"/>
        </w:rPr>
        <w:drawing>
          <wp:inline distT="0" distB="0" distL="0" distR="0" wp14:anchorId="3F6E44DB" wp14:editId="04546DF0">
            <wp:extent cx="3322320" cy="2278380"/>
            <wp:effectExtent l="0" t="0" r="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855" t="23415" r="26337" b="14077"/>
                    <a:stretch/>
                  </pic:blipFill>
                  <pic:spPr bwMode="auto">
                    <a:xfrm>
                      <a:off x="0" y="0"/>
                      <a:ext cx="3322320" cy="2278380"/>
                    </a:xfrm>
                    <a:prstGeom prst="rect">
                      <a:avLst/>
                    </a:prstGeom>
                    <a:ln>
                      <a:noFill/>
                    </a:ln>
                    <a:extLst>
                      <a:ext uri="{53640926-AAD7-44D8-BBD7-CCE9431645EC}">
                        <a14:shadowObscured xmlns:a14="http://schemas.microsoft.com/office/drawing/2010/main"/>
                      </a:ext>
                    </a:extLst>
                  </pic:spPr>
                </pic:pic>
              </a:graphicData>
            </a:graphic>
          </wp:inline>
        </w:drawing>
      </w:r>
    </w:p>
    <w:p w14:paraId="71BE2A8E" w14:textId="77777777" w:rsidR="00190FF7" w:rsidRPr="00762EDE" w:rsidRDefault="00190FF7" w:rsidP="00762EDE">
      <w:pPr>
        <w:ind w:left="567" w:firstLine="0"/>
        <w:rPr>
          <w:rFonts w:ascii="Times New Roman" w:hAnsi="Times New Roman" w:cs="Times New Roman"/>
          <w:sz w:val="22"/>
          <w:szCs w:val="22"/>
        </w:rPr>
      </w:pPr>
    </w:p>
    <w:p w14:paraId="277383CC" w14:textId="77777777" w:rsidR="00190FF7" w:rsidRPr="00762EDE" w:rsidRDefault="00190FF7" w:rsidP="00762EDE">
      <w:pPr>
        <w:ind w:left="567" w:firstLine="0"/>
        <w:rPr>
          <w:rFonts w:ascii="Times New Roman" w:hAnsi="Times New Roman" w:cs="Times New Roman"/>
          <w:i/>
          <w:color w:val="FF0000"/>
          <w:sz w:val="20"/>
          <w:szCs w:val="20"/>
        </w:rPr>
      </w:pPr>
      <w:r w:rsidRPr="00762EDE">
        <w:rPr>
          <w:rFonts w:ascii="Times New Roman" w:hAnsi="Times New Roman" w:cs="Times New Roman"/>
          <w:i/>
          <w:color w:val="FF0000"/>
          <w:sz w:val="20"/>
          <w:szCs w:val="20"/>
        </w:rPr>
        <w:t>Pavyzdys modelio trumpomis ir ilgomis rankovėmis pateikiamas dėl bendro vaizdo ne konkrečių pageidaujamų detalių.</w:t>
      </w:r>
    </w:p>
    <w:p w14:paraId="1593E67B" w14:textId="77777777" w:rsidR="00190FF7" w:rsidRPr="00762EDE" w:rsidRDefault="00190FF7" w:rsidP="00762EDE">
      <w:pPr>
        <w:ind w:left="567" w:firstLine="0"/>
        <w:rPr>
          <w:rFonts w:ascii="Times New Roman" w:hAnsi="Times New Roman" w:cs="Times New Roman"/>
          <w:i/>
          <w:sz w:val="22"/>
          <w:szCs w:val="22"/>
        </w:rPr>
      </w:pPr>
    </w:p>
    <w:p w14:paraId="65FDA717" w14:textId="5C77F9A6" w:rsidR="00190FF7" w:rsidRPr="00762EDE" w:rsidRDefault="007B4107" w:rsidP="00762EDE">
      <w:pPr>
        <w:ind w:left="567" w:firstLine="0"/>
        <w:rPr>
          <w:rFonts w:ascii="Times New Roman" w:hAnsi="Times New Roman" w:cs="Times New Roman"/>
          <w:sz w:val="22"/>
          <w:szCs w:val="22"/>
        </w:rPr>
      </w:pPr>
      <w:r w:rsidRPr="00762EDE">
        <w:rPr>
          <w:rFonts w:ascii="Times New Roman" w:hAnsi="Times New Roman" w:cs="Times New Roman"/>
          <w:b/>
          <w:bCs/>
          <w:sz w:val="22"/>
          <w:szCs w:val="22"/>
        </w:rPr>
        <w:t xml:space="preserve">3. </w:t>
      </w:r>
      <w:r w:rsidR="00190FF7" w:rsidRPr="00762EDE">
        <w:rPr>
          <w:rFonts w:ascii="Times New Roman" w:hAnsi="Times New Roman" w:cs="Times New Roman"/>
          <w:b/>
          <w:bCs/>
          <w:sz w:val="22"/>
          <w:szCs w:val="22"/>
        </w:rPr>
        <w:t xml:space="preserve">Aplinkosauginiai reikalavimai </w:t>
      </w:r>
      <w:r w:rsidR="00190FF7" w:rsidRPr="00762EDE">
        <w:rPr>
          <w:rFonts w:ascii="Times New Roman" w:hAnsi="Times New Roman" w:cs="Times New Roman"/>
          <w:sz w:val="22"/>
          <w:szCs w:val="22"/>
        </w:rPr>
        <w:t>keliami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2 priedo</w:t>
      </w:r>
      <w:r w:rsidR="00190FF7" w:rsidRPr="00762EDE">
        <w:rPr>
          <w:rFonts w:ascii="Times New Roman" w:hAnsi="Times New Roman" w:cs="Times New Roman"/>
          <w:b/>
          <w:bCs/>
          <w:sz w:val="22"/>
          <w:szCs w:val="22"/>
        </w:rPr>
        <w:t xml:space="preserve"> 9 punktu „Tekstilės gaminiai“</w:t>
      </w:r>
      <w:r w:rsidR="00190FF7" w:rsidRPr="00762EDE">
        <w:rPr>
          <w:rFonts w:ascii="Times New Roman" w:hAnsi="Times New Roman" w:cs="Times New Roman"/>
          <w:sz w:val="22"/>
          <w:szCs w:val="22"/>
        </w:rPr>
        <w:t>:</w:t>
      </w:r>
    </w:p>
    <w:p w14:paraId="4F001637"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color w:val="000000"/>
          <w:sz w:val="22"/>
          <w:szCs w:val="22"/>
        </w:rPr>
        <w:t>4.1. Prekės audinys turi atitikti aplinkos apsaugos kriterijus, kurie taikomi visiems tekstilės gaminiams:</w:t>
      </w:r>
    </w:p>
    <w:p w14:paraId="5161154B"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color w:val="000000"/>
          <w:sz w:val="22"/>
          <w:szCs w:val="22"/>
        </w:rPr>
        <w:t>4.1.1. tekstilės gaminiuose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p w14:paraId="147ACBDF"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color w:val="000000"/>
          <w:sz w:val="22"/>
          <w:szCs w:val="22"/>
        </w:rPr>
        <w:t>4.1.2. tekstilės gaminiuose negali būti šių medžiagų:</w:t>
      </w:r>
    </w:p>
    <w:tbl>
      <w:tblPr>
        <w:tblW w:w="10211"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0"/>
        <w:gridCol w:w="4394"/>
        <w:gridCol w:w="1850"/>
        <w:gridCol w:w="1977"/>
      </w:tblGrid>
      <w:tr w:rsidR="00642EC6" w:rsidRPr="00762EDE" w14:paraId="50919FAD" w14:textId="77777777" w:rsidTr="00642EC6">
        <w:tc>
          <w:tcPr>
            <w:tcW w:w="1990" w:type="dxa"/>
            <w:tcMar>
              <w:top w:w="0" w:type="dxa"/>
              <w:left w:w="108" w:type="dxa"/>
              <w:bottom w:w="0" w:type="dxa"/>
              <w:right w:w="108" w:type="dxa"/>
            </w:tcMar>
            <w:vAlign w:val="center"/>
            <w:hideMark/>
          </w:tcPr>
          <w:p w14:paraId="45EBD386" w14:textId="77777777" w:rsidR="00190FF7" w:rsidRPr="00642EC6" w:rsidRDefault="00190FF7" w:rsidP="00642EC6">
            <w:pPr>
              <w:ind w:right="140" w:firstLine="0"/>
              <w:jc w:val="center"/>
              <w:rPr>
                <w:rFonts w:ascii="Times New Roman" w:hAnsi="Times New Roman" w:cs="Times New Roman"/>
                <w:b/>
                <w:bCs/>
                <w:sz w:val="22"/>
                <w:szCs w:val="22"/>
              </w:rPr>
            </w:pPr>
            <w:r w:rsidRPr="00642EC6">
              <w:rPr>
                <w:rFonts w:ascii="Times New Roman" w:hAnsi="Times New Roman" w:cs="Times New Roman"/>
                <w:b/>
                <w:bCs/>
                <w:sz w:val="22"/>
                <w:szCs w:val="22"/>
              </w:rPr>
              <w:t>Cheminių medžiagų grupė</w:t>
            </w:r>
          </w:p>
        </w:tc>
        <w:tc>
          <w:tcPr>
            <w:tcW w:w="4394" w:type="dxa"/>
            <w:tcMar>
              <w:top w:w="0" w:type="dxa"/>
              <w:left w:w="108" w:type="dxa"/>
              <w:bottom w:w="0" w:type="dxa"/>
              <w:right w:w="108" w:type="dxa"/>
            </w:tcMar>
            <w:vAlign w:val="center"/>
            <w:hideMark/>
          </w:tcPr>
          <w:p w14:paraId="031E8749" w14:textId="77777777" w:rsidR="00190FF7" w:rsidRPr="00642EC6" w:rsidRDefault="00190FF7" w:rsidP="00642EC6">
            <w:pPr>
              <w:ind w:right="140" w:firstLine="0"/>
              <w:jc w:val="center"/>
              <w:rPr>
                <w:rFonts w:ascii="Times New Roman" w:hAnsi="Times New Roman" w:cs="Times New Roman"/>
                <w:b/>
                <w:bCs/>
                <w:sz w:val="22"/>
                <w:szCs w:val="22"/>
              </w:rPr>
            </w:pPr>
            <w:r w:rsidRPr="00642EC6">
              <w:rPr>
                <w:rFonts w:ascii="Times New Roman" w:hAnsi="Times New Roman" w:cs="Times New Roman"/>
                <w:b/>
                <w:bCs/>
                <w:sz w:val="22"/>
                <w:szCs w:val="22"/>
              </w:rPr>
              <w:t>Taikomi apribojimai medžiagoms</w:t>
            </w:r>
          </w:p>
        </w:tc>
        <w:tc>
          <w:tcPr>
            <w:tcW w:w="1850" w:type="dxa"/>
            <w:tcMar>
              <w:top w:w="0" w:type="dxa"/>
              <w:left w:w="108" w:type="dxa"/>
              <w:bottom w:w="0" w:type="dxa"/>
              <w:right w:w="108" w:type="dxa"/>
            </w:tcMar>
            <w:vAlign w:val="center"/>
            <w:hideMark/>
          </w:tcPr>
          <w:p w14:paraId="4538B98F" w14:textId="77777777" w:rsidR="00190FF7" w:rsidRPr="00642EC6" w:rsidRDefault="00190FF7" w:rsidP="00642EC6">
            <w:pPr>
              <w:ind w:right="140" w:firstLine="0"/>
              <w:jc w:val="center"/>
              <w:rPr>
                <w:rFonts w:ascii="Times New Roman" w:hAnsi="Times New Roman" w:cs="Times New Roman"/>
                <w:b/>
                <w:bCs/>
                <w:sz w:val="22"/>
                <w:szCs w:val="22"/>
              </w:rPr>
            </w:pPr>
            <w:r w:rsidRPr="00642EC6">
              <w:rPr>
                <w:rFonts w:ascii="Times New Roman" w:hAnsi="Times New Roman" w:cs="Times New Roman"/>
                <w:b/>
                <w:bCs/>
                <w:sz w:val="22"/>
                <w:szCs w:val="22"/>
              </w:rPr>
              <w:t>Koncentracijos ribos</w:t>
            </w:r>
          </w:p>
        </w:tc>
        <w:tc>
          <w:tcPr>
            <w:tcW w:w="1977" w:type="dxa"/>
            <w:tcMar>
              <w:top w:w="0" w:type="dxa"/>
              <w:left w:w="108" w:type="dxa"/>
              <w:bottom w:w="0" w:type="dxa"/>
              <w:right w:w="108" w:type="dxa"/>
            </w:tcMar>
            <w:vAlign w:val="center"/>
            <w:hideMark/>
          </w:tcPr>
          <w:p w14:paraId="2C338C14" w14:textId="77777777" w:rsidR="00190FF7" w:rsidRPr="00642EC6" w:rsidRDefault="00190FF7" w:rsidP="00642EC6">
            <w:pPr>
              <w:ind w:right="140" w:firstLine="0"/>
              <w:jc w:val="center"/>
              <w:rPr>
                <w:rFonts w:ascii="Times New Roman" w:hAnsi="Times New Roman" w:cs="Times New Roman"/>
                <w:b/>
                <w:bCs/>
                <w:sz w:val="22"/>
                <w:szCs w:val="22"/>
              </w:rPr>
            </w:pPr>
            <w:r w:rsidRPr="00642EC6">
              <w:rPr>
                <w:rFonts w:ascii="Times New Roman" w:hAnsi="Times New Roman" w:cs="Times New Roman"/>
                <w:b/>
                <w:bCs/>
                <w:sz w:val="22"/>
                <w:szCs w:val="22"/>
              </w:rPr>
              <w:t>Bandymo metodas</w:t>
            </w:r>
          </w:p>
        </w:tc>
      </w:tr>
      <w:tr w:rsidR="00642EC6" w:rsidRPr="00762EDE" w14:paraId="74A21DA5" w14:textId="77777777" w:rsidTr="00642EC6">
        <w:tc>
          <w:tcPr>
            <w:tcW w:w="1990" w:type="dxa"/>
            <w:tcMar>
              <w:top w:w="0" w:type="dxa"/>
              <w:left w:w="108" w:type="dxa"/>
              <w:bottom w:w="0" w:type="dxa"/>
              <w:right w:w="108" w:type="dxa"/>
            </w:tcMar>
            <w:hideMark/>
          </w:tcPr>
          <w:p w14:paraId="7DA78377"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1. </w:t>
            </w:r>
            <w:proofErr w:type="spellStart"/>
            <w:r w:rsidRPr="00762EDE">
              <w:rPr>
                <w:rFonts w:ascii="Times New Roman" w:hAnsi="Times New Roman" w:cs="Times New Roman"/>
                <w:sz w:val="22"/>
                <w:szCs w:val="22"/>
              </w:rPr>
              <w:t>Azodažikliai</w:t>
            </w:r>
            <w:proofErr w:type="spellEnd"/>
          </w:p>
        </w:tc>
        <w:tc>
          <w:tcPr>
            <w:tcW w:w="4394" w:type="dxa"/>
            <w:tcMar>
              <w:top w:w="0" w:type="dxa"/>
              <w:left w:w="108" w:type="dxa"/>
              <w:bottom w:w="0" w:type="dxa"/>
              <w:right w:w="108" w:type="dxa"/>
            </w:tcMar>
            <w:hideMark/>
          </w:tcPr>
          <w:p w14:paraId="1E6B6159"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Negalima naudoti </w:t>
            </w:r>
            <w:proofErr w:type="spellStart"/>
            <w:r w:rsidRPr="00762EDE">
              <w:rPr>
                <w:rFonts w:ascii="Times New Roman" w:hAnsi="Times New Roman" w:cs="Times New Roman"/>
                <w:sz w:val="22"/>
                <w:szCs w:val="22"/>
              </w:rPr>
              <w:t>azodažiklių</w:t>
            </w:r>
            <w:proofErr w:type="spellEnd"/>
            <w:r w:rsidRPr="00762EDE">
              <w:rPr>
                <w:rFonts w:ascii="Times New Roman" w:hAnsi="Times New Roman" w:cs="Times New Roman"/>
                <w:sz w:val="22"/>
                <w:szCs w:val="22"/>
              </w:rPr>
              <w:t>, galinčių skilti į aromatinius aminus.</w:t>
            </w:r>
          </w:p>
        </w:tc>
        <w:tc>
          <w:tcPr>
            <w:tcW w:w="1850" w:type="dxa"/>
            <w:tcMar>
              <w:top w:w="0" w:type="dxa"/>
              <w:left w:w="108" w:type="dxa"/>
              <w:bottom w:w="0" w:type="dxa"/>
              <w:right w:w="108" w:type="dxa"/>
            </w:tcMar>
            <w:hideMark/>
          </w:tcPr>
          <w:p w14:paraId="18824337"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Kiekvieno amino 30 mg/kg</w:t>
            </w:r>
          </w:p>
        </w:tc>
        <w:tc>
          <w:tcPr>
            <w:tcW w:w="1977" w:type="dxa"/>
            <w:tcMar>
              <w:top w:w="0" w:type="dxa"/>
              <w:left w:w="108" w:type="dxa"/>
              <w:bottom w:w="0" w:type="dxa"/>
              <w:right w:w="108" w:type="dxa"/>
            </w:tcMar>
            <w:hideMark/>
          </w:tcPr>
          <w:p w14:paraId="58594B14"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color w:val="000000"/>
                <w:sz w:val="22"/>
                <w:szCs w:val="22"/>
                <w:shd w:val="clear" w:color="auto" w:fill="FFFFFF"/>
              </w:rPr>
              <w:t>LST EN 14362-1 ir LST EN 14362-3 arba lygiavertis bandymo metodas</w:t>
            </w:r>
          </w:p>
        </w:tc>
      </w:tr>
      <w:tr w:rsidR="00642EC6" w:rsidRPr="00762EDE" w14:paraId="3DD0B218" w14:textId="77777777" w:rsidTr="00642EC6">
        <w:tc>
          <w:tcPr>
            <w:tcW w:w="1990" w:type="dxa"/>
            <w:tcMar>
              <w:top w:w="0" w:type="dxa"/>
              <w:left w:w="108" w:type="dxa"/>
              <w:bottom w:w="0" w:type="dxa"/>
              <w:right w:w="108" w:type="dxa"/>
            </w:tcMar>
            <w:hideMark/>
          </w:tcPr>
          <w:p w14:paraId="0A584BEA"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2. </w:t>
            </w:r>
            <w:proofErr w:type="spellStart"/>
            <w:r w:rsidRPr="00762EDE">
              <w:rPr>
                <w:rFonts w:ascii="Times New Roman" w:hAnsi="Times New Roman" w:cs="Times New Roman"/>
                <w:sz w:val="22"/>
                <w:szCs w:val="22"/>
              </w:rPr>
              <w:t>Formaldehidas</w:t>
            </w:r>
            <w:proofErr w:type="spellEnd"/>
          </w:p>
        </w:tc>
        <w:tc>
          <w:tcPr>
            <w:tcW w:w="4394" w:type="dxa"/>
            <w:tcMar>
              <w:top w:w="0" w:type="dxa"/>
              <w:left w:w="108" w:type="dxa"/>
              <w:bottom w:w="0" w:type="dxa"/>
              <w:right w:w="108" w:type="dxa"/>
            </w:tcMar>
            <w:hideMark/>
          </w:tcPr>
          <w:p w14:paraId="786504FB" w14:textId="77777777" w:rsidR="00190FF7" w:rsidRPr="00762EDE" w:rsidRDefault="00190FF7" w:rsidP="00642EC6">
            <w:pPr>
              <w:ind w:right="140" w:firstLine="0"/>
              <w:rPr>
                <w:rFonts w:ascii="Times New Roman" w:hAnsi="Times New Roman" w:cs="Times New Roman"/>
                <w:sz w:val="22"/>
                <w:szCs w:val="22"/>
              </w:rPr>
            </w:pPr>
            <w:proofErr w:type="spellStart"/>
            <w:r w:rsidRPr="00762EDE">
              <w:rPr>
                <w:rFonts w:ascii="Times New Roman" w:hAnsi="Times New Roman" w:cs="Times New Roman"/>
                <w:sz w:val="22"/>
                <w:szCs w:val="22"/>
              </w:rPr>
              <w:t>Formaldehido</w:t>
            </w:r>
            <w:proofErr w:type="spellEnd"/>
            <w:r w:rsidRPr="00762EDE">
              <w:rPr>
                <w:rFonts w:ascii="Times New Roman" w:hAnsi="Times New Roman" w:cs="Times New Roman"/>
                <w:sz w:val="22"/>
                <w:szCs w:val="22"/>
              </w:rPr>
              <w:t xml:space="preserve"> likučiams galutiniame gaminyje taikomos ribinės vertės:</w:t>
            </w:r>
          </w:p>
          <w:p w14:paraId="567CFB22" w14:textId="77777777" w:rsidR="00190FF7" w:rsidRPr="00762EDE" w:rsidRDefault="00190FF7" w:rsidP="00762EDE">
            <w:pPr>
              <w:ind w:left="567" w:right="140" w:firstLine="0"/>
              <w:rPr>
                <w:rFonts w:ascii="Times New Roman" w:hAnsi="Times New Roman" w:cs="Times New Roman"/>
                <w:sz w:val="22"/>
                <w:szCs w:val="22"/>
              </w:rPr>
            </w:pPr>
          </w:p>
        </w:tc>
        <w:tc>
          <w:tcPr>
            <w:tcW w:w="1850" w:type="dxa"/>
            <w:tcMar>
              <w:top w:w="0" w:type="dxa"/>
              <w:left w:w="108" w:type="dxa"/>
              <w:bottom w:w="0" w:type="dxa"/>
              <w:right w:w="108" w:type="dxa"/>
            </w:tcMar>
            <w:hideMark/>
          </w:tcPr>
          <w:p w14:paraId="13BB1B33"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75 </w:t>
            </w:r>
            <w:proofErr w:type="spellStart"/>
            <w:r w:rsidRPr="00762EDE">
              <w:rPr>
                <w:rFonts w:ascii="Times New Roman" w:hAnsi="Times New Roman" w:cs="Times New Roman"/>
                <w:sz w:val="22"/>
                <w:szCs w:val="22"/>
              </w:rPr>
              <w:t>ppm</w:t>
            </w:r>
            <w:proofErr w:type="spellEnd"/>
          </w:p>
        </w:tc>
        <w:tc>
          <w:tcPr>
            <w:tcW w:w="1977" w:type="dxa"/>
            <w:tcMar>
              <w:top w:w="0" w:type="dxa"/>
              <w:left w:w="108" w:type="dxa"/>
              <w:bottom w:w="0" w:type="dxa"/>
              <w:right w:w="108" w:type="dxa"/>
            </w:tcMar>
            <w:hideMark/>
          </w:tcPr>
          <w:p w14:paraId="0C0F30D2"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LST EN ISO 14184-1 arba lygiavertis bandymo metodas</w:t>
            </w:r>
          </w:p>
        </w:tc>
      </w:tr>
      <w:tr w:rsidR="00642EC6" w:rsidRPr="00762EDE" w14:paraId="0284548A" w14:textId="77777777" w:rsidTr="00642EC6">
        <w:trPr>
          <w:trHeight w:val="955"/>
        </w:trPr>
        <w:tc>
          <w:tcPr>
            <w:tcW w:w="1990" w:type="dxa"/>
            <w:tcMar>
              <w:top w:w="0" w:type="dxa"/>
              <w:left w:w="108" w:type="dxa"/>
              <w:bottom w:w="0" w:type="dxa"/>
              <w:right w:w="108" w:type="dxa"/>
            </w:tcMar>
            <w:hideMark/>
          </w:tcPr>
          <w:p w14:paraId="0A4D1957"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3. Pagalbinės medžiagos</w:t>
            </w:r>
          </w:p>
        </w:tc>
        <w:tc>
          <w:tcPr>
            <w:tcW w:w="4394" w:type="dxa"/>
            <w:tcMar>
              <w:top w:w="0" w:type="dxa"/>
              <w:left w:w="108" w:type="dxa"/>
              <w:bottom w:w="0" w:type="dxa"/>
              <w:right w:w="108" w:type="dxa"/>
            </w:tcMar>
            <w:hideMark/>
          </w:tcPr>
          <w:p w14:paraId="4AD1D12F"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Nurodytų medžiagų negali būti galutiniame gaminyje:</w:t>
            </w:r>
          </w:p>
          <w:p w14:paraId="6E52C2DA"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w:t>
            </w:r>
            <w:proofErr w:type="spellStart"/>
            <w:r w:rsidRPr="00762EDE">
              <w:rPr>
                <w:rFonts w:ascii="Times New Roman" w:hAnsi="Times New Roman" w:cs="Times New Roman"/>
                <w:sz w:val="22"/>
                <w:szCs w:val="22"/>
              </w:rPr>
              <w:t>nonifenolio</w:t>
            </w:r>
            <w:proofErr w:type="spellEnd"/>
          </w:p>
          <w:p w14:paraId="780A09AC"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w:t>
            </w:r>
            <w:proofErr w:type="spellStart"/>
            <w:r w:rsidRPr="00762EDE">
              <w:rPr>
                <w:rFonts w:ascii="Times New Roman" w:hAnsi="Times New Roman" w:cs="Times New Roman"/>
                <w:sz w:val="22"/>
                <w:szCs w:val="22"/>
              </w:rPr>
              <w:t>oktifenolio</w:t>
            </w:r>
            <w:proofErr w:type="spellEnd"/>
          </w:p>
          <w:p w14:paraId="3421FBA7"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w:t>
            </w:r>
            <w:proofErr w:type="spellStart"/>
            <w:r w:rsidRPr="00762EDE">
              <w:rPr>
                <w:rFonts w:ascii="Times New Roman" w:hAnsi="Times New Roman" w:cs="Times New Roman"/>
                <w:sz w:val="22"/>
                <w:szCs w:val="22"/>
              </w:rPr>
              <w:t>nonilfenoletoksilatų</w:t>
            </w:r>
            <w:proofErr w:type="spellEnd"/>
          </w:p>
        </w:tc>
        <w:tc>
          <w:tcPr>
            <w:tcW w:w="1850" w:type="dxa"/>
            <w:tcMar>
              <w:top w:w="0" w:type="dxa"/>
              <w:left w:w="108" w:type="dxa"/>
              <w:bottom w:w="0" w:type="dxa"/>
              <w:right w:w="108" w:type="dxa"/>
            </w:tcMar>
            <w:hideMark/>
          </w:tcPr>
          <w:p w14:paraId="16C00C5D"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Bendras kiekis  &lt; 100 mg/kg</w:t>
            </w:r>
          </w:p>
        </w:tc>
        <w:tc>
          <w:tcPr>
            <w:tcW w:w="1977" w:type="dxa"/>
            <w:tcMar>
              <w:top w:w="0" w:type="dxa"/>
              <w:left w:w="108" w:type="dxa"/>
              <w:bottom w:w="0" w:type="dxa"/>
              <w:right w:w="108" w:type="dxa"/>
            </w:tcMar>
            <w:hideMark/>
          </w:tcPr>
          <w:p w14:paraId="60A70554"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ISO 18254-1 ir ISO 18254-2 arba lygiavertis bandymo metodas</w:t>
            </w:r>
          </w:p>
        </w:tc>
      </w:tr>
      <w:tr w:rsidR="00642EC6" w:rsidRPr="00762EDE" w14:paraId="309D5A50" w14:textId="77777777" w:rsidTr="00642EC6">
        <w:tc>
          <w:tcPr>
            <w:tcW w:w="1990" w:type="dxa"/>
            <w:tcMar>
              <w:top w:w="0" w:type="dxa"/>
              <w:left w:w="108" w:type="dxa"/>
              <w:bottom w:w="0" w:type="dxa"/>
              <w:right w:w="108" w:type="dxa"/>
            </w:tcMar>
            <w:hideMark/>
          </w:tcPr>
          <w:p w14:paraId="29ABF0A0" w14:textId="39AFA9AF"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4.</w:t>
            </w:r>
            <w:r w:rsidR="006049D5">
              <w:rPr>
                <w:rFonts w:ascii="Times New Roman" w:hAnsi="Times New Roman" w:cs="Times New Roman"/>
                <w:sz w:val="22"/>
                <w:szCs w:val="22"/>
              </w:rPr>
              <w:t xml:space="preserve"> </w:t>
            </w:r>
            <w:r w:rsidRPr="00762EDE">
              <w:rPr>
                <w:rFonts w:ascii="Times New Roman" w:hAnsi="Times New Roman" w:cs="Times New Roman"/>
                <w:sz w:val="22"/>
                <w:szCs w:val="22"/>
              </w:rPr>
              <w:t>Dangos, laminatai ir membranos</w:t>
            </w:r>
          </w:p>
        </w:tc>
        <w:tc>
          <w:tcPr>
            <w:tcW w:w="4394" w:type="dxa"/>
            <w:tcMar>
              <w:top w:w="0" w:type="dxa"/>
              <w:left w:w="108" w:type="dxa"/>
              <w:bottom w:w="0" w:type="dxa"/>
              <w:right w:w="108" w:type="dxa"/>
            </w:tcMar>
            <w:hideMark/>
          </w:tcPr>
          <w:p w14:paraId="443AF056"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Dangos, </w:t>
            </w:r>
            <w:proofErr w:type="spellStart"/>
            <w:r w:rsidRPr="00762EDE">
              <w:rPr>
                <w:rFonts w:ascii="Times New Roman" w:hAnsi="Times New Roman" w:cs="Times New Roman"/>
                <w:sz w:val="22"/>
                <w:szCs w:val="22"/>
              </w:rPr>
              <w:t>plastizolio</w:t>
            </w:r>
            <w:proofErr w:type="spellEnd"/>
            <w:r w:rsidRPr="00762EDE">
              <w:rPr>
                <w:rFonts w:ascii="Times New Roman" w:hAnsi="Times New Roman" w:cs="Times New Roman"/>
                <w:sz w:val="22"/>
                <w:szCs w:val="22"/>
              </w:rPr>
              <w:t xml:space="preserve"> raštų, laminatų, membranų ir plastiko priedų sudėtyje negali būti šių </w:t>
            </w:r>
            <w:proofErr w:type="spellStart"/>
            <w:r w:rsidRPr="00762EDE">
              <w:rPr>
                <w:rFonts w:ascii="Times New Roman" w:hAnsi="Times New Roman" w:cs="Times New Roman"/>
                <w:sz w:val="22"/>
                <w:szCs w:val="22"/>
              </w:rPr>
              <w:t>ftalatų</w:t>
            </w:r>
            <w:proofErr w:type="spellEnd"/>
            <w:r w:rsidRPr="00762EDE">
              <w:rPr>
                <w:rFonts w:ascii="Times New Roman" w:hAnsi="Times New Roman" w:cs="Times New Roman"/>
                <w:sz w:val="22"/>
                <w:szCs w:val="22"/>
              </w:rPr>
              <w:t>:</w:t>
            </w:r>
          </w:p>
          <w:p w14:paraId="2422E54A"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DEHP (bis-(</w:t>
            </w:r>
            <w:proofErr w:type="spellStart"/>
            <w:r w:rsidRPr="00762EDE">
              <w:rPr>
                <w:rFonts w:ascii="Times New Roman" w:hAnsi="Times New Roman" w:cs="Times New Roman"/>
                <w:sz w:val="22"/>
                <w:szCs w:val="22"/>
              </w:rPr>
              <w:t>etiheksil</w:t>
            </w:r>
            <w:proofErr w:type="spellEnd"/>
            <w:r w:rsidRPr="00762EDE">
              <w:rPr>
                <w:rFonts w:ascii="Times New Roman" w:hAnsi="Times New Roman" w:cs="Times New Roman"/>
                <w:sz w:val="22"/>
                <w:szCs w:val="22"/>
              </w:rPr>
              <w:t>)</w:t>
            </w:r>
            <w:proofErr w:type="spellStart"/>
            <w:r w:rsidRPr="00762EDE">
              <w:rPr>
                <w:rFonts w:ascii="Times New Roman" w:hAnsi="Times New Roman" w:cs="Times New Roman"/>
                <w:sz w:val="22"/>
                <w:szCs w:val="22"/>
              </w:rPr>
              <w:t>ftalato</w:t>
            </w:r>
            <w:proofErr w:type="spellEnd"/>
            <w:r w:rsidRPr="00762EDE">
              <w:rPr>
                <w:rFonts w:ascii="Times New Roman" w:hAnsi="Times New Roman" w:cs="Times New Roman"/>
                <w:sz w:val="22"/>
                <w:szCs w:val="22"/>
              </w:rPr>
              <w:t>)</w:t>
            </w:r>
          </w:p>
          <w:p w14:paraId="69C31DC0"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BBP (</w:t>
            </w:r>
            <w:proofErr w:type="spellStart"/>
            <w:r w:rsidRPr="00762EDE">
              <w:rPr>
                <w:rFonts w:ascii="Times New Roman" w:hAnsi="Times New Roman" w:cs="Times New Roman"/>
                <w:sz w:val="22"/>
                <w:szCs w:val="22"/>
              </w:rPr>
              <w:t>butilbenzilftalato</w:t>
            </w:r>
            <w:proofErr w:type="spellEnd"/>
            <w:r w:rsidRPr="00762EDE">
              <w:rPr>
                <w:rFonts w:ascii="Times New Roman" w:hAnsi="Times New Roman" w:cs="Times New Roman"/>
                <w:sz w:val="22"/>
                <w:szCs w:val="22"/>
              </w:rPr>
              <w:t>)</w:t>
            </w:r>
          </w:p>
          <w:p w14:paraId="7D592EBB"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DBP (</w:t>
            </w:r>
            <w:proofErr w:type="spellStart"/>
            <w:r w:rsidRPr="00762EDE">
              <w:rPr>
                <w:rFonts w:ascii="Times New Roman" w:hAnsi="Times New Roman" w:cs="Times New Roman"/>
                <w:sz w:val="22"/>
                <w:szCs w:val="22"/>
              </w:rPr>
              <w:t>dibutilftalato</w:t>
            </w:r>
            <w:proofErr w:type="spellEnd"/>
            <w:r w:rsidRPr="00762EDE">
              <w:rPr>
                <w:rFonts w:ascii="Times New Roman" w:hAnsi="Times New Roman" w:cs="Times New Roman"/>
                <w:sz w:val="22"/>
                <w:szCs w:val="22"/>
              </w:rPr>
              <w:t>)</w:t>
            </w:r>
          </w:p>
          <w:p w14:paraId="6162AFEC"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DMEP (bis-2-metoksietilftalato)</w:t>
            </w:r>
          </w:p>
          <w:p w14:paraId="2203D178"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DIBP (</w:t>
            </w:r>
            <w:proofErr w:type="spellStart"/>
            <w:r w:rsidRPr="00762EDE">
              <w:rPr>
                <w:rFonts w:ascii="Times New Roman" w:hAnsi="Times New Roman" w:cs="Times New Roman"/>
                <w:sz w:val="22"/>
                <w:szCs w:val="22"/>
              </w:rPr>
              <w:t>diizobutilftalato</w:t>
            </w:r>
            <w:proofErr w:type="spellEnd"/>
            <w:r w:rsidRPr="00762EDE">
              <w:rPr>
                <w:rFonts w:ascii="Times New Roman" w:hAnsi="Times New Roman" w:cs="Times New Roman"/>
                <w:sz w:val="22"/>
                <w:szCs w:val="22"/>
              </w:rPr>
              <w:t>)</w:t>
            </w:r>
          </w:p>
          <w:p w14:paraId="0787AF2E"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 DIHP (Di-C6-8 šakotųjų </w:t>
            </w:r>
            <w:proofErr w:type="spellStart"/>
            <w:r w:rsidRPr="00762EDE">
              <w:rPr>
                <w:rFonts w:ascii="Times New Roman" w:hAnsi="Times New Roman" w:cs="Times New Roman"/>
                <w:sz w:val="22"/>
                <w:szCs w:val="22"/>
              </w:rPr>
              <w:t>alkiftalatų</w:t>
            </w:r>
            <w:proofErr w:type="spellEnd"/>
            <w:r w:rsidRPr="00762EDE">
              <w:rPr>
                <w:rFonts w:ascii="Times New Roman" w:hAnsi="Times New Roman" w:cs="Times New Roman"/>
                <w:sz w:val="22"/>
                <w:szCs w:val="22"/>
              </w:rPr>
              <w:t>)</w:t>
            </w:r>
          </w:p>
          <w:p w14:paraId="7B582F3B"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xml:space="preserve">- DHNUP (Di-C7-11 šakotųjų </w:t>
            </w:r>
            <w:proofErr w:type="spellStart"/>
            <w:r w:rsidRPr="00762EDE">
              <w:rPr>
                <w:rFonts w:ascii="Times New Roman" w:hAnsi="Times New Roman" w:cs="Times New Roman"/>
                <w:sz w:val="22"/>
                <w:szCs w:val="22"/>
              </w:rPr>
              <w:t>alkilftalatų</w:t>
            </w:r>
            <w:proofErr w:type="spellEnd"/>
            <w:r w:rsidRPr="00762EDE">
              <w:rPr>
                <w:rFonts w:ascii="Times New Roman" w:hAnsi="Times New Roman" w:cs="Times New Roman"/>
                <w:sz w:val="22"/>
                <w:szCs w:val="22"/>
              </w:rPr>
              <w:t>)</w:t>
            </w:r>
          </w:p>
          <w:p w14:paraId="0118DB21"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 D -HP (di-n-</w:t>
            </w:r>
            <w:proofErr w:type="spellStart"/>
            <w:r w:rsidRPr="00762EDE">
              <w:rPr>
                <w:rFonts w:ascii="Times New Roman" w:hAnsi="Times New Roman" w:cs="Times New Roman"/>
                <w:sz w:val="22"/>
                <w:szCs w:val="22"/>
              </w:rPr>
              <w:t>heksilftalatų</w:t>
            </w:r>
            <w:proofErr w:type="spellEnd"/>
            <w:r w:rsidRPr="00762EDE">
              <w:rPr>
                <w:rFonts w:ascii="Times New Roman" w:hAnsi="Times New Roman" w:cs="Times New Roman"/>
                <w:sz w:val="22"/>
                <w:szCs w:val="22"/>
              </w:rPr>
              <w:t>)</w:t>
            </w:r>
          </w:p>
        </w:tc>
        <w:tc>
          <w:tcPr>
            <w:tcW w:w="1850" w:type="dxa"/>
            <w:tcMar>
              <w:top w:w="0" w:type="dxa"/>
              <w:left w:w="108" w:type="dxa"/>
              <w:bottom w:w="0" w:type="dxa"/>
              <w:right w:w="108" w:type="dxa"/>
            </w:tcMar>
            <w:hideMark/>
          </w:tcPr>
          <w:p w14:paraId="319B3BA9"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Bendras kiekis 0,10 proc. bendro produkto masės</w:t>
            </w:r>
          </w:p>
        </w:tc>
        <w:tc>
          <w:tcPr>
            <w:tcW w:w="1977" w:type="dxa"/>
            <w:tcMar>
              <w:top w:w="0" w:type="dxa"/>
              <w:left w:w="108" w:type="dxa"/>
              <w:bottom w:w="0" w:type="dxa"/>
              <w:right w:w="108" w:type="dxa"/>
            </w:tcMar>
            <w:hideMark/>
          </w:tcPr>
          <w:p w14:paraId="2B4C7E7D" w14:textId="77777777" w:rsidR="00190FF7" w:rsidRPr="00762EDE" w:rsidRDefault="00190FF7" w:rsidP="00642EC6">
            <w:pPr>
              <w:ind w:right="140" w:firstLine="0"/>
              <w:rPr>
                <w:rFonts w:ascii="Times New Roman" w:hAnsi="Times New Roman" w:cs="Times New Roman"/>
                <w:sz w:val="22"/>
                <w:szCs w:val="22"/>
              </w:rPr>
            </w:pPr>
            <w:r w:rsidRPr="00762EDE">
              <w:rPr>
                <w:rFonts w:ascii="Times New Roman" w:hAnsi="Times New Roman" w:cs="Times New Roman"/>
                <w:sz w:val="22"/>
                <w:szCs w:val="22"/>
              </w:rPr>
              <w:t>LST EN ISO 14389 arba lygiavertis bandymo metodas</w:t>
            </w:r>
          </w:p>
        </w:tc>
      </w:tr>
    </w:tbl>
    <w:p w14:paraId="1F9E898A" w14:textId="77777777" w:rsidR="00190FF7" w:rsidRPr="00762EDE" w:rsidRDefault="00190FF7" w:rsidP="00762EDE">
      <w:pPr>
        <w:ind w:left="567" w:firstLine="0"/>
        <w:rPr>
          <w:rFonts w:ascii="Times New Roman" w:hAnsi="Times New Roman" w:cs="Times New Roman"/>
          <w:color w:val="000000"/>
          <w:sz w:val="22"/>
          <w:szCs w:val="22"/>
        </w:rPr>
      </w:pPr>
    </w:p>
    <w:p w14:paraId="200F467E"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color w:val="000000"/>
          <w:sz w:val="22"/>
          <w:szCs w:val="22"/>
        </w:rPr>
        <w:lastRenderedPageBreak/>
        <w:t>4.1.3. prekės audiniui naudojamas poliesterio pluoštas turi būti pagamintas iš ne mažiau kaip 20 proc. perdirbtų atliekų;</w:t>
      </w:r>
    </w:p>
    <w:p w14:paraId="05101952" w14:textId="77777777" w:rsidR="00190FF7" w:rsidRPr="00762EDE" w:rsidRDefault="00190FF7" w:rsidP="00762EDE">
      <w:pPr>
        <w:ind w:left="567" w:firstLine="0"/>
        <w:rPr>
          <w:rFonts w:ascii="Times New Roman" w:hAnsi="Times New Roman" w:cs="Times New Roman"/>
          <w:sz w:val="22"/>
          <w:szCs w:val="22"/>
        </w:rPr>
      </w:pPr>
      <w:r w:rsidRPr="00762EDE">
        <w:rPr>
          <w:rFonts w:ascii="Times New Roman" w:hAnsi="Times New Roman" w:cs="Times New Roman"/>
          <w:sz w:val="22"/>
          <w:szCs w:val="22"/>
        </w:rPr>
        <w:t>4.1.4. prekės audiniui naudojamas medvilnės pluoštas turi atitikti bent vieną iš šių aplinkos apsaugos kriterijų:</w:t>
      </w:r>
    </w:p>
    <w:p w14:paraId="55A809D6"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sz w:val="22"/>
          <w:szCs w:val="22"/>
        </w:rPr>
        <w:t>4.1.4.1. sudarytas iš ne mažiau kaip 20 proc. organiškai išgautos medvilnės</w:t>
      </w:r>
      <w:r w:rsidRPr="00762EDE">
        <w:rPr>
          <w:rFonts w:ascii="Times New Roman" w:hAnsi="Times New Roman" w:cs="Times New Roman"/>
          <w:color w:val="FF0000"/>
          <w:sz w:val="22"/>
          <w:szCs w:val="22"/>
        </w:rPr>
        <w:t xml:space="preserve"> </w:t>
      </w:r>
      <w:r w:rsidRPr="00762EDE">
        <w:rPr>
          <w:rFonts w:ascii="Times New Roman" w:hAnsi="Times New Roman" w:cs="Times New Roman"/>
          <w:color w:val="000000"/>
          <w:sz w:val="22"/>
          <w:szCs w:val="22"/>
        </w:rPr>
        <w:t>pagal nustatytus reikalavimus 2007 m. birželio 28 d. Tarybos reglamentu (EB) Nr. 834/2007 dėl ekologinės gamybos ir ekologiškų produktų ženklinimo ir panaikinantis Reglamentą (EEB) Nr. 2092/91;</w:t>
      </w:r>
    </w:p>
    <w:p w14:paraId="2A8E2AED"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sz w:val="22"/>
          <w:szCs w:val="22"/>
        </w:rPr>
        <w:t>4.1.4.2. sudarytas</w:t>
      </w:r>
      <w:r w:rsidRPr="00762EDE">
        <w:rPr>
          <w:rFonts w:ascii="Times New Roman" w:hAnsi="Times New Roman" w:cs="Times New Roman"/>
          <w:color w:val="000000"/>
          <w:sz w:val="22"/>
          <w:szCs w:val="22"/>
        </w:rPr>
        <w:t xml:space="preserve"> iš ne mažiau kaip 10 proc. perdirbtos medvilnės pluošto;</w:t>
      </w:r>
    </w:p>
    <w:p w14:paraId="2B118F87" w14:textId="77777777" w:rsidR="00190FF7" w:rsidRPr="00762EDE" w:rsidRDefault="00190FF7" w:rsidP="00762EDE">
      <w:pPr>
        <w:ind w:left="567" w:firstLine="0"/>
        <w:rPr>
          <w:rFonts w:ascii="Times New Roman" w:hAnsi="Times New Roman" w:cs="Times New Roman"/>
          <w:color w:val="000000"/>
          <w:sz w:val="22"/>
          <w:szCs w:val="22"/>
        </w:rPr>
      </w:pPr>
      <w:r w:rsidRPr="00762EDE">
        <w:rPr>
          <w:rFonts w:ascii="Times New Roman" w:hAnsi="Times New Roman" w:cs="Times New Roman"/>
          <w:color w:val="000000"/>
          <w:sz w:val="22"/>
          <w:szCs w:val="22"/>
        </w:rPr>
        <w:t>4.1.4.3. sudarytas iš ne mažiau kaip 10 proc. pluoštinių kanapių pluošto.</w:t>
      </w:r>
    </w:p>
    <w:p w14:paraId="21A0343E" w14:textId="77777777" w:rsidR="00CF0152" w:rsidRPr="00762EDE" w:rsidRDefault="00CF0152" w:rsidP="00762EDE">
      <w:pPr>
        <w:ind w:left="567" w:firstLine="0"/>
        <w:rPr>
          <w:rFonts w:ascii="Times New Roman" w:hAnsi="Times New Roman" w:cs="Times New Roman"/>
          <w:sz w:val="22"/>
          <w:szCs w:val="22"/>
          <w:u w:val="single"/>
        </w:rPr>
      </w:pPr>
    </w:p>
    <w:p w14:paraId="5BBC082E" w14:textId="63E6A04A" w:rsidR="00190FF7" w:rsidRPr="00190FF7" w:rsidRDefault="00190FF7" w:rsidP="00762EDE">
      <w:pPr>
        <w:ind w:left="567" w:firstLine="0"/>
      </w:pPr>
      <w:r w:rsidRPr="00762EDE">
        <w:rPr>
          <w:rFonts w:ascii="Times New Roman" w:hAnsi="Times New Roman" w:cs="Times New Roman"/>
          <w:b/>
          <w:bCs/>
          <w:sz w:val="22"/>
          <w:szCs w:val="22"/>
        </w:rPr>
        <w:t>Atitiktį aplinkos apsaugos kriterijams įrodantys dokumentai gali būti (pateikiami kartu su pasiūlymu):</w:t>
      </w:r>
      <w:r w:rsidRPr="00762EDE">
        <w:rPr>
          <w:rFonts w:ascii="Times New Roman" w:hAnsi="Times New Roman" w:cs="Times New Roman"/>
          <w:sz w:val="22"/>
          <w:szCs w:val="22"/>
        </w:rPr>
        <w:t xml:space="preserve"> gamintojo ar notifikuotos įstaigos bandymų protokolai, ataskaitos, techniniai dokumentai, atitikties deklaracijos, sertifikatai, saugos duomenų lapai ir (arba) kiti lygiaverčiai įrodymai.</w:t>
      </w:r>
    </w:p>
    <w:p w14:paraId="0E96B8DE" w14:textId="77777777" w:rsidR="00C946A5" w:rsidRDefault="00C946A5" w:rsidP="00190FF7">
      <w:pPr>
        <w:spacing w:line="240" w:lineRule="auto"/>
        <w:ind w:firstLine="0"/>
        <w:rPr>
          <w:rFonts w:ascii="Times New Roman" w:hAnsi="Times New Roman" w:cs="Times New Roman"/>
          <w:sz w:val="20"/>
          <w:szCs w:val="20"/>
        </w:rPr>
      </w:pPr>
    </w:p>
    <w:p w14:paraId="5263CF09" w14:textId="77777777" w:rsidR="00C946A5" w:rsidRDefault="00C946A5" w:rsidP="00A76CF7">
      <w:pPr>
        <w:spacing w:line="240" w:lineRule="auto"/>
        <w:ind w:firstLine="0"/>
        <w:jc w:val="right"/>
        <w:rPr>
          <w:rFonts w:ascii="Times New Roman" w:hAnsi="Times New Roman" w:cs="Times New Roman"/>
          <w:sz w:val="20"/>
          <w:szCs w:val="20"/>
        </w:rPr>
      </w:pPr>
    </w:p>
    <w:p w14:paraId="5B219BAC" w14:textId="77777777" w:rsidR="00C946A5" w:rsidRDefault="00C946A5" w:rsidP="00A76CF7">
      <w:pPr>
        <w:spacing w:line="240" w:lineRule="auto"/>
        <w:ind w:firstLine="0"/>
        <w:jc w:val="right"/>
        <w:rPr>
          <w:rFonts w:ascii="Times New Roman" w:hAnsi="Times New Roman" w:cs="Times New Roman"/>
          <w:sz w:val="20"/>
          <w:szCs w:val="20"/>
        </w:rPr>
      </w:pPr>
    </w:p>
    <w:p w14:paraId="36934ABD" w14:textId="77777777" w:rsidR="00C946A5" w:rsidRDefault="00C946A5" w:rsidP="00A76CF7">
      <w:pPr>
        <w:spacing w:line="240" w:lineRule="auto"/>
        <w:ind w:firstLine="0"/>
        <w:jc w:val="right"/>
        <w:rPr>
          <w:rFonts w:ascii="Times New Roman" w:hAnsi="Times New Roman" w:cs="Times New Roman"/>
          <w:sz w:val="20"/>
          <w:szCs w:val="20"/>
        </w:rPr>
      </w:pPr>
    </w:p>
    <w:p w14:paraId="60A53009" w14:textId="77777777" w:rsidR="00C946A5" w:rsidRDefault="00C946A5" w:rsidP="00A76CF7">
      <w:pPr>
        <w:spacing w:line="240" w:lineRule="auto"/>
        <w:ind w:firstLine="0"/>
        <w:jc w:val="right"/>
        <w:rPr>
          <w:rFonts w:ascii="Times New Roman" w:hAnsi="Times New Roman" w:cs="Times New Roman"/>
          <w:sz w:val="20"/>
          <w:szCs w:val="20"/>
        </w:rPr>
      </w:pPr>
    </w:p>
    <w:p w14:paraId="33A5DB8C" w14:textId="77777777" w:rsidR="00C946A5" w:rsidRDefault="00C946A5" w:rsidP="00A76CF7">
      <w:pPr>
        <w:spacing w:line="240" w:lineRule="auto"/>
        <w:ind w:firstLine="0"/>
        <w:jc w:val="right"/>
        <w:rPr>
          <w:rFonts w:ascii="Times New Roman" w:hAnsi="Times New Roman" w:cs="Times New Roman"/>
          <w:sz w:val="20"/>
          <w:szCs w:val="20"/>
        </w:rPr>
      </w:pPr>
    </w:p>
    <w:p w14:paraId="60C61C37" w14:textId="77777777" w:rsidR="00C946A5" w:rsidRDefault="00C946A5" w:rsidP="00A76CF7">
      <w:pPr>
        <w:spacing w:line="240" w:lineRule="auto"/>
        <w:ind w:firstLine="0"/>
        <w:jc w:val="right"/>
        <w:rPr>
          <w:rFonts w:ascii="Times New Roman" w:hAnsi="Times New Roman" w:cs="Times New Roman"/>
          <w:sz w:val="20"/>
          <w:szCs w:val="20"/>
        </w:rPr>
      </w:pPr>
    </w:p>
    <w:p w14:paraId="37E48507" w14:textId="77777777" w:rsidR="00C946A5" w:rsidRDefault="00C946A5" w:rsidP="00A76CF7">
      <w:pPr>
        <w:spacing w:line="240" w:lineRule="auto"/>
        <w:ind w:firstLine="0"/>
        <w:jc w:val="right"/>
        <w:rPr>
          <w:rFonts w:ascii="Times New Roman" w:hAnsi="Times New Roman" w:cs="Times New Roman"/>
          <w:sz w:val="20"/>
          <w:szCs w:val="20"/>
        </w:rPr>
      </w:pPr>
    </w:p>
    <w:p w14:paraId="350DA492" w14:textId="77777777" w:rsidR="00445E83" w:rsidRDefault="00445E83" w:rsidP="0006268D">
      <w:pPr>
        <w:ind w:firstLine="0"/>
      </w:pPr>
    </w:p>
    <w:p w14:paraId="26B132B9" w14:textId="77777777" w:rsidR="00642EC6" w:rsidRDefault="00642EC6" w:rsidP="0006268D">
      <w:pPr>
        <w:ind w:firstLine="0"/>
      </w:pPr>
    </w:p>
    <w:p w14:paraId="7E917393" w14:textId="77777777" w:rsidR="00642EC6" w:rsidRDefault="00642EC6" w:rsidP="0006268D">
      <w:pPr>
        <w:ind w:firstLine="0"/>
      </w:pPr>
    </w:p>
    <w:p w14:paraId="235C03A1" w14:textId="77777777" w:rsidR="00642EC6" w:rsidRDefault="00642EC6" w:rsidP="0006268D">
      <w:pPr>
        <w:ind w:firstLine="0"/>
      </w:pPr>
    </w:p>
    <w:p w14:paraId="6F95C6DE" w14:textId="77777777" w:rsidR="00642EC6" w:rsidRDefault="00642EC6" w:rsidP="0006268D">
      <w:pPr>
        <w:ind w:firstLine="0"/>
      </w:pPr>
    </w:p>
    <w:p w14:paraId="163E61AE" w14:textId="77777777" w:rsidR="00642EC6" w:rsidRDefault="00642EC6" w:rsidP="0006268D">
      <w:pPr>
        <w:ind w:firstLine="0"/>
      </w:pPr>
    </w:p>
    <w:p w14:paraId="0AFB77CF" w14:textId="77777777" w:rsidR="00642EC6" w:rsidRDefault="00642EC6" w:rsidP="0006268D">
      <w:pPr>
        <w:ind w:firstLine="0"/>
      </w:pPr>
    </w:p>
    <w:p w14:paraId="0FCC09AE" w14:textId="77777777" w:rsidR="00642EC6" w:rsidRDefault="00642EC6" w:rsidP="0006268D">
      <w:pPr>
        <w:ind w:firstLine="0"/>
      </w:pPr>
    </w:p>
    <w:p w14:paraId="38621201" w14:textId="77777777" w:rsidR="00642EC6" w:rsidRDefault="00642EC6" w:rsidP="0006268D">
      <w:pPr>
        <w:ind w:firstLine="0"/>
      </w:pPr>
    </w:p>
    <w:p w14:paraId="66397F36" w14:textId="77777777" w:rsidR="00642EC6" w:rsidRDefault="00642EC6" w:rsidP="0006268D">
      <w:pPr>
        <w:ind w:firstLine="0"/>
      </w:pPr>
    </w:p>
    <w:p w14:paraId="7805AAA9" w14:textId="77777777" w:rsidR="00642EC6" w:rsidRDefault="00642EC6" w:rsidP="0006268D">
      <w:pPr>
        <w:ind w:firstLine="0"/>
      </w:pPr>
    </w:p>
    <w:p w14:paraId="526E0857" w14:textId="77777777" w:rsidR="00642EC6" w:rsidRDefault="00642EC6" w:rsidP="0006268D">
      <w:pPr>
        <w:ind w:firstLine="0"/>
      </w:pPr>
    </w:p>
    <w:p w14:paraId="37D42277" w14:textId="77777777" w:rsidR="00642EC6" w:rsidRDefault="00642EC6" w:rsidP="0006268D">
      <w:pPr>
        <w:ind w:firstLine="0"/>
      </w:pPr>
    </w:p>
    <w:p w14:paraId="36E9F59B" w14:textId="77777777" w:rsidR="00642EC6" w:rsidRDefault="00642EC6" w:rsidP="0006268D">
      <w:pPr>
        <w:ind w:firstLine="0"/>
      </w:pPr>
    </w:p>
    <w:p w14:paraId="614115AB" w14:textId="77777777" w:rsidR="00642EC6" w:rsidRDefault="00642EC6" w:rsidP="0006268D">
      <w:pPr>
        <w:ind w:firstLine="0"/>
      </w:pPr>
    </w:p>
    <w:p w14:paraId="54048C17" w14:textId="77777777" w:rsidR="00642EC6" w:rsidRDefault="00642EC6" w:rsidP="0006268D">
      <w:pPr>
        <w:ind w:firstLine="0"/>
      </w:pPr>
    </w:p>
    <w:p w14:paraId="60FF7C93" w14:textId="77777777" w:rsidR="00642EC6" w:rsidRDefault="00642EC6" w:rsidP="0006268D">
      <w:pPr>
        <w:ind w:firstLine="0"/>
      </w:pPr>
    </w:p>
    <w:p w14:paraId="650C7AEA" w14:textId="77777777" w:rsidR="00642EC6" w:rsidRDefault="00642EC6" w:rsidP="0006268D">
      <w:pPr>
        <w:ind w:firstLine="0"/>
      </w:pPr>
    </w:p>
    <w:p w14:paraId="6029DFCB" w14:textId="77777777" w:rsidR="00642EC6" w:rsidRDefault="00642EC6" w:rsidP="0006268D">
      <w:pPr>
        <w:ind w:firstLine="0"/>
      </w:pPr>
    </w:p>
    <w:p w14:paraId="1F3977FB" w14:textId="77777777" w:rsidR="00642EC6" w:rsidRDefault="00642EC6" w:rsidP="0006268D">
      <w:pPr>
        <w:ind w:firstLine="0"/>
      </w:pPr>
    </w:p>
    <w:p w14:paraId="0D9187AE" w14:textId="77777777" w:rsidR="00642EC6" w:rsidRDefault="00642EC6" w:rsidP="0006268D">
      <w:pPr>
        <w:ind w:firstLine="0"/>
      </w:pPr>
    </w:p>
    <w:p w14:paraId="59A0B1B7" w14:textId="77777777" w:rsidR="00642EC6" w:rsidRDefault="00642EC6" w:rsidP="0006268D">
      <w:pPr>
        <w:ind w:firstLine="0"/>
      </w:pPr>
    </w:p>
    <w:p w14:paraId="74C87DF0" w14:textId="77777777" w:rsidR="00642EC6" w:rsidRPr="00445E83" w:rsidRDefault="00642EC6" w:rsidP="0006268D">
      <w:pPr>
        <w:ind w:firstLine="0"/>
      </w:pPr>
    </w:p>
    <w:p w14:paraId="55229864" w14:textId="00A298F2" w:rsidR="00A76CF7" w:rsidRPr="00642EC6" w:rsidRDefault="00A76CF7" w:rsidP="00642EC6">
      <w:pPr>
        <w:pStyle w:val="Antrat1"/>
        <w:pBdr>
          <w:bottom w:val="none" w:sz="0" w:space="0" w:color="auto"/>
        </w:pBdr>
        <w:spacing w:before="0" w:after="0"/>
        <w:jc w:val="right"/>
        <w:rPr>
          <w:rFonts w:ascii="Times New Roman" w:hAnsi="Times New Roman" w:cs="Times New Roman"/>
          <w:sz w:val="20"/>
          <w:szCs w:val="20"/>
        </w:rPr>
      </w:pPr>
      <w:bookmarkStart w:id="44" w:name="_Toc196306784"/>
      <w:r w:rsidRPr="00642EC6">
        <w:rPr>
          <w:rFonts w:ascii="Times New Roman" w:hAnsi="Times New Roman" w:cs="Times New Roman"/>
          <w:sz w:val="20"/>
          <w:szCs w:val="20"/>
        </w:rPr>
        <w:lastRenderedPageBreak/>
        <w:t>Pirkimo sąlygų</w:t>
      </w:r>
      <w:r w:rsidR="00902B24" w:rsidRPr="00642EC6">
        <w:rPr>
          <w:rFonts w:ascii="Times New Roman" w:hAnsi="Times New Roman" w:cs="Times New Roman"/>
          <w:sz w:val="20"/>
          <w:szCs w:val="20"/>
        </w:rPr>
        <w:t xml:space="preserve"> </w:t>
      </w:r>
      <w:r w:rsidR="002A5777" w:rsidRPr="00642EC6">
        <w:rPr>
          <w:rFonts w:ascii="Times New Roman" w:hAnsi="Times New Roman" w:cs="Times New Roman"/>
          <w:sz w:val="20"/>
          <w:szCs w:val="20"/>
        </w:rPr>
        <w:t>4</w:t>
      </w:r>
      <w:r w:rsidRPr="00642EC6">
        <w:rPr>
          <w:rFonts w:ascii="Times New Roman" w:hAnsi="Times New Roman" w:cs="Times New Roman"/>
          <w:sz w:val="20"/>
          <w:szCs w:val="20"/>
        </w:rPr>
        <w:t xml:space="preserve"> priedas</w:t>
      </w:r>
      <w:bookmarkEnd w:id="44"/>
    </w:p>
    <w:p w14:paraId="42D6D2B4" w14:textId="46FFB0A0" w:rsidR="00902B24" w:rsidRPr="00642EC6" w:rsidRDefault="00902B24" w:rsidP="00642EC6">
      <w:pPr>
        <w:pStyle w:val="Antrat1"/>
        <w:pBdr>
          <w:bottom w:val="none" w:sz="0" w:space="0" w:color="auto"/>
        </w:pBdr>
        <w:spacing w:before="0" w:after="0"/>
        <w:jc w:val="right"/>
        <w:rPr>
          <w:rFonts w:ascii="Times New Roman" w:hAnsi="Times New Roman" w:cs="Times New Roman"/>
          <w:sz w:val="20"/>
          <w:szCs w:val="20"/>
        </w:rPr>
      </w:pPr>
      <w:bookmarkStart w:id="45" w:name="_Toc192765185"/>
      <w:bookmarkStart w:id="46" w:name="_Toc196306785"/>
      <w:r w:rsidRPr="00642EC6">
        <w:rPr>
          <w:rFonts w:ascii="Times New Roman" w:hAnsi="Times New Roman" w:cs="Times New Roman"/>
          <w:sz w:val="20"/>
          <w:szCs w:val="20"/>
        </w:rPr>
        <w:t>„Pasiūlymo forma“</w:t>
      </w:r>
      <w:bookmarkEnd w:id="45"/>
      <w:bookmarkEnd w:id="46"/>
    </w:p>
    <w:p w14:paraId="54FE8670" w14:textId="77777777" w:rsidR="00A76CF7" w:rsidRDefault="00A76CF7" w:rsidP="00A76CF7">
      <w:pPr>
        <w:spacing w:line="240" w:lineRule="auto"/>
        <w:ind w:firstLine="0"/>
        <w:jc w:val="right"/>
        <w:rPr>
          <w:rFonts w:ascii="Times New Roman" w:hAnsi="Times New Roman" w:cs="Times New Roman"/>
          <w:sz w:val="20"/>
          <w:szCs w:val="20"/>
        </w:rPr>
      </w:pPr>
    </w:p>
    <w:p w14:paraId="19540E16" w14:textId="77777777" w:rsidR="0006268D" w:rsidRPr="0006268D" w:rsidRDefault="0006268D" w:rsidP="00401E51">
      <w:pPr>
        <w:spacing w:line="240" w:lineRule="auto"/>
        <w:ind w:left="567" w:firstLine="0"/>
        <w:jc w:val="center"/>
        <w:rPr>
          <w:rFonts w:ascii="Times New Roman" w:eastAsia="Times New Roman" w:hAnsi="Times New Roman" w:cs="Times New Roman"/>
          <w:sz w:val="18"/>
          <w:szCs w:val="22"/>
        </w:rPr>
      </w:pPr>
      <w:r w:rsidRPr="0006268D">
        <w:rPr>
          <w:rFonts w:ascii="Times New Roman" w:eastAsia="Times New Roman" w:hAnsi="Times New Roman" w:cs="Times New Roman"/>
          <w:sz w:val="18"/>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8AD28B9" w14:textId="77777777" w:rsidR="0006268D" w:rsidRPr="0006268D" w:rsidRDefault="0006268D" w:rsidP="0006268D">
      <w:pPr>
        <w:spacing w:line="240" w:lineRule="auto"/>
        <w:ind w:firstLine="720"/>
        <w:rPr>
          <w:rFonts w:ascii="Times New Roman" w:eastAsia="Times New Roman" w:hAnsi="Times New Roman" w:cs="Times New Roman"/>
          <w:sz w:val="22"/>
          <w:szCs w:val="22"/>
        </w:rPr>
      </w:pPr>
    </w:p>
    <w:p w14:paraId="3FCC4DFE" w14:textId="05E842A0" w:rsidR="0006268D" w:rsidRPr="0006268D" w:rsidRDefault="0006268D" w:rsidP="0006268D">
      <w:pPr>
        <w:tabs>
          <w:tab w:val="num" w:pos="846"/>
        </w:tabs>
        <w:spacing w:line="240" w:lineRule="auto"/>
        <w:ind w:firstLine="0"/>
        <w:jc w:val="left"/>
        <w:rPr>
          <w:rFonts w:ascii="Times New Roman" w:eastAsia="Times New Roman" w:hAnsi="Times New Roman" w:cs="Times New Roman"/>
          <w:sz w:val="22"/>
          <w:szCs w:val="22"/>
        </w:rPr>
      </w:pPr>
    </w:p>
    <w:p w14:paraId="1BD8EB0F" w14:textId="77777777" w:rsidR="0006268D" w:rsidRPr="0006268D" w:rsidRDefault="0006268D" w:rsidP="00401E51">
      <w:pPr>
        <w:tabs>
          <w:tab w:val="center" w:pos="2520"/>
        </w:tabs>
        <w:spacing w:line="240" w:lineRule="auto"/>
        <w:ind w:left="567" w:right="282" w:firstLine="0"/>
        <w:rPr>
          <w:rFonts w:ascii="Times New Roman" w:eastAsia="Times New Roman" w:hAnsi="Times New Roman" w:cs="Times New Roman"/>
          <w:b/>
          <w:bCs/>
          <w:sz w:val="22"/>
          <w:szCs w:val="22"/>
        </w:rPr>
      </w:pPr>
      <w:r w:rsidRPr="0006268D">
        <w:rPr>
          <w:rFonts w:ascii="Times New Roman" w:eastAsia="Times New Roman" w:hAnsi="Times New Roman" w:cs="Times New Roman"/>
          <w:b/>
          <w:bCs/>
          <w:sz w:val="22"/>
          <w:szCs w:val="22"/>
        </w:rPr>
        <w:t>UAB „Busturas“</w:t>
      </w:r>
    </w:p>
    <w:p w14:paraId="6BBE537F" w14:textId="77777777" w:rsidR="0006268D" w:rsidRPr="0006268D" w:rsidRDefault="0006268D" w:rsidP="0006268D">
      <w:pPr>
        <w:tabs>
          <w:tab w:val="center" w:pos="2520"/>
        </w:tabs>
        <w:spacing w:line="240" w:lineRule="auto"/>
        <w:ind w:right="282" w:firstLine="0"/>
        <w:rPr>
          <w:rFonts w:ascii="Times New Roman" w:eastAsia="Times New Roman" w:hAnsi="Times New Roman" w:cs="Times New Roman"/>
          <w:sz w:val="22"/>
          <w:szCs w:val="22"/>
        </w:rPr>
      </w:pPr>
    </w:p>
    <w:p w14:paraId="7F96200D" w14:textId="77777777" w:rsidR="0006268D" w:rsidRPr="0006268D" w:rsidRDefault="0006268D" w:rsidP="0006268D">
      <w:pPr>
        <w:tabs>
          <w:tab w:val="center" w:pos="2520"/>
        </w:tabs>
        <w:spacing w:line="240" w:lineRule="auto"/>
        <w:ind w:right="282" w:firstLine="0"/>
        <w:rPr>
          <w:rFonts w:ascii="Times New Roman" w:eastAsia="Times New Roman" w:hAnsi="Times New Roman" w:cs="Times New Roman"/>
          <w:sz w:val="22"/>
          <w:szCs w:val="22"/>
        </w:rPr>
      </w:pPr>
    </w:p>
    <w:p w14:paraId="3D5888BC" w14:textId="77777777" w:rsidR="0006268D" w:rsidRPr="0006268D" w:rsidRDefault="0006268D" w:rsidP="00401E51">
      <w:pPr>
        <w:spacing w:line="240" w:lineRule="auto"/>
        <w:ind w:left="567" w:firstLine="0"/>
        <w:jc w:val="center"/>
        <w:rPr>
          <w:rFonts w:ascii="Times New Roman" w:eastAsia="Times New Roman" w:hAnsi="Times New Roman" w:cs="Times New Roman"/>
          <w:b/>
          <w:sz w:val="22"/>
          <w:szCs w:val="22"/>
        </w:rPr>
      </w:pPr>
      <w:r w:rsidRPr="0006268D">
        <w:rPr>
          <w:rFonts w:ascii="Times New Roman" w:eastAsia="Times New Roman" w:hAnsi="Times New Roman" w:cs="Times New Roman"/>
          <w:b/>
          <w:sz w:val="22"/>
          <w:szCs w:val="22"/>
        </w:rPr>
        <w:t>PASIŪLYMAS</w:t>
      </w:r>
    </w:p>
    <w:p w14:paraId="08827170" w14:textId="57AC348E" w:rsidR="0006268D" w:rsidRPr="0006268D" w:rsidRDefault="0006268D" w:rsidP="00401E51">
      <w:pPr>
        <w:spacing w:line="240" w:lineRule="auto"/>
        <w:ind w:left="567" w:firstLine="0"/>
        <w:jc w:val="center"/>
        <w:rPr>
          <w:rFonts w:ascii="Times New Roman" w:eastAsia="Times New Roman" w:hAnsi="Times New Roman" w:cs="Times New Roman"/>
          <w:b/>
          <w:sz w:val="22"/>
          <w:szCs w:val="22"/>
        </w:rPr>
      </w:pPr>
      <w:r w:rsidRPr="0006268D">
        <w:rPr>
          <w:rFonts w:ascii="Times New Roman" w:eastAsia="Times New Roman" w:hAnsi="Times New Roman" w:cs="Times New Roman"/>
          <w:b/>
          <w:sz w:val="22"/>
          <w:szCs w:val="22"/>
        </w:rPr>
        <w:t xml:space="preserve">DĖL </w:t>
      </w:r>
      <w:r w:rsidR="00D76C33">
        <w:rPr>
          <w:rFonts w:ascii="Times New Roman" w:eastAsia="Times New Roman" w:hAnsi="Times New Roman" w:cs="Times New Roman"/>
          <w:b/>
          <w:sz w:val="22"/>
          <w:szCs w:val="22"/>
        </w:rPr>
        <w:t>MARŠKINIŲ</w:t>
      </w:r>
      <w:r w:rsidRPr="0006268D">
        <w:rPr>
          <w:rFonts w:ascii="Times New Roman" w:eastAsia="Times New Roman" w:hAnsi="Times New Roman" w:cs="Times New Roman"/>
          <w:b/>
          <w:sz w:val="22"/>
          <w:szCs w:val="22"/>
        </w:rPr>
        <w:t xml:space="preserve"> PIRKIMO</w:t>
      </w:r>
    </w:p>
    <w:p w14:paraId="0F4680B3" w14:textId="77777777" w:rsidR="0006268D" w:rsidRDefault="0006268D" w:rsidP="00401E51">
      <w:pPr>
        <w:spacing w:line="240" w:lineRule="auto"/>
        <w:ind w:left="567" w:firstLine="0"/>
        <w:jc w:val="center"/>
        <w:rPr>
          <w:rFonts w:ascii="Times New Roman" w:eastAsia="Times New Roman" w:hAnsi="Times New Roman" w:cs="Times New Roman"/>
          <w:sz w:val="22"/>
          <w:szCs w:val="22"/>
        </w:rPr>
      </w:pPr>
    </w:p>
    <w:p w14:paraId="3327891D" w14:textId="77777777" w:rsidR="00D76C33" w:rsidRPr="00D76C33" w:rsidRDefault="00D76C33" w:rsidP="00D76C33">
      <w:pPr>
        <w:spacing w:line="240" w:lineRule="auto"/>
        <w:ind w:left="567" w:firstLine="0"/>
        <w:jc w:val="center"/>
        <w:rPr>
          <w:rFonts w:ascii="Times New Roman" w:hAnsi="Times New Roman" w:cs="Times New Roman"/>
          <w:sz w:val="22"/>
          <w:szCs w:val="22"/>
        </w:rPr>
      </w:pPr>
      <w:r w:rsidRPr="00D76C33">
        <w:rPr>
          <w:rFonts w:ascii="Times New Roman" w:hAnsi="Times New Roman" w:cs="Times New Roman"/>
          <w:sz w:val="22"/>
          <w:szCs w:val="22"/>
        </w:rPr>
        <w:t>____________</w:t>
      </w:r>
      <w:r w:rsidRPr="00D76C33">
        <w:rPr>
          <w:rFonts w:ascii="Times New Roman" w:hAnsi="Times New Roman" w:cs="Times New Roman"/>
          <w:b/>
          <w:bCs/>
          <w:sz w:val="22"/>
          <w:szCs w:val="22"/>
        </w:rPr>
        <w:t xml:space="preserve"> </w:t>
      </w:r>
      <w:r w:rsidRPr="00D76C33">
        <w:rPr>
          <w:rFonts w:ascii="Times New Roman" w:hAnsi="Times New Roman" w:cs="Times New Roman"/>
          <w:sz w:val="22"/>
          <w:szCs w:val="22"/>
        </w:rPr>
        <w:t>Nr.______</w:t>
      </w:r>
    </w:p>
    <w:p w14:paraId="0EC3E65E" w14:textId="681C73EC" w:rsidR="00D76C33" w:rsidRPr="00D76C33" w:rsidRDefault="00D76C33" w:rsidP="00D76C33">
      <w:pPr>
        <w:shd w:val="clear" w:color="auto" w:fill="FFFFFF"/>
        <w:spacing w:line="240" w:lineRule="auto"/>
        <w:ind w:left="567" w:firstLine="0"/>
        <w:rPr>
          <w:rFonts w:ascii="Times New Roman" w:hAnsi="Times New Roman" w:cs="Times New Roman"/>
          <w:bCs/>
          <w:sz w:val="20"/>
          <w:szCs w:val="20"/>
        </w:rPr>
      </w:pPr>
      <w:r w:rsidRPr="00D76C33">
        <w:rPr>
          <w:rFonts w:ascii="Times New Roman" w:hAnsi="Times New Roman" w:cs="Times New Roman"/>
          <w:bCs/>
          <w:sz w:val="20"/>
          <w:szCs w:val="20"/>
        </w:rPr>
        <w:t xml:space="preserve">                                                                                        (Data)</w:t>
      </w:r>
    </w:p>
    <w:p w14:paraId="0C696CE8" w14:textId="77777777" w:rsidR="00D76C33" w:rsidRPr="00D76C33" w:rsidRDefault="00D76C33" w:rsidP="00D76C33">
      <w:pPr>
        <w:shd w:val="clear" w:color="auto" w:fill="FFFFFF"/>
        <w:spacing w:line="240" w:lineRule="auto"/>
        <w:ind w:left="567" w:firstLine="0"/>
        <w:jc w:val="center"/>
        <w:rPr>
          <w:rFonts w:ascii="Times New Roman" w:hAnsi="Times New Roman" w:cs="Times New Roman"/>
          <w:bCs/>
        </w:rPr>
      </w:pPr>
      <w:r w:rsidRPr="00D76C33">
        <w:rPr>
          <w:rFonts w:ascii="Times New Roman" w:hAnsi="Times New Roman" w:cs="Times New Roman"/>
          <w:bCs/>
        </w:rPr>
        <w:t>_____________</w:t>
      </w:r>
    </w:p>
    <w:p w14:paraId="4383C212" w14:textId="77777777" w:rsidR="00D76C33" w:rsidRPr="00D76C33" w:rsidRDefault="00D76C33" w:rsidP="00D76C33">
      <w:pPr>
        <w:shd w:val="clear" w:color="auto" w:fill="FFFFFF"/>
        <w:spacing w:line="240" w:lineRule="auto"/>
        <w:ind w:left="567" w:firstLine="0"/>
        <w:jc w:val="center"/>
        <w:rPr>
          <w:rFonts w:ascii="Times New Roman" w:hAnsi="Times New Roman" w:cs="Times New Roman"/>
          <w:bCs/>
          <w:sz w:val="20"/>
          <w:szCs w:val="20"/>
        </w:rPr>
      </w:pPr>
      <w:r w:rsidRPr="00D76C33">
        <w:rPr>
          <w:rFonts w:ascii="Times New Roman" w:hAnsi="Times New Roman" w:cs="Times New Roman"/>
          <w:bCs/>
          <w:sz w:val="20"/>
          <w:szCs w:val="20"/>
        </w:rPr>
        <w:t>(Sudarymo vieta)</w:t>
      </w:r>
    </w:p>
    <w:p w14:paraId="1EC4108C" w14:textId="77777777" w:rsidR="0006268D" w:rsidRPr="0006268D" w:rsidRDefault="0006268D" w:rsidP="0006268D">
      <w:pPr>
        <w:spacing w:line="240" w:lineRule="auto"/>
        <w:ind w:firstLine="0"/>
        <w:jc w:val="center"/>
        <w:rPr>
          <w:rFonts w:ascii="Times New Roman" w:eastAsia="Times New Roman" w:hAnsi="Times New Roman" w:cs="Times New Roman"/>
          <w:sz w:val="22"/>
          <w:szCs w:val="22"/>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5103"/>
      </w:tblGrid>
      <w:tr w:rsidR="0006268D" w:rsidRPr="0006268D" w14:paraId="375B1F4B" w14:textId="77777777" w:rsidTr="00CC0317">
        <w:trPr>
          <w:trHeight w:val="524"/>
        </w:trPr>
        <w:tc>
          <w:tcPr>
            <w:tcW w:w="5103" w:type="dxa"/>
            <w:vAlign w:val="center"/>
          </w:tcPr>
          <w:p w14:paraId="62BB8334" w14:textId="024E6512" w:rsidR="0006268D" w:rsidRPr="0006268D" w:rsidRDefault="0006268D" w:rsidP="0006268D">
            <w:pPr>
              <w:spacing w:line="240" w:lineRule="auto"/>
              <w:ind w:firstLine="0"/>
              <w:jc w:val="left"/>
              <w:rPr>
                <w:rFonts w:ascii="Times New Roman" w:eastAsia="Times New Roman" w:hAnsi="Times New Roman" w:cs="Times New Roman"/>
                <w:sz w:val="22"/>
                <w:szCs w:val="22"/>
                <w:lang w:eastAsia="en-US"/>
              </w:rPr>
            </w:pPr>
            <w:r w:rsidRPr="0006268D">
              <w:rPr>
                <w:rFonts w:ascii="Times New Roman" w:eastAsia="Times New Roman" w:hAnsi="Times New Roman" w:cs="Times New Roman"/>
                <w:sz w:val="22"/>
                <w:szCs w:val="22"/>
                <w:lang w:eastAsia="en-US"/>
              </w:rPr>
              <w:t xml:space="preserve">Tiekėjo pavadinimas </w:t>
            </w:r>
            <w:r w:rsidR="00DF1C5E" w:rsidRPr="00DF1C5E">
              <w:rPr>
                <w:rFonts w:ascii="Times New Roman" w:eastAsia="Times New Roman" w:hAnsi="Times New Roman" w:cs="Times New Roman"/>
                <w:sz w:val="20"/>
                <w:szCs w:val="20"/>
                <w:lang w:eastAsia="en-US"/>
              </w:rPr>
              <w:t>(</w:t>
            </w:r>
            <w:r w:rsidRPr="0006268D">
              <w:rPr>
                <w:rFonts w:ascii="Times New Roman" w:eastAsia="Times New Roman" w:hAnsi="Times New Roman" w:cs="Times New Roman"/>
                <w:i/>
                <w:sz w:val="20"/>
                <w:szCs w:val="20"/>
                <w:lang w:eastAsia="en-US"/>
              </w:rPr>
              <w:t>Jeigu dalyvauja ūkio subjektų grupė, surašomi visi dalyvių pavadinimai</w:t>
            </w:r>
            <w:r w:rsidR="00DF1C5E" w:rsidRPr="00DF1C5E">
              <w:rPr>
                <w:rFonts w:ascii="Times New Roman" w:eastAsia="Times New Roman" w:hAnsi="Times New Roman" w:cs="Times New Roman"/>
                <w:sz w:val="20"/>
                <w:szCs w:val="20"/>
                <w:lang w:eastAsia="en-US"/>
              </w:rPr>
              <w:t>)</w:t>
            </w:r>
          </w:p>
        </w:tc>
        <w:tc>
          <w:tcPr>
            <w:tcW w:w="5103" w:type="dxa"/>
            <w:tcBorders>
              <w:top w:val="single" w:sz="4" w:space="0" w:color="auto"/>
              <w:left w:val="single" w:sz="4" w:space="0" w:color="auto"/>
              <w:bottom w:val="single" w:sz="4" w:space="0" w:color="auto"/>
              <w:right w:val="single" w:sz="4" w:space="0" w:color="auto"/>
            </w:tcBorders>
            <w:vAlign w:val="center"/>
          </w:tcPr>
          <w:p w14:paraId="4EA55282" w14:textId="77777777" w:rsidR="0006268D" w:rsidRPr="0006268D" w:rsidRDefault="0006268D" w:rsidP="00DF1C5E">
            <w:pPr>
              <w:spacing w:line="240" w:lineRule="auto"/>
              <w:ind w:firstLine="0"/>
              <w:jc w:val="left"/>
              <w:rPr>
                <w:rFonts w:ascii="Arial" w:eastAsia="Times New Roman" w:hAnsi="Arial" w:cs="Arial"/>
                <w:sz w:val="22"/>
                <w:szCs w:val="22"/>
                <w:lang w:eastAsia="en-US"/>
              </w:rPr>
            </w:pPr>
          </w:p>
        </w:tc>
      </w:tr>
      <w:tr w:rsidR="0006268D" w:rsidRPr="0006268D" w14:paraId="0C220F8B" w14:textId="77777777" w:rsidTr="00CC0317">
        <w:trPr>
          <w:trHeight w:val="422"/>
        </w:trPr>
        <w:tc>
          <w:tcPr>
            <w:tcW w:w="5103" w:type="dxa"/>
            <w:vAlign w:val="center"/>
          </w:tcPr>
          <w:p w14:paraId="3DCC4076" w14:textId="77777777" w:rsidR="0006268D" w:rsidRPr="0006268D" w:rsidRDefault="0006268D" w:rsidP="0006268D">
            <w:pPr>
              <w:spacing w:line="240" w:lineRule="auto"/>
              <w:ind w:firstLine="0"/>
              <w:jc w:val="left"/>
              <w:rPr>
                <w:rFonts w:ascii="Times New Roman" w:eastAsia="Times New Roman" w:hAnsi="Times New Roman" w:cs="Times New Roman"/>
                <w:sz w:val="22"/>
                <w:szCs w:val="22"/>
                <w:lang w:eastAsia="en-US"/>
              </w:rPr>
            </w:pPr>
            <w:r w:rsidRPr="0006268D">
              <w:rPr>
                <w:rFonts w:ascii="Times New Roman" w:eastAsia="Times New Roman" w:hAnsi="Times New Roman" w:cs="Times New Roman"/>
                <w:sz w:val="22"/>
                <w:szCs w:val="22"/>
                <w:lang w:eastAsia="en-US"/>
              </w:rPr>
              <w:t xml:space="preserve">Už pasiūlymą atsakingo asmens vardas, pavardė </w:t>
            </w:r>
          </w:p>
        </w:tc>
        <w:tc>
          <w:tcPr>
            <w:tcW w:w="5103" w:type="dxa"/>
            <w:tcBorders>
              <w:top w:val="single" w:sz="4" w:space="0" w:color="auto"/>
              <w:left w:val="single" w:sz="4" w:space="0" w:color="auto"/>
              <w:bottom w:val="single" w:sz="4" w:space="0" w:color="auto"/>
              <w:right w:val="single" w:sz="4" w:space="0" w:color="auto"/>
            </w:tcBorders>
            <w:vAlign w:val="center"/>
          </w:tcPr>
          <w:p w14:paraId="5FD1BBE4" w14:textId="77777777" w:rsidR="0006268D" w:rsidRPr="0006268D" w:rsidRDefault="0006268D" w:rsidP="00DF1C5E">
            <w:pPr>
              <w:spacing w:line="240" w:lineRule="auto"/>
              <w:ind w:firstLine="0"/>
              <w:jc w:val="left"/>
              <w:rPr>
                <w:rFonts w:ascii="Arial" w:eastAsia="Times New Roman" w:hAnsi="Arial" w:cs="Arial"/>
                <w:sz w:val="22"/>
                <w:szCs w:val="22"/>
                <w:lang w:eastAsia="en-US"/>
              </w:rPr>
            </w:pPr>
          </w:p>
        </w:tc>
      </w:tr>
      <w:tr w:rsidR="0006268D" w:rsidRPr="0006268D" w14:paraId="3E0A215F" w14:textId="77777777" w:rsidTr="00CC0317">
        <w:trPr>
          <w:trHeight w:val="410"/>
        </w:trPr>
        <w:tc>
          <w:tcPr>
            <w:tcW w:w="5103" w:type="dxa"/>
            <w:vAlign w:val="center"/>
          </w:tcPr>
          <w:p w14:paraId="11BB08B0" w14:textId="77FD53C2" w:rsidR="0006268D" w:rsidRPr="0006268D" w:rsidRDefault="0006268D" w:rsidP="0006268D">
            <w:pPr>
              <w:spacing w:line="240" w:lineRule="auto"/>
              <w:ind w:firstLine="0"/>
              <w:jc w:val="left"/>
              <w:rPr>
                <w:rFonts w:ascii="Times New Roman" w:eastAsia="Times New Roman" w:hAnsi="Times New Roman" w:cs="Times New Roman"/>
                <w:sz w:val="22"/>
                <w:szCs w:val="22"/>
                <w:lang w:eastAsia="en-US"/>
              </w:rPr>
            </w:pPr>
            <w:r w:rsidRPr="0006268D">
              <w:rPr>
                <w:rFonts w:ascii="Times New Roman" w:eastAsia="Times New Roman" w:hAnsi="Times New Roman" w:cs="Times New Roman"/>
                <w:sz w:val="22"/>
                <w:szCs w:val="22"/>
                <w:lang w:eastAsia="en-US"/>
              </w:rPr>
              <w:t xml:space="preserve">Tiekėjo adresas </w:t>
            </w:r>
            <w:r w:rsidR="00DF1C5E" w:rsidRPr="00DF1C5E">
              <w:rPr>
                <w:rFonts w:ascii="Times New Roman" w:eastAsia="Times New Roman" w:hAnsi="Times New Roman" w:cs="Times New Roman"/>
                <w:sz w:val="20"/>
                <w:szCs w:val="20"/>
                <w:lang w:eastAsia="en-US"/>
              </w:rPr>
              <w:t>(</w:t>
            </w:r>
            <w:r w:rsidRPr="0006268D">
              <w:rPr>
                <w:rFonts w:ascii="Times New Roman" w:eastAsia="Times New Roman" w:hAnsi="Times New Roman" w:cs="Times New Roman"/>
                <w:i/>
                <w:sz w:val="20"/>
                <w:szCs w:val="20"/>
                <w:lang w:eastAsia="en-US"/>
              </w:rPr>
              <w:t>Jeigu dalyvauja ūkio subjektų grupė, surašomi visi dalyvių adresai</w:t>
            </w:r>
            <w:r w:rsidR="00DF1C5E" w:rsidRPr="00DF1C5E">
              <w:rPr>
                <w:rFonts w:ascii="Times New Roman" w:eastAsia="Times New Roman" w:hAnsi="Times New Roman" w:cs="Times New Roman"/>
                <w:sz w:val="20"/>
                <w:szCs w:val="20"/>
                <w:lang w:eastAsia="en-US"/>
              </w:rPr>
              <w:t>)</w:t>
            </w:r>
          </w:p>
        </w:tc>
        <w:tc>
          <w:tcPr>
            <w:tcW w:w="5103" w:type="dxa"/>
            <w:vAlign w:val="center"/>
          </w:tcPr>
          <w:p w14:paraId="4F48FC76" w14:textId="77777777" w:rsidR="0006268D" w:rsidRPr="0006268D" w:rsidRDefault="0006268D" w:rsidP="00DF1C5E">
            <w:pPr>
              <w:spacing w:line="240" w:lineRule="auto"/>
              <w:ind w:firstLine="0"/>
              <w:jc w:val="left"/>
              <w:rPr>
                <w:rFonts w:ascii="Arial" w:eastAsia="Times New Roman" w:hAnsi="Arial" w:cs="Arial"/>
                <w:sz w:val="22"/>
                <w:szCs w:val="22"/>
                <w:lang w:eastAsia="en-US"/>
              </w:rPr>
            </w:pPr>
          </w:p>
        </w:tc>
      </w:tr>
      <w:tr w:rsidR="0006268D" w:rsidRPr="0006268D" w14:paraId="271CFD68" w14:textId="77777777" w:rsidTr="00CC0317">
        <w:trPr>
          <w:trHeight w:val="346"/>
        </w:trPr>
        <w:tc>
          <w:tcPr>
            <w:tcW w:w="5103" w:type="dxa"/>
            <w:vAlign w:val="center"/>
          </w:tcPr>
          <w:p w14:paraId="25AEFF92" w14:textId="77777777" w:rsidR="0006268D" w:rsidRPr="0006268D" w:rsidRDefault="0006268D" w:rsidP="0006268D">
            <w:pPr>
              <w:spacing w:line="240" w:lineRule="auto"/>
              <w:ind w:firstLine="0"/>
              <w:jc w:val="left"/>
              <w:rPr>
                <w:rFonts w:ascii="Times New Roman" w:eastAsia="Times New Roman" w:hAnsi="Times New Roman" w:cs="Times New Roman"/>
                <w:sz w:val="22"/>
                <w:szCs w:val="22"/>
                <w:lang w:eastAsia="en-US"/>
              </w:rPr>
            </w:pPr>
            <w:r w:rsidRPr="0006268D">
              <w:rPr>
                <w:rFonts w:ascii="Times New Roman" w:eastAsia="Times New Roman" w:hAnsi="Times New Roman" w:cs="Times New Roman"/>
                <w:sz w:val="22"/>
                <w:szCs w:val="22"/>
                <w:lang w:eastAsia="en-US"/>
              </w:rPr>
              <w:t>Telefono numeris</w:t>
            </w:r>
          </w:p>
        </w:tc>
        <w:tc>
          <w:tcPr>
            <w:tcW w:w="5103" w:type="dxa"/>
            <w:vAlign w:val="center"/>
          </w:tcPr>
          <w:p w14:paraId="458F5782" w14:textId="77777777" w:rsidR="0006268D" w:rsidRPr="0006268D" w:rsidRDefault="0006268D" w:rsidP="00DF1C5E">
            <w:pPr>
              <w:spacing w:line="240" w:lineRule="auto"/>
              <w:ind w:firstLine="0"/>
              <w:jc w:val="left"/>
              <w:rPr>
                <w:rFonts w:ascii="Arial" w:eastAsia="Times New Roman" w:hAnsi="Arial" w:cs="Arial"/>
                <w:sz w:val="22"/>
                <w:szCs w:val="22"/>
                <w:lang w:eastAsia="en-US"/>
              </w:rPr>
            </w:pPr>
          </w:p>
        </w:tc>
      </w:tr>
      <w:tr w:rsidR="0006268D" w:rsidRPr="0006268D" w14:paraId="59F6E566" w14:textId="77777777" w:rsidTr="00CC0317">
        <w:trPr>
          <w:trHeight w:val="404"/>
        </w:trPr>
        <w:tc>
          <w:tcPr>
            <w:tcW w:w="5103" w:type="dxa"/>
            <w:vAlign w:val="center"/>
          </w:tcPr>
          <w:p w14:paraId="7200E341" w14:textId="77777777" w:rsidR="0006268D" w:rsidRPr="0006268D" w:rsidRDefault="0006268D" w:rsidP="0006268D">
            <w:pPr>
              <w:spacing w:line="240" w:lineRule="auto"/>
              <w:ind w:firstLine="0"/>
              <w:jc w:val="left"/>
              <w:rPr>
                <w:rFonts w:ascii="Times New Roman" w:eastAsia="Times New Roman" w:hAnsi="Times New Roman" w:cs="Times New Roman"/>
                <w:sz w:val="22"/>
                <w:szCs w:val="22"/>
                <w:lang w:eastAsia="en-US"/>
              </w:rPr>
            </w:pPr>
            <w:r w:rsidRPr="0006268D">
              <w:rPr>
                <w:rFonts w:ascii="Times New Roman" w:eastAsia="Times New Roman" w:hAnsi="Times New Roman" w:cs="Times New Roman"/>
                <w:sz w:val="22"/>
                <w:szCs w:val="22"/>
                <w:lang w:eastAsia="en-US"/>
              </w:rPr>
              <w:t>El. pašto adresas</w:t>
            </w:r>
          </w:p>
        </w:tc>
        <w:tc>
          <w:tcPr>
            <w:tcW w:w="5103" w:type="dxa"/>
            <w:vAlign w:val="center"/>
          </w:tcPr>
          <w:p w14:paraId="271B3617" w14:textId="77777777" w:rsidR="0006268D" w:rsidRPr="0006268D" w:rsidRDefault="0006268D" w:rsidP="00DF1C5E">
            <w:pPr>
              <w:spacing w:line="240" w:lineRule="auto"/>
              <w:ind w:firstLine="0"/>
              <w:jc w:val="left"/>
              <w:rPr>
                <w:rFonts w:ascii="Arial" w:eastAsia="Times New Roman" w:hAnsi="Arial" w:cs="Arial"/>
                <w:sz w:val="22"/>
                <w:szCs w:val="22"/>
                <w:lang w:eastAsia="en-US"/>
              </w:rPr>
            </w:pPr>
          </w:p>
        </w:tc>
      </w:tr>
    </w:tbl>
    <w:p w14:paraId="26491F2C" w14:textId="77777777" w:rsidR="005B11AF" w:rsidRDefault="005B11AF" w:rsidP="0006268D">
      <w:pPr>
        <w:spacing w:line="240" w:lineRule="auto"/>
        <w:ind w:firstLine="567"/>
        <w:rPr>
          <w:rFonts w:ascii="Times New Roman" w:eastAsia="Times New Roman" w:hAnsi="Times New Roman" w:cs="Times New Roman"/>
          <w:sz w:val="22"/>
          <w:szCs w:val="22"/>
        </w:rPr>
      </w:pPr>
    </w:p>
    <w:p w14:paraId="6FCB5A1C" w14:textId="11E8AD32" w:rsidR="0006268D" w:rsidRPr="0006268D" w:rsidRDefault="0006268D" w:rsidP="00D95B8F">
      <w:pPr>
        <w:spacing w:line="276"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1. Šiuo pasiūlymu pažymime, kad sutinkame su visomis pirkimo sąlygomis, nustatytomis:</w:t>
      </w:r>
    </w:p>
    <w:p w14:paraId="674CDF21" w14:textId="77777777" w:rsidR="0006268D" w:rsidRPr="0006268D" w:rsidRDefault="0006268D" w:rsidP="00D95B8F">
      <w:pPr>
        <w:spacing w:line="276"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1) skelbime, paskelbtame CVP IS;</w:t>
      </w:r>
    </w:p>
    <w:p w14:paraId="0B18D1AE" w14:textId="77777777" w:rsidR="0006268D" w:rsidRPr="0006268D" w:rsidRDefault="0006268D" w:rsidP="00D95B8F">
      <w:pPr>
        <w:spacing w:line="276"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2) pirkimo sąlygose;</w:t>
      </w:r>
    </w:p>
    <w:p w14:paraId="5230A7C6" w14:textId="77777777" w:rsidR="0006268D" w:rsidRPr="0006268D" w:rsidRDefault="0006268D" w:rsidP="00D95B8F">
      <w:pPr>
        <w:spacing w:line="276"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3) kituose pirkimo dokumentuose (jų paaiškinimuose, papildymuose).</w:t>
      </w:r>
    </w:p>
    <w:p w14:paraId="7DC251AD" w14:textId="77777777" w:rsidR="005B11AF" w:rsidRDefault="005B11AF" w:rsidP="005B11AF">
      <w:pPr>
        <w:spacing w:line="240" w:lineRule="auto"/>
        <w:ind w:left="567" w:firstLine="0"/>
        <w:rPr>
          <w:rFonts w:ascii="Times New Roman" w:eastAsia="Times New Roman" w:hAnsi="Times New Roman" w:cs="Times New Roman"/>
          <w:sz w:val="22"/>
          <w:szCs w:val="22"/>
        </w:rPr>
      </w:pPr>
    </w:p>
    <w:p w14:paraId="2FA12D2C" w14:textId="5E3DA3D0" w:rsidR="0006268D" w:rsidRPr="0006268D" w:rsidRDefault="0006268D" w:rsidP="005B11AF">
      <w:pPr>
        <w:spacing w:line="240"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 xml:space="preserve">2. </w:t>
      </w:r>
      <w:r w:rsidRPr="0006268D">
        <w:rPr>
          <w:rFonts w:ascii="Times New Roman" w:eastAsia="Times New Roman" w:hAnsi="Times New Roman" w:cs="Times New Roman"/>
          <w:spacing w:val="-4"/>
          <w:sz w:val="22"/>
          <w:szCs w:val="22"/>
        </w:rPr>
        <w:t>Patvirtinu, kad dokumentų skaitmeninės</w:t>
      </w:r>
      <w:r w:rsidRPr="0006268D">
        <w:rPr>
          <w:rFonts w:ascii="Times New Roman" w:eastAsia="Times New Roman" w:hAnsi="Times New Roman" w:cs="Times New Roman"/>
          <w:sz w:val="22"/>
          <w:szCs w:val="22"/>
        </w:rPr>
        <w:t xml:space="preserve"> kopijos ir elektroninėmis priemonėmis pateikti duomenys yra tikri. </w:t>
      </w:r>
    </w:p>
    <w:p w14:paraId="63E47DD7" w14:textId="77777777" w:rsidR="005B11AF" w:rsidRDefault="005B11AF" w:rsidP="0006268D">
      <w:pPr>
        <w:spacing w:line="240" w:lineRule="auto"/>
        <w:ind w:firstLine="567"/>
        <w:rPr>
          <w:rFonts w:ascii="Times New Roman" w:eastAsia="Times New Roman" w:hAnsi="Times New Roman" w:cs="Times New Roman"/>
          <w:b/>
          <w:iCs/>
          <w:sz w:val="22"/>
          <w:szCs w:val="22"/>
        </w:rPr>
      </w:pPr>
    </w:p>
    <w:p w14:paraId="554ECD72" w14:textId="22C4685D" w:rsidR="0006268D" w:rsidRPr="0006268D" w:rsidRDefault="0006268D" w:rsidP="00E73875">
      <w:pPr>
        <w:spacing w:line="240" w:lineRule="auto"/>
        <w:ind w:left="567" w:firstLine="0"/>
        <w:rPr>
          <w:rFonts w:ascii="Times New Roman" w:eastAsia="Times New Roman" w:hAnsi="Times New Roman" w:cs="Times New Roman"/>
          <w:b/>
          <w:iCs/>
          <w:sz w:val="22"/>
          <w:szCs w:val="22"/>
        </w:rPr>
      </w:pPr>
      <w:r w:rsidRPr="0006268D">
        <w:rPr>
          <w:rFonts w:ascii="Times New Roman" w:eastAsia="Times New Roman" w:hAnsi="Times New Roman" w:cs="Times New Roman"/>
          <w:b/>
          <w:iCs/>
          <w:sz w:val="22"/>
          <w:szCs w:val="22"/>
        </w:rPr>
        <w:t>Mes siūlome:</w:t>
      </w: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851"/>
        <w:gridCol w:w="992"/>
        <w:gridCol w:w="1276"/>
        <w:gridCol w:w="1275"/>
        <w:gridCol w:w="1418"/>
        <w:gridCol w:w="1417"/>
      </w:tblGrid>
      <w:tr w:rsidR="00CC0317" w:rsidRPr="00CC0317" w14:paraId="72BB632A" w14:textId="77777777" w:rsidTr="00E144A5">
        <w:tc>
          <w:tcPr>
            <w:tcW w:w="567" w:type="dxa"/>
            <w:vAlign w:val="center"/>
          </w:tcPr>
          <w:p w14:paraId="742C4EAD"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Eil. Nr.</w:t>
            </w:r>
          </w:p>
        </w:tc>
        <w:tc>
          <w:tcPr>
            <w:tcW w:w="2410" w:type="dxa"/>
            <w:vAlign w:val="center"/>
          </w:tcPr>
          <w:p w14:paraId="62D326F3" w14:textId="49A91208"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Prekė</w:t>
            </w:r>
            <w:r w:rsidR="00712518">
              <w:rPr>
                <w:rFonts w:ascii="Times New Roman" w:hAnsi="Times New Roman" w:cs="Times New Roman"/>
                <w:b/>
                <w:sz w:val="22"/>
                <w:szCs w:val="22"/>
              </w:rPr>
              <w:t>s</w:t>
            </w:r>
          </w:p>
        </w:tc>
        <w:tc>
          <w:tcPr>
            <w:tcW w:w="851" w:type="dxa"/>
            <w:vAlign w:val="center"/>
          </w:tcPr>
          <w:p w14:paraId="598A2BE4"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Mato</w:t>
            </w:r>
          </w:p>
          <w:p w14:paraId="24C2AE16"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vnt.</w:t>
            </w:r>
          </w:p>
        </w:tc>
        <w:tc>
          <w:tcPr>
            <w:tcW w:w="992" w:type="dxa"/>
            <w:vAlign w:val="center"/>
          </w:tcPr>
          <w:p w14:paraId="5B9D36D1"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Kiekis</w:t>
            </w:r>
          </w:p>
        </w:tc>
        <w:tc>
          <w:tcPr>
            <w:tcW w:w="1276" w:type="dxa"/>
            <w:vAlign w:val="center"/>
          </w:tcPr>
          <w:p w14:paraId="394CCBF0" w14:textId="2268FC96"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Kaina už vienetą</w:t>
            </w:r>
            <w:r w:rsidR="00712518">
              <w:rPr>
                <w:rFonts w:ascii="Times New Roman" w:hAnsi="Times New Roman" w:cs="Times New Roman"/>
                <w:b/>
                <w:sz w:val="22"/>
                <w:szCs w:val="22"/>
              </w:rPr>
              <w:t>,</w:t>
            </w:r>
          </w:p>
          <w:p w14:paraId="52389220" w14:textId="099A99BD"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E</w:t>
            </w:r>
            <w:r w:rsidR="00897B14">
              <w:rPr>
                <w:rFonts w:ascii="Times New Roman" w:hAnsi="Times New Roman" w:cs="Times New Roman"/>
                <w:b/>
                <w:sz w:val="22"/>
                <w:szCs w:val="22"/>
              </w:rPr>
              <w:t>ur</w:t>
            </w:r>
          </w:p>
          <w:p w14:paraId="5F4AAA98"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be PVM</w:t>
            </w:r>
          </w:p>
        </w:tc>
        <w:tc>
          <w:tcPr>
            <w:tcW w:w="1275" w:type="dxa"/>
            <w:vAlign w:val="center"/>
          </w:tcPr>
          <w:p w14:paraId="4E7F624F" w14:textId="30AECBE1"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Kaina už vienetą</w:t>
            </w:r>
            <w:r w:rsidR="00712518">
              <w:rPr>
                <w:rFonts w:ascii="Times New Roman" w:hAnsi="Times New Roman" w:cs="Times New Roman"/>
                <w:b/>
                <w:sz w:val="22"/>
                <w:szCs w:val="22"/>
              </w:rPr>
              <w:t>,</w:t>
            </w:r>
            <w:r w:rsidRPr="00CC0317">
              <w:rPr>
                <w:rFonts w:ascii="Times New Roman" w:hAnsi="Times New Roman" w:cs="Times New Roman"/>
                <w:b/>
                <w:sz w:val="22"/>
                <w:szCs w:val="22"/>
              </w:rPr>
              <w:t xml:space="preserve"> E</w:t>
            </w:r>
            <w:r w:rsidR="00897B14">
              <w:rPr>
                <w:rFonts w:ascii="Times New Roman" w:hAnsi="Times New Roman" w:cs="Times New Roman"/>
                <w:b/>
                <w:sz w:val="22"/>
                <w:szCs w:val="22"/>
              </w:rPr>
              <w:t>ur</w:t>
            </w:r>
          </w:p>
          <w:p w14:paraId="07EB496B"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su PVM</w:t>
            </w:r>
          </w:p>
        </w:tc>
        <w:tc>
          <w:tcPr>
            <w:tcW w:w="1418" w:type="dxa"/>
            <w:vAlign w:val="center"/>
          </w:tcPr>
          <w:p w14:paraId="686C43BE" w14:textId="3CD031DB"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Viso kiekio kaina</w:t>
            </w:r>
            <w:r w:rsidR="00712518">
              <w:rPr>
                <w:rFonts w:ascii="Times New Roman" w:hAnsi="Times New Roman" w:cs="Times New Roman"/>
                <w:b/>
                <w:sz w:val="22"/>
                <w:szCs w:val="22"/>
              </w:rPr>
              <w:t>,</w:t>
            </w:r>
            <w:r w:rsidRPr="00CC0317">
              <w:rPr>
                <w:rFonts w:ascii="Times New Roman" w:hAnsi="Times New Roman" w:cs="Times New Roman"/>
                <w:b/>
                <w:sz w:val="22"/>
                <w:szCs w:val="22"/>
              </w:rPr>
              <w:t xml:space="preserve"> E</w:t>
            </w:r>
            <w:r w:rsidR="00897B14">
              <w:rPr>
                <w:rFonts w:ascii="Times New Roman" w:hAnsi="Times New Roman" w:cs="Times New Roman"/>
                <w:b/>
                <w:sz w:val="22"/>
                <w:szCs w:val="22"/>
              </w:rPr>
              <w:t>ur</w:t>
            </w:r>
          </w:p>
          <w:p w14:paraId="1C6FC0DE"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be PVM</w:t>
            </w:r>
          </w:p>
        </w:tc>
        <w:tc>
          <w:tcPr>
            <w:tcW w:w="1417" w:type="dxa"/>
            <w:vAlign w:val="center"/>
          </w:tcPr>
          <w:p w14:paraId="0646CD42" w14:textId="1A1584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Viso kiekio kaina</w:t>
            </w:r>
            <w:r w:rsidR="00712518">
              <w:rPr>
                <w:rFonts w:ascii="Times New Roman" w:hAnsi="Times New Roman" w:cs="Times New Roman"/>
                <w:b/>
                <w:sz w:val="22"/>
                <w:szCs w:val="22"/>
              </w:rPr>
              <w:t>,</w:t>
            </w:r>
            <w:r w:rsidRPr="00CC0317">
              <w:rPr>
                <w:rFonts w:ascii="Times New Roman" w:hAnsi="Times New Roman" w:cs="Times New Roman"/>
                <w:b/>
                <w:sz w:val="22"/>
                <w:szCs w:val="22"/>
              </w:rPr>
              <w:t xml:space="preserve"> E</w:t>
            </w:r>
            <w:r w:rsidR="00897B14">
              <w:rPr>
                <w:rFonts w:ascii="Times New Roman" w:hAnsi="Times New Roman" w:cs="Times New Roman"/>
                <w:b/>
                <w:sz w:val="22"/>
                <w:szCs w:val="22"/>
              </w:rPr>
              <w:t>ur</w:t>
            </w:r>
          </w:p>
          <w:p w14:paraId="653D10D3" w14:textId="77777777" w:rsidR="00CC0317" w:rsidRPr="00CC0317" w:rsidRDefault="00CC0317" w:rsidP="006C1FB8">
            <w:pPr>
              <w:spacing w:line="240" w:lineRule="auto"/>
              <w:ind w:firstLine="0"/>
              <w:jc w:val="center"/>
              <w:rPr>
                <w:rFonts w:ascii="Times New Roman" w:hAnsi="Times New Roman" w:cs="Times New Roman"/>
                <w:b/>
                <w:sz w:val="22"/>
                <w:szCs w:val="22"/>
              </w:rPr>
            </w:pPr>
            <w:r w:rsidRPr="00CC0317">
              <w:rPr>
                <w:rFonts w:ascii="Times New Roman" w:hAnsi="Times New Roman" w:cs="Times New Roman"/>
                <w:b/>
                <w:sz w:val="22"/>
                <w:szCs w:val="22"/>
              </w:rPr>
              <w:t>su PVM</w:t>
            </w:r>
          </w:p>
        </w:tc>
      </w:tr>
      <w:tr w:rsidR="00CC0317" w:rsidRPr="00CC0317" w14:paraId="644D3D5D" w14:textId="77777777" w:rsidTr="00E144A5">
        <w:tc>
          <w:tcPr>
            <w:tcW w:w="567" w:type="dxa"/>
            <w:vAlign w:val="center"/>
          </w:tcPr>
          <w:p w14:paraId="19D82D68"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1</w:t>
            </w:r>
          </w:p>
        </w:tc>
        <w:tc>
          <w:tcPr>
            <w:tcW w:w="2410" w:type="dxa"/>
            <w:vAlign w:val="center"/>
          </w:tcPr>
          <w:p w14:paraId="1552BF08"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2</w:t>
            </w:r>
          </w:p>
        </w:tc>
        <w:tc>
          <w:tcPr>
            <w:tcW w:w="851" w:type="dxa"/>
            <w:vAlign w:val="center"/>
          </w:tcPr>
          <w:p w14:paraId="22775DFD"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3</w:t>
            </w:r>
          </w:p>
        </w:tc>
        <w:tc>
          <w:tcPr>
            <w:tcW w:w="992" w:type="dxa"/>
            <w:vAlign w:val="center"/>
          </w:tcPr>
          <w:p w14:paraId="585D82B5"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4</w:t>
            </w:r>
          </w:p>
        </w:tc>
        <w:tc>
          <w:tcPr>
            <w:tcW w:w="1276" w:type="dxa"/>
            <w:vAlign w:val="center"/>
          </w:tcPr>
          <w:p w14:paraId="166C44C1"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5</w:t>
            </w:r>
          </w:p>
        </w:tc>
        <w:tc>
          <w:tcPr>
            <w:tcW w:w="1275" w:type="dxa"/>
            <w:vAlign w:val="center"/>
          </w:tcPr>
          <w:p w14:paraId="52966246"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6</w:t>
            </w:r>
          </w:p>
        </w:tc>
        <w:tc>
          <w:tcPr>
            <w:tcW w:w="1418" w:type="dxa"/>
            <w:vAlign w:val="center"/>
          </w:tcPr>
          <w:p w14:paraId="6E45002D"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7</w:t>
            </w:r>
          </w:p>
        </w:tc>
        <w:tc>
          <w:tcPr>
            <w:tcW w:w="1417" w:type="dxa"/>
            <w:vAlign w:val="center"/>
          </w:tcPr>
          <w:p w14:paraId="6824BC00" w14:textId="77777777" w:rsidR="00CC0317" w:rsidRPr="00CC0317" w:rsidRDefault="00CC0317" w:rsidP="006C1FB8">
            <w:pPr>
              <w:spacing w:line="240" w:lineRule="auto"/>
              <w:ind w:firstLine="0"/>
              <w:jc w:val="center"/>
              <w:rPr>
                <w:rFonts w:ascii="Times New Roman" w:hAnsi="Times New Roman" w:cs="Times New Roman"/>
                <w:i/>
                <w:iCs/>
                <w:sz w:val="22"/>
                <w:szCs w:val="22"/>
              </w:rPr>
            </w:pPr>
            <w:r w:rsidRPr="00CC0317">
              <w:rPr>
                <w:rFonts w:ascii="Times New Roman" w:hAnsi="Times New Roman" w:cs="Times New Roman"/>
                <w:i/>
                <w:iCs/>
                <w:sz w:val="22"/>
                <w:szCs w:val="22"/>
              </w:rPr>
              <w:t>8</w:t>
            </w:r>
          </w:p>
        </w:tc>
      </w:tr>
      <w:tr w:rsidR="00CC0317" w:rsidRPr="00CC0317" w14:paraId="29FD9CA1" w14:textId="77777777" w:rsidTr="00E144A5">
        <w:trPr>
          <w:trHeight w:val="345"/>
        </w:trPr>
        <w:tc>
          <w:tcPr>
            <w:tcW w:w="567" w:type="dxa"/>
            <w:vAlign w:val="center"/>
          </w:tcPr>
          <w:p w14:paraId="0238122C" w14:textId="77777777" w:rsidR="00CC0317" w:rsidRPr="00CC0317" w:rsidRDefault="00CC0317" w:rsidP="006C1FB8">
            <w:pPr>
              <w:spacing w:line="240" w:lineRule="auto"/>
              <w:ind w:firstLine="0"/>
              <w:jc w:val="center"/>
              <w:rPr>
                <w:rFonts w:ascii="Times New Roman" w:hAnsi="Times New Roman" w:cs="Times New Roman"/>
                <w:sz w:val="22"/>
                <w:szCs w:val="22"/>
              </w:rPr>
            </w:pPr>
            <w:r w:rsidRPr="00CC0317">
              <w:rPr>
                <w:rFonts w:ascii="Times New Roman" w:hAnsi="Times New Roman" w:cs="Times New Roman"/>
                <w:sz w:val="22"/>
                <w:szCs w:val="22"/>
              </w:rPr>
              <w:t>1.</w:t>
            </w:r>
          </w:p>
        </w:tc>
        <w:tc>
          <w:tcPr>
            <w:tcW w:w="2410" w:type="dxa"/>
            <w:vAlign w:val="center"/>
          </w:tcPr>
          <w:p w14:paraId="3C1DDF5A" w14:textId="77777777" w:rsidR="00CC0317" w:rsidRPr="00CC0317" w:rsidRDefault="00CC0317" w:rsidP="006C1FB8">
            <w:pPr>
              <w:spacing w:line="240" w:lineRule="auto"/>
              <w:ind w:firstLine="0"/>
              <w:rPr>
                <w:rFonts w:ascii="Times New Roman" w:hAnsi="Times New Roman" w:cs="Times New Roman"/>
                <w:sz w:val="22"/>
                <w:szCs w:val="22"/>
              </w:rPr>
            </w:pPr>
            <w:r w:rsidRPr="00CC0317">
              <w:rPr>
                <w:rFonts w:ascii="Times New Roman" w:hAnsi="Times New Roman" w:cs="Times New Roman"/>
                <w:sz w:val="22"/>
                <w:szCs w:val="22"/>
              </w:rPr>
              <w:t>Marškiniai ilgomis rankovėmis</w:t>
            </w:r>
          </w:p>
        </w:tc>
        <w:tc>
          <w:tcPr>
            <w:tcW w:w="851" w:type="dxa"/>
            <w:vAlign w:val="center"/>
          </w:tcPr>
          <w:p w14:paraId="610E5078" w14:textId="77777777" w:rsidR="00CC0317" w:rsidRPr="00CC0317" w:rsidRDefault="00CC0317" w:rsidP="006C1FB8">
            <w:pPr>
              <w:spacing w:line="240" w:lineRule="auto"/>
              <w:ind w:firstLine="0"/>
              <w:jc w:val="center"/>
              <w:rPr>
                <w:rFonts w:ascii="Times New Roman" w:hAnsi="Times New Roman" w:cs="Times New Roman"/>
                <w:sz w:val="22"/>
                <w:szCs w:val="22"/>
              </w:rPr>
            </w:pPr>
            <w:r w:rsidRPr="00CC0317">
              <w:rPr>
                <w:rFonts w:ascii="Times New Roman" w:hAnsi="Times New Roman" w:cs="Times New Roman"/>
                <w:sz w:val="22"/>
                <w:szCs w:val="22"/>
              </w:rPr>
              <w:t>Vnt.</w:t>
            </w:r>
          </w:p>
        </w:tc>
        <w:tc>
          <w:tcPr>
            <w:tcW w:w="992" w:type="dxa"/>
            <w:vAlign w:val="center"/>
          </w:tcPr>
          <w:p w14:paraId="7D31F517" w14:textId="0F494D2E" w:rsidR="00CC0317" w:rsidRPr="00536C13" w:rsidRDefault="00536C13" w:rsidP="00712518">
            <w:pPr>
              <w:spacing w:line="240" w:lineRule="auto"/>
              <w:ind w:firstLine="0"/>
              <w:jc w:val="center"/>
              <w:rPr>
                <w:rFonts w:ascii="Times New Roman" w:hAnsi="Times New Roman" w:cs="Times New Roman"/>
                <w:sz w:val="22"/>
                <w:szCs w:val="22"/>
              </w:rPr>
            </w:pPr>
            <w:r w:rsidRPr="00536C13">
              <w:rPr>
                <w:rFonts w:ascii="Times New Roman" w:hAnsi="Times New Roman" w:cs="Times New Roman"/>
                <w:sz w:val="22"/>
                <w:szCs w:val="22"/>
              </w:rPr>
              <w:t>340</w:t>
            </w:r>
          </w:p>
        </w:tc>
        <w:tc>
          <w:tcPr>
            <w:tcW w:w="1276" w:type="dxa"/>
            <w:vAlign w:val="center"/>
          </w:tcPr>
          <w:p w14:paraId="009469F9" w14:textId="77777777" w:rsidR="00CC0317" w:rsidRPr="00CC0317" w:rsidRDefault="00CC0317" w:rsidP="00712518">
            <w:pPr>
              <w:spacing w:line="240" w:lineRule="auto"/>
              <w:ind w:firstLine="0"/>
              <w:jc w:val="center"/>
              <w:rPr>
                <w:rFonts w:ascii="Times New Roman" w:hAnsi="Times New Roman" w:cs="Times New Roman"/>
                <w:sz w:val="22"/>
                <w:szCs w:val="22"/>
              </w:rPr>
            </w:pPr>
          </w:p>
        </w:tc>
        <w:tc>
          <w:tcPr>
            <w:tcW w:w="1275" w:type="dxa"/>
            <w:vAlign w:val="center"/>
          </w:tcPr>
          <w:p w14:paraId="58B21740" w14:textId="77777777" w:rsidR="00CC0317" w:rsidRPr="00CC0317" w:rsidRDefault="00CC0317" w:rsidP="00712518">
            <w:pPr>
              <w:spacing w:line="240" w:lineRule="auto"/>
              <w:ind w:firstLine="0"/>
              <w:jc w:val="center"/>
              <w:rPr>
                <w:rFonts w:ascii="Times New Roman" w:hAnsi="Times New Roman" w:cs="Times New Roman"/>
                <w:b/>
                <w:sz w:val="22"/>
                <w:szCs w:val="22"/>
              </w:rPr>
            </w:pPr>
          </w:p>
        </w:tc>
        <w:tc>
          <w:tcPr>
            <w:tcW w:w="1418" w:type="dxa"/>
            <w:vAlign w:val="center"/>
          </w:tcPr>
          <w:p w14:paraId="4332C905" w14:textId="77777777" w:rsidR="00CC0317" w:rsidRPr="00CC0317" w:rsidRDefault="00CC0317" w:rsidP="00712518">
            <w:pPr>
              <w:spacing w:line="240" w:lineRule="auto"/>
              <w:ind w:firstLine="0"/>
              <w:jc w:val="center"/>
              <w:rPr>
                <w:rFonts w:ascii="Times New Roman" w:hAnsi="Times New Roman" w:cs="Times New Roman"/>
                <w:b/>
                <w:sz w:val="22"/>
                <w:szCs w:val="22"/>
              </w:rPr>
            </w:pPr>
          </w:p>
        </w:tc>
        <w:tc>
          <w:tcPr>
            <w:tcW w:w="1417" w:type="dxa"/>
            <w:vAlign w:val="center"/>
          </w:tcPr>
          <w:p w14:paraId="0E5690CC" w14:textId="77777777" w:rsidR="00CC0317" w:rsidRPr="00CC0317" w:rsidRDefault="00CC0317" w:rsidP="00712518">
            <w:pPr>
              <w:spacing w:line="240" w:lineRule="auto"/>
              <w:ind w:firstLine="0"/>
              <w:jc w:val="center"/>
              <w:rPr>
                <w:rFonts w:ascii="Times New Roman" w:hAnsi="Times New Roman" w:cs="Times New Roman"/>
                <w:b/>
                <w:sz w:val="22"/>
                <w:szCs w:val="22"/>
              </w:rPr>
            </w:pPr>
          </w:p>
        </w:tc>
      </w:tr>
      <w:tr w:rsidR="00CC0317" w:rsidRPr="00CC0317" w14:paraId="5B0A0D6E" w14:textId="77777777" w:rsidTr="00E144A5">
        <w:trPr>
          <w:trHeight w:val="345"/>
        </w:trPr>
        <w:tc>
          <w:tcPr>
            <w:tcW w:w="567" w:type="dxa"/>
            <w:vAlign w:val="center"/>
          </w:tcPr>
          <w:p w14:paraId="016EA103" w14:textId="77777777" w:rsidR="00CC0317" w:rsidRPr="00CC0317" w:rsidRDefault="00CC0317" w:rsidP="006C1FB8">
            <w:pPr>
              <w:spacing w:line="240" w:lineRule="auto"/>
              <w:ind w:firstLine="0"/>
              <w:jc w:val="center"/>
              <w:rPr>
                <w:rFonts w:ascii="Times New Roman" w:hAnsi="Times New Roman" w:cs="Times New Roman"/>
                <w:sz w:val="22"/>
                <w:szCs w:val="22"/>
              </w:rPr>
            </w:pPr>
            <w:r w:rsidRPr="00CC0317">
              <w:rPr>
                <w:rFonts w:ascii="Times New Roman" w:hAnsi="Times New Roman" w:cs="Times New Roman"/>
                <w:sz w:val="22"/>
                <w:szCs w:val="22"/>
              </w:rPr>
              <w:t>2.</w:t>
            </w:r>
          </w:p>
        </w:tc>
        <w:tc>
          <w:tcPr>
            <w:tcW w:w="2410" w:type="dxa"/>
          </w:tcPr>
          <w:p w14:paraId="0C239F60" w14:textId="77777777" w:rsidR="00CC0317" w:rsidRPr="00CC0317" w:rsidRDefault="00CC0317" w:rsidP="006C1FB8">
            <w:pPr>
              <w:spacing w:line="240" w:lineRule="auto"/>
              <w:ind w:firstLine="0"/>
              <w:rPr>
                <w:rFonts w:ascii="Times New Roman" w:hAnsi="Times New Roman" w:cs="Times New Roman"/>
                <w:sz w:val="22"/>
                <w:szCs w:val="22"/>
              </w:rPr>
            </w:pPr>
            <w:r w:rsidRPr="00CC0317">
              <w:rPr>
                <w:rFonts w:ascii="Times New Roman" w:hAnsi="Times New Roman" w:cs="Times New Roman"/>
                <w:sz w:val="22"/>
                <w:szCs w:val="22"/>
              </w:rPr>
              <w:t>Marškiniai trumpomis rankovėmis</w:t>
            </w:r>
          </w:p>
        </w:tc>
        <w:tc>
          <w:tcPr>
            <w:tcW w:w="851" w:type="dxa"/>
            <w:vAlign w:val="center"/>
          </w:tcPr>
          <w:p w14:paraId="4DA5CA97" w14:textId="77777777" w:rsidR="00CC0317" w:rsidRPr="00CC0317" w:rsidRDefault="00CC0317" w:rsidP="006C1FB8">
            <w:pPr>
              <w:spacing w:line="240" w:lineRule="auto"/>
              <w:ind w:firstLine="0"/>
              <w:jc w:val="center"/>
              <w:rPr>
                <w:rFonts w:ascii="Times New Roman" w:hAnsi="Times New Roman" w:cs="Times New Roman"/>
                <w:sz w:val="22"/>
                <w:szCs w:val="22"/>
              </w:rPr>
            </w:pPr>
            <w:r w:rsidRPr="00CC0317">
              <w:rPr>
                <w:rFonts w:ascii="Times New Roman" w:hAnsi="Times New Roman" w:cs="Times New Roman"/>
                <w:sz w:val="22"/>
                <w:szCs w:val="22"/>
              </w:rPr>
              <w:t>Vnt.</w:t>
            </w:r>
          </w:p>
        </w:tc>
        <w:tc>
          <w:tcPr>
            <w:tcW w:w="992" w:type="dxa"/>
            <w:vAlign w:val="center"/>
          </w:tcPr>
          <w:p w14:paraId="6C59E858" w14:textId="6B3B92C9" w:rsidR="00CC0317" w:rsidRPr="00536C13" w:rsidRDefault="00536C13" w:rsidP="00712518">
            <w:pPr>
              <w:spacing w:line="240" w:lineRule="auto"/>
              <w:ind w:firstLine="0"/>
              <w:jc w:val="center"/>
              <w:rPr>
                <w:rFonts w:ascii="Times New Roman" w:hAnsi="Times New Roman" w:cs="Times New Roman"/>
                <w:sz w:val="22"/>
                <w:szCs w:val="22"/>
              </w:rPr>
            </w:pPr>
            <w:r w:rsidRPr="00536C13">
              <w:rPr>
                <w:rFonts w:ascii="Times New Roman" w:hAnsi="Times New Roman" w:cs="Times New Roman"/>
                <w:sz w:val="22"/>
                <w:szCs w:val="22"/>
              </w:rPr>
              <w:t>500</w:t>
            </w:r>
          </w:p>
        </w:tc>
        <w:tc>
          <w:tcPr>
            <w:tcW w:w="1276" w:type="dxa"/>
            <w:vAlign w:val="center"/>
          </w:tcPr>
          <w:p w14:paraId="50336643" w14:textId="77777777" w:rsidR="00CC0317" w:rsidRPr="00CC0317" w:rsidRDefault="00CC0317" w:rsidP="00712518">
            <w:pPr>
              <w:spacing w:line="240" w:lineRule="auto"/>
              <w:ind w:firstLine="0"/>
              <w:jc w:val="center"/>
              <w:rPr>
                <w:rFonts w:ascii="Times New Roman" w:hAnsi="Times New Roman" w:cs="Times New Roman"/>
                <w:sz w:val="22"/>
                <w:szCs w:val="22"/>
              </w:rPr>
            </w:pPr>
          </w:p>
        </w:tc>
        <w:tc>
          <w:tcPr>
            <w:tcW w:w="1275" w:type="dxa"/>
            <w:vAlign w:val="center"/>
          </w:tcPr>
          <w:p w14:paraId="5EE70090" w14:textId="77777777" w:rsidR="00CC0317" w:rsidRPr="00CC0317" w:rsidRDefault="00CC0317" w:rsidP="00712518">
            <w:pPr>
              <w:spacing w:line="240" w:lineRule="auto"/>
              <w:ind w:firstLine="0"/>
              <w:jc w:val="center"/>
              <w:rPr>
                <w:rFonts w:ascii="Times New Roman" w:hAnsi="Times New Roman" w:cs="Times New Roman"/>
                <w:b/>
                <w:sz w:val="22"/>
                <w:szCs w:val="22"/>
              </w:rPr>
            </w:pPr>
          </w:p>
        </w:tc>
        <w:tc>
          <w:tcPr>
            <w:tcW w:w="1418" w:type="dxa"/>
            <w:vAlign w:val="center"/>
          </w:tcPr>
          <w:p w14:paraId="5F0D878D" w14:textId="77777777" w:rsidR="00CC0317" w:rsidRPr="00CC0317" w:rsidRDefault="00CC0317" w:rsidP="00712518">
            <w:pPr>
              <w:spacing w:line="240" w:lineRule="auto"/>
              <w:ind w:firstLine="0"/>
              <w:jc w:val="center"/>
              <w:rPr>
                <w:rFonts w:ascii="Times New Roman" w:hAnsi="Times New Roman" w:cs="Times New Roman"/>
                <w:b/>
                <w:sz w:val="22"/>
                <w:szCs w:val="22"/>
              </w:rPr>
            </w:pPr>
          </w:p>
        </w:tc>
        <w:tc>
          <w:tcPr>
            <w:tcW w:w="1417" w:type="dxa"/>
            <w:vAlign w:val="center"/>
          </w:tcPr>
          <w:p w14:paraId="25161400" w14:textId="77777777" w:rsidR="00CC0317" w:rsidRPr="00CC0317" w:rsidRDefault="00CC0317" w:rsidP="00712518">
            <w:pPr>
              <w:spacing w:line="240" w:lineRule="auto"/>
              <w:ind w:firstLine="0"/>
              <w:jc w:val="center"/>
              <w:rPr>
                <w:rFonts w:ascii="Times New Roman" w:hAnsi="Times New Roman" w:cs="Times New Roman"/>
                <w:b/>
                <w:sz w:val="22"/>
                <w:szCs w:val="22"/>
              </w:rPr>
            </w:pPr>
          </w:p>
        </w:tc>
      </w:tr>
      <w:tr w:rsidR="00CC0317" w:rsidRPr="00CC0317" w14:paraId="5E9C2C64" w14:textId="77777777" w:rsidTr="00E144A5">
        <w:trPr>
          <w:trHeight w:val="460"/>
        </w:trPr>
        <w:tc>
          <w:tcPr>
            <w:tcW w:w="8789" w:type="dxa"/>
            <w:gridSpan w:val="7"/>
            <w:vAlign w:val="center"/>
          </w:tcPr>
          <w:p w14:paraId="2BB20F1A" w14:textId="052CCAB4" w:rsidR="00CC0317" w:rsidRPr="00CC0317" w:rsidRDefault="00712518" w:rsidP="006C1FB8">
            <w:pPr>
              <w:spacing w:line="240" w:lineRule="auto"/>
              <w:jc w:val="right"/>
              <w:rPr>
                <w:rFonts w:ascii="Times New Roman" w:hAnsi="Times New Roman" w:cs="Times New Roman"/>
                <w:b/>
                <w:sz w:val="22"/>
                <w:szCs w:val="22"/>
              </w:rPr>
            </w:pPr>
            <w:r>
              <w:rPr>
                <w:rFonts w:ascii="Times New Roman" w:hAnsi="Times New Roman" w:cs="Times New Roman"/>
                <w:b/>
                <w:sz w:val="22"/>
                <w:szCs w:val="22"/>
              </w:rPr>
              <w:t>M</w:t>
            </w:r>
            <w:r w:rsidR="00CC0317" w:rsidRPr="00CC0317">
              <w:rPr>
                <w:rFonts w:ascii="Times New Roman" w:hAnsi="Times New Roman" w:cs="Times New Roman"/>
                <w:b/>
                <w:sz w:val="22"/>
                <w:szCs w:val="22"/>
              </w:rPr>
              <w:t>arškinių bendra kaina</w:t>
            </w:r>
            <w:r>
              <w:rPr>
                <w:rFonts w:ascii="Times New Roman" w:hAnsi="Times New Roman" w:cs="Times New Roman"/>
                <w:b/>
                <w:sz w:val="22"/>
                <w:szCs w:val="22"/>
              </w:rPr>
              <w:t xml:space="preserve">, </w:t>
            </w:r>
            <w:r w:rsidR="00CC0317" w:rsidRPr="00CC0317">
              <w:rPr>
                <w:rFonts w:ascii="Times New Roman" w:hAnsi="Times New Roman" w:cs="Times New Roman"/>
                <w:b/>
                <w:sz w:val="22"/>
                <w:szCs w:val="22"/>
              </w:rPr>
              <w:t>Eur be PVM</w:t>
            </w:r>
          </w:p>
        </w:tc>
        <w:tc>
          <w:tcPr>
            <w:tcW w:w="1417" w:type="dxa"/>
            <w:vAlign w:val="center"/>
          </w:tcPr>
          <w:p w14:paraId="68FA1FA0" w14:textId="77777777" w:rsidR="00CC0317" w:rsidRPr="00CC0317" w:rsidRDefault="00CC0317" w:rsidP="00712518">
            <w:pPr>
              <w:spacing w:line="240" w:lineRule="auto"/>
              <w:ind w:firstLine="0"/>
              <w:jc w:val="center"/>
              <w:rPr>
                <w:rFonts w:ascii="Times New Roman" w:hAnsi="Times New Roman" w:cs="Times New Roman"/>
                <w:b/>
                <w:sz w:val="22"/>
                <w:szCs w:val="22"/>
              </w:rPr>
            </w:pPr>
          </w:p>
        </w:tc>
      </w:tr>
      <w:tr w:rsidR="00CC0317" w:rsidRPr="00CC0317" w14:paraId="5201406A" w14:textId="77777777" w:rsidTr="00E144A5">
        <w:trPr>
          <w:trHeight w:val="410"/>
        </w:trPr>
        <w:tc>
          <w:tcPr>
            <w:tcW w:w="8789" w:type="dxa"/>
            <w:gridSpan w:val="7"/>
            <w:vAlign w:val="center"/>
          </w:tcPr>
          <w:p w14:paraId="285FEE6B" w14:textId="77777777" w:rsidR="00CC0317" w:rsidRPr="00CC0317" w:rsidRDefault="00CC0317" w:rsidP="006C1FB8">
            <w:pPr>
              <w:spacing w:line="240" w:lineRule="auto"/>
              <w:jc w:val="right"/>
              <w:rPr>
                <w:rFonts w:ascii="Times New Roman" w:hAnsi="Times New Roman" w:cs="Times New Roman"/>
                <w:b/>
                <w:sz w:val="22"/>
                <w:szCs w:val="22"/>
              </w:rPr>
            </w:pPr>
            <w:r w:rsidRPr="00CC0317">
              <w:rPr>
                <w:rFonts w:ascii="Times New Roman" w:hAnsi="Times New Roman" w:cs="Times New Roman"/>
                <w:b/>
                <w:sz w:val="22"/>
                <w:szCs w:val="22"/>
              </w:rPr>
              <w:t>21 proc. PVM</w:t>
            </w:r>
          </w:p>
        </w:tc>
        <w:tc>
          <w:tcPr>
            <w:tcW w:w="1417" w:type="dxa"/>
            <w:vAlign w:val="center"/>
          </w:tcPr>
          <w:p w14:paraId="034A3C8B" w14:textId="77777777" w:rsidR="00CC0317" w:rsidRPr="00CC0317" w:rsidRDefault="00CC0317" w:rsidP="00712518">
            <w:pPr>
              <w:spacing w:line="240" w:lineRule="auto"/>
              <w:ind w:firstLine="0"/>
              <w:jc w:val="center"/>
              <w:rPr>
                <w:rFonts w:ascii="Times New Roman" w:hAnsi="Times New Roman" w:cs="Times New Roman"/>
                <w:b/>
                <w:sz w:val="22"/>
                <w:szCs w:val="22"/>
              </w:rPr>
            </w:pPr>
          </w:p>
        </w:tc>
      </w:tr>
      <w:tr w:rsidR="00CC0317" w:rsidRPr="00CC0317" w14:paraId="02AE1AD8" w14:textId="77777777" w:rsidTr="00E144A5">
        <w:trPr>
          <w:trHeight w:val="416"/>
        </w:trPr>
        <w:tc>
          <w:tcPr>
            <w:tcW w:w="8789" w:type="dxa"/>
            <w:gridSpan w:val="7"/>
            <w:vAlign w:val="center"/>
          </w:tcPr>
          <w:p w14:paraId="15110AE3" w14:textId="16EBFB11" w:rsidR="00CC0317" w:rsidRPr="00CC0317" w:rsidRDefault="00A3644A" w:rsidP="006C1FB8">
            <w:pPr>
              <w:spacing w:line="240" w:lineRule="auto"/>
              <w:jc w:val="right"/>
              <w:rPr>
                <w:rFonts w:ascii="Times New Roman" w:hAnsi="Times New Roman" w:cs="Times New Roman"/>
                <w:b/>
                <w:sz w:val="22"/>
                <w:szCs w:val="22"/>
              </w:rPr>
            </w:pPr>
            <w:r>
              <w:rPr>
                <w:rFonts w:ascii="Times New Roman" w:hAnsi="Times New Roman" w:cs="Times New Roman"/>
                <w:b/>
                <w:sz w:val="22"/>
                <w:szCs w:val="22"/>
              </w:rPr>
              <w:t>M</w:t>
            </w:r>
            <w:r w:rsidR="00CC0317" w:rsidRPr="00CC0317">
              <w:rPr>
                <w:rFonts w:ascii="Times New Roman" w:hAnsi="Times New Roman" w:cs="Times New Roman"/>
                <w:b/>
                <w:sz w:val="22"/>
                <w:szCs w:val="22"/>
              </w:rPr>
              <w:t>arškinių bendra kaina</w:t>
            </w:r>
            <w:r>
              <w:rPr>
                <w:rFonts w:ascii="Times New Roman" w:hAnsi="Times New Roman" w:cs="Times New Roman"/>
                <w:b/>
                <w:sz w:val="22"/>
                <w:szCs w:val="22"/>
              </w:rPr>
              <w:t>,</w:t>
            </w:r>
            <w:r w:rsidR="00CC0317" w:rsidRPr="00CC0317">
              <w:rPr>
                <w:rFonts w:ascii="Times New Roman" w:hAnsi="Times New Roman" w:cs="Times New Roman"/>
                <w:b/>
                <w:sz w:val="22"/>
                <w:szCs w:val="22"/>
              </w:rPr>
              <w:t xml:space="preserve"> Eur su PVM                  </w:t>
            </w:r>
          </w:p>
        </w:tc>
        <w:tc>
          <w:tcPr>
            <w:tcW w:w="1417" w:type="dxa"/>
            <w:vAlign w:val="center"/>
          </w:tcPr>
          <w:p w14:paraId="49DB71EB" w14:textId="77777777" w:rsidR="00CC0317" w:rsidRPr="00CC0317" w:rsidRDefault="00CC0317" w:rsidP="00712518">
            <w:pPr>
              <w:spacing w:line="240" w:lineRule="auto"/>
              <w:ind w:firstLine="0"/>
              <w:jc w:val="center"/>
              <w:rPr>
                <w:rFonts w:ascii="Times New Roman" w:hAnsi="Times New Roman" w:cs="Times New Roman"/>
                <w:b/>
                <w:sz w:val="22"/>
                <w:szCs w:val="22"/>
              </w:rPr>
            </w:pPr>
          </w:p>
        </w:tc>
      </w:tr>
    </w:tbl>
    <w:p w14:paraId="6FA50803" w14:textId="77777777" w:rsidR="00824038" w:rsidRDefault="00824038" w:rsidP="00824038">
      <w:pPr>
        <w:keepNext/>
        <w:spacing w:line="240" w:lineRule="auto"/>
        <w:ind w:firstLine="0"/>
        <w:rPr>
          <w:rFonts w:ascii="Times New Roman" w:hAnsi="Times New Roman" w:cs="Times New Roman"/>
          <w:sz w:val="22"/>
          <w:szCs w:val="22"/>
        </w:rPr>
      </w:pPr>
    </w:p>
    <w:p w14:paraId="6C249BBA" w14:textId="476ABCFB" w:rsidR="00824038" w:rsidRDefault="00824038" w:rsidP="00824038">
      <w:pPr>
        <w:keepNext/>
        <w:spacing w:line="240" w:lineRule="auto"/>
        <w:ind w:left="567" w:firstLine="0"/>
        <w:rPr>
          <w:rFonts w:ascii="Times New Roman" w:hAnsi="Times New Roman" w:cs="Times New Roman"/>
          <w:sz w:val="22"/>
          <w:szCs w:val="22"/>
        </w:rPr>
      </w:pPr>
      <w:r w:rsidRPr="00824038">
        <w:rPr>
          <w:rFonts w:ascii="Times New Roman" w:hAnsi="Times New Roman" w:cs="Times New Roman"/>
          <w:sz w:val="22"/>
          <w:szCs w:val="22"/>
        </w:rPr>
        <w:t xml:space="preserve">Jei suma skaičiais neatitinka sumos žodžiais, teisinga laikoma suma žodžiais. </w:t>
      </w:r>
    </w:p>
    <w:p w14:paraId="2C551F25" w14:textId="77777777" w:rsidR="00824038" w:rsidRPr="00824038" w:rsidRDefault="00824038" w:rsidP="00824038">
      <w:pPr>
        <w:keepNext/>
        <w:spacing w:line="240" w:lineRule="auto"/>
        <w:ind w:firstLine="0"/>
        <w:rPr>
          <w:rFonts w:ascii="Times New Roman" w:hAnsi="Times New Roman" w:cs="Times New Roman"/>
          <w:sz w:val="22"/>
          <w:szCs w:val="22"/>
        </w:rPr>
      </w:pPr>
    </w:p>
    <w:p w14:paraId="0F2CD48C" w14:textId="77777777" w:rsidR="00D67351" w:rsidRPr="00D67351" w:rsidRDefault="00D67351" w:rsidP="00D67351">
      <w:pPr>
        <w:spacing w:line="240" w:lineRule="auto"/>
        <w:ind w:left="567" w:firstLine="0"/>
        <w:rPr>
          <w:rFonts w:ascii="Times New Roman" w:eastAsia="Times New Roman" w:hAnsi="Times New Roman" w:cs="Times New Roman"/>
          <w:sz w:val="22"/>
          <w:szCs w:val="22"/>
        </w:rPr>
      </w:pPr>
      <w:r w:rsidRPr="00D67351">
        <w:rPr>
          <w:rFonts w:ascii="Times New Roman" w:eastAsia="Times New Roman" w:hAnsi="Times New Roman" w:cs="Times New Roman"/>
          <w:sz w:val="22"/>
          <w:szCs w:val="22"/>
        </w:rPr>
        <w:t xml:space="preserve">Galutinė pasiūlymo kaina be PVM </w:t>
      </w:r>
      <w:r w:rsidRPr="00D67351">
        <w:rPr>
          <w:rFonts w:ascii="Times New Roman" w:eastAsia="Times New Roman" w:hAnsi="Times New Roman" w:cs="Times New Roman"/>
          <w:sz w:val="22"/>
          <w:szCs w:val="22"/>
          <w:u w:val="single"/>
        </w:rPr>
        <w:t xml:space="preserve">         (žodžiais)      </w:t>
      </w:r>
      <w:r w:rsidRPr="00D67351">
        <w:rPr>
          <w:rFonts w:ascii="Times New Roman" w:eastAsia="Times New Roman" w:hAnsi="Times New Roman" w:cs="Times New Roman"/>
          <w:sz w:val="22"/>
          <w:szCs w:val="22"/>
        </w:rPr>
        <w:t xml:space="preserve"> Eurų. </w:t>
      </w:r>
    </w:p>
    <w:p w14:paraId="45E2B2C9" w14:textId="77777777" w:rsidR="00D67351" w:rsidRPr="00D67351" w:rsidRDefault="00D67351" w:rsidP="00D67351">
      <w:pPr>
        <w:spacing w:line="240" w:lineRule="auto"/>
        <w:ind w:left="567" w:firstLine="0"/>
        <w:rPr>
          <w:rFonts w:ascii="Times New Roman" w:eastAsia="Times New Roman" w:hAnsi="Times New Roman" w:cs="Times New Roman"/>
          <w:sz w:val="22"/>
          <w:szCs w:val="22"/>
        </w:rPr>
      </w:pPr>
      <w:r w:rsidRPr="00D67351">
        <w:rPr>
          <w:rFonts w:ascii="Times New Roman" w:eastAsia="Times New Roman" w:hAnsi="Times New Roman" w:cs="Times New Roman"/>
          <w:sz w:val="22"/>
          <w:szCs w:val="22"/>
        </w:rPr>
        <w:t xml:space="preserve">Galutinė pasiūlymo kaina su PVM </w:t>
      </w:r>
      <w:r w:rsidRPr="00D67351">
        <w:rPr>
          <w:rFonts w:ascii="Times New Roman" w:eastAsia="Times New Roman" w:hAnsi="Times New Roman" w:cs="Times New Roman"/>
          <w:sz w:val="22"/>
          <w:szCs w:val="22"/>
          <w:u w:val="single"/>
        </w:rPr>
        <w:t xml:space="preserve">        (žodžiais)       </w:t>
      </w:r>
      <w:r w:rsidRPr="00D67351">
        <w:rPr>
          <w:rFonts w:ascii="Times New Roman" w:eastAsia="Times New Roman" w:hAnsi="Times New Roman" w:cs="Times New Roman"/>
          <w:sz w:val="22"/>
          <w:szCs w:val="22"/>
        </w:rPr>
        <w:t xml:space="preserve"> Eurų.</w:t>
      </w:r>
    </w:p>
    <w:p w14:paraId="6F1806B0" w14:textId="77777777" w:rsidR="00D67351" w:rsidRDefault="00D67351" w:rsidP="00D67351">
      <w:pPr>
        <w:spacing w:line="240" w:lineRule="auto"/>
        <w:ind w:firstLine="0"/>
        <w:rPr>
          <w:rFonts w:ascii="Times New Roman" w:eastAsia="Times New Roman" w:hAnsi="Times New Roman" w:cs="Times New Roman"/>
          <w:iCs/>
          <w:sz w:val="22"/>
          <w:szCs w:val="22"/>
        </w:rPr>
      </w:pPr>
    </w:p>
    <w:p w14:paraId="66CB0440" w14:textId="666C9835" w:rsidR="0006268D" w:rsidRPr="0006268D" w:rsidRDefault="0006268D" w:rsidP="009B2EF4">
      <w:pPr>
        <w:spacing w:line="240" w:lineRule="auto"/>
        <w:ind w:left="567" w:firstLine="0"/>
        <w:rPr>
          <w:rFonts w:ascii="Times New Roman" w:eastAsia="Times New Roman" w:hAnsi="Times New Roman" w:cs="Times New Roman"/>
          <w:iCs/>
          <w:sz w:val="22"/>
          <w:szCs w:val="22"/>
        </w:rPr>
      </w:pPr>
      <w:r w:rsidRPr="0006268D">
        <w:rPr>
          <w:rFonts w:ascii="Times New Roman" w:eastAsia="Times New Roman" w:hAnsi="Times New Roman" w:cs="Times New Roman"/>
          <w:iCs/>
          <w:sz w:val="22"/>
          <w:szCs w:val="22"/>
        </w:rPr>
        <w:t>Pastabos:</w:t>
      </w:r>
    </w:p>
    <w:p w14:paraId="156F0097" w14:textId="71F3F990" w:rsidR="0006268D" w:rsidRPr="0006268D" w:rsidRDefault="0006268D" w:rsidP="009B2EF4">
      <w:pPr>
        <w:spacing w:line="240" w:lineRule="auto"/>
        <w:ind w:left="567" w:firstLine="0"/>
        <w:rPr>
          <w:rFonts w:ascii="Times New Roman" w:eastAsia="Times New Roman" w:hAnsi="Times New Roman" w:cs="Times New Roman"/>
          <w:iCs/>
          <w:sz w:val="22"/>
          <w:szCs w:val="22"/>
        </w:rPr>
      </w:pPr>
      <w:r w:rsidRPr="0006268D">
        <w:rPr>
          <w:rFonts w:ascii="Times New Roman" w:eastAsia="Times New Roman" w:hAnsi="Times New Roman" w:cs="Times New Roman"/>
          <w:iCs/>
          <w:sz w:val="22"/>
          <w:szCs w:val="22"/>
        </w:rPr>
        <w:t>Tais atvejais, kai pagal galiojančius teisės aktus tiekėjui nereikia mokėti PVM, jis lentelės atitinkamos skilties nepildo ir nurodo priežastis, dėl kurių PVM nemokamas:__________________.</w:t>
      </w:r>
    </w:p>
    <w:p w14:paraId="5E766590" w14:textId="77777777" w:rsidR="0006268D" w:rsidRPr="0006268D" w:rsidRDefault="0006268D" w:rsidP="009B2EF4">
      <w:pPr>
        <w:spacing w:line="240" w:lineRule="auto"/>
        <w:ind w:left="567" w:firstLine="0"/>
        <w:rPr>
          <w:rFonts w:ascii="Times New Roman" w:eastAsia="Times New Roman" w:hAnsi="Times New Roman" w:cs="Times New Roman"/>
          <w:iCs/>
          <w:sz w:val="22"/>
          <w:szCs w:val="22"/>
        </w:rPr>
      </w:pPr>
    </w:p>
    <w:p w14:paraId="14FE57F9" w14:textId="16F6C03E" w:rsidR="0006268D" w:rsidRPr="003B75A6" w:rsidRDefault="00D67351" w:rsidP="003B75A6">
      <w:pPr>
        <w:spacing w:line="240" w:lineRule="auto"/>
        <w:ind w:left="567" w:firstLine="0"/>
        <w:rPr>
          <w:rFonts w:ascii="Times New Roman" w:eastAsia="Calibri" w:hAnsi="Times New Roman" w:cs="Times New Roman"/>
          <w:sz w:val="22"/>
          <w:szCs w:val="22"/>
          <w:lang w:eastAsia="en-US"/>
        </w:rPr>
      </w:pPr>
      <w:r w:rsidRPr="00D67351">
        <w:rPr>
          <w:rFonts w:ascii="Times New Roman" w:eastAsia="Calibri" w:hAnsi="Times New Roman" w:cs="Times New Roman"/>
          <w:sz w:val="22"/>
          <w:szCs w:val="22"/>
          <w:lang w:eastAsia="en-US"/>
        </w:rPr>
        <w:t>Į šią sumą įskaičiuotos visos išlaidos ir mokesčiai, įskaitant PVM, pristatymo, draudimo, pakrovimo, iškrovimo, kiti kaštai ir visa galima rizika, susijusi su rinkos kainų svyravimais ir visos tiekėjo išlaidos, apimančios viską, ko reikia visiškam ir tinkamam sutarties įvykdymui.</w:t>
      </w:r>
    </w:p>
    <w:p w14:paraId="7C81B9D4" w14:textId="77777777" w:rsidR="0006268D" w:rsidRPr="0006268D" w:rsidRDefault="0006268D" w:rsidP="009B2EF4">
      <w:pPr>
        <w:spacing w:line="240" w:lineRule="auto"/>
        <w:ind w:left="567" w:firstLine="0"/>
        <w:rPr>
          <w:rFonts w:ascii="Times New Roman" w:eastAsia="Times New Roman" w:hAnsi="Times New Roman" w:cs="Times New Roman"/>
          <w:iCs/>
          <w:sz w:val="22"/>
          <w:szCs w:val="22"/>
        </w:rPr>
      </w:pPr>
    </w:p>
    <w:p w14:paraId="17C2FA12" w14:textId="77777777" w:rsidR="0006268D" w:rsidRPr="0006268D" w:rsidRDefault="0006268D" w:rsidP="009B2EF4">
      <w:pPr>
        <w:spacing w:line="240"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Vykdant sutartį pasitelksime šiuos subtiekėjus ar specialistus, kuriais bus remiamasi vykdant sutartį, tačiau pasiūlymo pateikimo metu jie nėra tiekėjo ar jo pasitelkiamo(-ų) subtiekėjo(-ų) darbuotojai, bet laimėjimo atveju bus įdarbinti (</w:t>
      </w:r>
      <w:r w:rsidRPr="0006268D">
        <w:rPr>
          <w:rFonts w:ascii="Times New Roman" w:eastAsia="Times New Roman" w:hAnsi="Times New Roman" w:cs="Times New Roman"/>
          <w:bCs/>
          <w:i/>
          <w:sz w:val="22"/>
          <w:szCs w:val="22"/>
        </w:rPr>
        <w:t>pildyti tuomet, jei pirkimo sutarties vykdymui bus pasitelkti subtiekėjai ar specialistai</w:t>
      </w:r>
      <w:r w:rsidRPr="0006268D">
        <w:rPr>
          <w:rFonts w:ascii="Times New Roman" w:eastAsia="Times New Roman" w:hAnsi="Times New Roman" w:cs="Times New Roman"/>
          <w:sz w:val="22"/>
          <w:szCs w:val="22"/>
        </w:rPr>
        <w:t>):</w:t>
      </w:r>
    </w:p>
    <w:tbl>
      <w:tblPr>
        <w:tblpPr w:leftFromText="180" w:rightFromText="180" w:vertAnchor="text" w:horzAnchor="page" w:tblpX="1232" w:tblpY="150"/>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246"/>
      </w:tblGrid>
      <w:tr w:rsidR="00341D97" w:rsidRPr="0006268D" w14:paraId="644DA82D" w14:textId="77777777" w:rsidTr="003B75A6">
        <w:trPr>
          <w:trHeight w:val="416"/>
        </w:trPr>
        <w:tc>
          <w:tcPr>
            <w:tcW w:w="2464" w:type="pct"/>
            <w:tcBorders>
              <w:top w:val="single" w:sz="4" w:space="0" w:color="auto"/>
              <w:left w:val="single" w:sz="4" w:space="0" w:color="auto"/>
              <w:bottom w:val="single" w:sz="4" w:space="0" w:color="auto"/>
              <w:right w:val="single" w:sz="4" w:space="0" w:color="auto"/>
            </w:tcBorders>
            <w:vAlign w:val="center"/>
          </w:tcPr>
          <w:p w14:paraId="2E00485A" w14:textId="77777777" w:rsidR="0006268D" w:rsidRPr="0006268D" w:rsidRDefault="0006268D" w:rsidP="00341D97">
            <w:pPr>
              <w:spacing w:line="240" w:lineRule="auto"/>
              <w:ind w:firstLine="0"/>
              <w:jc w:val="left"/>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Subtiekėjo(-ų) pavadinimas(-ai)</w:t>
            </w:r>
          </w:p>
        </w:tc>
        <w:tc>
          <w:tcPr>
            <w:tcW w:w="2536" w:type="pct"/>
            <w:tcBorders>
              <w:top w:val="single" w:sz="4" w:space="0" w:color="auto"/>
              <w:left w:val="single" w:sz="4" w:space="0" w:color="auto"/>
              <w:bottom w:val="single" w:sz="4" w:space="0" w:color="auto"/>
              <w:right w:val="single" w:sz="4" w:space="0" w:color="auto"/>
            </w:tcBorders>
          </w:tcPr>
          <w:p w14:paraId="5BE466EE" w14:textId="77777777" w:rsidR="0006268D" w:rsidRPr="0006268D" w:rsidRDefault="0006268D" w:rsidP="00341D97">
            <w:pPr>
              <w:spacing w:line="240" w:lineRule="auto"/>
              <w:ind w:left="567" w:hanging="567"/>
              <w:rPr>
                <w:rFonts w:ascii="Times New Roman" w:eastAsia="Times New Roman" w:hAnsi="Times New Roman" w:cs="Times New Roman"/>
                <w:sz w:val="22"/>
                <w:szCs w:val="22"/>
              </w:rPr>
            </w:pPr>
          </w:p>
        </w:tc>
      </w:tr>
      <w:tr w:rsidR="00341D97" w:rsidRPr="0006268D" w14:paraId="5A7FBA50" w14:textId="77777777" w:rsidTr="003B75A6">
        <w:trPr>
          <w:trHeight w:val="423"/>
        </w:trPr>
        <w:tc>
          <w:tcPr>
            <w:tcW w:w="2464" w:type="pct"/>
            <w:tcBorders>
              <w:top w:val="single" w:sz="4" w:space="0" w:color="auto"/>
              <w:left w:val="single" w:sz="4" w:space="0" w:color="auto"/>
              <w:bottom w:val="single" w:sz="4" w:space="0" w:color="auto"/>
              <w:right w:val="single" w:sz="4" w:space="0" w:color="auto"/>
            </w:tcBorders>
            <w:vAlign w:val="center"/>
          </w:tcPr>
          <w:p w14:paraId="1239BFE2" w14:textId="77777777" w:rsidR="0006268D" w:rsidRPr="0006268D" w:rsidRDefault="0006268D" w:rsidP="00341D97">
            <w:pPr>
              <w:spacing w:line="240" w:lineRule="auto"/>
              <w:ind w:firstLine="0"/>
              <w:jc w:val="left"/>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Subtiekėjo(-ų) adresas(-ai)</w:t>
            </w:r>
          </w:p>
        </w:tc>
        <w:tc>
          <w:tcPr>
            <w:tcW w:w="2536" w:type="pct"/>
            <w:tcBorders>
              <w:top w:val="single" w:sz="4" w:space="0" w:color="auto"/>
              <w:left w:val="single" w:sz="4" w:space="0" w:color="auto"/>
              <w:bottom w:val="single" w:sz="4" w:space="0" w:color="auto"/>
              <w:right w:val="single" w:sz="4" w:space="0" w:color="auto"/>
            </w:tcBorders>
          </w:tcPr>
          <w:p w14:paraId="4C830C67" w14:textId="77777777" w:rsidR="0006268D" w:rsidRPr="0006268D" w:rsidRDefault="0006268D" w:rsidP="00341D97">
            <w:pPr>
              <w:spacing w:line="240" w:lineRule="auto"/>
              <w:ind w:left="567" w:hanging="567"/>
              <w:rPr>
                <w:rFonts w:ascii="Times New Roman" w:eastAsia="Times New Roman" w:hAnsi="Times New Roman" w:cs="Times New Roman"/>
                <w:sz w:val="22"/>
                <w:szCs w:val="22"/>
              </w:rPr>
            </w:pPr>
          </w:p>
        </w:tc>
      </w:tr>
      <w:tr w:rsidR="00341D97" w:rsidRPr="0006268D" w14:paraId="3FF10F04" w14:textId="77777777" w:rsidTr="003B75A6">
        <w:trPr>
          <w:trHeight w:val="840"/>
        </w:trPr>
        <w:tc>
          <w:tcPr>
            <w:tcW w:w="2464" w:type="pct"/>
            <w:tcBorders>
              <w:top w:val="single" w:sz="4" w:space="0" w:color="auto"/>
              <w:left w:val="single" w:sz="4" w:space="0" w:color="auto"/>
              <w:bottom w:val="single" w:sz="4" w:space="0" w:color="auto"/>
              <w:right w:val="single" w:sz="4" w:space="0" w:color="auto"/>
            </w:tcBorders>
            <w:vAlign w:val="center"/>
          </w:tcPr>
          <w:p w14:paraId="711B624E" w14:textId="77777777" w:rsidR="0006268D" w:rsidRPr="0006268D" w:rsidRDefault="0006268D" w:rsidP="00341D97">
            <w:pPr>
              <w:spacing w:line="240" w:lineRule="auto"/>
              <w:ind w:firstLine="0"/>
              <w:jc w:val="left"/>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Įsipareigojimų dalis (nurodant konkrečius pagal pirkimo sutartį prisiimamus įsipareigojimus), kuriai ketinama pasitelkit subtiekėją (-</w:t>
            </w:r>
            <w:proofErr w:type="spellStart"/>
            <w:r w:rsidRPr="0006268D">
              <w:rPr>
                <w:rFonts w:ascii="Times New Roman" w:eastAsia="Times New Roman" w:hAnsi="Times New Roman" w:cs="Times New Roman"/>
                <w:sz w:val="22"/>
                <w:szCs w:val="22"/>
              </w:rPr>
              <w:t>us</w:t>
            </w:r>
            <w:proofErr w:type="spellEnd"/>
            <w:r w:rsidRPr="0006268D">
              <w:rPr>
                <w:rFonts w:ascii="Times New Roman" w:eastAsia="Times New Roman" w:hAnsi="Times New Roman" w:cs="Times New Roman"/>
                <w:sz w:val="22"/>
                <w:szCs w:val="22"/>
              </w:rPr>
              <w:t>) bei įsipareigojimų dalį procentais</w:t>
            </w:r>
          </w:p>
        </w:tc>
        <w:tc>
          <w:tcPr>
            <w:tcW w:w="2536" w:type="pct"/>
            <w:tcBorders>
              <w:top w:val="single" w:sz="4" w:space="0" w:color="auto"/>
              <w:left w:val="single" w:sz="4" w:space="0" w:color="auto"/>
              <w:bottom w:val="single" w:sz="4" w:space="0" w:color="auto"/>
              <w:right w:val="single" w:sz="4" w:space="0" w:color="auto"/>
            </w:tcBorders>
          </w:tcPr>
          <w:p w14:paraId="429742F8" w14:textId="77777777" w:rsidR="0006268D" w:rsidRPr="0006268D" w:rsidRDefault="0006268D" w:rsidP="00341D97">
            <w:pPr>
              <w:spacing w:line="240" w:lineRule="auto"/>
              <w:ind w:left="567" w:hanging="567"/>
              <w:rPr>
                <w:rFonts w:ascii="Times New Roman" w:eastAsia="Times New Roman" w:hAnsi="Times New Roman" w:cs="Times New Roman"/>
                <w:sz w:val="22"/>
                <w:szCs w:val="22"/>
              </w:rPr>
            </w:pPr>
          </w:p>
        </w:tc>
      </w:tr>
      <w:tr w:rsidR="00341D97" w:rsidRPr="0006268D" w14:paraId="4C395780" w14:textId="77777777" w:rsidTr="003B75A6">
        <w:trPr>
          <w:trHeight w:val="839"/>
        </w:trPr>
        <w:tc>
          <w:tcPr>
            <w:tcW w:w="2464" w:type="pct"/>
            <w:tcBorders>
              <w:top w:val="single" w:sz="4" w:space="0" w:color="auto"/>
              <w:left w:val="single" w:sz="4" w:space="0" w:color="auto"/>
              <w:bottom w:val="single" w:sz="4" w:space="0" w:color="auto"/>
              <w:right w:val="single" w:sz="4" w:space="0" w:color="auto"/>
            </w:tcBorders>
          </w:tcPr>
          <w:p w14:paraId="1DD9EE03" w14:textId="77777777" w:rsidR="0006268D" w:rsidRPr="0006268D" w:rsidRDefault="0006268D" w:rsidP="00341D97">
            <w:pPr>
              <w:spacing w:line="240" w:lineRule="auto"/>
              <w:ind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Įsipareigojimų dalis (nurodant konkrečius pagal pirkimo sutartį prisiimamus įsipareigojimus), kuriai ketinama pasitelkit specialistą bei įsipareigojimų dalį procentais</w:t>
            </w:r>
          </w:p>
        </w:tc>
        <w:tc>
          <w:tcPr>
            <w:tcW w:w="2536" w:type="pct"/>
            <w:tcBorders>
              <w:top w:val="single" w:sz="4" w:space="0" w:color="auto"/>
              <w:left w:val="single" w:sz="4" w:space="0" w:color="auto"/>
              <w:bottom w:val="single" w:sz="4" w:space="0" w:color="auto"/>
              <w:right w:val="single" w:sz="4" w:space="0" w:color="auto"/>
            </w:tcBorders>
          </w:tcPr>
          <w:p w14:paraId="4C8CAF99" w14:textId="77777777" w:rsidR="0006268D" w:rsidRPr="0006268D" w:rsidRDefault="0006268D" w:rsidP="00341D97">
            <w:pPr>
              <w:spacing w:line="240" w:lineRule="auto"/>
              <w:ind w:left="567" w:hanging="567"/>
              <w:rPr>
                <w:rFonts w:ascii="Times New Roman" w:eastAsia="Times New Roman" w:hAnsi="Times New Roman" w:cs="Times New Roman"/>
                <w:sz w:val="22"/>
                <w:szCs w:val="22"/>
              </w:rPr>
            </w:pPr>
          </w:p>
        </w:tc>
      </w:tr>
    </w:tbl>
    <w:p w14:paraId="4EDE97F3" w14:textId="77777777" w:rsidR="0006268D" w:rsidRPr="0006268D" w:rsidRDefault="0006268D" w:rsidP="0006268D">
      <w:pPr>
        <w:tabs>
          <w:tab w:val="left" w:pos="851"/>
        </w:tabs>
        <w:spacing w:line="240" w:lineRule="auto"/>
        <w:ind w:firstLine="567"/>
        <w:rPr>
          <w:rFonts w:ascii="Times New Roman" w:eastAsia="Times New Roman" w:hAnsi="Times New Roman" w:cs="Times New Roman"/>
          <w:sz w:val="22"/>
          <w:szCs w:val="22"/>
        </w:rPr>
      </w:pPr>
    </w:p>
    <w:p w14:paraId="4C7825EF" w14:textId="7366EEF9" w:rsidR="0006268D" w:rsidRPr="0006268D" w:rsidRDefault="0006268D" w:rsidP="00341D97">
      <w:pPr>
        <w:tabs>
          <w:tab w:val="left" w:pos="851"/>
        </w:tabs>
        <w:spacing w:line="240"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 xml:space="preserve">Žemiau pasirašęs tiekėjas arba jo įgaliotas atstovas patvirtina, kad </w:t>
      </w:r>
      <w:r w:rsidR="00D76C33">
        <w:rPr>
          <w:rFonts w:ascii="Times New Roman" w:eastAsia="Times New Roman" w:hAnsi="Times New Roman" w:cs="Times New Roman"/>
          <w:sz w:val="22"/>
          <w:szCs w:val="22"/>
        </w:rPr>
        <w:t>prekės</w:t>
      </w:r>
      <w:r w:rsidRPr="0006268D">
        <w:rPr>
          <w:rFonts w:ascii="Times New Roman" w:eastAsia="Times New Roman" w:hAnsi="Times New Roman" w:cs="Times New Roman"/>
          <w:sz w:val="22"/>
          <w:szCs w:val="22"/>
        </w:rPr>
        <w:t xml:space="preserve"> atitinka pirkimo sąlygose ir jų prieduose nurodytus reikalavimus ir yra pasirengęs per Perkančiojo subjekto nurodytą laiką pasirašyti pirkimo sutartį.</w:t>
      </w:r>
    </w:p>
    <w:p w14:paraId="385427CD" w14:textId="77777777" w:rsidR="0006268D" w:rsidRPr="0006268D" w:rsidRDefault="0006268D" w:rsidP="0006268D">
      <w:pPr>
        <w:autoSpaceDE w:val="0"/>
        <w:autoSpaceDN w:val="0"/>
        <w:adjustRightInd w:val="0"/>
        <w:spacing w:line="240" w:lineRule="auto"/>
        <w:ind w:firstLine="720"/>
        <w:rPr>
          <w:rFonts w:ascii="Times New Roman" w:eastAsia="Times New Roman" w:hAnsi="Times New Roman" w:cs="Times New Roman"/>
          <w:sz w:val="22"/>
          <w:szCs w:val="22"/>
        </w:rPr>
      </w:pPr>
    </w:p>
    <w:p w14:paraId="0F87C57B" w14:textId="77777777" w:rsidR="0006268D" w:rsidRPr="0006268D" w:rsidRDefault="0006268D" w:rsidP="00341D97">
      <w:pPr>
        <w:autoSpaceDE w:val="0"/>
        <w:autoSpaceDN w:val="0"/>
        <w:adjustRightInd w:val="0"/>
        <w:spacing w:line="240" w:lineRule="auto"/>
        <w:ind w:left="567"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Kartu su pasiūlymu pateikiame ir šiuos dokumentus:</w:t>
      </w:r>
    </w:p>
    <w:tbl>
      <w:tblPr>
        <w:tblW w:w="10244" w:type="dxa"/>
        <w:tblInd w:w="524" w:type="dxa"/>
        <w:tblLayout w:type="fixed"/>
        <w:tblLook w:val="04A0" w:firstRow="1" w:lastRow="0" w:firstColumn="1" w:lastColumn="0" w:noHBand="0" w:noVBand="1"/>
      </w:tblPr>
      <w:tblGrid>
        <w:gridCol w:w="605"/>
        <w:gridCol w:w="6555"/>
        <w:gridCol w:w="3084"/>
      </w:tblGrid>
      <w:tr w:rsidR="0006268D" w:rsidRPr="0006268D" w14:paraId="0FCCC03C" w14:textId="77777777" w:rsidTr="003B75A6">
        <w:trPr>
          <w:trHeight w:val="729"/>
        </w:trPr>
        <w:tc>
          <w:tcPr>
            <w:tcW w:w="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AFC9A3" w14:textId="77777777" w:rsidR="0006268D" w:rsidRPr="003B75A6" w:rsidRDefault="0006268D" w:rsidP="0006268D">
            <w:pPr>
              <w:autoSpaceDE w:val="0"/>
              <w:autoSpaceDN w:val="0"/>
              <w:adjustRightInd w:val="0"/>
              <w:spacing w:line="240" w:lineRule="auto"/>
              <w:ind w:firstLine="0"/>
              <w:jc w:val="center"/>
              <w:rPr>
                <w:rFonts w:ascii="Times New Roman" w:eastAsia="Times New Roman" w:hAnsi="Times New Roman" w:cs="Times New Roman"/>
                <w:sz w:val="22"/>
                <w:szCs w:val="22"/>
              </w:rPr>
            </w:pPr>
            <w:r w:rsidRPr="003B75A6">
              <w:rPr>
                <w:rFonts w:ascii="Times New Roman" w:eastAsia="Times New Roman" w:hAnsi="Times New Roman" w:cs="Times New Roman"/>
                <w:sz w:val="22"/>
                <w:szCs w:val="22"/>
              </w:rPr>
              <w:t>Eil. Nr.</w:t>
            </w:r>
          </w:p>
        </w:tc>
        <w:tc>
          <w:tcPr>
            <w:tcW w:w="65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D756C6" w14:textId="77777777" w:rsidR="0006268D" w:rsidRPr="003B75A6" w:rsidRDefault="0006268D" w:rsidP="0006268D">
            <w:pPr>
              <w:autoSpaceDE w:val="0"/>
              <w:autoSpaceDN w:val="0"/>
              <w:adjustRightInd w:val="0"/>
              <w:spacing w:line="240" w:lineRule="auto"/>
              <w:ind w:firstLine="0"/>
              <w:jc w:val="center"/>
              <w:rPr>
                <w:rFonts w:ascii="Times New Roman" w:eastAsia="Times New Roman" w:hAnsi="Times New Roman" w:cs="Times New Roman"/>
                <w:sz w:val="22"/>
                <w:szCs w:val="22"/>
              </w:rPr>
            </w:pPr>
            <w:r w:rsidRPr="003B75A6">
              <w:rPr>
                <w:rFonts w:ascii="Times New Roman" w:eastAsia="Times New Roman" w:hAnsi="Times New Roman" w:cs="Times New Roman"/>
                <w:sz w:val="22"/>
                <w:szCs w:val="22"/>
              </w:rPr>
              <w:t>Pateiktų dokumentų pavadinimas</w:t>
            </w:r>
          </w:p>
        </w:tc>
        <w:tc>
          <w:tcPr>
            <w:tcW w:w="30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289443" w14:textId="77777777" w:rsidR="0006268D" w:rsidRPr="003B75A6" w:rsidRDefault="0006268D" w:rsidP="0006268D">
            <w:pPr>
              <w:tabs>
                <w:tab w:val="left" w:pos="3267"/>
              </w:tabs>
              <w:autoSpaceDE w:val="0"/>
              <w:autoSpaceDN w:val="0"/>
              <w:adjustRightInd w:val="0"/>
              <w:spacing w:line="240" w:lineRule="auto"/>
              <w:ind w:firstLine="0"/>
              <w:jc w:val="center"/>
              <w:rPr>
                <w:rFonts w:ascii="Times New Roman" w:eastAsia="Times New Roman" w:hAnsi="Times New Roman" w:cs="Times New Roman"/>
                <w:sz w:val="22"/>
                <w:szCs w:val="22"/>
              </w:rPr>
            </w:pPr>
            <w:r w:rsidRPr="003B75A6">
              <w:rPr>
                <w:rFonts w:ascii="Times New Roman" w:eastAsia="Times New Roman" w:hAnsi="Times New Roman" w:cs="Times New Roman"/>
                <w:sz w:val="22"/>
                <w:szCs w:val="22"/>
              </w:rPr>
              <w:t>Dokumento puslapių skaičius</w:t>
            </w:r>
          </w:p>
        </w:tc>
      </w:tr>
      <w:tr w:rsidR="0006268D" w:rsidRPr="0006268D" w14:paraId="131E1AE0" w14:textId="77777777" w:rsidTr="003B75A6">
        <w:trPr>
          <w:trHeight w:val="1"/>
        </w:trPr>
        <w:tc>
          <w:tcPr>
            <w:tcW w:w="605" w:type="dxa"/>
            <w:tcBorders>
              <w:top w:val="single" w:sz="4" w:space="0" w:color="000000"/>
              <w:left w:val="single" w:sz="4" w:space="0" w:color="000000"/>
              <w:bottom w:val="single" w:sz="4" w:space="0" w:color="000000"/>
              <w:right w:val="single" w:sz="4" w:space="0" w:color="000000"/>
            </w:tcBorders>
            <w:shd w:val="clear" w:color="auto" w:fill="FFFFFF"/>
          </w:tcPr>
          <w:p w14:paraId="3CF78055" w14:textId="77777777" w:rsidR="0006268D" w:rsidRPr="0006268D" w:rsidRDefault="0006268D" w:rsidP="0006268D">
            <w:pPr>
              <w:autoSpaceDE w:val="0"/>
              <w:autoSpaceDN w:val="0"/>
              <w:adjustRightInd w:val="0"/>
              <w:spacing w:line="240" w:lineRule="auto"/>
              <w:ind w:firstLine="0"/>
              <w:jc w:val="left"/>
              <w:rPr>
                <w:rFonts w:ascii="Times New Roman" w:eastAsia="Times New Roman" w:hAnsi="Times New Roman" w:cs="Times New Roman"/>
                <w:sz w:val="22"/>
                <w:szCs w:val="22"/>
              </w:rPr>
            </w:pPr>
          </w:p>
        </w:tc>
        <w:tc>
          <w:tcPr>
            <w:tcW w:w="6555" w:type="dxa"/>
            <w:tcBorders>
              <w:top w:val="single" w:sz="4" w:space="0" w:color="000000"/>
              <w:left w:val="single" w:sz="4" w:space="0" w:color="000000"/>
              <w:bottom w:val="single" w:sz="4" w:space="0" w:color="000000"/>
              <w:right w:val="single" w:sz="4" w:space="0" w:color="000000"/>
            </w:tcBorders>
            <w:shd w:val="clear" w:color="auto" w:fill="FFFFFF"/>
          </w:tcPr>
          <w:p w14:paraId="7E03221B" w14:textId="77777777" w:rsidR="0006268D" w:rsidRPr="0006268D" w:rsidRDefault="0006268D" w:rsidP="0006268D">
            <w:pPr>
              <w:autoSpaceDE w:val="0"/>
              <w:autoSpaceDN w:val="0"/>
              <w:adjustRightInd w:val="0"/>
              <w:spacing w:line="240" w:lineRule="auto"/>
              <w:ind w:firstLine="0"/>
              <w:rPr>
                <w:rFonts w:ascii="Times New Roman" w:eastAsia="Times New Roman" w:hAnsi="Times New Roman" w:cs="Times New Roman"/>
                <w:sz w:val="22"/>
                <w:szCs w:val="22"/>
              </w:rPr>
            </w:pPr>
          </w:p>
        </w:tc>
        <w:tc>
          <w:tcPr>
            <w:tcW w:w="3084" w:type="dxa"/>
            <w:tcBorders>
              <w:top w:val="single" w:sz="4" w:space="0" w:color="000000"/>
              <w:left w:val="single" w:sz="4" w:space="0" w:color="000000"/>
              <w:bottom w:val="single" w:sz="4" w:space="0" w:color="000000"/>
              <w:right w:val="single" w:sz="4" w:space="0" w:color="000000"/>
            </w:tcBorders>
            <w:shd w:val="clear" w:color="auto" w:fill="FFFFFF"/>
          </w:tcPr>
          <w:p w14:paraId="59404EDB" w14:textId="77777777" w:rsidR="0006268D" w:rsidRPr="0006268D" w:rsidRDefault="0006268D" w:rsidP="0006268D">
            <w:pPr>
              <w:autoSpaceDE w:val="0"/>
              <w:autoSpaceDN w:val="0"/>
              <w:adjustRightInd w:val="0"/>
              <w:spacing w:line="240" w:lineRule="auto"/>
              <w:ind w:right="1152" w:firstLine="0"/>
              <w:jc w:val="center"/>
              <w:rPr>
                <w:rFonts w:ascii="Times New Roman" w:eastAsia="Times New Roman" w:hAnsi="Times New Roman" w:cs="Times New Roman"/>
                <w:sz w:val="22"/>
                <w:szCs w:val="22"/>
              </w:rPr>
            </w:pPr>
          </w:p>
        </w:tc>
      </w:tr>
    </w:tbl>
    <w:p w14:paraId="4D07FC7D" w14:textId="77777777" w:rsidR="0006268D" w:rsidRPr="0006268D" w:rsidRDefault="0006268D" w:rsidP="0006268D">
      <w:pPr>
        <w:spacing w:line="240" w:lineRule="auto"/>
        <w:ind w:right="252" w:firstLine="720"/>
        <w:rPr>
          <w:rFonts w:ascii="Times New Roman" w:eastAsia="Times New Roman" w:hAnsi="Times New Roman" w:cs="Times New Roman"/>
          <w:sz w:val="22"/>
          <w:szCs w:val="22"/>
        </w:rPr>
      </w:pPr>
    </w:p>
    <w:p w14:paraId="466E28BE" w14:textId="77777777" w:rsidR="0006268D" w:rsidRPr="0006268D" w:rsidRDefault="0006268D" w:rsidP="00341D97">
      <w:pPr>
        <w:spacing w:line="240" w:lineRule="auto"/>
        <w:ind w:left="567" w:right="252" w:firstLine="0"/>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Šiame pasiūlyme yra pateikta ir konfidenciali informacija:</w:t>
      </w:r>
    </w:p>
    <w:tbl>
      <w:tblPr>
        <w:tblW w:w="472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6555"/>
        <w:gridCol w:w="3067"/>
      </w:tblGrid>
      <w:tr w:rsidR="0006268D" w:rsidRPr="0006268D" w14:paraId="4E7254D9" w14:textId="77777777" w:rsidTr="003B75A6">
        <w:trPr>
          <w:trHeight w:val="382"/>
        </w:trPr>
        <w:tc>
          <w:tcPr>
            <w:tcW w:w="278" w:type="pct"/>
            <w:tcBorders>
              <w:top w:val="single" w:sz="4" w:space="0" w:color="auto"/>
              <w:left w:val="single" w:sz="4" w:space="0" w:color="auto"/>
              <w:bottom w:val="single" w:sz="4" w:space="0" w:color="auto"/>
              <w:right w:val="single" w:sz="4" w:space="0" w:color="auto"/>
            </w:tcBorders>
            <w:vAlign w:val="center"/>
            <w:hideMark/>
          </w:tcPr>
          <w:p w14:paraId="0B1DD8FE" w14:textId="77777777" w:rsidR="0006268D" w:rsidRPr="003B75A6" w:rsidRDefault="0006268D" w:rsidP="0006268D">
            <w:pPr>
              <w:spacing w:line="240" w:lineRule="auto"/>
              <w:ind w:firstLine="0"/>
              <w:jc w:val="center"/>
              <w:rPr>
                <w:rFonts w:ascii="Times New Roman" w:eastAsia="Times New Roman" w:hAnsi="Times New Roman" w:cs="Times New Roman"/>
                <w:sz w:val="22"/>
                <w:szCs w:val="22"/>
              </w:rPr>
            </w:pPr>
            <w:r w:rsidRPr="003B75A6">
              <w:rPr>
                <w:rFonts w:ascii="Times New Roman" w:eastAsia="Times New Roman" w:hAnsi="Times New Roman" w:cs="Times New Roman"/>
                <w:sz w:val="22"/>
                <w:szCs w:val="22"/>
              </w:rPr>
              <w:t>Eil. Nr.</w:t>
            </w:r>
          </w:p>
        </w:tc>
        <w:tc>
          <w:tcPr>
            <w:tcW w:w="3217" w:type="pct"/>
            <w:tcBorders>
              <w:top w:val="single" w:sz="4" w:space="0" w:color="auto"/>
              <w:left w:val="single" w:sz="4" w:space="0" w:color="auto"/>
              <w:bottom w:val="single" w:sz="4" w:space="0" w:color="auto"/>
              <w:right w:val="single" w:sz="4" w:space="0" w:color="auto"/>
            </w:tcBorders>
            <w:vAlign w:val="center"/>
          </w:tcPr>
          <w:p w14:paraId="131A4531" w14:textId="77777777" w:rsidR="0006268D" w:rsidRPr="003B75A6" w:rsidRDefault="0006268D" w:rsidP="0006268D">
            <w:pPr>
              <w:spacing w:line="240" w:lineRule="auto"/>
              <w:ind w:firstLine="0"/>
              <w:jc w:val="center"/>
              <w:rPr>
                <w:rFonts w:ascii="Times New Roman" w:eastAsia="Times New Roman" w:hAnsi="Times New Roman" w:cs="Times New Roman"/>
                <w:sz w:val="22"/>
                <w:szCs w:val="22"/>
              </w:rPr>
            </w:pPr>
            <w:r w:rsidRPr="003B75A6">
              <w:rPr>
                <w:rFonts w:ascii="Times New Roman" w:eastAsia="Times New Roman" w:hAnsi="Times New Roman" w:cs="Times New Roman"/>
                <w:sz w:val="22"/>
                <w:szCs w:val="22"/>
              </w:rPr>
              <w:t>Pateikto dokumento pavadinimas</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1DD3620" w14:textId="77777777" w:rsidR="0006268D" w:rsidRPr="003B75A6" w:rsidRDefault="0006268D" w:rsidP="0006268D">
            <w:pPr>
              <w:spacing w:line="240" w:lineRule="auto"/>
              <w:ind w:firstLine="0"/>
              <w:jc w:val="center"/>
              <w:rPr>
                <w:rFonts w:ascii="Times New Roman" w:eastAsia="Times New Roman" w:hAnsi="Times New Roman" w:cs="Times New Roman"/>
                <w:sz w:val="22"/>
                <w:szCs w:val="22"/>
              </w:rPr>
            </w:pPr>
            <w:r w:rsidRPr="003B75A6">
              <w:rPr>
                <w:rFonts w:ascii="Times New Roman" w:eastAsia="Times New Roman" w:hAnsi="Times New Roman" w:cs="Times New Roman"/>
                <w:sz w:val="22"/>
                <w:szCs w:val="22"/>
              </w:rPr>
              <w:t>Dokumento lapų skaičius</w:t>
            </w:r>
          </w:p>
        </w:tc>
      </w:tr>
      <w:tr w:rsidR="0006268D" w:rsidRPr="0006268D" w14:paraId="7C31C1A8" w14:textId="77777777" w:rsidTr="003B75A6">
        <w:tc>
          <w:tcPr>
            <w:tcW w:w="278" w:type="pct"/>
            <w:tcBorders>
              <w:top w:val="single" w:sz="4" w:space="0" w:color="auto"/>
              <w:left w:val="single" w:sz="4" w:space="0" w:color="auto"/>
              <w:bottom w:val="single" w:sz="4" w:space="0" w:color="auto"/>
              <w:right w:val="single" w:sz="4" w:space="0" w:color="auto"/>
            </w:tcBorders>
          </w:tcPr>
          <w:p w14:paraId="132DDFFA" w14:textId="77777777" w:rsidR="0006268D" w:rsidRPr="0006268D" w:rsidRDefault="0006268D" w:rsidP="0006268D">
            <w:pPr>
              <w:spacing w:line="240" w:lineRule="auto"/>
              <w:ind w:firstLine="0"/>
              <w:jc w:val="center"/>
              <w:rPr>
                <w:rFonts w:ascii="Times New Roman" w:eastAsia="Times New Roman" w:hAnsi="Times New Roman" w:cs="Times New Roman"/>
                <w:sz w:val="22"/>
                <w:szCs w:val="22"/>
              </w:rPr>
            </w:pPr>
          </w:p>
        </w:tc>
        <w:tc>
          <w:tcPr>
            <w:tcW w:w="3217" w:type="pct"/>
            <w:tcBorders>
              <w:top w:val="single" w:sz="4" w:space="0" w:color="auto"/>
              <w:left w:val="single" w:sz="4" w:space="0" w:color="auto"/>
              <w:bottom w:val="single" w:sz="4" w:space="0" w:color="auto"/>
              <w:right w:val="single" w:sz="4" w:space="0" w:color="auto"/>
            </w:tcBorders>
          </w:tcPr>
          <w:p w14:paraId="61F636CF" w14:textId="77777777" w:rsidR="0006268D" w:rsidRPr="0006268D" w:rsidRDefault="0006268D" w:rsidP="0006268D">
            <w:pPr>
              <w:spacing w:line="240" w:lineRule="auto"/>
              <w:ind w:firstLine="0"/>
              <w:jc w:val="center"/>
              <w:rPr>
                <w:rFonts w:ascii="Times New Roman" w:eastAsia="Times New Roman" w:hAnsi="Times New Roman" w:cs="Times New Roman"/>
                <w:sz w:val="22"/>
                <w:szCs w:val="22"/>
              </w:rPr>
            </w:pPr>
          </w:p>
        </w:tc>
        <w:tc>
          <w:tcPr>
            <w:tcW w:w="1505" w:type="pct"/>
            <w:tcBorders>
              <w:top w:val="single" w:sz="4" w:space="0" w:color="auto"/>
              <w:left w:val="single" w:sz="4" w:space="0" w:color="auto"/>
              <w:bottom w:val="single" w:sz="4" w:space="0" w:color="auto"/>
              <w:right w:val="single" w:sz="4" w:space="0" w:color="auto"/>
            </w:tcBorders>
          </w:tcPr>
          <w:p w14:paraId="3DA19DDB" w14:textId="77777777" w:rsidR="0006268D" w:rsidRPr="0006268D" w:rsidRDefault="0006268D" w:rsidP="0006268D">
            <w:pPr>
              <w:spacing w:line="240" w:lineRule="auto"/>
              <w:ind w:firstLine="0"/>
              <w:jc w:val="center"/>
              <w:rPr>
                <w:rFonts w:ascii="Times New Roman" w:eastAsia="Times New Roman" w:hAnsi="Times New Roman" w:cs="Times New Roman"/>
                <w:sz w:val="22"/>
                <w:szCs w:val="22"/>
              </w:rPr>
            </w:pPr>
          </w:p>
        </w:tc>
      </w:tr>
    </w:tbl>
    <w:p w14:paraId="5E4BCAD0" w14:textId="58032AE8" w:rsidR="0006268D" w:rsidRPr="0006268D" w:rsidRDefault="0006268D" w:rsidP="00CF5848">
      <w:pPr>
        <w:spacing w:line="240" w:lineRule="auto"/>
        <w:ind w:left="567" w:firstLine="0"/>
        <w:rPr>
          <w:rFonts w:ascii="Times New Roman" w:eastAsia="Times New Roman" w:hAnsi="Times New Roman" w:cs="Times New Roman"/>
          <w:bCs/>
          <w:i/>
          <w:sz w:val="20"/>
          <w:szCs w:val="20"/>
        </w:rPr>
      </w:pPr>
      <w:r w:rsidRPr="0006268D">
        <w:rPr>
          <w:rFonts w:ascii="Times New Roman" w:eastAsia="Times New Roman" w:hAnsi="Times New Roman" w:cs="Times New Roman"/>
          <w:bCs/>
          <w:i/>
          <w:sz w:val="20"/>
          <w:szCs w:val="20"/>
        </w:rPr>
        <w:t>Pastabos:</w:t>
      </w:r>
      <w:r w:rsidR="00CF5848" w:rsidRPr="00CF5848">
        <w:rPr>
          <w:rFonts w:ascii="Times New Roman" w:eastAsia="Times New Roman" w:hAnsi="Times New Roman" w:cs="Times New Roman"/>
          <w:bCs/>
          <w:i/>
          <w:sz w:val="20"/>
          <w:szCs w:val="20"/>
        </w:rPr>
        <w:t xml:space="preserve"> </w:t>
      </w:r>
      <w:r w:rsidRPr="0006268D">
        <w:rPr>
          <w:rFonts w:ascii="Times New Roman" w:eastAsia="Times New Roman" w:hAnsi="Times New Roman" w:cs="Times New Roman"/>
          <w:bCs/>
          <w:i/>
          <w:sz w:val="20"/>
          <w:szCs w:val="20"/>
        </w:rPr>
        <w:t>pildyti, jei bus pateikta konfidenciali informacija. Tiekėjas negali nurodyti, kad konfidenciali yra pasiūlymo kaina (išskyrus kainos sudedamąsias dalis) arba, kad visas pasiūlymas yra konfidencialus;</w:t>
      </w:r>
      <w:r w:rsidR="00CF5848" w:rsidRPr="00CF5848">
        <w:rPr>
          <w:rFonts w:ascii="Times New Roman" w:eastAsia="Times New Roman" w:hAnsi="Times New Roman" w:cs="Times New Roman"/>
          <w:bCs/>
          <w:i/>
          <w:sz w:val="20"/>
          <w:szCs w:val="20"/>
        </w:rPr>
        <w:t xml:space="preserve"> </w:t>
      </w:r>
      <w:r w:rsidRPr="0006268D">
        <w:rPr>
          <w:rFonts w:ascii="Times New Roman" w:eastAsia="Times New Roman" w:hAnsi="Times New Roman" w:cs="Times New Roman"/>
          <w:bCs/>
          <w:i/>
          <w:sz w:val="20"/>
          <w:szCs w:val="20"/>
        </w:rPr>
        <w:t xml:space="preserve">jei dalyvis šios lentelės neužpildo Perkantysis subjektas laiko, kad jo pateiktame pasiūlyme nėra konfidencialios informacijos; </w:t>
      </w:r>
      <w:r w:rsidRPr="0006268D">
        <w:rPr>
          <w:rFonts w:ascii="Times New Roman" w:eastAsia="Times New Roman" w:hAnsi="Times New Roman" w:cs="Times New Roman"/>
          <w:i/>
          <w:sz w:val="20"/>
          <w:szCs w:val="20"/>
        </w:rPr>
        <w:t>Perkantysis subjektas gali kreiptis į tiekėją prašydamas pagrįsti informacijos konfidencialumą.</w:t>
      </w:r>
    </w:p>
    <w:p w14:paraId="7A613517" w14:textId="77777777" w:rsidR="0006268D" w:rsidRPr="0006268D" w:rsidRDefault="0006268D" w:rsidP="003B75A6">
      <w:pPr>
        <w:spacing w:line="240" w:lineRule="auto"/>
        <w:ind w:firstLine="0"/>
        <w:rPr>
          <w:rFonts w:ascii="Times New Roman" w:eastAsia="Times New Roman" w:hAnsi="Times New Roman" w:cs="Times New Roman"/>
          <w:sz w:val="22"/>
          <w:szCs w:val="22"/>
        </w:rPr>
      </w:pPr>
    </w:p>
    <w:p w14:paraId="7E3EB3C7" w14:textId="77777777" w:rsidR="0006268D" w:rsidRDefault="0006268D" w:rsidP="00CF5848">
      <w:pPr>
        <w:spacing w:line="240" w:lineRule="auto"/>
        <w:ind w:left="567" w:firstLine="0"/>
        <w:jc w:val="center"/>
        <w:rPr>
          <w:rFonts w:ascii="Times New Roman" w:eastAsia="Times New Roman" w:hAnsi="Times New Roman" w:cs="Times New Roman"/>
          <w:sz w:val="22"/>
          <w:szCs w:val="22"/>
        </w:rPr>
      </w:pPr>
      <w:r w:rsidRPr="0006268D">
        <w:rPr>
          <w:rFonts w:ascii="Times New Roman" w:eastAsia="Times New Roman" w:hAnsi="Times New Roman" w:cs="Times New Roman"/>
          <w:sz w:val="22"/>
          <w:szCs w:val="22"/>
        </w:rPr>
        <w:t>Pasiūlymas galioja iki termino, nustatyto pirkimo dokumentuose.</w:t>
      </w:r>
    </w:p>
    <w:p w14:paraId="0DC6FEE3" w14:textId="77777777" w:rsidR="003B75A6" w:rsidRPr="0006268D" w:rsidRDefault="003B75A6" w:rsidP="00CF5848">
      <w:pPr>
        <w:spacing w:line="240" w:lineRule="auto"/>
        <w:ind w:left="567" w:firstLine="0"/>
        <w:jc w:val="center"/>
        <w:rPr>
          <w:rFonts w:ascii="Times New Roman" w:eastAsia="Times New Roman" w:hAnsi="Times New Roman" w:cs="Times New Roman"/>
          <w:sz w:val="22"/>
          <w:szCs w:val="22"/>
        </w:rPr>
      </w:pPr>
    </w:p>
    <w:p w14:paraId="4683E662" w14:textId="77777777" w:rsidR="0006268D" w:rsidRPr="0006268D" w:rsidRDefault="0006268D" w:rsidP="0006268D">
      <w:pPr>
        <w:spacing w:line="240" w:lineRule="auto"/>
        <w:ind w:firstLine="567"/>
        <w:rPr>
          <w:rFonts w:ascii="Times New Roman" w:eastAsia="Times New Roman" w:hAnsi="Times New Roman" w:cs="Times New Roman"/>
          <w:sz w:val="22"/>
          <w:szCs w:val="22"/>
        </w:rPr>
      </w:pPr>
    </w:p>
    <w:p w14:paraId="4D2A18A4" w14:textId="77777777" w:rsidR="0006268D" w:rsidRPr="0006268D" w:rsidRDefault="0006268D" w:rsidP="0006268D">
      <w:pPr>
        <w:tabs>
          <w:tab w:val="left" w:pos="7576"/>
        </w:tabs>
        <w:spacing w:line="240" w:lineRule="auto"/>
        <w:ind w:firstLine="0"/>
        <w:rPr>
          <w:rFonts w:ascii="Times New Roman" w:eastAsia="Times New Roman" w:hAnsi="Times New Roman" w:cs="Times New Roman"/>
          <w:bCs/>
          <w:iCs/>
          <w:sz w:val="22"/>
          <w:szCs w:val="22"/>
        </w:rPr>
      </w:pPr>
    </w:p>
    <w:tbl>
      <w:tblPr>
        <w:tblW w:w="9825" w:type="dxa"/>
        <w:tblInd w:w="497" w:type="dxa"/>
        <w:tblLook w:val="01E0" w:firstRow="1" w:lastRow="1" w:firstColumn="1" w:lastColumn="1" w:noHBand="0" w:noVBand="0"/>
      </w:tblPr>
      <w:tblGrid>
        <w:gridCol w:w="4745"/>
        <w:gridCol w:w="849"/>
        <w:gridCol w:w="1422"/>
        <w:gridCol w:w="993"/>
        <w:gridCol w:w="1816"/>
      </w:tblGrid>
      <w:tr w:rsidR="0006268D" w:rsidRPr="0006268D" w14:paraId="52FC24C0" w14:textId="77777777" w:rsidTr="00CF5848">
        <w:trPr>
          <w:trHeight w:val="186"/>
        </w:trPr>
        <w:tc>
          <w:tcPr>
            <w:tcW w:w="4745" w:type="dxa"/>
            <w:tcBorders>
              <w:top w:val="single" w:sz="4" w:space="0" w:color="auto"/>
              <w:left w:val="nil"/>
              <w:bottom w:val="nil"/>
              <w:right w:val="nil"/>
            </w:tcBorders>
            <w:hideMark/>
          </w:tcPr>
          <w:p w14:paraId="630019A7" w14:textId="77777777" w:rsidR="0006268D" w:rsidRPr="0006268D" w:rsidRDefault="0006268D" w:rsidP="00CF5848">
            <w:pPr>
              <w:snapToGrid w:val="0"/>
              <w:spacing w:line="240" w:lineRule="auto"/>
              <w:ind w:firstLine="0"/>
              <w:jc w:val="left"/>
              <w:rPr>
                <w:rFonts w:ascii="Times New Roman" w:eastAsia="Times New Roman" w:hAnsi="Times New Roman" w:cs="Times New Roman"/>
                <w:i/>
                <w:iCs/>
                <w:position w:val="6"/>
                <w:sz w:val="22"/>
                <w:szCs w:val="22"/>
              </w:rPr>
            </w:pPr>
            <w:r w:rsidRPr="0006268D">
              <w:rPr>
                <w:rFonts w:ascii="Times New Roman" w:eastAsia="Times New Roman" w:hAnsi="Times New Roman" w:cs="Times New Roman"/>
                <w:i/>
                <w:iCs/>
                <w:position w:val="6"/>
                <w:sz w:val="20"/>
                <w:szCs w:val="20"/>
              </w:rPr>
              <w:t>(Tiekėjo arba jo įgalioto atstovo pareigų pavadinimas)</w:t>
            </w:r>
          </w:p>
        </w:tc>
        <w:tc>
          <w:tcPr>
            <w:tcW w:w="849" w:type="dxa"/>
          </w:tcPr>
          <w:p w14:paraId="15E4FFDA" w14:textId="77777777" w:rsidR="0006268D" w:rsidRPr="0006268D" w:rsidRDefault="0006268D" w:rsidP="0006268D">
            <w:pPr>
              <w:spacing w:line="240" w:lineRule="auto"/>
              <w:ind w:right="-1" w:firstLine="0"/>
              <w:jc w:val="center"/>
              <w:rPr>
                <w:rFonts w:ascii="Times New Roman" w:eastAsia="Times New Roman" w:hAnsi="Times New Roman" w:cs="Times New Roman"/>
                <w:sz w:val="22"/>
                <w:szCs w:val="22"/>
              </w:rPr>
            </w:pPr>
          </w:p>
        </w:tc>
        <w:tc>
          <w:tcPr>
            <w:tcW w:w="1422" w:type="dxa"/>
            <w:tcBorders>
              <w:top w:val="single" w:sz="4" w:space="0" w:color="auto"/>
              <w:left w:val="nil"/>
              <w:bottom w:val="nil"/>
              <w:right w:val="nil"/>
            </w:tcBorders>
            <w:hideMark/>
          </w:tcPr>
          <w:p w14:paraId="0D37FC0E" w14:textId="77777777" w:rsidR="0006268D" w:rsidRPr="0006268D" w:rsidRDefault="0006268D" w:rsidP="0006268D">
            <w:pPr>
              <w:spacing w:line="240" w:lineRule="auto"/>
              <w:ind w:right="-1" w:firstLine="0"/>
              <w:jc w:val="center"/>
              <w:rPr>
                <w:rFonts w:ascii="Times New Roman" w:eastAsia="Times New Roman" w:hAnsi="Times New Roman" w:cs="Times New Roman"/>
                <w:i/>
                <w:iCs/>
                <w:sz w:val="20"/>
                <w:szCs w:val="20"/>
              </w:rPr>
            </w:pPr>
            <w:r w:rsidRPr="0006268D">
              <w:rPr>
                <w:rFonts w:ascii="Times New Roman" w:eastAsia="Times New Roman" w:hAnsi="Times New Roman" w:cs="Times New Roman"/>
                <w:i/>
                <w:iCs/>
                <w:position w:val="6"/>
                <w:sz w:val="20"/>
                <w:szCs w:val="20"/>
              </w:rPr>
              <w:t>(Parašas)</w:t>
            </w:r>
          </w:p>
        </w:tc>
        <w:tc>
          <w:tcPr>
            <w:tcW w:w="993" w:type="dxa"/>
          </w:tcPr>
          <w:p w14:paraId="37CD5EDB" w14:textId="77777777" w:rsidR="0006268D" w:rsidRPr="0006268D" w:rsidRDefault="0006268D" w:rsidP="0006268D">
            <w:pPr>
              <w:spacing w:line="240" w:lineRule="auto"/>
              <w:ind w:right="-1" w:firstLine="0"/>
              <w:jc w:val="center"/>
              <w:rPr>
                <w:rFonts w:ascii="Times New Roman" w:eastAsia="Times New Roman" w:hAnsi="Times New Roman" w:cs="Times New Roman"/>
                <w:i/>
                <w:iCs/>
                <w:sz w:val="20"/>
                <w:szCs w:val="20"/>
              </w:rPr>
            </w:pPr>
          </w:p>
        </w:tc>
        <w:tc>
          <w:tcPr>
            <w:tcW w:w="1816" w:type="dxa"/>
            <w:tcBorders>
              <w:top w:val="single" w:sz="4" w:space="0" w:color="auto"/>
              <w:left w:val="nil"/>
              <w:bottom w:val="nil"/>
              <w:right w:val="nil"/>
            </w:tcBorders>
            <w:hideMark/>
          </w:tcPr>
          <w:p w14:paraId="5CBCD31F" w14:textId="77777777" w:rsidR="0006268D" w:rsidRPr="0006268D" w:rsidRDefault="0006268D" w:rsidP="0006268D">
            <w:pPr>
              <w:spacing w:line="240" w:lineRule="auto"/>
              <w:ind w:right="-1" w:firstLine="0"/>
              <w:jc w:val="center"/>
              <w:rPr>
                <w:rFonts w:ascii="Times New Roman" w:eastAsia="Times New Roman" w:hAnsi="Times New Roman" w:cs="Times New Roman"/>
                <w:i/>
                <w:iCs/>
                <w:sz w:val="20"/>
                <w:szCs w:val="20"/>
              </w:rPr>
            </w:pPr>
            <w:r w:rsidRPr="0006268D">
              <w:rPr>
                <w:rFonts w:ascii="Times New Roman" w:eastAsia="Times New Roman" w:hAnsi="Times New Roman" w:cs="Times New Roman"/>
                <w:i/>
                <w:iCs/>
                <w:position w:val="6"/>
                <w:sz w:val="20"/>
                <w:szCs w:val="20"/>
              </w:rPr>
              <w:t>(Vardas ir pavardė)</w:t>
            </w:r>
          </w:p>
        </w:tc>
      </w:tr>
    </w:tbl>
    <w:p w14:paraId="3D577714" w14:textId="77777777" w:rsidR="00445E83" w:rsidRPr="00445E83" w:rsidRDefault="00445E83" w:rsidP="00CF5848">
      <w:pPr>
        <w:ind w:firstLine="0"/>
      </w:pPr>
    </w:p>
    <w:p w14:paraId="5707BE58" w14:textId="34B586E1" w:rsidR="007D6542" w:rsidRPr="00642EC6" w:rsidRDefault="007D6542" w:rsidP="00642EC6">
      <w:pPr>
        <w:pStyle w:val="Antrat1"/>
        <w:pBdr>
          <w:bottom w:val="none" w:sz="0" w:space="0" w:color="auto"/>
        </w:pBdr>
        <w:spacing w:before="0" w:after="0"/>
        <w:jc w:val="right"/>
        <w:rPr>
          <w:rFonts w:ascii="Times New Roman" w:hAnsi="Times New Roman" w:cs="Times New Roman"/>
          <w:sz w:val="20"/>
          <w:szCs w:val="20"/>
        </w:rPr>
      </w:pPr>
      <w:bookmarkStart w:id="47" w:name="_Toc196306786"/>
      <w:r w:rsidRPr="00642EC6">
        <w:rPr>
          <w:rFonts w:ascii="Times New Roman" w:hAnsi="Times New Roman" w:cs="Times New Roman"/>
          <w:sz w:val="20"/>
          <w:szCs w:val="20"/>
        </w:rPr>
        <w:t xml:space="preserve">Pirkimo sąlygų </w:t>
      </w:r>
      <w:r w:rsidR="002A5777" w:rsidRPr="00642EC6">
        <w:rPr>
          <w:rFonts w:ascii="Times New Roman" w:hAnsi="Times New Roman" w:cs="Times New Roman"/>
          <w:sz w:val="20"/>
          <w:szCs w:val="20"/>
        </w:rPr>
        <w:t>5</w:t>
      </w:r>
      <w:r w:rsidRPr="00642EC6">
        <w:rPr>
          <w:rFonts w:ascii="Times New Roman" w:hAnsi="Times New Roman" w:cs="Times New Roman"/>
          <w:sz w:val="20"/>
          <w:szCs w:val="20"/>
        </w:rPr>
        <w:t xml:space="preserve"> priedas</w:t>
      </w:r>
      <w:bookmarkEnd w:id="47"/>
    </w:p>
    <w:p w14:paraId="4C765DE6" w14:textId="1C67EB5B" w:rsidR="00902B24" w:rsidRPr="00642EC6" w:rsidRDefault="00902B24" w:rsidP="00642EC6">
      <w:pPr>
        <w:pStyle w:val="Antrat1"/>
        <w:pBdr>
          <w:bottom w:val="none" w:sz="0" w:space="0" w:color="auto"/>
        </w:pBdr>
        <w:spacing w:before="0" w:after="0"/>
        <w:jc w:val="right"/>
        <w:rPr>
          <w:rFonts w:ascii="Times New Roman" w:hAnsi="Times New Roman" w:cs="Times New Roman"/>
          <w:sz w:val="20"/>
          <w:szCs w:val="20"/>
        </w:rPr>
      </w:pPr>
      <w:bookmarkStart w:id="48" w:name="_Toc192765187"/>
      <w:bookmarkStart w:id="49" w:name="_Toc196306787"/>
      <w:r w:rsidRPr="00642EC6">
        <w:rPr>
          <w:rFonts w:ascii="Times New Roman" w:hAnsi="Times New Roman" w:cs="Times New Roman"/>
          <w:sz w:val="20"/>
          <w:szCs w:val="20"/>
        </w:rPr>
        <w:t>„Pasiūlymų vertinimo kriterijai ir sąlygos“</w:t>
      </w:r>
      <w:bookmarkEnd w:id="48"/>
      <w:bookmarkEnd w:id="49"/>
    </w:p>
    <w:p w14:paraId="6630BA31" w14:textId="77777777" w:rsidR="007D5F38" w:rsidRDefault="007D5F38" w:rsidP="004347A0">
      <w:pPr>
        <w:spacing w:line="240" w:lineRule="auto"/>
        <w:ind w:firstLine="0"/>
        <w:rPr>
          <w:rFonts w:ascii="Times New Roman" w:hAnsi="Times New Roman" w:cs="Times New Roman"/>
          <w:b/>
          <w:bCs/>
          <w:sz w:val="22"/>
          <w:szCs w:val="22"/>
        </w:rPr>
      </w:pPr>
    </w:p>
    <w:p w14:paraId="17D4C273" w14:textId="7A9ED813" w:rsidR="004347A0" w:rsidRDefault="004347A0" w:rsidP="004347A0">
      <w:pPr>
        <w:spacing w:line="240" w:lineRule="auto"/>
        <w:ind w:left="567" w:firstLine="0"/>
        <w:jc w:val="center"/>
        <w:rPr>
          <w:rFonts w:ascii="Times New Roman" w:hAnsi="Times New Roman" w:cs="Times New Roman"/>
          <w:b/>
          <w:bCs/>
          <w:sz w:val="22"/>
          <w:szCs w:val="22"/>
        </w:rPr>
      </w:pPr>
      <w:r>
        <w:rPr>
          <w:rFonts w:ascii="Times New Roman" w:hAnsi="Times New Roman" w:cs="Times New Roman"/>
          <w:b/>
          <w:bCs/>
          <w:sz w:val="22"/>
          <w:szCs w:val="22"/>
        </w:rPr>
        <w:t>PASIŪLYMŲ VERTINIMO KRITERIJAI IR SĄLYGOS</w:t>
      </w:r>
    </w:p>
    <w:p w14:paraId="2C7649BC" w14:textId="77777777" w:rsidR="004347A0" w:rsidRDefault="004347A0" w:rsidP="00282F12">
      <w:pPr>
        <w:spacing w:line="240" w:lineRule="auto"/>
        <w:ind w:left="567" w:firstLine="0"/>
        <w:jc w:val="left"/>
        <w:rPr>
          <w:rFonts w:ascii="Times New Roman" w:hAnsi="Times New Roman" w:cs="Times New Roman"/>
          <w:b/>
          <w:bCs/>
          <w:sz w:val="22"/>
          <w:szCs w:val="22"/>
        </w:rPr>
      </w:pPr>
    </w:p>
    <w:p w14:paraId="03AB9C9E" w14:textId="6624AF10" w:rsidR="00282F12" w:rsidRPr="00282F12" w:rsidRDefault="00282F12" w:rsidP="00282F12">
      <w:pPr>
        <w:spacing w:line="240" w:lineRule="auto"/>
        <w:ind w:left="567" w:firstLine="0"/>
        <w:jc w:val="left"/>
        <w:rPr>
          <w:rFonts w:ascii="Times New Roman" w:hAnsi="Times New Roman" w:cs="Times New Roman"/>
          <w:sz w:val="22"/>
          <w:szCs w:val="22"/>
        </w:rPr>
      </w:pPr>
      <w:r w:rsidRPr="00282F12">
        <w:rPr>
          <w:rFonts w:ascii="Times New Roman" w:hAnsi="Times New Roman" w:cs="Times New Roman"/>
          <w:sz w:val="22"/>
          <w:szCs w:val="22"/>
        </w:rPr>
        <w:t xml:space="preserve">1. </w:t>
      </w:r>
      <w:r w:rsidR="00406BDF" w:rsidRPr="00406BDF">
        <w:rPr>
          <w:rFonts w:ascii="Times New Roman" w:hAnsi="Times New Roman" w:cs="Times New Roman"/>
          <w:sz w:val="22"/>
          <w:szCs w:val="22"/>
        </w:rPr>
        <w:t>Perkantysis subjektas ekonomiškai naudingiausią pasiūlymą išrenka pagal mažiausios kainos kriterijų.</w:t>
      </w:r>
    </w:p>
    <w:p w14:paraId="5945071D" w14:textId="77777777" w:rsidR="00A33841" w:rsidRPr="004347A0" w:rsidRDefault="00A33841" w:rsidP="004347A0">
      <w:pPr>
        <w:spacing w:line="276" w:lineRule="auto"/>
        <w:ind w:left="567" w:firstLine="0"/>
        <w:rPr>
          <w:rFonts w:ascii="Times New Roman" w:hAnsi="Times New Roman" w:cs="Times New Roman"/>
          <w:sz w:val="22"/>
          <w:szCs w:val="22"/>
        </w:rPr>
      </w:pPr>
    </w:p>
    <w:p w14:paraId="416EE195" w14:textId="55D0FA67" w:rsidR="00DF53CC" w:rsidRDefault="00DF53CC" w:rsidP="007D6542">
      <w:pPr>
        <w:spacing w:line="240" w:lineRule="auto"/>
        <w:ind w:left="7314" w:firstLine="0"/>
        <w:rPr>
          <w:rFonts w:ascii="Arial" w:hAnsi="Arial" w:cs="Arial"/>
        </w:rPr>
      </w:pPr>
    </w:p>
    <w:p w14:paraId="1DCAE46B" w14:textId="77777777" w:rsidR="00A54EAE" w:rsidRPr="004347A0" w:rsidRDefault="00A54EAE" w:rsidP="004347A0">
      <w:pPr>
        <w:ind w:left="567" w:firstLine="0"/>
        <w:rPr>
          <w:bCs/>
          <w:szCs w:val="24"/>
        </w:rPr>
      </w:pPr>
    </w:p>
    <w:p w14:paraId="2FCE0FEE" w14:textId="77777777" w:rsidR="004347A0" w:rsidRDefault="004347A0" w:rsidP="00973653">
      <w:pPr>
        <w:spacing w:line="240" w:lineRule="auto"/>
        <w:ind w:left="7314" w:firstLine="0"/>
        <w:jc w:val="right"/>
        <w:rPr>
          <w:rFonts w:ascii="Times New Roman" w:hAnsi="Times New Roman" w:cs="Times New Roman"/>
          <w:sz w:val="20"/>
          <w:szCs w:val="20"/>
        </w:rPr>
      </w:pPr>
    </w:p>
    <w:p w14:paraId="07027B1E" w14:textId="77777777" w:rsidR="004347A0" w:rsidRDefault="004347A0" w:rsidP="00973653">
      <w:pPr>
        <w:spacing w:line="240" w:lineRule="auto"/>
        <w:ind w:left="7314" w:firstLine="0"/>
        <w:jc w:val="right"/>
        <w:rPr>
          <w:rFonts w:ascii="Times New Roman" w:hAnsi="Times New Roman" w:cs="Times New Roman"/>
          <w:sz w:val="20"/>
          <w:szCs w:val="20"/>
        </w:rPr>
      </w:pPr>
    </w:p>
    <w:p w14:paraId="1A25DEED" w14:textId="77777777" w:rsidR="004347A0" w:rsidRDefault="004347A0" w:rsidP="00973653">
      <w:pPr>
        <w:spacing w:line="240" w:lineRule="auto"/>
        <w:ind w:left="7314" w:firstLine="0"/>
        <w:jc w:val="right"/>
        <w:rPr>
          <w:rFonts w:ascii="Times New Roman" w:hAnsi="Times New Roman" w:cs="Times New Roman"/>
          <w:sz w:val="20"/>
          <w:szCs w:val="20"/>
        </w:rPr>
      </w:pPr>
    </w:p>
    <w:p w14:paraId="456EBFAC" w14:textId="77777777" w:rsidR="004347A0" w:rsidRDefault="004347A0" w:rsidP="00973653">
      <w:pPr>
        <w:spacing w:line="240" w:lineRule="auto"/>
        <w:ind w:left="7314" w:firstLine="0"/>
        <w:jc w:val="right"/>
        <w:rPr>
          <w:rFonts w:ascii="Times New Roman" w:hAnsi="Times New Roman" w:cs="Times New Roman"/>
          <w:sz w:val="20"/>
          <w:szCs w:val="20"/>
        </w:rPr>
      </w:pPr>
    </w:p>
    <w:p w14:paraId="7E39BD67" w14:textId="77777777" w:rsidR="004347A0" w:rsidRDefault="004347A0" w:rsidP="00973653">
      <w:pPr>
        <w:spacing w:line="240" w:lineRule="auto"/>
        <w:ind w:left="7314" w:firstLine="0"/>
        <w:jc w:val="right"/>
        <w:rPr>
          <w:rFonts w:ascii="Times New Roman" w:hAnsi="Times New Roman" w:cs="Times New Roman"/>
          <w:sz w:val="20"/>
          <w:szCs w:val="20"/>
        </w:rPr>
      </w:pPr>
    </w:p>
    <w:p w14:paraId="6D0D8F48" w14:textId="77777777" w:rsidR="004347A0" w:rsidRDefault="004347A0" w:rsidP="00973653">
      <w:pPr>
        <w:spacing w:line="240" w:lineRule="auto"/>
        <w:ind w:left="7314" w:firstLine="0"/>
        <w:jc w:val="right"/>
        <w:rPr>
          <w:rFonts w:ascii="Times New Roman" w:hAnsi="Times New Roman" w:cs="Times New Roman"/>
          <w:sz w:val="20"/>
          <w:szCs w:val="20"/>
        </w:rPr>
      </w:pPr>
    </w:p>
    <w:p w14:paraId="4A3BCEE6" w14:textId="77777777" w:rsidR="004347A0" w:rsidRDefault="004347A0" w:rsidP="00973653">
      <w:pPr>
        <w:spacing w:line="240" w:lineRule="auto"/>
        <w:ind w:left="7314" w:firstLine="0"/>
        <w:jc w:val="right"/>
        <w:rPr>
          <w:rFonts w:ascii="Times New Roman" w:hAnsi="Times New Roman" w:cs="Times New Roman"/>
          <w:sz w:val="20"/>
          <w:szCs w:val="20"/>
        </w:rPr>
      </w:pPr>
    </w:p>
    <w:p w14:paraId="267F1B49" w14:textId="77777777" w:rsidR="004347A0" w:rsidRDefault="004347A0" w:rsidP="00973653">
      <w:pPr>
        <w:spacing w:line="240" w:lineRule="auto"/>
        <w:ind w:left="7314" w:firstLine="0"/>
        <w:jc w:val="right"/>
        <w:rPr>
          <w:rFonts w:ascii="Times New Roman" w:hAnsi="Times New Roman" w:cs="Times New Roman"/>
          <w:sz w:val="20"/>
          <w:szCs w:val="20"/>
        </w:rPr>
      </w:pPr>
    </w:p>
    <w:p w14:paraId="2AD33104" w14:textId="77777777" w:rsidR="004347A0" w:rsidRDefault="004347A0" w:rsidP="00973653">
      <w:pPr>
        <w:spacing w:line="240" w:lineRule="auto"/>
        <w:ind w:left="7314" w:firstLine="0"/>
        <w:jc w:val="right"/>
        <w:rPr>
          <w:rFonts w:ascii="Times New Roman" w:hAnsi="Times New Roman" w:cs="Times New Roman"/>
          <w:sz w:val="20"/>
          <w:szCs w:val="20"/>
        </w:rPr>
      </w:pPr>
    </w:p>
    <w:p w14:paraId="078CD49D" w14:textId="77777777" w:rsidR="004347A0" w:rsidRDefault="004347A0" w:rsidP="00973653">
      <w:pPr>
        <w:spacing w:line="240" w:lineRule="auto"/>
        <w:ind w:left="7314" w:firstLine="0"/>
        <w:jc w:val="right"/>
        <w:rPr>
          <w:rFonts w:ascii="Times New Roman" w:hAnsi="Times New Roman" w:cs="Times New Roman"/>
          <w:sz w:val="20"/>
          <w:szCs w:val="20"/>
        </w:rPr>
      </w:pPr>
    </w:p>
    <w:p w14:paraId="68586322" w14:textId="77777777" w:rsidR="004347A0" w:rsidRDefault="004347A0" w:rsidP="00973653">
      <w:pPr>
        <w:spacing w:line="240" w:lineRule="auto"/>
        <w:ind w:left="7314" w:firstLine="0"/>
        <w:jc w:val="right"/>
        <w:rPr>
          <w:rFonts w:ascii="Times New Roman" w:hAnsi="Times New Roman" w:cs="Times New Roman"/>
          <w:sz w:val="20"/>
          <w:szCs w:val="20"/>
        </w:rPr>
      </w:pPr>
    </w:p>
    <w:p w14:paraId="2BF829CD" w14:textId="77777777" w:rsidR="004347A0" w:rsidRDefault="004347A0" w:rsidP="00973653">
      <w:pPr>
        <w:spacing w:line="240" w:lineRule="auto"/>
        <w:ind w:left="7314" w:firstLine="0"/>
        <w:jc w:val="right"/>
        <w:rPr>
          <w:rFonts w:ascii="Times New Roman" w:hAnsi="Times New Roman" w:cs="Times New Roman"/>
          <w:sz w:val="20"/>
          <w:szCs w:val="20"/>
        </w:rPr>
      </w:pPr>
    </w:p>
    <w:p w14:paraId="44686D3A" w14:textId="77777777" w:rsidR="004347A0" w:rsidRDefault="004347A0" w:rsidP="00973653">
      <w:pPr>
        <w:spacing w:line="240" w:lineRule="auto"/>
        <w:ind w:left="7314" w:firstLine="0"/>
        <w:jc w:val="right"/>
        <w:rPr>
          <w:rFonts w:ascii="Times New Roman" w:hAnsi="Times New Roman" w:cs="Times New Roman"/>
          <w:sz w:val="20"/>
          <w:szCs w:val="20"/>
        </w:rPr>
      </w:pPr>
    </w:p>
    <w:p w14:paraId="45519AB0" w14:textId="77777777" w:rsidR="004347A0" w:rsidRDefault="004347A0" w:rsidP="00973653">
      <w:pPr>
        <w:spacing w:line="240" w:lineRule="auto"/>
        <w:ind w:left="7314" w:firstLine="0"/>
        <w:jc w:val="right"/>
        <w:rPr>
          <w:rFonts w:ascii="Times New Roman" w:hAnsi="Times New Roman" w:cs="Times New Roman"/>
          <w:sz w:val="20"/>
          <w:szCs w:val="20"/>
        </w:rPr>
      </w:pPr>
    </w:p>
    <w:p w14:paraId="5D4AFB76" w14:textId="77777777" w:rsidR="004347A0" w:rsidRDefault="004347A0" w:rsidP="00973653">
      <w:pPr>
        <w:spacing w:line="240" w:lineRule="auto"/>
        <w:ind w:left="7314" w:firstLine="0"/>
        <w:jc w:val="right"/>
        <w:rPr>
          <w:rFonts w:ascii="Times New Roman" w:hAnsi="Times New Roman" w:cs="Times New Roman"/>
          <w:sz w:val="20"/>
          <w:szCs w:val="20"/>
        </w:rPr>
      </w:pPr>
    </w:p>
    <w:p w14:paraId="61F8BA3F" w14:textId="77777777" w:rsidR="004347A0" w:rsidRDefault="004347A0" w:rsidP="00973653">
      <w:pPr>
        <w:spacing w:line="240" w:lineRule="auto"/>
        <w:ind w:left="7314" w:firstLine="0"/>
        <w:jc w:val="right"/>
        <w:rPr>
          <w:rFonts w:ascii="Times New Roman" w:hAnsi="Times New Roman" w:cs="Times New Roman"/>
          <w:sz w:val="20"/>
          <w:szCs w:val="20"/>
        </w:rPr>
      </w:pPr>
    </w:p>
    <w:p w14:paraId="169FC8D0" w14:textId="77777777" w:rsidR="004347A0" w:rsidRDefault="004347A0" w:rsidP="00973653">
      <w:pPr>
        <w:spacing w:line="240" w:lineRule="auto"/>
        <w:ind w:left="7314" w:firstLine="0"/>
        <w:jc w:val="right"/>
        <w:rPr>
          <w:rFonts w:ascii="Times New Roman" w:hAnsi="Times New Roman" w:cs="Times New Roman"/>
          <w:sz w:val="20"/>
          <w:szCs w:val="20"/>
        </w:rPr>
      </w:pPr>
    </w:p>
    <w:p w14:paraId="6F4B5B44" w14:textId="77777777" w:rsidR="004347A0" w:rsidRDefault="004347A0" w:rsidP="00973653">
      <w:pPr>
        <w:spacing w:line="240" w:lineRule="auto"/>
        <w:ind w:left="7314" w:firstLine="0"/>
        <w:jc w:val="right"/>
        <w:rPr>
          <w:rFonts w:ascii="Times New Roman" w:hAnsi="Times New Roman" w:cs="Times New Roman"/>
          <w:sz w:val="20"/>
          <w:szCs w:val="20"/>
        </w:rPr>
      </w:pPr>
    </w:p>
    <w:p w14:paraId="4DD3307E" w14:textId="77777777" w:rsidR="004347A0" w:rsidRDefault="004347A0" w:rsidP="00973653">
      <w:pPr>
        <w:spacing w:line="240" w:lineRule="auto"/>
        <w:ind w:left="7314" w:firstLine="0"/>
        <w:jc w:val="right"/>
        <w:rPr>
          <w:rFonts w:ascii="Times New Roman" w:hAnsi="Times New Roman" w:cs="Times New Roman"/>
          <w:sz w:val="20"/>
          <w:szCs w:val="20"/>
        </w:rPr>
      </w:pPr>
    </w:p>
    <w:p w14:paraId="0123D269" w14:textId="77777777" w:rsidR="004347A0" w:rsidRDefault="004347A0" w:rsidP="00973653">
      <w:pPr>
        <w:spacing w:line="240" w:lineRule="auto"/>
        <w:ind w:left="7314" w:firstLine="0"/>
        <w:jc w:val="right"/>
        <w:rPr>
          <w:rFonts w:ascii="Times New Roman" w:hAnsi="Times New Roman" w:cs="Times New Roman"/>
          <w:sz w:val="20"/>
          <w:szCs w:val="20"/>
        </w:rPr>
      </w:pPr>
    </w:p>
    <w:p w14:paraId="2FB895FC" w14:textId="77777777" w:rsidR="004347A0" w:rsidRDefault="004347A0" w:rsidP="00973653">
      <w:pPr>
        <w:spacing w:line="240" w:lineRule="auto"/>
        <w:ind w:left="7314" w:firstLine="0"/>
        <w:jc w:val="right"/>
        <w:rPr>
          <w:rFonts w:ascii="Times New Roman" w:hAnsi="Times New Roman" w:cs="Times New Roman"/>
          <w:sz w:val="20"/>
          <w:szCs w:val="20"/>
        </w:rPr>
      </w:pPr>
    </w:p>
    <w:p w14:paraId="63F224BA" w14:textId="77777777" w:rsidR="004347A0" w:rsidRDefault="004347A0" w:rsidP="00973653">
      <w:pPr>
        <w:spacing w:line="240" w:lineRule="auto"/>
        <w:ind w:left="7314" w:firstLine="0"/>
        <w:jc w:val="right"/>
        <w:rPr>
          <w:rFonts w:ascii="Times New Roman" w:hAnsi="Times New Roman" w:cs="Times New Roman"/>
          <w:sz w:val="20"/>
          <w:szCs w:val="20"/>
        </w:rPr>
      </w:pPr>
    </w:p>
    <w:p w14:paraId="225FD528" w14:textId="77777777" w:rsidR="004347A0" w:rsidRDefault="004347A0" w:rsidP="00973653">
      <w:pPr>
        <w:spacing w:line="240" w:lineRule="auto"/>
        <w:ind w:left="7314" w:firstLine="0"/>
        <w:jc w:val="right"/>
        <w:rPr>
          <w:rFonts w:ascii="Times New Roman" w:hAnsi="Times New Roman" w:cs="Times New Roman"/>
          <w:sz w:val="20"/>
          <w:szCs w:val="20"/>
        </w:rPr>
      </w:pPr>
    </w:p>
    <w:p w14:paraId="64019483" w14:textId="77777777" w:rsidR="004347A0" w:rsidRDefault="004347A0" w:rsidP="00973653">
      <w:pPr>
        <w:spacing w:line="240" w:lineRule="auto"/>
        <w:ind w:left="7314" w:firstLine="0"/>
        <w:jc w:val="right"/>
        <w:rPr>
          <w:rFonts w:ascii="Times New Roman" w:hAnsi="Times New Roman" w:cs="Times New Roman"/>
          <w:sz w:val="20"/>
          <w:szCs w:val="20"/>
        </w:rPr>
      </w:pPr>
    </w:p>
    <w:p w14:paraId="65E09748" w14:textId="77777777" w:rsidR="004347A0" w:rsidRDefault="004347A0" w:rsidP="00973653">
      <w:pPr>
        <w:spacing w:line="240" w:lineRule="auto"/>
        <w:ind w:left="7314" w:firstLine="0"/>
        <w:jc w:val="right"/>
        <w:rPr>
          <w:rFonts w:ascii="Times New Roman" w:hAnsi="Times New Roman" w:cs="Times New Roman"/>
          <w:sz w:val="20"/>
          <w:szCs w:val="20"/>
        </w:rPr>
      </w:pPr>
    </w:p>
    <w:p w14:paraId="702AD07D" w14:textId="77777777" w:rsidR="004347A0" w:rsidRDefault="004347A0" w:rsidP="00973653">
      <w:pPr>
        <w:spacing w:line="240" w:lineRule="auto"/>
        <w:ind w:left="7314" w:firstLine="0"/>
        <w:jc w:val="right"/>
        <w:rPr>
          <w:rFonts w:ascii="Times New Roman" w:hAnsi="Times New Roman" w:cs="Times New Roman"/>
          <w:sz w:val="20"/>
          <w:szCs w:val="20"/>
        </w:rPr>
      </w:pPr>
    </w:p>
    <w:p w14:paraId="0689AF95" w14:textId="77777777" w:rsidR="004347A0" w:rsidRDefault="004347A0" w:rsidP="00973653">
      <w:pPr>
        <w:spacing w:line="240" w:lineRule="auto"/>
        <w:ind w:left="7314" w:firstLine="0"/>
        <w:jc w:val="right"/>
        <w:rPr>
          <w:rFonts w:ascii="Times New Roman" w:hAnsi="Times New Roman" w:cs="Times New Roman"/>
          <w:sz w:val="20"/>
          <w:szCs w:val="20"/>
        </w:rPr>
      </w:pPr>
    </w:p>
    <w:p w14:paraId="02D62241" w14:textId="77777777" w:rsidR="004347A0" w:rsidRDefault="004347A0" w:rsidP="00973653">
      <w:pPr>
        <w:spacing w:line="240" w:lineRule="auto"/>
        <w:ind w:left="7314" w:firstLine="0"/>
        <w:jc w:val="right"/>
        <w:rPr>
          <w:rFonts w:ascii="Times New Roman" w:hAnsi="Times New Roman" w:cs="Times New Roman"/>
          <w:sz w:val="20"/>
          <w:szCs w:val="20"/>
        </w:rPr>
      </w:pPr>
    </w:p>
    <w:p w14:paraId="738BE1CE" w14:textId="77777777" w:rsidR="004347A0" w:rsidRDefault="004347A0" w:rsidP="00973653">
      <w:pPr>
        <w:spacing w:line="240" w:lineRule="auto"/>
        <w:ind w:left="7314" w:firstLine="0"/>
        <w:jc w:val="right"/>
        <w:rPr>
          <w:rFonts w:ascii="Times New Roman" w:hAnsi="Times New Roman" w:cs="Times New Roman"/>
          <w:sz w:val="20"/>
          <w:szCs w:val="20"/>
        </w:rPr>
      </w:pPr>
    </w:p>
    <w:p w14:paraId="5AEEF308" w14:textId="77777777" w:rsidR="004347A0" w:rsidRDefault="004347A0" w:rsidP="00973653">
      <w:pPr>
        <w:spacing w:line="240" w:lineRule="auto"/>
        <w:ind w:left="7314" w:firstLine="0"/>
        <w:jc w:val="right"/>
        <w:rPr>
          <w:rFonts w:ascii="Times New Roman" w:hAnsi="Times New Roman" w:cs="Times New Roman"/>
          <w:sz w:val="20"/>
          <w:szCs w:val="20"/>
        </w:rPr>
      </w:pPr>
    </w:p>
    <w:p w14:paraId="245F91E9" w14:textId="77777777" w:rsidR="004347A0" w:rsidRDefault="004347A0" w:rsidP="00973653">
      <w:pPr>
        <w:spacing w:line="240" w:lineRule="auto"/>
        <w:ind w:left="7314" w:firstLine="0"/>
        <w:jc w:val="right"/>
        <w:rPr>
          <w:rFonts w:ascii="Times New Roman" w:hAnsi="Times New Roman" w:cs="Times New Roman"/>
          <w:sz w:val="20"/>
          <w:szCs w:val="20"/>
        </w:rPr>
      </w:pPr>
    </w:p>
    <w:p w14:paraId="5A9F8225" w14:textId="77777777" w:rsidR="004347A0" w:rsidRDefault="004347A0" w:rsidP="00973653">
      <w:pPr>
        <w:spacing w:line="240" w:lineRule="auto"/>
        <w:ind w:left="7314" w:firstLine="0"/>
        <w:jc w:val="right"/>
        <w:rPr>
          <w:rFonts w:ascii="Times New Roman" w:hAnsi="Times New Roman" w:cs="Times New Roman"/>
          <w:sz w:val="20"/>
          <w:szCs w:val="20"/>
        </w:rPr>
      </w:pPr>
    </w:p>
    <w:p w14:paraId="1728E5B2" w14:textId="77777777" w:rsidR="004347A0" w:rsidRDefault="004347A0" w:rsidP="00973653">
      <w:pPr>
        <w:spacing w:line="240" w:lineRule="auto"/>
        <w:ind w:left="7314" w:firstLine="0"/>
        <w:jc w:val="right"/>
        <w:rPr>
          <w:rFonts w:ascii="Times New Roman" w:hAnsi="Times New Roman" w:cs="Times New Roman"/>
          <w:sz w:val="20"/>
          <w:szCs w:val="20"/>
        </w:rPr>
      </w:pPr>
    </w:p>
    <w:p w14:paraId="0DFA8AAA" w14:textId="77777777" w:rsidR="004347A0" w:rsidRDefault="004347A0" w:rsidP="00973653">
      <w:pPr>
        <w:spacing w:line="240" w:lineRule="auto"/>
        <w:ind w:left="7314" w:firstLine="0"/>
        <w:jc w:val="right"/>
        <w:rPr>
          <w:rFonts w:ascii="Times New Roman" w:hAnsi="Times New Roman" w:cs="Times New Roman"/>
          <w:sz w:val="20"/>
          <w:szCs w:val="20"/>
        </w:rPr>
      </w:pPr>
    </w:p>
    <w:p w14:paraId="0B14F8A5" w14:textId="77777777" w:rsidR="004347A0" w:rsidRDefault="004347A0" w:rsidP="00973653">
      <w:pPr>
        <w:spacing w:line="240" w:lineRule="auto"/>
        <w:ind w:left="7314" w:firstLine="0"/>
        <w:jc w:val="right"/>
        <w:rPr>
          <w:rFonts w:ascii="Times New Roman" w:hAnsi="Times New Roman" w:cs="Times New Roman"/>
          <w:sz w:val="20"/>
          <w:szCs w:val="20"/>
        </w:rPr>
      </w:pPr>
    </w:p>
    <w:p w14:paraId="3B6F772F" w14:textId="77777777" w:rsidR="004347A0" w:rsidRDefault="004347A0" w:rsidP="00973653">
      <w:pPr>
        <w:spacing w:line="240" w:lineRule="auto"/>
        <w:ind w:left="7314" w:firstLine="0"/>
        <w:jc w:val="right"/>
        <w:rPr>
          <w:rFonts w:ascii="Times New Roman" w:hAnsi="Times New Roman" w:cs="Times New Roman"/>
          <w:sz w:val="20"/>
          <w:szCs w:val="20"/>
        </w:rPr>
      </w:pPr>
    </w:p>
    <w:p w14:paraId="21A73C71" w14:textId="77777777" w:rsidR="004347A0" w:rsidRDefault="004347A0" w:rsidP="00973653">
      <w:pPr>
        <w:spacing w:line="240" w:lineRule="auto"/>
        <w:ind w:left="7314" w:firstLine="0"/>
        <w:jc w:val="right"/>
        <w:rPr>
          <w:rFonts w:ascii="Times New Roman" w:hAnsi="Times New Roman" w:cs="Times New Roman"/>
          <w:sz w:val="20"/>
          <w:szCs w:val="20"/>
        </w:rPr>
      </w:pPr>
    </w:p>
    <w:p w14:paraId="07AF877D" w14:textId="77777777" w:rsidR="004347A0" w:rsidRDefault="004347A0" w:rsidP="00973653">
      <w:pPr>
        <w:spacing w:line="240" w:lineRule="auto"/>
        <w:ind w:left="7314" w:firstLine="0"/>
        <w:jc w:val="right"/>
        <w:rPr>
          <w:rFonts w:ascii="Times New Roman" w:hAnsi="Times New Roman" w:cs="Times New Roman"/>
          <w:sz w:val="20"/>
          <w:szCs w:val="20"/>
        </w:rPr>
      </w:pPr>
    </w:p>
    <w:p w14:paraId="7733591A" w14:textId="77777777" w:rsidR="004347A0" w:rsidRDefault="004347A0" w:rsidP="00973653">
      <w:pPr>
        <w:spacing w:line="240" w:lineRule="auto"/>
        <w:ind w:left="7314" w:firstLine="0"/>
        <w:jc w:val="right"/>
        <w:rPr>
          <w:rFonts w:ascii="Times New Roman" w:hAnsi="Times New Roman" w:cs="Times New Roman"/>
          <w:sz w:val="20"/>
          <w:szCs w:val="20"/>
        </w:rPr>
      </w:pPr>
    </w:p>
    <w:p w14:paraId="56F6DEF3" w14:textId="77777777" w:rsidR="004347A0" w:rsidRDefault="004347A0" w:rsidP="00973653">
      <w:pPr>
        <w:spacing w:line="240" w:lineRule="auto"/>
        <w:ind w:left="7314" w:firstLine="0"/>
        <w:jc w:val="right"/>
        <w:rPr>
          <w:rFonts w:ascii="Times New Roman" w:hAnsi="Times New Roman" w:cs="Times New Roman"/>
          <w:sz w:val="20"/>
          <w:szCs w:val="20"/>
        </w:rPr>
      </w:pPr>
    </w:p>
    <w:p w14:paraId="7ABD508E" w14:textId="77777777" w:rsidR="004347A0" w:rsidRDefault="004347A0" w:rsidP="00973653">
      <w:pPr>
        <w:spacing w:line="240" w:lineRule="auto"/>
        <w:ind w:left="7314" w:firstLine="0"/>
        <w:jc w:val="right"/>
        <w:rPr>
          <w:rFonts w:ascii="Times New Roman" w:hAnsi="Times New Roman" w:cs="Times New Roman"/>
          <w:sz w:val="20"/>
          <w:szCs w:val="20"/>
        </w:rPr>
      </w:pPr>
    </w:p>
    <w:p w14:paraId="5E58A383" w14:textId="77777777" w:rsidR="004347A0" w:rsidRDefault="004347A0" w:rsidP="00973653">
      <w:pPr>
        <w:spacing w:line="240" w:lineRule="auto"/>
        <w:ind w:left="7314" w:firstLine="0"/>
        <w:jc w:val="right"/>
        <w:rPr>
          <w:rFonts w:ascii="Times New Roman" w:hAnsi="Times New Roman" w:cs="Times New Roman"/>
          <w:sz w:val="20"/>
          <w:szCs w:val="20"/>
        </w:rPr>
      </w:pPr>
    </w:p>
    <w:p w14:paraId="577E82DE" w14:textId="77777777" w:rsidR="004347A0" w:rsidRDefault="004347A0" w:rsidP="00FE0085">
      <w:pPr>
        <w:spacing w:line="240" w:lineRule="auto"/>
        <w:ind w:firstLine="0"/>
        <w:rPr>
          <w:rFonts w:ascii="Times New Roman" w:hAnsi="Times New Roman" w:cs="Times New Roman"/>
          <w:sz w:val="20"/>
          <w:szCs w:val="20"/>
        </w:rPr>
      </w:pPr>
    </w:p>
    <w:p w14:paraId="02435711" w14:textId="77777777" w:rsidR="00FE0085" w:rsidRDefault="00FE0085" w:rsidP="00FE0085">
      <w:pPr>
        <w:spacing w:line="240" w:lineRule="auto"/>
        <w:ind w:firstLine="0"/>
        <w:rPr>
          <w:rFonts w:ascii="Times New Roman" w:hAnsi="Times New Roman" w:cs="Times New Roman"/>
          <w:sz w:val="20"/>
          <w:szCs w:val="20"/>
        </w:rPr>
      </w:pPr>
    </w:p>
    <w:p w14:paraId="7FC1F5DA" w14:textId="77777777" w:rsidR="004347A0" w:rsidRDefault="004347A0" w:rsidP="00194F79">
      <w:pPr>
        <w:spacing w:line="240" w:lineRule="auto"/>
        <w:ind w:firstLine="0"/>
        <w:rPr>
          <w:rFonts w:ascii="Times New Roman" w:hAnsi="Times New Roman" w:cs="Times New Roman"/>
          <w:sz w:val="20"/>
          <w:szCs w:val="20"/>
        </w:rPr>
      </w:pPr>
    </w:p>
    <w:p w14:paraId="5F585148" w14:textId="77777777" w:rsidR="00194F79" w:rsidRDefault="00194F79" w:rsidP="00194F79">
      <w:pPr>
        <w:spacing w:line="240" w:lineRule="auto"/>
        <w:ind w:firstLine="0"/>
        <w:rPr>
          <w:rFonts w:ascii="Times New Roman" w:hAnsi="Times New Roman" w:cs="Times New Roman"/>
          <w:sz w:val="20"/>
          <w:szCs w:val="20"/>
        </w:rPr>
      </w:pPr>
    </w:p>
    <w:p w14:paraId="13E52FFA" w14:textId="42AC3D99" w:rsidR="00AE24FB" w:rsidRPr="00CD6A25" w:rsidRDefault="00506996" w:rsidP="00CD6A25">
      <w:pPr>
        <w:pStyle w:val="Antrat1"/>
        <w:pBdr>
          <w:bottom w:val="none" w:sz="0" w:space="0" w:color="auto"/>
        </w:pBdr>
        <w:spacing w:before="0" w:after="0"/>
        <w:jc w:val="right"/>
        <w:rPr>
          <w:rFonts w:ascii="Times New Roman" w:hAnsi="Times New Roman" w:cs="Times New Roman"/>
          <w:sz w:val="20"/>
          <w:szCs w:val="20"/>
        </w:rPr>
      </w:pPr>
      <w:bookmarkStart w:id="50" w:name="_Toc196306788"/>
      <w:r w:rsidRPr="00CD6A25">
        <w:rPr>
          <w:rFonts w:ascii="Times New Roman" w:hAnsi="Times New Roman" w:cs="Times New Roman"/>
          <w:sz w:val="20"/>
          <w:szCs w:val="20"/>
        </w:rPr>
        <w:lastRenderedPageBreak/>
        <w:t xml:space="preserve">Pirkimo sąlygų </w:t>
      </w:r>
      <w:r w:rsidR="002A5777" w:rsidRPr="00CD6A25">
        <w:rPr>
          <w:rFonts w:ascii="Times New Roman" w:hAnsi="Times New Roman" w:cs="Times New Roman"/>
          <w:sz w:val="20"/>
          <w:szCs w:val="20"/>
        </w:rPr>
        <w:t>6</w:t>
      </w:r>
      <w:r w:rsidRPr="00CD6A25">
        <w:rPr>
          <w:rFonts w:ascii="Times New Roman" w:hAnsi="Times New Roman" w:cs="Times New Roman"/>
          <w:sz w:val="20"/>
          <w:szCs w:val="20"/>
        </w:rPr>
        <w:t xml:space="preserve"> priedas</w:t>
      </w:r>
      <w:bookmarkEnd w:id="50"/>
    </w:p>
    <w:p w14:paraId="40C046A8" w14:textId="0221A07C" w:rsidR="00902B24" w:rsidRPr="00CD6A25" w:rsidRDefault="00902B24" w:rsidP="00CD6A25">
      <w:pPr>
        <w:pStyle w:val="Antrat1"/>
        <w:pBdr>
          <w:bottom w:val="none" w:sz="0" w:space="0" w:color="auto"/>
        </w:pBdr>
        <w:spacing w:before="0" w:after="0"/>
        <w:jc w:val="right"/>
        <w:rPr>
          <w:rFonts w:ascii="Times New Roman" w:hAnsi="Times New Roman" w:cs="Times New Roman"/>
          <w:sz w:val="20"/>
          <w:szCs w:val="20"/>
        </w:rPr>
      </w:pPr>
      <w:bookmarkStart w:id="51" w:name="_Toc192765189"/>
      <w:bookmarkStart w:id="52" w:name="_Toc196306789"/>
      <w:r w:rsidRPr="00CD6A25">
        <w:rPr>
          <w:rFonts w:ascii="Times New Roman" w:hAnsi="Times New Roman" w:cs="Times New Roman"/>
          <w:sz w:val="20"/>
          <w:szCs w:val="20"/>
        </w:rPr>
        <w:t>„Pirkimo sutarties projektas“</w:t>
      </w:r>
      <w:bookmarkEnd w:id="51"/>
      <w:bookmarkEnd w:id="52"/>
    </w:p>
    <w:p w14:paraId="0E42769A" w14:textId="77777777" w:rsidR="004347A0" w:rsidRPr="00AE24FB" w:rsidRDefault="004347A0" w:rsidP="001167DA">
      <w:pPr>
        <w:widowControl w:val="0"/>
        <w:spacing w:line="264" w:lineRule="auto"/>
        <w:ind w:left="567" w:firstLine="0"/>
        <w:rPr>
          <w:rFonts w:ascii="Times New Roman" w:eastAsia="Times New Roman" w:hAnsi="Times New Roman" w:cs="Times New Roman"/>
          <w:b/>
          <w:sz w:val="22"/>
          <w:szCs w:val="22"/>
        </w:rPr>
      </w:pPr>
    </w:p>
    <w:p w14:paraId="7AAC3474" w14:textId="0FDA604B" w:rsidR="00693BBD" w:rsidRPr="00881435" w:rsidRDefault="00CA7C2C" w:rsidP="00881435">
      <w:pPr>
        <w:ind w:left="567" w:firstLine="0"/>
        <w:jc w:val="center"/>
        <w:rPr>
          <w:rFonts w:ascii="Times New Roman" w:hAnsi="Times New Roman" w:cs="Times New Roman"/>
          <w:b/>
          <w:bCs/>
          <w:sz w:val="22"/>
          <w:szCs w:val="22"/>
          <w:lang w:eastAsia="en-US"/>
        </w:rPr>
      </w:pPr>
      <w:r w:rsidRPr="00881435">
        <w:rPr>
          <w:rFonts w:ascii="Times New Roman" w:hAnsi="Times New Roman" w:cs="Times New Roman"/>
          <w:b/>
          <w:bCs/>
          <w:caps/>
          <w:sz w:val="22"/>
          <w:szCs w:val="22"/>
        </w:rPr>
        <w:t>MARŠKINIŲ PIRKIMO</w:t>
      </w:r>
      <w:r w:rsidR="00693BBD" w:rsidRPr="00881435">
        <w:rPr>
          <w:rFonts w:ascii="Times New Roman" w:hAnsi="Times New Roman" w:cs="Times New Roman"/>
          <w:b/>
          <w:bCs/>
          <w:caps/>
          <w:sz w:val="22"/>
          <w:szCs w:val="22"/>
        </w:rPr>
        <w:t xml:space="preserve"> </w:t>
      </w:r>
      <w:r w:rsidR="00693BBD" w:rsidRPr="00881435">
        <w:rPr>
          <w:rFonts w:ascii="Times New Roman" w:hAnsi="Times New Roman" w:cs="Times New Roman"/>
          <w:b/>
          <w:bCs/>
          <w:sz w:val="22"/>
          <w:szCs w:val="22"/>
          <w:lang w:eastAsia="en-US"/>
        </w:rPr>
        <w:t xml:space="preserve">SUTARTIS </w:t>
      </w:r>
      <w:r w:rsidR="001544A9" w:rsidRPr="00881435">
        <w:rPr>
          <w:rFonts w:ascii="Times New Roman" w:hAnsi="Times New Roman" w:cs="Times New Roman"/>
          <w:b/>
          <w:bCs/>
          <w:sz w:val="22"/>
          <w:szCs w:val="22"/>
          <w:lang w:eastAsia="en-US"/>
        </w:rPr>
        <w:t xml:space="preserve">NR. </w:t>
      </w:r>
      <w:r w:rsidR="00CF6E3F" w:rsidRPr="00881435">
        <w:rPr>
          <w:rFonts w:ascii="Times New Roman" w:hAnsi="Times New Roman" w:cs="Times New Roman"/>
          <w:b/>
          <w:bCs/>
          <w:sz w:val="22"/>
          <w:szCs w:val="22"/>
          <w:lang w:eastAsia="en-US"/>
        </w:rPr>
        <w:t>______</w:t>
      </w:r>
    </w:p>
    <w:p w14:paraId="6B976587" w14:textId="102D5F70" w:rsidR="00390B7F" w:rsidRPr="001167DA" w:rsidRDefault="00390B7F" w:rsidP="001544A9">
      <w:pPr>
        <w:spacing w:line="240" w:lineRule="auto"/>
        <w:jc w:val="center"/>
        <w:rPr>
          <w:rFonts w:ascii="Times New Roman" w:eastAsia="Times New Roman" w:hAnsi="Times New Roman" w:cs="Times New Roman"/>
          <w:sz w:val="22"/>
          <w:szCs w:val="22"/>
          <w:lang w:eastAsia="en-US"/>
        </w:rPr>
      </w:pPr>
    </w:p>
    <w:p w14:paraId="0523197D" w14:textId="08F88230" w:rsidR="002F67A6" w:rsidRPr="001167DA" w:rsidRDefault="002F67A6" w:rsidP="002F67A6">
      <w:pPr>
        <w:spacing w:line="240" w:lineRule="auto"/>
        <w:ind w:left="567" w:firstLine="0"/>
        <w:jc w:val="center"/>
        <w:rPr>
          <w:rFonts w:ascii="Times New Roman" w:eastAsia="Times New Roman" w:hAnsi="Times New Roman" w:cs="Times New Roman"/>
          <w:sz w:val="22"/>
          <w:szCs w:val="22"/>
          <w:lang w:eastAsia="en-US"/>
        </w:rPr>
      </w:pPr>
      <w:r w:rsidRPr="001167DA">
        <w:rPr>
          <w:rFonts w:ascii="Times New Roman" w:eastAsia="Times New Roman" w:hAnsi="Times New Roman" w:cs="Times New Roman"/>
          <w:sz w:val="22"/>
          <w:szCs w:val="22"/>
          <w:lang w:eastAsia="en-US"/>
        </w:rPr>
        <w:t>2025 m. _________</w:t>
      </w:r>
      <w:r w:rsidR="00E63C8F" w:rsidRPr="001167DA">
        <w:rPr>
          <w:rFonts w:ascii="Times New Roman" w:eastAsia="Times New Roman" w:hAnsi="Times New Roman" w:cs="Times New Roman"/>
          <w:sz w:val="22"/>
          <w:szCs w:val="22"/>
          <w:lang w:eastAsia="en-US"/>
        </w:rPr>
        <w:t>____</w:t>
      </w:r>
      <w:r w:rsidRPr="001167DA">
        <w:rPr>
          <w:rFonts w:ascii="Times New Roman" w:eastAsia="Times New Roman" w:hAnsi="Times New Roman" w:cs="Times New Roman"/>
          <w:sz w:val="22"/>
          <w:szCs w:val="22"/>
          <w:lang w:eastAsia="en-US"/>
        </w:rPr>
        <w:t xml:space="preserve"> d. </w:t>
      </w:r>
    </w:p>
    <w:p w14:paraId="374E2F75" w14:textId="0F3BD33A" w:rsidR="00693BBD" w:rsidRPr="001167DA" w:rsidRDefault="00693BBD" w:rsidP="002F67A6">
      <w:pPr>
        <w:spacing w:line="240" w:lineRule="auto"/>
        <w:ind w:left="567" w:firstLine="0"/>
        <w:jc w:val="center"/>
        <w:rPr>
          <w:rFonts w:ascii="Times New Roman" w:eastAsia="Times New Roman" w:hAnsi="Times New Roman" w:cs="Times New Roman"/>
          <w:sz w:val="22"/>
          <w:szCs w:val="22"/>
          <w:lang w:eastAsia="en-US"/>
        </w:rPr>
      </w:pPr>
      <w:r w:rsidRPr="001167DA">
        <w:rPr>
          <w:rFonts w:ascii="Times New Roman" w:eastAsia="Times New Roman" w:hAnsi="Times New Roman" w:cs="Times New Roman"/>
          <w:sz w:val="22"/>
          <w:szCs w:val="22"/>
          <w:lang w:eastAsia="en-US"/>
        </w:rPr>
        <w:t>Šiauliai</w:t>
      </w:r>
    </w:p>
    <w:p w14:paraId="4D7F739E" w14:textId="77777777" w:rsidR="00693BBD" w:rsidRPr="00BF6F7C" w:rsidRDefault="00693BBD" w:rsidP="00693BBD">
      <w:pPr>
        <w:spacing w:line="240" w:lineRule="auto"/>
        <w:rPr>
          <w:rFonts w:ascii="Times New Roman" w:eastAsia="Times New Roman" w:hAnsi="Times New Roman" w:cs="Times New Roman"/>
          <w:lang w:eastAsia="en-US"/>
        </w:rPr>
      </w:pPr>
    </w:p>
    <w:p w14:paraId="20C1ED6A" w14:textId="1E773B25" w:rsidR="00010C3F" w:rsidRPr="00010C3F" w:rsidRDefault="00010C3F" w:rsidP="00010C3F">
      <w:pPr>
        <w:spacing w:after="120" w:line="276" w:lineRule="auto"/>
        <w:ind w:left="567" w:firstLine="284"/>
        <w:contextualSpacing/>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U</w:t>
      </w:r>
      <w:r w:rsidRPr="00010C3F">
        <w:rPr>
          <w:rFonts w:ascii="Times New Roman" w:eastAsia="Times New Roman" w:hAnsi="Times New Roman" w:cs="Times New Roman"/>
          <w:b/>
          <w:bCs/>
          <w:color w:val="000000"/>
          <w:sz w:val="22"/>
          <w:szCs w:val="22"/>
        </w:rPr>
        <w:t>ždaroji akcinė bendrovė „Busturas“</w:t>
      </w:r>
      <w:r w:rsidRPr="00010C3F">
        <w:rPr>
          <w:rFonts w:ascii="Times New Roman" w:eastAsia="Times New Roman" w:hAnsi="Times New Roman" w:cs="Times New Roman"/>
          <w:color w:val="000000"/>
          <w:sz w:val="22"/>
          <w:szCs w:val="22"/>
        </w:rPr>
        <w:t xml:space="preserve">, pagal Lietuvos Respublikos įstatymus įsteigta ir veikianti įmonė, juridinio asmens kodas 144127993, kurios registruota buveinė yra Šarūno g. 2, LT- 76161 Šiauliai, duomenys apie įmonę kaupiami ir saugomi Lietuvos Respublikos Juridinių asmenų registre, atstovaujama generalinio direktoriaus Vaido </w:t>
      </w:r>
      <w:proofErr w:type="spellStart"/>
      <w:r w:rsidRPr="00010C3F">
        <w:rPr>
          <w:rFonts w:ascii="Times New Roman" w:eastAsia="Times New Roman" w:hAnsi="Times New Roman" w:cs="Times New Roman"/>
          <w:color w:val="000000"/>
          <w:sz w:val="22"/>
          <w:szCs w:val="22"/>
        </w:rPr>
        <w:t>Seiracko</w:t>
      </w:r>
      <w:proofErr w:type="spellEnd"/>
      <w:r w:rsidRPr="00010C3F">
        <w:rPr>
          <w:rFonts w:ascii="Times New Roman" w:eastAsia="Times New Roman" w:hAnsi="Times New Roman" w:cs="Times New Roman"/>
          <w:color w:val="000000"/>
          <w:sz w:val="22"/>
          <w:szCs w:val="22"/>
        </w:rPr>
        <w:t>, veikiančio pagal bendrovės įstatus (toliau –</w:t>
      </w:r>
      <w:r w:rsidR="0094475D">
        <w:rPr>
          <w:rFonts w:ascii="Times New Roman" w:eastAsia="Times New Roman" w:hAnsi="Times New Roman" w:cs="Times New Roman"/>
          <w:color w:val="000000"/>
          <w:sz w:val="22"/>
          <w:szCs w:val="22"/>
        </w:rPr>
        <w:t xml:space="preserve"> </w:t>
      </w:r>
      <w:r w:rsidRPr="0094475D">
        <w:rPr>
          <w:rFonts w:ascii="Times New Roman" w:eastAsia="Times New Roman" w:hAnsi="Times New Roman" w:cs="Times New Roman"/>
          <w:color w:val="000000"/>
          <w:sz w:val="22"/>
          <w:szCs w:val="22"/>
        </w:rPr>
        <w:t>Pirkėjas</w:t>
      </w:r>
      <w:r w:rsidRPr="00010C3F">
        <w:rPr>
          <w:rFonts w:ascii="Times New Roman" w:eastAsia="Times New Roman" w:hAnsi="Times New Roman" w:cs="Times New Roman"/>
          <w:color w:val="000000"/>
          <w:sz w:val="22"/>
          <w:szCs w:val="22"/>
        </w:rPr>
        <w:t xml:space="preserve">), </w:t>
      </w:r>
    </w:p>
    <w:p w14:paraId="4ABDCF94" w14:textId="77777777" w:rsidR="00010C3F" w:rsidRPr="00010C3F" w:rsidRDefault="00010C3F" w:rsidP="00010C3F">
      <w:pPr>
        <w:spacing w:after="120" w:line="276" w:lineRule="auto"/>
        <w:ind w:left="567" w:firstLine="284"/>
        <w:contextualSpacing/>
        <w:rPr>
          <w:rFonts w:ascii="Times New Roman" w:eastAsia="Times New Roman" w:hAnsi="Times New Roman" w:cs="Times New Roman"/>
          <w:color w:val="000000"/>
          <w:sz w:val="22"/>
          <w:szCs w:val="22"/>
        </w:rPr>
      </w:pPr>
      <w:r w:rsidRPr="00010C3F">
        <w:rPr>
          <w:rFonts w:ascii="Times New Roman" w:eastAsia="Times New Roman" w:hAnsi="Times New Roman" w:cs="Times New Roman"/>
          <w:color w:val="000000"/>
          <w:sz w:val="22"/>
          <w:szCs w:val="22"/>
        </w:rPr>
        <w:t>ir</w:t>
      </w:r>
    </w:p>
    <w:p w14:paraId="6ED132F6" w14:textId="5F24C512" w:rsidR="00010C3F" w:rsidRPr="00010C3F" w:rsidRDefault="00010C3F" w:rsidP="00010C3F">
      <w:pPr>
        <w:keepNext/>
        <w:tabs>
          <w:tab w:val="left" w:pos="720"/>
          <w:tab w:val="left" w:pos="8010"/>
        </w:tabs>
        <w:spacing w:line="276" w:lineRule="auto"/>
        <w:ind w:left="567" w:firstLine="284"/>
        <w:contextualSpacing/>
        <w:rPr>
          <w:rFonts w:ascii="Times New Roman" w:eastAsia="Times New Roman" w:hAnsi="Times New Roman" w:cs="Times New Roman"/>
          <w:noProof/>
          <w:sz w:val="22"/>
          <w:szCs w:val="22"/>
        </w:rPr>
      </w:pPr>
      <w:r w:rsidRPr="00010C3F">
        <w:rPr>
          <w:rFonts w:ascii="Times New Roman" w:eastAsia="Times New Roman" w:hAnsi="Times New Roman" w:cs="Times New Roman"/>
          <w:noProof/>
          <w:sz w:val="22"/>
          <w:szCs w:val="22"/>
        </w:rPr>
        <w:t>..............................................................................., juridinio asmens kodas...........................</w:t>
      </w:r>
      <w:r w:rsidRPr="00010C3F">
        <w:rPr>
          <w:rFonts w:ascii="Times New Roman" w:eastAsia="Times New Roman" w:hAnsi="Times New Roman" w:cs="Times New Roman"/>
          <w:noProof/>
          <w:color w:val="000000"/>
          <w:sz w:val="22"/>
          <w:szCs w:val="22"/>
        </w:rPr>
        <w:t>, kurios registruota buveinė yra..................................</w:t>
      </w:r>
      <w:r w:rsidRPr="00010C3F">
        <w:rPr>
          <w:rFonts w:ascii="Times New Roman" w:eastAsia="Times New Roman" w:hAnsi="Times New Roman" w:cs="Times New Roman"/>
          <w:noProof/>
          <w:sz w:val="22"/>
          <w:szCs w:val="22"/>
        </w:rPr>
        <w:t>, atstovaujama......................................,</w:t>
      </w:r>
      <w:r>
        <w:rPr>
          <w:rFonts w:ascii="Times New Roman" w:eastAsia="Times New Roman" w:hAnsi="Times New Roman" w:cs="Times New Roman"/>
          <w:noProof/>
          <w:sz w:val="22"/>
          <w:szCs w:val="22"/>
        </w:rPr>
        <w:t xml:space="preserve"> </w:t>
      </w:r>
      <w:r w:rsidRPr="00010C3F">
        <w:rPr>
          <w:rFonts w:ascii="Times New Roman" w:eastAsia="Times New Roman" w:hAnsi="Times New Roman" w:cs="Times New Roman"/>
          <w:noProof/>
          <w:sz w:val="22"/>
          <w:szCs w:val="22"/>
        </w:rPr>
        <w:t xml:space="preserve">veikiančio pagal............................................ (toliau – </w:t>
      </w:r>
      <w:r w:rsidRPr="0094475D">
        <w:rPr>
          <w:rFonts w:ascii="Times New Roman" w:eastAsia="Times New Roman" w:hAnsi="Times New Roman" w:cs="Times New Roman"/>
          <w:noProof/>
          <w:sz w:val="22"/>
          <w:szCs w:val="22"/>
        </w:rPr>
        <w:t>Tiekėjas</w:t>
      </w:r>
      <w:r w:rsidRPr="00010C3F">
        <w:rPr>
          <w:rFonts w:ascii="Times New Roman" w:eastAsia="Times New Roman" w:hAnsi="Times New Roman" w:cs="Times New Roman"/>
          <w:noProof/>
          <w:sz w:val="22"/>
          <w:szCs w:val="22"/>
        </w:rPr>
        <w:t xml:space="preserve">), </w:t>
      </w:r>
    </w:p>
    <w:p w14:paraId="6A9CEB2B" w14:textId="77777777" w:rsidR="00010C3F" w:rsidRPr="00010C3F" w:rsidRDefault="00010C3F" w:rsidP="00010C3F">
      <w:pPr>
        <w:keepNext/>
        <w:tabs>
          <w:tab w:val="left" w:pos="720"/>
          <w:tab w:val="left" w:pos="8010"/>
        </w:tabs>
        <w:spacing w:line="276" w:lineRule="auto"/>
        <w:ind w:left="567" w:firstLine="284"/>
        <w:contextualSpacing/>
        <w:rPr>
          <w:rFonts w:ascii="Times New Roman" w:eastAsia="Times New Roman" w:hAnsi="Times New Roman" w:cs="Times New Roman"/>
          <w:noProof/>
          <w:sz w:val="22"/>
          <w:szCs w:val="22"/>
        </w:rPr>
      </w:pPr>
      <w:r w:rsidRPr="00010C3F">
        <w:rPr>
          <w:rFonts w:ascii="Times New Roman" w:eastAsia="Times New Roman" w:hAnsi="Times New Roman" w:cs="Times New Roman"/>
          <w:noProof/>
          <w:sz w:val="22"/>
          <w:szCs w:val="22"/>
        </w:rPr>
        <w:t>toliau vadinamos Šalimis, o kiekviena atskirai – Šalimi,</w:t>
      </w:r>
    </w:p>
    <w:p w14:paraId="20F6CEBA" w14:textId="111D58F8" w:rsidR="00010C3F" w:rsidRPr="00010C3F" w:rsidRDefault="00010C3F" w:rsidP="00010C3F">
      <w:pPr>
        <w:spacing w:line="276" w:lineRule="auto"/>
        <w:ind w:left="567" w:firstLine="284"/>
        <w:contextualSpacing/>
        <w:rPr>
          <w:rFonts w:ascii="Times New Roman" w:eastAsia="Times New Roman" w:hAnsi="Times New Roman" w:cs="Times New Roman"/>
          <w:noProof/>
          <w:sz w:val="22"/>
          <w:szCs w:val="22"/>
        </w:rPr>
      </w:pPr>
      <w:r w:rsidRPr="00010C3F">
        <w:rPr>
          <w:rFonts w:ascii="Times New Roman" w:eastAsia="Times New Roman" w:hAnsi="Times New Roman" w:cs="Times New Roman"/>
          <w:sz w:val="22"/>
          <w:szCs w:val="22"/>
          <w:lang w:eastAsia="ar-SA"/>
        </w:rPr>
        <w:t xml:space="preserve">vadovaudamosi mažos vertės pirkimo skelbiamos apklausos būdu </w:t>
      </w:r>
      <w:r w:rsidRPr="00010C3F">
        <w:rPr>
          <w:rFonts w:ascii="Times New Roman" w:eastAsia="Times New Roman" w:hAnsi="Times New Roman" w:cs="Times New Roman"/>
          <w:noProof/>
          <w:sz w:val="22"/>
          <w:szCs w:val="22"/>
        </w:rPr>
        <w:t>(toliau – pirkimas)</w:t>
      </w:r>
      <w:r w:rsidR="00CF5A0F">
        <w:rPr>
          <w:rFonts w:ascii="Times New Roman" w:eastAsia="Times New Roman" w:hAnsi="Times New Roman" w:cs="Times New Roman"/>
          <w:noProof/>
          <w:sz w:val="22"/>
          <w:szCs w:val="22"/>
        </w:rPr>
        <w:t xml:space="preserve"> </w:t>
      </w:r>
      <w:r w:rsidR="003C639B">
        <w:rPr>
          <w:rFonts w:ascii="Times New Roman" w:eastAsia="Times New Roman" w:hAnsi="Times New Roman" w:cs="Times New Roman"/>
          <w:noProof/>
          <w:sz w:val="22"/>
          <w:szCs w:val="22"/>
        </w:rPr>
        <w:t xml:space="preserve">2025 m. ........... d. </w:t>
      </w:r>
      <w:r w:rsidRPr="00010C3F">
        <w:rPr>
          <w:rFonts w:ascii="Times New Roman" w:eastAsia="Times New Roman" w:hAnsi="Times New Roman" w:cs="Times New Roman"/>
          <w:noProof/>
          <w:sz w:val="22"/>
          <w:szCs w:val="22"/>
        </w:rPr>
        <w:t>paskelbto</w:t>
      </w:r>
      <w:r w:rsidR="00CF5A0F">
        <w:rPr>
          <w:rFonts w:ascii="Times New Roman" w:eastAsia="Times New Roman" w:hAnsi="Times New Roman" w:cs="Times New Roman"/>
          <w:noProof/>
          <w:sz w:val="22"/>
          <w:szCs w:val="22"/>
        </w:rPr>
        <w:t xml:space="preserve"> </w:t>
      </w:r>
      <w:r w:rsidRPr="00010C3F">
        <w:rPr>
          <w:rFonts w:ascii="Times New Roman" w:eastAsia="Times New Roman" w:hAnsi="Times New Roman" w:cs="Times New Roman"/>
          <w:noProof/>
          <w:sz w:val="22"/>
          <w:szCs w:val="22"/>
        </w:rPr>
        <w:t>pirkimo</w:t>
      </w:r>
      <w:r w:rsidR="00CF5A0F">
        <w:rPr>
          <w:rFonts w:ascii="Times New Roman" w:eastAsia="Times New Roman" w:hAnsi="Times New Roman" w:cs="Times New Roman"/>
          <w:noProof/>
          <w:sz w:val="22"/>
          <w:szCs w:val="22"/>
        </w:rPr>
        <w:t xml:space="preserve"> (pirkimo ID ....</w:t>
      </w:r>
      <w:r w:rsidRPr="00010C3F">
        <w:rPr>
          <w:rFonts w:ascii="Times New Roman" w:eastAsia="Times New Roman" w:hAnsi="Times New Roman" w:cs="Times New Roman"/>
          <w:noProof/>
          <w:sz w:val="22"/>
          <w:szCs w:val="22"/>
        </w:rPr>
        <w:t>.....</w:t>
      </w:r>
      <w:r w:rsidR="00CF5A0F">
        <w:rPr>
          <w:rFonts w:ascii="Times New Roman" w:eastAsia="Times New Roman" w:hAnsi="Times New Roman" w:cs="Times New Roman"/>
          <w:noProof/>
          <w:sz w:val="22"/>
          <w:szCs w:val="22"/>
        </w:rPr>
        <w:t>)</w:t>
      </w:r>
      <w:r w:rsidRPr="00010C3F">
        <w:rPr>
          <w:rFonts w:ascii="Times New Roman" w:eastAsia="Times New Roman" w:hAnsi="Times New Roman" w:cs="Times New Roman"/>
          <w:noProof/>
          <w:sz w:val="22"/>
          <w:szCs w:val="22"/>
        </w:rPr>
        <w:t xml:space="preserve">, rezultatais, </w:t>
      </w:r>
    </w:p>
    <w:p w14:paraId="376583F2" w14:textId="77777777" w:rsidR="00010C3F" w:rsidRPr="00010C3F" w:rsidRDefault="00010C3F" w:rsidP="00010C3F">
      <w:pPr>
        <w:spacing w:line="276" w:lineRule="auto"/>
        <w:ind w:left="567" w:firstLine="284"/>
        <w:contextualSpacing/>
        <w:rPr>
          <w:rFonts w:ascii="Times New Roman" w:eastAsia="Times New Roman" w:hAnsi="Times New Roman" w:cs="Times New Roman"/>
          <w:noProof/>
          <w:sz w:val="22"/>
          <w:szCs w:val="22"/>
        </w:rPr>
      </w:pPr>
      <w:r w:rsidRPr="00010C3F">
        <w:rPr>
          <w:rFonts w:ascii="Times New Roman" w:eastAsia="Times New Roman" w:hAnsi="Times New Roman" w:cs="Times New Roman"/>
          <w:noProof/>
          <w:sz w:val="22"/>
          <w:szCs w:val="22"/>
        </w:rPr>
        <w:t>sudarė šią viešojo pirkimo-pardavimo sutartį (toliau – Sutartis) ir susitarė dėl toliau išvardintų sąlygų:</w:t>
      </w:r>
    </w:p>
    <w:p w14:paraId="5CE35FD8"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488C5BD" w14:textId="6CD062FD" w:rsidR="00CA7C2C" w:rsidRDefault="001367E3" w:rsidP="00A73A63">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 Sutarties objektas</w:t>
      </w:r>
    </w:p>
    <w:p w14:paraId="643CF920" w14:textId="77777777" w:rsidR="009D7A45" w:rsidRDefault="009D7A45" w:rsidP="00A73A63">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p>
    <w:p w14:paraId="1263033C" w14:textId="0F7F6EB4" w:rsidR="009D7A45" w:rsidRDefault="00B16C90" w:rsidP="00281537">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1.1. </w:t>
      </w:r>
      <w:r w:rsidRPr="00B16C90">
        <w:rPr>
          <w:rFonts w:ascii="Times New Roman" w:eastAsia="Times New Roman" w:hAnsi="Times New Roman" w:cs="Times New Roman"/>
          <w:bCs/>
          <w:sz w:val="22"/>
          <w:szCs w:val="22"/>
          <w:lang w:eastAsia="en-US"/>
        </w:rPr>
        <w:t>Sutarties galiojimo laikotarpiu Tiekėjas įsipareigoja Sutartyje nustatyta tvarka ir terminais tiekti Pirkėjui Prekių užsakymo laikotarpiu Pirkėjo užsakytus Sutarties 1 priede „Techninė specifikacija“ (toliau – Specifikacija) nurodytus uniforminės aprangos dalies – vyriškus ir moteriškus marškinius (toliau – Prekė), o Pirkėjas įsipareigoja priimti Sutarties reikalavimus atitinkančias pristatytas Prekes ir atsiskaityti su Tiekėju šioje Sutartyje nustatyta tvarka ir sąlygomis.</w:t>
      </w:r>
    </w:p>
    <w:p w14:paraId="3698C1D2" w14:textId="267D88F2" w:rsidR="0071671E" w:rsidRDefault="00012082" w:rsidP="00281537">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1.2.</w:t>
      </w:r>
      <w:r w:rsidR="00CA6968">
        <w:rPr>
          <w:rFonts w:ascii="Times New Roman" w:eastAsia="Times New Roman" w:hAnsi="Times New Roman" w:cs="Times New Roman"/>
          <w:bCs/>
          <w:sz w:val="22"/>
          <w:szCs w:val="22"/>
          <w:lang w:eastAsia="en-US"/>
        </w:rPr>
        <w:t xml:space="preserve"> </w:t>
      </w:r>
      <w:r w:rsidR="002600BB" w:rsidRPr="002600BB">
        <w:rPr>
          <w:rFonts w:ascii="Times New Roman" w:eastAsia="Times New Roman" w:hAnsi="Times New Roman" w:cs="Times New Roman"/>
          <w:bCs/>
          <w:sz w:val="22"/>
          <w:szCs w:val="22"/>
          <w:lang w:eastAsia="en-US"/>
        </w:rPr>
        <w:t>Pagal Sutartį perkamų Prekių savybės ir reikalavimai nurodyti Specifikacijoje. Prekių kiekiai yra preliminarūs ir nėra maksimalūs. Pirkėjas neįsipareigoja Prekių užsakymo laikotarpiu užsakyti visų Specifikacijos sąraše nurodytų Prekių ir jų kiekių ar nupirkti Prekių už visą pradinės Sutarties vertę nurodytą, 2.1.1 punkte.</w:t>
      </w:r>
    </w:p>
    <w:p w14:paraId="593244F3" w14:textId="58685A8B" w:rsidR="00937032" w:rsidRDefault="00937032" w:rsidP="00281537">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1.3. </w:t>
      </w:r>
      <w:r w:rsidRPr="00937032">
        <w:rPr>
          <w:rFonts w:ascii="Times New Roman" w:eastAsia="Times New Roman" w:hAnsi="Times New Roman" w:cs="Times New Roman"/>
          <w:bCs/>
          <w:sz w:val="22"/>
          <w:szCs w:val="22"/>
          <w:lang w:eastAsia="en-US"/>
        </w:rPr>
        <w:t>Prekių užsakymo laikotarpis – 12 mėnesių nuo Sutarties įsigaliojimo dienos. Prekių užsakymo laikotarpis baigiasi praėjus 12 mėnesių nuo Sutarties įsigaliojimo dienos imtinai arba kai Pirkėj</w:t>
      </w:r>
      <w:r w:rsidR="00ED2940">
        <w:rPr>
          <w:rFonts w:ascii="Times New Roman" w:eastAsia="Times New Roman" w:hAnsi="Times New Roman" w:cs="Times New Roman"/>
          <w:bCs/>
          <w:sz w:val="22"/>
          <w:szCs w:val="22"/>
          <w:lang w:eastAsia="en-US"/>
        </w:rPr>
        <w:t>o</w:t>
      </w:r>
      <w:r w:rsidRPr="00937032">
        <w:rPr>
          <w:rFonts w:ascii="Times New Roman" w:eastAsia="Times New Roman" w:hAnsi="Times New Roman" w:cs="Times New Roman"/>
          <w:bCs/>
          <w:sz w:val="22"/>
          <w:szCs w:val="22"/>
          <w:lang w:eastAsia="en-US"/>
        </w:rPr>
        <w:t xml:space="preserve"> užsakytų ir nupirktų Prekių bendra vertė pasiekia pradinės Sutarties vertę, kurią Pirkėjas skyrė pirkimams Prekių užsakymo laikotarpiu (kaip nurodyta 2.1.1 punkte) ir kurios Pirkėjas vykdydamas Sutartį negalės viršyti, priklausomai nuo to, kuri sąlyga atsiranda anksčiau.</w:t>
      </w:r>
    </w:p>
    <w:p w14:paraId="32A72C72" w14:textId="77777777" w:rsidR="0071671E" w:rsidRDefault="0071671E" w:rsidP="009B434F">
      <w:pPr>
        <w:widowControl w:val="0"/>
        <w:tabs>
          <w:tab w:val="left" w:pos="180"/>
          <w:tab w:val="left" w:pos="6480"/>
          <w:tab w:val="left" w:pos="8010"/>
        </w:tabs>
        <w:spacing w:line="276" w:lineRule="auto"/>
        <w:ind w:firstLine="0"/>
        <w:rPr>
          <w:rFonts w:ascii="Times New Roman" w:eastAsia="Times New Roman" w:hAnsi="Times New Roman" w:cs="Times New Roman"/>
          <w:bCs/>
          <w:sz w:val="22"/>
          <w:szCs w:val="22"/>
          <w:lang w:eastAsia="en-US"/>
        </w:rPr>
      </w:pPr>
    </w:p>
    <w:p w14:paraId="404B07AF" w14:textId="1A56A883" w:rsidR="00012082" w:rsidRDefault="0071671E" w:rsidP="0071671E">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2. Sutarties vertė ir mokėjimo sąlygos</w:t>
      </w:r>
    </w:p>
    <w:p w14:paraId="20F46593" w14:textId="77777777" w:rsidR="00C97DF2" w:rsidRDefault="00C97DF2" w:rsidP="0071671E">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7E4DF904" w14:textId="4B82B071" w:rsidR="00E91FE5" w:rsidRDefault="00E91FE5"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2.1. Sutarčiai taikoma fiksuoto įkainio kainodara.</w:t>
      </w:r>
    </w:p>
    <w:p w14:paraId="488600C8" w14:textId="11339A72" w:rsidR="00C97DF2" w:rsidRDefault="00C97DF2"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2.</w:t>
      </w:r>
      <w:r w:rsidR="00DF4E85">
        <w:rPr>
          <w:rFonts w:ascii="Times New Roman" w:eastAsia="Times New Roman" w:hAnsi="Times New Roman" w:cs="Times New Roman"/>
          <w:bCs/>
          <w:sz w:val="22"/>
          <w:szCs w:val="22"/>
          <w:lang w:eastAsia="en-US"/>
        </w:rPr>
        <w:t>2</w:t>
      </w:r>
      <w:r>
        <w:rPr>
          <w:rFonts w:ascii="Times New Roman" w:eastAsia="Times New Roman" w:hAnsi="Times New Roman" w:cs="Times New Roman"/>
          <w:bCs/>
          <w:sz w:val="22"/>
          <w:szCs w:val="22"/>
          <w:lang w:eastAsia="en-US"/>
        </w:rPr>
        <w:t xml:space="preserve">. </w:t>
      </w:r>
      <w:r w:rsidR="00CB51E3">
        <w:rPr>
          <w:rFonts w:ascii="Times New Roman" w:eastAsia="Times New Roman" w:hAnsi="Times New Roman" w:cs="Times New Roman"/>
          <w:bCs/>
          <w:sz w:val="22"/>
          <w:szCs w:val="22"/>
          <w:lang w:eastAsia="en-US"/>
        </w:rPr>
        <w:t>Pradinės sutarties vertė:</w:t>
      </w:r>
    </w:p>
    <w:p w14:paraId="37085737" w14:textId="3E18F91C" w:rsidR="00CB51E3" w:rsidRDefault="00CB51E3"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2.</w:t>
      </w:r>
      <w:r w:rsidR="00DF4E85">
        <w:rPr>
          <w:rFonts w:ascii="Times New Roman" w:eastAsia="Times New Roman" w:hAnsi="Times New Roman" w:cs="Times New Roman"/>
          <w:bCs/>
          <w:sz w:val="22"/>
          <w:szCs w:val="22"/>
          <w:lang w:eastAsia="en-US"/>
        </w:rPr>
        <w:t>2</w:t>
      </w:r>
      <w:r>
        <w:rPr>
          <w:rFonts w:ascii="Times New Roman" w:eastAsia="Times New Roman" w:hAnsi="Times New Roman" w:cs="Times New Roman"/>
          <w:bCs/>
          <w:sz w:val="22"/>
          <w:szCs w:val="22"/>
          <w:lang w:eastAsia="en-US"/>
        </w:rPr>
        <w:t xml:space="preserve">.1. </w:t>
      </w:r>
      <w:r w:rsidR="00DF4E85">
        <w:rPr>
          <w:rFonts w:ascii="Times New Roman" w:eastAsia="Times New Roman" w:hAnsi="Times New Roman" w:cs="Times New Roman"/>
          <w:bCs/>
          <w:sz w:val="22"/>
          <w:szCs w:val="22"/>
          <w:lang w:eastAsia="en-US"/>
        </w:rPr>
        <w:t>P</w:t>
      </w:r>
      <w:r w:rsidRPr="00CB51E3">
        <w:rPr>
          <w:rFonts w:ascii="Times New Roman" w:eastAsia="Times New Roman" w:hAnsi="Times New Roman" w:cs="Times New Roman"/>
          <w:bCs/>
          <w:sz w:val="22"/>
          <w:szCs w:val="22"/>
          <w:lang w:eastAsia="en-US"/>
        </w:rPr>
        <w:t>radinės Sutarties vertė</w:t>
      </w:r>
      <w:r w:rsidR="00DF4E85">
        <w:rPr>
          <w:rFonts w:ascii="Times New Roman" w:eastAsia="Times New Roman" w:hAnsi="Times New Roman" w:cs="Times New Roman"/>
          <w:bCs/>
          <w:sz w:val="22"/>
          <w:szCs w:val="22"/>
          <w:lang w:eastAsia="en-US"/>
        </w:rPr>
        <w:t xml:space="preserve"> Eur be PVM </w:t>
      </w:r>
      <w:r w:rsidRPr="00CB51E3">
        <w:rPr>
          <w:rFonts w:ascii="Times New Roman" w:eastAsia="Times New Roman" w:hAnsi="Times New Roman" w:cs="Times New Roman"/>
          <w:bCs/>
          <w:sz w:val="22"/>
          <w:szCs w:val="22"/>
          <w:lang w:eastAsia="en-US"/>
        </w:rPr>
        <w:t xml:space="preserve">– </w:t>
      </w:r>
      <w:r w:rsidR="00DF4E85">
        <w:rPr>
          <w:rFonts w:ascii="Times New Roman" w:eastAsia="Times New Roman" w:hAnsi="Times New Roman" w:cs="Times New Roman"/>
          <w:bCs/>
          <w:sz w:val="22"/>
          <w:szCs w:val="22"/>
          <w:lang w:eastAsia="en-US"/>
        </w:rPr>
        <w:t>................................</w:t>
      </w:r>
      <w:r w:rsidRPr="00CB51E3">
        <w:rPr>
          <w:rFonts w:ascii="Times New Roman" w:eastAsia="Times New Roman" w:hAnsi="Times New Roman" w:cs="Times New Roman"/>
          <w:bCs/>
          <w:sz w:val="22"/>
          <w:szCs w:val="22"/>
          <w:lang w:eastAsia="en-US"/>
        </w:rPr>
        <w:t xml:space="preserve">Eur </w:t>
      </w:r>
      <w:r w:rsidRPr="00DF4E85">
        <w:rPr>
          <w:rFonts w:ascii="Times New Roman" w:eastAsia="Times New Roman" w:hAnsi="Times New Roman" w:cs="Times New Roman"/>
          <w:bCs/>
          <w:i/>
          <w:iCs/>
          <w:sz w:val="22"/>
          <w:szCs w:val="22"/>
          <w:lang w:eastAsia="en-US"/>
        </w:rPr>
        <w:t>(</w:t>
      </w:r>
      <w:r w:rsidR="00DF4E85" w:rsidRPr="00DF4E85">
        <w:rPr>
          <w:rFonts w:ascii="Times New Roman" w:eastAsia="Times New Roman" w:hAnsi="Times New Roman" w:cs="Times New Roman"/>
          <w:bCs/>
          <w:i/>
          <w:iCs/>
          <w:sz w:val="22"/>
          <w:szCs w:val="22"/>
          <w:lang w:eastAsia="en-US"/>
        </w:rPr>
        <w:t>įrašoma žodžiais</w:t>
      </w:r>
      <w:r w:rsidRPr="00DF4E85">
        <w:rPr>
          <w:rFonts w:ascii="Times New Roman" w:eastAsia="Times New Roman" w:hAnsi="Times New Roman" w:cs="Times New Roman"/>
          <w:bCs/>
          <w:i/>
          <w:iCs/>
          <w:sz w:val="22"/>
          <w:szCs w:val="22"/>
          <w:lang w:eastAsia="en-US"/>
        </w:rPr>
        <w:t>)</w:t>
      </w:r>
      <w:r w:rsidRPr="00CB51E3">
        <w:rPr>
          <w:rFonts w:ascii="Times New Roman" w:eastAsia="Times New Roman" w:hAnsi="Times New Roman" w:cs="Times New Roman"/>
          <w:bCs/>
          <w:sz w:val="22"/>
          <w:szCs w:val="22"/>
          <w:lang w:eastAsia="en-US"/>
        </w:rPr>
        <w:t xml:space="preserve">; </w:t>
      </w:r>
      <w:r w:rsidRPr="005A3557">
        <w:rPr>
          <w:rFonts w:ascii="Times New Roman" w:eastAsia="Times New Roman" w:hAnsi="Times New Roman" w:cs="Times New Roman"/>
          <w:bCs/>
          <w:i/>
          <w:iCs/>
          <w:sz w:val="22"/>
          <w:szCs w:val="22"/>
          <w:lang w:eastAsia="en-US"/>
        </w:rPr>
        <w:t>(įrašoma pagal pirkimo sąlygų  punktą)</w:t>
      </w:r>
      <w:r w:rsidR="00C37B26">
        <w:rPr>
          <w:rFonts w:ascii="Times New Roman" w:eastAsia="Times New Roman" w:hAnsi="Times New Roman" w:cs="Times New Roman"/>
          <w:bCs/>
          <w:sz w:val="22"/>
          <w:szCs w:val="22"/>
          <w:lang w:eastAsia="en-US"/>
        </w:rPr>
        <w:t>;</w:t>
      </w:r>
    </w:p>
    <w:p w14:paraId="6F96EBD9" w14:textId="1365E3BF" w:rsidR="00C37B26" w:rsidRDefault="00C37B26"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2.2.2. Pradinės sutarties vertės</w:t>
      </w:r>
      <w:r w:rsidR="00D05346">
        <w:rPr>
          <w:rFonts w:ascii="Times New Roman" w:eastAsia="Times New Roman" w:hAnsi="Times New Roman" w:cs="Times New Roman"/>
          <w:bCs/>
          <w:sz w:val="22"/>
          <w:szCs w:val="22"/>
          <w:lang w:eastAsia="en-US"/>
        </w:rPr>
        <w:t xml:space="preserve"> 21 proc. PVM – ....................................... Eur </w:t>
      </w:r>
      <w:r w:rsidR="00D05346" w:rsidRPr="00D05346">
        <w:rPr>
          <w:rFonts w:ascii="Times New Roman" w:eastAsia="Times New Roman" w:hAnsi="Times New Roman" w:cs="Times New Roman"/>
          <w:bCs/>
          <w:i/>
          <w:iCs/>
          <w:sz w:val="22"/>
          <w:szCs w:val="22"/>
          <w:lang w:eastAsia="en-US"/>
        </w:rPr>
        <w:t>(įrašoma žodžiais)</w:t>
      </w:r>
      <w:r w:rsidR="00D05346">
        <w:rPr>
          <w:rFonts w:ascii="Times New Roman" w:eastAsia="Times New Roman" w:hAnsi="Times New Roman" w:cs="Times New Roman"/>
          <w:bCs/>
          <w:sz w:val="22"/>
          <w:szCs w:val="22"/>
          <w:lang w:eastAsia="en-US"/>
        </w:rPr>
        <w:t>;</w:t>
      </w:r>
    </w:p>
    <w:p w14:paraId="26F1F72B" w14:textId="0FF38EB1" w:rsidR="00D05346" w:rsidRDefault="00EE591E"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2.2.3. Pradinės sutarties vertė Eur su PVM – ............................................. Eur </w:t>
      </w:r>
      <w:r w:rsidRPr="00EE591E">
        <w:rPr>
          <w:rFonts w:ascii="Times New Roman" w:eastAsia="Times New Roman" w:hAnsi="Times New Roman" w:cs="Times New Roman"/>
          <w:bCs/>
          <w:i/>
          <w:iCs/>
          <w:sz w:val="22"/>
          <w:szCs w:val="22"/>
          <w:lang w:eastAsia="en-US"/>
        </w:rPr>
        <w:t>(įrašoma žodžiais)</w:t>
      </w:r>
      <w:r>
        <w:rPr>
          <w:rFonts w:ascii="Times New Roman" w:eastAsia="Times New Roman" w:hAnsi="Times New Roman" w:cs="Times New Roman"/>
          <w:bCs/>
          <w:sz w:val="22"/>
          <w:szCs w:val="22"/>
          <w:lang w:eastAsia="en-US"/>
        </w:rPr>
        <w:t>.</w:t>
      </w:r>
    </w:p>
    <w:p w14:paraId="0E1A0B4C" w14:textId="61F1F130" w:rsidR="00D836CD" w:rsidRDefault="00D836CD"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2.3. </w:t>
      </w:r>
      <w:r w:rsidRPr="00D836CD">
        <w:rPr>
          <w:rFonts w:ascii="Times New Roman" w:eastAsia="Times New Roman" w:hAnsi="Times New Roman" w:cs="Times New Roman"/>
          <w:bCs/>
          <w:sz w:val="22"/>
          <w:szCs w:val="22"/>
          <w:lang w:eastAsia="en-US"/>
        </w:rPr>
        <w:t xml:space="preserve">Prekių mato vieneto įkainiai be PVM visą Sutarties galiojimo laikotarpį yra nekeičiami. Jei Prekių užsakymo laikotarpiu Lietuvos Respublikos teisės aktų nustatyta tvarka pasikeistų Prekėms taikomas PVM dydis, Šalys sutaria, kad įsigaliojus šiems Lietuvos Respublikos teisės aktams, nuo naujojo Prekėms taikomo PVM dydžio įsigaliojimo </w:t>
      </w:r>
      <w:r w:rsidRPr="00D836CD">
        <w:rPr>
          <w:rFonts w:ascii="Times New Roman" w:eastAsia="Times New Roman" w:hAnsi="Times New Roman" w:cs="Times New Roman"/>
          <w:bCs/>
          <w:sz w:val="22"/>
          <w:szCs w:val="22"/>
          <w:lang w:eastAsia="en-US"/>
        </w:rPr>
        <w:lastRenderedPageBreak/>
        <w:t>dienos Pirkėjo užsakomoms Tiekėjo tiekiamoms Prekėms bus taikomas naujasis PVM dydis.</w:t>
      </w:r>
    </w:p>
    <w:p w14:paraId="1A936B5F" w14:textId="3B89F731" w:rsidR="007719D6" w:rsidRDefault="007719D6"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2.4. </w:t>
      </w:r>
      <w:r w:rsidRPr="007719D6">
        <w:rPr>
          <w:rFonts w:ascii="Times New Roman" w:eastAsia="Times New Roman" w:hAnsi="Times New Roman" w:cs="Times New Roman"/>
          <w:bCs/>
          <w:sz w:val="22"/>
          <w:szCs w:val="22"/>
          <w:lang w:eastAsia="en-US"/>
        </w:rPr>
        <w:t>Pradinės Sutarties vertė be PVM visą Sutarties galiojimo laikotarpį yra nekeičiama. Jei Prekių užsakymo laikotarpiu Lietuvos Respublikos teisės aktų nustatyta tvarka pasikeistų Prekėms taikomas PVM dydis, Šalys sutaria, nuo Lietuvos Respublikos teisės aktų dėl PVM pasikeitimo įsigaliojimo dienos, likusiai (neišpirktai) pradinės Sutarties vertės be PVM daliai bus taikomas naujasis PVM dydis, t. y. Sutarties vertės su PVM, kaip nurodyta 2.</w:t>
      </w:r>
      <w:r w:rsidR="00932B0A">
        <w:rPr>
          <w:rFonts w:ascii="Times New Roman" w:eastAsia="Times New Roman" w:hAnsi="Times New Roman" w:cs="Times New Roman"/>
          <w:bCs/>
          <w:sz w:val="22"/>
          <w:szCs w:val="22"/>
          <w:lang w:eastAsia="en-US"/>
        </w:rPr>
        <w:t>2</w:t>
      </w:r>
      <w:r w:rsidRPr="007719D6">
        <w:rPr>
          <w:rFonts w:ascii="Times New Roman" w:eastAsia="Times New Roman" w:hAnsi="Times New Roman" w:cs="Times New Roman"/>
          <w:bCs/>
          <w:sz w:val="22"/>
          <w:szCs w:val="22"/>
          <w:lang w:eastAsia="en-US"/>
        </w:rPr>
        <w:t>.3 punkte, būtų apskaičiuojama prie iki PVM pasikeitimo dienos išpirktos Sutarties vertės su PVM dalies pridėjus nuo PVM pasikeitimo dienos neišpirktos Sutarties vertės su PVM dalį.</w:t>
      </w:r>
    </w:p>
    <w:p w14:paraId="50D18AE4" w14:textId="683365A2" w:rsidR="00932B0A" w:rsidRDefault="00932B0A"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2.5. </w:t>
      </w:r>
      <w:r w:rsidRPr="00932B0A">
        <w:rPr>
          <w:rFonts w:ascii="Times New Roman" w:eastAsia="Times New Roman" w:hAnsi="Times New Roman" w:cs="Times New Roman"/>
          <w:bCs/>
          <w:sz w:val="22"/>
          <w:szCs w:val="22"/>
          <w:lang w:eastAsia="en-US"/>
        </w:rPr>
        <w:t>2.</w:t>
      </w:r>
      <w:r>
        <w:rPr>
          <w:rFonts w:ascii="Times New Roman" w:eastAsia="Times New Roman" w:hAnsi="Times New Roman" w:cs="Times New Roman"/>
          <w:bCs/>
          <w:sz w:val="22"/>
          <w:szCs w:val="22"/>
          <w:lang w:eastAsia="en-US"/>
        </w:rPr>
        <w:t>3</w:t>
      </w:r>
      <w:r w:rsidRPr="00932B0A">
        <w:rPr>
          <w:rFonts w:ascii="Times New Roman" w:eastAsia="Times New Roman" w:hAnsi="Times New Roman" w:cs="Times New Roman"/>
          <w:bCs/>
          <w:sz w:val="22"/>
          <w:szCs w:val="22"/>
          <w:lang w:eastAsia="en-US"/>
        </w:rPr>
        <w:t xml:space="preserve"> ir 2.</w:t>
      </w:r>
      <w:r>
        <w:rPr>
          <w:rFonts w:ascii="Times New Roman" w:eastAsia="Times New Roman" w:hAnsi="Times New Roman" w:cs="Times New Roman"/>
          <w:bCs/>
          <w:sz w:val="22"/>
          <w:szCs w:val="22"/>
          <w:lang w:eastAsia="en-US"/>
        </w:rPr>
        <w:t>4</w:t>
      </w:r>
      <w:r w:rsidRPr="00932B0A">
        <w:rPr>
          <w:rFonts w:ascii="Times New Roman" w:eastAsia="Times New Roman" w:hAnsi="Times New Roman" w:cs="Times New Roman"/>
          <w:bCs/>
          <w:sz w:val="22"/>
          <w:szCs w:val="22"/>
          <w:lang w:eastAsia="en-US"/>
        </w:rPr>
        <w:t xml:space="preserve"> punktuose nurodyti Šalių sutarimai papildomai nebus fiksuojami ir Šalys jokių papildomų susitarimų dėl to nepasirašys.</w:t>
      </w:r>
    </w:p>
    <w:p w14:paraId="187197EA" w14:textId="4E95E89F" w:rsidR="00932B0A" w:rsidRDefault="00932B0A"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2.6. </w:t>
      </w:r>
      <w:r w:rsidRPr="00932B0A">
        <w:rPr>
          <w:rFonts w:ascii="Times New Roman" w:eastAsia="Times New Roman" w:hAnsi="Times New Roman" w:cs="Times New Roman"/>
          <w:bCs/>
          <w:sz w:val="22"/>
          <w:szCs w:val="22"/>
          <w:lang w:eastAsia="en-US"/>
        </w:rPr>
        <w:t xml:space="preserve">Pradinės Sutarties vertė ir Prekių mato vienetų įkainiai dėl bendro kainų lygio kitimo arba kitų (išskyrus PVM) mokesčių pasikeitimo perskaičiuojami nebus. Visą riziką dėl Prekių mato vienetų įkainių padidėjimo prisiima </w:t>
      </w:r>
      <w:r w:rsidR="008264F1">
        <w:rPr>
          <w:rFonts w:ascii="Times New Roman" w:eastAsia="Times New Roman" w:hAnsi="Times New Roman" w:cs="Times New Roman"/>
          <w:bCs/>
          <w:sz w:val="22"/>
          <w:szCs w:val="22"/>
          <w:lang w:eastAsia="en-US"/>
        </w:rPr>
        <w:t>Tiekėjas</w:t>
      </w:r>
      <w:r w:rsidRPr="00932B0A">
        <w:rPr>
          <w:rFonts w:ascii="Times New Roman" w:eastAsia="Times New Roman" w:hAnsi="Times New Roman" w:cs="Times New Roman"/>
          <w:bCs/>
          <w:sz w:val="22"/>
          <w:szCs w:val="22"/>
          <w:lang w:eastAsia="en-US"/>
        </w:rPr>
        <w:t>.</w:t>
      </w:r>
    </w:p>
    <w:p w14:paraId="61174701" w14:textId="5C5B2C59" w:rsidR="008264F1" w:rsidRDefault="008264F1"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2.7. </w:t>
      </w:r>
      <w:r w:rsidRPr="008264F1">
        <w:rPr>
          <w:rFonts w:ascii="Times New Roman" w:eastAsia="Times New Roman" w:hAnsi="Times New Roman" w:cs="Times New Roman"/>
          <w:bCs/>
          <w:sz w:val="22"/>
          <w:szCs w:val="22"/>
          <w:lang w:eastAsia="en-US"/>
        </w:rPr>
        <w:t xml:space="preserve">Tiekėjui </w:t>
      </w:r>
      <w:r>
        <w:rPr>
          <w:rFonts w:ascii="Times New Roman" w:eastAsia="Times New Roman" w:hAnsi="Times New Roman" w:cs="Times New Roman"/>
          <w:bCs/>
          <w:sz w:val="22"/>
          <w:szCs w:val="22"/>
          <w:lang w:eastAsia="en-US"/>
        </w:rPr>
        <w:t xml:space="preserve">gali būti </w:t>
      </w:r>
      <w:r w:rsidRPr="008264F1">
        <w:rPr>
          <w:rFonts w:ascii="Times New Roman" w:eastAsia="Times New Roman" w:hAnsi="Times New Roman" w:cs="Times New Roman"/>
          <w:bCs/>
          <w:sz w:val="22"/>
          <w:szCs w:val="22"/>
          <w:lang w:eastAsia="en-US"/>
        </w:rPr>
        <w:t>mokamas avansas ne didesnis kaip 10 proc. nuo sutarties vertės be PVM per 14 darbo dienų po sutarties pasirašymo.</w:t>
      </w:r>
    </w:p>
    <w:p w14:paraId="7D8EF3B4" w14:textId="3FD3BBFA" w:rsidR="008264F1" w:rsidRDefault="008264F1"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2.8. </w:t>
      </w:r>
      <w:r w:rsidRPr="008264F1">
        <w:rPr>
          <w:rFonts w:ascii="Times New Roman" w:eastAsia="Times New Roman" w:hAnsi="Times New Roman" w:cs="Times New Roman"/>
          <w:bCs/>
          <w:sz w:val="22"/>
          <w:szCs w:val="22"/>
          <w:lang w:eastAsia="en-US"/>
        </w:rPr>
        <w:t xml:space="preserve">Atsižvelgiant į Sutarties pobūdį ir ypatumus, Šalys susitaria, kad </w:t>
      </w:r>
      <w:r>
        <w:rPr>
          <w:rFonts w:ascii="Times New Roman" w:eastAsia="Times New Roman" w:hAnsi="Times New Roman" w:cs="Times New Roman"/>
          <w:bCs/>
          <w:sz w:val="22"/>
          <w:szCs w:val="22"/>
          <w:lang w:eastAsia="en-US"/>
        </w:rPr>
        <w:t>už</w:t>
      </w:r>
      <w:r w:rsidRPr="008264F1">
        <w:rPr>
          <w:rFonts w:ascii="Times New Roman" w:eastAsia="Times New Roman" w:hAnsi="Times New Roman" w:cs="Times New Roman"/>
          <w:bCs/>
          <w:sz w:val="22"/>
          <w:szCs w:val="22"/>
          <w:lang w:eastAsia="en-US"/>
        </w:rPr>
        <w:t xml:space="preserve"> pristatytas Prekes Pirkėjas atsiskaitys per 30 kalendorinių dienų nuo PVM sąskaitos faktūros pateikimo dienos. PVM sąskaitos faktūros privalo būti teikiamos naudojantis informacinės sistemos „</w:t>
      </w:r>
      <w:r>
        <w:rPr>
          <w:rFonts w:ascii="Times New Roman" w:eastAsia="Times New Roman" w:hAnsi="Times New Roman" w:cs="Times New Roman"/>
          <w:bCs/>
          <w:sz w:val="22"/>
          <w:szCs w:val="22"/>
          <w:lang w:eastAsia="en-US"/>
        </w:rPr>
        <w:t>SABIS</w:t>
      </w:r>
      <w:r w:rsidRPr="008264F1">
        <w:rPr>
          <w:rFonts w:ascii="Times New Roman" w:eastAsia="Times New Roman" w:hAnsi="Times New Roman" w:cs="Times New Roman"/>
          <w:bCs/>
          <w:sz w:val="22"/>
          <w:szCs w:val="22"/>
          <w:lang w:eastAsia="en-US"/>
        </w:rPr>
        <w:t>“ priemonėmis.</w:t>
      </w:r>
    </w:p>
    <w:p w14:paraId="65EADB77" w14:textId="760A6555" w:rsidR="008264F1" w:rsidRDefault="008264F1" w:rsidP="007719D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2.9. </w:t>
      </w:r>
      <w:r w:rsidRPr="008264F1">
        <w:rPr>
          <w:rFonts w:ascii="Times New Roman" w:eastAsia="Times New Roman" w:hAnsi="Times New Roman" w:cs="Times New Roman"/>
          <w:bCs/>
          <w:sz w:val="22"/>
          <w:szCs w:val="22"/>
          <w:lang w:eastAsia="en-US"/>
        </w:rPr>
        <w:t>Šalys susitaria, kad nepaisant to, kas nurodyta mokėjimo pavedimuose, Pirkėjui atlikus mokėjimus pagal Sutartį įmokos pirmiausiai yra skiriamos padengti anksčiausiai atsiradusius įsiskolinimus pagal Sutartį, antrąja eile – delspinigiams apmokėti (jeigu jie buvo priskaičiuoti pagal Sutartį), trečiąja eile – palūkanoms apmokėti (jeigu jos buvo priskaičiuotos pagal Sutartį).</w:t>
      </w:r>
    </w:p>
    <w:p w14:paraId="2B7A7EED" w14:textId="77777777" w:rsidR="0094475D" w:rsidRPr="0094475D" w:rsidRDefault="008264F1" w:rsidP="0094475D">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2.10. </w:t>
      </w:r>
      <w:r w:rsidR="0094475D" w:rsidRPr="0094475D">
        <w:rPr>
          <w:rFonts w:ascii="Times New Roman" w:eastAsia="Times New Roman" w:hAnsi="Times New Roman" w:cs="Times New Roman"/>
          <w:bCs/>
          <w:sz w:val="22"/>
          <w:szCs w:val="22"/>
          <w:lang w:eastAsia="en-US"/>
        </w:rPr>
        <w:t>Pirkėjas už pristatytas Prekes Tiekėjui atsiskaito mokėjimo pavedimu į Tiekėjo nurodytą banko sąskaitą:</w:t>
      </w:r>
    </w:p>
    <w:p w14:paraId="15641973" w14:textId="560EABF1" w:rsidR="0094475D" w:rsidRPr="0094475D" w:rsidRDefault="0094475D" w:rsidP="0094475D">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 xml:space="preserve">Sąskaitos Nr. </w:t>
      </w:r>
      <w:r>
        <w:rPr>
          <w:rFonts w:ascii="Times New Roman" w:eastAsia="Times New Roman" w:hAnsi="Times New Roman" w:cs="Times New Roman"/>
          <w:bCs/>
          <w:sz w:val="22"/>
          <w:szCs w:val="22"/>
          <w:lang w:eastAsia="en-US"/>
        </w:rPr>
        <w:t>.......................................</w:t>
      </w:r>
    </w:p>
    <w:p w14:paraId="3C3111F7" w14:textId="30E7639D" w:rsidR="0094475D" w:rsidRPr="0094475D" w:rsidRDefault="0094475D" w:rsidP="0094475D">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 xml:space="preserve">Bankas: </w:t>
      </w:r>
      <w:r>
        <w:rPr>
          <w:rFonts w:ascii="Times New Roman" w:eastAsia="Times New Roman" w:hAnsi="Times New Roman" w:cs="Times New Roman"/>
          <w:bCs/>
          <w:sz w:val="22"/>
          <w:szCs w:val="22"/>
          <w:lang w:eastAsia="en-US"/>
        </w:rPr>
        <w:t>...............................................</w:t>
      </w:r>
    </w:p>
    <w:p w14:paraId="4F2D0AC4" w14:textId="69C464A0" w:rsidR="008264F1" w:rsidRDefault="0094475D" w:rsidP="0094475D">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 xml:space="preserve">Banko kodas: </w:t>
      </w:r>
      <w:r>
        <w:rPr>
          <w:rFonts w:ascii="Times New Roman" w:eastAsia="Times New Roman" w:hAnsi="Times New Roman" w:cs="Times New Roman"/>
          <w:bCs/>
          <w:sz w:val="22"/>
          <w:szCs w:val="22"/>
          <w:lang w:eastAsia="en-US"/>
        </w:rPr>
        <w:t>......................................</w:t>
      </w:r>
    </w:p>
    <w:p w14:paraId="43D71754" w14:textId="77777777" w:rsidR="0071671E" w:rsidRDefault="0071671E" w:rsidP="0071671E">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Cs/>
          <w:sz w:val="22"/>
          <w:szCs w:val="22"/>
          <w:lang w:eastAsia="en-US"/>
        </w:rPr>
      </w:pPr>
    </w:p>
    <w:p w14:paraId="6535EFE0" w14:textId="34D0C0A0" w:rsidR="0094475D" w:rsidRDefault="0094475D" w:rsidP="0071671E">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3. Prekių pristatymo terminai</w:t>
      </w:r>
    </w:p>
    <w:p w14:paraId="42D09052" w14:textId="77777777" w:rsidR="0094475D" w:rsidRDefault="0094475D" w:rsidP="0071671E">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6BD369D7" w14:textId="07B1A167" w:rsidR="0094475D" w:rsidRPr="0094475D" w:rsidRDefault="0094475D"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3.1. </w:t>
      </w:r>
      <w:r w:rsidRPr="0094475D">
        <w:rPr>
          <w:rFonts w:ascii="Times New Roman" w:eastAsia="Times New Roman" w:hAnsi="Times New Roman" w:cs="Times New Roman"/>
          <w:bCs/>
          <w:sz w:val="22"/>
          <w:szCs w:val="22"/>
          <w:lang w:eastAsia="en-US"/>
        </w:rPr>
        <w:t>Tiekėjas įsipareigoja kokybiškai pagal suderintą modelį pateikti pirmąją marškinių partiją Pirkėjui per 30 d. d. nuo Pirkėjo konkrečių dydžių ir modelių suvestinių lentelių (užsakymo su konkrečiais dydžiais ir kiekiais)</w:t>
      </w:r>
      <w:r w:rsidR="00EF3EA2">
        <w:rPr>
          <w:rFonts w:ascii="Times New Roman" w:eastAsia="Times New Roman" w:hAnsi="Times New Roman" w:cs="Times New Roman"/>
          <w:bCs/>
          <w:sz w:val="22"/>
          <w:szCs w:val="22"/>
          <w:lang w:eastAsia="en-US"/>
        </w:rPr>
        <w:t xml:space="preserve"> </w:t>
      </w:r>
      <w:r w:rsidRPr="0094475D">
        <w:rPr>
          <w:rFonts w:ascii="Times New Roman" w:eastAsia="Times New Roman" w:hAnsi="Times New Roman" w:cs="Times New Roman"/>
          <w:bCs/>
          <w:sz w:val="22"/>
          <w:szCs w:val="22"/>
          <w:lang w:eastAsia="en-US"/>
        </w:rPr>
        <w:t>pateikimo Tiekėjui dienos, jei matavimus atliks patys Tiekėjo darbuotojai. Jei matavimus atlieka Tiekėjas, tuomet per 30 d. d. nuo suderintos užsakymo konkrečių dydžių ir kiekių lentelės pasirašymo dienos kaip šios sutarties priedą.</w:t>
      </w:r>
    </w:p>
    <w:p w14:paraId="289048A1" w14:textId="6D40F773" w:rsidR="0094475D" w:rsidRPr="0094475D" w:rsidRDefault="0094475D"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3.2.</w:t>
      </w:r>
      <w:r w:rsidR="00EF3EA2">
        <w:rPr>
          <w:rFonts w:ascii="Times New Roman" w:eastAsia="Times New Roman" w:hAnsi="Times New Roman" w:cs="Times New Roman"/>
          <w:bCs/>
          <w:sz w:val="22"/>
          <w:szCs w:val="22"/>
          <w:lang w:eastAsia="en-US"/>
        </w:rPr>
        <w:t xml:space="preserve"> </w:t>
      </w:r>
      <w:r w:rsidRPr="0094475D">
        <w:rPr>
          <w:rFonts w:ascii="Times New Roman" w:eastAsia="Times New Roman" w:hAnsi="Times New Roman" w:cs="Times New Roman"/>
          <w:bCs/>
          <w:sz w:val="22"/>
          <w:szCs w:val="22"/>
          <w:lang w:eastAsia="en-US"/>
        </w:rPr>
        <w:t>Likęs marškinių kiekis bus perkamas pagal Pirkėjo Tiekėjui pateikiamus atskirus užsakymus, kuris Pirkėjui turės būti pristatytas ne ilgiau nei per 10 darbo dienų nuo Pirkėjo atskirų marškinių užsakymų Tiekėjui pateikimo dienos, šios dienos neskaičiuojant. Jei Pirkėjo atskirame marškinių užsakyme nurodytas marškinių kiekis bus didesnis nei 100 vienetų arba bus užsakomi nestandartinio dydžio marškiniai, Tiekėjas galės kreiptis į Pirkėją su prašymu pristatymą pratęsti ne ilgesniu nei 10 darbo dienų terminu. Minimalus atskirais marškinių užsakymais užsakomų marškinių kiekis nenustatomas.</w:t>
      </w:r>
    </w:p>
    <w:p w14:paraId="423F1524" w14:textId="76FCA792" w:rsidR="0094475D" w:rsidRPr="0094475D" w:rsidRDefault="0094475D"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3.3.</w:t>
      </w:r>
      <w:r w:rsidR="00EF3EA2">
        <w:rPr>
          <w:rFonts w:ascii="Times New Roman" w:eastAsia="Times New Roman" w:hAnsi="Times New Roman" w:cs="Times New Roman"/>
          <w:bCs/>
          <w:sz w:val="22"/>
          <w:szCs w:val="22"/>
          <w:lang w:eastAsia="en-US"/>
        </w:rPr>
        <w:t xml:space="preserve"> </w:t>
      </w:r>
      <w:r w:rsidRPr="0094475D">
        <w:rPr>
          <w:rFonts w:ascii="Times New Roman" w:eastAsia="Times New Roman" w:hAnsi="Times New Roman" w:cs="Times New Roman"/>
          <w:bCs/>
          <w:sz w:val="22"/>
          <w:szCs w:val="22"/>
          <w:lang w:eastAsia="en-US"/>
        </w:rPr>
        <w:t>Pirkėjui neatlikus avansinio mokėjimo, kaip numatyta sutartyje, galutinis marškinių pristatymo terminas atidedamas tiek, kiek pavėluota atlikti avansinį mokėjimą</w:t>
      </w:r>
    </w:p>
    <w:p w14:paraId="091AD8F4" w14:textId="28F1AA1D" w:rsidR="0094475D" w:rsidRPr="0094475D" w:rsidRDefault="0094475D"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3.4.</w:t>
      </w:r>
      <w:r w:rsidR="00EF3EA2">
        <w:rPr>
          <w:rFonts w:ascii="Times New Roman" w:eastAsia="Times New Roman" w:hAnsi="Times New Roman" w:cs="Times New Roman"/>
          <w:bCs/>
          <w:sz w:val="22"/>
          <w:szCs w:val="22"/>
          <w:lang w:eastAsia="en-US"/>
        </w:rPr>
        <w:t xml:space="preserve"> </w:t>
      </w:r>
      <w:r w:rsidRPr="0094475D">
        <w:rPr>
          <w:rFonts w:ascii="Times New Roman" w:eastAsia="Times New Roman" w:hAnsi="Times New Roman" w:cs="Times New Roman"/>
          <w:bCs/>
          <w:sz w:val="22"/>
          <w:szCs w:val="22"/>
          <w:lang w:eastAsia="en-US"/>
        </w:rPr>
        <w:t>Pristatymo kaštai ir atsakomybė tenka Tiekėjui.</w:t>
      </w:r>
    </w:p>
    <w:p w14:paraId="6601B811" w14:textId="4BB63A91" w:rsidR="0094475D" w:rsidRPr="0094475D" w:rsidRDefault="0094475D"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3.5.</w:t>
      </w:r>
      <w:r w:rsidR="00EF3EA2">
        <w:rPr>
          <w:rFonts w:ascii="Times New Roman" w:eastAsia="Times New Roman" w:hAnsi="Times New Roman" w:cs="Times New Roman"/>
          <w:bCs/>
          <w:sz w:val="22"/>
          <w:szCs w:val="22"/>
          <w:lang w:eastAsia="en-US"/>
        </w:rPr>
        <w:t xml:space="preserve"> </w:t>
      </w:r>
      <w:r w:rsidRPr="0094475D">
        <w:rPr>
          <w:rFonts w:ascii="Times New Roman" w:eastAsia="Times New Roman" w:hAnsi="Times New Roman" w:cs="Times New Roman"/>
          <w:bCs/>
          <w:sz w:val="22"/>
          <w:szCs w:val="22"/>
          <w:lang w:eastAsia="en-US"/>
        </w:rPr>
        <w:t>Prekės Pirkėjui turės būti pristatomos nurodytu adresu: Šiauliai, Šarūno g. 2. Pristatymo sąlygos į Pirkėjo nurodytą sandėlį – DDP Šiauliai, INCOTERMS 2015.</w:t>
      </w:r>
    </w:p>
    <w:p w14:paraId="0BD7D834" w14:textId="612F9944" w:rsidR="0094475D" w:rsidRDefault="0094475D"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94475D">
        <w:rPr>
          <w:rFonts w:ascii="Times New Roman" w:eastAsia="Times New Roman" w:hAnsi="Times New Roman" w:cs="Times New Roman"/>
          <w:bCs/>
          <w:sz w:val="22"/>
          <w:szCs w:val="22"/>
          <w:lang w:eastAsia="en-US"/>
        </w:rPr>
        <w:t>3.6.</w:t>
      </w:r>
      <w:r w:rsidR="00EF3EA2">
        <w:rPr>
          <w:rFonts w:ascii="Times New Roman" w:eastAsia="Times New Roman" w:hAnsi="Times New Roman" w:cs="Times New Roman"/>
          <w:bCs/>
          <w:sz w:val="22"/>
          <w:szCs w:val="22"/>
          <w:lang w:eastAsia="en-US"/>
        </w:rPr>
        <w:t xml:space="preserve"> </w:t>
      </w:r>
      <w:r w:rsidRPr="0094475D">
        <w:rPr>
          <w:rFonts w:ascii="Times New Roman" w:eastAsia="Times New Roman" w:hAnsi="Times New Roman" w:cs="Times New Roman"/>
          <w:bCs/>
          <w:sz w:val="22"/>
          <w:szCs w:val="22"/>
          <w:lang w:eastAsia="en-US"/>
        </w:rPr>
        <w:t>Prekės užsakymus Pirkėjas Tiekėjui pateikia el. paštu (el. paštas ....@....) arba ........ (elektroninė tiekėjo užsakymų sistema ar panašiai).</w:t>
      </w:r>
    </w:p>
    <w:p w14:paraId="7844BE2C" w14:textId="77777777" w:rsidR="00EF3EA2" w:rsidRDefault="00EF3EA2"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4932727F" w14:textId="1DECC886" w:rsidR="00EF3EA2" w:rsidRDefault="00EF3EA2" w:rsidP="00EF3EA2">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lastRenderedPageBreak/>
        <w:t>4. Šalių atsakomybė</w:t>
      </w:r>
    </w:p>
    <w:p w14:paraId="5AFD1789" w14:textId="77777777" w:rsidR="00EF3EA2" w:rsidRDefault="00EF3EA2" w:rsidP="00EF3EA2">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5A002620" w14:textId="77777777" w:rsidR="00EF3EA2" w:rsidRPr="00EF3EA2" w:rsidRDefault="00EF3EA2"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4.1. </w:t>
      </w:r>
      <w:r w:rsidRPr="00EF3EA2">
        <w:rPr>
          <w:rFonts w:ascii="Times New Roman" w:eastAsia="Times New Roman" w:hAnsi="Times New Roman" w:cs="Times New Roman"/>
          <w:bCs/>
          <w:sz w:val="22"/>
          <w:szCs w:val="22"/>
          <w:lang w:eastAsia="en-US"/>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52C38320" w14:textId="77777777" w:rsidR="00EF3EA2" w:rsidRPr="00EF3EA2" w:rsidRDefault="00EF3EA2"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F3EA2">
        <w:rPr>
          <w:rFonts w:ascii="Times New Roman" w:eastAsia="Times New Roman" w:hAnsi="Times New Roman" w:cs="Times New Roman"/>
          <w:bCs/>
          <w:sz w:val="22"/>
          <w:szCs w:val="22"/>
          <w:lang w:eastAsia="en-US"/>
        </w:rPr>
        <w:t>4.2. Tiekėjas įsipareigoja:</w:t>
      </w:r>
    </w:p>
    <w:p w14:paraId="318A32E0" w14:textId="70DE0959" w:rsidR="00EF3EA2" w:rsidRPr="00EF3EA2" w:rsidRDefault="00EF3EA2"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F3EA2">
        <w:rPr>
          <w:rFonts w:ascii="Times New Roman" w:eastAsia="Times New Roman" w:hAnsi="Times New Roman" w:cs="Times New Roman"/>
          <w:bCs/>
          <w:sz w:val="22"/>
          <w:szCs w:val="22"/>
          <w:lang w:eastAsia="en-US"/>
        </w:rPr>
        <w:t xml:space="preserve">4.2.1. </w:t>
      </w:r>
      <w:r w:rsidR="00E559E8">
        <w:rPr>
          <w:rFonts w:ascii="Times New Roman" w:eastAsia="Times New Roman" w:hAnsi="Times New Roman" w:cs="Times New Roman"/>
          <w:bCs/>
          <w:sz w:val="22"/>
          <w:szCs w:val="22"/>
          <w:lang w:eastAsia="en-US"/>
        </w:rPr>
        <w:t>A</w:t>
      </w:r>
      <w:r w:rsidRPr="00EF3EA2">
        <w:rPr>
          <w:rFonts w:ascii="Times New Roman" w:eastAsia="Times New Roman" w:hAnsi="Times New Roman" w:cs="Times New Roman"/>
          <w:bCs/>
          <w:sz w:val="22"/>
          <w:szCs w:val="22"/>
          <w:lang w:eastAsia="en-US"/>
        </w:rPr>
        <w:t>tlikti matavimus užsakovo įmonėje (Šiauliai, Šarūno g. 2). arba sudaryti sąlygas įmonės darbuotojams atlikti gaminių dydžių matavimus užsakovo nurodytoje vietoje užsakovo ir vykdytojo tarpusavyje suderintomis datomis. Matavimų turi būti ne mažiau nei 3 dėl įmonės darbuotojų darbo specifikos;</w:t>
      </w:r>
    </w:p>
    <w:p w14:paraId="62E8A9F7" w14:textId="1A2F3975" w:rsidR="00EF3EA2" w:rsidRPr="00EF3EA2" w:rsidRDefault="00EF3EA2" w:rsidP="00EF3EA2">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F3EA2">
        <w:rPr>
          <w:rFonts w:ascii="Times New Roman" w:eastAsia="Times New Roman" w:hAnsi="Times New Roman" w:cs="Times New Roman"/>
          <w:bCs/>
          <w:sz w:val="22"/>
          <w:szCs w:val="22"/>
          <w:lang w:eastAsia="en-US"/>
        </w:rPr>
        <w:t xml:space="preserve">4.2.2. </w:t>
      </w:r>
      <w:r w:rsidR="00E559E8">
        <w:rPr>
          <w:rFonts w:ascii="Times New Roman" w:eastAsia="Times New Roman" w:hAnsi="Times New Roman" w:cs="Times New Roman"/>
          <w:bCs/>
          <w:sz w:val="22"/>
          <w:szCs w:val="22"/>
          <w:lang w:eastAsia="en-US"/>
        </w:rPr>
        <w:t>J</w:t>
      </w:r>
      <w:r w:rsidRPr="00EF3EA2">
        <w:rPr>
          <w:rFonts w:ascii="Times New Roman" w:eastAsia="Times New Roman" w:hAnsi="Times New Roman" w:cs="Times New Roman"/>
          <w:bCs/>
          <w:sz w:val="22"/>
          <w:szCs w:val="22"/>
          <w:lang w:eastAsia="en-US"/>
        </w:rPr>
        <w:t>ei Tiekėjas pats neatlieka matavimų, tuomet jis įsipareigoja ne ilgiau nei per 10 (dešimt) darbo dienų nuo sutarties įsigaliojimo dienos, šios dienos neskaičiuojant, Perkančiajam subjektui pateiktų marškinių pavyzdžius pagal visus nurodytus dydžius nuo S iki 6 XL vyriškus ir nuo XS iki 6 XL moteriškus skirtingiems ūgiams (vyriškų ilgomis rankovėmis, vyriškų trumpomis rankovėmis, moteriškų ilgomis rankovėmis ir moteriškų trumpomis rankovėmis – atskirai), kur būtų aiškiai ir suprantamai nurodyti marškinių dydžių duomenys, pagal kuriuos Pirkėjas galėtų vienareikšmiai pasirinkti reikiamų dydžių marškinių kiekius;</w:t>
      </w:r>
    </w:p>
    <w:p w14:paraId="56CB7C6C"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4.2.3. Tiekėjas sudaro sąlygas ir toleruoja 20 proc. nuo užsakyto kiekio nukrypimus nuo standarto, įsipareigodamas nestandartinių gaminių poreikį turinčius darbuotojus išmatuoti pats (su Pirkėju iš anksto suderintu laiku ir vietoje, matavimų turi būti ne mažiau nei 3) bei  pagaminti už tą pačią kainą nestandartinius gaminius;</w:t>
      </w:r>
    </w:p>
    <w:p w14:paraId="5771191E" w14:textId="29848635"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4.2.4. </w:t>
      </w:r>
      <w:r>
        <w:rPr>
          <w:rFonts w:ascii="Times New Roman" w:eastAsia="Times New Roman" w:hAnsi="Times New Roman" w:cs="Times New Roman"/>
          <w:bCs/>
          <w:sz w:val="22"/>
          <w:szCs w:val="22"/>
          <w:lang w:eastAsia="en-US"/>
        </w:rPr>
        <w:t>N</w:t>
      </w:r>
      <w:r w:rsidRPr="00E559E8">
        <w:rPr>
          <w:rFonts w:ascii="Times New Roman" w:eastAsia="Times New Roman" w:hAnsi="Times New Roman" w:cs="Times New Roman"/>
          <w:bCs/>
          <w:sz w:val="22"/>
          <w:szCs w:val="22"/>
          <w:lang w:eastAsia="en-US"/>
        </w:rPr>
        <w:t>uosekliai vykdyti Sutartį, 3.1, 3.2 punktuose nustatytais terminais ir sąlygomis pristatyti Pirkėjo užsakytas Prekes ir vykdyti kitus įsipareigojimus, numatytus Sutartyje, bei konsultuoti Pirkėją kitais Prekės klausimais;</w:t>
      </w:r>
    </w:p>
    <w:p w14:paraId="28DD8498" w14:textId="78D45E43"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4.2.5.</w:t>
      </w:r>
      <w:r>
        <w:rPr>
          <w:rFonts w:ascii="Times New Roman" w:eastAsia="Times New Roman" w:hAnsi="Times New Roman" w:cs="Times New Roman"/>
          <w:bCs/>
          <w:sz w:val="22"/>
          <w:szCs w:val="22"/>
          <w:lang w:eastAsia="en-US"/>
        </w:rPr>
        <w:t xml:space="preserve"> P</w:t>
      </w:r>
      <w:r w:rsidRPr="00E559E8">
        <w:rPr>
          <w:rFonts w:ascii="Times New Roman" w:eastAsia="Times New Roman" w:hAnsi="Times New Roman" w:cs="Times New Roman"/>
          <w:bCs/>
          <w:sz w:val="22"/>
          <w:szCs w:val="22"/>
          <w:lang w:eastAsia="en-US"/>
        </w:rPr>
        <w:t>ateikti Prekes tinkamai supakuotas, atitinkančias kartu su pirkimo pasiūlymu pateiktą Prekės pavyzdį, Specifikacijoje nurodytas Prekių savybes ir reikalavimus, užtikrinant Prekių atitiktį įprastai tokios rūšies prekėms keliamiems reikalavimams, pagal Europos Sąjungos ir Lietuvos Respublikos teisės aktų reikalavimus;</w:t>
      </w:r>
    </w:p>
    <w:p w14:paraId="553475E3"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4.2.6. Pirkėjui Prekių priėmimo – perdavimo metu nustačius Prekių trūkumą ar Prekės kiekio trūkumą, arba Prekės neatitikimą Specifikacijoje nustatytiems reikalavimams (Tiekėjui pristačius nekokybišką Prekę), savo sąskaita ir jėgomis per įmanomai trumpiausią terminą, bet ne ilgiau nei per 3 darbo dienas, pristatyti trūkstamą Prekės kiekį arba pakeisti netinkamą prekę kita, kokybiška ir reikalavimus atitinkančia Preke;</w:t>
      </w:r>
    </w:p>
    <w:p w14:paraId="589B67EB"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4.2.7. Pirkėjui Sutarties vykdymo metu nustačius Prekių kokybės trūkumus, savo sąskaita ir jėgomis per įmanomai trumpiausią terminą, bet ne ilgiau nei per 3 darbo dienas po pranešimo gavimo, pakeisti netinkamą Prekę kita, kokybiška ir reikalavimus atitinkančia Preke;</w:t>
      </w:r>
    </w:p>
    <w:p w14:paraId="5CEE9622"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4.2.8. Pirkėjui paprašius, ne ilgiau nei per 3 darbo dienas nuo prašymo gavimo dienos, šios dienos  neįskaičiuojant, pateikti Pirkėjui Prekių kokybės bei atitikties sertifikatus bei pažymėjimus ar kitus dokumentus;</w:t>
      </w:r>
    </w:p>
    <w:p w14:paraId="4802888B" w14:textId="7C33E663"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4.2.9. </w:t>
      </w:r>
      <w:r w:rsidR="00263D53">
        <w:rPr>
          <w:rFonts w:ascii="Times New Roman" w:eastAsia="Times New Roman" w:hAnsi="Times New Roman" w:cs="Times New Roman"/>
          <w:bCs/>
          <w:sz w:val="22"/>
          <w:szCs w:val="22"/>
          <w:lang w:eastAsia="en-US"/>
        </w:rPr>
        <w:t>L</w:t>
      </w:r>
      <w:r w:rsidRPr="00E559E8">
        <w:rPr>
          <w:rFonts w:ascii="Times New Roman" w:eastAsia="Times New Roman" w:hAnsi="Times New Roman" w:cs="Times New Roman"/>
          <w:bCs/>
          <w:sz w:val="22"/>
          <w:szCs w:val="22"/>
          <w:lang w:eastAsia="en-US"/>
        </w:rPr>
        <w:t>aikytis šiai Sutarčiai taikomų Lietuvos Respublikoje galiojančių įstatymų ir kitų teisės aktų nuostatų;</w:t>
      </w:r>
    </w:p>
    <w:p w14:paraId="243D0F72" w14:textId="48FEBB53"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4.2.10.</w:t>
      </w:r>
      <w:r w:rsidR="00263D53">
        <w:rPr>
          <w:rFonts w:ascii="Times New Roman" w:eastAsia="Times New Roman" w:hAnsi="Times New Roman" w:cs="Times New Roman"/>
          <w:bCs/>
          <w:sz w:val="22"/>
          <w:szCs w:val="22"/>
          <w:lang w:eastAsia="en-US"/>
        </w:rPr>
        <w:t xml:space="preserve"> T</w:t>
      </w:r>
      <w:r w:rsidRPr="00E559E8">
        <w:rPr>
          <w:rFonts w:ascii="Times New Roman" w:eastAsia="Times New Roman" w:hAnsi="Times New Roman" w:cs="Times New Roman"/>
          <w:bCs/>
          <w:sz w:val="22"/>
          <w:szCs w:val="22"/>
          <w:lang w:eastAsia="en-US"/>
        </w:rPr>
        <w:t>inkamai vykdyti kitus įsipareigojimus, numatytus Sutartyje ir galiojančiuose Lietuvos Respublikos teisės aktuose.</w:t>
      </w:r>
    </w:p>
    <w:p w14:paraId="55863ED0" w14:textId="455DBC36"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4.2.11. </w:t>
      </w:r>
      <w:r w:rsidR="00263D53">
        <w:rPr>
          <w:rFonts w:ascii="Times New Roman" w:eastAsia="Times New Roman" w:hAnsi="Times New Roman" w:cs="Times New Roman"/>
          <w:bCs/>
          <w:sz w:val="22"/>
          <w:szCs w:val="22"/>
          <w:lang w:eastAsia="en-US"/>
        </w:rPr>
        <w:t>S</w:t>
      </w:r>
      <w:r w:rsidRPr="00E559E8">
        <w:rPr>
          <w:rFonts w:ascii="Times New Roman" w:eastAsia="Times New Roman" w:hAnsi="Times New Roman" w:cs="Times New Roman"/>
          <w:bCs/>
          <w:sz w:val="22"/>
          <w:szCs w:val="22"/>
          <w:lang w:eastAsia="en-US"/>
        </w:rPr>
        <w:t>augoti konfidencialią informaciją ir duomenis, kuriuos tiesiogiai ar netiesiogiai sužino tiekdamas Prekes.</w:t>
      </w:r>
      <w:r w:rsidR="00263D53">
        <w:rPr>
          <w:rFonts w:ascii="Times New Roman" w:eastAsia="Times New Roman" w:hAnsi="Times New Roman" w:cs="Times New Roman"/>
          <w:bCs/>
          <w:sz w:val="22"/>
          <w:szCs w:val="22"/>
          <w:lang w:eastAsia="en-US"/>
        </w:rPr>
        <w:t xml:space="preserve"> </w:t>
      </w:r>
      <w:r w:rsidRPr="00E559E8">
        <w:rPr>
          <w:rFonts w:ascii="Times New Roman" w:eastAsia="Times New Roman" w:hAnsi="Times New Roman" w:cs="Times New Roman"/>
          <w:bCs/>
          <w:sz w:val="22"/>
          <w:szCs w:val="22"/>
          <w:lang w:eastAsia="en-US"/>
        </w:rPr>
        <w:t>Bet kokia su Sutarties vykdymu susijusi Tiekėjo ar jo darbuotojų gauta informacija laikoma konfidencialia informacija;</w:t>
      </w:r>
    </w:p>
    <w:p w14:paraId="1A248675" w14:textId="7B6BC89B"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4.2.12. </w:t>
      </w:r>
      <w:r w:rsidR="00263D53">
        <w:rPr>
          <w:rFonts w:ascii="Times New Roman" w:eastAsia="Times New Roman" w:hAnsi="Times New Roman" w:cs="Times New Roman"/>
          <w:bCs/>
          <w:sz w:val="22"/>
          <w:szCs w:val="22"/>
          <w:lang w:eastAsia="en-US"/>
        </w:rPr>
        <w:t>P</w:t>
      </w:r>
      <w:r w:rsidRPr="00E559E8">
        <w:rPr>
          <w:rFonts w:ascii="Times New Roman" w:eastAsia="Times New Roman" w:hAnsi="Times New Roman" w:cs="Times New Roman"/>
          <w:bCs/>
          <w:sz w:val="22"/>
          <w:szCs w:val="22"/>
          <w:lang w:eastAsia="en-US"/>
        </w:rPr>
        <w:t>er Pirkėjo nustatytą terminą savo lėšomis atlyginti Pirkėjui visus pagrįstus nuostolius ar žalą, susidariusius dėl Tiekėjo tiekiamų netinkamų ir nekokybiškų Prekių, netinkamo Sutarties vykdymo ar Sutarties nevykdymo.</w:t>
      </w:r>
    </w:p>
    <w:p w14:paraId="064708A1"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4.3. Pirkėjas įsipareigoja:</w:t>
      </w:r>
    </w:p>
    <w:p w14:paraId="6E22BEF5" w14:textId="074DAE73"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4.3.1. </w:t>
      </w:r>
      <w:r w:rsidR="00263D53">
        <w:rPr>
          <w:rFonts w:ascii="Times New Roman" w:eastAsia="Times New Roman" w:hAnsi="Times New Roman" w:cs="Times New Roman"/>
          <w:bCs/>
          <w:sz w:val="22"/>
          <w:szCs w:val="22"/>
          <w:lang w:eastAsia="en-US"/>
        </w:rPr>
        <w:t>P</w:t>
      </w:r>
      <w:r w:rsidRPr="00E559E8">
        <w:rPr>
          <w:rFonts w:ascii="Times New Roman" w:eastAsia="Times New Roman" w:hAnsi="Times New Roman" w:cs="Times New Roman"/>
          <w:bCs/>
          <w:sz w:val="22"/>
          <w:szCs w:val="22"/>
          <w:lang w:eastAsia="en-US"/>
        </w:rPr>
        <w:t>agrindinės marškinių partijos užsakymą, kuriame bus nurodyti marškinių dydžiai, jei matavimus atliks Tiekėjo darbuotojai, parinkti pagal tiekėjo pateiktas lenteles ir pavyzdžius, ne ilgiau nei per 14 dienų nuo vykdytojo marškinių dydžių lentelių ar duomenų gavimo dienos, šios dienos neskaičiuojant;</w:t>
      </w:r>
    </w:p>
    <w:p w14:paraId="4604BF3B" w14:textId="4C991BCE"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4.3.2. </w:t>
      </w:r>
      <w:r w:rsidR="00263D53">
        <w:rPr>
          <w:rFonts w:ascii="Times New Roman" w:eastAsia="Times New Roman" w:hAnsi="Times New Roman" w:cs="Times New Roman"/>
          <w:bCs/>
          <w:sz w:val="22"/>
          <w:szCs w:val="22"/>
          <w:lang w:eastAsia="en-US"/>
        </w:rPr>
        <w:t>Š</w:t>
      </w:r>
      <w:r w:rsidRPr="00E559E8">
        <w:rPr>
          <w:rFonts w:ascii="Times New Roman" w:eastAsia="Times New Roman" w:hAnsi="Times New Roman" w:cs="Times New Roman"/>
          <w:bCs/>
          <w:sz w:val="22"/>
          <w:szCs w:val="22"/>
          <w:lang w:eastAsia="en-US"/>
        </w:rPr>
        <w:t>alių sutartu laiku priimti Tiekėjo pristatytas Prekes, jeigu jos atitinka pirkimo dokumentų, Tiekėjo pasiūlymo ir Sutarties reikalavimus bei kitus Prekėms taikomus privalomus kokybės reikalavimus;</w:t>
      </w:r>
    </w:p>
    <w:p w14:paraId="3F290896"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lastRenderedPageBreak/>
        <w:t>4.3.3. Prekės priėmimo metu patikrinti pateiktų Prekių kiekį ir jų vizualinę kokybę bei po patikrinimo pasirašyti Prekių perdavimo-priėmimo dokumentus, jei tokie yra;</w:t>
      </w:r>
    </w:p>
    <w:p w14:paraId="243B2747" w14:textId="49CE45E6"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4.3.4. </w:t>
      </w:r>
      <w:r w:rsidR="00263D53">
        <w:rPr>
          <w:rFonts w:ascii="Times New Roman" w:eastAsia="Times New Roman" w:hAnsi="Times New Roman" w:cs="Times New Roman"/>
          <w:bCs/>
          <w:sz w:val="22"/>
          <w:szCs w:val="22"/>
          <w:lang w:eastAsia="en-US"/>
        </w:rPr>
        <w:t>Į</w:t>
      </w:r>
      <w:r w:rsidRPr="00E559E8">
        <w:rPr>
          <w:rFonts w:ascii="Times New Roman" w:eastAsia="Times New Roman" w:hAnsi="Times New Roman" w:cs="Times New Roman"/>
          <w:bCs/>
          <w:sz w:val="22"/>
          <w:szCs w:val="22"/>
          <w:lang w:eastAsia="en-US"/>
        </w:rPr>
        <w:t>vertinti pristatytų Prekių atitiktį Specifikacijoje nustatytiems reikalavimams ir, nustačius neatitiktį, informuoti Tiekėją apie nustatytus neatitikimus;</w:t>
      </w:r>
    </w:p>
    <w:p w14:paraId="0C5E9EE5" w14:textId="381ACFA8"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4.3.5. </w:t>
      </w:r>
      <w:r w:rsidR="00263D53">
        <w:rPr>
          <w:rFonts w:ascii="Times New Roman" w:eastAsia="Times New Roman" w:hAnsi="Times New Roman" w:cs="Times New Roman"/>
          <w:bCs/>
          <w:sz w:val="22"/>
          <w:szCs w:val="22"/>
          <w:lang w:eastAsia="en-US"/>
        </w:rPr>
        <w:t>S</w:t>
      </w:r>
      <w:r w:rsidRPr="00E559E8">
        <w:rPr>
          <w:rFonts w:ascii="Times New Roman" w:eastAsia="Times New Roman" w:hAnsi="Times New Roman" w:cs="Times New Roman"/>
          <w:bCs/>
          <w:sz w:val="22"/>
          <w:szCs w:val="22"/>
          <w:lang w:eastAsia="en-US"/>
        </w:rPr>
        <w:t>umokėti Tiekėjui už Tiekėjo tinkamai pristatytas kokybiškas Prekes Sutartyje nustatyta tvarka ir terminais;</w:t>
      </w:r>
    </w:p>
    <w:p w14:paraId="25027156" w14:textId="661DED8B"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4.3.6. </w:t>
      </w:r>
      <w:r w:rsidR="00263D53">
        <w:rPr>
          <w:rFonts w:ascii="Times New Roman" w:eastAsia="Times New Roman" w:hAnsi="Times New Roman" w:cs="Times New Roman"/>
          <w:bCs/>
          <w:sz w:val="22"/>
          <w:szCs w:val="22"/>
          <w:lang w:eastAsia="en-US"/>
        </w:rPr>
        <w:t>T</w:t>
      </w:r>
      <w:r w:rsidRPr="00E559E8">
        <w:rPr>
          <w:rFonts w:ascii="Times New Roman" w:eastAsia="Times New Roman" w:hAnsi="Times New Roman" w:cs="Times New Roman"/>
          <w:bCs/>
          <w:sz w:val="22"/>
          <w:szCs w:val="22"/>
          <w:lang w:eastAsia="en-US"/>
        </w:rPr>
        <w:t>inkamai vykdyti kitus įsipareigojimus, numatytus Sutartyje.</w:t>
      </w:r>
    </w:p>
    <w:p w14:paraId="69C2C848"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4.4. Šalys privalo užtikrinti, kad būtų laikomasi Lietuvos Respublikos teisės aktų, reglamentuojančių valstybės, tarnybos ar komercines paslaptis bei duomenų apsaugą.</w:t>
      </w:r>
    </w:p>
    <w:p w14:paraId="708A5C67"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4.5. Pirkėjas ir Tiekėjas įsipareigoja nedelsiant pranešti kitai Šaliai apie aplinkybes, galinčias turėti esminės įtakos Sutarties vykdymui.</w:t>
      </w:r>
    </w:p>
    <w:p w14:paraId="0707CAFD"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4.6. Šalys įsipareigoja neperduoti ir (ar) neperleisti trečiajai šaliai jokių iš šios Sutarties kilusių teisių, pareigų ir (ar) pretenzijų bei reikalavimų atitinkamai Tiekėjo ar Pirkėjo atžvilgiu be išankstinio kitos Šalies rašytinio sutikimo.</w:t>
      </w:r>
    </w:p>
    <w:p w14:paraId="51031138"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4.7. Pirkėjas, uždelsęs atsiskaityti už gautas Prekes Sutartyje nustatytu terminu, Tiekėjui pareikalavus, nuo sekančios (po pareikalavimo) dienos moka 0,02 proc. dydžio delspinigius nuo nesumokėtos sumos (be PVM) už kiekvieną uždelstą dieną, bet ne daugiau nei 6,0 proc. nuo nesumokėtos sumos (be PVM). Šalys susitaria, kad šiuo atveju palūkanos nemokamos.</w:t>
      </w:r>
    </w:p>
    <w:p w14:paraId="7DB86BDB" w14:textId="11D25B30"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4.8. Teikėjas, uždelsęs pristatyti Prekes Sutarties 3.1, 3.2 punktuose nurodytais terminais ar uždelsęs pristatyti trūkstamą jų kiekį, nepakeitęs Prekių kitomis, kokybiškomis ir reikalavimus atitinkančiomis Prekėmis Sutarties 4.2.4, 4.2.5 </w:t>
      </w:r>
      <w:r w:rsidR="00263D53">
        <w:rPr>
          <w:rFonts w:ascii="Times New Roman" w:eastAsia="Times New Roman" w:hAnsi="Times New Roman" w:cs="Times New Roman"/>
          <w:bCs/>
          <w:sz w:val="22"/>
          <w:szCs w:val="22"/>
          <w:lang w:eastAsia="en-US"/>
        </w:rPr>
        <w:t>P</w:t>
      </w:r>
      <w:r w:rsidRPr="00E559E8">
        <w:rPr>
          <w:rFonts w:ascii="Times New Roman" w:eastAsia="Times New Roman" w:hAnsi="Times New Roman" w:cs="Times New Roman"/>
          <w:bCs/>
          <w:sz w:val="22"/>
          <w:szCs w:val="22"/>
          <w:lang w:eastAsia="en-US"/>
        </w:rPr>
        <w:t>unktuose nurodytais terminais, Pirkėjui pareikalavus, nuo sekančios (po pareikalavimo) dienos už kiekvieną uždelstą dieną moka Pirkėjui 1 procento dydžio delspinigius nuo nepristatytų ar nepakeistų Prekių sumos (be PVM), kurie gali būti išskaičiuoti iš Pirkėjo priklausančių mokėjimų Tiekėjui sumos. Tiekėjui uždelsus daugiau nei 5 darbo dienas, Pirkėjui pareikalavus, nuo sekančios (po pareikalavimo) dienos už kiekvieną uždelstą dieną Tiekėjas moka Pirkėjui 2 procentų dydžio delspinigius nuo nepristatytų arba nepakeistų Prekių sumos (be PVM), o uždelsus daugiau nei 10 darbo dienų, Pirkėjui pareikalavus, nuo sekančios (po pareikalavimo) dienos už kiekvieną uždelstą dieną Tiekėjas moka Pirkėjui 3 procentų dydžio delspinigius nuo nepristatytų arba nepakeistų Prekių sumos (be PVM).</w:t>
      </w:r>
    </w:p>
    <w:p w14:paraId="270E9A95" w14:textId="185D49DE"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 xml:space="preserve">4.9. Tiekėjui pavėlavus pristatyti Prekes Sutarties 3.1, 3.2 punktuose nurodytais terminais ar pavėlavus pristatyti trūkstamą jų kiekį, nepakeitus Prekių kitomis, kokybiškomis ir reikalavimus atitinkančiomis Prekėmis Sutarties 4.2.4, 4.2.5 </w:t>
      </w:r>
      <w:r w:rsidR="00263D53">
        <w:rPr>
          <w:rFonts w:ascii="Times New Roman" w:eastAsia="Times New Roman" w:hAnsi="Times New Roman" w:cs="Times New Roman"/>
          <w:bCs/>
          <w:sz w:val="22"/>
          <w:szCs w:val="22"/>
          <w:lang w:eastAsia="en-US"/>
        </w:rPr>
        <w:t>P</w:t>
      </w:r>
      <w:r w:rsidRPr="00E559E8">
        <w:rPr>
          <w:rFonts w:ascii="Times New Roman" w:eastAsia="Times New Roman" w:hAnsi="Times New Roman" w:cs="Times New Roman"/>
          <w:bCs/>
          <w:sz w:val="22"/>
          <w:szCs w:val="22"/>
          <w:lang w:eastAsia="en-US"/>
        </w:rPr>
        <w:t>unktuose nurodytais terminais daugiau nei 20 darbo dienų, bus laikoma, kad Tiekėjas padarė esminį sutarties pažeidimą. Tokiu atveju Pirkėjas turi teisę vienašališkai nutraukti Sutartį ir skirti Tiekėjui 500 eurų baudą už Sutarties įsipareigojimų nevykdymą, neatsižvelgiant į tai, ar Pirkėjas jau buvo pareikalavęs iš Teikėjo mokėti delspinigius, nurodytas šios Sutarties 4.9 punkte.</w:t>
      </w:r>
    </w:p>
    <w:p w14:paraId="764D20DD" w14:textId="77777777"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4.10 Visas šiame skyriuje nurodytas baudas ar delspinigius, jei jos nebuvo išskaitytos iš kitai Šaliai mokėtinos sumos, Šalys turi sumokėti per 10 darbo dienų nuo pranešimo apie skiriamą baudą ar priskaičiuotus delspinigius pranešimo gavimo dienos.</w:t>
      </w:r>
    </w:p>
    <w:p w14:paraId="07F2BD38" w14:textId="47F3E10D" w:rsidR="00E559E8" w:rsidRPr="00E559E8"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4.11.</w:t>
      </w:r>
      <w:r w:rsidR="00263D53">
        <w:rPr>
          <w:rFonts w:ascii="Times New Roman" w:eastAsia="Times New Roman" w:hAnsi="Times New Roman" w:cs="Times New Roman"/>
          <w:bCs/>
          <w:sz w:val="22"/>
          <w:szCs w:val="22"/>
          <w:lang w:eastAsia="en-US"/>
        </w:rPr>
        <w:t xml:space="preserve"> </w:t>
      </w:r>
      <w:r w:rsidRPr="00E559E8">
        <w:rPr>
          <w:rFonts w:ascii="Times New Roman" w:eastAsia="Times New Roman" w:hAnsi="Times New Roman" w:cs="Times New Roman"/>
          <w:bCs/>
          <w:sz w:val="22"/>
          <w:szCs w:val="22"/>
          <w:lang w:eastAsia="en-US"/>
        </w:rPr>
        <w:t>Netesybų (delspinigių, baudų) sumokėjimas neatleidžia Sutarties Šalių nuo pareigos vykdyti Sutartyje prisiimtus įsipareigojimus, jei Sutartis nenutraukta.</w:t>
      </w:r>
    </w:p>
    <w:p w14:paraId="6F5A7444" w14:textId="0CADE7A0" w:rsidR="001367E3" w:rsidRDefault="00E559E8"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559E8">
        <w:rPr>
          <w:rFonts w:ascii="Times New Roman" w:eastAsia="Times New Roman" w:hAnsi="Times New Roman" w:cs="Times New Roman"/>
          <w:bCs/>
          <w:sz w:val="22"/>
          <w:szCs w:val="22"/>
          <w:lang w:eastAsia="en-US"/>
        </w:rPr>
        <w:t>4.12.</w:t>
      </w:r>
      <w:r w:rsidR="00263D53">
        <w:rPr>
          <w:rFonts w:ascii="Times New Roman" w:eastAsia="Times New Roman" w:hAnsi="Times New Roman" w:cs="Times New Roman"/>
          <w:bCs/>
          <w:sz w:val="22"/>
          <w:szCs w:val="22"/>
          <w:lang w:eastAsia="en-US"/>
        </w:rPr>
        <w:t xml:space="preserve"> </w:t>
      </w:r>
      <w:r w:rsidRPr="00E559E8">
        <w:rPr>
          <w:rFonts w:ascii="Times New Roman" w:eastAsia="Times New Roman" w:hAnsi="Times New Roman" w:cs="Times New Roman"/>
          <w:bCs/>
          <w:sz w:val="22"/>
          <w:szCs w:val="22"/>
          <w:lang w:eastAsia="en-US"/>
        </w:rPr>
        <w:t>Šalys susitaria, kad kilus teisminiam ginčui dėl atsiskaitymo už pristatytas Prekes, Tiekėjas gali reikalauti priteisti ne didesnes kaip 5 (penkių) procentų metines palūkanas nuo nesumokėtos sumos, kaip tai numatyta Lietuvos Respublikos civilinio kodekso 6.210 str. 1 d.</w:t>
      </w:r>
    </w:p>
    <w:p w14:paraId="31EAC45A" w14:textId="77777777" w:rsidR="00D55A16" w:rsidRDefault="00D55A16" w:rsidP="00E559E8">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18AD276A" w14:textId="6F700FB0" w:rsidR="00D55A16" w:rsidRDefault="00D55A16" w:rsidP="00D55A16">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5. Asmens duomenų tvarkymas</w:t>
      </w:r>
    </w:p>
    <w:p w14:paraId="372B51D1" w14:textId="77777777" w:rsidR="00D55A16" w:rsidRDefault="00D55A16" w:rsidP="00D55A16">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181CEFCE" w14:textId="2BA4A56B"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5.1. </w:t>
      </w:r>
      <w:r w:rsidRPr="00D55A16">
        <w:rPr>
          <w:rFonts w:ascii="Times New Roman" w:eastAsia="Times New Roman" w:hAnsi="Times New Roman" w:cs="Times New Roman"/>
          <w:bCs/>
          <w:sz w:val="22"/>
          <w:szCs w:val="22"/>
          <w:lang w:eastAsia="en-US"/>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29285F05"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 xml:space="preserve">5.2. Šalių atstovų, darbuotojų ar kitų fizinių asmenų, pasitelktų Sutarčiai vykdyti duomenų tvarkymo teisėtumas </w:t>
      </w:r>
      <w:r w:rsidRPr="00D55A16">
        <w:rPr>
          <w:rFonts w:ascii="Times New Roman" w:eastAsia="Times New Roman" w:hAnsi="Times New Roman" w:cs="Times New Roman"/>
          <w:bCs/>
          <w:sz w:val="22"/>
          <w:szCs w:val="22"/>
          <w:lang w:eastAsia="en-US"/>
        </w:rPr>
        <w:lastRenderedPageBreak/>
        <w:t>grindžiamas būtinybe įvykdyti Sutartį arba būtinybe pasinaudoti iš Sutarties kylančiomis teisėmis.</w:t>
      </w:r>
    </w:p>
    <w:p w14:paraId="0CD20A9A"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 xml:space="preserve">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70ED69DE"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5F036521"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tiekėjai ir prižiūrėtojai; (III) mokesčių inspekcija; (IV) bankai; (V) Šalių pasitelkiami kiti asmenys, susiję su Sutarties vykdymu.</w:t>
      </w:r>
    </w:p>
    <w:p w14:paraId="204B8A04"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0CFA8BEE"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 xml:space="preserve">5.7. Šalys įsipareigoja tinkamai informuoti visus fizinius asmenis (darbuotojus, įgaliotinius, valdymo organų narius, savo subtiekėju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 </w:t>
      </w:r>
    </w:p>
    <w:p w14:paraId="3FAFF3AF" w14:textId="02D6E016" w:rsid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5.8. 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937D696" w14:textId="77777777" w:rsid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73D1E8D8" w14:textId="5EC77DE5" w:rsidR="00D55A16" w:rsidRDefault="00D55A16" w:rsidP="00D55A16">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i/>
          <w:iCs/>
          <w:sz w:val="22"/>
          <w:szCs w:val="22"/>
          <w:lang w:eastAsia="en-US"/>
        </w:rPr>
      </w:pPr>
      <w:r>
        <w:rPr>
          <w:rFonts w:ascii="Times New Roman" w:eastAsia="Times New Roman" w:hAnsi="Times New Roman" w:cs="Times New Roman"/>
          <w:b/>
          <w:sz w:val="22"/>
          <w:szCs w:val="22"/>
          <w:lang w:eastAsia="en-US"/>
        </w:rPr>
        <w:t xml:space="preserve">6. Nenugalimos jėgos aplinkybės </w:t>
      </w:r>
      <w:r w:rsidRPr="00D55A16">
        <w:rPr>
          <w:rFonts w:ascii="Times New Roman" w:eastAsia="Times New Roman" w:hAnsi="Times New Roman" w:cs="Times New Roman"/>
          <w:b/>
          <w:i/>
          <w:iCs/>
          <w:sz w:val="22"/>
          <w:szCs w:val="22"/>
          <w:lang w:eastAsia="en-US"/>
        </w:rPr>
        <w:t>(force majeure)</w:t>
      </w:r>
    </w:p>
    <w:p w14:paraId="4D7C7510" w14:textId="77777777" w:rsidR="00D55A16" w:rsidRDefault="00D55A16" w:rsidP="00D55A16">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075CE9D7" w14:textId="14E03F82"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6.1. </w:t>
      </w:r>
      <w:r w:rsidRPr="00D55A16">
        <w:rPr>
          <w:rFonts w:ascii="Times New Roman" w:eastAsia="Times New Roman" w:hAnsi="Times New Roman" w:cs="Times New Roman"/>
          <w:bCs/>
          <w:sz w:val="22"/>
          <w:szCs w:val="22"/>
          <w:lang w:eastAsia="en-US"/>
        </w:rPr>
        <w:t>Šalis nėra laikoma atsakinga už bet kokių įsipareigojimų pagal šią Sutartį neįvykdymą ar dalinį neįvykdymą, jeigu Šalis įrodo, kad tai įvyko dėl nenugalimų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12839C59" w14:textId="77777777" w:rsidR="00D55A16" w:rsidRP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 xml:space="preserve">6.2.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w:t>
      </w:r>
      <w:r w:rsidRPr="00D55A16">
        <w:rPr>
          <w:rFonts w:ascii="Times New Roman" w:eastAsia="Times New Roman" w:hAnsi="Times New Roman" w:cs="Times New Roman"/>
          <w:bCs/>
          <w:sz w:val="22"/>
          <w:szCs w:val="22"/>
          <w:lang w:eastAsia="en-US"/>
        </w:rPr>
        <w:lastRenderedPageBreak/>
        <w:t>įsipareigojimų nevykdymo pagrindas.</w:t>
      </w:r>
    </w:p>
    <w:p w14:paraId="39BD7A56" w14:textId="5E11C17F" w:rsidR="00D55A16" w:rsidRDefault="00D55A16"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D55A16">
        <w:rPr>
          <w:rFonts w:ascii="Times New Roman" w:eastAsia="Times New Roman" w:hAnsi="Times New Roman" w:cs="Times New Roman"/>
          <w:bCs/>
          <w:sz w:val="22"/>
          <w:szCs w:val="22"/>
          <w:lang w:eastAsia="en-US"/>
        </w:rPr>
        <w:t>6.3.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F97D6DA" w14:textId="77777777" w:rsidR="00527929" w:rsidRDefault="00527929" w:rsidP="00D55A16">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30D1DC41" w14:textId="20BF88F4" w:rsidR="00527929" w:rsidRDefault="00527929" w:rsidP="00527929">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7. Sutarties galiojimas</w:t>
      </w:r>
    </w:p>
    <w:p w14:paraId="63CFD5F0" w14:textId="77777777" w:rsidR="00527929" w:rsidRDefault="00527929" w:rsidP="00527929">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7558BB8A" w14:textId="4096D3FF" w:rsidR="00527929"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7.1. </w:t>
      </w:r>
      <w:r w:rsidRPr="00527929">
        <w:rPr>
          <w:rFonts w:ascii="Times New Roman" w:eastAsia="Times New Roman" w:hAnsi="Times New Roman" w:cs="Times New Roman"/>
          <w:bCs/>
          <w:sz w:val="22"/>
          <w:szCs w:val="22"/>
          <w:lang w:eastAsia="en-US"/>
        </w:rPr>
        <w:t>Šalių pasirašytos Sutarties sudarymo data yra data, Pirkėjo nurodyta prie Sutarties pavadinimo ir numerio. Sutartis įsigalioja</w:t>
      </w:r>
      <w:r>
        <w:rPr>
          <w:rFonts w:ascii="Times New Roman" w:eastAsia="Times New Roman" w:hAnsi="Times New Roman" w:cs="Times New Roman"/>
          <w:bCs/>
          <w:sz w:val="22"/>
          <w:szCs w:val="22"/>
          <w:lang w:eastAsia="en-US"/>
        </w:rPr>
        <w:t>, kai ją pasirašo abi Šalys.</w:t>
      </w:r>
    </w:p>
    <w:p w14:paraId="0B53369F" w14:textId="2BF4C449" w:rsidR="00527929"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7.2. </w:t>
      </w:r>
      <w:r w:rsidRPr="00527929">
        <w:rPr>
          <w:rFonts w:ascii="Times New Roman" w:eastAsia="Times New Roman" w:hAnsi="Times New Roman" w:cs="Times New Roman"/>
          <w:bCs/>
          <w:sz w:val="22"/>
          <w:szCs w:val="22"/>
          <w:lang w:eastAsia="en-US"/>
        </w:rPr>
        <w:t>Prekių užsakymo laikotarpis – 12 mėnesių nuo Sutarties įsigaliojimo dienos, šios dienos neskaičiuojant. Sutartis šalių sutarimu gali būti pratęsta dar 12 mėn. bet ne ilgiau kaip 24 mėn.</w:t>
      </w:r>
      <w:r w:rsidR="001012EE">
        <w:rPr>
          <w:rFonts w:ascii="Times New Roman" w:eastAsia="Times New Roman" w:hAnsi="Times New Roman" w:cs="Times New Roman"/>
          <w:bCs/>
          <w:sz w:val="22"/>
          <w:szCs w:val="22"/>
          <w:lang w:eastAsia="en-US"/>
        </w:rPr>
        <w:t xml:space="preserve"> </w:t>
      </w:r>
      <w:r w:rsidRPr="00527929">
        <w:rPr>
          <w:rFonts w:ascii="Times New Roman" w:eastAsia="Times New Roman" w:hAnsi="Times New Roman" w:cs="Times New Roman"/>
          <w:bCs/>
          <w:sz w:val="22"/>
          <w:szCs w:val="22"/>
          <w:lang w:eastAsia="en-US"/>
        </w:rPr>
        <w:t>arba kol Pirkėjo užsakytų ir nupirktų Prekių bendra vertė pasiekia pradinės Sutarties vertę, kurią Pirkėjas skyrė pirkimams Prekių užsakymo laikotarpiu (kaip nurodyta 2.1.1 punkte) ir kurios Pirkėjas vykdydamas Sutartį negalės viršyti, priklausomai nuo to, kuri sąlyga atsiranda anksčiau.</w:t>
      </w:r>
    </w:p>
    <w:p w14:paraId="69A08877" w14:textId="05AA878A" w:rsidR="00527929" w:rsidRPr="00527929"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7.3. </w:t>
      </w:r>
      <w:r w:rsidRPr="00527929">
        <w:rPr>
          <w:rFonts w:ascii="Times New Roman" w:eastAsia="Times New Roman" w:hAnsi="Times New Roman" w:cs="Times New Roman"/>
          <w:bCs/>
          <w:sz w:val="22"/>
          <w:szCs w:val="22"/>
          <w:lang w:eastAsia="en-US"/>
        </w:rPr>
        <w:t>Sutartis baigiasi atsiradus bent vienai aplinkybei:</w:t>
      </w:r>
    </w:p>
    <w:p w14:paraId="4EA03A96" w14:textId="2B603275" w:rsidR="00527929" w:rsidRPr="00527929"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527929">
        <w:rPr>
          <w:rFonts w:ascii="Times New Roman" w:eastAsia="Times New Roman" w:hAnsi="Times New Roman" w:cs="Times New Roman"/>
          <w:bCs/>
          <w:sz w:val="22"/>
          <w:szCs w:val="22"/>
          <w:lang w:eastAsia="en-US"/>
        </w:rPr>
        <w:t>7.3.1</w:t>
      </w:r>
      <w:r>
        <w:rPr>
          <w:rFonts w:ascii="Times New Roman" w:eastAsia="Times New Roman" w:hAnsi="Times New Roman" w:cs="Times New Roman"/>
          <w:bCs/>
          <w:sz w:val="22"/>
          <w:szCs w:val="22"/>
          <w:lang w:eastAsia="en-US"/>
        </w:rPr>
        <w:t>. P</w:t>
      </w:r>
      <w:r w:rsidRPr="00527929">
        <w:rPr>
          <w:rFonts w:ascii="Times New Roman" w:eastAsia="Times New Roman" w:hAnsi="Times New Roman" w:cs="Times New Roman"/>
          <w:bCs/>
          <w:sz w:val="22"/>
          <w:szCs w:val="22"/>
          <w:lang w:eastAsia="en-US"/>
        </w:rPr>
        <w:t>asibaigus Prekių užsakymo laikotarpiui (kaip nurodyta 1.3 punkte), kai Šalys tinkamai įvykdo visas iš Sutarties kylančias prievoles;</w:t>
      </w:r>
    </w:p>
    <w:p w14:paraId="49A01E6E" w14:textId="581589AB" w:rsidR="00527929"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527929">
        <w:rPr>
          <w:rFonts w:ascii="Times New Roman" w:eastAsia="Times New Roman" w:hAnsi="Times New Roman" w:cs="Times New Roman"/>
          <w:bCs/>
          <w:sz w:val="22"/>
          <w:szCs w:val="22"/>
          <w:lang w:eastAsia="en-US"/>
        </w:rPr>
        <w:t xml:space="preserve">7.3.2. </w:t>
      </w:r>
      <w:r>
        <w:rPr>
          <w:rFonts w:ascii="Times New Roman" w:eastAsia="Times New Roman" w:hAnsi="Times New Roman" w:cs="Times New Roman"/>
          <w:bCs/>
          <w:sz w:val="22"/>
          <w:szCs w:val="22"/>
          <w:lang w:eastAsia="en-US"/>
        </w:rPr>
        <w:t>K</w:t>
      </w:r>
      <w:r w:rsidRPr="00527929">
        <w:rPr>
          <w:rFonts w:ascii="Times New Roman" w:eastAsia="Times New Roman" w:hAnsi="Times New Roman" w:cs="Times New Roman"/>
          <w:bCs/>
          <w:sz w:val="22"/>
          <w:szCs w:val="22"/>
          <w:lang w:eastAsia="en-US"/>
        </w:rPr>
        <w:t>ai Šalys sutaria Sutartį nutraukti arba Sutartis nutraukiama įstatymų ar Sutartyje nustatytais atvejais ir Šalys tinkamai įvykdo visas iš Sutarties kylančias prievoles.</w:t>
      </w:r>
    </w:p>
    <w:p w14:paraId="4F2AD8F4" w14:textId="77777777" w:rsidR="00527929" w:rsidRPr="007017FA"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7.4. </w:t>
      </w:r>
      <w:r w:rsidRPr="00527929">
        <w:rPr>
          <w:rFonts w:ascii="Times New Roman" w:eastAsia="Times New Roman" w:hAnsi="Times New Roman" w:cs="Times New Roman"/>
          <w:bCs/>
          <w:sz w:val="22"/>
          <w:szCs w:val="22"/>
          <w:lang w:eastAsia="en-US"/>
        </w:rPr>
        <w:t xml:space="preserve">Sutarčiai pasibaigus, lieka galioti Sutarties nuostatos, susijusios su atsakomybe bei atsiskaitymais tarp Šalių pagal šią Sutartį, taip pat visos kitos šios Sutarties nuostatos, kurios, kaip aiškiai nurodyta, išlieka galioti po Sutarties </w:t>
      </w:r>
      <w:r w:rsidRPr="007017FA">
        <w:rPr>
          <w:rFonts w:ascii="Times New Roman" w:eastAsia="Times New Roman" w:hAnsi="Times New Roman" w:cs="Times New Roman"/>
          <w:bCs/>
          <w:sz w:val="22"/>
          <w:szCs w:val="22"/>
          <w:lang w:eastAsia="en-US"/>
        </w:rPr>
        <w:t>nutraukimo arba turi išlikti galioti, kad būtų visiškai įvykdyta ši Sutartis.</w:t>
      </w:r>
    </w:p>
    <w:p w14:paraId="740F9675" w14:textId="7412E948" w:rsidR="00527929" w:rsidRDefault="00527929"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7017FA">
        <w:rPr>
          <w:rFonts w:ascii="Times New Roman" w:eastAsia="Times New Roman" w:hAnsi="Times New Roman" w:cs="Times New Roman"/>
          <w:bCs/>
          <w:sz w:val="22"/>
          <w:szCs w:val="22"/>
          <w:lang w:eastAsia="en-US"/>
        </w:rPr>
        <w:t>7.5. Bendras Sutarties terminas, įvertinant ir numatytą atsiskaitymo už Prekes terminą, negali būti ilgesnis nei 25 mėnesiai nuo Sutarties įsigaliojimo dienos.</w:t>
      </w:r>
    </w:p>
    <w:p w14:paraId="4FF91B9C" w14:textId="77777777" w:rsidR="00180174" w:rsidRDefault="00180174" w:rsidP="00527929">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32EBBB6C" w14:textId="29127C23" w:rsidR="00180174" w:rsidRDefault="00180174" w:rsidP="00180174">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8. </w:t>
      </w:r>
      <w:r w:rsidRPr="00180174">
        <w:rPr>
          <w:rFonts w:ascii="Times New Roman" w:eastAsia="Times New Roman" w:hAnsi="Times New Roman" w:cs="Times New Roman"/>
          <w:b/>
          <w:sz w:val="22"/>
          <w:szCs w:val="22"/>
          <w:lang w:eastAsia="en-US"/>
        </w:rPr>
        <w:t>Tiekėjo subtiekėjų keitimo pagrindai ir tvarka</w:t>
      </w:r>
    </w:p>
    <w:p w14:paraId="041B8966" w14:textId="77777777" w:rsidR="00180174" w:rsidRDefault="00180174" w:rsidP="00180174">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67FB3E6D" w14:textId="7E7D0F52"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8.1. </w:t>
      </w:r>
      <w:r w:rsidRPr="00180174">
        <w:rPr>
          <w:rFonts w:ascii="Times New Roman" w:eastAsia="Times New Roman" w:hAnsi="Times New Roman" w:cs="Times New Roman"/>
          <w:bCs/>
          <w:sz w:val="22"/>
          <w:szCs w:val="22"/>
          <w:lang w:eastAsia="en-US"/>
        </w:rPr>
        <w:t xml:space="preserve">Sutarčiai vykdyti pasitelkiami šie subtiekėjai: </w:t>
      </w:r>
      <w:r w:rsidRPr="00180174">
        <w:rPr>
          <w:rFonts w:ascii="Times New Roman" w:eastAsia="Times New Roman" w:hAnsi="Times New Roman" w:cs="Times New Roman"/>
          <w:bCs/>
          <w:i/>
          <w:iCs/>
          <w:sz w:val="22"/>
          <w:szCs w:val="22"/>
          <w:lang w:eastAsia="en-US"/>
        </w:rPr>
        <w:t>(surašyti pasiūlyme nurodytus subtiekėjus, jeigu tokių nėra parašyti žodį „nėra“).</w:t>
      </w:r>
    </w:p>
    <w:p w14:paraId="2C96D941"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 xml:space="preserve">8.2. Ne vėliau negu Sutartis pradedama vykdyti ir vėliau Sutarties galiojimo metu, Tiekėjas privalo Pirkėjui pranešti tuo metu žinomų ar ketinamų ateityje pasitelkti subtiekėjų pavadinimus, kontaktinius duomenis ir jų atstovus. </w:t>
      </w:r>
    </w:p>
    <w:p w14:paraId="32195D8B"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8.3. Tais atvejais, kai Tiekėjas nesiremia subtiekėjo pajėgumais, Pirkėjas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Pirkėjas reikalauja per nustatytą terminą pakeisti minėtą subtiekėją reikalavimus atitinkančiu subtiekėju.</w:t>
      </w:r>
    </w:p>
    <w:p w14:paraId="1226698D"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8.4. Subtiekėjų keitimas vietomis tarp Sutartyje numatytų subtiekėjų ar didesnės (mažesnės) įsipareigojimų dalies, negu buvo suderinta, perdavimas kitam Sutartyje numatytam subtiekėjui galimas tik tiems įsipareigojimams, kuriems Tiekėjas pasiūlyme buvo numatęs perduoti subtiekėjams ir tik gavus Pirkėjo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66AC07B5"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8.5. Sutarties galiojimo metu papildomų subtiekėjų pasitelkimas arba Sutartyje numatytų subtiekėjų atsisakymas galimas tik gavus Pirkėjo sutikimą ir esant vienai iš šių priežasčių:</w:t>
      </w:r>
    </w:p>
    <w:p w14:paraId="70B0A183"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8.5.1. Sutartyje numatytas subtiekėjas yra likviduojamas, bankrutavęs arba jam yra iškelta bankroto byla;</w:t>
      </w:r>
    </w:p>
    <w:p w14:paraId="43311AF9"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lastRenderedPageBreak/>
        <w:t>8.5.2. subtiekėjas Tiekėjui atsisako atlikti jam Sutartyje numatytą įsipareigojimų dalį.</w:t>
      </w:r>
    </w:p>
    <w:p w14:paraId="4DE48A03"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8.6. Sutarties 8.4 ir 8.5 punktuose nurodytais atvejais Pirkėjui pateikiamas pagrįstas prašymas, pridedant jį pagrindžiančius dokumentus. Subtiekėjas gali pradėti vykdyti savo įsipareigojimus, tik Tiekėjui gavus Pirkėjo sutikimą.</w:t>
      </w:r>
    </w:p>
    <w:p w14:paraId="538F80D6"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8.7. Sutarties 8.4 ir 8.5 punktuose nurodytais atvejais naujas subtiekėjas privalo Pirkėjui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434E7339"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8.8. Atsižvelgiant į sutarties pobūdį, galimas Pirkėjo tiesioginis atsiskaitymas su subtiekėjais, šiomis sąlygomis:</w:t>
      </w:r>
    </w:p>
    <w:p w14:paraId="33A7379C"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 xml:space="preserve">8.8.1. </w:t>
      </w:r>
      <w:r w:rsidRPr="00180174">
        <w:rPr>
          <w:rFonts w:ascii="Times New Roman" w:eastAsia="Times New Roman" w:hAnsi="Times New Roman" w:cs="Times New Roman"/>
          <w:bCs/>
          <w:sz w:val="22"/>
          <w:szCs w:val="22"/>
          <w:lang w:eastAsia="en-US"/>
        </w:rPr>
        <w:tab/>
        <w:t>Pirkėjas ne vėliau nei per 3 darbo dienas nuo informacijos apie tuo metu Tiekėjui žinomų subtiekėjų pavadinimus, kontaktinius duomenis ir jų atstovus gavimo, raštu informuoja subtiekėjus apie tiesioginio atsiskaitymo galimybę;</w:t>
      </w:r>
    </w:p>
    <w:p w14:paraId="310D36B6"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8.8.2. Subtiekėjas, norėdamas pasinaudoti tiesioginio atsiskaitymo galimybe, turi pateikti raštišką prašymą Pirkėjui;</w:t>
      </w:r>
    </w:p>
    <w:p w14:paraId="62F8B231"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 xml:space="preserve">8.8.3. tuo atveju, kai subtiekėjas išreiškia norą pasinaudoti tiesioginio atsiskaitymo galimybe, sudaroma trišalė sutartis tarp Pirkėjo, Tiekėjo ir jo subtiekėjo, kurioje aprašoma tiesioginio atsiskaitymo su subtiekėju tvarka, atsižvelgiant į pirkimo dokumentuose ir </w:t>
      </w:r>
      <w:proofErr w:type="spellStart"/>
      <w:r w:rsidRPr="00180174">
        <w:rPr>
          <w:rFonts w:ascii="Times New Roman" w:eastAsia="Times New Roman" w:hAnsi="Times New Roman" w:cs="Times New Roman"/>
          <w:bCs/>
          <w:sz w:val="22"/>
          <w:szCs w:val="22"/>
          <w:lang w:eastAsia="en-US"/>
        </w:rPr>
        <w:t>subteikimo</w:t>
      </w:r>
      <w:proofErr w:type="spellEnd"/>
      <w:r w:rsidRPr="00180174">
        <w:rPr>
          <w:rFonts w:ascii="Times New Roman" w:eastAsia="Times New Roman" w:hAnsi="Times New Roman" w:cs="Times New Roman"/>
          <w:bCs/>
          <w:sz w:val="22"/>
          <w:szCs w:val="22"/>
          <w:lang w:eastAsia="en-US"/>
        </w:rPr>
        <w:t xml:space="preserve"> sutartyje nustatytus reikalavimus;</w:t>
      </w:r>
    </w:p>
    <w:p w14:paraId="79D8E5FA" w14:textId="77777777" w:rsidR="00180174" w:rsidRP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8.8.4. Sąskaitų teikimas, atsiskaitymas su subtiekėju bei kiti veiksmai atliekami vadovaujantis šios Sutarties 2 straipsnyje nurodyta tvarka;</w:t>
      </w:r>
    </w:p>
    <w:p w14:paraId="601E3416" w14:textId="10FBA268" w:rsidR="00180174" w:rsidRDefault="00180174"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180174">
        <w:rPr>
          <w:rFonts w:ascii="Times New Roman" w:eastAsia="Times New Roman" w:hAnsi="Times New Roman" w:cs="Times New Roman"/>
          <w:bCs/>
          <w:sz w:val="22"/>
          <w:szCs w:val="22"/>
          <w:lang w:eastAsia="en-US"/>
        </w:rPr>
        <w:t>8.8.5. Tiekėjas turi teisę prieštarauti nepagrįstiems mokėjimams.</w:t>
      </w:r>
    </w:p>
    <w:p w14:paraId="2136BD2B" w14:textId="77777777" w:rsidR="00EA588C" w:rsidRDefault="00EA588C" w:rsidP="00180174">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4A34392D" w14:textId="5C5045E1"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9. Sutarties pakeitimai</w:t>
      </w:r>
    </w:p>
    <w:p w14:paraId="21D4E80A" w14:textId="77777777"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61F8B5F2" w14:textId="14AD681E"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9.1. </w:t>
      </w:r>
      <w:r w:rsidRPr="00EA588C">
        <w:rPr>
          <w:rFonts w:ascii="Times New Roman" w:eastAsia="Times New Roman" w:hAnsi="Times New Roman" w:cs="Times New Roman"/>
          <w:bCs/>
          <w:sz w:val="22"/>
          <w:szCs w:val="22"/>
          <w:lang w:eastAsia="en-US"/>
        </w:rPr>
        <w:t>Sutarties keitimai galimi tik Lietuvos Respublikos pirkimų, atliekamų vandentvarkos, energetikos, transporto ar pašto paslaugų srities perkančiųjų subjektų, įstatymo 97 straipsnyje numatytais atvejais ir nustatyta tvarka.</w:t>
      </w:r>
    </w:p>
    <w:p w14:paraId="5A5B6806" w14:textId="77777777"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02C20F55" w14:textId="60CDDC53"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10. Sutarties pažeidimas</w:t>
      </w:r>
    </w:p>
    <w:p w14:paraId="5842C08B" w14:textId="77777777"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7DAF6A74" w14:textId="7024E7CF"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10.1. </w:t>
      </w:r>
      <w:r w:rsidRPr="00EA588C">
        <w:rPr>
          <w:rFonts w:ascii="Times New Roman" w:eastAsia="Times New Roman" w:hAnsi="Times New Roman" w:cs="Times New Roman"/>
          <w:bCs/>
          <w:sz w:val="22"/>
          <w:szCs w:val="22"/>
          <w:lang w:eastAsia="en-US"/>
        </w:rPr>
        <w:t>Jei kuri nors Sutarties Šalis nevykdo arba netinkamai vykdo kokius nors savo įsipareigojimus pagal Sutartį, ji pažeidžia Sutartį.</w:t>
      </w:r>
    </w:p>
    <w:p w14:paraId="4D93E252"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10.2. Vienai Sutarties Šaliai pažeidus Sutartį, nukentėjusioji Šalis turi teisę:</w:t>
      </w:r>
    </w:p>
    <w:p w14:paraId="3D5E3922"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10.2.1. reikalauti kitos Šalies vykdyti sutartinius įsipareigojimus;</w:t>
      </w:r>
    </w:p>
    <w:p w14:paraId="62C2A2EB"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10.2.2. reikalauti atlyginti nuostolius, atsiradusius dėl Sutarties nevykdymo ar netinkamo vykdymo;</w:t>
      </w:r>
    </w:p>
    <w:p w14:paraId="5FF0FBD8"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10.2.3. nutraukti Sutartį;</w:t>
      </w:r>
    </w:p>
    <w:p w14:paraId="3AFA6B94"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10.2.4. taikyti kitus Lietuvos Respublikos teisės aktų nustatytus teisių gynimo būdus.</w:t>
      </w:r>
    </w:p>
    <w:p w14:paraId="33FDEC00"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10.3. Esminiai Tiekėjui taikomi Sutarties pažeidimai:</w:t>
      </w:r>
    </w:p>
    <w:p w14:paraId="2F5390AC"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10.3.1. Tiekėjas daugiau nei 20 darbo dienų vėluoja pristatyti Prekes Sutarties 3.1, 3.2 punktuose nurodytais terminais ar vėluoja pristatyti trūkstamą jų kiekį, nepakeičia Prekių kitomis, kokybiškomis ir reikalavimus atitinkančiomis Prekėmis Sutarties 4.2.4., 4.2.5. punktuose nurodytais terminais;</w:t>
      </w:r>
    </w:p>
    <w:p w14:paraId="33E1D3B4"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10.3.2. Tiekėjas 3 ar daugiau kartų ilgiau nei 10 darbo dienų vėluoja pristatyti Prekes Sutarties 3.1, 3.2 punktuose nurodytais terminais ar vėluoja pristatyti trūkstamą jų kiekį, nepakeičia Prekių kitomis, kokybiškomis ir reikalavimus atitinkančiomis Prekėmis Sutarties 4.2.4., 4.2.5 punktuose nurodytais terminais;</w:t>
      </w:r>
    </w:p>
    <w:p w14:paraId="79836339"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10.3.3. Pirkėjas daugiau nei 3 kartus nustatė, jog pristatytos Prekės yra nekokybiškos, neatitinkančios Prekių kokybę nustatančių Sutarties reikalavimų ir Tiekėjas nesiima Sutartyje numatytų priemonių Prekių pakeitimui tinkamomis Prekėmis;</w:t>
      </w:r>
    </w:p>
    <w:p w14:paraId="408282CF"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10.3.4. Pirkėjas Sutarties galiojimo laikotarpiu pateikia Tiekėjui 3 (tris) pretenzijas dėl Sutarties vykdymo;</w:t>
      </w:r>
    </w:p>
    <w:p w14:paraId="69E117D6"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 xml:space="preserve">10.3.5. Tiekėjas nesilaiko kitų, Sutartyje nurodytų, reikalavimų, nors apie tai buvo oficialiai įspėtas ir jam buvo duotas </w:t>
      </w:r>
      <w:r w:rsidRPr="00EA588C">
        <w:rPr>
          <w:rFonts w:ascii="Times New Roman" w:eastAsia="Times New Roman" w:hAnsi="Times New Roman" w:cs="Times New Roman"/>
          <w:bCs/>
          <w:sz w:val="22"/>
          <w:szCs w:val="22"/>
          <w:lang w:eastAsia="en-US"/>
        </w:rPr>
        <w:lastRenderedPageBreak/>
        <w:t>terminas ištaisyti Sutarties vykdymo trūkumus, dėl kurių negalimas tolimesnis Šalių pagal Sutartį prisiimtų įsipareigojimų vykdymas.</w:t>
      </w:r>
    </w:p>
    <w:p w14:paraId="7B5C685F"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10.4. Esminiai Pirkėjui taikomi Sutarties pažeidimai:</w:t>
      </w:r>
    </w:p>
    <w:p w14:paraId="231CF97A"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10.4.1. Pirkėjas, pagal Tiekėjo pateiktą PVM sąskaitą faktūrą ir šios Sutarties nuostatas, vėluoja atsiskaityti daugiau nei 30 kalendorinių dienų;</w:t>
      </w:r>
    </w:p>
    <w:p w14:paraId="299B85A1"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10.4.2. Pirkėjas nesilaiko kitų, Sutartyje nurodytų, reikalavimų, nors apie tai buvo oficialiai įspėtas ir jam buvo duotas terminas ištaisyti Sutarties vykdymo trūkumus, dėl kurių negalimas tolimesnis Šalių pagal Sutartį prisiimtų įsipareigojimų vykdymas.</w:t>
      </w:r>
    </w:p>
    <w:p w14:paraId="4CB40F7F" w14:textId="4E622FD4"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10.5. Sutarties nuostatų nesilaikymas neatleidžia Šalių nuo tinkamo ir savalaikio Sutarties sąlygų vykdymo.</w:t>
      </w:r>
    </w:p>
    <w:p w14:paraId="27F7AA2F" w14:textId="77777777"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7197BA73" w14:textId="1B960FBA"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11. Sutarties nutraukimas</w:t>
      </w:r>
    </w:p>
    <w:p w14:paraId="24C186A8" w14:textId="77777777"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302CABDE" w14:textId="22EB7A65"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11.1. </w:t>
      </w:r>
      <w:r w:rsidRPr="00EA588C">
        <w:rPr>
          <w:rFonts w:ascii="Times New Roman" w:eastAsia="Times New Roman" w:hAnsi="Times New Roman" w:cs="Times New Roman"/>
          <w:bCs/>
          <w:sz w:val="22"/>
          <w:szCs w:val="22"/>
          <w:lang w:eastAsia="en-US"/>
        </w:rPr>
        <w:t>Sutartis gali būti visiškai nutraukta Šalių sutarimu vienos iš Šalių pageidavimu (reikalavimu), būtinai nurodant nutraukimo priežastį.</w:t>
      </w:r>
    </w:p>
    <w:p w14:paraId="3CCA3EB0"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 Pirkėjas turi teisę vienašališkai (nesilaikant 11.1 punkte nurodyto termino) nutraukti šią Sutartį prieš terminą šiais atvejais:</w:t>
      </w:r>
    </w:p>
    <w:p w14:paraId="35D3B404"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11.2.1. kai Tiekėjas bankrutuoja, yra likviduojamas, sustabdo ūkinę veiklą arba įstatymuose ir kituose teisės aktuose numatyta tvarka susidaro analogiška situacija;</w:t>
      </w:r>
    </w:p>
    <w:p w14:paraId="15ADBB46"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11.2.2. kai keičiasi Tiekėjo organizacinė struktūra – juridinis statusas, pobūdis ar valdymo struktūra ir tai gali turėti įtakos tinkamam Sutarties įvykdymui;</w:t>
      </w:r>
    </w:p>
    <w:p w14:paraId="44F61A49"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11.2.3. kai Tiekėjas įsiteisėjusiu kompetentingos institucijos ar teismo sprendimu yra pripažintas kaltu dėl profesinio pažeidimo;</w:t>
      </w:r>
    </w:p>
    <w:p w14:paraId="305B42A7"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11.2.4. kai Tiekėjas įsiteisėjusiu teismo sprendimu pripažintas kaltu dėl sukčiavimo, korupcijos, pinigų plovimo, dalyvavimo nusikalstamoje organizacijoje;</w:t>
      </w:r>
    </w:p>
    <w:p w14:paraId="3818DC3B"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 xml:space="preserve">11.2.5. kai Tiekėjas sudaro </w:t>
      </w:r>
      <w:proofErr w:type="spellStart"/>
      <w:r w:rsidRPr="00EA588C">
        <w:rPr>
          <w:rFonts w:ascii="Times New Roman" w:eastAsia="Times New Roman" w:hAnsi="Times New Roman" w:cs="Times New Roman"/>
          <w:bCs/>
          <w:sz w:val="22"/>
          <w:szCs w:val="22"/>
          <w:lang w:eastAsia="en-US"/>
        </w:rPr>
        <w:t>subteikimo</w:t>
      </w:r>
      <w:proofErr w:type="spellEnd"/>
      <w:r w:rsidRPr="00EA588C">
        <w:rPr>
          <w:rFonts w:ascii="Times New Roman" w:eastAsia="Times New Roman" w:hAnsi="Times New Roman" w:cs="Times New Roman"/>
          <w:bCs/>
          <w:sz w:val="22"/>
          <w:szCs w:val="22"/>
          <w:lang w:eastAsia="en-US"/>
        </w:rPr>
        <w:t xml:space="preserve"> sutartį be Pirkėjo sutikimo;</w:t>
      </w:r>
    </w:p>
    <w:p w14:paraId="2CC59BED"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11.2.6. dėl kitokio pobūdžio neveiksnumo, trukdančio vykdyti Sutartį;</w:t>
      </w:r>
    </w:p>
    <w:p w14:paraId="33FB9A6E"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11.2.7. kai Tiekėjas Sutarties nevykdo, vykdo ją netinkamai, darydamas esminius Sutarties pažeidimus, nurodytus 10.3 punkte;</w:t>
      </w:r>
    </w:p>
    <w:p w14:paraId="566044CD"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11.2.8. kai Pirkėjas, dėl objektyvių priežasčių, netenka poreikio pirkti Prekių;</w:t>
      </w:r>
    </w:p>
    <w:p w14:paraId="463C5A51"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 xml:space="preserve">11.2.9. kitais, Lietuvos Respublikos pirkimų, atliekamų vandentvarkos, energetikos, transporto ar pašto paslaugų srities perkančiųjų subjektų, įstatymo 98 straipsnio 1 dalyje numatytais, atvejais, taikant šio straipsnio 2 dalyje nurodytus reikalavimus. </w:t>
      </w:r>
    </w:p>
    <w:p w14:paraId="1461BA35"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11.3. Tiekėjas turi teisę vienašališkai nutraukti šią Sutartį prieš terminą (nesilaikant 11.1. punkte nurodyto termino)  šiais atvejais:</w:t>
      </w:r>
    </w:p>
    <w:p w14:paraId="0431427F"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11.3.1. kai Pirkėjas nevykdo ar netinkamai vykdo savo sutartinius įsipareigojimus, darydamas esminius Sutarties pažeidimus, nurodytus 10.4 punkte;</w:t>
      </w:r>
    </w:p>
    <w:p w14:paraId="70D0C14C"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11.3.2. kai Pirkėjas bankrutuoja arba yra likviduojamas, sustabdo ūkinę veiklą arba įstatymuose ir kituose teisės aktuose numatyta tvarka susidaro analogiška situacija.</w:t>
      </w:r>
    </w:p>
    <w:p w14:paraId="13948589"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11.4. Šalis, ketinanti vienašališkai nutraukti Sutartį (esant 11.3. ar 11.4 punktuose numatytoms sąlygoms), prieš 15 (penkiolika) kalendorinių dienų raštu praneša kitai Šaliai apie savo ketinimus ir nustato ne trumpesnį nei 5 darbo dienų terminą pranešime nurodytiems trūkumams ištaisyti. Esant 11.3.1, 11.3.3, 11.3.4., 11.3.8 ir 11.4.2 punktų sąlygoms, trūkumų ištaisymo terminas nenustatomas. Jei kaltoji Šalis per pranešime nurodytą terminą nepašalina Sutarties pažeidimų, Sutartis laikoma nutraukta nuo įspėjimo termino pasibaigimo dienos.</w:t>
      </w:r>
    </w:p>
    <w:p w14:paraId="526F446F" w14:textId="43D3953D"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11.5. Sutartis gali būti nutraukta ir kitais Lietuvos Respublikos civiliniame kodekse numatytais pagrindais.</w:t>
      </w:r>
    </w:p>
    <w:p w14:paraId="6252CF7C" w14:textId="77777777"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691D5591" w14:textId="77777777"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6BE6F808" w14:textId="759DD2D2"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lastRenderedPageBreak/>
        <w:t>12. Ginčų nagrinėjimo tvarka</w:t>
      </w:r>
    </w:p>
    <w:p w14:paraId="3850A280" w14:textId="77777777"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43C83DAF" w14:textId="4CABA302"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12.1. </w:t>
      </w:r>
      <w:r w:rsidRPr="00EA588C">
        <w:rPr>
          <w:rFonts w:ascii="Times New Roman" w:eastAsia="Times New Roman" w:hAnsi="Times New Roman" w:cs="Times New Roman"/>
          <w:bCs/>
          <w:sz w:val="22"/>
          <w:szCs w:val="22"/>
          <w:lang w:eastAsia="en-US"/>
        </w:rPr>
        <w:t>Šiai Sutarčiai ir visoms iš šios Sutarties atsirandančioms teisėms ir pareigoms taikomi Lietuvos Respublikos įstatymai bei kiti norminiai teisės aktai. Sutartis sudaryta ir turi būti aiškinama pagal Lietuvos Respublikos teisę.</w:t>
      </w:r>
    </w:p>
    <w:p w14:paraId="1F3EEB32" w14:textId="73F32D80"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12.2. Kiekvieną ginčą, nesutarimą ar reikalavimą, kylantį iš šios Sutarties ar susijusį su šia sutartimi, jos sudarymu, galiojimu, vykdymu, pažeidimu, nutraukimu, šalys spręs derybomis. Ginčo, nesutarimo ar reikalavimo nepavykus išspręsti derybomis, ginčas bus sprendžiamas teisme pagal Pirkėjo buveinės vietą.</w:t>
      </w:r>
    </w:p>
    <w:p w14:paraId="50329F2E" w14:textId="77777777"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56731D9A" w14:textId="3B7DE5BA"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13. Baigiamosios nuostatos</w:t>
      </w:r>
    </w:p>
    <w:p w14:paraId="05256864" w14:textId="77777777" w:rsidR="00EA588C" w:rsidRDefault="00EA588C" w:rsidP="00EA588C">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2975CC24" w14:textId="2D2A55CD"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13.1. </w:t>
      </w:r>
      <w:r w:rsidRPr="00EA588C">
        <w:rPr>
          <w:rFonts w:ascii="Times New Roman" w:eastAsia="Times New Roman" w:hAnsi="Times New Roman" w:cs="Times New Roman"/>
          <w:bCs/>
          <w:sz w:val="22"/>
          <w:szCs w:val="22"/>
          <w:lang w:eastAsia="en-US"/>
        </w:rPr>
        <w:t>Visos šios sutarties sąlygos turi būti aiškinamos atsižvelgiant į jų tarpusavio ryšį bei šios Sutarties esmę ir tikslą.</w:t>
      </w:r>
    </w:p>
    <w:p w14:paraId="27255586"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13.2. Ši Sutartis negali pakeisti pirkimo dokumentuose ir Tiekėjo pasiūlyme numatytų pirkimo sąlygų, Prekių įkainių. Pirkimo dokumentai ir Tiekėjo pasiūlymas, kiek jis iš esmės neprieštarauja pirkimo dokumentams, yra sudėtinės šios Sutarties dalys. Esant esminių prieštaravimų tarp šios Sutarties ir pirkimo dokumentų bei Tiekėjo pasiūlymo, remiamasi pirkimo dokumentais ir Tiekėjo pasiūlymu.</w:t>
      </w:r>
    </w:p>
    <w:p w14:paraId="5E4EC45A"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13.3. Tiekėjas negali perleisti tretiesiems asmenims visų ar dalies savo teisių, susijusių su Sutartimi, įskaitant reikalavimo teisę į Pirkėjo mokėtinas sumas, be išankstinio Pirkėjo rašytinio sutikimo. Be Pirkėjo išankstinio rašytinio sutikimo sudaryti sandoriai dėl teisių ar pareigų pagal šią Sutartį perleidimo laikytini niekiniais ir negaliojančiais nuo jų sudarymo momento.</w:t>
      </w:r>
    </w:p>
    <w:p w14:paraId="0ECFA643"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13.4. Jokie šios Sutarties sąlygų pakeitimai negalioja, jeigu jie nėra padaryti raštu ir pasirašyti abiejų Šalių ar jų vardu bei patvirtinti antspaudais. Terminas „pakeitimas“ apima bet kokius pakeitimus, papildymus, išbraukimus, nesvarbu, kaip jie būtų atlikti.</w:t>
      </w:r>
    </w:p>
    <w:p w14:paraId="4F2A0B97"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13.5. Sutartis su priedais yra sudaryta ir pasirašyta dviem vienodą juridinę galią turinčiais egzemplioriais  – po vieną kiekvienai Šaliai.</w:t>
      </w:r>
    </w:p>
    <w:p w14:paraId="1B0B82FD" w14:textId="77777777" w:rsidR="00EA588C" w:rsidRP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13.6. Sutarties Šalims yra žinoma, kad ši Sutartis yra vieša, išskyrus joje esančią konfidencialią informaciją. Konfidencialia informacija laikoma tik tokia informacija, kurios atskleidimas prieštarautų teisės aktams.</w:t>
      </w:r>
    </w:p>
    <w:p w14:paraId="52A55120" w14:textId="23ACE34D" w:rsidR="00EA588C" w:rsidRDefault="00EA588C" w:rsidP="00EA588C">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EA588C">
        <w:rPr>
          <w:rFonts w:ascii="Times New Roman" w:eastAsia="Times New Roman" w:hAnsi="Times New Roman" w:cs="Times New Roman"/>
          <w:bCs/>
          <w:sz w:val="22"/>
          <w:szCs w:val="22"/>
          <w:lang w:eastAsia="en-US"/>
        </w:rPr>
        <w:t>13.7. Šalių paskiriami asmenys, atsakingi už Sutarties vykdymą:</w:t>
      </w:r>
    </w:p>
    <w:tbl>
      <w:tblPr>
        <w:tblStyle w:val="Lentelstinklelis"/>
        <w:tblW w:w="0" w:type="auto"/>
        <w:tblInd w:w="567" w:type="dxa"/>
        <w:tblLook w:val="04A0" w:firstRow="1" w:lastRow="0" w:firstColumn="1" w:lastColumn="0" w:noHBand="0" w:noVBand="1"/>
      </w:tblPr>
      <w:tblGrid>
        <w:gridCol w:w="3410"/>
        <w:gridCol w:w="3405"/>
        <w:gridCol w:w="3408"/>
      </w:tblGrid>
      <w:tr w:rsidR="00701D95" w14:paraId="21CDAA24" w14:textId="77777777" w:rsidTr="00701D95">
        <w:tc>
          <w:tcPr>
            <w:tcW w:w="3596" w:type="dxa"/>
          </w:tcPr>
          <w:p w14:paraId="418B08BC" w14:textId="77777777" w:rsidR="00701D95" w:rsidRDefault="00701D95" w:rsidP="00EA588C">
            <w:pPr>
              <w:widowControl w:val="0"/>
              <w:tabs>
                <w:tab w:val="left" w:pos="180"/>
                <w:tab w:val="left" w:pos="6480"/>
                <w:tab w:val="left" w:pos="8010"/>
              </w:tabs>
              <w:spacing w:line="276" w:lineRule="auto"/>
              <w:ind w:firstLine="0"/>
              <w:rPr>
                <w:rFonts w:eastAsia="Times New Roman" w:hAnsi="Times New Roman" w:cs="Times New Roman"/>
                <w:bCs/>
                <w:sz w:val="22"/>
                <w:szCs w:val="22"/>
              </w:rPr>
            </w:pPr>
          </w:p>
        </w:tc>
        <w:tc>
          <w:tcPr>
            <w:tcW w:w="3597" w:type="dxa"/>
            <w:vAlign w:val="center"/>
          </w:tcPr>
          <w:p w14:paraId="0DDAF316" w14:textId="452E0396"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Pirkėjas</w:t>
            </w:r>
          </w:p>
        </w:tc>
        <w:tc>
          <w:tcPr>
            <w:tcW w:w="3597" w:type="dxa"/>
            <w:vAlign w:val="center"/>
          </w:tcPr>
          <w:p w14:paraId="23AC3DDA" w14:textId="4F041F9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Tiekėjas</w:t>
            </w:r>
          </w:p>
        </w:tc>
      </w:tr>
      <w:tr w:rsidR="00701D95" w14:paraId="3F3943DC" w14:textId="77777777" w:rsidTr="00701D95">
        <w:tc>
          <w:tcPr>
            <w:tcW w:w="3596" w:type="dxa"/>
            <w:vAlign w:val="center"/>
          </w:tcPr>
          <w:p w14:paraId="6A04E7AA" w14:textId="3D9092C6"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Vardas, pavardė</w:t>
            </w:r>
          </w:p>
        </w:tc>
        <w:tc>
          <w:tcPr>
            <w:tcW w:w="3597" w:type="dxa"/>
            <w:vAlign w:val="center"/>
          </w:tcPr>
          <w:p w14:paraId="593854A0"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c>
          <w:tcPr>
            <w:tcW w:w="3597" w:type="dxa"/>
            <w:vAlign w:val="center"/>
          </w:tcPr>
          <w:p w14:paraId="61135F3B"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r>
      <w:tr w:rsidR="00701D95" w14:paraId="607F2298" w14:textId="77777777" w:rsidTr="00701D95">
        <w:tc>
          <w:tcPr>
            <w:tcW w:w="3596" w:type="dxa"/>
            <w:vAlign w:val="center"/>
          </w:tcPr>
          <w:p w14:paraId="12ED1834" w14:textId="1F1F8FB5"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Pareigos</w:t>
            </w:r>
          </w:p>
        </w:tc>
        <w:tc>
          <w:tcPr>
            <w:tcW w:w="3597" w:type="dxa"/>
            <w:vAlign w:val="center"/>
          </w:tcPr>
          <w:p w14:paraId="2CC64F18"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c>
          <w:tcPr>
            <w:tcW w:w="3597" w:type="dxa"/>
            <w:vAlign w:val="center"/>
          </w:tcPr>
          <w:p w14:paraId="4ED51B24"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r>
      <w:tr w:rsidR="00701D95" w14:paraId="66F06A65" w14:textId="77777777" w:rsidTr="00701D95">
        <w:tc>
          <w:tcPr>
            <w:tcW w:w="3596" w:type="dxa"/>
            <w:vAlign w:val="center"/>
          </w:tcPr>
          <w:p w14:paraId="085F1E5A" w14:textId="09DA4179"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Adresas</w:t>
            </w:r>
          </w:p>
        </w:tc>
        <w:tc>
          <w:tcPr>
            <w:tcW w:w="3597" w:type="dxa"/>
            <w:vAlign w:val="center"/>
          </w:tcPr>
          <w:p w14:paraId="441C2335"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c>
          <w:tcPr>
            <w:tcW w:w="3597" w:type="dxa"/>
            <w:vAlign w:val="center"/>
          </w:tcPr>
          <w:p w14:paraId="067F9128"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r>
      <w:tr w:rsidR="00701D95" w14:paraId="618B8D6B" w14:textId="77777777" w:rsidTr="00701D95">
        <w:tc>
          <w:tcPr>
            <w:tcW w:w="3596" w:type="dxa"/>
            <w:vAlign w:val="center"/>
          </w:tcPr>
          <w:p w14:paraId="302E8DBE" w14:textId="51B3D35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Telefono Nr.</w:t>
            </w:r>
          </w:p>
        </w:tc>
        <w:tc>
          <w:tcPr>
            <w:tcW w:w="3597" w:type="dxa"/>
            <w:vAlign w:val="center"/>
          </w:tcPr>
          <w:p w14:paraId="05007ED4"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c>
          <w:tcPr>
            <w:tcW w:w="3597" w:type="dxa"/>
            <w:vAlign w:val="center"/>
          </w:tcPr>
          <w:p w14:paraId="7F0E4575"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r>
      <w:tr w:rsidR="00701D95" w14:paraId="4D8EAF63" w14:textId="77777777" w:rsidTr="00701D95">
        <w:tc>
          <w:tcPr>
            <w:tcW w:w="3596" w:type="dxa"/>
            <w:vAlign w:val="center"/>
          </w:tcPr>
          <w:p w14:paraId="5DC697A4" w14:textId="7D314F4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r>
              <w:rPr>
                <w:rFonts w:eastAsia="Times New Roman" w:hAnsi="Times New Roman" w:cs="Times New Roman"/>
                <w:bCs/>
                <w:sz w:val="22"/>
                <w:szCs w:val="22"/>
              </w:rPr>
              <w:t>El. paštas</w:t>
            </w:r>
          </w:p>
        </w:tc>
        <w:tc>
          <w:tcPr>
            <w:tcW w:w="3597" w:type="dxa"/>
            <w:vAlign w:val="center"/>
          </w:tcPr>
          <w:p w14:paraId="26B4595B"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c>
          <w:tcPr>
            <w:tcW w:w="3597" w:type="dxa"/>
            <w:vAlign w:val="center"/>
          </w:tcPr>
          <w:p w14:paraId="6FD4B0C7" w14:textId="77777777" w:rsidR="00701D95" w:rsidRDefault="00701D95" w:rsidP="00701D95">
            <w:pPr>
              <w:widowControl w:val="0"/>
              <w:tabs>
                <w:tab w:val="left" w:pos="180"/>
                <w:tab w:val="left" w:pos="6480"/>
                <w:tab w:val="left" w:pos="8010"/>
              </w:tabs>
              <w:spacing w:line="276" w:lineRule="auto"/>
              <w:ind w:firstLine="0"/>
              <w:jc w:val="center"/>
              <w:rPr>
                <w:rFonts w:eastAsia="Times New Roman" w:hAnsi="Times New Roman" w:cs="Times New Roman"/>
                <w:bCs/>
                <w:sz w:val="22"/>
                <w:szCs w:val="22"/>
              </w:rPr>
            </w:pPr>
          </w:p>
        </w:tc>
      </w:tr>
    </w:tbl>
    <w:p w14:paraId="28886665" w14:textId="71F76DA2" w:rsidR="00701D95" w:rsidRPr="00701D95" w:rsidRDefault="00701D95" w:rsidP="00701D95">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 xml:space="preserve">13.8. </w:t>
      </w:r>
      <w:r w:rsidRPr="00701D95">
        <w:rPr>
          <w:rFonts w:ascii="Times New Roman" w:eastAsia="Times New Roman" w:hAnsi="Times New Roman" w:cs="Times New Roman"/>
          <w:bCs/>
          <w:sz w:val="22"/>
          <w:szCs w:val="22"/>
          <w:lang w:eastAsia="en-US"/>
        </w:rPr>
        <w:t>Už Sutarties ir jos pakeitimų paskelbimą pagal Lietuvos Respublikos pirkimų, atliekamų vandentvarkos, energetikos, transporto ar pašto paslaugų srities perkančiųjų subjektų, įstatymo 94 straipsnio 9 dalies nuostatas atsakingas Pirkėjo Viešųjų pirkimų vyr. vadybininkas.</w:t>
      </w:r>
    </w:p>
    <w:p w14:paraId="60087243" w14:textId="7A41A214" w:rsidR="0008138B" w:rsidRDefault="00701D95" w:rsidP="00701D95">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r w:rsidRPr="00701D95">
        <w:rPr>
          <w:rFonts w:ascii="Times New Roman" w:eastAsia="Times New Roman" w:hAnsi="Times New Roman" w:cs="Times New Roman"/>
          <w:bCs/>
          <w:sz w:val="22"/>
          <w:szCs w:val="22"/>
          <w:lang w:eastAsia="en-US"/>
        </w:rPr>
        <w:t>13.9. Sutarties 13.7 punkte nurodyti asmenys atitinkamai Tiekėjo ir Pirkėjo yra įgalioti kontroliuoti, kad Sutartis būtų tinkamai vykdoma, priimti pateiktas Prekes, pasirašyti PVM sąskaitas</w:t>
      </w:r>
      <w:r>
        <w:rPr>
          <w:rFonts w:ascii="Times New Roman" w:eastAsia="Times New Roman" w:hAnsi="Times New Roman" w:cs="Times New Roman"/>
          <w:bCs/>
          <w:sz w:val="22"/>
          <w:szCs w:val="22"/>
          <w:lang w:eastAsia="en-US"/>
        </w:rPr>
        <w:t xml:space="preserve"> </w:t>
      </w:r>
      <w:r w:rsidRPr="00701D95">
        <w:rPr>
          <w:rFonts w:ascii="Times New Roman" w:eastAsia="Times New Roman" w:hAnsi="Times New Roman" w:cs="Times New Roman"/>
          <w:bCs/>
          <w:sz w:val="22"/>
          <w:szCs w:val="22"/>
          <w:lang w:eastAsia="en-US"/>
        </w:rPr>
        <w:t>faktūras, priimti visus sprendimus, susijusius su šios Sutarties vykdymu, išskyrus sprendimus dėl pačios Sutarties pakeitimo, papildymo ar nutraukimo</w:t>
      </w:r>
      <w:r>
        <w:rPr>
          <w:rFonts w:ascii="Times New Roman" w:eastAsia="Times New Roman" w:hAnsi="Times New Roman" w:cs="Times New Roman"/>
          <w:bCs/>
          <w:sz w:val="22"/>
          <w:szCs w:val="22"/>
          <w:lang w:eastAsia="en-US"/>
        </w:rPr>
        <w:t>.</w:t>
      </w:r>
    </w:p>
    <w:p w14:paraId="217D103D" w14:textId="77777777" w:rsidR="00701D95" w:rsidRDefault="00701D95" w:rsidP="00701D95">
      <w:pPr>
        <w:widowControl w:val="0"/>
        <w:tabs>
          <w:tab w:val="left" w:pos="180"/>
          <w:tab w:val="left" w:pos="6480"/>
          <w:tab w:val="left" w:pos="8010"/>
        </w:tabs>
        <w:spacing w:line="276" w:lineRule="auto"/>
        <w:ind w:left="567" w:firstLine="0"/>
        <w:rPr>
          <w:rFonts w:ascii="Times New Roman" w:eastAsia="Times New Roman" w:hAnsi="Times New Roman" w:cs="Times New Roman"/>
          <w:bCs/>
          <w:sz w:val="22"/>
          <w:szCs w:val="22"/>
          <w:lang w:eastAsia="en-US"/>
        </w:rPr>
      </w:pPr>
    </w:p>
    <w:p w14:paraId="40C08139" w14:textId="74AE7DC0" w:rsidR="00701D95" w:rsidRDefault="00701D95" w:rsidP="00701D95">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14. Sutarties priedai</w:t>
      </w:r>
    </w:p>
    <w:p w14:paraId="5BDCFB4E" w14:textId="77777777" w:rsidR="00701D95" w:rsidRDefault="00701D95" w:rsidP="00701D95">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p w14:paraId="23499983" w14:textId="7F1CDC74" w:rsidR="00701D95" w:rsidRDefault="00701D95" w:rsidP="00701D95">
      <w:pPr>
        <w:widowControl w:val="0"/>
        <w:tabs>
          <w:tab w:val="left" w:pos="180"/>
          <w:tab w:val="left" w:pos="6480"/>
          <w:tab w:val="left" w:pos="8010"/>
        </w:tabs>
        <w:spacing w:line="276" w:lineRule="auto"/>
        <w:ind w:left="567" w:firstLine="0"/>
        <w:jc w:val="left"/>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14.1. Techninė specifikacija (Sutarties priedas Nr. 1);</w:t>
      </w:r>
    </w:p>
    <w:p w14:paraId="364498F2" w14:textId="3CBBC8E8" w:rsidR="00701D95" w:rsidRDefault="00701D95" w:rsidP="00701D95">
      <w:pPr>
        <w:widowControl w:val="0"/>
        <w:tabs>
          <w:tab w:val="left" w:pos="180"/>
          <w:tab w:val="left" w:pos="6480"/>
          <w:tab w:val="left" w:pos="8010"/>
        </w:tabs>
        <w:spacing w:line="276" w:lineRule="auto"/>
        <w:ind w:left="567" w:firstLine="0"/>
        <w:jc w:val="left"/>
        <w:rPr>
          <w:rFonts w:ascii="Times New Roman" w:eastAsia="Times New Roman" w:hAnsi="Times New Roman" w:cs="Times New Roman"/>
          <w:bCs/>
          <w:sz w:val="22"/>
          <w:szCs w:val="22"/>
          <w:lang w:eastAsia="en-US"/>
        </w:rPr>
      </w:pPr>
      <w:r>
        <w:rPr>
          <w:rFonts w:ascii="Times New Roman" w:eastAsia="Times New Roman" w:hAnsi="Times New Roman" w:cs="Times New Roman"/>
          <w:bCs/>
          <w:sz w:val="22"/>
          <w:szCs w:val="22"/>
          <w:lang w:eastAsia="en-US"/>
        </w:rPr>
        <w:t>14.2. Prekių įkainių lentelė (Sutarties priedas Nr. 2).</w:t>
      </w:r>
    </w:p>
    <w:p w14:paraId="16518BCA" w14:textId="77777777" w:rsidR="00701D95" w:rsidRDefault="00701D95" w:rsidP="00701D95">
      <w:pPr>
        <w:widowControl w:val="0"/>
        <w:tabs>
          <w:tab w:val="left" w:pos="180"/>
          <w:tab w:val="left" w:pos="6480"/>
          <w:tab w:val="left" w:pos="8010"/>
        </w:tabs>
        <w:spacing w:line="276" w:lineRule="auto"/>
        <w:ind w:left="567" w:firstLine="0"/>
        <w:jc w:val="left"/>
        <w:rPr>
          <w:rFonts w:ascii="Times New Roman" w:eastAsia="Times New Roman" w:hAnsi="Times New Roman" w:cs="Times New Roman"/>
          <w:bCs/>
          <w:sz w:val="22"/>
          <w:szCs w:val="22"/>
          <w:lang w:eastAsia="en-US"/>
        </w:rPr>
      </w:pPr>
    </w:p>
    <w:p w14:paraId="4D2A3775" w14:textId="77777777" w:rsidR="00701D95" w:rsidRDefault="00701D95" w:rsidP="00701D95">
      <w:pPr>
        <w:widowControl w:val="0"/>
        <w:tabs>
          <w:tab w:val="left" w:pos="180"/>
          <w:tab w:val="left" w:pos="6480"/>
          <w:tab w:val="left" w:pos="8010"/>
        </w:tabs>
        <w:spacing w:line="276" w:lineRule="auto"/>
        <w:ind w:left="567" w:firstLine="0"/>
        <w:jc w:val="left"/>
        <w:rPr>
          <w:rFonts w:ascii="Times New Roman" w:eastAsia="Times New Roman" w:hAnsi="Times New Roman" w:cs="Times New Roman"/>
          <w:bCs/>
          <w:sz w:val="22"/>
          <w:szCs w:val="22"/>
          <w:lang w:eastAsia="en-US"/>
        </w:rPr>
      </w:pPr>
    </w:p>
    <w:p w14:paraId="444CC9AA" w14:textId="191549C2" w:rsidR="00701D95" w:rsidRDefault="00701D95" w:rsidP="00701D95">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lastRenderedPageBreak/>
        <w:t>15. Šalių rekvizitai</w:t>
      </w:r>
    </w:p>
    <w:p w14:paraId="3E143CCE" w14:textId="77777777" w:rsidR="00EC7CBC" w:rsidRDefault="00EC7CBC" w:rsidP="00701D95">
      <w:pPr>
        <w:widowControl w:val="0"/>
        <w:tabs>
          <w:tab w:val="left" w:pos="180"/>
          <w:tab w:val="left" w:pos="6480"/>
          <w:tab w:val="left" w:pos="8010"/>
        </w:tabs>
        <w:spacing w:line="276" w:lineRule="auto"/>
        <w:ind w:left="567" w:firstLine="0"/>
        <w:jc w:val="center"/>
        <w:rPr>
          <w:rFonts w:ascii="Times New Roman" w:eastAsia="Times New Roman" w:hAnsi="Times New Roman" w:cs="Times New Roman"/>
          <w:b/>
          <w:sz w:val="22"/>
          <w:szCs w:val="22"/>
          <w:lang w:eastAsia="en-US"/>
        </w:rPr>
      </w:pPr>
    </w:p>
    <w:tbl>
      <w:tblPr>
        <w:tblW w:w="9214" w:type="dxa"/>
        <w:tblInd w:w="284" w:type="dxa"/>
        <w:tblCellMar>
          <w:left w:w="0" w:type="dxa"/>
          <w:right w:w="0" w:type="dxa"/>
        </w:tblCellMar>
        <w:tblLook w:val="04A0" w:firstRow="1" w:lastRow="0" w:firstColumn="1" w:lastColumn="0" w:noHBand="0" w:noVBand="1"/>
      </w:tblPr>
      <w:tblGrid>
        <w:gridCol w:w="5238"/>
        <w:gridCol w:w="3976"/>
      </w:tblGrid>
      <w:tr w:rsidR="00EC7CBC" w:rsidRPr="00F4479B" w14:paraId="63CB1370" w14:textId="77777777" w:rsidTr="00AC683C">
        <w:trPr>
          <w:trHeight w:hRule="exact" w:val="284"/>
        </w:trPr>
        <w:tc>
          <w:tcPr>
            <w:tcW w:w="5238" w:type="dxa"/>
            <w:shd w:val="clear" w:color="auto" w:fill="auto"/>
            <w:vAlign w:val="center"/>
          </w:tcPr>
          <w:p w14:paraId="5E697B7B"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Pirkėjas:</w:t>
            </w:r>
          </w:p>
        </w:tc>
        <w:tc>
          <w:tcPr>
            <w:tcW w:w="3976" w:type="dxa"/>
            <w:shd w:val="clear" w:color="auto" w:fill="auto"/>
            <w:vAlign w:val="center"/>
          </w:tcPr>
          <w:p w14:paraId="0FB31220"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Tiekėjas:</w:t>
            </w:r>
          </w:p>
        </w:tc>
      </w:tr>
      <w:tr w:rsidR="00EC7CBC" w:rsidRPr="00F4479B" w14:paraId="67D1F517" w14:textId="77777777" w:rsidTr="00AC683C">
        <w:trPr>
          <w:trHeight w:hRule="exact" w:val="284"/>
        </w:trPr>
        <w:tc>
          <w:tcPr>
            <w:tcW w:w="5238" w:type="dxa"/>
            <w:shd w:val="clear" w:color="auto" w:fill="auto"/>
            <w:vAlign w:val="center"/>
          </w:tcPr>
          <w:p w14:paraId="00B5AA46" w14:textId="77777777" w:rsidR="00EC7CBC" w:rsidRPr="00EC7CBC" w:rsidRDefault="00EC7CBC" w:rsidP="00AC683C">
            <w:pPr>
              <w:widowControl w:val="0"/>
              <w:ind w:firstLine="284"/>
              <w:contextualSpacing/>
              <w:rPr>
                <w:rFonts w:ascii="Times New Roman" w:hAnsi="Times New Roman" w:cs="Times New Roman"/>
                <w:b/>
                <w:sz w:val="22"/>
                <w:szCs w:val="22"/>
              </w:rPr>
            </w:pPr>
          </w:p>
        </w:tc>
        <w:tc>
          <w:tcPr>
            <w:tcW w:w="3976" w:type="dxa"/>
            <w:shd w:val="clear" w:color="auto" w:fill="auto"/>
            <w:vAlign w:val="center"/>
          </w:tcPr>
          <w:p w14:paraId="5451F933"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15D2EA73" w14:textId="77777777" w:rsidTr="00AC683C">
        <w:trPr>
          <w:trHeight w:hRule="exact" w:val="284"/>
        </w:trPr>
        <w:tc>
          <w:tcPr>
            <w:tcW w:w="5238" w:type="dxa"/>
            <w:shd w:val="clear" w:color="auto" w:fill="auto"/>
            <w:vAlign w:val="center"/>
          </w:tcPr>
          <w:p w14:paraId="7CB4574E"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UAB „Busturas“</w:t>
            </w:r>
          </w:p>
        </w:tc>
        <w:tc>
          <w:tcPr>
            <w:tcW w:w="3976" w:type="dxa"/>
            <w:shd w:val="clear" w:color="auto" w:fill="auto"/>
            <w:vAlign w:val="center"/>
          </w:tcPr>
          <w:p w14:paraId="2D865761"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 xml:space="preserve"> </w:t>
            </w:r>
          </w:p>
        </w:tc>
      </w:tr>
      <w:tr w:rsidR="00EC7CBC" w:rsidRPr="00F4479B" w14:paraId="142DBCDE" w14:textId="77777777" w:rsidTr="00AC683C">
        <w:trPr>
          <w:trHeight w:hRule="exact" w:val="284"/>
        </w:trPr>
        <w:tc>
          <w:tcPr>
            <w:tcW w:w="5238" w:type="dxa"/>
            <w:shd w:val="clear" w:color="auto" w:fill="auto"/>
            <w:vAlign w:val="center"/>
          </w:tcPr>
          <w:p w14:paraId="5778F8D2"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Šarūno g. 2, LT- 76161 Šiauliai                              </w:t>
            </w:r>
          </w:p>
        </w:tc>
        <w:tc>
          <w:tcPr>
            <w:tcW w:w="3976" w:type="dxa"/>
            <w:shd w:val="clear" w:color="auto" w:fill="auto"/>
            <w:vAlign w:val="center"/>
          </w:tcPr>
          <w:p w14:paraId="56EE6F39"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35056FBB" w14:textId="77777777" w:rsidTr="00AC683C">
        <w:trPr>
          <w:trHeight w:hRule="exact" w:val="284"/>
        </w:trPr>
        <w:tc>
          <w:tcPr>
            <w:tcW w:w="5238" w:type="dxa"/>
            <w:shd w:val="clear" w:color="auto" w:fill="auto"/>
            <w:vAlign w:val="center"/>
          </w:tcPr>
          <w:p w14:paraId="39B35E5A"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Įmonės kodas 144127993  </w:t>
            </w:r>
          </w:p>
        </w:tc>
        <w:tc>
          <w:tcPr>
            <w:tcW w:w="3976" w:type="dxa"/>
            <w:shd w:val="clear" w:color="auto" w:fill="auto"/>
            <w:vAlign w:val="center"/>
          </w:tcPr>
          <w:p w14:paraId="31376409"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57E8FFE2" w14:textId="77777777" w:rsidTr="00AC683C">
        <w:trPr>
          <w:trHeight w:hRule="exact" w:val="284"/>
        </w:trPr>
        <w:tc>
          <w:tcPr>
            <w:tcW w:w="5238" w:type="dxa"/>
            <w:shd w:val="clear" w:color="auto" w:fill="auto"/>
            <w:vAlign w:val="center"/>
          </w:tcPr>
          <w:p w14:paraId="2C9C3732"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PVM mokėtojo kodas LT441279917</w:t>
            </w:r>
          </w:p>
        </w:tc>
        <w:tc>
          <w:tcPr>
            <w:tcW w:w="3976" w:type="dxa"/>
            <w:shd w:val="clear" w:color="auto" w:fill="auto"/>
            <w:vAlign w:val="center"/>
          </w:tcPr>
          <w:p w14:paraId="7FFE3FF8"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5765C9CA" w14:textId="77777777" w:rsidTr="00AC683C">
        <w:trPr>
          <w:trHeight w:hRule="exact" w:val="284"/>
        </w:trPr>
        <w:tc>
          <w:tcPr>
            <w:tcW w:w="5238" w:type="dxa"/>
            <w:shd w:val="clear" w:color="auto" w:fill="auto"/>
            <w:vAlign w:val="center"/>
          </w:tcPr>
          <w:p w14:paraId="20AD656F" w14:textId="2FAF79B4"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Tel. (</w:t>
            </w:r>
            <w:r>
              <w:rPr>
                <w:rFonts w:ascii="Times New Roman" w:hAnsi="Times New Roman" w:cs="Times New Roman"/>
                <w:sz w:val="22"/>
                <w:szCs w:val="22"/>
              </w:rPr>
              <w:t>0</w:t>
            </w:r>
            <w:r w:rsidRPr="00EC7CBC">
              <w:rPr>
                <w:rFonts w:ascii="Times New Roman" w:hAnsi="Times New Roman" w:cs="Times New Roman"/>
                <w:sz w:val="22"/>
                <w:szCs w:val="22"/>
              </w:rPr>
              <w:t xml:space="preserve"> 41)  592 000                                                   </w:t>
            </w:r>
          </w:p>
        </w:tc>
        <w:tc>
          <w:tcPr>
            <w:tcW w:w="3976" w:type="dxa"/>
            <w:shd w:val="clear" w:color="auto" w:fill="auto"/>
            <w:vAlign w:val="center"/>
          </w:tcPr>
          <w:p w14:paraId="37190F1E"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79B27E46" w14:textId="77777777" w:rsidTr="00AC683C">
        <w:trPr>
          <w:trHeight w:hRule="exact" w:val="284"/>
        </w:trPr>
        <w:tc>
          <w:tcPr>
            <w:tcW w:w="5238" w:type="dxa"/>
            <w:shd w:val="clear" w:color="auto" w:fill="auto"/>
            <w:vAlign w:val="center"/>
          </w:tcPr>
          <w:p w14:paraId="5135AF46" w14:textId="53F2403B" w:rsidR="00EC7CBC" w:rsidRPr="00EC7CBC" w:rsidRDefault="00EC7CBC" w:rsidP="00AC683C">
            <w:pPr>
              <w:tabs>
                <w:tab w:val="left" w:pos="1843"/>
              </w:tabs>
              <w:ind w:firstLine="284"/>
              <w:contextualSpacing/>
              <w:rPr>
                <w:rFonts w:ascii="Times New Roman" w:hAnsi="Times New Roman" w:cs="Times New Roman"/>
                <w:sz w:val="22"/>
                <w:szCs w:val="22"/>
              </w:rPr>
            </w:pPr>
            <w:r w:rsidRPr="00EC7CBC">
              <w:rPr>
                <w:rFonts w:ascii="Times New Roman" w:hAnsi="Times New Roman" w:cs="Times New Roman"/>
                <w:sz w:val="22"/>
                <w:szCs w:val="22"/>
              </w:rPr>
              <w:t>El</w:t>
            </w:r>
            <w:r>
              <w:rPr>
                <w:rFonts w:ascii="Times New Roman" w:hAnsi="Times New Roman" w:cs="Times New Roman"/>
                <w:sz w:val="22"/>
                <w:szCs w:val="22"/>
              </w:rPr>
              <w:t>.</w:t>
            </w:r>
            <w:r w:rsidRPr="00EC7CBC">
              <w:rPr>
                <w:rFonts w:ascii="Times New Roman" w:hAnsi="Times New Roman" w:cs="Times New Roman"/>
                <w:sz w:val="22"/>
                <w:szCs w:val="22"/>
              </w:rPr>
              <w:t xml:space="preserve"> paštas: </w:t>
            </w:r>
            <w:hyperlink r:id="rId27" w:history="1">
              <w:r w:rsidRPr="00EC7CBC">
                <w:rPr>
                  <w:rFonts w:ascii="Times New Roman" w:hAnsi="Times New Roman" w:cs="Times New Roman"/>
                  <w:color w:val="0000FF"/>
                  <w:sz w:val="22"/>
                  <w:szCs w:val="22"/>
                  <w:u w:val="single"/>
                </w:rPr>
                <w:t>busturas@busturas.lt</w:t>
              </w:r>
            </w:hyperlink>
            <w:r w:rsidRPr="00EC7CBC">
              <w:rPr>
                <w:rFonts w:ascii="Times New Roman" w:hAnsi="Times New Roman" w:cs="Times New Roman"/>
                <w:sz w:val="22"/>
                <w:szCs w:val="22"/>
              </w:rPr>
              <w:t xml:space="preserve">              </w:t>
            </w:r>
          </w:p>
          <w:p w14:paraId="1391FD4E" w14:textId="77777777" w:rsidR="00EC7CBC" w:rsidRPr="00EC7CBC" w:rsidRDefault="00EC7CBC" w:rsidP="00AC683C">
            <w:pPr>
              <w:widowControl w:val="0"/>
              <w:ind w:firstLine="284"/>
              <w:contextualSpacing/>
              <w:rPr>
                <w:rFonts w:ascii="Times New Roman" w:hAnsi="Times New Roman" w:cs="Times New Roman"/>
                <w:b/>
                <w:sz w:val="22"/>
                <w:szCs w:val="22"/>
              </w:rPr>
            </w:pPr>
          </w:p>
        </w:tc>
        <w:tc>
          <w:tcPr>
            <w:tcW w:w="3976" w:type="dxa"/>
            <w:shd w:val="clear" w:color="auto" w:fill="auto"/>
            <w:vAlign w:val="center"/>
          </w:tcPr>
          <w:p w14:paraId="62AF49E3"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38DEA4DD" w14:textId="77777777" w:rsidTr="00AC683C">
        <w:trPr>
          <w:trHeight w:hRule="exact" w:val="284"/>
        </w:trPr>
        <w:tc>
          <w:tcPr>
            <w:tcW w:w="5238" w:type="dxa"/>
            <w:shd w:val="clear" w:color="auto" w:fill="auto"/>
            <w:vAlign w:val="center"/>
          </w:tcPr>
          <w:p w14:paraId="4FA34A73" w14:textId="77777777" w:rsidR="00EC7CBC" w:rsidRPr="00EC7CBC" w:rsidRDefault="00EC7CBC"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A. s. LT72 7180 0000 0246 7930</w:t>
            </w:r>
          </w:p>
        </w:tc>
        <w:tc>
          <w:tcPr>
            <w:tcW w:w="3976" w:type="dxa"/>
            <w:shd w:val="clear" w:color="auto" w:fill="auto"/>
            <w:vAlign w:val="center"/>
          </w:tcPr>
          <w:p w14:paraId="466C03E8"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60E40134" w14:textId="77777777" w:rsidTr="00AC683C">
        <w:trPr>
          <w:trHeight w:hRule="exact" w:val="284"/>
        </w:trPr>
        <w:tc>
          <w:tcPr>
            <w:tcW w:w="5238" w:type="dxa"/>
            <w:shd w:val="clear" w:color="auto" w:fill="auto"/>
            <w:vAlign w:val="center"/>
          </w:tcPr>
          <w:p w14:paraId="506773FF" w14:textId="77777777" w:rsidR="00EC7CBC" w:rsidRPr="00EC7CBC" w:rsidRDefault="00EC7CBC"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Bankas: AB Šiaulių bankas</w:t>
            </w:r>
          </w:p>
        </w:tc>
        <w:tc>
          <w:tcPr>
            <w:tcW w:w="3976" w:type="dxa"/>
            <w:shd w:val="clear" w:color="auto" w:fill="auto"/>
            <w:vAlign w:val="center"/>
          </w:tcPr>
          <w:p w14:paraId="2BD9E2F1"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254006C2" w14:textId="77777777" w:rsidTr="00AC683C">
        <w:trPr>
          <w:trHeight w:hRule="exact" w:val="284"/>
        </w:trPr>
        <w:tc>
          <w:tcPr>
            <w:tcW w:w="5238" w:type="dxa"/>
            <w:shd w:val="clear" w:color="auto" w:fill="auto"/>
            <w:vAlign w:val="center"/>
          </w:tcPr>
          <w:p w14:paraId="260F16F0" w14:textId="50AA0668"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Banko kodas</w:t>
            </w:r>
            <w:r>
              <w:rPr>
                <w:rFonts w:ascii="Times New Roman" w:hAnsi="Times New Roman" w:cs="Times New Roman"/>
                <w:sz w:val="22"/>
                <w:szCs w:val="22"/>
              </w:rPr>
              <w:t>:</w:t>
            </w:r>
            <w:r w:rsidRPr="00EC7CBC">
              <w:rPr>
                <w:rFonts w:ascii="Times New Roman" w:hAnsi="Times New Roman" w:cs="Times New Roman"/>
                <w:sz w:val="22"/>
                <w:szCs w:val="22"/>
              </w:rPr>
              <w:t xml:space="preserve"> 7180</w:t>
            </w:r>
            <w:r>
              <w:rPr>
                <w:rFonts w:ascii="Times New Roman" w:hAnsi="Times New Roman" w:cs="Times New Roman"/>
                <w:sz w:val="22"/>
                <w:szCs w:val="22"/>
              </w:rPr>
              <w:t>0</w:t>
            </w:r>
          </w:p>
        </w:tc>
        <w:tc>
          <w:tcPr>
            <w:tcW w:w="3976" w:type="dxa"/>
            <w:shd w:val="clear" w:color="auto" w:fill="auto"/>
            <w:vAlign w:val="center"/>
          </w:tcPr>
          <w:p w14:paraId="2BEFB002"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3713F4F3" w14:textId="77777777" w:rsidTr="00AC683C">
        <w:trPr>
          <w:trHeight w:hRule="exact" w:val="284"/>
        </w:trPr>
        <w:tc>
          <w:tcPr>
            <w:tcW w:w="5238" w:type="dxa"/>
            <w:shd w:val="clear" w:color="auto" w:fill="auto"/>
            <w:vAlign w:val="center"/>
          </w:tcPr>
          <w:p w14:paraId="54823B26" w14:textId="77777777" w:rsidR="00EC7CBC" w:rsidRPr="00EC7CBC" w:rsidRDefault="00EC7CBC" w:rsidP="00AC683C">
            <w:pPr>
              <w:widowControl w:val="0"/>
              <w:ind w:firstLine="284"/>
              <w:contextualSpacing/>
              <w:rPr>
                <w:rFonts w:ascii="Times New Roman" w:hAnsi="Times New Roman" w:cs="Times New Roman"/>
                <w:sz w:val="22"/>
                <w:szCs w:val="22"/>
              </w:rPr>
            </w:pPr>
          </w:p>
        </w:tc>
        <w:tc>
          <w:tcPr>
            <w:tcW w:w="3976" w:type="dxa"/>
            <w:shd w:val="clear" w:color="auto" w:fill="auto"/>
            <w:vAlign w:val="center"/>
          </w:tcPr>
          <w:p w14:paraId="2323FFAA"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4FABD9A6" w14:textId="77777777" w:rsidTr="00AC683C">
        <w:trPr>
          <w:trHeight w:hRule="exact" w:val="284"/>
        </w:trPr>
        <w:tc>
          <w:tcPr>
            <w:tcW w:w="5238" w:type="dxa"/>
            <w:shd w:val="clear" w:color="auto" w:fill="auto"/>
            <w:vAlign w:val="center"/>
          </w:tcPr>
          <w:p w14:paraId="245005A3" w14:textId="77777777" w:rsidR="00EC7CBC" w:rsidRPr="00EC7CBC" w:rsidRDefault="00EC7CBC"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Generalinis direktorius</w:t>
            </w:r>
          </w:p>
        </w:tc>
        <w:tc>
          <w:tcPr>
            <w:tcW w:w="3976" w:type="dxa"/>
            <w:shd w:val="clear" w:color="auto" w:fill="auto"/>
            <w:vAlign w:val="center"/>
          </w:tcPr>
          <w:p w14:paraId="2CF50ACB" w14:textId="77777777" w:rsidR="00EC7CBC" w:rsidRPr="00EC7CBC" w:rsidRDefault="00EC7CBC" w:rsidP="00AC683C">
            <w:pPr>
              <w:widowControl w:val="0"/>
              <w:ind w:firstLine="284"/>
              <w:contextualSpacing/>
              <w:rPr>
                <w:rFonts w:ascii="Times New Roman" w:hAnsi="Times New Roman" w:cs="Times New Roman"/>
                <w:b/>
                <w:sz w:val="22"/>
                <w:szCs w:val="22"/>
              </w:rPr>
            </w:pPr>
          </w:p>
        </w:tc>
      </w:tr>
      <w:tr w:rsidR="00EC7CBC" w:rsidRPr="00F4479B" w14:paraId="34A5ABD1" w14:textId="77777777" w:rsidTr="00AC683C">
        <w:trPr>
          <w:trHeight w:hRule="exact" w:val="284"/>
        </w:trPr>
        <w:tc>
          <w:tcPr>
            <w:tcW w:w="5238" w:type="dxa"/>
            <w:shd w:val="clear" w:color="auto" w:fill="auto"/>
            <w:vAlign w:val="center"/>
          </w:tcPr>
          <w:p w14:paraId="0EC98F39" w14:textId="77777777" w:rsidR="00EC7CBC" w:rsidRPr="00EC7CBC" w:rsidRDefault="00EC7CBC"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Vaidas Seirackas</w:t>
            </w:r>
          </w:p>
        </w:tc>
        <w:tc>
          <w:tcPr>
            <w:tcW w:w="3976" w:type="dxa"/>
            <w:shd w:val="clear" w:color="auto" w:fill="auto"/>
            <w:vAlign w:val="center"/>
          </w:tcPr>
          <w:p w14:paraId="65882FFB" w14:textId="77777777" w:rsidR="00EC7CBC" w:rsidRPr="00EC7CBC" w:rsidRDefault="00EC7CBC" w:rsidP="00AC683C">
            <w:pPr>
              <w:widowControl w:val="0"/>
              <w:ind w:firstLine="284"/>
              <w:contextualSpacing/>
              <w:rPr>
                <w:rFonts w:ascii="Times New Roman" w:hAnsi="Times New Roman" w:cs="Times New Roman"/>
                <w:sz w:val="22"/>
                <w:szCs w:val="22"/>
              </w:rPr>
            </w:pPr>
          </w:p>
        </w:tc>
      </w:tr>
      <w:tr w:rsidR="00EC7CBC" w:rsidRPr="00F4479B" w14:paraId="0BA0E92B" w14:textId="77777777" w:rsidTr="00AC683C">
        <w:trPr>
          <w:trHeight w:hRule="exact" w:val="284"/>
        </w:trPr>
        <w:tc>
          <w:tcPr>
            <w:tcW w:w="5238" w:type="dxa"/>
            <w:shd w:val="clear" w:color="auto" w:fill="auto"/>
            <w:vAlign w:val="center"/>
          </w:tcPr>
          <w:p w14:paraId="52BD3F86"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_______________________</w:t>
            </w:r>
          </w:p>
        </w:tc>
        <w:tc>
          <w:tcPr>
            <w:tcW w:w="3976" w:type="dxa"/>
            <w:shd w:val="clear" w:color="auto" w:fill="auto"/>
            <w:vAlign w:val="center"/>
          </w:tcPr>
          <w:p w14:paraId="413AE646"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_______________________</w:t>
            </w:r>
          </w:p>
        </w:tc>
      </w:tr>
      <w:tr w:rsidR="00EC7CBC" w:rsidRPr="00F4479B" w14:paraId="22CEE87E" w14:textId="77777777" w:rsidTr="00AC683C">
        <w:trPr>
          <w:trHeight w:hRule="exact" w:val="284"/>
        </w:trPr>
        <w:tc>
          <w:tcPr>
            <w:tcW w:w="5238" w:type="dxa"/>
            <w:shd w:val="clear" w:color="auto" w:fill="auto"/>
            <w:vAlign w:val="center"/>
          </w:tcPr>
          <w:p w14:paraId="371DD304"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 A.V.</w:t>
            </w:r>
          </w:p>
        </w:tc>
        <w:tc>
          <w:tcPr>
            <w:tcW w:w="3976" w:type="dxa"/>
            <w:shd w:val="clear" w:color="auto" w:fill="auto"/>
            <w:vAlign w:val="center"/>
          </w:tcPr>
          <w:p w14:paraId="0E35035E" w14:textId="77777777" w:rsidR="00EC7CBC" w:rsidRPr="00EC7CBC" w:rsidRDefault="00EC7CBC"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A.V.</w:t>
            </w:r>
          </w:p>
        </w:tc>
      </w:tr>
    </w:tbl>
    <w:p w14:paraId="76B9FE37" w14:textId="77777777" w:rsidR="00EC7CBC" w:rsidRPr="00F4479B" w:rsidRDefault="00EC7CBC" w:rsidP="00EC7CBC">
      <w:pPr>
        <w:ind w:firstLine="284"/>
        <w:contextualSpacing/>
        <w:rPr>
          <w:b/>
          <w:i/>
          <w:sz w:val="24"/>
          <w:szCs w:val="24"/>
        </w:rPr>
      </w:pPr>
    </w:p>
    <w:p w14:paraId="6859F719" w14:textId="77777777" w:rsidR="00EC7CBC" w:rsidRPr="00701D95" w:rsidRDefault="00EC7CBC" w:rsidP="00EC7CBC">
      <w:pPr>
        <w:widowControl w:val="0"/>
        <w:tabs>
          <w:tab w:val="left" w:pos="180"/>
          <w:tab w:val="left" w:pos="6480"/>
          <w:tab w:val="left" w:pos="8010"/>
        </w:tabs>
        <w:spacing w:line="276" w:lineRule="auto"/>
        <w:ind w:left="567" w:firstLine="0"/>
        <w:jc w:val="left"/>
        <w:rPr>
          <w:rFonts w:ascii="Times New Roman" w:eastAsia="Times New Roman" w:hAnsi="Times New Roman" w:cs="Times New Roman"/>
          <w:b/>
          <w:sz w:val="22"/>
          <w:szCs w:val="22"/>
          <w:lang w:eastAsia="en-US"/>
        </w:rPr>
      </w:pPr>
    </w:p>
    <w:p w14:paraId="22209F97" w14:textId="77777777" w:rsidR="001367E3" w:rsidRPr="001367E3" w:rsidRDefault="001367E3" w:rsidP="00A73A63">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Cs/>
          <w:sz w:val="22"/>
          <w:szCs w:val="22"/>
          <w:lang w:eastAsia="en-US"/>
        </w:rPr>
      </w:pPr>
    </w:p>
    <w:p w14:paraId="5965760F"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71924CB"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5E6A3B7"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24B45DB"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1732A3B"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C8EAA7D"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1346ED0"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1923737"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D9F41D2"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CD92D7A"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4276439"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19769E5"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4F8C115"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472701A"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66EC297"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9DF6314"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442A26B"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04CFF3D"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4B5914C"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A2ED91B"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3B1EFEF"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4D8E16A"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0FA99EC"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57814A5"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D2C7518"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76B7DA3"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25C427F"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1181AD5"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09E6DE1"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692F7AE"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41AF2DE"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67F028F"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96775F7" w14:textId="0985461F" w:rsidR="00CA7C2C" w:rsidRPr="00D213DF" w:rsidRDefault="00D213DF" w:rsidP="00D213DF">
      <w:pPr>
        <w:widowControl w:val="0"/>
        <w:tabs>
          <w:tab w:val="left" w:pos="180"/>
          <w:tab w:val="left" w:pos="6480"/>
          <w:tab w:val="left" w:pos="8010"/>
        </w:tabs>
        <w:spacing w:line="240" w:lineRule="auto"/>
        <w:ind w:left="567" w:firstLine="0"/>
        <w:jc w:val="right"/>
        <w:rPr>
          <w:rFonts w:ascii="Times New Roman" w:eastAsia="Times New Roman" w:hAnsi="Times New Roman" w:cs="Times New Roman"/>
          <w:bCs/>
          <w:sz w:val="20"/>
          <w:szCs w:val="20"/>
          <w:lang w:eastAsia="en-US"/>
        </w:rPr>
      </w:pPr>
      <w:r w:rsidRPr="00D213DF">
        <w:rPr>
          <w:rFonts w:ascii="Times New Roman" w:eastAsia="Times New Roman" w:hAnsi="Times New Roman" w:cs="Times New Roman"/>
          <w:bCs/>
          <w:sz w:val="20"/>
          <w:szCs w:val="20"/>
          <w:lang w:eastAsia="en-US"/>
        </w:rPr>
        <w:lastRenderedPageBreak/>
        <w:t>Sutarties 1 priedas</w:t>
      </w:r>
    </w:p>
    <w:p w14:paraId="1D22A376" w14:textId="77777777" w:rsidR="00D213DF" w:rsidRDefault="00D213DF" w:rsidP="00D213DF">
      <w:pPr>
        <w:widowControl w:val="0"/>
        <w:tabs>
          <w:tab w:val="left" w:pos="180"/>
          <w:tab w:val="left" w:pos="6480"/>
          <w:tab w:val="left" w:pos="8010"/>
        </w:tabs>
        <w:spacing w:line="240" w:lineRule="auto"/>
        <w:ind w:firstLine="0"/>
        <w:jc w:val="right"/>
        <w:rPr>
          <w:rFonts w:ascii="Times New Roman" w:eastAsia="Times New Roman" w:hAnsi="Times New Roman" w:cs="Times New Roman"/>
          <w:bCs/>
          <w:sz w:val="22"/>
          <w:szCs w:val="22"/>
          <w:lang w:eastAsia="en-US"/>
        </w:rPr>
      </w:pPr>
    </w:p>
    <w:p w14:paraId="0ADECC9D" w14:textId="357CA8D7" w:rsidR="00D213DF" w:rsidRDefault="00D213DF"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TECHNINĖ SPECIFIKACIJA</w:t>
      </w:r>
    </w:p>
    <w:p w14:paraId="2D063127" w14:textId="77777777" w:rsidR="00D213DF" w:rsidRDefault="00D213DF"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p>
    <w:p w14:paraId="2E1FFD03" w14:textId="77777777" w:rsidR="00D213DF" w:rsidRPr="00D213DF" w:rsidRDefault="00D213DF"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p>
    <w:p w14:paraId="71A89471"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077A054"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tbl>
      <w:tblPr>
        <w:tblW w:w="8931" w:type="dxa"/>
        <w:tblInd w:w="567" w:type="dxa"/>
        <w:tblCellMar>
          <w:left w:w="0" w:type="dxa"/>
          <w:right w:w="0" w:type="dxa"/>
        </w:tblCellMar>
        <w:tblLook w:val="04A0" w:firstRow="1" w:lastRow="0" w:firstColumn="1" w:lastColumn="0" w:noHBand="0" w:noVBand="1"/>
      </w:tblPr>
      <w:tblGrid>
        <w:gridCol w:w="4955"/>
        <w:gridCol w:w="3976"/>
      </w:tblGrid>
      <w:tr w:rsidR="00D213DF" w:rsidRPr="00F4479B" w14:paraId="32E0FB16" w14:textId="77777777" w:rsidTr="00D213DF">
        <w:trPr>
          <w:trHeight w:hRule="exact" w:val="284"/>
        </w:trPr>
        <w:tc>
          <w:tcPr>
            <w:tcW w:w="4955" w:type="dxa"/>
            <w:shd w:val="clear" w:color="auto" w:fill="auto"/>
            <w:vAlign w:val="center"/>
          </w:tcPr>
          <w:p w14:paraId="14E802A4"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Pirkėjas:</w:t>
            </w:r>
          </w:p>
        </w:tc>
        <w:tc>
          <w:tcPr>
            <w:tcW w:w="3976" w:type="dxa"/>
            <w:shd w:val="clear" w:color="auto" w:fill="auto"/>
            <w:vAlign w:val="center"/>
          </w:tcPr>
          <w:p w14:paraId="23BA0866"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Tiekėjas:</w:t>
            </w:r>
          </w:p>
        </w:tc>
      </w:tr>
      <w:tr w:rsidR="00D213DF" w:rsidRPr="00F4479B" w14:paraId="23EE3F71" w14:textId="77777777" w:rsidTr="00D213DF">
        <w:trPr>
          <w:trHeight w:hRule="exact" w:val="284"/>
        </w:trPr>
        <w:tc>
          <w:tcPr>
            <w:tcW w:w="4955" w:type="dxa"/>
            <w:shd w:val="clear" w:color="auto" w:fill="auto"/>
            <w:vAlign w:val="center"/>
          </w:tcPr>
          <w:p w14:paraId="7C0D4026" w14:textId="77777777" w:rsidR="00D213DF" w:rsidRPr="00EC7CBC" w:rsidRDefault="00D213DF" w:rsidP="00AC683C">
            <w:pPr>
              <w:widowControl w:val="0"/>
              <w:ind w:firstLine="284"/>
              <w:contextualSpacing/>
              <w:rPr>
                <w:rFonts w:ascii="Times New Roman" w:hAnsi="Times New Roman" w:cs="Times New Roman"/>
                <w:b/>
                <w:sz w:val="22"/>
                <w:szCs w:val="22"/>
              </w:rPr>
            </w:pPr>
          </w:p>
        </w:tc>
        <w:tc>
          <w:tcPr>
            <w:tcW w:w="3976" w:type="dxa"/>
            <w:shd w:val="clear" w:color="auto" w:fill="auto"/>
            <w:vAlign w:val="center"/>
          </w:tcPr>
          <w:p w14:paraId="2362E4BF"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361E686D" w14:textId="77777777" w:rsidTr="00D213DF">
        <w:trPr>
          <w:trHeight w:hRule="exact" w:val="284"/>
        </w:trPr>
        <w:tc>
          <w:tcPr>
            <w:tcW w:w="4955" w:type="dxa"/>
            <w:shd w:val="clear" w:color="auto" w:fill="auto"/>
            <w:vAlign w:val="center"/>
          </w:tcPr>
          <w:p w14:paraId="0604938B"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UAB „Busturas“</w:t>
            </w:r>
          </w:p>
        </w:tc>
        <w:tc>
          <w:tcPr>
            <w:tcW w:w="3976" w:type="dxa"/>
            <w:shd w:val="clear" w:color="auto" w:fill="auto"/>
            <w:vAlign w:val="center"/>
          </w:tcPr>
          <w:p w14:paraId="789CE587"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 xml:space="preserve"> </w:t>
            </w:r>
          </w:p>
        </w:tc>
      </w:tr>
      <w:tr w:rsidR="00D213DF" w:rsidRPr="00F4479B" w14:paraId="2D0F967E" w14:textId="77777777" w:rsidTr="00D213DF">
        <w:trPr>
          <w:trHeight w:hRule="exact" w:val="284"/>
        </w:trPr>
        <w:tc>
          <w:tcPr>
            <w:tcW w:w="4955" w:type="dxa"/>
            <w:shd w:val="clear" w:color="auto" w:fill="auto"/>
            <w:vAlign w:val="center"/>
          </w:tcPr>
          <w:p w14:paraId="4798E527"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Šarūno g. 2, LT- 76161 Šiauliai                              </w:t>
            </w:r>
          </w:p>
        </w:tc>
        <w:tc>
          <w:tcPr>
            <w:tcW w:w="3976" w:type="dxa"/>
            <w:shd w:val="clear" w:color="auto" w:fill="auto"/>
            <w:vAlign w:val="center"/>
          </w:tcPr>
          <w:p w14:paraId="4F9BF4EA"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18578286" w14:textId="77777777" w:rsidTr="00D213DF">
        <w:trPr>
          <w:trHeight w:hRule="exact" w:val="284"/>
        </w:trPr>
        <w:tc>
          <w:tcPr>
            <w:tcW w:w="4955" w:type="dxa"/>
            <w:shd w:val="clear" w:color="auto" w:fill="auto"/>
            <w:vAlign w:val="center"/>
          </w:tcPr>
          <w:p w14:paraId="4A0D1F50"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Įmonės kodas 144127993  </w:t>
            </w:r>
          </w:p>
        </w:tc>
        <w:tc>
          <w:tcPr>
            <w:tcW w:w="3976" w:type="dxa"/>
            <w:shd w:val="clear" w:color="auto" w:fill="auto"/>
            <w:vAlign w:val="center"/>
          </w:tcPr>
          <w:p w14:paraId="74771B19"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3FF6AF20" w14:textId="77777777" w:rsidTr="00D213DF">
        <w:trPr>
          <w:trHeight w:hRule="exact" w:val="284"/>
        </w:trPr>
        <w:tc>
          <w:tcPr>
            <w:tcW w:w="4955" w:type="dxa"/>
            <w:shd w:val="clear" w:color="auto" w:fill="auto"/>
            <w:vAlign w:val="center"/>
          </w:tcPr>
          <w:p w14:paraId="70370CA5"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PVM mokėtojo kodas LT441279917</w:t>
            </w:r>
          </w:p>
        </w:tc>
        <w:tc>
          <w:tcPr>
            <w:tcW w:w="3976" w:type="dxa"/>
            <w:shd w:val="clear" w:color="auto" w:fill="auto"/>
            <w:vAlign w:val="center"/>
          </w:tcPr>
          <w:p w14:paraId="0AECF81A"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63938B6B" w14:textId="77777777" w:rsidTr="00D213DF">
        <w:trPr>
          <w:trHeight w:hRule="exact" w:val="284"/>
        </w:trPr>
        <w:tc>
          <w:tcPr>
            <w:tcW w:w="4955" w:type="dxa"/>
            <w:shd w:val="clear" w:color="auto" w:fill="auto"/>
            <w:vAlign w:val="center"/>
          </w:tcPr>
          <w:p w14:paraId="75A92282"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Tel. (</w:t>
            </w:r>
            <w:r>
              <w:rPr>
                <w:rFonts w:ascii="Times New Roman" w:hAnsi="Times New Roman" w:cs="Times New Roman"/>
                <w:sz w:val="22"/>
                <w:szCs w:val="22"/>
              </w:rPr>
              <w:t>0</w:t>
            </w:r>
            <w:r w:rsidRPr="00EC7CBC">
              <w:rPr>
                <w:rFonts w:ascii="Times New Roman" w:hAnsi="Times New Roman" w:cs="Times New Roman"/>
                <w:sz w:val="22"/>
                <w:szCs w:val="22"/>
              </w:rPr>
              <w:t xml:space="preserve"> 41)  592 000                                                   </w:t>
            </w:r>
          </w:p>
        </w:tc>
        <w:tc>
          <w:tcPr>
            <w:tcW w:w="3976" w:type="dxa"/>
            <w:shd w:val="clear" w:color="auto" w:fill="auto"/>
            <w:vAlign w:val="center"/>
          </w:tcPr>
          <w:p w14:paraId="749DC4CB"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7C3A762E" w14:textId="77777777" w:rsidTr="00D213DF">
        <w:trPr>
          <w:trHeight w:hRule="exact" w:val="284"/>
        </w:trPr>
        <w:tc>
          <w:tcPr>
            <w:tcW w:w="4955" w:type="dxa"/>
            <w:shd w:val="clear" w:color="auto" w:fill="auto"/>
            <w:vAlign w:val="center"/>
          </w:tcPr>
          <w:p w14:paraId="2E586276" w14:textId="77777777" w:rsidR="00D213DF" w:rsidRPr="00EC7CBC" w:rsidRDefault="00D213DF" w:rsidP="00AC683C">
            <w:pPr>
              <w:tabs>
                <w:tab w:val="left" w:pos="1843"/>
              </w:tabs>
              <w:ind w:firstLine="284"/>
              <w:contextualSpacing/>
              <w:rPr>
                <w:rFonts w:ascii="Times New Roman" w:hAnsi="Times New Roman" w:cs="Times New Roman"/>
                <w:sz w:val="22"/>
                <w:szCs w:val="22"/>
              </w:rPr>
            </w:pPr>
            <w:r w:rsidRPr="00EC7CBC">
              <w:rPr>
                <w:rFonts w:ascii="Times New Roman" w:hAnsi="Times New Roman" w:cs="Times New Roman"/>
                <w:sz w:val="22"/>
                <w:szCs w:val="22"/>
              </w:rPr>
              <w:t>El</w:t>
            </w:r>
            <w:r>
              <w:rPr>
                <w:rFonts w:ascii="Times New Roman" w:hAnsi="Times New Roman" w:cs="Times New Roman"/>
                <w:sz w:val="22"/>
                <w:szCs w:val="22"/>
              </w:rPr>
              <w:t>.</w:t>
            </w:r>
            <w:r w:rsidRPr="00EC7CBC">
              <w:rPr>
                <w:rFonts w:ascii="Times New Roman" w:hAnsi="Times New Roman" w:cs="Times New Roman"/>
                <w:sz w:val="22"/>
                <w:szCs w:val="22"/>
              </w:rPr>
              <w:t xml:space="preserve"> paštas: </w:t>
            </w:r>
            <w:hyperlink r:id="rId28" w:history="1">
              <w:r w:rsidRPr="00EC7CBC">
                <w:rPr>
                  <w:rFonts w:ascii="Times New Roman" w:hAnsi="Times New Roman" w:cs="Times New Roman"/>
                  <w:color w:val="0000FF"/>
                  <w:sz w:val="22"/>
                  <w:szCs w:val="22"/>
                  <w:u w:val="single"/>
                </w:rPr>
                <w:t>busturas@busturas.lt</w:t>
              </w:r>
            </w:hyperlink>
            <w:r w:rsidRPr="00EC7CBC">
              <w:rPr>
                <w:rFonts w:ascii="Times New Roman" w:hAnsi="Times New Roman" w:cs="Times New Roman"/>
                <w:sz w:val="22"/>
                <w:szCs w:val="22"/>
              </w:rPr>
              <w:t xml:space="preserve">              </w:t>
            </w:r>
          </w:p>
          <w:p w14:paraId="0FC61380" w14:textId="77777777" w:rsidR="00D213DF" w:rsidRPr="00EC7CBC" w:rsidRDefault="00D213DF" w:rsidP="00AC683C">
            <w:pPr>
              <w:widowControl w:val="0"/>
              <w:ind w:firstLine="284"/>
              <w:contextualSpacing/>
              <w:rPr>
                <w:rFonts w:ascii="Times New Roman" w:hAnsi="Times New Roman" w:cs="Times New Roman"/>
                <w:b/>
                <w:sz w:val="22"/>
                <w:szCs w:val="22"/>
              </w:rPr>
            </w:pPr>
          </w:p>
        </w:tc>
        <w:tc>
          <w:tcPr>
            <w:tcW w:w="3976" w:type="dxa"/>
            <w:shd w:val="clear" w:color="auto" w:fill="auto"/>
            <w:vAlign w:val="center"/>
          </w:tcPr>
          <w:p w14:paraId="3CE6C5AE"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1C38D470" w14:textId="77777777" w:rsidTr="00D213DF">
        <w:trPr>
          <w:trHeight w:hRule="exact" w:val="284"/>
        </w:trPr>
        <w:tc>
          <w:tcPr>
            <w:tcW w:w="4955" w:type="dxa"/>
            <w:shd w:val="clear" w:color="auto" w:fill="auto"/>
            <w:vAlign w:val="center"/>
          </w:tcPr>
          <w:p w14:paraId="69D4B7F9"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A. s. LT72 7180 0000 0246 7930</w:t>
            </w:r>
          </w:p>
        </w:tc>
        <w:tc>
          <w:tcPr>
            <w:tcW w:w="3976" w:type="dxa"/>
            <w:shd w:val="clear" w:color="auto" w:fill="auto"/>
            <w:vAlign w:val="center"/>
          </w:tcPr>
          <w:p w14:paraId="20A2AFA3"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37D2EEAB" w14:textId="77777777" w:rsidTr="00D213DF">
        <w:trPr>
          <w:trHeight w:hRule="exact" w:val="284"/>
        </w:trPr>
        <w:tc>
          <w:tcPr>
            <w:tcW w:w="4955" w:type="dxa"/>
            <w:shd w:val="clear" w:color="auto" w:fill="auto"/>
            <w:vAlign w:val="center"/>
          </w:tcPr>
          <w:p w14:paraId="4B3A8675"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Bankas: AB Šiaulių bankas</w:t>
            </w:r>
          </w:p>
        </w:tc>
        <w:tc>
          <w:tcPr>
            <w:tcW w:w="3976" w:type="dxa"/>
            <w:shd w:val="clear" w:color="auto" w:fill="auto"/>
            <w:vAlign w:val="center"/>
          </w:tcPr>
          <w:p w14:paraId="1F451212"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00BD6808" w14:textId="77777777" w:rsidTr="00D213DF">
        <w:trPr>
          <w:trHeight w:hRule="exact" w:val="284"/>
        </w:trPr>
        <w:tc>
          <w:tcPr>
            <w:tcW w:w="4955" w:type="dxa"/>
            <w:shd w:val="clear" w:color="auto" w:fill="auto"/>
            <w:vAlign w:val="center"/>
          </w:tcPr>
          <w:p w14:paraId="321ADD74"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Banko kodas</w:t>
            </w:r>
            <w:r>
              <w:rPr>
                <w:rFonts w:ascii="Times New Roman" w:hAnsi="Times New Roman" w:cs="Times New Roman"/>
                <w:sz w:val="22"/>
                <w:szCs w:val="22"/>
              </w:rPr>
              <w:t>:</w:t>
            </w:r>
            <w:r w:rsidRPr="00EC7CBC">
              <w:rPr>
                <w:rFonts w:ascii="Times New Roman" w:hAnsi="Times New Roman" w:cs="Times New Roman"/>
                <w:sz w:val="22"/>
                <w:szCs w:val="22"/>
              </w:rPr>
              <w:t xml:space="preserve"> 7180</w:t>
            </w:r>
            <w:r>
              <w:rPr>
                <w:rFonts w:ascii="Times New Roman" w:hAnsi="Times New Roman" w:cs="Times New Roman"/>
                <w:sz w:val="22"/>
                <w:szCs w:val="22"/>
              </w:rPr>
              <w:t>0</w:t>
            </w:r>
          </w:p>
        </w:tc>
        <w:tc>
          <w:tcPr>
            <w:tcW w:w="3976" w:type="dxa"/>
            <w:shd w:val="clear" w:color="auto" w:fill="auto"/>
            <w:vAlign w:val="center"/>
          </w:tcPr>
          <w:p w14:paraId="4BAE81FB"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3D0E4165" w14:textId="77777777" w:rsidTr="00D213DF">
        <w:trPr>
          <w:trHeight w:hRule="exact" w:val="284"/>
        </w:trPr>
        <w:tc>
          <w:tcPr>
            <w:tcW w:w="4955" w:type="dxa"/>
            <w:shd w:val="clear" w:color="auto" w:fill="auto"/>
            <w:vAlign w:val="center"/>
          </w:tcPr>
          <w:p w14:paraId="7D4CB951" w14:textId="77777777" w:rsidR="00D213DF" w:rsidRPr="00EC7CBC" w:rsidRDefault="00D213DF" w:rsidP="00AC683C">
            <w:pPr>
              <w:widowControl w:val="0"/>
              <w:ind w:firstLine="284"/>
              <w:contextualSpacing/>
              <w:rPr>
                <w:rFonts w:ascii="Times New Roman" w:hAnsi="Times New Roman" w:cs="Times New Roman"/>
                <w:sz w:val="22"/>
                <w:szCs w:val="22"/>
              </w:rPr>
            </w:pPr>
          </w:p>
        </w:tc>
        <w:tc>
          <w:tcPr>
            <w:tcW w:w="3976" w:type="dxa"/>
            <w:shd w:val="clear" w:color="auto" w:fill="auto"/>
            <w:vAlign w:val="center"/>
          </w:tcPr>
          <w:p w14:paraId="036E6466"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5C3FC54C" w14:textId="77777777" w:rsidTr="00D213DF">
        <w:trPr>
          <w:trHeight w:hRule="exact" w:val="284"/>
        </w:trPr>
        <w:tc>
          <w:tcPr>
            <w:tcW w:w="4955" w:type="dxa"/>
            <w:shd w:val="clear" w:color="auto" w:fill="auto"/>
            <w:vAlign w:val="center"/>
          </w:tcPr>
          <w:p w14:paraId="66EF9D33"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Generalinis direktorius</w:t>
            </w:r>
          </w:p>
        </w:tc>
        <w:tc>
          <w:tcPr>
            <w:tcW w:w="3976" w:type="dxa"/>
            <w:shd w:val="clear" w:color="auto" w:fill="auto"/>
            <w:vAlign w:val="center"/>
          </w:tcPr>
          <w:p w14:paraId="116EA1BF"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5BEFC653" w14:textId="77777777" w:rsidTr="00D213DF">
        <w:trPr>
          <w:trHeight w:hRule="exact" w:val="284"/>
        </w:trPr>
        <w:tc>
          <w:tcPr>
            <w:tcW w:w="4955" w:type="dxa"/>
            <w:shd w:val="clear" w:color="auto" w:fill="auto"/>
            <w:vAlign w:val="center"/>
          </w:tcPr>
          <w:p w14:paraId="1580D532"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Vaidas Seirackas</w:t>
            </w:r>
          </w:p>
        </w:tc>
        <w:tc>
          <w:tcPr>
            <w:tcW w:w="3976" w:type="dxa"/>
            <w:shd w:val="clear" w:color="auto" w:fill="auto"/>
            <w:vAlign w:val="center"/>
          </w:tcPr>
          <w:p w14:paraId="0A7F97D0" w14:textId="77777777" w:rsidR="00D213DF" w:rsidRPr="00EC7CBC" w:rsidRDefault="00D213DF" w:rsidP="00AC683C">
            <w:pPr>
              <w:widowControl w:val="0"/>
              <w:ind w:firstLine="284"/>
              <w:contextualSpacing/>
              <w:rPr>
                <w:rFonts w:ascii="Times New Roman" w:hAnsi="Times New Roman" w:cs="Times New Roman"/>
                <w:sz w:val="22"/>
                <w:szCs w:val="22"/>
              </w:rPr>
            </w:pPr>
          </w:p>
        </w:tc>
      </w:tr>
      <w:tr w:rsidR="00D213DF" w:rsidRPr="00F4479B" w14:paraId="56550F0C" w14:textId="77777777" w:rsidTr="00D213DF">
        <w:trPr>
          <w:trHeight w:hRule="exact" w:val="284"/>
        </w:trPr>
        <w:tc>
          <w:tcPr>
            <w:tcW w:w="4955" w:type="dxa"/>
            <w:shd w:val="clear" w:color="auto" w:fill="auto"/>
            <w:vAlign w:val="center"/>
          </w:tcPr>
          <w:p w14:paraId="18984E19"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_______________________</w:t>
            </w:r>
          </w:p>
        </w:tc>
        <w:tc>
          <w:tcPr>
            <w:tcW w:w="3976" w:type="dxa"/>
            <w:shd w:val="clear" w:color="auto" w:fill="auto"/>
            <w:vAlign w:val="center"/>
          </w:tcPr>
          <w:p w14:paraId="25F8D6CC"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_______________________</w:t>
            </w:r>
          </w:p>
        </w:tc>
      </w:tr>
      <w:tr w:rsidR="00D213DF" w:rsidRPr="00F4479B" w14:paraId="65E16C8D" w14:textId="77777777" w:rsidTr="00D213DF">
        <w:trPr>
          <w:trHeight w:hRule="exact" w:val="284"/>
        </w:trPr>
        <w:tc>
          <w:tcPr>
            <w:tcW w:w="4955" w:type="dxa"/>
            <w:shd w:val="clear" w:color="auto" w:fill="auto"/>
            <w:vAlign w:val="center"/>
          </w:tcPr>
          <w:p w14:paraId="182F2F61"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 A.V.</w:t>
            </w:r>
          </w:p>
        </w:tc>
        <w:tc>
          <w:tcPr>
            <w:tcW w:w="3976" w:type="dxa"/>
            <w:shd w:val="clear" w:color="auto" w:fill="auto"/>
            <w:vAlign w:val="center"/>
          </w:tcPr>
          <w:p w14:paraId="653964EB"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A.V.</w:t>
            </w:r>
          </w:p>
        </w:tc>
      </w:tr>
    </w:tbl>
    <w:p w14:paraId="140E4D9E" w14:textId="77777777" w:rsidR="00D213DF" w:rsidRPr="00F4479B" w:rsidRDefault="00D213DF" w:rsidP="00D213DF">
      <w:pPr>
        <w:ind w:firstLine="284"/>
        <w:contextualSpacing/>
        <w:rPr>
          <w:b/>
          <w:i/>
          <w:sz w:val="24"/>
          <w:szCs w:val="24"/>
        </w:rPr>
      </w:pPr>
    </w:p>
    <w:p w14:paraId="0936719C" w14:textId="77777777" w:rsidR="00CA7C2C" w:rsidRDefault="00CA7C2C" w:rsidP="00D213DF">
      <w:pPr>
        <w:widowControl w:val="0"/>
        <w:tabs>
          <w:tab w:val="left" w:pos="180"/>
          <w:tab w:val="left" w:pos="6480"/>
          <w:tab w:val="left" w:pos="8010"/>
        </w:tabs>
        <w:spacing w:line="240" w:lineRule="auto"/>
        <w:ind w:left="567" w:firstLine="0"/>
        <w:rPr>
          <w:rFonts w:ascii="Times New Roman" w:eastAsia="Times New Roman" w:hAnsi="Times New Roman" w:cs="Times New Roman"/>
          <w:bCs/>
          <w:sz w:val="20"/>
          <w:szCs w:val="20"/>
          <w:lang w:eastAsia="en-US"/>
        </w:rPr>
      </w:pPr>
    </w:p>
    <w:p w14:paraId="1853C06C"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ACB12F2"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EC76759"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D4F7D30"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BE2638E"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CA975CF"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2A4CDDD"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BF8BFB5"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509B838"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F5F7E71"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299EA8F"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9D5E056"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8D5117C"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C5A9E69"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0CEF50C"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CA7DA90"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79D1798"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1017D0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47E922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5E923C4"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AB96A75"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BDC3D46"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190F55B"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D326ED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882865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4893681"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0212248"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C5F1EC6"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F41EF57" w14:textId="0DF93852" w:rsidR="00010CFD" w:rsidRDefault="00D213DF" w:rsidP="00D213DF">
      <w:pPr>
        <w:widowControl w:val="0"/>
        <w:tabs>
          <w:tab w:val="left" w:pos="180"/>
          <w:tab w:val="left" w:pos="6480"/>
          <w:tab w:val="left" w:pos="8010"/>
        </w:tabs>
        <w:spacing w:line="240" w:lineRule="auto"/>
        <w:ind w:left="567" w:firstLine="0"/>
        <w:jc w:val="right"/>
        <w:rPr>
          <w:rFonts w:ascii="Times New Roman" w:eastAsia="Times New Roman" w:hAnsi="Times New Roman" w:cs="Times New Roman"/>
          <w:bCs/>
          <w:sz w:val="20"/>
          <w:szCs w:val="20"/>
          <w:lang w:eastAsia="en-US"/>
        </w:rPr>
      </w:pPr>
      <w:r>
        <w:rPr>
          <w:rFonts w:ascii="Times New Roman" w:eastAsia="Times New Roman" w:hAnsi="Times New Roman" w:cs="Times New Roman"/>
          <w:bCs/>
          <w:sz w:val="20"/>
          <w:szCs w:val="20"/>
          <w:lang w:eastAsia="en-US"/>
        </w:rPr>
        <w:lastRenderedPageBreak/>
        <w:t>Sutarties 2 priedas</w:t>
      </w:r>
    </w:p>
    <w:p w14:paraId="68B51840" w14:textId="77777777" w:rsidR="00D213DF" w:rsidRDefault="00D213DF" w:rsidP="00D213DF">
      <w:pPr>
        <w:widowControl w:val="0"/>
        <w:tabs>
          <w:tab w:val="left" w:pos="180"/>
          <w:tab w:val="left" w:pos="6480"/>
          <w:tab w:val="left" w:pos="8010"/>
        </w:tabs>
        <w:spacing w:line="240" w:lineRule="auto"/>
        <w:ind w:left="567" w:firstLine="0"/>
        <w:jc w:val="right"/>
        <w:rPr>
          <w:rFonts w:ascii="Times New Roman" w:eastAsia="Times New Roman" w:hAnsi="Times New Roman" w:cs="Times New Roman"/>
          <w:bCs/>
          <w:sz w:val="20"/>
          <w:szCs w:val="20"/>
          <w:lang w:eastAsia="en-US"/>
        </w:rPr>
      </w:pPr>
    </w:p>
    <w:p w14:paraId="1C34F75E" w14:textId="56202047" w:rsidR="00D213DF" w:rsidRDefault="00D213DF"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PREKIŲ ĮKAINIŲ LENTELĖ</w:t>
      </w:r>
    </w:p>
    <w:p w14:paraId="26B59A48" w14:textId="77777777" w:rsidR="00D213DF" w:rsidRDefault="00D213DF"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p>
    <w:p w14:paraId="44A62B3F" w14:textId="77777777" w:rsidR="00285254" w:rsidRDefault="00285254"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p>
    <w:p w14:paraId="521AEB1E" w14:textId="77777777" w:rsidR="00D213DF" w:rsidRPr="00D213DF" w:rsidRDefault="00D213DF" w:rsidP="00D213DF">
      <w:pPr>
        <w:widowControl w:val="0"/>
        <w:tabs>
          <w:tab w:val="left" w:pos="180"/>
          <w:tab w:val="left" w:pos="6480"/>
          <w:tab w:val="left" w:pos="8010"/>
        </w:tabs>
        <w:spacing w:line="240" w:lineRule="auto"/>
        <w:ind w:left="567" w:firstLine="0"/>
        <w:jc w:val="center"/>
        <w:rPr>
          <w:rFonts w:ascii="Times New Roman" w:eastAsia="Times New Roman" w:hAnsi="Times New Roman" w:cs="Times New Roman"/>
          <w:b/>
          <w:sz w:val="22"/>
          <w:szCs w:val="22"/>
          <w:lang w:eastAsia="en-US"/>
        </w:rPr>
      </w:pPr>
    </w:p>
    <w:p w14:paraId="2A907E8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tbl>
      <w:tblPr>
        <w:tblW w:w="8647" w:type="dxa"/>
        <w:tblInd w:w="851" w:type="dxa"/>
        <w:tblCellMar>
          <w:left w:w="0" w:type="dxa"/>
          <w:right w:w="0" w:type="dxa"/>
        </w:tblCellMar>
        <w:tblLook w:val="04A0" w:firstRow="1" w:lastRow="0" w:firstColumn="1" w:lastColumn="0" w:noHBand="0" w:noVBand="1"/>
      </w:tblPr>
      <w:tblGrid>
        <w:gridCol w:w="4671"/>
        <w:gridCol w:w="3976"/>
      </w:tblGrid>
      <w:tr w:rsidR="00D213DF" w:rsidRPr="00F4479B" w14:paraId="7E9EE70E" w14:textId="77777777" w:rsidTr="00D213DF">
        <w:trPr>
          <w:trHeight w:hRule="exact" w:val="284"/>
        </w:trPr>
        <w:tc>
          <w:tcPr>
            <w:tcW w:w="4671" w:type="dxa"/>
            <w:shd w:val="clear" w:color="auto" w:fill="auto"/>
            <w:vAlign w:val="center"/>
          </w:tcPr>
          <w:p w14:paraId="7C1D46D8"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Pirkėjas:</w:t>
            </w:r>
          </w:p>
        </w:tc>
        <w:tc>
          <w:tcPr>
            <w:tcW w:w="3976" w:type="dxa"/>
            <w:shd w:val="clear" w:color="auto" w:fill="auto"/>
            <w:vAlign w:val="center"/>
          </w:tcPr>
          <w:p w14:paraId="0A33C1CF"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Tiekėjas:</w:t>
            </w:r>
          </w:p>
        </w:tc>
      </w:tr>
      <w:tr w:rsidR="00D213DF" w:rsidRPr="00F4479B" w14:paraId="1CFBFEC4" w14:textId="77777777" w:rsidTr="00D213DF">
        <w:trPr>
          <w:trHeight w:hRule="exact" w:val="284"/>
        </w:trPr>
        <w:tc>
          <w:tcPr>
            <w:tcW w:w="4671" w:type="dxa"/>
            <w:shd w:val="clear" w:color="auto" w:fill="auto"/>
            <w:vAlign w:val="center"/>
          </w:tcPr>
          <w:p w14:paraId="31130184" w14:textId="77777777" w:rsidR="00D213DF" w:rsidRPr="00EC7CBC" w:rsidRDefault="00D213DF" w:rsidP="00AC683C">
            <w:pPr>
              <w:widowControl w:val="0"/>
              <w:ind w:firstLine="284"/>
              <w:contextualSpacing/>
              <w:rPr>
                <w:rFonts w:ascii="Times New Roman" w:hAnsi="Times New Roman" w:cs="Times New Roman"/>
                <w:b/>
                <w:sz w:val="22"/>
                <w:szCs w:val="22"/>
              </w:rPr>
            </w:pPr>
          </w:p>
        </w:tc>
        <w:tc>
          <w:tcPr>
            <w:tcW w:w="3976" w:type="dxa"/>
            <w:shd w:val="clear" w:color="auto" w:fill="auto"/>
            <w:vAlign w:val="center"/>
          </w:tcPr>
          <w:p w14:paraId="412E017D"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0DE348B7" w14:textId="77777777" w:rsidTr="00D213DF">
        <w:trPr>
          <w:trHeight w:hRule="exact" w:val="284"/>
        </w:trPr>
        <w:tc>
          <w:tcPr>
            <w:tcW w:w="4671" w:type="dxa"/>
            <w:shd w:val="clear" w:color="auto" w:fill="auto"/>
            <w:vAlign w:val="center"/>
          </w:tcPr>
          <w:p w14:paraId="0A695D54"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UAB „Busturas“</w:t>
            </w:r>
          </w:p>
        </w:tc>
        <w:tc>
          <w:tcPr>
            <w:tcW w:w="3976" w:type="dxa"/>
            <w:shd w:val="clear" w:color="auto" w:fill="auto"/>
            <w:vAlign w:val="center"/>
          </w:tcPr>
          <w:p w14:paraId="072E14DE"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b/>
                <w:sz w:val="22"/>
                <w:szCs w:val="22"/>
              </w:rPr>
              <w:t xml:space="preserve"> </w:t>
            </w:r>
          </w:p>
        </w:tc>
      </w:tr>
      <w:tr w:rsidR="00D213DF" w:rsidRPr="00F4479B" w14:paraId="5B0B0A4A" w14:textId="77777777" w:rsidTr="00D213DF">
        <w:trPr>
          <w:trHeight w:hRule="exact" w:val="284"/>
        </w:trPr>
        <w:tc>
          <w:tcPr>
            <w:tcW w:w="4671" w:type="dxa"/>
            <w:shd w:val="clear" w:color="auto" w:fill="auto"/>
            <w:vAlign w:val="center"/>
          </w:tcPr>
          <w:p w14:paraId="63695391"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Šarūno g. 2, LT- 76161 Šiauliai                              </w:t>
            </w:r>
          </w:p>
        </w:tc>
        <w:tc>
          <w:tcPr>
            <w:tcW w:w="3976" w:type="dxa"/>
            <w:shd w:val="clear" w:color="auto" w:fill="auto"/>
            <w:vAlign w:val="center"/>
          </w:tcPr>
          <w:p w14:paraId="5AB7DFA1"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2A1C0152" w14:textId="77777777" w:rsidTr="00D213DF">
        <w:trPr>
          <w:trHeight w:hRule="exact" w:val="284"/>
        </w:trPr>
        <w:tc>
          <w:tcPr>
            <w:tcW w:w="4671" w:type="dxa"/>
            <w:shd w:val="clear" w:color="auto" w:fill="auto"/>
            <w:vAlign w:val="center"/>
          </w:tcPr>
          <w:p w14:paraId="51969AD0"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Įmonės kodas 144127993  </w:t>
            </w:r>
          </w:p>
        </w:tc>
        <w:tc>
          <w:tcPr>
            <w:tcW w:w="3976" w:type="dxa"/>
            <w:shd w:val="clear" w:color="auto" w:fill="auto"/>
            <w:vAlign w:val="center"/>
          </w:tcPr>
          <w:p w14:paraId="19BE06EA"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3763E02C" w14:textId="77777777" w:rsidTr="00D213DF">
        <w:trPr>
          <w:trHeight w:hRule="exact" w:val="284"/>
        </w:trPr>
        <w:tc>
          <w:tcPr>
            <w:tcW w:w="4671" w:type="dxa"/>
            <w:shd w:val="clear" w:color="auto" w:fill="auto"/>
            <w:vAlign w:val="center"/>
          </w:tcPr>
          <w:p w14:paraId="0F6B771E"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PVM mokėtojo kodas LT441279917</w:t>
            </w:r>
          </w:p>
        </w:tc>
        <w:tc>
          <w:tcPr>
            <w:tcW w:w="3976" w:type="dxa"/>
            <w:shd w:val="clear" w:color="auto" w:fill="auto"/>
            <w:vAlign w:val="center"/>
          </w:tcPr>
          <w:p w14:paraId="28C56296"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7A0B14EF" w14:textId="77777777" w:rsidTr="00D213DF">
        <w:trPr>
          <w:trHeight w:hRule="exact" w:val="284"/>
        </w:trPr>
        <w:tc>
          <w:tcPr>
            <w:tcW w:w="4671" w:type="dxa"/>
            <w:shd w:val="clear" w:color="auto" w:fill="auto"/>
            <w:vAlign w:val="center"/>
          </w:tcPr>
          <w:p w14:paraId="0D9BBCFF"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Tel. (</w:t>
            </w:r>
            <w:r>
              <w:rPr>
                <w:rFonts w:ascii="Times New Roman" w:hAnsi="Times New Roman" w:cs="Times New Roman"/>
                <w:sz w:val="22"/>
                <w:szCs w:val="22"/>
              </w:rPr>
              <w:t>0</w:t>
            </w:r>
            <w:r w:rsidRPr="00EC7CBC">
              <w:rPr>
                <w:rFonts w:ascii="Times New Roman" w:hAnsi="Times New Roman" w:cs="Times New Roman"/>
                <w:sz w:val="22"/>
                <w:szCs w:val="22"/>
              </w:rPr>
              <w:t xml:space="preserve"> 41)  592 000                                                   </w:t>
            </w:r>
          </w:p>
        </w:tc>
        <w:tc>
          <w:tcPr>
            <w:tcW w:w="3976" w:type="dxa"/>
            <w:shd w:val="clear" w:color="auto" w:fill="auto"/>
            <w:vAlign w:val="center"/>
          </w:tcPr>
          <w:p w14:paraId="2AAE4147"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75291EB1" w14:textId="77777777" w:rsidTr="00D213DF">
        <w:trPr>
          <w:trHeight w:hRule="exact" w:val="284"/>
        </w:trPr>
        <w:tc>
          <w:tcPr>
            <w:tcW w:w="4671" w:type="dxa"/>
            <w:shd w:val="clear" w:color="auto" w:fill="auto"/>
            <w:vAlign w:val="center"/>
          </w:tcPr>
          <w:p w14:paraId="162F145B" w14:textId="77777777" w:rsidR="00D213DF" w:rsidRPr="00EC7CBC" w:rsidRDefault="00D213DF" w:rsidP="00AC683C">
            <w:pPr>
              <w:tabs>
                <w:tab w:val="left" w:pos="1843"/>
              </w:tabs>
              <w:ind w:firstLine="284"/>
              <w:contextualSpacing/>
              <w:rPr>
                <w:rFonts w:ascii="Times New Roman" w:hAnsi="Times New Roman" w:cs="Times New Roman"/>
                <w:sz w:val="22"/>
                <w:szCs w:val="22"/>
              </w:rPr>
            </w:pPr>
            <w:r w:rsidRPr="00EC7CBC">
              <w:rPr>
                <w:rFonts w:ascii="Times New Roman" w:hAnsi="Times New Roman" w:cs="Times New Roman"/>
                <w:sz w:val="22"/>
                <w:szCs w:val="22"/>
              </w:rPr>
              <w:t>El</w:t>
            </w:r>
            <w:r>
              <w:rPr>
                <w:rFonts w:ascii="Times New Roman" w:hAnsi="Times New Roman" w:cs="Times New Roman"/>
                <w:sz w:val="22"/>
                <w:szCs w:val="22"/>
              </w:rPr>
              <w:t>.</w:t>
            </w:r>
            <w:r w:rsidRPr="00EC7CBC">
              <w:rPr>
                <w:rFonts w:ascii="Times New Roman" w:hAnsi="Times New Roman" w:cs="Times New Roman"/>
                <w:sz w:val="22"/>
                <w:szCs w:val="22"/>
              </w:rPr>
              <w:t xml:space="preserve"> paštas: </w:t>
            </w:r>
            <w:hyperlink r:id="rId29" w:history="1">
              <w:r w:rsidRPr="00EC7CBC">
                <w:rPr>
                  <w:rFonts w:ascii="Times New Roman" w:hAnsi="Times New Roman" w:cs="Times New Roman"/>
                  <w:color w:val="0000FF"/>
                  <w:sz w:val="22"/>
                  <w:szCs w:val="22"/>
                  <w:u w:val="single"/>
                </w:rPr>
                <w:t>busturas@busturas.lt</w:t>
              </w:r>
            </w:hyperlink>
            <w:r w:rsidRPr="00EC7CBC">
              <w:rPr>
                <w:rFonts w:ascii="Times New Roman" w:hAnsi="Times New Roman" w:cs="Times New Roman"/>
                <w:sz w:val="22"/>
                <w:szCs w:val="22"/>
              </w:rPr>
              <w:t xml:space="preserve">              </w:t>
            </w:r>
          </w:p>
          <w:p w14:paraId="272CA088" w14:textId="77777777" w:rsidR="00D213DF" w:rsidRPr="00EC7CBC" w:rsidRDefault="00D213DF" w:rsidP="00AC683C">
            <w:pPr>
              <w:widowControl w:val="0"/>
              <w:ind w:firstLine="284"/>
              <w:contextualSpacing/>
              <w:rPr>
                <w:rFonts w:ascii="Times New Roman" w:hAnsi="Times New Roman" w:cs="Times New Roman"/>
                <w:b/>
                <w:sz w:val="22"/>
                <w:szCs w:val="22"/>
              </w:rPr>
            </w:pPr>
          </w:p>
        </w:tc>
        <w:tc>
          <w:tcPr>
            <w:tcW w:w="3976" w:type="dxa"/>
            <w:shd w:val="clear" w:color="auto" w:fill="auto"/>
            <w:vAlign w:val="center"/>
          </w:tcPr>
          <w:p w14:paraId="76174118"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437FD41D" w14:textId="77777777" w:rsidTr="00D213DF">
        <w:trPr>
          <w:trHeight w:hRule="exact" w:val="284"/>
        </w:trPr>
        <w:tc>
          <w:tcPr>
            <w:tcW w:w="4671" w:type="dxa"/>
            <w:shd w:val="clear" w:color="auto" w:fill="auto"/>
            <w:vAlign w:val="center"/>
          </w:tcPr>
          <w:p w14:paraId="458B5892"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A. s. LT72 7180 0000 0246 7930</w:t>
            </w:r>
          </w:p>
        </w:tc>
        <w:tc>
          <w:tcPr>
            <w:tcW w:w="3976" w:type="dxa"/>
            <w:shd w:val="clear" w:color="auto" w:fill="auto"/>
            <w:vAlign w:val="center"/>
          </w:tcPr>
          <w:p w14:paraId="0DD1C504"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702B76AF" w14:textId="77777777" w:rsidTr="00D213DF">
        <w:trPr>
          <w:trHeight w:hRule="exact" w:val="284"/>
        </w:trPr>
        <w:tc>
          <w:tcPr>
            <w:tcW w:w="4671" w:type="dxa"/>
            <w:shd w:val="clear" w:color="auto" w:fill="auto"/>
            <w:vAlign w:val="center"/>
          </w:tcPr>
          <w:p w14:paraId="19F93614"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Bankas: AB Šiaulių bankas</w:t>
            </w:r>
          </w:p>
        </w:tc>
        <w:tc>
          <w:tcPr>
            <w:tcW w:w="3976" w:type="dxa"/>
            <w:shd w:val="clear" w:color="auto" w:fill="auto"/>
            <w:vAlign w:val="center"/>
          </w:tcPr>
          <w:p w14:paraId="089C5311"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20A8C042" w14:textId="77777777" w:rsidTr="00D213DF">
        <w:trPr>
          <w:trHeight w:hRule="exact" w:val="284"/>
        </w:trPr>
        <w:tc>
          <w:tcPr>
            <w:tcW w:w="4671" w:type="dxa"/>
            <w:shd w:val="clear" w:color="auto" w:fill="auto"/>
            <w:vAlign w:val="center"/>
          </w:tcPr>
          <w:p w14:paraId="4E750AAA"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Banko kodas</w:t>
            </w:r>
            <w:r>
              <w:rPr>
                <w:rFonts w:ascii="Times New Roman" w:hAnsi="Times New Roman" w:cs="Times New Roman"/>
                <w:sz w:val="22"/>
                <w:szCs w:val="22"/>
              </w:rPr>
              <w:t>:</w:t>
            </w:r>
            <w:r w:rsidRPr="00EC7CBC">
              <w:rPr>
                <w:rFonts w:ascii="Times New Roman" w:hAnsi="Times New Roman" w:cs="Times New Roman"/>
                <w:sz w:val="22"/>
                <w:szCs w:val="22"/>
              </w:rPr>
              <w:t xml:space="preserve"> 7180</w:t>
            </w:r>
            <w:r>
              <w:rPr>
                <w:rFonts w:ascii="Times New Roman" w:hAnsi="Times New Roman" w:cs="Times New Roman"/>
                <w:sz w:val="22"/>
                <w:szCs w:val="22"/>
              </w:rPr>
              <w:t>0</w:t>
            </w:r>
          </w:p>
        </w:tc>
        <w:tc>
          <w:tcPr>
            <w:tcW w:w="3976" w:type="dxa"/>
            <w:shd w:val="clear" w:color="auto" w:fill="auto"/>
            <w:vAlign w:val="center"/>
          </w:tcPr>
          <w:p w14:paraId="7B26F598"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0C203365" w14:textId="77777777" w:rsidTr="00D213DF">
        <w:trPr>
          <w:trHeight w:hRule="exact" w:val="284"/>
        </w:trPr>
        <w:tc>
          <w:tcPr>
            <w:tcW w:w="4671" w:type="dxa"/>
            <w:shd w:val="clear" w:color="auto" w:fill="auto"/>
            <w:vAlign w:val="center"/>
          </w:tcPr>
          <w:p w14:paraId="04E45728" w14:textId="77777777" w:rsidR="00D213DF" w:rsidRPr="00EC7CBC" w:rsidRDefault="00D213DF" w:rsidP="00AC683C">
            <w:pPr>
              <w:widowControl w:val="0"/>
              <w:ind w:firstLine="284"/>
              <w:contextualSpacing/>
              <w:rPr>
                <w:rFonts w:ascii="Times New Roman" w:hAnsi="Times New Roman" w:cs="Times New Roman"/>
                <w:sz w:val="22"/>
                <w:szCs w:val="22"/>
              </w:rPr>
            </w:pPr>
          </w:p>
        </w:tc>
        <w:tc>
          <w:tcPr>
            <w:tcW w:w="3976" w:type="dxa"/>
            <w:shd w:val="clear" w:color="auto" w:fill="auto"/>
            <w:vAlign w:val="center"/>
          </w:tcPr>
          <w:p w14:paraId="46F04F54"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58390FC5" w14:textId="77777777" w:rsidTr="00D213DF">
        <w:trPr>
          <w:trHeight w:hRule="exact" w:val="284"/>
        </w:trPr>
        <w:tc>
          <w:tcPr>
            <w:tcW w:w="4671" w:type="dxa"/>
            <w:shd w:val="clear" w:color="auto" w:fill="auto"/>
            <w:vAlign w:val="center"/>
          </w:tcPr>
          <w:p w14:paraId="4A60500E"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Generalinis direktorius</w:t>
            </w:r>
          </w:p>
        </w:tc>
        <w:tc>
          <w:tcPr>
            <w:tcW w:w="3976" w:type="dxa"/>
            <w:shd w:val="clear" w:color="auto" w:fill="auto"/>
            <w:vAlign w:val="center"/>
          </w:tcPr>
          <w:p w14:paraId="6BEC02EC" w14:textId="77777777" w:rsidR="00D213DF" w:rsidRPr="00EC7CBC" w:rsidRDefault="00D213DF" w:rsidP="00AC683C">
            <w:pPr>
              <w:widowControl w:val="0"/>
              <w:ind w:firstLine="284"/>
              <w:contextualSpacing/>
              <w:rPr>
                <w:rFonts w:ascii="Times New Roman" w:hAnsi="Times New Roman" w:cs="Times New Roman"/>
                <w:b/>
                <w:sz w:val="22"/>
                <w:szCs w:val="22"/>
              </w:rPr>
            </w:pPr>
          </w:p>
        </w:tc>
      </w:tr>
      <w:tr w:rsidR="00D213DF" w:rsidRPr="00F4479B" w14:paraId="19DCE0F8" w14:textId="77777777" w:rsidTr="00D213DF">
        <w:trPr>
          <w:trHeight w:hRule="exact" w:val="284"/>
        </w:trPr>
        <w:tc>
          <w:tcPr>
            <w:tcW w:w="4671" w:type="dxa"/>
            <w:shd w:val="clear" w:color="auto" w:fill="auto"/>
            <w:vAlign w:val="center"/>
          </w:tcPr>
          <w:p w14:paraId="201ED21C" w14:textId="77777777" w:rsidR="00D213DF" w:rsidRPr="00EC7CBC" w:rsidRDefault="00D213DF" w:rsidP="00AC683C">
            <w:pPr>
              <w:widowControl w:val="0"/>
              <w:ind w:firstLine="284"/>
              <w:contextualSpacing/>
              <w:rPr>
                <w:rFonts w:ascii="Times New Roman" w:hAnsi="Times New Roman" w:cs="Times New Roman"/>
                <w:sz w:val="22"/>
                <w:szCs w:val="22"/>
              </w:rPr>
            </w:pPr>
            <w:r w:rsidRPr="00EC7CBC">
              <w:rPr>
                <w:rFonts w:ascii="Times New Roman" w:hAnsi="Times New Roman" w:cs="Times New Roman"/>
                <w:sz w:val="22"/>
                <w:szCs w:val="22"/>
              </w:rPr>
              <w:t>Vaidas Seirackas</w:t>
            </w:r>
          </w:p>
        </w:tc>
        <w:tc>
          <w:tcPr>
            <w:tcW w:w="3976" w:type="dxa"/>
            <w:shd w:val="clear" w:color="auto" w:fill="auto"/>
            <w:vAlign w:val="center"/>
          </w:tcPr>
          <w:p w14:paraId="596F31F8" w14:textId="77777777" w:rsidR="00D213DF" w:rsidRPr="00EC7CBC" w:rsidRDefault="00D213DF" w:rsidP="00AC683C">
            <w:pPr>
              <w:widowControl w:val="0"/>
              <w:ind w:firstLine="284"/>
              <w:contextualSpacing/>
              <w:rPr>
                <w:rFonts w:ascii="Times New Roman" w:hAnsi="Times New Roman" w:cs="Times New Roman"/>
                <w:sz w:val="22"/>
                <w:szCs w:val="22"/>
              </w:rPr>
            </w:pPr>
          </w:p>
        </w:tc>
      </w:tr>
      <w:tr w:rsidR="00D213DF" w:rsidRPr="00F4479B" w14:paraId="058013AA" w14:textId="77777777" w:rsidTr="00D213DF">
        <w:trPr>
          <w:trHeight w:hRule="exact" w:val="284"/>
        </w:trPr>
        <w:tc>
          <w:tcPr>
            <w:tcW w:w="4671" w:type="dxa"/>
            <w:shd w:val="clear" w:color="auto" w:fill="auto"/>
            <w:vAlign w:val="center"/>
          </w:tcPr>
          <w:p w14:paraId="49AF56D2"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_______________________</w:t>
            </w:r>
          </w:p>
        </w:tc>
        <w:tc>
          <w:tcPr>
            <w:tcW w:w="3976" w:type="dxa"/>
            <w:shd w:val="clear" w:color="auto" w:fill="auto"/>
            <w:vAlign w:val="center"/>
          </w:tcPr>
          <w:p w14:paraId="66A29020"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_______________________</w:t>
            </w:r>
          </w:p>
        </w:tc>
      </w:tr>
      <w:tr w:rsidR="00D213DF" w:rsidRPr="00F4479B" w14:paraId="7FA940A3" w14:textId="77777777" w:rsidTr="00D213DF">
        <w:trPr>
          <w:trHeight w:hRule="exact" w:val="284"/>
        </w:trPr>
        <w:tc>
          <w:tcPr>
            <w:tcW w:w="4671" w:type="dxa"/>
            <w:shd w:val="clear" w:color="auto" w:fill="auto"/>
            <w:vAlign w:val="center"/>
          </w:tcPr>
          <w:p w14:paraId="1D7F13C9"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 xml:space="preserve"> A.V.</w:t>
            </w:r>
          </w:p>
        </w:tc>
        <w:tc>
          <w:tcPr>
            <w:tcW w:w="3976" w:type="dxa"/>
            <w:shd w:val="clear" w:color="auto" w:fill="auto"/>
            <w:vAlign w:val="center"/>
          </w:tcPr>
          <w:p w14:paraId="2F26D43F" w14:textId="77777777" w:rsidR="00D213DF" w:rsidRPr="00EC7CBC" w:rsidRDefault="00D213DF" w:rsidP="00AC683C">
            <w:pPr>
              <w:widowControl w:val="0"/>
              <w:ind w:firstLine="284"/>
              <w:contextualSpacing/>
              <w:rPr>
                <w:rFonts w:ascii="Times New Roman" w:hAnsi="Times New Roman" w:cs="Times New Roman"/>
                <w:b/>
                <w:sz w:val="22"/>
                <w:szCs w:val="22"/>
              </w:rPr>
            </w:pPr>
            <w:r w:rsidRPr="00EC7CBC">
              <w:rPr>
                <w:rFonts w:ascii="Times New Roman" w:hAnsi="Times New Roman" w:cs="Times New Roman"/>
                <w:sz w:val="22"/>
                <w:szCs w:val="22"/>
              </w:rPr>
              <w:t>A.V.</w:t>
            </w:r>
          </w:p>
        </w:tc>
      </w:tr>
    </w:tbl>
    <w:p w14:paraId="195C546E"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C331ED5"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EE2E2E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39431BB6"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445AFF0"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17E0581"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886E528"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F8E63BD"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704483E"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FF99255"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DC552EE"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4F47056"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DEBA921"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59189E14"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E7E2F69"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0C5EE9E5"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853B4A7"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69CD978"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F949B9D"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52F3123"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23592AF"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70F35D4"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746265DB"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7BB8F31"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4C7ABA8B"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433F0C6"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617CB3C4"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B949C01" w14:textId="77777777" w:rsidR="00D213DF" w:rsidRDefault="00D213DF"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A51D6F3" w14:textId="77777777" w:rsidR="00010CFD" w:rsidRDefault="00010CFD"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22E76F88" w14:textId="77777777" w:rsidR="00CA7C2C" w:rsidRDefault="00CA7C2C" w:rsidP="00B816FF">
      <w:pPr>
        <w:widowControl w:val="0"/>
        <w:tabs>
          <w:tab w:val="left" w:pos="180"/>
          <w:tab w:val="left" w:pos="6480"/>
          <w:tab w:val="left" w:pos="8010"/>
        </w:tabs>
        <w:spacing w:line="240" w:lineRule="auto"/>
        <w:ind w:firstLine="0"/>
        <w:rPr>
          <w:rFonts w:ascii="Times New Roman" w:eastAsia="Times New Roman" w:hAnsi="Times New Roman" w:cs="Times New Roman"/>
          <w:bCs/>
          <w:sz w:val="20"/>
          <w:szCs w:val="20"/>
          <w:lang w:eastAsia="en-US"/>
        </w:rPr>
      </w:pPr>
    </w:p>
    <w:p w14:paraId="163D66E3" w14:textId="49504EE9" w:rsidR="009B4090" w:rsidRPr="00010CFD" w:rsidRDefault="005110A6" w:rsidP="00010CFD">
      <w:pPr>
        <w:pStyle w:val="Antrat1"/>
        <w:pBdr>
          <w:bottom w:val="none" w:sz="0" w:space="0" w:color="auto"/>
        </w:pBdr>
        <w:spacing w:before="0" w:after="0"/>
        <w:jc w:val="right"/>
        <w:rPr>
          <w:rFonts w:ascii="Times New Roman" w:hAnsi="Times New Roman" w:cs="Times New Roman"/>
          <w:sz w:val="20"/>
          <w:szCs w:val="20"/>
        </w:rPr>
      </w:pPr>
      <w:bookmarkStart w:id="53" w:name="_Toc196306790"/>
      <w:bookmarkStart w:id="54" w:name="_Toc147739116"/>
      <w:r w:rsidRPr="00010CFD">
        <w:rPr>
          <w:rFonts w:ascii="Times New Roman" w:hAnsi="Times New Roman" w:cs="Times New Roman"/>
          <w:sz w:val="20"/>
          <w:szCs w:val="20"/>
        </w:rPr>
        <w:lastRenderedPageBreak/>
        <w:t xml:space="preserve">Pirkimo sąlygų </w:t>
      </w:r>
      <w:r w:rsidR="002A5777" w:rsidRPr="00010CFD">
        <w:rPr>
          <w:rFonts w:ascii="Times New Roman" w:hAnsi="Times New Roman" w:cs="Times New Roman"/>
          <w:sz w:val="20"/>
          <w:szCs w:val="20"/>
        </w:rPr>
        <w:t>7</w:t>
      </w:r>
      <w:r w:rsidRPr="00010CFD">
        <w:rPr>
          <w:rFonts w:ascii="Times New Roman" w:hAnsi="Times New Roman" w:cs="Times New Roman"/>
          <w:sz w:val="20"/>
          <w:szCs w:val="20"/>
        </w:rPr>
        <w:t xml:space="preserve"> priedas</w:t>
      </w:r>
      <w:bookmarkEnd w:id="53"/>
    </w:p>
    <w:p w14:paraId="12B4563D" w14:textId="53974F8E" w:rsidR="009E0654" w:rsidRPr="00010CFD" w:rsidRDefault="009E0654" w:rsidP="00010CFD">
      <w:pPr>
        <w:pStyle w:val="Antrat1"/>
        <w:pBdr>
          <w:bottom w:val="none" w:sz="0" w:space="0" w:color="auto"/>
        </w:pBdr>
        <w:spacing w:before="0" w:after="0"/>
        <w:jc w:val="right"/>
        <w:rPr>
          <w:rFonts w:ascii="Times New Roman" w:hAnsi="Times New Roman" w:cs="Times New Roman"/>
          <w:sz w:val="20"/>
          <w:szCs w:val="20"/>
        </w:rPr>
      </w:pPr>
      <w:bookmarkStart w:id="55" w:name="_Toc192765191"/>
      <w:bookmarkStart w:id="56" w:name="_Toc196306791"/>
      <w:r w:rsidRPr="00010CFD">
        <w:rPr>
          <w:rFonts w:ascii="Times New Roman" w:hAnsi="Times New Roman" w:cs="Times New Roman"/>
          <w:sz w:val="20"/>
          <w:szCs w:val="20"/>
        </w:rPr>
        <w:t>„Terminai“</w:t>
      </w:r>
      <w:bookmarkEnd w:id="55"/>
      <w:bookmarkEnd w:id="56"/>
    </w:p>
    <w:p w14:paraId="60E90648" w14:textId="77777777" w:rsidR="00D92014" w:rsidRDefault="00D92014" w:rsidP="00D92014">
      <w:pPr>
        <w:ind w:firstLine="7371"/>
        <w:jc w:val="right"/>
        <w:rPr>
          <w:rFonts w:ascii="Times New Roman" w:hAnsi="Times New Roman" w:cs="Times New Roman"/>
          <w:sz w:val="20"/>
          <w:szCs w:val="20"/>
        </w:rPr>
      </w:pPr>
    </w:p>
    <w:p w14:paraId="0FF46E96" w14:textId="13C16F51" w:rsidR="00D92014" w:rsidRPr="00D92014" w:rsidRDefault="00D92014" w:rsidP="00480A5A">
      <w:pPr>
        <w:ind w:left="567" w:firstLine="0"/>
        <w:jc w:val="center"/>
        <w:rPr>
          <w:rFonts w:ascii="Times New Roman" w:eastAsiaTheme="minorHAnsi" w:hAnsi="Times New Roman" w:cs="Times New Roman"/>
          <w:b/>
          <w:bCs/>
          <w:iCs/>
          <w:sz w:val="22"/>
          <w:szCs w:val="22"/>
        </w:rPr>
      </w:pPr>
      <w:r>
        <w:rPr>
          <w:rFonts w:ascii="Times New Roman" w:hAnsi="Times New Roman" w:cs="Times New Roman"/>
          <w:b/>
          <w:bCs/>
          <w:sz w:val="22"/>
          <w:szCs w:val="22"/>
        </w:rPr>
        <w:t>TERMINAI</w:t>
      </w:r>
    </w:p>
    <w:p w14:paraId="3C4C7BB6" w14:textId="5B1B043D" w:rsidR="009B4090" w:rsidRPr="004F1A11" w:rsidRDefault="009B4090" w:rsidP="009B4090">
      <w:pPr>
        <w:rPr>
          <w:rFonts w:eastAsiaTheme="minorHAnsi" w:cstheme="minorHAnsi"/>
          <w:bCs/>
          <w:iCs/>
        </w:rPr>
      </w:pPr>
    </w:p>
    <w:tbl>
      <w:tblPr>
        <w:tblStyle w:val="TableGrid2"/>
        <w:tblW w:w="10228" w:type="dxa"/>
        <w:tblInd w:w="562" w:type="dxa"/>
        <w:tblLayout w:type="fixed"/>
        <w:tblLook w:val="04A0" w:firstRow="1" w:lastRow="0" w:firstColumn="1" w:lastColumn="0" w:noHBand="0" w:noVBand="1"/>
      </w:tblPr>
      <w:tblGrid>
        <w:gridCol w:w="567"/>
        <w:gridCol w:w="4111"/>
        <w:gridCol w:w="3260"/>
        <w:gridCol w:w="2290"/>
      </w:tblGrid>
      <w:tr w:rsidR="009B4090" w:rsidRPr="00B816FF" w14:paraId="555CDB78" w14:textId="77777777" w:rsidTr="00B816FF">
        <w:trPr>
          <w:trHeight w:val="20"/>
        </w:trPr>
        <w:tc>
          <w:tcPr>
            <w:tcW w:w="567" w:type="dxa"/>
            <w:vAlign w:val="center"/>
          </w:tcPr>
          <w:p w14:paraId="5159A1ED" w14:textId="77777777" w:rsidR="009B4090" w:rsidRPr="00B816FF" w:rsidRDefault="009B4090" w:rsidP="00D92014">
            <w:pPr>
              <w:ind w:firstLine="0"/>
              <w:jc w:val="center"/>
              <w:rPr>
                <w:b/>
                <w:bCs/>
              </w:rPr>
            </w:pPr>
            <w:r w:rsidRPr="00B816FF">
              <w:rPr>
                <w:b/>
                <w:bCs/>
              </w:rPr>
              <w:t>Eil.</w:t>
            </w:r>
          </w:p>
          <w:p w14:paraId="76A5D3AA" w14:textId="77777777" w:rsidR="009B4090" w:rsidRPr="00B816FF" w:rsidRDefault="009B4090" w:rsidP="00D92014">
            <w:pPr>
              <w:ind w:firstLine="0"/>
              <w:jc w:val="center"/>
            </w:pPr>
            <w:r w:rsidRPr="00B816FF">
              <w:rPr>
                <w:b/>
                <w:bCs/>
              </w:rPr>
              <w:t>Nr.</w:t>
            </w:r>
          </w:p>
        </w:tc>
        <w:tc>
          <w:tcPr>
            <w:tcW w:w="4111" w:type="dxa"/>
            <w:vAlign w:val="center"/>
          </w:tcPr>
          <w:p w14:paraId="52B62767" w14:textId="6D4E7A28" w:rsidR="009B4090" w:rsidRPr="00B816FF" w:rsidRDefault="009B4090" w:rsidP="00D92014">
            <w:pPr>
              <w:ind w:firstLine="0"/>
              <w:jc w:val="center"/>
            </w:pPr>
            <w:r w:rsidRPr="00B816FF">
              <w:rPr>
                <w:b/>
              </w:rPr>
              <w:t>V</w:t>
            </w:r>
            <w:r w:rsidR="000B7AED" w:rsidRPr="00B816FF">
              <w:rPr>
                <w:b/>
              </w:rPr>
              <w:t>eiksmas</w:t>
            </w:r>
          </w:p>
        </w:tc>
        <w:tc>
          <w:tcPr>
            <w:tcW w:w="3260" w:type="dxa"/>
            <w:vAlign w:val="center"/>
            <w:hideMark/>
          </w:tcPr>
          <w:p w14:paraId="311283FE" w14:textId="7BD90D17" w:rsidR="009B4090" w:rsidRPr="00B816FF" w:rsidRDefault="009B4090" w:rsidP="00D92014">
            <w:pPr>
              <w:ind w:firstLine="0"/>
              <w:jc w:val="center"/>
              <w:rPr>
                <w:b/>
              </w:rPr>
            </w:pPr>
            <w:r w:rsidRPr="00B816FF">
              <w:rPr>
                <w:b/>
              </w:rPr>
              <w:t>D</w:t>
            </w:r>
            <w:r w:rsidR="000B7AED" w:rsidRPr="00B816FF">
              <w:rPr>
                <w:b/>
              </w:rPr>
              <w:t xml:space="preserve">ata </w:t>
            </w:r>
            <w:r w:rsidRPr="00B816FF">
              <w:rPr>
                <w:b/>
              </w:rPr>
              <w:t>/</w:t>
            </w:r>
            <w:r w:rsidR="000B7AED" w:rsidRPr="00B816FF">
              <w:rPr>
                <w:b/>
              </w:rPr>
              <w:t xml:space="preserve"> </w:t>
            </w:r>
            <w:r w:rsidRPr="00B816FF">
              <w:rPr>
                <w:b/>
              </w:rPr>
              <w:t>D</w:t>
            </w:r>
            <w:r w:rsidR="000B7AED" w:rsidRPr="00B816FF">
              <w:rPr>
                <w:b/>
              </w:rPr>
              <w:t>ienų skaičius /</w:t>
            </w:r>
            <w:r w:rsidR="00D92014" w:rsidRPr="00B816FF">
              <w:rPr>
                <w:b/>
              </w:rPr>
              <w:t xml:space="preserve"> </w:t>
            </w:r>
            <w:r w:rsidRPr="00B816FF">
              <w:rPr>
                <w:b/>
              </w:rPr>
              <w:t>L</w:t>
            </w:r>
            <w:r w:rsidR="000B7AED" w:rsidRPr="00B816FF">
              <w:rPr>
                <w:b/>
              </w:rPr>
              <w:t>aikas</w:t>
            </w:r>
          </w:p>
          <w:p w14:paraId="2E5E7E7E" w14:textId="77777777" w:rsidR="009B4090" w:rsidRPr="00B816FF" w:rsidRDefault="009B4090" w:rsidP="00D92014">
            <w:pPr>
              <w:ind w:firstLine="34"/>
              <w:jc w:val="center"/>
            </w:pPr>
            <w:r w:rsidRPr="00B816FF">
              <w:t>(Lietuvos laiku)</w:t>
            </w:r>
          </w:p>
        </w:tc>
        <w:tc>
          <w:tcPr>
            <w:tcW w:w="2290" w:type="dxa"/>
            <w:vAlign w:val="center"/>
            <w:hideMark/>
          </w:tcPr>
          <w:p w14:paraId="7A276BBB" w14:textId="0F42A7C1" w:rsidR="009B4090" w:rsidRPr="00B816FF" w:rsidRDefault="009B4090" w:rsidP="00D92014">
            <w:pPr>
              <w:ind w:firstLine="0"/>
              <w:jc w:val="center"/>
              <w:rPr>
                <w:b/>
              </w:rPr>
            </w:pPr>
            <w:r w:rsidRPr="00B816FF">
              <w:rPr>
                <w:b/>
              </w:rPr>
              <w:t>P</w:t>
            </w:r>
            <w:r w:rsidR="000B7AED" w:rsidRPr="00B816FF">
              <w:rPr>
                <w:b/>
              </w:rPr>
              <w:t>astabos</w:t>
            </w:r>
          </w:p>
        </w:tc>
      </w:tr>
      <w:tr w:rsidR="009B4090" w:rsidRPr="00B816FF" w14:paraId="71291966" w14:textId="77777777" w:rsidTr="00B816FF">
        <w:trPr>
          <w:trHeight w:val="20"/>
        </w:trPr>
        <w:tc>
          <w:tcPr>
            <w:tcW w:w="567" w:type="dxa"/>
          </w:tcPr>
          <w:p w14:paraId="36FA22B3" w14:textId="1DC35BF6" w:rsidR="009B4090" w:rsidRPr="00B816FF" w:rsidRDefault="00517008" w:rsidP="003C138F">
            <w:pPr>
              <w:ind w:firstLine="0"/>
              <w:rPr>
                <w:bCs/>
              </w:rPr>
            </w:pPr>
            <w:r w:rsidRPr="00B816FF">
              <w:rPr>
                <w:bCs/>
              </w:rPr>
              <w:t>1</w:t>
            </w:r>
            <w:r w:rsidR="00DC230B" w:rsidRPr="00B816FF">
              <w:rPr>
                <w:bCs/>
              </w:rPr>
              <w:t>.</w:t>
            </w:r>
          </w:p>
        </w:tc>
        <w:tc>
          <w:tcPr>
            <w:tcW w:w="4111" w:type="dxa"/>
          </w:tcPr>
          <w:p w14:paraId="3511EE24" w14:textId="0C005E1E" w:rsidR="009B4090" w:rsidRPr="00B816FF" w:rsidRDefault="0070455D" w:rsidP="003C138F">
            <w:pPr>
              <w:ind w:firstLine="0"/>
              <w:rPr>
                <w:bCs/>
              </w:rPr>
            </w:pPr>
            <w:r w:rsidRPr="00B816FF">
              <w:rPr>
                <w:bCs/>
              </w:rPr>
              <w:t>P</w:t>
            </w:r>
            <w:r w:rsidR="009B4090" w:rsidRPr="00B816FF">
              <w:rPr>
                <w:bCs/>
              </w:rPr>
              <w:t>asiūlymų pateikimo terminas</w:t>
            </w:r>
          </w:p>
        </w:tc>
        <w:tc>
          <w:tcPr>
            <w:tcW w:w="3260" w:type="dxa"/>
          </w:tcPr>
          <w:p w14:paraId="0BE9AF00" w14:textId="267557D8" w:rsidR="009B4090" w:rsidRPr="00B816FF" w:rsidRDefault="009B4090" w:rsidP="00654B47">
            <w:pPr>
              <w:ind w:firstLine="0"/>
            </w:pPr>
            <w:r w:rsidRPr="00B816FF">
              <w:t xml:space="preserve">Bus nurodytas </w:t>
            </w:r>
            <w:r w:rsidR="004F1A11" w:rsidRPr="00B816FF">
              <w:t>s</w:t>
            </w:r>
            <w:r w:rsidR="001A1301" w:rsidRPr="00B816FF">
              <w:t xml:space="preserve">kelbime apie pirkimą. </w:t>
            </w:r>
          </w:p>
        </w:tc>
        <w:tc>
          <w:tcPr>
            <w:tcW w:w="2290" w:type="dxa"/>
          </w:tcPr>
          <w:p w14:paraId="231B5F89" w14:textId="242385A7" w:rsidR="00115BB9" w:rsidRPr="00B816FF" w:rsidRDefault="004A26A9" w:rsidP="003C138F">
            <w:pPr>
              <w:ind w:firstLine="0"/>
            </w:pPr>
            <w:r w:rsidRPr="00B816FF">
              <w:t>Perkantysis subjektas</w:t>
            </w:r>
            <w:r w:rsidR="00115BB9" w:rsidRPr="00B816FF">
              <w:t xml:space="preserve"> turi teisę pratęsti pasiūlymų pateikimo terminą.</w:t>
            </w:r>
          </w:p>
          <w:p w14:paraId="44399C2C" w14:textId="17368F12" w:rsidR="009B4090" w:rsidRPr="00B816FF" w:rsidRDefault="009B4090" w:rsidP="003C138F">
            <w:pPr>
              <w:ind w:firstLine="34"/>
              <w:rPr>
                <w:color w:val="7030A0"/>
              </w:rPr>
            </w:pPr>
          </w:p>
        </w:tc>
      </w:tr>
      <w:tr w:rsidR="009B4090" w:rsidRPr="00B816FF" w14:paraId="71C31B48" w14:textId="77777777" w:rsidTr="00B816FF">
        <w:trPr>
          <w:trHeight w:val="20"/>
        </w:trPr>
        <w:tc>
          <w:tcPr>
            <w:tcW w:w="567" w:type="dxa"/>
          </w:tcPr>
          <w:p w14:paraId="50C060F4" w14:textId="636324E9" w:rsidR="009B4090" w:rsidRPr="00B816FF" w:rsidRDefault="00517008" w:rsidP="003C138F">
            <w:pPr>
              <w:ind w:firstLine="0"/>
              <w:rPr>
                <w:bCs/>
              </w:rPr>
            </w:pPr>
            <w:r w:rsidRPr="00B816FF">
              <w:rPr>
                <w:bCs/>
              </w:rPr>
              <w:t>2</w:t>
            </w:r>
            <w:r w:rsidR="00DC230B" w:rsidRPr="00B816FF">
              <w:rPr>
                <w:bCs/>
              </w:rPr>
              <w:t>.</w:t>
            </w:r>
          </w:p>
        </w:tc>
        <w:tc>
          <w:tcPr>
            <w:tcW w:w="4111" w:type="dxa"/>
          </w:tcPr>
          <w:p w14:paraId="7F545710" w14:textId="36BE22A0" w:rsidR="009B4090" w:rsidRPr="00B816FF" w:rsidRDefault="004B219C" w:rsidP="003C138F">
            <w:pPr>
              <w:ind w:firstLine="0"/>
              <w:rPr>
                <w:bCs/>
              </w:rPr>
            </w:pPr>
            <w:r w:rsidRPr="00B816FF">
              <w:t xml:space="preserve">Pasiūlymą </w:t>
            </w:r>
            <w:r w:rsidR="009B4090" w:rsidRPr="00B816FF">
              <w:t>patikslinti pirkimo dokumentus</w:t>
            </w:r>
            <w:r w:rsidR="00BE5267" w:rsidRPr="00B816FF">
              <w:t xml:space="preserve"> arba</w:t>
            </w:r>
            <w:r w:rsidR="00665B16" w:rsidRPr="00B816FF">
              <w:t xml:space="preserve"> </w:t>
            </w:r>
            <w:r w:rsidR="00BE7123" w:rsidRPr="00B816FF">
              <w:t xml:space="preserve">prašymus </w:t>
            </w:r>
            <w:r w:rsidR="00BE5267" w:rsidRPr="00B816FF">
              <w:t xml:space="preserve">dėl pirkimo dokumentų </w:t>
            </w:r>
            <w:r w:rsidR="00BE7123" w:rsidRPr="00B816FF">
              <w:t xml:space="preserve">paaiškinimų </w:t>
            </w:r>
            <w:r w:rsidR="004F1A11" w:rsidRPr="00B816FF">
              <w:t xml:space="preserve">tiekėjas </w:t>
            </w:r>
            <w:r w:rsidR="009B4090" w:rsidRPr="00B816FF">
              <w:t>turi pateikti ne vėliau kaip:</w:t>
            </w:r>
          </w:p>
        </w:tc>
        <w:tc>
          <w:tcPr>
            <w:tcW w:w="3260" w:type="dxa"/>
          </w:tcPr>
          <w:p w14:paraId="619D0CA1" w14:textId="1F405E69" w:rsidR="00440809" w:rsidRPr="00B816FF" w:rsidRDefault="004E6952" w:rsidP="003C138F">
            <w:pPr>
              <w:ind w:firstLine="0"/>
            </w:pPr>
            <w:r w:rsidRPr="00B816FF">
              <w:t>L</w:t>
            </w:r>
            <w:r w:rsidR="00440809" w:rsidRPr="00B816FF">
              <w:t xml:space="preserve">ikus </w:t>
            </w:r>
            <w:r w:rsidR="00440809" w:rsidRPr="00B816FF">
              <w:rPr>
                <w:b/>
              </w:rPr>
              <w:t>2 darbo dienoms</w:t>
            </w:r>
            <w:r w:rsidR="00440809" w:rsidRPr="00B816FF">
              <w:t xml:space="preserve"> iki pasiūlymų pateikimo termino pabaigos.</w:t>
            </w:r>
          </w:p>
        </w:tc>
        <w:tc>
          <w:tcPr>
            <w:tcW w:w="2290" w:type="dxa"/>
          </w:tcPr>
          <w:p w14:paraId="6BD1F7E9" w14:textId="6BF87FFC" w:rsidR="009B4090" w:rsidRPr="00B816FF" w:rsidRDefault="009B4090" w:rsidP="003C138F">
            <w:pPr>
              <w:ind w:firstLine="34"/>
              <w:rPr>
                <w:color w:val="7030A0"/>
              </w:rPr>
            </w:pPr>
          </w:p>
          <w:p w14:paraId="521F3B49" w14:textId="77777777" w:rsidR="00B831AF" w:rsidRPr="00B816FF" w:rsidRDefault="00B831AF" w:rsidP="003C138F">
            <w:pPr>
              <w:ind w:firstLine="34"/>
              <w:rPr>
                <w:color w:val="7030A0"/>
              </w:rPr>
            </w:pPr>
          </w:p>
          <w:p w14:paraId="7E071BD1" w14:textId="59BF4D55" w:rsidR="00B831AF" w:rsidRPr="00B816FF" w:rsidRDefault="00B831AF" w:rsidP="003C138F">
            <w:pPr>
              <w:ind w:firstLine="34"/>
              <w:rPr>
                <w:color w:val="7030A0"/>
              </w:rPr>
            </w:pPr>
          </w:p>
        </w:tc>
      </w:tr>
      <w:tr w:rsidR="009B4090" w:rsidRPr="00B816FF" w14:paraId="7760B2FE" w14:textId="77777777" w:rsidTr="00B816FF">
        <w:trPr>
          <w:trHeight w:val="20"/>
        </w:trPr>
        <w:tc>
          <w:tcPr>
            <w:tcW w:w="567" w:type="dxa"/>
          </w:tcPr>
          <w:p w14:paraId="64FA8AD2" w14:textId="45B79B91" w:rsidR="009B4090" w:rsidRPr="00B816FF" w:rsidRDefault="00517008" w:rsidP="003C138F">
            <w:pPr>
              <w:ind w:firstLine="0"/>
              <w:rPr>
                <w:bCs/>
              </w:rPr>
            </w:pPr>
            <w:r w:rsidRPr="00B816FF">
              <w:rPr>
                <w:bCs/>
              </w:rPr>
              <w:t>3</w:t>
            </w:r>
            <w:r w:rsidR="00DC230B" w:rsidRPr="00B816FF">
              <w:rPr>
                <w:bCs/>
              </w:rPr>
              <w:t>.</w:t>
            </w:r>
          </w:p>
        </w:tc>
        <w:tc>
          <w:tcPr>
            <w:tcW w:w="4111" w:type="dxa"/>
          </w:tcPr>
          <w:p w14:paraId="7AAC8941" w14:textId="0919798C" w:rsidR="009B4090" w:rsidRPr="00B816FF" w:rsidRDefault="004A26A9" w:rsidP="003C138F">
            <w:pPr>
              <w:ind w:firstLine="0"/>
            </w:pPr>
            <w:r w:rsidRPr="00B816FF">
              <w:rPr>
                <w:rFonts w:eastAsia="Arial"/>
              </w:rPr>
              <w:t>Perkantysis subjektas</w:t>
            </w:r>
            <w:r w:rsidR="004F1A11" w:rsidRPr="00B816FF">
              <w:rPr>
                <w:rFonts w:eastAsia="Arial"/>
              </w:rPr>
              <w:t xml:space="preserve"> </w:t>
            </w:r>
            <w:r w:rsidR="004F1A11" w:rsidRPr="00B816FF">
              <w:t>p</w:t>
            </w:r>
            <w:r w:rsidR="009B4090" w:rsidRPr="00B816FF">
              <w:t xml:space="preserve">irkimo dokumentų paaiškinimą, patikslinimą pateikia visiems </w:t>
            </w:r>
            <w:r w:rsidR="004F1A11" w:rsidRPr="00B816FF">
              <w:t>dalyviams</w:t>
            </w:r>
            <w:r w:rsidR="004E6952" w:rsidRPr="00B816FF">
              <w:t>:</w:t>
            </w:r>
          </w:p>
        </w:tc>
        <w:tc>
          <w:tcPr>
            <w:tcW w:w="3260" w:type="dxa"/>
          </w:tcPr>
          <w:p w14:paraId="481A8331" w14:textId="0FB50278" w:rsidR="0054231A" w:rsidRPr="00B816FF" w:rsidRDefault="004D59EA" w:rsidP="001E0313">
            <w:pPr>
              <w:ind w:firstLine="0"/>
            </w:pPr>
            <w:r w:rsidRPr="00B816FF">
              <w:rPr>
                <w:bCs/>
              </w:rPr>
              <w:t>Likus ne mažiau kaip</w:t>
            </w:r>
            <w:r w:rsidRPr="00B816FF">
              <w:rPr>
                <w:b/>
              </w:rPr>
              <w:t xml:space="preserve"> </w:t>
            </w:r>
            <w:r w:rsidR="0054231A" w:rsidRPr="00B816FF">
              <w:rPr>
                <w:b/>
              </w:rPr>
              <w:t>1 darbo dienai</w:t>
            </w:r>
            <w:r w:rsidR="0054231A" w:rsidRPr="00B816FF">
              <w:t xml:space="preserve"> iki pasiūlymų pateikimo termino pabaigos.</w:t>
            </w:r>
          </w:p>
        </w:tc>
        <w:tc>
          <w:tcPr>
            <w:tcW w:w="2290" w:type="dxa"/>
          </w:tcPr>
          <w:p w14:paraId="6BE0B5D2" w14:textId="21557F5A" w:rsidR="00A90821" w:rsidRPr="00B816FF" w:rsidRDefault="00A90821" w:rsidP="003C138F">
            <w:pPr>
              <w:ind w:firstLine="0"/>
              <w:rPr>
                <w:color w:val="7030A0"/>
              </w:rPr>
            </w:pPr>
            <w:r w:rsidRPr="00B816FF">
              <w:rPr>
                <w:color w:val="000000"/>
              </w:rPr>
              <w:t xml:space="preserve">Jei paaiškinimai ar patikslinimai teikiami </w:t>
            </w:r>
            <w:r w:rsidR="004A26A9" w:rsidRPr="00B816FF">
              <w:rPr>
                <w:color w:val="000000"/>
              </w:rPr>
              <w:t>perkančiojo subjekto</w:t>
            </w:r>
            <w:r w:rsidR="004F1A11" w:rsidRPr="00B816FF">
              <w:rPr>
                <w:color w:val="000000"/>
              </w:rPr>
              <w:t xml:space="preserve"> </w:t>
            </w:r>
            <w:r w:rsidRPr="00B816FF">
              <w:rPr>
                <w:color w:val="000000"/>
              </w:rPr>
              <w:t>iniciatyva</w:t>
            </w:r>
            <w:r w:rsidR="00214E99" w:rsidRPr="00B816FF">
              <w:rPr>
                <w:color w:val="000000"/>
              </w:rPr>
              <w:t>,</w:t>
            </w:r>
            <w:r w:rsidR="005033DA" w:rsidRPr="00B816FF">
              <w:rPr>
                <w:color w:val="000000"/>
              </w:rPr>
              <w:t xml:space="preserve"> jų pateikimo</w:t>
            </w:r>
            <w:r w:rsidR="00214E99" w:rsidRPr="00B816FF">
              <w:rPr>
                <w:color w:val="000000"/>
              </w:rPr>
              <w:t xml:space="preserve"> terminas nesikeičia. </w:t>
            </w:r>
          </w:p>
          <w:p w14:paraId="754F1EE2" w14:textId="6B064B80" w:rsidR="001E4D4B" w:rsidRPr="00B816FF" w:rsidRDefault="001E4D4B" w:rsidP="003C138F">
            <w:pPr>
              <w:ind w:firstLine="34"/>
              <w:rPr>
                <w:color w:val="7030A0"/>
              </w:rPr>
            </w:pPr>
          </w:p>
        </w:tc>
      </w:tr>
      <w:tr w:rsidR="009B4090" w:rsidRPr="00B816FF" w14:paraId="791A4922" w14:textId="77777777" w:rsidTr="00B816FF">
        <w:trPr>
          <w:trHeight w:val="1055"/>
        </w:trPr>
        <w:tc>
          <w:tcPr>
            <w:tcW w:w="567" w:type="dxa"/>
          </w:tcPr>
          <w:p w14:paraId="461822DB" w14:textId="137D17A7" w:rsidR="009B4090" w:rsidRPr="00B816FF" w:rsidRDefault="00517008" w:rsidP="003C138F">
            <w:pPr>
              <w:ind w:firstLine="0"/>
              <w:rPr>
                <w:bCs/>
              </w:rPr>
            </w:pPr>
            <w:r w:rsidRPr="00B816FF">
              <w:rPr>
                <w:bCs/>
              </w:rPr>
              <w:t>4</w:t>
            </w:r>
            <w:r w:rsidR="00DC230B" w:rsidRPr="00B816FF">
              <w:rPr>
                <w:bCs/>
              </w:rPr>
              <w:t>.</w:t>
            </w:r>
          </w:p>
        </w:tc>
        <w:tc>
          <w:tcPr>
            <w:tcW w:w="4111" w:type="dxa"/>
            <w:hideMark/>
          </w:tcPr>
          <w:p w14:paraId="26FE1223" w14:textId="379DC869" w:rsidR="009B4090" w:rsidRPr="00B816FF" w:rsidRDefault="009B4090" w:rsidP="003C138F">
            <w:pPr>
              <w:ind w:firstLine="0"/>
            </w:pPr>
            <w:r w:rsidRPr="00B816FF">
              <w:t xml:space="preserve">Pradinis susipažinimas su CVP IS priemonėmis gautais </w:t>
            </w:r>
            <w:r w:rsidR="004F1A11" w:rsidRPr="00B816FF">
              <w:t>p</w:t>
            </w:r>
            <w:r w:rsidRPr="00B816FF">
              <w:t>asiūlymais</w:t>
            </w:r>
          </w:p>
        </w:tc>
        <w:tc>
          <w:tcPr>
            <w:tcW w:w="3260" w:type="dxa"/>
            <w:hideMark/>
          </w:tcPr>
          <w:p w14:paraId="7C0A95BD" w14:textId="337359F2" w:rsidR="009B4090" w:rsidRPr="00B816FF" w:rsidRDefault="009B4090" w:rsidP="003C138F">
            <w:pPr>
              <w:ind w:firstLine="34"/>
            </w:pPr>
            <w:r w:rsidRPr="00B816FF">
              <w:t xml:space="preserve">Pradedamas ne anksčiau nei </w:t>
            </w:r>
            <w:r w:rsidRPr="00B816FF">
              <w:rPr>
                <w:color w:val="000000" w:themeColor="text1"/>
              </w:rPr>
              <w:t>po 45 minučių</w:t>
            </w:r>
            <w:r w:rsidRPr="00B816FF">
              <w:t xml:space="preserve"> po </w:t>
            </w:r>
            <w:r w:rsidR="00D73763" w:rsidRPr="00B816FF">
              <w:t xml:space="preserve">galutinių </w:t>
            </w:r>
            <w:r w:rsidRPr="00B816FF">
              <w:t>pasiūlymų pateikimo termino pabaigos</w:t>
            </w:r>
          </w:p>
        </w:tc>
        <w:tc>
          <w:tcPr>
            <w:tcW w:w="2290" w:type="dxa"/>
            <w:hideMark/>
          </w:tcPr>
          <w:p w14:paraId="3D1F695F" w14:textId="77777777" w:rsidR="009B4090" w:rsidRPr="00B816FF" w:rsidRDefault="009B4090" w:rsidP="003C138F">
            <w:pPr>
              <w:ind w:firstLine="34"/>
              <w:rPr>
                <w:iCs/>
              </w:rPr>
            </w:pPr>
          </w:p>
        </w:tc>
      </w:tr>
      <w:tr w:rsidR="009B4090" w:rsidRPr="00B816FF" w14:paraId="0138F2AB" w14:textId="77777777" w:rsidTr="00B816FF">
        <w:trPr>
          <w:trHeight w:val="20"/>
        </w:trPr>
        <w:tc>
          <w:tcPr>
            <w:tcW w:w="567" w:type="dxa"/>
          </w:tcPr>
          <w:p w14:paraId="0074A593" w14:textId="589DB96D" w:rsidR="009B4090" w:rsidRPr="00B816FF" w:rsidRDefault="00517008" w:rsidP="003C138F">
            <w:pPr>
              <w:ind w:firstLine="0"/>
              <w:rPr>
                <w:bCs/>
              </w:rPr>
            </w:pPr>
            <w:r w:rsidRPr="00B816FF">
              <w:rPr>
                <w:bCs/>
              </w:rPr>
              <w:t>5</w:t>
            </w:r>
            <w:r w:rsidR="00DC230B" w:rsidRPr="00B816FF">
              <w:rPr>
                <w:bCs/>
              </w:rPr>
              <w:t>.</w:t>
            </w:r>
          </w:p>
        </w:tc>
        <w:tc>
          <w:tcPr>
            <w:tcW w:w="4111" w:type="dxa"/>
          </w:tcPr>
          <w:p w14:paraId="1600B493" w14:textId="50E3BC73" w:rsidR="009B4090" w:rsidRPr="00B816FF" w:rsidRDefault="009B4090" w:rsidP="003C138F">
            <w:pPr>
              <w:ind w:firstLine="0"/>
            </w:pPr>
            <w:r w:rsidRPr="00B816FF">
              <w:rPr>
                <w:bCs/>
              </w:rPr>
              <w:t>Pasiūlymo galiojimo ir pasiūlymo galiojimo užtikrinimo (jei taikoma) terminas ne trumpesnis kaip</w:t>
            </w:r>
            <w:r w:rsidR="004A26A9" w:rsidRPr="00B816FF">
              <w:rPr>
                <w:bCs/>
              </w:rPr>
              <w:t>:</w:t>
            </w:r>
          </w:p>
        </w:tc>
        <w:tc>
          <w:tcPr>
            <w:tcW w:w="3260" w:type="dxa"/>
          </w:tcPr>
          <w:p w14:paraId="341C1969" w14:textId="7F1C4BA4" w:rsidR="009B4090" w:rsidRPr="00B816FF" w:rsidRDefault="009B4090" w:rsidP="003C138F">
            <w:pPr>
              <w:ind w:firstLine="34"/>
            </w:pPr>
            <w:r w:rsidRPr="00B816FF">
              <w:rPr>
                <w:b/>
                <w:bCs/>
              </w:rPr>
              <w:t>90 (devyniasdešimt) dienų</w:t>
            </w:r>
            <w:r w:rsidRPr="00B816FF">
              <w:t xml:space="preserve"> nuo pasiūlymų pateikimo galutinio termino pabaigos</w:t>
            </w:r>
            <w:r w:rsidR="2F96E0D3" w:rsidRPr="00B816FF">
              <w:t xml:space="preserve">. </w:t>
            </w:r>
          </w:p>
        </w:tc>
        <w:tc>
          <w:tcPr>
            <w:tcW w:w="2290" w:type="dxa"/>
          </w:tcPr>
          <w:p w14:paraId="3507A45A" w14:textId="77777777" w:rsidR="009B4090" w:rsidRPr="00B816FF" w:rsidRDefault="009B4090" w:rsidP="003C138F">
            <w:pPr>
              <w:ind w:firstLine="34"/>
            </w:pPr>
          </w:p>
        </w:tc>
      </w:tr>
      <w:tr w:rsidR="009B4090" w:rsidRPr="00B816FF" w14:paraId="343ACB13" w14:textId="77777777" w:rsidTr="00B816FF">
        <w:trPr>
          <w:trHeight w:val="20"/>
        </w:trPr>
        <w:tc>
          <w:tcPr>
            <w:tcW w:w="567" w:type="dxa"/>
          </w:tcPr>
          <w:p w14:paraId="00C23D6A" w14:textId="4249A354" w:rsidR="009B4090" w:rsidRPr="00B816FF" w:rsidRDefault="00517008" w:rsidP="003C138F">
            <w:pPr>
              <w:ind w:firstLine="0"/>
              <w:rPr>
                <w:bCs/>
              </w:rPr>
            </w:pPr>
            <w:r w:rsidRPr="00B816FF">
              <w:rPr>
                <w:bCs/>
              </w:rPr>
              <w:t>6</w:t>
            </w:r>
            <w:r w:rsidR="00DC230B" w:rsidRPr="00B816FF">
              <w:rPr>
                <w:bCs/>
              </w:rPr>
              <w:t>.</w:t>
            </w:r>
          </w:p>
        </w:tc>
        <w:tc>
          <w:tcPr>
            <w:tcW w:w="4111" w:type="dxa"/>
          </w:tcPr>
          <w:p w14:paraId="36BAB894" w14:textId="0EF62FD0" w:rsidR="009B4090" w:rsidRPr="00B816FF" w:rsidRDefault="004A26A9" w:rsidP="003C138F">
            <w:pPr>
              <w:ind w:firstLine="0"/>
            </w:pPr>
            <w:r w:rsidRPr="00B816FF">
              <w:rPr>
                <w:rFonts w:eastAsia="Arial"/>
              </w:rPr>
              <w:t>Perkantysis subjektas</w:t>
            </w:r>
            <w:r w:rsidR="009B4090" w:rsidRPr="00B816FF">
              <w:t xml:space="preserve"> atsako</w:t>
            </w:r>
            <w:r w:rsidR="00063554" w:rsidRPr="00B816FF">
              <w:t xml:space="preserve"> </w:t>
            </w:r>
            <w:r w:rsidR="004F1A11" w:rsidRPr="00B816FF">
              <w:t>d</w:t>
            </w:r>
            <w:r w:rsidR="00063554" w:rsidRPr="00B816FF">
              <w:t>alyviui</w:t>
            </w:r>
            <w:r w:rsidR="009B4090" w:rsidRPr="00B816FF">
              <w:t>, ar ji</w:t>
            </w:r>
            <w:r w:rsidR="000A1B88" w:rsidRPr="00B816FF">
              <w:t>s</w:t>
            </w:r>
            <w:r w:rsidR="009B4090" w:rsidRPr="00B816FF">
              <w:t xml:space="preserve"> sutinka priimti </w:t>
            </w:r>
            <w:r w:rsidR="004F1A11" w:rsidRPr="00B816FF">
              <w:t>d</w:t>
            </w:r>
            <w:r w:rsidR="00063554" w:rsidRPr="00B816FF">
              <w:t xml:space="preserve">alyvio </w:t>
            </w:r>
            <w:r w:rsidR="009B4090" w:rsidRPr="00B816FF">
              <w:t>siūlomą pasiūlymo galiojimo užtikrinimą patvirtinantį dokumentą ne vėliau kaip per</w:t>
            </w:r>
            <w:r w:rsidRPr="00B816FF">
              <w:t>:</w:t>
            </w:r>
          </w:p>
        </w:tc>
        <w:tc>
          <w:tcPr>
            <w:tcW w:w="3260" w:type="dxa"/>
          </w:tcPr>
          <w:p w14:paraId="3447E1C7" w14:textId="77777777" w:rsidR="009B4090" w:rsidRPr="00B816FF" w:rsidRDefault="009B4090" w:rsidP="003C138F">
            <w:pPr>
              <w:ind w:firstLine="34"/>
            </w:pPr>
            <w:r w:rsidRPr="00B816FF">
              <w:rPr>
                <w:b/>
                <w:bCs/>
                <w:iCs/>
              </w:rPr>
              <w:t>3 (tris) darbo dienas</w:t>
            </w:r>
            <w:r w:rsidRPr="00B816FF">
              <w:rPr>
                <w:iCs/>
              </w:rPr>
              <w:t xml:space="preserve"> </w:t>
            </w:r>
            <w:r w:rsidRPr="00B816FF">
              <w:t>nuo prašymo gavimo dienos</w:t>
            </w:r>
          </w:p>
          <w:p w14:paraId="44AD543A" w14:textId="77777777" w:rsidR="009B4090" w:rsidRPr="00B816FF" w:rsidRDefault="009B4090" w:rsidP="003C138F">
            <w:pPr>
              <w:ind w:firstLine="34"/>
            </w:pPr>
          </w:p>
        </w:tc>
        <w:tc>
          <w:tcPr>
            <w:tcW w:w="2290" w:type="dxa"/>
          </w:tcPr>
          <w:p w14:paraId="4885131B" w14:textId="6F628C06" w:rsidR="009B4090" w:rsidRPr="00B816FF" w:rsidRDefault="009B4090" w:rsidP="00B7104C">
            <w:pPr>
              <w:ind w:firstLine="0"/>
            </w:pPr>
            <w:r w:rsidRPr="00B816FF">
              <w:t>Netaikoma</w:t>
            </w:r>
            <w:r w:rsidR="003C180D" w:rsidRPr="00B816FF">
              <w:t>,</w:t>
            </w:r>
            <w:r w:rsidRPr="00B816FF">
              <w:t xml:space="preserve"> jei neprašoma pateikti pasiūlymo galiojimo užtikrinimą patvirtinančio dokumento</w:t>
            </w:r>
          </w:p>
        </w:tc>
      </w:tr>
      <w:tr w:rsidR="009B4090" w:rsidRPr="00B816FF" w14:paraId="0D67E0F5" w14:textId="77777777" w:rsidTr="00B816FF">
        <w:trPr>
          <w:trHeight w:val="20"/>
        </w:trPr>
        <w:tc>
          <w:tcPr>
            <w:tcW w:w="567" w:type="dxa"/>
          </w:tcPr>
          <w:p w14:paraId="4E8D70B1" w14:textId="2C2E5DC3" w:rsidR="009B4090" w:rsidRPr="00B816FF" w:rsidRDefault="00517008" w:rsidP="003C138F">
            <w:pPr>
              <w:ind w:firstLine="0"/>
              <w:rPr>
                <w:bCs/>
              </w:rPr>
            </w:pPr>
            <w:r w:rsidRPr="00B816FF">
              <w:rPr>
                <w:bCs/>
              </w:rPr>
              <w:t>7</w:t>
            </w:r>
            <w:r w:rsidR="00DC230B" w:rsidRPr="00B816FF">
              <w:rPr>
                <w:bCs/>
              </w:rPr>
              <w:t>.</w:t>
            </w:r>
          </w:p>
        </w:tc>
        <w:tc>
          <w:tcPr>
            <w:tcW w:w="4111" w:type="dxa"/>
          </w:tcPr>
          <w:p w14:paraId="23291982" w14:textId="57C479CC" w:rsidR="009B4090" w:rsidRPr="00B816FF" w:rsidRDefault="009B4090" w:rsidP="003C138F">
            <w:pPr>
              <w:ind w:firstLine="0"/>
            </w:pPr>
            <w:r w:rsidRPr="00B816FF">
              <w:t xml:space="preserve">Pasiūlymo galiojimo užtikrinimas pirkimo </w:t>
            </w:r>
            <w:r w:rsidR="004F1A11" w:rsidRPr="00B816FF">
              <w:t>d</w:t>
            </w:r>
            <w:r w:rsidRPr="00B816FF">
              <w:t>alyviui grąžinamas (arba atsisakoma teisių į jį) per</w:t>
            </w:r>
            <w:r w:rsidR="004A26A9" w:rsidRPr="00B816FF">
              <w:t>:</w:t>
            </w:r>
          </w:p>
        </w:tc>
        <w:tc>
          <w:tcPr>
            <w:tcW w:w="3260" w:type="dxa"/>
          </w:tcPr>
          <w:p w14:paraId="7AC45695" w14:textId="77777777" w:rsidR="009B4090" w:rsidRPr="00B816FF" w:rsidRDefault="009B4090" w:rsidP="003C138F">
            <w:pPr>
              <w:ind w:firstLine="34"/>
            </w:pPr>
            <w:r w:rsidRPr="00B816FF">
              <w:rPr>
                <w:b/>
                <w:bCs/>
                <w:iCs/>
              </w:rPr>
              <w:t>5  (penkias) darbo dienas</w:t>
            </w:r>
            <w:r w:rsidRPr="00B816FF">
              <w:rPr>
                <w:iCs/>
              </w:rPr>
              <w:t xml:space="preserve"> </w:t>
            </w:r>
            <w:r w:rsidRPr="00B816FF">
              <w:t>nuo prašymo gavimo dienos</w:t>
            </w:r>
          </w:p>
          <w:p w14:paraId="593A8179" w14:textId="77777777" w:rsidR="009B4090" w:rsidRPr="00B816FF" w:rsidRDefault="009B4090" w:rsidP="003C138F">
            <w:pPr>
              <w:ind w:firstLine="34"/>
            </w:pPr>
          </w:p>
        </w:tc>
        <w:tc>
          <w:tcPr>
            <w:tcW w:w="2290" w:type="dxa"/>
          </w:tcPr>
          <w:p w14:paraId="3485D5CD" w14:textId="601ADD74" w:rsidR="009B4090" w:rsidRPr="00B816FF" w:rsidRDefault="009B4090" w:rsidP="001E0313">
            <w:pPr>
              <w:ind w:firstLine="0"/>
            </w:pPr>
            <w:r w:rsidRPr="00B816FF">
              <w:t>Netaikoma</w:t>
            </w:r>
            <w:r w:rsidR="003C180D" w:rsidRPr="00B816FF">
              <w:t>,</w:t>
            </w:r>
            <w:r w:rsidRPr="00B816FF">
              <w:t xml:space="preserve"> jei neprašoma pateikti pasiūlymo galiojimo užtikrinimą patvirtinančio dokumento</w:t>
            </w:r>
          </w:p>
        </w:tc>
      </w:tr>
      <w:tr w:rsidR="009B4090" w:rsidRPr="00B816FF" w14:paraId="03C8EE25" w14:textId="77777777" w:rsidTr="00B816FF">
        <w:trPr>
          <w:trHeight w:val="20"/>
        </w:trPr>
        <w:tc>
          <w:tcPr>
            <w:tcW w:w="567" w:type="dxa"/>
          </w:tcPr>
          <w:p w14:paraId="652DD56B" w14:textId="64F98F94" w:rsidR="009B4090" w:rsidRPr="00B816FF" w:rsidRDefault="00517008" w:rsidP="003C138F">
            <w:pPr>
              <w:ind w:firstLine="0"/>
              <w:rPr>
                <w:bCs/>
              </w:rPr>
            </w:pPr>
            <w:r w:rsidRPr="00B816FF">
              <w:rPr>
                <w:bCs/>
              </w:rPr>
              <w:t>8</w:t>
            </w:r>
            <w:r w:rsidR="00DC230B" w:rsidRPr="00B816FF">
              <w:rPr>
                <w:bCs/>
              </w:rPr>
              <w:t>.</w:t>
            </w:r>
          </w:p>
        </w:tc>
        <w:tc>
          <w:tcPr>
            <w:tcW w:w="4111" w:type="dxa"/>
          </w:tcPr>
          <w:p w14:paraId="2A614F7A" w14:textId="3A40C4BD" w:rsidR="009B4090" w:rsidRPr="00B816FF" w:rsidRDefault="004A26A9" w:rsidP="003C138F">
            <w:pPr>
              <w:ind w:firstLine="0"/>
            </w:pPr>
            <w:r w:rsidRPr="00B816FF">
              <w:rPr>
                <w:rFonts w:eastAsia="Arial"/>
              </w:rPr>
              <w:t>Perkantysis subjektas</w:t>
            </w:r>
            <w:r w:rsidR="009B4090" w:rsidRPr="00B816FF">
              <w:t xml:space="preserve"> informuoja</w:t>
            </w:r>
            <w:r w:rsidR="00063554" w:rsidRPr="00B816FF">
              <w:t xml:space="preserve"> </w:t>
            </w:r>
            <w:r w:rsidR="004F1A11" w:rsidRPr="00B816FF">
              <w:t>d</w:t>
            </w:r>
            <w:r w:rsidR="009B4090" w:rsidRPr="00B816FF">
              <w:t>alyvius apie EBVPD vertinimo rezultatus</w:t>
            </w:r>
            <w:r w:rsidR="005A6AB5" w:rsidRPr="00B816FF">
              <w:t xml:space="preserve"> (</w:t>
            </w:r>
            <w:r w:rsidR="0090570A" w:rsidRPr="00B816FF">
              <w:t>jeigu taikoma</w:t>
            </w:r>
            <w:r w:rsidR="005A6AB5" w:rsidRPr="00B816FF">
              <w:t>)</w:t>
            </w:r>
            <w:r w:rsidR="009B4090" w:rsidRPr="00B816FF">
              <w:t xml:space="preserve"> ne vėliau kaip per</w:t>
            </w:r>
            <w:r w:rsidRPr="00B816FF">
              <w:t>:</w:t>
            </w:r>
          </w:p>
        </w:tc>
        <w:tc>
          <w:tcPr>
            <w:tcW w:w="3260" w:type="dxa"/>
          </w:tcPr>
          <w:p w14:paraId="7232BA7B" w14:textId="77777777" w:rsidR="009B4090" w:rsidRPr="00B816FF" w:rsidRDefault="009B4090" w:rsidP="003C138F">
            <w:pPr>
              <w:ind w:firstLine="34"/>
            </w:pPr>
            <w:r w:rsidRPr="00B816FF">
              <w:rPr>
                <w:b/>
              </w:rPr>
              <w:t>3 (tris) darbo dienas</w:t>
            </w:r>
            <w:r w:rsidRPr="00B816FF">
              <w:rPr>
                <w:bCs/>
              </w:rPr>
              <w:t xml:space="preserve"> nuo sprendimo priėmimo dienos</w:t>
            </w:r>
          </w:p>
        </w:tc>
        <w:tc>
          <w:tcPr>
            <w:tcW w:w="2290" w:type="dxa"/>
          </w:tcPr>
          <w:p w14:paraId="1F29059C" w14:textId="77777777" w:rsidR="009B4090" w:rsidRPr="00B816FF" w:rsidRDefault="009B4090" w:rsidP="003C138F">
            <w:pPr>
              <w:ind w:firstLine="34"/>
            </w:pPr>
          </w:p>
        </w:tc>
      </w:tr>
      <w:tr w:rsidR="009B4090" w:rsidRPr="00B816FF" w14:paraId="3C635DF5" w14:textId="77777777" w:rsidTr="00B816FF">
        <w:trPr>
          <w:trHeight w:val="20"/>
        </w:trPr>
        <w:tc>
          <w:tcPr>
            <w:tcW w:w="567" w:type="dxa"/>
          </w:tcPr>
          <w:p w14:paraId="4E64A4F5" w14:textId="6F05E658" w:rsidR="009B4090" w:rsidRPr="00B816FF" w:rsidRDefault="00517008" w:rsidP="003C138F">
            <w:pPr>
              <w:ind w:firstLine="0"/>
              <w:rPr>
                <w:bCs/>
              </w:rPr>
            </w:pPr>
            <w:r w:rsidRPr="00B816FF">
              <w:rPr>
                <w:bCs/>
              </w:rPr>
              <w:t>9</w:t>
            </w:r>
            <w:r w:rsidR="00DC230B" w:rsidRPr="00B816FF">
              <w:rPr>
                <w:bCs/>
              </w:rPr>
              <w:t>.</w:t>
            </w:r>
          </w:p>
        </w:tc>
        <w:tc>
          <w:tcPr>
            <w:tcW w:w="4111" w:type="dxa"/>
            <w:hideMark/>
          </w:tcPr>
          <w:p w14:paraId="06192898" w14:textId="5409ED1C" w:rsidR="009B4090" w:rsidRPr="00B816FF" w:rsidRDefault="004A26A9" w:rsidP="003C138F">
            <w:pPr>
              <w:ind w:firstLine="0"/>
            </w:pPr>
            <w:r w:rsidRPr="00B816FF">
              <w:rPr>
                <w:rFonts w:eastAsia="Arial"/>
              </w:rPr>
              <w:t xml:space="preserve">Perkantysis subjektas </w:t>
            </w:r>
            <w:r w:rsidR="004F1A11" w:rsidRPr="00B816FF">
              <w:t>d</w:t>
            </w:r>
            <w:r w:rsidR="009B4090" w:rsidRPr="00B816FF">
              <w:t>alyviams praneša apie priimtą sprendimą nustatyti laimėjusį pasiūlymą, dėl kurio bus sudaroma sutartis ne vėliau kaip per</w:t>
            </w:r>
            <w:r w:rsidRPr="00B816FF">
              <w:t>:</w:t>
            </w:r>
          </w:p>
        </w:tc>
        <w:tc>
          <w:tcPr>
            <w:tcW w:w="3260" w:type="dxa"/>
            <w:hideMark/>
          </w:tcPr>
          <w:p w14:paraId="0E36FDAD" w14:textId="4579C688" w:rsidR="009B4090" w:rsidRPr="00B816FF" w:rsidRDefault="00DE23CA" w:rsidP="003C138F">
            <w:pPr>
              <w:ind w:firstLine="34"/>
              <w:rPr>
                <w:bCs/>
              </w:rPr>
            </w:pPr>
            <w:r w:rsidRPr="00B816FF">
              <w:rPr>
                <w:b/>
              </w:rPr>
              <w:t>3</w:t>
            </w:r>
            <w:r w:rsidR="003C180D" w:rsidRPr="00B816FF">
              <w:rPr>
                <w:b/>
              </w:rPr>
              <w:t xml:space="preserve"> </w:t>
            </w:r>
            <w:r w:rsidR="009B4090" w:rsidRPr="00B816FF">
              <w:rPr>
                <w:b/>
              </w:rPr>
              <w:t>(</w:t>
            </w:r>
            <w:r w:rsidRPr="00B816FF">
              <w:rPr>
                <w:b/>
              </w:rPr>
              <w:t>tris</w:t>
            </w:r>
            <w:r w:rsidR="009B4090" w:rsidRPr="00B816FF">
              <w:rPr>
                <w:b/>
              </w:rPr>
              <w:t>) darbo dienas</w:t>
            </w:r>
            <w:r w:rsidR="009B4090" w:rsidRPr="00B816FF">
              <w:rPr>
                <w:bCs/>
              </w:rPr>
              <w:t xml:space="preserve"> nuo sprendimo priėmimo dienos</w:t>
            </w:r>
          </w:p>
        </w:tc>
        <w:tc>
          <w:tcPr>
            <w:tcW w:w="2290" w:type="dxa"/>
            <w:hideMark/>
          </w:tcPr>
          <w:p w14:paraId="6EAEA100" w14:textId="77777777" w:rsidR="009B4090" w:rsidRPr="00B816FF" w:rsidRDefault="009B4090" w:rsidP="003C138F">
            <w:pPr>
              <w:ind w:firstLine="34"/>
            </w:pPr>
          </w:p>
        </w:tc>
      </w:tr>
      <w:tr w:rsidR="009B4090" w:rsidRPr="00B816FF" w14:paraId="10DD85A1" w14:textId="77777777" w:rsidTr="00B816FF">
        <w:trPr>
          <w:trHeight w:val="20"/>
        </w:trPr>
        <w:tc>
          <w:tcPr>
            <w:tcW w:w="567" w:type="dxa"/>
          </w:tcPr>
          <w:p w14:paraId="78FFD3F0" w14:textId="36927D49" w:rsidR="009B4090" w:rsidRPr="00B816FF" w:rsidRDefault="009B4090" w:rsidP="003C138F">
            <w:pPr>
              <w:ind w:firstLine="0"/>
              <w:rPr>
                <w:bCs/>
              </w:rPr>
            </w:pPr>
            <w:r w:rsidRPr="00B816FF">
              <w:rPr>
                <w:bCs/>
              </w:rPr>
              <w:t>1</w:t>
            </w:r>
            <w:r w:rsidR="0090570A" w:rsidRPr="00B816FF">
              <w:rPr>
                <w:bCs/>
              </w:rPr>
              <w:t>0</w:t>
            </w:r>
            <w:r w:rsidR="00DC230B" w:rsidRPr="00B816FF">
              <w:rPr>
                <w:bCs/>
              </w:rPr>
              <w:t>.</w:t>
            </w:r>
          </w:p>
        </w:tc>
        <w:tc>
          <w:tcPr>
            <w:tcW w:w="4111" w:type="dxa"/>
            <w:hideMark/>
          </w:tcPr>
          <w:p w14:paraId="09729B52" w14:textId="02528C2B" w:rsidR="009B4090" w:rsidRPr="00B816FF" w:rsidRDefault="0090570A" w:rsidP="003C138F">
            <w:pPr>
              <w:ind w:firstLine="0"/>
              <w:rPr>
                <w:color w:val="000000"/>
                <w:shd w:val="clear" w:color="auto" w:fill="FFFFFF"/>
              </w:rPr>
            </w:pPr>
            <w:r w:rsidRPr="00B816FF">
              <w:rPr>
                <w:color w:val="000000"/>
                <w:shd w:val="clear" w:color="auto" w:fill="FFFFFF"/>
              </w:rPr>
              <w:t>Dalyvis</w:t>
            </w:r>
            <w:r w:rsidR="009B4090" w:rsidRPr="00B816FF">
              <w:rPr>
                <w:color w:val="000000"/>
                <w:shd w:val="clear" w:color="auto" w:fill="FFFFFF"/>
              </w:rPr>
              <w:t xml:space="preserve"> turi teisę pateikti pretenziją </w:t>
            </w:r>
            <w:r w:rsidR="004A26A9" w:rsidRPr="00B816FF">
              <w:rPr>
                <w:rFonts w:eastAsia="Arial"/>
              </w:rPr>
              <w:t>perkančiajam subjektui</w:t>
            </w:r>
            <w:r w:rsidR="00B315BC" w:rsidRPr="00B816FF">
              <w:rPr>
                <w:rFonts w:eastAsia="Arial"/>
              </w:rPr>
              <w:t xml:space="preserve"> </w:t>
            </w:r>
            <w:r w:rsidR="009B4090" w:rsidRPr="00B816FF">
              <w:rPr>
                <w:shd w:val="clear" w:color="auto" w:fill="FFFFFF"/>
              </w:rPr>
              <w:t xml:space="preserve">pateikti prašymą ar </w:t>
            </w:r>
            <w:r w:rsidR="009B4090" w:rsidRPr="00B816FF">
              <w:rPr>
                <w:color w:val="000000"/>
                <w:shd w:val="clear" w:color="auto" w:fill="FFFFFF"/>
              </w:rPr>
              <w:t xml:space="preserve">pareikšti ieškinį teismui </w:t>
            </w:r>
            <w:r w:rsidR="009B4090" w:rsidRPr="00B816FF">
              <w:t>ne vėliau kaip per</w:t>
            </w:r>
            <w:r w:rsidR="004A26A9" w:rsidRPr="00B816FF">
              <w:t>:</w:t>
            </w:r>
          </w:p>
        </w:tc>
        <w:tc>
          <w:tcPr>
            <w:tcW w:w="3260" w:type="dxa"/>
            <w:hideMark/>
          </w:tcPr>
          <w:p w14:paraId="0D237F7F" w14:textId="5014A29C" w:rsidR="009B4090" w:rsidRPr="00B816FF" w:rsidRDefault="009B4090" w:rsidP="004A26A9">
            <w:pPr>
              <w:ind w:firstLine="34"/>
              <w:rPr>
                <w:b/>
                <w:bCs/>
              </w:rPr>
            </w:pPr>
            <w:r w:rsidRPr="00B816FF">
              <w:rPr>
                <w:b/>
                <w:bCs/>
              </w:rPr>
              <w:t>5 (</w:t>
            </w:r>
            <w:r w:rsidR="00AB4E5F" w:rsidRPr="00B816FF">
              <w:rPr>
                <w:b/>
                <w:bCs/>
              </w:rPr>
              <w:t>penki</w:t>
            </w:r>
            <w:r w:rsidR="001F1A18" w:rsidRPr="00B816FF">
              <w:rPr>
                <w:b/>
                <w:bCs/>
              </w:rPr>
              <w:t>a</w:t>
            </w:r>
            <w:r w:rsidR="00AB4E5F" w:rsidRPr="00B816FF">
              <w:rPr>
                <w:b/>
                <w:bCs/>
              </w:rPr>
              <w:t>s</w:t>
            </w:r>
            <w:r w:rsidRPr="00B816FF">
              <w:rPr>
                <w:b/>
                <w:bCs/>
              </w:rPr>
              <w:t xml:space="preserve">) </w:t>
            </w:r>
            <w:r w:rsidR="001F1A18" w:rsidRPr="00B816FF">
              <w:rPr>
                <w:b/>
                <w:bCs/>
              </w:rPr>
              <w:t xml:space="preserve">darbo </w:t>
            </w:r>
            <w:r w:rsidRPr="00B816FF">
              <w:rPr>
                <w:b/>
                <w:bCs/>
              </w:rPr>
              <w:t>dien</w:t>
            </w:r>
            <w:r w:rsidR="00382455" w:rsidRPr="00B816FF">
              <w:rPr>
                <w:b/>
                <w:bCs/>
              </w:rPr>
              <w:t>as</w:t>
            </w:r>
            <w:r w:rsidR="004A26A9" w:rsidRPr="00B816FF">
              <w:rPr>
                <w:b/>
                <w:bCs/>
              </w:rPr>
              <w:t xml:space="preserve"> </w:t>
            </w:r>
            <w:r w:rsidRPr="00B816FF">
              <w:t xml:space="preserve">nuo </w:t>
            </w:r>
            <w:r w:rsidR="004A26A9" w:rsidRPr="00B816FF">
              <w:rPr>
                <w:rFonts w:eastAsia="Arial"/>
              </w:rPr>
              <w:t>perkančiojo subjekto</w:t>
            </w:r>
            <w:r w:rsidR="00B315BC" w:rsidRPr="00B816FF">
              <w:rPr>
                <w:rFonts w:eastAsia="Arial"/>
              </w:rPr>
              <w:t xml:space="preserve"> </w:t>
            </w:r>
            <w:r w:rsidRPr="00B816FF">
              <w:t xml:space="preserve">pranešimo raštu apie jo priimtą sprendimą išsiuntimo tiekėjams dienos arba nuo paskelbimo apie </w:t>
            </w:r>
            <w:r w:rsidR="6FD78633" w:rsidRPr="00B816FF">
              <w:rPr>
                <w:rFonts w:eastAsia="Arial"/>
              </w:rPr>
              <w:t xml:space="preserve"> </w:t>
            </w:r>
            <w:r w:rsidR="004A26A9" w:rsidRPr="00B816FF">
              <w:rPr>
                <w:rFonts w:eastAsia="Arial"/>
              </w:rPr>
              <w:t>perkančiojo subjekto</w:t>
            </w:r>
            <w:r w:rsidR="00B315BC" w:rsidRPr="00B816FF">
              <w:rPr>
                <w:rFonts w:eastAsia="Arial"/>
              </w:rPr>
              <w:t xml:space="preserve"> </w:t>
            </w:r>
            <w:r w:rsidRPr="00B816FF">
              <w:t xml:space="preserve">priimtus sprendimus dienos, jei VPĮ nenumato reikalavimo raštu informuoti tiekėjus apie </w:t>
            </w:r>
            <w:r w:rsidR="4283AFE5" w:rsidRPr="00B816FF">
              <w:rPr>
                <w:rFonts w:eastAsia="Arial"/>
              </w:rPr>
              <w:t xml:space="preserve"> </w:t>
            </w:r>
            <w:r w:rsidR="004A26A9" w:rsidRPr="00B816FF">
              <w:rPr>
                <w:rFonts w:eastAsia="Arial"/>
              </w:rPr>
              <w:t>perkančiojo subjekto</w:t>
            </w:r>
            <w:r w:rsidR="006178F4" w:rsidRPr="00B816FF">
              <w:rPr>
                <w:rFonts w:eastAsia="Arial"/>
              </w:rPr>
              <w:t xml:space="preserve"> </w:t>
            </w:r>
            <w:r w:rsidRPr="00B816FF">
              <w:t>priimtus sprendimus;</w:t>
            </w:r>
          </w:p>
          <w:p w14:paraId="55916AA6" w14:textId="77777777" w:rsidR="00EB1C0F" w:rsidRPr="00B816FF" w:rsidRDefault="00EB1C0F" w:rsidP="003C138F">
            <w:pPr>
              <w:ind w:firstLine="34"/>
            </w:pPr>
          </w:p>
          <w:p w14:paraId="25DED613" w14:textId="77777777" w:rsidR="009B4090" w:rsidRPr="00B816FF" w:rsidRDefault="009B4090" w:rsidP="003C138F">
            <w:pPr>
              <w:ind w:firstLine="34"/>
            </w:pPr>
            <w:r w:rsidRPr="00B816FF">
              <w:rPr>
                <w:b/>
                <w:bCs/>
              </w:rPr>
              <w:t>15 (penkiolika) dienų</w:t>
            </w:r>
            <w:r w:rsidRPr="00B816FF">
              <w:t xml:space="preserve"> nuo pranešimo išsiuntimo tiekėjams dienos, jeigu šis pranešimas nebuvo siunčiamas elektroninėmis priemonėmis. </w:t>
            </w:r>
          </w:p>
          <w:p w14:paraId="70C74D73" w14:textId="77777777" w:rsidR="009B4090" w:rsidRPr="00B816FF" w:rsidRDefault="009B4090" w:rsidP="003C138F">
            <w:pPr>
              <w:ind w:firstLine="34"/>
            </w:pPr>
          </w:p>
        </w:tc>
        <w:tc>
          <w:tcPr>
            <w:tcW w:w="2290" w:type="dxa"/>
            <w:hideMark/>
          </w:tcPr>
          <w:p w14:paraId="28F3179C" w14:textId="77777777" w:rsidR="009B4090" w:rsidRPr="00B816FF" w:rsidRDefault="009B4090" w:rsidP="003C138F">
            <w:pPr>
              <w:ind w:firstLine="34"/>
              <w:rPr>
                <w:bCs/>
                <w:color w:val="7030A0"/>
              </w:rPr>
            </w:pPr>
          </w:p>
        </w:tc>
      </w:tr>
      <w:tr w:rsidR="009B4090" w:rsidRPr="00B816FF" w14:paraId="21A62B32" w14:textId="77777777" w:rsidTr="00B816FF">
        <w:trPr>
          <w:trHeight w:val="20"/>
        </w:trPr>
        <w:tc>
          <w:tcPr>
            <w:tcW w:w="567" w:type="dxa"/>
          </w:tcPr>
          <w:p w14:paraId="1D5C2FAE" w14:textId="7B232924" w:rsidR="009B4090" w:rsidRPr="00B816FF" w:rsidRDefault="009B4090" w:rsidP="003C138F">
            <w:pPr>
              <w:ind w:firstLine="0"/>
            </w:pPr>
            <w:r w:rsidRPr="00B816FF">
              <w:lastRenderedPageBreak/>
              <w:t>1</w:t>
            </w:r>
            <w:r w:rsidR="0012726D" w:rsidRPr="00B816FF">
              <w:t>1</w:t>
            </w:r>
            <w:r w:rsidR="00DC230B" w:rsidRPr="00B816FF">
              <w:t>.</w:t>
            </w:r>
          </w:p>
        </w:tc>
        <w:tc>
          <w:tcPr>
            <w:tcW w:w="4111" w:type="dxa"/>
            <w:hideMark/>
          </w:tcPr>
          <w:p w14:paraId="749DF6E8" w14:textId="2397E805" w:rsidR="009B4090" w:rsidRPr="00B816FF" w:rsidRDefault="004A26A9" w:rsidP="003C138F">
            <w:pPr>
              <w:ind w:firstLine="0"/>
            </w:pPr>
            <w:r w:rsidRPr="00B816FF">
              <w:rPr>
                <w:rFonts w:eastAsia="Arial"/>
              </w:rPr>
              <w:t>Perkantysis subjektas</w:t>
            </w:r>
            <w:r w:rsidR="006178F4" w:rsidRPr="00B816FF">
              <w:rPr>
                <w:rFonts w:eastAsia="Arial"/>
              </w:rPr>
              <w:t xml:space="preserve"> </w:t>
            </w:r>
            <w:r w:rsidR="009B4090" w:rsidRPr="00B816FF">
              <w:t xml:space="preserve">privalo išnagrinėti </w:t>
            </w:r>
            <w:r w:rsidR="006178F4" w:rsidRPr="00B816FF">
              <w:t>d</w:t>
            </w:r>
            <w:r w:rsidR="0090570A" w:rsidRPr="00B816FF">
              <w:t>alyvio</w:t>
            </w:r>
            <w:r w:rsidR="009B4090" w:rsidRPr="00B816FF">
              <w:t xml:space="preserve"> pretenziją</w:t>
            </w:r>
            <w:r w:rsidR="0090570A" w:rsidRPr="00B816FF">
              <w:t>,</w:t>
            </w:r>
            <w:r w:rsidR="009B4090" w:rsidRPr="00B816FF">
              <w:t xml:space="preserve"> priimti motyvuotą sprendimą ir apie jį, taip pat apie anksčiau praneštų pirkimo procedūros terminų pasikeitimą raštu pranešti pretenziją pateikusiam </w:t>
            </w:r>
            <w:r w:rsidR="006178F4" w:rsidRPr="00B816FF">
              <w:t>d</w:t>
            </w:r>
            <w:r w:rsidR="0090570A" w:rsidRPr="00B816FF">
              <w:t xml:space="preserve">alyviui </w:t>
            </w:r>
            <w:r w:rsidR="009B4090" w:rsidRPr="00B816FF">
              <w:t>ir suinteresuotiems</w:t>
            </w:r>
            <w:r w:rsidR="0012726D" w:rsidRPr="00B816FF">
              <w:t xml:space="preserve"> </w:t>
            </w:r>
            <w:r w:rsidR="006178F4" w:rsidRPr="00B816FF">
              <w:t>d</w:t>
            </w:r>
            <w:r w:rsidR="009B4090" w:rsidRPr="00B816FF">
              <w:t>alyviams ne vėliau kaip per</w:t>
            </w:r>
            <w:r w:rsidRPr="00B816FF">
              <w:t>:</w:t>
            </w:r>
          </w:p>
        </w:tc>
        <w:tc>
          <w:tcPr>
            <w:tcW w:w="3260" w:type="dxa"/>
            <w:hideMark/>
          </w:tcPr>
          <w:p w14:paraId="6B16142C" w14:textId="77777777" w:rsidR="009B4090" w:rsidRPr="00B816FF" w:rsidRDefault="009B4090" w:rsidP="003C138F">
            <w:pPr>
              <w:ind w:firstLine="34"/>
            </w:pPr>
            <w:r w:rsidRPr="00B816FF">
              <w:rPr>
                <w:b/>
                <w:bCs/>
              </w:rPr>
              <w:t>6 (šešias) darbo dienas</w:t>
            </w:r>
            <w:r w:rsidRPr="00B816FF">
              <w:t xml:space="preserve"> nuo pretenzijos gavimo dienos</w:t>
            </w:r>
          </w:p>
        </w:tc>
        <w:tc>
          <w:tcPr>
            <w:tcW w:w="2290" w:type="dxa"/>
            <w:hideMark/>
          </w:tcPr>
          <w:p w14:paraId="4910B96B" w14:textId="77777777" w:rsidR="009B4090" w:rsidRPr="00B816FF" w:rsidRDefault="009B4090" w:rsidP="003C138F">
            <w:pPr>
              <w:ind w:firstLine="34"/>
            </w:pPr>
          </w:p>
        </w:tc>
      </w:tr>
      <w:tr w:rsidR="009B4090" w:rsidRPr="00B816FF" w14:paraId="475FEE10" w14:textId="77777777" w:rsidTr="00B816FF">
        <w:trPr>
          <w:trHeight w:val="20"/>
        </w:trPr>
        <w:tc>
          <w:tcPr>
            <w:tcW w:w="567" w:type="dxa"/>
          </w:tcPr>
          <w:p w14:paraId="7ED3D129" w14:textId="586E9721" w:rsidR="009B4090" w:rsidRPr="00B816FF" w:rsidRDefault="009B4090" w:rsidP="003C138F">
            <w:pPr>
              <w:ind w:firstLine="0"/>
              <w:rPr>
                <w:bCs/>
              </w:rPr>
            </w:pPr>
            <w:r w:rsidRPr="00B816FF">
              <w:rPr>
                <w:bCs/>
              </w:rPr>
              <w:t>1</w:t>
            </w:r>
            <w:r w:rsidR="0012726D" w:rsidRPr="00B816FF">
              <w:rPr>
                <w:bCs/>
              </w:rPr>
              <w:t>2</w:t>
            </w:r>
            <w:r w:rsidR="00DC230B" w:rsidRPr="00B816FF">
              <w:rPr>
                <w:bCs/>
              </w:rPr>
              <w:t>.</w:t>
            </w:r>
          </w:p>
        </w:tc>
        <w:tc>
          <w:tcPr>
            <w:tcW w:w="4111" w:type="dxa"/>
            <w:hideMark/>
          </w:tcPr>
          <w:p w14:paraId="1F0C1459" w14:textId="087E1022" w:rsidR="009B4090" w:rsidRPr="00B816FF" w:rsidRDefault="009B4090" w:rsidP="003C138F">
            <w:pPr>
              <w:ind w:firstLine="0"/>
            </w:pPr>
            <w:r w:rsidRPr="00B816FF">
              <w:t xml:space="preserve">Jeigu </w:t>
            </w:r>
            <w:r w:rsidR="268D360D" w:rsidRPr="00B816FF">
              <w:rPr>
                <w:rFonts w:eastAsia="Arial"/>
              </w:rPr>
              <w:t xml:space="preserve"> </w:t>
            </w:r>
            <w:r w:rsidR="004A26A9" w:rsidRPr="00B816FF">
              <w:rPr>
                <w:rFonts w:eastAsia="Arial"/>
              </w:rPr>
              <w:t>perkantysis subjektas</w:t>
            </w:r>
            <w:r w:rsidR="006178F4" w:rsidRPr="00B816FF">
              <w:rPr>
                <w:rFonts w:eastAsia="Arial"/>
              </w:rPr>
              <w:t xml:space="preserve"> </w:t>
            </w:r>
            <w:r w:rsidRPr="00B816FF">
              <w:t>per nustatytą terminą neišnagrinėja ja</w:t>
            </w:r>
            <w:r w:rsidR="004A26A9" w:rsidRPr="00B816FF">
              <w:t>m</w:t>
            </w:r>
            <w:r w:rsidRPr="00B816FF">
              <w:t xml:space="preserve"> pateiktos pretenzijos, </w:t>
            </w:r>
            <w:r w:rsidR="006178F4" w:rsidRPr="00B816FF">
              <w:t>d</w:t>
            </w:r>
            <w:r w:rsidR="0012726D" w:rsidRPr="00B816FF">
              <w:t>alyvis</w:t>
            </w:r>
            <w:r w:rsidRPr="00B816FF">
              <w:t xml:space="preserve"> turi teisę pateikti prašymą ar pareikšti ieškinį teismui per (išskyrus ieškinį dėl sutarties pripažinimo negaliojančia) </w:t>
            </w:r>
            <w:r w:rsidR="00D02F85" w:rsidRPr="00B816FF">
              <w:t>per</w:t>
            </w:r>
            <w:r w:rsidR="004A26A9" w:rsidRPr="00B816FF">
              <w:t>:</w:t>
            </w:r>
          </w:p>
        </w:tc>
        <w:tc>
          <w:tcPr>
            <w:tcW w:w="3260" w:type="dxa"/>
            <w:hideMark/>
          </w:tcPr>
          <w:p w14:paraId="2D7556F3" w14:textId="3C5B730A" w:rsidR="009B4090" w:rsidRPr="00B816FF" w:rsidRDefault="009B4090" w:rsidP="00D02F85">
            <w:pPr>
              <w:ind w:firstLine="0"/>
              <w:rPr>
                <w:highlight w:val="yellow"/>
              </w:rPr>
            </w:pPr>
            <w:r w:rsidRPr="00B816FF">
              <w:rPr>
                <w:b/>
                <w:bCs/>
              </w:rPr>
              <w:t>15 (penkiolika) dienų</w:t>
            </w:r>
            <w:r w:rsidRPr="00B816FF">
              <w:t xml:space="preserve"> nuo dienos, kurią </w:t>
            </w:r>
            <w:r w:rsidR="002D5239" w:rsidRPr="00B816FF">
              <w:rPr>
                <w:rFonts w:eastAsia="Arial"/>
              </w:rPr>
              <w:t>perkantysis subjektas</w:t>
            </w:r>
            <w:r w:rsidR="006178F4" w:rsidRPr="00B816FF">
              <w:rPr>
                <w:rFonts w:eastAsia="Arial"/>
              </w:rPr>
              <w:t xml:space="preserve"> </w:t>
            </w:r>
            <w:r w:rsidRPr="00B816FF">
              <w:t xml:space="preserve">turėjo raštu pranešti apie priimtą sprendimą </w:t>
            </w:r>
          </w:p>
        </w:tc>
        <w:tc>
          <w:tcPr>
            <w:tcW w:w="2290" w:type="dxa"/>
            <w:hideMark/>
          </w:tcPr>
          <w:p w14:paraId="09958019" w14:textId="77777777" w:rsidR="009B4090" w:rsidRPr="00B816FF" w:rsidRDefault="009B4090" w:rsidP="003C138F">
            <w:pPr>
              <w:ind w:firstLine="34"/>
            </w:pPr>
          </w:p>
        </w:tc>
      </w:tr>
      <w:bookmarkEnd w:id="54"/>
    </w:tbl>
    <w:p w14:paraId="367E8661" w14:textId="77777777" w:rsidR="009B4090" w:rsidRPr="005F167C" w:rsidRDefault="009B4090" w:rsidP="003C138F">
      <w:pPr>
        <w:spacing w:line="240" w:lineRule="auto"/>
        <w:rPr>
          <w:rFonts w:ascii="Arial" w:hAnsi="Arial" w:cs="Arial"/>
        </w:rPr>
      </w:pPr>
    </w:p>
    <w:sectPr w:rsidR="009B4090" w:rsidRPr="005F167C" w:rsidSect="0094708F">
      <w:headerReference w:type="default" r:id="rId30"/>
      <w:footerReference w:type="default" r:id="rId31"/>
      <w:headerReference w:type="first" r:id="rId32"/>
      <w:footerReference w:type="first" r:id="rId3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56B74" w14:textId="77777777" w:rsidR="00763B4D" w:rsidRDefault="00763B4D" w:rsidP="00D05666">
      <w:r>
        <w:separator/>
      </w:r>
    </w:p>
  </w:endnote>
  <w:endnote w:type="continuationSeparator" w:id="0">
    <w:p w14:paraId="3FCB9200" w14:textId="77777777" w:rsidR="00763B4D" w:rsidRDefault="00763B4D" w:rsidP="00D05666">
      <w:r>
        <w:continuationSeparator/>
      </w:r>
    </w:p>
  </w:endnote>
  <w:endnote w:type="continuationNotice" w:id="1">
    <w:p w14:paraId="25998D32" w14:textId="77777777" w:rsidR="00763B4D" w:rsidRDefault="00763B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012331"/>
      <w:docPartObj>
        <w:docPartGallery w:val="Page Numbers (Bottom of Page)"/>
        <w:docPartUnique/>
      </w:docPartObj>
    </w:sdtPr>
    <w:sdtEndPr/>
    <w:sdtContent>
      <w:p w14:paraId="3DFC367D" w14:textId="7CC5BD1A" w:rsidR="00F93D1C" w:rsidRDefault="00F93D1C">
        <w:pPr>
          <w:pStyle w:val="Porat"/>
          <w:jc w:val="right"/>
        </w:pPr>
        <w:r>
          <w:fldChar w:fldCharType="begin"/>
        </w:r>
        <w:r>
          <w:instrText>PAGE   \* MERGEFORMAT</w:instrText>
        </w:r>
        <w:r>
          <w:fldChar w:fldCharType="separate"/>
        </w:r>
        <w:r>
          <w:t>2</w:t>
        </w:r>
        <w:r>
          <w:fldChar w:fldCharType="end"/>
        </w:r>
      </w:p>
    </w:sdtContent>
  </w:sdt>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4B0E6" w14:textId="77777777" w:rsidR="00763B4D" w:rsidRDefault="00763B4D" w:rsidP="00D05666">
      <w:r>
        <w:separator/>
      </w:r>
    </w:p>
  </w:footnote>
  <w:footnote w:type="continuationSeparator" w:id="0">
    <w:p w14:paraId="283FCE85" w14:textId="77777777" w:rsidR="00763B4D" w:rsidRDefault="00763B4D" w:rsidP="00D05666">
      <w:r>
        <w:continuationSeparator/>
      </w:r>
    </w:p>
  </w:footnote>
  <w:footnote w:type="continuationNotice" w:id="1">
    <w:p w14:paraId="38B24F09" w14:textId="77777777" w:rsidR="00763B4D" w:rsidRDefault="00763B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5994E9B3"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1187BF5"/>
    <w:multiLevelType w:val="hybridMultilevel"/>
    <w:tmpl w:val="8E5A8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4F5E1D"/>
    <w:multiLevelType w:val="hybridMultilevel"/>
    <w:tmpl w:val="743E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1"/>
  </w:num>
  <w:num w:numId="2" w16cid:durableId="1490172141">
    <w:abstractNumId w:val="6"/>
  </w:num>
  <w:num w:numId="3" w16cid:durableId="138770985">
    <w:abstractNumId w:val="3"/>
  </w:num>
  <w:num w:numId="4" w16cid:durableId="219707255">
    <w:abstractNumId w:val="8"/>
  </w:num>
  <w:num w:numId="5" w16cid:durableId="398675521">
    <w:abstractNumId w:val="5"/>
  </w:num>
  <w:num w:numId="6" w16cid:durableId="167334651">
    <w:abstractNumId w:val="4"/>
  </w:num>
  <w:num w:numId="7" w16cid:durableId="14156603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4506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4546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319"/>
    <w:rsid w:val="00001CCF"/>
    <w:rsid w:val="00001DA5"/>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C3F"/>
    <w:rsid w:val="00010CFD"/>
    <w:rsid w:val="00010EAD"/>
    <w:rsid w:val="00011A8D"/>
    <w:rsid w:val="00011B40"/>
    <w:rsid w:val="00012082"/>
    <w:rsid w:val="00012BE7"/>
    <w:rsid w:val="00013DC6"/>
    <w:rsid w:val="00013EF1"/>
    <w:rsid w:val="00013FF6"/>
    <w:rsid w:val="00014A61"/>
    <w:rsid w:val="0001618D"/>
    <w:rsid w:val="00016836"/>
    <w:rsid w:val="00020176"/>
    <w:rsid w:val="00020DD7"/>
    <w:rsid w:val="00020FD4"/>
    <w:rsid w:val="00021ECC"/>
    <w:rsid w:val="00021EFA"/>
    <w:rsid w:val="0002272F"/>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8C0"/>
    <w:rsid w:val="00032D19"/>
    <w:rsid w:val="0003373B"/>
    <w:rsid w:val="00034A4A"/>
    <w:rsid w:val="00035084"/>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8D4"/>
    <w:rsid w:val="00044B63"/>
    <w:rsid w:val="00044DE7"/>
    <w:rsid w:val="000455B9"/>
    <w:rsid w:val="000464E8"/>
    <w:rsid w:val="000466D2"/>
    <w:rsid w:val="000475FD"/>
    <w:rsid w:val="00047F6B"/>
    <w:rsid w:val="00047F87"/>
    <w:rsid w:val="00050C31"/>
    <w:rsid w:val="0005148B"/>
    <w:rsid w:val="00051E9D"/>
    <w:rsid w:val="00052365"/>
    <w:rsid w:val="0005295E"/>
    <w:rsid w:val="00053FB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268D"/>
    <w:rsid w:val="000629C7"/>
    <w:rsid w:val="000633CF"/>
    <w:rsid w:val="00063554"/>
    <w:rsid w:val="00063DE1"/>
    <w:rsid w:val="0006417A"/>
    <w:rsid w:val="00064451"/>
    <w:rsid w:val="00064868"/>
    <w:rsid w:val="000659E9"/>
    <w:rsid w:val="000662A8"/>
    <w:rsid w:val="00066BB9"/>
    <w:rsid w:val="00066D29"/>
    <w:rsid w:val="00067A88"/>
    <w:rsid w:val="0007051B"/>
    <w:rsid w:val="00071308"/>
    <w:rsid w:val="000714BF"/>
    <w:rsid w:val="00072213"/>
    <w:rsid w:val="00072F31"/>
    <w:rsid w:val="00072FE6"/>
    <w:rsid w:val="000738C7"/>
    <w:rsid w:val="00073C31"/>
    <w:rsid w:val="00073FA6"/>
    <w:rsid w:val="000749D7"/>
    <w:rsid w:val="00074A01"/>
    <w:rsid w:val="0007511C"/>
    <w:rsid w:val="0007559C"/>
    <w:rsid w:val="00075D27"/>
    <w:rsid w:val="000766B6"/>
    <w:rsid w:val="00077944"/>
    <w:rsid w:val="00077AE8"/>
    <w:rsid w:val="00077D24"/>
    <w:rsid w:val="00080396"/>
    <w:rsid w:val="00080F53"/>
    <w:rsid w:val="0008138B"/>
    <w:rsid w:val="0008241E"/>
    <w:rsid w:val="000828D2"/>
    <w:rsid w:val="00082EA1"/>
    <w:rsid w:val="00082F6A"/>
    <w:rsid w:val="0008378B"/>
    <w:rsid w:val="00084742"/>
    <w:rsid w:val="0008514D"/>
    <w:rsid w:val="00085255"/>
    <w:rsid w:val="00085478"/>
    <w:rsid w:val="000855FF"/>
    <w:rsid w:val="00085609"/>
    <w:rsid w:val="000859C8"/>
    <w:rsid w:val="0008617B"/>
    <w:rsid w:val="00086A87"/>
    <w:rsid w:val="00086D57"/>
    <w:rsid w:val="00087EFE"/>
    <w:rsid w:val="000903D5"/>
    <w:rsid w:val="000904B3"/>
    <w:rsid w:val="000911BB"/>
    <w:rsid w:val="000917F2"/>
    <w:rsid w:val="00091F01"/>
    <w:rsid w:val="00092002"/>
    <w:rsid w:val="00092401"/>
    <w:rsid w:val="000930F0"/>
    <w:rsid w:val="000939FF"/>
    <w:rsid w:val="000945B2"/>
    <w:rsid w:val="00094F21"/>
    <w:rsid w:val="00095328"/>
    <w:rsid w:val="00095834"/>
    <w:rsid w:val="000958B3"/>
    <w:rsid w:val="000959FC"/>
    <w:rsid w:val="0009724E"/>
    <w:rsid w:val="00097B80"/>
    <w:rsid w:val="000A0DFE"/>
    <w:rsid w:val="000A0F5D"/>
    <w:rsid w:val="000A1331"/>
    <w:rsid w:val="000A1B88"/>
    <w:rsid w:val="000A1E34"/>
    <w:rsid w:val="000A2702"/>
    <w:rsid w:val="000A2CBA"/>
    <w:rsid w:val="000A3108"/>
    <w:rsid w:val="000A3A5E"/>
    <w:rsid w:val="000A519E"/>
    <w:rsid w:val="000A5738"/>
    <w:rsid w:val="000A5FB1"/>
    <w:rsid w:val="000A6D35"/>
    <w:rsid w:val="000A7B7E"/>
    <w:rsid w:val="000A7BF8"/>
    <w:rsid w:val="000B0BE3"/>
    <w:rsid w:val="000B0CED"/>
    <w:rsid w:val="000B1465"/>
    <w:rsid w:val="000B1DB2"/>
    <w:rsid w:val="000B220A"/>
    <w:rsid w:val="000B24B0"/>
    <w:rsid w:val="000B297F"/>
    <w:rsid w:val="000B4E6D"/>
    <w:rsid w:val="000B6976"/>
    <w:rsid w:val="000B7179"/>
    <w:rsid w:val="000B7223"/>
    <w:rsid w:val="000B7AED"/>
    <w:rsid w:val="000C006A"/>
    <w:rsid w:val="000C017C"/>
    <w:rsid w:val="000C02F3"/>
    <w:rsid w:val="000C12E1"/>
    <w:rsid w:val="000C1AE5"/>
    <w:rsid w:val="000C1F59"/>
    <w:rsid w:val="000C2217"/>
    <w:rsid w:val="000C25AE"/>
    <w:rsid w:val="000C29CF"/>
    <w:rsid w:val="000C3F71"/>
    <w:rsid w:val="000C4DF9"/>
    <w:rsid w:val="000C593F"/>
    <w:rsid w:val="000C5CD0"/>
    <w:rsid w:val="000C5D95"/>
    <w:rsid w:val="000C6068"/>
    <w:rsid w:val="000C625C"/>
    <w:rsid w:val="000D0B55"/>
    <w:rsid w:val="000D13D6"/>
    <w:rsid w:val="000D18E9"/>
    <w:rsid w:val="000D1CF1"/>
    <w:rsid w:val="000D26D8"/>
    <w:rsid w:val="000D412D"/>
    <w:rsid w:val="000D4406"/>
    <w:rsid w:val="000D46D5"/>
    <w:rsid w:val="000D4B9C"/>
    <w:rsid w:val="000D4E2B"/>
    <w:rsid w:val="000D5039"/>
    <w:rsid w:val="000D5C58"/>
    <w:rsid w:val="000D638A"/>
    <w:rsid w:val="000E0271"/>
    <w:rsid w:val="000E083B"/>
    <w:rsid w:val="000E0EAE"/>
    <w:rsid w:val="000E14F4"/>
    <w:rsid w:val="000E1743"/>
    <w:rsid w:val="000E252E"/>
    <w:rsid w:val="000E266E"/>
    <w:rsid w:val="000E2C62"/>
    <w:rsid w:val="000E2FD9"/>
    <w:rsid w:val="000E31D4"/>
    <w:rsid w:val="000E3448"/>
    <w:rsid w:val="000E37BD"/>
    <w:rsid w:val="000E430C"/>
    <w:rsid w:val="000E4D68"/>
    <w:rsid w:val="000E51E8"/>
    <w:rsid w:val="000E5889"/>
    <w:rsid w:val="000E58AF"/>
    <w:rsid w:val="000E5999"/>
    <w:rsid w:val="000E6130"/>
    <w:rsid w:val="000E6657"/>
    <w:rsid w:val="000E681E"/>
    <w:rsid w:val="000E7154"/>
    <w:rsid w:val="000E71F1"/>
    <w:rsid w:val="000E763D"/>
    <w:rsid w:val="000F01E1"/>
    <w:rsid w:val="000F1287"/>
    <w:rsid w:val="000F1809"/>
    <w:rsid w:val="000F1C8C"/>
    <w:rsid w:val="000F207C"/>
    <w:rsid w:val="000F2282"/>
    <w:rsid w:val="000F28A5"/>
    <w:rsid w:val="000F32EB"/>
    <w:rsid w:val="000F46E5"/>
    <w:rsid w:val="000F4AA3"/>
    <w:rsid w:val="000F513D"/>
    <w:rsid w:val="000F6C60"/>
    <w:rsid w:val="000F6EDF"/>
    <w:rsid w:val="000F70AA"/>
    <w:rsid w:val="000F7102"/>
    <w:rsid w:val="000F7CBC"/>
    <w:rsid w:val="00100B38"/>
    <w:rsid w:val="001010F7"/>
    <w:rsid w:val="001012EE"/>
    <w:rsid w:val="00101313"/>
    <w:rsid w:val="0010148D"/>
    <w:rsid w:val="00101C48"/>
    <w:rsid w:val="001026DE"/>
    <w:rsid w:val="0010270D"/>
    <w:rsid w:val="00103049"/>
    <w:rsid w:val="00103CEC"/>
    <w:rsid w:val="00104028"/>
    <w:rsid w:val="001045C0"/>
    <w:rsid w:val="00105DAD"/>
    <w:rsid w:val="00106AD6"/>
    <w:rsid w:val="001072BE"/>
    <w:rsid w:val="00107448"/>
    <w:rsid w:val="00107A04"/>
    <w:rsid w:val="00107BB4"/>
    <w:rsid w:val="00107DDA"/>
    <w:rsid w:val="00110289"/>
    <w:rsid w:val="0011128B"/>
    <w:rsid w:val="0011199A"/>
    <w:rsid w:val="001126FB"/>
    <w:rsid w:val="0011280B"/>
    <w:rsid w:val="001128FB"/>
    <w:rsid w:val="00112F92"/>
    <w:rsid w:val="0011320C"/>
    <w:rsid w:val="0011344C"/>
    <w:rsid w:val="00113B07"/>
    <w:rsid w:val="00114768"/>
    <w:rsid w:val="00114D64"/>
    <w:rsid w:val="00115BB9"/>
    <w:rsid w:val="00115F6C"/>
    <w:rsid w:val="001167DA"/>
    <w:rsid w:val="00116B9B"/>
    <w:rsid w:val="0011798C"/>
    <w:rsid w:val="00117D8E"/>
    <w:rsid w:val="001207D3"/>
    <w:rsid w:val="00120F58"/>
    <w:rsid w:val="001211A2"/>
    <w:rsid w:val="00121982"/>
    <w:rsid w:val="0012267C"/>
    <w:rsid w:val="00122E1C"/>
    <w:rsid w:val="00123597"/>
    <w:rsid w:val="00123C99"/>
    <w:rsid w:val="00124338"/>
    <w:rsid w:val="00124345"/>
    <w:rsid w:val="001244DF"/>
    <w:rsid w:val="00124E3C"/>
    <w:rsid w:val="00124FB1"/>
    <w:rsid w:val="00125082"/>
    <w:rsid w:val="001250AF"/>
    <w:rsid w:val="001256F0"/>
    <w:rsid w:val="00125D4A"/>
    <w:rsid w:val="0012640E"/>
    <w:rsid w:val="0012726D"/>
    <w:rsid w:val="001275FB"/>
    <w:rsid w:val="00127BBE"/>
    <w:rsid w:val="00127E61"/>
    <w:rsid w:val="0013010B"/>
    <w:rsid w:val="0013140B"/>
    <w:rsid w:val="001329A7"/>
    <w:rsid w:val="0013353A"/>
    <w:rsid w:val="00133C40"/>
    <w:rsid w:val="0013406C"/>
    <w:rsid w:val="00134825"/>
    <w:rsid w:val="001351A4"/>
    <w:rsid w:val="00135EEE"/>
    <w:rsid w:val="001365CA"/>
    <w:rsid w:val="001367E3"/>
    <w:rsid w:val="0013703C"/>
    <w:rsid w:val="00137BE9"/>
    <w:rsid w:val="001404CC"/>
    <w:rsid w:val="00140D50"/>
    <w:rsid w:val="00141636"/>
    <w:rsid w:val="00142352"/>
    <w:rsid w:val="001424F3"/>
    <w:rsid w:val="0014359C"/>
    <w:rsid w:val="00143940"/>
    <w:rsid w:val="00143F3F"/>
    <w:rsid w:val="0014414A"/>
    <w:rsid w:val="00144896"/>
    <w:rsid w:val="0014541E"/>
    <w:rsid w:val="00146095"/>
    <w:rsid w:val="00146BC9"/>
    <w:rsid w:val="00147397"/>
    <w:rsid w:val="00147A63"/>
    <w:rsid w:val="00147A8C"/>
    <w:rsid w:val="00150260"/>
    <w:rsid w:val="00150492"/>
    <w:rsid w:val="0015057D"/>
    <w:rsid w:val="00152306"/>
    <w:rsid w:val="0015376E"/>
    <w:rsid w:val="001538C5"/>
    <w:rsid w:val="00153D1C"/>
    <w:rsid w:val="001544A9"/>
    <w:rsid w:val="00154E6C"/>
    <w:rsid w:val="00155644"/>
    <w:rsid w:val="00155975"/>
    <w:rsid w:val="00156AC9"/>
    <w:rsid w:val="00156CDB"/>
    <w:rsid w:val="001607EC"/>
    <w:rsid w:val="0016398C"/>
    <w:rsid w:val="00163B02"/>
    <w:rsid w:val="00164443"/>
    <w:rsid w:val="001647BD"/>
    <w:rsid w:val="00164D66"/>
    <w:rsid w:val="0016665C"/>
    <w:rsid w:val="001666D5"/>
    <w:rsid w:val="00167555"/>
    <w:rsid w:val="00167B99"/>
    <w:rsid w:val="00167E09"/>
    <w:rsid w:val="00171C73"/>
    <w:rsid w:val="00171FE7"/>
    <w:rsid w:val="001720E5"/>
    <w:rsid w:val="00172D53"/>
    <w:rsid w:val="00173319"/>
    <w:rsid w:val="00173478"/>
    <w:rsid w:val="001735A4"/>
    <w:rsid w:val="00173A3C"/>
    <w:rsid w:val="00173ACB"/>
    <w:rsid w:val="00173E9D"/>
    <w:rsid w:val="00173FBA"/>
    <w:rsid w:val="00174EE0"/>
    <w:rsid w:val="0017533E"/>
    <w:rsid w:val="0017542F"/>
    <w:rsid w:val="00175C5F"/>
    <w:rsid w:val="00176FD3"/>
    <w:rsid w:val="00176FFA"/>
    <w:rsid w:val="001777C8"/>
    <w:rsid w:val="00177AFE"/>
    <w:rsid w:val="00180174"/>
    <w:rsid w:val="001801B7"/>
    <w:rsid w:val="00180340"/>
    <w:rsid w:val="00180466"/>
    <w:rsid w:val="001807CE"/>
    <w:rsid w:val="00181168"/>
    <w:rsid w:val="00181511"/>
    <w:rsid w:val="001816D6"/>
    <w:rsid w:val="00182E25"/>
    <w:rsid w:val="00185454"/>
    <w:rsid w:val="00185997"/>
    <w:rsid w:val="00185BC4"/>
    <w:rsid w:val="001864DB"/>
    <w:rsid w:val="001867BE"/>
    <w:rsid w:val="001904E1"/>
    <w:rsid w:val="00190FF7"/>
    <w:rsid w:val="001912E2"/>
    <w:rsid w:val="0019130D"/>
    <w:rsid w:val="00191969"/>
    <w:rsid w:val="00191CEF"/>
    <w:rsid w:val="001920B3"/>
    <w:rsid w:val="001926B1"/>
    <w:rsid w:val="00192B6B"/>
    <w:rsid w:val="00192ED3"/>
    <w:rsid w:val="00193AE0"/>
    <w:rsid w:val="00193D61"/>
    <w:rsid w:val="00194439"/>
    <w:rsid w:val="0019445F"/>
    <w:rsid w:val="00194544"/>
    <w:rsid w:val="00194723"/>
    <w:rsid w:val="00194983"/>
    <w:rsid w:val="00194F79"/>
    <w:rsid w:val="001954F1"/>
    <w:rsid w:val="0019597B"/>
    <w:rsid w:val="00195BD8"/>
    <w:rsid w:val="00195C8A"/>
    <w:rsid w:val="0019623B"/>
    <w:rsid w:val="00196F79"/>
    <w:rsid w:val="00197216"/>
    <w:rsid w:val="00197287"/>
    <w:rsid w:val="0019749C"/>
    <w:rsid w:val="00197943"/>
    <w:rsid w:val="00197EF6"/>
    <w:rsid w:val="001A0DF2"/>
    <w:rsid w:val="001A1062"/>
    <w:rsid w:val="001A12EF"/>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110"/>
    <w:rsid w:val="001B3671"/>
    <w:rsid w:val="001B370C"/>
    <w:rsid w:val="001B3BCE"/>
    <w:rsid w:val="001B3C7D"/>
    <w:rsid w:val="001B50F3"/>
    <w:rsid w:val="001B5CAB"/>
    <w:rsid w:val="001B7035"/>
    <w:rsid w:val="001C1336"/>
    <w:rsid w:val="001C1AD0"/>
    <w:rsid w:val="001C1CC5"/>
    <w:rsid w:val="001C1D32"/>
    <w:rsid w:val="001C24BC"/>
    <w:rsid w:val="001C256F"/>
    <w:rsid w:val="001C25C7"/>
    <w:rsid w:val="001C2EE8"/>
    <w:rsid w:val="001C305A"/>
    <w:rsid w:val="001C3A07"/>
    <w:rsid w:val="001C468D"/>
    <w:rsid w:val="001C47C4"/>
    <w:rsid w:val="001C49AE"/>
    <w:rsid w:val="001C4F12"/>
    <w:rsid w:val="001C635E"/>
    <w:rsid w:val="001C6757"/>
    <w:rsid w:val="001C75E8"/>
    <w:rsid w:val="001C7F48"/>
    <w:rsid w:val="001D4D41"/>
    <w:rsid w:val="001D567F"/>
    <w:rsid w:val="001D5DDC"/>
    <w:rsid w:val="001D65F8"/>
    <w:rsid w:val="001D6AA2"/>
    <w:rsid w:val="001D72CF"/>
    <w:rsid w:val="001D7492"/>
    <w:rsid w:val="001E0107"/>
    <w:rsid w:val="001E0313"/>
    <w:rsid w:val="001E03FB"/>
    <w:rsid w:val="001E0E56"/>
    <w:rsid w:val="001E202A"/>
    <w:rsid w:val="001E2048"/>
    <w:rsid w:val="001E250F"/>
    <w:rsid w:val="001E2BC5"/>
    <w:rsid w:val="001E2D34"/>
    <w:rsid w:val="001E4209"/>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3EB0"/>
    <w:rsid w:val="001F4EE3"/>
    <w:rsid w:val="001F5180"/>
    <w:rsid w:val="001F568A"/>
    <w:rsid w:val="001F5BA5"/>
    <w:rsid w:val="001F6551"/>
    <w:rsid w:val="001F70BC"/>
    <w:rsid w:val="001F74B8"/>
    <w:rsid w:val="001F78B9"/>
    <w:rsid w:val="001F79EE"/>
    <w:rsid w:val="001F7C60"/>
    <w:rsid w:val="00200101"/>
    <w:rsid w:val="00200212"/>
    <w:rsid w:val="00200B47"/>
    <w:rsid w:val="00200F5D"/>
    <w:rsid w:val="0020139F"/>
    <w:rsid w:val="00201DC4"/>
    <w:rsid w:val="00201ED5"/>
    <w:rsid w:val="00202139"/>
    <w:rsid w:val="002022CD"/>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16B"/>
    <w:rsid w:val="0021725A"/>
    <w:rsid w:val="00217893"/>
    <w:rsid w:val="00217C84"/>
    <w:rsid w:val="00217F6F"/>
    <w:rsid w:val="00220350"/>
    <w:rsid w:val="00220B88"/>
    <w:rsid w:val="002211A8"/>
    <w:rsid w:val="00221235"/>
    <w:rsid w:val="002213CB"/>
    <w:rsid w:val="00221987"/>
    <w:rsid w:val="00221CC0"/>
    <w:rsid w:val="00222418"/>
    <w:rsid w:val="00223247"/>
    <w:rsid w:val="00223614"/>
    <w:rsid w:val="00223896"/>
    <w:rsid w:val="002239F9"/>
    <w:rsid w:val="002256CF"/>
    <w:rsid w:val="002258B9"/>
    <w:rsid w:val="00225BEF"/>
    <w:rsid w:val="002267CC"/>
    <w:rsid w:val="002267DE"/>
    <w:rsid w:val="0022690A"/>
    <w:rsid w:val="00226A33"/>
    <w:rsid w:val="002279BC"/>
    <w:rsid w:val="00230436"/>
    <w:rsid w:val="00231166"/>
    <w:rsid w:val="00233169"/>
    <w:rsid w:val="002334BF"/>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3D32"/>
    <w:rsid w:val="00244688"/>
    <w:rsid w:val="00244994"/>
    <w:rsid w:val="0024523A"/>
    <w:rsid w:val="00245C47"/>
    <w:rsid w:val="00245DEF"/>
    <w:rsid w:val="00246347"/>
    <w:rsid w:val="00246F96"/>
    <w:rsid w:val="002476D5"/>
    <w:rsid w:val="0025061E"/>
    <w:rsid w:val="00250922"/>
    <w:rsid w:val="00250C70"/>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842"/>
    <w:rsid w:val="00257685"/>
    <w:rsid w:val="002600BB"/>
    <w:rsid w:val="002601F1"/>
    <w:rsid w:val="002603C7"/>
    <w:rsid w:val="00260CEE"/>
    <w:rsid w:val="00260E03"/>
    <w:rsid w:val="002616A9"/>
    <w:rsid w:val="002617A4"/>
    <w:rsid w:val="002620D1"/>
    <w:rsid w:val="00262386"/>
    <w:rsid w:val="00262D3D"/>
    <w:rsid w:val="00263D53"/>
    <w:rsid w:val="00263E7F"/>
    <w:rsid w:val="0026424A"/>
    <w:rsid w:val="00264AAE"/>
    <w:rsid w:val="00264DE7"/>
    <w:rsid w:val="00265E43"/>
    <w:rsid w:val="00266187"/>
    <w:rsid w:val="00267751"/>
    <w:rsid w:val="00267CFC"/>
    <w:rsid w:val="00267E9A"/>
    <w:rsid w:val="00270CE4"/>
    <w:rsid w:val="00270EFE"/>
    <w:rsid w:val="00271411"/>
    <w:rsid w:val="00271E3F"/>
    <w:rsid w:val="00272488"/>
    <w:rsid w:val="00273F59"/>
    <w:rsid w:val="002743CD"/>
    <w:rsid w:val="00274B64"/>
    <w:rsid w:val="00274C8A"/>
    <w:rsid w:val="0027575B"/>
    <w:rsid w:val="00275B72"/>
    <w:rsid w:val="00276A15"/>
    <w:rsid w:val="00277655"/>
    <w:rsid w:val="00280265"/>
    <w:rsid w:val="0028062F"/>
    <w:rsid w:val="00280AF0"/>
    <w:rsid w:val="00281309"/>
    <w:rsid w:val="00281537"/>
    <w:rsid w:val="00281735"/>
    <w:rsid w:val="002827A2"/>
    <w:rsid w:val="00282C67"/>
    <w:rsid w:val="00282E0F"/>
    <w:rsid w:val="00282F12"/>
    <w:rsid w:val="00283391"/>
    <w:rsid w:val="002833FB"/>
    <w:rsid w:val="00283C6E"/>
    <w:rsid w:val="00283D6A"/>
    <w:rsid w:val="00284221"/>
    <w:rsid w:val="00284427"/>
    <w:rsid w:val="002847F1"/>
    <w:rsid w:val="00285254"/>
    <w:rsid w:val="00285583"/>
    <w:rsid w:val="00285B02"/>
    <w:rsid w:val="00285E5E"/>
    <w:rsid w:val="002866F6"/>
    <w:rsid w:val="0028684D"/>
    <w:rsid w:val="00286B61"/>
    <w:rsid w:val="002902C1"/>
    <w:rsid w:val="00290CF0"/>
    <w:rsid w:val="002917EB"/>
    <w:rsid w:val="00291C92"/>
    <w:rsid w:val="00291DCB"/>
    <w:rsid w:val="00291EAC"/>
    <w:rsid w:val="00292169"/>
    <w:rsid w:val="0029216D"/>
    <w:rsid w:val="002926A1"/>
    <w:rsid w:val="00294BE3"/>
    <w:rsid w:val="00296071"/>
    <w:rsid w:val="00296D57"/>
    <w:rsid w:val="002970CF"/>
    <w:rsid w:val="00297490"/>
    <w:rsid w:val="002974D4"/>
    <w:rsid w:val="00297626"/>
    <w:rsid w:val="002A00BA"/>
    <w:rsid w:val="002A00F7"/>
    <w:rsid w:val="002A1EB6"/>
    <w:rsid w:val="002A1F54"/>
    <w:rsid w:val="002A2668"/>
    <w:rsid w:val="002A2A1D"/>
    <w:rsid w:val="002A3B3E"/>
    <w:rsid w:val="002A3C89"/>
    <w:rsid w:val="002A4AC9"/>
    <w:rsid w:val="002A523D"/>
    <w:rsid w:val="002A55FA"/>
    <w:rsid w:val="002A5777"/>
    <w:rsid w:val="002A58C9"/>
    <w:rsid w:val="002A62B6"/>
    <w:rsid w:val="002A6658"/>
    <w:rsid w:val="002A6A98"/>
    <w:rsid w:val="002A70E6"/>
    <w:rsid w:val="002A71C8"/>
    <w:rsid w:val="002A7A35"/>
    <w:rsid w:val="002B062F"/>
    <w:rsid w:val="002B144C"/>
    <w:rsid w:val="002B189A"/>
    <w:rsid w:val="002B19CD"/>
    <w:rsid w:val="002B35D2"/>
    <w:rsid w:val="002B3F04"/>
    <w:rsid w:val="002B42DA"/>
    <w:rsid w:val="002B4D3E"/>
    <w:rsid w:val="002B4D47"/>
    <w:rsid w:val="002B6B9E"/>
    <w:rsid w:val="002B6F9B"/>
    <w:rsid w:val="002B7D13"/>
    <w:rsid w:val="002C14FC"/>
    <w:rsid w:val="002C208C"/>
    <w:rsid w:val="002C2936"/>
    <w:rsid w:val="002C2DD1"/>
    <w:rsid w:val="002C350D"/>
    <w:rsid w:val="002C362D"/>
    <w:rsid w:val="002C3C04"/>
    <w:rsid w:val="002C41AA"/>
    <w:rsid w:val="002C4AE8"/>
    <w:rsid w:val="002C4B0F"/>
    <w:rsid w:val="002C50AE"/>
    <w:rsid w:val="002C5249"/>
    <w:rsid w:val="002C53E8"/>
    <w:rsid w:val="002C68C0"/>
    <w:rsid w:val="002D1083"/>
    <w:rsid w:val="002D1C99"/>
    <w:rsid w:val="002D1EFA"/>
    <w:rsid w:val="002D2083"/>
    <w:rsid w:val="002D236C"/>
    <w:rsid w:val="002D28EF"/>
    <w:rsid w:val="002D2EC0"/>
    <w:rsid w:val="002D3701"/>
    <w:rsid w:val="002D3712"/>
    <w:rsid w:val="002D3A8C"/>
    <w:rsid w:val="002D48BB"/>
    <w:rsid w:val="002D4A0D"/>
    <w:rsid w:val="002D51D8"/>
    <w:rsid w:val="002D5239"/>
    <w:rsid w:val="002D5ABC"/>
    <w:rsid w:val="002D6348"/>
    <w:rsid w:val="002D636A"/>
    <w:rsid w:val="002D6E52"/>
    <w:rsid w:val="002D6E90"/>
    <w:rsid w:val="002D7F06"/>
    <w:rsid w:val="002E00F1"/>
    <w:rsid w:val="002E094F"/>
    <w:rsid w:val="002E1129"/>
    <w:rsid w:val="002E115D"/>
    <w:rsid w:val="002E259F"/>
    <w:rsid w:val="002E2B93"/>
    <w:rsid w:val="002E2CD8"/>
    <w:rsid w:val="002E3C32"/>
    <w:rsid w:val="002E3DCA"/>
    <w:rsid w:val="002E417E"/>
    <w:rsid w:val="002E4679"/>
    <w:rsid w:val="002E4A0C"/>
    <w:rsid w:val="002E4C56"/>
    <w:rsid w:val="002E5EA9"/>
    <w:rsid w:val="002E6BB6"/>
    <w:rsid w:val="002E74D0"/>
    <w:rsid w:val="002F05C1"/>
    <w:rsid w:val="002F0663"/>
    <w:rsid w:val="002F0FBA"/>
    <w:rsid w:val="002F12E7"/>
    <w:rsid w:val="002F148F"/>
    <w:rsid w:val="002F1CB8"/>
    <w:rsid w:val="002F1CD9"/>
    <w:rsid w:val="002F3773"/>
    <w:rsid w:val="002F396F"/>
    <w:rsid w:val="002F44C0"/>
    <w:rsid w:val="002F536E"/>
    <w:rsid w:val="002F5EE2"/>
    <w:rsid w:val="002F5F47"/>
    <w:rsid w:val="002F67A6"/>
    <w:rsid w:val="002F67FD"/>
    <w:rsid w:val="002F7D23"/>
    <w:rsid w:val="00300091"/>
    <w:rsid w:val="00300A60"/>
    <w:rsid w:val="00300FEF"/>
    <w:rsid w:val="00301185"/>
    <w:rsid w:val="0030230E"/>
    <w:rsid w:val="003025C8"/>
    <w:rsid w:val="0030478B"/>
    <w:rsid w:val="003049FC"/>
    <w:rsid w:val="00304E45"/>
    <w:rsid w:val="00304E4E"/>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57A"/>
    <w:rsid w:val="00317AC3"/>
    <w:rsid w:val="0032046A"/>
    <w:rsid w:val="00320B5A"/>
    <w:rsid w:val="00321A79"/>
    <w:rsid w:val="00321B1F"/>
    <w:rsid w:val="00321BBA"/>
    <w:rsid w:val="0032266C"/>
    <w:rsid w:val="00322DEF"/>
    <w:rsid w:val="003230AA"/>
    <w:rsid w:val="003232C3"/>
    <w:rsid w:val="00324073"/>
    <w:rsid w:val="003241B0"/>
    <w:rsid w:val="003241B4"/>
    <w:rsid w:val="00325A84"/>
    <w:rsid w:val="00326357"/>
    <w:rsid w:val="00326CB7"/>
    <w:rsid w:val="00326F19"/>
    <w:rsid w:val="00326F9E"/>
    <w:rsid w:val="003300F2"/>
    <w:rsid w:val="00331673"/>
    <w:rsid w:val="0033187E"/>
    <w:rsid w:val="00331ED1"/>
    <w:rsid w:val="003321B2"/>
    <w:rsid w:val="0033276B"/>
    <w:rsid w:val="003328D9"/>
    <w:rsid w:val="00333BFA"/>
    <w:rsid w:val="00334EB8"/>
    <w:rsid w:val="0033575F"/>
    <w:rsid w:val="00335A01"/>
    <w:rsid w:val="00335DA5"/>
    <w:rsid w:val="00336B1D"/>
    <w:rsid w:val="003378F0"/>
    <w:rsid w:val="003406FD"/>
    <w:rsid w:val="00340882"/>
    <w:rsid w:val="00340F7A"/>
    <w:rsid w:val="00341929"/>
    <w:rsid w:val="00341D97"/>
    <w:rsid w:val="00341D9A"/>
    <w:rsid w:val="00342130"/>
    <w:rsid w:val="00342631"/>
    <w:rsid w:val="00342BF2"/>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5743"/>
    <w:rsid w:val="00355846"/>
    <w:rsid w:val="0035587D"/>
    <w:rsid w:val="00355D42"/>
    <w:rsid w:val="00356CE0"/>
    <w:rsid w:val="00357258"/>
    <w:rsid w:val="00357BB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67FE6"/>
    <w:rsid w:val="00370489"/>
    <w:rsid w:val="00371433"/>
    <w:rsid w:val="003716F1"/>
    <w:rsid w:val="00372CDB"/>
    <w:rsid w:val="0037418B"/>
    <w:rsid w:val="003741B0"/>
    <w:rsid w:val="00374650"/>
    <w:rsid w:val="00374A04"/>
    <w:rsid w:val="00374F82"/>
    <w:rsid w:val="00375417"/>
    <w:rsid w:val="003754D9"/>
    <w:rsid w:val="00376628"/>
    <w:rsid w:val="00376FFC"/>
    <w:rsid w:val="003771ED"/>
    <w:rsid w:val="00377497"/>
    <w:rsid w:val="00377515"/>
    <w:rsid w:val="00377925"/>
    <w:rsid w:val="00377C16"/>
    <w:rsid w:val="00377C96"/>
    <w:rsid w:val="0038039F"/>
    <w:rsid w:val="00380DF6"/>
    <w:rsid w:val="003819C8"/>
    <w:rsid w:val="00382455"/>
    <w:rsid w:val="00382939"/>
    <w:rsid w:val="00382B76"/>
    <w:rsid w:val="003849A9"/>
    <w:rsid w:val="00384F5A"/>
    <w:rsid w:val="003868FE"/>
    <w:rsid w:val="00386A7C"/>
    <w:rsid w:val="003878F0"/>
    <w:rsid w:val="003903FB"/>
    <w:rsid w:val="00390B7F"/>
    <w:rsid w:val="0039114B"/>
    <w:rsid w:val="003918AE"/>
    <w:rsid w:val="00391AF3"/>
    <w:rsid w:val="00392458"/>
    <w:rsid w:val="0039299B"/>
    <w:rsid w:val="003943EC"/>
    <w:rsid w:val="00394B3D"/>
    <w:rsid w:val="00394C27"/>
    <w:rsid w:val="00397706"/>
    <w:rsid w:val="00397E1C"/>
    <w:rsid w:val="003A050E"/>
    <w:rsid w:val="003A050F"/>
    <w:rsid w:val="003A1229"/>
    <w:rsid w:val="003A15A3"/>
    <w:rsid w:val="003A20CF"/>
    <w:rsid w:val="003A2F4F"/>
    <w:rsid w:val="003A30C5"/>
    <w:rsid w:val="003A3C99"/>
    <w:rsid w:val="003A3E99"/>
    <w:rsid w:val="003A441C"/>
    <w:rsid w:val="003A5486"/>
    <w:rsid w:val="003A6216"/>
    <w:rsid w:val="003A65F9"/>
    <w:rsid w:val="003A6756"/>
    <w:rsid w:val="003A6BC4"/>
    <w:rsid w:val="003A703B"/>
    <w:rsid w:val="003B0093"/>
    <w:rsid w:val="003B03D1"/>
    <w:rsid w:val="003B12DE"/>
    <w:rsid w:val="003B17B5"/>
    <w:rsid w:val="003B20CF"/>
    <w:rsid w:val="003B23D3"/>
    <w:rsid w:val="003B2617"/>
    <w:rsid w:val="003B26CD"/>
    <w:rsid w:val="003B39F9"/>
    <w:rsid w:val="003B3D2C"/>
    <w:rsid w:val="003B5568"/>
    <w:rsid w:val="003B6389"/>
    <w:rsid w:val="003B6924"/>
    <w:rsid w:val="003B7004"/>
    <w:rsid w:val="003B7200"/>
    <w:rsid w:val="003B75A6"/>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39B"/>
    <w:rsid w:val="003C6C3A"/>
    <w:rsid w:val="003C6C7B"/>
    <w:rsid w:val="003C7285"/>
    <w:rsid w:val="003C73E9"/>
    <w:rsid w:val="003C7763"/>
    <w:rsid w:val="003C79BA"/>
    <w:rsid w:val="003C7AFD"/>
    <w:rsid w:val="003C7CF1"/>
    <w:rsid w:val="003D03D9"/>
    <w:rsid w:val="003D0B78"/>
    <w:rsid w:val="003D11CB"/>
    <w:rsid w:val="003D12EA"/>
    <w:rsid w:val="003D1383"/>
    <w:rsid w:val="003D33F9"/>
    <w:rsid w:val="003D34C4"/>
    <w:rsid w:val="003D35C4"/>
    <w:rsid w:val="003D3902"/>
    <w:rsid w:val="003D3D6B"/>
    <w:rsid w:val="003D3DF5"/>
    <w:rsid w:val="003D3F5F"/>
    <w:rsid w:val="003D4F0D"/>
    <w:rsid w:val="003D5A05"/>
    <w:rsid w:val="003D5EC9"/>
    <w:rsid w:val="003D6258"/>
    <w:rsid w:val="003D6501"/>
    <w:rsid w:val="003D73C2"/>
    <w:rsid w:val="003E0731"/>
    <w:rsid w:val="003E0A08"/>
    <w:rsid w:val="003E0FEA"/>
    <w:rsid w:val="003E1026"/>
    <w:rsid w:val="003E1160"/>
    <w:rsid w:val="003E1371"/>
    <w:rsid w:val="003E2296"/>
    <w:rsid w:val="003E23F7"/>
    <w:rsid w:val="003E3871"/>
    <w:rsid w:val="003E436D"/>
    <w:rsid w:val="003E4721"/>
    <w:rsid w:val="003E4C10"/>
    <w:rsid w:val="003E4DB9"/>
    <w:rsid w:val="003E4E8A"/>
    <w:rsid w:val="003E51C1"/>
    <w:rsid w:val="003E6FE5"/>
    <w:rsid w:val="003E713F"/>
    <w:rsid w:val="003F05D0"/>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3F78AB"/>
    <w:rsid w:val="00400389"/>
    <w:rsid w:val="004003B4"/>
    <w:rsid w:val="00401CAD"/>
    <w:rsid w:val="00401E51"/>
    <w:rsid w:val="00403C4D"/>
    <w:rsid w:val="00404031"/>
    <w:rsid w:val="00404533"/>
    <w:rsid w:val="0040472C"/>
    <w:rsid w:val="004047D7"/>
    <w:rsid w:val="00405855"/>
    <w:rsid w:val="00405B76"/>
    <w:rsid w:val="00405D65"/>
    <w:rsid w:val="0040657F"/>
    <w:rsid w:val="00406BDF"/>
    <w:rsid w:val="00407820"/>
    <w:rsid w:val="00407939"/>
    <w:rsid w:val="00410CE7"/>
    <w:rsid w:val="00411BD7"/>
    <w:rsid w:val="0041208A"/>
    <w:rsid w:val="00412CB9"/>
    <w:rsid w:val="0041359A"/>
    <w:rsid w:val="00413D2E"/>
    <w:rsid w:val="004147BD"/>
    <w:rsid w:val="004157B6"/>
    <w:rsid w:val="004159FF"/>
    <w:rsid w:val="00415A37"/>
    <w:rsid w:val="00415D2E"/>
    <w:rsid w:val="0041685F"/>
    <w:rsid w:val="00416D08"/>
    <w:rsid w:val="00417604"/>
    <w:rsid w:val="00417710"/>
    <w:rsid w:val="00424297"/>
    <w:rsid w:val="004245F1"/>
    <w:rsid w:val="00424C4C"/>
    <w:rsid w:val="004252AF"/>
    <w:rsid w:val="0042672F"/>
    <w:rsid w:val="00426742"/>
    <w:rsid w:val="00427174"/>
    <w:rsid w:val="00427210"/>
    <w:rsid w:val="00427A2B"/>
    <w:rsid w:val="00430DB7"/>
    <w:rsid w:val="00432164"/>
    <w:rsid w:val="004321B5"/>
    <w:rsid w:val="0043230B"/>
    <w:rsid w:val="00432574"/>
    <w:rsid w:val="0043288C"/>
    <w:rsid w:val="004332F2"/>
    <w:rsid w:val="00433339"/>
    <w:rsid w:val="0043335A"/>
    <w:rsid w:val="0043413F"/>
    <w:rsid w:val="004347A0"/>
    <w:rsid w:val="00434807"/>
    <w:rsid w:val="00435186"/>
    <w:rsid w:val="00435437"/>
    <w:rsid w:val="004356A8"/>
    <w:rsid w:val="0043589B"/>
    <w:rsid w:val="00435D59"/>
    <w:rsid w:val="00436201"/>
    <w:rsid w:val="0043627E"/>
    <w:rsid w:val="00436C5B"/>
    <w:rsid w:val="00437744"/>
    <w:rsid w:val="00440394"/>
    <w:rsid w:val="00440809"/>
    <w:rsid w:val="00440E78"/>
    <w:rsid w:val="00441581"/>
    <w:rsid w:val="00441838"/>
    <w:rsid w:val="004419AE"/>
    <w:rsid w:val="00441A29"/>
    <w:rsid w:val="00441ACD"/>
    <w:rsid w:val="00443DE5"/>
    <w:rsid w:val="00443FA8"/>
    <w:rsid w:val="00443FEB"/>
    <w:rsid w:val="004447A5"/>
    <w:rsid w:val="00444DC8"/>
    <w:rsid w:val="0044540D"/>
    <w:rsid w:val="00445BC7"/>
    <w:rsid w:val="00445E83"/>
    <w:rsid w:val="00445E84"/>
    <w:rsid w:val="00446913"/>
    <w:rsid w:val="00446C3F"/>
    <w:rsid w:val="00447B36"/>
    <w:rsid w:val="00447D54"/>
    <w:rsid w:val="00450767"/>
    <w:rsid w:val="00450E09"/>
    <w:rsid w:val="004511A8"/>
    <w:rsid w:val="004512A8"/>
    <w:rsid w:val="004519EF"/>
    <w:rsid w:val="00451E77"/>
    <w:rsid w:val="004525F0"/>
    <w:rsid w:val="0045276F"/>
    <w:rsid w:val="00452ADC"/>
    <w:rsid w:val="00452C1D"/>
    <w:rsid w:val="00453770"/>
    <w:rsid w:val="00453E47"/>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0D9"/>
    <w:rsid w:val="004713B5"/>
    <w:rsid w:val="00472F1E"/>
    <w:rsid w:val="00472F7A"/>
    <w:rsid w:val="00472F8C"/>
    <w:rsid w:val="004730BE"/>
    <w:rsid w:val="0047509D"/>
    <w:rsid w:val="0047554A"/>
    <w:rsid w:val="004758C1"/>
    <w:rsid w:val="00475F9B"/>
    <w:rsid w:val="0047687E"/>
    <w:rsid w:val="00477068"/>
    <w:rsid w:val="00477E28"/>
    <w:rsid w:val="00480A5A"/>
    <w:rsid w:val="00482A1E"/>
    <w:rsid w:val="00482BC0"/>
    <w:rsid w:val="00483462"/>
    <w:rsid w:val="00483B9F"/>
    <w:rsid w:val="00483E10"/>
    <w:rsid w:val="004847DE"/>
    <w:rsid w:val="00485E23"/>
    <w:rsid w:val="0048654D"/>
    <w:rsid w:val="004867B9"/>
    <w:rsid w:val="00486B0D"/>
    <w:rsid w:val="00487086"/>
    <w:rsid w:val="00491CA0"/>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6A9"/>
    <w:rsid w:val="004A299F"/>
    <w:rsid w:val="004A3C50"/>
    <w:rsid w:val="004A3D34"/>
    <w:rsid w:val="004A3F9F"/>
    <w:rsid w:val="004A415C"/>
    <w:rsid w:val="004A4444"/>
    <w:rsid w:val="004A4761"/>
    <w:rsid w:val="004A48CA"/>
    <w:rsid w:val="004A4C80"/>
    <w:rsid w:val="004A51B9"/>
    <w:rsid w:val="004A5668"/>
    <w:rsid w:val="004A5A9A"/>
    <w:rsid w:val="004A6248"/>
    <w:rsid w:val="004A7485"/>
    <w:rsid w:val="004A7F0E"/>
    <w:rsid w:val="004B01D9"/>
    <w:rsid w:val="004B0E0C"/>
    <w:rsid w:val="004B1A22"/>
    <w:rsid w:val="004B1C98"/>
    <w:rsid w:val="004B219C"/>
    <w:rsid w:val="004B24D5"/>
    <w:rsid w:val="004B2B8B"/>
    <w:rsid w:val="004B2DE4"/>
    <w:rsid w:val="004B57E8"/>
    <w:rsid w:val="004B6BCA"/>
    <w:rsid w:val="004B6FBD"/>
    <w:rsid w:val="004B7455"/>
    <w:rsid w:val="004B74A7"/>
    <w:rsid w:val="004B75AF"/>
    <w:rsid w:val="004B7D1B"/>
    <w:rsid w:val="004C03F1"/>
    <w:rsid w:val="004C076A"/>
    <w:rsid w:val="004C0C4F"/>
    <w:rsid w:val="004C11AA"/>
    <w:rsid w:val="004C29F1"/>
    <w:rsid w:val="004C34F4"/>
    <w:rsid w:val="004C3894"/>
    <w:rsid w:val="004C40E5"/>
    <w:rsid w:val="004C42C8"/>
    <w:rsid w:val="004C4413"/>
    <w:rsid w:val="004C6660"/>
    <w:rsid w:val="004C67A7"/>
    <w:rsid w:val="004C7DC4"/>
    <w:rsid w:val="004C7E0B"/>
    <w:rsid w:val="004C7E53"/>
    <w:rsid w:val="004D017C"/>
    <w:rsid w:val="004D0866"/>
    <w:rsid w:val="004D1010"/>
    <w:rsid w:val="004D1673"/>
    <w:rsid w:val="004D248A"/>
    <w:rsid w:val="004D2FB8"/>
    <w:rsid w:val="004D3D77"/>
    <w:rsid w:val="004D4150"/>
    <w:rsid w:val="004D459D"/>
    <w:rsid w:val="004D49FC"/>
    <w:rsid w:val="004D4F85"/>
    <w:rsid w:val="004D59EA"/>
    <w:rsid w:val="004D7B52"/>
    <w:rsid w:val="004D7DFA"/>
    <w:rsid w:val="004E00CC"/>
    <w:rsid w:val="004E05A2"/>
    <w:rsid w:val="004E07B2"/>
    <w:rsid w:val="004E0D09"/>
    <w:rsid w:val="004E13EA"/>
    <w:rsid w:val="004E1FB0"/>
    <w:rsid w:val="004E2171"/>
    <w:rsid w:val="004E2550"/>
    <w:rsid w:val="004E3415"/>
    <w:rsid w:val="004E3CD8"/>
    <w:rsid w:val="004E4023"/>
    <w:rsid w:val="004E442B"/>
    <w:rsid w:val="004E4612"/>
    <w:rsid w:val="004E47F9"/>
    <w:rsid w:val="004E4C8F"/>
    <w:rsid w:val="004E6424"/>
    <w:rsid w:val="004E6952"/>
    <w:rsid w:val="004E6AD3"/>
    <w:rsid w:val="004E6DDD"/>
    <w:rsid w:val="004E6F7E"/>
    <w:rsid w:val="004E71CB"/>
    <w:rsid w:val="004E7957"/>
    <w:rsid w:val="004E7B9F"/>
    <w:rsid w:val="004E7FB6"/>
    <w:rsid w:val="004F0C1D"/>
    <w:rsid w:val="004F1A11"/>
    <w:rsid w:val="004F1C97"/>
    <w:rsid w:val="004F1E4F"/>
    <w:rsid w:val="004F2E5F"/>
    <w:rsid w:val="004F30E1"/>
    <w:rsid w:val="004F33F0"/>
    <w:rsid w:val="004F38EB"/>
    <w:rsid w:val="004F4C9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0CD2"/>
    <w:rsid w:val="005211CB"/>
    <w:rsid w:val="00521246"/>
    <w:rsid w:val="00521A8B"/>
    <w:rsid w:val="00522200"/>
    <w:rsid w:val="00522732"/>
    <w:rsid w:val="00523654"/>
    <w:rsid w:val="0052470F"/>
    <w:rsid w:val="00525A62"/>
    <w:rsid w:val="00525B54"/>
    <w:rsid w:val="00525FD6"/>
    <w:rsid w:val="005260FE"/>
    <w:rsid w:val="005265F8"/>
    <w:rsid w:val="005273B1"/>
    <w:rsid w:val="005276E4"/>
    <w:rsid w:val="00527929"/>
    <w:rsid w:val="00530BB3"/>
    <w:rsid w:val="00530FFF"/>
    <w:rsid w:val="005315A7"/>
    <w:rsid w:val="00531D05"/>
    <w:rsid w:val="00531FA2"/>
    <w:rsid w:val="00532119"/>
    <w:rsid w:val="005321FB"/>
    <w:rsid w:val="0053254A"/>
    <w:rsid w:val="005325B5"/>
    <w:rsid w:val="0053314D"/>
    <w:rsid w:val="005332CF"/>
    <w:rsid w:val="005334CF"/>
    <w:rsid w:val="00533C4A"/>
    <w:rsid w:val="00533CF4"/>
    <w:rsid w:val="005352B9"/>
    <w:rsid w:val="005357BB"/>
    <w:rsid w:val="00536C13"/>
    <w:rsid w:val="00536E98"/>
    <w:rsid w:val="005377B5"/>
    <w:rsid w:val="005379E7"/>
    <w:rsid w:val="00540094"/>
    <w:rsid w:val="00540C9A"/>
    <w:rsid w:val="0054132A"/>
    <w:rsid w:val="00541850"/>
    <w:rsid w:val="00541A24"/>
    <w:rsid w:val="005420ED"/>
    <w:rsid w:val="0054231A"/>
    <w:rsid w:val="00542A74"/>
    <w:rsid w:val="00543400"/>
    <w:rsid w:val="00543971"/>
    <w:rsid w:val="005448A6"/>
    <w:rsid w:val="005450B5"/>
    <w:rsid w:val="005457BA"/>
    <w:rsid w:val="00547265"/>
    <w:rsid w:val="00547443"/>
    <w:rsid w:val="00547F32"/>
    <w:rsid w:val="005505A6"/>
    <w:rsid w:val="005505BF"/>
    <w:rsid w:val="00550751"/>
    <w:rsid w:val="00550C47"/>
    <w:rsid w:val="00551B0D"/>
    <w:rsid w:val="00553286"/>
    <w:rsid w:val="00553620"/>
    <w:rsid w:val="00553E2C"/>
    <w:rsid w:val="0055476C"/>
    <w:rsid w:val="005550BE"/>
    <w:rsid w:val="005576C1"/>
    <w:rsid w:val="00557CBD"/>
    <w:rsid w:val="005605D0"/>
    <w:rsid w:val="00560A78"/>
    <w:rsid w:val="00560AD2"/>
    <w:rsid w:val="00561265"/>
    <w:rsid w:val="00561332"/>
    <w:rsid w:val="00561DBA"/>
    <w:rsid w:val="00562B41"/>
    <w:rsid w:val="00562C4E"/>
    <w:rsid w:val="0056365F"/>
    <w:rsid w:val="0056375F"/>
    <w:rsid w:val="00563A4C"/>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8DB"/>
    <w:rsid w:val="00573C33"/>
    <w:rsid w:val="005753B6"/>
    <w:rsid w:val="005769FF"/>
    <w:rsid w:val="005771DB"/>
    <w:rsid w:val="00577A7E"/>
    <w:rsid w:val="005803F5"/>
    <w:rsid w:val="00580423"/>
    <w:rsid w:val="005806D2"/>
    <w:rsid w:val="0058102F"/>
    <w:rsid w:val="00581B14"/>
    <w:rsid w:val="0058230E"/>
    <w:rsid w:val="00582A71"/>
    <w:rsid w:val="00583135"/>
    <w:rsid w:val="00583195"/>
    <w:rsid w:val="0058329A"/>
    <w:rsid w:val="00583B84"/>
    <w:rsid w:val="005846F8"/>
    <w:rsid w:val="0058525D"/>
    <w:rsid w:val="00585C84"/>
    <w:rsid w:val="00587BAC"/>
    <w:rsid w:val="00587E05"/>
    <w:rsid w:val="00590005"/>
    <w:rsid w:val="00590995"/>
    <w:rsid w:val="0059162D"/>
    <w:rsid w:val="00591FAF"/>
    <w:rsid w:val="00593111"/>
    <w:rsid w:val="00593816"/>
    <w:rsid w:val="00593D67"/>
    <w:rsid w:val="00594FA6"/>
    <w:rsid w:val="00595F1A"/>
    <w:rsid w:val="00595F8E"/>
    <w:rsid w:val="005964CC"/>
    <w:rsid w:val="00596895"/>
    <w:rsid w:val="00596BDA"/>
    <w:rsid w:val="00597137"/>
    <w:rsid w:val="00597972"/>
    <w:rsid w:val="005A07D8"/>
    <w:rsid w:val="005A0C5B"/>
    <w:rsid w:val="005A3557"/>
    <w:rsid w:val="005A4255"/>
    <w:rsid w:val="005A5204"/>
    <w:rsid w:val="005A52E6"/>
    <w:rsid w:val="005A5610"/>
    <w:rsid w:val="005A6AB5"/>
    <w:rsid w:val="005A7473"/>
    <w:rsid w:val="005B0749"/>
    <w:rsid w:val="005B0FC7"/>
    <w:rsid w:val="005B11AF"/>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B6424"/>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2CA4"/>
    <w:rsid w:val="005D30B4"/>
    <w:rsid w:val="005D37DB"/>
    <w:rsid w:val="005D393D"/>
    <w:rsid w:val="005D3DE0"/>
    <w:rsid w:val="005D46A9"/>
    <w:rsid w:val="005D4A3B"/>
    <w:rsid w:val="005D4AB8"/>
    <w:rsid w:val="005D511B"/>
    <w:rsid w:val="005D5949"/>
    <w:rsid w:val="005D5FBB"/>
    <w:rsid w:val="005D6204"/>
    <w:rsid w:val="005D6210"/>
    <w:rsid w:val="005D633E"/>
    <w:rsid w:val="005D7383"/>
    <w:rsid w:val="005D7A77"/>
    <w:rsid w:val="005D7D8C"/>
    <w:rsid w:val="005E0667"/>
    <w:rsid w:val="005E25A4"/>
    <w:rsid w:val="005E2700"/>
    <w:rsid w:val="005E29E3"/>
    <w:rsid w:val="005E3227"/>
    <w:rsid w:val="005E36FB"/>
    <w:rsid w:val="005E3B81"/>
    <w:rsid w:val="005E4667"/>
    <w:rsid w:val="005E5976"/>
    <w:rsid w:val="005E5FE0"/>
    <w:rsid w:val="005E655D"/>
    <w:rsid w:val="005E7295"/>
    <w:rsid w:val="005E786C"/>
    <w:rsid w:val="005F0E6E"/>
    <w:rsid w:val="005F13F0"/>
    <w:rsid w:val="005F1501"/>
    <w:rsid w:val="005F28E9"/>
    <w:rsid w:val="005F2D7B"/>
    <w:rsid w:val="005F348F"/>
    <w:rsid w:val="005F35B9"/>
    <w:rsid w:val="005F3DEF"/>
    <w:rsid w:val="005F3FEB"/>
    <w:rsid w:val="005F4419"/>
    <w:rsid w:val="005F4815"/>
    <w:rsid w:val="005F482C"/>
    <w:rsid w:val="005F4A5E"/>
    <w:rsid w:val="005F4C14"/>
    <w:rsid w:val="005F55FD"/>
    <w:rsid w:val="005F5764"/>
    <w:rsid w:val="005F5F2C"/>
    <w:rsid w:val="005F68D4"/>
    <w:rsid w:val="005F6991"/>
    <w:rsid w:val="005F70E4"/>
    <w:rsid w:val="005F7EBF"/>
    <w:rsid w:val="006015A1"/>
    <w:rsid w:val="006015C1"/>
    <w:rsid w:val="006015E1"/>
    <w:rsid w:val="00601B91"/>
    <w:rsid w:val="00601DD0"/>
    <w:rsid w:val="0060200D"/>
    <w:rsid w:val="00603E31"/>
    <w:rsid w:val="006041B7"/>
    <w:rsid w:val="006049D5"/>
    <w:rsid w:val="00605D03"/>
    <w:rsid w:val="00606CBD"/>
    <w:rsid w:val="00607C46"/>
    <w:rsid w:val="00612434"/>
    <w:rsid w:val="00612488"/>
    <w:rsid w:val="00612CE6"/>
    <w:rsid w:val="00612EDD"/>
    <w:rsid w:val="00614383"/>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1F6"/>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4FCA"/>
    <w:rsid w:val="00635013"/>
    <w:rsid w:val="006352B6"/>
    <w:rsid w:val="0063557A"/>
    <w:rsid w:val="00635AF4"/>
    <w:rsid w:val="00635E49"/>
    <w:rsid w:val="00636208"/>
    <w:rsid w:val="006366F2"/>
    <w:rsid w:val="00637037"/>
    <w:rsid w:val="00637D1E"/>
    <w:rsid w:val="00640399"/>
    <w:rsid w:val="00640DBD"/>
    <w:rsid w:val="00641597"/>
    <w:rsid w:val="006423D2"/>
    <w:rsid w:val="00642683"/>
    <w:rsid w:val="00642EC6"/>
    <w:rsid w:val="0064314A"/>
    <w:rsid w:val="0064351F"/>
    <w:rsid w:val="00643C6F"/>
    <w:rsid w:val="00643C90"/>
    <w:rsid w:val="006440AA"/>
    <w:rsid w:val="00645DF8"/>
    <w:rsid w:val="006460FF"/>
    <w:rsid w:val="006467A8"/>
    <w:rsid w:val="00646974"/>
    <w:rsid w:val="006469DA"/>
    <w:rsid w:val="006512AF"/>
    <w:rsid w:val="00651301"/>
    <w:rsid w:val="00651664"/>
    <w:rsid w:val="00651E2B"/>
    <w:rsid w:val="00653069"/>
    <w:rsid w:val="00653A37"/>
    <w:rsid w:val="006541EB"/>
    <w:rsid w:val="006545F9"/>
    <w:rsid w:val="00654B47"/>
    <w:rsid w:val="00654DA1"/>
    <w:rsid w:val="006553EF"/>
    <w:rsid w:val="00656E18"/>
    <w:rsid w:val="00656F8A"/>
    <w:rsid w:val="00657EEC"/>
    <w:rsid w:val="00660F6D"/>
    <w:rsid w:val="00660FD8"/>
    <w:rsid w:val="0066179A"/>
    <w:rsid w:val="00661860"/>
    <w:rsid w:val="00661FBE"/>
    <w:rsid w:val="0066207F"/>
    <w:rsid w:val="0066231D"/>
    <w:rsid w:val="00662606"/>
    <w:rsid w:val="0066271C"/>
    <w:rsid w:val="00663099"/>
    <w:rsid w:val="006630D5"/>
    <w:rsid w:val="00663CB2"/>
    <w:rsid w:val="00664184"/>
    <w:rsid w:val="006648EE"/>
    <w:rsid w:val="00664C39"/>
    <w:rsid w:val="0066500F"/>
    <w:rsid w:val="00665B16"/>
    <w:rsid w:val="00665D82"/>
    <w:rsid w:val="006666F6"/>
    <w:rsid w:val="00667A4E"/>
    <w:rsid w:val="00667BD8"/>
    <w:rsid w:val="00670373"/>
    <w:rsid w:val="00670606"/>
    <w:rsid w:val="00671B2B"/>
    <w:rsid w:val="00671D4E"/>
    <w:rsid w:val="00671DB5"/>
    <w:rsid w:val="00671E8F"/>
    <w:rsid w:val="006727BF"/>
    <w:rsid w:val="0067281B"/>
    <w:rsid w:val="00672C83"/>
    <w:rsid w:val="00673538"/>
    <w:rsid w:val="0067782D"/>
    <w:rsid w:val="00677B00"/>
    <w:rsid w:val="00677F40"/>
    <w:rsid w:val="00680281"/>
    <w:rsid w:val="00681CDE"/>
    <w:rsid w:val="006824FC"/>
    <w:rsid w:val="00682AD5"/>
    <w:rsid w:val="00682C51"/>
    <w:rsid w:val="0068448B"/>
    <w:rsid w:val="00685C49"/>
    <w:rsid w:val="00687849"/>
    <w:rsid w:val="00687997"/>
    <w:rsid w:val="00687E47"/>
    <w:rsid w:val="0069058D"/>
    <w:rsid w:val="006912EA"/>
    <w:rsid w:val="00691F19"/>
    <w:rsid w:val="00692635"/>
    <w:rsid w:val="00693BBD"/>
    <w:rsid w:val="00693C7B"/>
    <w:rsid w:val="0069441C"/>
    <w:rsid w:val="00694911"/>
    <w:rsid w:val="006966D7"/>
    <w:rsid w:val="00696EED"/>
    <w:rsid w:val="00697A49"/>
    <w:rsid w:val="006A02C4"/>
    <w:rsid w:val="006A0320"/>
    <w:rsid w:val="006A0559"/>
    <w:rsid w:val="006A0FCB"/>
    <w:rsid w:val="006A1266"/>
    <w:rsid w:val="006A19E0"/>
    <w:rsid w:val="006A1A30"/>
    <w:rsid w:val="006A24E5"/>
    <w:rsid w:val="006A2889"/>
    <w:rsid w:val="006A2DF5"/>
    <w:rsid w:val="006A3415"/>
    <w:rsid w:val="006A39B7"/>
    <w:rsid w:val="006A4AF7"/>
    <w:rsid w:val="006A539D"/>
    <w:rsid w:val="006A58FD"/>
    <w:rsid w:val="006A614E"/>
    <w:rsid w:val="006A61B1"/>
    <w:rsid w:val="006A64BA"/>
    <w:rsid w:val="006A6750"/>
    <w:rsid w:val="006A675A"/>
    <w:rsid w:val="006A6A5B"/>
    <w:rsid w:val="006A7476"/>
    <w:rsid w:val="006B0550"/>
    <w:rsid w:val="006B1131"/>
    <w:rsid w:val="006B1A30"/>
    <w:rsid w:val="006B257C"/>
    <w:rsid w:val="006B3563"/>
    <w:rsid w:val="006B3FBF"/>
    <w:rsid w:val="006B4570"/>
    <w:rsid w:val="006B4773"/>
    <w:rsid w:val="006B48BB"/>
    <w:rsid w:val="006B4B0E"/>
    <w:rsid w:val="006B4D7E"/>
    <w:rsid w:val="006B5492"/>
    <w:rsid w:val="006B5692"/>
    <w:rsid w:val="006B56F2"/>
    <w:rsid w:val="006B66A6"/>
    <w:rsid w:val="006B6A5C"/>
    <w:rsid w:val="006C0152"/>
    <w:rsid w:val="006C176F"/>
    <w:rsid w:val="006C1CEA"/>
    <w:rsid w:val="006C29FF"/>
    <w:rsid w:val="006C2ED7"/>
    <w:rsid w:val="006C4A69"/>
    <w:rsid w:val="006C5438"/>
    <w:rsid w:val="006C5FDC"/>
    <w:rsid w:val="006C613D"/>
    <w:rsid w:val="006C6272"/>
    <w:rsid w:val="006C63B5"/>
    <w:rsid w:val="006C7AFC"/>
    <w:rsid w:val="006C7DED"/>
    <w:rsid w:val="006D0977"/>
    <w:rsid w:val="006D0CF0"/>
    <w:rsid w:val="006D1390"/>
    <w:rsid w:val="006D1BC0"/>
    <w:rsid w:val="006D2363"/>
    <w:rsid w:val="006D3202"/>
    <w:rsid w:val="006D3C8B"/>
    <w:rsid w:val="006D3FB5"/>
    <w:rsid w:val="006D463E"/>
    <w:rsid w:val="006D664D"/>
    <w:rsid w:val="006D6694"/>
    <w:rsid w:val="006D67EE"/>
    <w:rsid w:val="006E04DD"/>
    <w:rsid w:val="006E05DF"/>
    <w:rsid w:val="006E2477"/>
    <w:rsid w:val="006E28D7"/>
    <w:rsid w:val="006E2957"/>
    <w:rsid w:val="006E2B14"/>
    <w:rsid w:val="006E30F8"/>
    <w:rsid w:val="006E42EC"/>
    <w:rsid w:val="006E533D"/>
    <w:rsid w:val="006E64CC"/>
    <w:rsid w:val="006E6528"/>
    <w:rsid w:val="006E6883"/>
    <w:rsid w:val="006E75C7"/>
    <w:rsid w:val="006E7679"/>
    <w:rsid w:val="006F168C"/>
    <w:rsid w:val="006F1F4B"/>
    <w:rsid w:val="006F21B1"/>
    <w:rsid w:val="006F2547"/>
    <w:rsid w:val="006F2F71"/>
    <w:rsid w:val="006F39B9"/>
    <w:rsid w:val="006F486C"/>
    <w:rsid w:val="006F6162"/>
    <w:rsid w:val="006F631C"/>
    <w:rsid w:val="006F6DAA"/>
    <w:rsid w:val="006F7115"/>
    <w:rsid w:val="006F7332"/>
    <w:rsid w:val="006F73A9"/>
    <w:rsid w:val="006F75CC"/>
    <w:rsid w:val="00700854"/>
    <w:rsid w:val="007017FA"/>
    <w:rsid w:val="00701959"/>
    <w:rsid w:val="007019DD"/>
    <w:rsid w:val="00701D95"/>
    <w:rsid w:val="007022FB"/>
    <w:rsid w:val="0070256E"/>
    <w:rsid w:val="00702588"/>
    <w:rsid w:val="0070294A"/>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518"/>
    <w:rsid w:val="007128D8"/>
    <w:rsid w:val="007128DA"/>
    <w:rsid w:val="00713645"/>
    <w:rsid w:val="00714305"/>
    <w:rsid w:val="00715222"/>
    <w:rsid w:val="0071539A"/>
    <w:rsid w:val="007154B7"/>
    <w:rsid w:val="007160DA"/>
    <w:rsid w:val="0071650A"/>
    <w:rsid w:val="0071671E"/>
    <w:rsid w:val="00716F5E"/>
    <w:rsid w:val="00717339"/>
    <w:rsid w:val="00717889"/>
    <w:rsid w:val="00717909"/>
    <w:rsid w:val="00717D94"/>
    <w:rsid w:val="00720966"/>
    <w:rsid w:val="00720E2A"/>
    <w:rsid w:val="00720EB3"/>
    <w:rsid w:val="0072163C"/>
    <w:rsid w:val="0072168C"/>
    <w:rsid w:val="00721A8D"/>
    <w:rsid w:val="00721C5B"/>
    <w:rsid w:val="00721E06"/>
    <w:rsid w:val="00722B34"/>
    <w:rsid w:val="00723633"/>
    <w:rsid w:val="00723C3F"/>
    <w:rsid w:val="007243EB"/>
    <w:rsid w:val="00724719"/>
    <w:rsid w:val="00724B68"/>
    <w:rsid w:val="00725AB6"/>
    <w:rsid w:val="00725D1E"/>
    <w:rsid w:val="00726CD1"/>
    <w:rsid w:val="00726D3A"/>
    <w:rsid w:val="00726E63"/>
    <w:rsid w:val="007306D3"/>
    <w:rsid w:val="0073090C"/>
    <w:rsid w:val="00730AD1"/>
    <w:rsid w:val="007317B5"/>
    <w:rsid w:val="00731D1E"/>
    <w:rsid w:val="0073210C"/>
    <w:rsid w:val="0073238A"/>
    <w:rsid w:val="00732CB6"/>
    <w:rsid w:val="007334EA"/>
    <w:rsid w:val="0073352B"/>
    <w:rsid w:val="0073362C"/>
    <w:rsid w:val="00733758"/>
    <w:rsid w:val="007342AF"/>
    <w:rsid w:val="00734BBA"/>
    <w:rsid w:val="00734DF3"/>
    <w:rsid w:val="00735BCF"/>
    <w:rsid w:val="00735C0D"/>
    <w:rsid w:val="00735E40"/>
    <w:rsid w:val="0073602A"/>
    <w:rsid w:val="00736E69"/>
    <w:rsid w:val="00736EA4"/>
    <w:rsid w:val="00736ECE"/>
    <w:rsid w:val="0073711D"/>
    <w:rsid w:val="0073778F"/>
    <w:rsid w:val="00740C4A"/>
    <w:rsid w:val="00741291"/>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88F"/>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3C3D"/>
    <w:rsid w:val="00754305"/>
    <w:rsid w:val="00754E72"/>
    <w:rsid w:val="00754F0F"/>
    <w:rsid w:val="007552F1"/>
    <w:rsid w:val="007553E4"/>
    <w:rsid w:val="00755F3B"/>
    <w:rsid w:val="007560A1"/>
    <w:rsid w:val="007566CB"/>
    <w:rsid w:val="00756F91"/>
    <w:rsid w:val="00757947"/>
    <w:rsid w:val="0076069E"/>
    <w:rsid w:val="007611E9"/>
    <w:rsid w:val="00761429"/>
    <w:rsid w:val="007627BE"/>
    <w:rsid w:val="0076284D"/>
    <w:rsid w:val="00762EDE"/>
    <w:rsid w:val="00763AAD"/>
    <w:rsid w:val="00763B4D"/>
    <w:rsid w:val="00764FD6"/>
    <w:rsid w:val="007654C6"/>
    <w:rsid w:val="00765F24"/>
    <w:rsid w:val="00766211"/>
    <w:rsid w:val="00766335"/>
    <w:rsid w:val="00770D74"/>
    <w:rsid w:val="007719D6"/>
    <w:rsid w:val="00771A27"/>
    <w:rsid w:val="00771EC8"/>
    <w:rsid w:val="007720C2"/>
    <w:rsid w:val="007724D3"/>
    <w:rsid w:val="007731F0"/>
    <w:rsid w:val="007740AD"/>
    <w:rsid w:val="00774FA3"/>
    <w:rsid w:val="0077554C"/>
    <w:rsid w:val="007763E1"/>
    <w:rsid w:val="00777670"/>
    <w:rsid w:val="00780F2C"/>
    <w:rsid w:val="00781333"/>
    <w:rsid w:val="007818FF"/>
    <w:rsid w:val="00781C07"/>
    <w:rsid w:val="00782BF8"/>
    <w:rsid w:val="00783099"/>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34FF"/>
    <w:rsid w:val="0079488E"/>
    <w:rsid w:val="007948D0"/>
    <w:rsid w:val="00797526"/>
    <w:rsid w:val="007976F5"/>
    <w:rsid w:val="007A059A"/>
    <w:rsid w:val="007A0981"/>
    <w:rsid w:val="007A0F1C"/>
    <w:rsid w:val="007A130B"/>
    <w:rsid w:val="007A25E8"/>
    <w:rsid w:val="007A50A9"/>
    <w:rsid w:val="007A5BDA"/>
    <w:rsid w:val="007A6EAB"/>
    <w:rsid w:val="007A769D"/>
    <w:rsid w:val="007A7D55"/>
    <w:rsid w:val="007A7E8A"/>
    <w:rsid w:val="007A7FF5"/>
    <w:rsid w:val="007B12FF"/>
    <w:rsid w:val="007B185F"/>
    <w:rsid w:val="007B2A01"/>
    <w:rsid w:val="007B2E75"/>
    <w:rsid w:val="007B39E1"/>
    <w:rsid w:val="007B4107"/>
    <w:rsid w:val="007B4DFE"/>
    <w:rsid w:val="007B6219"/>
    <w:rsid w:val="007B6A6B"/>
    <w:rsid w:val="007B6AEC"/>
    <w:rsid w:val="007B6EEB"/>
    <w:rsid w:val="007C0612"/>
    <w:rsid w:val="007C0697"/>
    <w:rsid w:val="007C19E3"/>
    <w:rsid w:val="007C1FE3"/>
    <w:rsid w:val="007C348D"/>
    <w:rsid w:val="007C3B9B"/>
    <w:rsid w:val="007C427A"/>
    <w:rsid w:val="007C483C"/>
    <w:rsid w:val="007C484E"/>
    <w:rsid w:val="007C4972"/>
    <w:rsid w:val="007C4D4A"/>
    <w:rsid w:val="007C4FA1"/>
    <w:rsid w:val="007C53E8"/>
    <w:rsid w:val="007C7480"/>
    <w:rsid w:val="007C7A8A"/>
    <w:rsid w:val="007C7D60"/>
    <w:rsid w:val="007D0225"/>
    <w:rsid w:val="007D0F6B"/>
    <w:rsid w:val="007D1221"/>
    <w:rsid w:val="007D1253"/>
    <w:rsid w:val="007D13BD"/>
    <w:rsid w:val="007D1BAE"/>
    <w:rsid w:val="007D205B"/>
    <w:rsid w:val="007D29EB"/>
    <w:rsid w:val="007D31B5"/>
    <w:rsid w:val="007D41C0"/>
    <w:rsid w:val="007D4537"/>
    <w:rsid w:val="007D583F"/>
    <w:rsid w:val="007D5985"/>
    <w:rsid w:val="007D5C61"/>
    <w:rsid w:val="007D5F38"/>
    <w:rsid w:val="007D602B"/>
    <w:rsid w:val="007D62F2"/>
    <w:rsid w:val="007D644F"/>
    <w:rsid w:val="007D6542"/>
    <w:rsid w:val="007D755A"/>
    <w:rsid w:val="007D7719"/>
    <w:rsid w:val="007D7BC5"/>
    <w:rsid w:val="007E05CD"/>
    <w:rsid w:val="007E0A52"/>
    <w:rsid w:val="007E1624"/>
    <w:rsid w:val="007E1893"/>
    <w:rsid w:val="007E2A16"/>
    <w:rsid w:val="007E2CF6"/>
    <w:rsid w:val="007E2E3B"/>
    <w:rsid w:val="007E3B29"/>
    <w:rsid w:val="007E3D46"/>
    <w:rsid w:val="007E3D62"/>
    <w:rsid w:val="007E625C"/>
    <w:rsid w:val="007E6C65"/>
    <w:rsid w:val="007E7010"/>
    <w:rsid w:val="007F0164"/>
    <w:rsid w:val="007F09EA"/>
    <w:rsid w:val="007F1A0D"/>
    <w:rsid w:val="007F1B2E"/>
    <w:rsid w:val="007F1B84"/>
    <w:rsid w:val="007F2173"/>
    <w:rsid w:val="007F3812"/>
    <w:rsid w:val="007F3D95"/>
    <w:rsid w:val="007F47E7"/>
    <w:rsid w:val="007F4F75"/>
    <w:rsid w:val="007F5196"/>
    <w:rsid w:val="007F53F7"/>
    <w:rsid w:val="007F6402"/>
    <w:rsid w:val="007F65C2"/>
    <w:rsid w:val="007F6F26"/>
    <w:rsid w:val="007F7397"/>
    <w:rsid w:val="0080046E"/>
    <w:rsid w:val="00800A5C"/>
    <w:rsid w:val="00801C8E"/>
    <w:rsid w:val="0080269D"/>
    <w:rsid w:val="008040CB"/>
    <w:rsid w:val="008043C9"/>
    <w:rsid w:val="00805177"/>
    <w:rsid w:val="008052CD"/>
    <w:rsid w:val="00806044"/>
    <w:rsid w:val="00807185"/>
    <w:rsid w:val="00807B75"/>
    <w:rsid w:val="00810237"/>
    <w:rsid w:val="00810AF3"/>
    <w:rsid w:val="00811F44"/>
    <w:rsid w:val="00813105"/>
    <w:rsid w:val="008131F9"/>
    <w:rsid w:val="00813B3B"/>
    <w:rsid w:val="00814153"/>
    <w:rsid w:val="0081425E"/>
    <w:rsid w:val="008142E7"/>
    <w:rsid w:val="00814A2D"/>
    <w:rsid w:val="00814A84"/>
    <w:rsid w:val="00814F72"/>
    <w:rsid w:val="008150F0"/>
    <w:rsid w:val="00815600"/>
    <w:rsid w:val="00816837"/>
    <w:rsid w:val="008176D9"/>
    <w:rsid w:val="00817AB9"/>
    <w:rsid w:val="00820787"/>
    <w:rsid w:val="0082094F"/>
    <w:rsid w:val="00821BB1"/>
    <w:rsid w:val="00821C7A"/>
    <w:rsid w:val="008221D5"/>
    <w:rsid w:val="0082238B"/>
    <w:rsid w:val="00822FDB"/>
    <w:rsid w:val="008233DF"/>
    <w:rsid w:val="00823BF2"/>
    <w:rsid w:val="00824038"/>
    <w:rsid w:val="0082502F"/>
    <w:rsid w:val="008253EC"/>
    <w:rsid w:val="008256DD"/>
    <w:rsid w:val="00825FEE"/>
    <w:rsid w:val="008264F1"/>
    <w:rsid w:val="0082692A"/>
    <w:rsid w:val="00826A7E"/>
    <w:rsid w:val="00826CAB"/>
    <w:rsid w:val="008272CE"/>
    <w:rsid w:val="0082733A"/>
    <w:rsid w:val="00827AF2"/>
    <w:rsid w:val="00827EB7"/>
    <w:rsid w:val="00831133"/>
    <w:rsid w:val="0083270B"/>
    <w:rsid w:val="008335C6"/>
    <w:rsid w:val="008339CC"/>
    <w:rsid w:val="00833AB8"/>
    <w:rsid w:val="00833C48"/>
    <w:rsid w:val="008344ED"/>
    <w:rsid w:val="008349ED"/>
    <w:rsid w:val="00834CBF"/>
    <w:rsid w:val="00834D3E"/>
    <w:rsid w:val="00834EEC"/>
    <w:rsid w:val="00835378"/>
    <w:rsid w:val="0083540E"/>
    <w:rsid w:val="008358AE"/>
    <w:rsid w:val="00836C8F"/>
    <w:rsid w:val="00837056"/>
    <w:rsid w:val="008375D1"/>
    <w:rsid w:val="008409D4"/>
    <w:rsid w:val="00840BEE"/>
    <w:rsid w:val="00841621"/>
    <w:rsid w:val="0084174D"/>
    <w:rsid w:val="008417FF"/>
    <w:rsid w:val="00841A95"/>
    <w:rsid w:val="00841D69"/>
    <w:rsid w:val="00841F51"/>
    <w:rsid w:val="00841F69"/>
    <w:rsid w:val="008429BA"/>
    <w:rsid w:val="00844674"/>
    <w:rsid w:val="008447D0"/>
    <w:rsid w:val="008454E2"/>
    <w:rsid w:val="00845AD5"/>
    <w:rsid w:val="00846788"/>
    <w:rsid w:val="00846A4E"/>
    <w:rsid w:val="008475C6"/>
    <w:rsid w:val="00851498"/>
    <w:rsid w:val="00851768"/>
    <w:rsid w:val="00851A48"/>
    <w:rsid w:val="00852F58"/>
    <w:rsid w:val="0085321E"/>
    <w:rsid w:val="0085360B"/>
    <w:rsid w:val="008536DF"/>
    <w:rsid w:val="008537D3"/>
    <w:rsid w:val="00854EFE"/>
    <w:rsid w:val="00855CB6"/>
    <w:rsid w:val="00855D40"/>
    <w:rsid w:val="008563C3"/>
    <w:rsid w:val="00856DBF"/>
    <w:rsid w:val="008576A8"/>
    <w:rsid w:val="00857DE3"/>
    <w:rsid w:val="00860F5E"/>
    <w:rsid w:val="00860F76"/>
    <w:rsid w:val="00861205"/>
    <w:rsid w:val="00861C17"/>
    <w:rsid w:val="00861F49"/>
    <w:rsid w:val="0086202D"/>
    <w:rsid w:val="00862ABA"/>
    <w:rsid w:val="00863604"/>
    <w:rsid w:val="00863794"/>
    <w:rsid w:val="008638DF"/>
    <w:rsid w:val="008640B1"/>
    <w:rsid w:val="00864390"/>
    <w:rsid w:val="008643DD"/>
    <w:rsid w:val="008656E1"/>
    <w:rsid w:val="00866474"/>
    <w:rsid w:val="00866E87"/>
    <w:rsid w:val="0086727C"/>
    <w:rsid w:val="00867806"/>
    <w:rsid w:val="008678E4"/>
    <w:rsid w:val="0087058B"/>
    <w:rsid w:val="00870F7A"/>
    <w:rsid w:val="008715AB"/>
    <w:rsid w:val="0087164F"/>
    <w:rsid w:val="00871A88"/>
    <w:rsid w:val="00872143"/>
    <w:rsid w:val="0087218A"/>
    <w:rsid w:val="00872C9F"/>
    <w:rsid w:val="0087372C"/>
    <w:rsid w:val="008737DE"/>
    <w:rsid w:val="00873D68"/>
    <w:rsid w:val="00874383"/>
    <w:rsid w:val="00874691"/>
    <w:rsid w:val="00874F92"/>
    <w:rsid w:val="008753A8"/>
    <w:rsid w:val="00875609"/>
    <w:rsid w:val="00876B6A"/>
    <w:rsid w:val="00876F48"/>
    <w:rsid w:val="0087790C"/>
    <w:rsid w:val="00877A5D"/>
    <w:rsid w:val="008802B8"/>
    <w:rsid w:val="00881064"/>
    <w:rsid w:val="00881435"/>
    <w:rsid w:val="0088228F"/>
    <w:rsid w:val="008829B2"/>
    <w:rsid w:val="0088336F"/>
    <w:rsid w:val="008835A9"/>
    <w:rsid w:val="00884A63"/>
    <w:rsid w:val="00884B13"/>
    <w:rsid w:val="00886369"/>
    <w:rsid w:val="0088657A"/>
    <w:rsid w:val="00886C5B"/>
    <w:rsid w:val="00887B5D"/>
    <w:rsid w:val="008901DC"/>
    <w:rsid w:val="008903B1"/>
    <w:rsid w:val="00890922"/>
    <w:rsid w:val="00890AA2"/>
    <w:rsid w:val="008910AC"/>
    <w:rsid w:val="0089307B"/>
    <w:rsid w:val="008930CD"/>
    <w:rsid w:val="008931B4"/>
    <w:rsid w:val="0089331B"/>
    <w:rsid w:val="008933BC"/>
    <w:rsid w:val="00893B29"/>
    <w:rsid w:val="00893C2B"/>
    <w:rsid w:val="00894C2A"/>
    <w:rsid w:val="00894FEF"/>
    <w:rsid w:val="00895FDB"/>
    <w:rsid w:val="00896141"/>
    <w:rsid w:val="008969D4"/>
    <w:rsid w:val="00897B1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0036"/>
    <w:rsid w:val="008B12C0"/>
    <w:rsid w:val="008B1FB2"/>
    <w:rsid w:val="008B2E27"/>
    <w:rsid w:val="008B31B9"/>
    <w:rsid w:val="008B34B1"/>
    <w:rsid w:val="008B4851"/>
    <w:rsid w:val="008B5087"/>
    <w:rsid w:val="008B5444"/>
    <w:rsid w:val="008B6309"/>
    <w:rsid w:val="008B686E"/>
    <w:rsid w:val="008B6B87"/>
    <w:rsid w:val="008B6C07"/>
    <w:rsid w:val="008B7024"/>
    <w:rsid w:val="008B7CF5"/>
    <w:rsid w:val="008C046C"/>
    <w:rsid w:val="008C0639"/>
    <w:rsid w:val="008C0807"/>
    <w:rsid w:val="008C11D7"/>
    <w:rsid w:val="008C142E"/>
    <w:rsid w:val="008C1D31"/>
    <w:rsid w:val="008C1E31"/>
    <w:rsid w:val="008C27A0"/>
    <w:rsid w:val="008C3328"/>
    <w:rsid w:val="008C3D60"/>
    <w:rsid w:val="008C3FB4"/>
    <w:rsid w:val="008C4071"/>
    <w:rsid w:val="008C5210"/>
    <w:rsid w:val="008C5433"/>
    <w:rsid w:val="008C5658"/>
    <w:rsid w:val="008C644E"/>
    <w:rsid w:val="008C6767"/>
    <w:rsid w:val="008C6D60"/>
    <w:rsid w:val="008C7B15"/>
    <w:rsid w:val="008C7CA2"/>
    <w:rsid w:val="008D07EC"/>
    <w:rsid w:val="008D1798"/>
    <w:rsid w:val="008D277C"/>
    <w:rsid w:val="008D2D3D"/>
    <w:rsid w:val="008D3AE8"/>
    <w:rsid w:val="008D4B4E"/>
    <w:rsid w:val="008D6C0A"/>
    <w:rsid w:val="008D6CAE"/>
    <w:rsid w:val="008D6F67"/>
    <w:rsid w:val="008D704D"/>
    <w:rsid w:val="008D7A4D"/>
    <w:rsid w:val="008E0902"/>
    <w:rsid w:val="008E2035"/>
    <w:rsid w:val="008E27D3"/>
    <w:rsid w:val="008E3081"/>
    <w:rsid w:val="008E31B9"/>
    <w:rsid w:val="008E480F"/>
    <w:rsid w:val="008E4A3C"/>
    <w:rsid w:val="008E50AC"/>
    <w:rsid w:val="008E656A"/>
    <w:rsid w:val="008E6722"/>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B24"/>
    <w:rsid w:val="00902DD7"/>
    <w:rsid w:val="009030AA"/>
    <w:rsid w:val="009032BE"/>
    <w:rsid w:val="0090339F"/>
    <w:rsid w:val="0090375F"/>
    <w:rsid w:val="00903F2F"/>
    <w:rsid w:val="00904BC4"/>
    <w:rsid w:val="0090544A"/>
    <w:rsid w:val="0090570A"/>
    <w:rsid w:val="00905992"/>
    <w:rsid w:val="00905F9E"/>
    <w:rsid w:val="009122A7"/>
    <w:rsid w:val="00912795"/>
    <w:rsid w:val="00912C91"/>
    <w:rsid w:val="00912F6C"/>
    <w:rsid w:val="00913EE3"/>
    <w:rsid w:val="00914D3F"/>
    <w:rsid w:val="0091557F"/>
    <w:rsid w:val="00915EBC"/>
    <w:rsid w:val="0091615C"/>
    <w:rsid w:val="009165BD"/>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2B0A"/>
    <w:rsid w:val="00933845"/>
    <w:rsid w:val="00934E53"/>
    <w:rsid w:val="00935371"/>
    <w:rsid w:val="00936615"/>
    <w:rsid w:val="00937032"/>
    <w:rsid w:val="00937444"/>
    <w:rsid w:val="0093767A"/>
    <w:rsid w:val="00937C61"/>
    <w:rsid w:val="0094029E"/>
    <w:rsid w:val="00941625"/>
    <w:rsid w:val="0094210F"/>
    <w:rsid w:val="009425A7"/>
    <w:rsid w:val="00942B80"/>
    <w:rsid w:val="00942BCA"/>
    <w:rsid w:val="009438E2"/>
    <w:rsid w:val="0094475D"/>
    <w:rsid w:val="00946722"/>
    <w:rsid w:val="0094708F"/>
    <w:rsid w:val="009502F5"/>
    <w:rsid w:val="0095251F"/>
    <w:rsid w:val="00952A6D"/>
    <w:rsid w:val="00953EF5"/>
    <w:rsid w:val="00954A8F"/>
    <w:rsid w:val="00955876"/>
    <w:rsid w:val="00955C87"/>
    <w:rsid w:val="00955F2F"/>
    <w:rsid w:val="0095653E"/>
    <w:rsid w:val="00956A4E"/>
    <w:rsid w:val="00956AB5"/>
    <w:rsid w:val="00956C6C"/>
    <w:rsid w:val="00956DE7"/>
    <w:rsid w:val="009572DE"/>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653"/>
    <w:rsid w:val="00973E16"/>
    <w:rsid w:val="00974165"/>
    <w:rsid w:val="00974A68"/>
    <w:rsid w:val="0097609B"/>
    <w:rsid w:val="009761D3"/>
    <w:rsid w:val="0097687E"/>
    <w:rsid w:val="009773F1"/>
    <w:rsid w:val="00980CB2"/>
    <w:rsid w:val="00980D68"/>
    <w:rsid w:val="009816E0"/>
    <w:rsid w:val="009823C1"/>
    <w:rsid w:val="0098278A"/>
    <w:rsid w:val="0098328E"/>
    <w:rsid w:val="00983A43"/>
    <w:rsid w:val="009841CD"/>
    <w:rsid w:val="00984ECF"/>
    <w:rsid w:val="00984F6B"/>
    <w:rsid w:val="009855D4"/>
    <w:rsid w:val="00985A84"/>
    <w:rsid w:val="00985BB8"/>
    <w:rsid w:val="00985F55"/>
    <w:rsid w:val="009861F7"/>
    <w:rsid w:val="00986CE1"/>
    <w:rsid w:val="00986FE3"/>
    <w:rsid w:val="00987609"/>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77C"/>
    <w:rsid w:val="009978CF"/>
    <w:rsid w:val="009A0886"/>
    <w:rsid w:val="009A0F76"/>
    <w:rsid w:val="009A180D"/>
    <w:rsid w:val="009A2A2B"/>
    <w:rsid w:val="009A2E1A"/>
    <w:rsid w:val="009A2F47"/>
    <w:rsid w:val="009A31A5"/>
    <w:rsid w:val="009A43BF"/>
    <w:rsid w:val="009A4544"/>
    <w:rsid w:val="009A6B2F"/>
    <w:rsid w:val="009A6B3A"/>
    <w:rsid w:val="009A773B"/>
    <w:rsid w:val="009A7D11"/>
    <w:rsid w:val="009B0E19"/>
    <w:rsid w:val="009B2EF4"/>
    <w:rsid w:val="009B3266"/>
    <w:rsid w:val="009B338B"/>
    <w:rsid w:val="009B3F3E"/>
    <w:rsid w:val="009B3FDD"/>
    <w:rsid w:val="009B4090"/>
    <w:rsid w:val="009B434F"/>
    <w:rsid w:val="009B4FB1"/>
    <w:rsid w:val="009B520E"/>
    <w:rsid w:val="009B58E4"/>
    <w:rsid w:val="009B591E"/>
    <w:rsid w:val="009B62AA"/>
    <w:rsid w:val="009B654D"/>
    <w:rsid w:val="009B6554"/>
    <w:rsid w:val="009B6595"/>
    <w:rsid w:val="009B66AB"/>
    <w:rsid w:val="009B6E32"/>
    <w:rsid w:val="009B6F95"/>
    <w:rsid w:val="009B711D"/>
    <w:rsid w:val="009B78BC"/>
    <w:rsid w:val="009C03EF"/>
    <w:rsid w:val="009C0AD2"/>
    <w:rsid w:val="009C13FF"/>
    <w:rsid w:val="009C1796"/>
    <w:rsid w:val="009C183F"/>
    <w:rsid w:val="009C19E0"/>
    <w:rsid w:val="009C1B9B"/>
    <w:rsid w:val="009C1D19"/>
    <w:rsid w:val="009C2357"/>
    <w:rsid w:val="009C2518"/>
    <w:rsid w:val="009C2E5C"/>
    <w:rsid w:val="009C30B3"/>
    <w:rsid w:val="009C3882"/>
    <w:rsid w:val="009C415C"/>
    <w:rsid w:val="009C436F"/>
    <w:rsid w:val="009C4A6D"/>
    <w:rsid w:val="009C4B4E"/>
    <w:rsid w:val="009C4EFA"/>
    <w:rsid w:val="009C4F73"/>
    <w:rsid w:val="009C56ED"/>
    <w:rsid w:val="009C5AA9"/>
    <w:rsid w:val="009C621B"/>
    <w:rsid w:val="009C622E"/>
    <w:rsid w:val="009C658D"/>
    <w:rsid w:val="009C66EF"/>
    <w:rsid w:val="009C677C"/>
    <w:rsid w:val="009C69A4"/>
    <w:rsid w:val="009C6A63"/>
    <w:rsid w:val="009C6C1E"/>
    <w:rsid w:val="009C74E3"/>
    <w:rsid w:val="009C7A2D"/>
    <w:rsid w:val="009C7D51"/>
    <w:rsid w:val="009D01A9"/>
    <w:rsid w:val="009D02CC"/>
    <w:rsid w:val="009D08A3"/>
    <w:rsid w:val="009D0DC5"/>
    <w:rsid w:val="009D1038"/>
    <w:rsid w:val="009D184C"/>
    <w:rsid w:val="009D2E13"/>
    <w:rsid w:val="009D2F4F"/>
    <w:rsid w:val="009D32C8"/>
    <w:rsid w:val="009D35B0"/>
    <w:rsid w:val="009D41AE"/>
    <w:rsid w:val="009D57A5"/>
    <w:rsid w:val="009D7222"/>
    <w:rsid w:val="009D7294"/>
    <w:rsid w:val="009D7445"/>
    <w:rsid w:val="009D7770"/>
    <w:rsid w:val="009D779F"/>
    <w:rsid w:val="009D7A45"/>
    <w:rsid w:val="009E0336"/>
    <w:rsid w:val="009E0654"/>
    <w:rsid w:val="009E1D59"/>
    <w:rsid w:val="009E1FFB"/>
    <w:rsid w:val="009E20B7"/>
    <w:rsid w:val="009E2326"/>
    <w:rsid w:val="009E2403"/>
    <w:rsid w:val="009E2820"/>
    <w:rsid w:val="009E3A5C"/>
    <w:rsid w:val="009E3D03"/>
    <w:rsid w:val="009E43D5"/>
    <w:rsid w:val="009E46BC"/>
    <w:rsid w:val="009E4CDE"/>
    <w:rsid w:val="009E4EE9"/>
    <w:rsid w:val="009E51CA"/>
    <w:rsid w:val="009F29E7"/>
    <w:rsid w:val="009F474E"/>
    <w:rsid w:val="009F4E56"/>
    <w:rsid w:val="009F52D7"/>
    <w:rsid w:val="009F5AAD"/>
    <w:rsid w:val="009F5E67"/>
    <w:rsid w:val="009F639D"/>
    <w:rsid w:val="009F644C"/>
    <w:rsid w:val="009F644F"/>
    <w:rsid w:val="009F7690"/>
    <w:rsid w:val="009F783D"/>
    <w:rsid w:val="009F7959"/>
    <w:rsid w:val="009F7C63"/>
    <w:rsid w:val="009F7D62"/>
    <w:rsid w:val="009F7F79"/>
    <w:rsid w:val="00A000F5"/>
    <w:rsid w:val="00A00765"/>
    <w:rsid w:val="00A0136C"/>
    <w:rsid w:val="00A01B3A"/>
    <w:rsid w:val="00A01C7C"/>
    <w:rsid w:val="00A02524"/>
    <w:rsid w:val="00A033EB"/>
    <w:rsid w:val="00A0346A"/>
    <w:rsid w:val="00A040B5"/>
    <w:rsid w:val="00A0430F"/>
    <w:rsid w:val="00A0436E"/>
    <w:rsid w:val="00A04ACA"/>
    <w:rsid w:val="00A065A2"/>
    <w:rsid w:val="00A070B5"/>
    <w:rsid w:val="00A100C8"/>
    <w:rsid w:val="00A10489"/>
    <w:rsid w:val="00A10DB9"/>
    <w:rsid w:val="00A10FCA"/>
    <w:rsid w:val="00A113C1"/>
    <w:rsid w:val="00A11E57"/>
    <w:rsid w:val="00A12346"/>
    <w:rsid w:val="00A1297F"/>
    <w:rsid w:val="00A130D3"/>
    <w:rsid w:val="00A13BCC"/>
    <w:rsid w:val="00A13EAF"/>
    <w:rsid w:val="00A144B6"/>
    <w:rsid w:val="00A147C9"/>
    <w:rsid w:val="00A14833"/>
    <w:rsid w:val="00A1776F"/>
    <w:rsid w:val="00A20D92"/>
    <w:rsid w:val="00A215B6"/>
    <w:rsid w:val="00A219AD"/>
    <w:rsid w:val="00A23B71"/>
    <w:rsid w:val="00A24A76"/>
    <w:rsid w:val="00A24FC3"/>
    <w:rsid w:val="00A25751"/>
    <w:rsid w:val="00A26601"/>
    <w:rsid w:val="00A26794"/>
    <w:rsid w:val="00A26D56"/>
    <w:rsid w:val="00A26F11"/>
    <w:rsid w:val="00A2707D"/>
    <w:rsid w:val="00A27446"/>
    <w:rsid w:val="00A27846"/>
    <w:rsid w:val="00A306BB"/>
    <w:rsid w:val="00A32840"/>
    <w:rsid w:val="00A32BE9"/>
    <w:rsid w:val="00A32FBD"/>
    <w:rsid w:val="00A33366"/>
    <w:rsid w:val="00A33684"/>
    <w:rsid w:val="00A33841"/>
    <w:rsid w:val="00A3396B"/>
    <w:rsid w:val="00A363BD"/>
    <w:rsid w:val="00A3644A"/>
    <w:rsid w:val="00A36930"/>
    <w:rsid w:val="00A3699B"/>
    <w:rsid w:val="00A36CC9"/>
    <w:rsid w:val="00A36D58"/>
    <w:rsid w:val="00A37373"/>
    <w:rsid w:val="00A41AC1"/>
    <w:rsid w:val="00A41CA4"/>
    <w:rsid w:val="00A42B33"/>
    <w:rsid w:val="00A42FE7"/>
    <w:rsid w:val="00A43140"/>
    <w:rsid w:val="00A432E9"/>
    <w:rsid w:val="00A433F5"/>
    <w:rsid w:val="00A436C9"/>
    <w:rsid w:val="00A43835"/>
    <w:rsid w:val="00A4394E"/>
    <w:rsid w:val="00A43C02"/>
    <w:rsid w:val="00A43CC6"/>
    <w:rsid w:val="00A44AE6"/>
    <w:rsid w:val="00A44B13"/>
    <w:rsid w:val="00A45433"/>
    <w:rsid w:val="00A4599F"/>
    <w:rsid w:val="00A466F1"/>
    <w:rsid w:val="00A46732"/>
    <w:rsid w:val="00A46BC6"/>
    <w:rsid w:val="00A47BD0"/>
    <w:rsid w:val="00A47CF5"/>
    <w:rsid w:val="00A5021B"/>
    <w:rsid w:val="00A505BB"/>
    <w:rsid w:val="00A50B73"/>
    <w:rsid w:val="00A510B9"/>
    <w:rsid w:val="00A5121E"/>
    <w:rsid w:val="00A51AEE"/>
    <w:rsid w:val="00A51DFF"/>
    <w:rsid w:val="00A5253F"/>
    <w:rsid w:val="00A529EF"/>
    <w:rsid w:val="00A52B08"/>
    <w:rsid w:val="00A52BA0"/>
    <w:rsid w:val="00A54EAE"/>
    <w:rsid w:val="00A55508"/>
    <w:rsid w:val="00A55596"/>
    <w:rsid w:val="00A556DC"/>
    <w:rsid w:val="00A55891"/>
    <w:rsid w:val="00A55AA5"/>
    <w:rsid w:val="00A560A2"/>
    <w:rsid w:val="00A56E33"/>
    <w:rsid w:val="00A571AB"/>
    <w:rsid w:val="00A5751B"/>
    <w:rsid w:val="00A5757C"/>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67A8E"/>
    <w:rsid w:val="00A70299"/>
    <w:rsid w:val="00A70E06"/>
    <w:rsid w:val="00A71150"/>
    <w:rsid w:val="00A71BA0"/>
    <w:rsid w:val="00A728AD"/>
    <w:rsid w:val="00A738AF"/>
    <w:rsid w:val="00A73A63"/>
    <w:rsid w:val="00A73BF7"/>
    <w:rsid w:val="00A744AD"/>
    <w:rsid w:val="00A747AC"/>
    <w:rsid w:val="00A74B22"/>
    <w:rsid w:val="00A75B38"/>
    <w:rsid w:val="00A75E04"/>
    <w:rsid w:val="00A76CF7"/>
    <w:rsid w:val="00A76EAF"/>
    <w:rsid w:val="00A76F66"/>
    <w:rsid w:val="00A77194"/>
    <w:rsid w:val="00A77900"/>
    <w:rsid w:val="00A80545"/>
    <w:rsid w:val="00A8071F"/>
    <w:rsid w:val="00A80C02"/>
    <w:rsid w:val="00A81851"/>
    <w:rsid w:val="00A81AA2"/>
    <w:rsid w:val="00A81FB7"/>
    <w:rsid w:val="00A829C4"/>
    <w:rsid w:val="00A83F3F"/>
    <w:rsid w:val="00A84437"/>
    <w:rsid w:val="00A84786"/>
    <w:rsid w:val="00A85128"/>
    <w:rsid w:val="00A85218"/>
    <w:rsid w:val="00A857C4"/>
    <w:rsid w:val="00A865DA"/>
    <w:rsid w:val="00A90309"/>
    <w:rsid w:val="00A90821"/>
    <w:rsid w:val="00A90C03"/>
    <w:rsid w:val="00A91483"/>
    <w:rsid w:val="00A92611"/>
    <w:rsid w:val="00A934E0"/>
    <w:rsid w:val="00A94866"/>
    <w:rsid w:val="00A95620"/>
    <w:rsid w:val="00A95DD4"/>
    <w:rsid w:val="00A96630"/>
    <w:rsid w:val="00A96E8C"/>
    <w:rsid w:val="00A97192"/>
    <w:rsid w:val="00A97BDB"/>
    <w:rsid w:val="00A97C6A"/>
    <w:rsid w:val="00A97EF0"/>
    <w:rsid w:val="00AA05AD"/>
    <w:rsid w:val="00AA1198"/>
    <w:rsid w:val="00AA1523"/>
    <w:rsid w:val="00AA2718"/>
    <w:rsid w:val="00AA29DF"/>
    <w:rsid w:val="00AA362E"/>
    <w:rsid w:val="00AA3E2A"/>
    <w:rsid w:val="00AA4446"/>
    <w:rsid w:val="00AA4ADC"/>
    <w:rsid w:val="00AA4C18"/>
    <w:rsid w:val="00AA4C84"/>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2C"/>
    <w:rsid w:val="00AB3B35"/>
    <w:rsid w:val="00AB47AB"/>
    <w:rsid w:val="00AB4E5F"/>
    <w:rsid w:val="00AB5541"/>
    <w:rsid w:val="00AB5657"/>
    <w:rsid w:val="00AB7367"/>
    <w:rsid w:val="00AB7432"/>
    <w:rsid w:val="00AB76FA"/>
    <w:rsid w:val="00AB7730"/>
    <w:rsid w:val="00AB7B59"/>
    <w:rsid w:val="00AC0300"/>
    <w:rsid w:val="00AC0420"/>
    <w:rsid w:val="00AC086D"/>
    <w:rsid w:val="00AC1757"/>
    <w:rsid w:val="00AC2788"/>
    <w:rsid w:val="00AC2A50"/>
    <w:rsid w:val="00AC32A3"/>
    <w:rsid w:val="00AC38CD"/>
    <w:rsid w:val="00AC59AF"/>
    <w:rsid w:val="00AC6CCC"/>
    <w:rsid w:val="00AC6F14"/>
    <w:rsid w:val="00AC7575"/>
    <w:rsid w:val="00AC7C29"/>
    <w:rsid w:val="00AD0911"/>
    <w:rsid w:val="00AD0F22"/>
    <w:rsid w:val="00AD11B3"/>
    <w:rsid w:val="00AD16FA"/>
    <w:rsid w:val="00AD1B88"/>
    <w:rsid w:val="00AD1C12"/>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4FB"/>
    <w:rsid w:val="00AE2AEF"/>
    <w:rsid w:val="00AE2B70"/>
    <w:rsid w:val="00AE2FC6"/>
    <w:rsid w:val="00AE3439"/>
    <w:rsid w:val="00AE34E5"/>
    <w:rsid w:val="00AE422D"/>
    <w:rsid w:val="00AE5294"/>
    <w:rsid w:val="00AE55E5"/>
    <w:rsid w:val="00AE60D1"/>
    <w:rsid w:val="00AE7102"/>
    <w:rsid w:val="00AF0AB7"/>
    <w:rsid w:val="00AF0C8C"/>
    <w:rsid w:val="00AF1844"/>
    <w:rsid w:val="00AF2399"/>
    <w:rsid w:val="00AF2695"/>
    <w:rsid w:val="00AF32C3"/>
    <w:rsid w:val="00AF3747"/>
    <w:rsid w:val="00AF42F9"/>
    <w:rsid w:val="00AF5CF4"/>
    <w:rsid w:val="00AF6074"/>
    <w:rsid w:val="00AF62E6"/>
    <w:rsid w:val="00AF6844"/>
    <w:rsid w:val="00AF6C9F"/>
    <w:rsid w:val="00AF76C1"/>
    <w:rsid w:val="00AF7FB3"/>
    <w:rsid w:val="00B00002"/>
    <w:rsid w:val="00B004F2"/>
    <w:rsid w:val="00B00C12"/>
    <w:rsid w:val="00B00E6F"/>
    <w:rsid w:val="00B012CF"/>
    <w:rsid w:val="00B01C30"/>
    <w:rsid w:val="00B05A03"/>
    <w:rsid w:val="00B05D98"/>
    <w:rsid w:val="00B06374"/>
    <w:rsid w:val="00B07665"/>
    <w:rsid w:val="00B076FD"/>
    <w:rsid w:val="00B07D65"/>
    <w:rsid w:val="00B1012C"/>
    <w:rsid w:val="00B1096B"/>
    <w:rsid w:val="00B1122D"/>
    <w:rsid w:val="00B1123C"/>
    <w:rsid w:val="00B11801"/>
    <w:rsid w:val="00B1192A"/>
    <w:rsid w:val="00B121BD"/>
    <w:rsid w:val="00B12512"/>
    <w:rsid w:val="00B12693"/>
    <w:rsid w:val="00B14544"/>
    <w:rsid w:val="00B15291"/>
    <w:rsid w:val="00B16439"/>
    <w:rsid w:val="00B16562"/>
    <w:rsid w:val="00B16B03"/>
    <w:rsid w:val="00B16C90"/>
    <w:rsid w:val="00B176FD"/>
    <w:rsid w:val="00B17BD9"/>
    <w:rsid w:val="00B17DBA"/>
    <w:rsid w:val="00B17EBF"/>
    <w:rsid w:val="00B210DB"/>
    <w:rsid w:val="00B216AA"/>
    <w:rsid w:val="00B21AC5"/>
    <w:rsid w:val="00B21EFA"/>
    <w:rsid w:val="00B24214"/>
    <w:rsid w:val="00B2459A"/>
    <w:rsid w:val="00B24A32"/>
    <w:rsid w:val="00B24A96"/>
    <w:rsid w:val="00B252D4"/>
    <w:rsid w:val="00B253B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1C"/>
    <w:rsid w:val="00B349C5"/>
    <w:rsid w:val="00B34FE6"/>
    <w:rsid w:val="00B3551C"/>
    <w:rsid w:val="00B357AA"/>
    <w:rsid w:val="00B359A7"/>
    <w:rsid w:val="00B35B28"/>
    <w:rsid w:val="00B35FC1"/>
    <w:rsid w:val="00B36625"/>
    <w:rsid w:val="00B3691F"/>
    <w:rsid w:val="00B3699E"/>
    <w:rsid w:val="00B37893"/>
    <w:rsid w:val="00B40012"/>
    <w:rsid w:val="00B411DB"/>
    <w:rsid w:val="00B413C6"/>
    <w:rsid w:val="00B4460C"/>
    <w:rsid w:val="00B4694C"/>
    <w:rsid w:val="00B4698A"/>
    <w:rsid w:val="00B46F80"/>
    <w:rsid w:val="00B471CC"/>
    <w:rsid w:val="00B4722C"/>
    <w:rsid w:val="00B47C05"/>
    <w:rsid w:val="00B47C2B"/>
    <w:rsid w:val="00B47EC3"/>
    <w:rsid w:val="00B50760"/>
    <w:rsid w:val="00B50A49"/>
    <w:rsid w:val="00B50E50"/>
    <w:rsid w:val="00B5221E"/>
    <w:rsid w:val="00B522AC"/>
    <w:rsid w:val="00B52705"/>
    <w:rsid w:val="00B5429E"/>
    <w:rsid w:val="00B5493F"/>
    <w:rsid w:val="00B54C37"/>
    <w:rsid w:val="00B5521E"/>
    <w:rsid w:val="00B55A65"/>
    <w:rsid w:val="00B568EA"/>
    <w:rsid w:val="00B56D81"/>
    <w:rsid w:val="00B573C4"/>
    <w:rsid w:val="00B600AE"/>
    <w:rsid w:val="00B606C9"/>
    <w:rsid w:val="00B60CB8"/>
    <w:rsid w:val="00B610A6"/>
    <w:rsid w:val="00B62973"/>
    <w:rsid w:val="00B62D48"/>
    <w:rsid w:val="00B6316B"/>
    <w:rsid w:val="00B64536"/>
    <w:rsid w:val="00B6522C"/>
    <w:rsid w:val="00B6613D"/>
    <w:rsid w:val="00B672BA"/>
    <w:rsid w:val="00B6737C"/>
    <w:rsid w:val="00B67EDF"/>
    <w:rsid w:val="00B7104C"/>
    <w:rsid w:val="00B712C7"/>
    <w:rsid w:val="00B71986"/>
    <w:rsid w:val="00B71B06"/>
    <w:rsid w:val="00B724E2"/>
    <w:rsid w:val="00B7290D"/>
    <w:rsid w:val="00B72BAC"/>
    <w:rsid w:val="00B733D4"/>
    <w:rsid w:val="00B73AF0"/>
    <w:rsid w:val="00B741D0"/>
    <w:rsid w:val="00B74438"/>
    <w:rsid w:val="00B744D7"/>
    <w:rsid w:val="00B7494D"/>
    <w:rsid w:val="00B7560A"/>
    <w:rsid w:val="00B75AF1"/>
    <w:rsid w:val="00B76185"/>
    <w:rsid w:val="00B7632D"/>
    <w:rsid w:val="00B76501"/>
    <w:rsid w:val="00B76FA2"/>
    <w:rsid w:val="00B7716A"/>
    <w:rsid w:val="00B772DE"/>
    <w:rsid w:val="00B80039"/>
    <w:rsid w:val="00B816FF"/>
    <w:rsid w:val="00B81E4A"/>
    <w:rsid w:val="00B82E9C"/>
    <w:rsid w:val="00B83109"/>
    <w:rsid w:val="00B8311D"/>
    <w:rsid w:val="00B831AF"/>
    <w:rsid w:val="00B83728"/>
    <w:rsid w:val="00B83AF3"/>
    <w:rsid w:val="00B844FA"/>
    <w:rsid w:val="00B8671F"/>
    <w:rsid w:val="00B87C7D"/>
    <w:rsid w:val="00B87FE9"/>
    <w:rsid w:val="00B9060D"/>
    <w:rsid w:val="00B906F2"/>
    <w:rsid w:val="00B9074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1BF"/>
    <w:rsid w:val="00BA01DF"/>
    <w:rsid w:val="00BA080B"/>
    <w:rsid w:val="00BA0A4F"/>
    <w:rsid w:val="00BA0F66"/>
    <w:rsid w:val="00BA0FFA"/>
    <w:rsid w:val="00BA1D8F"/>
    <w:rsid w:val="00BA31F7"/>
    <w:rsid w:val="00BA341F"/>
    <w:rsid w:val="00BA3D88"/>
    <w:rsid w:val="00BA4247"/>
    <w:rsid w:val="00BA4ACB"/>
    <w:rsid w:val="00BA4D6D"/>
    <w:rsid w:val="00BA4D96"/>
    <w:rsid w:val="00BA5539"/>
    <w:rsid w:val="00BA5935"/>
    <w:rsid w:val="00BA5C6D"/>
    <w:rsid w:val="00BA74D7"/>
    <w:rsid w:val="00BA77A6"/>
    <w:rsid w:val="00BB08F8"/>
    <w:rsid w:val="00BB174C"/>
    <w:rsid w:val="00BB2F46"/>
    <w:rsid w:val="00BB3B0E"/>
    <w:rsid w:val="00BB3FAC"/>
    <w:rsid w:val="00BB45B4"/>
    <w:rsid w:val="00BB45DF"/>
    <w:rsid w:val="00BB4A57"/>
    <w:rsid w:val="00BB5270"/>
    <w:rsid w:val="00BB54F0"/>
    <w:rsid w:val="00BB557F"/>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ADF"/>
    <w:rsid w:val="00BD2E81"/>
    <w:rsid w:val="00BD3D5D"/>
    <w:rsid w:val="00BD3E15"/>
    <w:rsid w:val="00BE13D5"/>
    <w:rsid w:val="00BE1520"/>
    <w:rsid w:val="00BE1858"/>
    <w:rsid w:val="00BE36AE"/>
    <w:rsid w:val="00BE3B73"/>
    <w:rsid w:val="00BE3C0E"/>
    <w:rsid w:val="00BE3EEA"/>
    <w:rsid w:val="00BE43A9"/>
    <w:rsid w:val="00BE4401"/>
    <w:rsid w:val="00BE5267"/>
    <w:rsid w:val="00BE56C0"/>
    <w:rsid w:val="00BE598F"/>
    <w:rsid w:val="00BE7049"/>
    <w:rsid w:val="00BE7123"/>
    <w:rsid w:val="00BE7C72"/>
    <w:rsid w:val="00BE7D6A"/>
    <w:rsid w:val="00BF1959"/>
    <w:rsid w:val="00BF1A9C"/>
    <w:rsid w:val="00BF22F5"/>
    <w:rsid w:val="00BF3638"/>
    <w:rsid w:val="00BF450D"/>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3A2B"/>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0FB"/>
    <w:rsid w:val="00C1441F"/>
    <w:rsid w:val="00C1458E"/>
    <w:rsid w:val="00C147E1"/>
    <w:rsid w:val="00C14D52"/>
    <w:rsid w:val="00C158E9"/>
    <w:rsid w:val="00C160A1"/>
    <w:rsid w:val="00C16987"/>
    <w:rsid w:val="00C16BA4"/>
    <w:rsid w:val="00C16D04"/>
    <w:rsid w:val="00C17335"/>
    <w:rsid w:val="00C179C4"/>
    <w:rsid w:val="00C17D3C"/>
    <w:rsid w:val="00C20583"/>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B39"/>
    <w:rsid w:val="00C31EC9"/>
    <w:rsid w:val="00C32030"/>
    <w:rsid w:val="00C32101"/>
    <w:rsid w:val="00C327B5"/>
    <w:rsid w:val="00C32DF8"/>
    <w:rsid w:val="00C32E53"/>
    <w:rsid w:val="00C338F5"/>
    <w:rsid w:val="00C340BC"/>
    <w:rsid w:val="00C35066"/>
    <w:rsid w:val="00C357D8"/>
    <w:rsid w:val="00C365D0"/>
    <w:rsid w:val="00C3734E"/>
    <w:rsid w:val="00C373EA"/>
    <w:rsid w:val="00C37B26"/>
    <w:rsid w:val="00C37E50"/>
    <w:rsid w:val="00C40600"/>
    <w:rsid w:val="00C42315"/>
    <w:rsid w:val="00C42849"/>
    <w:rsid w:val="00C42A0E"/>
    <w:rsid w:val="00C44E96"/>
    <w:rsid w:val="00C458E8"/>
    <w:rsid w:val="00C468E9"/>
    <w:rsid w:val="00C476D8"/>
    <w:rsid w:val="00C47CE7"/>
    <w:rsid w:val="00C515B6"/>
    <w:rsid w:val="00C51CF2"/>
    <w:rsid w:val="00C52086"/>
    <w:rsid w:val="00C53057"/>
    <w:rsid w:val="00C53E25"/>
    <w:rsid w:val="00C544C8"/>
    <w:rsid w:val="00C54B23"/>
    <w:rsid w:val="00C54E72"/>
    <w:rsid w:val="00C55829"/>
    <w:rsid w:val="00C5603F"/>
    <w:rsid w:val="00C56765"/>
    <w:rsid w:val="00C56AE2"/>
    <w:rsid w:val="00C571C8"/>
    <w:rsid w:val="00C57816"/>
    <w:rsid w:val="00C57DBB"/>
    <w:rsid w:val="00C60621"/>
    <w:rsid w:val="00C61071"/>
    <w:rsid w:val="00C6170E"/>
    <w:rsid w:val="00C61989"/>
    <w:rsid w:val="00C619A2"/>
    <w:rsid w:val="00C62046"/>
    <w:rsid w:val="00C62047"/>
    <w:rsid w:val="00C62355"/>
    <w:rsid w:val="00C62A41"/>
    <w:rsid w:val="00C6399F"/>
    <w:rsid w:val="00C63A88"/>
    <w:rsid w:val="00C641C4"/>
    <w:rsid w:val="00C643C7"/>
    <w:rsid w:val="00C64A65"/>
    <w:rsid w:val="00C64F87"/>
    <w:rsid w:val="00C654DD"/>
    <w:rsid w:val="00C66548"/>
    <w:rsid w:val="00C665FD"/>
    <w:rsid w:val="00C66E3C"/>
    <w:rsid w:val="00C670DA"/>
    <w:rsid w:val="00C671FD"/>
    <w:rsid w:val="00C67553"/>
    <w:rsid w:val="00C67DBA"/>
    <w:rsid w:val="00C67E20"/>
    <w:rsid w:val="00C70350"/>
    <w:rsid w:val="00C70C67"/>
    <w:rsid w:val="00C70E3A"/>
    <w:rsid w:val="00C70F76"/>
    <w:rsid w:val="00C71157"/>
    <w:rsid w:val="00C714A2"/>
    <w:rsid w:val="00C71C6F"/>
    <w:rsid w:val="00C71DD7"/>
    <w:rsid w:val="00C725E4"/>
    <w:rsid w:val="00C73548"/>
    <w:rsid w:val="00C74421"/>
    <w:rsid w:val="00C748B1"/>
    <w:rsid w:val="00C74B05"/>
    <w:rsid w:val="00C757EB"/>
    <w:rsid w:val="00C75E83"/>
    <w:rsid w:val="00C7706C"/>
    <w:rsid w:val="00C77938"/>
    <w:rsid w:val="00C779A4"/>
    <w:rsid w:val="00C80331"/>
    <w:rsid w:val="00C80519"/>
    <w:rsid w:val="00C8106D"/>
    <w:rsid w:val="00C814A2"/>
    <w:rsid w:val="00C8250D"/>
    <w:rsid w:val="00C828A6"/>
    <w:rsid w:val="00C83137"/>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063"/>
    <w:rsid w:val="00C91381"/>
    <w:rsid w:val="00C9146C"/>
    <w:rsid w:val="00C91D8B"/>
    <w:rsid w:val="00C93190"/>
    <w:rsid w:val="00C93240"/>
    <w:rsid w:val="00C94445"/>
    <w:rsid w:val="00C946A5"/>
    <w:rsid w:val="00C948BF"/>
    <w:rsid w:val="00C94A83"/>
    <w:rsid w:val="00C94B9F"/>
    <w:rsid w:val="00C955E6"/>
    <w:rsid w:val="00C958FE"/>
    <w:rsid w:val="00C95B05"/>
    <w:rsid w:val="00C95F80"/>
    <w:rsid w:val="00C96406"/>
    <w:rsid w:val="00C970BE"/>
    <w:rsid w:val="00C970C8"/>
    <w:rsid w:val="00C97DF2"/>
    <w:rsid w:val="00CA02E5"/>
    <w:rsid w:val="00CA0C4A"/>
    <w:rsid w:val="00CA0CC5"/>
    <w:rsid w:val="00CA1572"/>
    <w:rsid w:val="00CA1A1C"/>
    <w:rsid w:val="00CA23C1"/>
    <w:rsid w:val="00CA2B04"/>
    <w:rsid w:val="00CA347D"/>
    <w:rsid w:val="00CA3A0F"/>
    <w:rsid w:val="00CA3A72"/>
    <w:rsid w:val="00CA3FAE"/>
    <w:rsid w:val="00CA47CB"/>
    <w:rsid w:val="00CA5166"/>
    <w:rsid w:val="00CA6329"/>
    <w:rsid w:val="00CA65C6"/>
    <w:rsid w:val="00CA6968"/>
    <w:rsid w:val="00CA7C1E"/>
    <w:rsid w:val="00CA7C2C"/>
    <w:rsid w:val="00CB1BFC"/>
    <w:rsid w:val="00CB1C73"/>
    <w:rsid w:val="00CB21ED"/>
    <w:rsid w:val="00CB237B"/>
    <w:rsid w:val="00CB334B"/>
    <w:rsid w:val="00CB3E24"/>
    <w:rsid w:val="00CB46BF"/>
    <w:rsid w:val="00CB51E3"/>
    <w:rsid w:val="00CB5907"/>
    <w:rsid w:val="00CB5C1D"/>
    <w:rsid w:val="00CB5CA0"/>
    <w:rsid w:val="00CB5FF7"/>
    <w:rsid w:val="00CB607B"/>
    <w:rsid w:val="00CB6B3C"/>
    <w:rsid w:val="00CB6B89"/>
    <w:rsid w:val="00CB70A1"/>
    <w:rsid w:val="00CB748D"/>
    <w:rsid w:val="00CB7F9E"/>
    <w:rsid w:val="00CC0317"/>
    <w:rsid w:val="00CC045F"/>
    <w:rsid w:val="00CC0B80"/>
    <w:rsid w:val="00CC0C98"/>
    <w:rsid w:val="00CC0E17"/>
    <w:rsid w:val="00CC0E46"/>
    <w:rsid w:val="00CC1E27"/>
    <w:rsid w:val="00CC3925"/>
    <w:rsid w:val="00CC41D0"/>
    <w:rsid w:val="00CC45EE"/>
    <w:rsid w:val="00CC4825"/>
    <w:rsid w:val="00CC4E78"/>
    <w:rsid w:val="00CC4EEC"/>
    <w:rsid w:val="00CC60FF"/>
    <w:rsid w:val="00CC654F"/>
    <w:rsid w:val="00CC6C5E"/>
    <w:rsid w:val="00CC7C6B"/>
    <w:rsid w:val="00CD0287"/>
    <w:rsid w:val="00CD03A8"/>
    <w:rsid w:val="00CD03AD"/>
    <w:rsid w:val="00CD0435"/>
    <w:rsid w:val="00CD1D5C"/>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A25"/>
    <w:rsid w:val="00CD6F81"/>
    <w:rsid w:val="00CD73FF"/>
    <w:rsid w:val="00CE0A3E"/>
    <w:rsid w:val="00CE1414"/>
    <w:rsid w:val="00CE24C4"/>
    <w:rsid w:val="00CE275A"/>
    <w:rsid w:val="00CE2A25"/>
    <w:rsid w:val="00CE3247"/>
    <w:rsid w:val="00CE498D"/>
    <w:rsid w:val="00CE587C"/>
    <w:rsid w:val="00CE5A18"/>
    <w:rsid w:val="00CE6713"/>
    <w:rsid w:val="00CE7939"/>
    <w:rsid w:val="00CF0152"/>
    <w:rsid w:val="00CF0529"/>
    <w:rsid w:val="00CF06D5"/>
    <w:rsid w:val="00CF1B69"/>
    <w:rsid w:val="00CF1D58"/>
    <w:rsid w:val="00CF2677"/>
    <w:rsid w:val="00CF2CB6"/>
    <w:rsid w:val="00CF35CA"/>
    <w:rsid w:val="00CF410C"/>
    <w:rsid w:val="00CF4B8C"/>
    <w:rsid w:val="00CF5848"/>
    <w:rsid w:val="00CF5A0F"/>
    <w:rsid w:val="00CF63E5"/>
    <w:rsid w:val="00CF66FF"/>
    <w:rsid w:val="00CF6E3F"/>
    <w:rsid w:val="00CF6F7F"/>
    <w:rsid w:val="00CF705D"/>
    <w:rsid w:val="00CF7B33"/>
    <w:rsid w:val="00D004A2"/>
    <w:rsid w:val="00D02127"/>
    <w:rsid w:val="00D021AA"/>
    <w:rsid w:val="00D0232C"/>
    <w:rsid w:val="00D0274C"/>
    <w:rsid w:val="00D029A4"/>
    <w:rsid w:val="00D02F85"/>
    <w:rsid w:val="00D03CCF"/>
    <w:rsid w:val="00D0410A"/>
    <w:rsid w:val="00D04356"/>
    <w:rsid w:val="00D04642"/>
    <w:rsid w:val="00D050F2"/>
    <w:rsid w:val="00D05205"/>
    <w:rsid w:val="00D052F6"/>
    <w:rsid w:val="00D05346"/>
    <w:rsid w:val="00D05666"/>
    <w:rsid w:val="00D06398"/>
    <w:rsid w:val="00D06939"/>
    <w:rsid w:val="00D10723"/>
    <w:rsid w:val="00D10FA6"/>
    <w:rsid w:val="00D1108A"/>
    <w:rsid w:val="00D11917"/>
    <w:rsid w:val="00D1581F"/>
    <w:rsid w:val="00D159D2"/>
    <w:rsid w:val="00D1609F"/>
    <w:rsid w:val="00D16DF2"/>
    <w:rsid w:val="00D17439"/>
    <w:rsid w:val="00D2074D"/>
    <w:rsid w:val="00D20B5F"/>
    <w:rsid w:val="00D213DF"/>
    <w:rsid w:val="00D22226"/>
    <w:rsid w:val="00D2324F"/>
    <w:rsid w:val="00D232F1"/>
    <w:rsid w:val="00D24E49"/>
    <w:rsid w:val="00D25782"/>
    <w:rsid w:val="00D26F9A"/>
    <w:rsid w:val="00D278FA"/>
    <w:rsid w:val="00D3069A"/>
    <w:rsid w:val="00D31FE9"/>
    <w:rsid w:val="00D324CF"/>
    <w:rsid w:val="00D325C1"/>
    <w:rsid w:val="00D331C2"/>
    <w:rsid w:val="00D33333"/>
    <w:rsid w:val="00D341BE"/>
    <w:rsid w:val="00D354EB"/>
    <w:rsid w:val="00D35F9A"/>
    <w:rsid w:val="00D37664"/>
    <w:rsid w:val="00D37FF5"/>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599"/>
    <w:rsid w:val="00D4699A"/>
    <w:rsid w:val="00D4785E"/>
    <w:rsid w:val="00D5020B"/>
    <w:rsid w:val="00D50C54"/>
    <w:rsid w:val="00D50DF4"/>
    <w:rsid w:val="00D524C0"/>
    <w:rsid w:val="00D526C8"/>
    <w:rsid w:val="00D53BF4"/>
    <w:rsid w:val="00D54149"/>
    <w:rsid w:val="00D5456D"/>
    <w:rsid w:val="00D551E2"/>
    <w:rsid w:val="00D5520A"/>
    <w:rsid w:val="00D55A16"/>
    <w:rsid w:val="00D56B13"/>
    <w:rsid w:val="00D57588"/>
    <w:rsid w:val="00D5779B"/>
    <w:rsid w:val="00D57C8A"/>
    <w:rsid w:val="00D57D01"/>
    <w:rsid w:val="00D60217"/>
    <w:rsid w:val="00D60271"/>
    <w:rsid w:val="00D60410"/>
    <w:rsid w:val="00D60623"/>
    <w:rsid w:val="00D60E01"/>
    <w:rsid w:val="00D60E84"/>
    <w:rsid w:val="00D61004"/>
    <w:rsid w:val="00D611AB"/>
    <w:rsid w:val="00D6124A"/>
    <w:rsid w:val="00D61DED"/>
    <w:rsid w:val="00D62793"/>
    <w:rsid w:val="00D62B97"/>
    <w:rsid w:val="00D63110"/>
    <w:rsid w:val="00D6652F"/>
    <w:rsid w:val="00D66697"/>
    <w:rsid w:val="00D66A43"/>
    <w:rsid w:val="00D66F4C"/>
    <w:rsid w:val="00D67351"/>
    <w:rsid w:val="00D67710"/>
    <w:rsid w:val="00D70555"/>
    <w:rsid w:val="00D7155A"/>
    <w:rsid w:val="00D720E9"/>
    <w:rsid w:val="00D722C8"/>
    <w:rsid w:val="00D72753"/>
    <w:rsid w:val="00D72E59"/>
    <w:rsid w:val="00D73174"/>
    <w:rsid w:val="00D734C0"/>
    <w:rsid w:val="00D734C6"/>
    <w:rsid w:val="00D73763"/>
    <w:rsid w:val="00D73765"/>
    <w:rsid w:val="00D7377C"/>
    <w:rsid w:val="00D74236"/>
    <w:rsid w:val="00D75062"/>
    <w:rsid w:val="00D75609"/>
    <w:rsid w:val="00D75B3A"/>
    <w:rsid w:val="00D76C33"/>
    <w:rsid w:val="00D77C78"/>
    <w:rsid w:val="00D80CDF"/>
    <w:rsid w:val="00D8178E"/>
    <w:rsid w:val="00D81E9E"/>
    <w:rsid w:val="00D8349A"/>
    <w:rsid w:val="00D8368E"/>
    <w:rsid w:val="00D836CD"/>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1C1C"/>
    <w:rsid w:val="00D92014"/>
    <w:rsid w:val="00D93AC0"/>
    <w:rsid w:val="00D945F8"/>
    <w:rsid w:val="00D94650"/>
    <w:rsid w:val="00D94720"/>
    <w:rsid w:val="00D94745"/>
    <w:rsid w:val="00D94A6A"/>
    <w:rsid w:val="00D95072"/>
    <w:rsid w:val="00D95547"/>
    <w:rsid w:val="00D95B8F"/>
    <w:rsid w:val="00D96083"/>
    <w:rsid w:val="00D9669E"/>
    <w:rsid w:val="00D9748B"/>
    <w:rsid w:val="00D977CC"/>
    <w:rsid w:val="00D97AAE"/>
    <w:rsid w:val="00DA05AB"/>
    <w:rsid w:val="00DA065A"/>
    <w:rsid w:val="00DA0BE3"/>
    <w:rsid w:val="00DA0E65"/>
    <w:rsid w:val="00DA1942"/>
    <w:rsid w:val="00DA1969"/>
    <w:rsid w:val="00DA22F0"/>
    <w:rsid w:val="00DA29F4"/>
    <w:rsid w:val="00DA3A07"/>
    <w:rsid w:val="00DA4A0C"/>
    <w:rsid w:val="00DA4AC1"/>
    <w:rsid w:val="00DA4DC6"/>
    <w:rsid w:val="00DA5ED0"/>
    <w:rsid w:val="00DA62B5"/>
    <w:rsid w:val="00DA74CA"/>
    <w:rsid w:val="00DA7513"/>
    <w:rsid w:val="00DA758B"/>
    <w:rsid w:val="00DB0683"/>
    <w:rsid w:val="00DB0BDF"/>
    <w:rsid w:val="00DB1DB6"/>
    <w:rsid w:val="00DB2857"/>
    <w:rsid w:val="00DB32C5"/>
    <w:rsid w:val="00DB35AF"/>
    <w:rsid w:val="00DB35F2"/>
    <w:rsid w:val="00DB374C"/>
    <w:rsid w:val="00DB3CE2"/>
    <w:rsid w:val="00DB4B5C"/>
    <w:rsid w:val="00DB4BD9"/>
    <w:rsid w:val="00DB4CE3"/>
    <w:rsid w:val="00DB5CA5"/>
    <w:rsid w:val="00DB6D53"/>
    <w:rsid w:val="00DB7AB5"/>
    <w:rsid w:val="00DB7E29"/>
    <w:rsid w:val="00DB7F65"/>
    <w:rsid w:val="00DB7F9E"/>
    <w:rsid w:val="00DC0229"/>
    <w:rsid w:val="00DC1269"/>
    <w:rsid w:val="00DC133D"/>
    <w:rsid w:val="00DC18B0"/>
    <w:rsid w:val="00DC1AF4"/>
    <w:rsid w:val="00DC2008"/>
    <w:rsid w:val="00DC230B"/>
    <w:rsid w:val="00DC2956"/>
    <w:rsid w:val="00DC3044"/>
    <w:rsid w:val="00DC3291"/>
    <w:rsid w:val="00DC35BA"/>
    <w:rsid w:val="00DC3961"/>
    <w:rsid w:val="00DC3A1D"/>
    <w:rsid w:val="00DC3D76"/>
    <w:rsid w:val="00DC3F3B"/>
    <w:rsid w:val="00DC4BE0"/>
    <w:rsid w:val="00DC4E62"/>
    <w:rsid w:val="00DC6585"/>
    <w:rsid w:val="00DC673E"/>
    <w:rsid w:val="00DC7576"/>
    <w:rsid w:val="00DD0085"/>
    <w:rsid w:val="00DD008C"/>
    <w:rsid w:val="00DD0202"/>
    <w:rsid w:val="00DD1047"/>
    <w:rsid w:val="00DD10C2"/>
    <w:rsid w:val="00DD1593"/>
    <w:rsid w:val="00DD1F1E"/>
    <w:rsid w:val="00DD21DA"/>
    <w:rsid w:val="00DD2736"/>
    <w:rsid w:val="00DD2A10"/>
    <w:rsid w:val="00DD344C"/>
    <w:rsid w:val="00DD39A8"/>
    <w:rsid w:val="00DD4DF8"/>
    <w:rsid w:val="00DD4F0E"/>
    <w:rsid w:val="00DD6064"/>
    <w:rsid w:val="00DD6138"/>
    <w:rsid w:val="00DD6240"/>
    <w:rsid w:val="00DD649E"/>
    <w:rsid w:val="00DE051B"/>
    <w:rsid w:val="00DE0779"/>
    <w:rsid w:val="00DE0954"/>
    <w:rsid w:val="00DE0A53"/>
    <w:rsid w:val="00DE0B49"/>
    <w:rsid w:val="00DE0C0A"/>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C5E"/>
    <w:rsid w:val="00DF1F94"/>
    <w:rsid w:val="00DF28BA"/>
    <w:rsid w:val="00DF314A"/>
    <w:rsid w:val="00DF3322"/>
    <w:rsid w:val="00DF3708"/>
    <w:rsid w:val="00DF4067"/>
    <w:rsid w:val="00DF429E"/>
    <w:rsid w:val="00DF4E85"/>
    <w:rsid w:val="00DF500B"/>
    <w:rsid w:val="00DF53CC"/>
    <w:rsid w:val="00DF5705"/>
    <w:rsid w:val="00DF58E2"/>
    <w:rsid w:val="00DF628E"/>
    <w:rsid w:val="00DF6485"/>
    <w:rsid w:val="00DF65C2"/>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278"/>
    <w:rsid w:val="00E04919"/>
    <w:rsid w:val="00E0493C"/>
    <w:rsid w:val="00E04995"/>
    <w:rsid w:val="00E05E2D"/>
    <w:rsid w:val="00E076BB"/>
    <w:rsid w:val="00E07789"/>
    <w:rsid w:val="00E078A0"/>
    <w:rsid w:val="00E10068"/>
    <w:rsid w:val="00E10741"/>
    <w:rsid w:val="00E110DE"/>
    <w:rsid w:val="00E11EE6"/>
    <w:rsid w:val="00E1204F"/>
    <w:rsid w:val="00E121DF"/>
    <w:rsid w:val="00E12502"/>
    <w:rsid w:val="00E1329C"/>
    <w:rsid w:val="00E13458"/>
    <w:rsid w:val="00E13E63"/>
    <w:rsid w:val="00E144A5"/>
    <w:rsid w:val="00E146F6"/>
    <w:rsid w:val="00E14A86"/>
    <w:rsid w:val="00E15479"/>
    <w:rsid w:val="00E15DC1"/>
    <w:rsid w:val="00E16072"/>
    <w:rsid w:val="00E160F5"/>
    <w:rsid w:val="00E201D8"/>
    <w:rsid w:val="00E2076E"/>
    <w:rsid w:val="00E20F7D"/>
    <w:rsid w:val="00E21768"/>
    <w:rsid w:val="00E217CA"/>
    <w:rsid w:val="00E219BD"/>
    <w:rsid w:val="00E2216E"/>
    <w:rsid w:val="00E2272C"/>
    <w:rsid w:val="00E23A37"/>
    <w:rsid w:val="00E24B5E"/>
    <w:rsid w:val="00E250DF"/>
    <w:rsid w:val="00E2520F"/>
    <w:rsid w:val="00E2534F"/>
    <w:rsid w:val="00E25A55"/>
    <w:rsid w:val="00E25CFD"/>
    <w:rsid w:val="00E25D98"/>
    <w:rsid w:val="00E267BA"/>
    <w:rsid w:val="00E2694C"/>
    <w:rsid w:val="00E26B61"/>
    <w:rsid w:val="00E26CF5"/>
    <w:rsid w:val="00E270AB"/>
    <w:rsid w:val="00E30D9F"/>
    <w:rsid w:val="00E312C2"/>
    <w:rsid w:val="00E32664"/>
    <w:rsid w:val="00E32EE3"/>
    <w:rsid w:val="00E33261"/>
    <w:rsid w:val="00E3425E"/>
    <w:rsid w:val="00E345D2"/>
    <w:rsid w:val="00E34DA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9E8"/>
    <w:rsid w:val="00E55E1A"/>
    <w:rsid w:val="00E55E31"/>
    <w:rsid w:val="00E56172"/>
    <w:rsid w:val="00E5679B"/>
    <w:rsid w:val="00E56BA8"/>
    <w:rsid w:val="00E57BC3"/>
    <w:rsid w:val="00E6008D"/>
    <w:rsid w:val="00E6084D"/>
    <w:rsid w:val="00E60B06"/>
    <w:rsid w:val="00E615AD"/>
    <w:rsid w:val="00E61D90"/>
    <w:rsid w:val="00E628D6"/>
    <w:rsid w:val="00E629C7"/>
    <w:rsid w:val="00E62DFF"/>
    <w:rsid w:val="00E62E95"/>
    <w:rsid w:val="00E6378C"/>
    <w:rsid w:val="00E63A8A"/>
    <w:rsid w:val="00E63C8F"/>
    <w:rsid w:val="00E63E0C"/>
    <w:rsid w:val="00E640C9"/>
    <w:rsid w:val="00E64158"/>
    <w:rsid w:val="00E6426D"/>
    <w:rsid w:val="00E6448D"/>
    <w:rsid w:val="00E64C60"/>
    <w:rsid w:val="00E655C9"/>
    <w:rsid w:val="00E655D1"/>
    <w:rsid w:val="00E65C12"/>
    <w:rsid w:val="00E65E3A"/>
    <w:rsid w:val="00E65FA9"/>
    <w:rsid w:val="00E660CD"/>
    <w:rsid w:val="00E668C5"/>
    <w:rsid w:val="00E66BAA"/>
    <w:rsid w:val="00E70515"/>
    <w:rsid w:val="00E70F60"/>
    <w:rsid w:val="00E71E41"/>
    <w:rsid w:val="00E7230D"/>
    <w:rsid w:val="00E729B9"/>
    <w:rsid w:val="00E72AC2"/>
    <w:rsid w:val="00E73875"/>
    <w:rsid w:val="00E73CF3"/>
    <w:rsid w:val="00E74774"/>
    <w:rsid w:val="00E7520F"/>
    <w:rsid w:val="00E75227"/>
    <w:rsid w:val="00E76292"/>
    <w:rsid w:val="00E76434"/>
    <w:rsid w:val="00E76E1F"/>
    <w:rsid w:val="00E77582"/>
    <w:rsid w:val="00E77D11"/>
    <w:rsid w:val="00E77D75"/>
    <w:rsid w:val="00E80406"/>
    <w:rsid w:val="00E80C46"/>
    <w:rsid w:val="00E81834"/>
    <w:rsid w:val="00E81CD8"/>
    <w:rsid w:val="00E83154"/>
    <w:rsid w:val="00E83222"/>
    <w:rsid w:val="00E8432A"/>
    <w:rsid w:val="00E8475E"/>
    <w:rsid w:val="00E85882"/>
    <w:rsid w:val="00E85E8B"/>
    <w:rsid w:val="00E85FDD"/>
    <w:rsid w:val="00E861F5"/>
    <w:rsid w:val="00E864D3"/>
    <w:rsid w:val="00E8653B"/>
    <w:rsid w:val="00E865C4"/>
    <w:rsid w:val="00E865CE"/>
    <w:rsid w:val="00E86614"/>
    <w:rsid w:val="00E86BCE"/>
    <w:rsid w:val="00E871A9"/>
    <w:rsid w:val="00E8725F"/>
    <w:rsid w:val="00E909CE"/>
    <w:rsid w:val="00E90D60"/>
    <w:rsid w:val="00E90E48"/>
    <w:rsid w:val="00E91223"/>
    <w:rsid w:val="00E915FB"/>
    <w:rsid w:val="00E91FE5"/>
    <w:rsid w:val="00E9219A"/>
    <w:rsid w:val="00E93148"/>
    <w:rsid w:val="00E93335"/>
    <w:rsid w:val="00E934C8"/>
    <w:rsid w:val="00E93534"/>
    <w:rsid w:val="00E9431B"/>
    <w:rsid w:val="00E9470E"/>
    <w:rsid w:val="00E94E29"/>
    <w:rsid w:val="00E964AE"/>
    <w:rsid w:val="00E96E22"/>
    <w:rsid w:val="00E97C7F"/>
    <w:rsid w:val="00EA001C"/>
    <w:rsid w:val="00EA0CD1"/>
    <w:rsid w:val="00EA100E"/>
    <w:rsid w:val="00EA141A"/>
    <w:rsid w:val="00EA2280"/>
    <w:rsid w:val="00EA256A"/>
    <w:rsid w:val="00EA2B27"/>
    <w:rsid w:val="00EA303B"/>
    <w:rsid w:val="00EA36C4"/>
    <w:rsid w:val="00EA3BD7"/>
    <w:rsid w:val="00EA4970"/>
    <w:rsid w:val="00EA4DE2"/>
    <w:rsid w:val="00EA588C"/>
    <w:rsid w:val="00EA6573"/>
    <w:rsid w:val="00EA6679"/>
    <w:rsid w:val="00EA6E8F"/>
    <w:rsid w:val="00EB0E73"/>
    <w:rsid w:val="00EB15AF"/>
    <w:rsid w:val="00EB1C0F"/>
    <w:rsid w:val="00EB3292"/>
    <w:rsid w:val="00EB35C1"/>
    <w:rsid w:val="00EB3686"/>
    <w:rsid w:val="00EB3779"/>
    <w:rsid w:val="00EB381D"/>
    <w:rsid w:val="00EB399A"/>
    <w:rsid w:val="00EB58C7"/>
    <w:rsid w:val="00EB5DC1"/>
    <w:rsid w:val="00EB6D85"/>
    <w:rsid w:val="00EB7FCE"/>
    <w:rsid w:val="00EC03C0"/>
    <w:rsid w:val="00EC0799"/>
    <w:rsid w:val="00EC121F"/>
    <w:rsid w:val="00EC1554"/>
    <w:rsid w:val="00EC2286"/>
    <w:rsid w:val="00EC3339"/>
    <w:rsid w:val="00EC42F8"/>
    <w:rsid w:val="00EC4A1B"/>
    <w:rsid w:val="00EC5858"/>
    <w:rsid w:val="00EC6361"/>
    <w:rsid w:val="00EC6C73"/>
    <w:rsid w:val="00EC702A"/>
    <w:rsid w:val="00EC790E"/>
    <w:rsid w:val="00EC7CBC"/>
    <w:rsid w:val="00ED0C16"/>
    <w:rsid w:val="00ED0DC7"/>
    <w:rsid w:val="00ED1268"/>
    <w:rsid w:val="00ED199D"/>
    <w:rsid w:val="00ED1C85"/>
    <w:rsid w:val="00ED1D2F"/>
    <w:rsid w:val="00ED2787"/>
    <w:rsid w:val="00ED2940"/>
    <w:rsid w:val="00ED2CE2"/>
    <w:rsid w:val="00ED315B"/>
    <w:rsid w:val="00ED3C5E"/>
    <w:rsid w:val="00ED4A3A"/>
    <w:rsid w:val="00ED4CED"/>
    <w:rsid w:val="00ED51C8"/>
    <w:rsid w:val="00ED5775"/>
    <w:rsid w:val="00ED582C"/>
    <w:rsid w:val="00ED5EFF"/>
    <w:rsid w:val="00ED67E6"/>
    <w:rsid w:val="00ED697D"/>
    <w:rsid w:val="00ED6CEC"/>
    <w:rsid w:val="00ED735B"/>
    <w:rsid w:val="00ED73B9"/>
    <w:rsid w:val="00ED7430"/>
    <w:rsid w:val="00EE0136"/>
    <w:rsid w:val="00EE04BF"/>
    <w:rsid w:val="00EE06EF"/>
    <w:rsid w:val="00EE16DB"/>
    <w:rsid w:val="00EE19FD"/>
    <w:rsid w:val="00EE1B56"/>
    <w:rsid w:val="00EE1C85"/>
    <w:rsid w:val="00EE1F5D"/>
    <w:rsid w:val="00EE2914"/>
    <w:rsid w:val="00EE2FC5"/>
    <w:rsid w:val="00EE3393"/>
    <w:rsid w:val="00EE33F3"/>
    <w:rsid w:val="00EE433A"/>
    <w:rsid w:val="00EE4477"/>
    <w:rsid w:val="00EE4B61"/>
    <w:rsid w:val="00EE523A"/>
    <w:rsid w:val="00EE54B9"/>
    <w:rsid w:val="00EE591E"/>
    <w:rsid w:val="00EE5B01"/>
    <w:rsid w:val="00EE68F7"/>
    <w:rsid w:val="00EE6920"/>
    <w:rsid w:val="00EE6CEE"/>
    <w:rsid w:val="00EE6E84"/>
    <w:rsid w:val="00EE73DA"/>
    <w:rsid w:val="00EE7654"/>
    <w:rsid w:val="00EE7AE4"/>
    <w:rsid w:val="00EE7D60"/>
    <w:rsid w:val="00EF01FE"/>
    <w:rsid w:val="00EF13E9"/>
    <w:rsid w:val="00EF3105"/>
    <w:rsid w:val="00EF393F"/>
    <w:rsid w:val="00EF3CDE"/>
    <w:rsid w:val="00EF3EA2"/>
    <w:rsid w:val="00EF3EE6"/>
    <w:rsid w:val="00EF4018"/>
    <w:rsid w:val="00EF4411"/>
    <w:rsid w:val="00EF55C3"/>
    <w:rsid w:val="00EF6136"/>
    <w:rsid w:val="00EF67DA"/>
    <w:rsid w:val="00EF7124"/>
    <w:rsid w:val="00EF7384"/>
    <w:rsid w:val="00F00EAA"/>
    <w:rsid w:val="00F01880"/>
    <w:rsid w:val="00F01B51"/>
    <w:rsid w:val="00F01DAE"/>
    <w:rsid w:val="00F02806"/>
    <w:rsid w:val="00F0283D"/>
    <w:rsid w:val="00F02C2E"/>
    <w:rsid w:val="00F03F27"/>
    <w:rsid w:val="00F0480A"/>
    <w:rsid w:val="00F0515F"/>
    <w:rsid w:val="00F05F84"/>
    <w:rsid w:val="00F06966"/>
    <w:rsid w:val="00F10CF1"/>
    <w:rsid w:val="00F10EB1"/>
    <w:rsid w:val="00F1174E"/>
    <w:rsid w:val="00F11796"/>
    <w:rsid w:val="00F126A8"/>
    <w:rsid w:val="00F13570"/>
    <w:rsid w:val="00F13FC9"/>
    <w:rsid w:val="00F142FF"/>
    <w:rsid w:val="00F158C7"/>
    <w:rsid w:val="00F166A2"/>
    <w:rsid w:val="00F16BEB"/>
    <w:rsid w:val="00F16F16"/>
    <w:rsid w:val="00F16F6D"/>
    <w:rsid w:val="00F170D1"/>
    <w:rsid w:val="00F17336"/>
    <w:rsid w:val="00F17EDA"/>
    <w:rsid w:val="00F20241"/>
    <w:rsid w:val="00F20A26"/>
    <w:rsid w:val="00F20FBA"/>
    <w:rsid w:val="00F211FE"/>
    <w:rsid w:val="00F229DE"/>
    <w:rsid w:val="00F23855"/>
    <w:rsid w:val="00F2421D"/>
    <w:rsid w:val="00F24351"/>
    <w:rsid w:val="00F24A9F"/>
    <w:rsid w:val="00F25241"/>
    <w:rsid w:val="00F25C5C"/>
    <w:rsid w:val="00F25D62"/>
    <w:rsid w:val="00F277ED"/>
    <w:rsid w:val="00F305E1"/>
    <w:rsid w:val="00F30984"/>
    <w:rsid w:val="00F31B00"/>
    <w:rsid w:val="00F33516"/>
    <w:rsid w:val="00F33852"/>
    <w:rsid w:val="00F342E4"/>
    <w:rsid w:val="00F34532"/>
    <w:rsid w:val="00F346E3"/>
    <w:rsid w:val="00F34725"/>
    <w:rsid w:val="00F3565B"/>
    <w:rsid w:val="00F368F7"/>
    <w:rsid w:val="00F36AFF"/>
    <w:rsid w:val="00F36BDE"/>
    <w:rsid w:val="00F37882"/>
    <w:rsid w:val="00F37F1A"/>
    <w:rsid w:val="00F40874"/>
    <w:rsid w:val="00F40BD7"/>
    <w:rsid w:val="00F40E95"/>
    <w:rsid w:val="00F4114A"/>
    <w:rsid w:val="00F41BF7"/>
    <w:rsid w:val="00F42098"/>
    <w:rsid w:val="00F429B7"/>
    <w:rsid w:val="00F42CE8"/>
    <w:rsid w:val="00F42EC8"/>
    <w:rsid w:val="00F431D1"/>
    <w:rsid w:val="00F431D3"/>
    <w:rsid w:val="00F43C74"/>
    <w:rsid w:val="00F44527"/>
    <w:rsid w:val="00F44F39"/>
    <w:rsid w:val="00F45A96"/>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C21"/>
    <w:rsid w:val="00F560B4"/>
    <w:rsid w:val="00F56281"/>
    <w:rsid w:val="00F56579"/>
    <w:rsid w:val="00F56594"/>
    <w:rsid w:val="00F56E7D"/>
    <w:rsid w:val="00F5729B"/>
    <w:rsid w:val="00F57665"/>
    <w:rsid w:val="00F57868"/>
    <w:rsid w:val="00F60294"/>
    <w:rsid w:val="00F6063A"/>
    <w:rsid w:val="00F612BD"/>
    <w:rsid w:val="00F61A15"/>
    <w:rsid w:val="00F630EB"/>
    <w:rsid w:val="00F63237"/>
    <w:rsid w:val="00F6347F"/>
    <w:rsid w:val="00F638A8"/>
    <w:rsid w:val="00F644F1"/>
    <w:rsid w:val="00F6492E"/>
    <w:rsid w:val="00F65227"/>
    <w:rsid w:val="00F6533A"/>
    <w:rsid w:val="00F65FF2"/>
    <w:rsid w:val="00F66659"/>
    <w:rsid w:val="00F6692D"/>
    <w:rsid w:val="00F6698E"/>
    <w:rsid w:val="00F66E96"/>
    <w:rsid w:val="00F67417"/>
    <w:rsid w:val="00F6746E"/>
    <w:rsid w:val="00F67F4E"/>
    <w:rsid w:val="00F67FCA"/>
    <w:rsid w:val="00F70558"/>
    <w:rsid w:val="00F70AB9"/>
    <w:rsid w:val="00F7131D"/>
    <w:rsid w:val="00F7215F"/>
    <w:rsid w:val="00F72260"/>
    <w:rsid w:val="00F724EC"/>
    <w:rsid w:val="00F72559"/>
    <w:rsid w:val="00F729A7"/>
    <w:rsid w:val="00F72F1B"/>
    <w:rsid w:val="00F732E6"/>
    <w:rsid w:val="00F75592"/>
    <w:rsid w:val="00F7599F"/>
    <w:rsid w:val="00F7680D"/>
    <w:rsid w:val="00F768B8"/>
    <w:rsid w:val="00F76B1E"/>
    <w:rsid w:val="00F77250"/>
    <w:rsid w:val="00F7725C"/>
    <w:rsid w:val="00F77A5D"/>
    <w:rsid w:val="00F77B99"/>
    <w:rsid w:val="00F8071F"/>
    <w:rsid w:val="00F80768"/>
    <w:rsid w:val="00F81AAF"/>
    <w:rsid w:val="00F81F56"/>
    <w:rsid w:val="00F8218F"/>
    <w:rsid w:val="00F827C7"/>
    <w:rsid w:val="00F82C3C"/>
    <w:rsid w:val="00F83243"/>
    <w:rsid w:val="00F83398"/>
    <w:rsid w:val="00F84093"/>
    <w:rsid w:val="00F84C15"/>
    <w:rsid w:val="00F85285"/>
    <w:rsid w:val="00F85F5F"/>
    <w:rsid w:val="00F869FF"/>
    <w:rsid w:val="00F86D50"/>
    <w:rsid w:val="00F86F43"/>
    <w:rsid w:val="00F87DF1"/>
    <w:rsid w:val="00F90642"/>
    <w:rsid w:val="00F91643"/>
    <w:rsid w:val="00F91ECD"/>
    <w:rsid w:val="00F921C5"/>
    <w:rsid w:val="00F929B7"/>
    <w:rsid w:val="00F9327D"/>
    <w:rsid w:val="00F93D1C"/>
    <w:rsid w:val="00F9415C"/>
    <w:rsid w:val="00F94D71"/>
    <w:rsid w:val="00F95039"/>
    <w:rsid w:val="00F952BE"/>
    <w:rsid w:val="00F953B3"/>
    <w:rsid w:val="00F9566B"/>
    <w:rsid w:val="00F9576C"/>
    <w:rsid w:val="00F96594"/>
    <w:rsid w:val="00F96714"/>
    <w:rsid w:val="00FA0CF7"/>
    <w:rsid w:val="00FA144D"/>
    <w:rsid w:val="00FA2925"/>
    <w:rsid w:val="00FA30FD"/>
    <w:rsid w:val="00FA332E"/>
    <w:rsid w:val="00FA36EB"/>
    <w:rsid w:val="00FA4B39"/>
    <w:rsid w:val="00FA56CE"/>
    <w:rsid w:val="00FA659D"/>
    <w:rsid w:val="00FA675B"/>
    <w:rsid w:val="00FA7142"/>
    <w:rsid w:val="00FB00BA"/>
    <w:rsid w:val="00FB0339"/>
    <w:rsid w:val="00FB10F0"/>
    <w:rsid w:val="00FB1FBE"/>
    <w:rsid w:val="00FB2570"/>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842"/>
    <w:rsid w:val="00FB7BCA"/>
    <w:rsid w:val="00FC2982"/>
    <w:rsid w:val="00FC2E39"/>
    <w:rsid w:val="00FC30FB"/>
    <w:rsid w:val="00FC3EFB"/>
    <w:rsid w:val="00FC46D9"/>
    <w:rsid w:val="00FC4878"/>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085"/>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29E8"/>
    <w:rsid w:val="00FF3486"/>
    <w:rsid w:val="00FF3518"/>
    <w:rsid w:val="00FF5672"/>
    <w:rsid w:val="00FF5BD4"/>
    <w:rsid w:val="00FF6130"/>
    <w:rsid w:val="00FF6252"/>
    <w:rsid w:val="00FF6DA7"/>
    <w:rsid w:val="00FF769F"/>
    <w:rsid w:val="00FF7E26"/>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DC133D"/>
    <w:pPr>
      <w:tabs>
        <w:tab w:val="left" w:pos="426"/>
        <w:tab w:val="left" w:pos="1100"/>
        <w:tab w:val="right" w:leader="dot" w:pos="10632"/>
        <w:tab w:val="left" w:pos="10773"/>
      </w:tabs>
      <w:spacing w:line="360" w:lineRule="auto"/>
      <w:ind w:left="567" w:right="168"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Pirkimopavadinimas">
    <w:name w:val="Pirkimo pavadinimas"/>
    <w:basedOn w:val="prastasis"/>
    <w:link w:val="PirkimopavadinimasDiagrama"/>
    <w:uiPriority w:val="99"/>
    <w:rsid w:val="0002272F"/>
    <w:pPr>
      <w:spacing w:line="240" w:lineRule="auto"/>
      <w:ind w:firstLine="0"/>
      <w:jc w:val="center"/>
    </w:pPr>
    <w:rPr>
      <w:rFonts w:ascii="Arial" w:eastAsia="Times New Roman" w:hAnsi="Arial" w:cs="Times New Roman"/>
      <w:b/>
      <w:sz w:val="24"/>
      <w:szCs w:val="20"/>
    </w:rPr>
  </w:style>
  <w:style w:type="character" w:customStyle="1" w:styleId="PirkimopavadinimasDiagrama">
    <w:name w:val="Pirkimo pavadinimas Diagrama"/>
    <w:link w:val="Pirkimopavadinimas"/>
    <w:uiPriority w:val="99"/>
    <w:locked/>
    <w:rsid w:val="0002272F"/>
    <w:rPr>
      <w:rFonts w:ascii="Arial" w:eastAsia="Times New Roman" w:hAnsi="Arial" w:cs="Times New Roman"/>
      <w:b/>
      <w:sz w:val="24"/>
      <w:szCs w:val="20"/>
    </w:rPr>
  </w:style>
  <w:style w:type="paragraph" w:styleId="Pagrindiniotekstotrauka">
    <w:name w:val="Body Text Indent"/>
    <w:basedOn w:val="prastasis"/>
    <w:link w:val="PagrindiniotekstotraukaDiagrama"/>
    <w:uiPriority w:val="99"/>
    <w:semiHidden/>
    <w:unhideWhenUsed/>
    <w:rsid w:val="00010C3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010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03584487">
      <w:bodyDiv w:val="1"/>
      <w:marLeft w:val="0"/>
      <w:marRight w:val="0"/>
      <w:marTop w:val="0"/>
      <w:marBottom w:val="0"/>
      <w:divBdr>
        <w:top w:val="none" w:sz="0" w:space="0" w:color="auto"/>
        <w:left w:val="none" w:sz="0" w:space="0" w:color="auto"/>
        <w:bottom w:val="none" w:sz="0" w:space="0" w:color="auto"/>
        <w:right w:val="none" w:sz="0" w:space="0" w:color="auto"/>
      </w:divBdr>
    </w:div>
    <w:div w:id="30428708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66413104">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7334430">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7470577">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2603490">
      <w:bodyDiv w:val="1"/>
      <w:marLeft w:val="0"/>
      <w:marRight w:val="0"/>
      <w:marTop w:val="0"/>
      <w:marBottom w:val="0"/>
      <w:divBdr>
        <w:top w:val="none" w:sz="0" w:space="0" w:color="auto"/>
        <w:left w:val="none" w:sz="0" w:space="0" w:color="auto"/>
        <w:bottom w:val="none" w:sz="0" w:space="0" w:color="auto"/>
        <w:right w:val="none" w:sz="0" w:space="0" w:color="auto"/>
      </w:divBdr>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034">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67524082">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usturas@busturas.lt" TargetMode="External"/><Relationship Id="rId18" Type="http://schemas.openxmlformats.org/officeDocument/2006/relationships/image" Target="media/image3.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mailto:busturas@busturas.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polomarskineliai.lt/index.php?cid=5" TargetMode="External"/><Relationship Id="rId23" Type="http://schemas.openxmlformats.org/officeDocument/2006/relationships/oleObject" Target="embeddings/oleObject5.bin"/><Relationship Id="rId28" Type="http://schemas.openxmlformats.org/officeDocument/2006/relationships/hyperlink" Target="mailto:busturas@busturas.lt" TargetMode="Externa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ar.lt/portal/lt/legalAct/TAR.4B60A8C9678B/asr" TargetMode="External"/><Relationship Id="rId22" Type="http://schemas.openxmlformats.org/officeDocument/2006/relationships/image" Target="media/image5.emf"/><Relationship Id="rId27" Type="http://schemas.openxmlformats.org/officeDocument/2006/relationships/hyperlink" Target="mailto:busturas@busturas.lt"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29</Pages>
  <Words>9934</Words>
  <Characters>56626</Characters>
  <Application>Microsoft Office Word</Application>
  <DocSecurity>0</DocSecurity>
  <Lines>471</Lines>
  <Paragraphs>132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66428</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Roberta Rumiancevaitė</cp:lastModifiedBy>
  <cp:revision>782</cp:revision>
  <cp:lastPrinted>2021-11-03T05:49:00Z</cp:lastPrinted>
  <dcterms:created xsi:type="dcterms:W3CDTF">2024-07-02T11:47:00Z</dcterms:created>
  <dcterms:modified xsi:type="dcterms:W3CDTF">2025-04-28T13:42:00Z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