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F448B" w14:textId="66A53364" w:rsidR="002540E3" w:rsidRPr="00807CB2" w:rsidRDefault="002540E3" w:rsidP="002540E3">
      <w:pPr>
        <w:spacing w:after="0" w:line="240" w:lineRule="auto"/>
        <w:jc w:val="right"/>
        <w:rPr>
          <w:rFonts w:ascii="Jost" w:eastAsia="Times New Roman" w:hAnsi="Jost" w:cs="Times New Roman"/>
          <w:noProof w:val="0"/>
          <w:sz w:val="24"/>
          <w:szCs w:val="24"/>
        </w:rPr>
      </w:pPr>
      <w:r w:rsidRPr="00807CB2">
        <w:rPr>
          <w:rFonts w:ascii="Jost" w:eastAsia="Times New Roman" w:hAnsi="Jost" w:cs="Times New Roman"/>
          <w:noProof w:val="0"/>
          <w:sz w:val="24"/>
          <w:szCs w:val="24"/>
        </w:rPr>
        <w:t xml:space="preserve">Viešųjų pirkimų komisijos 2023-02-06 protokolo Nr. </w:t>
      </w:r>
      <w:r w:rsidR="00A373FD" w:rsidRPr="00807CB2">
        <w:rPr>
          <w:rFonts w:ascii="Jost" w:eastAsia="Times New Roman" w:hAnsi="Jost" w:cs="Times New Roman"/>
          <w:noProof w:val="0"/>
          <w:sz w:val="24"/>
          <w:szCs w:val="24"/>
        </w:rPr>
        <w:t>2</w:t>
      </w:r>
    </w:p>
    <w:p w14:paraId="585526FC" w14:textId="53076974" w:rsidR="00AF56FA" w:rsidRDefault="002540E3" w:rsidP="002540E3">
      <w:pPr>
        <w:spacing w:after="0" w:line="240" w:lineRule="auto"/>
        <w:ind w:left="8370"/>
        <w:jc w:val="right"/>
        <w:rPr>
          <w:rFonts w:ascii="Jost" w:eastAsia="Times New Roman" w:hAnsi="Jost" w:cs="Times New Roman"/>
          <w:noProof w:val="0"/>
          <w:sz w:val="24"/>
          <w:szCs w:val="24"/>
        </w:rPr>
      </w:pPr>
      <w:r w:rsidRPr="00807CB2">
        <w:rPr>
          <w:rFonts w:ascii="Jost" w:eastAsia="Times New Roman" w:hAnsi="Jost" w:cs="Times New Roman"/>
          <w:noProof w:val="0"/>
          <w:sz w:val="24"/>
          <w:szCs w:val="24"/>
        </w:rPr>
        <w:t>1 priedas</w:t>
      </w:r>
    </w:p>
    <w:p w14:paraId="5E6555F7" w14:textId="77777777" w:rsidR="00807CB2" w:rsidRPr="00807CB2" w:rsidRDefault="00807CB2" w:rsidP="002540E3">
      <w:pPr>
        <w:spacing w:after="0" w:line="240" w:lineRule="auto"/>
        <w:ind w:left="8370"/>
        <w:jc w:val="right"/>
        <w:rPr>
          <w:rFonts w:ascii="Jost" w:eastAsia="Times New Roman" w:hAnsi="Jost" w:cs="Times New Roman"/>
          <w:noProof w:val="0"/>
          <w:sz w:val="24"/>
          <w:szCs w:val="24"/>
        </w:rPr>
      </w:pPr>
    </w:p>
    <w:p w14:paraId="2E9F8427" w14:textId="77777777" w:rsidR="00807CB2" w:rsidRPr="00807CB2" w:rsidRDefault="00807CB2" w:rsidP="00807CB2">
      <w:pPr>
        <w:rPr>
          <w:rFonts w:ascii="Jost" w:eastAsia="Calibri" w:hAnsi="Jost" w:cs="Arial"/>
          <w:noProof w:val="0"/>
          <w:sz w:val="24"/>
          <w:szCs w:val="24"/>
          <w:lang w:eastAsia="ja-JP"/>
        </w:rPr>
      </w:pPr>
      <w:r w:rsidRPr="00807CB2">
        <w:rPr>
          <w:rFonts w:ascii="Jost" w:eastAsia="Calibri" w:hAnsi="Jost" w:cs="Times New Roman"/>
          <w:b/>
          <w:bCs/>
          <w:iCs/>
          <w:noProof w:val="0"/>
          <w:sz w:val="24"/>
          <w:szCs w:val="24"/>
          <w:lang w:eastAsia="ja-JP"/>
        </w:rPr>
        <w:t>FIZIOTERAPIJOS IR SLAUGOS PRIEMONIŲ UŽSAKYMAI PER CPO LT ELEKTRONINĮ KATALOGĄ</w:t>
      </w:r>
      <w:r w:rsidRPr="00807CB2">
        <w:rPr>
          <w:rFonts w:ascii="Jost" w:eastAsia="Times New Roman" w:hAnsi="Jost" w:cs="Times New Roman"/>
          <w:b/>
          <w:bCs/>
          <w:noProof w:val="0"/>
          <w:color w:val="000000"/>
          <w:sz w:val="24"/>
          <w:szCs w:val="24"/>
          <w:lang w:eastAsia="lt-LT"/>
        </w:rPr>
        <w:t>, PIRKIMO Nr.</w:t>
      </w:r>
      <w:r w:rsidRPr="00807CB2">
        <w:rPr>
          <w:rFonts w:ascii="Jost" w:eastAsia="Times New Roman" w:hAnsi="Jost" w:cs="Times New Roman"/>
          <w:b/>
          <w:bCs/>
          <w:noProof w:val="0"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r w:rsidRPr="00807CB2">
        <w:rPr>
          <w:rFonts w:ascii="Jost" w:eastAsia="Times New Roman" w:hAnsi="Jost" w:cs="Times New Roman"/>
          <w:b/>
          <w:bCs/>
          <w:noProof w:val="0"/>
          <w:color w:val="000000"/>
          <w:sz w:val="24"/>
          <w:szCs w:val="24"/>
          <w:lang w:eastAsia="lt-LT"/>
        </w:rPr>
        <w:t>646594</w:t>
      </w:r>
    </w:p>
    <w:p w14:paraId="389D9659" w14:textId="77777777" w:rsidR="00807CB2" w:rsidRPr="00807CB2" w:rsidRDefault="00807CB2" w:rsidP="00807CB2">
      <w:pPr>
        <w:spacing w:after="0" w:line="240" w:lineRule="auto"/>
        <w:rPr>
          <w:rFonts w:ascii="Jost" w:eastAsia="Times New Roman" w:hAnsi="Jost" w:cs="Times New Roman"/>
          <w:b/>
          <w:i/>
          <w:iCs/>
          <w:noProof w:val="0"/>
          <w:color w:val="000000"/>
          <w:sz w:val="24"/>
          <w:szCs w:val="24"/>
          <w:lang w:eastAsia="lt-LT"/>
        </w:rPr>
      </w:pPr>
    </w:p>
    <w:p w14:paraId="109DA76E" w14:textId="77777777" w:rsidR="00807CB2" w:rsidRPr="00807CB2" w:rsidRDefault="00807CB2" w:rsidP="00807CB2">
      <w:pPr>
        <w:spacing w:after="0" w:line="240" w:lineRule="auto"/>
        <w:rPr>
          <w:rFonts w:ascii="Jost" w:eastAsia="Times New Roman" w:hAnsi="Jost" w:cs="Times New Roman"/>
          <w:b/>
          <w:i/>
          <w:iCs/>
          <w:noProof w:val="0"/>
          <w:color w:val="000000"/>
          <w:sz w:val="24"/>
          <w:szCs w:val="24"/>
          <w:lang w:eastAsia="lt-LT"/>
        </w:rPr>
      </w:pPr>
      <w:r w:rsidRPr="00807CB2">
        <w:rPr>
          <w:rFonts w:ascii="Jost" w:eastAsia="Times New Roman" w:hAnsi="Jost" w:cs="Times New Roman"/>
          <w:b/>
          <w:i/>
          <w:iCs/>
          <w:noProof w:val="0"/>
          <w:color w:val="000000"/>
          <w:sz w:val="24"/>
          <w:szCs w:val="24"/>
          <w:lang w:eastAsia="lt-LT"/>
        </w:rPr>
        <w:t xml:space="preserve">pirkimo kandidatams/dalyviams </w:t>
      </w:r>
    </w:p>
    <w:p w14:paraId="0B2CEB4D" w14:textId="77777777" w:rsidR="00807CB2" w:rsidRPr="00807CB2" w:rsidRDefault="00807CB2" w:rsidP="00807CB2">
      <w:pPr>
        <w:spacing w:after="0" w:line="240" w:lineRule="auto"/>
        <w:rPr>
          <w:rFonts w:ascii="Jost" w:eastAsia="Times New Roman" w:hAnsi="Jost" w:cs="Times New Roman"/>
          <w:i/>
          <w:noProof w:val="0"/>
          <w:sz w:val="24"/>
          <w:szCs w:val="24"/>
          <w:lang w:eastAsia="lt-LT"/>
        </w:rPr>
      </w:pPr>
      <w:r w:rsidRPr="00807CB2">
        <w:rPr>
          <w:rFonts w:ascii="Jost" w:eastAsia="Times New Roman" w:hAnsi="Jost" w:cs="Times New Roman"/>
          <w:i/>
          <w:noProof w:val="0"/>
          <w:sz w:val="24"/>
          <w:szCs w:val="24"/>
          <w:lang w:eastAsia="lt-LT"/>
        </w:rPr>
        <w:t>Teikiama CVP IS priemonėmis</w:t>
      </w:r>
    </w:p>
    <w:p w14:paraId="554B8F43" w14:textId="77777777" w:rsidR="00807CB2" w:rsidRPr="00807CB2" w:rsidRDefault="00807CB2" w:rsidP="00807CB2">
      <w:pPr>
        <w:spacing w:before="100" w:beforeAutospacing="1" w:after="100" w:afterAutospacing="1" w:line="240" w:lineRule="auto"/>
        <w:jc w:val="both"/>
        <w:rPr>
          <w:rFonts w:ascii="Jost" w:eastAsia="Times New Roman" w:hAnsi="Jost" w:cs="Times New Roman"/>
          <w:b/>
          <w:bCs/>
          <w:noProof w:val="0"/>
          <w:sz w:val="24"/>
          <w:szCs w:val="24"/>
          <w:lang w:eastAsia="en-GB"/>
        </w:rPr>
      </w:pPr>
      <w:r w:rsidRPr="00807CB2">
        <w:rPr>
          <w:rFonts w:ascii="Jost" w:eastAsia="Times New Roman" w:hAnsi="Jost" w:cs="Times New Roman"/>
          <w:b/>
          <w:bCs/>
          <w:noProof w:val="0"/>
          <w:sz w:val="24"/>
          <w:szCs w:val="24"/>
          <w:lang w:eastAsia="en-GB"/>
        </w:rPr>
        <w:t>PIRKIMO SĄLYGŲ PATIKSLINIMAS</w:t>
      </w:r>
    </w:p>
    <w:p w14:paraId="4EC3D036" w14:textId="77777777" w:rsidR="00807CB2" w:rsidRPr="00807CB2" w:rsidRDefault="00807CB2" w:rsidP="00807CB2">
      <w:pPr>
        <w:spacing w:after="0" w:line="240" w:lineRule="auto"/>
        <w:ind w:firstLine="720"/>
        <w:jc w:val="both"/>
        <w:rPr>
          <w:rFonts w:ascii="Jost" w:eastAsia="Times New Roman" w:hAnsi="Jost" w:cs="Times New Roman"/>
          <w:noProof w:val="0"/>
          <w:color w:val="FF0000"/>
          <w:sz w:val="24"/>
          <w:szCs w:val="24"/>
          <w:lang w:eastAsia="lt-LT"/>
        </w:rPr>
      </w:pPr>
      <w:r w:rsidRPr="00807CB2">
        <w:rPr>
          <w:rFonts w:ascii="Jost" w:eastAsia="Times New Roman" w:hAnsi="Jost" w:cs="Times New Roman"/>
          <w:noProof w:val="0"/>
          <w:sz w:val="24"/>
          <w:szCs w:val="24"/>
          <w:lang w:eastAsia="en-GB"/>
        </w:rPr>
        <w:t>Viešojo pirkimo „Fizioterapijos ir slaugos priemonių užsakymai per CPO LT elektroninį katalogą“, kuris vykdomas taikant dinaminę pirkimų sistemą (toliau – DPS), pirkimo Nr.</w:t>
      </w:r>
      <w:r w:rsidRPr="00807CB2">
        <w:rPr>
          <w:rFonts w:ascii="Jost" w:eastAsia="Times New Roman" w:hAnsi="Jost" w:cs="Times New Roman"/>
          <w:b/>
          <w:bCs/>
          <w:noProof w:val="0"/>
          <w:color w:val="000000"/>
          <w:sz w:val="24"/>
          <w:szCs w:val="24"/>
          <w:lang w:eastAsia="lt-LT"/>
        </w:rPr>
        <w:t xml:space="preserve"> </w:t>
      </w:r>
      <w:r w:rsidRPr="00807CB2">
        <w:rPr>
          <w:rFonts w:ascii="Jost" w:eastAsia="Times New Roman" w:hAnsi="Jost" w:cs="Times New Roman"/>
          <w:noProof w:val="0"/>
          <w:color w:val="000000"/>
          <w:sz w:val="24"/>
          <w:szCs w:val="24"/>
          <w:lang w:eastAsia="lt-LT"/>
        </w:rPr>
        <w:t>646594</w:t>
      </w:r>
      <w:r w:rsidRPr="00807CB2">
        <w:rPr>
          <w:rFonts w:ascii="Jost" w:eastAsia="Times New Roman" w:hAnsi="Jost" w:cs="Times New Roman"/>
          <w:noProof w:val="0"/>
          <w:sz w:val="24"/>
          <w:szCs w:val="24"/>
          <w:lang w:eastAsia="en-GB"/>
        </w:rPr>
        <w:t xml:space="preserve"> (toliau – pirkimas), pirkimo dokumentų patikslinimas </w:t>
      </w:r>
      <w:r w:rsidRPr="00807CB2">
        <w:rPr>
          <w:rFonts w:ascii="Jost" w:eastAsia="Times New Roman" w:hAnsi="Jost" w:cs="Times New Roman"/>
          <w:noProof w:val="0"/>
          <w:color w:val="000000"/>
          <w:sz w:val="24"/>
          <w:szCs w:val="24"/>
          <w:lang w:eastAsia="lt-LT"/>
        </w:rPr>
        <w:t>CPO LT iniciatyva</w:t>
      </w:r>
      <w:r w:rsidRPr="00807CB2">
        <w:rPr>
          <w:rFonts w:ascii="Jost" w:eastAsia="Times New Roman" w:hAnsi="Jost" w:cs="Times New Roman"/>
          <w:noProof w:val="0"/>
          <w:sz w:val="24"/>
          <w:szCs w:val="24"/>
          <w:lang w:eastAsia="en-GB"/>
        </w:rPr>
        <w:t xml:space="preserve">. </w:t>
      </w:r>
      <w:r w:rsidRPr="00807CB2">
        <w:rPr>
          <w:rFonts w:ascii="Jost" w:eastAsia="Times New Roman" w:hAnsi="Jost" w:cs="Times New Roman"/>
          <w:noProof w:val="0"/>
          <w:color w:val="000000"/>
          <w:sz w:val="24"/>
          <w:szCs w:val="24"/>
          <w:lang w:eastAsia="lt-LT"/>
        </w:rPr>
        <w:t xml:space="preserve">Pirkimo dokumentai tikslinami vadovaujantis pirkimo sąlygų A dalies „Nurodymai dalyviams“ 3.3 papunkčiu </w:t>
      </w:r>
      <w:r w:rsidRPr="00807CB2">
        <w:rPr>
          <w:rFonts w:ascii="Jost" w:eastAsia="Times New Roman" w:hAnsi="Jost" w:cs="Times New Roman"/>
          <w:bCs/>
          <w:noProof w:val="0"/>
          <w:sz w:val="24"/>
          <w:szCs w:val="24"/>
          <w:lang w:eastAsia="lt-LT"/>
        </w:rPr>
        <w:t>ir išdėstomi sekančiai</w:t>
      </w:r>
      <w:r w:rsidRPr="00807CB2">
        <w:rPr>
          <w:rFonts w:ascii="Jost" w:eastAsia="Times New Roman" w:hAnsi="Jost" w:cs="Times New Roman"/>
          <w:noProof w:val="0"/>
          <w:sz w:val="24"/>
          <w:szCs w:val="24"/>
          <w:lang w:eastAsia="lt-LT"/>
        </w:rPr>
        <w:t>:</w:t>
      </w:r>
    </w:p>
    <w:p w14:paraId="49177D69" w14:textId="77777777" w:rsidR="00807CB2" w:rsidRPr="00807CB2" w:rsidRDefault="00807CB2" w:rsidP="00807CB2">
      <w:pPr>
        <w:widowControl w:val="0"/>
        <w:shd w:val="clear" w:color="auto" w:fill="FFFFFF"/>
        <w:spacing w:after="0" w:line="240" w:lineRule="auto"/>
        <w:jc w:val="both"/>
        <w:rPr>
          <w:rFonts w:ascii="Jost" w:eastAsia="Times New Roman" w:hAnsi="Jost" w:cstheme="minorHAnsi"/>
          <w:noProof w:val="0"/>
          <w:color w:val="0563C1"/>
          <w:kern w:val="36"/>
          <w:sz w:val="24"/>
          <w:szCs w:val="24"/>
          <w:u w:val="single"/>
          <w:lang w:eastAsia="en-GB"/>
        </w:rPr>
      </w:pPr>
      <w:bookmarkStart w:id="0" w:name="_Hlk65241979"/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7"/>
        <w:gridCol w:w="5493"/>
      </w:tblGrid>
      <w:tr w:rsidR="00807CB2" w:rsidRPr="00807CB2" w14:paraId="304D3CA5" w14:textId="77777777" w:rsidTr="00807CB2">
        <w:tc>
          <w:tcPr>
            <w:tcW w:w="9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2FE29" w14:textId="77777777" w:rsidR="00807CB2" w:rsidRPr="00807CB2" w:rsidRDefault="00807CB2">
            <w:pPr>
              <w:widowControl w:val="0"/>
              <w:spacing w:line="240" w:lineRule="auto"/>
              <w:contextualSpacing/>
              <w:jc w:val="center"/>
              <w:rPr>
                <w:rFonts w:ascii="Jost" w:eastAsia="Times New Roman" w:hAnsi="Jost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 w:rsidRPr="00807CB2">
              <w:rPr>
                <w:rFonts w:ascii="Jost" w:eastAsia="Times New Roman" w:hAnsi="Jost" w:cs="Times New Roman"/>
                <w:b/>
                <w:bCs/>
                <w:noProof w:val="0"/>
                <w:color w:val="000000"/>
                <w:sz w:val="24"/>
                <w:szCs w:val="24"/>
                <w:lang w:eastAsia="lt-LT"/>
              </w:rPr>
              <w:t>A dalis „Nurodymai dalyviams</w:t>
            </w:r>
            <w:r w:rsidRPr="00807CB2">
              <w:rPr>
                <w:rFonts w:ascii="Jost" w:eastAsia="Times New Roman" w:hAnsi="Jost" w:cs="Times New Roman"/>
                <w:b/>
                <w:bCs/>
                <w:noProof w:val="0"/>
                <w:sz w:val="24"/>
                <w:szCs w:val="24"/>
                <w:lang w:eastAsia="lt-LT"/>
              </w:rPr>
              <w:t>“</w:t>
            </w:r>
          </w:p>
        </w:tc>
      </w:tr>
      <w:tr w:rsidR="00807CB2" w:rsidRPr="00807CB2" w14:paraId="38249D60" w14:textId="77777777" w:rsidTr="00807CB2"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C3FF0" w14:textId="77777777" w:rsidR="00807CB2" w:rsidRPr="00807CB2" w:rsidRDefault="00807CB2">
            <w:pPr>
              <w:widowControl w:val="0"/>
              <w:spacing w:line="240" w:lineRule="auto"/>
              <w:contextualSpacing/>
              <w:jc w:val="both"/>
              <w:rPr>
                <w:rFonts w:ascii="Jost" w:eastAsia="Times New Roman" w:hAnsi="Jost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 w:rsidRPr="00807CB2">
              <w:rPr>
                <w:rFonts w:ascii="Jost" w:eastAsia="Times New Roman" w:hAnsi="Jost" w:cs="Times New Roman"/>
                <w:noProof w:val="0"/>
                <w:color w:val="000000"/>
                <w:sz w:val="24"/>
                <w:szCs w:val="24"/>
                <w:lang w:eastAsia="lt-LT"/>
              </w:rPr>
              <w:t>Tikslinama vieta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DA44B" w14:textId="77777777" w:rsidR="00807CB2" w:rsidRPr="00807CB2" w:rsidRDefault="00807CB2">
            <w:pPr>
              <w:widowControl w:val="0"/>
              <w:spacing w:line="240" w:lineRule="auto"/>
              <w:contextualSpacing/>
              <w:jc w:val="both"/>
              <w:rPr>
                <w:rFonts w:ascii="Jost" w:eastAsia="Times New Roman" w:hAnsi="Jost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 w:rsidRPr="00807CB2">
              <w:rPr>
                <w:rFonts w:ascii="Jost" w:eastAsia="Times New Roman" w:hAnsi="Jost" w:cs="Times New Roman"/>
                <w:noProof w:val="0"/>
                <w:color w:val="000000"/>
                <w:sz w:val="24"/>
                <w:szCs w:val="24"/>
                <w:lang w:eastAsia="lt-LT"/>
              </w:rPr>
              <w:t>Po patikslinimo (</w:t>
            </w:r>
            <w:r w:rsidRPr="00807CB2">
              <w:rPr>
                <w:rFonts w:ascii="Jost" w:eastAsia="Times New Roman" w:hAnsi="Jost" w:cs="Times New Roman"/>
                <w:i/>
                <w:iCs/>
                <w:noProof w:val="0"/>
                <w:color w:val="000000"/>
                <w:sz w:val="24"/>
                <w:szCs w:val="24"/>
                <w:lang w:eastAsia="lt-LT"/>
              </w:rPr>
              <w:t>tikslinama vieta pažymėta</w:t>
            </w:r>
            <w:r w:rsidRPr="00807CB2">
              <w:rPr>
                <w:rFonts w:ascii="Jost" w:eastAsia="Times New Roman" w:hAnsi="Jost" w:cs="Times New Roman"/>
                <w:noProof w:val="0"/>
                <w:color w:val="000000"/>
                <w:sz w:val="24"/>
                <w:szCs w:val="24"/>
                <w:lang w:eastAsia="lt-LT"/>
              </w:rPr>
              <w:t>)</w:t>
            </w:r>
          </w:p>
        </w:tc>
      </w:tr>
      <w:tr w:rsidR="00807CB2" w:rsidRPr="00807CB2" w14:paraId="3F598046" w14:textId="77777777" w:rsidTr="00807CB2">
        <w:trPr>
          <w:trHeight w:val="1700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3454" w14:textId="77777777" w:rsidR="00807CB2" w:rsidRPr="00807CB2" w:rsidRDefault="00807CB2">
            <w:pPr>
              <w:widowControl w:val="0"/>
              <w:adjustRightInd w:val="0"/>
              <w:spacing w:after="150" w:line="240" w:lineRule="auto"/>
              <w:jc w:val="both"/>
              <w:textAlignment w:val="baseline"/>
              <w:rPr>
                <w:rFonts w:ascii="Jost" w:eastAsia="Calibri" w:hAnsi="Jost" w:cs="Times New Roman"/>
                <w:noProof w:val="0"/>
                <w:sz w:val="24"/>
                <w:szCs w:val="24"/>
                <w:lang w:eastAsia="lt-LT"/>
              </w:rPr>
            </w:pPr>
          </w:p>
          <w:p w14:paraId="3C026D28" w14:textId="77777777" w:rsidR="00807CB2" w:rsidRPr="00807CB2" w:rsidRDefault="00807CB2">
            <w:pPr>
              <w:widowControl w:val="0"/>
              <w:adjustRightInd w:val="0"/>
              <w:spacing w:after="150" w:line="240" w:lineRule="auto"/>
              <w:jc w:val="both"/>
              <w:textAlignment w:val="baseline"/>
              <w:rPr>
                <w:rFonts w:ascii="Jost" w:eastAsia="Calibri" w:hAnsi="Jost" w:cs="Times New Roman"/>
                <w:noProof w:val="0"/>
                <w:sz w:val="24"/>
                <w:szCs w:val="24"/>
                <w:lang w:eastAsia="lt-LT"/>
              </w:rPr>
            </w:pPr>
            <w:r w:rsidRPr="00807CB2">
              <w:rPr>
                <w:rFonts w:ascii="Jost" w:eastAsia="Calibri" w:hAnsi="Jost" w:cs="Times New Roman"/>
                <w:noProof w:val="0"/>
                <w:sz w:val="24"/>
                <w:szCs w:val="24"/>
                <w:lang w:eastAsia="lt-LT"/>
              </w:rPr>
              <w:t>14.3.</w:t>
            </w:r>
            <w:r w:rsidRPr="00807CB2">
              <w:rPr>
                <w:rFonts w:ascii="Jost" w:eastAsia="Calibri" w:hAnsi="Jost" w:cs="Times New Roman"/>
                <w:b/>
                <w:bCs/>
                <w:noProof w:val="0"/>
                <w:sz w:val="24"/>
                <w:szCs w:val="24"/>
                <w:lang w:eastAsia="lt-LT"/>
              </w:rPr>
              <w:t xml:space="preserve"> </w:t>
            </w:r>
            <w:r w:rsidRPr="00807CB2">
              <w:rPr>
                <w:rFonts w:ascii="Jost" w:eastAsia="Calibri" w:hAnsi="Jost" w:cs="Times New Roman"/>
                <w:noProof w:val="0"/>
                <w:sz w:val="24"/>
                <w:szCs w:val="24"/>
                <w:lang w:eastAsia="lt-LT"/>
              </w:rPr>
              <w:t>Susipažinimas su paraiškomis pradedamas pirkimo dokumentuose nurodytą dieną.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6E13" w14:textId="77777777" w:rsidR="00807CB2" w:rsidRPr="00807CB2" w:rsidRDefault="00807CB2">
            <w:pPr>
              <w:widowControl w:val="0"/>
              <w:adjustRightInd w:val="0"/>
              <w:spacing w:after="150" w:line="240" w:lineRule="auto"/>
              <w:jc w:val="both"/>
              <w:textAlignment w:val="baseline"/>
              <w:rPr>
                <w:rFonts w:ascii="Jost" w:eastAsia="Calibri" w:hAnsi="Jost" w:cs="Times New Roman"/>
                <w:strike/>
                <w:noProof w:val="0"/>
                <w:sz w:val="24"/>
                <w:szCs w:val="24"/>
                <w:lang w:eastAsia="lt-LT"/>
              </w:rPr>
            </w:pPr>
          </w:p>
          <w:p w14:paraId="77E5A0DF" w14:textId="0A678010" w:rsidR="00807CB2" w:rsidRPr="00807CB2" w:rsidRDefault="003714D7">
            <w:pPr>
              <w:widowControl w:val="0"/>
              <w:adjustRightInd w:val="0"/>
              <w:spacing w:after="150" w:line="240" w:lineRule="auto"/>
              <w:jc w:val="both"/>
              <w:textAlignment w:val="baseline"/>
              <w:rPr>
                <w:rFonts w:ascii="Jost" w:eastAsia="Calibri" w:hAnsi="Jost" w:cs="Times New Roman"/>
                <w:strike/>
                <w:noProof w:val="0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trike/>
                <w:noProof w:val="0"/>
                <w:sz w:val="24"/>
                <w:szCs w:val="24"/>
                <w:lang w:eastAsia="lt-LT"/>
              </w:rPr>
              <w:t>14.3.</w:t>
            </w:r>
            <w:r>
              <w:rPr>
                <w:rFonts w:ascii="Times New Roman" w:eastAsia="Calibri" w:hAnsi="Times New Roman" w:cs="Times New Roman"/>
                <w:b/>
                <w:bCs/>
                <w:strike/>
                <w:noProof w:val="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Calibri" w:hAnsi="Times New Roman" w:cs="Times New Roman"/>
                <w:strike/>
                <w:noProof w:val="0"/>
                <w:sz w:val="24"/>
                <w:szCs w:val="24"/>
                <w:lang w:eastAsia="lt-LT"/>
              </w:rPr>
              <w:t>Susipažinimas su paraiškomis pradedamas pirkimo dokumentuose nurodytą dieną.</w:t>
            </w:r>
          </w:p>
        </w:tc>
      </w:tr>
      <w:tr w:rsidR="00807CB2" w:rsidRPr="00807CB2" w14:paraId="3D17A0AF" w14:textId="77777777" w:rsidTr="00807CB2"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E19B" w14:textId="77777777" w:rsidR="00807CB2" w:rsidRPr="00807CB2" w:rsidRDefault="00807CB2">
            <w:pPr>
              <w:spacing w:after="0" w:line="240" w:lineRule="auto"/>
              <w:jc w:val="both"/>
              <w:rPr>
                <w:rFonts w:ascii="Jost" w:eastAsia="Times New Roman" w:hAnsi="Jost" w:cs="Times New Roman"/>
                <w:noProof w:val="0"/>
                <w:sz w:val="24"/>
                <w:szCs w:val="24"/>
                <w:lang w:eastAsia="lt-LT"/>
              </w:rPr>
            </w:pPr>
          </w:p>
          <w:p w14:paraId="66C597F6" w14:textId="77777777" w:rsidR="00807CB2" w:rsidRPr="00807CB2" w:rsidRDefault="00807CB2">
            <w:pPr>
              <w:spacing w:after="0" w:line="240" w:lineRule="auto"/>
              <w:jc w:val="both"/>
              <w:rPr>
                <w:rFonts w:ascii="Jost" w:eastAsia="Times New Roman" w:hAnsi="Jost" w:cs="Times New Roman"/>
                <w:noProof w:val="0"/>
                <w:color w:val="000000"/>
                <w:sz w:val="24"/>
                <w:szCs w:val="24"/>
                <w:lang w:eastAsia="lt-LT"/>
              </w:rPr>
            </w:pPr>
          </w:p>
          <w:p w14:paraId="456393EE" w14:textId="77777777" w:rsidR="00807CB2" w:rsidRPr="00807CB2" w:rsidRDefault="00807CB2">
            <w:pPr>
              <w:spacing w:after="0" w:line="240" w:lineRule="auto"/>
              <w:jc w:val="both"/>
              <w:rPr>
                <w:rFonts w:ascii="Jost" w:eastAsia="Times New Roman" w:hAnsi="Jost" w:cs="Times New Roman"/>
                <w:noProof w:val="0"/>
                <w:sz w:val="24"/>
                <w:szCs w:val="24"/>
                <w:lang w:eastAsia="lt-LT"/>
              </w:rPr>
            </w:pPr>
            <w:r w:rsidRPr="00807CB2">
              <w:rPr>
                <w:rFonts w:ascii="Jost" w:eastAsia="Times New Roman" w:hAnsi="Jost" w:cs="Times New Roman"/>
                <w:noProof w:val="0"/>
                <w:sz w:val="24"/>
                <w:szCs w:val="24"/>
                <w:lang w:eastAsia="lt-LT"/>
              </w:rPr>
              <w:t>7 priedas. VPĮ 45 str. 2</w:t>
            </w:r>
            <w:r w:rsidRPr="00807CB2">
              <w:rPr>
                <w:rFonts w:ascii="Jost" w:eastAsia="Times New Roman" w:hAnsi="Jost" w:cs="Times New Roman"/>
                <w:noProof w:val="0"/>
                <w:sz w:val="24"/>
                <w:szCs w:val="24"/>
                <w:vertAlign w:val="superscript"/>
                <w:lang w:eastAsia="lt-LT"/>
              </w:rPr>
              <w:t>1</w:t>
            </w:r>
            <w:r w:rsidRPr="00807CB2">
              <w:rPr>
                <w:rFonts w:ascii="Jost" w:eastAsia="Times New Roman" w:hAnsi="Jost" w:cs="Times New Roman"/>
                <w:noProof w:val="0"/>
                <w:sz w:val="24"/>
                <w:szCs w:val="24"/>
                <w:lang w:eastAsia="lt-LT"/>
              </w:rPr>
              <w:t xml:space="preserve"> d. reikalavimų atitikties deklaracijos pavyzdinė forma.</w:t>
            </w:r>
          </w:p>
          <w:p w14:paraId="182EE9F4" w14:textId="77777777" w:rsidR="00807CB2" w:rsidRPr="00807CB2" w:rsidRDefault="00807CB2">
            <w:pPr>
              <w:spacing w:after="0" w:line="240" w:lineRule="auto"/>
              <w:jc w:val="both"/>
              <w:rPr>
                <w:rFonts w:ascii="Jost" w:eastAsia="Times New Roman" w:hAnsi="Jost" w:cs="Times New Roman"/>
                <w:noProof w:val="0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FCF9" w14:textId="77777777" w:rsidR="00807CB2" w:rsidRPr="00807CB2" w:rsidRDefault="00807CB2">
            <w:pPr>
              <w:spacing w:after="0" w:line="240" w:lineRule="auto"/>
              <w:jc w:val="both"/>
              <w:rPr>
                <w:rFonts w:ascii="Jost" w:eastAsia="Times New Roman" w:hAnsi="Jost" w:cs="Times New Roman"/>
                <w:noProof w:val="0"/>
                <w:color w:val="000000"/>
                <w:sz w:val="24"/>
                <w:szCs w:val="24"/>
                <w:lang w:eastAsia="lt-LT"/>
              </w:rPr>
            </w:pPr>
          </w:p>
          <w:p w14:paraId="44E2B34D" w14:textId="77777777" w:rsidR="00807CB2" w:rsidRPr="00807CB2" w:rsidRDefault="00807CB2">
            <w:pPr>
              <w:spacing w:after="0" w:line="240" w:lineRule="auto"/>
              <w:jc w:val="both"/>
              <w:rPr>
                <w:rFonts w:ascii="Jost" w:eastAsia="Times New Roman" w:hAnsi="Jost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 w:rsidRPr="001F26D6">
              <w:rPr>
                <w:rFonts w:ascii="Jost" w:eastAsia="Times New Roman" w:hAnsi="Jost" w:cs="Times New Roman"/>
                <w:noProof w:val="0"/>
                <w:color w:val="000000"/>
                <w:sz w:val="24"/>
                <w:szCs w:val="24"/>
                <w:lang w:eastAsia="lt-LT"/>
              </w:rPr>
              <w:t>&lt;...&gt;</w:t>
            </w:r>
          </w:p>
          <w:p w14:paraId="48055874" w14:textId="77777777" w:rsidR="00807CB2" w:rsidRPr="00807CB2" w:rsidRDefault="00807CB2">
            <w:pPr>
              <w:spacing w:after="0" w:line="240" w:lineRule="auto"/>
              <w:jc w:val="both"/>
              <w:rPr>
                <w:rFonts w:ascii="Jost" w:eastAsia="Times New Roman" w:hAnsi="Jost" w:cs="Times New Roman"/>
                <w:noProof w:val="0"/>
                <w:sz w:val="24"/>
                <w:szCs w:val="24"/>
                <w:lang w:eastAsia="lt-LT"/>
              </w:rPr>
            </w:pPr>
            <w:r w:rsidRPr="00807CB2">
              <w:rPr>
                <w:rFonts w:ascii="Jost" w:eastAsia="Times New Roman" w:hAnsi="Jost" w:cs="Times New Roman"/>
                <w:noProof w:val="0"/>
                <w:sz w:val="24"/>
                <w:szCs w:val="24"/>
                <w:lang w:eastAsia="lt-LT"/>
              </w:rPr>
              <w:t>tiekėjas ar jį kontroliuojantys asmenys</w:t>
            </w:r>
            <w:r w:rsidRPr="00807CB2">
              <w:rPr>
                <w:rFonts w:ascii="Jost" w:eastAsia="Times New Roman" w:hAnsi="Jost" w:cs="Times New Roman"/>
                <w:noProof w:val="0"/>
                <w:sz w:val="24"/>
                <w:szCs w:val="24"/>
                <w:vertAlign w:val="superscript"/>
                <w:lang w:eastAsia="lt-LT"/>
              </w:rPr>
              <w:t>1</w:t>
            </w:r>
            <w:r w:rsidRPr="00807CB2">
              <w:rPr>
                <w:rFonts w:ascii="Jost" w:eastAsia="Times New Roman" w:hAnsi="Jost" w:cs="Times New Roman"/>
                <w:noProof w:val="0"/>
                <w:sz w:val="24"/>
                <w:szCs w:val="24"/>
                <w:lang w:eastAsia="lt-LT"/>
              </w:rPr>
              <w:t xml:space="preserve"> yra juridiniai asmenys, kurie nėra registruoti VPĮ 92 straipsnio 15 dalyje numatytame sąraše nurodytose valstybėse ar teritorijose</w:t>
            </w:r>
            <w:r w:rsidRPr="00807CB2">
              <w:rPr>
                <w:rFonts w:ascii="Jost" w:eastAsia="Times New Roman" w:hAnsi="Jost" w:cs="Times New Roman"/>
                <w:noProof w:val="0"/>
                <w:sz w:val="24"/>
                <w:szCs w:val="24"/>
              </w:rPr>
              <w:t xml:space="preserve">.  </w:t>
            </w:r>
            <w:r w:rsidRPr="00807CB2">
              <w:rPr>
                <w:rFonts w:ascii="Jost" w:eastAsia="Times New Roman" w:hAnsi="Jost" w:cs="Times New Roman"/>
                <w:noProof w:val="0"/>
                <w:sz w:val="24"/>
                <w:szCs w:val="24"/>
                <w:lang w:eastAsia="lt-LT"/>
              </w:rPr>
              <w:t>(</w:t>
            </w:r>
            <w:r w:rsidRPr="00807CB2">
              <w:rPr>
                <w:rFonts w:ascii="Jost" w:hAnsi="Jost" w:cs="Times New Roman"/>
                <w:sz w:val="24"/>
                <w:szCs w:val="24"/>
                <w:highlight w:val="yellow"/>
                <w:lang w:eastAsia="lt-LT"/>
              </w:rPr>
              <w:t>Pirkimo dokumentų A dalies 15.13 punktas</w:t>
            </w:r>
            <w:r w:rsidRPr="00807CB2">
              <w:rPr>
                <w:rFonts w:ascii="Jost" w:eastAsia="Times New Roman" w:hAnsi="Jost" w:cs="Times New Roman"/>
                <w:noProof w:val="0"/>
                <w:sz w:val="24"/>
                <w:szCs w:val="24"/>
                <w:lang w:eastAsia="lt-LT"/>
              </w:rPr>
              <w:t>)</w:t>
            </w:r>
          </w:p>
          <w:p w14:paraId="101F3EEC" w14:textId="77777777" w:rsidR="00807CB2" w:rsidRPr="00807CB2" w:rsidRDefault="00807CB2">
            <w:pPr>
              <w:spacing w:after="0" w:line="240" w:lineRule="auto"/>
              <w:ind w:firstLine="120"/>
              <w:jc w:val="both"/>
              <w:rPr>
                <w:rFonts w:ascii="Jost" w:eastAsia="Times New Roman" w:hAnsi="Jost" w:cs="Times New Roman"/>
                <w:i/>
                <w:noProof w:val="0"/>
                <w:sz w:val="24"/>
                <w:szCs w:val="24"/>
              </w:rPr>
            </w:pPr>
            <w:r w:rsidRPr="00807CB2">
              <w:rPr>
                <w:rFonts w:ascii="Jost" w:eastAsia="Times New Roman" w:hAnsi="Jost" w:cs="Times New Roman"/>
                <w:i/>
                <w:noProof w:val="0"/>
                <w:sz w:val="24"/>
                <w:szCs w:val="24"/>
              </w:rPr>
              <w:t xml:space="preserve">                                      (pirkimo dokumentų punktai)</w:t>
            </w:r>
          </w:p>
          <w:tbl>
            <w:tblPr>
              <w:tblW w:w="345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345"/>
            </w:tblGrid>
            <w:tr w:rsidR="00807CB2" w:rsidRPr="00807CB2" w14:paraId="1B220FFD" w14:textId="77777777">
              <w:tc>
                <w:tcPr>
                  <w:tcW w:w="352" w:type="dxa"/>
                </w:tcPr>
                <w:p w14:paraId="19BDA2FA" w14:textId="77777777" w:rsidR="00807CB2" w:rsidRPr="00807CB2" w:rsidRDefault="00807CB2">
                  <w:pPr>
                    <w:spacing w:after="0" w:line="240" w:lineRule="auto"/>
                    <w:rPr>
                      <w:rFonts w:ascii="Jost" w:eastAsia="Times New Roman" w:hAnsi="Jost" w:cs="Times New Roman"/>
                      <w:noProof w:val="0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04CC151C" w14:textId="77777777" w:rsidR="00807CB2" w:rsidRPr="00807CB2" w:rsidRDefault="00807CB2">
            <w:pPr>
              <w:shd w:val="clear" w:color="auto" w:fill="FFFFFF"/>
              <w:spacing w:after="0" w:line="276" w:lineRule="auto"/>
              <w:jc w:val="both"/>
              <w:rPr>
                <w:rFonts w:ascii="Jost" w:eastAsia="Times New Roman" w:hAnsi="Jost" w:cs="Times New Roman"/>
                <w:i/>
                <w:iCs/>
                <w:noProof w:val="0"/>
                <w:sz w:val="24"/>
                <w:szCs w:val="24"/>
              </w:rPr>
            </w:pPr>
            <w:r w:rsidRPr="00807CB2">
              <w:rPr>
                <w:rFonts w:ascii="Jost" w:eastAsia="Times New Roman" w:hAnsi="Jost" w:cs="Times New Roman"/>
                <w:noProof w:val="0"/>
                <w:sz w:val="24"/>
                <w:szCs w:val="24"/>
                <w:lang w:eastAsia="lt-LT"/>
              </w:rPr>
              <w:t>tiekėjas ar jį kontroliuojantys asmenys</w:t>
            </w:r>
            <w:r w:rsidRPr="00807CB2">
              <w:rPr>
                <w:rFonts w:ascii="Jost" w:eastAsia="Times New Roman" w:hAnsi="Jost" w:cs="Times New Roman"/>
                <w:noProof w:val="0"/>
                <w:sz w:val="24"/>
                <w:szCs w:val="24"/>
                <w:vertAlign w:val="superscript"/>
                <w:lang w:eastAsia="lt-LT"/>
              </w:rPr>
              <w:t>1</w:t>
            </w:r>
            <w:r w:rsidRPr="00807CB2">
              <w:rPr>
                <w:rFonts w:ascii="Jost" w:eastAsia="Times New Roman" w:hAnsi="Jost" w:cs="Times New Roman"/>
                <w:noProof w:val="0"/>
                <w:sz w:val="24"/>
                <w:szCs w:val="24"/>
                <w:lang w:eastAsia="lt-LT"/>
              </w:rPr>
              <w:t xml:space="preserve"> yra fiziniai asmenys, kurie nėra nuolat gyvenantys VPĮ 92 straipsnio 15 dalyje numatytame sąraše</w:t>
            </w:r>
            <w:r w:rsidRPr="00807CB2">
              <w:rPr>
                <w:rFonts w:ascii="Jost" w:eastAsia="Times New Roman" w:hAnsi="Jost" w:cs="Times New Roman"/>
                <w:noProof w:val="0"/>
                <w:sz w:val="24"/>
                <w:szCs w:val="24"/>
                <w:vertAlign w:val="superscript"/>
                <w:lang w:eastAsia="lt-LT"/>
              </w:rPr>
              <w:t>2</w:t>
            </w:r>
            <w:r w:rsidRPr="00807CB2">
              <w:rPr>
                <w:rFonts w:ascii="Jost" w:eastAsia="Times New Roman" w:hAnsi="Jost" w:cs="Times New Roman"/>
                <w:noProof w:val="0"/>
                <w:sz w:val="24"/>
                <w:szCs w:val="24"/>
                <w:lang w:eastAsia="lt-LT"/>
              </w:rPr>
              <w:t xml:space="preserve"> nurodytose valstybėse ar teritorijose arba turintys šių valstybių pilietybę</w:t>
            </w:r>
            <w:r w:rsidRPr="00807CB2">
              <w:rPr>
                <w:rFonts w:ascii="Jost" w:eastAsia="Times New Roman" w:hAnsi="Jost" w:cs="Times New Roman"/>
                <w:noProof w:val="0"/>
                <w:sz w:val="24"/>
                <w:szCs w:val="24"/>
              </w:rPr>
              <w:t xml:space="preserve">. </w:t>
            </w:r>
            <w:r w:rsidRPr="00807CB2">
              <w:rPr>
                <w:rFonts w:ascii="Jost" w:eastAsia="Times New Roman" w:hAnsi="Jost" w:cs="Times New Roman"/>
                <w:noProof w:val="0"/>
                <w:sz w:val="24"/>
                <w:szCs w:val="24"/>
                <w:lang w:eastAsia="lt-LT"/>
              </w:rPr>
              <w:t>(</w:t>
            </w:r>
            <w:r w:rsidRPr="00807CB2">
              <w:rPr>
                <w:rFonts w:ascii="Jost" w:hAnsi="Jost" w:cs="Times New Roman"/>
                <w:sz w:val="24"/>
                <w:szCs w:val="24"/>
                <w:highlight w:val="yellow"/>
                <w:lang w:eastAsia="lt-LT"/>
              </w:rPr>
              <w:t>Pirkimo dokumentų A dalies 15.13 punktas</w:t>
            </w:r>
            <w:r w:rsidRPr="00807CB2">
              <w:rPr>
                <w:rFonts w:ascii="Jost" w:eastAsia="Times New Roman" w:hAnsi="Jost" w:cs="Times New Roman"/>
                <w:noProof w:val="0"/>
                <w:sz w:val="24"/>
                <w:szCs w:val="24"/>
                <w:lang w:eastAsia="lt-LT"/>
              </w:rPr>
              <w:t>)</w:t>
            </w:r>
            <w:r w:rsidRPr="00807CB2">
              <w:rPr>
                <w:rFonts w:ascii="Jost" w:eastAsia="Times New Roman" w:hAnsi="Jost" w:cs="Times New Roman"/>
                <w:i/>
                <w:iCs/>
                <w:noProof w:val="0"/>
                <w:sz w:val="24"/>
                <w:szCs w:val="24"/>
              </w:rPr>
              <w:t xml:space="preserve">   </w:t>
            </w:r>
          </w:p>
          <w:p w14:paraId="24528F7E" w14:textId="77777777" w:rsidR="00807CB2" w:rsidRPr="00807CB2" w:rsidRDefault="00807CB2">
            <w:pPr>
              <w:shd w:val="clear" w:color="auto" w:fill="FFFFFF"/>
              <w:spacing w:after="0" w:line="276" w:lineRule="auto"/>
              <w:rPr>
                <w:rFonts w:ascii="Jost" w:eastAsia="Times New Roman" w:hAnsi="Jost" w:cs="Times New Roman"/>
                <w:i/>
                <w:noProof w:val="0"/>
                <w:sz w:val="24"/>
                <w:szCs w:val="24"/>
              </w:rPr>
            </w:pPr>
            <w:r w:rsidRPr="00807CB2">
              <w:rPr>
                <w:rFonts w:ascii="Jost" w:eastAsia="Times New Roman" w:hAnsi="Jost" w:cs="Times New Roman"/>
                <w:i/>
                <w:noProof w:val="0"/>
                <w:sz w:val="24"/>
                <w:szCs w:val="24"/>
              </w:rPr>
              <w:t xml:space="preserve">                                   (pirkimo dokumentų punktai)</w:t>
            </w:r>
          </w:p>
          <w:p w14:paraId="0E5790B8" w14:textId="77777777" w:rsidR="00807CB2" w:rsidRPr="00807CB2" w:rsidRDefault="00807CB2">
            <w:pPr>
              <w:spacing w:after="0" w:line="240" w:lineRule="auto"/>
              <w:rPr>
                <w:rFonts w:ascii="Jost" w:eastAsia="Times New Roman" w:hAnsi="Jost" w:cs="Times New Roman"/>
                <w:noProof w:val="0"/>
                <w:sz w:val="24"/>
                <w:szCs w:val="24"/>
                <w:lang w:eastAsia="lt-LT"/>
              </w:rPr>
            </w:pPr>
          </w:p>
          <w:p w14:paraId="5057A24F" w14:textId="77777777" w:rsidR="00807CB2" w:rsidRPr="00807CB2" w:rsidRDefault="00807CB2">
            <w:pPr>
              <w:shd w:val="clear" w:color="auto" w:fill="FFFFFF"/>
              <w:spacing w:after="0" w:line="240" w:lineRule="auto"/>
              <w:jc w:val="both"/>
              <w:rPr>
                <w:rFonts w:ascii="Jost" w:eastAsia="Times New Roman" w:hAnsi="Jost" w:cs="Times New Roman"/>
                <w:noProof w:val="0"/>
                <w:sz w:val="24"/>
                <w:szCs w:val="24"/>
                <w:lang w:eastAsia="lt-LT"/>
              </w:rPr>
            </w:pPr>
            <w:r w:rsidRPr="00807CB2">
              <w:rPr>
                <w:rFonts w:ascii="Jost" w:eastAsia="Times New Roman" w:hAnsi="Jost" w:cs="Times New Roman"/>
                <w:noProof w:val="0"/>
                <w:sz w:val="24"/>
                <w:szCs w:val="24"/>
                <w:lang w:eastAsia="lt-LT"/>
              </w:rPr>
              <w:t>tiekėjo siūlomų prekių (įskaitant jų sudedamąsias dalis, pakuotes) kilmė nėra iš VPĮ 92 straipsnio 15 dalyje numatytame sąraše</w:t>
            </w:r>
            <w:r w:rsidRPr="00807CB2">
              <w:rPr>
                <w:rFonts w:ascii="Jost" w:eastAsia="Times New Roman" w:hAnsi="Jost" w:cs="Times New Roman"/>
                <w:noProof w:val="0"/>
                <w:sz w:val="24"/>
                <w:szCs w:val="24"/>
                <w:vertAlign w:val="superscript"/>
                <w:lang w:eastAsia="lt-LT"/>
              </w:rPr>
              <w:t>2</w:t>
            </w:r>
            <w:r w:rsidRPr="00807CB2">
              <w:rPr>
                <w:rFonts w:ascii="Jost" w:eastAsia="Times New Roman" w:hAnsi="Jost" w:cs="Times New Roman"/>
                <w:noProof w:val="0"/>
                <w:sz w:val="24"/>
                <w:szCs w:val="24"/>
                <w:lang w:eastAsia="lt-LT"/>
              </w:rPr>
              <w:t xml:space="preserve"> nurodytų valstybių ar teritorijų</w:t>
            </w:r>
            <w:r w:rsidRPr="00807CB2">
              <w:rPr>
                <w:rFonts w:ascii="Jost" w:eastAsia="Times New Roman" w:hAnsi="Jost" w:cs="Times New Roman"/>
                <w:noProof w:val="0"/>
                <w:color w:val="000000"/>
                <w:sz w:val="24"/>
                <w:szCs w:val="24"/>
                <w:bdr w:val="none" w:sz="0" w:space="0" w:color="auto" w:frame="1"/>
              </w:rPr>
              <w:t xml:space="preserve">.                                           </w:t>
            </w:r>
            <w:r w:rsidRPr="00807CB2">
              <w:rPr>
                <w:rFonts w:ascii="Jost" w:eastAsia="Times New Roman" w:hAnsi="Jost" w:cs="Times New Roman"/>
                <w:noProof w:val="0"/>
                <w:sz w:val="24"/>
                <w:szCs w:val="24"/>
                <w:lang w:eastAsia="lt-LT"/>
              </w:rPr>
              <w:t>(</w:t>
            </w:r>
            <w:r w:rsidRPr="00807CB2">
              <w:rPr>
                <w:rFonts w:ascii="Jost" w:hAnsi="Jost" w:cs="Times New Roman"/>
                <w:sz w:val="24"/>
                <w:szCs w:val="24"/>
                <w:highlight w:val="yellow"/>
                <w:lang w:eastAsia="lt-LT"/>
              </w:rPr>
              <w:t>Pirkimo dokumentų A dalies 15.13 punktas</w:t>
            </w:r>
            <w:r w:rsidRPr="00807CB2">
              <w:rPr>
                <w:rFonts w:ascii="Jost" w:eastAsia="Times New Roman" w:hAnsi="Jost" w:cs="Times New Roman"/>
                <w:noProof w:val="0"/>
                <w:sz w:val="24"/>
                <w:szCs w:val="24"/>
                <w:lang w:eastAsia="lt-LT"/>
              </w:rPr>
              <w:t>)</w:t>
            </w:r>
          </w:p>
          <w:p w14:paraId="4CFA84C5" w14:textId="77777777" w:rsidR="00807CB2" w:rsidRPr="00807CB2" w:rsidRDefault="00807CB2">
            <w:pPr>
              <w:shd w:val="clear" w:color="auto" w:fill="FFFFFF"/>
              <w:spacing w:after="0" w:line="240" w:lineRule="auto"/>
              <w:rPr>
                <w:rFonts w:ascii="Jost" w:eastAsia="Times New Roman" w:hAnsi="Jost" w:cs="Times New Roman"/>
                <w:i/>
                <w:noProof w:val="0"/>
                <w:sz w:val="24"/>
                <w:szCs w:val="24"/>
              </w:rPr>
            </w:pPr>
            <w:r w:rsidRPr="00807CB2">
              <w:rPr>
                <w:rFonts w:ascii="Jost" w:eastAsia="Times New Roman" w:hAnsi="Jost" w:cs="Times New Roman"/>
                <w:i/>
                <w:noProof w:val="0"/>
                <w:sz w:val="24"/>
                <w:szCs w:val="24"/>
              </w:rPr>
              <w:t xml:space="preserve">            (pirkimo dokumentų punktai)</w:t>
            </w:r>
          </w:p>
          <w:p w14:paraId="3B822782" w14:textId="77777777" w:rsidR="001F26D6" w:rsidRPr="00807CB2" w:rsidRDefault="001F26D6" w:rsidP="001F26D6">
            <w:pPr>
              <w:spacing w:after="0" w:line="240" w:lineRule="auto"/>
              <w:jc w:val="both"/>
              <w:rPr>
                <w:rFonts w:ascii="Jost" w:eastAsia="Times New Roman" w:hAnsi="Jost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 w:rsidRPr="001F26D6">
              <w:rPr>
                <w:rFonts w:ascii="Jost" w:eastAsia="Times New Roman" w:hAnsi="Jost" w:cs="Times New Roman"/>
                <w:noProof w:val="0"/>
                <w:color w:val="000000"/>
                <w:sz w:val="24"/>
                <w:szCs w:val="24"/>
                <w:lang w:eastAsia="lt-LT"/>
              </w:rPr>
              <w:t>&lt;...&gt;</w:t>
            </w:r>
          </w:p>
          <w:p w14:paraId="229B5BA5" w14:textId="77777777" w:rsidR="00807CB2" w:rsidRPr="00807CB2" w:rsidRDefault="00807CB2">
            <w:pPr>
              <w:shd w:val="clear" w:color="auto" w:fill="FFFFFF"/>
              <w:spacing w:after="0" w:line="240" w:lineRule="auto"/>
              <w:rPr>
                <w:rFonts w:ascii="Jost" w:eastAsia="Times New Roman" w:hAnsi="Jost" w:cs="Times New Roman"/>
                <w:i/>
                <w:noProof w:val="0"/>
                <w:sz w:val="24"/>
                <w:szCs w:val="24"/>
              </w:rPr>
            </w:pPr>
          </w:p>
        </w:tc>
      </w:tr>
      <w:bookmarkEnd w:id="0"/>
    </w:tbl>
    <w:p w14:paraId="121BE39F" w14:textId="77777777" w:rsidR="001B742D" w:rsidRPr="00807CB2" w:rsidRDefault="001B742D">
      <w:pPr>
        <w:rPr>
          <w:rFonts w:ascii="Jost" w:hAnsi="Jost"/>
          <w:sz w:val="24"/>
          <w:szCs w:val="24"/>
        </w:rPr>
      </w:pPr>
    </w:p>
    <w:sectPr w:rsidR="001B742D" w:rsidRPr="00807CB2">
      <w:headerReference w:type="default" r:id="rId6"/>
      <w:footerReference w:type="even" r:id="rId7"/>
      <w:footerReference w:type="first" r:id="rId8"/>
      <w:pgSz w:w="11906" w:h="16838" w:code="9"/>
      <w:pgMar w:top="720" w:right="567" w:bottom="426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47338" w14:textId="77777777" w:rsidR="005F7723" w:rsidRDefault="005F7723" w:rsidP="005F7723">
      <w:pPr>
        <w:spacing w:after="0" w:line="240" w:lineRule="auto"/>
      </w:pPr>
      <w:r>
        <w:separator/>
      </w:r>
    </w:p>
  </w:endnote>
  <w:endnote w:type="continuationSeparator" w:id="0">
    <w:p w14:paraId="02D7C6DC" w14:textId="77777777" w:rsidR="005F7723" w:rsidRDefault="005F7723" w:rsidP="005F7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st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BAF48" w14:textId="77777777" w:rsidR="005D7EF9" w:rsidRDefault="008172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1F9013B5" w14:textId="77777777" w:rsidR="005D7EF9" w:rsidRDefault="005D7E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E2B96" w14:textId="77777777" w:rsidR="005D7EF9" w:rsidRDefault="005D7EF9">
    <w:pPr>
      <w:pStyle w:val="Footer"/>
      <w:jc w:val="center"/>
    </w:pPr>
  </w:p>
  <w:p w14:paraId="55BAF73A" w14:textId="77777777" w:rsidR="005D7EF9" w:rsidRDefault="005D7E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1B6CD" w14:textId="77777777" w:rsidR="005F7723" w:rsidRDefault="005F7723" w:rsidP="005F7723">
      <w:pPr>
        <w:spacing w:after="0" w:line="240" w:lineRule="auto"/>
      </w:pPr>
      <w:r>
        <w:separator/>
      </w:r>
    </w:p>
  </w:footnote>
  <w:footnote w:type="continuationSeparator" w:id="0">
    <w:p w14:paraId="2F76BC85" w14:textId="77777777" w:rsidR="005F7723" w:rsidRDefault="005F7723" w:rsidP="005F7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3800E" w14:textId="77777777" w:rsidR="005D7EF9" w:rsidRDefault="008172CA">
    <w:pPr>
      <w:pStyle w:val="Header"/>
      <w:jc w:val="cen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2</w:t>
    </w:r>
    <w:r>
      <w:fldChar w:fldCharType="end"/>
    </w:r>
  </w:p>
  <w:p w14:paraId="2AB48536" w14:textId="77777777" w:rsidR="005D7EF9" w:rsidRPr="00AD6481" w:rsidRDefault="005D7E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0E3"/>
    <w:rsid w:val="001B742D"/>
    <w:rsid w:val="001F26D6"/>
    <w:rsid w:val="002540E3"/>
    <w:rsid w:val="003714D7"/>
    <w:rsid w:val="00390378"/>
    <w:rsid w:val="005D7EF9"/>
    <w:rsid w:val="005F7723"/>
    <w:rsid w:val="00807CB2"/>
    <w:rsid w:val="008172CA"/>
    <w:rsid w:val="0092418D"/>
    <w:rsid w:val="00A373FD"/>
    <w:rsid w:val="00AF56FA"/>
    <w:rsid w:val="00B83275"/>
    <w:rsid w:val="00E6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5E7DD"/>
  <w15:chartTrackingRefBased/>
  <w15:docId w15:val="{8657C1EB-9A18-4164-8834-B21AB54C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54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40E3"/>
    <w:rPr>
      <w:noProof/>
      <w:lang w:val="lt-LT"/>
    </w:rPr>
  </w:style>
  <w:style w:type="paragraph" w:styleId="Footer">
    <w:name w:val="footer"/>
    <w:basedOn w:val="Normal"/>
    <w:link w:val="FooterChar"/>
    <w:uiPriority w:val="99"/>
    <w:semiHidden/>
    <w:unhideWhenUsed/>
    <w:rsid w:val="00254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40E3"/>
    <w:rPr>
      <w:noProof/>
      <w:lang w:val="lt-LT"/>
    </w:rPr>
  </w:style>
  <w:style w:type="character" w:styleId="PageNumber">
    <w:name w:val="page number"/>
    <w:basedOn w:val="DefaultParagraphFont"/>
    <w:rsid w:val="002540E3"/>
  </w:style>
  <w:style w:type="paragraph" w:styleId="FootnoteText">
    <w:name w:val="footnote text"/>
    <w:basedOn w:val="Normal"/>
    <w:link w:val="FootnoteTextChar"/>
    <w:unhideWhenUsed/>
    <w:rsid w:val="005F772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F7723"/>
    <w:rPr>
      <w:noProof/>
      <w:sz w:val="20"/>
      <w:szCs w:val="20"/>
      <w:lang w:val="lt-LT"/>
    </w:rPr>
  </w:style>
  <w:style w:type="character" w:styleId="Hyperlink">
    <w:name w:val="Hyperlink"/>
    <w:aliases w:val="Alna"/>
    <w:uiPriority w:val="99"/>
    <w:rsid w:val="005F7723"/>
    <w:rPr>
      <w:color w:val="0000FF"/>
      <w:u w:val="single"/>
    </w:rPr>
  </w:style>
  <w:style w:type="character" w:styleId="FootnoteReference">
    <w:name w:val="footnote reference"/>
    <w:basedOn w:val="DefaultParagraphFont"/>
    <w:semiHidden/>
    <w:unhideWhenUsed/>
    <w:rsid w:val="005F77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0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Seibutienė</dc:creator>
  <cp:keywords/>
  <dc:description/>
  <cp:lastModifiedBy>Dovilė Seibutienė</cp:lastModifiedBy>
  <cp:revision>2</cp:revision>
  <dcterms:created xsi:type="dcterms:W3CDTF">2024-12-05T08:17:00Z</dcterms:created>
  <dcterms:modified xsi:type="dcterms:W3CDTF">2024-12-05T08:17:00Z</dcterms:modified>
</cp:coreProperties>
</file>