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F92915" w14:textId="6A16E19E" w:rsidR="00430ABD" w:rsidRPr="00476CCA" w:rsidRDefault="00476CCA" w:rsidP="00430ABD">
      <w:pPr>
        <w:jc w:val="center"/>
        <w:rPr>
          <w:rFonts w:cs="Calibri"/>
          <w:b/>
          <w:bCs/>
          <w:sz w:val="28"/>
          <w:szCs w:val="28"/>
        </w:rPr>
      </w:pPr>
      <w:r w:rsidRPr="00476CCA">
        <w:rPr>
          <w:rFonts w:cs="Calibri"/>
          <w:b/>
          <w:bCs/>
          <w:sz w:val="28"/>
          <w:szCs w:val="28"/>
        </w:rPr>
        <w:t>VAMZDŽIŲ PIRKIMAS</w:t>
      </w:r>
    </w:p>
    <w:p w14:paraId="1A84EA56" w14:textId="77777777" w:rsidR="00430ABD" w:rsidRPr="002F0A43" w:rsidRDefault="00430ABD" w:rsidP="00430ABD">
      <w:pPr>
        <w:jc w:val="center"/>
        <w:rPr>
          <w:b/>
          <w:bCs/>
          <w:sz w:val="24"/>
          <w:szCs w:val="24"/>
        </w:rPr>
      </w:pPr>
    </w:p>
    <w:p w14:paraId="4E04F122" w14:textId="60189593" w:rsidR="00B914FD" w:rsidRPr="00476CCA" w:rsidRDefault="00C55AC5">
      <w:pPr>
        <w:jc w:val="center"/>
        <w:rPr>
          <w:rFonts w:asciiTheme="minorHAnsi" w:eastAsia="Times New Roman" w:hAnsiTheme="minorHAnsi" w:cstheme="minorHAnsi"/>
          <w:sz w:val="28"/>
          <w:szCs w:val="28"/>
          <w:lang w:val="lt-LT"/>
        </w:rPr>
      </w:pPr>
      <w:r w:rsidRPr="00476CCA">
        <w:rPr>
          <w:rFonts w:asciiTheme="minorHAnsi" w:hAnsiTheme="minorHAnsi" w:cstheme="minorHAnsi"/>
          <w:b/>
          <w:sz w:val="28"/>
          <w:szCs w:val="28"/>
          <w:lang w:val="lt-LT"/>
        </w:rPr>
        <w:t xml:space="preserve">PIRKIMO OBJEKTO POBŪDŽIO </w:t>
      </w:r>
      <w:r w:rsidR="008A06A1" w:rsidRPr="00476CCA">
        <w:rPr>
          <w:rFonts w:asciiTheme="minorHAnsi" w:hAnsiTheme="minorHAnsi" w:cstheme="minorHAnsi"/>
          <w:b/>
          <w:sz w:val="28"/>
          <w:szCs w:val="28"/>
          <w:lang w:val="lt-LT"/>
        </w:rPr>
        <w:t>APRAŠYMAS</w:t>
      </w:r>
    </w:p>
    <w:p w14:paraId="2EA374A1" w14:textId="1CB99595" w:rsidR="00B914FD" w:rsidRPr="002F0A43" w:rsidRDefault="00B914FD" w:rsidP="00430ABD">
      <w:pPr>
        <w:pStyle w:val="Bodytext10"/>
        <w:shd w:val="clear" w:color="auto" w:fill="auto"/>
        <w:tabs>
          <w:tab w:val="left" w:pos="142"/>
        </w:tabs>
        <w:spacing w:before="0" w:after="0" w:line="240" w:lineRule="auto"/>
        <w:ind w:right="55" w:firstLine="0"/>
        <w:jc w:val="both"/>
        <w:rPr>
          <w:rFonts w:ascii="Arial" w:hAnsi="Arial" w:cs="Arial"/>
          <w:sz w:val="24"/>
          <w:szCs w:val="24"/>
        </w:rPr>
      </w:pPr>
    </w:p>
    <w:p w14:paraId="236AC6BB" w14:textId="660DF1D0" w:rsidR="002F0A43" w:rsidRPr="00476CCA" w:rsidRDefault="00430ABD" w:rsidP="00430ABD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  <w:lang w:val="lt-LT"/>
        </w:rPr>
      </w:pPr>
      <w:r w:rsidRPr="00476CCA">
        <w:rPr>
          <w:rFonts w:asciiTheme="minorHAnsi" w:hAnsiTheme="minorHAnsi" w:cstheme="minorHAnsi"/>
          <w:sz w:val="24"/>
          <w:szCs w:val="24"/>
          <w:lang w:val="lt-LT"/>
        </w:rPr>
        <w:t xml:space="preserve">1. </w:t>
      </w:r>
      <w:r w:rsidR="00C55AC5" w:rsidRPr="00476CCA">
        <w:rPr>
          <w:rFonts w:asciiTheme="minorHAnsi" w:hAnsiTheme="minorHAnsi" w:cstheme="minorHAnsi"/>
          <w:sz w:val="24"/>
          <w:szCs w:val="24"/>
          <w:lang w:val="lt-LT"/>
        </w:rPr>
        <w:t>Pirkimo objektas</w:t>
      </w:r>
      <w:r w:rsidR="002F0A43" w:rsidRPr="00476CCA">
        <w:rPr>
          <w:rFonts w:asciiTheme="minorHAnsi" w:hAnsiTheme="minorHAnsi" w:cstheme="minorHAnsi"/>
          <w:sz w:val="24"/>
          <w:szCs w:val="24"/>
          <w:lang w:val="lt-LT"/>
        </w:rPr>
        <w:t xml:space="preserve">: </w:t>
      </w:r>
      <w:r w:rsidR="00476CCA" w:rsidRPr="00476CCA">
        <w:rPr>
          <w:rFonts w:asciiTheme="minorHAnsi" w:hAnsiTheme="minorHAnsi" w:cstheme="minorHAnsi"/>
          <w:b/>
          <w:bCs/>
          <w:sz w:val="24"/>
          <w:szCs w:val="24"/>
          <w:lang w:val="lt-LT"/>
        </w:rPr>
        <w:t>VAMZDŽIŲ PIRKIMAS</w:t>
      </w:r>
      <w:r w:rsidR="002F0A43" w:rsidRPr="00476CCA">
        <w:rPr>
          <w:rFonts w:asciiTheme="minorHAnsi" w:hAnsiTheme="minorHAnsi" w:cstheme="minorHAnsi"/>
          <w:sz w:val="24"/>
          <w:szCs w:val="24"/>
          <w:lang w:val="lt-LT"/>
        </w:rPr>
        <w:t>, kuris apima:</w:t>
      </w:r>
    </w:p>
    <w:p w14:paraId="083F37CD" w14:textId="77777777" w:rsidR="00087189" w:rsidRDefault="002F0A43" w:rsidP="00430ABD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  <w:lang w:val="lt-LT"/>
        </w:rPr>
      </w:pPr>
      <w:r w:rsidRPr="00476CCA">
        <w:rPr>
          <w:rFonts w:asciiTheme="minorHAnsi" w:hAnsiTheme="minorHAnsi" w:cstheme="minorHAnsi"/>
          <w:sz w:val="24"/>
          <w:szCs w:val="24"/>
          <w:lang w:val="lt-LT"/>
        </w:rPr>
        <w:t xml:space="preserve">1.1. </w:t>
      </w:r>
      <w:r w:rsidR="00476CCA" w:rsidRPr="00476CCA">
        <w:rPr>
          <w:rFonts w:asciiTheme="minorHAnsi" w:hAnsiTheme="minorHAnsi" w:cstheme="minorHAnsi"/>
          <w:sz w:val="24"/>
          <w:szCs w:val="24"/>
          <w:lang w:val="lt-LT"/>
        </w:rPr>
        <w:t>Pritaikymo sritis</w:t>
      </w:r>
      <w:r w:rsidR="00087189">
        <w:rPr>
          <w:rFonts w:asciiTheme="minorHAnsi" w:hAnsiTheme="minorHAnsi" w:cstheme="minorHAnsi"/>
          <w:sz w:val="24"/>
          <w:szCs w:val="24"/>
          <w:lang w:val="lt-LT"/>
        </w:rPr>
        <w:t>:</w:t>
      </w:r>
    </w:p>
    <w:p w14:paraId="7850502A" w14:textId="0DDAAEF6" w:rsidR="002F0A43" w:rsidRDefault="00087189" w:rsidP="00430ABD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  <w:lang w:val="lt-LT"/>
        </w:rPr>
      </w:pPr>
      <w:r>
        <w:rPr>
          <w:rFonts w:asciiTheme="minorHAnsi" w:hAnsiTheme="minorHAnsi" w:cstheme="minorHAnsi"/>
          <w:sz w:val="24"/>
          <w:szCs w:val="24"/>
          <w:lang w:val="lt-LT"/>
        </w:rPr>
        <w:t>*</w:t>
      </w:r>
      <w:r>
        <w:rPr>
          <w:rFonts w:asciiTheme="minorHAnsi" w:hAnsiTheme="minorHAnsi" w:cstheme="minorHAnsi"/>
          <w:sz w:val="24"/>
          <w:szCs w:val="24"/>
          <w:lang w:val="lt-LT"/>
        </w:rPr>
        <w:tab/>
      </w:r>
      <w:r w:rsidR="00476CCA" w:rsidRPr="00476CCA">
        <w:rPr>
          <w:rFonts w:asciiTheme="minorHAnsi" w:hAnsiTheme="minorHAnsi" w:cstheme="minorHAnsi"/>
          <w:sz w:val="24"/>
          <w:szCs w:val="24"/>
          <w:lang w:val="lt-LT"/>
        </w:rPr>
        <w:t xml:space="preserve">Vamzdynai bus naudojami esamų šilumos tinklų vamzdynų remontui. </w:t>
      </w:r>
      <w:r w:rsidR="006B48C6">
        <w:rPr>
          <w:rFonts w:asciiTheme="minorHAnsi" w:hAnsiTheme="minorHAnsi" w:cstheme="minorHAnsi"/>
          <w:sz w:val="24"/>
          <w:szCs w:val="24"/>
          <w:lang w:val="lt-LT"/>
        </w:rPr>
        <w:t>V</w:t>
      </w:r>
      <w:r w:rsidR="00476CCA" w:rsidRPr="00476CCA">
        <w:rPr>
          <w:rFonts w:asciiTheme="minorHAnsi" w:hAnsiTheme="minorHAnsi" w:cstheme="minorHAnsi"/>
          <w:sz w:val="24"/>
          <w:szCs w:val="24"/>
          <w:lang w:val="lt-LT"/>
        </w:rPr>
        <w:t>amzdyn</w:t>
      </w:r>
      <w:r w:rsidR="006B48C6">
        <w:rPr>
          <w:rFonts w:asciiTheme="minorHAnsi" w:hAnsiTheme="minorHAnsi" w:cstheme="minorHAnsi"/>
          <w:sz w:val="24"/>
          <w:szCs w:val="24"/>
          <w:lang w:val="lt-LT"/>
        </w:rPr>
        <w:t>ai turi būti</w:t>
      </w:r>
      <w:r w:rsidR="00476CCA" w:rsidRPr="00476CCA">
        <w:rPr>
          <w:rFonts w:asciiTheme="minorHAnsi" w:hAnsiTheme="minorHAnsi" w:cstheme="minorHAnsi"/>
          <w:sz w:val="24"/>
          <w:szCs w:val="24"/>
          <w:lang w:val="lt-LT"/>
        </w:rPr>
        <w:t xml:space="preserve"> pagaminti pagal GOST standartą</w:t>
      </w:r>
      <w:r w:rsidR="005D3872">
        <w:rPr>
          <w:rFonts w:asciiTheme="minorHAnsi" w:hAnsiTheme="minorHAnsi" w:cstheme="minorHAnsi"/>
          <w:sz w:val="24"/>
          <w:szCs w:val="24"/>
          <w:lang w:val="lt-LT"/>
        </w:rPr>
        <w:t xml:space="preserve"> (arba lygiavertį)</w:t>
      </w:r>
      <w:r w:rsidR="00476CCA" w:rsidRPr="00476CCA">
        <w:rPr>
          <w:rFonts w:asciiTheme="minorHAnsi" w:hAnsiTheme="minorHAnsi" w:cstheme="minorHAnsi"/>
          <w:sz w:val="24"/>
          <w:szCs w:val="24"/>
          <w:lang w:val="lt-LT"/>
        </w:rPr>
        <w:t>,</w:t>
      </w:r>
      <w:r w:rsidR="00AE093E">
        <w:rPr>
          <w:rFonts w:asciiTheme="minorHAnsi" w:hAnsiTheme="minorHAnsi" w:cstheme="minorHAnsi"/>
          <w:sz w:val="24"/>
          <w:szCs w:val="24"/>
          <w:lang w:val="lt-LT"/>
        </w:rPr>
        <w:t xml:space="preserve"> kad atitiktų </w:t>
      </w:r>
      <w:r w:rsidR="005D3872">
        <w:rPr>
          <w:rFonts w:asciiTheme="minorHAnsi" w:hAnsiTheme="minorHAnsi" w:cstheme="minorHAnsi"/>
          <w:sz w:val="24"/>
          <w:szCs w:val="24"/>
          <w:lang w:val="lt-LT"/>
        </w:rPr>
        <w:t>turimus</w:t>
      </w:r>
      <w:r w:rsidR="009066BD">
        <w:rPr>
          <w:rFonts w:asciiTheme="minorHAnsi" w:hAnsiTheme="minorHAnsi" w:cstheme="minorHAnsi"/>
          <w:sz w:val="24"/>
          <w:szCs w:val="24"/>
          <w:lang w:val="lt-LT"/>
        </w:rPr>
        <w:t xml:space="preserve"> Vilniaus šilumos tinklų </w:t>
      </w:r>
      <w:r w:rsidR="0041220B">
        <w:rPr>
          <w:rFonts w:asciiTheme="minorHAnsi" w:hAnsiTheme="minorHAnsi" w:cstheme="minorHAnsi"/>
          <w:sz w:val="24"/>
          <w:szCs w:val="24"/>
          <w:lang w:val="lt-LT"/>
        </w:rPr>
        <w:t>vamzdžių</w:t>
      </w:r>
      <w:r w:rsidR="00476CCA" w:rsidRPr="00476CCA">
        <w:rPr>
          <w:rFonts w:asciiTheme="minorHAnsi" w:hAnsiTheme="minorHAnsi" w:cstheme="minorHAnsi"/>
          <w:sz w:val="24"/>
          <w:szCs w:val="24"/>
          <w:lang w:val="lt-LT"/>
        </w:rPr>
        <w:t xml:space="preserve"> išorini</w:t>
      </w:r>
      <w:r w:rsidR="0085191B">
        <w:rPr>
          <w:rFonts w:asciiTheme="minorHAnsi" w:hAnsiTheme="minorHAnsi" w:cstheme="minorHAnsi"/>
          <w:sz w:val="24"/>
          <w:szCs w:val="24"/>
          <w:lang w:val="lt-LT"/>
        </w:rPr>
        <w:t>us</w:t>
      </w:r>
      <w:r w:rsidR="00476CCA" w:rsidRPr="00476CCA">
        <w:rPr>
          <w:rFonts w:asciiTheme="minorHAnsi" w:hAnsiTheme="minorHAnsi" w:cstheme="minorHAnsi"/>
          <w:sz w:val="24"/>
          <w:szCs w:val="24"/>
          <w:lang w:val="lt-LT"/>
        </w:rPr>
        <w:t xml:space="preserve"> diametr</w:t>
      </w:r>
      <w:r w:rsidR="0085191B">
        <w:rPr>
          <w:rFonts w:asciiTheme="minorHAnsi" w:hAnsiTheme="minorHAnsi" w:cstheme="minorHAnsi"/>
          <w:sz w:val="24"/>
          <w:szCs w:val="24"/>
          <w:lang w:val="lt-LT"/>
        </w:rPr>
        <w:t>us</w:t>
      </w:r>
      <w:r w:rsidR="00476CCA" w:rsidRPr="00476CCA">
        <w:rPr>
          <w:rFonts w:asciiTheme="minorHAnsi" w:hAnsiTheme="minorHAnsi" w:cstheme="minorHAnsi"/>
          <w:sz w:val="24"/>
          <w:szCs w:val="24"/>
          <w:lang w:val="lt-LT"/>
        </w:rPr>
        <w:t>.</w:t>
      </w:r>
    </w:p>
    <w:p w14:paraId="5A112AB0" w14:textId="445B478B" w:rsidR="00087189" w:rsidRPr="00476CCA" w:rsidRDefault="00087189" w:rsidP="00430ABD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  <w:lang w:val="lt-LT"/>
        </w:rPr>
      </w:pPr>
      <w:r>
        <w:rPr>
          <w:rFonts w:asciiTheme="minorHAnsi" w:hAnsiTheme="minorHAnsi" w:cstheme="minorHAnsi"/>
          <w:sz w:val="24"/>
          <w:szCs w:val="24"/>
          <w:lang w:val="lt-LT"/>
        </w:rPr>
        <w:t>*</w:t>
      </w:r>
      <w:r>
        <w:rPr>
          <w:rFonts w:asciiTheme="minorHAnsi" w:hAnsiTheme="minorHAnsi" w:cstheme="minorHAnsi"/>
          <w:sz w:val="24"/>
          <w:szCs w:val="24"/>
          <w:lang w:val="lt-LT"/>
        </w:rPr>
        <w:tab/>
        <w:t>Standartiniai centralizuoto šilumos tiekimo vamzdžiai, standartiškai izoliuoti pramoniniu būdu</w:t>
      </w:r>
    </w:p>
    <w:p w14:paraId="47E4AF0B" w14:textId="3235312E" w:rsidR="00476CCA" w:rsidRPr="00476CCA" w:rsidRDefault="002F0A43" w:rsidP="00430ABD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  <w:lang w:val="lt-LT"/>
        </w:rPr>
      </w:pPr>
      <w:r w:rsidRPr="00476CCA">
        <w:rPr>
          <w:rFonts w:asciiTheme="minorHAnsi" w:hAnsiTheme="minorHAnsi" w:cstheme="minorHAnsi"/>
          <w:sz w:val="24"/>
          <w:szCs w:val="24"/>
          <w:lang w:val="lt-LT"/>
        </w:rPr>
        <w:t>1.2.</w:t>
      </w:r>
      <w:r w:rsidR="00476CCA" w:rsidRPr="00476CCA">
        <w:rPr>
          <w:rFonts w:asciiTheme="minorHAnsi" w:hAnsiTheme="minorHAnsi" w:cstheme="minorHAnsi"/>
          <w:sz w:val="24"/>
          <w:szCs w:val="24"/>
        </w:rPr>
        <w:t xml:space="preserve"> </w:t>
      </w:r>
      <w:r w:rsidR="00476CCA" w:rsidRPr="00476CCA">
        <w:rPr>
          <w:rFonts w:asciiTheme="minorHAnsi" w:hAnsiTheme="minorHAnsi" w:cstheme="minorHAnsi"/>
          <w:sz w:val="24"/>
          <w:szCs w:val="24"/>
          <w:lang w:val="lt-LT"/>
        </w:rPr>
        <w:t>Vamzdžių paskirtis - termofikacinio vandens vamzdynas,</w:t>
      </w:r>
      <w:r w:rsidR="00476CCA" w:rsidRPr="00476CCA">
        <w:rPr>
          <w:rFonts w:asciiTheme="minorHAnsi" w:hAnsiTheme="minorHAnsi" w:cstheme="minorHAnsi"/>
          <w:sz w:val="24"/>
          <w:szCs w:val="24"/>
        </w:rPr>
        <w:t xml:space="preserve"> </w:t>
      </w:r>
      <w:r w:rsidR="00476CCA" w:rsidRPr="00476CCA">
        <w:rPr>
          <w:rFonts w:asciiTheme="minorHAnsi" w:hAnsiTheme="minorHAnsi" w:cstheme="minorHAnsi"/>
          <w:sz w:val="24"/>
          <w:szCs w:val="24"/>
          <w:lang w:val="lt-LT"/>
        </w:rPr>
        <w:t xml:space="preserve">Terpės parametrai: </w:t>
      </w:r>
      <w:r w:rsidR="00476CCA" w:rsidRPr="00CA6210">
        <w:rPr>
          <w:rFonts w:asciiTheme="minorHAnsi" w:hAnsiTheme="minorHAnsi" w:cstheme="minorHAnsi"/>
          <w:sz w:val="24"/>
          <w:szCs w:val="24"/>
          <w:lang w:val="lt-LT"/>
        </w:rPr>
        <w:t>Tmax = 120</w:t>
      </w:r>
      <w:r w:rsidR="004F478D" w:rsidRPr="00CA6210">
        <w:rPr>
          <w:rFonts w:asciiTheme="minorHAnsi" w:hAnsiTheme="minorHAnsi" w:cstheme="minorHAnsi"/>
          <w:sz w:val="24"/>
          <w:szCs w:val="24"/>
          <w:lang w:val="lt-LT"/>
        </w:rPr>
        <w:t>°</w:t>
      </w:r>
      <w:r w:rsidR="00476CCA" w:rsidRPr="00CA6210">
        <w:rPr>
          <w:rFonts w:asciiTheme="minorHAnsi" w:hAnsiTheme="minorHAnsi" w:cstheme="minorHAnsi"/>
          <w:sz w:val="24"/>
          <w:szCs w:val="24"/>
          <w:lang w:val="lt-LT"/>
        </w:rPr>
        <w:t>C;</w:t>
      </w:r>
      <w:r w:rsidR="00476CCA" w:rsidRPr="00476CCA">
        <w:rPr>
          <w:rFonts w:asciiTheme="minorHAnsi" w:hAnsiTheme="minorHAnsi" w:cstheme="minorHAnsi"/>
          <w:sz w:val="24"/>
          <w:szCs w:val="24"/>
          <w:lang w:val="lt-LT"/>
        </w:rPr>
        <w:t xml:space="preserve"> Pmax  1,6 MPa;</w:t>
      </w:r>
      <w:r w:rsidR="00476CCA" w:rsidRPr="00476CCA">
        <w:rPr>
          <w:rFonts w:asciiTheme="minorHAnsi" w:hAnsiTheme="minorHAnsi" w:cstheme="minorHAnsi"/>
          <w:sz w:val="24"/>
          <w:szCs w:val="24"/>
        </w:rPr>
        <w:t xml:space="preserve"> </w:t>
      </w:r>
      <w:r w:rsidR="00476CCA" w:rsidRPr="00476CCA">
        <w:rPr>
          <w:rFonts w:asciiTheme="minorHAnsi" w:hAnsiTheme="minorHAnsi" w:cstheme="minorHAnsi"/>
          <w:sz w:val="24"/>
          <w:szCs w:val="24"/>
          <w:lang w:val="lt-LT"/>
        </w:rPr>
        <w:t>Vamzdžių tipas: vamzdžiai besiūliai arba su išilgine siūle.</w:t>
      </w:r>
      <w:r w:rsidR="00476CCA" w:rsidRPr="00476CCA">
        <w:rPr>
          <w:rFonts w:asciiTheme="minorHAnsi" w:hAnsiTheme="minorHAnsi" w:cstheme="minorHAnsi"/>
          <w:sz w:val="24"/>
          <w:szCs w:val="24"/>
        </w:rPr>
        <w:t xml:space="preserve"> </w:t>
      </w:r>
      <w:r w:rsidR="00476CCA" w:rsidRPr="00476CCA">
        <w:rPr>
          <w:rFonts w:asciiTheme="minorHAnsi" w:hAnsiTheme="minorHAnsi" w:cstheme="minorHAnsi"/>
          <w:sz w:val="24"/>
          <w:szCs w:val="24"/>
          <w:lang w:val="lt-LT"/>
        </w:rPr>
        <w:t>Suvirinimo siūlės mechaninės savybės turi būti ne blogesnės už pagrindinio metalo</w:t>
      </w:r>
      <w:r w:rsidR="00CA6210">
        <w:rPr>
          <w:rFonts w:asciiTheme="minorHAnsi" w:hAnsiTheme="minorHAnsi" w:cstheme="minorHAnsi"/>
          <w:sz w:val="24"/>
          <w:szCs w:val="24"/>
          <w:lang w:val="lt-LT"/>
        </w:rPr>
        <w:t>.</w:t>
      </w:r>
    </w:p>
    <w:p w14:paraId="70B71FF9" w14:textId="401F39CA" w:rsidR="00430ABD" w:rsidRPr="00476CCA" w:rsidRDefault="000C58BB" w:rsidP="00430ABD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  <w:lang w:val="lt-LT"/>
        </w:rPr>
      </w:pPr>
      <w:r w:rsidRPr="00476CCA">
        <w:rPr>
          <w:rFonts w:asciiTheme="minorHAnsi" w:hAnsiTheme="minorHAnsi" w:cstheme="minorHAnsi"/>
          <w:sz w:val="24"/>
          <w:szCs w:val="24"/>
        </w:rPr>
        <w:t>2</w:t>
      </w:r>
      <w:r w:rsidR="00430ABD" w:rsidRPr="00476CCA">
        <w:rPr>
          <w:rFonts w:asciiTheme="minorHAnsi" w:hAnsiTheme="minorHAnsi" w:cstheme="minorHAnsi"/>
          <w:sz w:val="24"/>
          <w:szCs w:val="24"/>
          <w:lang w:val="lt-LT"/>
        </w:rPr>
        <w:t xml:space="preserve">. </w:t>
      </w:r>
      <w:r w:rsidR="008344D9" w:rsidRPr="00476CCA">
        <w:rPr>
          <w:rFonts w:asciiTheme="minorHAnsi" w:hAnsiTheme="minorHAnsi" w:cstheme="minorHAnsi"/>
          <w:sz w:val="24"/>
          <w:szCs w:val="24"/>
          <w:lang w:val="lt-LT"/>
        </w:rPr>
        <w:t xml:space="preserve">Bendrajame viešųjų </w:t>
      </w:r>
      <w:r w:rsidR="00D27D59" w:rsidRPr="00476CCA">
        <w:rPr>
          <w:rFonts w:asciiTheme="minorHAnsi" w:hAnsiTheme="minorHAnsi" w:cstheme="minorHAnsi"/>
          <w:sz w:val="24"/>
          <w:szCs w:val="24"/>
          <w:lang w:val="lt-LT"/>
        </w:rPr>
        <w:t>p</w:t>
      </w:r>
      <w:r w:rsidR="008344D9" w:rsidRPr="00476CCA">
        <w:rPr>
          <w:rFonts w:asciiTheme="minorHAnsi" w:hAnsiTheme="minorHAnsi" w:cstheme="minorHAnsi"/>
          <w:sz w:val="24"/>
          <w:szCs w:val="24"/>
          <w:lang w:val="lt-LT"/>
        </w:rPr>
        <w:t>irkimų žodyne</w:t>
      </w:r>
      <w:r w:rsidR="00D27D59" w:rsidRPr="00476CCA">
        <w:rPr>
          <w:rFonts w:asciiTheme="minorHAnsi" w:hAnsiTheme="minorHAnsi" w:cstheme="minorHAnsi"/>
          <w:sz w:val="24"/>
          <w:szCs w:val="24"/>
          <w:lang w:val="lt-LT"/>
        </w:rPr>
        <w:t xml:space="preserve"> (BVPŽ)</w:t>
      </w:r>
      <w:r w:rsidR="008344D9" w:rsidRPr="00476CCA">
        <w:rPr>
          <w:rFonts w:asciiTheme="minorHAnsi" w:hAnsiTheme="minorHAnsi" w:cstheme="minorHAnsi"/>
          <w:sz w:val="24"/>
          <w:szCs w:val="24"/>
          <w:lang w:val="lt-LT"/>
        </w:rPr>
        <w:t xml:space="preserve"> nurodyt</w:t>
      </w:r>
      <w:r w:rsidR="00430ABD" w:rsidRPr="00476CCA">
        <w:rPr>
          <w:rFonts w:asciiTheme="minorHAnsi" w:hAnsiTheme="minorHAnsi" w:cstheme="minorHAnsi"/>
          <w:sz w:val="24"/>
          <w:szCs w:val="24"/>
          <w:lang w:val="lt-LT"/>
        </w:rPr>
        <w:t>i</w:t>
      </w:r>
      <w:r w:rsidR="008344D9" w:rsidRPr="00476CCA">
        <w:rPr>
          <w:rFonts w:asciiTheme="minorHAnsi" w:hAnsiTheme="minorHAnsi" w:cstheme="minorHAnsi"/>
          <w:sz w:val="24"/>
          <w:szCs w:val="24"/>
          <w:lang w:val="lt-LT"/>
        </w:rPr>
        <w:t xml:space="preserve"> koda</w:t>
      </w:r>
      <w:r w:rsidR="00430ABD" w:rsidRPr="00476CCA">
        <w:rPr>
          <w:rFonts w:asciiTheme="minorHAnsi" w:hAnsiTheme="minorHAnsi" w:cstheme="minorHAnsi"/>
          <w:sz w:val="24"/>
          <w:szCs w:val="24"/>
          <w:lang w:val="lt-LT"/>
        </w:rPr>
        <w:t xml:space="preserve">i: </w:t>
      </w:r>
      <w:r w:rsidR="00476CCA" w:rsidRPr="00476CCA">
        <w:rPr>
          <w:rFonts w:asciiTheme="minorHAnsi" w:hAnsiTheme="minorHAnsi" w:cstheme="minorHAnsi"/>
          <w:sz w:val="24"/>
          <w:szCs w:val="24"/>
          <w:lang w:val="lt-LT"/>
        </w:rPr>
        <w:t>44163100-1</w:t>
      </w:r>
      <w:r w:rsidR="001D6A31" w:rsidRPr="00476CCA">
        <w:rPr>
          <w:rFonts w:asciiTheme="minorHAnsi" w:hAnsiTheme="minorHAnsi" w:cstheme="minorHAnsi"/>
          <w:sz w:val="24"/>
          <w:szCs w:val="24"/>
          <w:lang w:val="lt-LT"/>
        </w:rPr>
        <w:t>.</w:t>
      </w:r>
    </w:p>
    <w:p w14:paraId="14E34224" w14:textId="3F220936" w:rsidR="008A06A1" w:rsidRPr="00476CCA" w:rsidRDefault="008A06A1" w:rsidP="002F0A43">
      <w:pPr>
        <w:pStyle w:val="ListParagraph"/>
        <w:numPr>
          <w:ilvl w:val="0"/>
          <w:numId w:val="30"/>
        </w:numPr>
        <w:tabs>
          <w:tab w:val="left" w:pos="284"/>
        </w:tabs>
        <w:ind w:left="0" w:firstLine="0"/>
        <w:rPr>
          <w:rFonts w:asciiTheme="minorHAnsi" w:hAnsiTheme="minorHAnsi" w:cstheme="minorHAnsi"/>
        </w:rPr>
      </w:pPr>
      <w:r w:rsidRPr="00476CCA">
        <w:rPr>
          <w:rFonts w:asciiTheme="minorHAnsi" w:hAnsiTheme="minorHAnsi" w:cstheme="minorHAnsi"/>
          <w:b/>
          <w:bCs/>
        </w:rPr>
        <w:t xml:space="preserve">Konkretūs reikalavimai įsigyjamam Pirkimo objektui bus pateikiami konkretaus pirkimo, vykdomo DPS pagrindu, dokumentuose. </w:t>
      </w:r>
    </w:p>
    <w:p w14:paraId="009A2184" w14:textId="1CE08318" w:rsidR="007D65E8" w:rsidRPr="002F0A43" w:rsidRDefault="007D65E8" w:rsidP="00430ABD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left="426" w:hanging="502"/>
        <w:jc w:val="both"/>
        <w:rPr>
          <w:rFonts w:asciiTheme="minorHAnsi" w:hAnsiTheme="minorHAnsi" w:cstheme="minorHAnsi"/>
          <w:b/>
          <w:sz w:val="24"/>
          <w:szCs w:val="24"/>
          <w:lang w:val="lt-LT"/>
        </w:rPr>
      </w:pPr>
    </w:p>
    <w:p w14:paraId="51711E97" w14:textId="77777777" w:rsidR="006E3179" w:rsidRPr="002F0A43" w:rsidRDefault="006E3179">
      <w:pPr>
        <w:spacing w:after="0" w:line="240" w:lineRule="auto"/>
        <w:jc w:val="both"/>
        <w:rPr>
          <w:lang w:val="lt-LT"/>
        </w:rPr>
      </w:pPr>
    </w:p>
    <w:sectPr w:rsidR="006E3179" w:rsidRPr="002F0A43" w:rsidSect="00DC1E4C">
      <w:headerReference w:type="default" r:id="rId11"/>
      <w:headerReference w:type="first" r:id="rId12"/>
      <w:pgSz w:w="12240" w:h="15840"/>
      <w:pgMar w:top="1134" w:right="567" w:bottom="1134" w:left="1701" w:header="709" w:footer="0" w:gutter="0"/>
      <w:cols w:space="1296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6AFD2F5" w14:textId="77777777" w:rsidR="00BE0735" w:rsidRDefault="00BE0735">
      <w:pPr>
        <w:spacing w:after="0" w:line="240" w:lineRule="auto"/>
      </w:pPr>
      <w:r>
        <w:separator/>
      </w:r>
    </w:p>
  </w:endnote>
  <w:endnote w:type="continuationSeparator" w:id="0">
    <w:p w14:paraId="53794414" w14:textId="77777777" w:rsidR="00BE0735" w:rsidRDefault="00BE07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erif">
    <w:altName w:val="Times New Roman"/>
    <w:charset w:val="01"/>
    <w:family w:val="roman"/>
    <w:pitch w:val="variable"/>
  </w:font>
  <w:font w:name="WenQuanYi Micro Hei">
    <w:panose1 w:val="00000000000000000000"/>
    <w:charset w:val="00"/>
    <w:family w:val="roman"/>
    <w:notTrueType/>
    <w:pitch w:val="default"/>
  </w:font>
  <w:font w:name="Noto Sans Devanagari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Myriad Pro Cond">
    <w:altName w:val="Segoe UI"/>
    <w:panose1 w:val="00000000000000000000"/>
    <w:charset w:val="00"/>
    <w:family w:val="roman"/>
    <w:notTrueType/>
    <w:pitch w:val="default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BA"/>
    <w:family w:val="modern"/>
    <w:pitch w:val="fixed"/>
    <w:sig w:usb0="E00006FF" w:usb1="0000FCFF" w:usb2="00000001" w:usb3="00000000" w:csb0="0000019F" w:csb1="00000000"/>
  </w:font>
  <w:font w:name="Liberation Sans">
    <w:altName w:val="Arial"/>
    <w:charset w:val="01"/>
    <w:family w:val="swiss"/>
    <w:pitch w:val="variable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TimesLT;Times New Roman">
    <w:panose1 w:val="00000000000000000000"/>
    <w:charset w:val="00"/>
    <w:family w:val="roman"/>
    <w:notTrueType/>
    <w:pitch w:val="default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8794C98" w14:textId="77777777" w:rsidR="00BE0735" w:rsidRDefault="00BE0735">
      <w:pPr>
        <w:spacing w:after="0" w:line="240" w:lineRule="auto"/>
      </w:pPr>
      <w:r>
        <w:separator/>
      </w:r>
    </w:p>
  </w:footnote>
  <w:footnote w:type="continuationSeparator" w:id="0">
    <w:p w14:paraId="43D2D896" w14:textId="77777777" w:rsidR="00BE0735" w:rsidRDefault="00BE07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A386BAD" w14:textId="77777777" w:rsidR="00B914FD" w:rsidRDefault="00B914FD" w:rsidP="00DC1E4C">
    <w:pPr>
      <w:pStyle w:val="Header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4F5CFDE" w14:textId="2E3055FA" w:rsidR="008A06A1" w:rsidRPr="00526A29" w:rsidRDefault="008A06A1" w:rsidP="00526A29">
    <w:pPr>
      <w:tabs>
        <w:tab w:val="left" w:pos="284"/>
      </w:tabs>
      <w:jc w:val="right"/>
      <w:rPr>
        <w:i/>
        <w:color w:val="0070C0"/>
        <w:lang w:val="lt-LT"/>
      </w:rPr>
    </w:pPr>
    <w:r w:rsidRPr="00526A29">
      <w:rPr>
        <w:rFonts w:cs="Calibri"/>
        <w:color w:val="000000"/>
        <w:lang w:val="lt-LT"/>
      </w:rPr>
      <w:t xml:space="preserve">DPS dokumentų </w:t>
    </w:r>
    <w:r w:rsidRPr="00A044A6">
      <w:rPr>
        <w:rFonts w:cs="Calibri"/>
        <w:b/>
        <w:bCs/>
        <w:lang w:val="lt-LT"/>
      </w:rPr>
      <w:t>1 priedas</w:t>
    </w:r>
    <w:r w:rsidRPr="00526A29">
      <w:rPr>
        <w:rFonts w:cs="Calibri"/>
        <w:lang w:val="lt-LT"/>
      </w:rPr>
      <w:t xml:space="preserve"> </w:t>
    </w:r>
    <w:r>
      <w:rPr>
        <w:rFonts w:cs="Calibri"/>
        <w:lang w:val="lt-LT"/>
      </w:rPr>
      <w:t>„</w:t>
    </w:r>
    <w:r w:rsidR="00C55AC5">
      <w:rPr>
        <w:rFonts w:cs="Calibri"/>
        <w:lang w:val="lt-LT"/>
      </w:rPr>
      <w:t>Pirkimo objekto pobūdžio</w:t>
    </w:r>
    <w:r w:rsidR="009328EA">
      <w:rPr>
        <w:rFonts w:cs="Calibri"/>
        <w:lang w:val="lt-LT"/>
      </w:rPr>
      <w:t xml:space="preserve"> </w:t>
    </w:r>
    <w:r w:rsidRPr="00526A29">
      <w:rPr>
        <w:rFonts w:cs="Calibri"/>
        <w:lang w:val="lt-LT"/>
      </w:rPr>
      <w:t>aprašymas</w:t>
    </w:r>
    <w:r>
      <w:rPr>
        <w:rFonts w:cs="Calibri"/>
        <w:lang w:val="lt-LT"/>
      </w:rPr>
      <w:t>“</w:t>
    </w:r>
  </w:p>
  <w:p w14:paraId="388DA2B9" w14:textId="45D70ADE" w:rsidR="00DC1E4C" w:rsidRPr="00526A29" w:rsidRDefault="00DC1E4C">
    <w:pPr>
      <w:pStyle w:val="Header"/>
      <w:jc w:val="center"/>
      <w:rPr>
        <w:lang w:val="lt-LT"/>
      </w:rPr>
    </w:pPr>
  </w:p>
  <w:p w14:paraId="03CF3F49" w14:textId="77777777" w:rsidR="00DC1E4C" w:rsidRDefault="00DC1E4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88019D"/>
    <w:multiLevelType w:val="hybridMultilevel"/>
    <w:tmpl w:val="230E4356"/>
    <w:lvl w:ilvl="0" w:tplc="A6DAA400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i w:val="0"/>
        <w:iCs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654165"/>
    <w:multiLevelType w:val="multilevel"/>
    <w:tmpl w:val="A1B42780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Calibri" w:eastAsia="Calibri" w:hAnsi="Calibri" w:cs="Calibri"/>
        <w:b w:val="0"/>
        <w:bCs w:val="0"/>
        <w:i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3">
      <w:start w:val="23"/>
      <w:numFmt w:val="decimal"/>
      <w:lvlText w:val="%4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4">
      <w:start w:val="1"/>
      <w:numFmt w:val="decimal"/>
      <w:lvlText w:val="%5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5">
      <w:start w:val="1"/>
      <w:numFmt w:val="decimal"/>
      <w:lvlText w:val="%6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7">
      <w:start w:val="1"/>
      <w:numFmt w:val="decimal"/>
      <w:lvlText w:val="%8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8">
      <w:start w:val="1"/>
      <w:numFmt w:val="decimal"/>
      <w:lvlText w:val="%9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</w:abstractNum>
  <w:abstractNum w:abstractNumId="2" w15:restartNumberingAfterBreak="0">
    <w:nsid w:val="081778A4"/>
    <w:multiLevelType w:val="multilevel"/>
    <w:tmpl w:val="1504811C"/>
    <w:lvl w:ilvl="0">
      <w:start w:val="1"/>
      <w:numFmt w:val="decimal"/>
      <w:lvlText w:val="3.%1."/>
      <w:lvlJc w:val="left"/>
      <w:pPr>
        <w:tabs>
          <w:tab w:val="num" w:pos="720"/>
        </w:tabs>
        <w:ind w:left="0" w:firstLine="0"/>
      </w:pPr>
      <w:rPr>
        <w:rFonts w:ascii="Calibri" w:hAnsi="Calibri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vertAlign w:val="baseline"/>
      </w:rPr>
    </w:lvl>
    <w:lvl w:ilvl="1">
      <w:start w:val="1"/>
      <w:numFmt w:val="decimal"/>
      <w:lvlText w:val="3.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2">
      <w:start w:val="1"/>
      <w:numFmt w:val="decimal"/>
      <w:lvlText w:val="3.%3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3">
      <w:start w:val="1"/>
      <w:numFmt w:val="decimal"/>
      <w:lvlText w:val="3.%4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4">
      <w:start w:val="1"/>
      <w:numFmt w:val="decimal"/>
      <w:lvlText w:val="3.%5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5">
      <w:start w:val="1"/>
      <w:numFmt w:val="decimal"/>
      <w:lvlText w:val="3.%6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6">
      <w:start w:val="1"/>
      <w:numFmt w:val="decimal"/>
      <w:lvlText w:val="3.%7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7">
      <w:start w:val="1"/>
      <w:numFmt w:val="decimal"/>
      <w:lvlText w:val="3.%8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8">
      <w:start w:val="1"/>
      <w:numFmt w:val="decimal"/>
      <w:lvlText w:val="3.%9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</w:abstractNum>
  <w:abstractNum w:abstractNumId="3" w15:restartNumberingAfterBreak="0">
    <w:nsid w:val="0D702763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5D71BD8"/>
    <w:multiLevelType w:val="multilevel"/>
    <w:tmpl w:val="D090BFC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ascii="Calibri" w:hAnsi="Calibri" w:cs="Calibri" w:hint="default"/>
        <w:b w:val="0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67009DE"/>
    <w:multiLevelType w:val="multilevel"/>
    <w:tmpl w:val="F88470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6" w15:restartNumberingAfterBreak="0">
    <w:nsid w:val="1BF41BC6"/>
    <w:multiLevelType w:val="multilevel"/>
    <w:tmpl w:val="52ECBA0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22CA5A28"/>
    <w:multiLevelType w:val="multilevel"/>
    <w:tmpl w:val="ED88FC38"/>
    <w:lvl w:ilvl="0">
      <w:start w:val="1"/>
      <w:numFmt w:val="decimal"/>
      <w:lvlText w:val="%1."/>
      <w:lvlJc w:val="left"/>
      <w:pPr>
        <w:ind w:left="0" w:firstLine="0"/>
      </w:pPr>
      <w:rPr>
        <w:rFonts w:ascii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vertAlign w:val="baseline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3">
      <w:start w:val="23"/>
      <w:numFmt w:val="decimal"/>
      <w:lvlText w:val="%4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4">
      <w:start w:val="1"/>
      <w:numFmt w:val="decimal"/>
      <w:lvlText w:val="%5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5">
      <w:start w:val="1"/>
      <w:numFmt w:val="decimal"/>
      <w:lvlText w:val="%6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7">
      <w:start w:val="1"/>
      <w:numFmt w:val="decimal"/>
      <w:lvlText w:val="%8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8">
      <w:start w:val="1"/>
      <w:numFmt w:val="decimal"/>
      <w:lvlText w:val="%9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</w:abstractNum>
  <w:abstractNum w:abstractNumId="8" w15:restartNumberingAfterBreak="0">
    <w:nsid w:val="2B687544"/>
    <w:multiLevelType w:val="multilevel"/>
    <w:tmpl w:val="0427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9" w15:restartNumberingAfterBreak="0">
    <w:nsid w:val="2F452A9A"/>
    <w:multiLevelType w:val="multilevel"/>
    <w:tmpl w:val="016CE90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34BA07EE"/>
    <w:multiLevelType w:val="multilevel"/>
    <w:tmpl w:val="5BDA534A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ascii="Calibri" w:hAnsi="Calibri" w:cs="Calibri" w:hint="default"/>
        <w:b w:val="0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35CD3538"/>
    <w:multiLevelType w:val="hybridMultilevel"/>
    <w:tmpl w:val="BD7A913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9897D5D"/>
    <w:multiLevelType w:val="multilevel"/>
    <w:tmpl w:val="AA9810F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8654"/>
        </w:tabs>
        <w:ind w:left="8654" w:hanging="432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355"/>
        </w:tabs>
        <w:ind w:left="1355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3" w15:restartNumberingAfterBreak="0">
    <w:nsid w:val="4436056E"/>
    <w:multiLevelType w:val="multilevel"/>
    <w:tmpl w:val="ED88FC38"/>
    <w:lvl w:ilvl="0">
      <w:start w:val="1"/>
      <w:numFmt w:val="decimal"/>
      <w:lvlText w:val="%1."/>
      <w:lvlJc w:val="left"/>
      <w:pPr>
        <w:ind w:left="0" w:firstLine="0"/>
      </w:pPr>
      <w:rPr>
        <w:rFonts w:ascii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vertAlign w:val="baseline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3">
      <w:start w:val="23"/>
      <w:numFmt w:val="decimal"/>
      <w:lvlText w:val="%4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4">
      <w:start w:val="1"/>
      <w:numFmt w:val="decimal"/>
      <w:lvlText w:val="%5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5">
      <w:start w:val="1"/>
      <w:numFmt w:val="decimal"/>
      <w:lvlText w:val="%6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7">
      <w:start w:val="1"/>
      <w:numFmt w:val="decimal"/>
      <w:lvlText w:val="%8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8">
      <w:start w:val="1"/>
      <w:numFmt w:val="decimal"/>
      <w:lvlText w:val="%9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</w:abstractNum>
  <w:abstractNum w:abstractNumId="14" w15:restartNumberingAfterBreak="0">
    <w:nsid w:val="44604B14"/>
    <w:multiLevelType w:val="multilevel"/>
    <w:tmpl w:val="1504811C"/>
    <w:lvl w:ilvl="0">
      <w:start w:val="1"/>
      <w:numFmt w:val="decimal"/>
      <w:lvlText w:val="3.%1."/>
      <w:lvlJc w:val="left"/>
      <w:pPr>
        <w:tabs>
          <w:tab w:val="num" w:pos="720"/>
        </w:tabs>
        <w:ind w:left="0" w:firstLine="0"/>
      </w:pPr>
      <w:rPr>
        <w:rFonts w:ascii="Calibri" w:hAnsi="Calibri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vertAlign w:val="baseline"/>
      </w:rPr>
    </w:lvl>
    <w:lvl w:ilvl="1">
      <w:start w:val="1"/>
      <w:numFmt w:val="decimal"/>
      <w:lvlText w:val="3.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2">
      <w:start w:val="1"/>
      <w:numFmt w:val="decimal"/>
      <w:lvlText w:val="3.%3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3">
      <w:start w:val="1"/>
      <w:numFmt w:val="decimal"/>
      <w:lvlText w:val="3.%4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4">
      <w:start w:val="1"/>
      <w:numFmt w:val="decimal"/>
      <w:lvlText w:val="3.%5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5">
      <w:start w:val="1"/>
      <w:numFmt w:val="decimal"/>
      <w:lvlText w:val="3.%6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6">
      <w:start w:val="1"/>
      <w:numFmt w:val="decimal"/>
      <w:lvlText w:val="3.%7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7">
      <w:start w:val="1"/>
      <w:numFmt w:val="decimal"/>
      <w:lvlText w:val="3.%8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8">
      <w:start w:val="1"/>
      <w:numFmt w:val="decimal"/>
      <w:lvlText w:val="3.%9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</w:abstractNum>
  <w:abstractNum w:abstractNumId="15" w15:restartNumberingAfterBreak="0">
    <w:nsid w:val="45673E8D"/>
    <w:multiLevelType w:val="multilevel"/>
    <w:tmpl w:val="AED2574C"/>
    <w:lvl w:ilvl="0">
      <w:start w:val="23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3">
      <w:start w:val="24"/>
      <w:numFmt w:val="decimal"/>
      <w:lvlText w:val="%4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4">
      <w:start w:val="1"/>
      <w:numFmt w:val="decimal"/>
      <w:lvlText w:val="%5."/>
      <w:lvlJc w:val="left"/>
      <w:pPr>
        <w:ind w:left="0" w:firstLine="0"/>
      </w:pPr>
      <w:rPr>
        <w:rFonts w:ascii="Calibri" w:hAnsi="Calibri" w:cs="Calibri"/>
        <w:b w:val="0"/>
        <w:bCs w:val="0"/>
        <w:i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vertAlign w:val="baseline"/>
      </w:rPr>
    </w:lvl>
    <w:lvl w:ilvl="5">
      <w:start w:val="1"/>
      <w:numFmt w:val="decimal"/>
      <w:lvlText w:val="%6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7">
      <w:start w:val="1"/>
      <w:numFmt w:val="decimal"/>
      <w:lvlText w:val="%8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8">
      <w:start w:val="1"/>
      <w:numFmt w:val="decimal"/>
      <w:lvlText w:val="%9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</w:abstractNum>
  <w:abstractNum w:abstractNumId="16" w15:restartNumberingAfterBreak="0">
    <w:nsid w:val="472E6C0F"/>
    <w:multiLevelType w:val="multilevel"/>
    <w:tmpl w:val="A1B42780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Calibri" w:eastAsia="Calibri" w:hAnsi="Calibri" w:cs="Calibri"/>
        <w:b w:val="0"/>
        <w:bCs w:val="0"/>
        <w:i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3">
      <w:start w:val="23"/>
      <w:numFmt w:val="decimal"/>
      <w:lvlText w:val="%4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4">
      <w:start w:val="1"/>
      <w:numFmt w:val="decimal"/>
      <w:lvlText w:val="%5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5">
      <w:start w:val="1"/>
      <w:numFmt w:val="decimal"/>
      <w:lvlText w:val="%6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7">
      <w:start w:val="1"/>
      <w:numFmt w:val="decimal"/>
      <w:lvlText w:val="%8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8">
      <w:start w:val="1"/>
      <w:numFmt w:val="decimal"/>
      <w:lvlText w:val="%9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</w:abstractNum>
  <w:abstractNum w:abstractNumId="17" w15:restartNumberingAfterBreak="0">
    <w:nsid w:val="4BEC6591"/>
    <w:multiLevelType w:val="multilevel"/>
    <w:tmpl w:val="11343C6C"/>
    <w:lvl w:ilvl="0">
      <w:start w:val="23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3">
      <w:start w:val="24"/>
      <w:numFmt w:val="decimal"/>
      <w:lvlText w:val="%4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4">
      <w:start w:val="1"/>
      <w:numFmt w:val="decimal"/>
      <w:lvlText w:val="%5."/>
      <w:lvlJc w:val="left"/>
      <w:pPr>
        <w:tabs>
          <w:tab w:val="num" w:pos="720"/>
        </w:tabs>
        <w:ind w:left="0" w:firstLine="0"/>
      </w:pPr>
      <w:rPr>
        <w:rFonts w:ascii="Calibri" w:hAnsi="Calibri" w:cs="Calibri"/>
        <w:b w:val="0"/>
        <w:bCs w:val="0"/>
        <w:i w:val="0"/>
        <w:iCs/>
        <w:cap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vertAlign w:val="baseline"/>
      </w:rPr>
    </w:lvl>
    <w:lvl w:ilvl="5">
      <w:start w:val="1"/>
      <w:numFmt w:val="decimal"/>
      <w:lvlText w:val="%6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7">
      <w:start w:val="1"/>
      <w:numFmt w:val="decimal"/>
      <w:lvlText w:val="%8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8">
      <w:start w:val="1"/>
      <w:numFmt w:val="decimal"/>
      <w:lvlText w:val="%9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</w:abstractNum>
  <w:abstractNum w:abstractNumId="18" w15:restartNumberingAfterBreak="0">
    <w:nsid w:val="52106640"/>
    <w:multiLevelType w:val="multilevel"/>
    <w:tmpl w:val="07E89C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57D9616A"/>
    <w:multiLevelType w:val="multilevel"/>
    <w:tmpl w:val="B94E83D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20" w15:restartNumberingAfterBreak="0">
    <w:nsid w:val="596114D9"/>
    <w:multiLevelType w:val="multilevel"/>
    <w:tmpl w:val="D99CF6F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59944DC3"/>
    <w:multiLevelType w:val="multilevel"/>
    <w:tmpl w:val="1504811C"/>
    <w:lvl w:ilvl="0">
      <w:start w:val="1"/>
      <w:numFmt w:val="decimal"/>
      <w:lvlText w:val="3.%1."/>
      <w:lvlJc w:val="left"/>
      <w:pPr>
        <w:tabs>
          <w:tab w:val="num" w:pos="720"/>
        </w:tabs>
        <w:ind w:left="0" w:firstLine="0"/>
      </w:pPr>
      <w:rPr>
        <w:rFonts w:ascii="Calibri" w:hAnsi="Calibri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vertAlign w:val="baseline"/>
      </w:rPr>
    </w:lvl>
    <w:lvl w:ilvl="1">
      <w:start w:val="1"/>
      <w:numFmt w:val="decimal"/>
      <w:lvlText w:val="3.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2">
      <w:start w:val="1"/>
      <w:numFmt w:val="decimal"/>
      <w:lvlText w:val="3.%3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3">
      <w:start w:val="1"/>
      <w:numFmt w:val="decimal"/>
      <w:lvlText w:val="3.%4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4">
      <w:start w:val="1"/>
      <w:numFmt w:val="decimal"/>
      <w:lvlText w:val="3.%5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5">
      <w:start w:val="1"/>
      <w:numFmt w:val="decimal"/>
      <w:lvlText w:val="3.%6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6">
      <w:start w:val="1"/>
      <w:numFmt w:val="decimal"/>
      <w:lvlText w:val="3.%7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7">
      <w:start w:val="1"/>
      <w:numFmt w:val="decimal"/>
      <w:lvlText w:val="3.%8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8">
      <w:start w:val="1"/>
      <w:numFmt w:val="decimal"/>
      <w:lvlText w:val="3.%9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</w:abstractNum>
  <w:abstractNum w:abstractNumId="22" w15:restartNumberingAfterBreak="0">
    <w:nsid w:val="5A384C7F"/>
    <w:multiLevelType w:val="multilevel"/>
    <w:tmpl w:val="ED88FC38"/>
    <w:lvl w:ilvl="0">
      <w:start w:val="1"/>
      <w:numFmt w:val="decimal"/>
      <w:lvlText w:val="%1."/>
      <w:lvlJc w:val="left"/>
      <w:pPr>
        <w:ind w:left="450" w:firstLine="0"/>
      </w:pPr>
      <w:rPr>
        <w:rFonts w:ascii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vertAlign w:val="baseline"/>
      </w:rPr>
    </w:lvl>
    <w:lvl w:ilvl="1">
      <w:start w:val="1"/>
      <w:numFmt w:val="decimal"/>
      <w:lvlText w:val="%1.%2."/>
      <w:lvlJc w:val="left"/>
      <w:pPr>
        <w:ind w:left="450" w:firstLine="0"/>
      </w:pPr>
      <w:rPr>
        <w:rFonts w:ascii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."/>
      <w:lvlJc w:val="left"/>
      <w:pPr>
        <w:ind w:left="45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3">
      <w:start w:val="23"/>
      <w:numFmt w:val="decimal"/>
      <w:lvlText w:val="%4."/>
      <w:lvlJc w:val="left"/>
      <w:pPr>
        <w:ind w:left="45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4">
      <w:start w:val="1"/>
      <w:numFmt w:val="decimal"/>
      <w:lvlText w:val="%5."/>
      <w:lvlJc w:val="left"/>
      <w:pPr>
        <w:ind w:left="45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5">
      <w:start w:val="1"/>
      <w:numFmt w:val="decimal"/>
      <w:lvlText w:val="%6."/>
      <w:lvlJc w:val="left"/>
      <w:pPr>
        <w:ind w:left="45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45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7">
      <w:start w:val="1"/>
      <w:numFmt w:val="decimal"/>
      <w:lvlText w:val="%8."/>
      <w:lvlJc w:val="left"/>
      <w:pPr>
        <w:ind w:left="45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8">
      <w:start w:val="1"/>
      <w:numFmt w:val="decimal"/>
      <w:lvlText w:val="%9."/>
      <w:lvlJc w:val="left"/>
      <w:pPr>
        <w:ind w:left="45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</w:abstractNum>
  <w:abstractNum w:abstractNumId="23" w15:restartNumberingAfterBreak="0">
    <w:nsid w:val="5D05581B"/>
    <w:multiLevelType w:val="multilevel"/>
    <w:tmpl w:val="79A2ADC2"/>
    <w:lvl w:ilvl="0">
      <w:start w:val="1"/>
      <w:numFmt w:val="upperRoman"/>
      <w:lvlText w:val="%1."/>
      <w:lvlJc w:val="left"/>
      <w:pPr>
        <w:ind w:left="1327" w:hanging="720"/>
      </w:pPr>
      <w:rPr>
        <w:rFonts w:cs="Calibri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5D9728C2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61960107"/>
    <w:multiLevelType w:val="multilevel"/>
    <w:tmpl w:val="0EC4C97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64D4566A"/>
    <w:multiLevelType w:val="multilevel"/>
    <w:tmpl w:val="1504811C"/>
    <w:lvl w:ilvl="0">
      <w:start w:val="1"/>
      <w:numFmt w:val="decimal"/>
      <w:lvlText w:val="3.%1."/>
      <w:lvlJc w:val="left"/>
      <w:pPr>
        <w:tabs>
          <w:tab w:val="num" w:pos="720"/>
        </w:tabs>
        <w:ind w:left="0" w:firstLine="0"/>
      </w:pPr>
      <w:rPr>
        <w:rFonts w:ascii="Calibri" w:hAnsi="Calibri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vertAlign w:val="baseline"/>
      </w:rPr>
    </w:lvl>
    <w:lvl w:ilvl="1">
      <w:start w:val="1"/>
      <w:numFmt w:val="decimal"/>
      <w:lvlText w:val="3.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2">
      <w:start w:val="1"/>
      <w:numFmt w:val="decimal"/>
      <w:lvlText w:val="3.%3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3">
      <w:start w:val="1"/>
      <w:numFmt w:val="decimal"/>
      <w:lvlText w:val="3.%4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4">
      <w:start w:val="1"/>
      <w:numFmt w:val="decimal"/>
      <w:lvlText w:val="3.%5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5">
      <w:start w:val="1"/>
      <w:numFmt w:val="decimal"/>
      <w:lvlText w:val="3.%6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6">
      <w:start w:val="1"/>
      <w:numFmt w:val="decimal"/>
      <w:lvlText w:val="3.%7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7">
      <w:start w:val="1"/>
      <w:numFmt w:val="decimal"/>
      <w:lvlText w:val="3.%8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8">
      <w:start w:val="1"/>
      <w:numFmt w:val="decimal"/>
      <w:lvlText w:val="3.%9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</w:abstractNum>
  <w:abstractNum w:abstractNumId="27" w15:restartNumberingAfterBreak="0">
    <w:nsid w:val="6F100B7F"/>
    <w:multiLevelType w:val="multilevel"/>
    <w:tmpl w:val="61BCC8FE"/>
    <w:lvl w:ilvl="0">
      <w:start w:val="1"/>
      <w:numFmt w:val="none"/>
      <w:pStyle w:val="Heading1"/>
      <w:suff w:val="nothing"/>
      <w:lvlText w:val=""/>
      <w:lvlJc w:val="left"/>
      <w:pPr>
        <w:ind w:left="0" w:firstLine="0"/>
      </w:pPr>
    </w:lvl>
    <w:lvl w:ilvl="1">
      <w:start w:val="1"/>
      <w:numFmt w:val="none"/>
      <w:pStyle w:val="Heading2"/>
      <w:suff w:val="nothing"/>
      <w:lvlText w:val=""/>
      <w:lvlJc w:val="left"/>
      <w:pPr>
        <w:ind w:left="0" w:firstLine="0"/>
      </w:pPr>
    </w:lvl>
    <w:lvl w:ilvl="2">
      <w:start w:val="1"/>
      <w:numFmt w:val="none"/>
      <w:pStyle w:val="Heading3"/>
      <w:suff w:val="nothing"/>
      <w:lvlText w:val=""/>
      <w:lvlJc w:val="left"/>
      <w:pPr>
        <w:ind w:left="0" w:firstLine="0"/>
      </w:pPr>
    </w:lvl>
    <w:lvl w:ilvl="3">
      <w:start w:val="1"/>
      <w:numFmt w:val="none"/>
      <w:pStyle w:val="Heading4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8" w15:restartNumberingAfterBreak="0">
    <w:nsid w:val="71605090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 w15:restartNumberingAfterBreak="0">
    <w:nsid w:val="72D46D24"/>
    <w:multiLevelType w:val="multilevel"/>
    <w:tmpl w:val="ED88FC38"/>
    <w:lvl w:ilvl="0">
      <w:start w:val="1"/>
      <w:numFmt w:val="decimal"/>
      <w:lvlText w:val="%1."/>
      <w:lvlJc w:val="left"/>
      <w:pPr>
        <w:ind w:left="0" w:firstLine="0"/>
      </w:pPr>
      <w:rPr>
        <w:rFonts w:ascii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vertAlign w:val="baseline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3">
      <w:start w:val="23"/>
      <w:numFmt w:val="decimal"/>
      <w:lvlText w:val="%4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4">
      <w:start w:val="1"/>
      <w:numFmt w:val="decimal"/>
      <w:lvlText w:val="%5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5">
      <w:start w:val="1"/>
      <w:numFmt w:val="decimal"/>
      <w:lvlText w:val="%6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7">
      <w:start w:val="1"/>
      <w:numFmt w:val="decimal"/>
      <w:lvlText w:val="%8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8">
      <w:start w:val="1"/>
      <w:numFmt w:val="decimal"/>
      <w:lvlText w:val="%9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</w:abstractNum>
  <w:num w:numId="1">
    <w:abstractNumId w:val="27"/>
  </w:num>
  <w:num w:numId="2">
    <w:abstractNumId w:val="7"/>
  </w:num>
  <w:num w:numId="3">
    <w:abstractNumId w:val="14"/>
  </w:num>
  <w:num w:numId="4">
    <w:abstractNumId w:val="15"/>
  </w:num>
  <w:num w:numId="5">
    <w:abstractNumId w:val="17"/>
  </w:num>
  <w:num w:numId="6">
    <w:abstractNumId w:val="16"/>
  </w:num>
  <w:num w:numId="7">
    <w:abstractNumId w:val="23"/>
  </w:num>
  <w:num w:numId="8">
    <w:abstractNumId w:val="11"/>
  </w:num>
  <w:num w:numId="9">
    <w:abstractNumId w:val="3"/>
  </w:num>
  <w:num w:numId="10">
    <w:abstractNumId w:val="26"/>
  </w:num>
  <w:num w:numId="11">
    <w:abstractNumId w:val="21"/>
  </w:num>
  <w:num w:numId="12">
    <w:abstractNumId w:val="29"/>
  </w:num>
  <w:num w:numId="13">
    <w:abstractNumId w:val="10"/>
  </w:num>
  <w:num w:numId="14">
    <w:abstractNumId w:val="4"/>
  </w:num>
  <w:num w:numId="15">
    <w:abstractNumId w:val="22"/>
  </w:num>
  <w:num w:numId="16">
    <w:abstractNumId w:val="13"/>
  </w:num>
  <w:num w:numId="17">
    <w:abstractNumId w:val="1"/>
  </w:num>
  <w:num w:numId="18">
    <w:abstractNumId w:val="8"/>
  </w:num>
  <w:num w:numId="19">
    <w:abstractNumId w:val="19"/>
  </w:num>
  <w:num w:numId="20">
    <w:abstractNumId w:val="2"/>
  </w:num>
  <w:num w:numId="21">
    <w:abstractNumId w:val="28"/>
  </w:num>
  <w:num w:numId="22">
    <w:abstractNumId w:val="24"/>
  </w:num>
  <w:num w:numId="23">
    <w:abstractNumId w:val="18"/>
  </w:num>
  <w:num w:numId="24">
    <w:abstractNumId w:val="25"/>
  </w:num>
  <w:num w:numId="25">
    <w:abstractNumId w:val="6"/>
  </w:num>
  <w:num w:numId="26">
    <w:abstractNumId w:val="12"/>
  </w:num>
  <w:num w:numId="27">
    <w:abstractNumId w:val="20"/>
  </w:num>
  <w:num w:numId="28">
    <w:abstractNumId w:val="5"/>
  </w:num>
  <w:num w:numId="29">
    <w:abstractNumId w:val="9"/>
  </w:num>
  <w:num w:numId="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trackRevisions/>
  <w:defaultTabStop w:val="720"/>
  <w:hyphenationZone w:val="396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14FD"/>
    <w:rsid w:val="00087189"/>
    <w:rsid w:val="000C2E63"/>
    <w:rsid w:val="000C58BB"/>
    <w:rsid w:val="00116017"/>
    <w:rsid w:val="001418C0"/>
    <w:rsid w:val="00166D7B"/>
    <w:rsid w:val="001D6A31"/>
    <w:rsid w:val="001E7578"/>
    <w:rsid w:val="001F04B2"/>
    <w:rsid w:val="00237686"/>
    <w:rsid w:val="00242B42"/>
    <w:rsid w:val="00261960"/>
    <w:rsid w:val="00283F4C"/>
    <w:rsid w:val="002A1223"/>
    <w:rsid w:val="002F0A43"/>
    <w:rsid w:val="00304C12"/>
    <w:rsid w:val="00323B50"/>
    <w:rsid w:val="00324C36"/>
    <w:rsid w:val="003265E1"/>
    <w:rsid w:val="00354539"/>
    <w:rsid w:val="0041220B"/>
    <w:rsid w:val="00413B48"/>
    <w:rsid w:val="00430ABD"/>
    <w:rsid w:val="0045205D"/>
    <w:rsid w:val="00456E99"/>
    <w:rsid w:val="00462D50"/>
    <w:rsid w:val="00473A45"/>
    <w:rsid w:val="00476CCA"/>
    <w:rsid w:val="004977BC"/>
    <w:rsid w:val="004C0D34"/>
    <w:rsid w:val="004E3356"/>
    <w:rsid w:val="004F478D"/>
    <w:rsid w:val="00526A29"/>
    <w:rsid w:val="005313EB"/>
    <w:rsid w:val="0058543D"/>
    <w:rsid w:val="00594BDE"/>
    <w:rsid w:val="005C575E"/>
    <w:rsid w:val="005D3872"/>
    <w:rsid w:val="005D6867"/>
    <w:rsid w:val="006231E7"/>
    <w:rsid w:val="006235E4"/>
    <w:rsid w:val="00630200"/>
    <w:rsid w:val="0063424B"/>
    <w:rsid w:val="00683625"/>
    <w:rsid w:val="006B48C6"/>
    <w:rsid w:val="006E3179"/>
    <w:rsid w:val="006E5744"/>
    <w:rsid w:val="006F6681"/>
    <w:rsid w:val="00701275"/>
    <w:rsid w:val="00706DD1"/>
    <w:rsid w:val="00791A3F"/>
    <w:rsid w:val="00794CF0"/>
    <w:rsid w:val="007D480B"/>
    <w:rsid w:val="007D65E8"/>
    <w:rsid w:val="007D6CB5"/>
    <w:rsid w:val="007F4968"/>
    <w:rsid w:val="008344D9"/>
    <w:rsid w:val="0085191B"/>
    <w:rsid w:val="0085339F"/>
    <w:rsid w:val="00883AA5"/>
    <w:rsid w:val="008A06A1"/>
    <w:rsid w:val="008B21F3"/>
    <w:rsid w:val="008C717C"/>
    <w:rsid w:val="008D3D8D"/>
    <w:rsid w:val="009066BD"/>
    <w:rsid w:val="009328EA"/>
    <w:rsid w:val="00942AC9"/>
    <w:rsid w:val="009A1F45"/>
    <w:rsid w:val="009B75EA"/>
    <w:rsid w:val="00A044A6"/>
    <w:rsid w:val="00A15AB4"/>
    <w:rsid w:val="00A66605"/>
    <w:rsid w:val="00AB009A"/>
    <w:rsid w:val="00AB6F86"/>
    <w:rsid w:val="00AE093E"/>
    <w:rsid w:val="00B06B31"/>
    <w:rsid w:val="00B473B8"/>
    <w:rsid w:val="00B914FD"/>
    <w:rsid w:val="00BA0EF6"/>
    <w:rsid w:val="00BE0735"/>
    <w:rsid w:val="00C36682"/>
    <w:rsid w:val="00C55AC5"/>
    <w:rsid w:val="00C748DB"/>
    <w:rsid w:val="00C8088A"/>
    <w:rsid w:val="00C82D22"/>
    <w:rsid w:val="00C94F8F"/>
    <w:rsid w:val="00CA6210"/>
    <w:rsid w:val="00CC1373"/>
    <w:rsid w:val="00CD2C69"/>
    <w:rsid w:val="00D27D59"/>
    <w:rsid w:val="00DA2C7B"/>
    <w:rsid w:val="00DC1E4C"/>
    <w:rsid w:val="00DE2180"/>
    <w:rsid w:val="00DF1488"/>
    <w:rsid w:val="00DF5395"/>
    <w:rsid w:val="00E41EB2"/>
    <w:rsid w:val="00E44B2C"/>
    <w:rsid w:val="00E540A5"/>
    <w:rsid w:val="00ED71C4"/>
    <w:rsid w:val="00EE7B60"/>
    <w:rsid w:val="00EF7AA3"/>
    <w:rsid w:val="00F00DD4"/>
    <w:rsid w:val="00F11376"/>
    <w:rsid w:val="00F60DD6"/>
    <w:rsid w:val="00FA68BF"/>
    <w:rsid w:val="00FF78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27073335"/>
  <w15:docId w15:val="{C6B04B33-60CB-4679-BEE5-E1B23BD5D7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Liberation Serif" w:eastAsia="WenQuanYi Micro Hei" w:hAnsi="Liberation Serif" w:cs="Noto Sans Devanagari"/>
        <w:sz w:val="24"/>
        <w:szCs w:val="24"/>
        <w:lang w:val="en-US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6" w:lineRule="auto"/>
    </w:pPr>
    <w:rPr>
      <w:rFonts w:ascii="Calibri" w:eastAsia="Calibri" w:hAnsi="Calibri" w:cs="Times New Roman"/>
      <w:sz w:val="22"/>
      <w:szCs w:val="22"/>
      <w:lang w:bidi="ar-SA"/>
    </w:rPr>
  </w:style>
  <w:style w:type="paragraph" w:styleId="Heading1">
    <w:name w:val="heading 1"/>
    <w:basedOn w:val="Normal"/>
    <w:next w:val="Normal"/>
    <w:uiPriority w:val="9"/>
    <w:qFormat/>
    <w:pPr>
      <w:keepNext/>
      <w:keepLines/>
      <w:numPr>
        <w:numId w:val="1"/>
      </w:numPr>
      <w:spacing w:before="240" w:after="0"/>
      <w:outlineLvl w:val="0"/>
    </w:pPr>
    <w:rPr>
      <w:rFonts w:ascii="Calibri Light" w:eastAsia="Times New Roman" w:hAnsi="Calibri Light"/>
      <w:color w:val="2F5496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numPr>
        <w:ilvl w:val="1"/>
        <w:numId w:val="1"/>
      </w:numPr>
      <w:spacing w:before="40" w:after="0"/>
      <w:outlineLvl w:val="1"/>
    </w:pPr>
    <w:rPr>
      <w:rFonts w:ascii="Calibri Light" w:eastAsia="Times New Roman" w:hAnsi="Calibri Light"/>
      <w:color w:val="2F5496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numPr>
        <w:ilvl w:val="2"/>
        <w:numId w:val="1"/>
      </w:numPr>
      <w:spacing w:before="240" w:after="60"/>
      <w:outlineLvl w:val="2"/>
    </w:pPr>
    <w:rPr>
      <w:rFonts w:ascii="Calibri Light" w:eastAsia="Times New Roman" w:hAnsi="Calibri Light"/>
      <w:b/>
      <w:bCs/>
      <w:sz w:val="26"/>
      <w:szCs w:val="26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numPr>
        <w:ilvl w:val="3"/>
        <w:numId w:val="1"/>
      </w:numPr>
      <w:spacing w:before="240" w:after="60"/>
      <w:outlineLvl w:val="3"/>
    </w:pPr>
    <w:rPr>
      <w:rFonts w:eastAsia="Times New Roman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1z0">
    <w:name w:val="WW8Num1z0"/>
    <w:qFormat/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  <w:rPr>
      <w:rFonts w:ascii="Calibri" w:hAnsi="Calibri" w:cs="Calibri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vertAlign w:val="baseline"/>
    </w:rPr>
  </w:style>
  <w:style w:type="character" w:customStyle="1" w:styleId="WW8Num2z2">
    <w:name w:val="WW8Num2z2"/>
    <w:qFormat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3"/>
      <w:szCs w:val="23"/>
      <w:u w:val="none"/>
      <w:vertAlign w:val="baseline"/>
    </w:rPr>
  </w:style>
  <w:style w:type="character" w:customStyle="1" w:styleId="WW8Num3z0">
    <w:name w:val="WW8Num3z0"/>
    <w:qFormat/>
    <w:rPr>
      <w:rFonts w:ascii="Calibri" w:hAnsi="Calibri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vertAlign w:val="baseline"/>
    </w:rPr>
  </w:style>
  <w:style w:type="character" w:customStyle="1" w:styleId="WW8Num3z1">
    <w:name w:val="WW8Num3z1"/>
    <w:qFormat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3"/>
      <w:szCs w:val="23"/>
      <w:u w:val="none"/>
      <w:vertAlign w:val="baseline"/>
    </w:rPr>
  </w:style>
  <w:style w:type="character" w:customStyle="1" w:styleId="WW8Num4z0">
    <w:name w:val="WW8Num4z0"/>
    <w:qFormat/>
  </w:style>
  <w:style w:type="character" w:customStyle="1" w:styleId="WW8Num4z1">
    <w:name w:val="WW8Num4z1"/>
    <w:qFormat/>
  </w:style>
  <w:style w:type="character" w:customStyle="1" w:styleId="WW8Num4z2">
    <w:name w:val="WW8Num4z2"/>
    <w:qFormat/>
  </w:style>
  <w:style w:type="character" w:customStyle="1" w:styleId="WW8Num4z3">
    <w:name w:val="WW8Num4z3"/>
    <w:qFormat/>
  </w:style>
  <w:style w:type="character" w:customStyle="1" w:styleId="WW8Num4z4">
    <w:name w:val="WW8Num4z4"/>
    <w:qFormat/>
  </w:style>
  <w:style w:type="character" w:customStyle="1" w:styleId="WW8Num4z5">
    <w:name w:val="WW8Num4z5"/>
    <w:qFormat/>
  </w:style>
  <w:style w:type="character" w:customStyle="1" w:styleId="WW8Num4z6">
    <w:name w:val="WW8Num4z6"/>
    <w:qFormat/>
  </w:style>
  <w:style w:type="character" w:customStyle="1" w:styleId="WW8Num4z7">
    <w:name w:val="WW8Num4z7"/>
    <w:qFormat/>
  </w:style>
  <w:style w:type="character" w:customStyle="1" w:styleId="WW8Num4z8">
    <w:name w:val="WW8Num4z8"/>
    <w:qFormat/>
  </w:style>
  <w:style w:type="character" w:customStyle="1" w:styleId="WW8Num5z0">
    <w:name w:val="WW8Num5z0"/>
    <w:qFormat/>
    <w:rPr>
      <w:sz w:val="22"/>
    </w:rPr>
  </w:style>
  <w:style w:type="character" w:customStyle="1" w:styleId="WW8Num5z2">
    <w:name w:val="WW8Num5z2"/>
    <w:qFormat/>
    <w:rPr>
      <w:sz w:val="22"/>
      <w:szCs w:val="22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3"/>
      <w:szCs w:val="23"/>
      <w:u w:val="none"/>
      <w:vertAlign w:val="baseline"/>
    </w:rPr>
  </w:style>
  <w:style w:type="character" w:customStyle="1" w:styleId="WW8Num7z4">
    <w:name w:val="WW8Num7z4"/>
    <w:qFormat/>
    <w:rPr>
      <w:rFonts w:ascii="Calibri" w:hAnsi="Calibri" w:cs="Calibri"/>
      <w:b w:val="0"/>
      <w:bCs w:val="0"/>
      <w:i/>
      <w:iCs w:val="0"/>
      <w:cap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vertAlign w:val="baseline"/>
    </w:rPr>
  </w:style>
  <w:style w:type="character" w:customStyle="1" w:styleId="WW8Num8z0">
    <w:name w:val="WW8Num8z0"/>
    <w:qFormat/>
    <w:rPr>
      <w:b w:val="0"/>
    </w:rPr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3"/>
      <w:szCs w:val="23"/>
      <w:u w:val="none"/>
      <w:vertAlign w:val="baseline"/>
    </w:rPr>
  </w:style>
  <w:style w:type="character" w:customStyle="1" w:styleId="WW8Num10z4">
    <w:name w:val="WW8Num10z4"/>
    <w:qFormat/>
    <w:rPr>
      <w:rFonts w:ascii="Calibri" w:hAnsi="Calibri" w:cs="Calibri"/>
      <w:b w:val="0"/>
      <w:bCs w:val="0"/>
      <w:i/>
      <w:iCs w:val="0"/>
      <w:cap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vertAlign w:val="baseline"/>
    </w:rPr>
  </w:style>
  <w:style w:type="character" w:customStyle="1" w:styleId="WW8Num11z0">
    <w:name w:val="WW8Num11z0"/>
    <w:qFormat/>
    <w:rPr>
      <w:rFonts w:cs="Calibri"/>
      <w:i w:val="0"/>
      <w:sz w:val="24"/>
    </w:rPr>
  </w:style>
  <w:style w:type="character" w:customStyle="1" w:styleId="WW8Num11z1">
    <w:name w:val="WW8Num11z1"/>
    <w:qFormat/>
  </w:style>
  <w:style w:type="character" w:customStyle="1" w:styleId="WW8Num11z2">
    <w:name w:val="WW8Num11z2"/>
    <w:qFormat/>
  </w:style>
  <w:style w:type="character" w:customStyle="1" w:styleId="WW8Num11z3">
    <w:name w:val="WW8Num11z3"/>
    <w:qFormat/>
  </w:style>
  <w:style w:type="character" w:customStyle="1" w:styleId="WW8Num11z4">
    <w:name w:val="WW8Num11z4"/>
    <w:qFormat/>
  </w:style>
  <w:style w:type="character" w:customStyle="1" w:styleId="WW8Num11z5">
    <w:name w:val="WW8Num11z5"/>
    <w:qFormat/>
  </w:style>
  <w:style w:type="character" w:customStyle="1" w:styleId="WW8Num11z6">
    <w:name w:val="WW8Num11z6"/>
    <w:qFormat/>
  </w:style>
  <w:style w:type="character" w:customStyle="1" w:styleId="WW8Num11z7">
    <w:name w:val="WW8Num11z7"/>
    <w:qFormat/>
  </w:style>
  <w:style w:type="character" w:customStyle="1" w:styleId="WW8Num11z8">
    <w:name w:val="WW8Num11z8"/>
    <w:qFormat/>
  </w:style>
  <w:style w:type="character" w:customStyle="1" w:styleId="WW8Num12z0">
    <w:name w:val="WW8Num12z0"/>
    <w:qFormat/>
    <w:rPr>
      <w:b w:val="0"/>
      <w:i w:val="0"/>
    </w:rPr>
  </w:style>
  <w:style w:type="character" w:customStyle="1" w:styleId="WW8Num12z1">
    <w:name w:val="WW8Num12z1"/>
    <w:qFormat/>
  </w:style>
  <w:style w:type="character" w:customStyle="1" w:styleId="WW8Num12z2">
    <w:name w:val="WW8Num12z2"/>
    <w:qFormat/>
  </w:style>
  <w:style w:type="character" w:customStyle="1" w:styleId="WW8Num12z3">
    <w:name w:val="WW8Num12z3"/>
    <w:qFormat/>
  </w:style>
  <w:style w:type="character" w:customStyle="1" w:styleId="WW8Num12z4">
    <w:name w:val="WW8Num12z4"/>
    <w:qFormat/>
  </w:style>
  <w:style w:type="character" w:customStyle="1" w:styleId="WW8Num12z5">
    <w:name w:val="WW8Num12z5"/>
    <w:qFormat/>
  </w:style>
  <w:style w:type="character" w:customStyle="1" w:styleId="WW8Num12z6">
    <w:name w:val="WW8Num12z6"/>
    <w:qFormat/>
  </w:style>
  <w:style w:type="character" w:customStyle="1" w:styleId="WW8Num12z7">
    <w:name w:val="WW8Num12z7"/>
    <w:qFormat/>
  </w:style>
  <w:style w:type="character" w:customStyle="1" w:styleId="WW8Num12z8">
    <w:name w:val="WW8Num12z8"/>
    <w:qFormat/>
  </w:style>
  <w:style w:type="character" w:customStyle="1" w:styleId="WW8Num13z0">
    <w:name w:val="WW8Num13z0"/>
    <w:qFormat/>
    <w:rPr>
      <w:rFonts w:ascii="Times New Roman" w:hAnsi="Times New Roman" w:cs="Times New Roman"/>
      <w:b/>
      <w:color w:val="000000"/>
    </w:rPr>
  </w:style>
  <w:style w:type="character" w:customStyle="1" w:styleId="WW8Num13z1">
    <w:name w:val="WW8Num13z1"/>
    <w:qFormat/>
    <w:rPr>
      <w:rFonts w:ascii="Calibri" w:hAnsi="Calibri" w:cs="Calibri"/>
      <w:b w:val="0"/>
      <w:sz w:val="22"/>
      <w:szCs w:val="22"/>
    </w:rPr>
  </w:style>
  <w:style w:type="character" w:customStyle="1" w:styleId="WW8Num13z2">
    <w:name w:val="WW8Num13z2"/>
    <w:qFormat/>
  </w:style>
  <w:style w:type="character" w:customStyle="1" w:styleId="WW8Num14z0">
    <w:name w:val="WW8Num14z0"/>
    <w:qFormat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3"/>
      <w:szCs w:val="23"/>
      <w:u w:val="none"/>
      <w:vertAlign w:val="baseline"/>
    </w:rPr>
  </w:style>
  <w:style w:type="character" w:customStyle="1" w:styleId="WW8Num14z1">
    <w:name w:val="WW8Num14z1"/>
    <w:qFormat/>
    <w:rPr>
      <w:rFonts w:ascii="Calibri" w:eastAsia="Calibri" w:hAnsi="Calibri" w:cs="Calibri"/>
      <w:b w:val="0"/>
      <w:bCs w:val="0"/>
      <w:i/>
      <w:iCs w:val="0"/>
      <w:cap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vertAlign w:val="baseline"/>
    </w:rPr>
  </w:style>
  <w:style w:type="character" w:customStyle="1" w:styleId="WW8Num15z0">
    <w:name w:val="WW8Num15z0"/>
    <w:qFormat/>
    <w:rPr>
      <w:rFonts w:cs="Calibri"/>
    </w:rPr>
  </w:style>
  <w:style w:type="character" w:customStyle="1" w:styleId="WW8Num15z1">
    <w:name w:val="WW8Num15z1"/>
    <w:qFormat/>
  </w:style>
  <w:style w:type="character" w:customStyle="1" w:styleId="WW8Num15z2">
    <w:name w:val="WW8Num15z2"/>
    <w:qFormat/>
  </w:style>
  <w:style w:type="character" w:customStyle="1" w:styleId="WW8Num15z3">
    <w:name w:val="WW8Num15z3"/>
    <w:qFormat/>
  </w:style>
  <w:style w:type="character" w:customStyle="1" w:styleId="WW8Num15z4">
    <w:name w:val="WW8Num15z4"/>
    <w:qFormat/>
  </w:style>
  <w:style w:type="character" w:customStyle="1" w:styleId="WW8Num15z5">
    <w:name w:val="WW8Num15z5"/>
    <w:qFormat/>
  </w:style>
  <w:style w:type="character" w:customStyle="1" w:styleId="WW8Num15z6">
    <w:name w:val="WW8Num15z6"/>
    <w:qFormat/>
  </w:style>
  <w:style w:type="character" w:customStyle="1" w:styleId="WW8Num15z7">
    <w:name w:val="WW8Num15z7"/>
    <w:qFormat/>
  </w:style>
  <w:style w:type="character" w:customStyle="1" w:styleId="WW8Num15z8">
    <w:name w:val="WW8Num15z8"/>
    <w:qFormat/>
  </w:style>
  <w:style w:type="character" w:customStyle="1" w:styleId="Heading1Char">
    <w:name w:val="Heading 1 Char"/>
    <w:qFormat/>
    <w:rPr>
      <w:rFonts w:ascii="Calibri Light" w:eastAsia="Times New Roman" w:hAnsi="Calibri Light" w:cs="Times New Roman"/>
      <w:color w:val="2F5496"/>
      <w:sz w:val="32"/>
      <w:szCs w:val="32"/>
    </w:rPr>
  </w:style>
  <w:style w:type="character" w:customStyle="1" w:styleId="InternetLink">
    <w:name w:val="Internet Link"/>
    <w:rPr>
      <w:color w:val="0000FF"/>
      <w:u w:val="single"/>
    </w:rPr>
  </w:style>
  <w:style w:type="character" w:customStyle="1" w:styleId="A5">
    <w:name w:val="A5"/>
    <w:qFormat/>
    <w:rPr>
      <w:rFonts w:cs="Myriad Pro Cond"/>
      <w:color w:val="000000"/>
      <w:sz w:val="18"/>
      <w:szCs w:val="18"/>
    </w:rPr>
  </w:style>
  <w:style w:type="character" w:customStyle="1" w:styleId="CommentTextChar">
    <w:name w:val="Comment Text Char"/>
    <w:qFormat/>
    <w:rPr>
      <w:rFonts w:ascii="Times New Roman" w:eastAsia="Calibri" w:hAnsi="Times New Roman" w:cs="Times New Roman"/>
      <w:sz w:val="20"/>
      <w:szCs w:val="20"/>
      <w:lang w:val="lt-LT"/>
    </w:rPr>
  </w:style>
  <w:style w:type="character" w:styleId="CommentReference">
    <w:name w:val="annotation reference"/>
    <w:qFormat/>
    <w:rPr>
      <w:sz w:val="16"/>
      <w:szCs w:val="16"/>
    </w:rPr>
  </w:style>
  <w:style w:type="character" w:customStyle="1" w:styleId="StrongEmphasis">
    <w:name w:val="Strong Emphasis"/>
    <w:qFormat/>
    <w:rPr>
      <w:b/>
      <w:bCs/>
    </w:rPr>
  </w:style>
  <w:style w:type="character" w:customStyle="1" w:styleId="BalloonTextChar">
    <w:name w:val="Balloon Text Char"/>
    <w:qFormat/>
    <w:rPr>
      <w:rFonts w:ascii="Segoe UI" w:hAnsi="Segoe UI" w:cs="Segoe UI"/>
      <w:sz w:val="18"/>
      <w:szCs w:val="18"/>
    </w:rPr>
  </w:style>
  <w:style w:type="character" w:customStyle="1" w:styleId="CommentSubjectChar">
    <w:name w:val="Comment Subject Char"/>
    <w:qFormat/>
    <w:rPr>
      <w:rFonts w:ascii="Times New Roman" w:eastAsia="Calibri" w:hAnsi="Times New Roman" w:cs="Times New Roman"/>
      <w:b/>
      <w:bCs/>
      <w:sz w:val="20"/>
      <w:szCs w:val="20"/>
      <w:lang w:val="lt-LT"/>
    </w:rPr>
  </w:style>
  <w:style w:type="character" w:customStyle="1" w:styleId="Heading2Char">
    <w:name w:val="Heading 2 Char"/>
    <w:qFormat/>
    <w:rPr>
      <w:rFonts w:ascii="Calibri Light" w:eastAsia="Times New Roman" w:hAnsi="Calibri Light" w:cs="Times New Roman"/>
      <w:color w:val="2F5496"/>
      <w:sz w:val="26"/>
      <w:szCs w:val="26"/>
    </w:rPr>
  </w:style>
  <w:style w:type="character" w:customStyle="1" w:styleId="Bodytext">
    <w:name w:val="Body text_"/>
    <w:qFormat/>
    <w:rPr>
      <w:rFonts w:ascii="Arial" w:eastAsia="Arial" w:hAnsi="Arial" w:cs="Arial"/>
      <w:sz w:val="20"/>
      <w:szCs w:val="20"/>
      <w:shd w:val="clear" w:color="auto" w:fill="FFFFFF"/>
    </w:rPr>
  </w:style>
  <w:style w:type="character" w:customStyle="1" w:styleId="HeaderChar">
    <w:name w:val="Header Char"/>
    <w:basedOn w:val="DefaultParagraphFont"/>
    <w:qFormat/>
  </w:style>
  <w:style w:type="character" w:customStyle="1" w:styleId="FooterChar">
    <w:name w:val="Footer Char"/>
    <w:basedOn w:val="DefaultParagraphFont"/>
    <w:qFormat/>
  </w:style>
  <w:style w:type="character" w:customStyle="1" w:styleId="Laukeliai">
    <w:name w:val="Laukeliai"/>
    <w:qFormat/>
    <w:rPr>
      <w:rFonts w:ascii="Arial" w:hAnsi="Arial" w:cs="Arial"/>
      <w:sz w:val="20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uiPriority w:val="34"/>
    <w:qFormat/>
    <w:rPr>
      <w:rFonts w:ascii="Times New Roman" w:hAnsi="Times New Roman" w:cs="Times New Roman"/>
      <w:sz w:val="24"/>
      <w:szCs w:val="24"/>
    </w:rPr>
  </w:style>
  <w:style w:type="character" w:customStyle="1" w:styleId="Heading40">
    <w:name w:val="Heading #4_"/>
    <w:qFormat/>
    <w:rPr>
      <w:rFonts w:ascii="Times New Roman" w:hAnsi="Times New Roman" w:cs="Times New Roman"/>
      <w:b/>
      <w:bCs/>
      <w:sz w:val="23"/>
      <w:szCs w:val="23"/>
      <w:shd w:val="clear" w:color="auto" w:fill="FFFFFF"/>
    </w:rPr>
  </w:style>
  <w:style w:type="character" w:customStyle="1" w:styleId="Bodytext2">
    <w:name w:val="Body text (2)_"/>
    <w:qFormat/>
    <w:rPr>
      <w:rFonts w:ascii="Times New Roman" w:hAnsi="Times New Roman" w:cs="Times New Roman"/>
      <w:i/>
      <w:iCs/>
      <w:sz w:val="23"/>
      <w:szCs w:val="23"/>
      <w:shd w:val="clear" w:color="auto" w:fill="FFFFFF"/>
    </w:rPr>
  </w:style>
  <w:style w:type="character" w:customStyle="1" w:styleId="Bodytext2NotItalic">
    <w:name w:val="Body text (2) + Not Italic"/>
    <w:qFormat/>
  </w:style>
  <w:style w:type="character" w:customStyle="1" w:styleId="BodytextSpacing3pt">
    <w:name w:val="Body text + Spacing 3 pt"/>
    <w:qFormat/>
    <w:rPr>
      <w:rFonts w:ascii="Times New Roman" w:hAnsi="Times New Roman" w:cs="Times New Roman"/>
      <w:spacing w:val="60"/>
      <w:sz w:val="23"/>
      <w:szCs w:val="23"/>
    </w:rPr>
  </w:style>
  <w:style w:type="character" w:customStyle="1" w:styleId="FootnoteTextChar">
    <w:name w:val="Footnote Text Char"/>
    <w:qFormat/>
    <w:rPr>
      <w:rFonts w:ascii="Times New Roman" w:eastAsia="Times New Roman" w:hAnsi="Times New Roman" w:cs="Times New Roman"/>
      <w:lang w:val="en-AU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customStyle="1" w:styleId="BodyTextChar">
    <w:name w:val="Body Text Char"/>
    <w:qFormat/>
    <w:rPr>
      <w:rFonts w:ascii="Times New Roman" w:eastAsia="Times New Roman" w:hAnsi="Times New Roman" w:cs="Times New Roman"/>
      <w:sz w:val="24"/>
      <w:lang w:val="en-US"/>
    </w:rPr>
  </w:style>
  <w:style w:type="character" w:customStyle="1" w:styleId="UnresolvedMention1">
    <w:name w:val="Unresolved Mention1"/>
    <w:qFormat/>
    <w:rPr>
      <w:color w:val="808080"/>
      <w:shd w:val="clear" w:color="auto" w:fill="E6E6E6"/>
    </w:rPr>
  </w:style>
  <w:style w:type="character" w:customStyle="1" w:styleId="PlainTextChar">
    <w:name w:val="Plain Text Char"/>
    <w:qFormat/>
    <w:rPr>
      <w:rFonts w:ascii="Consolas" w:hAnsi="Consolas" w:cs="Consolas"/>
      <w:sz w:val="21"/>
      <w:szCs w:val="21"/>
      <w:lang w:val="en-US"/>
    </w:rPr>
  </w:style>
  <w:style w:type="character" w:styleId="Emphasis">
    <w:name w:val="Emphasis"/>
    <w:qFormat/>
    <w:rPr>
      <w:i/>
      <w:iCs/>
    </w:rPr>
  </w:style>
  <w:style w:type="character" w:customStyle="1" w:styleId="BodytextBold">
    <w:name w:val="Body text + Bold"/>
    <w:qFormat/>
    <w:rPr>
      <w:rFonts w:ascii="Times New Roman" w:hAnsi="Times New Roman" w:cs="Times New Roman"/>
      <w:b/>
      <w:bCs/>
      <w:spacing w:val="0"/>
      <w:sz w:val="23"/>
      <w:szCs w:val="23"/>
    </w:rPr>
  </w:style>
  <w:style w:type="character" w:customStyle="1" w:styleId="BodytextItalic2">
    <w:name w:val="Body text + Italic2"/>
    <w:qFormat/>
    <w:rPr>
      <w:rFonts w:ascii="Times New Roman" w:hAnsi="Times New Roman" w:cs="Times New Roman"/>
      <w:i/>
      <w:iCs/>
      <w:spacing w:val="0"/>
      <w:sz w:val="23"/>
      <w:szCs w:val="23"/>
    </w:rPr>
  </w:style>
  <w:style w:type="character" w:customStyle="1" w:styleId="BodytextItalic1">
    <w:name w:val="Body text + Italic1"/>
    <w:qFormat/>
    <w:rPr>
      <w:rFonts w:ascii="Times New Roman" w:hAnsi="Times New Roman" w:cs="Times New Roman"/>
      <w:i/>
      <w:iCs/>
      <w:spacing w:val="0"/>
      <w:sz w:val="23"/>
      <w:szCs w:val="23"/>
    </w:rPr>
  </w:style>
  <w:style w:type="character" w:customStyle="1" w:styleId="BodytextBold1">
    <w:name w:val="Body text + Bold1"/>
    <w:qFormat/>
    <w:rPr>
      <w:rFonts w:ascii="Times New Roman" w:hAnsi="Times New Roman" w:cs="Times New Roman"/>
      <w:b/>
      <w:bCs/>
      <w:spacing w:val="0"/>
      <w:sz w:val="23"/>
      <w:szCs w:val="23"/>
    </w:rPr>
  </w:style>
  <w:style w:type="character" w:customStyle="1" w:styleId="Heading30">
    <w:name w:val="Heading #3_"/>
    <w:qFormat/>
    <w:rPr>
      <w:rFonts w:ascii="Times New Roman" w:hAnsi="Times New Roman" w:cs="Times New Roman"/>
      <w:b/>
      <w:bCs/>
      <w:sz w:val="23"/>
      <w:szCs w:val="23"/>
      <w:shd w:val="clear" w:color="auto" w:fill="FFFFFF"/>
    </w:rPr>
  </w:style>
  <w:style w:type="character" w:customStyle="1" w:styleId="Bodytext7">
    <w:name w:val="Body text (7)_"/>
    <w:qFormat/>
    <w:rPr>
      <w:rFonts w:ascii="Times New Roman" w:hAnsi="Times New Roman" w:cs="Times New Roman"/>
      <w:sz w:val="23"/>
      <w:szCs w:val="23"/>
      <w:shd w:val="clear" w:color="auto" w:fill="FFFFFF"/>
    </w:rPr>
  </w:style>
  <w:style w:type="character" w:customStyle="1" w:styleId="Bodytext2NotItalic2">
    <w:name w:val="Body text (2) + Not Italic2"/>
    <w:qFormat/>
    <w:rPr>
      <w:rFonts w:ascii="Times New Roman" w:hAnsi="Times New Roman" w:cs="Times New Roman"/>
      <w:i/>
      <w:iCs/>
      <w:sz w:val="23"/>
      <w:szCs w:val="23"/>
      <w:shd w:val="clear" w:color="auto" w:fill="FFFFFF"/>
    </w:rPr>
  </w:style>
  <w:style w:type="character" w:customStyle="1" w:styleId="Bodytext2Bold">
    <w:name w:val="Body text (2) + Bold"/>
    <w:qFormat/>
    <w:rPr>
      <w:rFonts w:ascii="Times New Roman" w:hAnsi="Times New Roman" w:cs="Times New Roman"/>
      <w:b/>
      <w:bCs/>
      <w:i/>
      <w:iCs/>
      <w:spacing w:val="0"/>
      <w:sz w:val="23"/>
      <w:szCs w:val="23"/>
    </w:rPr>
  </w:style>
  <w:style w:type="character" w:customStyle="1" w:styleId="Bodytext2Bold1">
    <w:name w:val="Body text (2) + Bold1"/>
    <w:qFormat/>
    <w:rPr>
      <w:rFonts w:ascii="Times New Roman" w:hAnsi="Times New Roman" w:cs="Times New Roman"/>
      <w:b/>
      <w:bCs/>
      <w:i/>
      <w:iCs/>
      <w:spacing w:val="0"/>
      <w:sz w:val="23"/>
      <w:szCs w:val="23"/>
    </w:rPr>
  </w:style>
  <w:style w:type="character" w:customStyle="1" w:styleId="Bodytext2NotItalic1">
    <w:name w:val="Body text (2) + Not Italic1"/>
    <w:qFormat/>
    <w:rPr>
      <w:rFonts w:ascii="Times New Roman" w:hAnsi="Times New Roman" w:cs="Times New Roman"/>
      <w:i/>
      <w:iCs/>
      <w:sz w:val="23"/>
      <w:szCs w:val="23"/>
      <w:shd w:val="clear" w:color="auto" w:fill="FFFFFF"/>
    </w:rPr>
  </w:style>
  <w:style w:type="character" w:customStyle="1" w:styleId="Bodytext9">
    <w:name w:val="Body text (9)_"/>
    <w:qFormat/>
    <w:rPr>
      <w:rFonts w:ascii="Times New Roman" w:hAnsi="Times New Roman" w:cs="Times New Roman"/>
      <w:b/>
      <w:bCs/>
      <w:sz w:val="23"/>
      <w:szCs w:val="23"/>
      <w:shd w:val="clear" w:color="auto" w:fill="FFFFFF"/>
    </w:rPr>
  </w:style>
  <w:style w:type="character" w:customStyle="1" w:styleId="Heading3Char">
    <w:name w:val="Heading 3 Char"/>
    <w:qFormat/>
    <w:rPr>
      <w:rFonts w:ascii="Calibri Light" w:eastAsia="Times New Roman" w:hAnsi="Calibri Light" w:cs="Times New Roman"/>
      <w:b/>
      <w:bCs/>
      <w:sz w:val="26"/>
      <w:szCs w:val="26"/>
      <w:lang w:val="en-US"/>
    </w:rPr>
  </w:style>
  <w:style w:type="character" w:customStyle="1" w:styleId="Heading4Char">
    <w:name w:val="Heading 4 Char"/>
    <w:qFormat/>
    <w:rPr>
      <w:rFonts w:ascii="Calibri" w:eastAsia="Times New Roman" w:hAnsi="Calibri" w:cs="Times New Roman"/>
      <w:b/>
      <w:bCs/>
      <w:sz w:val="28"/>
      <w:szCs w:val="28"/>
      <w:lang w:val="en-US"/>
    </w:rPr>
  </w:style>
  <w:style w:type="character" w:styleId="UnresolvedMention">
    <w:name w:val="Unresolved Mention"/>
    <w:qFormat/>
    <w:rPr>
      <w:color w:val="605E5C"/>
      <w:shd w:val="clear" w:color="auto" w:fill="E1DFDD"/>
    </w:rPr>
  </w:style>
  <w:style w:type="paragraph" w:customStyle="1" w:styleId="Heading">
    <w:name w:val="Heading"/>
    <w:basedOn w:val="Normal"/>
    <w:next w:val="BodyText0"/>
    <w:qFormat/>
    <w:pPr>
      <w:keepNext/>
      <w:spacing w:before="240" w:after="120"/>
    </w:pPr>
    <w:rPr>
      <w:rFonts w:ascii="Liberation Sans" w:eastAsia="WenQuanYi Micro Hei" w:hAnsi="Liberation Sans" w:cs="Noto Sans Devanagari"/>
      <w:sz w:val="28"/>
      <w:szCs w:val="28"/>
    </w:rPr>
  </w:style>
  <w:style w:type="paragraph" w:styleId="BodyText0">
    <w:name w:val="Body Text"/>
    <w:basedOn w:val="Normal"/>
    <w:pPr>
      <w:spacing w:after="0" w:line="240" w:lineRule="auto"/>
      <w:jc w:val="both"/>
    </w:pPr>
    <w:rPr>
      <w:rFonts w:ascii="Times New Roman" w:eastAsia="Times New Roman" w:hAnsi="Times New Roman"/>
      <w:sz w:val="24"/>
      <w:szCs w:val="20"/>
    </w:rPr>
  </w:style>
  <w:style w:type="paragraph" w:styleId="List">
    <w:name w:val="List"/>
    <w:basedOn w:val="BodyText0"/>
    <w:rPr>
      <w:rFonts w:cs="Noto Sans Devanagari"/>
    </w:rPr>
  </w:style>
  <w:style w:type="paragraph" w:styleId="Caption">
    <w:name w:val="caption"/>
    <w:basedOn w:val="Normal"/>
    <w:next w:val="Normal"/>
    <w:qFormat/>
    <w:pPr>
      <w:suppressAutoHyphens/>
      <w:spacing w:after="0" w:line="240" w:lineRule="auto"/>
      <w:jc w:val="center"/>
    </w:pPr>
    <w:rPr>
      <w:rFonts w:ascii="Times New Roman" w:eastAsia="Times New Roman" w:hAnsi="Times New Roman"/>
      <w:b/>
      <w:sz w:val="24"/>
      <w:szCs w:val="20"/>
      <w:lang w:val="lt-LT"/>
    </w:rPr>
  </w:style>
  <w:style w:type="paragraph" w:customStyle="1" w:styleId="Index">
    <w:name w:val="Index"/>
    <w:basedOn w:val="Normal"/>
    <w:qFormat/>
    <w:pPr>
      <w:suppressLineNumbers/>
    </w:pPr>
    <w:rPr>
      <w:rFonts w:cs="Noto Sans Devanagari"/>
    </w:rPr>
  </w:style>
  <w:style w:type="paragraph" w:styleId="TOCHeading">
    <w:name w:val="TOC Heading"/>
    <w:basedOn w:val="Heading1"/>
    <w:next w:val="Normal"/>
    <w:qFormat/>
    <w:pPr>
      <w:numPr>
        <w:numId w:val="0"/>
      </w:numPr>
      <w:spacing w:line="240" w:lineRule="auto"/>
    </w:pPr>
    <w:rPr>
      <w:rFonts w:ascii="Cambria" w:hAnsi="Cambria"/>
      <w:color w:val="365F91"/>
      <w:lang w:val="lt-LT"/>
    </w:rPr>
  </w:style>
  <w:style w:type="paragraph" w:styleId="ListParagraph">
    <w:name w:val="List Paragraph"/>
    <w:aliases w:val="Buletai,Bullet EY,List Paragraph21,List Paragraph2,lp1,Bullet 1,Use Case List Paragraph,Numbering,ERP-List Paragraph,List Paragraph11,List Paragraph111,Paragraph,List Paragraph Red,Sąrašo pastraipa.Bullet,Lentele"/>
    <w:basedOn w:val="Normal"/>
    <w:uiPriority w:val="34"/>
    <w:qFormat/>
    <w:pPr>
      <w:spacing w:after="200" w:line="240" w:lineRule="auto"/>
      <w:ind w:left="720"/>
      <w:contextualSpacing/>
    </w:pPr>
    <w:rPr>
      <w:rFonts w:ascii="Times New Roman" w:hAnsi="Times New Roman"/>
      <w:sz w:val="24"/>
      <w:szCs w:val="24"/>
      <w:lang w:val="lt-LT"/>
    </w:rPr>
  </w:style>
  <w:style w:type="paragraph" w:styleId="CommentText">
    <w:name w:val="annotation text"/>
    <w:basedOn w:val="Normal"/>
    <w:qFormat/>
    <w:pPr>
      <w:spacing w:after="200" w:line="240" w:lineRule="auto"/>
    </w:pPr>
    <w:rPr>
      <w:rFonts w:ascii="Times New Roman" w:hAnsi="Times New Roman"/>
      <w:sz w:val="20"/>
      <w:szCs w:val="20"/>
      <w:lang w:val="lt-LT"/>
    </w:rPr>
  </w:style>
  <w:style w:type="paragraph" w:styleId="BalloonText">
    <w:name w:val="Balloon Text"/>
    <w:basedOn w:val="Normal"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CommentSubject">
    <w:name w:val="annotation subject"/>
    <w:basedOn w:val="CommentText"/>
    <w:next w:val="CommentText"/>
    <w:qFormat/>
    <w:pPr>
      <w:spacing w:after="160"/>
    </w:pPr>
    <w:rPr>
      <w:rFonts w:ascii="Calibri" w:hAnsi="Calibri"/>
      <w:b/>
      <w:bCs/>
      <w:lang w:val="en-US"/>
    </w:rPr>
  </w:style>
  <w:style w:type="paragraph" w:styleId="NormalWeb">
    <w:name w:val="Normal (Web)"/>
    <w:basedOn w:val="Normal"/>
    <w:qFormat/>
    <w:pPr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DefaultBoldOnGreen">
    <w:name w:val="Default_BoldOnGreen"/>
    <w:qFormat/>
    <w:pPr>
      <w:suppressAutoHyphens/>
      <w:ind w:left="57"/>
      <w:textAlignment w:val="baseline"/>
    </w:pPr>
    <w:rPr>
      <w:rFonts w:ascii="Arial" w:eastAsia="Arial" w:hAnsi="Arial" w:cs="Arial"/>
      <w:b/>
      <w:color w:val="000000"/>
      <w:sz w:val="20"/>
      <w:szCs w:val="20"/>
      <w:shd w:val="clear" w:color="auto" w:fill="CCFFCC"/>
      <w:lang w:val="lt-LT" w:bidi="ar-SA"/>
    </w:rPr>
  </w:style>
  <w:style w:type="paragraph" w:styleId="TOC1">
    <w:name w:val="toc 1"/>
    <w:basedOn w:val="Normal"/>
    <w:next w:val="Normal"/>
    <w:pPr>
      <w:spacing w:after="100"/>
    </w:pPr>
  </w:style>
  <w:style w:type="paragraph" w:styleId="TOC2">
    <w:name w:val="toc 2"/>
    <w:basedOn w:val="Normal"/>
    <w:next w:val="Normal"/>
    <w:pPr>
      <w:spacing w:after="100"/>
      <w:ind w:left="220"/>
    </w:pPr>
  </w:style>
  <w:style w:type="paragraph" w:customStyle="1" w:styleId="BodyText1">
    <w:name w:val="Body Text1"/>
    <w:basedOn w:val="Normal"/>
    <w:qFormat/>
    <w:pPr>
      <w:shd w:val="clear" w:color="auto" w:fill="FFFFFF"/>
      <w:spacing w:before="300" w:after="300"/>
      <w:ind w:hanging="480"/>
    </w:pPr>
    <w:rPr>
      <w:rFonts w:ascii="Arial" w:eastAsia="Arial" w:hAnsi="Arial" w:cs="Arial"/>
      <w:sz w:val="20"/>
      <w:szCs w:val="20"/>
    </w:rPr>
  </w:style>
  <w:style w:type="paragraph" w:customStyle="1" w:styleId="Default">
    <w:name w:val="Default"/>
    <w:qFormat/>
    <w:pPr>
      <w:suppressAutoHyphens/>
      <w:autoSpaceDE w:val="0"/>
      <w:textAlignment w:val="baseline"/>
    </w:pPr>
    <w:rPr>
      <w:rFonts w:ascii="Times New Roman" w:eastAsia="Times New Roman" w:hAnsi="Times New Roman" w:cs="Times New Roman"/>
      <w:color w:val="000000"/>
      <w:lang w:val="lt-LT" w:bidi="ar-SA"/>
    </w:rPr>
  </w:style>
  <w:style w:type="paragraph" w:customStyle="1" w:styleId="HeaderandFooter">
    <w:name w:val="Header and Footer"/>
    <w:basedOn w:val="Normal"/>
    <w:qFormat/>
    <w:pPr>
      <w:suppressLineNumbers/>
      <w:tabs>
        <w:tab w:val="center" w:pos="4986"/>
        <w:tab w:val="right" w:pos="9972"/>
      </w:tabs>
    </w:pPr>
  </w:style>
  <w:style w:type="paragraph" w:styleId="Header">
    <w:name w:val="header"/>
    <w:basedOn w:val="Normal"/>
    <w:link w:val="HeaderChar1"/>
    <w:uiPriority w:val="99"/>
    <w:pPr>
      <w:spacing w:after="0" w:line="240" w:lineRule="auto"/>
    </w:pPr>
  </w:style>
  <w:style w:type="paragraph" w:styleId="Footer">
    <w:name w:val="footer"/>
    <w:basedOn w:val="Normal"/>
    <w:pPr>
      <w:spacing w:after="0" w:line="240" w:lineRule="auto"/>
    </w:pPr>
  </w:style>
  <w:style w:type="paragraph" w:styleId="Revision">
    <w:name w:val="Revision"/>
    <w:qFormat/>
    <w:rPr>
      <w:rFonts w:ascii="Calibri" w:eastAsia="Calibri" w:hAnsi="Calibri" w:cs="Times New Roman"/>
      <w:sz w:val="22"/>
      <w:szCs w:val="22"/>
      <w:lang w:bidi="ar-SA"/>
    </w:rPr>
  </w:style>
  <w:style w:type="paragraph" w:customStyle="1" w:styleId="Heading41">
    <w:name w:val="Heading #4"/>
    <w:basedOn w:val="Normal"/>
    <w:qFormat/>
    <w:pPr>
      <w:shd w:val="clear" w:color="auto" w:fill="FFFFFF"/>
      <w:spacing w:before="240" w:after="240" w:line="269" w:lineRule="exact"/>
      <w:jc w:val="right"/>
      <w:outlineLvl w:val="3"/>
    </w:pPr>
    <w:rPr>
      <w:rFonts w:ascii="Times New Roman" w:hAnsi="Times New Roman"/>
      <w:b/>
      <w:bCs/>
      <w:sz w:val="23"/>
      <w:szCs w:val="23"/>
      <w:lang w:val="lt-LT"/>
    </w:rPr>
  </w:style>
  <w:style w:type="paragraph" w:customStyle="1" w:styleId="Bodytext10">
    <w:name w:val="Body text1"/>
    <w:basedOn w:val="Normal"/>
    <w:qFormat/>
    <w:pPr>
      <w:shd w:val="clear" w:color="auto" w:fill="FFFFFF"/>
      <w:spacing w:before="240" w:after="240" w:line="274" w:lineRule="exact"/>
      <w:ind w:hanging="1060"/>
    </w:pPr>
    <w:rPr>
      <w:rFonts w:ascii="Times New Roman" w:hAnsi="Times New Roman"/>
      <w:sz w:val="23"/>
      <w:szCs w:val="23"/>
      <w:lang w:val="lt-LT"/>
    </w:rPr>
  </w:style>
  <w:style w:type="paragraph" w:customStyle="1" w:styleId="Bodytext20">
    <w:name w:val="Body text (2)"/>
    <w:basedOn w:val="Normal"/>
    <w:qFormat/>
    <w:pPr>
      <w:shd w:val="clear" w:color="auto" w:fill="FFFFFF"/>
      <w:spacing w:after="0" w:line="269" w:lineRule="exact"/>
      <w:ind w:hanging="400"/>
    </w:pPr>
    <w:rPr>
      <w:rFonts w:ascii="Times New Roman" w:hAnsi="Times New Roman"/>
      <w:i/>
      <w:iCs/>
      <w:sz w:val="23"/>
      <w:szCs w:val="23"/>
      <w:lang w:val="lt-LT"/>
    </w:rPr>
  </w:style>
  <w:style w:type="paragraph" w:styleId="FootnoteText">
    <w:name w:val="footnote text"/>
    <w:basedOn w:val="Normal"/>
    <w:pPr>
      <w:suppressAutoHyphens/>
      <w:spacing w:after="0" w:line="240" w:lineRule="auto"/>
      <w:textAlignment w:val="baseline"/>
    </w:pPr>
    <w:rPr>
      <w:rFonts w:ascii="Times New Roman" w:eastAsia="Times New Roman" w:hAnsi="Times New Roman"/>
      <w:sz w:val="20"/>
      <w:szCs w:val="20"/>
      <w:lang w:val="en-AU"/>
    </w:rPr>
  </w:style>
  <w:style w:type="paragraph" w:customStyle="1" w:styleId="ListParagraph1">
    <w:name w:val="List Paragraph1"/>
    <w:basedOn w:val="Normal"/>
    <w:qFormat/>
    <w:pPr>
      <w:spacing w:after="0" w:line="240" w:lineRule="auto"/>
      <w:ind w:left="720" w:firstLine="720"/>
      <w:contextualSpacing/>
      <w:jc w:val="both"/>
    </w:pPr>
    <w:rPr>
      <w:rFonts w:ascii="Times New Roman" w:eastAsia="Times New Roman" w:hAnsi="Times New Roman"/>
      <w:sz w:val="20"/>
      <w:szCs w:val="20"/>
      <w:lang w:val="lt-LT"/>
    </w:rPr>
  </w:style>
  <w:style w:type="paragraph" w:customStyle="1" w:styleId="CentrBoldm">
    <w:name w:val="CentrBoldm"/>
    <w:basedOn w:val="Normal"/>
    <w:qFormat/>
    <w:pPr>
      <w:autoSpaceDE w:val="0"/>
      <w:spacing w:after="0" w:line="240" w:lineRule="auto"/>
      <w:jc w:val="center"/>
    </w:pPr>
    <w:rPr>
      <w:rFonts w:ascii="TimesLT;Times New Roman" w:eastAsia="Times New Roman" w:hAnsi="TimesLT;Times New Roman" w:cs="TimesLT;Times New Roman"/>
      <w:b/>
      <w:bCs/>
      <w:sz w:val="20"/>
      <w:szCs w:val="20"/>
    </w:rPr>
  </w:style>
  <w:style w:type="paragraph" w:styleId="PlainText">
    <w:name w:val="Plain Text"/>
    <w:basedOn w:val="Normal"/>
    <w:qFormat/>
    <w:pPr>
      <w:spacing w:after="0" w:line="240" w:lineRule="auto"/>
    </w:pPr>
    <w:rPr>
      <w:rFonts w:ascii="Consolas" w:hAnsi="Consolas" w:cs="Consolas"/>
      <w:sz w:val="21"/>
      <w:szCs w:val="21"/>
    </w:rPr>
  </w:style>
  <w:style w:type="paragraph" w:customStyle="1" w:styleId="Heading31">
    <w:name w:val="Heading #3"/>
    <w:basedOn w:val="Normal"/>
    <w:qFormat/>
    <w:pPr>
      <w:shd w:val="clear" w:color="auto" w:fill="FFFFFF"/>
      <w:spacing w:after="300" w:line="240" w:lineRule="atLeast"/>
      <w:outlineLvl w:val="2"/>
    </w:pPr>
    <w:rPr>
      <w:rFonts w:ascii="Times New Roman" w:hAnsi="Times New Roman"/>
      <w:b/>
      <w:bCs/>
      <w:sz w:val="23"/>
      <w:szCs w:val="23"/>
      <w:lang w:val="lt-LT"/>
    </w:rPr>
  </w:style>
  <w:style w:type="paragraph" w:customStyle="1" w:styleId="Bodytext70">
    <w:name w:val="Body text (7)"/>
    <w:basedOn w:val="Normal"/>
    <w:qFormat/>
    <w:pPr>
      <w:shd w:val="clear" w:color="auto" w:fill="FFFFFF"/>
      <w:spacing w:before="60" w:after="60" w:line="240" w:lineRule="atLeast"/>
    </w:pPr>
    <w:rPr>
      <w:rFonts w:ascii="Times New Roman" w:hAnsi="Times New Roman"/>
      <w:sz w:val="23"/>
      <w:szCs w:val="23"/>
      <w:lang w:val="lt-LT"/>
    </w:rPr>
  </w:style>
  <w:style w:type="paragraph" w:customStyle="1" w:styleId="Bodytext90">
    <w:name w:val="Body text (9)"/>
    <w:basedOn w:val="Normal"/>
    <w:qFormat/>
    <w:pPr>
      <w:shd w:val="clear" w:color="auto" w:fill="FFFFFF"/>
      <w:spacing w:after="0" w:line="274" w:lineRule="exact"/>
    </w:pPr>
    <w:rPr>
      <w:rFonts w:ascii="Times New Roman" w:hAnsi="Times New Roman"/>
      <w:b/>
      <w:bCs/>
      <w:sz w:val="23"/>
      <w:szCs w:val="23"/>
      <w:lang w:val="lt-LT"/>
    </w:rPr>
  </w:style>
  <w:style w:type="paragraph" w:customStyle="1" w:styleId="FrameContents">
    <w:name w:val="Frame Contents"/>
    <w:basedOn w:val="Normal"/>
    <w:qFormat/>
  </w:style>
  <w:style w:type="paragraph" w:customStyle="1" w:styleId="TableContents">
    <w:name w:val="Table Contents"/>
    <w:basedOn w:val="Normal"/>
    <w:qFormat/>
    <w:pPr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table" w:styleId="TableGrid">
    <w:name w:val="Table Grid"/>
    <w:basedOn w:val="TableNormal"/>
    <w:uiPriority w:val="39"/>
    <w:rsid w:val="0063020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PlainTable1">
    <w:name w:val="Plain Table 1"/>
    <w:basedOn w:val="TableNormal"/>
    <w:uiPriority w:val="41"/>
    <w:rsid w:val="00630200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GridTable1Light-Accent1">
    <w:name w:val="Grid Table 1 Light Accent 1"/>
    <w:basedOn w:val="TableNormal"/>
    <w:uiPriority w:val="46"/>
    <w:rsid w:val="00630200"/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630200"/>
    <w:tblPr>
      <w:tblStyleRowBandSize w:val="1"/>
      <w:tblStyleColBandSize w:val="1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basedOn w:val="DefaultParagraphFont"/>
    <w:link w:val="Header"/>
    <w:uiPriority w:val="99"/>
    <w:rsid w:val="00DC1E4C"/>
    <w:rPr>
      <w:rFonts w:ascii="Calibri" w:eastAsia="Calibri" w:hAnsi="Calibri" w:cs="Times New Roman"/>
      <w:sz w:val="22"/>
      <w:szCs w:val="22"/>
      <w:lang w:bidi="ar-SA"/>
    </w:rPr>
  </w:style>
  <w:style w:type="paragraph" w:customStyle="1" w:styleId="CharCharDiagramaCharCharDiagramaDiagramaDiagramaDiagramaDiagramaDiagramaDiagramaDiagramaDiagramaDiagramaDiagrama">
    <w:name w:val="Char Char Diagrama Char Char Diagrama Diagrama Diagrama Diagrama Diagrama Diagrama Diagrama Diagrama Diagrama Diagrama Diagrama"/>
    <w:basedOn w:val="Normal"/>
    <w:rsid w:val="007D6CB5"/>
    <w:pPr>
      <w:spacing w:line="240" w:lineRule="exact"/>
    </w:pPr>
    <w:rPr>
      <w:rFonts w:ascii="Tahoma" w:eastAsia="Times New Roman" w:hAnsi="Tahoma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B9D15BBD2D9EA34A9E51713B209467C2" ma:contentTypeVersion="12" ma:contentTypeDescription="Kurkite naują dokumentą." ma:contentTypeScope="" ma:versionID="fab416cfe27358e3b6f12e9e8dcda7ca">
  <xsd:schema xmlns:xsd="http://www.w3.org/2001/XMLSchema" xmlns:xs="http://www.w3.org/2001/XMLSchema" xmlns:p="http://schemas.microsoft.com/office/2006/metadata/properties" xmlns:ns3="4651aa3c-f2d6-4915-9352-1b45c3a53f7f" xmlns:ns4="eb780c14-7546-4633-aa99-61a1c5699895" targetNamespace="http://schemas.microsoft.com/office/2006/metadata/properties" ma:root="true" ma:fieldsID="ac4b6cbbbbde37a635132d6cac4bf366" ns3:_="" ns4:_="">
    <xsd:import namespace="4651aa3c-f2d6-4915-9352-1b45c3a53f7f"/>
    <xsd:import namespace="eb780c14-7546-4633-aa99-61a1c5699895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651aa3c-f2d6-4915-9352-1b45c3a53f7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Bendrinimo užuominos maiša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780c14-7546-4633-aa99-61a1c569989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52E5163-8C0C-45EE-B9BD-1C2893FDFA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651aa3c-f2d6-4915-9352-1b45c3a53f7f"/>
    <ds:schemaRef ds:uri="eb780c14-7546-4633-aa99-61a1c569989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71C37E0-494D-4F35-8516-1DAC4BD5AED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149886B-2AB1-48F5-A821-EDE1C82EEAD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5DCA7F4-D20A-466D-B990-66025200786D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4651aa3c-f2d6-4915-9352-1b45c3a53f7f"/>
    <ds:schemaRef ds:uri="http://purl.org/dc/elements/1.1/"/>
    <ds:schemaRef ds:uri="http://schemas.microsoft.com/office/2006/metadata/properties"/>
    <ds:schemaRef ds:uri="http://schemas.microsoft.com/office/infopath/2007/PartnerControls"/>
    <ds:schemaRef ds:uri="eb780c14-7546-4633-aa99-61a1c5699895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565</Words>
  <Characters>323</Characters>
  <Application>Microsoft Office Word</Application>
  <DocSecurity>0</DocSecurity>
  <Lines>2</Lines>
  <Paragraphs>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Ilona Papšelienė</dc:creator>
  <cp:keywords/>
  <dc:description/>
  <cp:lastModifiedBy>Violeta</cp:lastModifiedBy>
  <cp:revision>3</cp:revision>
  <cp:lastPrinted>2018-01-19T11:11:00Z</cp:lastPrinted>
  <dcterms:created xsi:type="dcterms:W3CDTF">2021-12-29T13:10:00Z</dcterms:created>
  <dcterms:modified xsi:type="dcterms:W3CDTF">2021-12-29T13:24:00Z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Enabled">
    <vt:lpwstr>True</vt:lpwstr>
  </property>
  <property fmtid="{D5CDD505-2E9C-101B-9397-08002B2CF9AE}" pid="3" name="MSIP_Label_cfcb905c-755b-4fd4-bd20-0d682d4f1d27_SiteId">
    <vt:lpwstr>d91d5b65-9d38-4908-9bd1-ebc28a01cade</vt:lpwstr>
  </property>
  <property fmtid="{D5CDD505-2E9C-101B-9397-08002B2CF9AE}" pid="4" name="MSIP_Label_cfcb905c-755b-4fd4-bd20-0d682d4f1d27_Owner">
    <vt:lpwstr>jolita.kablyte-dzerviene@litrail.lt</vt:lpwstr>
  </property>
  <property fmtid="{D5CDD505-2E9C-101B-9397-08002B2CF9AE}" pid="5" name="MSIP_Label_cfcb905c-755b-4fd4-bd20-0d682d4f1d27_SetDate">
    <vt:lpwstr>2020-01-03T11:31:34.7948554Z</vt:lpwstr>
  </property>
  <property fmtid="{D5CDD505-2E9C-101B-9397-08002B2CF9AE}" pid="6" name="MSIP_Label_cfcb905c-755b-4fd4-bd20-0d682d4f1d27_Name">
    <vt:lpwstr>General</vt:lpwstr>
  </property>
  <property fmtid="{D5CDD505-2E9C-101B-9397-08002B2CF9AE}" pid="7" name="MSIP_Label_cfcb905c-755b-4fd4-bd20-0d682d4f1d27_Application">
    <vt:lpwstr>Microsoft Azure Information Protection</vt:lpwstr>
  </property>
  <property fmtid="{D5CDD505-2E9C-101B-9397-08002B2CF9AE}" pid="8" name="MSIP_Label_cfcb905c-755b-4fd4-bd20-0d682d4f1d27_ActionId">
    <vt:lpwstr>5c216bbf-b994-4e6d-b774-5a89b8392b92</vt:lpwstr>
  </property>
  <property fmtid="{D5CDD505-2E9C-101B-9397-08002B2CF9AE}" pid="9" name="MSIP_Label_cfcb905c-755b-4fd4-bd20-0d682d4f1d27_Extended_MSFT_Method">
    <vt:lpwstr>Automatic</vt:lpwstr>
  </property>
  <property fmtid="{D5CDD505-2E9C-101B-9397-08002B2CF9AE}" pid="10" name="Sensitivity">
    <vt:lpwstr>General</vt:lpwstr>
  </property>
  <property fmtid="{D5CDD505-2E9C-101B-9397-08002B2CF9AE}" pid="11" name="ContentTypeId">
    <vt:lpwstr>0x010100B9D15BBD2D9EA34A9E51713B209467C2</vt:lpwstr>
  </property>
</Properties>
</file>