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E4FF6">
          <w:rPr>
            <w:rStyle w:val="Hyperlink"/>
            <w:lang w:val="lt-LT"/>
          </w:rPr>
          <w:t>https://viesiejipirkimai.lt/epps/home.do</w:t>
        </w:r>
      </w:hyperlink>
      <w:r w:rsidR="002E335A" w:rsidRPr="001E4FF6">
        <w:rPr>
          <w:lang w:val="lt-LT"/>
        </w:rPr>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E4FF6">
        <w:rPr>
          <w:rFonts w:eastAsia="Verdana" w:cs="Times New Roman"/>
          <w:noProof/>
          <w:color w:val="auto"/>
          <w:lang w:val="lt-LT"/>
        </w:rPr>
        <w:t>e-</w:t>
      </w:r>
      <w:proofErr w:type="spellStart"/>
      <w:r w:rsidRPr="001E4FF6">
        <w:rPr>
          <w:rFonts w:eastAsia="Verdana" w:cs="Times New Roman"/>
          <w:noProof/>
          <w:color w:val="auto"/>
          <w:lang w:val="lt-LT"/>
        </w:rPr>
        <w:t>Certis</w:t>
      </w:r>
      <w:proofErr w:type="spellEnd"/>
      <w:r w:rsidRPr="001E4FF6">
        <w:rPr>
          <w:rFonts w:eastAsia="Verdana" w:cs="Times New Roman"/>
          <w:noProof/>
          <w:color w:val="auto"/>
          <w:lang w:val="lt-LT"/>
        </w:rPr>
        <w:t>“. Lentelės ketvirtame stulpelyje nurodomi doku</w:t>
      </w:r>
      <w:r w:rsidRPr="001E4FF6">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1E4FF6"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1E4FF6"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1E4FF6"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1E4FF6" w:rsidRDefault="00057B5D" w:rsidP="00C25A02">
            <w:pPr>
              <w:pStyle w:val="NoSpacing"/>
              <w:jc w:val="both"/>
              <w:rPr>
                <w:rFonts w:ascii="Times New Roman" w:hAnsi="Times New Roman" w:cs="Times New Roman"/>
                <w:b/>
                <w:bCs/>
              </w:rPr>
            </w:pPr>
            <w:r w:rsidRPr="001E4FF6">
              <w:rPr>
                <w:rFonts w:ascii="Times New Roman" w:hAnsi="Times New Roman" w:cs="Times New Roman"/>
                <w:b/>
                <w:i/>
                <w:color w:val="FF0000"/>
                <w:sz w:val="22"/>
                <w:szCs w:val="22"/>
              </w:rPr>
              <w:t xml:space="preserve">BPS 1 priedas pateikiamas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1E4FF6"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1E4FF6"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1E4FF6"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1E4FF6"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1E4FF6"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1E4FF6"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E4FF6">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1E4FF6"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1E4FF6"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pacing w:val="2"/>
                <w:sz w:val="22"/>
                <w:szCs w:val="22"/>
                <w:shd w:val="clear" w:color="auto" w:fill="FFFFFF"/>
                <w:lang w:val="lt-LT"/>
              </w:rPr>
              <w:t>atstovaujamas tiekėjas/subtiekėjas</w:t>
            </w:r>
            <w:r w:rsidRPr="001E4FF6" w:rsidDel="006157AF">
              <w:rPr>
                <w:noProof/>
                <w:spacing w:val="2"/>
                <w:sz w:val="22"/>
                <w:szCs w:val="22"/>
                <w:shd w:val="clear" w:color="auto" w:fill="FFFFFF"/>
                <w:lang w:val="lt-LT"/>
              </w:rPr>
              <w:t xml:space="preserve"> </w:t>
            </w:r>
            <w:r w:rsidRPr="001E4FF6">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E4FF6"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E4FF6"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1E4FF6"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E4FF6">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E4FF6">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E4FF6">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500DDE">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999A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4BEFC2A7" wp14:editId="4BEFC2A8">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4FF6"/>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0EB7"/>
    <w:rsid w:val="004F4C9A"/>
    <w:rsid w:val="0050075A"/>
    <w:rsid w:val="00500B64"/>
    <w:rsid w:val="00500DDE"/>
    <w:rsid w:val="00507656"/>
    <w:rsid w:val="0051073E"/>
    <w:rsid w:val="0051080A"/>
    <w:rsid w:val="00512A75"/>
    <w:rsid w:val="00522756"/>
    <w:rsid w:val="0052684A"/>
    <w:rsid w:val="00527E9F"/>
    <w:rsid w:val="00530BBE"/>
    <w:rsid w:val="00530E5B"/>
    <w:rsid w:val="0053192A"/>
    <w:rsid w:val="00531EF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0B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437CF"/>
    <w:rsid w:val="00E51E4B"/>
    <w:rsid w:val="00E53EBF"/>
    <w:rsid w:val="00E56901"/>
    <w:rsid w:val="00E623B4"/>
    <w:rsid w:val="00E62E9E"/>
    <w:rsid w:val="00E66F63"/>
    <w:rsid w:val="00E71DFB"/>
    <w:rsid w:val="00E74D04"/>
    <w:rsid w:val="00E75C93"/>
    <w:rsid w:val="00E80DA5"/>
    <w:rsid w:val="00E8710A"/>
    <w:rsid w:val="00E87DAD"/>
    <w:rsid w:val="00E905F7"/>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2025-04-28T07:36:00Z</dcterms:created>
  <dcterms:modified xsi:type="dcterms:W3CDTF">2025-04-28T07:37:00Z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