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6D95E" w14:textId="60BBB5D4" w:rsidR="009E6DAC" w:rsidRDefault="009E6DAC" w:rsidP="009E6DAC">
      <w:pPr>
        <w:shd w:val="clear" w:color="auto" w:fill="FFFFFF" w:themeFill="background1"/>
        <w:jc w:val="right"/>
        <w:rPr>
          <w:rFonts w:ascii="Montserrat" w:hAnsi="Montserrat"/>
          <w:color w:val="000000" w:themeColor="text1"/>
          <w:sz w:val="20"/>
          <w:szCs w:val="20"/>
        </w:rPr>
      </w:pPr>
      <w:r w:rsidRPr="009E6DAC">
        <w:rPr>
          <w:rFonts w:ascii="Montserrat" w:hAnsi="Montserrat"/>
          <w:color w:val="000000" w:themeColor="text1"/>
          <w:sz w:val="20"/>
          <w:szCs w:val="20"/>
        </w:rPr>
        <w:t xml:space="preserve">Pirkimo sąlygų </w:t>
      </w:r>
      <w:r>
        <w:rPr>
          <w:rFonts w:ascii="Montserrat" w:hAnsi="Montserrat"/>
          <w:color w:val="000000" w:themeColor="text1"/>
          <w:sz w:val="20"/>
          <w:szCs w:val="20"/>
        </w:rPr>
        <w:t>1</w:t>
      </w:r>
      <w:r w:rsidRPr="009E6DAC">
        <w:rPr>
          <w:rFonts w:ascii="Montserrat" w:hAnsi="Montserrat"/>
          <w:color w:val="000000" w:themeColor="text1"/>
          <w:sz w:val="20"/>
          <w:szCs w:val="20"/>
        </w:rPr>
        <w:t xml:space="preserve"> priedas</w:t>
      </w:r>
    </w:p>
    <w:p w14:paraId="2F3D6AAF" w14:textId="77777777" w:rsidR="009E6DAC" w:rsidRPr="009E6DAC" w:rsidRDefault="009E6DAC" w:rsidP="009E6DAC">
      <w:pPr>
        <w:shd w:val="clear" w:color="auto" w:fill="FFFFFF" w:themeFill="background1"/>
        <w:jc w:val="right"/>
        <w:rPr>
          <w:rFonts w:ascii="Montserrat" w:hAnsi="Montserrat"/>
          <w:color w:val="000000" w:themeColor="text1"/>
          <w:sz w:val="20"/>
          <w:szCs w:val="20"/>
        </w:rPr>
      </w:pPr>
    </w:p>
    <w:p w14:paraId="24D6D249" w14:textId="5C93F911" w:rsidR="007C355B" w:rsidRPr="00CC4997" w:rsidRDefault="007C355B" w:rsidP="007C355B">
      <w:pPr>
        <w:shd w:val="clear" w:color="auto" w:fill="FFFFFF" w:themeFill="background1"/>
        <w:jc w:val="center"/>
        <w:rPr>
          <w:rFonts w:ascii="Montserrat" w:hAnsi="Montserrat"/>
          <w:b/>
          <w:bCs/>
          <w:color w:val="000000" w:themeColor="text1"/>
          <w:sz w:val="20"/>
          <w:szCs w:val="20"/>
        </w:rPr>
      </w:pPr>
      <w:r w:rsidRPr="00CC4997">
        <w:rPr>
          <w:rFonts w:ascii="Montserrat" w:hAnsi="Montserrat"/>
          <w:b/>
          <w:bCs/>
          <w:color w:val="000000" w:themeColor="text1"/>
          <w:sz w:val="20"/>
          <w:szCs w:val="20"/>
        </w:rPr>
        <w:t>KOMPIUTERIN</w:t>
      </w:r>
      <w:r w:rsidRPr="00CC4997">
        <w:rPr>
          <w:rFonts w:ascii="Montserrat" w:hAnsi="Montserrat" w:cs="Cambria"/>
          <w:b/>
          <w:bCs/>
          <w:color w:val="000000" w:themeColor="text1"/>
          <w:sz w:val="20"/>
          <w:szCs w:val="20"/>
        </w:rPr>
        <w:t>Ė</w:t>
      </w:r>
      <w:r w:rsidRPr="00CC4997">
        <w:rPr>
          <w:rFonts w:ascii="Montserrat" w:hAnsi="Montserrat"/>
          <w:b/>
          <w:bCs/>
          <w:color w:val="000000" w:themeColor="text1"/>
          <w:sz w:val="20"/>
          <w:szCs w:val="20"/>
        </w:rPr>
        <w:t xml:space="preserve">S </w:t>
      </w:r>
      <w:r w:rsidRPr="00CC4997">
        <w:rPr>
          <w:rFonts w:ascii="Montserrat" w:hAnsi="Montserrat" w:cs="Cambria"/>
          <w:b/>
          <w:bCs/>
          <w:color w:val="000000" w:themeColor="text1"/>
          <w:sz w:val="20"/>
          <w:szCs w:val="20"/>
        </w:rPr>
        <w:t>Į</w:t>
      </w:r>
      <w:r w:rsidRPr="00CC4997">
        <w:rPr>
          <w:rFonts w:ascii="Montserrat" w:hAnsi="Montserrat"/>
          <w:b/>
          <w:bCs/>
          <w:color w:val="000000" w:themeColor="text1"/>
          <w:sz w:val="20"/>
          <w:szCs w:val="20"/>
        </w:rPr>
        <w:t>RANGOS TALPINIMO DUOMEN</w:t>
      </w:r>
      <w:r w:rsidRPr="00CC4997">
        <w:rPr>
          <w:rFonts w:ascii="Montserrat" w:hAnsi="Montserrat" w:cs="Cambria"/>
          <w:b/>
          <w:bCs/>
          <w:color w:val="000000" w:themeColor="text1"/>
          <w:sz w:val="20"/>
          <w:szCs w:val="20"/>
        </w:rPr>
        <w:t>Ų</w:t>
      </w:r>
      <w:r w:rsidRPr="00CC4997">
        <w:rPr>
          <w:rFonts w:ascii="Montserrat" w:hAnsi="Montserrat"/>
          <w:b/>
          <w:bCs/>
          <w:color w:val="000000" w:themeColor="text1"/>
          <w:sz w:val="20"/>
          <w:szCs w:val="20"/>
        </w:rPr>
        <w:t xml:space="preserve"> CENTRE (KOLOKACIJOS) PASLAUG</w:t>
      </w:r>
      <w:r w:rsidRPr="00CC4997">
        <w:rPr>
          <w:rFonts w:ascii="Montserrat" w:hAnsi="Montserrat" w:cs="Cambria"/>
          <w:b/>
          <w:bCs/>
          <w:color w:val="000000" w:themeColor="text1"/>
          <w:sz w:val="20"/>
          <w:szCs w:val="20"/>
        </w:rPr>
        <w:t>Ų</w:t>
      </w:r>
      <w:r w:rsidRPr="00CC4997">
        <w:rPr>
          <w:rFonts w:ascii="Montserrat" w:hAnsi="Montserrat"/>
          <w:b/>
          <w:bCs/>
          <w:color w:val="000000" w:themeColor="text1"/>
          <w:sz w:val="20"/>
          <w:szCs w:val="20"/>
        </w:rPr>
        <w:t xml:space="preserve"> </w:t>
      </w:r>
    </w:p>
    <w:p w14:paraId="604DF782" w14:textId="77777777" w:rsidR="007C355B" w:rsidRPr="00CC4997" w:rsidRDefault="007C355B" w:rsidP="007C355B">
      <w:pPr>
        <w:jc w:val="center"/>
        <w:rPr>
          <w:rFonts w:ascii="Montserrat" w:hAnsi="Montserrat"/>
          <w:b/>
          <w:bCs/>
          <w:color w:val="000000" w:themeColor="text1"/>
          <w:sz w:val="20"/>
          <w:szCs w:val="20"/>
        </w:rPr>
      </w:pPr>
      <w:r w:rsidRPr="00CC4997">
        <w:rPr>
          <w:rFonts w:ascii="Montserrat" w:hAnsi="Montserrat"/>
          <w:b/>
          <w:bCs/>
          <w:color w:val="000000" w:themeColor="text1"/>
          <w:sz w:val="20"/>
          <w:szCs w:val="20"/>
        </w:rPr>
        <w:t>TECHNIN</w:t>
      </w:r>
      <w:r w:rsidRPr="00CC4997">
        <w:rPr>
          <w:rFonts w:ascii="Montserrat" w:hAnsi="Montserrat" w:cs="Cambria"/>
          <w:b/>
          <w:bCs/>
          <w:color w:val="000000" w:themeColor="text1"/>
          <w:sz w:val="20"/>
          <w:szCs w:val="20"/>
        </w:rPr>
        <w:t>Ė</w:t>
      </w:r>
      <w:r w:rsidRPr="00CC4997">
        <w:rPr>
          <w:rFonts w:ascii="Montserrat" w:hAnsi="Montserrat"/>
          <w:b/>
          <w:bCs/>
          <w:color w:val="000000" w:themeColor="text1"/>
          <w:sz w:val="20"/>
          <w:szCs w:val="20"/>
        </w:rPr>
        <w:t xml:space="preserve"> SPECIFIKACIJA</w:t>
      </w:r>
    </w:p>
    <w:p w14:paraId="2A1D30E3" w14:textId="77777777" w:rsidR="007C355B" w:rsidRPr="00CC4997" w:rsidRDefault="007C355B" w:rsidP="007C355B">
      <w:pPr>
        <w:rPr>
          <w:rFonts w:ascii="Montserrat" w:hAnsi="Montserrat"/>
          <w:color w:val="000000" w:themeColor="text1"/>
          <w:sz w:val="20"/>
          <w:szCs w:val="20"/>
        </w:rPr>
      </w:pPr>
    </w:p>
    <w:p w14:paraId="3CE93534" w14:textId="77777777" w:rsidR="007C355B" w:rsidRPr="00CC4997" w:rsidRDefault="007C355B" w:rsidP="007C355B">
      <w:pPr>
        <w:ind w:firstLine="709"/>
        <w:rPr>
          <w:rFonts w:ascii="Montserrat" w:hAnsi="Montserrat"/>
          <w:color w:val="000000" w:themeColor="text1"/>
          <w:sz w:val="20"/>
          <w:szCs w:val="20"/>
        </w:rPr>
      </w:pPr>
      <w:r w:rsidRPr="00CC4997">
        <w:rPr>
          <w:rFonts w:ascii="Montserrat" w:hAnsi="Montserrat"/>
          <w:b/>
          <w:bCs/>
          <w:color w:val="000000" w:themeColor="text1"/>
          <w:sz w:val="20"/>
          <w:szCs w:val="20"/>
        </w:rPr>
        <w:t>Perkan</w:t>
      </w:r>
      <w:r w:rsidRPr="00CC4997">
        <w:rPr>
          <w:rFonts w:ascii="Montserrat" w:hAnsi="Montserrat" w:cs="Cambria"/>
          <w:b/>
          <w:bCs/>
          <w:color w:val="000000" w:themeColor="text1"/>
          <w:sz w:val="20"/>
          <w:szCs w:val="20"/>
        </w:rPr>
        <w:t>č</w:t>
      </w:r>
      <w:r w:rsidRPr="00CC4997">
        <w:rPr>
          <w:rFonts w:ascii="Montserrat" w:hAnsi="Montserrat"/>
          <w:b/>
          <w:bCs/>
          <w:color w:val="000000" w:themeColor="text1"/>
          <w:sz w:val="20"/>
          <w:szCs w:val="20"/>
        </w:rPr>
        <w:t>ioji organizacija</w:t>
      </w:r>
      <w:r w:rsidRPr="00CC4997">
        <w:rPr>
          <w:rFonts w:ascii="Montserrat" w:hAnsi="Montserrat"/>
          <w:color w:val="000000" w:themeColor="text1"/>
          <w:sz w:val="20"/>
          <w:szCs w:val="20"/>
        </w:rPr>
        <w:t xml:space="preserve"> – savivaldyb</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 xml:space="preserve">s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mon</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 xml:space="preserve"> </w:t>
      </w:r>
      <w:r w:rsidRPr="00CC4997">
        <w:rPr>
          <w:rFonts w:ascii="Montserrat" w:hAnsi="Montserrat" w:cs="Montserrat"/>
          <w:color w:val="000000" w:themeColor="text1"/>
          <w:sz w:val="20"/>
          <w:szCs w:val="20"/>
        </w:rPr>
        <w:t>„</w:t>
      </w:r>
      <w:r w:rsidRPr="00CC4997">
        <w:rPr>
          <w:rFonts w:ascii="Montserrat" w:hAnsi="Montserrat"/>
          <w:color w:val="000000" w:themeColor="text1"/>
          <w:sz w:val="20"/>
          <w:szCs w:val="20"/>
        </w:rPr>
        <w:t>Susisiekimo  paslaugos</w:t>
      </w:r>
      <w:r w:rsidRPr="00CC4997">
        <w:rPr>
          <w:rFonts w:ascii="Montserrat" w:hAnsi="Montserrat" w:cs="Montserrat"/>
          <w:color w:val="000000" w:themeColor="text1"/>
          <w:sz w:val="20"/>
          <w:szCs w:val="20"/>
        </w:rPr>
        <w:t>“</w:t>
      </w:r>
      <w:r w:rsidRPr="00CC4997">
        <w:rPr>
          <w:rFonts w:ascii="Montserrat" w:hAnsi="Montserrat"/>
          <w:color w:val="000000" w:themeColor="text1"/>
          <w:sz w:val="20"/>
          <w:szCs w:val="20"/>
        </w:rPr>
        <w:t xml:space="preserve"> (toliau </w:t>
      </w:r>
      <w:r w:rsidRPr="00CC4997">
        <w:rPr>
          <w:rFonts w:ascii="Montserrat" w:hAnsi="Montserrat" w:cs="Montserrat"/>
          <w:color w:val="000000" w:themeColor="text1"/>
          <w:sz w:val="20"/>
          <w:szCs w:val="20"/>
        </w:rPr>
        <w:t>–</w:t>
      </w:r>
      <w:r w:rsidRPr="00CC4997">
        <w:rPr>
          <w:rFonts w:ascii="Montserrat" w:hAnsi="Montserrat"/>
          <w:color w:val="000000" w:themeColor="text1"/>
          <w:sz w:val="20"/>
          <w:szCs w:val="20"/>
        </w:rPr>
        <w:t xml:space="preserve"> U</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sakovas).</w:t>
      </w:r>
    </w:p>
    <w:p w14:paraId="59AAE355" w14:textId="77777777" w:rsidR="007C355B" w:rsidRPr="00CC4997" w:rsidRDefault="007C355B" w:rsidP="007C355B">
      <w:pPr>
        <w:ind w:firstLine="709"/>
        <w:jc w:val="both"/>
        <w:rPr>
          <w:rFonts w:ascii="Montserrat" w:hAnsi="Montserrat"/>
          <w:color w:val="000000" w:themeColor="text1"/>
          <w:sz w:val="20"/>
          <w:szCs w:val="20"/>
        </w:rPr>
      </w:pPr>
      <w:r w:rsidRPr="00CC4997">
        <w:rPr>
          <w:rFonts w:ascii="Montserrat" w:hAnsi="Montserrat"/>
          <w:b/>
          <w:bCs/>
          <w:color w:val="000000" w:themeColor="text1"/>
          <w:sz w:val="20"/>
          <w:szCs w:val="20"/>
        </w:rPr>
        <w:t>Pirkimo objektas</w:t>
      </w:r>
      <w:r w:rsidRPr="00CC4997">
        <w:rPr>
          <w:rFonts w:ascii="Montserrat" w:hAnsi="Montserrat"/>
          <w:color w:val="000000" w:themeColor="text1"/>
          <w:sz w:val="20"/>
          <w:szCs w:val="20"/>
        </w:rPr>
        <w:t xml:space="preserve"> – kompiuterin</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 xml:space="preserve">s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rangos talpinimo duomen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centre (kolokacijos) paslaugos (toliau – paslaugos). </w:t>
      </w:r>
    </w:p>
    <w:p w14:paraId="0BE00CBF" w14:textId="77777777" w:rsidR="007C355B" w:rsidRPr="00CC4997" w:rsidRDefault="007C355B" w:rsidP="007C355B">
      <w:pPr>
        <w:ind w:firstLine="709"/>
        <w:jc w:val="both"/>
        <w:rPr>
          <w:rFonts w:ascii="Montserrat" w:hAnsi="Montserrat"/>
          <w:color w:val="000000" w:themeColor="text1"/>
          <w:sz w:val="20"/>
          <w:szCs w:val="20"/>
        </w:rPr>
      </w:pPr>
    </w:p>
    <w:p w14:paraId="2D55BF33" w14:textId="25C3DFAE" w:rsidR="007C355B" w:rsidRPr="00CC4997" w:rsidRDefault="007C355B" w:rsidP="007C355B">
      <w:pPr>
        <w:ind w:firstLine="709"/>
        <w:jc w:val="both"/>
        <w:rPr>
          <w:rFonts w:ascii="Montserrat" w:hAnsi="Montserrat"/>
          <w:sz w:val="20"/>
          <w:szCs w:val="20"/>
        </w:rPr>
      </w:pPr>
      <w:r w:rsidRPr="00CC4997">
        <w:rPr>
          <w:rFonts w:ascii="Montserrat" w:hAnsi="Montserrat"/>
          <w:b/>
          <w:bCs/>
          <w:sz w:val="20"/>
          <w:szCs w:val="20"/>
        </w:rPr>
        <w:t>Maksimalus paslaug</w:t>
      </w:r>
      <w:r w:rsidRPr="00CC4997">
        <w:rPr>
          <w:rFonts w:ascii="Montserrat" w:hAnsi="Montserrat" w:cs="Cambria"/>
          <w:b/>
          <w:bCs/>
          <w:sz w:val="20"/>
          <w:szCs w:val="20"/>
        </w:rPr>
        <w:t>ų</w:t>
      </w:r>
      <w:r w:rsidRPr="00CC4997">
        <w:rPr>
          <w:rFonts w:ascii="Montserrat" w:hAnsi="Montserrat"/>
          <w:b/>
          <w:bCs/>
          <w:sz w:val="20"/>
          <w:szCs w:val="20"/>
        </w:rPr>
        <w:t xml:space="preserve"> teikimo </w:t>
      </w:r>
      <w:r w:rsidRPr="008E393F">
        <w:rPr>
          <w:rFonts w:ascii="Montserrat" w:hAnsi="Montserrat"/>
          <w:b/>
          <w:bCs/>
          <w:sz w:val="20"/>
          <w:szCs w:val="20"/>
        </w:rPr>
        <w:t>laikotarpis</w:t>
      </w:r>
      <w:r w:rsidRPr="008E393F">
        <w:rPr>
          <w:rFonts w:ascii="Montserrat" w:hAnsi="Montserrat"/>
          <w:sz w:val="20"/>
          <w:szCs w:val="20"/>
        </w:rPr>
        <w:t xml:space="preserve"> – </w:t>
      </w:r>
      <w:r w:rsidR="00272EA8">
        <w:rPr>
          <w:rFonts w:ascii="Montserrat" w:hAnsi="Montserrat"/>
          <w:sz w:val="20"/>
          <w:szCs w:val="20"/>
        </w:rPr>
        <w:t>24</w:t>
      </w:r>
      <w:r w:rsidRPr="008E393F">
        <w:rPr>
          <w:rFonts w:ascii="Montserrat" w:hAnsi="Montserrat"/>
          <w:sz w:val="20"/>
          <w:szCs w:val="20"/>
        </w:rPr>
        <w:t xml:space="preserve"> m</w:t>
      </w:r>
      <w:r w:rsidRPr="008E393F">
        <w:rPr>
          <w:rFonts w:ascii="Montserrat" w:hAnsi="Montserrat" w:cs="Cambria"/>
          <w:sz w:val="20"/>
          <w:szCs w:val="20"/>
        </w:rPr>
        <w:t>ė</w:t>
      </w:r>
      <w:r w:rsidRPr="008E393F">
        <w:rPr>
          <w:rFonts w:ascii="Montserrat" w:hAnsi="Montserrat"/>
          <w:sz w:val="20"/>
          <w:szCs w:val="20"/>
        </w:rPr>
        <w:t>n</w:t>
      </w:r>
      <w:r w:rsidRPr="00CC4997">
        <w:rPr>
          <w:rFonts w:ascii="Montserrat" w:hAnsi="Montserrat"/>
          <w:sz w:val="20"/>
          <w:szCs w:val="20"/>
        </w:rPr>
        <w:t>. nuo Paslaug</w:t>
      </w:r>
      <w:r w:rsidRPr="00CC4997">
        <w:rPr>
          <w:rFonts w:ascii="Montserrat" w:hAnsi="Montserrat" w:cs="Cambria"/>
          <w:sz w:val="20"/>
          <w:szCs w:val="20"/>
        </w:rPr>
        <w:t>ų</w:t>
      </w:r>
      <w:r w:rsidRPr="00CC4997">
        <w:rPr>
          <w:rFonts w:ascii="Montserrat" w:hAnsi="Montserrat"/>
          <w:sz w:val="20"/>
          <w:szCs w:val="20"/>
        </w:rPr>
        <w:t xml:space="preserve"> teik</w:t>
      </w:r>
      <w:r w:rsidR="74966FB6" w:rsidRPr="00CC4997">
        <w:rPr>
          <w:rFonts w:ascii="Montserrat" w:hAnsi="Montserrat"/>
          <w:sz w:val="20"/>
          <w:szCs w:val="20"/>
        </w:rPr>
        <w:t>imo</w:t>
      </w:r>
      <w:r w:rsidR="007F7BDA" w:rsidRPr="00CC4997">
        <w:rPr>
          <w:rFonts w:ascii="Montserrat" w:hAnsi="Montserrat"/>
          <w:sz w:val="20"/>
          <w:szCs w:val="20"/>
        </w:rPr>
        <w:t xml:space="preserve"> </w:t>
      </w:r>
      <w:r w:rsidR="00066B62" w:rsidRPr="00CC4997">
        <w:rPr>
          <w:rFonts w:ascii="Montserrat" w:hAnsi="Montserrat"/>
          <w:sz w:val="20"/>
          <w:szCs w:val="20"/>
        </w:rPr>
        <w:t>pradžios</w:t>
      </w:r>
      <w:r w:rsidRPr="00CC4997">
        <w:rPr>
          <w:rFonts w:ascii="Montserrat" w:hAnsi="Montserrat"/>
          <w:sz w:val="20"/>
          <w:szCs w:val="20"/>
        </w:rPr>
        <w:t>. Paslaug</w:t>
      </w:r>
      <w:r w:rsidRPr="00CC4997">
        <w:rPr>
          <w:rFonts w:ascii="Montserrat" w:hAnsi="Montserrat" w:cs="Cambria"/>
          <w:sz w:val="20"/>
          <w:szCs w:val="20"/>
        </w:rPr>
        <w:t>ų</w:t>
      </w:r>
      <w:r w:rsidRPr="00CC4997">
        <w:rPr>
          <w:rFonts w:ascii="Montserrat" w:hAnsi="Montserrat"/>
          <w:sz w:val="20"/>
          <w:szCs w:val="20"/>
        </w:rPr>
        <w:t xml:space="preserve"> teik</w:t>
      </w:r>
      <w:r w:rsidRPr="00CC4997">
        <w:rPr>
          <w:rFonts w:ascii="Montserrat" w:hAnsi="Montserrat" w:cs="Cambria"/>
          <w:sz w:val="20"/>
          <w:szCs w:val="20"/>
        </w:rPr>
        <w:t>ė</w:t>
      </w:r>
      <w:r w:rsidRPr="00CC4997">
        <w:rPr>
          <w:rFonts w:ascii="Montserrat" w:hAnsi="Montserrat"/>
          <w:sz w:val="20"/>
          <w:szCs w:val="20"/>
        </w:rPr>
        <w:t xml:space="preserve">jas turi pasirengti teikti paslaugas </w:t>
      </w:r>
      <w:r w:rsidR="006153B5" w:rsidRPr="00CC4997">
        <w:rPr>
          <w:rFonts w:ascii="Montserrat" w:hAnsi="Montserrat"/>
          <w:sz w:val="20"/>
          <w:szCs w:val="20"/>
        </w:rPr>
        <w:t xml:space="preserve">( turi </w:t>
      </w:r>
      <w:r w:rsidR="00833338" w:rsidRPr="00CC4997">
        <w:rPr>
          <w:rFonts w:ascii="Montserrat" w:hAnsi="Montserrat"/>
          <w:sz w:val="20"/>
          <w:szCs w:val="20"/>
        </w:rPr>
        <w:t>b</w:t>
      </w:r>
      <w:r w:rsidR="00607D41" w:rsidRPr="00CC4997">
        <w:rPr>
          <w:rFonts w:ascii="Montserrat" w:hAnsi="Montserrat" w:cs="Cambria"/>
          <w:sz w:val="20"/>
          <w:szCs w:val="20"/>
        </w:rPr>
        <w:t>ū</w:t>
      </w:r>
      <w:r w:rsidR="006153B5" w:rsidRPr="00CC4997">
        <w:rPr>
          <w:rFonts w:ascii="Montserrat" w:hAnsi="Montserrat"/>
          <w:sz w:val="20"/>
          <w:szCs w:val="20"/>
        </w:rPr>
        <w:t xml:space="preserve">ti </w:t>
      </w:r>
      <w:r w:rsidR="00AD595D" w:rsidRPr="00CC4997">
        <w:rPr>
          <w:rFonts w:ascii="Montserrat" w:hAnsi="Montserrat"/>
          <w:sz w:val="20"/>
          <w:szCs w:val="20"/>
        </w:rPr>
        <w:t>paruoštos optin</w:t>
      </w:r>
      <w:r w:rsidR="00AD595D" w:rsidRPr="00CC4997">
        <w:rPr>
          <w:rFonts w:ascii="Montserrat" w:hAnsi="Montserrat" w:cs="Cambria"/>
          <w:sz w:val="20"/>
          <w:szCs w:val="20"/>
        </w:rPr>
        <w:t>ė</w:t>
      </w:r>
      <w:r w:rsidR="00AD595D" w:rsidRPr="00CC4997">
        <w:rPr>
          <w:rFonts w:ascii="Montserrat" w:hAnsi="Montserrat"/>
          <w:sz w:val="20"/>
          <w:szCs w:val="20"/>
        </w:rPr>
        <w:t xml:space="preserve">s linijos, pervežti Užsakovo </w:t>
      </w:r>
      <w:r w:rsidR="00AD595D" w:rsidRPr="00CC4997">
        <w:rPr>
          <w:rFonts w:ascii="Montserrat" w:hAnsi="Montserrat" w:cs="Cambria"/>
          <w:sz w:val="20"/>
          <w:szCs w:val="20"/>
        </w:rPr>
        <w:t>į</w:t>
      </w:r>
      <w:r w:rsidR="00AD595D" w:rsidRPr="00CC4997">
        <w:rPr>
          <w:rFonts w:ascii="Montserrat" w:hAnsi="Montserrat"/>
          <w:sz w:val="20"/>
          <w:szCs w:val="20"/>
        </w:rPr>
        <w:t xml:space="preserve">ranga </w:t>
      </w:r>
      <w:r w:rsidR="00782B9E" w:rsidRPr="00CC4997">
        <w:rPr>
          <w:rFonts w:ascii="Montserrat" w:hAnsi="Montserrat" w:cs="Cambria"/>
          <w:sz w:val="20"/>
          <w:szCs w:val="20"/>
        </w:rPr>
        <w:t>į</w:t>
      </w:r>
      <w:r w:rsidR="00782B9E" w:rsidRPr="00CC4997">
        <w:rPr>
          <w:rFonts w:ascii="Montserrat" w:hAnsi="Montserrat"/>
          <w:sz w:val="20"/>
          <w:szCs w:val="20"/>
        </w:rPr>
        <w:t xml:space="preserve"> nauj</w:t>
      </w:r>
      <w:r w:rsidR="00782B9E" w:rsidRPr="00CC4997">
        <w:rPr>
          <w:rFonts w:ascii="Montserrat" w:hAnsi="Montserrat" w:cs="Cambria"/>
          <w:sz w:val="20"/>
          <w:szCs w:val="20"/>
        </w:rPr>
        <w:t>ą</w:t>
      </w:r>
      <w:r w:rsidR="00782B9E" w:rsidRPr="00CC4997">
        <w:rPr>
          <w:rFonts w:ascii="Montserrat" w:hAnsi="Montserrat"/>
          <w:sz w:val="20"/>
          <w:szCs w:val="20"/>
        </w:rPr>
        <w:t xml:space="preserve"> duomen</w:t>
      </w:r>
      <w:r w:rsidR="00782B9E" w:rsidRPr="00CC4997">
        <w:rPr>
          <w:rFonts w:ascii="Montserrat" w:hAnsi="Montserrat" w:cs="Cambria"/>
          <w:sz w:val="20"/>
          <w:szCs w:val="20"/>
        </w:rPr>
        <w:t>ų</w:t>
      </w:r>
      <w:r w:rsidR="00782B9E" w:rsidRPr="00CC4997">
        <w:rPr>
          <w:rFonts w:ascii="Montserrat" w:hAnsi="Montserrat"/>
          <w:sz w:val="20"/>
          <w:szCs w:val="20"/>
        </w:rPr>
        <w:t xml:space="preserve"> centr</w:t>
      </w:r>
      <w:r w:rsidR="00782B9E" w:rsidRPr="00CC4997">
        <w:rPr>
          <w:rFonts w:ascii="Montserrat" w:hAnsi="Montserrat" w:cs="Cambria"/>
          <w:sz w:val="20"/>
          <w:szCs w:val="20"/>
        </w:rPr>
        <w:t>ą</w:t>
      </w:r>
      <w:r w:rsidR="00782B9E" w:rsidRPr="00CC4997">
        <w:rPr>
          <w:rFonts w:ascii="Montserrat" w:hAnsi="Montserrat"/>
          <w:sz w:val="20"/>
          <w:szCs w:val="20"/>
        </w:rPr>
        <w:t xml:space="preserve">) </w:t>
      </w:r>
      <w:r w:rsidRPr="00CC4997">
        <w:rPr>
          <w:rFonts w:ascii="Montserrat" w:hAnsi="Montserrat"/>
          <w:sz w:val="20"/>
          <w:szCs w:val="20"/>
        </w:rPr>
        <w:t xml:space="preserve">per </w:t>
      </w:r>
      <w:r w:rsidR="00066B62" w:rsidRPr="00CC4997">
        <w:rPr>
          <w:rFonts w:ascii="Montserrat" w:hAnsi="Montserrat"/>
          <w:sz w:val="20"/>
          <w:szCs w:val="20"/>
        </w:rPr>
        <w:t>1</w:t>
      </w:r>
      <w:r w:rsidRPr="00CC4997">
        <w:rPr>
          <w:rFonts w:ascii="Montserrat" w:hAnsi="Montserrat"/>
          <w:sz w:val="20"/>
          <w:szCs w:val="20"/>
        </w:rPr>
        <w:t>0 darbo dien</w:t>
      </w:r>
      <w:r w:rsidRPr="00CC4997">
        <w:rPr>
          <w:rFonts w:ascii="Montserrat" w:hAnsi="Montserrat" w:cs="Cambria"/>
          <w:sz w:val="20"/>
          <w:szCs w:val="20"/>
        </w:rPr>
        <w:t>ų</w:t>
      </w:r>
      <w:r w:rsidRPr="00CC4997">
        <w:rPr>
          <w:rFonts w:ascii="Montserrat" w:hAnsi="Montserrat"/>
          <w:sz w:val="20"/>
          <w:szCs w:val="20"/>
        </w:rPr>
        <w:t xml:space="preserve"> nuo pirkimo sutarties </w:t>
      </w:r>
      <w:r w:rsidRPr="00CC4997">
        <w:rPr>
          <w:rFonts w:ascii="Montserrat" w:hAnsi="Montserrat" w:cs="Cambria"/>
          <w:sz w:val="20"/>
          <w:szCs w:val="20"/>
        </w:rPr>
        <w:t>į</w:t>
      </w:r>
      <w:r w:rsidRPr="00CC4997">
        <w:rPr>
          <w:rFonts w:ascii="Montserrat" w:hAnsi="Montserrat"/>
          <w:sz w:val="20"/>
          <w:szCs w:val="20"/>
        </w:rPr>
        <w:t>sigaliojimo dienos. Apie pasirengim</w:t>
      </w:r>
      <w:r w:rsidRPr="00CC4997">
        <w:rPr>
          <w:rFonts w:ascii="Montserrat" w:hAnsi="Montserrat" w:cs="Cambria"/>
          <w:sz w:val="20"/>
          <w:szCs w:val="20"/>
        </w:rPr>
        <w:t>ą</w:t>
      </w:r>
      <w:r w:rsidRPr="00CC4997">
        <w:rPr>
          <w:rFonts w:ascii="Montserrat" w:hAnsi="Montserrat"/>
          <w:sz w:val="20"/>
          <w:szCs w:val="20"/>
        </w:rPr>
        <w:t xml:space="preserve"> teikti paslaugas Paslaug</w:t>
      </w:r>
      <w:r w:rsidRPr="00CC4997">
        <w:rPr>
          <w:rFonts w:ascii="Montserrat" w:hAnsi="Montserrat" w:cs="Cambria"/>
          <w:sz w:val="20"/>
          <w:szCs w:val="20"/>
        </w:rPr>
        <w:t>ų</w:t>
      </w:r>
      <w:r w:rsidRPr="00CC4997">
        <w:rPr>
          <w:rFonts w:ascii="Montserrat" w:hAnsi="Montserrat"/>
          <w:sz w:val="20"/>
          <w:szCs w:val="20"/>
        </w:rPr>
        <w:t xml:space="preserve"> teik</w:t>
      </w:r>
      <w:r w:rsidRPr="00CC4997">
        <w:rPr>
          <w:rFonts w:ascii="Montserrat" w:hAnsi="Montserrat" w:cs="Cambria"/>
          <w:sz w:val="20"/>
          <w:szCs w:val="20"/>
        </w:rPr>
        <w:t>ė</w:t>
      </w:r>
      <w:r w:rsidRPr="00CC4997">
        <w:rPr>
          <w:rFonts w:ascii="Montserrat" w:hAnsi="Montserrat"/>
          <w:sz w:val="20"/>
          <w:szCs w:val="20"/>
        </w:rPr>
        <w:t>jas turi prane</w:t>
      </w:r>
      <w:r w:rsidRPr="00CC4997">
        <w:rPr>
          <w:rFonts w:ascii="Montserrat" w:hAnsi="Montserrat" w:cs="Montserrat"/>
          <w:sz w:val="20"/>
          <w:szCs w:val="20"/>
        </w:rPr>
        <w:t>š</w:t>
      </w:r>
      <w:r w:rsidRPr="00CC4997">
        <w:rPr>
          <w:rFonts w:ascii="Montserrat" w:hAnsi="Montserrat"/>
          <w:sz w:val="20"/>
          <w:szCs w:val="20"/>
        </w:rPr>
        <w:t>ti U</w:t>
      </w:r>
      <w:r w:rsidRPr="00CC4997">
        <w:rPr>
          <w:rFonts w:ascii="Montserrat" w:hAnsi="Montserrat" w:cs="Montserrat"/>
          <w:sz w:val="20"/>
          <w:szCs w:val="20"/>
        </w:rPr>
        <w:t>ž</w:t>
      </w:r>
      <w:r w:rsidRPr="00CC4997">
        <w:rPr>
          <w:rFonts w:ascii="Montserrat" w:hAnsi="Montserrat"/>
          <w:sz w:val="20"/>
          <w:szCs w:val="20"/>
        </w:rPr>
        <w:t>sakovui prie</w:t>
      </w:r>
      <w:r w:rsidRPr="00CC4997">
        <w:rPr>
          <w:rFonts w:ascii="Montserrat" w:hAnsi="Montserrat" w:cs="Montserrat"/>
          <w:sz w:val="20"/>
          <w:szCs w:val="20"/>
        </w:rPr>
        <w:t>š</w:t>
      </w:r>
      <w:r w:rsidRPr="00CC4997">
        <w:rPr>
          <w:rFonts w:ascii="Montserrat" w:hAnsi="Montserrat"/>
          <w:sz w:val="20"/>
          <w:szCs w:val="20"/>
        </w:rPr>
        <w:t xml:space="preserve"> 1 darbo dien</w:t>
      </w:r>
      <w:r w:rsidRPr="00CC4997">
        <w:rPr>
          <w:rFonts w:ascii="Montserrat" w:hAnsi="Montserrat" w:cs="Cambria"/>
          <w:sz w:val="20"/>
          <w:szCs w:val="20"/>
        </w:rPr>
        <w:t>ą</w:t>
      </w:r>
      <w:r w:rsidRPr="00CC4997">
        <w:rPr>
          <w:rFonts w:ascii="Montserrat" w:hAnsi="Montserrat"/>
          <w:sz w:val="20"/>
          <w:szCs w:val="20"/>
        </w:rPr>
        <w:t>. Paslaugos pradedamos teikti nuo U</w:t>
      </w:r>
      <w:r w:rsidRPr="00CC4997">
        <w:rPr>
          <w:rFonts w:ascii="Montserrat" w:hAnsi="Montserrat" w:cs="Montserrat"/>
          <w:sz w:val="20"/>
          <w:szCs w:val="20"/>
        </w:rPr>
        <w:t>ž</w:t>
      </w:r>
      <w:r w:rsidRPr="00CC4997">
        <w:rPr>
          <w:rFonts w:ascii="Montserrat" w:hAnsi="Montserrat"/>
          <w:sz w:val="20"/>
          <w:szCs w:val="20"/>
        </w:rPr>
        <w:t>sakovo patvirtinimo apie Paslaug</w:t>
      </w:r>
      <w:r w:rsidRPr="00CC4997">
        <w:rPr>
          <w:rFonts w:ascii="Montserrat" w:hAnsi="Montserrat" w:cs="Cambria"/>
          <w:sz w:val="20"/>
          <w:szCs w:val="20"/>
        </w:rPr>
        <w:t>ų</w:t>
      </w:r>
      <w:r w:rsidRPr="00CC4997">
        <w:rPr>
          <w:rFonts w:ascii="Montserrat" w:hAnsi="Montserrat"/>
          <w:sz w:val="20"/>
          <w:szCs w:val="20"/>
        </w:rPr>
        <w:t xml:space="preserve"> teik</w:t>
      </w:r>
      <w:r w:rsidRPr="00CC4997">
        <w:rPr>
          <w:rFonts w:ascii="Montserrat" w:hAnsi="Montserrat" w:cs="Cambria"/>
          <w:sz w:val="20"/>
          <w:szCs w:val="20"/>
        </w:rPr>
        <w:t>ė</w:t>
      </w:r>
      <w:r w:rsidRPr="00CC4997">
        <w:rPr>
          <w:rFonts w:ascii="Montserrat" w:hAnsi="Montserrat"/>
          <w:sz w:val="20"/>
          <w:szCs w:val="20"/>
        </w:rPr>
        <w:t>jo pasirengim</w:t>
      </w:r>
      <w:r w:rsidRPr="00CC4997">
        <w:rPr>
          <w:rFonts w:ascii="Montserrat" w:hAnsi="Montserrat" w:cs="Cambria"/>
          <w:sz w:val="20"/>
          <w:szCs w:val="20"/>
        </w:rPr>
        <w:t>ą</w:t>
      </w:r>
      <w:r w:rsidRPr="00CC4997">
        <w:rPr>
          <w:rFonts w:ascii="Montserrat" w:hAnsi="Montserrat"/>
          <w:sz w:val="20"/>
          <w:szCs w:val="20"/>
        </w:rPr>
        <w:t xml:space="preserve"> prad</w:t>
      </w:r>
      <w:r w:rsidRPr="00CC4997">
        <w:rPr>
          <w:rFonts w:ascii="Montserrat" w:hAnsi="Montserrat" w:cs="Cambria"/>
          <w:sz w:val="20"/>
          <w:szCs w:val="20"/>
        </w:rPr>
        <w:t>ė</w:t>
      </w:r>
      <w:r w:rsidRPr="00CC4997">
        <w:rPr>
          <w:rFonts w:ascii="Montserrat" w:hAnsi="Montserrat"/>
          <w:sz w:val="20"/>
          <w:szCs w:val="20"/>
        </w:rPr>
        <w:t>ti teikti paslaugas. Paslaugos teikiamos iki kol j</w:t>
      </w:r>
      <w:r w:rsidRPr="00CC4997">
        <w:rPr>
          <w:rFonts w:ascii="Montserrat" w:hAnsi="Montserrat" w:cs="Cambria"/>
          <w:sz w:val="20"/>
          <w:szCs w:val="20"/>
        </w:rPr>
        <w:t>ų</w:t>
      </w:r>
      <w:r w:rsidRPr="00CC4997">
        <w:rPr>
          <w:rFonts w:ascii="Montserrat" w:hAnsi="Montserrat"/>
          <w:sz w:val="20"/>
          <w:szCs w:val="20"/>
        </w:rPr>
        <w:t xml:space="preserve"> atsisakoma pirkimo sutartyje nustatyta tvarka.</w:t>
      </w:r>
    </w:p>
    <w:p w14:paraId="4D94C9C3" w14:textId="77777777" w:rsidR="007C355B" w:rsidRPr="00CC4997" w:rsidRDefault="007C355B" w:rsidP="007C355B">
      <w:pPr>
        <w:ind w:firstLine="709"/>
        <w:jc w:val="both"/>
        <w:rPr>
          <w:rFonts w:ascii="Montserrat" w:hAnsi="Montserrat"/>
          <w:sz w:val="20"/>
          <w:szCs w:val="20"/>
        </w:rPr>
      </w:pPr>
    </w:p>
    <w:p w14:paraId="600D2D8E" w14:textId="77777777" w:rsidR="007C355B" w:rsidRPr="00CC4997" w:rsidRDefault="007C355B" w:rsidP="007C355B">
      <w:pPr>
        <w:ind w:firstLine="709"/>
        <w:jc w:val="both"/>
        <w:rPr>
          <w:rFonts w:ascii="Montserrat" w:hAnsi="Montserrat"/>
          <w:sz w:val="20"/>
          <w:szCs w:val="20"/>
        </w:rPr>
      </w:pPr>
      <w:r w:rsidRPr="00CC4997">
        <w:rPr>
          <w:rFonts w:ascii="Montserrat" w:hAnsi="Montserrat"/>
          <w:b/>
          <w:bCs/>
          <w:sz w:val="20"/>
          <w:szCs w:val="20"/>
        </w:rPr>
        <w:t>Perkam</w:t>
      </w:r>
      <w:r w:rsidRPr="00CC4997">
        <w:rPr>
          <w:rFonts w:ascii="Montserrat" w:hAnsi="Montserrat" w:cs="Cambria"/>
          <w:b/>
          <w:bCs/>
          <w:sz w:val="20"/>
          <w:szCs w:val="20"/>
        </w:rPr>
        <w:t>ų</w:t>
      </w:r>
      <w:r w:rsidRPr="00CC4997">
        <w:rPr>
          <w:rFonts w:ascii="Montserrat" w:hAnsi="Montserrat"/>
          <w:b/>
          <w:bCs/>
          <w:sz w:val="20"/>
          <w:szCs w:val="20"/>
        </w:rPr>
        <w:t xml:space="preserve"> paslaug</w:t>
      </w:r>
      <w:r w:rsidRPr="00CC4997">
        <w:rPr>
          <w:rFonts w:ascii="Montserrat" w:hAnsi="Montserrat" w:cs="Cambria"/>
          <w:b/>
          <w:bCs/>
          <w:sz w:val="20"/>
          <w:szCs w:val="20"/>
        </w:rPr>
        <w:t>ų</w:t>
      </w:r>
      <w:r w:rsidRPr="00CC4997">
        <w:rPr>
          <w:rFonts w:ascii="Montserrat" w:hAnsi="Montserrat"/>
          <w:b/>
          <w:bCs/>
          <w:sz w:val="20"/>
          <w:szCs w:val="20"/>
        </w:rPr>
        <w:t xml:space="preserve"> maksimal</w:t>
      </w:r>
      <w:r w:rsidRPr="00CC4997">
        <w:rPr>
          <w:rFonts w:ascii="Montserrat" w:hAnsi="Montserrat" w:cs="Cambria"/>
          <w:b/>
          <w:bCs/>
          <w:sz w:val="20"/>
          <w:szCs w:val="20"/>
        </w:rPr>
        <w:t>ū</w:t>
      </w:r>
      <w:r w:rsidRPr="00CC4997">
        <w:rPr>
          <w:rFonts w:ascii="Montserrat" w:hAnsi="Montserrat"/>
          <w:b/>
          <w:bCs/>
          <w:sz w:val="20"/>
          <w:szCs w:val="20"/>
        </w:rPr>
        <w:t>s kiekiai</w:t>
      </w:r>
      <w:r w:rsidRPr="00CC4997">
        <w:rPr>
          <w:rFonts w:ascii="Montserrat" w:hAnsi="Montserrat"/>
          <w:sz w:val="20"/>
          <w:szCs w:val="20"/>
        </w:rPr>
        <w:t>:</w:t>
      </w:r>
    </w:p>
    <w:p w14:paraId="74999A1E" w14:textId="3DF5EB57" w:rsidR="007C355B" w:rsidRPr="00CC4997" w:rsidRDefault="007C355B" w:rsidP="007C355B">
      <w:pPr>
        <w:ind w:firstLine="709"/>
        <w:jc w:val="both"/>
        <w:rPr>
          <w:rFonts w:ascii="Montserrat" w:eastAsia="Arial Unicode MS" w:hAnsi="Montserrat" w:cs="Arial"/>
          <w:sz w:val="20"/>
          <w:szCs w:val="20"/>
        </w:rPr>
      </w:pPr>
      <w:r w:rsidRPr="00CC4997">
        <w:rPr>
          <w:rFonts w:ascii="Montserrat" w:eastAsia="Arial Unicode MS" w:hAnsi="Montserrat" w:cs="Arial"/>
          <w:sz w:val="20"/>
          <w:szCs w:val="20"/>
        </w:rPr>
        <w:t>Kompiuterin</w:t>
      </w:r>
      <w:r w:rsidRPr="00CC4997">
        <w:rPr>
          <w:rFonts w:ascii="Montserrat" w:eastAsia="Arial Unicode MS" w:hAnsi="Montserrat" w:cs="Cambria"/>
          <w:sz w:val="20"/>
          <w:szCs w:val="20"/>
        </w:rPr>
        <w:t>ė</w:t>
      </w:r>
      <w:r w:rsidRPr="00CC4997">
        <w:rPr>
          <w:rFonts w:ascii="Montserrat" w:eastAsia="Arial Unicode MS" w:hAnsi="Montserrat" w:cs="Arial"/>
          <w:sz w:val="20"/>
          <w:szCs w:val="20"/>
        </w:rPr>
        <w:t xml:space="preserve">s </w:t>
      </w:r>
      <w:r w:rsidRPr="00CC4997">
        <w:rPr>
          <w:rFonts w:ascii="Montserrat" w:eastAsia="Arial Unicode MS" w:hAnsi="Montserrat" w:cs="Cambria"/>
          <w:sz w:val="20"/>
          <w:szCs w:val="20"/>
        </w:rPr>
        <w:t>į</w:t>
      </w:r>
      <w:r w:rsidRPr="00CC4997">
        <w:rPr>
          <w:rFonts w:ascii="Montserrat" w:eastAsia="Arial Unicode MS" w:hAnsi="Montserrat" w:cs="Arial"/>
          <w:sz w:val="20"/>
          <w:szCs w:val="20"/>
        </w:rPr>
        <w:t>rangos talpinimo duomen</w:t>
      </w:r>
      <w:r w:rsidRPr="00CC4997">
        <w:rPr>
          <w:rFonts w:ascii="Montserrat" w:eastAsia="Arial Unicode MS" w:hAnsi="Montserrat" w:cs="Cambria"/>
          <w:sz w:val="20"/>
          <w:szCs w:val="20"/>
        </w:rPr>
        <w:t>ų</w:t>
      </w:r>
      <w:r w:rsidRPr="00CC4997">
        <w:rPr>
          <w:rFonts w:ascii="Montserrat" w:eastAsia="Arial Unicode MS" w:hAnsi="Montserrat" w:cs="Arial"/>
          <w:sz w:val="20"/>
          <w:szCs w:val="20"/>
        </w:rPr>
        <w:t xml:space="preserve"> centre (kolokacijos) paslauga: </w:t>
      </w:r>
      <w:r w:rsidR="00272EA8">
        <w:rPr>
          <w:rFonts w:ascii="Montserrat" w:eastAsia="Arial Unicode MS" w:hAnsi="Montserrat" w:cs="Arial"/>
          <w:sz w:val="20"/>
          <w:szCs w:val="20"/>
        </w:rPr>
        <w:t>24</w:t>
      </w:r>
      <w:r w:rsidRPr="00CC4997">
        <w:rPr>
          <w:rFonts w:ascii="Montserrat" w:eastAsia="Arial Unicode MS" w:hAnsi="Montserrat" w:cs="Arial"/>
          <w:sz w:val="20"/>
          <w:szCs w:val="20"/>
        </w:rPr>
        <w:t xml:space="preserve"> m</w:t>
      </w:r>
      <w:r w:rsidRPr="00CC4997">
        <w:rPr>
          <w:rFonts w:ascii="Montserrat" w:eastAsia="Arial Unicode MS" w:hAnsi="Montserrat" w:cs="Cambria"/>
          <w:sz w:val="20"/>
          <w:szCs w:val="20"/>
        </w:rPr>
        <w:t>ė</w:t>
      </w:r>
      <w:r w:rsidRPr="00CC4997">
        <w:rPr>
          <w:rFonts w:ascii="Montserrat" w:eastAsia="Arial Unicode MS" w:hAnsi="Montserrat" w:cs="Arial"/>
          <w:sz w:val="20"/>
          <w:szCs w:val="20"/>
        </w:rPr>
        <w:t>nesiai;</w:t>
      </w:r>
    </w:p>
    <w:p w14:paraId="43BA6291" w14:textId="6C467445" w:rsidR="007C355B" w:rsidRPr="00CC4997" w:rsidRDefault="007C355B" w:rsidP="007C355B">
      <w:pPr>
        <w:ind w:firstLine="709"/>
        <w:jc w:val="both"/>
        <w:rPr>
          <w:rFonts w:ascii="Montserrat" w:eastAsia="Arial Unicode MS" w:hAnsi="Montserrat" w:cs="Arial"/>
          <w:sz w:val="20"/>
          <w:szCs w:val="20"/>
        </w:rPr>
      </w:pPr>
      <w:r w:rsidRPr="00CC4997">
        <w:rPr>
          <w:rFonts w:ascii="Montserrat" w:eastAsia="Arial Unicode MS" w:hAnsi="Montserrat" w:cs="Arial"/>
          <w:sz w:val="20"/>
          <w:szCs w:val="20"/>
        </w:rPr>
        <w:t xml:space="preserve">Elektros energija </w:t>
      </w:r>
      <w:r w:rsidRPr="00CC4997">
        <w:rPr>
          <w:rFonts w:ascii="Montserrat" w:eastAsia="Arial Unicode MS" w:hAnsi="Montserrat" w:cs="Cambria"/>
          <w:sz w:val="20"/>
          <w:szCs w:val="20"/>
        </w:rPr>
        <w:t>į</w:t>
      </w:r>
      <w:r w:rsidRPr="00CC4997">
        <w:rPr>
          <w:rFonts w:ascii="Montserrat" w:eastAsia="Arial Unicode MS" w:hAnsi="Montserrat" w:cs="Arial"/>
          <w:sz w:val="20"/>
          <w:szCs w:val="20"/>
        </w:rPr>
        <w:t>rangos veikimui u</w:t>
      </w:r>
      <w:r w:rsidRPr="00CC4997">
        <w:rPr>
          <w:rFonts w:ascii="Montserrat" w:eastAsia="Arial Unicode MS" w:hAnsi="Montserrat" w:cs="Montserrat"/>
          <w:sz w:val="20"/>
          <w:szCs w:val="20"/>
        </w:rPr>
        <w:t>ž</w:t>
      </w:r>
      <w:r w:rsidRPr="00CC4997">
        <w:rPr>
          <w:rFonts w:ascii="Montserrat" w:eastAsia="Arial Unicode MS" w:hAnsi="Montserrat" w:cs="Arial"/>
          <w:sz w:val="20"/>
          <w:szCs w:val="20"/>
        </w:rPr>
        <w:t xml:space="preserve">tikrinti </w:t>
      </w:r>
      <w:r w:rsidRPr="00CC4997">
        <w:rPr>
          <w:rFonts w:ascii="Montserrat" w:eastAsia="Arial Unicode MS" w:hAnsi="Montserrat" w:cs="Arial"/>
          <w:i/>
          <w:iCs/>
          <w:sz w:val="20"/>
          <w:szCs w:val="20"/>
        </w:rPr>
        <w:t>(žr. Technin</w:t>
      </w:r>
      <w:r w:rsidRPr="00CC4997">
        <w:rPr>
          <w:rFonts w:ascii="Montserrat" w:eastAsia="Arial Unicode MS" w:hAnsi="Montserrat" w:cs="Cambria"/>
          <w:i/>
          <w:iCs/>
          <w:sz w:val="20"/>
          <w:szCs w:val="20"/>
        </w:rPr>
        <w:t>ė</w:t>
      </w:r>
      <w:r w:rsidRPr="00CC4997">
        <w:rPr>
          <w:rFonts w:ascii="Montserrat" w:eastAsia="Arial Unicode MS" w:hAnsi="Montserrat" w:cs="Arial"/>
          <w:i/>
          <w:iCs/>
          <w:sz w:val="20"/>
          <w:szCs w:val="20"/>
        </w:rPr>
        <w:t>s specifikacijos 2 lentel</w:t>
      </w:r>
      <w:r w:rsidRPr="00CC4997">
        <w:rPr>
          <w:rFonts w:ascii="Montserrat" w:eastAsia="Arial Unicode MS" w:hAnsi="Montserrat" w:cs="Cambria"/>
          <w:i/>
          <w:iCs/>
          <w:sz w:val="20"/>
          <w:szCs w:val="20"/>
        </w:rPr>
        <w:t>ė</w:t>
      </w:r>
      <w:r w:rsidRPr="00CC4997">
        <w:rPr>
          <w:rFonts w:ascii="Montserrat" w:eastAsia="Arial Unicode MS" w:hAnsi="Montserrat" w:cs="Arial"/>
          <w:i/>
          <w:iCs/>
          <w:sz w:val="20"/>
          <w:szCs w:val="20"/>
        </w:rPr>
        <w:t>s 4 punkt</w:t>
      </w:r>
      <w:r w:rsidRPr="00CC4997">
        <w:rPr>
          <w:rFonts w:ascii="Montserrat" w:eastAsia="Arial Unicode MS" w:hAnsi="Montserrat" w:cs="Cambria"/>
          <w:i/>
          <w:iCs/>
          <w:sz w:val="20"/>
          <w:szCs w:val="20"/>
        </w:rPr>
        <w:t>ą</w:t>
      </w:r>
      <w:r w:rsidRPr="00CC4997">
        <w:rPr>
          <w:rFonts w:ascii="Montserrat" w:eastAsia="Arial Unicode MS" w:hAnsi="Montserrat" w:cs="Arial"/>
          <w:i/>
          <w:iCs/>
          <w:sz w:val="20"/>
          <w:szCs w:val="20"/>
        </w:rPr>
        <w:t>)</w:t>
      </w:r>
      <w:r w:rsidRPr="00CC4997">
        <w:rPr>
          <w:rFonts w:ascii="Montserrat" w:eastAsia="Arial Unicode MS" w:hAnsi="Montserrat" w:cs="Arial"/>
          <w:sz w:val="20"/>
          <w:szCs w:val="20"/>
        </w:rPr>
        <w:t xml:space="preserve">: </w:t>
      </w:r>
      <w:r w:rsidR="00350CBB" w:rsidRPr="00350CBB">
        <w:rPr>
          <w:rFonts w:ascii="Montserrat" w:eastAsia="Arial Unicode MS" w:hAnsi="Montserrat" w:cs="Arial"/>
          <w:sz w:val="20"/>
          <w:szCs w:val="20"/>
        </w:rPr>
        <w:t>105 120</w:t>
      </w:r>
      <w:r w:rsidRPr="00CC4997">
        <w:rPr>
          <w:rFonts w:ascii="Montserrat" w:eastAsia="Arial Unicode MS" w:hAnsi="Montserrat" w:cs="Arial"/>
          <w:sz w:val="20"/>
          <w:szCs w:val="20"/>
        </w:rPr>
        <w:t xml:space="preserve"> kWh*.</w:t>
      </w:r>
    </w:p>
    <w:p w14:paraId="60641D48" w14:textId="77777777" w:rsidR="007C355B" w:rsidRPr="00CC4997" w:rsidRDefault="007C355B" w:rsidP="007C355B">
      <w:pPr>
        <w:ind w:firstLine="709"/>
        <w:jc w:val="both"/>
        <w:rPr>
          <w:rFonts w:ascii="Montserrat" w:eastAsia="Arial Unicode MS" w:hAnsi="Montserrat" w:cs="Arial"/>
          <w:sz w:val="20"/>
          <w:szCs w:val="20"/>
        </w:rPr>
      </w:pPr>
    </w:p>
    <w:p w14:paraId="7BC42D5E" w14:textId="4BB858C5" w:rsidR="007C355B" w:rsidRPr="00CC4997" w:rsidRDefault="007C355B" w:rsidP="007C355B">
      <w:pPr>
        <w:ind w:firstLine="709"/>
        <w:jc w:val="both"/>
        <w:rPr>
          <w:rFonts w:ascii="Montserrat" w:eastAsia="Arial Unicode MS" w:hAnsi="Montserrat" w:cs="Arial"/>
          <w:sz w:val="20"/>
          <w:szCs w:val="20"/>
        </w:rPr>
      </w:pPr>
      <w:r w:rsidRPr="00CC4997">
        <w:rPr>
          <w:rFonts w:ascii="Montserrat" w:eastAsia="Arial Unicode MS" w:hAnsi="Montserrat" w:cs="Arial"/>
          <w:sz w:val="20"/>
          <w:szCs w:val="20"/>
        </w:rPr>
        <w:t xml:space="preserve">* </w:t>
      </w:r>
      <w:r w:rsidR="00350CBB" w:rsidRPr="00350CBB">
        <w:rPr>
          <w:rFonts w:ascii="Montserrat" w:eastAsia="Arial Unicode MS" w:hAnsi="Montserrat" w:cs="Arial"/>
          <w:sz w:val="20"/>
          <w:szCs w:val="20"/>
        </w:rPr>
        <w:t>105 120</w:t>
      </w:r>
      <w:r w:rsidRPr="00CC4997">
        <w:rPr>
          <w:rFonts w:ascii="Montserrat" w:eastAsia="Arial Unicode MS" w:hAnsi="Montserrat" w:cs="Arial"/>
          <w:sz w:val="20"/>
          <w:szCs w:val="20"/>
        </w:rPr>
        <w:t xml:space="preserve"> = 6 kW x 24 val. x (365 dienos x </w:t>
      </w:r>
      <w:r w:rsidR="00AF34CF">
        <w:rPr>
          <w:rFonts w:ascii="Montserrat" w:eastAsia="Arial Unicode MS" w:hAnsi="Montserrat" w:cs="Arial"/>
          <w:sz w:val="20"/>
          <w:szCs w:val="20"/>
        </w:rPr>
        <w:t>2</w:t>
      </w:r>
      <w:r w:rsidRPr="00CC4997">
        <w:rPr>
          <w:rFonts w:ascii="Montserrat" w:eastAsia="Arial Unicode MS" w:hAnsi="Montserrat" w:cs="Arial"/>
          <w:sz w:val="20"/>
          <w:szCs w:val="20"/>
        </w:rPr>
        <w:t xml:space="preserve"> metai)</w:t>
      </w:r>
    </w:p>
    <w:p w14:paraId="300D63AA" w14:textId="77777777" w:rsidR="007C355B" w:rsidRPr="00CC4997" w:rsidRDefault="007C355B" w:rsidP="007C355B">
      <w:pPr>
        <w:ind w:firstLine="709"/>
        <w:jc w:val="both"/>
        <w:rPr>
          <w:rFonts w:ascii="Montserrat" w:hAnsi="Montserrat"/>
          <w:color w:val="000000" w:themeColor="text1"/>
        </w:rPr>
      </w:pPr>
    </w:p>
    <w:p w14:paraId="1ED6C578" w14:textId="1F1DE6E6" w:rsidR="007C355B" w:rsidRPr="00CC4997" w:rsidRDefault="007C355B" w:rsidP="007C355B">
      <w:pPr>
        <w:ind w:firstLine="709"/>
        <w:jc w:val="both"/>
        <w:rPr>
          <w:rFonts w:ascii="Montserrat" w:hAnsi="Montserrat"/>
          <w:color w:val="000000" w:themeColor="text1"/>
        </w:rPr>
      </w:pPr>
    </w:p>
    <w:p w14:paraId="3062429E" w14:textId="77777777" w:rsidR="007C355B" w:rsidRPr="00CC4997" w:rsidRDefault="007C355B" w:rsidP="007C355B">
      <w:pPr>
        <w:jc w:val="center"/>
        <w:rPr>
          <w:rFonts w:ascii="Montserrat" w:hAnsi="Montserrat"/>
          <w:b/>
          <w:bCs/>
          <w:color w:val="000000" w:themeColor="text1"/>
          <w:sz w:val="20"/>
          <w:szCs w:val="20"/>
        </w:rPr>
      </w:pPr>
      <w:r w:rsidRPr="00CC4997">
        <w:rPr>
          <w:rFonts w:ascii="Montserrat" w:hAnsi="Montserrat"/>
          <w:b/>
          <w:bCs/>
          <w:color w:val="000000" w:themeColor="text1"/>
          <w:sz w:val="20"/>
          <w:szCs w:val="20"/>
        </w:rPr>
        <w:t>REIKALAVIMAI DUOMEN</w:t>
      </w:r>
      <w:r w:rsidRPr="00CC4997">
        <w:rPr>
          <w:rFonts w:ascii="Montserrat" w:hAnsi="Montserrat" w:cs="Cambria"/>
          <w:b/>
          <w:bCs/>
          <w:color w:val="000000" w:themeColor="text1"/>
          <w:sz w:val="20"/>
          <w:szCs w:val="20"/>
        </w:rPr>
        <w:t>Ų</w:t>
      </w:r>
      <w:r w:rsidRPr="00CC4997">
        <w:rPr>
          <w:rFonts w:ascii="Montserrat" w:hAnsi="Montserrat"/>
          <w:b/>
          <w:bCs/>
          <w:color w:val="000000" w:themeColor="text1"/>
          <w:sz w:val="20"/>
          <w:szCs w:val="20"/>
        </w:rPr>
        <w:t xml:space="preserve"> CENTRUI IR KOMPIUTERIN</w:t>
      </w:r>
      <w:r w:rsidRPr="00CC4997">
        <w:rPr>
          <w:rFonts w:ascii="Montserrat" w:hAnsi="Montserrat" w:cs="Cambria"/>
          <w:b/>
          <w:bCs/>
          <w:color w:val="000000" w:themeColor="text1"/>
          <w:sz w:val="20"/>
          <w:szCs w:val="20"/>
        </w:rPr>
        <w:t>Ė</w:t>
      </w:r>
      <w:r w:rsidRPr="00CC4997">
        <w:rPr>
          <w:rFonts w:ascii="Montserrat" w:hAnsi="Montserrat"/>
          <w:b/>
          <w:bCs/>
          <w:color w:val="000000" w:themeColor="text1"/>
          <w:sz w:val="20"/>
          <w:szCs w:val="20"/>
        </w:rPr>
        <w:t xml:space="preserve">S </w:t>
      </w:r>
      <w:r w:rsidRPr="00CC4997">
        <w:rPr>
          <w:rFonts w:ascii="Montserrat" w:hAnsi="Montserrat" w:cs="Cambria"/>
          <w:b/>
          <w:bCs/>
          <w:color w:val="000000" w:themeColor="text1"/>
          <w:sz w:val="20"/>
          <w:szCs w:val="20"/>
        </w:rPr>
        <w:t>Į</w:t>
      </w:r>
      <w:r w:rsidRPr="00CC4997">
        <w:rPr>
          <w:rFonts w:ascii="Montserrat" w:hAnsi="Montserrat"/>
          <w:b/>
          <w:bCs/>
          <w:color w:val="000000" w:themeColor="text1"/>
          <w:sz w:val="20"/>
          <w:szCs w:val="20"/>
        </w:rPr>
        <w:t>RANGOS TALPINIMO (KOLOKACIJOS)</w:t>
      </w:r>
    </w:p>
    <w:p w14:paraId="44A27FD0" w14:textId="77777777" w:rsidR="007C355B" w:rsidRPr="00CC4997" w:rsidRDefault="007C355B" w:rsidP="007C355B">
      <w:pPr>
        <w:jc w:val="center"/>
        <w:rPr>
          <w:rFonts w:ascii="Montserrat" w:hAnsi="Montserrat"/>
          <w:b/>
          <w:bCs/>
          <w:color w:val="000000" w:themeColor="text1"/>
          <w:sz w:val="20"/>
          <w:szCs w:val="20"/>
        </w:rPr>
      </w:pPr>
      <w:r w:rsidRPr="00CC4997">
        <w:rPr>
          <w:rFonts w:ascii="Montserrat" w:hAnsi="Montserrat"/>
          <w:b/>
          <w:bCs/>
          <w:color w:val="000000" w:themeColor="text1"/>
          <w:sz w:val="20"/>
          <w:szCs w:val="20"/>
        </w:rPr>
        <w:t>PASLAUGOMS</w:t>
      </w:r>
    </w:p>
    <w:p w14:paraId="290E354A" w14:textId="77777777" w:rsidR="007C355B" w:rsidRPr="00CC4997" w:rsidRDefault="007C355B" w:rsidP="007C355B">
      <w:pPr>
        <w:rPr>
          <w:rFonts w:ascii="Montserrat" w:hAnsi="Montserrat"/>
          <w:bCs/>
          <w:color w:val="000000" w:themeColor="text1"/>
          <w:sz w:val="20"/>
          <w:szCs w:val="20"/>
        </w:rPr>
      </w:pPr>
    </w:p>
    <w:p w14:paraId="211F32D9" w14:textId="77777777" w:rsidR="007C355B" w:rsidRPr="00CC4997" w:rsidRDefault="007C355B" w:rsidP="007C355B">
      <w:pPr>
        <w:rPr>
          <w:rFonts w:ascii="Montserrat" w:hAnsi="Montserrat"/>
          <w:b/>
          <w:color w:val="000000" w:themeColor="text1"/>
          <w:sz w:val="20"/>
          <w:szCs w:val="20"/>
        </w:rPr>
      </w:pPr>
      <w:r w:rsidRPr="00CC4997">
        <w:rPr>
          <w:rFonts w:ascii="Montserrat" w:hAnsi="Montserrat"/>
          <w:b/>
          <w:color w:val="000000" w:themeColor="text1"/>
          <w:sz w:val="20"/>
          <w:szCs w:val="20"/>
        </w:rPr>
        <w:t>1 lentel</w:t>
      </w:r>
      <w:r w:rsidRPr="00CC4997">
        <w:rPr>
          <w:rFonts w:ascii="Montserrat" w:hAnsi="Montserrat" w:cs="Cambria"/>
          <w:b/>
          <w:color w:val="000000" w:themeColor="text1"/>
          <w:sz w:val="20"/>
          <w:szCs w:val="20"/>
        </w:rPr>
        <w:t>ė</w:t>
      </w:r>
      <w:r w:rsidRPr="00CC4997">
        <w:rPr>
          <w:rFonts w:ascii="Montserrat" w:hAnsi="Montserrat"/>
          <w:b/>
          <w:color w:val="000000" w:themeColor="text1"/>
          <w:sz w:val="20"/>
          <w:szCs w:val="20"/>
        </w:rPr>
        <w:t>. Reikalavimai duomen</w:t>
      </w:r>
      <w:r w:rsidRPr="00CC4997">
        <w:rPr>
          <w:rFonts w:ascii="Montserrat" w:hAnsi="Montserrat" w:cs="Cambria"/>
          <w:b/>
          <w:color w:val="000000" w:themeColor="text1"/>
          <w:sz w:val="20"/>
          <w:szCs w:val="20"/>
        </w:rPr>
        <w:t>ų</w:t>
      </w:r>
      <w:r w:rsidRPr="00CC4997">
        <w:rPr>
          <w:rFonts w:ascii="Montserrat" w:hAnsi="Montserrat"/>
          <w:b/>
          <w:color w:val="000000" w:themeColor="text1"/>
          <w:sz w:val="20"/>
          <w:szCs w:val="20"/>
        </w:rPr>
        <w:t xml:space="preserve"> centrui</w:t>
      </w:r>
    </w:p>
    <w:p w14:paraId="44EE75F0" w14:textId="77777777" w:rsidR="007C355B" w:rsidRPr="00CC4997" w:rsidRDefault="007C355B" w:rsidP="007C355B">
      <w:pPr>
        <w:jc w:val="right"/>
        <w:rPr>
          <w:rFonts w:ascii="Montserrat" w:hAnsi="Montserrat"/>
          <w:b/>
          <w:color w:val="000000" w:themeColor="text1"/>
          <w:sz w:val="20"/>
          <w:szCs w:val="20"/>
        </w:rPr>
      </w:pPr>
    </w:p>
    <w:tbl>
      <w:tblPr>
        <w:tblW w:w="10201" w:type="dxa"/>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Look w:val="01E0" w:firstRow="1" w:lastRow="1" w:firstColumn="1" w:lastColumn="1" w:noHBand="0" w:noVBand="0"/>
      </w:tblPr>
      <w:tblGrid>
        <w:gridCol w:w="704"/>
        <w:gridCol w:w="1993"/>
        <w:gridCol w:w="7504"/>
      </w:tblGrid>
      <w:tr w:rsidR="007C355B" w:rsidRPr="00CC4997" w14:paraId="727CC4DE" w14:textId="77777777" w:rsidTr="729728FF">
        <w:trPr>
          <w:trHeight w:val="745"/>
          <w:tblHeader/>
        </w:trPr>
        <w:tc>
          <w:tcPr>
            <w:tcW w:w="704" w:type="dxa"/>
            <w:shd w:val="clear" w:color="auto" w:fill="D6D6D6"/>
            <w:vAlign w:val="center"/>
          </w:tcPr>
          <w:p w14:paraId="0B2F607E" w14:textId="77777777" w:rsidR="007C355B" w:rsidRPr="00CC4997" w:rsidRDefault="007C355B" w:rsidP="00220618">
            <w:pPr>
              <w:jc w:val="center"/>
              <w:rPr>
                <w:rFonts w:ascii="Montserrat" w:hAnsi="Montserrat"/>
                <w:b/>
                <w:color w:val="000000" w:themeColor="text1"/>
                <w:sz w:val="20"/>
                <w:szCs w:val="20"/>
              </w:rPr>
            </w:pPr>
            <w:r w:rsidRPr="00CC4997">
              <w:rPr>
                <w:rFonts w:ascii="Montserrat" w:hAnsi="Montserrat"/>
                <w:b/>
                <w:color w:val="000000" w:themeColor="text1"/>
                <w:sz w:val="20"/>
                <w:szCs w:val="20"/>
              </w:rPr>
              <w:t>Eil. Nr.</w:t>
            </w:r>
          </w:p>
        </w:tc>
        <w:tc>
          <w:tcPr>
            <w:tcW w:w="1993" w:type="dxa"/>
            <w:shd w:val="clear" w:color="auto" w:fill="D6D6D6"/>
            <w:vAlign w:val="center"/>
          </w:tcPr>
          <w:p w14:paraId="33956F42" w14:textId="77777777" w:rsidR="007C355B" w:rsidRPr="00CC4997" w:rsidRDefault="007C355B" w:rsidP="00220618">
            <w:pPr>
              <w:jc w:val="center"/>
              <w:rPr>
                <w:rFonts w:ascii="Montserrat" w:hAnsi="Montserrat"/>
                <w:b/>
                <w:color w:val="000000" w:themeColor="text1"/>
                <w:sz w:val="20"/>
                <w:szCs w:val="20"/>
              </w:rPr>
            </w:pPr>
            <w:r w:rsidRPr="00CC4997">
              <w:rPr>
                <w:rFonts w:ascii="Montserrat" w:hAnsi="Montserrat"/>
                <w:b/>
                <w:color w:val="000000" w:themeColor="text1"/>
                <w:sz w:val="20"/>
                <w:szCs w:val="20"/>
              </w:rPr>
              <w:t>Komponento pavadinimas</w:t>
            </w:r>
          </w:p>
        </w:tc>
        <w:tc>
          <w:tcPr>
            <w:tcW w:w="7504" w:type="dxa"/>
            <w:shd w:val="clear" w:color="auto" w:fill="D6D6D6"/>
            <w:vAlign w:val="center"/>
          </w:tcPr>
          <w:p w14:paraId="06D9F446" w14:textId="77777777" w:rsidR="007C355B" w:rsidRPr="00CC4997" w:rsidRDefault="007C355B" w:rsidP="00220618">
            <w:pPr>
              <w:jc w:val="center"/>
              <w:rPr>
                <w:rFonts w:ascii="Montserrat" w:hAnsi="Montserrat"/>
                <w:b/>
                <w:color w:val="000000" w:themeColor="text1"/>
                <w:sz w:val="20"/>
                <w:szCs w:val="20"/>
              </w:rPr>
            </w:pPr>
            <w:r w:rsidRPr="00CC4997">
              <w:rPr>
                <w:rFonts w:ascii="Montserrat" w:hAnsi="Montserrat"/>
                <w:b/>
                <w:color w:val="000000" w:themeColor="text1"/>
                <w:sz w:val="20"/>
                <w:szCs w:val="20"/>
              </w:rPr>
              <w:t>Reikalavimai</w:t>
            </w:r>
          </w:p>
        </w:tc>
      </w:tr>
      <w:tr w:rsidR="007C355B" w:rsidRPr="00CC4997" w14:paraId="18736F24" w14:textId="77777777" w:rsidTr="729728FF">
        <w:trPr>
          <w:trHeight w:val="506"/>
        </w:trPr>
        <w:tc>
          <w:tcPr>
            <w:tcW w:w="704" w:type="dxa"/>
            <w:vAlign w:val="center"/>
          </w:tcPr>
          <w:p w14:paraId="379975A1" w14:textId="77777777" w:rsidR="007C355B" w:rsidRPr="00CC4997" w:rsidRDefault="007C355B" w:rsidP="007C355B">
            <w:pPr>
              <w:pStyle w:val="Sraopastraipa"/>
              <w:numPr>
                <w:ilvl w:val="0"/>
                <w:numId w:val="3"/>
              </w:numPr>
              <w:rPr>
                <w:rFonts w:ascii="Montserrat" w:hAnsi="Montserrat"/>
                <w:color w:val="000000" w:themeColor="text1"/>
                <w:sz w:val="20"/>
                <w:szCs w:val="20"/>
              </w:rPr>
            </w:pPr>
          </w:p>
        </w:tc>
        <w:tc>
          <w:tcPr>
            <w:tcW w:w="1993" w:type="dxa"/>
          </w:tcPr>
          <w:p w14:paraId="15427A6E" w14:textId="77777777" w:rsidR="007C355B" w:rsidRPr="00CC4997" w:rsidRDefault="007C355B"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Duomen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centro patikimumas</w:t>
            </w:r>
          </w:p>
        </w:tc>
        <w:tc>
          <w:tcPr>
            <w:tcW w:w="7504" w:type="dxa"/>
          </w:tcPr>
          <w:p w14:paraId="325F98BE" w14:textId="52F613F7" w:rsidR="007C355B" w:rsidRPr="001575EE" w:rsidRDefault="007C355B" w:rsidP="00220618">
            <w:pPr>
              <w:jc w:val="both"/>
              <w:rPr>
                <w:rFonts w:ascii="Montserrat" w:hAnsi="Montserrat" w:cs="Cambria"/>
                <w:color w:val="000000" w:themeColor="text1"/>
                <w:sz w:val="20"/>
                <w:szCs w:val="20"/>
              </w:rPr>
            </w:pPr>
            <w:r w:rsidRPr="00CC4997">
              <w:rPr>
                <w:rFonts w:ascii="Montserrat" w:hAnsi="Montserrat"/>
                <w:color w:val="000000" w:themeColor="text1"/>
                <w:sz w:val="20"/>
                <w:szCs w:val="20"/>
              </w:rPr>
              <w:t xml:space="preserve">Turi atitikti ne mažesnius </w:t>
            </w:r>
            <w:r w:rsidRPr="008E393F">
              <w:rPr>
                <w:rFonts w:ascii="Montserrat" w:hAnsi="Montserrat"/>
                <w:color w:val="000000" w:themeColor="text1"/>
                <w:sz w:val="20"/>
                <w:szCs w:val="20"/>
              </w:rPr>
              <w:t xml:space="preserve">kaip </w:t>
            </w:r>
            <w:proofErr w:type="spellStart"/>
            <w:r w:rsidRPr="008E393F">
              <w:rPr>
                <w:rFonts w:ascii="Montserrat" w:hAnsi="Montserrat" w:cs="Open Sans"/>
                <w:color w:val="333333"/>
                <w:sz w:val="20"/>
                <w:szCs w:val="20"/>
                <w:shd w:val="clear" w:color="auto" w:fill="FFFFFF"/>
              </w:rPr>
              <w:t>Tier</w:t>
            </w:r>
            <w:proofErr w:type="spellEnd"/>
            <w:r w:rsidRPr="008E393F">
              <w:rPr>
                <w:rFonts w:ascii="Montserrat" w:hAnsi="Montserrat" w:cs="Open Sans"/>
                <w:color w:val="333333"/>
                <w:sz w:val="20"/>
                <w:szCs w:val="20"/>
                <w:shd w:val="clear" w:color="auto" w:fill="FFFFFF"/>
              </w:rPr>
              <w:t xml:space="preserve"> III </w:t>
            </w:r>
            <w:proofErr w:type="spellStart"/>
            <w:r w:rsidRPr="008E393F">
              <w:rPr>
                <w:rFonts w:ascii="Montserrat" w:hAnsi="Montserrat" w:cs="Open Sans"/>
                <w:color w:val="333333"/>
                <w:sz w:val="20"/>
                <w:szCs w:val="20"/>
                <w:shd w:val="clear" w:color="auto" w:fill="FFFFFF"/>
              </w:rPr>
              <w:t>Certification</w:t>
            </w:r>
            <w:proofErr w:type="spellEnd"/>
            <w:r w:rsidRPr="008E393F">
              <w:rPr>
                <w:rFonts w:ascii="Montserrat" w:hAnsi="Montserrat" w:cs="Open Sans"/>
                <w:color w:val="333333"/>
                <w:sz w:val="20"/>
                <w:szCs w:val="20"/>
                <w:shd w:val="clear" w:color="auto" w:fill="FFFFFF"/>
              </w:rPr>
              <w:t xml:space="preserve"> </w:t>
            </w:r>
            <w:proofErr w:type="spellStart"/>
            <w:r w:rsidRPr="008E393F">
              <w:rPr>
                <w:rFonts w:ascii="Montserrat" w:hAnsi="Montserrat" w:cs="Open Sans"/>
                <w:color w:val="333333"/>
                <w:sz w:val="20"/>
                <w:szCs w:val="20"/>
                <w:shd w:val="clear" w:color="auto" w:fill="FFFFFF"/>
              </w:rPr>
              <w:t>of</w:t>
            </w:r>
            <w:proofErr w:type="spellEnd"/>
            <w:r w:rsidRPr="008E393F">
              <w:rPr>
                <w:rFonts w:ascii="Montserrat" w:hAnsi="Montserrat" w:cs="Open Sans"/>
                <w:color w:val="333333"/>
                <w:sz w:val="20"/>
                <w:szCs w:val="20"/>
                <w:shd w:val="clear" w:color="auto" w:fill="FFFFFF"/>
              </w:rPr>
              <w:t xml:space="preserve"> </w:t>
            </w:r>
            <w:proofErr w:type="spellStart"/>
            <w:r w:rsidRPr="008E393F">
              <w:rPr>
                <w:rFonts w:ascii="Montserrat" w:hAnsi="Montserrat" w:cs="Open Sans"/>
                <w:color w:val="333333"/>
                <w:sz w:val="20"/>
                <w:szCs w:val="20"/>
                <w:shd w:val="clear" w:color="auto" w:fill="FFFFFF"/>
              </w:rPr>
              <w:t>Facility</w:t>
            </w:r>
            <w:proofErr w:type="spellEnd"/>
            <w:r w:rsidRPr="008E393F">
              <w:rPr>
                <w:rFonts w:ascii="Montserrat" w:hAnsi="Montserrat" w:cs="Open Sans"/>
                <w:color w:val="333333"/>
                <w:sz w:val="20"/>
                <w:szCs w:val="20"/>
                <w:shd w:val="clear" w:color="auto" w:fill="FFFFFF"/>
              </w:rPr>
              <w:t xml:space="preserve"> </w:t>
            </w:r>
            <w:proofErr w:type="spellStart"/>
            <w:r w:rsidRPr="008E393F">
              <w:rPr>
                <w:rFonts w:ascii="Montserrat" w:hAnsi="Montserrat" w:cs="Open Sans"/>
                <w:color w:val="333333"/>
                <w:sz w:val="20"/>
                <w:szCs w:val="20"/>
                <w:shd w:val="clear" w:color="auto" w:fill="FFFFFF"/>
              </w:rPr>
              <w:t>requirements</w:t>
            </w:r>
            <w:proofErr w:type="spellEnd"/>
            <w:r w:rsidRPr="00CC4997">
              <w:rPr>
                <w:rFonts w:ascii="Montserrat" w:hAnsi="Montserrat" w:cs="Open Sans"/>
                <w:color w:val="333333"/>
                <w:sz w:val="20"/>
                <w:szCs w:val="20"/>
                <w:shd w:val="clear" w:color="auto" w:fill="FFFFFF"/>
              </w:rPr>
              <w:t xml:space="preserve"> patikimumo</w:t>
            </w:r>
            <w:r w:rsidRPr="00CC4997">
              <w:rPr>
                <w:rFonts w:ascii="Montserrat" w:hAnsi="Montserrat"/>
                <w:color w:val="000000" w:themeColor="text1"/>
                <w:sz w:val="20"/>
                <w:szCs w:val="20"/>
              </w:rPr>
              <w:t xml:space="preserve"> reikalavimus</w:t>
            </w:r>
            <w:r w:rsidR="001575EE">
              <w:rPr>
                <w:rFonts w:ascii="Montserrat" w:hAnsi="Montserrat"/>
                <w:color w:val="000000" w:themeColor="text1"/>
                <w:sz w:val="20"/>
                <w:szCs w:val="20"/>
              </w:rPr>
              <w:t xml:space="preserve"> </w:t>
            </w:r>
            <w:r w:rsidR="001575EE" w:rsidRPr="001575EE">
              <w:rPr>
                <w:rFonts w:ascii="Montserrat" w:hAnsi="Montserrat" w:cs="Cambria"/>
                <w:color w:val="000000" w:themeColor="text1"/>
                <w:sz w:val="20"/>
                <w:szCs w:val="20"/>
              </w:rPr>
              <w:t>arba turi būti įtrauktas į Valstybinių duomenų centrų sąrašą, patvirtintą Lietuvos Respublikos Lietuvos Respublikos ekonomikos ir inovacijų ministro 2023 m. gegužės 10 įsakymu Nr. 4-249 "Dėl Techninių ir organizacinių reikalavimų, taikomų valstybiniams duomenų centrams ir Lietuvos Respublikoje ar kitose Europos Sąjungos valstybėse narėse, Europos ekonominės erdvės valstybėse ir (ar) Šiaurės Atlanto Sutarties Organizacijos (NATO) valstybėse narėse esantiems duomenų centrams, kuriuose laikomi valstybės informaciniai ištekliai, aprašo ir Valstybinių duomenų centrų sąrašo patvirtinimo" (aktuali redakcija).</w:t>
            </w:r>
          </w:p>
        </w:tc>
      </w:tr>
      <w:tr w:rsidR="007C355B" w:rsidRPr="00CC4997" w14:paraId="01305199" w14:textId="77777777" w:rsidTr="729728FF">
        <w:tc>
          <w:tcPr>
            <w:tcW w:w="704" w:type="dxa"/>
            <w:vAlign w:val="center"/>
          </w:tcPr>
          <w:p w14:paraId="1F7B81CF" w14:textId="77777777" w:rsidR="007C355B" w:rsidRPr="00CC4997" w:rsidRDefault="007C355B" w:rsidP="007C355B">
            <w:pPr>
              <w:pStyle w:val="Sraopastraipa"/>
              <w:numPr>
                <w:ilvl w:val="0"/>
                <w:numId w:val="3"/>
              </w:numPr>
              <w:rPr>
                <w:rFonts w:ascii="Montserrat" w:hAnsi="Montserrat"/>
                <w:color w:val="000000" w:themeColor="text1"/>
                <w:sz w:val="20"/>
                <w:szCs w:val="20"/>
              </w:rPr>
            </w:pPr>
          </w:p>
        </w:tc>
        <w:tc>
          <w:tcPr>
            <w:tcW w:w="1993" w:type="dxa"/>
          </w:tcPr>
          <w:p w14:paraId="602FB1D9" w14:textId="77777777" w:rsidR="007C355B" w:rsidRPr="00CC4997" w:rsidRDefault="007C355B" w:rsidP="00220618">
            <w:pPr>
              <w:snapToGrid w:val="0"/>
              <w:rPr>
                <w:rFonts w:ascii="Montserrat" w:hAnsi="Montserrat"/>
                <w:color w:val="000000" w:themeColor="text1"/>
                <w:sz w:val="20"/>
                <w:szCs w:val="20"/>
              </w:rPr>
            </w:pPr>
            <w:proofErr w:type="spellStart"/>
            <w:r w:rsidRPr="00CC4997">
              <w:rPr>
                <w:rFonts w:ascii="Montserrat" w:hAnsi="Montserrat"/>
                <w:color w:val="000000" w:themeColor="text1"/>
                <w:sz w:val="20"/>
                <w:szCs w:val="20"/>
              </w:rPr>
              <w:t>Help</w:t>
            </w:r>
            <w:proofErr w:type="spellEnd"/>
            <w:r w:rsidRPr="00CC4997">
              <w:rPr>
                <w:rFonts w:ascii="Montserrat" w:hAnsi="Montserrat"/>
                <w:color w:val="000000" w:themeColor="text1"/>
                <w:sz w:val="20"/>
                <w:szCs w:val="20"/>
              </w:rPr>
              <w:t xml:space="preserve"> </w:t>
            </w:r>
            <w:proofErr w:type="spellStart"/>
            <w:r w:rsidRPr="00CC4997">
              <w:rPr>
                <w:rFonts w:ascii="Montserrat" w:hAnsi="Montserrat"/>
                <w:color w:val="000000" w:themeColor="text1"/>
                <w:sz w:val="20"/>
                <w:szCs w:val="20"/>
              </w:rPr>
              <w:t>Desk</w:t>
            </w:r>
            <w:proofErr w:type="spellEnd"/>
            <w:r w:rsidRPr="00CC4997">
              <w:rPr>
                <w:rFonts w:ascii="Montserrat" w:hAnsi="Montserrat"/>
                <w:color w:val="000000" w:themeColor="text1"/>
                <w:sz w:val="20"/>
                <w:szCs w:val="20"/>
              </w:rPr>
              <w:t xml:space="preserve"> tarnyba</w:t>
            </w:r>
          </w:p>
        </w:tc>
        <w:tc>
          <w:tcPr>
            <w:tcW w:w="7504" w:type="dxa"/>
          </w:tcPr>
          <w:p w14:paraId="20C6AEE5" w14:textId="77777777" w:rsidR="007C355B" w:rsidRPr="00CC4997" w:rsidRDefault="007C355B" w:rsidP="00220618">
            <w:pPr>
              <w:jc w:val="both"/>
              <w:rPr>
                <w:rFonts w:ascii="Montserrat" w:hAnsi="Montserrat"/>
                <w:color w:val="000000" w:themeColor="text1"/>
                <w:sz w:val="20"/>
                <w:szCs w:val="20"/>
              </w:rPr>
            </w:pPr>
            <w:r w:rsidRPr="00CC4997">
              <w:rPr>
                <w:rFonts w:ascii="Montserrat" w:hAnsi="Montserrat"/>
                <w:color w:val="000000" w:themeColor="text1"/>
                <w:sz w:val="20"/>
                <w:szCs w:val="20"/>
              </w:rPr>
              <w:t>Paslaug</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teik</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jas turi tur</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ti pagalb</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teikian</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tarnyb</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(angl. </w:t>
            </w:r>
            <w:proofErr w:type="spellStart"/>
            <w:r w:rsidRPr="00CC4997">
              <w:rPr>
                <w:rFonts w:ascii="Montserrat" w:hAnsi="Montserrat"/>
                <w:color w:val="000000" w:themeColor="text1"/>
                <w:sz w:val="20"/>
                <w:szCs w:val="20"/>
              </w:rPr>
              <w:t>Help</w:t>
            </w:r>
            <w:proofErr w:type="spellEnd"/>
            <w:r w:rsidRPr="00CC4997">
              <w:rPr>
                <w:rFonts w:ascii="Montserrat" w:hAnsi="Montserrat"/>
                <w:color w:val="000000" w:themeColor="text1"/>
                <w:sz w:val="20"/>
                <w:szCs w:val="20"/>
              </w:rPr>
              <w:t xml:space="preserve"> </w:t>
            </w:r>
            <w:proofErr w:type="spellStart"/>
            <w:r w:rsidRPr="00CC4997">
              <w:rPr>
                <w:rFonts w:ascii="Montserrat" w:hAnsi="Montserrat"/>
                <w:color w:val="000000" w:themeColor="text1"/>
                <w:sz w:val="20"/>
                <w:szCs w:val="20"/>
              </w:rPr>
              <w:t>Desk</w:t>
            </w:r>
            <w:proofErr w:type="spellEnd"/>
            <w:r w:rsidRPr="00CC4997">
              <w:rPr>
                <w:rFonts w:ascii="Montserrat" w:hAnsi="Montserrat"/>
                <w:color w:val="000000" w:themeColor="text1"/>
                <w:sz w:val="20"/>
                <w:szCs w:val="20"/>
              </w:rPr>
              <w:t>), kuri su Užsakovu raštu ir žodžiu tur</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s bendrauti lietuvi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kalba. Tarnyba turi veikti 24 valandas per par</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7 dienas per savait</w:t>
            </w:r>
            <w:r w:rsidRPr="00CC4997">
              <w:rPr>
                <w:rFonts w:ascii="Montserrat" w:hAnsi="Montserrat" w:cs="Cambria"/>
                <w:color w:val="000000" w:themeColor="text1"/>
                <w:sz w:val="20"/>
                <w:szCs w:val="20"/>
              </w:rPr>
              <w:t>ę</w:t>
            </w:r>
            <w:r w:rsidRPr="00CC4997">
              <w:rPr>
                <w:rFonts w:ascii="Montserrat" w:hAnsi="Montserrat"/>
                <w:color w:val="000000" w:themeColor="text1"/>
                <w:sz w:val="20"/>
                <w:szCs w:val="20"/>
              </w:rPr>
              <w:t>. Paslaug</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teik</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jo pagalb</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teikianti tarnyba turi suteikti galimyb</w:t>
            </w:r>
            <w:r w:rsidRPr="00CC4997">
              <w:rPr>
                <w:rFonts w:ascii="Montserrat" w:hAnsi="Montserrat" w:cs="Cambria"/>
                <w:color w:val="000000" w:themeColor="text1"/>
                <w:sz w:val="20"/>
                <w:szCs w:val="20"/>
              </w:rPr>
              <w:t>ę</w:t>
            </w:r>
            <w:r w:rsidRPr="00CC4997">
              <w:rPr>
                <w:rFonts w:ascii="Montserrat" w:hAnsi="Montserrat"/>
                <w:color w:val="000000" w:themeColor="text1"/>
                <w:sz w:val="20"/>
                <w:szCs w:val="20"/>
              </w:rPr>
              <w:t xml:space="preserve"> Užsakovui registruoti jo kreipinius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vairiais nurodytais kanalais: elektroniniu pa</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tu, fiksuoto ar mobilaus ryšio telefonu.</w:t>
            </w:r>
          </w:p>
        </w:tc>
      </w:tr>
      <w:tr w:rsidR="007C355B" w:rsidRPr="00CC4997" w14:paraId="21283C6E" w14:textId="77777777" w:rsidTr="729728FF">
        <w:tc>
          <w:tcPr>
            <w:tcW w:w="704" w:type="dxa"/>
            <w:vAlign w:val="center"/>
          </w:tcPr>
          <w:p w14:paraId="35B71C38" w14:textId="77777777" w:rsidR="007C355B" w:rsidRPr="00CC4997" w:rsidRDefault="007C355B" w:rsidP="007C355B">
            <w:pPr>
              <w:pStyle w:val="Sraopastraipa"/>
              <w:numPr>
                <w:ilvl w:val="0"/>
                <w:numId w:val="3"/>
              </w:numPr>
              <w:ind w:right="-59"/>
              <w:rPr>
                <w:rFonts w:ascii="Montserrat" w:hAnsi="Montserrat"/>
                <w:color w:val="000000" w:themeColor="text1"/>
                <w:sz w:val="20"/>
                <w:szCs w:val="20"/>
              </w:rPr>
            </w:pPr>
          </w:p>
        </w:tc>
        <w:tc>
          <w:tcPr>
            <w:tcW w:w="1993" w:type="dxa"/>
          </w:tcPr>
          <w:p w14:paraId="4CC26EAE" w14:textId="77777777" w:rsidR="007C355B" w:rsidRPr="00CC4997" w:rsidRDefault="007C355B"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Duomen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centro lokacija</w:t>
            </w:r>
          </w:p>
        </w:tc>
        <w:tc>
          <w:tcPr>
            <w:tcW w:w="7504" w:type="dxa"/>
          </w:tcPr>
          <w:p w14:paraId="5A1CE273" w14:textId="1E694043" w:rsidR="007C355B" w:rsidRPr="00CC4997" w:rsidRDefault="007C355B" w:rsidP="00220618">
            <w:pPr>
              <w:snapToGrid w:val="0"/>
              <w:jc w:val="both"/>
              <w:rPr>
                <w:rFonts w:ascii="Montserrat" w:hAnsi="Montserrat"/>
                <w:color w:val="000000" w:themeColor="text1"/>
                <w:sz w:val="20"/>
                <w:szCs w:val="20"/>
              </w:rPr>
            </w:pPr>
            <w:r w:rsidRPr="00CC4997">
              <w:rPr>
                <w:rFonts w:ascii="Montserrat" w:hAnsi="Montserrat"/>
                <w:color w:val="000000" w:themeColor="text1"/>
                <w:sz w:val="20"/>
                <w:szCs w:val="20"/>
              </w:rPr>
              <w:t>Duomen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centras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 xml:space="preserve">ti Lietuvos Respublikos teritorijoje. </w:t>
            </w:r>
            <w:r w:rsidRPr="00CC4997">
              <w:rPr>
                <w:rFonts w:ascii="Montserrat" w:hAnsi="Montserrat"/>
                <w:b/>
                <w:bCs/>
                <w:color w:val="000000" w:themeColor="text1"/>
                <w:sz w:val="20"/>
                <w:szCs w:val="20"/>
              </w:rPr>
              <w:t>Pasi</w:t>
            </w:r>
            <w:r w:rsidRPr="00CC4997">
              <w:rPr>
                <w:rFonts w:ascii="Montserrat" w:hAnsi="Montserrat" w:cs="Cambria"/>
                <w:b/>
                <w:bCs/>
                <w:color w:val="000000" w:themeColor="text1"/>
                <w:sz w:val="20"/>
                <w:szCs w:val="20"/>
              </w:rPr>
              <w:t>ū</w:t>
            </w:r>
            <w:r w:rsidRPr="00CC4997">
              <w:rPr>
                <w:rFonts w:ascii="Montserrat" w:hAnsi="Montserrat"/>
                <w:b/>
                <w:bCs/>
                <w:color w:val="000000" w:themeColor="text1"/>
                <w:sz w:val="20"/>
                <w:szCs w:val="20"/>
              </w:rPr>
              <w:t>lymo formoje Paslaug</w:t>
            </w:r>
            <w:r w:rsidRPr="00CC4997">
              <w:rPr>
                <w:rFonts w:ascii="Montserrat" w:hAnsi="Montserrat" w:cs="Cambria"/>
                <w:b/>
                <w:bCs/>
                <w:color w:val="000000" w:themeColor="text1"/>
                <w:sz w:val="20"/>
                <w:szCs w:val="20"/>
              </w:rPr>
              <w:t>ų</w:t>
            </w:r>
            <w:r w:rsidRPr="00CC4997">
              <w:rPr>
                <w:rFonts w:ascii="Montserrat" w:hAnsi="Montserrat"/>
                <w:b/>
                <w:bCs/>
                <w:color w:val="000000" w:themeColor="text1"/>
                <w:sz w:val="20"/>
                <w:szCs w:val="20"/>
              </w:rPr>
              <w:t xml:space="preserve"> teik</w:t>
            </w:r>
            <w:r w:rsidRPr="00CC4997">
              <w:rPr>
                <w:rFonts w:ascii="Montserrat" w:hAnsi="Montserrat" w:cs="Cambria"/>
                <w:b/>
                <w:bCs/>
                <w:color w:val="000000" w:themeColor="text1"/>
                <w:sz w:val="20"/>
                <w:szCs w:val="20"/>
              </w:rPr>
              <w:t>ė</w:t>
            </w:r>
            <w:r w:rsidRPr="00CC4997">
              <w:rPr>
                <w:rFonts w:ascii="Montserrat" w:hAnsi="Montserrat"/>
                <w:b/>
                <w:bCs/>
                <w:color w:val="000000" w:themeColor="text1"/>
                <w:sz w:val="20"/>
                <w:szCs w:val="20"/>
              </w:rPr>
              <w:t>jas turi nurodyti duomen</w:t>
            </w:r>
            <w:r w:rsidRPr="00CC4997">
              <w:rPr>
                <w:rFonts w:ascii="Montserrat" w:hAnsi="Montserrat" w:cs="Cambria"/>
                <w:b/>
                <w:bCs/>
                <w:color w:val="000000" w:themeColor="text1"/>
                <w:sz w:val="20"/>
                <w:szCs w:val="20"/>
              </w:rPr>
              <w:t>ų</w:t>
            </w:r>
            <w:r w:rsidRPr="00CC4997">
              <w:rPr>
                <w:rFonts w:ascii="Montserrat" w:hAnsi="Montserrat"/>
                <w:b/>
                <w:bCs/>
                <w:color w:val="000000" w:themeColor="text1"/>
                <w:sz w:val="20"/>
                <w:szCs w:val="20"/>
              </w:rPr>
              <w:t xml:space="preserve"> centro adres</w:t>
            </w:r>
            <w:r w:rsidRPr="00CC4997">
              <w:rPr>
                <w:rFonts w:ascii="Montserrat" w:hAnsi="Montserrat" w:cs="Cambria"/>
                <w:b/>
                <w:bCs/>
                <w:color w:val="000000" w:themeColor="text1"/>
                <w:sz w:val="20"/>
                <w:szCs w:val="20"/>
              </w:rPr>
              <w:t>ą</w:t>
            </w:r>
          </w:p>
        </w:tc>
      </w:tr>
      <w:tr w:rsidR="007C355B" w:rsidRPr="00CC4997" w14:paraId="3C76B8DB" w14:textId="77777777" w:rsidTr="729728FF">
        <w:tc>
          <w:tcPr>
            <w:tcW w:w="704" w:type="dxa"/>
            <w:vAlign w:val="center"/>
          </w:tcPr>
          <w:p w14:paraId="6A3AC347" w14:textId="77777777" w:rsidR="007C355B" w:rsidRPr="00CC4997" w:rsidRDefault="007C355B" w:rsidP="007C355B">
            <w:pPr>
              <w:pStyle w:val="Sraopastraipa"/>
              <w:numPr>
                <w:ilvl w:val="0"/>
                <w:numId w:val="3"/>
              </w:numPr>
              <w:rPr>
                <w:rFonts w:ascii="Montserrat" w:hAnsi="Montserrat"/>
                <w:color w:val="000000" w:themeColor="text1"/>
                <w:sz w:val="20"/>
                <w:szCs w:val="20"/>
              </w:rPr>
            </w:pPr>
          </w:p>
        </w:tc>
        <w:tc>
          <w:tcPr>
            <w:tcW w:w="1993" w:type="dxa"/>
          </w:tcPr>
          <w:p w14:paraId="6B626916" w14:textId="77777777" w:rsidR="007C355B" w:rsidRPr="00CC4997" w:rsidRDefault="007C355B" w:rsidP="00220618">
            <w:pPr>
              <w:pStyle w:val="Komentarotekstas"/>
              <w:snapToGrid w:val="0"/>
              <w:rPr>
                <w:rFonts w:ascii="Montserrat" w:hAnsi="Montserrat"/>
                <w:color w:val="000000" w:themeColor="text1"/>
                <w:sz w:val="20"/>
              </w:rPr>
            </w:pPr>
            <w:r w:rsidRPr="00CC4997">
              <w:rPr>
                <w:rFonts w:ascii="Montserrat" w:hAnsi="Montserrat"/>
                <w:color w:val="000000" w:themeColor="text1"/>
                <w:sz w:val="20"/>
              </w:rPr>
              <w:t>Duomen</w:t>
            </w:r>
            <w:r w:rsidRPr="00CC4997">
              <w:rPr>
                <w:rFonts w:ascii="Montserrat" w:hAnsi="Montserrat" w:cs="Cambria"/>
                <w:color w:val="000000" w:themeColor="text1"/>
                <w:sz w:val="20"/>
              </w:rPr>
              <w:t>ų</w:t>
            </w:r>
            <w:r w:rsidRPr="00CC4997">
              <w:rPr>
                <w:rFonts w:ascii="Montserrat" w:hAnsi="Montserrat"/>
                <w:color w:val="000000" w:themeColor="text1"/>
                <w:sz w:val="20"/>
              </w:rPr>
              <w:t xml:space="preserve"> centro infrastrukt</w:t>
            </w:r>
            <w:r w:rsidRPr="00CC4997">
              <w:rPr>
                <w:rFonts w:ascii="Montserrat" w:hAnsi="Montserrat" w:cs="Cambria"/>
                <w:color w:val="000000" w:themeColor="text1"/>
                <w:sz w:val="20"/>
              </w:rPr>
              <w:t>ū</w:t>
            </w:r>
            <w:r w:rsidRPr="00CC4997">
              <w:rPr>
                <w:rFonts w:ascii="Montserrat" w:hAnsi="Montserrat"/>
                <w:color w:val="000000" w:themeColor="text1"/>
                <w:sz w:val="20"/>
              </w:rPr>
              <w:t>ra ir sauga</w:t>
            </w:r>
          </w:p>
        </w:tc>
        <w:tc>
          <w:tcPr>
            <w:tcW w:w="7504" w:type="dxa"/>
          </w:tcPr>
          <w:p w14:paraId="39665938" w14:textId="77777777" w:rsidR="007C355B" w:rsidRPr="00CC4997" w:rsidRDefault="007C355B" w:rsidP="6CB44EB9">
            <w:pPr>
              <w:pStyle w:val="Sraopastraipa"/>
              <w:numPr>
                <w:ilvl w:val="0"/>
                <w:numId w:val="1"/>
              </w:numPr>
              <w:tabs>
                <w:tab w:val="left" w:pos="286"/>
              </w:tabs>
              <w:snapToGrid w:val="0"/>
              <w:ind w:left="0" w:firstLine="0"/>
              <w:jc w:val="both"/>
              <w:rPr>
                <w:rFonts w:ascii="Montserrat" w:eastAsiaTheme="minorEastAsia" w:hAnsi="Montserrat" w:cstheme="minorBidi"/>
                <w:color w:val="000000" w:themeColor="text1"/>
                <w:sz w:val="20"/>
                <w:szCs w:val="20"/>
              </w:rPr>
            </w:pPr>
            <w:r w:rsidRPr="00CC4997">
              <w:rPr>
                <w:rFonts w:ascii="Montserrat" w:hAnsi="Montserrat"/>
                <w:color w:val="000000" w:themeColor="text1"/>
                <w:sz w:val="20"/>
                <w:szCs w:val="20"/>
              </w:rPr>
              <w:t>Duomen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centras negali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 xml:space="preserve">ti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rengtas patalpose, kuriose arba virš kuri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yra vandentiekio, kanalizacijos, </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ildymo sistemos vamzdyn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ar au</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inimo sistemos vamzdyn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w:t>
            </w:r>
          </w:p>
          <w:p w14:paraId="2679864C" w14:textId="77777777" w:rsidR="007C355B" w:rsidRPr="00CC4997" w:rsidRDefault="007C355B" w:rsidP="00220618">
            <w:pPr>
              <w:pStyle w:val="Sraopastraipa"/>
              <w:numPr>
                <w:ilvl w:val="0"/>
                <w:numId w:val="1"/>
              </w:numPr>
              <w:tabs>
                <w:tab w:val="left" w:pos="286"/>
              </w:tabs>
              <w:snapToGrid w:val="0"/>
              <w:ind w:left="0" w:firstLine="0"/>
              <w:jc w:val="both"/>
              <w:rPr>
                <w:rFonts w:ascii="Montserrat" w:eastAsiaTheme="minorEastAsia" w:hAnsi="Montserrat" w:cstheme="minorBidi"/>
                <w:color w:val="000000" w:themeColor="text1"/>
                <w:sz w:val="20"/>
                <w:szCs w:val="20"/>
              </w:rPr>
            </w:pPr>
            <w:r w:rsidRPr="00CC4997">
              <w:rPr>
                <w:rFonts w:ascii="Montserrat" w:hAnsi="Montserrat"/>
                <w:color w:val="000000" w:themeColor="text1"/>
                <w:sz w:val="20"/>
                <w:szCs w:val="20"/>
              </w:rPr>
              <w:t>Tarnybini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sto</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ir kitos technologin</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s duomen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centro patalpos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 xml:space="preserve">skaitant patalpas, kuriose yra nepertraukiamo maitinimo šaltiniai, oro kondicionavimo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renginiai, gaisro gesinimo sistemos) negali tur</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ti i</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orini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pastato lang</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o lauko durys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apsaugotos nuo pa</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alini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asmen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neteis</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to patekimo.</w:t>
            </w:r>
          </w:p>
          <w:p w14:paraId="1F21D9FE" w14:textId="77777777" w:rsidR="007C355B" w:rsidRPr="00CC4997" w:rsidRDefault="007C355B" w:rsidP="00220618">
            <w:pPr>
              <w:pStyle w:val="Sraopastraipa"/>
              <w:numPr>
                <w:ilvl w:val="0"/>
                <w:numId w:val="1"/>
              </w:numPr>
              <w:tabs>
                <w:tab w:val="left" w:pos="286"/>
              </w:tabs>
              <w:snapToGrid w:val="0"/>
              <w:ind w:left="0" w:firstLine="0"/>
              <w:jc w:val="both"/>
              <w:rPr>
                <w:rFonts w:ascii="Montserrat" w:eastAsiaTheme="minorEastAsia" w:hAnsi="Montserrat" w:cstheme="minorBidi"/>
                <w:color w:val="000000" w:themeColor="text1"/>
                <w:sz w:val="20"/>
                <w:szCs w:val="20"/>
              </w:rPr>
            </w:pPr>
            <w:r w:rsidRPr="00CC4997">
              <w:rPr>
                <w:rFonts w:ascii="Montserrat" w:hAnsi="Montserrat"/>
                <w:color w:val="000000" w:themeColor="text1"/>
                <w:sz w:val="20"/>
                <w:szCs w:val="20"/>
              </w:rPr>
              <w:lastRenderedPageBreak/>
              <w:t>Tarnybini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sto</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patalpa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atspari ugnies ir vandens poveikiui bent 30 minu</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w:t>
            </w:r>
          </w:p>
          <w:p w14:paraId="70B4AA94" w14:textId="77777777" w:rsidR="007C355B" w:rsidRPr="00CC4997" w:rsidRDefault="007C355B" w:rsidP="00220618">
            <w:pPr>
              <w:pStyle w:val="Sraopastraipa"/>
              <w:numPr>
                <w:ilvl w:val="0"/>
                <w:numId w:val="1"/>
              </w:numPr>
              <w:tabs>
                <w:tab w:val="left" w:pos="286"/>
              </w:tabs>
              <w:snapToGrid w:val="0"/>
              <w:ind w:left="0" w:firstLine="0"/>
              <w:jc w:val="both"/>
              <w:rPr>
                <w:rFonts w:ascii="Montserrat" w:eastAsiaTheme="minorEastAsia" w:hAnsi="Montserrat" w:cstheme="minorBidi"/>
                <w:color w:val="000000" w:themeColor="text1"/>
                <w:sz w:val="20"/>
                <w:szCs w:val="20"/>
              </w:rPr>
            </w:pP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silau</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imo davikli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steb</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sena ir kontrol</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 xml:space="preserve">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u</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tikrinama 24 valandas per par</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7 dienas per savait</w:t>
            </w:r>
            <w:r w:rsidRPr="00CC4997">
              <w:rPr>
                <w:rFonts w:ascii="Montserrat" w:hAnsi="Montserrat" w:cs="Cambria"/>
                <w:color w:val="000000" w:themeColor="text1"/>
                <w:sz w:val="20"/>
                <w:szCs w:val="20"/>
              </w:rPr>
              <w:t>ę</w:t>
            </w:r>
            <w:r w:rsidRPr="00CC4997">
              <w:rPr>
                <w:rFonts w:ascii="Montserrat" w:hAnsi="Montserrat"/>
                <w:color w:val="000000" w:themeColor="text1"/>
                <w:sz w:val="20"/>
                <w:szCs w:val="20"/>
              </w:rPr>
              <w:t>.</w:t>
            </w:r>
          </w:p>
          <w:p w14:paraId="5E00F0A4" w14:textId="77777777" w:rsidR="007C355B" w:rsidRPr="00CC4997" w:rsidRDefault="007C355B" w:rsidP="00220618">
            <w:pPr>
              <w:pStyle w:val="Sraopastraipa"/>
              <w:numPr>
                <w:ilvl w:val="0"/>
                <w:numId w:val="1"/>
              </w:numPr>
              <w:tabs>
                <w:tab w:val="left" w:pos="286"/>
              </w:tabs>
              <w:snapToGrid w:val="0"/>
              <w:ind w:left="0" w:firstLine="0"/>
              <w:jc w:val="both"/>
              <w:rPr>
                <w:rFonts w:ascii="Montserrat" w:eastAsiaTheme="minorEastAsia" w:hAnsi="Montserrat" w:cstheme="minorBidi"/>
                <w:color w:val="000000" w:themeColor="text1"/>
                <w:sz w:val="20"/>
                <w:szCs w:val="20"/>
              </w:rPr>
            </w:pPr>
            <w:r w:rsidRPr="00CC4997">
              <w:rPr>
                <w:rFonts w:ascii="Montserrat" w:hAnsi="Montserrat"/>
                <w:color w:val="000000" w:themeColor="text1"/>
                <w:sz w:val="20"/>
                <w:szCs w:val="20"/>
              </w:rPr>
              <w:t>Tikslaus klimato kontrol</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s sistema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dubliuota ma</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iausiai N+1 lygiu.</w:t>
            </w:r>
          </w:p>
          <w:p w14:paraId="651CAD9A" w14:textId="77777777" w:rsidR="007C355B" w:rsidRPr="00CC4997" w:rsidRDefault="007C355B" w:rsidP="00220618">
            <w:pPr>
              <w:pStyle w:val="Sraopastraipa"/>
              <w:numPr>
                <w:ilvl w:val="0"/>
                <w:numId w:val="1"/>
              </w:numPr>
              <w:tabs>
                <w:tab w:val="left" w:pos="286"/>
              </w:tabs>
              <w:snapToGrid w:val="0"/>
              <w:ind w:left="0" w:firstLine="0"/>
              <w:jc w:val="both"/>
              <w:rPr>
                <w:rFonts w:ascii="Montserrat" w:eastAsiaTheme="minorEastAsia" w:hAnsi="Montserrat" w:cstheme="minorBidi"/>
                <w:color w:val="000000" w:themeColor="text1"/>
                <w:sz w:val="20"/>
                <w:szCs w:val="20"/>
              </w:rPr>
            </w:pPr>
            <w:r w:rsidRPr="00CC4997">
              <w:rPr>
                <w:rFonts w:ascii="Montserrat" w:hAnsi="Montserrat"/>
                <w:color w:val="000000" w:themeColor="text1"/>
                <w:sz w:val="20"/>
                <w:szCs w:val="20"/>
              </w:rPr>
              <w:t>Tarnybini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sto</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laikymo patalpoje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 xml:space="preserve">ti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rengta tikslaus klimato kontrol</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s sistema, palaikanti pastovi</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temperat</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ra 18–27 °C ir dr</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gnum</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40–60 % ribose.</w:t>
            </w:r>
          </w:p>
          <w:p w14:paraId="183CC79C" w14:textId="77777777" w:rsidR="007C355B" w:rsidRPr="00CC4997" w:rsidRDefault="007C355B" w:rsidP="00220618">
            <w:pPr>
              <w:pStyle w:val="Sraopastraipa"/>
              <w:numPr>
                <w:ilvl w:val="0"/>
                <w:numId w:val="1"/>
              </w:numPr>
              <w:tabs>
                <w:tab w:val="left" w:pos="286"/>
              </w:tabs>
              <w:snapToGrid w:val="0"/>
              <w:ind w:left="0" w:firstLine="0"/>
              <w:jc w:val="both"/>
              <w:rPr>
                <w:rFonts w:ascii="Montserrat" w:eastAsiaTheme="minorEastAsia" w:hAnsi="Montserrat" w:cstheme="minorBidi"/>
                <w:color w:val="000000" w:themeColor="text1"/>
                <w:sz w:val="20"/>
                <w:szCs w:val="20"/>
              </w:rPr>
            </w:pPr>
            <w:r w:rsidRPr="00CC4997">
              <w:rPr>
                <w:rFonts w:ascii="Montserrat" w:hAnsi="Montserrat"/>
                <w:color w:val="000000" w:themeColor="text1"/>
                <w:sz w:val="20"/>
                <w:szCs w:val="20"/>
              </w:rPr>
              <w:t>Duomen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centro patalpose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 xml:space="preserve">ti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rengta vaizdo steb</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 xml:space="preserve">jimo sistema su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ra</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ymo funkcija.</w:t>
            </w:r>
          </w:p>
          <w:p w14:paraId="6EC27D44" w14:textId="77777777" w:rsidR="007C355B" w:rsidRPr="00CC4997" w:rsidRDefault="007C355B" w:rsidP="00220618">
            <w:pPr>
              <w:pStyle w:val="Sraopastraipa"/>
              <w:numPr>
                <w:ilvl w:val="0"/>
                <w:numId w:val="1"/>
              </w:numPr>
              <w:tabs>
                <w:tab w:val="left" w:pos="286"/>
              </w:tabs>
              <w:snapToGrid w:val="0"/>
              <w:ind w:left="0" w:firstLine="0"/>
              <w:jc w:val="both"/>
              <w:rPr>
                <w:rFonts w:ascii="Montserrat" w:eastAsiaTheme="minorEastAsia" w:hAnsi="Montserrat" w:cstheme="minorBidi"/>
                <w:color w:val="000000" w:themeColor="text1"/>
                <w:sz w:val="20"/>
                <w:szCs w:val="20"/>
              </w:rPr>
            </w:pPr>
            <w:proofErr w:type="spellStart"/>
            <w:r w:rsidRPr="00CC4997">
              <w:rPr>
                <w:rFonts w:ascii="Montserrat" w:hAnsi="Montserrat"/>
                <w:color w:val="000000" w:themeColor="text1"/>
                <w:sz w:val="20"/>
                <w:szCs w:val="20"/>
              </w:rPr>
              <w:t>Video</w:t>
            </w:r>
            <w:proofErr w:type="spellEnd"/>
            <w:r w:rsidRPr="00CC4997">
              <w:rPr>
                <w:rFonts w:ascii="Montserrat" w:hAnsi="Montserrat"/>
                <w:color w:val="000000" w:themeColor="text1"/>
                <w:sz w:val="20"/>
                <w:szCs w:val="20"/>
              </w:rPr>
              <w:t xml:space="preserve">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ra</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ai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saugomi archyve ne trumpiau kaip 30 (trisdešimt) dien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w:t>
            </w:r>
          </w:p>
          <w:p w14:paraId="364C927D" w14:textId="77777777" w:rsidR="007C355B" w:rsidRPr="00CC4997" w:rsidRDefault="007C355B" w:rsidP="00220618">
            <w:pPr>
              <w:pStyle w:val="Sraopastraipa"/>
              <w:numPr>
                <w:ilvl w:val="0"/>
                <w:numId w:val="1"/>
              </w:numPr>
              <w:tabs>
                <w:tab w:val="left" w:pos="286"/>
              </w:tabs>
              <w:snapToGrid w:val="0"/>
              <w:ind w:left="0" w:firstLine="0"/>
              <w:jc w:val="both"/>
              <w:rPr>
                <w:rFonts w:ascii="Montserrat" w:eastAsiaTheme="minorEastAsia" w:hAnsi="Montserrat" w:cstheme="minorBidi"/>
                <w:color w:val="000000" w:themeColor="text1"/>
                <w:sz w:val="20"/>
                <w:szCs w:val="20"/>
              </w:rPr>
            </w:pPr>
            <w:r w:rsidRPr="00CC4997">
              <w:rPr>
                <w:rFonts w:ascii="Montserrat" w:hAnsi="Montserrat"/>
                <w:color w:val="000000" w:themeColor="text1"/>
                <w:sz w:val="20"/>
                <w:szCs w:val="20"/>
              </w:rPr>
              <w:t xml:space="preserve">Patekimas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 xml:space="preserve"> tarnybini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sto</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patalpas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grie</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tai reglamentuotas ir patvirtintas Paslaug</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teik</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jo vidaus tvarkos taisykl</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mis.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u</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 xml:space="preserve">tikrinama, kad visi asmenys, norintys patekti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 xml:space="preserve"> tarnybini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sto</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patalpas, prieiti prie serveri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kuriuose yra Užsakovo duomen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ir (arba) U</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sakovo informacini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sistem</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duomen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skaitant prieig</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prie telekomunikacijos ir ry</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rangos,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identifikuojami, registruojami ir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leid</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iami tik atsaking</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u</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 xml:space="preserve"> </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ias patalpas asmen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w:t>
            </w:r>
            <w:r w:rsidRPr="00CC4997">
              <w:rPr>
                <w:rFonts w:ascii="Montserrat" w:hAnsi="Montserrat" w:cs="Segoe UI"/>
                <w:sz w:val="18"/>
                <w:szCs w:val="18"/>
              </w:rPr>
              <w:t xml:space="preserve">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skaitant fizin</w:t>
            </w:r>
            <w:r w:rsidRPr="00CC4997">
              <w:rPr>
                <w:rFonts w:ascii="Montserrat" w:hAnsi="Montserrat" w:cs="Cambria"/>
                <w:color w:val="000000" w:themeColor="text1"/>
                <w:sz w:val="20"/>
                <w:szCs w:val="20"/>
              </w:rPr>
              <w:t>ę</w:t>
            </w:r>
            <w:r w:rsidRPr="00CC4997">
              <w:rPr>
                <w:rFonts w:ascii="Montserrat" w:hAnsi="Montserrat"/>
                <w:color w:val="000000" w:themeColor="text1"/>
                <w:sz w:val="20"/>
                <w:szCs w:val="20"/>
              </w:rPr>
              <w:t xml:space="preserve"> palyd</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viso kliento buvimo šiose patalpose metu.</w:t>
            </w:r>
          </w:p>
          <w:p w14:paraId="329C97C2" w14:textId="77777777" w:rsidR="007C355B" w:rsidRPr="00CC4997" w:rsidRDefault="007C355B" w:rsidP="6CB44EB9">
            <w:pPr>
              <w:pStyle w:val="Sraopastraipa"/>
              <w:numPr>
                <w:ilvl w:val="0"/>
                <w:numId w:val="1"/>
              </w:numPr>
              <w:tabs>
                <w:tab w:val="left" w:pos="286"/>
              </w:tabs>
              <w:snapToGrid w:val="0"/>
              <w:ind w:left="0" w:firstLine="0"/>
              <w:jc w:val="both"/>
              <w:rPr>
                <w:rFonts w:ascii="Montserrat" w:eastAsiaTheme="minorEastAsia" w:hAnsi="Montserrat" w:cstheme="minorBidi"/>
                <w:color w:val="000000" w:themeColor="text1"/>
                <w:sz w:val="20"/>
                <w:szCs w:val="20"/>
              </w:rPr>
            </w:pPr>
            <w:r w:rsidRPr="00CC4997">
              <w:rPr>
                <w:rFonts w:ascii="Montserrat" w:hAnsi="Montserrat"/>
                <w:color w:val="000000" w:themeColor="text1"/>
                <w:sz w:val="20"/>
                <w:szCs w:val="20"/>
              </w:rPr>
              <w:t>Duomen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centre esantys U</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sakovo duomenys ir j</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kopijos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neprieinami nei fiziniu, nei kitokiais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dais ne</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galiotiems asmenims ar tre</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 xml:space="preserve">iosioms </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alims.</w:t>
            </w:r>
          </w:p>
        </w:tc>
      </w:tr>
      <w:tr w:rsidR="007C355B" w:rsidRPr="00CC4997" w14:paraId="06A7860E" w14:textId="77777777" w:rsidTr="729728FF">
        <w:tc>
          <w:tcPr>
            <w:tcW w:w="704" w:type="dxa"/>
            <w:vAlign w:val="center"/>
          </w:tcPr>
          <w:p w14:paraId="319E790F" w14:textId="77777777" w:rsidR="007C355B" w:rsidRPr="00CC4997" w:rsidRDefault="007C355B" w:rsidP="007C355B">
            <w:pPr>
              <w:pStyle w:val="Sraopastraipa"/>
              <w:numPr>
                <w:ilvl w:val="0"/>
                <w:numId w:val="3"/>
              </w:numPr>
              <w:rPr>
                <w:rFonts w:ascii="Montserrat" w:hAnsi="Montserrat"/>
                <w:color w:val="000000" w:themeColor="text1"/>
                <w:sz w:val="20"/>
                <w:szCs w:val="20"/>
              </w:rPr>
            </w:pPr>
          </w:p>
        </w:tc>
        <w:tc>
          <w:tcPr>
            <w:tcW w:w="1993" w:type="dxa"/>
          </w:tcPr>
          <w:p w14:paraId="27970393" w14:textId="77777777" w:rsidR="007C355B" w:rsidRPr="00CC4997" w:rsidRDefault="007C355B" w:rsidP="00220618">
            <w:pPr>
              <w:pStyle w:val="Komentarotekstas"/>
              <w:snapToGrid w:val="0"/>
              <w:rPr>
                <w:rFonts w:ascii="Montserrat" w:hAnsi="Montserrat"/>
                <w:color w:val="000000" w:themeColor="text1"/>
                <w:sz w:val="20"/>
              </w:rPr>
            </w:pPr>
            <w:r w:rsidRPr="00CC4997">
              <w:rPr>
                <w:rFonts w:ascii="Montserrat" w:hAnsi="Montserrat" w:cs="Cambria"/>
                <w:color w:val="000000" w:themeColor="text1"/>
                <w:sz w:val="20"/>
              </w:rPr>
              <w:t>Į</w:t>
            </w:r>
            <w:r w:rsidRPr="00CC4997">
              <w:rPr>
                <w:rFonts w:ascii="Montserrat" w:hAnsi="Montserrat"/>
                <w:color w:val="000000" w:themeColor="text1"/>
                <w:sz w:val="20"/>
              </w:rPr>
              <w:t>rangos aptarnavimas</w:t>
            </w:r>
          </w:p>
        </w:tc>
        <w:tc>
          <w:tcPr>
            <w:tcW w:w="7504" w:type="dxa"/>
          </w:tcPr>
          <w:p w14:paraId="6770F10C" w14:textId="77777777" w:rsidR="007C355B" w:rsidRPr="00CC4997" w:rsidRDefault="007C355B" w:rsidP="007C355B">
            <w:pPr>
              <w:pStyle w:val="Sraopastraipa"/>
              <w:numPr>
                <w:ilvl w:val="0"/>
                <w:numId w:val="8"/>
              </w:numPr>
              <w:tabs>
                <w:tab w:val="left" w:pos="230"/>
              </w:tabs>
              <w:ind w:left="25" w:hanging="25"/>
              <w:jc w:val="both"/>
              <w:rPr>
                <w:rFonts w:ascii="Montserrat" w:hAnsi="Montserrat"/>
                <w:sz w:val="20"/>
                <w:szCs w:val="20"/>
              </w:rPr>
            </w:pPr>
            <w:r w:rsidRPr="00CC4997">
              <w:rPr>
                <w:rFonts w:ascii="Montserrat" w:hAnsi="Montserrat"/>
                <w:sz w:val="20"/>
                <w:szCs w:val="20"/>
              </w:rPr>
              <w:t>Paslaug</w:t>
            </w:r>
            <w:r w:rsidRPr="00CC4997">
              <w:rPr>
                <w:rFonts w:ascii="Montserrat" w:hAnsi="Montserrat" w:cs="Cambria"/>
                <w:sz w:val="20"/>
                <w:szCs w:val="20"/>
              </w:rPr>
              <w:t>ų</w:t>
            </w:r>
            <w:r w:rsidRPr="00CC4997">
              <w:rPr>
                <w:rFonts w:ascii="Montserrat" w:hAnsi="Montserrat"/>
                <w:sz w:val="20"/>
                <w:szCs w:val="20"/>
              </w:rPr>
              <w:t xml:space="preserve"> teik</w:t>
            </w:r>
            <w:r w:rsidRPr="00CC4997">
              <w:rPr>
                <w:rFonts w:ascii="Montserrat" w:hAnsi="Montserrat" w:cs="Cambria"/>
                <w:sz w:val="20"/>
                <w:szCs w:val="20"/>
              </w:rPr>
              <w:t>ė</w:t>
            </w:r>
            <w:r w:rsidRPr="00CC4997">
              <w:rPr>
                <w:rFonts w:ascii="Montserrat" w:hAnsi="Montserrat"/>
                <w:sz w:val="20"/>
                <w:szCs w:val="20"/>
              </w:rPr>
              <w:t>jas turi užtikrinti nemokam</w:t>
            </w:r>
            <w:r w:rsidRPr="00CC4997">
              <w:rPr>
                <w:rFonts w:ascii="Montserrat" w:hAnsi="Montserrat" w:cs="Cambria"/>
                <w:sz w:val="20"/>
                <w:szCs w:val="20"/>
              </w:rPr>
              <w:t>ą</w:t>
            </w:r>
            <w:r w:rsidRPr="00CC4997">
              <w:rPr>
                <w:rFonts w:ascii="Montserrat" w:hAnsi="Montserrat"/>
                <w:sz w:val="20"/>
                <w:szCs w:val="20"/>
              </w:rPr>
              <w:t xml:space="preserve"> Užsakovo ir Užsakovo</w:t>
            </w:r>
            <w:r w:rsidRPr="00CC4997">
              <w:rPr>
                <w:rFonts w:ascii="Montserrat" w:hAnsi="Montserrat"/>
                <w:color w:val="000000" w:themeColor="text1"/>
                <w:sz w:val="20"/>
                <w:szCs w:val="20"/>
              </w:rPr>
              <w:t xml:space="preserve"> duomen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perdavimo ry</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io paslaug</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teik</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j</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atstov</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patekim</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 xml:space="preserve"> duomen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centr</w:t>
            </w:r>
            <w:r w:rsidRPr="00CC4997">
              <w:rPr>
                <w:rFonts w:ascii="Montserrat" w:hAnsi="Montserrat" w:cs="Cambria"/>
                <w:color w:val="000000" w:themeColor="text1"/>
                <w:sz w:val="20"/>
                <w:szCs w:val="20"/>
              </w:rPr>
              <w:t>ą</w:t>
            </w:r>
            <w:r w:rsidRPr="00CC4997">
              <w:rPr>
                <w:rFonts w:ascii="Montserrat" w:hAnsi="Montserrat"/>
                <w:sz w:val="20"/>
                <w:szCs w:val="20"/>
              </w:rPr>
              <w:t xml:space="preserve"> prie Užsakovo </w:t>
            </w:r>
            <w:r w:rsidRPr="00CC4997">
              <w:rPr>
                <w:rFonts w:ascii="Montserrat" w:hAnsi="Montserrat" w:cs="Cambria"/>
                <w:sz w:val="20"/>
                <w:szCs w:val="20"/>
              </w:rPr>
              <w:t>į</w:t>
            </w:r>
            <w:r w:rsidRPr="00CC4997">
              <w:rPr>
                <w:rFonts w:ascii="Montserrat" w:hAnsi="Montserrat"/>
                <w:sz w:val="20"/>
                <w:szCs w:val="20"/>
              </w:rPr>
              <w:t>rangos pagal i</w:t>
            </w:r>
            <w:r w:rsidRPr="00CC4997">
              <w:rPr>
                <w:rFonts w:ascii="Montserrat" w:hAnsi="Montserrat" w:cs="Montserrat"/>
                <w:sz w:val="20"/>
                <w:szCs w:val="20"/>
              </w:rPr>
              <w:t>š</w:t>
            </w:r>
            <w:r w:rsidRPr="00CC4997">
              <w:rPr>
                <w:rFonts w:ascii="Montserrat" w:hAnsi="Montserrat"/>
                <w:sz w:val="20"/>
                <w:szCs w:val="20"/>
              </w:rPr>
              <w:t>ankstin</w:t>
            </w:r>
            <w:r w:rsidRPr="00CC4997">
              <w:rPr>
                <w:rFonts w:ascii="Montserrat" w:hAnsi="Montserrat" w:cs="Cambria"/>
                <w:sz w:val="20"/>
                <w:szCs w:val="20"/>
              </w:rPr>
              <w:t>į</w:t>
            </w:r>
            <w:r w:rsidRPr="00CC4997">
              <w:rPr>
                <w:rFonts w:ascii="Montserrat" w:hAnsi="Montserrat"/>
                <w:sz w:val="20"/>
                <w:szCs w:val="20"/>
              </w:rPr>
              <w:t xml:space="preserve"> susitarim</w:t>
            </w:r>
            <w:r w:rsidRPr="00CC4997">
              <w:rPr>
                <w:rFonts w:ascii="Montserrat" w:hAnsi="Montserrat" w:cs="Cambria"/>
                <w:sz w:val="20"/>
                <w:szCs w:val="20"/>
              </w:rPr>
              <w:t>ą</w:t>
            </w:r>
            <w:r w:rsidRPr="00CC4997">
              <w:rPr>
                <w:rFonts w:ascii="Montserrat" w:hAnsi="Montserrat"/>
                <w:sz w:val="20"/>
                <w:szCs w:val="20"/>
              </w:rPr>
              <w:t xml:space="preserve">. Naujos </w:t>
            </w:r>
            <w:r w:rsidRPr="00CC4997">
              <w:rPr>
                <w:rFonts w:ascii="Montserrat" w:hAnsi="Montserrat" w:cs="Cambria"/>
                <w:sz w:val="20"/>
                <w:szCs w:val="20"/>
              </w:rPr>
              <w:t>į</w:t>
            </w:r>
            <w:r w:rsidRPr="00CC4997">
              <w:rPr>
                <w:rFonts w:ascii="Montserrat" w:hAnsi="Montserrat"/>
                <w:sz w:val="20"/>
                <w:szCs w:val="20"/>
              </w:rPr>
              <w:t>rangos montavimui turi b</w:t>
            </w:r>
            <w:r w:rsidRPr="00CC4997">
              <w:rPr>
                <w:rFonts w:ascii="Montserrat" w:hAnsi="Montserrat" w:cs="Cambria"/>
                <w:sz w:val="20"/>
                <w:szCs w:val="20"/>
              </w:rPr>
              <w:t>ū</w:t>
            </w:r>
            <w:r w:rsidRPr="00CC4997">
              <w:rPr>
                <w:rFonts w:ascii="Montserrat" w:hAnsi="Montserrat"/>
                <w:sz w:val="20"/>
                <w:szCs w:val="20"/>
              </w:rPr>
              <w:t>ti suteikta nemokama prieiga be joki</w:t>
            </w:r>
            <w:r w:rsidRPr="00CC4997">
              <w:rPr>
                <w:rFonts w:ascii="Montserrat" w:hAnsi="Montserrat" w:cs="Cambria"/>
                <w:sz w:val="20"/>
                <w:szCs w:val="20"/>
              </w:rPr>
              <w:t>ų</w:t>
            </w:r>
            <w:r w:rsidRPr="00CC4997">
              <w:rPr>
                <w:rFonts w:ascii="Montserrat" w:hAnsi="Montserrat"/>
                <w:sz w:val="20"/>
                <w:szCs w:val="20"/>
              </w:rPr>
              <w:t xml:space="preserve"> apribojim</w:t>
            </w:r>
            <w:r w:rsidRPr="00CC4997">
              <w:rPr>
                <w:rFonts w:ascii="Montserrat" w:hAnsi="Montserrat" w:cs="Cambria"/>
                <w:sz w:val="20"/>
                <w:szCs w:val="20"/>
              </w:rPr>
              <w:t>ų</w:t>
            </w:r>
            <w:r w:rsidRPr="00CC4997">
              <w:rPr>
                <w:rFonts w:ascii="Montserrat" w:hAnsi="Montserrat"/>
                <w:sz w:val="20"/>
                <w:szCs w:val="20"/>
              </w:rPr>
              <w:t>.</w:t>
            </w:r>
          </w:p>
          <w:p w14:paraId="72DC409C" w14:textId="77777777" w:rsidR="007C355B" w:rsidRPr="00CC4997" w:rsidRDefault="007C355B" w:rsidP="007C355B">
            <w:pPr>
              <w:pStyle w:val="Sraopastraipa"/>
              <w:numPr>
                <w:ilvl w:val="0"/>
                <w:numId w:val="8"/>
              </w:numPr>
              <w:tabs>
                <w:tab w:val="left" w:pos="230"/>
              </w:tabs>
              <w:ind w:left="25" w:hanging="25"/>
              <w:jc w:val="both"/>
              <w:rPr>
                <w:rFonts w:ascii="Montserrat" w:hAnsi="Montserrat"/>
                <w:sz w:val="20"/>
                <w:szCs w:val="20"/>
              </w:rPr>
            </w:pPr>
            <w:r w:rsidRPr="00CC4997">
              <w:rPr>
                <w:rFonts w:ascii="Montserrat" w:hAnsi="Montserrat" w:cs="Cambria"/>
                <w:sz w:val="20"/>
                <w:szCs w:val="20"/>
              </w:rPr>
              <w:t>Į</w:t>
            </w:r>
            <w:r w:rsidRPr="00CC4997">
              <w:rPr>
                <w:rFonts w:ascii="Montserrat" w:hAnsi="Montserrat"/>
                <w:sz w:val="20"/>
                <w:szCs w:val="20"/>
              </w:rPr>
              <w:t xml:space="preserve"> paslaug</w:t>
            </w:r>
            <w:r w:rsidRPr="00CC4997">
              <w:rPr>
                <w:rFonts w:ascii="Montserrat" w:hAnsi="Montserrat" w:cs="Cambria"/>
                <w:sz w:val="20"/>
                <w:szCs w:val="20"/>
              </w:rPr>
              <w:t>ų</w:t>
            </w:r>
            <w:r w:rsidRPr="00CC4997">
              <w:rPr>
                <w:rFonts w:ascii="Montserrat" w:hAnsi="Montserrat"/>
                <w:sz w:val="20"/>
                <w:szCs w:val="20"/>
              </w:rPr>
              <w:t xml:space="preserve"> kain</w:t>
            </w:r>
            <w:r w:rsidRPr="00CC4997">
              <w:rPr>
                <w:rFonts w:ascii="Montserrat" w:hAnsi="Montserrat" w:cs="Cambria"/>
                <w:sz w:val="20"/>
                <w:szCs w:val="20"/>
              </w:rPr>
              <w:t>ą</w:t>
            </w:r>
            <w:r w:rsidRPr="00CC4997">
              <w:rPr>
                <w:rFonts w:ascii="Montserrat" w:hAnsi="Montserrat"/>
                <w:sz w:val="20"/>
                <w:szCs w:val="20"/>
              </w:rPr>
              <w:t xml:space="preserve"> turi b</w:t>
            </w:r>
            <w:r w:rsidRPr="00CC4997">
              <w:rPr>
                <w:rFonts w:ascii="Montserrat" w:hAnsi="Montserrat" w:cs="Cambria"/>
                <w:sz w:val="20"/>
                <w:szCs w:val="20"/>
              </w:rPr>
              <w:t>ū</w:t>
            </w:r>
            <w:r w:rsidRPr="00CC4997">
              <w:rPr>
                <w:rFonts w:ascii="Montserrat" w:hAnsi="Montserrat"/>
                <w:sz w:val="20"/>
                <w:szCs w:val="20"/>
              </w:rPr>
              <w:t xml:space="preserve">ti </w:t>
            </w:r>
            <w:r w:rsidRPr="00CC4997">
              <w:rPr>
                <w:rFonts w:ascii="Montserrat" w:hAnsi="Montserrat" w:cs="Cambria"/>
                <w:sz w:val="20"/>
                <w:szCs w:val="20"/>
              </w:rPr>
              <w:t>į</w:t>
            </w:r>
            <w:r w:rsidRPr="00CC4997">
              <w:rPr>
                <w:rFonts w:ascii="Montserrat" w:hAnsi="Montserrat"/>
                <w:sz w:val="20"/>
                <w:szCs w:val="20"/>
              </w:rPr>
              <w:t>skai</w:t>
            </w:r>
            <w:r w:rsidRPr="00CC4997">
              <w:rPr>
                <w:rFonts w:ascii="Montserrat" w:hAnsi="Montserrat" w:cs="Cambria"/>
                <w:sz w:val="20"/>
                <w:szCs w:val="20"/>
              </w:rPr>
              <w:t>č</w:t>
            </w:r>
            <w:r w:rsidRPr="00CC4997">
              <w:rPr>
                <w:rFonts w:ascii="Montserrat" w:hAnsi="Montserrat"/>
                <w:sz w:val="20"/>
                <w:szCs w:val="20"/>
              </w:rPr>
              <w:t>iuotas ir nuotolinis U</w:t>
            </w:r>
            <w:r w:rsidRPr="00CC4997">
              <w:rPr>
                <w:rFonts w:ascii="Montserrat" w:hAnsi="Montserrat" w:cs="Montserrat"/>
                <w:sz w:val="20"/>
                <w:szCs w:val="20"/>
              </w:rPr>
              <w:t>ž</w:t>
            </w:r>
            <w:r w:rsidRPr="00CC4997">
              <w:rPr>
                <w:rFonts w:ascii="Montserrat" w:hAnsi="Montserrat"/>
                <w:sz w:val="20"/>
                <w:szCs w:val="20"/>
              </w:rPr>
              <w:t xml:space="preserve">sakovo </w:t>
            </w:r>
            <w:r w:rsidRPr="00CC4997">
              <w:rPr>
                <w:rFonts w:ascii="Montserrat" w:hAnsi="Montserrat" w:cs="Cambria"/>
                <w:sz w:val="20"/>
                <w:szCs w:val="20"/>
              </w:rPr>
              <w:t>į</w:t>
            </w:r>
            <w:r w:rsidRPr="00CC4997">
              <w:rPr>
                <w:rFonts w:ascii="Montserrat" w:hAnsi="Montserrat"/>
                <w:sz w:val="20"/>
                <w:szCs w:val="20"/>
              </w:rPr>
              <w:t>rangos aptarnavimas (atsargini</w:t>
            </w:r>
            <w:r w:rsidRPr="00CC4997">
              <w:rPr>
                <w:rFonts w:ascii="Montserrat" w:hAnsi="Montserrat" w:cs="Cambria"/>
                <w:sz w:val="20"/>
                <w:szCs w:val="20"/>
              </w:rPr>
              <w:t>ų</w:t>
            </w:r>
            <w:r w:rsidRPr="00CC4997">
              <w:rPr>
                <w:rFonts w:ascii="Montserrat" w:hAnsi="Montserrat"/>
                <w:sz w:val="20"/>
                <w:szCs w:val="20"/>
              </w:rPr>
              <w:t xml:space="preserve"> </w:t>
            </w:r>
            <w:r w:rsidRPr="00CC4997">
              <w:rPr>
                <w:rFonts w:ascii="Montserrat" w:hAnsi="Montserrat" w:cs="Cambria"/>
                <w:sz w:val="20"/>
                <w:szCs w:val="20"/>
              </w:rPr>
              <w:t>į</w:t>
            </w:r>
            <w:r w:rsidRPr="00CC4997">
              <w:rPr>
                <w:rFonts w:ascii="Montserrat" w:hAnsi="Montserrat"/>
                <w:sz w:val="20"/>
                <w:szCs w:val="20"/>
              </w:rPr>
              <w:t>rangos dali</w:t>
            </w:r>
            <w:r w:rsidRPr="00CC4997">
              <w:rPr>
                <w:rFonts w:ascii="Montserrat" w:hAnsi="Montserrat" w:cs="Cambria"/>
                <w:sz w:val="20"/>
                <w:szCs w:val="20"/>
              </w:rPr>
              <w:t>ų</w:t>
            </w:r>
            <w:r w:rsidRPr="00CC4997">
              <w:rPr>
                <w:rFonts w:ascii="Montserrat" w:hAnsi="Montserrat"/>
                <w:sz w:val="20"/>
                <w:szCs w:val="20"/>
              </w:rPr>
              <w:t xml:space="preserve"> pakeitimas (pvz., pakeisti </w:t>
            </w:r>
            <w:proofErr w:type="spellStart"/>
            <w:r w:rsidRPr="00CC4997">
              <w:rPr>
                <w:rFonts w:ascii="Montserrat" w:hAnsi="Montserrat"/>
                <w:sz w:val="20"/>
                <w:szCs w:val="20"/>
              </w:rPr>
              <w:t>hotplug</w:t>
            </w:r>
            <w:proofErr w:type="spellEnd"/>
            <w:r w:rsidRPr="00CC4997">
              <w:rPr>
                <w:rFonts w:ascii="Montserrat" w:hAnsi="Montserrat"/>
                <w:sz w:val="20"/>
                <w:szCs w:val="20"/>
              </w:rPr>
              <w:t xml:space="preserve"> HDD, i</w:t>
            </w:r>
            <w:r w:rsidRPr="00CC4997">
              <w:rPr>
                <w:rFonts w:ascii="Montserrat" w:hAnsi="Montserrat" w:cs="Montserrat"/>
                <w:sz w:val="20"/>
                <w:szCs w:val="20"/>
              </w:rPr>
              <w:t>š</w:t>
            </w:r>
            <w:r w:rsidRPr="00CC4997">
              <w:rPr>
                <w:rFonts w:ascii="Montserrat" w:hAnsi="Montserrat"/>
                <w:sz w:val="20"/>
                <w:szCs w:val="20"/>
              </w:rPr>
              <w:t xml:space="preserve">traukti ar </w:t>
            </w:r>
            <w:r w:rsidRPr="00CC4997">
              <w:rPr>
                <w:rFonts w:ascii="Montserrat" w:hAnsi="Montserrat" w:cs="Cambria"/>
                <w:sz w:val="20"/>
                <w:szCs w:val="20"/>
              </w:rPr>
              <w:t>į</w:t>
            </w:r>
            <w:r w:rsidRPr="00CC4997">
              <w:rPr>
                <w:rFonts w:ascii="Montserrat" w:hAnsi="Montserrat"/>
                <w:sz w:val="20"/>
                <w:szCs w:val="20"/>
              </w:rPr>
              <w:t>ki</w:t>
            </w:r>
            <w:r w:rsidRPr="00CC4997">
              <w:rPr>
                <w:rFonts w:ascii="Montserrat" w:hAnsi="Montserrat" w:cs="Montserrat"/>
                <w:sz w:val="20"/>
                <w:szCs w:val="20"/>
              </w:rPr>
              <w:t>š</w:t>
            </w:r>
            <w:r w:rsidRPr="00CC4997">
              <w:rPr>
                <w:rFonts w:ascii="Montserrat" w:hAnsi="Montserrat"/>
                <w:sz w:val="20"/>
                <w:szCs w:val="20"/>
              </w:rPr>
              <w:t>ti kabel</w:t>
            </w:r>
            <w:r w:rsidRPr="00CC4997">
              <w:rPr>
                <w:rFonts w:ascii="Montserrat" w:hAnsi="Montserrat" w:cs="Cambria"/>
                <w:sz w:val="20"/>
                <w:szCs w:val="20"/>
              </w:rPr>
              <w:t>į</w:t>
            </w:r>
            <w:r w:rsidRPr="00CC4997">
              <w:rPr>
                <w:rFonts w:ascii="Montserrat" w:hAnsi="Montserrat"/>
                <w:sz w:val="20"/>
                <w:szCs w:val="20"/>
              </w:rPr>
              <w:t>), smulk</w:t>
            </w:r>
            <w:r w:rsidRPr="00CC4997">
              <w:rPr>
                <w:rFonts w:ascii="Montserrat" w:hAnsi="Montserrat" w:cs="Cambria"/>
                <w:sz w:val="20"/>
                <w:szCs w:val="20"/>
              </w:rPr>
              <w:t>ū</w:t>
            </w:r>
            <w:r w:rsidRPr="00CC4997">
              <w:rPr>
                <w:rFonts w:ascii="Montserrat" w:hAnsi="Montserrat"/>
                <w:sz w:val="20"/>
                <w:szCs w:val="20"/>
              </w:rPr>
              <w:t xml:space="preserve">s </w:t>
            </w:r>
            <w:r w:rsidRPr="00CC4997">
              <w:rPr>
                <w:rFonts w:ascii="Montserrat" w:hAnsi="Montserrat" w:cs="Cambria"/>
                <w:sz w:val="20"/>
                <w:szCs w:val="20"/>
              </w:rPr>
              <w:t>į</w:t>
            </w:r>
            <w:r w:rsidRPr="00CC4997">
              <w:rPr>
                <w:rFonts w:ascii="Montserrat" w:hAnsi="Montserrat"/>
                <w:sz w:val="20"/>
                <w:szCs w:val="20"/>
              </w:rPr>
              <w:t>rangos pajungimo ar tinkl</w:t>
            </w:r>
            <w:r w:rsidRPr="00CC4997">
              <w:rPr>
                <w:rFonts w:ascii="Montserrat" w:hAnsi="Montserrat" w:cs="Cambria"/>
                <w:sz w:val="20"/>
                <w:szCs w:val="20"/>
              </w:rPr>
              <w:t>ų</w:t>
            </w:r>
            <w:r w:rsidRPr="00CC4997">
              <w:rPr>
                <w:rFonts w:ascii="Montserrat" w:hAnsi="Montserrat"/>
                <w:sz w:val="20"/>
                <w:szCs w:val="20"/>
              </w:rPr>
              <w:t xml:space="preserve"> komutavimo darbai), kur</w:t>
            </w:r>
            <w:r w:rsidRPr="00CC4997">
              <w:rPr>
                <w:rFonts w:ascii="Montserrat" w:hAnsi="Montserrat" w:cs="Cambria"/>
                <w:sz w:val="20"/>
                <w:szCs w:val="20"/>
              </w:rPr>
              <w:t>į</w:t>
            </w:r>
            <w:r w:rsidRPr="00CC4997">
              <w:rPr>
                <w:rFonts w:ascii="Montserrat" w:hAnsi="Montserrat"/>
                <w:sz w:val="20"/>
                <w:szCs w:val="20"/>
              </w:rPr>
              <w:t xml:space="preserve"> Paslaug</w:t>
            </w:r>
            <w:r w:rsidRPr="00CC4997">
              <w:rPr>
                <w:rFonts w:ascii="Montserrat" w:hAnsi="Montserrat" w:cs="Cambria"/>
                <w:sz w:val="20"/>
                <w:szCs w:val="20"/>
              </w:rPr>
              <w:t>ų</w:t>
            </w:r>
            <w:r w:rsidRPr="00CC4997">
              <w:rPr>
                <w:rFonts w:ascii="Montserrat" w:hAnsi="Montserrat"/>
                <w:sz w:val="20"/>
                <w:szCs w:val="20"/>
              </w:rPr>
              <w:t xml:space="preserve"> teik</w:t>
            </w:r>
            <w:r w:rsidRPr="00CC4997">
              <w:rPr>
                <w:rFonts w:ascii="Montserrat" w:hAnsi="Montserrat" w:cs="Cambria"/>
                <w:sz w:val="20"/>
                <w:szCs w:val="20"/>
              </w:rPr>
              <w:t>ė</w:t>
            </w:r>
            <w:r w:rsidRPr="00CC4997">
              <w:rPr>
                <w:rFonts w:ascii="Montserrat" w:hAnsi="Montserrat"/>
                <w:sz w:val="20"/>
                <w:szCs w:val="20"/>
              </w:rPr>
              <w:t>jas turi atlikti U</w:t>
            </w:r>
            <w:r w:rsidRPr="00CC4997">
              <w:rPr>
                <w:rFonts w:ascii="Montserrat" w:hAnsi="Montserrat" w:cs="Montserrat"/>
                <w:sz w:val="20"/>
                <w:szCs w:val="20"/>
              </w:rPr>
              <w:t>ž</w:t>
            </w:r>
            <w:r w:rsidRPr="00CC4997">
              <w:rPr>
                <w:rFonts w:ascii="Montserrat" w:hAnsi="Montserrat"/>
                <w:sz w:val="20"/>
                <w:szCs w:val="20"/>
              </w:rPr>
              <w:t>sakovo pra</w:t>
            </w:r>
            <w:r w:rsidRPr="00CC4997">
              <w:rPr>
                <w:rFonts w:ascii="Montserrat" w:hAnsi="Montserrat" w:cs="Montserrat"/>
                <w:sz w:val="20"/>
                <w:szCs w:val="20"/>
              </w:rPr>
              <w:t>š</w:t>
            </w:r>
            <w:r w:rsidRPr="00CC4997">
              <w:rPr>
                <w:rFonts w:ascii="Montserrat" w:hAnsi="Montserrat"/>
                <w:sz w:val="20"/>
                <w:szCs w:val="20"/>
              </w:rPr>
              <w:t>ymu vien</w:t>
            </w:r>
            <w:r w:rsidRPr="00CC4997">
              <w:rPr>
                <w:rFonts w:ascii="Montserrat" w:hAnsi="Montserrat" w:cs="Cambria"/>
                <w:sz w:val="20"/>
                <w:szCs w:val="20"/>
              </w:rPr>
              <w:t>ą</w:t>
            </w:r>
            <w:r w:rsidRPr="00CC4997">
              <w:rPr>
                <w:rFonts w:ascii="Montserrat" w:hAnsi="Montserrat"/>
                <w:sz w:val="20"/>
                <w:szCs w:val="20"/>
              </w:rPr>
              <w:t xml:space="preserve"> kart</w:t>
            </w:r>
            <w:r w:rsidRPr="00CC4997">
              <w:rPr>
                <w:rFonts w:ascii="Montserrat" w:hAnsi="Montserrat" w:cs="Cambria"/>
                <w:sz w:val="20"/>
                <w:szCs w:val="20"/>
              </w:rPr>
              <w:t>ą</w:t>
            </w:r>
            <w:r w:rsidRPr="00CC4997">
              <w:rPr>
                <w:rFonts w:ascii="Montserrat" w:hAnsi="Montserrat"/>
                <w:sz w:val="20"/>
                <w:szCs w:val="20"/>
              </w:rPr>
              <w:t xml:space="preserve"> per m</w:t>
            </w:r>
            <w:r w:rsidRPr="00CC4997">
              <w:rPr>
                <w:rFonts w:ascii="Montserrat" w:hAnsi="Montserrat" w:cs="Cambria"/>
                <w:sz w:val="20"/>
                <w:szCs w:val="20"/>
              </w:rPr>
              <w:t>ė</w:t>
            </w:r>
            <w:r w:rsidRPr="00CC4997">
              <w:rPr>
                <w:rFonts w:ascii="Montserrat" w:hAnsi="Montserrat"/>
                <w:sz w:val="20"/>
                <w:szCs w:val="20"/>
              </w:rPr>
              <w:t>nes</w:t>
            </w:r>
            <w:r w:rsidRPr="00CC4997">
              <w:rPr>
                <w:rFonts w:ascii="Montserrat" w:hAnsi="Montserrat" w:cs="Cambria"/>
                <w:sz w:val="20"/>
                <w:szCs w:val="20"/>
              </w:rPr>
              <w:t>į</w:t>
            </w:r>
            <w:r w:rsidRPr="00CC4997">
              <w:rPr>
                <w:rFonts w:ascii="Montserrat" w:hAnsi="Montserrat"/>
                <w:sz w:val="20"/>
                <w:szCs w:val="20"/>
              </w:rPr>
              <w:t xml:space="preserve"> ne v</w:t>
            </w:r>
            <w:r w:rsidRPr="00CC4997">
              <w:rPr>
                <w:rFonts w:ascii="Montserrat" w:hAnsi="Montserrat" w:cs="Cambria"/>
                <w:sz w:val="20"/>
                <w:szCs w:val="20"/>
              </w:rPr>
              <w:t>ė</w:t>
            </w:r>
            <w:r w:rsidRPr="00CC4997">
              <w:rPr>
                <w:rFonts w:ascii="Montserrat" w:hAnsi="Montserrat"/>
                <w:sz w:val="20"/>
                <w:szCs w:val="20"/>
              </w:rPr>
              <w:t>liau kaip per 4 valandas darbo laiku (pirmadien</w:t>
            </w:r>
            <w:r w:rsidRPr="00CC4997">
              <w:rPr>
                <w:rFonts w:ascii="Montserrat" w:hAnsi="Montserrat" w:cs="Cambria"/>
                <w:sz w:val="20"/>
                <w:szCs w:val="20"/>
              </w:rPr>
              <w:t>į</w:t>
            </w:r>
            <w:r w:rsidRPr="00CC4997">
              <w:rPr>
                <w:rFonts w:ascii="Montserrat" w:hAnsi="Montserrat"/>
                <w:sz w:val="20"/>
                <w:szCs w:val="20"/>
              </w:rPr>
              <w:t>-penktadien</w:t>
            </w:r>
            <w:r w:rsidRPr="00CC4997">
              <w:rPr>
                <w:rFonts w:ascii="Montserrat" w:hAnsi="Montserrat" w:cs="Cambria"/>
                <w:sz w:val="20"/>
                <w:szCs w:val="20"/>
              </w:rPr>
              <w:t>į</w:t>
            </w:r>
            <w:r w:rsidRPr="00CC4997">
              <w:rPr>
                <w:rFonts w:ascii="Montserrat" w:hAnsi="Montserrat"/>
                <w:sz w:val="20"/>
                <w:szCs w:val="20"/>
              </w:rPr>
              <w:t xml:space="preserve"> 8</w:t>
            </w:r>
            <w:r w:rsidRPr="00CC4997">
              <w:rPr>
                <w:rFonts w:ascii="Montserrat" w:hAnsi="Montserrat" w:cs="Montserrat"/>
                <w:sz w:val="20"/>
                <w:szCs w:val="20"/>
              </w:rPr>
              <w:t>–</w:t>
            </w:r>
            <w:r w:rsidRPr="00CC4997">
              <w:rPr>
                <w:rFonts w:ascii="Montserrat" w:hAnsi="Montserrat"/>
                <w:sz w:val="20"/>
                <w:szCs w:val="20"/>
              </w:rPr>
              <w:t>17</w:t>
            </w:r>
            <w:r w:rsidRPr="00CC4997">
              <w:rPr>
                <w:rFonts w:ascii="Montserrat" w:hAnsi="Montserrat" w:cs="Montserrat"/>
                <w:sz w:val="20"/>
                <w:szCs w:val="20"/>
              </w:rPr>
              <w:t> </w:t>
            </w:r>
            <w:r w:rsidRPr="00CC4997">
              <w:rPr>
                <w:rFonts w:ascii="Montserrat" w:hAnsi="Montserrat"/>
                <w:sz w:val="20"/>
                <w:szCs w:val="20"/>
              </w:rPr>
              <w:t>val.) ir ne v</w:t>
            </w:r>
            <w:r w:rsidRPr="00CC4997">
              <w:rPr>
                <w:rFonts w:ascii="Montserrat" w:hAnsi="Montserrat" w:cs="Cambria"/>
                <w:sz w:val="20"/>
                <w:szCs w:val="20"/>
              </w:rPr>
              <w:t>ė</w:t>
            </w:r>
            <w:r w:rsidRPr="00CC4997">
              <w:rPr>
                <w:rFonts w:ascii="Montserrat" w:hAnsi="Montserrat"/>
                <w:sz w:val="20"/>
                <w:szCs w:val="20"/>
              </w:rPr>
              <w:t>liau kaip per 8 darbo valandas ne darbo laiku, skai</w:t>
            </w:r>
            <w:r w:rsidRPr="00CC4997">
              <w:rPr>
                <w:rFonts w:ascii="Montserrat" w:hAnsi="Montserrat" w:cs="Cambria"/>
                <w:sz w:val="20"/>
                <w:szCs w:val="20"/>
              </w:rPr>
              <w:t>č</w:t>
            </w:r>
            <w:r w:rsidRPr="00CC4997">
              <w:rPr>
                <w:rFonts w:ascii="Montserrat" w:hAnsi="Montserrat"/>
                <w:sz w:val="20"/>
                <w:szCs w:val="20"/>
              </w:rPr>
              <w:t>iuojant nuo s</w:t>
            </w:r>
            <w:r w:rsidRPr="00CC4997">
              <w:rPr>
                <w:rFonts w:ascii="Montserrat" w:hAnsi="Montserrat" w:cs="Cambria"/>
                <w:sz w:val="20"/>
                <w:szCs w:val="20"/>
              </w:rPr>
              <w:t>ą</w:t>
            </w:r>
            <w:r w:rsidRPr="00CC4997">
              <w:rPr>
                <w:rFonts w:ascii="Montserrat" w:hAnsi="Montserrat"/>
                <w:sz w:val="20"/>
                <w:szCs w:val="20"/>
              </w:rPr>
              <w:t>lyg</w:t>
            </w:r>
            <w:r w:rsidRPr="00CC4997">
              <w:rPr>
                <w:rFonts w:ascii="Montserrat" w:hAnsi="Montserrat" w:cs="Cambria"/>
                <w:sz w:val="20"/>
                <w:szCs w:val="20"/>
              </w:rPr>
              <w:t>ų</w:t>
            </w:r>
            <w:r w:rsidRPr="00CC4997">
              <w:rPr>
                <w:rFonts w:ascii="Montserrat" w:hAnsi="Montserrat"/>
                <w:sz w:val="20"/>
                <w:szCs w:val="20"/>
              </w:rPr>
              <w:t xml:space="preserve"> sudarymo </w:t>
            </w:r>
            <w:r w:rsidRPr="00CC4997">
              <w:rPr>
                <w:rFonts w:ascii="Montserrat" w:hAnsi="Montserrat" w:cs="Montserrat"/>
                <w:sz w:val="20"/>
                <w:szCs w:val="20"/>
              </w:rPr>
              <w:t>š</w:t>
            </w:r>
            <w:r w:rsidRPr="00CC4997">
              <w:rPr>
                <w:rFonts w:ascii="Montserrat" w:hAnsi="Montserrat"/>
                <w:sz w:val="20"/>
                <w:szCs w:val="20"/>
              </w:rPr>
              <w:t>iuos darbus atlikti momento i</w:t>
            </w:r>
            <w:r w:rsidRPr="00CC4997">
              <w:rPr>
                <w:rFonts w:ascii="Montserrat" w:hAnsi="Montserrat" w:cs="Montserrat"/>
                <w:sz w:val="20"/>
                <w:szCs w:val="20"/>
              </w:rPr>
              <w:t>š</w:t>
            </w:r>
            <w:r w:rsidRPr="00CC4997">
              <w:rPr>
                <w:rFonts w:ascii="Montserrat" w:hAnsi="Montserrat"/>
                <w:sz w:val="20"/>
                <w:szCs w:val="20"/>
              </w:rPr>
              <w:t xml:space="preserve"> U</w:t>
            </w:r>
            <w:r w:rsidRPr="00CC4997">
              <w:rPr>
                <w:rFonts w:ascii="Montserrat" w:hAnsi="Montserrat" w:cs="Montserrat"/>
                <w:sz w:val="20"/>
                <w:szCs w:val="20"/>
              </w:rPr>
              <w:t>ž</w:t>
            </w:r>
            <w:r w:rsidRPr="00CC4997">
              <w:rPr>
                <w:rFonts w:ascii="Montserrat" w:hAnsi="Montserrat"/>
                <w:sz w:val="20"/>
                <w:szCs w:val="20"/>
              </w:rPr>
              <w:t>sakovo pus</w:t>
            </w:r>
            <w:r w:rsidRPr="00CC4997">
              <w:rPr>
                <w:rFonts w:ascii="Montserrat" w:hAnsi="Montserrat" w:cs="Cambria"/>
                <w:sz w:val="20"/>
                <w:szCs w:val="20"/>
              </w:rPr>
              <w:t>ė</w:t>
            </w:r>
            <w:r w:rsidRPr="00CC4997">
              <w:rPr>
                <w:rFonts w:ascii="Montserrat" w:hAnsi="Montserrat"/>
                <w:sz w:val="20"/>
                <w:szCs w:val="20"/>
              </w:rPr>
              <w:t>s.</w:t>
            </w:r>
          </w:p>
        </w:tc>
      </w:tr>
      <w:tr w:rsidR="007C355B" w:rsidRPr="00CC4997" w14:paraId="208FC240" w14:textId="77777777" w:rsidTr="729728FF">
        <w:tc>
          <w:tcPr>
            <w:tcW w:w="704" w:type="dxa"/>
            <w:vAlign w:val="center"/>
          </w:tcPr>
          <w:p w14:paraId="63CE716B" w14:textId="77777777" w:rsidR="007C355B" w:rsidRPr="00CC4997" w:rsidRDefault="007C355B" w:rsidP="007C355B">
            <w:pPr>
              <w:pStyle w:val="Sraopastraipa"/>
              <w:numPr>
                <w:ilvl w:val="0"/>
                <w:numId w:val="3"/>
              </w:numPr>
              <w:rPr>
                <w:rFonts w:ascii="Montserrat" w:hAnsi="Montserrat"/>
                <w:color w:val="000000" w:themeColor="text1"/>
                <w:sz w:val="20"/>
                <w:szCs w:val="20"/>
              </w:rPr>
            </w:pPr>
          </w:p>
        </w:tc>
        <w:tc>
          <w:tcPr>
            <w:tcW w:w="1993" w:type="dxa"/>
          </w:tcPr>
          <w:p w14:paraId="01E207C4" w14:textId="77777777" w:rsidR="007C355B" w:rsidRPr="00CC4997" w:rsidRDefault="007C355B"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Elektros tiekimas ir nepertraukiamo maitinimo šaltiniai</w:t>
            </w:r>
          </w:p>
        </w:tc>
        <w:tc>
          <w:tcPr>
            <w:tcW w:w="7504" w:type="dxa"/>
          </w:tcPr>
          <w:p w14:paraId="4B47E7AD" w14:textId="707641BD" w:rsidR="00BB332A" w:rsidRPr="00C00DA1" w:rsidRDefault="007C355B" w:rsidP="00C00DA1">
            <w:pPr>
              <w:pStyle w:val="Sraopastraipa"/>
              <w:numPr>
                <w:ilvl w:val="0"/>
                <w:numId w:val="9"/>
              </w:numPr>
              <w:tabs>
                <w:tab w:val="left" w:pos="309"/>
              </w:tabs>
              <w:ind w:left="0" w:firstLine="0"/>
              <w:jc w:val="both"/>
              <w:rPr>
                <w:rFonts w:ascii="Montserrat" w:hAnsi="Montserrat"/>
                <w:sz w:val="20"/>
                <w:szCs w:val="20"/>
              </w:rPr>
            </w:pPr>
            <w:r w:rsidRPr="00CC4997">
              <w:rPr>
                <w:rFonts w:ascii="Montserrat" w:hAnsi="Montserrat"/>
                <w:sz w:val="20"/>
                <w:szCs w:val="20"/>
              </w:rPr>
              <w:t xml:space="preserve">Užsakovo talpinamai kompiuterinei </w:t>
            </w:r>
            <w:r w:rsidRPr="00CC4997">
              <w:rPr>
                <w:rFonts w:ascii="Montserrat" w:hAnsi="Montserrat" w:cs="Cambria"/>
                <w:sz w:val="20"/>
                <w:szCs w:val="20"/>
              </w:rPr>
              <w:t>į</w:t>
            </w:r>
            <w:r w:rsidRPr="00CC4997">
              <w:rPr>
                <w:rFonts w:ascii="Montserrat" w:hAnsi="Montserrat"/>
                <w:sz w:val="20"/>
                <w:szCs w:val="20"/>
              </w:rPr>
              <w:t>rangai turi b</w:t>
            </w:r>
            <w:r w:rsidRPr="00CC4997">
              <w:rPr>
                <w:rFonts w:ascii="Montserrat" w:hAnsi="Montserrat" w:cs="Cambria"/>
                <w:sz w:val="20"/>
                <w:szCs w:val="20"/>
              </w:rPr>
              <w:t>ū</w:t>
            </w:r>
            <w:r w:rsidRPr="00CC4997">
              <w:rPr>
                <w:rFonts w:ascii="Montserrat" w:hAnsi="Montserrat"/>
                <w:sz w:val="20"/>
                <w:szCs w:val="20"/>
              </w:rPr>
              <w:t>ti u</w:t>
            </w:r>
            <w:r w:rsidRPr="00CC4997">
              <w:rPr>
                <w:rFonts w:ascii="Montserrat" w:hAnsi="Montserrat" w:cs="Montserrat"/>
                <w:sz w:val="20"/>
                <w:szCs w:val="20"/>
              </w:rPr>
              <w:t>ž</w:t>
            </w:r>
            <w:r w:rsidRPr="00CC4997">
              <w:rPr>
                <w:rFonts w:ascii="Montserrat" w:hAnsi="Montserrat"/>
                <w:sz w:val="20"/>
                <w:szCs w:val="20"/>
              </w:rPr>
              <w:t>tikrintas nuolatinis 230 V elektros energijos tiekimas i</w:t>
            </w:r>
            <w:r w:rsidRPr="00CC4997">
              <w:rPr>
                <w:rFonts w:ascii="Montserrat" w:hAnsi="Montserrat" w:cs="Montserrat"/>
                <w:sz w:val="20"/>
                <w:szCs w:val="20"/>
              </w:rPr>
              <w:t>š</w:t>
            </w:r>
            <w:r w:rsidRPr="00CC4997">
              <w:rPr>
                <w:rFonts w:ascii="Montserrat" w:hAnsi="Montserrat"/>
                <w:sz w:val="20"/>
                <w:szCs w:val="20"/>
              </w:rPr>
              <w:t xml:space="preserve"> dviej</w:t>
            </w:r>
            <w:r w:rsidRPr="00CC4997">
              <w:rPr>
                <w:rFonts w:ascii="Montserrat" w:hAnsi="Montserrat" w:cs="Cambria"/>
                <w:sz w:val="20"/>
                <w:szCs w:val="20"/>
              </w:rPr>
              <w:t>ų</w:t>
            </w:r>
            <w:r w:rsidRPr="00CC4997">
              <w:rPr>
                <w:rFonts w:ascii="Montserrat" w:hAnsi="Montserrat"/>
                <w:sz w:val="20"/>
                <w:szCs w:val="20"/>
              </w:rPr>
              <w:t xml:space="preserve"> skirting</w:t>
            </w:r>
            <w:r w:rsidRPr="00CC4997">
              <w:rPr>
                <w:rFonts w:ascii="Montserrat" w:hAnsi="Montserrat" w:cs="Cambria"/>
                <w:sz w:val="20"/>
                <w:szCs w:val="20"/>
              </w:rPr>
              <w:t>ų</w:t>
            </w:r>
            <w:r w:rsidRPr="00CC4997">
              <w:rPr>
                <w:rFonts w:ascii="Montserrat" w:hAnsi="Montserrat"/>
                <w:sz w:val="20"/>
                <w:szCs w:val="20"/>
              </w:rPr>
              <w:t xml:space="preserve"> </w:t>
            </w:r>
            <w:r w:rsidRPr="00CC4997">
              <w:rPr>
                <w:rFonts w:ascii="Montserrat" w:hAnsi="Montserrat" w:cs="Cambria"/>
                <w:sz w:val="20"/>
                <w:szCs w:val="20"/>
              </w:rPr>
              <w:t>į</w:t>
            </w:r>
            <w:r w:rsidRPr="00CC4997">
              <w:rPr>
                <w:rFonts w:ascii="Montserrat" w:hAnsi="Montserrat"/>
                <w:sz w:val="20"/>
                <w:szCs w:val="20"/>
              </w:rPr>
              <w:t>vad</w:t>
            </w:r>
            <w:r w:rsidRPr="00CC4997">
              <w:rPr>
                <w:rFonts w:ascii="Montserrat" w:hAnsi="Montserrat" w:cs="Cambria"/>
                <w:sz w:val="20"/>
                <w:szCs w:val="20"/>
              </w:rPr>
              <w:t>ų</w:t>
            </w:r>
            <w:r w:rsidRPr="00CC4997">
              <w:rPr>
                <w:rFonts w:ascii="Montserrat" w:hAnsi="Montserrat"/>
                <w:sz w:val="20"/>
                <w:szCs w:val="20"/>
              </w:rPr>
              <w:t>. Elektros energijos tiekimas turi b</w:t>
            </w:r>
            <w:r w:rsidRPr="00CC4997">
              <w:rPr>
                <w:rFonts w:ascii="Montserrat" w:hAnsi="Montserrat" w:cs="Cambria"/>
                <w:sz w:val="20"/>
                <w:szCs w:val="20"/>
              </w:rPr>
              <w:t>ū</w:t>
            </w:r>
            <w:r w:rsidRPr="00CC4997">
              <w:rPr>
                <w:rFonts w:ascii="Montserrat" w:hAnsi="Montserrat"/>
                <w:sz w:val="20"/>
                <w:szCs w:val="20"/>
              </w:rPr>
              <w:t>ti u</w:t>
            </w:r>
            <w:r w:rsidRPr="00CC4997">
              <w:rPr>
                <w:rFonts w:ascii="Montserrat" w:hAnsi="Montserrat" w:cs="Montserrat"/>
                <w:sz w:val="20"/>
                <w:szCs w:val="20"/>
              </w:rPr>
              <w:t>ž</w:t>
            </w:r>
            <w:r w:rsidRPr="00CC4997">
              <w:rPr>
                <w:rFonts w:ascii="Montserrat" w:hAnsi="Montserrat"/>
                <w:sz w:val="20"/>
                <w:szCs w:val="20"/>
              </w:rPr>
              <w:t xml:space="preserve">tikrintas nepertraukiamo maitinimo </w:t>
            </w:r>
            <w:r w:rsidRPr="00CC4997">
              <w:rPr>
                <w:rFonts w:ascii="Montserrat" w:hAnsi="Montserrat" w:cs="Montserrat"/>
                <w:sz w:val="20"/>
                <w:szCs w:val="20"/>
              </w:rPr>
              <w:t>š</w:t>
            </w:r>
            <w:r w:rsidRPr="00CC4997">
              <w:rPr>
                <w:rFonts w:ascii="Montserrat" w:hAnsi="Montserrat"/>
                <w:sz w:val="20"/>
                <w:szCs w:val="20"/>
              </w:rPr>
              <w:t>altiniais (toliau – NMŠ), prijungtais prie abiej</w:t>
            </w:r>
            <w:r w:rsidRPr="00CC4997">
              <w:rPr>
                <w:rFonts w:ascii="Montserrat" w:hAnsi="Montserrat" w:cs="Cambria"/>
                <w:sz w:val="20"/>
                <w:szCs w:val="20"/>
              </w:rPr>
              <w:t>ų</w:t>
            </w:r>
            <w:r w:rsidRPr="00CC4997">
              <w:rPr>
                <w:rFonts w:ascii="Montserrat" w:hAnsi="Montserrat"/>
                <w:sz w:val="20"/>
                <w:szCs w:val="20"/>
              </w:rPr>
              <w:t xml:space="preserve"> elektros </w:t>
            </w:r>
            <w:r w:rsidRPr="00CC4997">
              <w:rPr>
                <w:rFonts w:ascii="Montserrat" w:hAnsi="Montserrat" w:cs="Cambria"/>
                <w:sz w:val="20"/>
                <w:szCs w:val="20"/>
              </w:rPr>
              <w:t>į</w:t>
            </w:r>
            <w:r w:rsidRPr="00CC4997">
              <w:rPr>
                <w:rFonts w:ascii="Montserrat" w:hAnsi="Montserrat"/>
                <w:sz w:val="20"/>
                <w:szCs w:val="20"/>
              </w:rPr>
              <w:t>vad</w:t>
            </w:r>
            <w:r w:rsidRPr="00CC4997">
              <w:rPr>
                <w:rFonts w:ascii="Montserrat" w:hAnsi="Montserrat" w:cs="Cambria"/>
                <w:sz w:val="20"/>
                <w:szCs w:val="20"/>
              </w:rPr>
              <w:t>ų</w:t>
            </w:r>
            <w:r w:rsidRPr="00CC4997">
              <w:rPr>
                <w:rFonts w:ascii="Montserrat" w:hAnsi="Montserrat"/>
                <w:sz w:val="20"/>
                <w:szCs w:val="20"/>
              </w:rPr>
              <w:t xml:space="preserve">. </w:t>
            </w:r>
          </w:p>
        </w:tc>
      </w:tr>
      <w:tr w:rsidR="00EB5002" w:rsidRPr="00CC4997" w14:paraId="46273713" w14:textId="77777777" w:rsidTr="729728FF">
        <w:tc>
          <w:tcPr>
            <w:tcW w:w="704" w:type="dxa"/>
            <w:vAlign w:val="center"/>
          </w:tcPr>
          <w:p w14:paraId="11550299" w14:textId="77777777" w:rsidR="00EB5002" w:rsidRPr="00CC4997" w:rsidRDefault="00EB5002" w:rsidP="00EB5002">
            <w:pPr>
              <w:pStyle w:val="Sraopastraipa"/>
              <w:numPr>
                <w:ilvl w:val="0"/>
                <w:numId w:val="3"/>
              </w:numPr>
              <w:rPr>
                <w:rFonts w:ascii="Montserrat" w:hAnsi="Montserrat"/>
                <w:color w:val="000000" w:themeColor="text1"/>
                <w:sz w:val="20"/>
                <w:szCs w:val="20"/>
              </w:rPr>
            </w:pPr>
          </w:p>
        </w:tc>
        <w:tc>
          <w:tcPr>
            <w:tcW w:w="1993" w:type="dxa"/>
          </w:tcPr>
          <w:p w14:paraId="05515EE2" w14:textId="53B7F818" w:rsidR="00EB5002" w:rsidRPr="00F54236" w:rsidRDefault="00EB5002" w:rsidP="00EB5002">
            <w:pPr>
              <w:snapToGrid w:val="0"/>
              <w:rPr>
                <w:rFonts w:ascii="Montserrat" w:hAnsi="Montserrat"/>
                <w:color w:val="000000" w:themeColor="text1"/>
                <w:sz w:val="20"/>
                <w:szCs w:val="20"/>
              </w:rPr>
            </w:pPr>
            <w:r w:rsidRPr="00F54236">
              <w:rPr>
                <w:rFonts w:ascii="Montserrat" w:hAnsi="Montserrat"/>
                <w:sz w:val="20"/>
              </w:rPr>
              <w:t xml:space="preserve">Sujungimas su SVDPT </w:t>
            </w:r>
          </w:p>
        </w:tc>
        <w:tc>
          <w:tcPr>
            <w:tcW w:w="7504" w:type="dxa"/>
          </w:tcPr>
          <w:p w14:paraId="1DB1B987" w14:textId="57122A9C" w:rsidR="00EB5002" w:rsidRPr="004E59AD" w:rsidRDefault="00D54A7F" w:rsidP="004E59AD">
            <w:pPr>
              <w:pStyle w:val="Sraopastraipa"/>
              <w:tabs>
                <w:tab w:val="left" w:pos="309"/>
              </w:tabs>
              <w:ind w:left="0"/>
              <w:jc w:val="both"/>
              <w:rPr>
                <w:rFonts w:ascii="Montserrat" w:hAnsi="Montserrat"/>
                <w:sz w:val="20"/>
              </w:rPr>
            </w:pPr>
            <w:r w:rsidRPr="004E59AD">
              <w:rPr>
                <w:rFonts w:ascii="Montserrat" w:hAnsi="Montserrat"/>
                <w:sz w:val="20"/>
              </w:rPr>
              <w:t xml:space="preserve">Paslaugų tiekėjo duomenų centras sudarys </w:t>
            </w:r>
            <w:r w:rsidR="00A4017A" w:rsidRPr="004E59AD">
              <w:rPr>
                <w:rFonts w:ascii="Montserrat" w:hAnsi="Montserrat"/>
                <w:sz w:val="20"/>
              </w:rPr>
              <w:t xml:space="preserve">visas reikiamas </w:t>
            </w:r>
            <w:r w:rsidRPr="004E59AD">
              <w:rPr>
                <w:rFonts w:ascii="Montserrat" w:hAnsi="Montserrat"/>
                <w:sz w:val="20"/>
              </w:rPr>
              <w:t xml:space="preserve">sąlygas </w:t>
            </w:r>
            <w:r w:rsidR="00E37856" w:rsidRPr="004E59AD">
              <w:rPr>
                <w:rFonts w:ascii="Montserrat" w:hAnsi="Montserrat"/>
                <w:sz w:val="20"/>
              </w:rPr>
              <w:t>SVDPT sujungimo įrengimui.</w:t>
            </w:r>
          </w:p>
        </w:tc>
      </w:tr>
    </w:tbl>
    <w:p w14:paraId="461BC207" w14:textId="77777777" w:rsidR="007C355B" w:rsidRPr="00CC4997" w:rsidRDefault="007C355B" w:rsidP="007C355B">
      <w:pPr>
        <w:rPr>
          <w:rFonts w:ascii="Montserrat" w:hAnsi="Montserrat"/>
          <w:b/>
          <w:bCs/>
          <w:color w:val="000000" w:themeColor="text1"/>
          <w:sz w:val="20"/>
          <w:szCs w:val="20"/>
        </w:rPr>
      </w:pPr>
    </w:p>
    <w:p w14:paraId="44BE2540" w14:textId="77777777" w:rsidR="007C355B" w:rsidRPr="00CC4997" w:rsidRDefault="007C355B" w:rsidP="007C355B">
      <w:pPr>
        <w:rPr>
          <w:rFonts w:ascii="Montserrat" w:hAnsi="Montserrat"/>
          <w:color w:val="000000" w:themeColor="text1"/>
          <w:sz w:val="20"/>
          <w:szCs w:val="20"/>
        </w:rPr>
      </w:pPr>
      <w:r w:rsidRPr="00CC4997">
        <w:rPr>
          <w:rFonts w:ascii="Montserrat" w:hAnsi="Montserrat"/>
          <w:b/>
          <w:bCs/>
          <w:color w:val="000000" w:themeColor="text1"/>
          <w:sz w:val="20"/>
          <w:szCs w:val="20"/>
        </w:rPr>
        <w:t>2 lentel</w:t>
      </w:r>
      <w:r w:rsidRPr="00CC4997">
        <w:rPr>
          <w:rFonts w:ascii="Montserrat" w:hAnsi="Montserrat" w:cs="Cambria"/>
          <w:b/>
          <w:bCs/>
          <w:color w:val="000000" w:themeColor="text1"/>
          <w:sz w:val="20"/>
          <w:szCs w:val="20"/>
        </w:rPr>
        <w:t>ė</w:t>
      </w:r>
      <w:r w:rsidRPr="00CC4997">
        <w:rPr>
          <w:rFonts w:ascii="Montserrat" w:hAnsi="Montserrat"/>
          <w:b/>
          <w:bCs/>
          <w:color w:val="000000" w:themeColor="text1"/>
          <w:sz w:val="20"/>
          <w:szCs w:val="20"/>
        </w:rPr>
        <w:t>. Reikalavimai kompiuterin</w:t>
      </w:r>
      <w:r w:rsidRPr="00CC4997">
        <w:rPr>
          <w:rFonts w:ascii="Montserrat" w:hAnsi="Montserrat" w:cs="Cambria"/>
          <w:b/>
          <w:bCs/>
          <w:color w:val="000000" w:themeColor="text1"/>
          <w:sz w:val="20"/>
          <w:szCs w:val="20"/>
        </w:rPr>
        <w:t>ė</w:t>
      </w:r>
      <w:r w:rsidRPr="00CC4997">
        <w:rPr>
          <w:rFonts w:ascii="Montserrat" w:hAnsi="Montserrat"/>
          <w:b/>
          <w:bCs/>
          <w:color w:val="000000" w:themeColor="text1"/>
          <w:sz w:val="20"/>
          <w:szCs w:val="20"/>
        </w:rPr>
        <w:t xml:space="preserve">s </w:t>
      </w:r>
      <w:r w:rsidRPr="00CC4997">
        <w:rPr>
          <w:rFonts w:ascii="Montserrat" w:hAnsi="Montserrat" w:cs="Cambria"/>
          <w:b/>
          <w:bCs/>
          <w:color w:val="000000" w:themeColor="text1"/>
          <w:sz w:val="20"/>
          <w:szCs w:val="20"/>
        </w:rPr>
        <w:t>į</w:t>
      </w:r>
      <w:r w:rsidRPr="00CC4997">
        <w:rPr>
          <w:rFonts w:ascii="Montserrat" w:hAnsi="Montserrat"/>
          <w:b/>
          <w:bCs/>
          <w:color w:val="000000" w:themeColor="text1"/>
          <w:sz w:val="20"/>
          <w:szCs w:val="20"/>
        </w:rPr>
        <w:t>rangos talpinimo (kolokacijos) paslaugoms</w:t>
      </w:r>
    </w:p>
    <w:p w14:paraId="4DA7D055" w14:textId="77777777" w:rsidR="007C355B" w:rsidRPr="00CC4997" w:rsidRDefault="007C355B" w:rsidP="007C355B">
      <w:pPr>
        <w:jc w:val="right"/>
        <w:rPr>
          <w:rFonts w:ascii="Montserrat" w:hAnsi="Montserrat"/>
          <w:b/>
          <w:color w:val="000000" w:themeColor="text1"/>
          <w:sz w:val="20"/>
          <w:szCs w:val="20"/>
        </w:rPr>
      </w:pPr>
    </w:p>
    <w:tbl>
      <w:tblPr>
        <w:tblW w:w="10343" w:type="dxa"/>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Look w:val="01E0" w:firstRow="1" w:lastRow="1" w:firstColumn="1" w:lastColumn="1" w:noHBand="0" w:noVBand="0"/>
      </w:tblPr>
      <w:tblGrid>
        <w:gridCol w:w="704"/>
        <w:gridCol w:w="1993"/>
        <w:gridCol w:w="7646"/>
      </w:tblGrid>
      <w:tr w:rsidR="007C355B" w:rsidRPr="00CC4997" w14:paraId="65D3C205" w14:textId="77777777" w:rsidTr="6CB44EB9">
        <w:trPr>
          <w:trHeight w:val="745"/>
          <w:tblHeader/>
        </w:trPr>
        <w:tc>
          <w:tcPr>
            <w:tcW w:w="704" w:type="dxa"/>
            <w:shd w:val="clear" w:color="auto" w:fill="D6D6D6"/>
            <w:vAlign w:val="center"/>
          </w:tcPr>
          <w:p w14:paraId="39F01CAE" w14:textId="77777777" w:rsidR="007C355B" w:rsidRPr="00CC4997" w:rsidRDefault="007C355B" w:rsidP="00220618">
            <w:pPr>
              <w:jc w:val="center"/>
              <w:rPr>
                <w:rFonts w:ascii="Montserrat" w:hAnsi="Montserrat"/>
                <w:b/>
                <w:color w:val="000000" w:themeColor="text1"/>
                <w:sz w:val="20"/>
                <w:szCs w:val="20"/>
              </w:rPr>
            </w:pPr>
            <w:r w:rsidRPr="00CC4997">
              <w:rPr>
                <w:rFonts w:ascii="Montserrat" w:hAnsi="Montserrat"/>
                <w:b/>
                <w:color w:val="000000" w:themeColor="text1"/>
                <w:sz w:val="20"/>
                <w:szCs w:val="20"/>
              </w:rPr>
              <w:t>Eil. Nr.</w:t>
            </w:r>
          </w:p>
        </w:tc>
        <w:tc>
          <w:tcPr>
            <w:tcW w:w="1993" w:type="dxa"/>
            <w:shd w:val="clear" w:color="auto" w:fill="D6D6D6"/>
            <w:vAlign w:val="center"/>
          </w:tcPr>
          <w:p w14:paraId="4B8903D8" w14:textId="77777777" w:rsidR="007C355B" w:rsidRPr="00CC4997" w:rsidRDefault="007C355B" w:rsidP="00220618">
            <w:pPr>
              <w:jc w:val="center"/>
              <w:rPr>
                <w:rFonts w:ascii="Montserrat" w:hAnsi="Montserrat"/>
                <w:b/>
                <w:color w:val="000000" w:themeColor="text1"/>
                <w:sz w:val="20"/>
                <w:szCs w:val="20"/>
              </w:rPr>
            </w:pPr>
            <w:r w:rsidRPr="00CC4997">
              <w:rPr>
                <w:rFonts w:ascii="Montserrat" w:hAnsi="Montserrat"/>
                <w:b/>
                <w:color w:val="000000" w:themeColor="text1"/>
                <w:sz w:val="20"/>
                <w:szCs w:val="20"/>
              </w:rPr>
              <w:t>Komponento pavadinimas</w:t>
            </w:r>
          </w:p>
        </w:tc>
        <w:tc>
          <w:tcPr>
            <w:tcW w:w="7646" w:type="dxa"/>
            <w:shd w:val="clear" w:color="auto" w:fill="D6D6D6"/>
            <w:vAlign w:val="center"/>
          </w:tcPr>
          <w:p w14:paraId="62655DFE" w14:textId="77777777" w:rsidR="007C355B" w:rsidRPr="00CC4997" w:rsidRDefault="007C355B" w:rsidP="00220618">
            <w:pPr>
              <w:jc w:val="center"/>
              <w:rPr>
                <w:rFonts w:ascii="Montserrat" w:hAnsi="Montserrat"/>
                <w:b/>
                <w:color w:val="000000" w:themeColor="text1"/>
                <w:sz w:val="20"/>
                <w:szCs w:val="20"/>
              </w:rPr>
            </w:pPr>
            <w:r w:rsidRPr="00CC4997">
              <w:rPr>
                <w:rFonts w:ascii="Montserrat" w:hAnsi="Montserrat"/>
                <w:b/>
                <w:color w:val="000000" w:themeColor="text1"/>
                <w:sz w:val="20"/>
                <w:szCs w:val="20"/>
              </w:rPr>
              <w:t>Reikalavimai</w:t>
            </w:r>
          </w:p>
        </w:tc>
      </w:tr>
      <w:tr w:rsidR="007C355B" w:rsidRPr="00CC4997" w14:paraId="40619ECE" w14:textId="77777777" w:rsidTr="6CB44EB9">
        <w:trPr>
          <w:trHeight w:val="382"/>
        </w:trPr>
        <w:tc>
          <w:tcPr>
            <w:tcW w:w="704" w:type="dxa"/>
            <w:vAlign w:val="center"/>
          </w:tcPr>
          <w:p w14:paraId="07C7377A" w14:textId="77777777" w:rsidR="007C355B" w:rsidRPr="00CC4997" w:rsidRDefault="007C355B" w:rsidP="007C355B">
            <w:pPr>
              <w:pStyle w:val="Sraopastraipa"/>
              <w:numPr>
                <w:ilvl w:val="0"/>
                <w:numId w:val="4"/>
              </w:numPr>
              <w:rPr>
                <w:rFonts w:ascii="Montserrat" w:hAnsi="Montserrat"/>
                <w:color w:val="000000" w:themeColor="text1"/>
                <w:sz w:val="20"/>
                <w:szCs w:val="20"/>
              </w:rPr>
            </w:pPr>
          </w:p>
        </w:tc>
        <w:tc>
          <w:tcPr>
            <w:tcW w:w="1993" w:type="dxa"/>
          </w:tcPr>
          <w:p w14:paraId="00A7E7E4" w14:textId="77777777" w:rsidR="007C355B" w:rsidRPr="00CC4997" w:rsidRDefault="007C355B"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Paslaugos teikimo laikas</w:t>
            </w:r>
          </w:p>
        </w:tc>
        <w:tc>
          <w:tcPr>
            <w:tcW w:w="7646" w:type="dxa"/>
          </w:tcPr>
          <w:p w14:paraId="4477BB84" w14:textId="77777777" w:rsidR="007C355B" w:rsidRPr="00CC4997" w:rsidRDefault="007C355B" w:rsidP="00220618">
            <w:pPr>
              <w:jc w:val="both"/>
              <w:rPr>
                <w:rFonts w:ascii="Montserrat" w:hAnsi="Montserrat"/>
                <w:color w:val="000000" w:themeColor="text1"/>
                <w:sz w:val="20"/>
                <w:szCs w:val="20"/>
              </w:rPr>
            </w:pPr>
            <w:r w:rsidRPr="00CC4997">
              <w:rPr>
                <w:rFonts w:ascii="Montserrat" w:hAnsi="Montserrat"/>
                <w:color w:val="000000" w:themeColor="text1"/>
                <w:sz w:val="20"/>
                <w:szCs w:val="20"/>
              </w:rPr>
              <w:t>24 valandos per par</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7 dienas per savait</w:t>
            </w:r>
            <w:r w:rsidRPr="00CC4997">
              <w:rPr>
                <w:rFonts w:ascii="Montserrat" w:hAnsi="Montserrat" w:cs="Cambria"/>
                <w:color w:val="000000" w:themeColor="text1"/>
                <w:sz w:val="20"/>
                <w:szCs w:val="20"/>
              </w:rPr>
              <w:t>ę</w:t>
            </w:r>
            <w:r w:rsidRPr="00CC4997">
              <w:rPr>
                <w:rFonts w:ascii="Montserrat" w:hAnsi="Montserrat"/>
                <w:color w:val="000000" w:themeColor="text1"/>
                <w:sz w:val="20"/>
                <w:szCs w:val="20"/>
              </w:rPr>
              <w:t>.</w:t>
            </w:r>
          </w:p>
        </w:tc>
      </w:tr>
      <w:tr w:rsidR="007C355B" w:rsidRPr="00CC4997" w14:paraId="5A1AF5BC" w14:textId="77777777" w:rsidTr="6CB44EB9">
        <w:tc>
          <w:tcPr>
            <w:tcW w:w="704" w:type="dxa"/>
            <w:vAlign w:val="center"/>
          </w:tcPr>
          <w:p w14:paraId="7C1620B2" w14:textId="77777777" w:rsidR="007C355B" w:rsidRPr="00CC4997" w:rsidRDefault="007C355B" w:rsidP="007C355B">
            <w:pPr>
              <w:pStyle w:val="Sraopastraipa"/>
              <w:numPr>
                <w:ilvl w:val="0"/>
                <w:numId w:val="4"/>
              </w:numPr>
              <w:rPr>
                <w:rFonts w:ascii="Montserrat" w:hAnsi="Montserrat"/>
                <w:color w:val="000000" w:themeColor="text1"/>
                <w:sz w:val="20"/>
                <w:szCs w:val="20"/>
              </w:rPr>
            </w:pPr>
          </w:p>
        </w:tc>
        <w:tc>
          <w:tcPr>
            <w:tcW w:w="1993" w:type="dxa"/>
          </w:tcPr>
          <w:p w14:paraId="77F14106" w14:textId="77777777" w:rsidR="007C355B" w:rsidRPr="00CC4997" w:rsidRDefault="007C355B"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Paslaugos</w:t>
            </w:r>
          </w:p>
          <w:p w14:paraId="7D5886D3" w14:textId="77777777" w:rsidR="007C355B" w:rsidRPr="00CC4997" w:rsidRDefault="007C355B"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pasiekiamumas</w:t>
            </w:r>
          </w:p>
        </w:tc>
        <w:tc>
          <w:tcPr>
            <w:tcW w:w="7646" w:type="dxa"/>
          </w:tcPr>
          <w:p w14:paraId="12865D76" w14:textId="77777777" w:rsidR="007C355B" w:rsidRPr="00CC4997" w:rsidRDefault="007C355B" w:rsidP="00220618">
            <w:pPr>
              <w:jc w:val="both"/>
              <w:rPr>
                <w:rFonts w:ascii="Montserrat" w:hAnsi="Montserrat"/>
                <w:color w:val="000000" w:themeColor="text1"/>
                <w:sz w:val="20"/>
                <w:szCs w:val="20"/>
              </w:rPr>
            </w:pPr>
            <w:r w:rsidRPr="00CC4997">
              <w:rPr>
                <w:rFonts w:ascii="Montserrat" w:hAnsi="Montserrat"/>
                <w:color w:val="000000" w:themeColor="text1"/>
                <w:sz w:val="20"/>
                <w:szCs w:val="20"/>
              </w:rPr>
              <w:t>Ne blogiau kaip 99,98 % per m</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nes</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w:t>
            </w:r>
          </w:p>
          <w:p w14:paraId="48395266" w14:textId="67B6E3EC" w:rsidR="0086009C" w:rsidRPr="00546070" w:rsidRDefault="0086009C" w:rsidP="00220618">
            <w:pPr>
              <w:jc w:val="both"/>
              <w:rPr>
                <w:rFonts w:ascii="Montserrat" w:hAnsi="Montserrat"/>
                <w:color w:val="000000" w:themeColor="text1"/>
                <w:sz w:val="20"/>
                <w:szCs w:val="20"/>
              </w:rPr>
            </w:pPr>
            <w:r w:rsidRPr="00CC4997">
              <w:rPr>
                <w:rFonts w:ascii="Montserrat" w:hAnsi="Montserrat"/>
                <w:color w:val="000000" w:themeColor="text1"/>
                <w:sz w:val="20"/>
                <w:szCs w:val="20"/>
              </w:rPr>
              <w:t>Apie planinius darbus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tina informuoti U</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sakov</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ne ma</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iau kaip 24val. iki darb</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prad</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ios suderintais elektroninio pa</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to adresais.</w:t>
            </w:r>
          </w:p>
        </w:tc>
      </w:tr>
      <w:tr w:rsidR="007C355B" w:rsidRPr="00CC4997" w14:paraId="16CE12D7" w14:textId="77777777" w:rsidTr="6CB44EB9">
        <w:trPr>
          <w:trHeight w:val="506"/>
        </w:trPr>
        <w:tc>
          <w:tcPr>
            <w:tcW w:w="704" w:type="dxa"/>
            <w:vAlign w:val="center"/>
          </w:tcPr>
          <w:p w14:paraId="57520F9A" w14:textId="77777777" w:rsidR="007C355B" w:rsidRPr="00CC4997" w:rsidRDefault="007C355B" w:rsidP="007C355B">
            <w:pPr>
              <w:pStyle w:val="Sraopastraipa"/>
              <w:numPr>
                <w:ilvl w:val="0"/>
                <w:numId w:val="4"/>
              </w:numPr>
              <w:rPr>
                <w:rFonts w:ascii="Montserrat" w:hAnsi="Montserrat"/>
                <w:color w:val="000000" w:themeColor="text1"/>
                <w:sz w:val="20"/>
                <w:szCs w:val="20"/>
              </w:rPr>
            </w:pPr>
          </w:p>
        </w:tc>
        <w:tc>
          <w:tcPr>
            <w:tcW w:w="1993" w:type="dxa"/>
          </w:tcPr>
          <w:p w14:paraId="022D6CC7" w14:textId="77777777" w:rsidR="007C355B" w:rsidRPr="00CC4997" w:rsidRDefault="007C355B" w:rsidP="00220618">
            <w:pPr>
              <w:rPr>
                <w:rFonts w:ascii="Montserrat" w:hAnsi="Montserrat"/>
                <w:color w:val="000000" w:themeColor="text1"/>
                <w:sz w:val="20"/>
                <w:szCs w:val="20"/>
              </w:rPr>
            </w:pPr>
            <w:r w:rsidRPr="00CC4997">
              <w:rPr>
                <w:rFonts w:ascii="Montserrat" w:hAnsi="Montserrat"/>
                <w:color w:val="000000" w:themeColor="text1"/>
                <w:sz w:val="20"/>
                <w:szCs w:val="20"/>
              </w:rPr>
              <w:t>Paslaug</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kokyb</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s</w:t>
            </w:r>
          </w:p>
          <w:p w14:paraId="23B2BC00" w14:textId="77777777" w:rsidR="007C355B" w:rsidRPr="00CC4997" w:rsidRDefault="007C355B"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Reikalavimai (SLA)</w:t>
            </w:r>
          </w:p>
        </w:tc>
        <w:tc>
          <w:tcPr>
            <w:tcW w:w="7646" w:type="dxa"/>
          </w:tcPr>
          <w:p w14:paraId="1AE31E34" w14:textId="77777777" w:rsidR="007C355B" w:rsidRPr="00CC4997" w:rsidRDefault="007C355B" w:rsidP="00220618">
            <w:pPr>
              <w:pStyle w:val="Sraopastraipa"/>
              <w:numPr>
                <w:ilvl w:val="3"/>
                <w:numId w:val="1"/>
              </w:numPr>
              <w:ind w:left="309" w:hanging="284"/>
              <w:jc w:val="both"/>
              <w:rPr>
                <w:rFonts w:ascii="Montserrat" w:hAnsi="Montserrat"/>
                <w:color w:val="000000" w:themeColor="text1"/>
                <w:sz w:val="20"/>
                <w:szCs w:val="20"/>
              </w:rPr>
            </w:pPr>
            <w:r w:rsidRPr="00CC4997">
              <w:rPr>
                <w:rFonts w:ascii="Montserrat" w:hAnsi="Montserrat"/>
                <w:color w:val="000000" w:themeColor="text1"/>
                <w:sz w:val="20"/>
                <w:szCs w:val="20"/>
              </w:rPr>
              <w:t xml:space="preserve">Reakcijos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 xml:space="preserve"> incidentus laikas: ne ilgiau kaip 30 minu</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w:t>
            </w:r>
          </w:p>
          <w:p w14:paraId="160A5EF9" w14:textId="77777777" w:rsidR="007C355B" w:rsidRPr="00CC4997" w:rsidRDefault="007C355B" w:rsidP="00220618">
            <w:pPr>
              <w:pStyle w:val="Sraopastraipa"/>
              <w:numPr>
                <w:ilvl w:val="3"/>
                <w:numId w:val="1"/>
              </w:numPr>
              <w:tabs>
                <w:tab w:val="left" w:pos="364"/>
              </w:tabs>
              <w:ind w:left="31" w:hanging="6"/>
              <w:jc w:val="both"/>
              <w:rPr>
                <w:rFonts w:ascii="Montserrat" w:hAnsi="Montserrat"/>
                <w:color w:val="000000" w:themeColor="text1"/>
                <w:sz w:val="20"/>
                <w:szCs w:val="20"/>
              </w:rPr>
            </w:pPr>
            <w:r w:rsidRPr="00CC4997">
              <w:rPr>
                <w:rFonts w:ascii="Montserrat" w:hAnsi="Montserrat"/>
                <w:color w:val="000000" w:themeColor="text1"/>
                <w:sz w:val="20"/>
                <w:szCs w:val="20"/>
              </w:rPr>
              <w:t>Incident</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i</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sprendimo laikas: ne ilgiau kaip 4 valandos.</w:t>
            </w:r>
          </w:p>
          <w:p w14:paraId="26EA4522" w14:textId="77777777" w:rsidR="007C355B" w:rsidRPr="00CC4997" w:rsidRDefault="007C355B" w:rsidP="00220618">
            <w:pPr>
              <w:pStyle w:val="Sraopastraipa"/>
              <w:numPr>
                <w:ilvl w:val="3"/>
                <w:numId w:val="1"/>
              </w:numPr>
              <w:ind w:left="309" w:hanging="284"/>
              <w:jc w:val="both"/>
              <w:rPr>
                <w:rFonts w:ascii="Montserrat" w:hAnsi="Montserrat"/>
                <w:color w:val="000000" w:themeColor="text1"/>
                <w:sz w:val="20"/>
                <w:szCs w:val="20"/>
              </w:rPr>
            </w:pPr>
            <w:r w:rsidRPr="00CC4997">
              <w:rPr>
                <w:rFonts w:ascii="Montserrat" w:hAnsi="Montserrat"/>
                <w:color w:val="000000" w:themeColor="text1"/>
                <w:sz w:val="20"/>
                <w:szCs w:val="20"/>
              </w:rPr>
              <w:t xml:space="preserve">Reakcijos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 xml:space="preserve"> u</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klausas ir keitimus laikas: ne ilgiau kaip 1 diena.</w:t>
            </w:r>
          </w:p>
          <w:p w14:paraId="046AF88E" w14:textId="77777777" w:rsidR="007C355B" w:rsidRPr="00CC4997" w:rsidRDefault="007C355B" w:rsidP="00220618">
            <w:pPr>
              <w:pStyle w:val="Sraopastraipa"/>
              <w:numPr>
                <w:ilvl w:val="3"/>
                <w:numId w:val="1"/>
              </w:numPr>
              <w:ind w:left="309" w:hanging="284"/>
              <w:jc w:val="both"/>
              <w:rPr>
                <w:rFonts w:ascii="Montserrat" w:hAnsi="Montserrat"/>
                <w:color w:val="000000" w:themeColor="text1"/>
                <w:sz w:val="20"/>
                <w:szCs w:val="20"/>
              </w:rPr>
            </w:pPr>
            <w:r w:rsidRPr="00CC4997">
              <w:rPr>
                <w:rFonts w:ascii="Montserrat" w:hAnsi="Montserrat"/>
                <w:color w:val="000000" w:themeColor="text1"/>
                <w:sz w:val="20"/>
                <w:szCs w:val="20"/>
              </w:rPr>
              <w:t>Užklaus</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ir keitim</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išsprendimo laikas: ne ilgiau kaip 3 dienos.</w:t>
            </w:r>
          </w:p>
        </w:tc>
      </w:tr>
      <w:tr w:rsidR="007C355B" w:rsidRPr="00CC4997" w14:paraId="67A18E92" w14:textId="77777777" w:rsidTr="6CB44EB9">
        <w:tc>
          <w:tcPr>
            <w:tcW w:w="704" w:type="dxa"/>
            <w:vAlign w:val="center"/>
          </w:tcPr>
          <w:p w14:paraId="7AB57EDE" w14:textId="77777777" w:rsidR="007C355B" w:rsidRPr="00CC4997" w:rsidRDefault="007C355B" w:rsidP="007C355B">
            <w:pPr>
              <w:pStyle w:val="Sraopastraipa"/>
              <w:numPr>
                <w:ilvl w:val="0"/>
                <w:numId w:val="4"/>
              </w:numPr>
              <w:rPr>
                <w:rFonts w:ascii="Montserrat" w:hAnsi="Montserrat"/>
                <w:color w:val="000000" w:themeColor="text1"/>
                <w:sz w:val="20"/>
                <w:szCs w:val="20"/>
              </w:rPr>
            </w:pPr>
          </w:p>
        </w:tc>
        <w:tc>
          <w:tcPr>
            <w:tcW w:w="1993" w:type="dxa"/>
          </w:tcPr>
          <w:p w14:paraId="1FD116C4" w14:textId="77777777" w:rsidR="007C355B" w:rsidRPr="00CC4997" w:rsidRDefault="007C355B"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Paslaugos techniniai</w:t>
            </w:r>
          </w:p>
          <w:p w14:paraId="33632A75" w14:textId="77777777" w:rsidR="007C355B" w:rsidRPr="00CC4997" w:rsidRDefault="007C355B"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reikalavimai</w:t>
            </w:r>
          </w:p>
        </w:tc>
        <w:tc>
          <w:tcPr>
            <w:tcW w:w="7646" w:type="dxa"/>
          </w:tcPr>
          <w:p w14:paraId="0AD003D8" w14:textId="713A14BE" w:rsidR="00560505" w:rsidRPr="004E59AD" w:rsidRDefault="007C355B" w:rsidP="004E59AD">
            <w:pPr>
              <w:pStyle w:val="Sraopastraipa"/>
              <w:numPr>
                <w:ilvl w:val="0"/>
                <w:numId w:val="7"/>
              </w:numPr>
              <w:tabs>
                <w:tab w:val="left" w:pos="227"/>
              </w:tabs>
              <w:ind w:left="31" w:firstLine="0"/>
              <w:jc w:val="both"/>
              <w:rPr>
                <w:rFonts w:ascii="Montserrat" w:hAnsi="Montserrat"/>
                <w:sz w:val="20"/>
                <w:szCs w:val="20"/>
              </w:rPr>
            </w:pPr>
            <w:r w:rsidRPr="004E59AD">
              <w:rPr>
                <w:rFonts w:ascii="Montserrat" w:hAnsi="Montserrat" w:cs="Cambria"/>
                <w:sz w:val="20"/>
                <w:szCs w:val="20"/>
              </w:rPr>
              <w:t>Į</w:t>
            </w:r>
            <w:r w:rsidRPr="004E59AD">
              <w:rPr>
                <w:rFonts w:ascii="Montserrat" w:hAnsi="Montserrat"/>
                <w:sz w:val="20"/>
                <w:szCs w:val="20"/>
              </w:rPr>
              <w:t>rangai talpinti turi b</w:t>
            </w:r>
            <w:r w:rsidRPr="004E59AD">
              <w:rPr>
                <w:rFonts w:ascii="Montserrat" w:hAnsi="Montserrat" w:cs="Cambria"/>
                <w:sz w:val="20"/>
                <w:szCs w:val="20"/>
              </w:rPr>
              <w:t>ū</w:t>
            </w:r>
            <w:r w:rsidRPr="004E59AD">
              <w:rPr>
                <w:rFonts w:ascii="Montserrat" w:hAnsi="Montserrat"/>
                <w:sz w:val="20"/>
                <w:szCs w:val="20"/>
              </w:rPr>
              <w:t xml:space="preserve">ti </w:t>
            </w:r>
            <w:r w:rsidR="004E1E12" w:rsidRPr="004E59AD">
              <w:rPr>
                <w:rFonts w:ascii="Montserrat" w:hAnsi="Montserrat"/>
                <w:sz w:val="20"/>
                <w:szCs w:val="20"/>
              </w:rPr>
              <w:t>dvi</w:t>
            </w:r>
            <w:r w:rsidRPr="004E59AD">
              <w:rPr>
                <w:rFonts w:ascii="Montserrat" w:hAnsi="Montserrat"/>
                <w:sz w:val="20"/>
                <w:szCs w:val="20"/>
              </w:rPr>
              <w:t xml:space="preserve"> 19 coli</w:t>
            </w:r>
            <w:r w:rsidRPr="004E59AD">
              <w:rPr>
                <w:rFonts w:ascii="Montserrat" w:hAnsi="Montserrat" w:cs="Cambria"/>
                <w:sz w:val="20"/>
                <w:szCs w:val="20"/>
              </w:rPr>
              <w:t>ų</w:t>
            </w:r>
            <w:r w:rsidRPr="004E59AD">
              <w:rPr>
                <w:rFonts w:ascii="Montserrat" w:hAnsi="Montserrat"/>
                <w:sz w:val="20"/>
                <w:szCs w:val="20"/>
              </w:rPr>
              <w:t xml:space="preserve"> </w:t>
            </w:r>
            <w:r w:rsidR="00191119" w:rsidRPr="004E59AD">
              <w:rPr>
                <w:rFonts w:ascii="Montserrat" w:hAnsi="Montserrat"/>
                <w:sz w:val="20"/>
                <w:szCs w:val="20"/>
              </w:rPr>
              <w:t>5</w:t>
            </w:r>
            <w:r w:rsidRPr="004E59AD">
              <w:rPr>
                <w:rFonts w:ascii="Montserrat" w:hAnsi="Montserrat"/>
                <w:sz w:val="20"/>
                <w:szCs w:val="20"/>
              </w:rPr>
              <w:t>2Urakinam</w:t>
            </w:r>
            <w:r w:rsidR="004E1E12" w:rsidRPr="004E59AD">
              <w:rPr>
                <w:rFonts w:ascii="Montserrat" w:hAnsi="Montserrat"/>
                <w:sz w:val="20"/>
                <w:szCs w:val="20"/>
              </w:rPr>
              <w:t>os</w:t>
            </w:r>
            <w:r w:rsidRPr="004E59AD">
              <w:rPr>
                <w:rFonts w:ascii="Montserrat" w:hAnsi="Montserrat"/>
                <w:sz w:val="20"/>
                <w:szCs w:val="20"/>
              </w:rPr>
              <w:t xml:space="preserve"> spint</w:t>
            </w:r>
            <w:r w:rsidR="004E1E12" w:rsidRPr="004E59AD">
              <w:rPr>
                <w:rFonts w:ascii="Montserrat" w:hAnsi="Montserrat"/>
                <w:sz w:val="20"/>
                <w:szCs w:val="20"/>
              </w:rPr>
              <w:t>os</w:t>
            </w:r>
            <w:r w:rsidRPr="004E59AD">
              <w:rPr>
                <w:rFonts w:ascii="Montserrat" w:hAnsi="Montserrat"/>
                <w:sz w:val="20"/>
                <w:szCs w:val="20"/>
              </w:rPr>
              <w:t>,</w:t>
            </w:r>
            <w:r w:rsidR="00DC067A" w:rsidRPr="004E59AD">
              <w:rPr>
                <w:rFonts w:ascii="Montserrat" w:hAnsi="Montserrat"/>
                <w:sz w:val="20"/>
                <w:szCs w:val="20"/>
              </w:rPr>
              <w:t xml:space="preserve">  arba </w:t>
            </w:r>
            <w:r w:rsidR="00F732E5" w:rsidRPr="004E59AD">
              <w:rPr>
                <w:rFonts w:ascii="Montserrat" w:hAnsi="Montserrat"/>
                <w:sz w:val="20"/>
                <w:szCs w:val="20"/>
              </w:rPr>
              <w:t>trys 19 colių 42U</w:t>
            </w:r>
            <w:r w:rsidR="00AC4DC9" w:rsidRPr="004E59AD">
              <w:rPr>
                <w:rFonts w:ascii="Montserrat" w:hAnsi="Montserrat"/>
                <w:sz w:val="20"/>
                <w:szCs w:val="20"/>
              </w:rPr>
              <w:t xml:space="preserve"> </w:t>
            </w:r>
            <w:r w:rsidR="00F732E5" w:rsidRPr="004E59AD">
              <w:rPr>
                <w:rFonts w:ascii="Montserrat" w:hAnsi="Montserrat"/>
                <w:sz w:val="20"/>
                <w:szCs w:val="20"/>
              </w:rPr>
              <w:t>rakinamos spintos, skirtos spintiniams serveriams</w:t>
            </w:r>
            <w:r w:rsidRPr="004E59AD">
              <w:rPr>
                <w:rFonts w:ascii="Montserrat" w:hAnsi="Montserrat"/>
                <w:sz w:val="20"/>
                <w:szCs w:val="20"/>
              </w:rPr>
              <w:t>. Spint</w:t>
            </w:r>
            <w:r w:rsidR="00D55EA5" w:rsidRPr="004E59AD">
              <w:rPr>
                <w:rFonts w:ascii="Montserrat" w:hAnsi="Montserrat"/>
                <w:sz w:val="20"/>
                <w:szCs w:val="20"/>
              </w:rPr>
              <w:t>os</w:t>
            </w:r>
            <w:r w:rsidRPr="004E59AD">
              <w:rPr>
                <w:rFonts w:ascii="Montserrat" w:hAnsi="Montserrat"/>
                <w:sz w:val="20"/>
                <w:szCs w:val="20"/>
              </w:rPr>
              <w:t xml:space="preserve"> turi b</w:t>
            </w:r>
            <w:r w:rsidRPr="004E59AD">
              <w:rPr>
                <w:rFonts w:ascii="Montserrat" w:hAnsi="Montserrat" w:cs="Cambria"/>
                <w:sz w:val="20"/>
                <w:szCs w:val="20"/>
              </w:rPr>
              <w:t>ū</w:t>
            </w:r>
            <w:r w:rsidRPr="004E59AD">
              <w:rPr>
                <w:rFonts w:ascii="Montserrat" w:hAnsi="Montserrat"/>
                <w:sz w:val="20"/>
                <w:szCs w:val="20"/>
              </w:rPr>
              <w:t>ti dedikuot</w:t>
            </w:r>
            <w:r w:rsidR="00D55EA5" w:rsidRPr="004E59AD">
              <w:rPr>
                <w:rFonts w:ascii="Montserrat" w:hAnsi="Montserrat"/>
                <w:sz w:val="20"/>
                <w:szCs w:val="20"/>
              </w:rPr>
              <w:t>os</w:t>
            </w:r>
            <w:r w:rsidRPr="004E59AD">
              <w:rPr>
                <w:rFonts w:ascii="Montserrat" w:hAnsi="Montserrat"/>
                <w:sz w:val="20"/>
                <w:szCs w:val="20"/>
              </w:rPr>
              <w:t xml:space="preserve"> U</w:t>
            </w:r>
            <w:r w:rsidRPr="004E59AD">
              <w:rPr>
                <w:rFonts w:ascii="Montserrat" w:hAnsi="Montserrat" w:cs="Montserrat"/>
                <w:sz w:val="20"/>
                <w:szCs w:val="20"/>
              </w:rPr>
              <w:t>ž</w:t>
            </w:r>
            <w:r w:rsidRPr="004E59AD">
              <w:rPr>
                <w:rFonts w:ascii="Montserrat" w:hAnsi="Montserrat"/>
                <w:sz w:val="20"/>
                <w:szCs w:val="20"/>
              </w:rPr>
              <w:t xml:space="preserve">sakovui. </w:t>
            </w:r>
            <w:r w:rsidRPr="004E59AD">
              <w:rPr>
                <w:rFonts w:ascii="Montserrat" w:hAnsi="Montserrat" w:cs="Cambria"/>
                <w:sz w:val="20"/>
                <w:szCs w:val="20"/>
              </w:rPr>
              <w:t>Į</w:t>
            </w:r>
            <w:r w:rsidRPr="004E59AD">
              <w:rPr>
                <w:rFonts w:ascii="Montserrat" w:hAnsi="Montserrat"/>
                <w:sz w:val="20"/>
                <w:szCs w:val="20"/>
              </w:rPr>
              <w:t>ranga turi b</w:t>
            </w:r>
            <w:r w:rsidRPr="004E59AD">
              <w:rPr>
                <w:rFonts w:ascii="Montserrat" w:hAnsi="Montserrat" w:cs="Cambria"/>
                <w:sz w:val="20"/>
                <w:szCs w:val="20"/>
              </w:rPr>
              <w:t>ū</w:t>
            </w:r>
            <w:r w:rsidRPr="004E59AD">
              <w:rPr>
                <w:rFonts w:ascii="Montserrat" w:hAnsi="Montserrat"/>
                <w:sz w:val="20"/>
                <w:szCs w:val="20"/>
              </w:rPr>
              <w:t>ti talpinama be papildom</w:t>
            </w:r>
            <w:r w:rsidRPr="004E59AD">
              <w:rPr>
                <w:rFonts w:ascii="Montserrat" w:hAnsi="Montserrat" w:cs="Cambria"/>
                <w:sz w:val="20"/>
                <w:szCs w:val="20"/>
              </w:rPr>
              <w:t>ų</w:t>
            </w:r>
            <w:r w:rsidRPr="004E59AD">
              <w:rPr>
                <w:rFonts w:ascii="Montserrat" w:hAnsi="Montserrat"/>
                <w:sz w:val="20"/>
                <w:szCs w:val="20"/>
              </w:rPr>
              <w:t xml:space="preserve"> mokes</w:t>
            </w:r>
            <w:r w:rsidRPr="004E59AD">
              <w:rPr>
                <w:rFonts w:ascii="Montserrat" w:hAnsi="Montserrat" w:cs="Cambria"/>
                <w:sz w:val="20"/>
                <w:szCs w:val="20"/>
              </w:rPr>
              <w:t>č</w:t>
            </w:r>
            <w:r w:rsidRPr="004E59AD">
              <w:rPr>
                <w:rFonts w:ascii="Montserrat" w:hAnsi="Montserrat"/>
                <w:sz w:val="20"/>
                <w:szCs w:val="20"/>
              </w:rPr>
              <w:t>i</w:t>
            </w:r>
            <w:r w:rsidRPr="004E59AD">
              <w:rPr>
                <w:rFonts w:ascii="Montserrat" w:hAnsi="Montserrat" w:cs="Cambria"/>
                <w:sz w:val="20"/>
                <w:szCs w:val="20"/>
              </w:rPr>
              <w:t>ų</w:t>
            </w:r>
            <w:r w:rsidRPr="004E59AD">
              <w:rPr>
                <w:rFonts w:ascii="Montserrat" w:hAnsi="Montserrat"/>
                <w:sz w:val="20"/>
                <w:szCs w:val="20"/>
              </w:rPr>
              <w:t xml:space="preserve">. </w:t>
            </w:r>
            <w:r w:rsidRPr="004E59AD">
              <w:rPr>
                <w:rFonts w:ascii="Montserrat" w:hAnsi="Montserrat" w:cs="Cambria"/>
                <w:sz w:val="20"/>
                <w:szCs w:val="20"/>
              </w:rPr>
              <w:t>Į</w:t>
            </w:r>
            <w:r w:rsidRPr="004E59AD">
              <w:rPr>
                <w:rFonts w:ascii="Montserrat" w:hAnsi="Montserrat"/>
                <w:sz w:val="20"/>
                <w:szCs w:val="20"/>
              </w:rPr>
              <w:t>rang</w:t>
            </w:r>
            <w:r w:rsidRPr="004E59AD">
              <w:rPr>
                <w:rFonts w:ascii="Montserrat" w:hAnsi="Montserrat" w:cs="Cambria"/>
                <w:sz w:val="20"/>
                <w:szCs w:val="20"/>
              </w:rPr>
              <w:t>ą</w:t>
            </w:r>
            <w:r w:rsidRPr="004E59AD">
              <w:rPr>
                <w:rFonts w:ascii="Montserrat" w:hAnsi="Montserrat"/>
                <w:sz w:val="20"/>
                <w:szCs w:val="20"/>
              </w:rPr>
              <w:t xml:space="preserve"> perkelia i</w:t>
            </w:r>
            <w:r w:rsidRPr="004E59AD">
              <w:rPr>
                <w:rFonts w:ascii="Montserrat" w:hAnsi="Montserrat" w:cs="Montserrat"/>
                <w:sz w:val="20"/>
                <w:szCs w:val="20"/>
              </w:rPr>
              <w:t>š</w:t>
            </w:r>
            <w:r w:rsidRPr="004E59AD">
              <w:rPr>
                <w:rFonts w:ascii="Montserrat" w:hAnsi="Montserrat"/>
                <w:sz w:val="20"/>
                <w:szCs w:val="20"/>
              </w:rPr>
              <w:t xml:space="preserve"> seno duomen</w:t>
            </w:r>
            <w:r w:rsidRPr="004E59AD">
              <w:rPr>
                <w:rFonts w:ascii="Montserrat" w:hAnsi="Montserrat" w:cs="Cambria"/>
                <w:sz w:val="20"/>
                <w:szCs w:val="20"/>
              </w:rPr>
              <w:t>ų</w:t>
            </w:r>
            <w:r w:rsidRPr="004E59AD">
              <w:rPr>
                <w:rFonts w:ascii="Montserrat" w:hAnsi="Montserrat"/>
                <w:sz w:val="20"/>
                <w:szCs w:val="20"/>
              </w:rPr>
              <w:t xml:space="preserve"> centro (</w:t>
            </w:r>
            <w:r w:rsidR="008E0D61" w:rsidRPr="004E59AD">
              <w:rPr>
                <w:rFonts w:ascii="Montserrat" w:hAnsi="Montserrat"/>
                <w:sz w:val="20"/>
                <w:szCs w:val="20"/>
              </w:rPr>
              <w:t>Tiškevi</w:t>
            </w:r>
            <w:r w:rsidR="008E0D61" w:rsidRPr="004E59AD">
              <w:rPr>
                <w:rFonts w:ascii="Montserrat" w:hAnsi="Montserrat" w:cs="Cambria"/>
                <w:sz w:val="20"/>
                <w:szCs w:val="20"/>
              </w:rPr>
              <w:t>č</w:t>
            </w:r>
            <w:r w:rsidR="008E0D61" w:rsidRPr="004E59AD">
              <w:rPr>
                <w:rFonts w:ascii="Montserrat" w:hAnsi="Montserrat"/>
                <w:sz w:val="20"/>
                <w:szCs w:val="20"/>
              </w:rPr>
              <w:t>iaus g. 72, Vilnius</w:t>
            </w:r>
            <w:r w:rsidRPr="004E59AD">
              <w:rPr>
                <w:rFonts w:ascii="Montserrat" w:hAnsi="Montserrat"/>
                <w:sz w:val="20"/>
                <w:szCs w:val="20"/>
              </w:rPr>
              <w:t>) ir montuoja Užsakov</w:t>
            </w:r>
            <w:r w:rsidR="37E9CD4F" w:rsidRPr="004E59AD">
              <w:rPr>
                <w:rFonts w:ascii="Montserrat" w:hAnsi="Montserrat"/>
                <w:sz w:val="20"/>
                <w:szCs w:val="20"/>
              </w:rPr>
              <w:t>ui</w:t>
            </w:r>
            <w:r w:rsidRPr="004E59AD">
              <w:rPr>
                <w:rFonts w:ascii="Montserrat" w:hAnsi="Montserrat"/>
                <w:sz w:val="20"/>
                <w:szCs w:val="20"/>
              </w:rPr>
              <w:t xml:space="preserve"> </w:t>
            </w:r>
            <w:r w:rsidR="37E9CD4F" w:rsidRPr="004E59AD">
              <w:rPr>
                <w:rFonts w:ascii="Montserrat" w:hAnsi="Montserrat"/>
                <w:sz w:val="20"/>
                <w:szCs w:val="20"/>
              </w:rPr>
              <w:t>dedikuoto</w:t>
            </w:r>
            <w:r w:rsidR="002F4127" w:rsidRPr="004E59AD">
              <w:rPr>
                <w:rFonts w:ascii="Montserrat" w:hAnsi="Montserrat"/>
                <w:sz w:val="20"/>
                <w:szCs w:val="20"/>
              </w:rPr>
              <w:t>s</w:t>
            </w:r>
            <w:r w:rsidR="37E9CD4F" w:rsidRPr="004E59AD">
              <w:rPr>
                <w:rFonts w:ascii="Montserrat" w:hAnsi="Montserrat"/>
                <w:sz w:val="20"/>
                <w:szCs w:val="20"/>
              </w:rPr>
              <w:t xml:space="preserve">e </w:t>
            </w:r>
            <w:r w:rsidRPr="004E59AD">
              <w:rPr>
                <w:rFonts w:ascii="Montserrat" w:hAnsi="Montserrat"/>
                <w:sz w:val="20"/>
                <w:szCs w:val="20"/>
              </w:rPr>
              <w:t>spinto</w:t>
            </w:r>
            <w:r w:rsidR="002F4127" w:rsidRPr="004E59AD">
              <w:rPr>
                <w:rFonts w:ascii="Montserrat" w:hAnsi="Montserrat"/>
                <w:sz w:val="20"/>
                <w:szCs w:val="20"/>
              </w:rPr>
              <w:t>s</w:t>
            </w:r>
            <w:r w:rsidRPr="004E59AD">
              <w:rPr>
                <w:rFonts w:ascii="Montserrat" w:hAnsi="Montserrat"/>
                <w:sz w:val="20"/>
                <w:szCs w:val="20"/>
              </w:rPr>
              <w:t>e Paslaug</w:t>
            </w:r>
            <w:r w:rsidRPr="004E59AD">
              <w:rPr>
                <w:rFonts w:ascii="Montserrat" w:hAnsi="Montserrat" w:cs="Cambria"/>
                <w:sz w:val="20"/>
                <w:szCs w:val="20"/>
              </w:rPr>
              <w:t>ų</w:t>
            </w:r>
            <w:r w:rsidRPr="004E59AD">
              <w:rPr>
                <w:rFonts w:ascii="Montserrat" w:hAnsi="Montserrat"/>
                <w:sz w:val="20"/>
                <w:szCs w:val="20"/>
              </w:rPr>
              <w:t xml:space="preserve"> teik</w:t>
            </w:r>
            <w:r w:rsidRPr="004E59AD">
              <w:rPr>
                <w:rFonts w:ascii="Montserrat" w:hAnsi="Montserrat" w:cs="Cambria"/>
                <w:sz w:val="20"/>
                <w:szCs w:val="20"/>
              </w:rPr>
              <w:t>ė</w:t>
            </w:r>
            <w:r w:rsidRPr="004E59AD">
              <w:rPr>
                <w:rFonts w:ascii="Montserrat" w:hAnsi="Montserrat"/>
                <w:sz w:val="20"/>
                <w:szCs w:val="20"/>
              </w:rPr>
              <w:t xml:space="preserve">jas. Perkeliamos </w:t>
            </w:r>
            <w:r w:rsidRPr="004E59AD">
              <w:rPr>
                <w:rFonts w:ascii="Montserrat" w:hAnsi="Montserrat" w:cs="Cambria"/>
                <w:sz w:val="20"/>
                <w:szCs w:val="20"/>
              </w:rPr>
              <w:t>į</w:t>
            </w:r>
            <w:r w:rsidRPr="004E59AD">
              <w:rPr>
                <w:rFonts w:ascii="Montserrat" w:hAnsi="Montserrat"/>
                <w:sz w:val="20"/>
                <w:szCs w:val="20"/>
              </w:rPr>
              <w:t>rangos s</w:t>
            </w:r>
            <w:r w:rsidRPr="004E59AD">
              <w:rPr>
                <w:rFonts w:ascii="Montserrat" w:hAnsi="Montserrat" w:cs="Cambria"/>
                <w:sz w:val="20"/>
                <w:szCs w:val="20"/>
              </w:rPr>
              <w:t>ą</w:t>
            </w:r>
            <w:r w:rsidRPr="004E59AD">
              <w:rPr>
                <w:rFonts w:ascii="Montserrat" w:hAnsi="Montserrat"/>
                <w:sz w:val="20"/>
                <w:szCs w:val="20"/>
              </w:rPr>
              <w:t>ra</w:t>
            </w:r>
            <w:r w:rsidRPr="004E59AD">
              <w:rPr>
                <w:rFonts w:ascii="Montserrat" w:hAnsi="Montserrat" w:cs="Montserrat"/>
                <w:sz w:val="20"/>
                <w:szCs w:val="20"/>
              </w:rPr>
              <w:t>š</w:t>
            </w:r>
            <w:r w:rsidRPr="004E59AD">
              <w:rPr>
                <w:rFonts w:ascii="Montserrat" w:hAnsi="Montserrat"/>
                <w:sz w:val="20"/>
                <w:szCs w:val="20"/>
              </w:rPr>
              <w:t>as pateiktas 4 lentel</w:t>
            </w:r>
            <w:r w:rsidRPr="004E59AD">
              <w:rPr>
                <w:rFonts w:ascii="Montserrat" w:hAnsi="Montserrat" w:cs="Cambria"/>
                <w:sz w:val="20"/>
                <w:szCs w:val="20"/>
              </w:rPr>
              <w:t>ė</w:t>
            </w:r>
            <w:r w:rsidRPr="004E59AD">
              <w:rPr>
                <w:rFonts w:ascii="Montserrat" w:hAnsi="Montserrat"/>
                <w:sz w:val="20"/>
                <w:szCs w:val="20"/>
              </w:rPr>
              <w:t>je.</w:t>
            </w:r>
            <w:r w:rsidR="5F1FF18F" w:rsidRPr="004E59AD">
              <w:rPr>
                <w:rFonts w:ascii="Montserrat" w:hAnsi="Montserrat"/>
              </w:rPr>
              <w:t xml:space="preserve"> </w:t>
            </w:r>
            <w:r w:rsidR="5F1FF18F" w:rsidRPr="004E59AD">
              <w:rPr>
                <w:rFonts w:ascii="Montserrat" w:hAnsi="Montserrat"/>
                <w:sz w:val="20"/>
                <w:szCs w:val="20"/>
              </w:rPr>
              <w:t>Reikalavimai perk</w:t>
            </w:r>
            <w:r w:rsidR="5F1FF18F" w:rsidRPr="004E59AD">
              <w:rPr>
                <w:rFonts w:ascii="Montserrat" w:hAnsi="Montserrat" w:cs="Cambria"/>
                <w:sz w:val="20"/>
                <w:szCs w:val="20"/>
              </w:rPr>
              <w:t>ė</w:t>
            </w:r>
            <w:r w:rsidR="5F1FF18F" w:rsidRPr="004E59AD">
              <w:rPr>
                <w:rFonts w:ascii="Montserrat" w:hAnsi="Montserrat"/>
                <w:sz w:val="20"/>
                <w:szCs w:val="20"/>
              </w:rPr>
              <w:t>limo projektui pateikti 5 lentel</w:t>
            </w:r>
            <w:r w:rsidR="5F1FF18F" w:rsidRPr="004E59AD">
              <w:rPr>
                <w:rFonts w:ascii="Montserrat" w:hAnsi="Montserrat" w:cs="Cambria"/>
                <w:sz w:val="20"/>
                <w:szCs w:val="20"/>
              </w:rPr>
              <w:t>ė</w:t>
            </w:r>
            <w:r w:rsidR="5F1FF18F" w:rsidRPr="004E59AD">
              <w:rPr>
                <w:rFonts w:ascii="Montserrat" w:hAnsi="Montserrat"/>
                <w:sz w:val="20"/>
                <w:szCs w:val="20"/>
              </w:rPr>
              <w:t>je.</w:t>
            </w:r>
          </w:p>
          <w:p w14:paraId="585D65E1" w14:textId="1DA64A7B" w:rsidR="007C355B" w:rsidRPr="00CC4997" w:rsidRDefault="007C355B" w:rsidP="007C355B">
            <w:pPr>
              <w:pStyle w:val="Sraopastraipa"/>
              <w:numPr>
                <w:ilvl w:val="0"/>
                <w:numId w:val="7"/>
              </w:numPr>
              <w:tabs>
                <w:tab w:val="left" w:pos="167"/>
              </w:tabs>
              <w:spacing w:after="160" w:line="259" w:lineRule="auto"/>
              <w:ind w:left="0" w:firstLine="0"/>
              <w:jc w:val="both"/>
              <w:rPr>
                <w:rFonts w:ascii="Montserrat" w:hAnsi="Montserrat"/>
                <w:sz w:val="20"/>
                <w:szCs w:val="20"/>
              </w:rPr>
            </w:pPr>
            <w:r w:rsidRPr="00CC4997">
              <w:rPr>
                <w:rFonts w:ascii="Montserrat" w:hAnsi="Montserrat"/>
                <w:sz w:val="20"/>
                <w:szCs w:val="20"/>
              </w:rPr>
              <w:t xml:space="preserve"> Turi b</w:t>
            </w:r>
            <w:r w:rsidRPr="00CC4997">
              <w:rPr>
                <w:rFonts w:ascii="Montserrat" w:hAnsi="Montserrat" w:cs="Cambria"/>
                <w:sz w:val="20"/>
                <w:szCs w:val="20"/>
              </w:rPr>
              <w:t>ū</w:t>
            </w:r>
            <w:r w:rsidRPr="00CC4997">
              <w:rPr>
                <w:rFonts w:ascii="Montserrat" w:hAnsi="Montserrat"/>
                <w:sz w:val="20"/>
                <w:szCs w:val="20"/>
              </w:rPr>
              <w:t>ti u</w:t>
            </w:r>
            <w:r w:rsidRPr="00CC4997">
              <w:rPr>
                <w:rFonts w:ascii="Montserrat" w:hAnsi="Montserrat" w:cs="Montserrat"/>
                <w:sz w:val="20"/>
                <w:szCs w:val="20"/>
              </w:rPr>
              <w:t>ž</w:t>
            </w:r>
            <w:r w:rsidRPr="00CC4997">
              <w:rPr>
                <w:rFonts w:ascii="Montserrat" w:hAnsi="Montserrat"/>
                <w:sz w:val="20"/>
                <w:szCs w:val="20"/>
              </w:rPr>
              <w:t>tikrintas fizinis pri</w:t>
            </w:r>
            <w:r w:rsidRPr="00CC4997">
              <w:rPr>
                <w:rFonts w:ascii="Montserrat" w:hAnsi="Montserrat" w:cs="Cambria"/>
                <w:sz w:val="20"/>
                <w:szCs w:val="20"/>
              </w:rPr>
              <w:t>ė</w:t>
            </w:r>
            <w:r w:rsidRPr="00CC4997">
              <w:rPr>
                <w:rFonts w:ascii="Montserrat" w:hAnsi="Montserrat"/>
                <w:sz w:val="20"/>
                <w:szCs w:val="20"/>
              </w:rPr>
              <w:t>jimas prie U</w:t>
            </w:r>
            <w:r w:rsidRPr="00CC4997">
              <w:rPr>
                <w:rFonts w:ascii="Montserrat" w:hAnsi="Montserrat" w:cs="Montserrat"/>
                <w:sz w:val="20"/>
                <w:szCs w:val="20"/>
              </w:rPr>
              <w:t>ž</w:t>
            </w:r>
            <w:r w:rsidRPr="00CC4997">
              <w:rPr>
                <w:rFonts w:ascii="Montserrat" w:hAnsi="Montserrat"/>
                <w:sz w:val="20"/>
                <w:szCs w:val="20"/>
              </w:rPr>
              <w:t xml:space="preserve">sakovo </w:t>
            </w:r>
            <w:r w:rsidRPr="00CC4997">
              <w:rPr>
                <w:rFonts w:ascii="Montserrat" w:hAnsi="Montserrat" w:cs="Cambria"/>
                <w:sz w:val="20"/>
                <w:szCs w:val="20"/>
              </w:rPr>
              <w:t>į</w:t>
            </w:r>
            <w:r w:rsidRPr="00CC4997">
              <w:rPr>
                <w:rFonts w:ascii="Montserrat" w:hAnsi="Montserrat"/>
                <w:sz w:val="20"/>
                <w:szCs w:val="20"/>
              </w:rPr>
              <w:t>rangos spinto</w:t>
            </w:r>
            <w:r w:rsidR="0018412B">
              <w:rPr>
                <w:rFonts w:ascii="Montserrat" w:hAnsi="Montserrat"/>
                <w:sz w:val="20"/>
                <w:szCs w:val="20"/>
              </w:rPr>
              <w:t>s</w:t>
            </w:r>
            <w:r w:rsidRPr="00CC4997">
              <w:rPr>
                <w:rFonts w:ascii="Montserrat" w:hAnsi="Montserrat"/>
                <w:sz w:val="20"/>
                <w:szCs w:val="20"/>
              </w:rPr>
              <w:t>e tiek i</w:t>
            </w:r>
            <w:r w:rsidRPr="00CC4997">
              <w:rPr>
                <w:rFonts w:ascii="Montserrat" w:hAnsi="Montserrat" w:cs="Montserrat"/>
                <w:sz w:val="20"/>
                <w:szCs w:val="20"/>
              </w:rPr>
              <w:t>š</w:t>
            </w:r>
            <w:r w:rsidRPr="00CC4997">
              <w:rPr>
                <w:rFonts w:ascii="Montserrat" w:hAnsi="Montserrat"/>
                <w:sz w:val="20"/>
                <w:szCs w:val="20"/>
              </w:rPr>
              <w:t xml:space="preserve"> priekio, tiek ir i</w:t>
            </w:r>
            <w:r w:rsidRPr="00CC4997">
              <w:rPr>
                <w:rFonts w:ascii="Montserrat" w:hAnsi="Montserrat" w:cs="Montserrat"/>
                <w:sz w:val="20"/>
                <w:szCs w:val="20"/>
              </w:rPr>
              <w:t>š</w:t>
            </w:r>
            <w:r w:rsidRPr="00CC4997">
              <w:rPr>
                <w:rFonts w:ascii="Montserrat" w:hAnsi="Montserrat"/>
                <w:sz w:val="20"/>
                <w:szCs w:val="20"/>
              </w:rPr>
              <w:t xml:space="preserve"> galo. Turi b</w:t>
            </w:r>
            <w:r w:rsidRPr="00CC4997">
              <w:rPr>
                <w:rFonts w:ascii="Montserrat" w:hAnsi="Montserrat" w:cs="Cambria"/>
                <w:sz w:val="20"/>
                <w:szCs w:val="20"/>
              </w:rPr>
              <w:t>ū</w:t>
            </w:r>
            <w:r w:rsidRPr="00CC4997">
              <w:rPr>
                <w:rFonts w:ascii="Montserrat" w:hAnsi="Montserrat"/>
                <w:sz w:val="20"/>
                <w:szCs w:val="20"/>
              </w:rPr>
              <w:t>ti u</w:t>
            </w:r>
            <w:r w:rsidRPr="00CC4997">
              <w:rPr>
                <w:rFonts w:ascii="Montserrat" w:hAnsi="Montserrat" w:cs="Montserrat"/>
                <w:sz w:val="20"/>
                <w:szCs w:val="20"/>
              </w:rPr>
              <w:t>ž</w:t>
            </w:r>
            <w:r w:rsidRPr="00CC4997">
              <w:rPr>
                <w:rFonts w:ascii="Montserrat" w:hAnsi="Montserrat"/>
                <w:sz w:val="20"/>
                <w:szCs w:val="20"/>
              </w:rPr>
              <w:t>tikrintas tre</w:t>
            </w:r>
            <w:r w:rsidRPr="00CC4997">
              <w:rPr>
                <w:rFonts w:ascii="Montserrat" w:hAnsi="Montserrat" w:cs="Cambria"/>
                <w:sz w:val="20"/>
                <w:szCs w:val="20"/>
              </w:rPr>
              <w:t>č</w:t>
            </w:r>
            <w:r w:rsidRPr="00CC4997">
              <w:rPr>
                <w:rFonts w:ascii="Montserrat" w:hAnsi="Montserrat"/>
                <w:sz w:val="20"/>
                <w:szCs w:val="20"/>
              </w:rPr>
              <w:t>i</w:t>
            </w:r>
            <w:r w:rsidRPr="00CC4997">
              <w:rPr>
                <w:rFonts w:ascii="Montserrat" w:hAnsi="Montserrat" w:cs="Cambria"/>
                <w:sz w:val="20"/>
                <w:szCs w:val="20"/>
              </w:rPr>
              <w:t>ų</w:t>
            </w:r>
            <w:r w:rsidRPr="00CC4997">
              <w:rPr>
                <w:rFonts w:ascii="Montserrat" w:hAnsi="Montserrat"/>
                <w:sz w:val="20"/>
                <w:szCs w:val="20"/>
              </w:rPr>
              <w:t>j</w:t>
            </w:r>
            <w:r w:rsidRPr="00CC4997">
              <w:rPr>
                <w:rFonts w:ascii="Montserrat" w:hAnsi="Montserrat" w:cs="Cambria"/>
                <w:sz w:val="20"/>
                <w:szCs w:val="20"/>
              </w:rPr>
              <w:t>ų</w:t>
            </w:r>
            <w:r w:rsidRPr="00CC4997">
              <w:rPr>
                <w:rFonts w:ascii="Montserrat" w:hAnsi="Montserrat"/>
                <w:sz w:val="20"/>
                <w:szCs w:val="20"/>
              </w:rPr>
              <w:t xml:space="preserve"> </w:t>
            </w:r>
            <w:r w:rsidRPr="00CC4997">
              <w:rPr>
                <w:rFonts w:ascii="Montserrat" w:hAnsi="Montserrat" w:cs="Montserrat"/>
                <w:sz w:val="20"/>
                <w:szCs w:val="20"/>
              </w:rPr>
              <w:t>š</w:t>
            </w:r>
            <w:r w:rsidRPr="00CC4997">
              <w:rPr>
                <w:rFonts w:ascii="Montserrat" w:hAnsi="Montserrat"/>
                <w:sz w:val="20"/>
                <w:szCs w:val="20"/>
              </w:rPr>
              <w:t>ali</w:t>
            </w:r>
            <w:r w:rsidRPr="00CC4997">
              <w:rPr>
                <w:rFonts w:ascii="Montserrat" w:hAnsi="Montserrat" w:cs="Cambria"/>
                <w:sz w:val="20"/>
                <w:szCs w:val="20"/>
              </w:rPr>
              <w:t>ų</w:t>
            </w:r>
            <w:r w:rsidRPr="00CC4997">
              <w:rPr>
                <w:rFonts w:ascii="Montserrat" w:hAnsi="Montserrat"/>
                <w:sz w:val="20"/>
                <w:szCs w:val="20"/>
              </w:rPr>
              <w:t xml:space="preserve"> negal</w:t>
            </w:r>
            <w:r w:rsidRPr="00CC4997">
              <w:rPr>
                <w:rFonts w:ascii="Montserrat" w:hAnsi="Montserrat" w:cs="Cambria"/>
                <w:sz w:val="20"/>
                <w:szCs w:val="20"/>
              </w:rPr>
              <w:t>ė</w:t>
            </w:r>
            <w:r w:rsidRPr="00CC4997">
              <w:rPr>
                <w:rFonts w:ascii="Montserrat" w:hAnsi="Montserrat"/>
                <w:sz w:val="20"/>
                <w:szCs w:val="20"/>
              </w:rPr>
              <w:t>jimas patekti prie U</w:t>
            </w:r>
            <w:r w:rsidRPr="00CC4997">
              <w:rPr>
                <w:rFonts w:ascii="Montserrat" w:hAnsi="Montserrat" w:cs="Montserrat"/>
                <w:sz w:val="20"/>
                <w:szCs w:val="20"/>
              </w:rPr>
              <w:t>ž</w:t>
            </w:r>
            <w:r w:rsidRPr="00CC4997">
              <w:rPr>
                <w:rFonts w:ascii="Montserrat" w:hAnsi="Montserrat"/>
                <w:sz w:val="20"/>
                <w:szCs w:val="20"/>
              </w:rPr>
              <w:t xml:space="preserve">sakovo </w:t>
            </w:r>
            <w:r w:rsidRPr="00CC4997">
              <w:rPr>
                <w:rFonts w:ascii="Montserrat" w:hAnsi="Montserrat" w:cs="Cambria"/>
                <w:sz w:val="20"/>
                <w:szCs w:val="20"/>
              </w:rPr>
              <w:t>į</w:t>
            </w:r>
            <w:r w:rsidRPr="00CC4997">
              <w:rPr>
                <w:rFonts w:ascii="Montserrat" w:hAnsi="Montserrat"/>
                <w:sz w:val="20"/>
                <w:szCs w:val="20"/>
              </w:rPr>
              <w:t>rangos be pastarosios ra</w:t>
            </w:r>
            <w:r w:rsidRPr="00CC4997">
              <w:rPr>
                <w:rFonts w:ascii="Montserrat" w:hAnsi="Montserrat" w:cs="Montserrat"/>
                <w:sz w:val="20"/>
                <w:szCs w:val="20"/>
              </w:rPr>
              <w:t>š</w:t>
            </w:r>
            <w:r w:rsidRPr="00CC4997">
              <w:rPr>
                <w:rFonts w:ascii="Montserrat" w:hAnsi="Montserrat"/>
                <w:sz w:val="20"/>
                <w:szCs w:val="20"/>
              </w:rPr>
              <w:t>ti</w:t>
            </w:r>
            <w:r w:rsidRPr="00CC4997">
              <w:rPr>
                <w:rFonts w:ascii="Montserrat" w:hAnsi="Montserrat" w:cs="Montserrat"/>
                <w:sz w:val="20"/>
                <w:szCs w:val="20"/>
              </w:rPr>
              <w:t>š</w:t>
            </w:r>
            <w:r w:rsidRPr="00CC4997">
              <w:rPr>
                <w:rFonts w:ascii="Montserrat" w:hAnsi="Montserrat"/>
                <w:sz w:val="20"/>
                <w:szCs w:val="20"/>
              </w:rPr>
              <w:t>ko sutikimo.</w:t>
            </w:r>
          </w:p>
          <w:p w14:paraId="121A44D4" w14:textId="04CC9E8F" w:rsidR="007C355B" w:rsidRPr="00CC4997" w:rsidRDefault="007C355B" w:rsidP="007C355B">
            <w:pPr>
              <w:pStyle w:val="Sraopastraipa"/>
              <w:numPr>
                <w:ilvl w:val="0"/>
                <w:numId w:val="7"/>
              </w:numPr>
              <w:tabs>
                <w:tab w:val="left" w:pos="167"/>
              </w:tabs>
              <w:spacing w:after="160" w:line="259" w:lineRule="auto"/>
              <w:ind w:left="0" w:firstLine="0"/>
              <w:jc w:val="both"/>
              <w:rPr>
                <w:rFonts w:ascii="Montserrat" w:hAnsi="Montserrat"/>
                <w:sz w:val="20"/>
                <w:szCs w:val="20"/>
              </w:rPr>
            </w:pPr>
            <w:r w:rsidRPr="00CC4997">
              <w:rPr>
                <w:rFonts w:ascii="Montserrat" w:hAnsi="Montserrat"/>
                <w:sz w:val="20"/>
                <w:szCs w:val="20"/>
              </w:rPr>
              <w:t xml:space="preserve"> Spint</w:t>
            </w:r>
            <w:r w:rsidR="0018412B">
              <w:rPr>
                <w:rFonts w:ascii="Montserrat" w:hAnsi="Montserrat"/>
                <w:sz w:val="20"/>
                <w:szCs w:val="20"/>
              </w:rPr>
              <w:t>os</w:t>
            </w:r>
            <w:r w:rsidRPr="00CC4997">
              <w:rPr>
                <w:rFonts w:ascii="Montserrat" w:hAnsi="Montserrat"/>
                <w:sz w:val="20"/>
                <w:szCs w:val="20"/>
              </w:rPr>
              <w:t xml:space="preserve"> turi b</w:t>
            </w:r>
            <w:r w:rsidRPr="00CC4997">
              <w:rPr>
                <w:rFonts w:ascii="Montserrat" w:hAnsi="Montserrat" w:cs="Cambria"/>
                <w:sz w:val="20"/>
                <w:szCs w:val="20"/>
              </w:rPr>
              <w:t>ū</w:t>
            </w:r>
            <w:r w:rsidRPr="00CC4997">
              <w:rPr>
                <w:rFonts w:ascii="Montserrat" w:hAnsi="Montserrat"/>
                <w:sz w:val="20"/>
                <w:szCs w:val="20"/>
              </w:rPr>
              <w:t>ti pajungt</w:t>
            </w:r>
            <w:r w:rsidR="0018412B">
              <w:rPr>
                <w:rFonts w:ascii="Montserrat" w:hAnsi="Montserrat"/>
                <w:sz w:val="20"/>
                <w:szCs w:val="20"/>
              </w:rPr>
              <w:t>os</w:t>
            </w:r>
            <w:r w:rsidRPr="00CC4997">
              <w:rPr>
                <w:rFonts w:ascii="Montserrat" w:hAnsi="Montserrat"/>
                <w:sz w:val="20"/>
                <w:szCs w:val="20"/>
              </w:rPr>
              <w:t xml:space="preserve"> prie talpinamos </w:t>
            </w:r>
            <w:r w:rsidRPr="00CC4997">
              <w:rPr>
                <w:rFonts w:ascii="Montserrat" w:hAnsi="Montserrat" w:cs="Cambria"/>
                <w:sz w:val="20"/>
                <w:szCs w:val="20"/>
              </w:rPr>
              <w:t>į</w:t>
            </w:r>
            <w:r w:rsidRPr="00CC4997">
              <w:rPr>
                <w:rFonts w:ascii="Montserrat" w:hAnsi="Montserrat"/>
                <w:sz w:val="20"/>
                <w:szCs w:val="20"/>
              </w:rPr>
              <w:t>rangos fakti</w:t>
            </w:r>
            <w:r w:rsidRPr="00CC4997">
              <w:rPr>
                <w:rFonts w:ascii="Montserrat" w:hAnsi="Montserrat" w:cs="Montserrat"/>
                <w:sz w:val="20"/>
                <w:szCs w:val="20"/>
              </w:rPr>
              <w:t>š</w:t>
            </w:r>
            <w:r w:rsidRPr="00CC4997">
              <w:rPr>
                <w:rFonts w:ascii="Montserrat" w:hAnsi="Montserrat"/>
                <w:sz w:val="20"/>
                <w:szCs w:val="20"/>
              </w:rPr>
              <w:t xml:space="preserve">kai sunaudojamos elektros energijos apskaitos </w:t>
            </w:r>
            <w:r w:rsidRPr="00CC4997">
              <w:rPr>
                <w:rFonts w:ascii="Montserrat" w:hAnsi="Montserrat" w:cs="Cambria"/>
                <w:sz w:val="20"/>
                <w:szCs w:val="20"/>
              </w:rPr>
              <w:t>į</w:t>
            </w:r>
            <w:r w:rsidRPr="00CC4997">
              <w:rPr>
                <w:rFonts w:ascii="Montserrat" w:hAnsi="Montserrat"/>
                <w:sz w:val="20"/>
                <w:szCs w:val="20"/>
              </w:rPr>
              <w:t>renginio. Paslaug</w:t>
            </w:r>
            <w:r w:rsidRPr="00CC4997">
              <w:rPr>
                <w:rFonts w:ascii="Montserrat" w:hAnsi="Montserrat" w:cs="Cambria"/>
                <w:sz w:val="20"/>
                <w:szCs w:val="20"/>
              </w:rPr>
              <w:t>ų</w:t>
            </w:r>
            <w:r w:rsidRPr="00CC4997">
              <w:rPr>
                <w:rFonts w:ascii="Montserrat" w:hAnsi="Montserrat"/>
                <w:sz w:val="20"/>
                <w:szCs w:val="20"/>
              </w:rPr>
              <w:t xml:space="preserve"> teikimo metu bus mokama u</w:t>
            </w:r>
            <w:r w:rsidRPr="00CC4997">
              <w:rPr>
                <w:rFonts w:ascii="Montserrat" w:hAnsi="Montserrat" w:cs="Montserrat"/>
                <w:sz w:val="20"/>
                <w:szCs w:val="20"/>
              </w:rPr>
              <w:t>ž</w:t>
            </w:r>
            <w:r w:rsidRPr="00CC4997">
              <w:rPr>
                <w:rFonts w:ascii="Montserrat" w:hAnsi="Montserrat"/>
                <w:sz w:val="20"/>
                <w:szCs w:val="20"/>
              </w:rPr>
              <w:t xml:space="preserve"> fakti</w:t>
            </w:r>
            <w:r w:rsidRPr="00CC4997">
              <w:rPr>
                <w:rFonts w:ascii="Montserrat" w:hAnsi="Montserrat" w:cs="Montserrat"/>
                <w:sz w:val="20"/>
                <w:szCs w:val="20"/>
              </w:rPr>
              <w:t>š</w:t>
            </w:r>
            <w:r w:rsidRPr="00CC4997">
              <w:rPr>
                <w:rFonts w:ascii="Montserrat" w:hAnsi="Montserrat"/>
                <w:sz w:val="20"/>
                <w:szCs w:val="20"/>
              </w:rPr>
              <w:t>kai sunaudot</w:t>
            </w:r>
            <w:r w:rsidRPr="00CC4997">
              <w:rPr>
                <w:rFonts w:ascii="Montserrat" w:hAnsi="Montserrat" w:cs="Cambria"/>
                <w:sz w:val="20"/>
                <w:szCs w:val="20"/>
              </w:rPr>
              <w:t>ą</w:t>
            </w:r>
            <w:r w:rsidRPr="00CC4997">
              <w:rPr>
                <w:rFonts w:ascii="Montserrat" w:hAnsi="Montserrat"/>
                <w:sz w:val="20"/>
                <w:szCs w:val="20"/>
              </w:rPr>
              <w:t xml:space="preserve"> elektros energij</w:t>
            </w:r>
            <w:r w:rsidRPr="00CC4997">
              <w:rPr>
                <w:rFonts w:ascii="Montserrat" w:hAnsi="Montserrat" w:cs="Cambria"/>
                <w:sz w:val="20"/>
                <w:szCs w:val="20"/>
              </w:rPr>
              <w:t>ą</w:t>
            </w:r>
            <w:r w:rsidRPr="00CC4997">
              <w:rPr>
                <w:rFonts w:ascii="Montserrat" w:hAnsi="Montserrat"/>
                <w:sz w:val="20"/>
                <w:szCs w:val="20"/>
              </w:rPr>
              <w:t xml:space="preserve"> pagal skaitiklio rodmenis ir Paslaug</w:t>
            </w:r>
            <w:r w:rsidRPr="00CC4997">
              <w:rPr>
                <w:rFonts w:ascii="Montserrat" w:hAnsi="Montserrat" w:cs="Cambria"/>
                <w:sz w:val="20"/>
                <w:szCs w:val="20"/>
              </w:rPr>
              <w:t>ų</w:t>
            </w:r>
            <w:r w:rsidRPr="00CC4997">
              <w:rPr>
                <w:rFonts w:ascii="Montserrat" w:hAnsi="Montserrat"/>
                <w:sz w:val="20"/>
                <w:szCs w:val="20"/>
              </w:rPr>
              <w:t xml:space="preserve"> teik</w:t>
            </w:r>
            <w:r w:rsidRPr="00CC4997">
              <w:rPr>
                <w:rFonts w:ascii="Montserrat" w:hAnsi="Montserrat" w:cs="Cambria"/>
                <w:sz w:val="20"/>
                <w:szCs w:val="20"/>
              </w:rPr>
              <w:t>ė</w:t>
            </w:r>
            <w:r w:rsidRPr="00CC4997">
              <w:rPr>
                <w:rFonts w:ascii="Montserrat" w:hAnsi="Montserrat"/>
                <w:sz w:val="20"/>
                <w:szCs w:val="20"/>
              </w:rPr>
              <w:t>jo pasi</w:t>
            </w:r>
            <w:r w:rsidRPr="00CC4997">
              <w:rPr>
                <w:rFonts w:ascii="Montserrat" w:hAnsi="Montserrat" w:cs="Cambria"/>
                <w:sz w:val="20"/>
                <w:szCs w:val="20"/>
              </w:rPr>
              <w:t>ū</w:t>
            </w:r>
            <w:r w:rsidRPr="00CC4997">
              <w:rPr>
                <w:rFonts w:ascii="Montserrat" w:hAnsi="Montserrat"/>
                <w:sz w:val="20"/>
                <w:szCs w:val="20"/>
              </w:rPr>
              <w:t>lyme nurodyt</w:t>
            </w:r>
            <w:r w:rsidRPr="00CC4997">
              <w:rPr>
                <w:rFonts w:ascii="Montserrat" w:hAnsi="Montserrat" w:cs="Cambria"/>
                <w:sz w:val="20"/>
                <w:szCs w:val="20"/>
              </w:rPr>
              <w:t>ą</w:t>
            </w:r>
            <w:r w:rsidRPr="00CC4997">
              <w:rPr>
                <w:rFonts w:ascii="Montserrat" w:hAnsi="Montserrat"/>
                <w:sz w:val="20"/>
                <w:szCs w:val="20"/>
              </w:rPr>
              <w:t xml:space="preserve"> kWh </w:t>
            </w:r>
            <w:r w:rsidRPr="00CC4997">
              <w:rPr>
                <w:rFonts w:ascii="Montserrat" w:hAnsi="Montserrat" w:cs="Cambria"/>
                <w:sz w:val="20"/>
                <w:szCs w:val="20"/>
              </w:rPr>
              <w:t>į</w:t>
            </w:r>
            <w:r w:rsidRPr="00CC4997">
              <w:rPr>
                <w:rFonts w:ascii="Montserrat" w:hAnsi="Montserrat"/>
                <w:sz w:val="20"/>
                <w:szCs w:val="20"/>
              </w:rPr>
              <w:t>kain</w:t>
            </w:r>
            <w:r w:rsidRPr="00CC4997">
              <w:rPr>
                <w:rFonts w:ascii="Montserrat" w:hAnsi="Montserrat" w:cs="Cambria"/>
                <w:sz w:val="20"/>
                <w:szCs w:val="20"/>
              </w:rPr>
              <w:t>į</w:t>
            </w:r>
            <w:r w:rsidRPr="00CC4997">
              <w:rPr>
                <w:rFonts w:ascii="Montserrat" w:hAnsi="Montserrat"/>
                <w:sz w:val="20"/>
                <w:szCs w:val="20"/>
              </w:rPr>
              <w:t xml:space="preserve">. </w:t>
            </w:r>
            <w:r w:rsidRPr="00CC4997">
              <w:rPr>
                <w:rFonts w:ascii="Montserrat" w:hAnsi="Montserrat" w:cs="Cambria"/>
                <w:sz w:val="20"/>
                <w:szCs w:val="20"/>
              </w:rPr>
              <w:t>Į</w:t>
            </w:r>
            <w:r w:rsidRPr="00CC4997">
              <w:rPr>
                <w:rFonts w:ascii="Montserrat" w:hAnsi="Montserrat"/>
                <w:sz w:val="20"/>
                <w:szCs w:val="20"/>
              </w:rPr>
              <w:t xml:space="preserve">rangai reikalinga maksimali galia (visos talpinamos </w:t>
            </w:r>
            <w:r w:rsidRPr="00CC4997">
              <w:rPr>
                <w:rFonts w:ascii="Montserrat" w:hAnsi="Montserrat" w:cs="Cambria"/>
                <w:sz w:val="20"/>
                <w:szCs w:val="20"/>
              </w:rPr>
              <w:t>į</w:t>
            </w:r>
            <w:r w:rsidRPr="00CC4997">
              <w:rPr>
                <w:rFonts w:ascii="Montserrat" w:hAnsi="Montserrat"/>
                <w:sz w:val="20"/>
                <w:szCs w:val="20"/>
              </w:rPr>
              <w:t>rangos maitinimo blok</w:t>
            </w:r>
            <w:r w:rsidRPr="00CC4997">
              <w:rPr>
                <w:rFonts w:ascii="Montserrat" w:hAnsi="Montserrat" w:cs="Cambria"/>
                <w:sz w:val="20"/>
                <w:szCs w:val="20"/>
              </w:rPr>
              <w:t>ų</w:t>
            </w:r>
            <w:r w:rsidRPr="00CC4997">
              <w:rPr>
                <w:rFonts w:ascii="Montserrat" w:hAnsi="Montserrat"/>
                <w:sz w:val="20"/>
                <w:szCs w:val="20"/>
              </w:rPr>
              <w:t xml:space="preserve"> maksimali</w:t>
            </w:r>
            <w:r w:rsidRPr="00CC4997">
              <w:rPr>
                <w:rFonts w:ascii="Montserrat" w:hAnsi="Montserrat" w:cs="Cambria"/>
                <w:sz w:val="20"/>
                <w:szCs w:val="20"/>
              </w:rPr>
              <w:t>ų</w:t>
            </w:r>
            <w:r w:rsidRPr="00CC4997">
              <w:rPr>
                <w:rFonts w:ascii="Montserrat" w:hAnsi="Montserrat"/>
                <w:sz w:val="20"/>
                <w:szCs w:val="20"/>
              </w:rPr>
              <w:t xml:space="preserve"> gali</w:t>
            </w:r>
            <w:r w:rsidRPr="00CC4997">
              <w:rPr>
                <w:rFonts w:ascii="Montserrat" w:hAnsi="Montserrat" w:cs="Cambria"/>
                <w:sz w:val="20"/>
                <w:szCs w:val="20"/>
              </w:rPr>
              <w:t>ų</w:t>
            </w:r>
            <w:r w:rsidRPr="00CC4997">
              <w:rPr>
                <w:rFonts w:ascii="Montserrat" w:hAnsi="Montserrat"/>
                <w:sz w:val="20"/>
                <w:szCs w:val="20"/>
              </w:rPr>
              <w:t xml:space="preserve"> suma) yra </w:t>
            </w:r>
            <w:r w:rsidRPr="00605E3C">
              <w:rPr>
                <w:rFonts w:ascii="Montserrat" w:hAnsi="Montserrat"/>
                <w:sz w:val="20"/>
                <w:szCs w:val="20"/>
              </w:rPr>
              <w:t>6 kW.</w:t>
            </w:r>
            <w:r w:rsidRPr="00CC4997">
              <w:rPr>
                <w:rFonts w:ascii="Montserrat" w:hAnsi="Montserrat"/>
                <w:sz w:val="20"/>
                <w:szCs w:val="20"/>
              </w:rPr>
              <w:t xml:space="preserve"> Spintos turi b</w:t>
            </w:r>
            <w:r w:rsidRPr="00CC4997">
              <w:rPr>
                <w:rFonts w:ascii="Montserrat" w:hAnsi="Montserrat" w:cs="Cambria"/>
                <w:sz w:val="20"/>
                <w:szCs w:val="20"/>
              </w:rPr>
              <w:t>ū</w:t>
            </w:r>
            <w:r w:rsidRPr="00CC4997">
              <w:rPr>
                <w:rFonts w:ascii="Montserrat" w:hAnsi="Montserrat"/>
                <w:sz w:val="20"/>
                <w:szCs w:val="20"/>
              </w:rPr>
              <w:t>ti pajungtos per atskirus elektros automatinius kirtiklius, atitinkan</w:t>
            </w:r>
            <w:r w:rsidRPr="00CC4997">
              <w:rPr>
                <w:rFonts w:ascii="Montserrat" w:hAnsi="Montserrat" w:cs="Cambria"/>
                <w:sz w:val="20"/>
                <w:szCs w:val="20"/>
              </w:rPr>
              <w:t>č</w:t>
            </w:r>
            <w:r w:rsidRPr="00CC4997">
              <w:rPr>
                <w:rFonts w:ascii="Montserrat" w:hAnsi="Montserrat"/>
                <w:sz w:val="20"/>
                <w:szCs w:val="20"/>
              </w:rPr>
              <w:t>ius po 10 kW galingum</w:t>
            </w:r>
            <w:r w:rsidRPr="00CC4997">
              <w:rPr>
                <w:rFonts w:ascii="Montserrat" w:hAnsi="Montserrat" w:cs="Cambria"/>
                <w:sz w:val="20"/>
                <w:szCs w:val="20"/>
              </w:rPr>
              <w:t>ą</w:t>
            </w:r>
            <w:r w:rsidRPr="00CC4997">
              <w:rPr>
                <w:rFonts w:ascii="Montserrat" w:hAnsi="Montserrat"/>
                <w:sz w:val="20"/>
                <w:szCs w:val="20"/>
              </w:rPr>
              <w:t xml:space="preserve">. </w:t>
            </w:r>
          </w:p>
          <w:p w14:paraId="082B27CB" w14:textId="2EB932AD" w:rsidR="00AF3385" w:rsidRPr="00CC4997" w:rsidRDefault="007C355B" w:rsidP="00AF3385">
            <w:pPr>
              <w:pStyle w:val="Sraopastraipa"/>
              <w:numPr>
                <w:ilvl w:val="0"/>
                <w:numId w:val="7"/>
              </w:numPr>
              <w:tabs>
                <w:tab w:val="left" w:pos="167"/>
                <w:tab w:val="left" w:pos="309"/>
              </w:tabs>
              <w:spacing w:after="160" w:line="259" w:lineRule="auto"/>
              <w:ind w:left="0" w:firstLine="0"/>
              <w:jc w:val="both"/>
              <w:rPr>
                <w:rFonts w:ascii="Montserrat" w:hAnsi="Montserrat"/>
                <w:sz w:val="20"/>
                <w:szCs w:val="20"/>
              </w:rPr>
            </w:pPr>
            <w:r w:rsidRPr="00CC4997">
              <w:rPr>
                <w:rFonts w:ascii="Montserrat" w:hAnsi="Montserrat"/>
                <w:sz w:val="20"/>
                <w:szCs w:val="20"/>
              </w:rPr>
              <w:t>Spinto</w:t>
            </w:r>
            <w:r w:rsidR="00FB2753">
              <w:rPr>
                <w:rFonts w:ascii="Montserrat" w:hAnsi="Montserrat"/>
                <w:sz w:val="20"/>
                <w:szCs w:val="20"/>
              </w:rPr>
              <w:t>s</w:t>
            </w:r>
            <w:r w:rsidRPr="00CC4997">
              <w:rPr>
                <w:rFonts w:ascii="Montserrat" w:hAnsi="Montserrat"/>
                <w:sz w:val="20"/>
                <w:szCs w:val="20"/>
              </w:rPr>
              <w:t xml:space="preserve">e reikalingi ne mažiau kaip po </w:t>
            </w:r>
            <w:r w:rsidRPr="00C00DA1">
              <w:rPr>
                <w:rFonts w:ascii="Montserrat" w:hAnsi="Montserrat"/>
                <w:sz w:val="20"/>
                <w:szCs w:val="20"/>
              </w:rPr>
              <w:t>16 elektros tiekimo C13 lizd</w:t>
            </w:r>
            <w:r w:rsidRPr="00C00DA1">
              <w:rPr>
                <w:rFonts w:ascii="Montserrat" w:hAnsi="Montserrat" w:cs="Cambria"/>
                <w:sz w:val="20"/>
                <w:szCs w:val="20"/>
              </w:rPr>
              <w:t>ų</w:t>
            </w:r>
            <w:r w:rsidRPr="00C00DA1">
              <w:rPr>
                <w:rFonts w:ascii="Montserrat" w:hAnsi="Montserrat"/>
                <w:sz w:val="20"/>
                <w:szCs w:val="20"/>
              </w:rPr>
              <w:t xml:space="preserve"> ir ne ma</w:t>
            </w:r>
            <w:r w:rsidRPr="00C00DA1">
              <w:rPr>
                <w:rFonts w:ascii="Montserrat" w:hAnsi="Montserrat" w:cs="Montserrat"/>
                <w:sz w:val="20"/>
                <w:szCs w:val="20"/>
              </w:rPr>
              <w:t>ž</w:t>
            </w:r>
            <w:r w:rsidRPr="00C00DA1">
              <w:rPr>
                <w:rFonts w:ascii="Montserrat" w:hAnsi="Montserrat"/>
                <w:sz w:val="20"/>
                <w:szCs w:val="20"/>
              </w:rPr>
              <w:t>iau kaip po 1 elektros tiekimo C19</w:t>
            </w:r>
            <w:r w:rsidRPr="00CC4997">
              <w:rPr>
                <w:rFonts w:ascii="Montserrat" w:hAnsi="Montserrat"/>
                <w:sz w:val="20"/>
                <w:szCs w:val="20"/>
              </w:rPr>
              <w:t xml:space="preserve"> lizd</w:t>
            </w:r>
            <w:r w:rsidRPr="00CC4997">
              <w:rPr>
                <w:rFonts w:ascii="Montserrat" w:hAnsi="Montserrat" w:cs="Cambria"/>
                <w:sz w:val="20"/>
                <w:szCs w:val="20"/>
              </w:rPr>
              <w:t>ą</w:t>
            </w:r>
            <w:r w:rsidRPr="00CC4997">
              <w:rPr>
                <w:rFonts w:ascii="Montserrat" w:hAnsi="Montserrat"/>
                <w:sz w:val="20"/>
                <w:szCs w:val="20"/>
              </w:rPr>
              <w:t>, prijungt</w:t>
            </w:r>
            <w:r w:rsidRPr="00CC4997">
              <w:rPr>
                <w:rFonts w:ascii="Montserrat" w:hAnsi="Montserrat" w:cs="Cambria"/>
                <w:sz w:val="20"/>
                <w:szCs w:val="20"/>
              </w:rPr>
              <w:t>ų</w:t>
            </w:r>
            <w:r w:rsidRPr="00CC4997">
              <w:rPr>
                <w:rFonts w:ascii="Montserrat" w:hAnsi="Montserrat"/>
                <w:sz w:val="20"/>
                <w:szCs w:val="20"/>
              </w:rPr>
              <w:t xml:space="preserve"> prie vieno </w:t>
            </w:r>
            <w:r w:rsidR="00AF3385" w:rsidRPr="00CC4997">
              <w:rPr>
                <w:rFonts w:ascii="Montserrat" w:hAnsi="Montserrat"/>
                <w:sz w:val="20"/>
                <w:szCs w:val="20"/>
              </w:rPr>
              <w:t>maitinimo paskirstymo bloko (PDU), ir tiek pat – prie kito</w:t>
            </w:r>
            <w:r w:rsidR="00D2087B">
              <w:rPr>
                <w:rFonts w:ascii="Montserrat" w:hAnsi="Montserrat"/>
                <w:sz w:val="20"/>
                <w:szCs w:val="20"/>
              </w:rPr>
              <w:t xml:space="preserve"> kiekvienoje spintoje</w:t>
            </w:r>
            <w:r w:rsidR="00AF3385" w:rsidRPr="00CC4997">
              <w:rPr>
                <w:rFonts w:ascii="Montserrat" w:hAnsi="Montserrat"/>
                <w:sz w:val="20"/>
                <w:szCs w:val="20"/>
              </w:rPr>
              <w:t xml:space="preserve">. </w:t>
            </w:r>
          </w:p>
          <w:p w14:paraId="0EBA58A6" w14:textId="77777777" w:rsidR="007C355B" w:rsidRPr="00605E3C" w:rsidRDefault="007C355B" w:rsidP="007C355B">
            <w:pPr>
              <w:pStyle w:val="Sraopastraipa"/>
              <w:numPr>
                <w:ilvl w:val="0"/>
                <w:numId w:val="7"/>
              </w:numPr>
              <w:tabs>
                <w:tab w:val="left" w:pos="167"/>
                <w:tab w:val="left" w:pos="309"/>
              </w:tabs>
              <w:spacing w:after="160" w:line="259" w:lineRule="auto"/>
              <w:ind w:left="0" w:firstLine="0"/>
              <w:jc w:val="both"/>
              <w:rPr>
                <w:rFonts w:ascii="Montserrat" w:hAnsi="Montserrat"/>
                <w:sz w:val="20"/>
                <w:szCs w:val="20"/>
              </w:rPr>
            </w:pPr>
            <w:r w:rsidRPr="00605E3C">
              <w:rPr>
                <w:rFonts w:ascii="Montserrat" w:hAnsi="Montserrat"/>
                <w:sz w:val="20"/>
                <w:szCs w:val="20"/>
              </w:rPr>
              <w:t>Spinto</w:t>
            </w:r>
            <w:r w:rsidR="00FB2753" w:rsidRPr="00605E3C">
              <w:rPr>
                <w:rFonts w:ascii="Montserrat" w:hAnsi="Montserrat"/>
                <w:sz w:val="20"/>
                <w:szCs w:val="20"/>
              </w:rPr>
              <w:t>s</w:t>
            </w:r>
            <w:r w:rsidRPr="00605E3C">
              <w:rPr>
                <w:rFonts w:ascii="Montserrat" w:hAnsi="Montserrat"/>
                <w:sz w:val="20"/>
                <w:szCs w:val="20"/>
              </w:rPr>
              <w:t>e turi b</w:t>
            </w:r>
            <w:r w:rsidRPr="00605E3C">
              <w:rPr>
                <w:rFonts w:ascii="Montserrat" w:hAnsi="Montserrat" w:cs="Cambria"/>
                <w:sz w:val="20"/>
                <w:szCs w:val="20"/>
              </w:rPr>
              <w:t>ū</w:t>
            </w:r>
            <w:r w:rsidRPr="00605E3C">
              <w:rPr>
                <w:rFonts w:ascii="Montserrat" w:hAnsi="Montserrat"/>
                <w:sz w:val="20"/>
                <w:szCs w:val="20"/>
              </w:rPr>
              <w:t xml:space="preserve">ti </w:t>
            </w:r>
            <w:r w:rsidRPr="00605E3C">
              <w:rPr>
                <w:rFonts w:ascii="Montserrat" w:hAnsi="Montserrat" w:cs="Cambria"/>
                <w:sz w:val="20"/>
                <w:szCs w:val="20"/>
              </w:rPr>
              <w:t>į</w:t>
            </w:r>
            <w:r w:rsidRPr="00605E3C">
              <w:rPr>
                <w:rFonts w:ascii="Montserrat" w:hAnsi="Montserrat"/>
                <w:sz w:val="20"/>
                <w:szCs w:val="20"/>
              </w:rPr>
              <w:t>rengti 4 (keturioms) skaiduloms ODF arba 4 (keturi) kabeliai su LC jungtimis ir prijungti prie optini</w:t>
            </w:r>
            <w:r w:rsidRPr="00605E3C">
              <w:rPr>
                <w:rFonts w:ascii="Montserrat" w:hAnsi="Montserrat" w:cs="Cambria"/>
                <w:sz w:val="20"/>
                <w:szCs w:val="20"/>
              </w:rPr>
              <w:t>ų</w:t>
            </w:r>
            <w:r w:rsidRPr="00605E3C">
              <w:rPr>
                <w:rFonts w:ascii="Montserrat" w:hAnsi="Montserrat"/>
                <w:sz w:val="20"/>
                <w:szCs w:val="20"/>
              </w:rPr>
              <w:t xml:space="preserve"> kabeli</w:t>
            </w:r>
            <w:r w:rsidRPr="00605E3C">
              <w:rPr>
                <w:rFonts w:ascii="Montserrat" w:hAnsi="Montserrat" w:cs="Cambria"/>
                <w:sz w:val="20"/>
                <w:szCs w:val="20"/>
              </w:rPr>
              <w:t>ų</w:t>
            </w:r>
            <w:r w:rsidRPr="00605E3C">
              <w:rPr>
                <w:rFonts w:ascii="Montserrat" w:hAnsi="Montserrat"/>
                <w:sz w:val="20"/>
                <w:szCs w:val="20"/>
              </w:rPr>
              <w:t xml:space="preserve"> </w:t>
            </w:r>
            <w:r w:rsidRPr="00605E3C">
              <w:rPr>
                <w:rFonts w:ascii="Montserrat" w:hAnsi="Montserrat" w:cs="Cambria"/>
                <w:sz w:val="20"/>
                <w:szCs w:val="20"/>
              </w:rPr>
              <w:t>į</w:t>
            </w:r>
            <w:r w:rsidRPr="00605E3C">
              <w:rPr>
                <w:rFonts w:ascii="Montserrat" w:hAnsi="Montserrat"/>
                <w:sz w:val="20"/>
                <w:szCs w:val="20"/>
              </w:rPr>
              <w:t>vado.</w:t>
            </w:r>
          </w:p>
          <w:p w14:paraId="6C467FCB" w14:textId="00960AE5" w:rsidR="000A5989" w:rsidRPr="00CC4997" w:rsidRDefault="007C3211" w:rsidP="007C355B">
            <w:pPr>
              <w:pStyle w:val="Sraopastraipa"/>
              <w:numPr>
                <w:ilvl w:val="0"/>
                <w:numId w:val="7"/>
              </w:numPr>
              <w:tabs>
                <w:tab w:val="left" w:pos="167"/>
                <w:tab w:val="left" w:pos="309"/>
              </w:tabs>
              <w:spacing w:after="160" w:line="259" w:lineRule="auto"/>
              <w:ind w:left="0" w:firstLine="0"/>
              <w:jc w:val="both"/>
              <w:rPr>
                <w:rFonts w:ascii="Montserrat" w:hAnsi="Montserrat"/>
                <w:sz w:val="20"/>
                <w:szCs w:val="20"/>
              </w:rPr>
            </w:pPr>
            <w:r w:rsidRPr="007C3211">
              <w:rPr>
                <w:rFonts w:ascii="Montserrat" w:hAnsi="Montserrat"/>
                <w:sz w:val="20"/>
                <w:szCs w:val="20"/>
              </w:rPr>
              <w:tab/>
              <w:t>Spintose kompiuterinio tinklo kabeliams turi būti įrengti skydai („</w:t>
            </w:r>
            <w:proofErr w:type="spellStart"/>
            <w:r w:rsidRPr="007C3211">
              <w:rPr>
                <w:rFonts w:ascii="Montserrat" w:hAnsi="Montserrat"/>
                <w:sz w:val="20"/>
                <w:szCs w:val="20"/>
              </w:rPr>
              <w:t>patch</w:t>
            </w:r>
            <w:proofErr w:type="spellEnd"/>
            <w:r w:rsidRPr="007C3211">
              <w:rPr>
                <w:rFonts w:ascii="Montserrat" w:hAnsi="Montserrat"/>
                <w:sz w:val="20"/>
                <w:szCs w:val="20"/>
              </w:rPr>
              <w:t xml:space="preserve"> </w:t>
            </w:r>
            <w:proofErr w:type="spellStart"/>
            <w:r w:rsidRPr="007C3211">
              <w:rPr>
                <w:rFonts w:ascii="Montserrat" w:hAnsi="Montserrat"/>
                <w:sz w:val="20"/>
                <w:szCs w:val="20"/>
              </w:rPr>
              <w:t>panels</w:t>
            </w:r>
            <w:proofErr w:type="spellEnd"/>
            <w:r w:rsidRPr="007C3211">
              <w:rPr>
                <w:rFonts w:ascii="Montserrat" w:hAnsi="Montserrat"/>
                <w:sz w:val="20"/>
                <w:szCs w:val="20"/>
              </w:rPr>
              <w:t>“) su ne mažiau kaip 24 lizdais kiekvienoje spintoje ir sukomutuotais tarp spintų</w:t>
            </w:r>
          </w:p>
        </w:tc>
      </w:tr>
      <w:tr w:rsidR="007C355B" w:rsidRPr="00CC4997" w14:paraId="411233A5" w14:textId="77777777" w:rsidTr="6CB44EB9">
        <w:trPr>
          <w:trHeight w:val="858"/>
        </w:trPr>
        <w:tc>
          <w:tcPr>
            <w:tcW w:w="704" w:type="dxa"/>
            <w:vAlign w:val="center"/>
          </w:tcPr>
          <w:p w14:paraId="3BE772BF" w14:textId="77777777" w:rsidR="007C355B" w:rsidRPr="00CC4997" w:rsidRDefault="007C355B" w:rsidP="007C355B">
            <w:pPr>
              <w:pStyle w:val="Sraopastraipa"/>
              <w:numPr>
                <w:ilvl w:val="0"/>
                <w:numId w:val="4"/>
              </w:numPr>
              <w:rPr>
                <w:rFonts w:ascii="Montserrat" w:hAnsi="Montserrat"/>
                <w:color w:val="000000" w:themeColor="text1"/>
                <w:sz w:val="20"/>
                <w:szCs w:val="20"/>
              </w:rPr>
            </w:pPr>
          </w:p>
        </w:tc>
        <w:tc>
          <w:tcPr>
            <w:tcW w:w="1993" w:type="dxa"/>
          </w:tcPr>
          <w:p w14:paraId="3929DEF5" w14:textId="77777777" w:rsidR="007C355B" w:rsidRPr="00CC4997" w:rsidRDefault="007C355B"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Optini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skaidul</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pajungimas duomen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centre </w:t>
            </w:r>
          </w:p>
        </w:tc>
        <w:tc>
          <w:tcPr>
            <w:tcW w:w="7646" w:type="dxa"/>
          </w:tcPr>
          <w:p w14:paraId="165B211E" w14:textId="77777777" w:rsidR="007C355B" w:rsidRPr="00CC4997" w:rsidRDefault="007C355B" w:rsidP="00220618">
            <w:pPr>
              <w:tabs>
                <w:tab w:val="left" w:pos="167"/>
              </w:tabs>
              <w:spacing w:after="160" w:line="259" w:lineRule="auto"/>
              <w:jc w:val="both"/>
              <w:rPr>
                <w:rFonts w:ascii="Montserrat" w:hAnsi="Montserrat"/>
                <w:color w:val="000000" w:themeColor="text1"/>
                <w:sz w:val="20"/>
                <w:szCs w:val="20"/>
              </w:rPr>
            </w:pPr>
            <w:r w:rsidRPr="00CC4997">
              <w:rPr>
                <w:rFonts w:ascii="Montserrat" w:hAnsi="Montserrat" w:cs="Segoe UI"/>
                <w:color w:val="242424"/>
                <w:sz w:val="20"/>
                <w:szCs w:val="20"/>
                <w:shd w:val="clear" w:color="auto" w:fill="FFFFFF"/>
              </w:rPr>
              <w:t>Turi b</w:t>
            </w:r>
            <w:r w:rsidRPr="00CC4997">
              <w:rPr>
                <w:rFonts w:ascii="Montserrat" w:hAnsi="Montserrat" w:cs="Cambria"/>
                <w:color w:val="242424"/>
                <w:sz w:val="20"/>
                <w:szCs w:val="20"/>
                <w:shd w:val="clear" w:color="auto" w:fill="FFFFFF"/>
              </w:rPr>
              <w:t>ū</w:t>
            </w:r>
            <w:r w:rsidRPr="00CC4997">
              <w:rPr>
                <w:rFonts w:ascii="Montserrat" w:hAnsi="Montserrat" w:cs="Segoe UI"/>
                <w:color w:val="242424"/>
                <w:sz w:val="20"/>
                <w:szCs w:val="20"/>
                <w:shd w:val="clear" w:color="auto" w:fill="FFFFFF"/>
              </w:rPr>
              <w:t>ti u</w:t>
            </w:r>
            <w:r w:rsidRPr="00CC4997">
              <w:rPr>
                <w:rFonts w:ascii="Montserrat" w:hAnsi="Montserrat" w:cs="Montserrat"/>
                <w:color w:val="242424"/>
                <w:sz w:val="20"/>
                <w:szCs w:val="20"/>
                <w:shd w:val="clear" w:color="auto" w:fill="FFFFFF"/>
              </w:rPr>
              <w:t>ž</w:t>
            </w:r>
            <w:r w:rsidRPr="00CC4997">
              <w:rPr>
                <w:rFonts w:ascii="Montserrat" w:hAnsi="Montserrat" w:cs="Segoe UI"/>
                <w:color w:val="242424"/>
                <w:sz w:val="20"/>
                <w:szCs w:val="20"/>
                <w:shd w:val="clear" w:color="auto" w:fill="FFFFFF"/>
              </w:rPr>
              <w:t>tikrinta galimyb</w:t>
            </w:r>
            <w:r w:rsidRPr="00CC4997">
              <w:rPr>
                <w:rFonts w:ascii="Montserrat" w:hAnsi="Montserrat" w:cs="Cambria"/>
                <w:color w:val="242424"/>
                <w:sz w:val="20"/>
                <w:szCs w:val="20"/>
                <w:shd w:val="clear" w:color="auto" w:fill="FFFFFF"/>
              </w:rPr>
              <w:t>ė</w:t>
            </w:r>
            <w:r w:rsidRPr="00CC4997">
              <w:rPr>
                <w:rFonts w:ascii="Montserrat" w:hAnsi="Montserrat" w:cs="Segoe UI"/>
                <w:color w:val="242424"/>
                <w:sz w:val="20"/>
                <w:szCs w:val="20"/>
                <w:shd w:val="clear" w:color="auto" w:fill="FFFFFF"/>
              </w:rPr>
              <w:t xml:space="preserve"> be papildom</w:t>
            </w:r>
            <w:r w:rsidRPr="00CC4997">
              <w:rPr>
                <w:rFonts w:ascii="Montserrat" w:hAnsi="Montserrat" w:cs="Cambria"/>
                <w:color w:val="242424"/>
                <w:sz w:val="20"/>
                <w:szCs w:val="20"/>
                <w:shd w:val="clear" w:color="auto" w:fill="FFFFFF"/>
              </w:rPr>
              <w:t>ų</w:t>
            </w:r>
            <w:r w:rsidRPr="00CC4997">
              <w:rPr>
                <w:rFonts w:ascii="Montserrat" w:hAnsi="Montserrat" w:cs="Segoe UI"/>
                <w:color w:val="242424"/>
                <w:sz w:val="20"/>
                <w:szCs w:val="20"/>
                <w:shd w:val="clear" w:color="auto" w:fill="FFFFFF"/>
              </w:rPr>
              <w:t xml:space="preserve"> mokes</w:t>
            </w:r>
            <w:r w:rsidRPr="00CC4997">
              <w:rPr>
                <w:rFonts w:ascii="Montserrat" w:hAnsi="Montserrat" w:cs="Cambria"/>
                <w:color w:val="242424"/>
                <w:sz w:val="20"/>
                <w:szCs w:val="20"/>
                <w:shd w:val="clear" w:color="auto" w:fill="FFFFFF"/>
              </w:rPr>
              <w:t>č</w:t>
            </w:r>
            <w:r w:rsidRPr="00CC4997">
              <w:rPr>
                <w:rFonts w:ascii="Montserrat" w:hAnsi="Montserrat" w:cs="Segoe UI"/>
                <w:color w:val="242424"/>
                <w:sz w:val="20"/>
                <w:szCs w:val="20"/>
                <w:shd w:val="clear" w:color="auto" w:fill="FFFFFF"/>
              </w:rPr>
              <w:t>i</w:t>
            </w:r>
            <w:r w:rsidRPr="00CC4997">
              <w:rPr>
                <w:rFonts w:ascii="Montserrat" w:hAnsi="Montserrat" w:cs="Cambria"/>
                <w:color w:val="242424"/>
                <w:sz w:val="20"/>
                <w:szCs w:val="20"/>
                <w:shd w:val="clear" w:color="auto" w:fill="FFFFFF"/>
              </w:rPr>
              <w:t>ų</w:t>
            </w:r>
            <w:r w:rsidRPr="00CC4997">
              <w:rPr>
                <w:rFonts w:ascii="Montserrat" w:hAnsi="Montserrat" w:cs="Segoe UI"/>
                <w:color w:val="242424"/>
                <w:sz w:val="20"/>
                <w:szCs w:val="20"/>
                <w:shd w:val="clear" w:color="auto" w:fill="FFFFFF"/>
              </w:rPr>
              <w:t xml:space="preserve"> </w:t>
            </w:r>
            <w:r w:rsidRPr="00CC4997">
              <w:rPr>
                <w:rFonts w:ascii="Montserrat" w:hAnsi="Montserrat" w:cs="Cambria"/>
                <w:color w:val="242424"/>
                <w:sz w:val="20"/>
                <w:szCs w:val="20"/>
                <w:shd w:val="clear" w:color="auto" w:fill="FFFFFF"/>
              </w:rPr>
              <w:t>į</w:t>
            </w:r>
            <w:r w:rsidRPr="00CC4997">
              <w:rPr>
                <w:rFonts w:ascii="Montserrat" w:hAnsi="Montserrat" w:cs="Segoe UI"/>
                <w:color w:val="242424"/>
                <w:sz w:val="20"/>
                <w:szCs w:val="20"/>
                <w:shd w:val="clear" w:color="auto" w:fill="FFFFFF"/>
              </w:rPr>
              <w:t>rengti</w:t>
            </w:r>
            <w:r w:rsidRPr="00CC4997">
              <w:rPr>
                <w:rFonts w:ascii="Montserrat" w:hAnsi="Montserrat" w:cs="Montserrat"/>
                <w:color w:val="242424"/>
                <w:sz w:val="20"/>
                <w:szCs w:val="20"/>
                <w:shd w:val="clear" w:color="auto" w:fill="FFFFFF"/>
              </w:rPr>
              <w:t> </w:t>
            </w:r>
            <w:r w:rsidRPr="00CC4997">
              <w:rPr>
                <w:rFonts w:ascii="Montserrat" w:hAnsi="Montserrat" w:cs="Segoe UI"/>
                <w:color w:val="242424"/>
                <w:sz w:val="20"/>
                <w:szCs w:val="20"/>
                <w:shd w:val="clear" w:color="auto" w:fill="FFFFFF"/>
              </w:rPr>
              <w:t>bei eksploatuoti Užsakovo duomen</w:t>
            </w:r>
            <w:r w:rsidRPr="00CC4997">
              <w:rPr>
                <w:rFonts w:ascii="Montserrat" w:hAnsi="Montserrat" w:cs="Cambria"/>
                <w:color w:val="242424"/>
                <w:sz w:val="20"/>
                <w:szCs w:val="20"/>
                <w:shd w:val="clear" w:color="auto" w:fill="FFFFFF"/>
              </w:rPr>
              <w:t>ų</w:t>
            </w:r>
            <w:r w:rsidRPr="00CC4997">
              <w:rPr>
                <w:rFonts w:ascii="Montserrat" w:hAnsi="Montserrat" w:cs="Segoe UI"/>
                <w:color w:val="242424"/>
                <w:sz w:val="20"/>
                <w:szCs w:val="20"/>
                <w:shd w:val="clear" w:color="auto" w:fill="FFFFFF"/>
              </w:rPr>
              <w:t xml:space="preserve"> perdavimo ry</w:t>
            </w:r>
            <w:r w:rsidRPr="00CC4997">
              <w:rPr>
                <w:rFonts w:ascii="Montserrat" w:hAnsi="Montserrat" w:cs="Montserrat"/>
                <w:color w:val="242424"/>
                <w:sz w:val="20"/>
                <w:szCs w:val="20"/>
                <w:shd w:val="clear" w:color="auto" w:fill="FFFFFF"/>
              </w:rPr>
              <w:t>š</w:t>
            </w:r>
            <w:r w:rsidRPr="00CC4997">
              <w:rPr>
                <w:rFonts w:ascii="Montserrat" w:hAnsi="Montserrat" w:cs="Segoe UI"/>
                <w:color w:val="242424"/>
                <w:sz w:val="20"/>
                <w:szCs w:val="20"/>
                <w:shd w:val="clear" w:color="auto" w:fill="FFFFFF"/>
              </w:rPr>
              <w:t>io paslaug</w:t>
            </w:r>
            <w:r w:rsidRPr="00CC4997">
              <w:rPr>
                <w:rFonts w:ascii="Montserrat" w:hAnsi="Montserrat" w:cs="Cambria"/>
                <w:color w:val="242424"/>
                <w:sz w:val="20"/>
                <w:szCs w:val="20"/>
                <w:shd w:val="clear" w:color="auto" w:fill="FFFFFF"/>
              </w:rPr>
              <w:t>ų</w:t>
            </w:r>
            <w:r w:rsidRPr="00CC4997">
              <w:rPr>
                <w:rFonts w:ascii="Montserrat" w:hAnsi="Montserrat" w:cs="Segoe UI"/>
                <w:color w:val="242424"/>
                <w:sz w:val="20"/>
                <w:szCs w:val="20"/>
                <w:shd w:val="clear" w:color="auto" w:fill="FFFFFF"/>
              </w:rPr>
              <w:t xml:space="preserve"> teik</w:t>
            </w:r>
            <w:r w:rsidRPr="00CC4997">
              <w:rPr>
                <w:rFonts w:ascii="Montserrat" w:hAnsi="Montserrat" w:cs="Cambria"/>
                <w:color w:val="242424"/>
                <w:sz w:val="20"/>
                <w:szCs w:val="20"/>
                <w:shd w:val="clear" w:color="auto" w:fill="FFFFFF"/>
              </w:rPr>
              <w:t>ė</w:t>
            </w:r>
            <w:r w:rsidRPr="00CC4997">
              <w:rPr>
                <w:rFonts w:ascii="Montserrat" w:hAnsi="Montserrat" w:cs="Segoe UI"/>
                <w:color w:val="242424"/>
                <w:sz w:val="20"/>
                <w:szCs w:val="20"/>
                <w:shd w:val="clear" w:color="auto" w:fill="FFFFFF"/>
              </w:rPr>
              <w:t>j</w:t>
            </w:r>
            <w:r w:rsidRPr="00CC4997">
              <w:rPr>
                <w:rFonts w:ascii="Montserrat" w:hAnsi="Montserrat" w:cs="Cambria"/>
                <w:color w:val="242424"/>
                <w:sz w:val="20"/>
                <w:szCs w:val="20"/>
                <w:shd w:val="clear" w:color="auto" w:fill="FFFFFF"/>
              </w:rPr>
              <w:t>ų</w:t>
            </w:r>
            <w:r w:rsidRPr="00CC4997">
              <w:rPr>
                <w:rFonts w:ascii="Montserrat" w:hAnsi="Montserrat" w:cs="Segoe UI"/>
                <w:color w:val="242424"/>
                <w:sz w:val="20"/>
                <w:szCs w:val="20"/>
                <w:shd w:val="clear" w:color="auto" w:fill="FFFFFF"/>
              </w:rPr>
              <w:t xml:space="preserve"> optini</w:t>
            </w:r>
            <w:r w:rsidRPr="00CC4997">
              <w:rPr>
                <w:rFonts w:ascii="Montserrat" w:hAnsi="Montserrat" w:cs="Cambria"/>
                <w:color w:val="242424"/>
                <w:sz w:val="20"/>
                <w:szCs w:val="20"/>
                <w:shd w:val="clear" w:color="auto" w:fill="FFFFFF"/>
              </w:rPr>
              <w:t>ų</w:t>
            </w:r>
            <w:r w:rsidRPr="00CC4997">
              <w:rPr>
                <w:rFonts w:ascii="Montserrat" w:hAnsi="Montserrat" w:cs="Segoe UI"/>
                <w:color w:val="242424"/>
                <w:sz w:val="20"/>
                <w:szCs w:val="20"/>
                <w:shd w:val="clear" w:color="auto" w:fill="FFFFFF"/>
              </w:rPr>
              <w:t xml:space="preserve"> skaidul</w:t>
            </w:r>
            <w:r w:rsidRPr="00CC4997">
              <w:rPr>
                <w:rFonts w:ascii="Montserrat" w:hAnsi="Montserrat" w:cs="Cambria"/>
                <w:color w:val="242424"/>
                <w:sz w:val="20"/>
                <w:szCs w:val="20"/>
                <w:shd w:val="clear" w:color="auto" w:fill="FFFFFF"/>
              </w:rPr>
              <w:t>ų</w:t>
            </w:r>
            <w:r w:rsidRPr="00CC4997">
              <w:rPr>
                <w:rFonts w:ascii="Montserrat" w:hAnsi="Montserrat" w:cs="Segoe UI"/>
                <w:color w:val="242424"/>
                <w:sz w:val="20"/>
                <w:szCs w:val="20"/>
                <w:shd w:val="clear" w:color="auto" w:fill="FFFFFF"/>
              </w:rPr>
              <w:t xml:space="preserve"> linijas iki U</w:t>
            </w:r>
            <w:r w:rsidRPr="00CC4997">
              <w:rPr>
                <w:rFonts w:ascii="Montserrat" w:hAnsi="Montserrat" w:cs="Montserrat"/>
                <w:color w:val="242424"/>
                <w:sz w:val="20"/>
                <w:szCs w:val="20"/>
                <w:shd w:val="clear" w:color="auto" w:fill="FFFFFF"/>
              </w:rPr>
              <w:t>ž</w:t>
            </w:r>
            <w:r w:rsidRPr="00CC4997">
              <w:rPr>
                <w:rFonts w:ascii="Montserrat" w:hAnsi="Montserrat" w:cs="Segoe UI"/>
                <w:color w:val="242424"/>
                <w:sz w:val="20"/>
                <w:szCs w:val="20"/>
                <w:shd w:val="clear" w:color="auto" w:fill="FFFFFF"/>
              </w:rPr>
              <w:t>sakovui dedikuotos spintos.</w:t>
            </w:r>
          </w:p>
        </w:tc>
      </w:tr>
    </w:tbl>
    <w:p w14:paraId="7254202C" w14:textId="77777777" w:rsidR="007C355B" w:rsidRPr="00CC4997" w:rsidRDefault="007C355B" w:rsidP="007C355B">
      <w:pPr>
        <w:rPr>
          <w:rFonts w:ascii="Montserrat" w:hAnsi="Montserrat"/>
          <w:color w:val="000000" w:themeColor="text1"/>
          <w:sz w:val="20"/>
          <w:szCs w:val="20"/>
        </w:rPr>
      </w:pPr>
    </w:p>
    <w:p w14:paraId="20633305" w14:textId="77777777" w:rsidR="007C355B" w:rsidRPr="00CC4997" w:rsidRDefault="007C355B" w:rsidP="007C355B">
      <w:pPr>
        <w:rPr>
          <w:rFonts w:ascii="Montserrat" w:hAnsi="Montserrat"/>
          <w:b/>
          <w:color w:val="000000" w:themeColor="text1"/>
          <w:sz w:val="20"/>
          <w:szCs w:val="20"/>
        </w:rPr>
      </w:pPr>
    </w:p>
    <w:p w14:paraId="18A9042F" w14:textId="77777777" w:rsidR="007C355B" w:rsidRPr="00CC4997" w:rsidRDefault="007C355B" w:rsidP="007C355B">
      <w:pPr>
        <w:rPr>
          <w:rFonts w:ascii="Montserrat" w:hAnsi="Montserrat"/>
          <w:b/>
          <w:color w:val="000000" w:themeColor="text1"/>
          <w:sz w:val="20"/>
          <w:szCs w:val="20"/>
        </w:rPr>
      </w:pPr>
      <w:r w:rsidRPr="00CC4997">
        <w:rPr>
          <w:rFonts w:ascii="Montserrat" w:hAnsi="Montserrat"/>
          <w:b/>
          <w:color w:val="000000" w:themeColor="text1"/>
          <w:sz w:val="20"/>
          <w:szCs w:val="20"/>
        </w:rPr>
        <w:t>3 lentel</w:t>
      </w:r>
      <w:r w:rsidRPr="00CC4997">
        <w:rPr>
          <w:rFonts w:ascii="Montserrat" w:hAnsi="Montserrat" w:cs="Cambria"/>
          <w:b/>
          <w:color w:val="000000" w:themeColor="text1"/>
          <w:sz w:val="20"/>
          <w:szCs w:val="20"/>
        </w:rPr>
        <w:t>ė</w:t>
      </w:r>
      <w:r w:rsidRPr="00CC4997">
        <w:rPr>
          <w:rFonts w:ascii="Montserrat" w:hAnsi="Montserrat"/>
          <w:b/>
          <w:color w:val="000000" w:themeColor="text1"/>
          <w:sz w:val="20"/>
          <w:szCs w:val="20"/>
        </w:rPr>
        <w:t>. Reikalavimai duomen</w:t>
      </w:r>
      <w:r w:rsidRPr="00CC4997">
        <w:rPr>
          <w:rFonts w:ascii="Montserrat" w:hAnsi="Montserrat" w:cs="Cambria"/>
          <w:b/>
          <w:color w:val="000000" w:themeColor="text1"/>
          <w:sz w:val="20"/>
          <w:szCs w:val="20"/>
        </w:rPr>
        <w:t>ų</w:t>
      </w:r>
      <w:r w:rsidRPr="00CC4997">
        <w:rPr>
          <w:rFonts w:ascii="Montserrat" w:hAnsi="Montserrat"/>
          <w:b/>
          <w:color w:val="000000" w:themeColor="text1"/>
          <w:sz w:val="20"/>
          <w:szCs w:val="20"/>
        </w:rPr>
        <w:t xml:space="preserve"> perdavimui</w:t>
      </w:r>
    </w:p>
    <w:p w14:paraId="27124FD9" w14:textId="77777777" w:rsidR="007C355B" w:rsidRPr="00CC4997" w:rsidRDefault="007C355B" w:rsidP="007C355B">
      <w:pPr>
        <w:jc w:val="right"/>
        <w:rPr>
          <w:rFonts w:ascii="Montserrat" w:hAnsi="Montserrat"/>
          <w:b/>
          <w:color w:val="000000" w:themeColor="text1"/>
          <w:sz w:val="20"/>
          <w:szCs w:val="20"/>
        </w:rPr>
      </w:pPr>
    </w:p>
    <w:tbl>
      <w:tblPr>
        <w:tblW w:w="10201" w:type="dxa"/>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Look w:val="01E0" w:firstRow="1" w:lastRow="1" w:firstColumn="1" w:lastColumn="1" w:noHBand="0" w:noVBand="0"/>
      </w:tblPr>
      <w:tblGrid>
        <w:gridCol w:w="704"/>
        <w:gridCol w:w="1993"/>
        <w:gridCol w:w="7504"/>
      </w:tblGrid>
      <w:tr w:rsidR="007C355B" w:rsidRPr="00CC4997" w14:paraId="484F4017" w14:textId="77777777" w:rsidTr="6CB44EB9">
        <w:trPr>
          <w:trHeight w:val="745"/>
          <w:tblHeader/>
        </w:trPr>
        <w:tc>
          <w:tcPr>
            <w:tcW w:w="704" w:type="dxa"/>
            <w:shd w:val="clear" w:color="auto" w:fill="D6D6D6"/>
            <w:vAlign w:val="center"/>
          </w:tcPr>
          <w:p w14:paraId="048E0A55" w14:textId="77777777" w:rsidR="007C355B" w:rsidRPr="00CC4997" w:rsidRDefault="007C355B" w:rsidP="00220618">
            <w:pPr>
              <w:jc w:val="center"/>
              <w:rPr>
                <w:rFonts w:ascii="Montserrat" w:hAnsi="Montserrat"/>
                <w:b/>
                <w:color w:val="000000" w:themeColor="text1"/>
                <w:sz w:val="20"/>
                <w:szCs w:val="20"/>
              </w:rPr>
            </w:pPr>
            <w:r w:rsidRPr="00CC4997">
              <w:rPr>
                <w:rFonts w:ascii="Montserrat" w:hAnsi="Montserrat"/>
                <w:b/>
                <w:color w:val="000000" w:themeColor="text1"/>
                <w:sz w:val="20"/>
                <w:szCs w:val="20"/>
              </w:rPr>
              <w:t>Eil. Nr.</w:t>
            </w:r>
          </w:p>
        </w:tc>
        <w:tc>
          <w:tcPr>
            <w:tcW w:w="1993" w:type="dxa"/>
            <w:shd w:val="clear" w:color="auto" w:fill="D6D6D6"/>
            <w:vAlign w:val="center"/>
          </w:tcPr>
          <w:p w14:paraId="582F11D4" w14:textId="77777777" w:rsidR="007C355B" w:rsidRPr="00CC4997" w:rsidRDefault="007C355B" w:rsidP="00220618">
            <w:pPr>
              <w:jc w:val="center"/>
              <w:rPr>
                <w:rFonts w:ascii="Montserrat" w:hAnsi="Montserrat"/>
                <w:b/>
                <w:color w:val="000000" w:themeColor="text1"/>
                <w:sz w:val="20"/>
                <w:szCs w:val="20"/>
              </w:rPr>
            </w:pPr>
            <w:r w:rsidRPr="00CC4997">
              <w:rPr>
                <w:rFonts w:ascii="Montserrat" w:hAnsi="Montserrat"/>
                <w:b/>
                <w:color w:val="000000" w:themeColor="text1"/>
                <w:sz w:val="20"/>
                <w:szCs w:val="20"/>
              </w:rPr>
              <w:t>Komponento pavadinimas</w:t>
            </w:r>
          </w:p>
        </w:tc>
        <w:tc>
          <w:tcPr>
            <w:tcW w:w="7504" w:type="dxa"/>
            <w:shd w:val="clear" w:color="auto" w:fill="D6D6D6"/>
            <w:vAlign w:val="center"/>
          </w:tcPr>
          <w:p w14:paraId="20CBDFA3" w14:textId="77777777" w:rsidR="007C355B" w:rsidRPr="00CC4997" w:rsidRDefault="007C355B" w:rsidP="00220618">
            <w:pPr>
              <w:jc w:val="center"/>
              <w:rPr>
                <w:rFonts w:ascii="Montserrat" w:hAnsi="Montserrat"/>
                <w:b/>
                <w:color w:val="000000" w:themeColor="text1"/>
                <w:sz w:val="20"/>
                <w:szCs w:val="20"/>
              </w:rPr>
            </w:pPr>
            <w:r w:rsidRPr="00CC4997">
              <w:rPr>
                <w:rFonts w:ascii="Montserrat" w:hAnsi="Montserrat"/>
                <w:b/>
                <w:color w:val="000000" w:themeColor="text1"/>
                <w:sz w:val="20"/>
                <w:szCs w:val="20"/>
              </w:rPr>
              <w:t>Reikalavimai</w:t>
            </w:r>
          </w:p>
        </w:tc>
      </w:tr>
      <w:tr w:rsidR="007C355B" w:rsidRPr="00F54236" w14:paraId="28767604" w14:textId="77777777" w:rsidTr="6CB44EB9">
        <w:tc>
          <w:tcPr>
            <w:tcW w:w="704" w:type="dxa"/>
            <w:vAlign w:val="center"/>
          </w:tcPr>
          <w:p w14:paraId="5260084B" w14:textId="77777777" w:rsidR="007C355B" w:rsidRPr="00F54236" w:rsidRDefault="007C355B" w:rsidP="007C355B">
            <w:pPr>
              <w:pStyle w:val="Sraopastraipa"/>
              <w:numPr>
                <w:ilvl w:val="0"/>
                <w:numId w:val="10"/>
              </w:numPr>
              <w:rPr>
                <w:rFonts w:ascii="Montserrat" w:hAnsi="Montserrat"/>
                <w:color w:val="000000" w:themeColor="text1"/>
                <w:sz w:val="20"/>
                <w:szCs w:val="20"/>
              </w:rPr>
            </w:pPr>
          </w:p>
        </w:tc>
        <w:tc>
          <w:tcPr>
            <w:tcW w:w="1993" w:type="dxa"/>
          </w:tcPr>
          <w:p w14:paraId="492B0C33" w14:textId="77777777" w:rsidR="007C355B" w:rsidRPr="00F54236" w:rsidRDefault="007C355B" w:rsidP="00220618">
            <w:pPr>
              <w:snapToGrid w:val="0"/>
              <w:rPr>
                <w:rFonts w:ascii="Montserrat" w:hAnsi="Montserrat"/>
                <w:color w:val="000000" w:themeColor="text1"/>
                <w:sz w:val="20"/>
                <w:szCs w:val="20"/>
              </w:rPr>
            </w:pPr>
            <w:r w:rsidRPr="00F54236">
              <w:rPr>
                <w:rFonts w:ascii="Montserrat" w:hAnsi="Montserrat"/>
                <w:color w:val="000000" w:themeColor="text1"/>
                <w:sz w:val="20"/>
                <w:szCs w:val="20"/>
              </w:rPr>
              <w:t>Internetas</w:t>
            </w:r>
          </w:p>
        </w:tc>
        <w:tc>
          <w:tcPr>
            <w:tcW w:w="7504" w:type="dxa"/>
          </w:tcPr>
          <w:p w14:paraId="137FCA09" w14:textId="1D7AA53D" w:rsidR="00FD5FD2" w:rsidRPr="005C0D84" w:rsidRDefault="005C0D84" w:rsidP="005C0D84">
            <w:pPr>
              <w:jc w:val="both"/>
              <w:rPr>
                <w:rFonts w:ascii="Montserrat" w:hAnsi="Montserrat"/>
                <w:color w:val="000000" w:themeColor="text1"/>
                <w:sz w:val="20"/>
                <w:szCs w:val="20"/>
              </w:rPr>
            </w:pPr>
            <w:r w:rsidRPr="005C0D84">
              <w:rPr>
                <w:rFonts w:ascii="Montserrat" w:hAnsi="Montserrat"/>
                <w:color w:val="000000" w:themeColor="text1"/>
                <w:sz w:val="20"/>
                <w:szCs w:val="20"/>
              </w:rPr>
              <w:t xml:space="preserve">Duomenų centro (kolokacijos) paslaugų tiekėjas dabartinių interneto ir MPLS VPN paslaugų teikimo tęstinumui užtikrinti turės pateikti 2 x 1 </w:t>
            </w:r>
            <w:proofErr w:type="spellStart"/>
            <w:r w:rsidRPr="005C0D84">
              <w:rPr>
                <w:rFonts w:ascii="Montserrat" w:hAnsi="Montserrat"/>
                <w:color w:val="000000" w:themeColor="text1"/>
                <w:sz w:val="20"/>
                <w:szCs w:val="20"/>
              </w:rPr>
              <w:t>Gbps</w:t>
            </w:r>
            <w:proofErr w:type="spellEnd"/>
            <w:r w:rsidRPr="005C0D84">
              <w:rPr>
                <w:rFonts w:ascii="Montserrat" w:hAnsi="Montserrat"/>
                <w:color w:val="000000" w:themeColor="text1"/>
                <w:sz w:val="20"/>
                <w:szCs w:val="20"/>
              </w:rPr>
              <w:t xml:space="preserve"> L2 VPN ryšio kanalus nuo Perkančios organizacijos įrangos duomenų centre iki UAB „Bitė Lietuva“ tinklo įrangos adresu Žemaitės g. 15, Vilnius.</w:t>
            </w:r>
          </w:p>
        </w:tc>
      </w:tr>
    </w:tbl>
    <w:p w14:paraId="31A39E6D" w14:textId="77777777" w:rsidR="00546070" w:rsidRDefault="00546070" w:rsidP="007C355B">
      <w:pPr>
        <w:rPr>
          <w:rFonts w:ascii="Montserrat" w:hAnsi="Montserrat"/>
          <w:b/>
          <w:color w:val="000000" w:themeColor="text1"/>
          <w:sz w:val="20"/>
          <w:szCs w:val="20"/>
        </w:rPr>
      </w:pPr>
    </w:p>
    <w:p w14:paraId="18DAEEB3" w14:textId="4AC639C9" w:rsidR="007C355B" w:rsidRPr="00F54236" w:rsidRDefault="007C355B" w:rsidP="007C355B">
      <w:pPr>
        <w:rPr>
          <w:rFonts w:ascii="Montserrat" w:hAnsi="Montserrat"/>
          <w:b/>
          <w:color w:val="000000" w:themeColor="text1"/>
          <w:sz w:val="20"/>
          <w:szCs w:val="20"/>
        </w:rPr>
      </w:pPr>
      <w:r w:rsidRPr="00F54236">
        <w:rPr>
          <w:rFonts w:ascii="Montserrat" w:hAnsi="Montserrat"/>
          <w:b/>
          <w:color w:val="000000" w:themeColor="text1"/>
          <w:sz w:val="20"/>
          <w:szCs w:val="20"/>
        </w:rPr>
        <w:t>4 lentel</w:t>
      </w:r>
      <w:r w:rsidRPr="00F54236">
        <w:rPr>
          <w:rFonts w:ascii="Montserrat" w:hAnsi="Montserrat" w:cs="Cambria"/>
          <w:b/>
          <w:color w:val="000000" w:themeColor="text1"/>
          <w:sz w:val="20"/>
          <w:szCs w:val="20"/>
        </w:rPr>
        <w:t>ė</w:t>
      </w:r>
      <w:r w:rsidRPr="00F54236">
        <w:rPr>
          <w:rFonts w:ascii="Montserrat" w:hAnsi="Montserrat"/>
          <w:b/>
          <w:color w:val="000000" w:themeColor="text1"/>
          <w:sz w:val="20"/>
          <w:szCs w:val="20"/>
        </w:rPr>
        <w:t xml:space="preserve">. Perkeliamos </w:t>
      </w:r>
      <w:r w:rsidRPr="00F54236">
        <w:rPr>
          <w:rFonts w:ascii="Montserrat" w:hAnsi="Montserrat" w:cs="Cambria"/>
          <w:b/>
          <w:color w:val="000000" w:themeColor="text1"/>
          <w:sz w:val="20"/>
          <w:szCs w:val="20"/>
        </w:rPr>
        <w:t>į</w:t>
      </w:r>
      <w:r w:rsidRPr="00F54236">
        <w:rPr>
          <w:rFonts w:ascii="Montserrat" w:hAnsi="Montserrat"/>
          <w:b/>
          <w:color w:val="000000" w:themeColor="text1"/>
          <w:sz w:val="20"/>
          <w:szCs w:val="20"/>
        </w:rPr>
        <w:t>rangos s</w:t>
      </w:r>
      <w:r w:rsidRPr="00F54236">
        <w:rPr>
          <w:rFonts w:ascii="Montserrat" w:hAnsi="Montserrat" w:cs="Cambria"/>
          <w:b/>
          <w:color w:val="000000" w:themeColor="text1"/>
          <w:sz w:val="20"/>
          <w:szCs w:val="20"/>
        </w:rPr>
        <w:t>ą</w:t>
      </w:r>
      <w:r w:rsidRPr="00F54236">
        <w:rPr>
          <w:rFonts w:ascii="Montserrat" w:hAnsi="Montserrat"/>
          <w:b/>
          <w:color w:val="000000" w:themeColor="text1"/>
          <w:sz w:val="20"/>
          <w:szCs w:val="20"/>
        </w:rPr>
        <w:t>ra</w:t>
      </w:r>
      <w:r w:rsidRPr="00F54236">
        <w:rPr>
          <w:rFonts w:ascii="Montserrat" w:hAnsi="Montserrat" w:cs="Montserrat"/>
          <w:b/>
          <w:color w:val="000000" w:themeColor="text1"/>
          <w:sz w:val="20"/>
          <w:szCs w:val="20"/>
        </w:rPr>
        <w:t>š</w:t>
      </w:r>
      <w:r w:rsidRPr="00F54236">
        <w:rPr>
          <w:rFonts w:ascii="Montserrat" w:hAnsi="Montserrat"/>
          <w:b/>
          <w:color w:val="000000" w:themeColor="text1"/>
          <w:sz w:val="20"/>
          <w:szCs w:val="20"/>
        </w:rPr>
        <w:t>as</w:t>
      </w:r>
    </w:p>
    <w:p w14:paraId="22040426" w14:textId="77777777" w:rsidR="007C355B" w:rsidRPr="00F54236" w:rsidRDefault="007C355B" w:rsidP="007C355B">
      <w:pPr>
        <w:jc w:val="right"/>
        <w:rPr>
          <w:rFonts w:ascii="Montserrat" w:hAnsi="Montserrat"/>
          <w:b/>
          <w:color w:val="000000" w:themeColor="text1"/>
          <w:sz w:val="20"/>
          <w:szCs w:val="20"/>
        </w:rPr>
      </w:pPr>
    </w:p>
    <w:tbl>
      <w:tblPr>
        <w:tblW w:w="10201" w:type="dxa"/>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Look w:val="01E0" w:firstRow="1" w:lastRow="1" w:firstColumn="1" w:lastColumn="1" w:noHBand="0" w:noVBand="0"/>
      </w:tblPr>
      <w:tblGrid>
        <w:gridCol w:w="704"/>
        <w:gridCol w:w="1993"/>
        <w:gridCol w:w="7504"/>
      </w:tblGrid>
      <w:tr w:rsidR="007C355B" w:rsidRPr="00F54236" w14:paraId="0CE32AA8" w14:textId="77777777" w:rsidTr="6CB44EB9">
        <w:trPr>
          <w:trHeight w:val="745"/>
          <w:tblHeader/>
        </w:trPr>
        <w:tc>
          <w:tcPr>
            <w:tcW w:w="704" w:type="dxa"/>
            <w:shd w:val="clear" w:color="auto" w:fill="D6D6D6"/>
            <w:vAlign w:val="center"/>
          </w:tcPr>
          <w:p w14:paraId="0F1FE559" w14:textId="77777777" w:rsidR="007C355B" w:rsidRPr="00F54236" w:rsidRDefault="007C355B" w:rsidP="00220618">
            <w:pPr>
              <w:jc w:val="center"/>
              <w:rPr>
                <w:rFonts w:ascii="Montserrat" w:hAnsi="Montserrat"/>
                <w:b/>
                <w:color w:val="000000" w:themeColor="text1"/>
                <w:sz w:val="20"/>
                <w:szCs w:val="20"/>
              </w:rPr>
            </w:pPr>
            <w:r w:rsidRPr="00F54236">
              <w:rPr>
                <w:rFonts w:ascii="Montserrat" w:hAnsi="Montserrat"/>
                <w:b/>
                <w:color w:val="000000" w:themeColor="text1"/>
                <w:sz w:val="20"/>
                <w:szCs w:val="20"/>
              </w:rPr>
              <w:t>Eil. Nr.</w:t>
            </w:r>
          </w:p>
        </w:tc>
        <w:tc>
          <w:tcPr>
            <w:tcW w:w="1993" w:type="dxa"/>
            <w:shd w:val="clear" w:color="auto" w:fill="D6D6D6"/>
            <w:vAlign w:val="center"/>
          </w:tcPr>
          <w:p w14:paraId="55AE3C01" w14:textId="77777777" w:rsidR="007C355B" w:rsidRPr="00F54236" w:rsidRDefault="007C355B" w:rsidP="00220618">
            <w:pPr>
              <w:jc w:val="center"/>
              <w:rPr>
                <w:rFonts w:ascii="Montserrat" w:hAnsi="Montserrat"/>
                <w:b/>
                <w:color w:val="000000" w:themeColor="text1"/>
                <w:sz w:val="20"/>
                <w:szCs w:val="20"/>
              </w:rPr>
            </w:pPr>
            <w:r w:rsidRPr="00F54236">
              <w:rPr>
                <w:rFonts w:ascii="Montserrat" w:hAnsi="Montserrat"/>
                <w:b/>
                <w:color w:val="000000" w:themeColor="text1"/>
                <w:sz w:val="20"/>
                <w:szCs w:val="20"/>
              </w:rPr>
              <w:t>Komponento pavadinimas</w:t>
            </w:r>
          </w:p>
        </w:tc>
        <w:tc>
          <w:tcPr>
            <w:tcW w:w="7504" w:type="dxa"/>
            <w:shd w:val="clear" w:color="auto" w:fill="D6D6D6"/>
            <w:vAlign w:val="center"/>
          </w:tcPr>
          <w:p w14:paraId="1840E6CE" w14:textId="77777777" w:rsidR="007C355B" w:rsidRPr="00F54236" w:rsidRDefault="007C355B" w:rsidP="00220618">
            <w:pPr>
              <w:jc w:val="center"/>
              <w:rPr>
                <w:rFonts w:ascii="Montserrat" w:hAnsi="Montserrat"/>
                <w:b/>
                <w:color w:val="000000" w:themeColor="text1"/>
                <w:sz w:val="20"/>
                <w:szCs w:val="20"/>
              </w:rPr>
            </w:pPr>
            <w:r w:rsidRPr="00F54236">
              <w:rPr>
                <w:rFonts w:ascii="Montserrat" w:hAnsi="Montserrat"/>
                <w:b/>
                <w:color w:val="000000" w:themeColor="text1"/>
                <w:sz w:val="20"/>
                <w:szCs w:val="20"/>
              </w:rPr>
              <w:t>Reikalavimai</w:t>
            </w:r>
          </w:p>
        </w:tc>
      </w:tr>
      <w:tr w:rsidR="007C355B" w:rsidRPr="00F54236" w14:paraId="4C760FEF" w14:textId="77777777" w:rsidTr="6CB44EB9">
        <w:trPr>
          <w:trHeight w:val="506"/>
        </w:trPr>
        <w:tc>
          <w:tcPr>
            <w:tcW w:w="704" w:type="dxa"/>
            <w:vAlign w:val="center"/>
          </w:tcPr>
          <w:p w14:paraId="01E81CE4" w14:textId="77777777" w:rsidR="007C355B" w:rsidRPr="00F54236" w:rsidRDefault="007C355B" w:rsidP="007C355B">
            <w:pPr>
              <w:pStyle w:val="Sraopastraipa"/>
              <w:numPr>
                <w:ilvl w:val="0"/>
                <w:numId w:val="11"/>
              </w:numPr>
              <w:rPr>
                <w:rFonts w:ascii="Montserrat" w:hAnsi="Montserrat"/>
                <w:color w:val="000000" w:themeColor="text1"/>
                <w:sz w:val="20"/>
                <w:szCs w:val="20"/>
              </w:rPr>
            </w:pPr>
          </w:p>
        </w:tc>
        <w:tc>
          <w:tcPr>
            <w:tcW w:w="1993" w:type="dxa"/>
          </w:tcPr>
          <w:p w14:paraId="40A91099" w14:textId="77777777" w:rsidR="007C355B" w:rsidRPr="00F54236" w:rsidRDefault="007C355B" w:rsidP="00220618">
            <w:pPr>
              <w:snapToGrid w:val="0"/>
              <w:rPr>
                <w:rFonts w:ascii="Montserrat" w:hAnsi="Montserrat"/>
                <w:color w:val="000000" w:themeColor="text1"/>
                <w:sz w:val="20"/>
                <w:szCs w:val="20"/>
              </w:rPr>
            </w:pPr>
            <w:r w:rsidRPr="00F54236">
              <w:rPr>
                <w:rFonts w:ascii="Montserrat" w:hAnsi="Montserrat"/>
                <w:color w:val="000000" w:themeColor="text1"/>
                <w:sz w:val="20"/>
                <w:szCs w:val="20"/>
              </w:rPr>
              <w:t>Komutatoriai</w:t>
            </w:r>
          </w:p>
        </w:tc>
        <w:tc>
          <w:tcPr>
            <w:tcW w:w="7504" w:type="dxa"/>
          </w:tcPr>
          <w:p w14:paraId="49B60864" w14:textId="268E7DFD" w:rsidR="007C355B" w:rsidRPr="00F54236" w:rsidRDefault="007C355B" w:rsidP="00220618">
            <w:pPr>
              <w:rPr>
                <w:rFonts w:ascii="Montserrat" w:hAnsi="Montserrat"/>
                <w:color w:val="000000" w:themeColor="text1"/>
                <w:sz w:val="20"/>
                <w:szCs w:val="20"/>
              </w:rPr>
            </w:pPr>
            <w:proofErr w:type="spellStart"/>
            <w:r w:rsidRPr="00F54236">
              <w:rPr>
                <w:rFonts w:ascii="Montserrat" w:hAnsi="Montserrat"/>
                <w:color w:val="000000" w:themeColor="text1"/>
                <w:sz w:val="20"/>
                <w:szCs w:val="20"/>
              </w:rPr>
              <w:t>DellEMC</w:t>
            </w:r>
            <w:proofErr w:type="spellEnd"/>
            <w:r w:rsidRPr="00F54236">
              <w:rPr>
                <w:rFonts w:ascii="Montserrat" w:hAnsi="Montserrat"/>
                <w:color w:val="000000" w:themeColor="text1"/>
                <w:sz w:val="20"/>
                <w:szCs w:val="20"/>
              </w:rPr>
              <w:t xml:space="preserve"> S4128F-ON – 2 vnt.;</w:t>
            </w:r>
            <w:r w:rsidRPr="00F54236">
              <w:rPr>
                <w:rFonts w:ascii="Montserrat" w:hAnsi="Montserrat"/>
                <w:color w:val="000000" w:themeColor="text1"/>
                <w:sz w:val="20"/>
                <w:szCs w:val="20"/>
              </w:rPr>
              <w:br/>
              <w:t>HPE 2910al-48G – 1 vnt.;</w:t>
            </w:r>
            <w:r w:rsidRPr="00F54236">
              <w:rPr>
                <w:rFonts w:ascii="Montserrat" w:hAnsi="Montserrat"/>
                <w:color w:val="000000" w:themeColor="text1"/>
                <w:sz w:val="20"/>
                <w:szCs w:val="20"/>
              </w:rPr>
              <w:br/>
            </w:r>
            <w:proofErr w:type="spellStart"/>
            <w:r w:rsidR="00E867EB" w:rsidRPr="00F54236">
              <w:rPr>
                <w:rFonts w:ascii="Montserrat" w:hAnsi="Montserrat"/>
                <w:color w:val="000000" w:themeColor="text1"/>
                <w:sz w:val="20"/>
                <w:szCs w:val="20"/>
              </w:rPr>
              <w:t>Extreme</w:t>
            </w:r>
            <w:proofErr w:type="spellEnd"/>
            <w:r w:rsidR="00E867EB" w:rsidRPr="00F54236">
              <w:rPr>
                <w:rFonts w:ascii="Montserrat" w:hAnsi="Montserrat"/>
                <w:color w:val="000000" w:themeColor="text1"/>
                <w:sz w:val="20"/>
                <w:szCs w:val="20"/>
              </w:rPr>
              <w:t xml:space="preserve"> </w:t>
            </w:r>
            <w:proofErr w:type="spellStart"/>
            <w:r w:rsidR="00E867EB" w:rsidRPr="00F54236">
              <w:rPr>
                <w:rFonts w:ascii="Montserrat" w:hAnsi="Montserrat"/>
                <w:color w:val="000000" w:themeColor="text1"/>
                <w:sz w:val="20"/>
                <w:szCs w:val="20"/>
              </w:rPr>
              <w:t>Summit</w:t>
            </w:r>
            <w:proofErr w:type="spellEnd"/>
            <w:r w:rsidR="00E867EB" w:rsidRPr="00F54236">
              <w:rPr>
                <w:rFonts w:ascii="Montserrat" w:hAnsi="Montserrat"/>
                <w:color w:val="000000" w:themeColor="text1"/>
                <w:sz w:val="20"/>
                <w:szCs w:val="20"/>
              </w:rPr>
              <w:t xml:space="preserve"> X430-24t</w:t>
            </w:r>
            <w:r w:rsidRPr="00F54236">
              <w:rPr>
                <w:rFonts w:ascii="Montserrat" w:hAnsi="Montserrat"/>
                <w:color w:val="000000" w:themeColor="text1"/>
                <w:sz w:val="20"/>
                <w:szCs w:val="20"/>
              </w:rPr>
              <w:t xml:space="preserve"> – 1 vnt.</w:t>
            </w:r>
            <w:r w:rsidR="0038055B" w:rsidRPr="00F54236">
              <w:rPr>
                <w:rFonts w:ascii="Montserrat" w:hAnsi="Montserrat"/>
                <w:color w:val="000000" w:themeColor="text1"/>
                <w:sz w:val="20"/>
                <w:szCs w:val="20"/>
              </w:rPr>
              <w:t>;</w:t>
            </w:r>
          </w:p>
          <w:p w14:paraId="4D6F6FDD" w14:textId="438416F2" w:rsidR="00B9002E" w:rsidRPr="00F54236" w:rsidRDefault="00815F92" w:rsidP="00220618">
            <w:pPr>
              <w:rPr>
                <w:rFonts w:ascii="Montserrat" w:hAnsi="Montserrat"/>
                <w:color w:val="000000" w:themeColor="text1"/>
                <w:sz w:val="20"/>
                <w:szCs w:val="20"/>
              </w:rPr>
            </w:pPr>
            <w:proofErr w:type="spellStart"/>
            <w:r w:rsidRPr="00F54236">
              <w:rPr>
                <w:rFonts w:ascii="Montserrat" w:hAnsi="Montserrat"/>
                <w:color w:val="000000" w:themeColor="text1"/>
                <w:sz w:val="20"/>
                <w:szCs w:val="20"/>
              </w:rPr>
              <w:lastRenderedPageBreak/>
              <w:t>Netgear</w:t>
            </w:r>
            <w:proofErr w:type="spellEnd"/>
            <w:r w:rsidRPr="00F54236">
              <w:rPr>
                <w:rFonts w:ascii="Montserrat" w:hAnsi="Montserrat"/>
                <w:color w:val="000000" w:themeColor="text1"/>
                <w:sz w:val="20"/>
                <w:szCs w:val="20"/>
              </w:rPr>
              <w:t xml:space="preserve"> GS724T – 1 vnt.</w:t>
            </w:r>
            <w:r w:rsidR="0038055B" w:rsidRPr="00F54236">
              <w:rPr>
                <w:rFonts w:ascii="Montserrat" w:hAnsi="Montserrat"/>
                <w:color w:val="000000" w:themeColor="text1"/>
                <w:sz w:val="20"/>
                <w:szCs w:val="20"/>
              </w:rPr>
              <w:t>;</w:t>
            </w:r>
          </w:p>
          <w:p w14:paraId="6729C5DF" w14:textId="3D71190E" w:rsidR="00815F92" w:rsidRPr="00F54236" w:rsidRDefault="00815F92" w:rsidP="00220618">
            <w:pPr>
              <w:rPr>
                <w:rFonts w:ascii="Montserrat" w:hAnsi="Montserrat"/>
                <w:color w:val="000000" w:themeColor="text1"/>
                <w:sz w:val="20"/>
                <w:szCs w:val="20"/>
              </w:rPr>
            </w:pPr>
            <w:proofErr w:type="spellStart"/>
            <w:r w:rsidRPr="00F54236">
              <w:rPr>
                <w:rFonts w:ascii="Montserrat" w:hAnsi="Montserrat"/>
                <w:color w:val="000000" w:themeColor="text1"/>
                <w:sz w:val="20"/>
                <w:szCs w:val="20"/>
              </w:rPr>
              <w:t>Cisco</w:t>
            </w:r>
            <w:proofErr w:type="spellEnd"/>
            <w:r w:rsidRPr="00F54236">
              <w:rPr>
                <w:rFonts w:ascii="Montserrat" w:hAnsi="Montserrat"/>
                <w:color w:val="000000" w:themeColor="text1"/>
                <w:sz w:val="20"/>
                <w:szCs w:val="20"/>
              </w:rPr>
              <w:t xml:space="preserve"> SG110-24 </w:t>
            </w:r>
            <w:r w:rsidR="00390D02" w:rsidRPr="00F54236">
              <w:rPr>
                <w:rFonts w:ascii="Montserrat" w:hAnsi="Montserrat"/>
                <w:color w:val="000000" w:themeColor="text1"/>
                <w:sz w:val="20"/>
                <w:szCs w:val="20"/>
              </w:rPr>
              <w:t>–</w:t>
            </w:r>
            <w:r w:rsidRPr="00F54236">
              <w:rPr>
                <w:rFonts w:ascii="Montserrat" w:hAnsi="Montserrat"/>
                <w:color w:val="000000" w:themeColor="text1"/>
                <w:sz w:val="20"/>
                <w:szCs w:val="20"/>
              </w:rPr>
              <w:t xml:space="preserve"> </w:t>
            </w:r>
            <w:r w:rsidR="00390D02" w:rsidRPr="00F54236">
              <w:rPr>
                <w:rFonts w:ascii="Montserrat" w:hAnsi="Montserrat"/>
                <w:color w:val="000000" w:themeColor="text1"/>
                <w:sz w:val="20"/>
                <w:szCs w:val="20"/>
              </w:rPr>
              <w:t>1 vnt.</w:t>
            </w:r>
            <w:r w:rsidR="0038055B" w:rsidRPr="00F54236">
              <w:rPr>
                <w:rFonts w:ascii="Montserrat" w:hAnsi="Montserrat"/>
                <w:color w:val="000000" w:themeColor="text1"/>
                <w:sz w:val="20"/>
                <w:szCs w:val="20"/>
              </w:rPr>
              <w:t>;</w:t>
            </w:r>
          </w:p>
          <w:p w14:paraId="05AFED25" w14:textId="77777777" w:rsidR="00EE01F1" w:rsidRPr="00F54236" w:rsidRDefault="00EE01F1" w:rsidP="00220618">
            <w:pPr>
              <w:rPr>
                <w:rFonts w:ascii="Montserrat" w:hAnsi="Montserrat"/>
                <w:color w:val="000000" w:themeColor="text1"/>
                <w:sz w:val="20"/>
                <w:szCs w:val="20"/>
              </w:rPr>
            </w:pPr>
            <w:r w:rsidRPr="00F54236">
              <w:rPr>
                <w:rFonts w:ascii="Montserrat" w:hAnsi="Montserrat"/>
                <w:color w:val="000000" w:themeColor="text1"/>
                <w:sz w:val="20"/>
                <w:szCs w:val="20"/>
              </w:rPr>
              <w:t xml:space="preserve">IBM </w:t>
            </w:r>
            <w:proofErr w:type="spellStart"/>
            <w:r w:rsidRPr="00F54236">
              <w:rPr>
                <w:rFonts w:ascii="Montserrat" w:hAnsi="Montserrat"/>
                <w:color w:val="000000" w:themeColor="text1"/>
                <w:sz w:val="20"/>
                <w:szCs w:val="20"/>
              </w:rPr>
              <w:t>Console</w:t>
            </w:r>
            <w:proofErr w:type="spellEnd"/>
            <w:r w:rsidRPr="00F54236">
              <w:rPr>
                <w:rFonts w:ascii="Montserrat" w:hAnsi="Montserrat"/>
                <w:color w:val="000000" w:themeColor="text1"/>
                <w:sz w:val="20"/>
                <w:szCs w:val="20"/>
              </w:rPr>
              <w:t xml:space="preserve"> </w:t>
            </w:r>
            <w:proofErr w:type="spellStart"/>
            <w:r w:rsidRPr="00F54236">
              <w:rPr>
                <w:rFonts w:ascii="Montserrat" w:hAnsi="Montserrat"/>
                <w:color w:val="000000" w:themeColor="text1"/>
                <w:sz w:val="20"/>
                <w:szCs w:val="20"/>
              </w:rPr>
              <w:t>Switch</w:t>
            </w:r>
            <w:proofErr w:type="spellEnd"/>
            <w:r w:rsidRPr="00F54236">
              <w:rPr>
                <w:rFonts w:ascii="Montserrat" w:hAnsi="Montserrat"/>
                <w:color w:val="000000" w:themeColor="text1"/>
                <w:sz w:val="20"/>
                <w:szCs w:val="20"/>
              </w:rPr>
              <w:t xml:space="preserve"> 1735 – 1 vnt.</w:t>
            </w:r>
          </w:p>
          <w:p w14:paraId="30EE9926" w14:textId="756B5244" w:rsidR="007C355B" w:rsidRPr="00F54236" w:rsidRDefault="00846239" w:rsidP="00220618">
            <w:pPr>
              <w:rPr>
                <w:rFonts w:ascii="Montserrat" w:hAnsi="Montserrat"/>
                <w:color w:val="000000" w:themeColor="text1"/>
                <w:sz w:val="20"/>
                <w:szCs w:val="20"/>
              </w:rPr>
            </w:pPr>
            <w:proofErr w:type="spellStart"/>
            <w:r w:rsidRPr="00F54236">
              <w:rPr>
                <w:rFonts w:ascii="Montserrat" w:hAnsi="Montserrat"/>
                <w:color w:val="000000" w:themeColor="text1"/>
                <w:sz w:val="20"/>
                <w:szCs w:val="20"/>
              </w:rPr>
              <w:t>CyberPower</w:t>
            </w:r>
            <w:proofErr w:type="spellEnd"/>
            <w:r w:rsidRPr="00F54236">
              <w:rPr>
                <w:rFonts w:ascii="Montserrat" w:hAnsi="Montserrat"/>
                <w:color w:val="000000" w:themeColor="text1"/>
                <w:sz w:val="20"/>
                <w:szCs w:val="20"/>
              </w:rPr>
              <w:t xml:space="preserve"> PDU24005 – 2 vnt.</w:t>
            </w:r>
          </w:p>
        </w:tc>
      </w:tr>
      <w:tr w:rsidR="007C355B" w:rsidRPr="00F54236" w14:paraId="2CEBBD1F" w14:textId="77777777" w:rsidTr="6CB44EB9">
        <w:tc>
          <w:tcPr>
            <w:tcW w:w="704" w:type="dxa"/>
            <w:vAlign w:val="center"/>
          </w:tcPr>
          <w:p w14:paraId="684E2873" w14:textId="77777777" w:rsidR="007C355B" w:rsidRPr="00F54236" w:rsidRDefault="007C355B" w:rsidP="007C355B">
            <w:pPr>
              <w:pStyle w:val="Sraopastraipa"/>
              <w:numPr>
                <w:ilvl w:val="0"/>
                <w:numId w:val="11"/>
              </w:numPr>
              <w:rPr>
                <w:rFonts w:ascii="Montserrat" w:hAnsi="Montserrat"/>
                <w:color w:val="000000" w:themeColor="text1"/>
                <w:sz w:val="20"/>
                <w:szCs w:val="20"/>
              </w:rPr>
            </w:pPr>
          </w:p>
        </w:tc>
        <w:tc>
          <w:tcPr>
            <w:tcW w:w="1993" w:type="dxa"/>
          </w:tcPr>
          <w:p w14:paraId="1972C1CF" w14:textId="77777777" w:rsidR="007C355B" w:rsidRPr="00F54236" w:rsidRDefault="007C355B" w:rsidP="00220618">
            <w:pPr>
              <w:snapToGrid w:val="0"/>
              <w:rPr>
                <w:rFonts w:ascii="Montserrat" w:hAnsi="Montserrat"/>
                <w:color w:val="000000" w:themeColor="text1"/>
                <w:sz w:val="20"/>
                <w:szCs w:val="20"/>
              </w:rPr>
            </w:pPr>
            <w:r w:rsidRPr="00F54236">
              <w:rPr>
                <w:rFonts w:ascii="Montserrat" w:hAnsi="Montserrat"/>
                <w:color w:val="000000" w:themeColor="text1"/>
                <w:sz w:val="20"/>
                <w:szCs w:val="20"/>
              </w:rPr>
              <w:t>Užkarda</w:t>
            </w:r>
          </w:p>
        </w:tc>
        <w:tc>
          <w:tcPr>
            <w:tcW w:w="7504" w:type="dxa"/>
          </w:tcPr>
          <w:p w14:paraId="60FE7BBF" w14:textId="36DB1171" w:rsidR="007C355B" w:rsidRPr="00F54236" w:rsidRDefault="007C355B" w:rsidP="00220618">
            <w:pPr>
              <w:rPr>
                <w:rFonts w:ascii="Montserrat" w:hAnsi="Montserrat"/>
                <w:color w:val="000000" w:themeColor="text1"/>
                <w:sz w:val="20"/>
                <w:szCs w:val="20"/>
              </w:rPr>
            </w:pPr>
            <w:proofErr w:type="spellStart"/>
            <w:r w:rsidRPr="00F54236">
              <w:rPr>
                <w:rFonts w:ascii="Montserrat" w:hAnsi="Montserrat"/>
                <w:color w:val="000000" w:themeColor="text1"/>
                <w:sz w:val="20"/>
                <w:szCs w:val="20"/>
              </w:rPr>
              <w:t>Fortinet</w:t>
            </w:r>
            <w:proofErr w:type="spellEnd"/>
            <w:r w:rsidRPr="00F54236">
              <w:rPr>
                <w:rFonts w:ascii="Montserrat" w:hAnsi="Montserrat"/>
                <w:color w:val="000000" w:themeColor="text1"/>
                <w:sz w:val="20"/>
                <w:szCs w:val="20"/>
              </w:rPr>
              <w:t xml:space="preserve"> </w:t>
            </w:r>
            <w:proofErr w:type="spellStart"/>
            <w:r w:rsidRPr="00F54236">
              <w:rPr>
                <w:rFonts w:ascii="Montserrat" w:hAnsi="Montserrat"/>
                <w:color w:val="000000" w:themeColor="text1"/>
                <w:sz w:val="20"/>
                <w:szCs w:val="20"/>
              </w:rPr>
              <w:t>FortiGate</w:t>
            </w:r>
            <w:proofErr w:type="spellEnd"/>
            <w:r w:rsidRPr="00F54236">
              <w:rPr>
                <w:rFonts w:ascii="Montserrat" w:hAnsi="Montserrat"/>
                <w:color w:val="000000" w:themeColor="text1"/>
                <w:sz w:val="20"/>
                <w:szCs w:val="20"/>
              </w:rPr>
              <w:t xml:space="preserve"> 200F</w:t>
            </w:r>
            <w:r w:rsidR="00695FCF" w:rsidRPr="00F54236">
              <w:rPr>
                <w:rFonts w:ascii="Montserrat" w:hAnsi="Montserrat"/>
                <w:color w:val="000000" w:themeColor="text1"/>
                <w:sz w:val="20"/>
                <w:szCs w:val="20"/>
              </w:rPr>
              <w:t xml:space="preserve"> – 1 vnt.</w:t>
            </w:r>
            <w:r w:rsidR="0038055B" w:rsidRPr="00F54236">
              <w:rPr>
                <w:rFonts w:ascii="Montserrat" w:hAnsi="Montserrat"/>
                <w:color w:val="000000" w:themeColor="text1"/>
                <w:sz w:val="20"/>
                <w:szCs w:val="20"/>
              </w:rPr>
              <w:t>;</w:t>
            </w:r>
          </w:p>
          <w:p w14:paraId="491215F9" w14:textId="0D38F059" w:rsidR="00695FCF" w:rsidRPr="00F54236" w:rsidRDefault="00695FCF" w:rsidP="00220618">
            <w:pPr>
              <w:rPr>
                <w:rFonts w:ascii="Montserrat" w:hAnsi="Montserrat"/>
                <w:color w:val="000000" w:themeColor="text1"/>
                <w:sz w:val="20"/>
                <w:szCs w:val="20"/>
              </w:rPr>
            </w:pPr>
            <w:proofErr w:type="spellStart"/>
            <w:r w:rsidRPr="00F54236">
              <w:rPr>
                <w:rFonts w:ascii="Montserrat" w:hAnsi="Montserrat"/>
                <w:color w:val="000000" w:themeColor="text1"/>
                <w:sz w:val="20"/>
                <w:szCs w:val="20"/>
              </w:rPr>
              <w:t>Cisco</w:t>
            </w:r>
            <w:proofErr w:type="spellEnd"/>
            <w:r w:rsidRPr="00F54236">
              <w:rPr>
                <w:rFonts w:ascii="Montserrat" w:hAnsi="Montserrat"/>
                <w:color w:val="000000" w:themeColor="text1"/>
                <w:sz w:val="20"/>
                <w:szCs w:val="20"/>
              </w:rPr>
              <w:t xml:space="preserve"> 800 – 1 vnt.</w:t>
            </w:r>
            <w:r w:rsidR="0038055B" w:rsidRPr="00F54236">
              <w:rPr>
                <w:rFonts w:ascii="Montserrat" w:hAnsi="Montserrat"/>
                <w:color w:val="000000" w:themeColor="text1"/>
                <w:sz w:val="20"/>
                <w:szCs w:val="20"/>
              </w:rPr>
              <w:t>;</w:t>
            </w:r>
          </w:p>
          <w:p w14:paraId="6281E99B" w14:textId="655293DE" w:rsidR="007C355B" w:rsidRPr="00F54236" w:rsidRDefault="00D3322D" w:rsidP="00220618">
            <w:pPr>
              <w:rPr>
                <w:rFonts w:ascii="Montserrat" w:hAnsi="Montserrat"/>
                <w:color w:val="000000" w:themeColor="text1"/>
                <w:sz w:val="20"/>
                <w:szCs w:val="20"/>
              </w:rPr>
            </w:pPr>
            <w:r w:rsidRPr="00F54236">
              <w:rPr>
                <w:rFonts w:ascii="Montserrat" w:hAnsi="Montserrat"/>
                <w:color w:val="000000" w:themeColor="text1"/>
                <w:sz w:val="20"/>
                <w:szCs w:val="20"/>
              </w:rPr>
              <w:t>LANCOM 1781EF+ - 1 vnt.</w:t>
            </w:r>
          </w:p>
        </w:tc>
      </w:tr>
      <w:tr w:rsidR="007C355B" w:rsidRPr="00F54236" w14:paraId="4B515747" w14:textId="77777777" w:rsidTr="6CB44EB9">
        <w:tc>
          <w:tcPr>
            <w:tcW w:w="704" w:type="dxa"/>
            <w:vAlign w:val="center"/>
          </w:tcPr>
          <w:p w14:paraId="6AC3119F" w14:textId="77777777" w:rsidR="007C355B" w:rsidRPr="00F54236" w:rsidRDefault="007C355B" w:rsidP="007C355B">
            <w:pPr>
              <w:pStyle w:val="Sraopastraipa"/>
              <w:numPr>
                <w:ilvl w:val="0"/>
                <w:numId w:val="11"/>
              </w:numPr>
              <w:ind w:right="-59"/>
              <w:rPr>
                <w:rFonts w:ascii="Montserrat" w:hAnsi="Montserrat"/>
                <w:color w:val="000000" w:themeColor="text1"/>
                <w:sz w:val="20"/>
                <w:szCs w:val="20"/>
              </w:rPr>
            </w:pPr>
          </w:p>
        </w:tc>
        <w:tc>
          <w:tcPr>
            <w:tcW w:w="1993" w:type="dxa"/>
          </w:tcPr>
          <w:p w14:paraId="5887E5EA" w14:textId="77777777" w:rsidR="007C355B" w:rsidRPr="00F54236" w:rsidRDefault="007C355B" w:rsidP="00220618">
            <w:pPr>
              <w:snapToGrid w:val="0"/>
              <w:rPr>
                <w:rFonts w:ascii="Montserrat" w:hAnsi="Montserrat"/>
                <w:color w:val="000000" w:themeColor="text1"/>
                <w:sz w:val="20"/>
                <w:szCs w:val="20"/>
                <w:lang w:val="en-US"/>
              </w:rPr>
            </w:pPr>
            <w:r w:rsidRPr="00F54236">
              <w:rPr>
                <w:rFonts w:ascii="Montserrat" w:hAnsi="Montserrat"/>
                <w:color w:val="000000" w:themeColor="text1"/>
                <w:sz w:val="20"/>
                <w:szCs w:val="20"/>
              </w:rPr>
              <w:t>Tarnybin</w:t>
            </w:r>
            <w:r w:rsidRPr="00F54236">
              <w:rPr>
                <w:rFonts w:ascii="Montserrat" w:hAnsi="Montserrat" w:cs="Cambria"/>
                <w:color w:val="000000" w:themeColor="text1"/>
                <w:sz w:val="20"/>
                <w:szCs w:val="20"/>
              </w:rPr>
              <w:t>ė</w:t>
            </w:r>
            <w:r w:rsidRPr="00F54236">
              <w:rPr>
                <w:rFonts w:ascii="Montserrat" w:hAnsi="Montserrat"/>
                <w:color w:val="000000" w:themeColor="text1"/>
                <w:sz w:val="20"/>
                <w:szCs w:val="20"/>
              </w:rPr>
              <w:t>s stotys</w:t>
            </w:r>
          </w:p>
        </w:tc>
        <w:tc>
          <w:tcPr>
            <w:tcW w:w="7504" w:type="dxa"/>
          </w:tcPr>
          <w:p w14:paraId="04BC0DC4" w14:textId="034B8BD4" w:rsidR="007C355B" w:rsidRPr="00F54236" w:rsidRDefault="007C355B" w:rsidP="00220618">
            <w:pPr>
              <w:snapToGrid w:val="0"/>
              <w:rPr>
                <w:rFonts w:ascii="Montserrat" w:hAnsi="Montserrat"/>
                <w:color w:val="000000" w:themeColor="text1"/>
                <w:sz w:val="20"/>
                <w:szCs w:val="20"/>
              </w:rPr>
            </w:pPr>
            <w:proofErr w:type="spellStart"/>
            <w:r w:rsidRPr="00F54236">
              <w:rPr>
                <w:rFonts w:ascii="Montserrat" w:hAnsi="Montserrat"/>
                <w:color w:val="000000" w:themeColor="text1"/>
                <w:sz w:val="20"/>
                <w:szCs w:val="20"/>
              </w:rPr>
              <w:t>DellEMC</w:t>
            </w:r>
            <w:proofErr w:type="spellEnd"/>
            <w:r w:rsidRPr="00F54236">
              <w:rPr>
                <w:rFonts w:ascii="Montserrat" w:hAnsi="Montserrat"/>
                <w:color w:val="000000" w:themeColor="text1"/>
                <w:sz w:val="20"/>
                <w:szCs w:val="20"/>
              </w:rPr>
              <w:t xml:space="preserve"> </w:t>
            </w:r>
            <w:proofErr w:type="spellStart"/>
            <w:r w:rsidRPr="00F54236">
              <w:rPr>
                <w:rFonts w:ascii="Montserrat" w:hAnsi="Montserrat"/>
                <w:color w:val="000000" w:themeColor="text1"/>
                <w:sz w:val="20"/>
                <w:szCs w:val="20"/>
              </w:rPr>
              <w:t>PowerEdge</w:t>
            </w:r>
            <w:proofErr w:type="spellEnd"/>
            <w:r w:rsidRPr="00F54236">
              <w:rPr>
                <w:rFonts w:ascii="Montserrat" w:hAnsi="Montserrat"/>
                <w:color w:val="000000" w:themeColor="text1"/>
                <w:sz w:val="20"/>
                <w:szCs w:val="20"/>
              </w:rPr>
              <w:t xml:space="preserve"> R640 – 2 vnt.;</w:t>
            </w:r>
            <w:r w:rsidRPr="00F54236">
              <w:rPr>
                <w:rFonts w:ascii="Montserrat" w:hAnsi="Montserrat"/>
                <w:color w:val="000000" w:themeColor="text1"/>
                <w:sz w:val="20"/>
                <w:szCs w:val="20"/>
              </w:rPr>
              <w:br/>
              <w:t xml:space="preserve">Lenovo </w:t>
            </w:r>
            <w:r w:rsidR="008924BD" w:rsidRPr="00F54236">
              <w:rPr>
                <w:rFonts w:ascii="Montserrat" w:hAnsi="Montserrat"/>
                <w:color w:val="000000" w:themeColor="text1"/>
                <w:sz w:val="20"/>
                <w:szCs w:val="20"/>
              </w:rPr>
              <w:t>System X3550 M5</w:t>
            </w:r>
            <w:r w:rsidRPr="00F54236">
              <w:rPr>
                <w:rFonts w:ascii="Montserrat" w:hAnsi="Montserrat"/>
                <w:color w:val="000000" w:themeColor="text1"/>
                <w:sz w:val="20"/>
                <w:szCs w:val="20"/>
              </w:rPr>
              <w:t xml:space="preserve"> – 2 vnt.;</w:t>
            </w:r>
            <w:r w:rsidRPr="00F54236">
              <w:rPr>
                <w:rFonts w:ascii="Montserrat" w:hAnsi="Montserrat"/>
                <w:color w:val="000000" w:themeColor="text1"/>
                <w:sz w:val="20"/>
                <w:szCs w:val="20"/>
              </w:rPr>
              <w:br/>
              <w:t xml:space="preserve">Fujitsu </w:t>
            </w:r>
            <w:proofErr w:type="spellStart"/>
            <w:r w:rsidR="001059BD" w:rsidRPr="00F54236">
              <w:rPr>
                <w:rFonts w:ascii="Montserrat" w:hAnsi="Montserrat"/>
                <w:color w:val="000000" w:themeColor="text1"/>
                <w:sz w:val="20"/>
                <w:szCs w:val="20"/>
              </w:rPr>
              <w:t>Primergy</w:t>
            </w:r>
            <w:proofErr w:type="spellEnd"/>
            <w:r w:rsidR="001059BD" w:rsidRPr="00F54236">
              <w:rPr>
                <w:rFonts w:ascii="Montserrat" w:hAnsi="Montserrat"/>
                <w:color w:val="000000" w:themeColor="text1"/>
                <w:sz w:val="20"/>
                <w:szCs w:val="20"/>
              </w:rPr>
              <w:t xml:space="preserve"> RX2540</w:t>
            </w:r>
            <w:r w:rsidRPr="00F54236">
              <w:rPr>
                <w:rFonts w:ascii="Montserrat" w:hAnsi="Montserrat"/>
                <w:color w:val="000000" w:themeColor="text1"/>
                <w:sz w:val="20"/>
                <w:szCs w:val="20"/>
              </w:rPr>
              <w:t xml:space="preserve"> M2 – </w:t>
            </w:r>
            <w:r w:rsidR="001059BD" w:rsidRPr="00F54236">
              <w:rPr>
                <w:rFonts w:ascii="Montserrat" w:hAnsi="Montserrat"/>
                <w:color w:val="000000" w:themeColor="text1"/>
                <w:sz w:val="20"/>
                <w:szCs w:val="20"/>
              </w:rPr>
              <w:t>4</w:t>
            </w:r>
            <w:r w:rsidRPr="00F54236">
              <w:rPr>
                <w:rFonts w:ascii="Montserrat" w:hAnsi="Montserrat"/>
                <w:color w:val="000000" w:themeColor="text1"/>
                <w:sz w:val="20"/>
                <w:szCs w:val="20"/>
              </w:rPr>
              <w:t xml:space="preserve"> vnt.</w:t>
            </w:r>
          </w:p>
          <w:p w14:paraId="295F2D80" w14:textId="133B2966" w:rsidR="00282E04" w:rsidRPr="00F54236" w:rsidRDefault="00282E04" w:rsidP="00220618">
            <w:pPr>
              <w:snapToGrid w:val="0"/>
              <w:rPr>
                <w:rFonts w:ascii="Montserrat" w:hAnsi="Montserrat"/>
                <w:color w:val="000000" w:themeColor="text1"/>
                <w:sz w:val="20"/>
                <w:szCs w:val="20"/>
              </w:rPr>
            </w:pPr>
            <w:r w:rsidRPr="00F54236">
              <w:rPr>
                <w:rFonts w:ascii="Montserrat" w:hAnsi="Montserrat"/>
                <w:color w:val="000000" w:themeColor="text1"/>
                <w:sz w:val="20"/>
                <w:szCs w:val="20"/>
              </w:rPr>
              <w:t xml:space="preserve">Dell </w:t>
            </w:r>
            <w:proofErr w:type="spellStart"/>
            <w:r w:rsidRPr="00F54236">
              <w:rPr>
                <w:rFonts w:ascii="Montserrat" w:hAnsi="Montserrat"/>
                <w:color w:val="000000" w:themeColor="text1"/>
                <w:sz w:val="20"/>
                <w:szCs w:val="20"/>
              </w:rPr>
              <w:t>Poweredge</w:t>
            </w:r>
            <w:proofErr w:type="spellEnd"/>
            <w:r w:rsidRPr="00F54236">
              <w:rPr>
                <w:rFonts w:ascii="Montserrat" w:hAnsi="Montserrat"/>
                <w:color w:val="000000" w:themeColor="text1"/>
                <w:sz w:val="20"/>
                <w:szCs w:val="20"/>
              </w:rPr>
              <w:t xml:space="preserve"> R430 – 3 vnt.;</w:t>
            </w:r>
          </w:p>
          <w:p w14:paraId="3EA389BF" w14:textId="7CB32362" w:rsidR="00DA467B" w:rsidRPr="00F54236" w:rsidRDefault="00DA467B" w:rsidP="00220618">
            <w:pPr>
              <w:snapToGrid w:val="0"/>
              <w:rPr>
                <w:rFonts w:ascii="Montserrat" w:hAnsi="Montserrat"/>
                <w:color w:val="000000" w:themeColor="text1"/>
                <w:sz w:val="20"/>
                <w:szCs w:val="20"/>
              </w:rPr>
            </w:pPr>
            <w:r w:rsidRPr="00F54236">
              <w:rPr>
                <w:rFonts w:ascii="Montserrat" w:hAnsi="Montserrat"/>
                <w:color w:val="000000" w:themeColor="text1"/>
                <w:sz w:val="20"/>
                <w:szCs w:val="20"/>
              </w:rPr>
              <w:t xml:space="preserve">HP </w:t>
            </w:r>
            <w:proofErr w:type="spellStart"/>
            <w:r w:rsidRPr="00F54236">
              <w:rPr>
                <w:rFonts w:ascii="Montserrat" w:hAnsi="Montserrat"/>
                <w:color w:val="000000" w:themeColor="text1"/>
                <w:sz w:val="20"/>
                <w:szCs w:val="20"/>
              </w:rPr>
              <w:t>Proliant</w:t>
            </w:r>
            <w:proofErr w:type="spellEnd"/>
            <w:r w:rsidRPr="00F54236">
              <w:rPr>
                <w:rFonts w:ascii="Montserrat" w:hAnsi="Montserrat"/>
                <w:color w:val="000000" w:themeColor="text1"/>
                <w:sz w:val="20"/>
                <w:szCs w:val="20"/>
              </w:rPr>
              <w:t xml:space="preserve"> DL360GS – 1 vnt.;</w:t>
            </w:r>
          </w:p>
          <w:p w14:paraId="708C2416" w14:textId="5CF928A3" w:rsidR="007C355B" w:rsidRPr="00F54236" w:rsidRDefault="001D2375" w:rsidP="00220618">
            <w:pPr>
              <w:snapToGrid w:val="0"/>
              <w:rPr>
                <w:rFonts w:ascii="Montserrat" w:hAnsi="Montserrat"/>
                <w:color w:val="000000" w:themeColor="text1"/>
                <w:sz w:val="20"/>
                <w:szCs w:val="20"/>
              </w:rPr>
            </w:pPr>
            <w:proofErr w:type="spellStart"/>
            <w:r w:rsidRPr="00F54236">
              <w:rPr>
                <w:rFonts w:ascii="Montserrat" w:hAnsi="Montserrat"/>
                <w:color w:val="000000" w:themeColor="text1"/>
                <w:sz w:val="20"/>
                <w:szCs w:val="20"/>
              </w:rPr>
              <w:t>Mainberg</w:t>
            </w:r>
            <w:proofErr w:type="spellEnd"/>
            <w:r w:rsidRPr="00F54236">
              <w:rPr>
                <w:rFonts w:ascii="Montserrat" w:hAnsi="Montserrat"/>
                <w:color w:val="000000" w:themeColor="text1"/>
                <w:sz w:val="20"/>
                <w:szCs w:val="20"/>
              </w:rPr>
              <w:t xml:space="preserve"> LANTIME M300 1 vnt.</w:t>
            </w:r>
          </w:p>
        </w:tc>
      </w:tr>
      <w:tr w:rsidR="007C355B" w:rsidRPr="00CC4997" w14:paraId="15F3D89C" w14:textId="77777777" w:rsidTr="6CB44EB9">
        <w:tc>
          <w:tcPr>
            <w:tcW w:w="704" w:type="dxa"/>
            <w:vAlign w:val="center"/>
          </w:tcPr>
          <w:p w14:paraId="0A8E1F3B" w14:textId="77777777" w:rsidR="007C355B" w:rsidRPr="00F54236" w:rsidRDefault="007C355B" w:rsidP="007C355B">
            <w:pPr>
              <w:pStyle w:val="Sraopastraipa"/>
              <w:numPr>
                <w:ilvl w:val="0"/>
                <w:numId w:val="11"/>
              </w:numPr>
              <w:rPr>
                <w:rFonts w:ascii="Montserrat" w:hAnsi="Montserrat"/>
                <w:color w:val="000000" w:themeColor="text1"/>
                <w:sz w:val="20"/>
                <w:szCs w:val="20"/>
              </w:rPr>
            </w:pPr>
          </w:p>
        </w:tc>
        <w:tc>
          <w:tcPr>
            <w:tcW w:w="1993" w:type="dxa"/>
          </w:tcPr>
          <w:p w14:paraId="0950C525" w14:textId="77777777" w:rsidR="007C355B" w:rsidRPr="00F54236" w:rsidRDefault="007C355B" w:rsidP="00220618">
            <w:pPr>
              <w:pStyle w:val="Komentarotekstas"/>
              <w:snapToGrid w:val="0"/>
              <w:rPr>
                <w:rFonts w:ascii="Montserrat" w:hAnsi="Montserrat"/>
                <w:color w:val="000000" w:themeColor="text1"/>
                <w:sz w:val="20"/>
              </w:rPr>
            </w:pPr>
            <w:r w:rsidRPr="00F54236">
              <w:rPr>
                <w:rFonts w:ascii="Montserrat" w:hAnsi="Montserrat"/>
                <w:color w:val="000000" w:themeColor="text1"/>
                <w:sz w:val="20"/>
              </w:rPr>
              <w:t>Saugyklos</w:t>
            </w:r>
          </w:p>
        </w:tc>
        <w:tc>
          <w:tcPr>
            <w:tcW w:w="7504" w:type="dxa"/>
          </w:tcPr>
          <w:p w14:paraId="49F74463" w14:textId="77777777" w:rsidR="005663A8" w:rsidRPr="00F54236" w:rsidRDefault="00AB19CA" w:rsidP="00220618">
            <w:pPr>
              <w:snapToGrid w:val="0"/>
              <w:rPr>
                <w:rFonts w:ascii="Montserrat" w:hAnsi="Montserrat"/>
                <w:color w:val="000000" w:themeColor="text1"/>
                <w:sz w:val="20"/>
                <w:szCs w:val="20"/>
              </w:rPr>
            </w:pPr>
            <w:r w:rsidRPr="00F54236">
              <w:rPr>
                <w:rFonts w:ascii="Montserrat" w:hAnsi="Montserrat"/>
                <w:color w:val="000000" w:themeColor="text1"/>
                <w:sz w:val="20"/>
                <w:szCs w:val="20"/>
              </w:rPr>
              <w:t xml:space="preserve">Dell </w:t>
            </w:r>
            <w:proofErr w:type="spellStart"/>
            <w:r w:rsidRPr="00F54236">
              <w:rPr>
                <w:rFonts w:ascii="Montserrat" w:hAnsi="Montserrat"/>
                <w:color w:val="000000" w:themeColor="text1"/>
                <w:sz w:val="20"/>
                <w:szCs w:val="20"/>
              </w:rPr>
              <w:t>PowerVault</w:t>
            </w:r>
            <w:proofErr w:type="spellEnd"/>
            <w:r w:rsidRPr="00F54236">
              <w:rPr>
                <w:rFonts w:ascii="Montserrat" w:hAnsi="Montserrat"/>
                <w:color w:val="000000" w:themeColor="text1"/>
                <w:sz w:val="20"/>
                <w:szCs w:val="20"/>
              </w:rPr>
              <w:t xml:space="preserve"> ME512 – 2 vnt.</w:t>
            </w:r>
            <w:r w:rsidR="007C355B" w:rsidRPr="00F54236">
              <w:rPr>
                <w:rFonts w:ascii="Montserrat" w:hAnsi="Montserrat"/>
                <w:color w:val="000000" w:themeColor="text1"/>
                <w:sz w:val="20"/>
                <w:szCs w:val="20"/>
              </w:rPr>
              <w:t>;</w:t>
            </w:r>
            <w:r w:rsidR="007C355B" w:rsidRPr="00F54236">
              <w:rPr>
                <w:rFonts w:ascii="Montserrat" w:hAnsi="Montserrat"/>
                <w:color w:val="000000" w:themeColor="text1"/>
                <w:sz w:val="20"/>
                <w:szCs w:val="20"/>
              </w:rPr>
              <w:br/>
              <w:t xml:space="preserve">IBM </w:t>
            </w:r>
            <w:r w:rsidR="007A58EA" w:rsidRPr="00F54236">
              <w:rPr>
                <w:rFonts w:ascii="Montserrat" w:hAnsi="Montserrat"/>
                <w:color w:val="000000" w:themeColor="text1"/>
                <w:sz w:val="20"/>
                <w:szCs w:val="20"/>
              </w:rPr>
              <w:t>StorwizeV5000</w:t>
            </w:r>
            <w:r w:rsidRPr="00F54236">
              <w:rPr>
                <w:rFonts w:ascii="Montserrat" w:hAnsi="Montserrat"/>
                <w:color w:val="000000" w:themeColor="text1"/>
                <w:sz w:val="20"/>
                <w:szCs w:val="20"/>
              </w:rPr>
              <w:t xml:space="preserve"> – 1 vnt.</w:t>
            </w:r>
            <w:r w:rsidR="007C355B" w:rsidRPr="00F54236">
              <w:rPr>
                <w:rFonts w:ascii="Montserrat" w:hAnsi="Montserrat"/>
                <w:color w:val="000000" w:themeColor="text1"/>
                <w:sz w:val="20"/>
                <w:szCs w:val="20"/>
              </w:rPr>
              <w:t>;</w:t>
            </w:r>
            <w:r w:rsidR="007C355B" w:rsidRPr="00F54236">
              <w:rPr>
                <w:rFonts w:ascii="Montserrat" w:hAnsi="Montserrat"/>
                <w:color w:val="000000" w:themeColor="text1"/>
                <w:sz w:val="20"/>
                <w:szCs w:val="20"/>
              </w:rPr>
              <w:br/>
            </w:r>
            <w:proofErr w:type="spellStart"/>
            <w:r w:rsidR="00924A7A" w:rsidRPr="00F54236">
              <w:rPr>
                <w:rFonts w:ascii="Montserrat" w:hAnsi="Montserrat"/>
                <w:color w:val="000000" w:themeColor="text1"/>
                <w:sz w:val="20"/>
                <w:szCs w:val="20"/>
              </w:rPr>
              <w:t>Promise</w:t>
            </w:r>
            <w:proofErr w:type="spellEnd"/>
            <w:r w:rsidR="00924A7A" w:rsidRPr="00F54236">
              <w:rPr>
                <w:rFonts w:ascii="Montserrat" w:hAnsi="Montserrat"/>
                <w:color w:val="000000" w:themeColor="text1"/>
                <w:sz w:val="20"/>
                <w:szCs w:val="20"/>
              </w:rPr>
              <w:t xml:space="preserve"> </w:t>
            </w:r>
            <w:proofErr w:type="spellStart"/>
            <w:r w:rsidR="00924A7A" w:rsidRPr="00F54236">
              <w:rPr>
                <w:rFonts w:ascii="Montserrat" w:hAnsi="Montserrat"/>
                <w:color w:val="000000" w:themeColor="text1"/>
                <w:sz w:val="20"/>
                <w:szCs w:val="20"/>
              </w:rPr>
              <w:t>Vess</w:t>
            </w:r>
            <w:proofErr w:type="spellEnd"/>
            <w:r w:rsidR="00924A7A" w:rsidRPr="00F54236">
              <w:rPr>
                <w:rFonts w:ascii="Montserrat" w:hAnsi="Montserrat"/>
                <w:color w:val="000000" w:themeColor="text1"/>
                <w:sz w:val="20"/>
                <w:szCs w:val="20"/>
              </w:rPr>
              <w:t xml:space="preserve"> R2600xi – 4 vnt.</w:t>
            </w:r>
            <w:r w:rsidR="007C355B" w:rsidRPr="00F54236">
              <w:rPr>
                <w:rFonts w:ascii="Montserrat" w:hAnsi="Montserrat"/>
                <w:color w:val="000000" w:themeColor="text1"/>
                <w:sz w:val="20"/>
                <w:szCs w:val="20"/>
              </w:rPr>
              <w:t>;</w:t>
            </w:r>
            <w:r w:rsidR="007C355B" w:rsidRPr="00F54236">
              <w:rPr>
                <w:rFonts w:ascii="Montserrat" w:hAnsi="Montserrat"/>
                <w:color w:val="000000" w:themeColor="text1"/>
                <w:sz w:val="20"/>
                <w:szCs w:val="20"/>
              </w:rPr>
              <w:br/>
            </w:r>
            <w:proofErr w:type="spellStart"/>
            <w:r w:rsidR="007C355B" w:rsidRPr="00F54236">
              <w:rPr>
                <w:rFonts w:ascii="Montserrat" w:hAnsi="Montserrat"/>
                <w:color w:val="000000" w:themeColor="text1"/>
                <w:sz w:val="20"/>
                <w:szCs w:val="20"/>
              </w:rPr>
              <w:t>Synology</w:t>
            </w:r>
            <w:proofErr w:type="spellEnd"/>
            <w:r w:rsidR="007C355B" w:rsidRPr="00F54236">
              <w:rPr>
                <w:rFonts w:ascii="Montserrat" w:hAnsi="Montserrat"/>
                <w:color w:val="000000" w:themeColor="text1"/>
                <w:sz w:val="20"/>
                <w:szCs w:val="20"/>
              </w:rPr>
              <w:t xml:space="preserve"> </w:t>
            </w:r>
            <w:r w:rsidR="00B0226D" w:rsidRPr="00F54236">
              <w:rPr>
                <w:rFonts w:ascii="Montserrat" w:hAnsi="Montserrat"/>
                <w:color w:val="000000" w:themeColor="text1"/>
                <w:sz w:val="20"/>
                <w:szCs w:val="20"/>
              </w:rPr>
              <w:t>DS418 – 1 vnt.;</w:t>
            </w:r>
          </w:p>
          <w:p w14:paraId="7AA7E472" w14:textId="6248DF49" w:rsidR="007C355B" w:rsidRPr="00F54236" w:rsidRDefault="005663A8" w:rsidP="00220618">
            <w:pPr>
              <w:snapToGrid w:val="0"/>
              <w:rPr>
                <w:rFonts w:ascii="Montserrat" w:hAnsi="Montserrat"/>
                <w:color w:val="000000" w:themeColor="text1"/>
                <w:sz w:val="20"/>
                <w:szCs w:val="20"/>
              </w:rPr>
            </w:pPr>
            <w:proofErr w:type="spellStart"/>
            <w:r w:rsidRPr="00F54236">
              <w:rPr>
                <w:rFonts w:ascii="Montserrat" w:hAnsi="Montserrat"/>
                <w:color w:val="000000" w:themeColor="text1"/>
                <w:sz w:val="20"/>
                <w:szCs w:val="20"/>
              </w:rPr>
              <w:t>Synology</w:t>
            </w:r>
            <w:proofErr w:type="spellEnd"/>
            <w:r w:rsidRPr="00F54236">
              <w:rPr>
                <w:rFonts w:ascii="Montserrat" w:hAnsi="Montserrat"/>
                <w:color w:val="000000" w:themeColor="text1"/>
                <w:sz w:val="20"/>
                <w:szCs w:val="20"/>
              </w:rPr>
              <w:t xml:space="preserve"> DS920+ - 1 vnt.</w:t>
            </w:r>
            <w:r w:rsidR="007C355B" w:rsidRPr="00F54236">
              <w:rPr>
                <w:rFonts w:ascii="Montserrat" w:hAnsi="Montserrat"/>
                <w:color w:val="000000" w:themeColor="text1"/>
                <w:sz w:val="20"/>
                <w:szCs w:val="20"/>
              </w:rPr>
              <w:br/>
            </w:r>
            <w:proofErr w:type="spellStart"/>
            <w:r w:rsidR="00C615A5" w:rsidRPr="00F54236">
              <w:rPr>
                <w:rFonts w:ascii="Montserrat" w:hAnsi="Montserrat"/>
                <w:color w:val="000000" w:themeColor="text1"/>
                <w:sz w:val="20"/>
                <w:szCs w:val="20"/>
              </w:rPr>
              <w:t>DellEMC</w:t>
            </w:r>
            <w:proofErr w:type="spellEnd"/>
            <w:r w:rsidR="00C615A5" w:rsidRPr="00F54236">
              <w:rPr>
                <w:rFonts w:ascii="Montserrat" w:hAnsi="Montserrat"/>
                <w:color w:val="000000" w:themeColor="text1"/>
                <w:sz w:val="20"/>
                <w:szCs w:val="20"/>
              </w:rPr>
              <w:t xml:space="preserve"> CT-SCv5020F – 1 vnt.</w:t>
            </w:r>
            <w:r w:rsidR="007C355B" w:rsidRPr="00F54236">
              <w:rPr>
                <w:rFonts w:ascii="Montserrat" w:hAnsi="Montserrat"/>
                <w:color w:val="000000" w:themeColor="text1"/>
                <w:sz w:val="20"/>
                <w:szCs w:val="20"/>
              </w:rPr>
              <w:t>;</w:t>
            </w:r>
            <w:r w:rsidR="00DA3C59" w:rsidRPr="00F54236">
              <w:rPr>
                <w:rFonts w:ascii="Montserrat" w:hAnsi="Montserrat"/>
                <w:color w:val="000000" w:themeColor="text1"/>
                <w:sz w:val="20"/>
                <w:szCs w:val="20"/>
              </w:rPr>
              <w:br/>
            </w:r>
            <w:proofErr w:type="spellStart"/>
            <w:r w:rsidR="001F425A" w:rsidRPr="00F54236">
              <w:rPr>
                <w:rFonts w:ascii="Montserrat" w:hAnsi="Montserrat"/>
                <w:color w:val="000000" w:themeColor="text1"/>
                <w:sz w:val="20"/>
                <w:szCs w:val="20"/>
              </w:rPr>
              <w:t>DellEMC</w:t>
            </w:r>
            <w:proofErr w:type="spellEnd"/>
            <w:r w:rsidR="001F425A" w:rsidRPr="00F54236">
              <w:rPr>
                <w:rFonts w:ascii="Montserrat" w:hAnsi="Montserrat"/>
                <w:color w:val="000000" w:themeColor="text1"/>
                <w:sz w:val="20"/>
                <w:szCs w:val="20"/>
              </w:rPr>
              <w:t xml:space="preserve"> CT-SCv3020 – 1 vnt.</w:t>
            </w:r>
          </w:p>
        </w:tc>
      </w:tr>
    </w:tbl>
    <w:p w14:paraId="0471F085" w14:textId="77777777" w:rsidR="007C355B" w:rsidRPr="00CC4997" w:rsidRDefault="007C355B" w:rsidP="007C355B">
      <w:pPr>
        <w:rPr>
          <w:rFonts w:ascii="Montserrat" w:hAnsi="Montserrat"/>
          <w:color w:val="000000" w:themeColor="text1"/>
          <w:sz w:val="20"/>
          <w:szCs w:val="20"/>
        </w:rPr>
      </w:pPr>
    </w:p>
    <w:p w14:paraId="4C112087" w14:textId="77777777" w:rsidR="00362BCA" w:rsidRPr="00CC4997" w:rsidRDefault="00362BCA" w:rsidP="00362BCA">
      <w:pPr>
        <w:rPr>
          <w:rFonts w:ascii="Montserrat" w:hAnsi="Montserrat"/>
          <w:b/>
          <w:color w:val="000000" w:themeColor="text1"/>
          <w:sz w:val="20"/>
          <w:szCs w:val="20"/>
        </w:rPr>
      </w:pPr>
      <w:r w:rsidRPr="00CC4997">
        <w:rPr>
          <w:rFonts w:ascii="Montserrat" w:hAnsi="Montserrat"/>
          <w:b/>
          <w:color w:val="000000" w:themeColor="text1"/>
          <w:sz w:val="20"/>
          <w:szCs w:val="20"/>
        </w:rPr>
        <w:t>5 lentel</w:t>
      </w:r>
      <w:r w:rsidRPr="00CC4997">
        <w:rPr>
          <w:rFonts w:ascii="Montserrat" w:hAnsi="Montserrat" w:cs="Cambria"/>
          <w:b/>
          <w:color w:val="000000" w:themeColor="text1"/>
          <w:sz w:val="20"/>
          <w:szCs w:val="20"/>
        </w:rPr>
        <w:t>ė</w:t>
      </w:r>
      <w:r w:rsidRPr="00CC4997">
        <w:rPr>
          <w:rFonts w:ascii="Montserrat" w:hAnsi="Montserrat"/>
          <w:b/>
          <w:color w:val="000000" w:themeColor="text1"/>
          <w:sz w:val="20"/>
          <w:szCs w:val="20"/>
        </w:rPr>
        <w:t>. Reikalavimai perk</w:t>
      </w:r>
      <w:r w:rsidRPr="00CC4997">
        <w:rPr>
          <w:rFonts w:ascii="Montserrat" w:hAnsi="Montserrat" w:cs="Cambria"/>
          <w:b/>
          <w:color w:val="000000" w:themeColor="text1"/>
          <w:sz w:val="20"/>
          <w:szCs w:val="20"/>
        </w:rPr>
        <w:t>ė</w:t>
      </w:r>
      <w:r w:rsidRPr="00CC4997">
        <w:rPr>
          <w:rFonts w:ascii="Montserrat" w:hAnsi="Montserrat"/>
          <w:b/>
          <w:color w:val="000000" w:themeColor="text1"/>
          <w:sz w:val="20"/>
          <w:szCs w:val="20"/>
        </w:rPr>
        <w:t>limo projektui</w:t>
      </w:r>
    </w:p>
    <w:p w14:paraId="4819BDE0" w14:textId="77777777" w:rsidR="00362BCA" w:rsidRPr="00CC4997" w:rsidRDefault="00362BCA" w:rsidP="00362BCA">
      <w:pPr>
        <w:rPr>
          <w:rFonts w:ascii="Montserrat" w:hAnsi="Montserrat"/>
          <w:b/>
          <w:color w:val="000000" w:themeColor="text1"/>
          <w:sz w:val="20"/>
          <w:szCs w:val="20"/>
        </w:rPr>
      </w:pPr>
    </w:p>
    <w:tbl>
      <w:tblPr>
        <w:tblW w:w="10201" w:type="dxa"/>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Look w:val="01E0" w:firstRow="1" w:lastRow="1" w:firstColumn="1" w:lastColumn="1" w:noHBand="0" w:noVBand="0"/>
      </w:tblPr>
      <w:tblGrid>
        <w:gridCol w:w="704"/>
        <w:gridCol w:w="1993"/>
        <w:gridCol w:w="7504"/>
      </w:tblGrid>
      <w:tr w:rsidR="00362BCA" w:rsidRPr="00CC4997" w14:paraId="2DBCDD7D" w14:textId="77777777" w:rsidTr="6CB44EB9">
        <w:trPr>
          <w:trHeight w:val="745"/>
          <w:tblHeader/>
        </w:trPr>
        <w:tc>
          <w:tcPr>
            <w:tcW w:w="704" w:type="dxa"/>
            <w:shd w:val="clear" w:color="auto" w:fill="D6D6D6"/>
            <w:vAlign w:val="center"/>
          </w:tcPr>
          <w:p w14:paraId="1E960442" w14:textId="77777777" w:rsidR="00362BCA" w:rsidRPr="00CC4997" w:rsidRDefault="00362BCA" w:rsidP="00220618">
            <w:pPr>
              <w:jc w:val="center"/>
              <w:rPr>
                <w:rFonts w:ascii="Montserrat" w:hAnsi="Montserrat"/>
                <w:b/>
                <w:color w:val="000000" w:themeColor="text1"/>
                <w:sz w:val="20"/>
                <w:szCs w:val="20"/>
              </w:rPr>
            </w:pPr>
            <w:r w:rsidRPr="00CC4997">
              <w:rPr>
                <w:rFonts w:ascii="Montserrat" w:hAnsi="Montserrat"/>
                <w:b/>
                <w:color w:val="000000" w:themeColor="text1"/>
                <w:sz w:val="20"/>
                <w:szCs w:val="20"/>
              </w:rPr>
              <w:t>Eil. Nr.</w:t>
            </w:r>
          </w:p>
        </w:tc>
        <w:tc>
          <w:tcPr>
            <w:tcW w:w="1993" w:type="dxa"/>
            <w:shd w:val="clear" w:color="auto" w:fill="D6D6D6"/>
            <w:vAlign w:val="center"/>
          </w:tcPr>
          <w:p w14:paraId="7C2E0F32" w14:textId="77777777" w:rsidR="00362BCA" w:rsidRPr="00CC4997" w:rsidRDefault="00362BCA" w:rsidP="00220618">
            <w:pPr>
              <w:jc w:val="center"/>
              <w:rPr>
                <w:rFonts w:ascii="Montserrat" w:hAnsi="Montserrat"/>
                <w:b/>
                <w:color w:val="000000" w:themeColor="text1"/>
                <w:sz w:val="20"/>
                <w:szCs w:val="20"/>
              </w:rPr>
            </w:pPr>
            <w:r w:rsidRPr="00CC4997">
              <w:rPr>
                <w:rFonts w:ascii="Montserrat" w:hAnsi="Montserrat"/>
                <w:b/>
                <w:color w:val="000000" w:themeColor="text1"/>
                <w:sz w:val="20"/>
                <w:szCs w:val="20"/>
              </w:rPr>
              <w:t>Komponento pavadinimas</w:t>
            </w:r>
          </w:p>
        </w:tc>
        <w:tc>
          <w:tcPr>
            <w:tcW w:w="7504" w:type="dxa"/>
            <w:shd w:val="clear" w:color="auto" w:fill="D6D6D6"/>
            <w:vAlign w:val="center"/>
          </w:tcPr>
          <w:p w14:paraId="0E09EC59" w14:textId="77777777" w:rsidR="00362BCA" w:rsidRPr="00CC4997" w:rsidRDefault="00362BCA" w:rsidP="00220618">
            <w:pPr>
              <w:jc w:val="center"/>
              <w:rPr>
                <w:rFonts w:ascii="Montserrat" w:hAnsi="Montserrat"/>
                <w:b/>
                <w:color w:val="000000" w:themeColor="text1"/>
                <w:sz w:val="20"/>
                <w:szCs w:val="20"/>
              </w:rPr>
            </w:pPr>
            <w:r w:rsidRPr="00CC4997">
              <w:rPr>
                <w:rFonts w:ascii="Montserrat" w:hAnsi="Montserrat"/>
                <w:b/>
                <w:color w:val="000000" w:themeColor="text1"/>
                <w:sz w:val="20"/>
                <w:szCs w:val="20"/>
              </w:rPr>
              <w:t>Reikalavimai</w:t>
            </w:r>
          </w:p>
        </w:tc>
      </w:tr>
      <w:tr w:rsidR="00362BCA" w:rsidRPr="00CC4997" w14:paraId="22F1EE4C" w14:textId="77777777" w:rsidTr="6CB44EB9">
        <w:trPr>
          <w:trHeight w:val="506"/>
        </w:trPr>
        <w:tc>
          <w:tcPr>
            <w:tcW w:w="704" w:type="dxa"/>
            <w:vAlign w:val="center"/>
          </w:tcPr>
          <w:p w14:paraId="4189BF01" w14:textId="77777777" w:rsidR="00362BCA" w:rsidRPr="00CC4997" w:rsidRDefault="00362BCA" w:rsidP="00362BCA">
            <w:pPr>
              <w:pStyle w:val="Sraopastraipa"/>
              <w:numPr>
                <w:ilvl w:val="0"/>
                <w:numId w:val="14"/>
              </w:numPr>
              <w:rPr>
                <w:rFonts w:ascii="Montserrat" w:hAnsi="Montserrat"/>
                <w:color w:val="000000" w:themeColor="text1"/>
                <w:sz w:val="20"/>
                <w:szCs w:val="20"/>
              </w:rPr>
            </w:pPr>
          </w:p>
        </w:tc>
        <w:tc>
          <w:tcPr>
            <w:tcW w:w="1993" w:type="dxa"/>
          </w:tcPr>
          <w:p w14:paraId="5C7164D9" w14:textId="77777777" w:rsidR="00362BCA" w:rsidRPr="00CC4997" w:rsidRDefault="00362BCA"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Reikalavimai projekto vadovui</w:t>
            </w:r>
          </w:p>
        </w:tc>
        <w:tc>
          <w:tcPr>
            <w:tcW w:w="7504" w:type="dxa"/>
          </w:tcPr>
          <w:p w14:paraId="0536D0B9" w14:textId="0AF61B55" w:rsidR="00362BCA" w:rsidRPr="00CC4997" w:rsidRDefault="00362BCA" w:rsidP="00220618">
            <w:pPr>
              <w:rPr>
                <w:rFonts w:ascii="Montserrat" w:hAnsi="Montserrat"/>
                <w:color w:val="000000" w:themeColor="text1"/>
                <w:sz w:val="20"/>
                <w:szCs w:val="20"/>
              </w:rPr>
            </w:pPr>
            <w:r w:rsidRPr="00CC4997">
              <w:rPr>
                <w:rFonts w:ascii="Montserrat" w:hAnsi="Montserrat"/>
                <w:color w:val="000000" w:themeColor="text1"/>
                <w:sz w:val="20"/>
                <w:szCs w:val="20"/>
              </w:rPr>
              <w:t>PMP</w:t>
            </w:r>
            <w:r w:rsidR="000E05F7" w:rsidRPr="00CC4997">
              <w:rPr>
                <w:rFonts w:ascii="Montserrat" w:hAnsi="Montserrat"/>
                <w:color w:val="000000" w:themeColor="text1"/>
                <w:sz w:val="20"/>
                <w:szCs w:val="20"/>
              </w:rPr>
              <w:t xml:space="preserve"> arba </w:t>
            </w:r>
            <w:r w:rsidRPr="00CC4997">
              <w:rPr>
                <w:rFonts w:ascii="Montserrat" w:hAnsi="Montserrat"/>
                <w:color w:val="000000" w:themeColor="text1"/>
                <w:sz w:val="20"/>
                <w:szCs w:val="20"/>
              </w:rPr>
              <w:t xml:space="preserve">PRINCE 2 arba </w:t>
            </w:r>
            <w:r w:rsidR="36C89AD9" w:rsidRPr="00CC4997">
              <w:rPr>
                <w:rFonts w:ascii="Montserrat" w:hAnsi="Montserrat"/>
                <w:color w:val="000000" w:themeColor="text1"/>
                <w:sz w:val="20"/>
                <w:szCs w:val="20"/>
              </w:rPr>
              <w:t>lygiavertis</w:t>
            </w:r>
            <w:r w:rsidRPr="00CC4997">
              <w:rPr>
                <w:rFonts w:ascii="Montserrat" w:hAnsi="Montserrat"/>
                <w:color w:val="000000" w:themeColor="text1"/>
                <w:sz w:val="20"/>
                <w:szCs w:val="20"/>
              </w:rPr>
              <w:t xml:space="preserve"> profesinis sertifikatas.</w:t>
            </w:r>
          </w:p>
        </w:tc>
      </w:tr>
      <w:tr w:rsidR="00362BCA" w:rsidRPr="00CC4997" w14:paraId="614C7BB8" w14:textId="77777777" w:rsidTr="6CB44EB9">
        <w:tc>
          <w:tcPr>
            <w:tcW w:w="704" w:type="dxa"/>
            <w:vAlign w:val="center"/>
          </w:tcPr>
          <w:p w14:paraId="364FB014" w14:textId="77777777" w:rsidR="00362BCA" w:rsidRPr="00CC4997" w:rsidRDefault="00362BCA" w:rsidP="00362BCA">
            <w:pPr>
              <w:pStyle w:val="Sraopastraipa"/>
              <w:numPr>
                <w:ilvl w:val="0"/>
                <w:numId w:val="14"/>
              </w:numPr>
              <w:rPr>
                <w:rFonts w:ascii="Montserrat" w:hAnsi="Montserrat"/>
                <w:color w:val="000000" w:themeColor="text1"/>
                <w:sz w:val="20"/>
                <w:szCs w:val="20"/>
              </w:rPr>
            </w:pPr>
          </w:p>
        </w:tc>
        <w:tc>
          <w:tcPr>
            <w:tcW w:w="1993" w:type="dxa"/>
          </w:tcPr>
          <w:p w14:paraId="2A22BA45" w14:textId="77777777" w:rsidR="00362BCA" w:rsidRPr="00CC4997" w:rsidRDefault="00362BCA"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Suinteresuot</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ali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valdymas ir rizikos vertinimas</w:t>
            </w:r>
          </w:p>
        </w:tc>
        <w:tc>
          <w:tcPr>
            <w:tcW w:w="7504" w:type="dxa"/>
          </w:tcPr>
          <w:p w14:paraId="1150BC17" w14:textId="4A782F5B" w:rsidR="00362BCA" w:rsidRPr="00CC4997" w:rsidRDefault="00362BCA" w:rsidP="00220618">
            <w:pPr>
              <w:rPr>
                <w:rFonts w:ascii="Montserrat" w:hAnsi="Montserrat"/>
                <w:color w:val="000000" w:themeColor="text1"/>
                <w:sz w:val="20"/>
                <w:szCs w:val="20"/>
              </w:rPr>
            </w:pPr>
            <w:r w:rsidRPr="00CC4997">
              <w:rPr>
                <w:rFonts w:ascii="Montserrat" w:hAnsi="Montserrat"/>
                <w:color w:val="000000" w:themeColor="text1"/>
                <w:sz w:val="20"/>
                <w:szCs w:val="20"/>
              </w:rPr>
              <w:t>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 xml:space="preserve">ti identifikuotos visos suinteresuotos </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alys ir dokumentuoti j</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interesai, bei komunikacijos planas.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atliktas pilnas perk</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 xml:space="preserve">limo </w:t>
            </w:r>
            <w:r w:rsidR="790EFC74" w:rsidRPr="00CC4997">
              <w:rPr>
                <w:rFonts w:ascii="Montserrat" w:hAnsi="Montserrat"/>
                <w:color w:val="000000" w:themeColor="text1"/>
                <w:sz w:val="20"/>
                <w:szCs w:val="20"/>
              </w:rPr>
              <w:t>projekto</w:t>
            </w:r>
            <w:r w:rsidRPr="00CC4997">
              <w:rPr>
                <w:rFonts w:ascii="Montserrat" w:hAnsi="Montserrat"/>
                <w:color w:val="000000" w:themeColor="text1"/>
                <w:sz w:val="20"/>
                <w:szCs w:val="20"/>
              </w:rPr>
              <w:t xml:space="preserve"> rizikos vertinimas.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 xml:space="preserve"> j</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 xml:space="preserve">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 xml:space="preserve">ti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trauktos visos galimos gr</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sm</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s Perkan</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 xml:space="preserve">iajai organizacijai ir kitoms suinteresuotoms </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alims kylan</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ios i</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 xml:space="preserve"> 4 lentel</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 xml:space="preserve">je nurodytos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rangos perk</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limo.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numatytos rizik</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velninan</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ios priemon</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 xml:space="preserve">s </w:t>
            </w:r>
          </w:p>
        </w:tc>
      </w:tr>
      <w:tr w:rsidR="00362BCA" w:rsidRPr="00CC4997" w14:paraId="5998FD4C" w14:textId="77777777" w:rsidTr="6CB44EB9">
        <w:tc>
          <w:tcPr>
            <w:tcW w:w="704" w:type="dxa"/>
            <w:vAlign w:val="center"/>
          </w:tcPr>
          <w:p w14:paraId="4E3338FB" w14:textId="77777777" w:rsidR="00362BCA" w:rsidRPr="00CC4997" w:rsidRDefault="00362BCA" w:rsidP="00362BCA">
            <w:pPr>
              <w:pStyle w:val="Sraopastraipa"/>
              <w:numPr>
                <w:ilvl w:val="0"/>
                <w:numId w:val="14"/>
              </w:numPr>
              <w:ind w:right="-59"/>
              <w:rPr>
                <w:rFonts w:ascii="Montserrat" w:hAnsi="Montserrat"/>
                <w:color w:val="000000" w:themeColor="text1"/>
                <w:sz w:val="20"/>
                <w:szCs w:val="20"/>
              </w:rPr>
            </w:pPr>
          </w:p>
        </w:tc>
        <w:tc>
          <w:tcPr>
            <w:tcW w:w="1993" w:type="dxa"/>
          </w:tcPr>
          <w:p w14:paraId="1E1DC7AF" w14:textId="77777777" w:rsidR="00362BCA" w:rsidRPr="00CC4997" w:rsidRDefault="00362BCA" w:rsidP="00220618">
            <w:pPr>
              <w:snapToGrid w:val="0"/>
              <w:rPr>
                <w:rFonts w:ascii="Montserrat" w:hAnsi="Montserrat"/>
                <w:color w:val="000000" w:themeColor="text1"/>
                <w:sz w:val="20"/>
                <w:szCs w:val="20"/>
                <w:lang w:val="en-US"/>
              </w:rPr>
            </w:pPr>
            <w:r w:rsidRPr="00CC4997">
              <w:rPr>
                <w:rFonts w:ascii="Montserrat" w:hAnsi="Montserrat"/>
                <w:color w:val="000000" w:themeColor="text1"/>
                <w:sz w:val="20"/>
                <w:szCs w:val="20"/>
              </w:rPr>
              <w:t>Perk</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limo grafikas</w:t>
            </w:r>
          </w:p>
        </w:tc>
        <w:tc>
          <w:tcPr>
            <w:tcW w:w="7504" w:type="dxa"/>
          </w:tcPr>
          <w:p w14:paraId="0F71FAC7" w14:textId="77777777" w:rsidR="00362BCA" w:rsidRDefault="00362BCA"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 xml:space="preserve">Atsižvelgiant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 xml:space="preserve"> Rizikos vertinim</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paruo</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tas bendras projekto grafikas (planuojama dien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tikslumu). Taip pat  kritiniams migravimo darbams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paruo</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tas detalus (planuojama minu</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tikslumu) migravimo planas, numatantis darb</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eili</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kum</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darb</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sek</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jei </w:t>
            </w:r>
            <w:r w:rsidR="5F3CDB49" w:rsidRPr="00CC4997">
              <w:rPr>
                <w:rFonts w:ascii="Montserrat" w:hAnsi="Montserrat"/>
                <w:color w:val="000000" w:themeColor="text1"/>
                <w:sz w:val="20"/>
                <w:szCs w:val="20"/>
              </w:rPr>
              <w:t>atliekamas</w:t>
            </w:r>
            <w:r w:rsidRPr="00CC4997">
              <w:rPr>
                <w:rFonts w:ascii="Montserrat" w:hAnsi="Montserrat"/>
                <w:color w:val="000000" w:themeColor="text1"/>
                <w:sz w:val="20"/>
                <w:szCs w:val="20"/>
              </w:rPr>
              <w:t xml:space="preserve"> gr</w:t>
            </w:r>
            <w:r w:rsidRPr="00CC4997">
              <w:rPr>
                <w:rFonts w:ascii="Montserrat" w:hAnsi="Montserrat" w:cs="Cambria"/>
                <w:color w:val="000000" w:themeColor="text1"/>
                <w:sz w:val="20"/>
                <w:szCs w:val="20"/>
              </w:rPr>
              <w:t>į</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 xml:space="preserve">imas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 xml:space="preserve"> ankstesn</w:t>
            </w:r>
            <w:r w:rsidRPr="00CC4997">
              <w:rPr>
                <w:rFonts w:ascii="Montserrat" w:hAnsi="Montserrat" w:cs="Cambria"/>
                <w:color w:val="000000" w:themeColor="text1"/>
                <w:sz w:val="20"/>
                <w:szCs w:val="20"/>
              </w:rPr>
              <w:t>ę</w:t>
            </w:r>
            <w:r w:rsidRPr="00CC4997">
              <w:rPr>
                <w:rFonts w:ascii="Montserrat" w:hAnsi="Montserrat"/>
                <w:color w:val="000000" w:themeColor="text1"/>
                <w:sz w:val="20"/>
                <w:szCs w:val="20"/>
              </w:rPr>
              <w:t xml:space="preserve"> pad</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t</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 xml:space="preserve"> (</w:t>
            </w:r>
            <w:proofErr w:type="spellStart"/>
            <w:r w:rsidRPr="00CC4997">
              <w:rPr>
                <w:rFonts w:ascii="Montserrat" w:hAnsi="Montserrat"/>
                <w:color w:val="000000" w:themeColor="text1"/>
                <w:sz w:val="20"/>
                <w:szCs w:val="20"/>
              </w:rPr>
              <w:t>Rollback</w:t>
            </w:r>
            <w:proofErr w:type="spellEnd"/>
            <w:r w:rsidRPr="00CC4997">
              <w:rPr>
                <w:rFonts w:ascii="Montserrat" w:hAnsi="Montserrat"/>
                <w:color w:val="000000" w:themeColor="text1"/>
                <w:sz w:val="20"/>
                <w:szCs w:val="20"/>
              </w:rPr>
              <w:t>).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i</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 xml:space="preserve"> anksto nustatytos s</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lygos </w:t>
            </w:r>
            <w:r w:rsidR="4451946A" w:rsidRPr="00CC4997">
              <w:rPr>
                <w:rFonts w:ascii="Montserrat" w:hAnsi="Montserrat"/>
                <w:color w:val="000000" w:themeColor="text1"/>
                <w:sz w:val="20"/>
                <w:szCs w:val="20"/>
              </w:rPr>
              <w:t>kurioms</w:t>
            </w:r>
            <w:r w:rsidRPr="00CC4997">
              <w:rPr>
                <w:rFonts w:ascii="Montserrat" w:hAnsi="Montserrat"/>
                <w:color w:val="000000" w:themeColor="text1"/>
                <w:sz w:val="20"/>
                <w:szCs w:val="20"/>
              </w:rPr>
              <w:t xml:space="preserve">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vykus gr</w:t>
            </w:r>
            <w:r w:rsidRPr="00CC4997">
              <w:rPr>
                <w:rFonts w:ascii="Montserrat" w:hAnsi="Montserrat" w:cs="Cambria"/>
                <w:color w:val="000000" w:themeColor="text1"/>
                <w:sz w:val="20"/>
                <w:szCs w:val="20"/>
              </w:rPr>
              <w:t>į</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 xml:space="preserve">tama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 xml:space="preserve"> ankstesn</w:t>
            </w:r>
            <w:r w:rsidRPr="00CC4997">
              <w:rPr>
                <w:rFonts w:ascii="Montserrat" w:hAnsi="Montserrat" w:cs="Cambria"/>
                <w:color w:val="000000" w:themeColor="text1"/>
                <w:sz w:val="20"/>
                <w:szCs w:val="20"/>
              </w:rPr>
              <w:t>ę</w:t>
            </w:r>
            <w:r w:rsidRPr="00CC4997">
              <w:rPr>
                <w:rFonts w:ascii="Montserrat" w:hAnsi="Montserrat"/>
                <w:color w:val="000000" w:themeColor="text1"/>
                <w:sz w:val="20"/>
                <w:szCs w:val="20"/>
              </w:rPr>
              <w:t xml:space="preserve"> pad</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t</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 Visiems planuojamiems darbams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priskirti konkret</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s vykdytojai ir atsakomybes pagal RASCI matrica.</w:t>
            </w:r>
          </w:p>
          <w:p w14:paraId="456B1225" w14:textId="5E225E53" w:rsidR="00CB1386" w:rsidRPr="00CB1386" w:rsidRDefault="00982AEA" w:rsidP="00CB1386">
            <w:pPr>
              <w:snapToGrid w:val="0"/>
              <w:rPr>
                <w:rFonts w:ascii="Montserrat" w:hAnsi="Montserrat"/>
                <w:color w:val="000000" w:themeColor="text1"/>
                <w:sz w:val="20"/>
                <w:szCs w:val="20"/>
              </w:rPr>
            </w:pPr>
            <w:r>
              <w:rPr>
                <w:rFonts w:ascii="Montserrat" w:hAnsi="Montserrat"/>
                <w:color w:val="000000" w:themeColor="text1"/>
                <w:sz w:val="20"/>
                <w:szCs w:val="20"/>
              </w:rPr>
              <w:t>T</w:t>
            </w:r>
            <w:r w:rsidR="00CB1386" w:rsidRPr="00CB1386">
              <w:rPr>
                <w:rFonts w:ascii="Montserrat" w:hAnsi="Montserrat"/>
                <w:color w:val="000000" w:themeColor="text1"/>
                <w:sz w:val="20"/>
                <w:szCs w:val="20"/>
              </w:rPr>
              <w:t xml:space="preserve">iekėjas rengdamas įrangos perkėlimo į naują duomenų centrą grafiką/planą </w:t>
            </w:r>
            <w:r w:rsidR="00F6034C">
              <w:rPr>
                <w:rFonts w:ascii="Montserrat" w:hAnsi="Montserrat"/>
                <w:color w:val="000000" w:themeColor="text1"/>
                <w:sz w:val="20"/>
                <w:szCs w:val="20"/>
              </w:rPr>
              <w:t xml:space="preserve">turi įsivertinti, kad </w:t>
            </w:r>
            <w:r w:rsidR="007F285E">
              <w:rPr>
                <w:rFonts w:ascii="Montserrat" w:hAnsi="Montserrat"/>
                <w:color w:val="000000" w:themeColor="text1"/>
                <w:sz w:val="20"/>
                <w:szCs w:val="20"/>
              </w:rPr>
              <w:t>pervežamą</w:t>
            </w:r>
            <w:r w:rsidR="00F6034C">
              <w:rPr>
                <w:rFonts w:ascii="Montserrat" w:hAnsi="Montserrat"/>
                <w:color w:val="000000" w:themeColor="text1"/>
                <w:sz w:val="20"/>
                <w:szCs w:val="20"/>
              </w:rPr>
              <w:t xml:space="preserve"> </w:t>
            </w:r>
            <w:r w:rsidR="00F6034C" w:rsidRPr="00E7749C">
              <w:rPr>
                <w:rFonts w:ascii="Montserrat" w:hAnsi="Montserrat"/>
                <w:b/>
                <w:bCs/>
                <w:color w:val="000000" w:themeColor="text1"/>
                <w:sz w:val="20"/>
                <w:szCs w:val="20"/>
              </w:rPr>
              <w:t xml:space="preserve">įrangą galima </w:t>
            </w:r>
            <w:r w:rsidR="007F285E" w:rsidRPr="00E7749C">
              <w:rPr>
                <w:rFonts w:ascii="Montserrat" w:hAnsi="Montserrat"/>
                <w:b/>
                <w:bCs/>
                <w:color w:val="000000" w:themeColor="text1"/>
                <w:sz w:val="20"/>
                <w:szCs w:val="20"/>
              </w:rPr>
              <w:t xml:space="preserve">išjungti nuo </w:t>
            </w:r>
            <w:r w:rsidR="00DC50C9" w:rsidRPr="00E7749C">
              <w:rPr>
                <w:rFonts w:ascii="Montserrat" w:hAnsi="Montserrat"/>
                <w:b/>
                <w:bCs/>
                <w:color w:val="000000" w:themeColor="text1"/>
                <w:sz w:val="20"/>
                <w:szCs w:val="20"/>
              </w:rPr>
              <w:t>22val</w:t>
            </w:r>
            <w:r w:rsidR="00DC50C9">
              <w:rPr>
                <w:rFonts w:ascii="Montserrat" w:hAnsi="Montserrat"/>
                <w:color w:val="000000" w:themeColor="text1"/>
                <w:sz w:val="20"/>
                <w:szCs w:val="20"/>
              </w:rPr>
              <w:t>. ir ji turi būt</w:t>
            </w:r>
            <w:r w:rsidR="00453EA4">
              <w:rPr>
                <w:rFonts w:ascii="Montserrat" w:hAnsi="Montserrat"/>
                <w:color w:val="000000" w:themeColor="text1"/>
                <w:sz w:val="20"/>
                <w:szCs w:val="20"/>
              </w:rPr>
              <w:t>i pervežta, pajungta</w:t>
            </w:r>
            <w:r w:rsidR="00FC7D49">
              <w:rPr>
                <w:rFonts w:ascii="Montserrat" w:hAnsi="Montserrat"/>
                <w:color w:val="000000" w:themeColor="text1"/>
                <w:sz w:val="20"/>
                <w:szCs w:val="20"/>
              </w:rPr>
              <w:t xml:space="preserve"> ir pasiekiama </w:t>
            </w:r>
            <w:r w:rsidR="00117794" w:rsidRPr="00117794">
              <w:rPr>
                <w:rFonts w:ascii="Montserrat" w:hAnsi="Montserrat"/>
                <w:color w:val="000000" w:themeColor="text1"/>
                <w:sz w:val="20"/>
                <w:szCs w:val="20"/>
              </w:rPr>
              <w:t>naujame duomenų centre</w:t>
            </w:r>
            <w:r w:rsidR="00117794">
              <w:rPr>
                <w:rFonts w:ascii="Montserrat" w:hAnsi="Montserrat"/>
                <w:color w:val="000000" w:themeColor="text1"/>
                <w:sz w:val="20"/>
                <w:szCs w:val="20"/>
              </w:rPr>
              <w:t xml:space="preserve"> </w:t>
            </w:r>
            <w:r w:rsidR="00FC7D49">
              <w:rPr>
                <w:rFonts w:ascii="Montserrat" w:hAnsi="Montserrat"/>
                <w:color w:val="000000" w:themeColor="text1"/>
                <w:sz w:val="20"/>
                <w:szCs w:val="20"/>
              </w:rPr>
              <w:t xml:space="preserve">iš Perkančiosios organizacijos vidinio tinklo, bei turėti internetą </w:t>
            </w:r>
            <w:r w:rsidR="00FC7D49" w:rsidRPr="00E7749C">
              <w:rPr>
                <w:rFonts w:ascii="Montserrat" w:hAnsi="Montserrat"/>
                <w:b/>
                <w:bCs/>
                <w:color w:val="000000" w:themeColor="text1"/>
                <w:sz w:val="20"/>
                <w:szCs w:val="20"/>
              </w:rPr>
              <w:t>per 8val</w:t>
            </w:r>
            <w:r w:rsidR="00FC7D49">
              <w:rPr>
                <w:rFonts w:ascii="Montserrat" w:hAnsi="Montserrat"/>
                <w:color w:val="000000" w:themeColor="text1"/>
                <w:sz w:val="20"/>
                <w:szCs w:val="20"/>
              </w:rPr>
              <w:t>. (iki 6val. rytoj)</w:t>
            </w:r>
            <w:r w:rsidR="00E7749C">
              <w:rPr>
                <w:rFonts w:ascii="Montserrat" w:hAnsi="Montserrat"/>
                <w:color w:val="000000" w:themeColor="text1"/>
                <w:sz w:val="20"/>
                <w:szCs w:val="20"/>
              </w:rPr>
              <w:t>.</w:t>
            </w:r>
          </w:p>
          <w:p w14:paraId="77823786" w14:textId="7D79687B" w:rsidR="00CB1386" w:rsidRPr="00CC4997" w:rsidRDefault="00CB1386" w:rsidP="00220618">
            <w:pPr>
              <w:snapToGrid w:val="0"/>
              <w:rPr>
                <w:rFonts w:ascii="Montserrat" w:hAnsi="Montserrat"/>
                <w:color w:val="000000" w:themeColor="text1"/>
                <w:sz w:val="20"/>
                <w:szCs w:val="20"/>
              </w:rPr>
            </w:pPr>
          </w:p>
        </w:tc>
      </w:tr>
      <w:tr w:rsidR="00362BCA" w:rsidRPr="00CC4997" w14:paraId="1069E0E7" w14:textId="77777777" w:rsidTr="6CB44EB9">
        <w:tc>
          <w:tcPr>
            <w:tcW w:w="704" w:type="dxa"/>
            <w:vAlign w:val="center"/>
          </w:tcPr>
          <w:p w14:paraId="5D3A42EB" w14:textId="77777777" w:rsidR="00362BCA" w:rsidRPr="00CC4997" w:rsidRDefault="00362BCA" w:rsidP="00362BCA">
            <w:pPr>
              <w:pStyle w:val="Sraopastraipa"/>
              <w:numPr>
                <w:ilvl w:val="0"/>
                <w:numId w:val="14"/>
              </w:numPr>
              <w:rPr>
                <w:rFonts w:ascii="Montserrat" w:hAnsi="Montserrat"/>
                <w:color w:val="000000" w:themeColor="text1"/>
                <w:sz w:val="20"/>
                <w:szCs w:val="20"/>
              </w:rPr>
            </w:pPr>
          </w:p>
        </w:tc>
        <w:tc>
          <w:tcPr>
            <w:tcW w:w="1993" w:type="dxa"/>
          </w:tcPr>
          <w:p w14:paraId="1F262A4F" w14:textId="77777777" w:rsidR="00362BCA" w:rsidRPr="00CC4997" w:rsidRDefault="00362BCA" w:rsidP="00220618">
            <w:pPr>
              <w:pStyle w:val="Komentarotekstas"/>
              <w:snapToGrid w:val="0"/>
              <w:rPr>
                <w:rFonts w:ascii="Montserrat" w:hAnsi="Montserrat"/>
                <w:color w:val="000000" w:themeColor="text1"/>
                <w:sz w:val="20"/>
              </w:rPr>
            </w:pPr>
            <w:r w:rsidRPr="00CC4997">
              <w:rPr>
                <w:rFonts w:ascii="Montserrat" w:hAnsi="Montserrat"/>
                <w:color w:val="000000" w:themeColor="text1"/>
                <w:sz w:val="20"/>
              </w:rPr>
              <w:t>Projekto dokumentacija ir poky</w:t>
            </w:r>
            <w:r w:rsidRPr="00CC4997">
              <w:rPr>
                <w:rFonts w:ascii="Montserrat" w:hAnsi="Montserrat" w:cs="Cambria"/>
                <w:color w:val="000000" w:themeColor="text1"/>
                <w:sz w:val="20"/>
              </w:rPr>
              <w:t>č</w:t>
            </w:r>
            <w:r w:rsidRPr="00CC4997">
              <w:rPr>
                <w:rFonts w:ascii="Montserrat" w:hAnsi="Montserrat"/>
                <w:color w:val="000000" w:themeColor="text1"/>
                <w:sz w:val="20"/>
              </w:rPr>
              <w:t>i</w:t>
            </w:r>
            <w:r w:rsidRPr="00CC4997">
              <w:rPr>
                <w:rFonts w:ascii="Montserrat" w:hAnsi="Montserrat" w:cs="Cambria"/>
                <w:color w:val="000000" w:themeColor="text1"/>
                <w:sz w:val="20"/>
              </w:rPr>
              <w:t>ų</w:t>
            </w:r>
            <w:r w:rsidRPr="00CC4997">
              <w:rPr>
                <w:rFonts w:ascii="Montserrat" w:hAnsi="Montserrat"/>
                <w:color w:val="000000" w:themeColor="text1"/>
                <w:sz w:val="20"/>
              </w:rPr>
              <w:t xml:space="preserve"> valdymas</w:t>
            </w:r>
          </w:p>
        </w:tc>
        <w:tc>
          <w:tcPr>
            <w:tcW w:w="7504" w:type="dxa"/>
          </w:tcPr>
          <w:p w14:paraId="1631D29F" w14:textId="77777777" w:rsidR="00362BCA" w:rsidRPr="00CC4997" w:rsidRDefault="00362BCA"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Su Perkan</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j</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organizacija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suderintas pilnas projekto dokument</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s</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ra</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as ir j</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formos, kurios apimt</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visus </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ios lentel</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s punktuose pamin</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tus planus, bet gali neapsiriboti tik jais. Visi poky</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iai projekto planuose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dokumentuojami, naudojant i</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 xml:space="preserve"> anksto suderint</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poky</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valdymo plan</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w:t>
            </w:r>
          </w:p>
        </w:tc>
      </w:tr>
      <w:tr w:rsidR="00362BCA" w:rsidRPr="00CC4997" w14:paraId="0157809F" w14:textId="77777777" w:rsidTr="6CB44EB9">
        <w:tc>
          <w:tcPr>
            <w:tcW w:w="704" w:type="dxa"/>
            <w:vAlign w:val="center"/>
          </w:tcPr>
          <w:p w14:paraId="48E5A7CD" w14:textId="77777777" w:rsidR="00362BCA" w:rsidRPr="00CC4997" w:rsidRDefault="00362BCA" w:rsidP="00362BCA">
            <w:pPr>
              <w:pStyle w:val="Sraopastraipa"/>
              <w:numPr>
                <w:ilvl w:val="0"/>
                <w:numId w:val="14"/>
              </w:numPr>
              <w:rPr>
                <w:rFonts w:ascii="Montserrat" w:hAnsi="Montserrat"/>
                <w:color w:val="000000" w:themeColor="text1"/>
                <w:sz w:val="20"/>
                <w:szCs w:val="20"/>
              </w:rPr>
            </w:pPr>
          </w:p>
        </w:tc>
        <w:tc>
          <w:tcPr>
            <w:tcW w:w="1993" w:type="dxa"/>
          </w:tcPr>
          <w:p w14:paraId="2D6351EB" w14:textId="77777777" w:rsidR="00362BCA" w:rsidRPr="00CC4997" w:rsidRDefault="00362BCA" w:rsidP="00220618">
            <w:pPr>
              <w:pStyle w:val="Komentarotekstas"/>
              <w:snapToGrid w:val="0"/>
              <w:rPr>
                <w:rFonts w:ascii="Montserrat" w:hAnsi="Montserrat"/>
                <w:color w:val="000000" w:themeColor="text1"/>
                <w:sz w:val="20"/>
              </w:rPr>
            </w:pPr>
            <w:r w:rsidRPr="00CC4997">
              <w:rPr>
                <w:rFonts w:ascii="Montserrat" w:hAnsi="Montserrat"/>
                <w:color w:val="000000" w:themeColor="text1"/>
                <w:sz w:val="20"/>
              </w:rPr>
              <w:t>Reikalavim</w:t>
            </w:r>
            <w:r w:rsidRPr="00CC4997">
              <w:rPr>
                <w:rFonts w:ascii="Montserrat" w:hAnsi="Montserrat" w:cs="Cambria"/>
                <w:color w:val="000000" w:themeColor="text1"/>
                <w:sz w:val="20"/>
              </w:rPr>
              <w:t>ų</w:t>
            </w:r>
            <w:r w:rsidRPr="00CC4997">
              <w:rPr>
                <w:rFonts w:ascii="Montserrat" w:hAnsi="Montserrat"/>
                <w:color w:val="000000" w:themeColor="text1"/>
                <w:sz w:val="20"/>
              </w:rPr>
              <w:t xml:space="preserve"> taikymas</w:t>
            </w:r>
          </w:p>
        </w:tc>
        <w:tc>
          <w:tcPr>
            <w:tcW w:w="7504" w:type="dxa"/>
          </w:tcPr>
          <w:p w14:paraId="564A742B" w14:textId="77777777" w:rsidR="00362BCA" w:rsidRPr="00CC4997" w:rsidRDefault="00362BCA"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Šioje lentel</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je pateikti reikalavimai taikomi, jei si</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lomos kompiuterin</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 xml:space="preserve">s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rangos paslaugos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teikiamos kitoje vietoje nei </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iuo metu jas gauna Perkan</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ioji organizacija.</w:t>
            </w:r>
          </w:p>
        </w:tc>
      </w:tr>
    </w:tbl>
    <w:p w14:paraId="786739E9" w14:textId="77777777" w:rsidR="00362BCA" w:rsidRPr="00CC4997" w:rsidRDefault="00362BCA" w:rsidP="007C355B">
      <w:pPr>
        <w:rPr>
          <w:rFonts w:ascii="Montserrat" w:hAnsi="Montserrat"/>
          <w:color w:val="000000" w:themeColor="text1"/>
          <w:sz w:val="20"/>
          <w:szCs w:val="20"/>
        </w:rPr>
      </w:pPr>
    </w:p>
    <w:p w14:paraId="262D6DCD" w14:textId="13AC84AE" w:rsidR="00017DEE" w:rsidRPr="00300A3A" w:rsidRDefault="00300A3A" w:rsidP="00300A3A">
      <w:pPr>
        <w:jc w:val="both"/>
        <w:rPr>
          <w:rFonts w:ascii="Montserrat" w:hAnsi="Montserrat" w:cs="Tahoma"/>
          <w:sz w:val="20"/>
          <w:szCs w:val="20"/>
        </w:rPr>
      </w:pPr>
      <w:r>
        <w:rPr>
          <w:rFonts w:cs="Tahoma"/>
        </w:rPr>
        <w:t xml:space="preserve">       </w:t>
      </w:r>
      <w:r w:rsidR="00B945CE" w:rsidRPr="00300A3A">
        <w:rPr>
          <w:rFonts w:ascii="Montserrat" w:hAnsi="Montserrat" w:cs="Tahoma"/>
          <w:sz w:val="20"/>
          <w:szCs w:val="20"/>
        </w:rPr>
        <w:t xml:space="preserve">Vykdomas žaliasis pirkimas vadovaujantis Lietuvos Respublikos aplinkos ministro 2011 m. birželio 28 d. įsakymu Nr. D1-508 patvirtintą „Aplinkos apsaugos kriterijų taikymo, vykdant žaliuosius pirkimus, tvarkos aprašo“ , 4.4.4 punktą. Tiekėjas, teikdamas paslaugas, sutarties vykdymo metu turi siekti mažinti popieriaus sunaudojimą, atsisakyti nebūtino dokumentų kopijavimo ir spausdinimo. Užsakovui dokumentus, susijusius su sutarties vykdymu, (tarpinius ir galutinius) teikti tik elektroniniu formatu, o visa su paslaugų teikimu susijusi dokumentacija, kuri turi būti pasirašoma -  turi būti pasirašoma el. parašu ir pateikiama Užsakovo už sutartį atsakingam asmeniui. </w:t>
      </w:r>
      <w:r w:rsidR="00B945CE" w:rsidRPr="00300A3A">
        <w:rPr>
          <w:rFonts w:ascii="Montserrat" w:hAnsi="Montserrat" w:cs="Tahoma"/>
          <w:color w:val="000000"/>
          <w:sz w:val="20"/>
          <w:szCs w:val="20"/>
        </w:rPr>
        <w:t>Išimtiniais atvejais su sutarties vykdymu susiję dokumentai gali būti pateikiami fiziniu dokumentų formatu, jeigu toks formatas privalomas pagal teisės aktus ir (ar) Užsakovas  nurodo tokį būtinumą.</w:t>
      </w:r>
    </w:p>
    <w:sectPr w:rsidR="00017DEE" w:rsidRPr="00300A3A" w:rsidSect="00236655">
      <w:headerReference w:type="even" r:id="rId11"/>
      <w:headerReference w:type="default" r:id="rId12"/>
      <w:pgSz w:w="11900" w:h="16840"/>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E538B" w14:textId="77777777" w:rsidR="00427204" w:rsidRDefault="00427204" w:rsidP="00572386">
      <w:r>
        <w:separator/>
      </w:r>
    </w:p>
  </w:endnote>
  <w:endnote w:type="continuationSeparator" w:id="0">
    <w:p w14:paraId="39389EE6" w14:textId="77777777" w:rsidR="00427204" w:rsidRDefault="00427204" w:rsidP="00572386">
      <w:r>
        <w:continuationSeparator/>
      </w:r>
    </w:p>
  </w:endnote>
  <w:endnote w:type="continuationNotice" w:id="1">
    <w:p w14:paraId="1A05768D" w14:textId="77777777" w:rsidR="00427204" w:rsidRDefault="004272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panose1 w:val="00000500000000000000"/>
    <w:charset w:val="00"/>
    <w:family w:val="auto"/>
    <w:pitch w:val="variable"/>
    <w:sig w:usb0="A00002FF" w:usb1="4000247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ULMPC+Helvetica-Condensed-Ligh">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Arial Unicode MS">
    <w:panose1 w:val="020B0604020202020204"/>
    <w:charset w:val="00"/>
    <w:family w:val="roman"/>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5B939" w14:textId="77777777" w:rsidR="00427204" w:rsidRDefault="00427204" w:rsidP="00572386">
      <w:r>
        <w:separator/>
      </w:r>
    </w:p>
  </w:footnote>
  <w:footnote w:type="continuationSeparator" w:id="0">
    <w:p w14:paraId="2C20BABC" w14:textId="77777777" w:rsidR="00427204" w:rsidRDefault="00427204" w:rsidP="00572386">
      <w:r>
        <w:continuationSeparator/>
      </w:r>
    </w:p>
  </w:footnote>
  <w:footnote w:type="continuationNotice" w:id="1">
    <w:p w14:paraId="2382982B" w14:textId="77777777" w:rsidR="00427204" w:rsidRDefault="004272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3309" w14:textId="0F7876F6" w:rsidR="008A25A0" w:rsidRDefault="008A25A0">
    <w:pPr>
      <w:pStyle w:val="Antrats"/>
    </w:pPr>
    <w:r>
      <w:rPr>
        <w:noProof/>
      </w:rPr>
      <mc:AlternateContent>
        <mc:Choice Requires="wps">
          <w:drawing>
            <wp:anchor distT="0" distB="0" distL="0" distR="0" simplePos="0" relativeHeight="251658240" behindDoc="0" locked="0" layoutInCell="1" allowOverlap="1" wp14:anchorId="1B78645B" wp14:editId="008F89A7">
              <wp:simplePos x="635" y="635"/>
              <wp:positionH relativeFrom="leftMargin">
                <wp:align>left</wp:align>
              </wp:positionH>
              <wp:positionV relativeFrom="paragraph">
                <wp:posOffset>635</wp:posOffset>
              </wp:positionV>
              <wp:extent cx="443865" cy="443865"/>
              <wp:effectExtent l="0" t="0" r="9525" b="16510"/>
              <wp:wrapSquare wrapText="bothSides"/>
              <wp:docPr id="2" name="Teksto laukas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6C4982" w14:textId="694CCD53" w:rsidR="008A25A0" w:rsidRPr="008A25A0" w:rsidRDefault="008A25A0">
                          <w:pPr>
                            <w:rPr>
                              <w:rFonts w:ascii="Calibri" w:eastAsia="Calibri" w:hAnsi="Calibri" w:cs="Calibri"/>
                              <w:noProof/>
                              <w:color w:val="000000"/>
                              <w:sz w:val="20"/>
                              <w:szCs w:val="20"/>
                            </w:rPr>
                          </w:pPr>
                          <w:r w:rsidRPr="008A25A0">
                            <w:rPr>
                              <w:rFonts w:ascii="Calibri" w:eastAsia="Calibri" w:hAnsi="Calibri" w:cs="Calibri"/>
                              <w:noProof/>
                              <w:color w:val="000000"/>
                              <w:sz w:val="20"/>
                              <w:szCs w:val="20"/>
                            </w:rPr>
                            <w:t>Viešai neskelbtina (vidinio naudojimo) informacija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B78645B" id="_x0000_t202" coordsize="21600,21600" o:spt="202" path="m,l,21600r21600,l21600,xe">
              <v:stroke joinstyle="miter"/>
              <v:path gradientshapeok="t" o:connecttype="rect"/>
            </v:shapetype>
            <v:shape id="Teksto laukas 2" o:spid="_x0000_s1026" type="#_x0000_t202" alt="Viešai neskelbtina (vidinio naudojimo) informacija"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246C4982" w14:textId="694CCD53" w:rsidR="008A25A0" w:rsidRPr="008A25A0" w:rsidRDefault="008A25A0">
                    <w:pPr>
                      <w:rPr>
                        <w:rFonts w:ascii="Calibri" w:eastAsia="Calibri" w:hAnsi="Calibri" w:cs="Calibri"/>
                        <w:noProof/>
                        <w:color w:val="000000"/>
                        <w:sz w:val="20"/>
                        <w:szCs w:val="20"/>
                      </w:rPr>
                    </w:pPr>
                    <w:r w:rsidRPr="008A25A0">
                      <w:rPr>
                        <w:rFonts w:ascii="Calibri" w:eastAsia="Calibri" w:hAnsi="Calibri" w:cs="Calibri"/>
                        <w:noProof/>
                        <w:color w:val="000000"/>
                        <w:sz w:val="20"/>
                        <w:szCs w:val="20"/>
                      </w:rPr>
                      <w:t>Viešai neskelbtina (vidinio naudojimo) informacija</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2EA7F" w14:textId="5DB2D11F" w:rsidR="00757373" w:rsidRDefault="00000000">
    <w:pPr>
      <w:pStyle w:val="Antrats"/>
      <w:jc w:val="center"/>
    </w:pPr>
    <w:sdt>
      <w:sdtPr>
        <w:id w:val="1901785657"/>
        <w:docPartObj>
          <w:docPartGallery w:val="Page Numbers (Top of Page)"/>
          <w:docPartUnique/>
        </w:docPartObj>
      </w:sdtPr>
      <w:sdtContent>
        <w:r w:rsidR="00757373">
          <w:fldChar w:fldCharType="begin"/>
        </w:r>
        <w:r w:rsidR="00757373">
          <w:instrText>PAGE   \* MERGEFORMAT</w:instrText>
        </w:r>
        <w:r w:rsidR="00757373">
          <w:fldChar w:fldCharType="separate"/>
        </w:r>
        <w:r w:rsidR="00757373">
          <w:t>2</w:t>
        </w:r>
        <w:r w:rsidR="00757373">
          <w:fldChar w:fldCharType="end"/>
        </w:r>
      </w:sdtContent>
    </w:sdt>
  </w:p>
  <w:p w14:paraId="60E5A5D8" w14:textId="77777777" w:rsidR="00757373" w:rsidRDefault="007573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5921"/>
    <w:multiLevelType w:val="hybridMultilevel"/>
    <w:tmpl w:val="0A3E2D98"/>
    <w:lvl w:ilvl="0" w:tplc="735E5936">
      <w:start w:val="1"/>
      <w:numFmt w:val="decimal"/>
      <w:lvlText w:val="%1."/>
      <w:lvlJc w:val="left"/>
      <w:pPr>
        <w:ind w:left="720" w:hanging="360"/>
      </w:pPr>
      <w:rPr>
        <w:rFonts w:ascii="Montserrat" w:eastAsia="Times New Roman" w:hAnsi="Montserrat"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A4739E"/>
    <w:multiLevelType w:val="hybridMultilevel"/>
    <w:tmpl w:val="2F2874E6"/>
    <w:lvl w:ilvl="0" w:tplc="3BF8F9B8">
      <w:start w:val="1"/>
      <w:numFmt w:val="decimal"/>
      <w:lvlText w:val="%1."/>
      <w:lvlJc w:val="left"/>
      <w:pPr>
        <w:ind w:left="720" w:hanging="360"/>
      </w:pPr>
      <w:rPr>
        <w:rFonts w:ascii="Montserrat" w:eastAsia="Times New Roman" w:hAnsi="Montserrat"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BD721F"/>
    <w:multiLevelType w:val="hybridMultilevel"/>
    <w:tmpl w:val="D8C23800"/>
    <w:lvl w:ilvl="0" w:tplc="3496DB90">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3" w15:restartNumberingAfterBreak="0">
    <w:nsid w:val="3AC12D53"/>
    <w:multiLevelType w:val="multilevel"/>
    <w:tmpl w:val="26A8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313937"/>
    <w:multiLevelType w:val="multilevel"/>
    <w:tmpl w:val="E380471E"/>
    <w:lvl w:ilvl="0">
      <w:start w:val="1"/>
      <w:numFmt w:val="decimal"/>
      <w:lvlText w:val="%1."/>
      <w:lvlJc w:val="left"/>
      <w:pPr>
        <w:ind w:left="720" w:hanging="360"/>
      </w:pPr>
      <w:rPr>
        <w:rFonts w:hint="default"/>
        <w:b/>
        <w:color w:val="auto"/>
      </w:rPr>
    </w:lvl>
    <w:lvl w:ilvl="1">
      <w:start w:val="1"/>
      <w:numFmt w:val="decimal"/>
      <w:pStyle w:val="Reikalavimai"/>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14D6B76"/>
    <w:multiLevelType w:val="multilevel"/>
    <w:tmpl w:val="C16CE83C"/>
    <w:lvl w:ilvl="0">
      <w:start w:val="3"/>
      <w:numFmt w:val="decimal"/>
      <w:pStyle w:val="lentnr1"/>
      <w:lvlText w:val="%1."/>
      <w:lvlJc w:val="left"/>
      <w:pPr>
        <w:tabs>
          <w:tab w:val="num" w:pos="375"/>
        </w:tabs>
        <w:ind w:left="375" w:hanging="375"/>
      </w:pPr>
      <w:rPr>
        <w:rFonts w:ascii="Times New Roman" w:eastAsia="Times New Roman" w:hAnsi="Times New Roman" w:cs="Times New Roman" w:hint="default"/>
        <w:b/>
        <w:i w:val="0"/>
        <w:caps w:val="0"/>
        <w:sz w:val="22"/>
      </w:rPr>
    </w:lvl>
    <w:lvl w:ilvl="1">
      <w:start w:val="1"/>
      <w:numFmt w:val="decimal"/>
      <w:pStyle w:val="lentnr2"/>
      <w:lvlText w:val="%1.%2"/>
      <w:lvlJc w:val="left"/>
      <w:pPr>
        <w:tabs>
          <w:tab w:val="num" w:pos="942"/>
        </w:tabs>
        <w:ind w:left="942" w:hanging="374"/>
      </w:pPr>
      <w:rPr>
        <w:rFonts w:ascii="Times New Roman" w:hAnsi="Times New Roman" w:hint="default"/>
        <w:b/>
        <w:i w:val="0"/>
        <w:sz w:val="22"/>
      </w:rPr>
    </w:lvl>
    <w:lvl w:ilvl="2">
      <w:start w:val="1"/>
      <w:numFmt w:val="decimal"/>
      <w:pStyle w:val="lentnr3"/>
      <w:lvlText w:val="%1.%2.%3"/>
      <w:lvlJc w:val="left"/>
      <w:pPr>
        <w:tabs>
          <w:tab w:val="num" w:pos="720"/>
        </w:tabs>
        <w:ind w:left="374" w:hanging="37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6" w15:restartNumberingAfterBreak="0">
    <w:nsid w:val="477A5F3E"/>
    <w:multiLevelType w:val="hybridMultilevel"/>
    <w:tmpl w:val="4C526AD6"/>
    <w:lvl w:ilvl="0" w:tplc="F3245820">
      <w:numFmt w:val="bullet"/>
      <w:lvlText w:val="-"/>
      <w:lvlJc w:val="left"/>
      <w:pPr>
        <w:ind w:left="720" w:hanging="360"/>
      </w:pPr>
      <w:rPr>
        <w:rFonts w:ascii="Montserrat" w:eastAsia="Times New Roman" w:hAnsi="Montserr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DB4131"/>
    <w:multiLevelType w:val="multilevel"/>
    <w:tmpl w:val="161209D8"/>
    <w:lvl w:ilvl="0">
      <w:start w:val="1"/>
      <w:numFmt w:val="decimal"/>
      <w:lvlText w:val="%1."/>
      <w:lvlJc w:val="left"/>
      <w:pPr>
        <w:ind w:left="643" w:hanging="360"/>
      </w:pPr>
    </w:lvl>
    <w:lvl w:ilvl="1">
      <w:start w:val="4"/>
      <w:numFmt w:val="decimal"/>
      <w:isLgl/>
      <w:lvlText w:val="%1.%2."/>
      <w:lvlJc w:val="left"/>
      <w:pPr>
        <w:ind w:left="823" w:hanging="540"/>
      </w:pPr>
      <w:rPr>
        <w:rFonts w:hint="default"/>
        <w:color w:val="000000"/>
      </w:rPr>
    </w:lvl>
    <w:lvl w:ilvl="2">
      <w:start w:val="3"/>
      <w:numFmt w:val="decimal"/>
      <w:isLgl/>
      <w:lvlText w:val="%1.%2.%3."/>
      <w:lvlJc w:val="left"/>
      <w:pPr>
        <w:ind w:left="1003" w:hanging="720"/>
      </w:pPr>
      <w:rPr>
        <w:rFonts w:hint="default"/>
        <w:color w:val="000000"/>
      </w:rPr>
    </w:lvl>
    <w:lvl w:ilvl="3">
      <w:start w:val="1"/>
      <w:numFmt w:val="decimal"/>
      <w:isLgl/>
      <w:lvlText w:val="%1.%2.%3.%4."/>
      <w:lvlJc w:val="left"/>
      <w:pPr>
        <w:ind w:left="1003" w:hanging="720"/>
      </w:pPr>
      <w:rPr>
        <w:rFonts w:hint="default"/>
        <w:color w:val="000000"/>
      </w:rPr>
    </w:lvl>
    <w:lvl w:ilvl="4">
      <w:start w:val="1"/>
      <w:numFmt w:val="decimal"/>
      <w:isLgl/>
      <w:lvlText w:val="%1.%2.%3.%4.%5."/>
      <w:lvlJc w:val="left"/>
      <w:pPr>
        <w:ind w:left="1363" w:hanging="1080"/>
      </w:pPr>
      <w:rPr>
        <w:rFonts w:hint="default"/>
        <w:color w:val="000000"/>
      </w:rPr>
    </w:lvl>
    <w:lvl w:ilvl="5">
      <w:start w:val="1"/>
      <w:numFmt w:val="decimal"/>
      <w:isLgl/>
      <w:lvlText w:val="%1.%2.%3.%4.%5.%6."/>
      <w:lvlJc w:val="left"/>
      <w:pPr>
        <w:ind w:left="1363" w:hanging="1080"/>
      </w:pPr>
      <w:rPr>
        <w:rFonts w:hint="default"/>
        <w:color w:val="000000"/>
      </w:rPr>
    </w:lvl>
    <w:lvl w:ilvl="6">
      <w:start w:val="1"/>
      <w:numFmt w:val="decimal"/>
      <w:isLgl/>
      <w:lvlText w:val="%1.%2.%3.%4.%5.%6.%7."/>
      <w:lvlJc w:val="left"/>
      <w:pPr>
        <w:ind w:left="1723" w:hanging="1440"/>
      </w:pPr>
      <w:rPr>
        <w:rFonts w:hint="default"/>
        <w:color w:val="000000"/>
      </w:rPr>
    </w:lvl>
    <w:lvl w:ilvl="7">
      <w:start w:val="1"/>
      <w:numFmt w:val="decimal"/>
      <w:isLgl/>
      <w:lvlText w:val="%1.%2.%3.%4.%5.%6.%7.%8."/>
      <w:lvlJc w:val="left"/>
      <w:pPr>
        <w:ind w:left="1723" w:hanging="1440"/>
      </w:pPr>
      <w:rPr>
        <w:rFonts w:hint="default"/>
        <w:color w:val="000000"/>
      </w:rPr>
    </w:lvl>
    <w:lvl w:ilvl="8">
      <w:start w:val="1"/>
      <w:numFmt w:val="decimal"/>
      <w:isLgl/>
      <w:lvlText w:val="%1.%2.%3.%4.%5.%6.%7.%8.%9."/>
      <w:lvlJc w:val="left"/>
      <w:pPr>
        <w:ind w:left="2083" w:hanging="1800"/>
      </w:pPr>
      <w:rPr>
        <w:rFonts w:hint="default"/>
        <w:color w:val="000000"/>
      </w:rPr>
    </w:lvl>
  </w:abstractNum>
  <w:abstractNum w:abstractNumId="8" w15:restartNumberingAfterBreak="0">
    <w:nsid w:val="526A6F37"/>
    <w:multiLevelType w:val="hybridMultilevel"/>
    <w:tmpl w:val="757EFB14"/>
    <w:lvl w:ilvl="0" w:tplc="EF48448C">
      <w:start w:val="1"/>
      <w:numFmt w:val="decimal"/>
      <w:lvlText w:val="%1."/>
      <w:lvlJc w:val="left"/>
      <w:pPr>
        <w:ind w:left="720" w:hanging="360"/>
      </w:pPr>
      <w:rPr>
        <w:rFonts w:ascii="Montserrat" w:hAnsi="Montserrat" w:hint="default"/>
      </w:rPr>
    </w:lvl>
    <w:lvl w:ilvl="1" w:tplc="A28EC398">
      <w:start w:val="1"/>
      <w:numFmt w:val="lowerLetter"/>
      <w:lvlText w:val="%2."/>
      <w:lvlJc w:val="left"/>
      <w:pPr>
        <w:ind w:left="1440" w:hanging="360"/>
      </w:pPr>
    </w:lvl>
    <w:lvl w:ilvl="2" w:tplc="3416A07C">
      <w:start w:val="1"/>
      <w:numFmt w:val="lowerRoman"/>
      <w:lvlText w:val="%3."/>
      <w:lvlJc w:val="right"/>
      <w:pPr>
        <w:ind w:left="2160" w:hanging="180"/>
      </w:pPr>
    </w:lvl>
    <w:lvl w:ilvl="3" w:tplc="585E6FBC">
      <w:start w:val="1"/>
      <w:numFmt w:val="decimal"/>
      <w:lvlText w:val="%4."/>
      <w:lvlJc w:val="left"/>
      <w:pPr>
        <w:ind w:left="2880" w:hanging="360"/>
      </w:pPr>
    </w:lvl>
    <w:lvl w:ilvl="4" w:tplc="1C960E96">
      <w:start w:val="1"/>
      <w:numFmt w:val="lowerLetter"/>
      <w:lvlText w:val="%5."/>
      <w:lvlJc w:val="left"/>
      <w:pPr>
        <w:ind w:left="3600" w:hanging="360"/>
      </w:pPr>
    </w:lvl>
    <w:lvl w:ilvl="5" w:tplc="E6969E6A">
      <w:start w:val="1"/>
      <w:numFmt w:val="lowerRoman"/>
      <w:lvlText w:val="%6."/>
      <w:lvlJc w:val="right"/>
      <w:pPr>
        <w:ind w:left="4320" w:hanging="180"/>
      </w:pPr>
    </w:lvl>
    <w:lvl w:ilvl="6" w:tplc="D5687F94">
      <w:start w:val="1"/>
      <w:numFmt w:val="decimal"/>
      <w:lvlText w:val="%7."/>
      <w:lvlJc w:val="left"/>
      <w:pPr>
        <w:ind w:left="5040" w:hanging="360"/>
      </w:pPr>
    </w:lvl>
    <w:lvl w:ilvl="7" w:tplc="E2800616">
      <w:start w:val="1"/>
      <w:numFmt w:val="lowerLetter"/>
      <w:lvlText w:val="%8."/>
      <w:lvlJc w:val="left"/>
      <w:pPr>
        <w:ind w:left="5760" w:hanging="360"/>
      </w:pPr>
    </w:lvl>
    <w:lvl w:ilvl="8" w:tplc="CC2A0878">
      <w:start w:val="1"/>
      <w:numFmt w:val="lowerRoman"/>
      <w:lvlText w:val="%9."/>
      <w:lvlJc w:val="right"/>
      <w:pPr>
        <w:ind w:left="6480" w:hanging="180"/>
      </w:pPr>
    </w:lvl>
  </w:abstractNum>
  <w:abstractNum w:abstractNumId="9" w15:restartNumberingAfterBreak="0">
    <w:nsid w:val="5AA36D54"/>
    <w:multiLevelType w:val="hybridMultilevel"/>
    <w:tmpl w:val="73AE4074"/>
    <w:lvl w:ilvl="0" w:tplc="FFFFFFFF">
      <w:start w:val="1"/>
      <w:numFmt w:val="decimal"/>
      <w:lvlText w:val="%1."/>
      <w:lvlJc w:val="left"/>
      <w:pPr>
        <w:ind w:left="643"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D0E236E"/>
    <w:multiLevelType w:val="multilevel"/>
    <w:tmpl w:val="A3FA173C"/>
    <w:lvl w:ilvl="0">
      <w:start w:val="1"/>
      <w:numFmt w:val="decimal"/>
      <w:pStyle w:val="aatechspec"/>
      <w:lvlText w:val="%1."/>
      <w:lvlJc w:val="left"/>
      <w:pPr>
        <w:ind w:left="928" w:hanging="360"/>
      </w:pPr>
      <w:rPr>
        <w:rFonts w:ascii="Montserrat" w:hAnsi="Montserrat" w:cs="Arial" w:hint="default"/>
        <w:b w:val="0"/>
        <w:bCs/>
        <w:sz w:val="20"/>
        <w:szCs w:val="20"/>
      </w:rPr>
    </w:lvl>
    <w:lvl w:ilvl="1">
      <w:start w:val="1"/>
      <w:numFmt w:val="decimal"/>
      <w:pStyle w:val="aatechspec1"/>
      <w:lvlText w:val="%1.%2."/>
      <w:lvlJc w:val="left"/>
      <w:pPr>
        <w:ind w:left="972" w:hanging="432"/>
      </w:pPr>
      <w:rPr>
        <w:rFonts w:ascii="Montserrat" w:hAnsi="Montserrat" w:cs="Times New Roman" w:hint="default"/>
        <w:b w:val="0"/>
        <w:sz w:val="20"/>
      </w:rPr>
    </w:lvl>
    <w:lvl w:ilvl="2">
      <w:start w:val="1"/>
      <w:numFmt w:val="decimal"/>
      <w:lvlText w:val="%1.%2.%3."/>
      <w:lvlJc w:val="left"/>
      <w:pPr>
        <w:ind w:left="121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428219B"/>
    <w:multiLevelType w:val="hybridMultilevel"/>
    <w:tmpl w:val="73AE4074"/>
    <w:lvl w:ilvl="0" w:tplc="FFFFFFFF">
      <w:start w:val="1"/>
      <w:numFmt w:val="decimal"/>
      <w:lvlText w:val="%1."/>
      <w:lvlJc w:val="left"/>
      <w:pPr>
        <w:ind w:left="643"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FDD4F73"/>
    <w:multiLevelType w:val="hybridMultilevel"/>
    <w:tmpl w:val="73AE4074"/>
    <w:lvl w:ilvl="0" w:tplc="0809000F">
      <w:start w:val="1"/>
      <w:numFmt w:val="decimal"/>
      <w:lvlText w:val="%1."/>
      <w:lvlJc w:val="left"/>
      <w:pPr>
        <w:ind w:left="643"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EFB46F8"/>
    <w:multiLevelType w:val="hybridMultilevel"/>
    <w:tmpl w:val="101683BC"/>
    <w:lvl w:ilvl="0" w:tplc="29E20678">
      <w:start w:val="1"/>
      <w:numFmt w:val="decimal"/>
      <w:lvlText w:val="%1."/>
      <w:lvlJc w:val="left"/>
      <w:pPr>
        <w:ind w:left="720" w:hanging="360"/>
      </w:pPr>
      <w:rPr>
        <w:rFonts w:ascii="Montserrat" w:eastAsia="Times New Roman" w:hAnsi="Montserrat"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3851484">
    <w:abstractNumId w:val="8"/>
  </w:num>
  <w:num w:numId="2" w16cid:durableId="1102535458">
    <w:abstractNumId w:val="5"/>
  </w:num>
  <w:num w:numId="3" w16cid:durableId="910389556">
    <w:abstractNumId w:val="12"/>
  </w:num>
  <w:num w:numId="4" w16cid:durableId="1804470014">
    <w:abstractNumId w:val="2"/>
  </w:num>
  <w:num w:numId="5" w16cid:durableId="552086182">
    <w:abstractNumId w:val="10"/>
  </w:num>
  <w:num w:numId="6" w16cid:durableId="1594510877">
    <w:abstractNumId w:val="4"/>
  </w:num>
  <w:num w:numId="7" w16cid:durableId="413938993">
    <w:abstractNumId w:val="0"/>
  </w:num>
  <w:num w:numId="8" w16cid:durableId="1312443068">
    <w:abstractNumId w:val="13"/>
  </w:num>
  <w:num w:numId="9" w16cid:durableId="927038770">
    <w:abstractNumId w:val="1"/>
  </w:num>
  <w:num w:numId="10" w16cid:durableId="610086499">
    <w:abstractNumId w:val="7"/>
  </w:num>
  <w:num w:numId="11" w16cid:durableId="1812290261">
    <w:abstractNumId w:val="9"/>
  </w:num>
  <w:num w:numId="12" w16cid:durableId="413552147">
    <w:abstractNumId w:val="6"/>
  </w:num>
  <w:num w:numId="13" w16cid:durableId="783234599">
    <w:abstractNumId w:val="3"/>
  </w:num>
  <w:num w:numId="14" w16cid:durableId="212568392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US" w:vendorID="64" w:dllVersion="0"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1F"/>
    <w:rsid w:val="00000924"/>
    <w:rsid w:val="00001661"/>
    <w:rsid w:val="00001C83"/>
    <w:rsid w:val="00002131"/>
    <w:rsid w:val="00003149"/>
    <w:rsid w:val="000046EC"/>
    <w:rsid w:val="00004B73"/>
    <w:rsid w:val="00005CD7"/>
    <w:rsid w:val="00006E1D"/>
    <w:rsid w:val="00010371"/>
    <w:rsid w:val="0001044C"/>
    <w:rsid w:val="00010524"/>
    <w:rsid w:val="00010A05"/>
    <w:rsid w:val="000125B4"/>
    <w:rsid w:val="00014091"/>
    <w:rsid w:val="000179DA"/>
    <w:rsid w:val="00017DEE"/>
    <w:rsid w:val="00020835"/>
    <w:rsid w:val="000209D0"/>
    <w:rsid w:val="00021D02"/>
    <w:rsid w:val="00022C9D"/>
    <w:rsid w:val="00022D9C"/>
    <w:rsid w:val="000254D5"/>
    <w:rsid w:val="000257E0"/>
    <w:rsid w:val="00025ACF"/>
    <w:rsid w:val="000278EE"/>
    <w:rsid w:val="000308FE"/>
    <w:rsid w:val="00030F83"/>
    <w:rsid w:val="000335F2"/>
    <w:rsid w:val="000339B3"/>
    <w:rsid w:val="00033FE9"/>
    <w:rsid w:val="0003502F"/>
    <w:rsid w:val="00036517"/>
    <w:rsid w:val="000375DE"/>
    <w:rsid w:val="00041DDB"/>
    <w:rsid w:val="0004295D"/>
    <w:rsid w:val="000430A2"/>
    <w:rsid w:val="000430F6"/>
    <w:rsid w:val="00044BD5"/>
    <w:rsid w:val="00045EB7"/>
    <w:rsid w:val="00046B9E"/>
    <w:rsid w:val="000476A1"/>
    <w:rsid w:val="00047B34"/>
    <w:rsid w:val="00050E8C"/>
    <w:rsid w:val="00051384"/>
    <w:rsid w:val="0005141C"/>
    <w:rsid w:val="00052AB1"/>
    <w:rsid w:val="00053B88"/>
    <w:rsid w:val="00054416"/>
    <w:rsid w:val="00057152"/>
    <w:rsid w:val="00057B68"/>
    <w:rsid w:val="00061769"/>
    <w:rsid w:val="000626C6"/>
    <w:rsid w:val="000632F4"/>
    <w:rsid w:val="00063C8A"/>
    <w:rsid w:val="000642CC"/>
    <w:rsid w:val="0006484E"/>
    <w:rsid w:val="00064B42"/>
    <w:rsid w:val="0006515C"/>
    <w:rsid w:val="0006554D"/>
    <w:rsid w:val="00066B62"/>
    <w:rsid w:val="0006738F"/>
    <w:rsid w:val="00067A96"/>
    <w:rsid w:val="00070E55"/>
    <w:rsid w:val="0007257E"/>
    <w:rsid w:val="00081C88"/>
    <w:rsid w:val="0008272F"/>
    <w:rsid w:val="0008330D"/>
    <w:rsid w:val="000837B0"/>
    <w:rsid w:val="00084D91"/>
    <w:rsid w:val="00084F2F"/>
    <w:rsid w:val="00085748"/>
    <w:rsid w:val="000913A9"/>
    <w:rsid w:val="0009242D"/>
    <w:rsid w:val="000941C2"/>
    <w:rsid w:val="000949E1"/>
    <w:rsid w:val="00094A98"/>
    <w:rsid w:val="00094DD0"/>
    <w:rsid w:val="0009690E"/>
    <w:rsid w:val="000973E4"/>
    <w:rsid w:val="000A00D1"/>
    <w:rsid w:val="000A1D24"/>
    <w:rsid w:val="000A22B6"/>
    <w:rsid w:val="000A400F"/>
    <w:rsid w:val="000A4FE2"/>
    <w:rsid w:val="000A5989"/>
    <w:rsid w:val="000A6A58"/>
    <w:rsid w:val="000B0C46"/>
    <w:rsid w:val="000B1558"/>
    <w:rsid w:val="000B21DE"/>
    <w:rsid w:val="000B2E41"/>
    <w:rsid w:val="000B30D4"/>
    <w:rsid w:val="000B32D7"/>
    <w:rsid w:val="000B359A"/>
    <w:rsid w:val="000B5636"/>
    <w:rsid w:val="000B67A4"/>
    <w:rsid w:val="000B69E0"/>
    <w:rsid w:val="000B73E2"/>
    <w:rsid w:val="000B75FE"/>
    <w:rsid w:val="000C032B"/>
    <w:rsid w:val="000C389C"/>
    <w:rsid w:val="000C3959"/>
    <w:rsid w:val="000C4480"/>
    <w:rsid w:val="000C7A65"/>
    <w:rsid w:val="000D234A"/>
    <w:rsid w:val="000D258C"/>
    <w:rsid w:val="000D26A4"/>
    <w:rsid w:val="000D3DE6"/>
    <w:rsid w:val="000D470C"/>
    <w:rsid w:val="000D47AF"/>
    <w:rsid w:val="000D537B"/>
    <w:rsid w:val="000D5A87"/>
    <w:rsid w:val="000D7020"/>
    <w:rsid w:val="000E0472"/>
    <w:rsid w:val="000E05F7"/>
    <w:rsid w:val="000E12C5"/>
    <w:rsid w:val="000E1653"/>
    <w:rsid w:val="000E1BE8"/>
    <w:rsid w:val="000E22FE"/>
    <w:rsid w:val="000E231F"/>
    <w:rsid w:val="000E274D"/>
    <w:rsid w:val="000E2C03"/>
    <w:rsid w:val="000E4295"/>
    <w:rsid w:val="000E430B"/>
    <w:rsid w:val="000E6B31"/>
    <w:rsid w:val="000F05C8"/>
    <w:rsid w:val="000F0E8A"/>
    <w:rsid w:val="000F17F3"/>
    <w:rsid w:val="000F1815"/>
    <w:rsid w:val="000F1951"/>
    <w:rsid w:val="000F46A8"/>
    <w:rsid w:val="000F54A2"/>
    <w:rsid w:val="000F5C95"/>
    <w:rsid w:val="000F5CB1"/>
    <w:rsid w:val="000F602D"/>
    <w:rsid w:val="000F60AA"/>
    <w:rsid w:val="000F6B59"/>
    <w:rsid w:val="00101FCA"/>
    <w:rsid w:val="00104200"/>
    <w:rsid w:val="001059BD"/>
    <w:rsid w:val="001077CC"/>
    <w:rsid w:val="00107B98"/>
    <w:rsid w:val="0011116D"/>
    <w:rsid w:val="00111695"/>
    <w:rsid w:val="00111DA5"/>
    <w:rsid w:val="001122F8"/>
    <w:rsid w:val="00113125"/>
    <w:rsid w:val="00114079"/>
    <w:rsid w:val="0011558C"/>
    <w:rsid w:val="001165AB"/>
    <w:rsid w:val="00116D7A"/>
    <w:rsid w:val="00117794"/>
    <w:rsid w:val="00117D75"/>
    <w:rsid w:val="001202DC"/>
    <w:rsid w:val="00120EAE"/>
    <w:rsid w:val="00121B65"/>
    <w:rsid w:val="0012240F"/>
    <w:rsid w:val="00123593"/>
    <w:rsid w:val="00123E9F"/>
    <w:rsid w:val="00125825"/>
    <w:rsid w:val="0012590D"/>
    <w:rsid w:val="00127758"/>
    <w:rsid w:val="00130080"/>
    <w:rsid w:val="001303E7"/>
    <w:rsid w:val="001340C5"/>
    <w:rsid w:val="001342B1"/>
    <w:rsid w:val="00137047"/>
    <w:rsid w:val="00141C02"/>
    <w:rsid w:val="00141E9B"/>
    <w:rsid w:val="00142CC6"/>
    <w:rsid w:val="001432D4"/>
    <w:rsid w:val="00146E5F"/>
    <w:rsid w:val="00147AAC"/>
    <w:rsid w:val="001511BC"/>
    <w:rsid w:val="00152797"/>
    <w:rsid w:val="00152FF0"/>
    <w:rsid w:val="00153132"/>
    <w:rsid w:val="00153359"/>
    <w:rsid w:val="0015508F"/>
    <w:rsid w:val="00155B13"/>
    <w:rsid w:val="00156D2F"/>
    <w:rsid w:val="00156F1F"/>
    <w:rsid w:val="0015739B"/>
    <w:rsid w:val="001575EE"/>
    <w:rsid w:val="0016048A"/>
    <w:rsid w:val="001607A2"/>
    <w:rsid w:val="00163046"/>
    <w:rsid w:val="00163907"/>
    <w:rsid w:val="0016410A"/>
    <w:rsid w:val="00164B23"/>
    <w:rsid w:val="0016505C"/>
    <w:rsid w:val="001700C9"/>
    <w:rsid w:val="0017029D"/>
    <w:rsid w:val="001711AF"/>
    <w:rsid w:val="001735AF"/>
    <w:rsid w:val="00173BB3"/>
    <w:rsid w:val="00174CBC"/>
    <w:rsid w:val="00175805"/>
    <w:rsid w:val="00175E16"/>
    <w:rsid w:val="0017647A"/>
    <w:rsid w:val="00177FEE"/>
    <w:rsid w:val="00181B55"/>
    <w:rsid w:val="00182376"/>
    <w:rsid w:val="001826B6"/>
    <w:rsid w:val="001831F8"/>
    <w:rsid w:val="0018347B"/>
    <w:rsid w:val="001836ED"/>
    <w:rsid w:val="0018412B"/>
    <w:rsid w:val="00184671"/>
    <w:rsid w:val="001846B3"/>
    <w:rsid w:val="00184BE5"/>
    <w:rsid w:val="0018553A"/>
    <w:rsid w:val="00191119"/>
    <w:rsid w:val="00191193"/>
    <w:rsid w:val="001913D8"/>
    <w:rsid w:val="00191450"/>
    <w:rsid w:val="0019153F"/>
    <w:rsid w:val="00192ACA"/>
    <w:rsid w:val="00192B56"/>
    <w:rsid w:val="00194037"/>
    <w:rsid w:val="00197188"/>
    <w:rsid w:val="00197A6F"/>
    <w:rsid w:val="00197DE0"/>
    <w:rsid w:val="001A1393"/>
    <w:rsid w:val="001A14A9"/>
    <w:rsid w:val="001A1613"/>
    <w:rsid w:val="001A16D0"/>
    <w:rsid w:val="001A24E2"/>
    <w:rsid w:val="001A2C39"/>
    <w:rsid w:val="001A45B7"/>
    <w:rsid w:val="001A4B69"/>
    <w:rsid w:val="001A5FCF"/>
    <w:rsid w:val="001A66F5"/>
    <w:rsid w:val="001A748A"/>
    <w:rsid w:val="001B0F45"/>
    <w:rsid w:val="001B1A18"/>
    <w:rsid w:val="001B4EC0"/>
    <w:rsid w:val="001B69F7"/>
    <w:rsid w:val="001B6BEB"/>
    <w:rsid w:val="001B738F"/>
    <w:rsid w:val="001C0AAC"/>
    <w:rsid w:val="001C2A70"/>
    <w:rsid w:val="001C7CCF"/>
    <w:rsid w:val="001D1313"/>
    <w:rsid w:val="001D1F8B"/>
    <w:rsid w:val="001D20A8"/>
    <w:rsid w:val="001D2375"/>
    <w:rsid w:val="001D2EFD"/>
    <w:rsid w:val="001D4811"/>
    <w:rsid w:val="001D51E4"/>
    <w:rsid w:val="001D6ADC"/>
    <w:rsid w:val="001D7D90"/>
    <w:rsid w:val="001E0AA7"/>
    <w:rsid w:val="001E171B"/>
    <w:rsid w:val="001E1FDE"/>
    <w:rsid w:val="001E49A1"/>
    <w:rsid w:val="001E6A11"/>
    <w:rsid w:val="001E7989"/>
    <w:rsid w:val="001F1DB2"/>
    <w:rsid w:val="001F425A"/>
    <w:rsid w:val="001F58C7"/>
    <w:rsid w:val="001F5A88"/>
    <w:rsid w:val="001F72CC"/>
    <w:rsid w:val="001F74B3"/>
    <w:rsid w:val="001F783D"/>
    <w:rsid w:val="0020063F"/>
    <w:rsid w:val="0020148D"/>
    <w:rsid w:val="00201CD1"/>
    <w:rsid w:val="00201D70"/>
    <w:rsid w:val="00201DEB"/>
    <w:rsid w:val="0020284E"/>
    <w:rsid w:val="0021037A"/>
    <w:rsid w:val="00211104"/>
    <w:rsid w:val="00211217"/>
    <w:rsid w:val="00211BA3"/>
    <w:rsid w:val="00211BBB"/>
    <w:rsid w:val="002120B3"/>
    <w:rsid w:val="00212BE8"/>
    <w:rsid w:val="002131CD"/>
    <w:rsid w:val="00214880"/>
    <w:rsid w:val="00214AB1"/>
    <w:rsid w:val="00214F18"/>
    <w:rsid w:val="00216A3F"/>
    <w:rsid w:val="00216A6E"/>
    <w:rsid w:val="00216A83"/>
    <w:rsid w:val="002174B7"/>
    <w:rsid w:val="00220618"/>
    <w:rsid w:val="00220E46"/>
    <w:rsid w:val="00221741"/>
    <w:rsid w:val="00221E5E"/>
    <w:rsid w:val="002222E8"/>
    <w:rsid w:val="00222B9E"/>
    <w:rsid w:val="002238A1"/>
    <w:rsid w:val="0022448E"/>
    <w:rsid w:val="00225355"/>
    <w:rsid w:val="0022535E"/>
    <w:rsid w:val="00225B0C"/>
    <w:rsid w:val="0022625E"/>
    <w:rsid w:val="00230856"/>
    <w:rsid w:val="00230A1F"/>
    <w:rsid w:val="00231CF5"/>
    <w:rsid w:val="002321C6"/>
    <w:rsid w:val="0023503B"/>
    <w:rsid w:val="00235491"/>
    <w:rsid w:val="00235956"/>
    <w:rsid w:val="00236655"/>
    <w:rsid w:val="00236CB2"/>
    <w:rsid w:val="00240F39"/>
    <w:rsid w:val="00241362"/>
    <w:rsid w:val="00241C76"/>
    <w:rsid w:val="0024477E"/>
    <w:rsid w:val="00244FB1"/>
    <w:rsid w:val="00245C88"/>
    <w:rsid w:val="00250E80"/>
    <w:rsid w:val="00252302"/>
    <w:rsid w:val="002525D9"/>
    <w:rsid w:val="0025394C"/>
    <w:rsid w:val="00253ABF"/>
    <w:rsid w:val="002547F3"/>
    <w:rsid w:val="00255C56"/>
    <w:rsid w:val="00256D1D"/>
    <w:rsid w:val="0026002B"/>
    <w:rsid w:val="002600C3"/>
    <w:rsid w:val="00260F34"/>
    <w:rsid w:val="002611B9"/>
    <w:rsid w:val="00262FA0"/>
    <w:rsid w:val="00263C97"/>
    <w:rsid w:val="002646DC"/>
    <w:rsid w:val="00265E0F"/>
    <w:rsid w:val="00266BCD"/>
    <w:rsid w:val="0026708B"/>
    <w:rsid w:val="002675F7"/>
    <w:rsid w:val="00270013"/>
    <w:rsid w:val="0027179B"/>
    <w:rsid w:val="00271995"/>
    <w:rsid w:val="002727C1"/>
    <w:rsid w:val="00272EA8"/>
    <w:rsid w:val="00272F35"/>
    <w:rsid w:val="0027301E"/>
    <w:rsid w:val="00274177"/>
    <w:rsid w:val="00275DA1"/>
    <w:rsid w:val="00276261"/>
    <w:rsid w:val="00276692"/>
    <w:rsid w:val="0027748A"/>
    <w:rsid w:val="00280E53"/>
    <w:rsid w:val="00282E04"/>
    <w:rsid w:val="00282E12"/>
    <w:rsid w:val="00284F55"/>
    <w:rsid w:val="00285A3A"/>
    <w:rsid w:val="00285E91"/>
    <w:rsid w:val="00290B96"/>
    <w:rsid w:val="00293538"/>
    <w:rsid w:val="00293AC5"/>
    <w:rsid w:val="00294B28"/>
    <w:rsid w:val="00295323"/>
    <w:rsid w:val="00295419"/>
    <w:rsid w:val="00296B6E"/>
    <w:rsid w:val="00297058"/>
    <w:rsid w:val="00297087"/>
    <w:rsid w:val="00297F52"/>
    <w:rsid w:val="002A1E86"/>
    <w:rsid w:val="002A222E"/>
    <w:rsid w:val="002A3324"/>
    <w:rsid w:val="002A3FF7"/>
    <w:rsid w:val="002A7A23"/>
    <w:rsid w:val="002B09B2"/>
    <w:rsid w:val="002B1049"/>
    <w:rsid w:val="002B17DE"/>
    <w:rsid w:val="002B32DE"/>
    <w:rsid w:val="002B4532"/>
    <w:rsid w:val="002B52C6"/>
    <w:rsid w:val="002B554E"/>
    <w:rsid w:val="002B6843"/>
    <w:rsid w:val="002C0044"/>
    <w:rsid w:val="002C1995"/>
    <w:rsid w:val="002C1ECE"/>
    <w:rsid w:val="002C3F01"/>
    <w:rsid w:val="002C4BD7"/>
    <w:rsid w:val="002C4E31"/>
    <w:rsid w:val="002C6578"/>
    <w:rsid w:val="002C773B"/>
    <w:rsid w:val="002D0141"/>
    <w:rsid w:val="002D191A"/>
    <w:rsid w:val="002D3655"/>
    <w:rsid w:val="002D387E"/>
    <w:rsid w:val="002D390A"/>
    <w:rsid w:val="002D508B"/>
    <w:rsid w:val="002D5884"/>
    <w:rsid w:val="002E05DD"/>
    <w:rsid w:val="002E1E5B"/>
    <w:rsid w:val="002E21F4"/>
    <w:rsid w:val="002E23B6"/>
    <w:rsid w:val="002E2B2F"/>
    <w:rsid w:val="002E2C80"/>
    <w:rsid w:val="002E2D99"/>
    <w:rsid w:val="002E313A"/>
    <w:rsid w:val="002E3411"/>
    <w:rsid w:val="002E3614"/>
    <w:rsid w:val="002E41F4"/>
    <w:rsid w:val="002E5799"/>
    <w:rsid w:val="002E58F6"/>
    <w:rsid w:val="002E5E10"/>
    <w:rsid w:val="002E6EC3"/>
    <w:rsid w:val="002E6F34"/>
    <w:rsid w:val="002E6F83"/>
    <w:rsid w:val="002F04F4"/>
    <w:rsid w:val="002F1B8E"/>
    <w:rsid w:val="002F28BD"/>
    <w:rsid w:val="002F3631"/>
    <w:rsid w:val="002F3CB3"/>
    <w:rsid w:val="002F4127"/>
    <w:rsid w:val="002F4180"/>
    <w:rsid w:val="002F5327"/>
    <w:rsid w:val="002F61F9"/>
    <w:rsid w:val="002F6A73"/>
    <w:rsid w:val="00300A3A"/>
    <w:rsid w:val="00300CF4"/>
    <w:rsid w:val="00301914"/>
    <w:rsid w:val="00301C99"/>
    <w:rsid w:val="003030C7"/>
    <w:rsid w:val="00304245"/>
    <w:rsid w:val="003052EF"/>
    <w:rsid w:val="00306FEA"/>
    <w:rsid w:val="00310FD3"/>
    <w:rsid w:val="00311426"/>
    <w:rsid w:val="00311439"/>
    <w:rsid w:val="0031144C"/>
    <w:rsid w:val="00311575"/>
    <w:rsid w:val="00311C4D"/>
    <w:rsid w:val="00312A1B"/>
    <w:rsid w:val="0031386C"/>
    <w:rsid w:val="00313912"/>
    <w:rsid w:val="0031425E"/>
    <w:rsid w:val="00316C53"/>
    <w:rsid w:val="003171A3"/>
    <w:rsid w:val="0032071E"/>
    <w:rsid w:val="003221E4"/>
    <w:rsid w:val="003238AB"/>
    <w:rsid w:val="0032516A"/>
    <w:rsid w:val="00325C89"/>
    <w:rsid w:val="003269BF"/>
    <w:rsid w:val="00327A50"/>
    <w:rsid w:val="00330543"/>
    <w:rsid w:val="003318DB"/>
    <w:rsid w:val="00334304"/>
    <w:rsid w:val="003354BD"/>
    <w:rsid w:val="00335CA0"/>
    <w:rsid w:val="00335DC3"/>
    <w:rsid w:val="00340043"/>
    <w:rsid w:val="00340613"/>
    <w:rsid w:val="00340A46"/>
    <w:rsid w:val="00341298"/>
    <w:rsid w:val="0034322B"/>
    <w:rsid w:val="003438B3"/>
    <w:rsid w:val="00343FBD"/>
    <w:rsid w:val="003459B6"/>
    <w:rsid w:val="00345FCF"/>
    <w:rsid w:val="00346E86"/>
    <w:rsid w:val="003473D0"/>
    <w:rsid w:val="00347ED6"/>
    <w:rsid w:val="00350843"/>
    <w:rsid w:val="00350909"/>
    <w:rsid w:val="00350CBB"/>
    <w:rsid w:val="00352350"/>
    <w:rsid w:val="003529DC"/>
    <w:rsid w:val="00352E55"/>
    <w:rsid w:val="00353DC4"/>
    <w:rsid w:val="00354A7E"/>
    <w:rsid w:val="00354A8B"/>
    <w:rsid w:val="00355F0B"/>
    <w:rsid w:val="00356162"/>
    <w:rsid w:val="003564DC"/>
    <w:rsid w:val="00356F07"/>
    <w:rsid w:val="0036287E"/>
    <w:rsid w:val="00362BCA"/>
    <w:rsid w:val="00362CD5"/>
    <w:rsid w:val="00362E90"/>
    <w:rsid w:val="00364010"/>
    <w:rsid w:val="003648A2"/>
    <w:rsid w:val="00365497"/>
    <w:rsid w:val="00366694"/>
    <w:rsid w:val="00367D07"/>
    <w:rsid w:val="00372815"/>
    <w:rsid w:val="00374BA1"/>
    <w:rsid w:val="00375228"/>
    <w:rsid w:val="00375606"/>
    <w:rsid w:val="00375F1D"/>
    <w:rsid w:val="00376A4E"/>
    <w:rsid w:val="00377D39"/>
    <w:rsid w:val="0038055B"/>
    <w:rsid w:val="003807C8"/>
    <w:rsid w:val="00380A12"/>
    <w:rsid w:val="003811D7"/>
    <w:rsid w:val="00381C84"/>
    <w:rsid w:val="00382913"/>
    <w:rsid w:val="00382A30"/>
    <w:rsid w:val="0038351F"/>
    <w:rsid w:val="003850AB"/>
    <w:rsid w:val="00386F2E"/>
    <w:rsid w:val="0038791F"/>
    <w:rsid w:val="00390C05"/>
    <w:rsid w:val="00390D02"/>
    <w:rsid w:val="00391629"/>
    <w:rsid w:val="003A0A28"/>
    <w:rsid w:val="003A1FA4"/>
    <w:rsid w:val="003A462D"/>
    <w:rsid w:val="003A49B9"/>
    <w:rsid w:val="003A6D3C"/>
    <w:rsid w:val="003A7D76"/>
    <w:rsid w:val="003B27E7"/>
    <w:rsid w:val="003B2B3B"/>
    <w:rsid w:val="003B2BDC"/>
    <w:rsid w:val="003B2F1C"/>
    <w:rsid w:val="003B4875"/>
    <w:rsid w:val="003B4CA5"/>
    <w:rsid w:val="003B5126"/>
    <w:rsid w:val="003B6778"/>
    <w:rsid w:val="003C0CAA"/>
    <w:rsid w:val="003C14D7"/>
    <w:rsid w:val="003C1A85"/>
    <w:rsid w:val="003C295B"/>
    <w:rsid w:val="003C2C54"/>
    <w:rsid w:val="003C4494"/>
    <w:rsid w:val="003C4C4D"/>
    <w:rsid w:val="003C4D15"/>
    <w:rsid w:val="003C5003"/>
    <w:rsid w:val="003C634D"/>
    <w:rsid w:val="003C6425"/>
    <w:rsid w:val="003C6DFC"/>
    <w:rsid w:val="003C6ED7"/>
    <w:rsid w:val="003D0317"/>
    <w:rsid w:val="003D08AA"/>
    <w:rsid w:val="003D0BD8"/>
    <w:rsid w:val="003D165A"/>
    <w:rsid w:val="003D1AAC"/>
    <w:rsid w:val="003D29DD"/>
    <w:rsid w:val="003D2A9A"/>
    <w:rsid w:val="003D33D6"/>
    <w:rsid w:val="003D3E64"/>
    <w:rsid w:val="003D47E9"/>
    <w:rsid w:val="003D4AF3"/>
    <w:rsid w:val="003D5D31"/>
    <w:rsid w:val="003D6464"/>
    <w:rsid w:val="003D7F78"/>
    <w:rsid w:val="003E4108"/>
    <w:rsid w:val="003E4252"/>
    <w:rsid w:val="003E64AB"/>
    <w:rsid w:val="003E763F"/>
    <w:rsid w:val="003F1683"/>
    <w:rsid w:val="003F243C"/>
    <w:rsid w:val="003F2C44"/>
    <w:rsid w:val="003F3F1C"/>
    <w:rsid w:val="003F5961"/>
    <w:rsid w:val="003F606D"/>
    <w:rsid w:val="003F6987"/>
    <w:rsid w:val="003F7797"/>
    <w:rsid w:val="003F7A43"/>
    <w:rsid w:val="003F7B4C"/>
    <w:rsid w:val="00400401"/>
    <w:rsid w:val="0040135D"/>
    <w:rsid w:val="004016D7"/>
    <w:rsid w:val="00401788"/>
    <w:rsid w:val="00401B4A"/>
    <w:rsid w:val="00401D22"/>
    <w:rsid w:val="0040221E"/>
    <w:rsid w:val="004028EF"/>
    <w:rsid w:val="004029CB"/>
    <w:rsid w:val="00403DF3"/>
    <w:rsid w:val="0040546C"/>
    <w:rsid w:val="00411623"/>
    <w:rsid w:val="00411C21"/>
    <w:rsid w:val="00413596"/>
    <w:rsid w:val="00413DE9"/>
    <w:rsid w:val="0041436B"/>
    <w:rsid w:val="004150F4"/>
    <w:rsid w:val="00420662"/>
    <w:rsid w:val="0042207A"/>
    <w:rsid w:val="00423613"/>
    <w:rsid w:val="00424AD0"/>
    <w:rsid w:val="004251AF"/>
    <w:rsid w:val="00427204"/>
    <w:rsid w:val="004276A6"/>
    <w:rsid w:val="004324FC"/>
    <w:rsid w:val="00432765"/>
    <w:rsid w:val="004330E4"/>
    <w:rsid w:val="0043314F"/>
    <w:rsid w:val="00433CF5"/>
    <w:rsid w:val="004373CF"/>
    <w:rsid w:val="0043766D"/>
    <w:rsid w:val="00440610"/>
    <w:rsid w:val="004409AE"/>
    <w:rsid w:val="00444827"/>
    <w:rsid w:val="00444BF3"/>
    <w:rsid w:val="00444FE5"/>
    <w:rsid w:val="004468A5"/>
    <w:rsid w:val="00446BC9"/>
    <w:rsid w:val="0044720F"/>
    <w:rsid w:val="00447C2E"/>
    <w:rsid w:val="004502A2"/>
    <w:rsid w:val="004509DB"/>
    <w:rsid w:val="0045265A"/>
    <w:rsid w:val="0045356E"/>
    <w:rsid w:val="00453612"/>
    <w:rsid w:val="004537C5"/>
    <w:rsid w:val="00453EA4"/>
    <w:rsid w:val="00454F35"/>
    <w:rsid w:val="0045742D"/>
    <w:rsid w:val="0046032D"/>
    <w:rsid w:val="004606A1"/>
    <w:rsid w:val="00461AAB"/>
    <w:rsid w:val="00464B17"/>
    <w:rsid w:val="00464C70"/>
    <w:rsid w:val="00465D86"/>
    <w:rsid w:val="00466801"/>
    <w:rsid w:val="00466C55"/>
    <w:rsid w:val="00470519"/>
    <w:rsid w:val="004744DB"/>
    <w:rsid w:val="00474EFD"/>
    <w:rsid w:val="0047550B"/>
    <w:rsid w:val="00475D49"/>
    <w:rsid w:val="00481E0F"/>
    <w:rsid w:val="00482124"/>
    <w:rsid w:val="0048331C"/>
    <w:rsid w:val="0048412F"/>
    <w:rsid w:val="00484C7D"/>
    <w:rsid w:val="004865F2"/>
    <w:rsid w:val="00487D4D"/>
    <w:rsid w:val="004911B0"/>
    <w:rsid w:val="004915AA"/>
    <w:rsid w:val="00491C58"/>
    <w:rsid w:val="00492301"/>
    <w:rsid w:val="004924C4"/>
    <w:rsid w:val="0049258B"/>
    <w:rsid w:val="004932EC"/>
    <w:rsid w:val="00493CD3"/>
    <w:rsid w:val="00493F8A"/>
    <w:rsid w:val="00494DF5"/>
    <w:rsid w:val="00495D3E"/>
    <w:rsid w:val="00495F8A"/>
    <w:rsid w:val="00496130"/>
    <w:rsid w:val="00496D37"/>
    <w:rsid w:val="0049717C"/>
    <w:rsid w:val="00497738"/>
    <w:rsid w:val="004A0164"/>
    <w:rsid w:val="004A050E"/>
    <w:rsid w:val="004A4138"/>
    <w:rsid w:val="004A494E"/>
    <w:rsid w:val="004A6465"/>
    <w:rsid w:val="004A73BB"/>
    <w:rsid w:val="004A7ACE"/>
    <w:rsid w:val="004B28EF"/>
    <w:rsid w:val="004B7919"/>
    <w:rsid w:val="004C241B"/>
    <w:rsid w:val="004C6F16"/>
    <w:rsid w:val="004C70BA"/>
    <w:rsid w:val="004D1991"/>
    <w:rsid w:val="004D238C"/>
    <w:rsid w:val="004D38A0"/>
    <w:rsid w:val="004D584E"/>
    <w:rsid w:val="004D5961"/>
    <w:rsid w:val="004D652B"/>
    <w:rsid w:val="004D66A4"/>
    <w:rsid w:val="004D77B6"/>
    <w:rsid w:val="004E0B6B"/>
    <w:rsid w:val="004E1639"/>
    <w:rsid w:val="004E1E12"/>
    <w:rsid w:val="004E2783"/>
    <w:rsid w:val="004E416B"/>
    <w:rsid w:val="004E41A5"/>
    <w:rsid w:val="004E4B79"/>
    <w:rsid w:val="004E59AD"/>
    <w:rsid w:val="004E6635"/>
    <w:rsid w:val="004F0C3A"/>
    <w:rsid w:val="004F139E"/>
    <w:rsid w:val="004F1C75"/>
    <w:rsid w:val="004F1E9F"/>
    <w:rsid w:val="004F289F"/>
    <w:rsid w:val="004F3380"/>
    <w:rsid w:val="004F3FD1"/>
    <w:rsid w:val="004F6065"/>
    <w:rsid w:val="004F62F4"/>
    <w:rsid w:val="004F69D0"/>
    <w:rsid w:val="004F7682"/>
    <w:rsid w:val="004F7E7B"/>
    <w:rsid w:val="00500F78"/>
    <w:rsid w:val="00501838"/>
    <w:rsid w:val="005020D1"/>
    <w:rsid w:val="00502D7A"/>
    <w:rsid w:val="00503082"/>
    <w:rsid w:val="00503B5C"/>
    <w:rsid w:val="00503C78"/>
    <w:rsid w:val="00504252"/>
    <w:rsid w:val="00504C11"/>
    <w:rsid w:val="00504D7A"/>
    <w:rsid w:val="005055A0"/>
    <w:rsid w:val="005060AA"/>
    <w:rsid w:val="005068F5"/>
    <w:rsid w:val="0050691A"/>
    <w:rsid w:val="00507279"/>
    <w:rsid w:val="005077FC"/>
    <w:rsid w:val="0051167D"/>
    <w:rsid w:val="00513858"/>
    <w:rsid w:val="0051423E"/>
    <w:rsid w:val="00514D51"/>
    <w:rsid w:val="00515D68"/>
    <w:rsid w:val="00517F5C"/>
    <w:rsid w:val="0052089A"/>
    <w:rsid w:val="00520970"/>
    <w:rsid w:val="005210FA"/>
    <w:rsid w:val="00522539"/>
    <w:rsid w:val="0052295C"/>
    <w:rsid w:val="00522E7D"/>
    <w:rsid w:val="00523FE2"/>
    <w:rsid w:val="005242A1"/>
    <w:rsid w:val="00526742"/>
    <w:rsid w:val="00526F44"/>
    <w:rsid w:val="00527B79"/>
    <w:rsid w:val="00527E7F"/>
    <w:rsid w:val="00531BC0"/>
    <w:rsid w:val="00531E9E"/>
    <w:rsid w:val="00532555"/>
    <w:rsid w:val="00532663"/>
    <w:rsid w:val="00532CC6"/>
    <w:rsid w:val="00532FC4"/>
    <w:rsid w:val="00533A0E"/>
    <w:rsid w:val="005346EC"/>
    <w:rsid w:val="005347FB"/>
    <w:rsid w:val="00534A71"/>
    <w:rsid w:val="005357DF"/>
    <w:rsid w:val="00535BA5"/>
    <w:rsid w:val="00535F82"/>
    <w:rsid w:val="005364E7"/>
    <w:rsid w:val="00536A01"/>
    <w:rsid w:val="00536B31"/>
    <w:rsid w:val="00540316"/>
    <w:rsid w:val="005416C3"/>
    <w:rsid w:val="00541A4B"/>
    <w:rsid w:val="005422D1"/>
    <w:rsid w:val="005433F5"/>
    <w:rsid w:val="00544249"/>
    <w:rsid w:val="00546070"/>
    <w:rsid w:val="0054651B"/>
    <w:rsid w:val="00546820"/>
    <w:rsid w:val="00550EA2"/>
    <w:rsid w:val="0055115B"/>
    <w:rsid w:val="00551271"/>
    <w:rsid w:val="005513EF"/>
    <w:rsid w:val="005516CF"/>
    <w:rsid w:val="00551957"/>
    <w:rsid w:val="005542C0"/>
    <w:rsid w:val="00554D78"/>
    <w:rsid w:val="00554E5E"/>
    <w:rsid w:val="0055539B"/>
    <w:rsid w:val="00555786"/>
    <w:rsid w:val="00555A80"/>
    <w:rsid w:val="005564A0"/>
    <w:rsid w:val="00556A7C"/>
    <w:rsid w:val="00557B4F"/>
    <w:rsid w:val="00560505"/>
    <w:rsid w:val="005643D9"/>
    <w:rsid w:val="0056570C"/>
    <w:rsid w:val="00565960"/>
    <w:rsid w:val="00565DB5"/>
    <w:rsid w:val="005663A8"/>
    <w:rsid w:val="00572386"/>
    <w:rsid w:val="005749E5"/>
    <w:rsid w:val="005769B0"/>
    <w:rsid w:val="00577CCE"/>
    <w:rsid w:val="005818D7"/>
    <w:rsid w:val="00582D87"/>
    <w:rsid w:val="005832BA"/>
    <w:rsid w:val="00583645"/>
    <w:rsid w:val="00584FC2"/>
    <w:rsid w:val="00587264"/>
    <w:rsid w:val="005873F9"/>
    <w:rsid w:val="00587AD2"/>
    <w:rsid w:val="00591298"/>
    <w:rsid w:val="005918AE"/>
    <w:rsid w:val="00594283"/>
    <w:rsid w:val="00594690"/>
    <w:rsid w:val="00594979"/>
    <w:rsid w:val="00594FD6"/>
    <w:rsid w:val="00595770"/>
    <w:rsid w:val="00595D0D"/>
    <w:rsid w:val="005A0099"/>
    <w:rsid w:val="005A088D"/>
    <w:rsid w:val="005A0B6D"/>
    <w:rsid w:val="005A2A5D"/>
    <w:rsid w:val="005A340F"/>
    <w:rsid w:val="005A3BEB"/>
    <w:rsid w:val="005A4AFE"/>
    <w:rsid w:val="005A76F2"/>
    <w:rsid w:val="005A7885"/>
    <w:rsid w:val="005A7C62"/>
    <w:rsid w:val="005B2E94"/>
    <w:rsid w:val="005B3DAB"/>
    <w:rsid w:val="005B3EC3"/>
    <w:rsid w:val="005B4041"/>
    <w:rsid w:val="005B5C12"/>
    <w:rsid w:val="005B61F7"/>
    <w:rsid w:val="005C0058"/>
    <w:rsid w:val="005C0D84"/>
    <w:rsid w:val="005C1410"/>
    <w:rsid w:val="005C3533"/>
    <w:rsid w:val="005C5926"/>
    <w:rsid w:val="005C5C35"/>
    <w:rsid w:val="005C7256"/>
    <w:rsid w:val="005C7AD3"/>
    <w:rsid w:val="005D0402"/>
    <w:rsid w:val="005D0ACA"/>
    <w:rsid w:val="005D0BC2"/>
    <w:rsid w:val="005D17BA"/>
    <w:rsid w:val="005D1834"/>
    <w:rsid w:val="005D1ACF"/>
    <w:rsid w:val="005D2F8E"/>
    <w:rsid w:val="005D4618"/>
    <w:rsid w:val="005D46DE"/>
    <w:rsid w:val="005D487A"/>
    <w:rsid w:val="005D4CD3"/>
    <w:rsid w:val="005D5E65"/>
    <w:rsid w:val="005E06C3"/>
    <w:rsid w:val="005E2E4B"/>
    <w:rsid w:val="005E3F71"/>
    <w:rsid w:val="005E66DF"/>
    <w:rsid w:val="005E6ED8"/>
    <w:rsid w:val="005F05F4"/>
    <w:rsid w:val="005F24EA"/>
    <w:rsid w:val="005F24F0"/>
    <w:rsid w:val="005F49FE"/>
    <w:rsid w:val="005F5230"/>
    <w:rsid w:val="005F5DCD"/>
    <w:rsid w:val="005F6C2B"/>
    <w:rsid w:val="005F746F"/>
    <w:rsid w:val="00600305"/>
    <w:rsid w:val="00600DB0"/>
    <w:rsid w:val="00600F06"/>
    <w:rsid w:val="00602265"/>
    <w:rsid w:val="00603A56"/>
    <w:rsid w:val="00604081"/>
    <w:rsid w:val="00605332"/>
    <w:rsid w:val="00605E3C"/>
    <w:rsid w:val="0060665F"/>
    <w:rsid w:val="006077C6"/>
    <w:rsid w:val="006079C7"/>
    <w:rsid w:val="00607D41"/>
    <w:rsid w:val="00613286"/>
    <w:rsid w:val="00614EFB"/>
    <w:rsid w:val="006153B5"/>
    <w:rsid w:val="006153E4"/>
    <w:rsid w:val="00617A43"/>
    <w:rsid w:val="00620805"/>
    <w:rsid w:val="00621E6B"/>
    <w:rsid w:val="0062209D"/>
    <w:rsid w:val="00624309"/>
    <w:rsid w:val="00625D59"/>
    <w:rsid w:val="00625FA7"/>
    <w:rsid w:val="0063023F"/>
    <w:rsid w:val="00631ABC"/>
    <w:rsid w:val="006323A7"/>
    <w:rsid w:val="00632759"/>
    <w:rsid w:val="00632CC8"/>
    <w:rsid w:val="006342AD"/>
    <w:rsid w:val="00635731"/>
    <w:rsid w:val="00636097"/>
    <w:rsid w:val="0063777B"/>
    <w:rsid w:val="00637DCD"/>
    <w:rsid w:val="0064039B"/>
    <w:rsid w:val="00640825"/>
    <w:rsid w:val="006411DD"/>
    <w:rsid w:val="0064284C"/>
    <w:rsid w:val="00642FCC"/>
    <w:rsid w:val="006448C4"/>
    <w:rsid w:val="00647440"/>
    <w:rsid w:val="00647446"/>
    <w:rsid w:val="0065072D"/>
    <w:rsid w:val="00651C02"/>
    <w:rsid w:val="006531A1"/>
    <w:rsid w:val="00654F29"/>
    <w:rsid w:val="00655E00"/>
    <w:rsid w:val="00655E9B"/>
    <w:rsid w:val="006605EA"/>
    <w:rsid w:val="00662941"/>
    <w:rsid w:val="00662F83"/>
    <w:rsid w:val="006632EF"/>
    <w:rsid w:val="0066408A"/>
    <w:rsid w:val="00665C84"/>
    <w:rsid w:val="00665E30"/>
    <w:rsid w:val="00667009"/>
    <w:rsid w:val="0067061A"/>
    <w:rsid w:val="00671375"/>
    <w:rsid w:val="00671441"/>
    <w:rsid w:val="006724ED"/>
    <w:rsid w:val="00674C1C"/>
    <w:rsid w:val="00675696"/>
    <w:rsid w:val="00676B96"/>
    <w:rsid w:val="00676BE4"/>
    <w:rsid w:val="00677926"/>
    <w:rsid w:val="00680432"/>
    <w:rsid w:val="006819B9"/>
    <w:rsid w:val="00681C46"/>
    <w:rsid w:val="00681E1E"/>
    <w:rsid w:val="00682EAF"/>
    <w:rsid w:val="0068340D"/>
    <w:rsid w:val="006834D8"/>
    <w:rsid w:val="0068462E"/>
    <w:rsid w:val="00684BBB"/>
    <w:rsid w:val="00685DAA"/>
    <w:rsid w:val="0068685C"/>
    <w:rsid w:val="00691C71"/>
    <w:rsid w:val="006930F4"/>
    <w:rsid w:val="00694C05"/>
    <w:rsid w:val="00695422"/>
    <w:rsid w:val="00695FCF"/>
    <w:rsid w:val="00697C53"/>
    <w:rsid w:val="006A0175"/>
    <w:rsid w:val="006A190A"/>
    <w:rsid w:val="006A22FF"/>
    <w:rsid w:val="006A2CAB"/>
    <w:rsid w:val="006A488E"/>
    <w:rsid w:val="006A4F3F"/>
    <w:rsid w:val="006A67E8"/>
    <w:rsid w:val="006A6980"/>
    <w:rsid w:val="006A7B53"/>
    <w:rsid w:val="006B0723"/>
    <w:rsid w:val="006B158F"/>
    <w:rsid w:val="006B3654"/>
    <w:rsid w:val="006B3C89"/>
    <w:rsid w:val="006B4D4D"/>
    <w:rsid w:val="006C0296"/>
    <w:rsid w:val="006C04AC"/>
    <w:rsid w:val="006C0752"/>
    <w:rsid w:val="006C140B"/>
    <w:rsid w:val="006C2037"/>
    <w:rsid w:val="006C2050"/>
    <w:rsid w:val="006C2132"/>
    <w:rsid w:val="006C2775"/>
    <w:rsid w:val="006C5148"/>
    <w:rsid w:val="006C6AAA"/>
    <w:rsid w:val="006C7244"/>
    <w:rsid w:val="006D09DF"/>
    <w:rsid w:val="006D0C61"/>
    <w:rsid w:val="006D1527"/>
    <w:rsid w:val="006D2599"/>
    <w:rsid w:val="006D28CD"/>
    <w:rsid w:val="006D2D3C"/>
    <w:rsid w:val="006D4F0D"/>
    <w:rsid w:val="006D6BB5"/>
    <w:rsid w:val="006E1622"/>
    <w:rsid w:val="006E2D21"/>
    <w:rsid w:val="006E431A"/>
    <w:rsid w:val="006E634E"/>
    <w:rsid w:val="006E63CE"/>
    <w:rsid w:val="006E789A"/>
    <w:rsid w:val="006F0C80"/>
    <w:rsid w:val="006F2BFA"/>
    <w:rsid w:val="006F474F"/>
    <w:rsid w:val="006F504B"/>
    <w:rsid w:val="006F74C0"/>
    <w:rsid w:val="00700061"/>
    <w:rsid w:val="00700511"/>
    <w:rsid w:val="00700DFE"/>
    <w:rsid w:val="00702F9E"/>
    <w:rsid w:val="00710898"/>
    <w:rsid w:val="00711385"/>
    <w:rsid w:val="00713162"/>
    <w:rsid w:val="007135EE"/>
    <w:rsid w:val="00713B93"/>
    <w:rsid w:val="00714A6A"/>
    <w:rsid w:val="007153FA"/>
    <w:rsid w:val="007156A3"/>
    <w:rsid w:val="0071674A"/>
    <w:rsid w:val="00716FAE"/>
    <w:rsid w:val="00721287"/>
    <w:rsid w:val="007223C6"/>
    <w:rsid w:val="00722742"/>
    <w:rsid w:val="00722A04"/>
    <w:rsid w:val="00723D80"/>
    <w:rsid w:val="00724F42"/>
    <w:rsid w:val="007272FC"/>
    <w:rsid w:val="00727A75"/>
    <w:rsid w:val="00731AB2"/>
    <w:rsid w:val="00731BC7"/>
    <w:rsid w:val="0073249D"/>
    <w:rsid w:val="007334F4"/>
    <w:rsid w:val="00733592"/>
    <w:rsid w:val="00734D19"/>
    <w:rsid w:val="00737FE0"/>
    <w:rsid w:val="00740C1C"/>
    <w:rsid w:val="00740DF0"/>
    <w:rsid w:val="0074138F"/>
    <w:rsid w:val="00742112"/>
    <w:rsid w:val="007431C7"/>
    <w:rsid w:val="00743743"/>
    <w:rsid w:val="00743EBB"/>
    <w:rsid w:val="00744A32"/>
    <w:rsid w:val="00745262"/>
    <w:rsid w:val="007460D1"/>
    <w:rsid w:val="007467B4"/>
    <w:rsid w:val="00747691"/>
    <w:rsid w:val="00750067"/>
    <w:rsid w:val="00750C4F"/>
    <w:rsid w:val="00750EAB"/>
    <w:rsid w:val="00751C4B"/>
    <w:rsid w:val="00752D4D"/>
    <w:rsid w:val="007530CD"/>
    <w:rsid w:val="0075412F"/>
    <w:rsid w:val="00755555"/>
    <w:rsid w:val="0075637D"/>
    <w:rsid w:val="00756F06"/>
    <w:rsid w:val="00757373"/>
    <w:rsid w:val="007577C4"/>
    <w:rsid w:val="0075799C"/>
    <w:rsid w:val="00760436"/>
    <w:rsid w:val="007606EB"/>
    <w:rsid w:val="00761235"/>
    <w:rsid w:val="00761328"/>
    <w:rsid w:val="00761FCB"/>
    <w:rsid w:val="00762608"/>
    <w:rsid w:val="007639F3"/>
    <w:rsid w:val="00763AF8"/>
    <w:rsid w:val="0077040E"/>
    <w:rsid w:val="007716BB"/>
    <w:rsid w:val="00773041"/>
    <w:rsid w:val="0077710D"/>
    <w:rsid w:val="00780944"/>
    <w:rsid w:val="0078103E"/>
    <w:rsid w:val="0078113B"/>
    <w:rsid w:val="007817BD"/>
    <w:rsid w:val="00781937"/>
    <w:rsid w:val="00782758"/>
    <w:rsid w:val="00782B9E"/>
    <w:rsid w:val="00783135"/>
    <w:rsid w:val="0078512D"/>
    <w:rsid w:val="00785E50"/>
    <w:rsid w:val="00786FEE"/>
    <w:rsid w:val="007873DE"/>
    <w:rsid w:val="00787880"/>
    <w:rsid w:val="0078795A"/>
    <w:rsid w:val="00790DD5"/>
    <w:rsid w:val="0079113B"/>
    <w:rsid w:val="007912D1"/>
    <w:rsid w:val="0079170E"/>
    <w:rsid w:val="007918AC"/>
    <w:rsid w:val="007923EB"/>
    <w:rsid w:val="0079251C"/>
    <w:rsid w:val="00793816"/>
    <w:rsid w:val="00794E66"/>
    <w:rsid w:val="007951FA"/>
    <w:rsid w:val="007953AD"/>
    <w:rsid w:val="007966AF"/>
    <w:rsid w:val="007977A3"/>
    <w:rsid w:val="007A1678"/>
    <w:rsid w:val="007A1885"/>
    <w:rsid w:val="007A2B54"/>
    <w:rsid w:val="007A2EED"/>
    <w:rsid w:val="007A3725"/>
    <w:rsid w:val="007A3F14"/>
    <w:rsid w:val="007A58EA"/>
    <w:rsid w:val="007A631D"/>
    <w:rsid w:val="007A6374"/>
    <w:rsid w:val="007A6C52"/>
    <w:rsid w:val="007A71C4"/>
    <w:rsid w:val="007A75FC"/>
    <w:rsid w:val="007A7C46"/>
    <w:rsid w:val="007B0E54"/>
    <w:rsid w:val="007B22BA"/>
    <w:rsid w:val="007B2331"/>
    <w:rsid w:val="007B353E"/>
    <w:rsid w:val="007B434F"/>
    <w:rsid w:val="007B48E3"/>
    <w:rsid w:val="007B5996"/>
    <w:rsid w:val="007B5B5F"/>
    <w:rsid w:val="007B61DD"/>
    <w:rsid w:val="007B6EE7"/>
    <w:rsid w:val="007B71E5"/>
    <w:rsid w:val="007B7896"/>
    <w:rsid w:val="007B79B6"/>
    <w:rsid w:val="007C04F8"/>
    <w:rsid w:val="007C3072"/>
    <w:rsid w:val="007C3211"/>
    <w:rsid w:val="007C355B"/>
    <w:rsid w:val="007C3F37"/>
    <w:rsid w:val="007C4D11"/>
    <w:rsid w:val="007C6528"/>
    <w:rsid w:val="007C6665"/>
    <w:rsid w:val="007C7120"/>
    <w:rsid w:val="007C72BA"/>
    <w:rsid w:val="007C7EB4"/>
    <w:rsid w:val="007D10C1"/>
    <w:rsid w:val="007D2C56"/>
    <w:rsid w:val="007D3989"/>
    <w:rsid w:val="007D5939"/>
    <w:rsid w:val="007D773E"/>
    <w:rsid w:val="007D7A3A"/>
    <w:rsid w:val="007E0373"/>
    <w:rsid w:val="007E0714"/>
    <w:rsid w:val="007E0B72"/>
    <w:rsid w:val="007E2818"/>
    <w:rsid w:val="007E330C"/>
    <w:rsid w:val="007E5265"/>
    <w:rsid w:val="007E54FA"/>
    <w:rsid w:val="007E6F03"/>
    <w:rsid w:val="007F0079"/>
    <w:rsid w:val="007F0B4F"/>
    <w:rsid w:val="007F285E"/>
    <w:rsid w:val="007F544F"/>
    <w:rsid w:val="007F5E8A"/>
    <w:rsid w:val="007F7BDA"/>
    <w:rsid w:val="00800BF5"/>
    <w:rsid w:val="00801058"/>
    <w:rsid w:val="00801879"/>
    <w:rsid w:val="00802BA8"/>
    <w:rsid w:val="00802DF1"/>
    <w:rsid w:val="00803B7B"/>
    <w:rsid w:val="0080409C"/>
    <w:rsid w:val="00804312"/>
    <w:rsid w:val="0080484E"/>
    <w:rsid w:val="00805DBC"/>
    <w:rsid w:val="00807208"/>
    <w:rsid w:val="008114B8"/>
    <w:rsid w:val="00815F92"/>
    <w:rsid w:val="00823126"/>
    <w:rsid w:val="00823DF6"/>
    <w:rsid w:val="00823E59"/>
    <w:rsid w:val="00825615"/>
    <w:rsid w:val="008257E5"/>
    <w:rsid w:val="00825AA6"/>
    <w:rsid w:val="00825E70"/>
    <w:rsid w:val="008268BA"/>
    <w:rsid w:val="008277F7"/>
    <w:rsid w:val="00827AA7"/>
    <w:rsid w:val="0083014F"/>
    <w:rsid w:val="0083080E"/>
    <w:rsid w:val="00830A3C"/>
    <w:rsid w:val="00830FBD"/>
    <w:rsid w:val="0083104F"/>
    <w:rsid w:val="0083247A"/>
    <w:rsid w:val="00832B00"/>
    <w:rsid w:val="008332E2"/>
    <w:rsid w:val="00833338"/>
    <w:rsid w:val="00833A38"/>
    <w:rsid w:val="00835D97"/>
    <w:rsid w:val="00835E61"/>
    <w:rsid w:val="008368AC"/>
    <w:rsid w:val="0084012D"/>
    <w:rsid w:val="00844352"/>
    <w:rsid w:val="008452DC"/>
    <w:rsid w:val="0084552E"/>
    <w:rsid w:val="00845ADD"/>
    <w:rsid w:val="00845E80"/>
    <w:rsid w:val="00846239"/>
    <w:rsid w:val="008463FC"/>
    <w:rsid w:val="008464E3"/>
    <w:rsid w:val="008478DF"/>
    <w:rsid w:val="008478FA"/>
    <w:rsid w:val="00850BF7"/>
    <w:rsid w:val="008512C2"/>
    <w:rsid w:val="0085185A"/>
    <w:rsid w:val="00852B15"/>
    <w:rsid w:val="0085333B"/>
    <w:rsid w:val="0085517F"/>
    <w:rsid w:val="00855D00"/>
    <w:rsid w:val="008570DC"/>
    <w:rsid w:val="00857B4C"/>
    <w:rsid w:val="0086009C"/>
    <w:rsid w:val="00861AD6"/>
    <w:rsid w:val="00861B4C"/>
    <w:rsid w:val="00861C86"/>
    <w:rsid w:val="0086289F"/>
    <w:rsid w:val="0086463B"/>
    <w:rsid w:val="008650B1"/>
    <w:rsid w:val="008659F7"/>
    <w:rsid w:val="00870FF9"/>
    <w:rsid w:val="00872297"/>
    <w:rsid w:val="00873242"/>
    <w:rsid w:val="008737E6"/>
    <w:rsid w:val="0087384B"/>
    <w:rsid w:val="008738AE"/>
    <w:rsid w:val="0087426C"/>
    <w:rsid w:val="008754AA"/>
    <w:rsid w:val="00875B8F"/>
    <w:rsid w:val="00881CA8"/>
    <w:rsid w:val="00882616"/>
    <w:rsid w:val="0088361C"/>
    <w:rsid w:val="00883968"/>
    <w:rsid w:val="0088407E"/>
    <w:rsid w:val="00885CA4"/>
    <w:rsid w:val="0088601D"/>
    <w:rsid w:val="00887114"/>
    <w:rsid w:val="00887923"/>
    <w:rsid w:val="008903A4"/>
    <w:rsid w:val="0089081D"/>
    <w:rsid w:val="00890B03"/>
    <w:rsid w:val="00891CD2"/>
    <w:rsid w:val="008924BD"/>
    <w:rsid w:val="008927F1"/>
    <w:rsid w:val="0089307C"/>
    <w:rsid w:val="00893C8C"/>
    <w:rsid w:val="00894C61"/>
    <w:rsid w:val="0089508D"/>
    <w:rsid w:val="00895D7B"/>
    <w:rsid w:val="008A0130"/>
    <w:rsid w:val="008A0A47"/>
    <w:rsid w:val="008A0E8F"/>
    <w:rsid w:val="008A2458"/>
    <w:rsid w:val="008A25A0"/>
    <w:rsid w:val="008A2AEC"/>
    <w:rsid w:val="008A39D3"/>
    <w:rsid w:val="008A6F0C"/>
    <w:rsid w:val="008A776C"/>
    <w:rsid w:val="008B0073"/>
    <w:rsid w:val="008B074A"/>
    <w:rsid w:val="008B158B"/>
    <w:rsid w:val="008B2ED9"/>
    <w:rsid w:val="008B4AA8"/>
    <w:rsid w:val="008B6098"/>
    <w:rsid w:val="008C0F24"/>
    <w:rsid w:val="008C2235"/>
    <w:rsid w:val="008C29E0"/>
    <w:rsid w:val="008C2A36"/>
    <w:rsid w:val="008C537F"/>
    <w:rsid w:val="008C7374"/>
    <w:rsid w:val="008C7A5F"/>
    <w:rsid w:val="008C7AFF"/>
    <w:rsid w:val="008D1762"/>
    <w:rsid w:val="008D1EC7"/>
    <w:rsid w:val="008D2E95"/>
    <w:rsid w:val="008D419F"/>
    <w:rsid w:val="008D4E35"/>
    <w:rsid w:val="008D512E"/>
    <w:rsid w:val="008D6850"/>
    <w:rsid w:val="008E0D61"/>
    <w:rsid w:val="008E0EEB"/>
    <w:rsid w:val="008E13F2"/>
    <w:rsid w:val="008E393F"/>
    <w:rsid w:val="008E4368"/>
    <w:rsid w:val="008E6F6D"/>
    <w:rsid w:val="008E710E"/>
    <w:rsid w:val="008F03F9"/>
    <w:rsid w:val="008F0E8A"/>
    <w:rsid w:val="008F1112"/>
    <w:rsid w:val="008F1DFC"/>
    <w:rsid w:val="008F3E16"/>
    <w:rsid w:val="008F4C4C"/>
    <w:rsid w:val="008F61E7"/>
    <w:rsid w:val="008F6784"/>
    <w:rsid w:val="008F7994"/>
    <w:rsid w:val="009002BA"/>
    <w:rsid w:val="00901B48"/>
    <w:rsid w:val="009024E4"/>
    <w:rsid w:val="00902FAF"/>
    <w:rsid w:val="009034A1"/>
    <w:rsid w:val="00903674"/>
    <w:rsid w:val="009053C5"/>
    <w:rsid w:val="00905457"/>
    <w:rsid w:val="00910BC1"/>
    <w:rsid w:val="00910F9A"/>
    <w:rsid w:val="009115B4"/>
    <w:rsid w:val="00912A15"/>
    <w:rsid w:val="009148FF"/>
    <w:rsid w:val="00914DE3"/>
    <w:rsid w:val="009155FE"/>
    <w:rsid w:val="00924267"/>
    <w:rsid w:val="00924A7A"/>
    <w:rsid w:val="00925043"/>
    <w:rsid w:val="00926A77"/>
    <w:rsid w:val="009305C0"/>
    <w:rsid w:val="00930718"/>
    <w:rsid w:val="009320FE"/>
    <w:rsid w:val="00932175"/>
    <w:rsid w:val="009331A2"/>
    <w:rsid w:val="00937EF6"/>
    <w:rsid w:val="00940CC7"/>
    <w:rsid w:val="0094154A"/>
    <w:rsid w:val="00942BBB"/>
    <w:rsid w:val="00943F7E"/>
    <w:rsid w:val="00945066"/>
    <w:rsid w:val="00945C62"/>
    <w:rsid w:val="00945CDB"/>
    <w:rsid w:val="00950306"/>
    <w:rsid w:val="00950D64"/>
    <w:rsid w:val="009514CD"/>
    <w:rsid w:val="009516A7"/>
    <w:rsid w:val="0095213B"/>
    <w:rsid w:val="0095293C"/>
    <w:rsid w:val="00952BF0"/>
    <w:rsid w:val="00952EFC"/>
    <w:rsid w:val="00953A40"/>
    <w:rsid w:val="00955F09"/>
    <w:rsid w:val="0095790D"/>
    <w:rsid w:val="00957BD6"/>
    <w:rsid w:val="00960818"/>
    <w:rsid w:val="00961214"/>
    <w:rsid w:val="00961A13"/>
    <w:rsid w:val="00961B6B"/>
    <w:rsid w:val="00965488"/>
    <w:rsid w:val="00965F78"/>
    <w:rsid w:val="0096603C"/>
    <w:rsid w:val="00966C88"/>
    <w:rsid w:val="00966D44"/>
    <w:rsid w:val="00966E9F"/>
    <w:rsid w:val="00967025"/>
    <w:rsid w:val="009703DB"/>
    <w:rsid w:val="00970600"/>
    <w:rsid w:val="009706C5"/>
    <w:rsid w:val="0097085A"/>
    <w:rsid w:val="00972049"/>
    <w:rsid w:val="009723B7"/>
    <w:rsid w:val="009738E9"/>
    <w:rsid w:val="00973E65"/>
    <w:rsid w:val="00974744"/>
    <w:rsid w:val="009752CC"/>
    <w:rsid w:val="00975ED2"/>
    <w:rsid w:val="00976CC8"/>
    <w:rsid w:val="00976D45"/>
    <w:rsid w:val="00977281"/>
    <w:rsid w:val="00981A75"/>
    <w:rsid w:val="00982425"/>
    <w:rsid w:val="00982AEA"/>
    <w:rsid w:val="00983159"/>
    <w:rsid w:val="0098343B"/>
    <w:rsid w:val="00983F74"/>
    <w:rsid w:val="00984151"/>
    <w:rsid w:val="0098421A"/>
    <w:rsid w:val="009844B2"/>
    <w:rsid w:val="0098495E"/>
    <w:rsid w:val="00984AA5"/>
    <w:rsid w:val="00986820"/>
    <w:rsid w:val="00986906"/>
    <w:rsid w:val="00987F4F"/>
    <w:rsid w:val="00991ADB"/>
    <w:rsid w:val="00991E2C"/>
    <w:rsid w:val="00992F12"/>
    <w:rsid w:val="009938AF"/>
    <w:rsid w:val="00993BE0"/>
    <w:rsid w:val="009941E2"/>
    <w:rsid w:val="00994BE9"/>
    <w:rsid w:val="00994D3D"/>
    <w:rsid w:val="00995E46"/>
    <w:rsid w:val="00996776"/>
    <w:rsid w:val="00996AE7"/>
    <w:rsid w:val="00996F2C"/>
    <w:rsid w:val="009977C4"/>
    <w:rsid w:val="009A2056"/>
    <w:rsid w:val="009A2320"/>
    <w:rsid w:val="009A2D46"/>
    <w:rsid w:val="009A3380"/>
    <w:rsid w:val="009A4B2E"/>
    <w:rsid w:val="009A760A"/>
    <w:rsid w:val="009B06DC"/>
    <w:rsid w:val="009B122A"/>
    <w:rsid w:val="009B3443"/>
    <w:rsid w:val="009B344E"/>
    <w:rsid w:val="009B3728"/>
    <w:rsid w:val="009B698D"/>
    <w:rsid w:val="009C04A7"/>
    <w:rsid w:val="009C0867"/>
    <w:rsid w:val="009C0BCE"/>
    <w:rsid w:val="009C21E0"/>
    <w:rsid w:val="009C26BD"/>
    <w:rsid w:val="009C2CC2"/>
    <w:rsid w:val="009C3ACC"/>
    <w:rsid w:val="009C3F87"/>
    <w:rsid w:val="009C4513"/>
    <w:rsid w:val="009C626E"/>
    <w:rsid w:val="009C747C"/>
    <w:rsid w:val="009D0720"/>
    <w:rsid w:val="009D3BC1"/>
    <w:rsid w:val="009D4565"/>
    <w:rsid w:val="009D4BD4"/>
    <w:rsid w:val="009D507A"/>
    <w:rsid w:val="009D7038"/>
    <w:rsid w:val="009E123E"/>
    <w:rsid w:val="009E19CC"/>
    <w:rsid w:val="009E4FEE"/>
    <w:rsid w:val="009E519A"/>
    <w:rsid w:val="009E6501"/>
    <w:rsid w:val="009E6C87"/>
    <w:rsid w:val="009E6DAC"/>
    <w:rsid w:val="009E7059"/>
    <w:rsid w:val="009E79F9"/>
    <w:rsid w:val="009F27D8"/>
    <w:rsid w:val="009F29E4"/>
    <w:rsid w:val="009F2B63"/>
    <w:rsid w:val="009F3862"/>
    <w:rsid w:val="009F38C9"/>
    <w:rsid w:val="009F5A6D"/>
    <w:rsid w:val="009F5D42"/>
    <w:rsid w:val="009F5EB8"/>
    <w:rsid w:val="009F61CA"/>
    <w:rsid w:val="009F71A7"/>
    <w:rsid w:val="009F7404"/>
    <w:rsid w:val="009F7492"/>
    <w:rsid w:val="009F7DE8"/>
    <w:rsid w:val="00A03C22"/>
    <w:rsid w:val="00A068FD"/>
    <w:rsid w:val="00A0791A"/>
    <w:rsid w:val="00A109D8"/>
    <w:rsid w:val="00A11A36"/>
    <w:rsid w:val="00A12862"/>
    <w:rsid w:val="00A14417"/>
    <w:rsid w:val="00A15C74"/>
    <w:rsid w:val="00A1703F"/>
    <w:rsid w:val="00A202A3"/>
    <w:rsid w:val="00A2076A"/>
    <w:rsid w:val="00A21199"/>
    <w:rsid w:val="00A21375"/>
    <w:rsid w:val="00A217D1"/>
    <w:rsid w:val="00A21D17"/>
    <w:rsid w:val="00A26751"/>
    <w:rsid w:val="00A27127"/>
    <w:rsid w:val="00A27490"/>
    <w:rsid w:val="00A27ABC"/>
    <w:rsid w:val="00A27FFA"/>
    <w:rsid w:val="00A312DC"/>
    <w:rsid w:val="00A3292C"/>
    <w:rsid w:val="00A33ED0"/>
    <w:rsid w:val="00A36349"/>
    <w:rsid w:val="00A36422"/>
    <w:rsid w:val="00A37447"/>
    <w:rsid w:val="00A375C9"/>
    <w:rsid w:val="00A375DC"/>
    <w:rsid w:val="00A4017A"/>
    <w:rsid w:val="00A40495"/>
    <w:rsid w:val="00A405AC"/>
    <w:rsid w:val="00A41605"/>
    <w:rsid w:val="00A4379A"/>
    <w:rsid w:val="00A4427F"/>
    <w:rsid w:val="00A44334"/>
    <w:rsid w:val="00A44977"/>
    <w:rsid w:val="00A45B48"/>
    <w:rsid w:val="00A47058"/>
    <w:rsid w:val="00A51B7E"/>
    <w:rsid w:val="00A53A4C"/>
    <w:rsid w:val="00A53BDF"/>
    <w:rsid w:val="00A547CA"/>
    <w:rsid w:val="00A551AF"/>
    <w:rsid w:val="00A574D2"/>
    <w:rsid w:val="00A5797F"/>
    <w:rsid w:val="00A604F0"/>
    <w:rsid w:val="00A61764"/>
    <w:rsid w:val="00A61E27"/>
    <w:rsid w:val="00A6589B"/>
    <w:rsid w:val="00A66101"/>
    <w:rsid w:val="00A6649F"/>
    <w:rsid w:val="00A67C7D"/>
    <w:rsid w:val="00A67F1E"/>
    <w:rsid w:val="00A70D65"/>
    <w:rsid w:val="00A72DF3"/>
    <w:rsid w:val="00A73E86"/>
    <w:rsid w:val="00A74CB0"/>
    <w:rsid w:val="00A766A4"/>
    <w:rsid w:val="00A7771D"/>
    <w:rsid w:val="00A77D2A"/>
    <w:rsid w:val="00A804A0"/>
    <w:rsid w:val="00A80B3D"/>
    <w:rsid w:val="00A8259E"/>
    <w:rsid w:val="00A8272E"/>
    <w:rsid w:val="00A83D8A"/>
    <w:rsid w:val="00A850D5"/>
    <w:rsid w:val="00A85471"/>
    <w:rsid w:val="00A86113"/>
    <w:rsid w:val="00A8669B"/>
    <w:rsid w:val="00A86B30"/>
    <w:rsid w:val="00A86F72"/>
    <w:rsid w:val="00A872F9"/>
    <w:rsid w:val="00A90A84"/>
    <w:rsid w:val="00A93A30"/>
    <w:rsid w:val="00A93CF7"/>
    <w:rsid w:val="00A93F9A"/>
    <w:rsid w:val="00A963FB"/>
    <w:rsid w:val="00A9704A"/>
    <w:rsid w:val="00AA0C9A"/>
    <w:rsid w:val="00AA0D84"/>
    <w:rsid w:val="00AA186A"/>
    <w:rsid w:val="00AA237D"/>
    <w:rsid w:val="00AA403A"/>
    <w:rsid w:val="00AA44DA"/>
    <w:rsid w:val="00AA5619"/>
    <w:rsid w:val="00AA5641"/>
    <w:rsid w:val="00AA7B9A"/>
    <w:rsid w:val="00AB01FE"/>
    <w:rsid w:val="00AB04C7"/>
    <w:rsid w:val="00AB0747"/>
    <w:rsid w:val="00AB0AB5"/>
    <w:rsid w:val="00AB173F"/>
    <w:rsid w:val="00AB19CA"/>
    <w:rsid w:val="00AB1DE2"/>
    <w:rsid w:val="00AB2793"/>
    <w:rsid w:val="00AB330D"/>
    <w:rsid w:val="00AB34A1"/>
    <w:rsid w:val="00AB45CA"/>
    <w:rsid w:val="00AB63B1"/>
    <w:rsid w:val="00AB68E4"/>
    <w:rsid w:val="00AC10A0"/>
    <w:rsid w:val="00AC2AFD"/>
    <w:rsid w:val="00AC4260"/>
    <w:rsid w:val="00AC4DC9"/>
    <w:rsid w:val="00AC549E"/>
    <w:rsid w:val="00AC5540"/>
    <w:rsid w:val="00AC7B12"/>
    <w:rsid w:val="00AD01EE"/>
    <w:rsid w:val="00AD0971"/>
    <w:rsid w:val="00AD1334"/>
    <w:rsid w:val="00AD1F39"/>
    <w:rsid w:val="00AD325B"/>
    <w:rsid w:val="00AD595D"/>
    <w:rsid w:val="00AD6780"/>
    <w:rsid w:val="00AE07A5"/>
    <w:rsid w:val="00AE0C01"/>
    <w:rsid w:val="00AE148C"/>
    <w:rsid w:val="00AE1FDE"/>
    <w:rsid w:val="00AE25A7"/>
    <w:rsid w:val="00AE2E71"/>
    <w:rsid w:val="00AE3C37"/>
    <w:rsid w:val="00AE48D9"/>
    <w:rsid w:val="00AF1353"/>
    <w:rsid w:val="00AF1696"/>
    <w:rsid w:val="00AF1CA9"/>
    <w:rsid w:val="00AF3256"/>
    <w:rsid w:val="00AF3385"/>
    <w:rsid w:val="00AF34CF"/>
    <w:rsid w:val="00AF394A"/>
    <w:rsid w:val="00AF3F61"/>
    <w:rsid w:val="00AF51A8"/>
    <w:rsid w:val="00AF5C12"/>
    <w:rsid w:val="00AF5D0B"/>
    <w:rsid w:val="00AF6C02"/>
    <w:rsid w:val="00B0065B"/>
    <w:rsid w:val="00B00819"/>
    <w:rsid w:val="00B00A47"/>
    <w:rsid w:val="00B012A6"/>
    <w:rsid w:val="00B020D0"/>
    <w:rsid w:val="00B0226D"/>
    <w:rsid w:val="00B024D3"/>
    <w:rsid w:val="00B0571C"/>
    <w:rsid w:val="00B05F4E"/>
    <w:rsid w:val="00B06455"/>
    <w:rsid w:val="00B077D6"/>
    <w:rsid w:val="00B10DB6"/>
    <w:rsid w:val="00B114D7"/>
    <w:rsid w:val="00B1158C"/>
    <w:rsid w:val="00B11F0C"/>
    <w:rsid w:val="00B12B3D"/>
    <w:rsid w:val="00B14720"/>
    <w:rsid w:val="00B160A7"/>
    <w:rsid w:val="00B16EA6"/>
    <w:rsid w:val="00B20B31"/>
    <w:rsid w:val="00B21230"/>
    <w:rsid w:val="00B21957"/>
    <w:rsid w:val="00B21CB4"/>
    <w:rsid w:val="00B21FDF"/>
    <w:rsid w:val="00B223A9"/>
    <w:rsid w:val="00B2256B"/>
    <w:rsid w:val="00B22ACC"/>
    <w:rsid w:val="00B240A6"/>
    <w:rsid w:val="00B2555E"/>
    <w:rsid w:val="00B25715"/>
    <w:rsid w:val="00B278C6"/>
    <w:rsid w:val="00B27EA6"/>
    <w:rsid w:val="00B3007A"/>
    <w:rsid w:val="00B30204"/>
    <w:rsid w:val="00B31CD2"/>
    <w:rsid w:val="00B34C49"/>
    <w:rsid w:val="00B35DFD"/>
    <w:rsid w:val="00B36771"/>
    <w:rsid w:val="00B4098B"/>
    <w:rsid w:val="00B40D03"/>
    <w:rsid w:val="00B40E93"/>
    <w:rsid w:val="00B411C1"/>
    <w:rsid w:val="00B41BA8"/>
    <w:rsid w:val="00B41DB0"/>
    <w:rsid w:val="00B4278F"/>
    <w:rsid w:val="00B5099C"/>
    <w:rsid w:val="00B50AB7"/>
    <w:rsid w:val="00B51544"/>
    <w:rsid w:val="00B51F8A"/>
    <w:rsid w:val="00B53530"/>
    <w:rsid w:val="00B535C5"/>
    <w:rsid w:val="00B54E09"/>
    <w:rsid w:val="00B553B8"/>
    <w:rsid w:val="00B5638C"/>
    <w:rsid w:val="00B56D6E"/>
    <w:rsid w:val="00B56E9D"/>
    <w:rsid w:val="00B57E11"/>
    <w:rsid w:val="00B6023B"/>
    <w:rsid w:val="00B60387"/>
    <w:rsid w:val="00B60FB7"/>
    <w:rsid w:val="00B61623"/>
    <w:rsid w:val="00B61B7B"/>
    <w:rsid w:val="00B632CF"/>
    <w:rsid w:val="00B640F2"/>
    <w:rsid w:val="00B64F78"/>
    <w:rsid w:val="00B66003"/>
    <w:rsid w:val="00B66133"/>
    <w:rsid w:val="00B6630D"/>
    <w:rsid w:val="00B66E13"/>
    <w:rsid w:val="00B715FD"/>
    <w:rsid w:val="00B71DBD"/>
    <w:rsid w:val="00B727CB"/>
    <w:rsid w:val="00B74918"/>
    <w:rsid w:val="00B75008"/>
    <w:rsid w:val="00B763A3"/>
    <w:rsid w:val="00B76B2D"/>
    <w:rsid w:val="00B76CE1"/>
    <w:rsid w:val="00B803EE"/>
    <w:rsid w:val="00B80C1B"/>
    <w:rsid w:val="00B831AD"/>
    <w:rsid w:val="00B84B7F"/>
    <w:rsid w:val="00B84E5C"/>
    <w:rsid w:val="00B855F6"/>
    <w:rsid w:val="00B86B6A"/>
    <w:rsid w:val="00B86E38"/>
    <w:rsid w:val="00B9002E"/>
    <w:rsid w:val="00B91995"/>
    <w:rsid w:val="00B921FE"/>
    <w:rsid w:val="00B922A6"/>
    <w:rsid w:val="00B925C0"/>
    <w:rsid w:val="00B93756"/>
    <w:rsid w:val="00B945CE"/>
    <w:rsid w:val="00B94CD1"/>
    <w:rsid w:val="00B959E3"/>
    <w:rsid w:val="00B96062"/>
    <w:rsid w:val="00B97013"/>
    <w:rsid w:val="00BA0135"/>
    <w:rsid w:val="00BA0948"/>
    <w:rsid w:val="00BA2F9F"/>
    <w:rsid w:val="00BA3768"/>
    <w:rsid w:val="00BA43C6"/>
    <w:rsid w:val="00BA44EF"/>
    <w:rsid w:val="00BA522B"/>
    <w:rsid w:val="00BA65D0"/>
    <w:rsid w:val="00BA706D"/>
    <w:rsid w:val="00BB0A50"/>
    <w:rsid w:val="00BB197D"/>
    <w:rsid w:val="00BB1F90"/>
    <w:rsid w:val="00BB2C35"/>
    <w:rsid w:val="00BB332A"/>
    <w:rsid w:val="00BB449C"/>
    <w:rsid w:val="00BB5029"/>
    <w:rsid w:val="00BB54D4"/>
    <w:rsid w:val="00BB5C1C"/>
    <w:rsid w:val="00BB6D5E"/>
    <w:rsid w:val="00BC03DA"/>
    <w:rsid w:val="00BC041E"/>
    <w:rsid w:val="00BC0EC6"/>
    <w:rsid w:val="00BC1000"/>
    <w:rsid w:val="00BC196F"/>
    <w:rsid w:val="00BC1AC3"/>
    <w:rsid w:val="00BC1D7A"/>
    <w:rsid w:val="00BC3A70"/>
    <w:rsid w:val="00BC459C"/>
    <w:rsid w:val="00BC477E"/>
    <w:rsid w:val="00BC5721"/>
    <w:rsid w:val="00BC62FD"/>
    <w:rsid w:val="00BC6E9F"/>
    <w:rsid w:val="00BC735B"/>
    <w:rsid w:val="00BC7479"/>
    <w:rsid w:val="00BC7C71"/>
    <w:rsid w:val="00BD0437"/>
    <w:rsid w:val="00BD1029"/>
    <w:rsid w:val="00BD10BF"/>
    <w:rsid w:val="00BD2185"/>
    <w:rsid w:val="00BD3BBC"/>
    <w:rsid w:val="00BD3CC3"/>
    <w:rsid w:val="00BD4F3A"/>
    <w:rsid w:val="00BD6384"/>
    <w:rsid w:val="00BD644F"/>
    <w:rsid w:val="00BD7572"/>
    <w:rsid w:val="00BE1432"/>
    <w:rsid w:val="00BE1989"/>
    <w:rsid w:val="00BE5389"/>
    <w:rsid w:val="00BE5913"/>
    <w:rsid w:val="00BE607C"/>
    <w:rsid w:val="00BE6D00"/>
    <w:rsid w:val="00BE75DE"/>
    <w:rsid w:val="00BF4D62"/>
    <w:rsid w:val="00BF51FE"/>
    <w:rsid w:val="00BF759C"/>
    <w:rsid w:val="00BF7A57"/>
    <w:rsid w:val="00C00DA1"/>
    <w:rsid w:val="00C02911"/>
    <w:rsid w:val="00C04D88"/>
    <w:rsid w:val="00C0620C"/>
    <w:rsid w:val="00C06C8C"/>
    <w:rsid w:val="00C071D8"/>
    <w:rsid w:val="00C1009F"/>
    <w:rsid w:val="00C117E1"/>
    <w:rsid w:val="00C13782"/>
    <w:rsid w:val="00C14642"/>
    <w:rsid w:val="00C202E1"/>
    <w:rsid w:val="00C218E0"/>
    <w:rsid w:val="00C231A8"/>
    <w:rsid w:val="00C25978"/>
    <w:rsid w:val="00C2647E"/>
    <w:rsid w:val="00C26B7E"/>
    <w:rsid w:val="00C27E1B"/>
    <w:rsid w:val="00C32390"/>
    <w:rsid w:val="00C32854"/>
    <w:rsid w:val="00C32858"/>
    <w:rsid w:val="00C32D7C"/>
    <w:rsid w:val="00C32F57"/>
    <w:rsid w:val="00C33B8D"/>
    <w:rsid w:val="00C357D6"/>
    <w:rsid w:val="00C3678E"/>
    <w:rsid w:val="00C367E8"/>
    <w:rsid w:val="00C37E0E"/>
    <w:rsid w:val="00C40263"/>
    <w:rsid w:val="00C42180"/>
    <w:rsid w:val="00C44826"/>
    <w:rsid w:val="00C47DBB"/>
    <w:rsid w:val="00C47DD6"/>
    <w:rsid w:val="00C516D5"/>
    <w:rsid w:val="00C51BF3"/>
    <w:rsid w:val="00C51DB0"/>
    <w:rsid w:val="00C545AE"/>
    <w:rsid w:val="00C564C2"/>
    <w:rsid w:val="00C56C63"/>
    <w:rsid w:val="00C57003"/>
    <w:rsid w:val="00C604A7"/>
    <w:rsid w:val="00C60712"/>
    <w:rsid w:val="00C6110E"/>
    <w:rsid w:val="00C615A5"/>
    <w:rsid w:val="00C629BF"/>
    <w:rsid w:val="00C62F44"/>
    <w:rsid w:val="00C65085"/>
    <w:rsid w:val="00C650E8"/>
    <w:rsid w:val="00C65158"/>
    <w:rsid w:val="00C66F16"/>
    <w:rsid w:val="00C71E15"/>
    <w:rsid w:val="00C71F36"/>
    <w:rsid w:val="00C7228A"/>
    <w:rsid w:val="00C724B8"/>
    <w:rsid w:val="00C728F0"/>
    <w:rsid w:val="00C72D0D"/>
    <w:rsid w:val="00C733A8"/>
    <w:rsid w:val="00C74CCD"/>
    <w:rsid w:val="00C76897"/>
    <w:rsid w:val="00C76AFD"/>
    <w:rsid w:val="00C81648"/>
    <w:rsid w:val="00C81E69"/>
    <w:rsid w:val="00C81F6E"/>
    <w:rsid w:val="00C82681"/>
    <w:rsid w:val="00C829EC"/>
    <w:rsid w:val="00C82AE2"/>
    <w:rsid w:val="00C835C2"/>
    <w:rsid w:val="00C839EF"/>
    <w:rsid w:val="00C84499"/>
    <w:rsid w:val="00C84E09"/>
    <w:rsid w:val="00C8561E"/>
    <w:rsid w:val="00C8571D"/>
    <w:rsid w:val="00C85C80"/>
    <w:rsid w:val="00C85E41"/>
    <w:rsid w:val="00C864A2"/>
    <w:rsid w:val="00C86753"/>
    <w:rsid w:val="00C878BE"/>
    <w:rsid w:val="00C92918"/>
    <w:rsid w:val="00C93674"/>
    <w:rsid w:val="00C94DB2"/>
    <w:rsid w:val="00C96919"/>
    <w:rsid w:val="00C972A7"/>
    <w:rsid w:val="00C97ED6"/>
    <w:rsid w:val="00CA0CAF"/>
    <w:rsid w:val="00CA33A2"/>
    <w:rsid w:val="00CA455D"/>
    <w:rsid w:val="00CA5817"/>
    <w:rsid w:val="00CA6832"/>
    <w:rsid w:val="00CA6A86"/>
    <w:rsid w:val="00CB02CB"/>
    <w:rsid w:val="00CB1386"/>
    <w:rsid w:val="00CB193A"/>
    <w:rsid w:val="00CB378E"/>
    <w:rsid w:val="00CB38C4"/>
    <w:rsid w:val="00CB45E7"/>
    <w:rsid w:val="00CB55BE"/>
    <w:rsid w:val="00CB6B14"/>
    <w:rsid w:val="00CB70A3"/>
    <w:rsid w:val="00CC11CC"/>
    <w:rsid w:val="00CC1453"/>
    <w:rsid w:val="00CC2545"/>
    <w:rsid w:val="00CC2A07"/>
    <w:rsid w:val="00CC2D5B"/>
    <w:rsid w:val="00CC3087"/>
    <w:rsid w:val="00CC38D0"/>
    <w:rsid w:val="00CC3C5B"/>
    <w:rsid w:val="00CC4755"/>
    <w:rsid w:val="00CC4997"/>
    <w:rsid w:val="00CC4ACD"/>
    <w:rsid w:val="00CC539D"/>
    <w:rsid w:val="00CC55DB"/>
    <w:rsid w:val="00CD0067"/>
    <w:rsid w:val="00CD26B2"/>
    <w:rsid w:val="00CD3816"/>
    <w:rsid w:val="00CD398D"/>
    <w:rsid w:val="00CD3D41"/>
    <w:rsid w:val="00CD41D7"/>
    <w:rsid w:val="00CD4DCF"/>
    <w:rsid w:val="00CD59FE"/>
    <w:rsid w:val="00CD648E"/>
    <w:rsid w:val="00CD7161"/>
    <w:rsid w:val="00CD78A3"/>
    <w:rsid w:val="00CE0048"/>
    <w:rsid w:val="00CE0664"/>
    <w:rsid w:val="00CE0DFD"/>
    <w:rsid w:val="00CE2000"/>
    <w:rsid w:val="00CE26EE"/>
    <w:rsid w:val="00CE4BE7"/>
    <w:rsid w:val="00CE51F7"/>
    <w:rsid w:val="00CE5908"/>
    <w:rsid w:val="00CE717A"/>
    <w:rsid w:val="00CE7A2A"/>
    <w:rsid w:val="00CF035F"/>
    <w:rsid w:val="00CF0D6F"/>
    <w:rsid w:val="00CF0E27"/>
    <w:rsid w:val="00CF2768"/>
    <w:rsid w:val="00CF296E"/>
    <w:rsid w:val="00CF4951"/>
    <w:rsid w:val="00CF4B90"/>
    <w:rsid w:val="00D03846"/>
    <w:rsid w:val="00D059EB"/>
    <w:rsid w:val="00D060BD"/>
    <w:rsid w:val="00D0798B"/>
    <w:rsid w:val="00D1102C"/>
    <w:rsid w:val="00D11C37"/>
    <w:rsid w:val="00D1323E"/>
    <w:rsid w:val="00D14EAB"/>
    <w:rsid w:val="00D14F44"/>
    <w:rsid w:val="00D1514A"/>
    <w:rsid w:val="00D1559B"/>
    <w:rsid w:val="00D1619D"/>
    <w:rsid w:val="00D16975"/>
    <w:rsid w:val="00D171AA"/>
    <w:rsid w:val="00D2066F"/>
    <w:rsid w:val="00D2087B"/>
    <w:rsid w:val="00D209A2"/>
    <w:rsid w:val="00D2118E"/>
    <w:rsid w:val="00D212C9"/>
    <w:rsid w:val="00D21A94"/>
    <w:rsid w:val="00D2285A"/>
    <w:rsid w:val="00D228BC"/>
    <w:rsid w:val="00D23A36"/>
    <w:rsid w:val="00D23F22"/>
    <w:rsid w:val="00D25223"/>
    <w:rsid w:val="00D26C9C"/>
    <w:rsid w:val="00D32399"/>
    <w:rsid w:val="00D32AEE"/>
    <w:rsid w:val="00D3322D"/>
    <w:rsid w:val="00D3504D"/>
    <w:rsid w:val="00D406C2"/>
    <w:rsid w:val="00D417FC"/>
    <w:rsid w:val="00D42021"/>
    <w:rsid w:val="00D423A4"/>
    <w:rsid w:val="00D42B3F"/>
    <w:rsid w:val="00D42F7F"/>
    <w:rsid w:val="00D4362C"/>
    <w:rsid w:val="00D44121"/>
    <w:rsid w:val="00D45E19"/>
    <w:rsid w:val="00D4725F"/>
    <w:rsid w:val="00D47F2A"/>
    <w:rsid w:val="00D50685"/>
    <w:rsid w:val="00D51B9D"/>
    <w:rsid w:val="00D51C97"/>
    <w:rsid w:val="00D527DD"/>
    <w:rsid w:val="00D52950"/>
    <w:rsid w:val="00D53E8D"/>
    <w:rsid w:val="00D54A7F"/>
    <w:rsid w:val="00D55EA5"/>
    <w:rsid w:val="00D5630D"/>
    <w:rsid w:val="00D56704"/>
    <w:rsid w:val="00D570F8"/>
    <w:rsid w:val="00D57639"/>
    <w:rsid w:val="00D618EE"/>
    <w:rsid w:val="00D643D1"/>
    <w:rsid w:val="00D64D35"/>
    <w:rsid w:val="00D64E41"/>
    <w:rsid w:val="00D6532A"/>
    <w:rsid w:val="00D65CC4"/>
    <w:rsid w:val="00D67197"/>
    <w:rsid w:val="00D67D21"/>
    <w:rsid w:val="00D70F6D"/>
    <w:rsid w:val="00D7160F"/>
    <w:rsid w:val="00D7167A"/>
    <w:rsid w:val="00D72418"/>
    <w:rsid w:val="00D73F33"/>
    <w:rsid w:val="00D742D0"/>
    <w:rsid w:val="00D765E8"/>
    <w:rsid w:val="00D76CB1"/>
    <w:rsid w:val="00D7740C"/>
    <w:rsid w:val="00D77725"/>
    <w:rsid w:val="00D80599"/>
    <w:rsid w:val="00D81050"/>
    <w:rsid w:val="00D82340"/>
    <w:rsid w:val="00D82434"/>
    <w:rsid w:val="00D827D9"/>
    <w:rsid w:val="00D82CB1"/>
    <w:rsid w:val="00D84C9D"/>
    <w:rsid w:val="00D85C17"/>
    <w:rsid w:val="00D87131"/>
    <w:rsid w:val="00D9094B"/>
    <w:rsid w:val="00D92BFF"/>
    <w:rsid w:val="00D93616"/>
    <w:rsid w:val="00D940D6"/>
    <w:rsid w:val="00D94B86"/>
    <w:rsid w:val="00D96A95"/>
    <w:rsid w:val="00D97174"/>
    <w:rsid w:val="00D9723D"/>
    <w:rsid w:val="00DA0FE7"/>
    <w:rsid w:val="00DA1DD7"/>
    <w:rsid w:val="00DA2AE8"/>
    <w:rsid w:val="00DA3C59"/>
    <w:rsid w:val="00DA467B"/>
    <w:rsid w:val="00DA6AF3"/>
    <w:rsid w:val="00DB074C"/>
    <w:rsid w:val="00DB220D"/>
    <w:rsid w:val="00DB2304"/>
    <w:rsid w:val="00DB3E59"/>
    <w:rsid w:val="00DB4427"/>
    <w:rsid w:val="00DB5876"/>
    <w:rsid w:val="00DC067A"/>
    <w:rsid w:val="00DC3602"/>
    <w:rsid w:val="00DC4281"/>
    <w:rsid w:val="00DC5052"/>
    <w:rsid w:val="00DC50C9"/>
    <w:rsid w:val="00DC53E7"/>
    <w:rsid w:val="00DC68C2"/>
    <w:rsid w:val="00DD0A23"/>
    <w:rsid w:val="00DD25D2"/>
    <w:rsid w:val="00DD2920"/>
    <w:rsid w:val="00DD2B21"/>
    <w:rsid w:val="00DD6316"/>
    <w:rsid w:val="00DD7E97"/>
    <w:rsid w:val="00DE0BA7"/>
    <w:rsid w:val="00DE2893"/>
    <w:rsid w:val="00DE3327"/>
    <w:rsid w:val="00DE3D4C"/>
    <w:rsid w:val="00DE3DF0"/>
    <w:rsid w:val="00DE409C"/>
    <w:rsid w:val="00DE4213"/>
    <w:rsid w:val="00DE6A83"/>
    <w:rsid w:val="00DE6AD5"/>
    <w:rsid w:val="00DE6E7C"/>
    <w:rsid w:val="00DE75DF"/>
    <w:rsid w:val="00DF034E"/>
    <w:rsid w:val="00DF1FD0"/>
    <w:rsid w:val="00DF3D5E"/>
    <w:rsid w:val="00DF4916"/>
    <w:rsid w:val="00DF642F"/>
    <w:rsid w:val="00DF6815"/>
    <w:rsid w:val="00E0081D"/>
    <w:rsid w:val="00E01032"/>
    <w:rsid w:val="00E01846"/>
    <w:rsid w:val="00E02880"/>
    <w:rsid w:val="00E02DD1"/>
    <w:rsid w:val="00E033CD"/>
    <w:rsid w:val="00E03D6C"/>
    <w:rsid w:val="00E04533"/>
    <w:rsid w:val="00E07EBB"/>
    <w:rsid w:val="00E1060E"/>
    <w:rsid w:val="00E1084C"/>
    <w:rsid w:val="00E10F5C"/>
    <w:rsid w:val="00E11520"/>
    <w:rsid w:val="00E12345"/>
    <w:rsid w:val="00E14A30"/>
    <w:rsid w:val="00E15775"/>
    <w:rsid w:val="00E15991"/>
    <w:rsid w:val="00E1600F"/>
    <w:rsid w:val="00E161F1"/>
    <w:rsid w:val="00E1689F"/>
    <w:rsid w:val="00E206A0"/>
    <w:rsid w:val="00E2109B"/>
    <w:rsid w:val="00E239D2"/>
    <w:rsid w:val="00E24A2D"/>
    <w:rsid w:val="00E24CA3"/>
    <w:rsid w:val="00E2535C"/>
    <w:rsid w:val="00E30098"/>
    <w:rsid w:val="00E305C2"/>
    <w:rsid w:val="00E30C26"/>
    <w:rsid w:val="00E30F3F"/>
    <w:rsid w:val="00E32014"/>
    <w:rsid w:val="00E32763"/>
    <w:rsid w:val="00E341BD"/>
    <w:rsid w:val="00E34372"/>
    <w:rsid w:val="00E3725E"/>
    <w:rsid w:val="00E37856"/>
    <w:rsid w:val="00E37A9D"/>
    <w:rsid w:val="00E403A2"/>
    <w:rsid w:val="00E404EF"/>
    <w:rsid w:val="00E420CC"/>
    <w:rsid w:val="00E42C78"/>
    <w:rsid w:val="00E44E58"/>
    <w:rsid w:val="00E45059"/>
    <w:rsid w:val="00E45428"/>
    <w:rsid w:val="00E4542D"/>
    <w:rsid w:val="00E45928"/>
    <w:rsid w:val="00E461D0"/>
    <w:rsid w:val="00E475FD"/>
    <w:rsid w:val="00E47B85"/>
    <w:rsid w:val="00E47BF8"/>
    <w:rsid w:val="00E501CB"/>
    <w:rsid w:val="00E50401"/>
    <w:rsid w:val="00E50D41"/>
    <w:rsid w:val="00E51287"/>
    <w:rsid w:val="00E51546"/>
    <w:rsid w:val="00E51E0C"/>
    <w:rsid w:val="00E5215E"/>
    <w:rsid w:val="00E525A5"/>
    <w:rsid w:val="00E525EB"/>
    <w:rsid w:val="00E5327A"/>
    <w:rsid w:val="00E54CA7"/>
    <w:rsid w:val="00E5798F"/>
    <w:rsid w:val="00E61888"/>
    <w:rsid w:val="00E622FD"/>
    <w:rsid w:val="00E62500"/>
    <w:rsid w:val="00E6330F"/>
    <w:rsid w:val="00E640C2"/>
    <w:rsid w:val="00E641BD"/>
    <w:rsid w:val="00E647D6"/>
    <w:rsid w:val="00E647E5"/>
    <w:rsid w:val="00E64C8B"/>
    <w:rsid w:val="00E6631E"/>
    <w:rsid w:val="00E66D7C"/>
    <w:rsid w:val="00E70766"/>
    <w:rsid w:val="00E709C5"/>
    <w:rsid w:val="00E716AF"/>
    <w:rsid w:val="00E73AC9"/>
    <w:rsid w:val="00E73F11"/>
    <w:rsid w:val="00E74EF5"/>
    <w:rsid w:val="00E74FCE"/>
    <w:rsid w:val="00E75A99"/>
    <w:rsid w:val="00E75E9E"/>
    <w:rsid w:val="00E762CD"/>
    <w:rsid w:val="00E7667B"/>
    <w:rsid w:val="00E76A9A"/>
    <w:rsid w:val="00E7749C"/>
    <w:rsid w:val="00E81930"/>
    <w:rsid w:val="00E81E57"/>
    <w:rsid w:val="00E824B8"/>
    <w:rsid w:val="00E82652"/>
    <w:rsid w:val="00E832BF"/>
    <w:rsid w:val="00E84293"/>
    <w:rsid w:val="00E85314"/>
    <w:rsid w:val="00E85780"/>
    <w:rsid w:val="00E8590E"/>
    <w:rsid w:val="00E8663C"/>
    <w:rsid w:val="00E867EB"/>
    <w:rsid w:val="00E87A5F"/>
    <w:rsid w:val="00E90C70"/>
    <w:rsid w:val="00E92130"/>
    <w:rsid w:val="00E93DC8"/>
    <w:rsid w:val="00E94E53"/>
    <w:rsid w:val="00E95638"/>
    <w:rsid w:val="00EA014B"/>
    <w:rsid w:val="00EA0185"/>
    <w:rsid w:val="00EA0789"/>
    <w:rsid w:val="00EA0C77"/>
    <w:rsid w:val="00EA11B2"/>
    <w:rsid w:val="00EA1936"/>
    <w:rsid w:val="00EA22A5"/>
    <w:rsid w:val="00EA2FF7"/>
    <w:rsid w:val="00EA36DF"/>
    <w:rsid w:val="00EA3ADA"/>
    <w:rsid w:val="00EA53A4"/>
    <w:rsid w:val="00EA5906"/>
    <w:rsid w:val="00EA61E5"/>
    <w:rsid w:val="00EA644E"/>
    <w:rsid w:val="00EA71F2"/>
    <w:rsid w:val="00EB2D83"/>
    <w:rsid w:val="00EB3401"/>
    <w:rsid w:val="00EB4237"/>
    <w:rsid w:val="00EB5002"/>
    <w:rsid w:val="00EC15BE"/>
    <w:rsid w:val="00EC2319"/>
    <w:rsid w:val="00EC2639"/>
    <w:rsid w:val="00EC29F1"/>
    <w:rsid w:val="00EC6640"/>
    <w:rsid w:val="00EC6832"/>
    <w:rsid w:val="00EC6A21"/>
    <w:rsid w:val="00ED21A3"/>
    <w:rsid w:val="00ED2869"/>
    <w:rsid w:val="00ED35B1"/>
    <w:rsid w:val="00ED35F5"/>
    <w:rsid w:val="00ED3C4C"/>
    <w:rsid w:val="00ED4034"/>
    <w:rsid w:val="00ED635B"/>
    <w:rsid w:val="00ED678B"/>
    <w:rsid w:val="00ED696D"/>
    <w:rsid w:val="00ED6DC0"/>
    <w:rsid w:val="00ED6DCB"/>
    <w:rsid w:val="00ED7408"/>
    <w:rsid w:val="00EE01F1"/>
    <w:rsid w:val="00EE0334"/>
    <w:rsid w:val="00EE096E"/>
    <w:rsid w:val="00EE1AA6"/>
    <w:rsid w:val="00EE294F"/>
    <w:rsid w:val="00EE63C3"/>
    <w:rsid w:val="00EE6592"/>
    <w:rsid w:val="00EE676E"/>
    <w:rsid w:val="00EE7D8C"/>
    <w:rsid w:val="00EF0156"/>
    <w:rsid w:val="00EF0C52"/>
    <w:rsid w:val="00EF19A9"/>
    <w:rsid w:val="00EF3D8A"/>
    <w:rsid w:val="00EF43BF"/>
    <w:rsid w:val="00EF495B"/>
    <w:rsid w:val="00EF4E01"/>
    <w:rsid w:val="00EF5DBF"/>
    <w:rsid w:val="00EF6FB4"/>
    <w:rsid w:val="00EF7163"/>
    <w:rsid w:val="00EF795B"/>
    <w:rsid w:val="00F00799"/>
    <w:rsid w:val="00F009FB"/>
    <w:rsid w:val="00F027AC"/>
    <w:rsid w:val="00F02865"/>
    <w:rsid w:val="00F02D7D"/>
    <w:rsid w:val="00F0323B"/>
    <w:rsid w:val="00F03470"/>
    <w:rsid w:val="00F0444F"/>
    <w:rsid w:val="00F07128"/>
    <w:rsid w:val="00F11347"/>
    <w:rsid w:val="00F1439B"/>
    <w:rsid w:val="00F15558"/>
    <w:rsid w:val="00F15832"/>
    <w:rsid w:val="00F15844"/>
    <w:rsid w:val="00F159C5"/>
    <w:rsid w:val="00F15BCE"/>
    <w:rsid w:val="00F17B16"/>
    <w:rsid w:val="00F17CD0"/>
    <w:rsid w:val="00F20633"/>
    <w:rsid w:val="00F2356A"/>
    <w:rsid w:val="00F265F3"/>
    <w:rsid w:val="00F30AAE"/>
    <w:rsid w:val="00F3120B"/>
    <w:rsid w:val="00F33FB1"/>
    <w:rsid w:val="00F343F0"/>
    <w:rsid w:val="00F364AF"/>
    <w:rsid w:val="00F36926"/>
    <w:rsid w:val="00F37180"/>
    <w:rsid w:val="00F374DB"/>
    <w:rsid w:val="00F377F3"/>
    <w:rsid w:val="00F41C64"/>
    <w:rsid w:val="00F424D2"/>
    <w:rsid w:val="00F42C74"/>
    <w:rsid w:val="00F42F84"/>
    <w:rsid w:val="00F4498A"/>
    <w:rsid w:val="00F44E0A"/>
    <w:rsid w:val="00F44EE3"/>
    <w:rsid w:val="00F451B1"/>
    <w:rsid w:val="00F45ADA"/>
    <w:rsid w:val="00F46F8A"/>
    <w:rsid w:val="00F4708C"/>
    <w:rsid w:val="00F473FD"/>
    <w:rsid w:val="00F51BFF"/>
    <w:rsid w:val="00F52596"/>
    <w:rsid w:val="00F52978"/>
    <w:rsid w:val="00F5355E"/>
    <w:rsid w:val="00F53ECA"/>
    <w:rsid w:val="00F54236"/>
    <w:rsid w:val="00F55259"/>
    <w:rsid w:val="00F553E5"/>
    <w:rsid w:val="00F5790B"/>
    <w:rsid w:val="00F6034C"/>
    <w:rsid w:val="00F615C7"/>
    <w:rsid w:val="00F61C4A"/>
    <w:rsid w:val="00F62374"/>
    <w:rsid w:val="00F6288A"/>
    <w:rsid w:val="00F62D1B"/>
    <w:rsid w:val="00F64D5A"/>
    <w:rsid w:val="00F64FE6"/>
    <w:rsid w:val="00F65269"/>
    <w:rsid w:val="00F66479"/>
    <w:rsid w:val="00F67B87"/>
    <w:rsid w:val="00F7078F"/>
    <w:rsid w:val="00F7272F"/>
    <w:rsid w:val="00F729B7"/>
    <w:rsid w:val="00F732E5"/>
    <w:rsid w:val="00F73882"/>
    <w:rsid w:val="00F774F8"/>
    <w:rsid w:val="00F81854"/>
    <w:rsid w:val="00F81D82"/>
    <w:rsid w:val="00F82B4B"/>
    <w:rsid w:val="00F8355F"/>
    <w:rsid w:val="00F8570B"/>
    <w:rsid w:val="00F90F14"/>
    <w:rsid w:val="00F94567"/>
    <w:rsid w:val="00F9571E"/>
    <w:rsid w:val="00F9590F"/>
    <w:rsid w:val="00F96DB7"/>
    <w:rsid w:val="00FA0B55"/>
    <w:rsid w:val="00FA127F"/>
    <w:rsid w:val="00FA220D"/>
    <w:rsid w:val="00FA2989"/>
    <w:rsid w:val="00FA2CBF"/>
    <w:rsid w:val="00FA3872"/>
    <w:rsid w:val="00FA4AC7"/>
    <w:rsid w:val="00FB064C"/>
    <w:rsid w:val="00FB0B78"/>
    <w:rsid w:val="00FB0BBC"/>
    <w:rsid w:val="00FB17E8"/>
    <w:rsid w:val="00FB2753"/>
    <w:rsid w:val="00FB34D2"/>
    <w:rsid w:val="00FB38D3"/>
    <w:rsid w:val="00FB3A8D"/>
    <w:rsid w:val="00FB3C7F"/>
    <w:rsid w:val="00FB40DA"/>
    <w:rsid w:val="00FB42A3"/>
    <w:rsid w:val="00FB4B28"/>
    <w:rsid w:val="00FB4F65"/>
    <w:rsid w:val="00FB60AD"/>
    <w:rsid w:val="00FB7A3D"/>
    <w:rsid w:val="00FC01EE"/>
    <w:rsid w:val="00FC087B"/>
    <w:rsid w:val="00FC1482"/>
    <w:rsid w:val="00FC1A26"/>
    <w:rsid w:val="00FC2BB6"/>
    <w:rsid w:val="00FC4280"/>
    <w:rsid w:val="00FC4846"/>
    <w:rsid w:val="00FC5C74"/>
    <w:rsid w:val="00FC6140"/>
    <w:rsid w:val="00FC647C"/>
    <w:rsid w:val="00FC7D39"/>
    <w:rsid w:val="00FC7D49"/>
    <w:rsid w:val="00FD1981"/>
    <w:rsid w:val="00FD301E"/>
    <w:rsid w:val="00FD3577"/>
    <w:rsid w:val="00FD35A8"/>
    <w:rsid w:val="00FD39A0"/>
    <w:rsid w:val="00FD3A08"/>
    <w:rsid w:val="00FD4365"/>
    <w:rsid w:val="00FD5567"/>
    <w:rsid w:val="00FD5FD2"/>
    <w:rsid w:val="00FD6650"/>
    <w:rsid w:val="00FE0606"/>
    <w:rsid w:val="00FE0B3C"/>
    <w:rsid w:val="00FE1662"/>
    <w:rsid w:val="00FE3554"/>
    <w:rsid w:val="00FE381F"/>
    <w:rsid w:val="00FE5A8C"/>
    <w:rsid w:val="00FE63FD"/>
    <w:rsid w:val="00FE6989"/>
    <w:rsid w:val="00FF0CA8"/>
    <w:rsid w:val="00FF1320"/>
    <w:rsid w:val="00FF25D1"/>
    <w:rsid w:val="00FF3292"/>
    <w:rsid w:val="00FF40CA"/>
    <w:rsid w:val="00FF4E45"/>
    <w:rsid w:val="00FF618D"/>
    <w:rsid w:val="00FF6BC7"/>
    <w:rsid w:val="00FF6EC2"/>
    <w:rsid w:val="00FF7335"/>
    <w:rsid w:val="02909297"/>
    <w:rsid w:val="0555FDBA"/>
    <w:rsid w:val="0615AEFC"/>
    <w:rsid w:val="0AC204DD"/>
    <w:rsid w:val="0AE45B15"/>
    <w:rsid w:val="0EC72B55"/>
    <w:rsid w:val="0F0169FE"/>
    <w:rsid w:val="11A88448"/>
    <w:rsid w:val="1AEF9638"/>
    <w:rsid w:val="202F6F89"/>
    <w:rsid w:val="207BC5AE"/>
    <w:rsid w:val="20A6EF19"/>
    <w:rsid w:val="2161EA18"/>
    <w:rsid w:val="2841FAAD"/>
    <w:rsid w:val="2F4A5B78"/>
    <w:rsid w:val="3207C04E"/>
    <w:rsid w:val="36C89AD9"/>
    <w:rsid w:val="37E9CD4F"/>
    <w:rsid w:val="38E5DBB8"/>
    <w:rsid w:val="3E1E92BD"/>
    <w:rsid w:val="4379275D"/>
    <w:rsid w:val="43EFD210"/>
    <w:rsid w:val="4451946A"/>
    <w:rsid w:val="457EF024"/>
    <w:rsid w:val="473C3905"/>
    <w:rsid w:val="48BB66BF"/>
    <w:rsid w:val="48F49216"/>
    <w:rsid w:val="4B2450C8"/>
    <w:rsid w:val="4BE129C6"/>
    <w:rsid w:val="533338C7"/>
    <w:rsid w:val="551CD89D"/>
    <w:rsid w:val="56128088"/>
    <w:rsid w:val="57DA04A9"/>
    <w:rsid w:val="586C2777"/>
    <w:rsid w:val="5C97AE9E"/>
    <w:rsid w:val="5F1FF18F"/>
    <w:rsid w:val="5F3CDB49"/>
    <w:rsid w:val="66F2DA9F"/>
    <w:rsid w:val="6CB44EB9"/>
    <w:rsid w:val="6CC3CB63"/>
    <w:rsid w:val="6D24CFCD"/>
    <w:rsid w:val="729728FF"/>
    <w:rsid w:val="74966FB6"/>
    <w:rsid w:val="76242C12"/>
    <w:rsid w:val="790EFC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3BE4B7"/>
  <w15:docId w15:val="{79D4DB2D-7CC0-4A9D-AF92-5085F723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prastasis">
    <w:name w:val="Normal"/>
    <w:qFormat/>
    <w:rsid w:val="00FD5FD2"/>
    <w:pPr>
      <w:spacing w:after="0" w:line="240" w:lineRule="auto"/>
    </w:pPr>
    <w:rPr>
      <w:rFonts w:ascii="Times New Roman" w:eastAsia="Times New Roman" w:hAnsi="Times New Roman" w:cs="Times New Roman"/>
      <w:sz w:val="24"/>
      <w:szCs w:val="24"/>
      <w:lang w:eastAsia="en-US"/>
    </w:rPr>
  </w:style>
  <w:style w:type="paragraph" w:styleId="Antrat1">
    <w:name w:val="heading 1"/>
    <w:aliases w:val="Appendix"/>
    <w:basedOn w:val="prastasis"/>
    <w:next w:val="prastasis"/>
    <w:link w:val="Antrat1Diagrama"/>
    <w:qFormat/>
    <w:rsid w:val="00230A1F"/>
    <w:pPr>
      <w:keepNext/>
      <w:jc w:val="center"/>
      <w:outlineLvl w:val="0"/>
    </w:pPr>
    <w:rPr>
      <w:b/>
      <w:bCs/>
    </w:rPr>
  </w:style>
  <w:style w:type="paragraph" w:styleId="Antrat2">
    <w:name w:val="heading 2"/>
    <w:basedOn w:val="prastasis"/>
    <w:next w:val="prastasis"/>
    <w:link w:val="Antrat2Diagrama"/>
    <w:unhideWhenUsed/>
    <w:qFormat/>
    <w:rsid w:val="00216A6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nhideWhenUsed/>
    <w:qFormat/>
    <w:rsid w:val="00216A6E"/>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nhideWhenUsed/>
    <w:qFormat/>
    <w:rsid w:val="00216A6E"/>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E239D2"/>
    <w:pPr>
      <w:keepNext/>
      <w:keepLines/>
      <w:spacing w:before="40"/>
      <w:outlineLvl w:val="4"/>
    </w:pPr>
    <w:rPr>
      <w:rFonts w:asciiTheme="majorHAnsi" w:eastAsiaTheme="majorEastAsia" w:hAnsiTheme="majorHAnsi" w:cstheme="majorBidi"/>
      <w:color w:val="365F91" w:themeColor="accent1" w:themeShade="BF"/>
    </w:rPr>
  </w:style>
  <w:style w:type="paragraph" w:styleId="Antrat7">
    <w:name w:val="heading 7"/>
    <w:basedOn w:val="prastasis"/>
    <w:next w:val="prastasis"/>
    <w:link w:val="Antrat7Diagrama"/>
    <w:qFormat/>
    <w:rsid w:val="00216A6E"/>
    <w:pPr>
      <w:spacing w:before="240" w:after="60"/>
      <w:outlineLvl w:val="6"/>
    </w:pPr>
    <w:rPr>
      <w:rFonts w:ascii="Cambria" w:eastAsia="MS Mincho" w:hAnsi="Cambria"/>
    </w:rPr>
  </w:style>
  <w:style w:type="paragraph" w:styleId="Antrat9">
    <w:name w:val="heading 9"/>
    <w:basedOn w:val="prastasis"/>
    <w:next w:val="prastasis"/>
    <w:link w:val="Antrat9Diagrama"/>
    <w:qFormat/>
    <w:rsid w:val="00216A6E"/>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30A1F"/>
    <w:rPr>
      <w:rFonts w:ascii="Times New Roman" w:eastAsia="Times New Roman" w:hAnsi="Times New Roman" w:cs="Times New Roman"/>
      <w:b/>
      <w:bCs/>
      <w:sz w:val="24"/>
      <w:szCs w:val="24"/>
      <w:lang w:eastAsia="en-US"/>
    </w:rPr>
  </w:style>
  <w:style w:type="character" w:customStyle="1" w:styleId="Antrat2Diagrama">
    <w:name w:val="Antraštė 2 Diagrama"/>
    <w:basedOn w:val="Numatytasispastraiposriftas"/>
    <w:link w:val="Antrat2"/>
    <w:uiPriority w:val="9"/>
    <w:semiHidden/>
    <w:rsid w:val="00216A6E"/>
    <w:rPr>
      <w:rFonts w:asciiTheme="majorHAnsi" w:eastAsiaTheme="majorEastAsia" w:hAnsiTheme="majorHAnsi" w:cstheme="majorBidi"/>
      <w:b/>
      <w:bCs/>
      <w:color w:val="4F81BD" w:themeColor="accent1"/>
      <w:sz w:val="26"/>
      <w:szCs w:val="26"/>
      <w:lang w:eastAsia="en-US"/>
    </w:rPr>
  </w:style>
  <w:style w:type="character" w:customStyle="1" w:styleId="Antrat3Diagrama">
    <w:name w:val="Antraštė 3 Diagrama"/>
    <w:basedOn w:val="Numatytasispastraiposriftas"/>
    <w:link w:val="Antrat3"/>
    <w:uiPriority w:val="9"/>
    <w:semiHidden/>
    <w:rsid w:val="00216A6E"/>
    <w:rPr>
      <w:rFonts w:asciiTheme="majorHAnsi" w:eastAsiaTheme="majorEastAsia" w:hAnsiTheme="majorHAnsi" w:cstheme="majorBidi"/>
      <w:b/>
      <w:bCs/>
      <w:color w:val="4F81BD" w:themeColor="accent1"/>
      <w:sz w:val="24"/>
      <w:szCs w:val="24"/>
      <w:lang w:eastAsia="en-US"/>
    </w:rPr>
  </w:style>
  <w:style w:type="character" w:customStyle="1" w:styleId="Antrat4Diagrama">
    <w:name w:val="Antraštė 4 Diagrama"/>
    <w:basedOn w:val="Numatytasispastraiposriftas"/>
    <w:link w:val="Antrat4"/>
    <w:uiPriority w:val="9"/>
    <w:semiHidden/>
    <w:rsid w:val="00216A6E"/>
    <w:rPr>
      <w:rFonts w:asciiTheme="majorHAnsi" w:eastAsiaTheme="majorEastAsia" w:hAnsiTheme="majorHAnsi" w:cstheme="majorBidi"/>
      <w:b/>
      <w:bCs/>
      <w:i/>
      <w:iCs/>
      <w:color w:val="4F81BD" w:themeColor="accent1"/>
      <w:sz w:val="24"/>
      <w:szCs w:val="24"/>
      <w:lang w:eastAsia="en-US"/>
    </w:rPr>
  </w:style>
  <w:style w:type="character" w:customStyle="1" w:styleId="Antrat7Diagrama">
    <w:name w:val="Antraštė 7 Diagrama"/>
    <w:basedOn w:val="Numatytasispastraiposriftas"/>
    <w:link w:val="Antrat7"/>
    <w:rsid w:val="00216A6E"/>
    <w:rPr>
      <w:rFonts w:ascii="Cambria" w:eastAsia="MS Mincho" w:hAnsi="Cambria" w:cs="Times New Roman"/>
      <w:sz w:val="24"/>
      <w:szCs w:val="24"/>
      <w:lang w:eastAsia="en-US"/>
    </w:rPr>
  </w:style>
  <w:style w:type="character" w:customStyle="1" w:styleId="Antrat9Diagrama">
    <w:name w:val="Antraštė 9 Diagrama"/>
    <w:basedOn w:val="Numatytasispastraiposriftas"/>
    <w:link w:val="Antrat9"/>
    <w:rsid w:val="00216A6E"/>
    <w:rPr>
      <w:rFonts w:ascii="Arial" w:eastAsia="Times New Roman" w:hAnsi="Arial" w:cs="Arial"/>
      <w:lang w:eastAsia="en-US"/>
    </w:rPr>
  </w:style>
  <w:style w:type="paragraph" w:styleId="Pagrindinistekstas">
    <w:name w:val="Body Text"/>
    <w:basedOn w:val="prastasis"/>
    <w:link w:val="PagrindinistekstasDiagrama"/>
    <w:unhideWhenUsed/>
    <w:rsid w:val="00230A1F"/>
    <w:pPr>
      <w:spacing w:after="120"/>
    </w:pPr>
  </w:style>
  <w:style w:type="character" w:customStyle="1" w:styleId="PagrindinistekstasDiagrama">
    <w:name w:val="Pagrindinis tekstas Diagrama"/>
    <w:basedOn w:val="Numatytasispastraiposriftas"/>
    <w:link w:val="Pagrindinistekstas"/>
    <w:rsid w:val="00230A1F"/>
    <w:rPr>
      <w:rFonts w:ascii="Times New Roman" w:eastAsia="Times New Roman" w:hAnsi="Times New Roman" w:cs="Times New Roman"/>
      <w:sz w:val="24"/>
      <w:szCs w:val="24"/>
      <w:lang w:eastAsia="en-US"/>
    </w:rPr>
  </w:style>
  <w:style w:type="paragraph" w:styleId="Pagrindiniotekstopirmatrauka">
    <w:name w:val="Body Text First Indent"/>
    <w:basedOn w:val="Pagrindinistekstas"/>
    <w:link w:val="PagrindiniotekstopirmatraukaDiagrama"/>
    <w:rsid w:val="00230A1F"/>
    <w:pPr>
      <w:ind w:firstLine="210"/>
    </w:pPr>
  </w:style>
  <w:style w:type="character" w:customStyle="1" w:styleId="PagrindiniotekstopirmatraukaDiagrama">
    <w:name w:val="Pagrindinio teksto pirma įtrauka Diagrama"/>
    <w:basedOn w:val="PagrindinistekstasDiagrama"/>
    <w:link w:val="Pagrindiniotekstopirmatrauka"/>
    <w:rsid w:val="00230A1F"/>
    <w:rPr>
      <w:rFonts w:ascii="Times New Roman" w:eastAsia="Times New Roman" w:hAnsi="Times New Roman" w:cs="Times New Roman"/>
      <w:sz w:val="24"/>
      <w:szCs w:val="24"/>
      <w:lang w:eastAsia="en-US"/>
    </w:rPr>
  </w:style>
  <w:style w:type="paragraph" w:styleId="Antrat">
    <w:name w:val="caption"/>
    <w:basedOn w:val="prastasis"/>
    <w:next w:val="prastasis"/>
    <w:link w:val="AntratDiagrama"/>
    <w:qFormat/>
    <w:rsid w:val="00230A1F"/>
    <w:pPr>
      <w:spacing w:after="200"/>
      <w:jc w:val="right"/>
    </w:pPr>
    <w:rPr>
      <w:bCs/>
      <w:szCs w:val="18"/>
    </w:rPr>
  </w:style>
  <w:style w:type="character" w:customStyle="1" w:styleId="AntratDiagrama">
    <w:name w:val="Antraštė Diagrama"/>
    <w:link w:val="Antrat"/>
    <w:rsid w:val="00230A1F"/>
    <w:rPr>
      <w:rFonts w:ascii="Times New Roman" w:eastAsia="Times New Roman" w:hAnsi="Times New Roman" w:cs="Times New Roman"/>
      <w:bCs/>
      <w:sz w:val="24"/>
      <w:szCs w:val="18"/>
      <w:lang w:eastAsia="en-US"/>
    </w:rPr>
  </w:style>
  <w:style w:type="paragraph" w:styleId="Sraopastraipa">
    <w:name w:val="List Paragraph"/>
    <w:aliases w:val="List Paragraph2,List Paragraph21,Lentele,List not in Table,List Paragraph Red,Buletai,lp1,Bullet 1,Use Case List Paragraph,List Paragraph111,Paragraph,List Paragraph22"/>
    <w:basedOn w:val="prastasis"/>
    <w:link w:val="SraopastraipaDiagrama"/>
    <w:qFormat/>
    <w:rsid w:val="00230A1F"/>
    <w:pPr>
      <w:ind w:left="720"/>
      <w:contextualSpacing/>
    </w:pPr>
  </w:style>
  <w:style w:type="character" w:customStyle="1" w:styleId="apple-style-span">
    <w:name w:val="apple-style-span"/>
    <w:rsid w:val="00230A1F"/>
  </w:style>
  <w:style w:type="character" w:styleId="Hipersaitas">
    <w:name w:val="Hyperlink"/>
    <w:aliases w:val="Alna"/>
    <w:basedOn w:val="Numatytasispastraiposriftas"/>
    <w:unhideWhenUsed/>
    <w:rsid w:val="000F602D"/>
    <w:rPr>
      <w:color w:val="0000FF" w:themeColor="hyperlink"/>
      <w:u w:val="single"/>
    </w:rPr>
  </w:style>
  <w:style w:type="paragraph" w:customStyle="1" w:styleId="Default">
    <w:name w:val="Default"/>
    <w:rsid w:val="00263C97"/>
    <w:pPr>
      <w:autoSpaceDE w:val="0"/>
      <w:autoSpaceDN w:val="0"/>
      <w:adjustRightInd w:val="0"/>
      <w:spacing w:after="0" w:line="240" w:lineRule="auto"/>
    </w:pPr>
    <w:rPr>
      <w:rFonts w:ascii="UULMPC+Helvetica-Condensed-Ligh" w:eastAsia="MS Mincho" w:hAnsi="UULMPC+Helvetica-Condensed-Ligh" w:cs="UULMPC+Helvetica-Condensed-Ligh"/>
      <w:color w:val="000000"/>
      <w:sz w:val="24"/>
      <w:szCs w:val="24"/>
      <w:lang w:eastAsia="lt-LT"/>
    </w:rPr>
  </w:style>
  <w:style w:type="paragraph" w:styleId="Pagrindiniotekstotrauka">
    <w:name w:val="Body Text Indent"/>
    <w:basedOn w:val="prastasis"/>
    <w:link w:val="PagrindiniotekstotraukaDiagrama"/>
    <w:rsid w:val="00216A6E"/>
    <w:pPr>
      <w:shd w:val="clear" w:color="auto" w:fill="FFFFFF"/>
      <w:ind w:left="147"/>
      <w:jc w:val="center"/>
    </w:pPr>
    <w:rPr>
      <w:b/>
      <w:color w:val="000000"/>
      <w:spacing w:val="-6"/>
      <w:szCs w:val="20"/>
    </w:rPr>
  </w:style>
  <w:style w:type="character" w:customStyle="1" w:styleId="PagrindiniotekstotraukaDiagrama">
    <w:name w:val="Pagrindinio teksto įtrauka Diagrama"/>
    <w:basedOn w:val="Numatytasispastraiposriftas"/>
    <w:link w:val="Pagrindiniotekstotrauka"/>
    <w:rsid w:val="00216A6E"/>
    <w:rPr>
      <w:rFonts w:ascii="Times New Roman" w:eastAsia="Times New Roman" w:hAnsi="Times New Roman" w:cs="Times New Roman"/>
      <w:b/>
      <w:color w:val="000000"/>
      <w:spacing w:val="-6"/>
      <w:sz w:val="24"/>
      <w:szCs w:val="20"/>
      <w:shd w:val="clear" w:color="auto" w:fill="FFFFFF"/>
      <w:lang w:eastAsia="en-US"/>
    </w:rPr>
  </w:style>
  <w:style w:type="paragraph" w:styleId="Dokumentoinaostekstas">
    <w:name w:val="endnote text"/>
    <w:basedOn w:val="prastasis"/>
    <w:link w:val="DokumentoinaostekstasDiagrama"/>
    <w:semiHidden/>
    <w:rsid w:val="00216A6E"/>
    <w:rPr>
      <w:szCs w:val="20"/>
      <w:lang w:val="en-GB"/>
    </w:rPr>
  </w:style>
  <w:style w:type="character" w:customStyle="1" w:styleId="DokumentoinaostekstasDiagrama">
    <w:name w:val="Dokumento išnašos tekstas Diagrama"/>
    <w:basedOn w:val="Numatytasispastraiposriftas"/>
    <w:link w:val="Dokumentoinaostekstas"/>
    <w:semiHidden/>
    <w:rsid w:val="00216A6E"/>
    <w:rPr>
      <w:rFonts w:ascii="Times New Roman" w:eastAsia="Times New Roman" w:hAnsi="Times New Roman" w:cs="Times New Roman"/>
      <w:sz w:val="20"/>
      <w:szCs w:val="20"/>
      <w:lang w:val="en-GB" w:eastAsia="en-US"/>
    </w:rPr>
  </w:style>
  <w:style w:type="paragraph" w:styleId="Porat">
    <w:name w:val="footer"/>
    <w:basedOn w:val="prastasis"/>
    <w:link w:val="PoratDiagrama"/>
    <w:rsid w:val="00216A6E"/>
    <w:pPr>
      <w:tabs>
        <w:tab w:val="center" w:pos="4153"/>
        <w:tab w:val="right" w:pos="8306"/>
      </w:tabs>
    </w:pPr>
    <w:rPr>
      <w:rFonts w:ascii="Arial" w:hAnsi="Arial"/>
    </w:rPr>
  </w:style>
  <w:style w:type="character" w:customStyle="1" w:styleId="PoratDiagrama">
    <w:name w:val="Poraštė Diagrama"/>
    <w:basedOn w:val="Numatytasispastraiposriftas"/>
    <w:link w:val="Porat"/>
    <w:rsid w:val="00216A6E"/>
    <w:rPr>
      <w:rFonts w:ascii="Arial" w:eastAsia="Times New Roman" w:hAnsi="Arial" w:cs="Times New Roman"/>
      <w:sz w:val="24"/>
      <w:szCs w:val="24"/>
      <w:lang w:eastAsia="en-US"/>
    </w:rPr>
  </w:style>
  <w:style w:type="character" w:styleId="Puslapionumeris">
    <w:name w:val="page number"/>
    <w:basedOn w:val="Numatytasispastraiposriftas"/>
    <w:rsid w:val="00216A6E"/>
  </w:style>
  <w:style w:type="paragraph" w:styleId="Antrats">
    <w:name w:val="header"/>
    <w:basedOn w:val="prastasis"/>
    <w:link w:val="AntratsDiagrama"/>
    <w:uiPriority w:val="99"/>
    <w:rsid w:val="00216A6E"/>
    <w:pPr>
      <w:tabs>
        <w:tab w:val="center" w:pos="4153"/>
        <w:tab w:val="right" w:pos="8306"/>
      </w:tabs>
    </w:pPr>
  </w:style>
  <w:style w:type="character" w:customStyle="1" w:styleId="AntratsDiagrama">
    <w:name w:val="Antraštės Diagrama"/>
    <w:basedOn w:val="Numatytasispastraiposriftas"/>
    <w:link w:val="Antrats"/>
    <w:uiPriority w:val="99"/>
    <w:rsid w:val="00216A6E"/>
    <w:rPr>
      <w:rFonts w:ascii="Times New Roman" w:eastAsia="Times New Roman" w:hAnsi="Times New Roman" w:cs="Times New Roman"/>
      <w:sz w:val="24"/>
      <w:szCs w:val="24"/>
      <w:lang w:eastAsia="en-US"/>
    </w:rPr>
  </w:style>
  <w:style w:type="paragraph" w:styleId="Dokumentostruktra">
    <w:name w:val="Document Map"/>
    <w:basedOn w:val="prastasis"/>
    <w:link w:val="DokumentostruktraDiagrama"/>
    <w:semiHidden/>
    <w:rsid w:val="00216A6E"/>
    <w:pPr>
      <w:shd w:val="clear" w:color="auto" w:fill="000080"/>
    </w:pPr>
    <w:rPr>
      <w:rFonts w:ascii="Tahoma" w:hAnsi="Tahoma" w:cs="Tahoma"/>
      <w:szCs w:val="20"/>
    </w:rPr>
  </w:style>
  <w:style w:type="character" w:customStyle="1" w:styleId="DokumentostruktraDiagrama">
    <w:name w:val="Dokumento struktūra Diagrama"/>
    <w:basedOn w:val="Numatytasispastraiposriftas"/>
    <w:link w:val="Dokumentostruktra"/>
    <w:semiHidden/>
    <w:rsid w:val="00216A6E"/>
    <w:rPr>
      <w:rFonts w:ascii="Tahoma" w:eastAsia="Times New Roman" w:hAnsi="Tahoma" w:cs="Tahoma"/>
      <w:sz w:val="20"/>
      <w:szCs w:val="20"/>
      <w:shd w:val="clear" w:color="auto" w:fill="000080"/>
      <w:lang w:eastAsia="en-US"/>
    </w:rPr>
  </w:style>
  <w:style w:type="character" w:styleId="HTMLspausdinimomainl">
    <w:name w:val="HTML Typewriter"/>
    <w:rsid w:val="00216A6E"/>
    <w:rPr>
      <w:rFonts w:ascii="Courier New" w:eastAsia="Times New Roman" w:hAnsi="Courier New" w:cs="Courier New"/>
      <w:sz w:val="20"/>
      <w:szCs w:val="20"/>
    </w:rPr>
  </w:style>
  <w:style w:type="character" w:styleId="Perirtashipersaitas">
    <w:name w:val="FollowedHyperlink"/>
    <w:rsid w:val="00216A6E"/>
    <w:rPr>
      <w:color w:val="800080"/>
      <w:u w:val="single"/>
    </w:rPr>
  </w:style>
  <w:style w:type="character" w:styleId="Grietas">
    <w:name w:val="Strong"/>
    <w:uiPriority w:val="22"/>
    <w:qFormat/>
    <w:rsid w:val="00216A6E"/>
    <w:rPr>
      <w:b/>
      <w:bCs/>
    </w:rPr>
  </w:style>
  <w:style w:type="character" w:customStyle="1" w:styleId="bodycopy1">
    <w:name w:val="bodycopy1"/>
    <w:rsid w:val="00216A6E"/>
    <w:rPr>
      <w:rFonts w:ascii="Arial" w:hAnsi="Arial" w:cs="Arial" w:hint="default"/>
      <w:i w:val="0"/>
      <w:iCs w:val="0"/>
      <w:strike w:val="0"/>
      <w:dstrike w:val="0"/>
      <w:color w:val="000000"/>
      <w:sz w:val="20"/>
      <w:szCs w:val="20"/>
      <w:u w:val="none"/>
      <w:effect w:val="none"/>
    </w:rPr>
  </w:style>
  <w:style w:type="paragraph" w:customStyle="1" w:styleId="HTMLBody">
    <w:name w:val="HTML Body"/>
    <w:rsid w:val="00216A6E"/>
    <w:pPr>
      <w:spacing w:after="0" w:line="240" w:lineRule="auto"/>
    </w:pPr>
    <w:rPr>
      <w:rFonts w:ascii="Courier New" w:eastAsia="Times New Roman" w:hAnsi="Courier New" w:cs="Times New Roman"/>
      <w:snapToGrid w:val="0"/>
      <w:sz w:val="20"/>
      <w:szCs w:val="20"/>
      <w:lang w:val="en-AU" w:eastAsia="en-US"/>
    </w:rPr>
  </w:style>
  <w:style w:type="paragraph" w:customStyle="1" w:styleId="lentnr1">
    <w:name w:val="lent_nr1"/>
    <w:basedOn w:val="prastasis"/>
    <w:next w:val="lentnr2"/>
    <w:autoRedefine/>
    <w:rsid w:val="00216A6E"/>
    <w:pPr>
      <w:numPr>
        <w:numId w:val="2"/>
      </w:numPr>
      <w:spacing w:before="380"/>
    </w:pPr>
    <w:rPr>
      <w:b/>
      <w:caps/>
      <w:color w:val="000000"/>
      <w:sz w:val="22"/>
      <w:szCs w:val="20"/>
    </w:rPr>
  </w:style>
  <w:style w:type="paragraph" w:customStyle="1" w:styleId="lentnr2">
    <w:name w:val="lent_nr2"/>
    <w:basedOn w:val="prastasis"/>
    <w:next w:val="lentnr3"/>
    <w:autoRedefine/>
    <w:rsid w:val="00216A6E"/>
    <w:pPr>
      <w:numPr>
        <w:ilvl w:val="1"/>
        <w:numId w:val="2"/>
      </w:numPr>
      <w:spacing w:before="120" w:after="60"/>
    </w:pPr>
    <w:rPr>
      <w:b/>
      <w:noProof/>
      <w:color w:val="FF0000"/>
      <w:sz w:val="22"/>
      <w:szCs w:val="20"/>
    </w:rPr>
  </w:style>
  <w:style w:type="paragraph" w:customStyle="1" w:styleId="lentnr3">
    <w:name w:val="lent_nr3"/>
    <w:basedOn w:val="prastasis"/>
    <w:rsid w:val="00216A6E"/>
    <w:pPr>
      <w:numPr>
        <w:ilvl w:val="2"/>
        <w:numId w:val="2"/>
      </w:numPr>
    </w:pPr>
    <w:rPr>
      <w:szCs w:val="20"/>
    </w:rPr>
  </w:style>
  <w:style w:type="paragraph" w:styleId="prastasiniatinklio">
    <w:name w:val="Normal (Web)"/>
    <w:basedOn w:val="prastasis"/>
    <w:uiPriority w:val="99"/>
    <w:rsid w:val="00216A6E"/>
    <w:pPr>
      <w:spacing w:before="100" w:beforeAutospacing="1" w:after="100" w:afterAutospacing="1"/>
    </w:pPr>
    <w:rPr>
      <w:rFonts w:ascii="Arial" w:hAnsi="Arial" w:cs="Arial"/>
      <w:color w:val="000000"/>
      <w:sz w:val="16"/>
      <w:szCs w:val="16"/>
      <w:lang w:eastAsia="lt-LT"/>
    </w:rPr>
  </w:style>
  <w:style w:type="paragraph" w:customStyle="1" w:styleId="Point1">
    <w:name w:val="Point 1"/>
    <w:basedOn w:val="prastasis"/>
    <w:rsid w:val="00216A6E"/>
    <w:pPr>
      <w:spacing w:before="120" w:after="120"/>
      <w:ind w:left="1418" w:hanging="567"/>
      <w:jc w:val="both"/>
    </w:pPr>
    <w:rPr>
      <w:szCs w:val="20"/>
      <w:lang w:val="en-GB"/>
    </w:rPr>
  </w:style>
  <w:style w:type="paragraph" w:customStyle="1" w:styleId="patvirtinta">
    <w:name w:val="patvirtinta"/>
    <w:basedOn w:val="prastasis"/>
    <w:rsid w:val="00216A6E"/>
    <w:pPr>
      <w:spacing w:before="100" w:beforeAutospacing="1" w:after="100" w:afterAutospacing="1"/>
    </w:pPr>
    <w:rPr>
      <w:lang w:eastAsia="lt-LT"/>
    </w:rPr>
  </w:style>
  <w:style w:type="paragraph" w:customStyle="1" w:styleId="BodyText1">
    <w:name w:val="Body Text1"/>
    <w:rsid w:val="00216A6E"/>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216A6E"/>
    <w:pPr>
      <w:autoSpaceDE w:val="0"/>
      <w:autoSpaceDN w:val="0"/>
      <w:adjustRightInd w:val="0"/>
      <w:jc w:val="center"/>
    </w:pPr>
    <w:rPr>
      <w:rFonts w:ascii="TimesLT" w:hAnsi="TimesLT"/>
      <w:b/>
      <w:bCs/>
      <w:szCs w:val="20"/>
    </w:rPr>
  </w:style>
  <w:style w:type="paragraph" w:customStyle="1" w:styleId="Patvirtinta0">
    <w:name w:val="Patvirtinta"/>
    <w:rsid w:val="00216A6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216A6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styleId="Emfaz">
    <w:name w:val="Emphasis"/>
    <w:uiPriority w:val="20"/>
    <w:qFormat/>
    <w:rsid w:val="00216A6E"/>
    <w:rPr>
      <w:b/>
      <w:bCs/>
      <w:i w:val="0"/>
      <w:iCs w:val="0"/>
    </w:rPr>
  </w:style>
  <w:style w:type="paragraph" w:customStyle="1" w:styleId="MediumGrid21">
    <w:name w:val="Medium Grid 21"/>
    <w:uiPriority w:val="1"/>
    <w:qFormat/>
    <w:rsid w:val="00216A6E"/>
    <w:pPr>
      <w:spacing w:after="0" w:line="240" w:lineRule="auto"/>
    </w:pPr>
    <w:rPr>
      <w:rFonts w:ascii="Times New Roman" w:eastAsia="Times New Roman" w:hAnsi="Times New Roman" w:cs="Times New Roman"/>
      <w:sz w:val="20"/>
      <w:szCs w:val="20"/>
      <w:lang w:eastAsia="en-US"/>
    </w:rPr>
  </w:style>
  <w:style w:type="paragraph" w:styleId="Debesliotekstas">
    <w:name w:val="Balloon Text"/>
    <w:basedOn w:val="prastasis"/>
    <w:link w:val="DebesliotekstasDiagrama"/>
    <w:rsid w:val="00216A6E"/>
    <w:rPr>
      <w:rFonts w:ascii="Tahoma" w:hAnsi="Tahoma"/>
      <w:sz w:val="16"/>
      <w:szCs w:val="16"/>
    </w:rPr>
  </w:style>
  <w:style w:type="character" w:customStyle="1" w:styleId="DebesliotekstasDiagrama">
    <w:name w:val="Debesėlio tekstas Diagrama"/>
    <w:basedOn w:val="Numatytasispastraiposriftas"/>
    <w:link w:val="Debesliotekstas"/>
    <w:rsid w:val="00216A6E"/>
    <w:rPr>
      <w:rFonts w:ascii="Tahoma" w:eastAsia="Times New Roman" w:hAnsi="Tahoma" w:cs="Times New Roman"/>
      <w:sz w:val="16"/>
      <w:szCs w:val="16"/>
      <w:lang w:eastAsia="en-US"/>
    </w:rPr>
  </w:style>
  <w:style w:type="character" w:styleId="Komentaronuoroda">
    <w:name w:val="annotation reference"/>
    <w:rsid w:val="00216A6E"/>
    <w:rPr>
      <w:sz w:val="16"/>
      <w:szCs w:val="16"/>
    </w:rPr>
  </w:style>
  <w:style w:type="paragraph" w:styleId="Komentarotekstas">
    <w:name w:val="annotation text"/>
    <w:basedOn w:val="prastasis"/>
    <w:link w:val="KomentarotekstasDiagrama"/>
    <w:uiPriority w:val="99"/>
    <w:rsid w:val="00216A6E"/>
    <w:rPr>
      <w:szCs w:val="20"/>
    </w:rPr>
  </w:style>
  <w:style w:type="character" w:customStyle="1" w:styleId="KomentarotekstasDiagrama">
    <w:name w:val="Komentaro tekstas Diagrama"/>
    <w:basedOn w:val="Numatytasispastraiposriftas"/>
    <w:link w:val="Komentarotekstas"/>
    <w:uiPriority w:val="99"/>
    <w:rsid w:val="00216A6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216A6E"/>
    <w:rPr>
      <w:b/>
      <w:bCs/>
    </w:rPr>
  </w:style>
  <w:style w:type="character" w:customStyle="1" w:styleId="KomentarotemaDiagrama">
    <w:name w:val="Komentaro tema Diagrama"/>
    <w:basedOn w:val="KomentarotekstasDiagrama"/>
    <w:link w:val="Komentarotema"/>
    <w:semiHidden/>
    <w:rsid w:val="00216A6E"/>
    <w:rPr>
      <w:rFonts w:ascii="Times New Roman" w:eastAsia="Times New Roman" w:hAnsi="Times New Roman" w:cs="Times New Roman"/>
      <w:b/>
      <w:bCs/>
      <w:sz w:val="20"/>
      <w:szCs w:val="20"/>
    </w:rPr>
  </w:style>
  <w:style w:type="paragraph" w:customStyle="1" w:styleId="CharCharDiagramaDiagrama">
    <w:name w:val="Char Char Diagrama Diagrama"/>
    <w:basedOn w:val="prastasis"/>
    <w:rsid w:val="00216A6E"/>
    <w:pPr>
      <w:spacing w:after="160" w:line="240" w:lineRule="exact"/>
    </w:pPr>
    <w:rPr>
      <w:rFonts w:ascii="Tahoma" w:hAnsi="Tahoma"/>
      <w:szCs w:val="20"/>
    </w:rPr>
  </w:style>
  <w:style w:type="character" w:customStyle="1" w:styleId="bold1">
    <w:name w:val="bold1"/>
    <w:rsid w:val="00216A6E"/>
    <w:rPr>
      <w:b/>
      <w:bCs/>
    </w:rPr>
  </w:style>
  <w:style w:type="paragraph" w:customStyle="1" w:styleId="Normall">
    <w:name w:val="Normal_l"/>
    <w:basedOn w:val="prastasis"/>
    <w:rsid w:val="00216A6E"/>
    <w:rPr>
      <w:rFonts w:ascii="TimesLT" w:hAnsi="TimesLT"/>
      <w:szCs w:val="20"/>
      <w:lang w:val="en-GB"/>
    </w:rPr>
  </w:style>
  <w:style w:type="character" w:customStyle="1" w:styleId="item">
    <w:name w:val="item"/>
    <w:rsid w:val="00216A6E"/>
  </w:style>
  <w:style w:type="paragraph" w:customStyle="1" w:styleId="BodyText10">
    <w:name w:val="Body Text10"/>
    <w:rsid w:val="00216A6E"/>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harCharDiagramaDiagrama1">
    <w:name w:val="Char Char Diagrama Diagrama1"/>
    <w:basedOn w:val="prastasis"/>
    <w:rsid w:val="00216A6E"/>
    <w:pPr>
      <w:spacing w:after="160" w:line="240" w:lineRule="exact"/>
    </w:pPr>
    <w:rPr>
      <w:rFonts w:ascii="Tahoma" w:hAnsi="Tahoma"/>
      <w:szCs w:val="20"/>
    </w:rPr>
  </w:style>
  <w:style w:type="paragraph" w:styleId="Puslapioinaostekstas">
    <w:name w:val="footnote text"/>
    <w:basedOn w:val="prastasis"/>
    <w:link w:val="PuslapioinaostekstasDiagrama"/>
    <w:rsid w:val="00216A6E"/>
    <w:rPr>
      <w:szCs w:val="20"/>
    </w:rPr>
  </w:style>
  <w:style w:type="character" w:customStyle="1" w:styleId="PuslapioinaostekstasDiagrama">
    <w:name w:val="Puslapio išnašos tekstas Diagrama"/>
    <w:basedOn w:val="Numatytasispastraiposriftas"/>
    <w:link w:val="Puslapioinaostekstas"/>
    <w:rsid w:val="00216A6E"/>
    <w:rPr>
      <w:rFonts w:ascii="Times New Roman" w:eastAsia="Times New Roman" w:hAnsi="Times New Roman" w:cs="Times New Roman"/>
      <w:sz w:val="20"/>
      <w:szCs w:val="20"/>
      <w:lang w:val="en-US" w:eastAsia="en-US"/>
    </w:rPr>
  </w:style>
  <w:style w:type="character" w:customStyle="1" w:styleId="SraopastraipaDiagrama">
    <w:name w:val="Sąrašo pastraipa Diagrama"/>
    <w:aliases w:val="List Paragraph2 Diagrama,List Paragraph21 Diagrama,Lentele Diagrama,List not in Table Diagrama,List Paragraph Red Diagrama,Buletai Diagrama,lp1 Diagrama,Bullet 1 Diagrama,Use Case List Paragraph Diagrama,Paragraph Diagrama"/>
    <w:link w:val="Sraopastraipa"/>
    <w:rsid w:val="00CC38D0"/>
    <w:rPr>
      <w:rFonts w:ascii="Times New Roman" w:eastAsia="Times New Roman" w:hAnsi="Times New Roman" w:cs="Times New Roman"/>
      <w:sz w:val="24"/>
      <w:szCs w:val="24"/>
      <w:lang w:eastAsia="en-US"/>
    </w:rPr>
  </w:style>
  <w:style w:type="paragraph" w:customStyle="1" w:styleId="ListParagraph1">
    <w:name w:val="List Paragraph1"/>
    <w:aliases w:val="Bullet EY,Numbering,ERP-List Paragraph,List Paragraph11"/>
    <w:basedOn w:val="prastasis"/>
    <w:qFormat/>
    <w:rsid w:val="00C71F36"/>
    <w:pPr>
      <w:spacing w:after="200" w:line="276" w:lineRule="auto"/>
      <w:ind w:left="720"/>
    </w:pPr>
    <w:rPr>
      <w:rFonts w:ascii="Calibri" w:eastAsia="MS Mincho" w:hAnsi="Calibri" w:cs="Calibri"/>
      <w:sz w:val="22"/>
      <w:szCs w:val="22"/>
    </w:rPr>
  </w:style>
  <w:style w:type="paragraph" w:customStyle="1" w:styleId="TableSmall">
    <w:name w:val="Table_Small"/>
    <w:rsid w:val="00C71F36"/>
    <w:pPr>
      <w:spacing w:before="40" w:after="40" w:line="240" w:lineRule="auto"/>
    </w:pPr>
    <w:rPr>
      <w:rFonts w:ascii="Arial" w:eastAsia="ヒラギノ角ゴ Pro W3" w:hAnsi="Arial" w:cs="Times New Roman"/>
      <w:color w:val="000000"/>
      <w:sz w:val="16"/>
      <w:szCs w:val="20"/>
      <w:lang w:val="en-US" w:eastAsia="en-US"/>
    </w:rPr>
  </w:style>
  <w:style w:type="paragraph" w:customStyle="1" w:styleId="FreeFormA">
    <w:name w:val="Free Form A"/>
    <w:autoRedefine/>
    <w:rsid w:val="00C71F36"/>
    <w:pPr>
      <w:spacing w:after="0" w:line="240" w:lineRule="auto"/>
    </w:pPr>
    <w:rPr>
      <w:rFonts w:ascii="Times New Roman" w:eastAsia="ヒラギノ角ゴ Pro W3" w:hAnsi="Times New Roman" w:cs="Times New Roman"/>
      <w:color w:val="000000"/>
      <w:sz w:val="20"/>
      <w:szCs w:val="20"/>
      <w:lang w:val="en-US" w:eastAsia="en-US"/>
    </w:rPr>
  </w:style>
  <w:style w:type="character" w:customStyle="1" w:styleId="Hyperlink1">
    <w:name w:val="Hyperlink1"/>
    <w:autoRedefine/>
    <w:rsid w:val="00C71F36"/>
    <w:rPr>
      <w:color w:val="1638B1"/>
      <w:sz w:val="20"/>
      <w:u w:val="single"/>
    </w:rPr>
  </w:style>
  <w:style w:type="paragraph" w:styleId="Pagrindiniotekstotrauka2">
    <w:name w:val="Body Text Indent 2"/>
    <w:basedOn w:val="prastasis"/>
    <w:link w:val="Pagrindiniotekstotrauka2Diagrama"/>
    <w:uiPriority w:val="99"/>
    <w:semiHidden/>
    <w:unhideWhenUsed/>
    <w:rsid w:val="00A80B3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80B3D"/>
    <w:rPr>
      <w:rFonts w:ascii="Times New Roman" w:eastAsia="Times New Roman" w:hAnsi="Times New Roman" w:cs="Times New Roman"/>
      <w:sz w:val="24"/>
      <w:szCs w:val="24"/>
      <w:lang w:eastAsia="en-US"/>
    </w:rPr>
  </w:style>
  <w:style w:type="paragraph" w:styleId="Betarp">
    <w:name w:val="No Spacing"/>
    <w:uiPriority w:val="1"/>
    <w:qFormat/>
    <w:rsid w:val="007918AC"/>
    <w:pPr>
      <w:spacing w:after="0" w:line="240" w:lineRule="auto"/>
    </w:pPr>
    <w:rPr>
      <w:rFonts w:ascii="Times New Roman" w:eastAsia="Times New Roman" w:hAnsi="Times New Roman" w:cs="Times New Roman"/>
      <w:sz w:val="24"/>
      <w:szCs w:val="24"/>
      <w:lang w:eastAsia="en-US"/>
    </w:rPr>
  </w:style>
  <w:style w:type="table" w:styleId="Lentelstinklelis">
    <w:name w:val="Table Grid"/>
    <w:basedOn w:val="prastojilentel"/>
    <w:uiPriority w:val="59"/>
    <w:rsid w:val="0068462E"/>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rsid w:val="00823126"/>
    <w:rPr>
      <w:color w:val="605E5C"/>
      <w:shd w:val="clear" w:color="auto" w:fill="E1DFDD"/>
    </w:rPr>
  </w:style>
  <w:style w:type="character" w:customStyle="1" w:styleId="Bodytext2NotItalic1">
    <w:name w:val="Body text (2) + Not Italic1"/>
    <w:basedOn w:val="Numatytasispastraiposriftas"/>
    <w:rsid w:val="00F33FB1"/>
    <w:rPr>
      <w:rFonts w:ascii="Times New Roman" w:hAnsi="Times New Roman" w:cs="Times New Roman"/>
      <w:i/>
      <w:iCs/>
      <w:sz w:val="23"/>
      <w:szCs w:val="23"/>
      <w:shd w:val="clear" w:color="auto" w:fill="FFFFFF"/>
    </w:rPr>
  </w:style>
  <w:style w:type="paragraph" w:customStyle="1" w:styleId="aatechspec">
    <w:name w:val="aa tech spec"/>
    <w:basedOn w:val="Sraopastraipa"/>
    <w:qFormat/>
    <w:rsid w:val="0080409C"/>
    <w:pPr>
      <w:widowControl w:val="0"/>
      <w:numPr>
        <w:numId w:val="5"/>
      </w:numPr>
      <w:autoSpaceDE w:val="0"/>
      <w:autoSpaceDN w:val="0"/>
      <w:adjustRightInd w:val="0"/>
      <w:spacing w:before="120"/>
      <w:contextualSpacing w:val="0"/>
      <w:jc w:val="both"/>
    </w:pPr>
    <w:rPr>
      <w:szCs w:val="20"/>
      <w:lang w:val="x-none" w:eastAsia="x-none"/>
    </w:rPr>
  </w:style>
  <w:style w:type="paragraph" w:customStyle="1" w:styleId="aatechspec1">
    <w:name w:val="aa tech spec 1"/>
    <w:basedOn w:val="Sraopastraipa"/>
    <w:link w:val="aatechspec1Diagrama"/>
    <w:rsid w:val="0080409C"/>
    <w:pPr>
      <w:widowControl w:val="0"/>
      <w:numPr>
        <w:ilvl w:val="1"/>
        <w:numId w:val="5"/>
      </w:numPr>
      <w:tabs>
        <w:tab w:val="left" w:pos="1276"/>
      </w:tabs>
      <w:autoSpaceDE w:val="0"/>
      <w:autoSpaceDN w:val="0"/>
      <w:adjustRightInd w:val="0"/>
      <w:spacing w:before="120"/>
      <w:contextualSpacing w:val="0"/>
    </w:pPr>
    <w:rPr>
      <w:lang w:val="x-none" w:eastAsia="x-none"/>
    </w:rPr>
  </w:style>
  <w:style w:type="character" w:customStyle="1" w:styleId="aatechspec1Diagrama">
    <w:name w:val="aa tech spec 1 Diagrama"/>
    <w:link w:val="aatechspec1"/>
    <w:rsid w:val="0080409C"/>
    <w:rPr>
      <w:rFonts w:ascii="Times New Roman" w:eastAsia="Times New Roman" w:hAnsi="Times New Roman" w:cs="Times New Roman"/>
      <w:sz w:val="24"/>
      <w:szCs w:val="24"/>
      <w:lang w:val="x-none" w:eastAsia="x-none"/>
    </w:rPr>
  </w:style>
  <w:style w:type="paragraph" w:customStyle="1" w:styleId="Reikalavimai">
    <w:name w:val="Reikalavimai"/>
    <w:basedOn w:val="Sraopastraipa"/>
    <w:link w:val="ReikalavimaiChar"/>
    <w:qFormat/>
    <w:rsid w:val="00541A4B"/>
    <w:pPr>
      <w:numPr>
        <w:ilvl w:val="1"/>
        <w:numId w:val="6"/>
      </w:numPr>
      <w:spacing w:before="60" w:after="120"/>
      <w:contextualSpacing w:val="0"/>
      <w:jc w:val="both"/>
    </w:pPr>
    <w:rPr>
      <w:rFonts w:ascii="Arial" w:eastAsiaTheme="minorHAnsi" w:hAnsi="Arial" w:cs="Arial"/>
      <w:sz w:val="22"/>
      <w:szCs w:val="22"/>
    </w:rPr>
  </w:style>
  <w:style w:type="character" w:customStyle="1" w:styleId="ReikalavimaiChar">
    <w:name w:val="Reikalavimai Char"/>
    <w:basedOn w:val="Numatytasispastraiposriftas"/>
    <w:link w:val="Reikalavimai"/>
    <w:rsid w:val="00903674"/>
    <w:rPr>
      <w:rFonts w:ascii="Arial" w:eastAsiaTheme="minorHAnsi" w:hAnsi="Arial" w:cs="Arial"/>
      <w:lang w:eastAsia="en-US"/>
    </w:rPr>
  </w:style>
  <w:style w:type="paragraph" w:customStyle="1" w:styleId="BodyText100">
    <w:name w:val="Body Text100"/>
    <w:rsid w:val="00C839EF"/>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styleId="Pataisymai">
    <w:name w:val="Revision"/>
    <w:hidden/>
    <w:uiPriority w:val="99"/>
    <w:semiHidden/>
    <w:rsid w:val="006C2775"/>
    <w:pPr>
      <w:spacing w:after="0" w:line="240" w:lineRule="auto"/>
    </w:pPr>
    <w:rPr>
      <w:rFonts w:ascii="Times New Roman" w:eastAsia="Times New Roman" w:hAnsi="Times New Roman" w:cs="Times New Roman"/>
      <w:sz w:val="24"/>
      <w:szCs w:val="24"/>
      <w:lang w:eastAsia="en-US"/>
    </w:rPr>
  </w:style>
  <w:style w:type="character" w:customStyle="1" w:styleId="Antrat5Diagrama">
    <w:name w:val="Antraštė 5 Diagrama"/>
    <w:basedOn w:val="Numatytasispastraiposriftas"/>
    <w:link w:val="Antrat5"/>
    <w:uiPriority w:val="9"/>
    <w:semiHidden/>
    <w:rsid w:val="00E239D2"/>
    <w:rPr>
      <w:rFonts w:asciiTheme="majorHAnsi" w:eastAsiaTheme="majorEastAsia" w:hAnsiTheme="majorHAnsi" w:cstheme="majorBidi"/>
      <w:color w:val="365F91" w:themeColor="accent1" w:themeShade="B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48667">
      <w:bodyDiv w:val="1"/>
      <w:marLeft w:val="0"/>
      <w:marRight w:val="0"/>
      <w:marTop w:val="0"/>
      <w:marBottom w:val="0"/>
      <w:divBdr>
        <w:top w:val="none" w:sz="0" w:space="0" w:color="auto"/>
        <w:left w:val="none" w:sz="0" w:space="0" w:color="auto"/>
        <w:bottom w:val="none" w:sz="0" w:space="0" w:color="auto"/>
        <w:right w:val="none" w:sz="0" w:space="0" w:color="auto"/>
      </w:divBdr>
    </w:div>
    <w:div w:id="357976094">
      <w:bodyDiv w:val="1"/>
      <w:marLeft w:val="0"/>
      <w:marRight w:val="0"/>
      <w:marTop w:val="0"/>
      <w:marBottom w:val="0"/>
      <w:divBdr>
        <w:top w:val="none" w:sz="0" w:space="0" w:color="auto"/>
        <w:left w:val="none" w:sz="0" w:space="0" w:color="auto"/>
        <w:bottom w:val="none" w:sz="0" w:space="0" w:color="auto"/>
        <w:right w:val="none" w:sz="0" w:space="0" w:color="auto"/>
      </w:divBdr>
    </w:div>
    <w:div w:id="382602944">
      <w:bodyDiv w:val="1"/>
      <w:marLeft w:val="0"/>
      <w:marRight w:val="0"/>
      <w:marTop w:val="0"/>
      <w:marBottom w:val="0"/>
      <w:divBdr>
        <w:top w:val="none" w:sz="0" w:space="0" w:color="auto"/>
        <w:left w:val="none" w:sz="0" w:space="0" w:color="auto"/>
        <w:bottom w:val="none" w:sz="0" w:space="0" w:color="auto"/>
        <w:right w:val="none" w:sz="0" w:space="0" w:color="auto"/>
      </w:divBdr>
    </w:div>
    <w:div w:id="492455452">
      <w:bodyDiv w:val="1"/>
      <w:marLeft w:val="0"/>
      <w:marRight w:val="0"/>
      <w:marTop w:val="0"/>
      <w:marBottom w:val="0"/>
      <w:divBdr>
        <w:top w:val="none" w:sz="0" w:space="0" w:color="auto"/>
        <w:left w:val="none" w:sz="0" w:space="0" w:color="auto"/>
        <w:bottom w:val="none" w:sz="0" w:space="0" w:color="auto"/>
        <w:right w:val="none" w:sz="0" w:space="0" w:color="auto"/>
      </w:divBdr>
    </w:div>
    <w:div w:id="572811172">
      <w:bodyDiv w:val="1"/>
      <w:marLeft w:val="0"/>
      <w:marRight w:val="0"/>
      <w:marTop w:val="0"/>
      <w:marBottom w:val="0"/>
      <w:divBdr>
        <w:top w:val="none" w:sz="0" w:space="0" w:color="auto"/>
        <w:left w:val="none" w:sz="0" w:space="0" w:color="auto"/>
        <w:bottom w:val="none" w:sz="0" w:space="0" w:color="auto"/>
        <w:right w:val="none" w:sz="0" w:space="0" w:color="auto"/>
      </w:divBdr>
    </w:div>
    <w:div w:id="630988084">
      <w:bodyDiv w:val="1"/>
      <w:marLeft w:val="0"/>
      <w:marRight w:val="0"/>
      <w:marTop w:val="0"/>
      <w:marBottom w:val="0"/>
      <w:divBdr>
        <w:top w:val="none" w:sz="0" w:space="0" w:color="auto"/>
        <w:left w:val="none" w:sz="0" w:space="0" w:color="auto"/>
        <w:bottom w:val="none" w:sz="0" w:space="0" w:color="auto"/>
        <w:right w:val="none" w:sz="0" w:space="0" w:color="auto"/>
      </w:divBdr>
    </w:div>
    <w:div w:id="741366784">
      <w:bodyDiv w:val="1"/>
      <w:marLeft w:val="0"/>
      <w:marRight w:val="0"/>
      <w:marTop w:val="0"/>
      <w:marBottom w:val="0"/>
      <w:divBdr>
        <w:top w:val="none" w:sz="0" w:space="0" w:color="auto"/>
        <w:left w:val="none" w:sz="0" w:space="0" w:color="auto"/>
        <w:bottom w:val="none" w:sz="0" w:space="0" w:color="auto"/>
        <w:right w:val="none" w:sz="0" w:space="0" w:color="auto"/>
      </w:divBdr>
    </w:div>
    <w:div w:id="758209758">
      <w:bodyDiv w:val="1"/>
      <w:marLeft w:val="0"/>
      <w:marRight w:val="0"/>
      <w:marTop w:val="0"/>
      <w:marBottom w:val="0"/>
      <w:divBdr>
        <w:top w:val="none" w:sz="0" w:space="0" w:color="auto"/>
        <w:left w:val="none" w:sz="0" w:space="0" w:color="auto"/>
        <w:bottom w:val="none" w:sz="0" w:space="0" w:color="auto"/>
        <w:right w:val="none" w:sz="0" w:space="0" w:color="auto"/>
      </w:divBdr>
      <w:divsChild>
        <w:div w:id="1011839092">
          <w:marLeft w:val="547"/>
          <w:marRight w:val="0"/>
          <w:marTop w:val="200"/>
          <w:marBottom w:val="0"/>
          <w:divBdr>
            <w:top w:val="none" w:sz="0" w:space="0" w:color="auto"/>
            <w:left w:val="none" w:sz="0" w:space="0" w:color="auto"/>
            <w:bottom w:val="none" w:sz="0" w:space="0" w:color="auto"/>
            <w:right w:val="none" w:sz="0" w:space="0" w:color="auto"/>
          </w:divBdr>
        </w:div>
      </w:divsChild>
    </w:div>
    <w:div w:id="805587152">
      <w:bodyDiv w:val="1"/>
      <w:marLeft w:val="0"/>
      <w:marRight w:val="0"/>
      <w:marTop w:val="0"/>
      <w:marBottom w:val="0"/>
      <w:divBdr>
        <w:top w:val="none" w:sz="0" w:space="0" w:color="auto"/>
        <w:left w:val="none" w:sz="0" w:space="0" w:color="auto"/>
        <w:bottom w:val="none" w:sz="0" w:space="0" w:color="auto"/>
        <w:right w:val="none" w:sz="0" w:space="0" w:color="auto"/>
      </w:divBdr>
    </w:div>
    <w:div w:id="863665773">
      <w:bodyDiv w:val="1"/>
      <w:marLeft w:val="0"/>
      <w:marRight w:val="0"/>
      <w:marTop w:val="0"/>
      <w:marBottom w:val="0"/>
      <w:divBdr>
        <w:top w:val="none" w:sz="0" w:space="0" w:color="auto"/>
        <w:left w:val="none" w:sz="0" w:space="0" w:color="auto"/>
        <w:bottom w:val="none" w:sz="0" w:space="0" w:color="auto"/>
        <w:right w:val="none" w:sz="0" w:space="0" w:color="auto"/>
      </w:divBdr>
    </w:div>
    <w:div w:id="896815970">
      <w:bodyDiv w:val="1"/>
      <w:marLeft w:val="0"/>
      <w:marRight w:val="0"/>
      <w:marTop w:val="0"/>
      <w:marBottom w:val="0"/>
      <w:divBdr>
        <w:top w:val="none" w:sz="0" w:space="0" w:color="auto"/>
        <w:left w:val="none" w:sz="0" w:space="0" w:color="auto"/>
        <w:bottom w:val="none" w:sz="0" w:space="0" w:color="auto"/>
        <w:right w:val="none" w:sz="0" w:space="0" w:color="auto"/>
      </w:divBdr>
      <w:divsChild>
        <w:div w:id="1188718364">
          <w:marLeft w:val="0"/>
          <w:marRight w:val="0"/>
          <w:marTop w:val="0"/>
          <w:marBottom w:val="0"/>
          <w:divBdr>
            <w:top w:val="none" w:sz="0" w:space="0" w:color="auto"/>
            <w:left w:val="none" w:sz="0" w:space="0" w:color="auto"/>
            <w:bottom w:val="none" w:sz="0" w:space="0" w:color="auto"/>
            <w:right w:val="none" w:sz="0" w:space="0" w:color="auto"/>
          </w:divBdr>
        </w:div>
      </w:divsChild>
    </w:div>
    <w:div w:id="902250521">
      <w:bodyDiv w:val="1"/>
      <w:marLeft w:val="0"/>
      <w:marRight w:val="0"/>
      <w:marTop w:val="0"/>
      <w:marBottom w:val="0"/>
      <w:divBdr>
        <w:top w:val="none" w:sz="0" w:space="0" w:color="auto"/>
        <w:left w:val="none" w:sz="0" w:space="0" w:color="auto"/>
        <w:bottom w:val="none" w:sz="0" w:space="0" w:color="auto"/>
        <w:right w:val="none" w:sz="0" w:space="0" w:color="auto"/>
      </w:divBdr>
    </w:div>
    <w:div w:id="913705233">
      <w:bodyDiv w:val="1"/>
      <w:marLeft w:val="0"/>
      <w:marRight w:val="0"/>
      <w:marTop w:val="0"/>
      <w:marBottom w:val="0"/>
      <w:divBdr>
        <w:top w:val="none" w:sz="0" w:space="0" w:color="auto"/>
        <w:left w:val="none" w:sz="0" w:space="0" w:color="auto"/>
        <w:bottom w:val="none" w:sz="0" w:space="0" w:color="auto"/>
        <w:right w:val="none" w:sz="0" w:space="0" w:color="auto"/>
      </w:divBdr>
    </w:div>
    <w:div w:id="959609653">
      <w:bodyDiv w:val="1"/>
      <w:marLeft w:val="0"/>
      <w:marRight w:val="0"/>
      <w:marTop w:val="0"/>
      <w:marBottom w:val="0"/>
      <w:divBdr>
        <w:top w:val="none" w:sz="0" w:space="0" w:color="auto"/>
        <w:left w:val="none" w:sz="0" w:space="0" w:color="auto"/>
        <w:bottom w:val="none" w:sz="0" w:space="0" w:color="auto"/>
        <w:right w:val="none" w:sz="0" w:space="0" w:color="auto"/>
      </w:divBdr>
      <w:divsChild>
        <w:div w:id="1037509139">
          <w:marLeft w:val="0"/>
          <w:marRight w:val="0"/>
          <w:marTop w:val="0"/>
          <w:marBottom w:val="0"/>
          <w:divBdr>
            <w:top w:val="none" w:sz="0" w:space="0" w:color="auto"/>
            <w:left w:val="none" w:sz="0" w:space="0" w:color="auto"/>
            <w:bottom w:val="none" w:sz="0" w:space="0" w:color="auto"/>
            <w:right w:val="none" w:sz="0" w:space="0" w:color="auto"/>
          </w:divBdr>
        </w:div>
      </w:divsChild>
    </w:div>
    <w:div w:id="963195332">
      <w:bodyDiv w:val="1"/>
      <w:marLeft w:val="0"/>
      <w:marRight w:val="0"/>
      <w:marTop w:val="0"/>
      <w:marBottom w:val="0"/>
      <w:divBdr>
        <w:top w:val="none" w:sz="0" w:space="0" w:color="auto"/>
        <w:left w:val="none" w:sz="0" w:space="0" w:color="auto"/>
        <w:bottom w:val="none" w:sz="0" w:space="0" w:color="auto"/>
        <w:right w:val="none" w:sz="0" w:space="0" w:color="auto"/>
      </w:divBdr>
    </w:div>
    <w:div w:id="1072387487">
      <w:bodyDiv w:val="1"/>
      <w:marLeft w:val="0"/>
      <w:marRight w:val="0"/>
      <w:marTop w:val="0"/>
      <w:marBottom w:val="0"/>
      <w:divBdr>
        <w:top w:val="none" w:sz="0" w:space="0" w:color="auto"/>
        <w:left w:val="none" w:sz="0" w:space="0" w:color="auto"/>
        <w:bottom w:val="none" w:sz="0" w:space="0" w:color="auto"/>
        <w:right w:val="none" w:sz="0" w:space="0" w:color="auto"/>
      </w:divBdr>
    </w:div>
    <w:div w:id="1171262297">
      <w:bodyDiv w:val="1"/>
      <w:marLeft w:val="0"/>
      <w:marRight w:val="0"/>
      <w:marTop w:val="0"/>
      <w:marBottom w:val="0"/>
      <w:divBdr>
        <w:top w:val="none" w:sz="0" w:space="0" w:color="auto"/>
        <w:left w:val="none" w:sz="0" w:space="0" w:color="auto"/>
        <w:bottom w:val="none" w:sz="0" w:space="0" w:color="auto"/>
        <w:right w:val="none" w:sz="0" w:space="0" w:color="auto"/>
      </w:divBdr>
    </w:div>
    <w:div w:id="1193568774">
      <w:bodyDiv w:val="1"/>
      <w:marLeft w:val="0"/>
      <w:marRight w:val="0"/>
      <w:marTop w:val="0"/>
      <w:marBottom w:val="0"/>
      <w:divBdr>
        <w:top w:val="none" w:sz="0" w:space="0" w:color="auto"/>
        <w:left w:val="none" w:sz="0" w:space="0" w:color="auto"/>
        <w:bottom w:val="none" w:sz="0" w:space="0" w:color="auto"/>
        <w:right w:val="none" w:sz="0" w:space="0" w:color="auto"/>
      </w:divBdr>
    </w:div>
    <w:div w:id="1194340663">
      <w:bodyDiv w:val="1"/>
      <w:marLeft w:val="0"/>
      <w:marRight w:val="0"/>
      <w:marTop w:val="0"/>
      <w:marBottom w:val="0"/>
      <w:divBdr>
        <w:top w:val="none" w:sz="0" w:space="0" w:color="auto"/>
        <w:left w:val="none" w:sz="0" w:space="0" w:color="auto"/>
        <w:bottom w:val="none" w:sz="0" w:space="0" w:color="auto"/>
        <w:right w:val="none" w:sz="0" w:space="0" w:color="auto"/>
      </w:divBdr>
    </w:div>
    <w:div w:id="1286307637">
      <w:bodyDiv w:val="1"/>
      <w:marLeft w:val="0"/>
      <w:marRight w:val="0"/>
      <w:marTop w:val="0"/>
      <w:marBottom w:val="0"/>
      <w:divBdr>
        <w:top w:val="none" w:sz="0" w:space="0" w:color="auto"/>
        <w:left w:val="none" w:sz="0" w:space="0" w:color="auto"/>
        <w:bottom w:val="none" w:sz="0" w:space="0" w:color="auto"/>
        <w:right w:val="none" w:sz="0" w:space="0" w:color="auto"/>
      </w:divBdr>
    </w:div>
    <w:div w:id="1393040177">
      <w:bodyDiv w:val="1"/>
      <w:marLeft w:val="0"/>
      <w:marRight w:val="0"/>
      <w:marTop w:val="0"/>
      <w:marBottom w:val="0"/>
      <w:divBdr>
        <w:top w:val="none" w:sz="0" w:space="0" w:color="auto"/>
        <w:left w:val="none" w:sz="0" w:space="0" w:color="auto"/>
        <w:bottom w:val="none" w:sz="0" w:space="0" w:color="auto"/>
        <w:right w:val="none" w:sz="0" w:space="0" w:color="auto"/>
      </w:divBdr>
    </w:div>
    <w:div w:id="1637642553">
      <w:bodyDiv w:val="1"/>
      <w:marLeft w:val="0"/>
      <w:marRight w:val="0"/>
      <w:marTop w:val="0"/>
      <w:marBottom w:val="0"/>
      <w:divBdr>
        <w:top w:val="none" w:sz="0" w:space="0" w:color="auto"/>
        <w:left w:val="none" w:sz="0" w:space="0" w:color="auto"/>
        <w:bottom w:val="none" w:sz="0" w:space="0" w:color="auto"/>
        <w:right w:val="none" w:sz="0" w:space="0" w:color="auto"/>
      </w:divBdr>
    </w:div>
    <w:div w:id="1760565134">
      <w:bodyDiv w:val="1"/>
      <w:marLeft w:val="0"/>
      <w:marRight w:val="0"/>
      <w:marTop w:val="0"/>
      <w:marBottom w:val="0"/>
      <w:divBdr>
        <w:top w:val="none" w:sz="0" w:space="0" w:color="auto"/>
        <w:left w:val="none" w:sz="0" w:space="0" w:color="auto"/>
        <w:bottom w:val="none" w:sz="0" w:space="0" w:color="auto"/>
        <w:right w:val="none" w:sz="0" w:space="0" w:color="auto"/>
      </w:divBdr>
    </w:div>
    <w:div w:id="1771242344">
      <w:bodyDiv w:val="1"/>
      <w:marLeft w:val="0"/>
      <w:marRight w:val="0"/>
      <w:marTop w:val="0"/>
      <w:marBottom w:val="0"/>
      <w:divBdr>
        <w:top w:val="none" w:sz="0" w:space="0" w:color="auto"/>
        <w:left w:val="none" w:sz="0" w:space="0" w:color="auto"/>
        <w:bottom w:val="none" w:sz="0" w:space="0" w:color="auto"/>
        <w:right w:val="none" w:sz="0" w:space="0" w:color="auto"/>
      </w:divBdr>
    </w:div>
    <w:div w:id="1791894709">
      <w:bodyDiv w:val="1"/>
      <w:marLeft w:val="0"/>
      <w:marRight w:val="0"/>
      <w:marTop w:val="0"/>
      <w:marBottom w:val="0"/>
      <w:divBdr>
        <w:top w:val="none" w:sz="0" w:space="0" w:color="auto"/>
        <w:left w:val="none" w:sz="0" w:space="0" w:color="auto"/>
        <w:bottom w:val="none" w:sz="0" w:space="0" w:color="auto"/>
        <w:right w:val="none" w:sz="0" w:space="0" w:color="auto"/>
      </w:divBdr>
      <w:divsChild>
        <w:div w:id="1471285296">
          <w:marLeft w:val="0"/>
          <w:marRight w:val="0"/>
          <w:marTop w:val="0"/>
          <w:marBottom w:val="0"/>
          <w:divBdr>
            <w:top w:val="none" w:sz="0" w:space="0" w:color="auto"/>
            <w:left w:val="none" w:sz="0" w:space="0" w:color="auto"/>
            <w:bottom w:val="none" w:sz="0" w:space="0" w:color="auto"/>
            <w:right w:val="none" w:sz="0" w:space="0" w:color="auto"/>
          </w:divBdr>
        </w:div>
      </w:divsChild>
    </w:div>
    <w:div w:id="1940260773">
      <w:bodyDiv w:val="1"/>
      <w:marLeft w:val="0"/>
      <w:marRight w:val="0"/>
      <w:marTop w:val="0"/>
      <w:marBottom w:val="0"/>
      <w:divBdr>
        <w:top w:val="none" w:sz="0" w:space="0" w:color="auto"/>
        <w:left w:val="none" w:sz="0" w:space="0" w:color="auto"/>
        <w:bottom w:val="none" w:sz="0" w:space="0" w:color="auto"/>
        <w:right w:val="none" w:sz="0" w:space="0" w:color="auto"/>
      </w:divBdr>
    </w:div>
    <w:div w:id="1952974657">
      <w:bodyDiv w:val="1"/>
      <w:marLeft w:val="0"/>
      <w:marRight w:val="0"/>
      <w:marTop w:val="0"/>
      <w:marBottom w:val="0"/>
      <w:divBdr>
        <w:top w:val="none" w:sz="0" w:space="0" w:color="auto"/>
        <w:left w:val="none" w:sz="0" w:space="0" w:color="auto"/>
        <w:bottom w:val="none" w:sz="0" w:space="0" w:color="auto"/>
        <w:right w:val="none" w:sz="0" w:space="0" w:color="auto"/>
      </w:divBdr>
    </w:div>
    <w:div w:id="1957368991">
      <w:bodyDiv w:val="1"/>
      <w:marLeft w:val="0"/>
      <w:marRight w:val="0"/>
      <w:marTop w:val="0"/>
      <w:marBottom w:val="0"/>
      <w:divBdr>
        <w:top w:val="none" w:sz="0" w:space="0" w:color="auto"/>
        <w:left w:val="none" w:sz="0" w:space="0" w:color="auto"/>
        <w:bottom w:val="none" w:sz="0" w:space="0" w:color="auto"/>
        <w:right w:val="none" w:sz="0" w:space="0" w:color="auto"/>
      </w:divBdr>
    </w:div>
    <w:div w:id="2020427526">
      <w:bodyDiv w:val="1"/>
      <w:marLeft w:val="0"/>
      <w:marRight w:val="0"/>
      <w:marTop w:val="0"/>
      <w:marBottom w:val="0"/>
      <w:divBdr>
        <w:top w:val="none" w:sz="0" w:space="0" w:color="auto"/>
        <w:left w:val="none" w:sz="0" w:space="0" w:color="auto"/>
        <w:bottom w:val="none" w:sz="0" w:space="0" w:color="auto"/>
        <w:right w:val="none" w:sz="0" w:space="0" w:color="auto"/>
      </w:divBdr>
    </w:div>
    <w:div w:id="2089881090">
      <w:bodyDiv w:val="1"/>
      <w:marLeft w:val="0"/>
      <w:marRight w:val="0"/>
      <w:marTop w:val="0"/>
      <w:marBottom w:val="0"/>
      <w:divBdr>
        <w:top w:val="none" w:sz="0" w:space="0" w:color="auto"/>
        <w:left w:val="none" w:sz="0" w:space="0" w:color="auto"/>
        <w:bottom w:val="none" w:sz="0" w:space="0" w:color="auto"/>
        <w:right w:val="none" w:sz="0" w:space="0" w:color="auto"/>
      </w:divBdr>
      <w:divsChild>
        <w:div w:id="233709874">
          <w:marLeft w:val="0"/>
          <w:marRight w:val="0"/>
          <w:marTop w:val="0"/>
          <w:marBottom w:val="0"/>
          <w:divBdr>
            <w:top w:val="none" w:sz="0" w:space="0" w:color="auto"/>
            <w:left w:val="none" w:sz="0" w:space="0" w:color="auto"/>
            <w:bottom w:val="none" w:sz="0" w:space="0" w:color="auto"/>
            <w:right w:val="none" w:sz="0" w:space="0" w:color="auto"/>
          </w:divBdr>
          <w:divsChild>
            <w:div w:id="819611533">
              <w:marLeft w:val="0"/>
              <w:marRight w:val="0"/>
              <w:marTop w:val="0"/>
              <w:marBottom w:val="0"/>
              <w:divBdr>
                <w:top w:val="none" w:sz="0" w:space="0" w:color="auto"/>
                <w:left w:val="none" w:sz="0" w:space="0" w:color="auto"/>
                <w:bottom w:val="none" w:sz="0" w:space="0" w:color="auto"/>
                <w:right w:val="none" w:sz="0" w:space="0" w:color="auto"/>
              </w:divBdr>
              <w:divsChild>
                <w:div w:id="177000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A9215-7FFD-482C-98CD-0A38CC4B164E}">
  <ds:schemaRefs>
    <ds:schemaRef ds:uri="http://schemas.microsoft.com/sharepoint/v3/contenttype/forms"/>
  </ds:schemaRefs>
</ds:datastoreItem>
</file>

<file path=customXml/itemProps2.xml><?xml version="1.0" encoding="utf-8"?>
<ds:datastoreItem xmlns:ds="http://schemas.openxmlformats.org/officeDocument/2006/customXml" ds:itemID="{BDD74D64-0085-4E6E-BCFA-D006453EAC89}">
  <ds:schemaRefs>
    <ds:schemaRef ds:uri="http://schemas.microsoft.com/office/2006/metadata/properties"/>
    <ds:schemaRef ds:uri="http://schemas.microsoft.com/office/infopath/2007/PartnerControls"/>
    <ds:schemaRef ds:uri="d9f5a42a-9903-45e5-95ea-f5f6a7533a1f"/>
    <ds:schemaRef ds:uri="fa926ce1-310f-41ae-8385-1ca2b7620943"/>
  </ds:schemaRefs>
</ds:datastoreItem>
</file>

<file path=customXml/itemProps3.xml><?xml version="1.0" encoding="utf-8"?>
<ds:datastoreItem xmlns:ds="http://schemas.openxmlformats.org/officeDocument/2006/customXml" ds:itemID="{F7EA11D7-829C-4301-A444-0AA8D3FAB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81B6CC-C012-4944-B518-10C8115B9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7947</Words>
  <Characters>4530</Characters>
  <Application>Microsoft Office Word</Application>
  <DocSecurity>0</DocSecurity>
  <Lines>37</Lines>
  <Paragraphs>24</Paragraphs>
  <ScaleCrop>false</ScaleCrop>
  <Company/>
  <LinksUpToDate>false</LinksUpToDate>
  <CharactersWithSpaces>12453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Klevinskas</dc:creator>
  <cp:keywords/>
  <cp:lastModifiedBy>Rita Vasiliauskienė</cp:lastModifiedBy>
  <cp:revision>3</cp:revision>
  <cp:lastPrinted>2022-10-01T03:17:00Z</cp:lastPrinted>
  <dcterms:created xsi:type="dcterms:W3CDTF">2025-04-25T11:52:00Z</dcterms:created>
  <dcterms:modified xsi:type="dcterms:W3CDTF">2025-04-29T12:37:00Z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0x010100DCB59F11CF1DA54DB1377FAA4CC51862</vt:lpwstr>
  </property>
</Properties>
</file>