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5242" w14:textId="35D22B86" w:rsidR="00C64214" w:rsidRDefault="00C64214" w:rsidP="00C64214">
      <w:pPr>
        <w:pStyle w:val="NormalWeb"/>
        <w:shd w:val="clear" w:color="auto" w:fill="FFFFFF"/>
        <w:tabs>
          <w:tab w:val="left" w:pos="180"/>
        </w:tabs>
        <w:spacing w:before="0" w:beforeAutospacing="0" w:after="0" w:afterAutospacing="0"/>
        <w:jc w:val="center"/>
        <w:rPr>
          <w:b/>
          <w:bCs/>
          <w:color w:val="000000" w:themeColor="text1"/>
          <w:lang w:val="lt-LT"/>
        </w:rPr>
      </w:pPr>
      <w:r>
        <w:rPr>
          <w:b/>
          <w:bCs/>
          <w:color w:val="000000" w:themeColor="text1"/>
          <w:lang w:val="lt-LT"/>
        </w:rPr>
        <w:t>ATSAKYMAS Į TIEKĖJO PAKLAUSIMĄ</w:t>
      </w:r>
    </w:p>
    <w:p w14:paraId="5798D6BB" w14:textId="77777777" w:rsidR="00C64214" w:rsidRDefault="00C64214" w:rsidP="00C64214">
      <w:pPr>
        <w:pStyle w:val="NormalWeb"/>
        <w:shd w:val="clear" w:color="auto" w:fill="FFFFFF"/>
        <w:tabs>
          <w:tab w:val="left" w:pos="180"/>
        </w:tabs>
        <w:spacing w:before="0" w:beforeAutospacing="0" w:after="0" w:afterAutospacing="0"/>
        <w:jc w:val="center"/>
        <w:rPr>
          <w:b/>
          <w:bCs/>
          <w:color w:val="000000" w:themeColor="text1"/>
          <w:lang w:val="lt-LT"/>
        </w:rPr>
      </w:pPr>
    </w:p>
    <w:p w14:paraId="175D476E" w14:textId="77777777" w:rsidR="00C64214" w:rsidRDefault="00C64214" w:rsidP="001D6A91">
      <w:pPr>
        <w:pStyle w:val="NormalWeb"/>
        <w:shd w:val="clear" w:color="auto" w:fill="FFFFFF"/>
        <w:tabs>
          <w:tab w:val="left" w:pos="180"/>
        </w:tabs>
        <w:spacing w:before="0" w:beforeAutospacing="0" w:after="0" w:afterAutospacing="0"/>
        <w:jc w:val="both"/>
        <w:rPr>
          <w:b/>
          <w:bCs/>
          <w:color w:val="000000" w:themeColor="text1"/>
          <w:lang w:val="lt-LT"/>
        </w:rPr>
      </w:pPr>
    </w:p>
    <w:p w14:paraId="40C0B2CC" w14:textId="74B6796D" w:rsidR="001D6A91" w:rsidRPr="001A1695" w:rsidRDefault="001D6A91" w:rsidP="001D6A91">
      <w:pPr>
        <w:pStyle w:val="NormalWeb"/>
        <w:shd w:val="clear" w:color="auto" w:fill="FFFFFF"/>
        <w:tabs>
          <w:tab w:val="left" w:pos="180"/>
        </w:tabs>
        <w:spacing w:before="0" w:beforeAutospacing="0" w:after="0" w:afterAutospacing="0"/>
        <w:jc w:val="both"/>
        <w:rPr>
          <w:b/>
          <w:bCs/>
          <w:color w:val="000000" w:themeColor="text1"/>
          <w:lang w:val="lt-LT"/>
        </w:rPr>
      </w:pPr>
      <w:r w:rsidRPr="001A1695">
        <w:rPr>
          <w:b/>
          <w:bCs/>
          <w:color w:val="000000" w:themeColor="text1"/>
          <w:lang w:val="lt-LT"/>
        </w:rPr>
        <w:t>1 klausimas:</w:t>
      </w:r>
    </w:p>
    <w:p w14:paraId="3B981114" w14:textId="77777777" w:rsidR="001D6A91" w:rsidRPr="001A1695" w:rsidRDefault="001D6A91" w:rsidP="001D6A91">
      <w:pPr>
        <w:tabs>
          <w:tab w:val="left" w:pos="270"/>
        </w:tabs>
        <w:spacing w:after="0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1A1695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1) Pagal techninėse specifikacijose 1.2. punktą yra išvardintos frakcijos, kurios yra sumaltos </w:t>
      </w:r>
      <w:proofErr w:type="spellStart"/>
      <w:r w:rsidRPr="001A1695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stambiagabaričių</w:t>
      </w:r>
      <w:proofErr w:type="spellEnd"/>
      <w:r w:rsidRPr="001A1695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atliekų žaliava.</w:t>
      </w:r>
      <w:r w:rsidRPr="001A1695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1A1695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Prašau patikslinti kokia yra leistina užterštumo dalis procentais gali būti prie juodųjų metalų, spalvotųjų metalų ir likutinės dalies, rūšiavimo proceso gale.</w:t>
      </w:r>
      <w:r w:rsidRPr="001A1695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1A1695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1. Juodųjų metalų leistinas užterštumas lengvąja frakcija procentais?</w:t>
      </w:r>
      <w:r w:rsidRPr="001A1695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1A1695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2. Spalvotųjų metalų leistinas užterštumas lengvąja frakcija procentais?</w:t>
      </w:r>
      <w:r w:rsidRPr="001A1695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1A1695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3. Sumaltos medienos ir kitų medžiagų, 0-120 frakcijos leistinas užterštumas kitomis medžiagomis (metalais, lengvąja frakcija) procentais, šios frakcijos valymo proceso pabaigoje?</w:t>
      </w:r>
    </w:p>
    <w:p w14:paraId="53D410D2" w14:textId="77777777" w:rsidR="001D6A91" w:rsidRPr="001A1695" w:rsidRDefault="001D6A91" w:rsidP="001D6A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lang w:val="lt-LT"/>
        </w:rPr>
      </w:pPr>
      <w:r w:rsidRPr="001A1695">
        <w:rPr>
          <w:b/>
          <w:bCs/>
          <w:color w:val="000000" w:themeColor="text1"/>
          <w:lang w:val="lt-LT"/>
        </w:rPr>
        <w:t>Atsakymas:</w:t>
      </w:r>
    </w:p>
    <w:p w14:paraId="099618FE" w14:textId="77777777" w:rsidR="001D6A91" w:rsidRPr="001A1695" w:rsidRDefault="001D6A91" w:rsidP="001D6A91">
      <w:pPr>
        <w:tabs>
          <w:tab w:val="left" w:pos="270"/>
        </w:tabs>
        <w:spacing w:after="0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1A1695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1. Juodųjų metalų leistinas užterštumas lengvąja frakcija </w:t>
      </w:r>
      <w:r w:rsidRPr="001A1695">
        <w:rPr>
          <w:rFonts w:ascii="Times New Roman" w:hAnsi="Times New Roman" w:cs="Times New Roman"/>
          <w:sz w:val="24"/>
          <w:szCs w:val="24"/>
        </w:rPr>
        <w:t>apie 5 proc.</w:t>
      </w:r>
      <w:r w:rsidRPr="001A1695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1A1695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2. Spalvotųjų metalų leistinas užterštumas lengvąja frakcija </w:t>
      </w:r>
      <w:r w:rsidRPr="001A1695">
        <w:rPr>
          <w:rFonts w:ascii="Times New Roman" w:hAnsi="Times New Roman" w:cs="Times New Roman"/>
          <w:sz w:val="24"/>
          <w:szCs w:val="24"/>
        </w:rPr>
        <w:t xml:space="preserve">apie 5 </w:t>
      </w:r>
      <w:proofErr w:type="spellStart"/>
      <w:r w:rsidRPr="001A1695">
        <w:rPr>
          <w:rFonts w:ascii="Times New Roman" w:hAnsi="Times New Roman" w:cs="Times New Roman"/>
          <w:sz w:val="24"/>
          <w:szCs w:val="24"/>
        </w:rPr>
        <w:t>proc</w:t>
      </w:r>
      <w:proofErr w:type="spellEnd"/>
      <w:r w:rsidRPr="001A1695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1A1695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3. Sumaltos medienos ir kitų medžiagų, 0-120 frakcijos leistinas užterštumas kitomis medžiagomis (metalais, lengvąja frakcija), šios frakcijos valymo proceso pabaigoje</w:t>
      </w:r>
      <w:r w:rsidRPr="001A1695">
        <w:rPr>
          <w:rFonts w:ascii="Times New Roman" w:hAnsi="Times New Roman" w:cs="Times New Roman"/>
          <w:sz w:val="24"/>
          <w:szCs w:val="24"/>
        </w:rPr>
        <w:t xml:space="preserve"> apie 5 proc.</w:t>
      </w:r>
    </w:p>
    <w:p w14:paraId="5E496D70" w14:textId="77777777" w:rsidR="001D6A91" w:rsidRDefault="001D6A91" w:rsidP="001D6A91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p w14:paraId="41F83F20" w14:textId="77777777" w:rsidR="001D6A91" w:rsidRPr="001A1695" w:rsidRDefault="001D6A91" w:rsidP="001D6A91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p w14:paraId="6B9A7581" w14:textId="77777777" w:rsidR="001D6A91" w:rsidRPr="001A1695" w:rsidRDefault="001D6A91" w:rsidP="001D6A91">
      <w:pPr>
        <w:pStyle w:val="NormalWeb"/>
        <w:shd w:val="clear" w:color="auto" w:fill="FFFFFF"/>
        <w:tabs>
          <w:tab w:val="left" w:pos="180"/>
        </w:tabs>
        <w:spacing w:before="0" w:beforeAutospacing="0" w:after="0" w:afterAutospacing="0"/>
        <w:jc w:val="both"/>
        <w:rPr>
          <w:b/>
          <w:bCs/>
          <w:color w:val="000000" w:themeColor="text1"/>
          <w:lang w:val="lt-LT"/>
        </w:rPr>
      </w:pPr>
      <w:r w:rsidRPr="001A1695">
        <w:rPr>
          <w:b/>
          <w:bCs/>
          <w:color w:val="000000" w:themeColor="text1"/>
          <w:lang w:val="lt-LT"/>
        </w:rPr>
        <w:t>2 klausimas:</w:t>
      </w:r>
    </w:p>
    <w:p w14:paraId="1F9ACFA0" w14:textId="77777777" w:rsidR="001D6A91" w:rsidRPr="001A1695" w:rsidRDefault="001D6A91" w:rsidP="001D6A91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1A1695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2) Techninėse specifikacijose 1.6. punkte nurodytas reikalavimas: „apsauginis nuo išbarstymo lovys“.</w:t>
      </w:r>
      <w:r w:rsidRPr="001A1695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1A1695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Prašome patikslinti, ar tai tam tikras gaubtas, transporterio uždengimas, ar tai tam tikro aukščio bortai? Jeigu taip tai kokio aukščio?</w:t>
      </w:r>
    </w:p>
    <w:p w14:paraId="111BE70C" w14:textId="77777777" w:rsidR="001D6A91" w:rsidRPr="001A1695" w:rsidRDefault="001D6A91" w:rsidP="001D6A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lang w:val="lt-LT"/>
        </w:rPr>
      </w:pPr>
      <w:r w:rsidRPr="001A1695">
        <w:rPr>
          <w:b/>
          <w:bCs/>
          <w:color w:val="000000" w:themeColor="text1"/>
          <w:lang w:val="lt-LT"/>
        </w:rPr>
        <w:t>Atsakymas:</w:t>
      </w:r>
    </w:p>
    <w:p w14:paraId="767B7A7E" w14:textId="77777777" w:rsidR="001D6A91" w:rsidRPr="001A1695" w:rsidRDefault="001D6A91" w:rsidP="001D6A91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1A1695">
        <w:rPr>
          <w:rFonts w:ascii="Times New Roman" w:hAnsi="Times New Roman" w:cs="Times New Roman"/>
          <w:sz w:val="24"/>
          <w:szCs w:val="24"/>
        </w:rPr>
        <w:t xml:space="preserve">Pakanka aukščio bortų.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A1695">
        <w:rPr>
          <w:rFonts w:ascii="Times New Roman" w:hAnsi="Times New Roman" w:cs="Times New Roman"/>
          <w:sz w:val="24"/>
          <w:szCs w:val="24"/>
        </w:rPr>
        <w:t>ukštį parenka tiekėjas, kad užtikrintų atliekų neišsibarstymą aplink įrangą esančioje teritorijoje.</w:t>
      </w:r>
    </w:p>
    <w:p w14:paraId="7A172A62" w14:textId="77777777" w:rsidR="001D6A91" w:rsidRDefault="001D6A91" w:rsidP="001D6A91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p w14:paraId="65C1E01E" w14:textId="77777777" w:rsidR="001D6A91" w:rsidRPr="001A1695" w:rsidRDefault="001D6A91" w:rsidP="001D6A91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p w14:paraId="59BFDC1A" w14:textId="77777777" w:rsidR="001D6A91" w:rsidRPr="001A1695" w:rsidRDefault="001D6A91" w:rsidP="001D6A91">
      <w:pPr>
        <w:pStyle w:val="NormalWeb"/>
        <w:shd w:val="clear" w:color="auto" w:fill="FFFFFF"/>
        <w:tabs>
          <w:tab w:val="left" w:pos="180"/>
        </w:tabs>
        <w:spacing w:before="0" w:beforeAutospacing="0" w:after="0" w:afterAutospacing="0"/>
        <w:jc w:val="both"/>
        <w:rPr>
          <w:b/>
          <w:bCs/>
          <w:color w:val="000000" w:themeColor="text1"/>
          <w:lang w:val="lt-LT"/>
        </w:rPr>
      </w:pPr>
      <w:r w:rsidRPr="001A1695">
        <w:rPr>
          <w:b/>
          <w:bCs/>
          <w:color w:val="000000" w:themeColor="text1"/>
          <w:lang w:val="lt-LT"/>
        </w:rPr>
        <w:t>3 klausimas:</w:t>
      </w:r>
    </w:p>
    <w:p w14:paraId="306BBF4B" w14:textId="77777777" w:rsidR="001D6A91" w:rsidRPr="001A1695" w:rsidRDefault="001D6A91" w:rsidP="001D6A91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A1695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3) Klausimas dėl orinio separatoriaus. Reikalavimuose nurodyta, jog orinis separatorius turi būti įrengtas po stogine.</w:t>
      </w:r>
      <w:r w:rsidRPr="001A1695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1A1695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Prašome patikslinti, ar stoginė yra tiekėjo tiekimo apimtyje ar perkančiosios organizacijos dalis?</w:t>
      </w:r>
      <w:r w:rsidRPr="001A1695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1A1695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Ar yra specialūs reikalavimai stoginei? Ji turi būti su sienomis?</w:t>
      </w:r>
    </w:p>
    <w:p w14:paraId="30965EAA" w14:textId="77777777" w:rsidR="001D6A91" w:rsidRPr="001A1695" w:rsidRDefault="001D6A91" w:rsidP="001D6A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lang w:val="lt-LT"/>
        </w:rPr>
      </w:pPr>
    </w:p>
    <w:p w14:paraId="13BA5F00" w14:textId="77777777" w:rsidR="001D6A91" w:rsidRPr="001A1695" w:rsidRDefault="001D6A91" w:rsidP="001D6A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lang w:val="lt-LT"/>
        </w:rPr>
      </w:pPr>
      <w:r w:rsidRPr="001A1695">
        <w:rPr>
          <w:b/>
          <w:bCs/>
          <w:color w:val="000000" w:themeColor="text1"/>
          <w:lang w:val="lt-LT"/>
        </w:rPr>
        <w:t>Atsakymas:</w:t>
      </w:r>
    </w:p>
    <w:p w14:paraId="6FDB4229" w14:textId="77777777" w:rsidR="001D6A91" w:rsidRPr="001A1695" w:rsidRDefault="001D6A91" w:rsidP="001D6A91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695">
        <w:rPr>
          <w:rFonts w:ascii="Times New Roman" w:hAnsi="Times New Roman" w:cs="Times New Roman"/>
          <w:sz w:val="24"/>
          <w:szCs w:val="24"/>
        </w:rPr>
        <w:t>Orinis separatorius turi būti įrengtas po stogine (</w:t>
      </w:r>
      <w:r>
        <w:rPr>
          <w:rFonts w:ascii="Times New Roman" w:hAnsi="Times New Roman" w:cs="Times New Roman"/>
          <w:sz w:val="24"/>
          <w:szCs w:val="24"/>
        </w:rPr>
        <w:t>techninės specifikacijos</w:t>
      </w:r>
      <w:r w:rsidRPr="001A1695">
        <w:rPr>
          <w:rFonts w:ascii="Times New Roman" w:hAnsi="Times New Roman" w:cs="Times New Roman"/>
          <w:sz w:val="24"/>
          <w:szCs w:val="24"/>
        </w:rPr>
        <w:t xml:space="preserve"> 1.6. punktas)</w:t>
      </w:r>
      <w:r>
        <w:rPr>
          <w:rFonts w:ascii="Times New Roman" w:hAnsi="Times New Roman" w:cs="Times New Roman"/>
          <w:sz w:val="24"/>
          <w:szCs w:val="24"/>
        </w:rPr>
        <w:t>. T</w:t>
      </w:r>
      <w:r w:rsidRPr="001A1695">
        <w:rPr>
          <w:rFonts w:ascii="Times New Roman" w:hAnsi="Times New Roman" w:cs="Times New Roman"/>
          <w:sz w:val="24"/>
          <w:szCs w:val="24"/>
        </w:rPr>
        <w:t>ai yra tiekėjo atsakomybė, specialių reikalavimų nėra. Turi būti užtikrintas dulkių į aplinką nepatekimas iš orinio separatoriaus</w:t>
      </w:r>
      <w:r w:rsidRPr="001A16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A1695">
        <w:rPr>
          <w:rFonts w:ascii="Times New Roman" w:hAnsi="Times New Roman" w:cs="Times New Roman"/>
          <w:sz w:val="24"/>
          <w:szCs w:val="24"/>
        </w:rPr>
        <w:br/>
      </w:r>
    </w:p>
    <w:p w14:paraId="1D5EACD7" w14:textId="77777777" w:rsidR="00465E03" w:rsidRDefault="00465E03"/>
    <w:sectPr w:rsidR="00465E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91"/>
    <w:rsid w:val="001D6A91"/>
    <w:rsid w:val="003843DC"/>
    <w:rsid w:val="00465E03"/>
    <w:rsid w:val="00A24C21"/>
    <w:rsid w:val="00C6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6FBA"/>
  <w15:chartTrackingRefBased/>
  <w15:docId w15:val="{5E4EF178-8DED-40B4-A931-16DA7AA7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A9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A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A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A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A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A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A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A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A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A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6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A9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6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A9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6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A9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6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A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D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697</Characters>
  <Application>Microsoft Office Word</Application>
  <DocSecurity>0</DocSecurity>
  <Lines>5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Laptikas</dc:creator>
  <cp:keywords/>
  <dc:description/>
  <cp:lastModifiedBy>Tomas Laptikas</cp:lastModifiedBy>
  <cp:revision>2</cp:revision>
  <dcterms:created xsi:type="dcterms:W3CDTF">2025-04-29T10:11:00Z</dcterms:created>
  <dcterms:modified xsi:type="dcterms:W3CDTF">2025-04-29T10:12:00Z</dcterms:modified>
</cp:coreProperties>
</file>