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34A027C5" w:rsidR="00351E41" w:rsidRPr="007305D5" w:rsidRDefault="007305D5" w:rsidP="00351E41">
            <w:pPr>
              <w:jc w:val="both"/>
              <w:rPr>
                <w:rFonts w:ascii="Cambria" w:hAnsi="Cambria" w:cs="Calibri"/>
                <w:color w:val="000000"/>
                <w:sz w:val="20"/>
              </w:rPr>
            </w:pPr>
            <w:proofErr w:type="spellStart"/>
            <w:r w:rsidRPr="007305D5">
              <w:rPr>
                <w:rFonts w:ascii="Cambria" w:hAnsi="Cambria" w:cs="Calibri"/>
                <w:color w:val="000000"/>
                <w:sz w:val="20"/>
                <w:lang w:eastAsia="lt-LT"/>
              </w:rPr>
              <w:t>Elektrochirurginės</w:t>
            </w:r>
            <w:proofErr w:type="spellEnd"/>
            <w:r w:rsidRPr="007305D5">
              <w:rPr>
                <w:rFonts w:ascii="Cambria" w:hAnsi="Cambria" w:cs="Calibri"/>
                <w:color w:val="000000"/>
                <w:sz w:val="20"/>
                <w:lang w:eastAsia="lt-LT"/>
              </w:rPr>
              <w:t xml:space="preserve"> įrangos eksploataciniai priedai (neutral</w:t>
            </w:r>
            <w:r>
              <w:rPr>
                <w:rFonts w:ascii="Cambria" w:hAnsi="Cambria" w:cs="Calibri"/>
                <w:color w:val="000000"/>
                <w:sz w:val="20"/>
                <w:lang w:eastAsia="lt-LT"/>
              </w:rPr>
              <w:t>ū</w:t>
            </w:r>
            <w:r w:rsidRPr="007305D5">
              <w:rPr>
                <w:rFonts w:ascii="Cambria" w:hAnsi="Cambria" w:cs="Calibri"/>
                <w:color w:val="000000"/>
                <w:sz w:val="20"/>
                <w:lang w:eastAsia="lt-LT"/>
              </w:rPr>
              <w:t>s paciento elektroda</w:t>
            </w:r>
            <w:r>
              <w:rPr>
                <w:rFonts w:ascii="Cambria" w:hAnsi="Cambria" w:cs="Calibri"/>
                <w:color w:val="000000"/>
                <w:sz w:val="20"/>
                <w:lang w:eastAsia="lt-LT"/>
              </w:rPr>
              <w:t>i</w:t>
            </w:r>
            <w:r w:rsidRPr="007305D5">
              <w:rPr>
                <w:rFonts w:ascii="Cambria" w:hAnsi="Cambria" w:cs="Calibri"/>
                <w:color w:val="000000"/>
                <w:sz w:val="20"/>
                <w:lang w:eastAsia="lt-LT"/>
              </w:rPr>
              <w:t xml:space="preserve"> su laidu)</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1F1BFA60" w:rsidR="00351E41" w:rsidRPr="00351E41" w:rsidRDefault="006D7622" w:rsidP="00901804">
            <w:pPr>
              <w:rPr>
                <w:rFonts w:ascii="Cambria" w:hAnsi="Cambria"/>
                <w:kern w:val="2"/>
                <w:sz w:val="20"/>
              </w:rPr>
            </w:pPr>
            <w:r w:rsidRPr="00185BB3">
              <w:rPr>
                <w:rFonts w:ascii="Cambria" w:hAnsi="Cambria"/>
                <w:sz w:val="20"/>
              </w:rPr>
              <w:t>+370 37326</w:t>
            </w:r>
            <w:r>
              <w:rPr>
                <w:rFonts w:ascii="Cambria" w:hAnsi="Cambria"/>
                <w:sz w:val="20"/>
              </w:rPr>
              <w:t>768</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4680073B" w:rsidR="00351E41" w:rsidRPr="007305D5" w:rsidRDefault="00351E41" w:rsidP="00351E41">
            <w:pPr>
              <w:jc w:val="both"/>
              <w:rPr>
                <w:rFonts w:ascii="Cambria" w:hAnsi="Cambria"/>
                <w:b/>
                <w:kern w:val="2"/>
                <w:sz w:val="20"/>
              </w:rPr>
            </w:pPr>
            <w:r w:rsidRPr="00185BB3">
              <w:rPr>
                <w:rFonts w:ascii="Cambria" w:hAnsi="Cambria"/>
                <w:kern w:val="2"/>
                <w:sz w:val="20"/>
              </w:rPr>
              <w:t>Tiekėjas įsipareigoja Sutartyje numatytomis sąlygomis perduoti Pirkėjui</w:t>
            </w:r>
            <w:r w:rsidR="007305D5">
              <w:rPr>
                <w:rFonts w:ascii="Cambria" w:hAnsi="Cambria"/>
                <w:kern w:val="2"/>
                <w:sz w:val="20"/>
              </w:rPr>
              <w:t xml:space="preserve"> </w:t>
            </w:r>
            <w:proofErr w:type="spellStart"/>
            <w:r w:rsidR="007305D5">
              <w:rPr>
                <w:rFonts w:ascii="Cambria" w:hAnsi="Cambria" w:cs="Calibri"/>
                <w:b/>
                <w:color w:val="000000"/>
                <w:sz w:val="20"/>
              </w:rPr>
              <w:t>e</w:t>
            </w:r>
            <w:r w:rsidR="007305D5" w:rsidRPr="007305D5">
              <w:rPr>
                <w:rFonts w:ascii="Cambria" w:hAnsi="Cambria" w:cs="Calibri"/>
                <w:b/>
                <w:color w:val="000000"/>
                <w:sz w:val="20"/>
              </w:rPr>
              <w:t>lektrochirurginės</w:t>
            </w:r>
            <w:proofErr w:type="spellEnd"/>
            <w:r w:rsidR="007305D5" w:rsidRPr="007305D5">
              <w:rPr>
                <w:rFonts w:ascii="Cambria" w:hAnsi="Cambria" w:cs="Calibri"/>
                <w:b/>
                <w:color w:val="000000"/>
                <w:sz w:val="20"/>
              </w:rPr>
              <w:t xml:space="preserve"> įrangos eksploatacini</w:t>
            </w:r>
            <w:r w:rsidR="007305D5">
              <w:rPr>
                <w:rFonts w:ascii="Cambria" w:hAnsi="Cambria" w:cs="Calibri"/>
                <w:b/>
                <w:color w:val="000000"/>
                <w:sz w:val="20"/>
              </w:rPr>
              <w:t>us</w:t>
            </w:r>
            <w:r w:rsidR="007305D5" w:rsidRPr="007305D5">
              <w:rPr>
                <w:rFonts w:ascii="Cambria" w:hAnsi="Cambria" w:cs="Calibri"/>
                <w:b/>
                <w:color w:val="000000"/>
                <w:sz w:val="20"/>
              </w:rPr>
              <w:t xml:space="preserve"> pried</w:t>
            </w:r>
            <w:r w:rsidR="007305D5">
              <w:rPr>
                <w:rFonts w:ascii="Cambria" w:hAnsi="Cambria" w:cs="Calibri"/>
                <w:b/>
                <w:color w:val="000000"/>
                <w:sz w:val="20"/>
              </w:rPr>
              <w:t>us</w:t>
            </w:r>
            <w:r w:rsidR="007305D5" w:rsidRPr="007305D5">
              <w:rPr>
                <w:rFonts w:ascii="Cambria" w:hAnsi="Cambria" w:cs="Calibri"/>
                <w:b/>
                <w:color w:val="000000"/>
                <w:sz w:val="20"/>
              </w:rPr>
              <w:t xml:space="preserve"> (neutral</w:t>
            </w:r>
            <w:r w:rsidR="007305D5">
              <w:rPr>
                <w:rFonts w:ascii="Cambria" w:hAnsi="Cambria" w:cs="Calibri"/>
                <w:b/>
                <w:color w:val="000000"/>
                <w:sz w:val="20"/>
              </w:rPr>
              <w:t>i</w:t>
            </w:r>
            <w:r w:rsidR="007305D5" w:rsidRPr="007305D5">
              <w:rPr>
                <w:rFonts w:ascii="Cambria" w:hAnsi="Cambria" w:cs="Calibri"/>
                <w:b/>
                <w:color w:val="000000"/>
                <w:sz w:val="20"/>
              </w:rPr>
              <w:t>us paciento elektrod</w:t>
            </w:r>
            <w:r w:rsidR="007305D5">
              <w:rPr>
                <w:rFonts w:ascii="Cambria" w:hAnsi="Cambria" w:cs="Calibri"/>
                <w:b/>
                <w:color w:val="000000"/>
                <w:sz w:val="20"/>
              </w:rPr>
              <w:t>us</w:t>
            </w:r>
            <w:r w:rsidR="007305D5" w:rsidRPr="007305D5">
              <w:rPr>
                <w:rFonts w:ascii="Cambria" w:hAnsi="Cambria" w:cs="Calibri"/>
                <w:b/>
                <w:color w:val="000000"/>
                <w:sz w:val="20"/>
              </w:rPr>
              <w:t xml:space="preserve"> su laidu)</w:t>
            </w:r>
            <w:r w:rsidR="007305D5">
              <w:rPr>
                <w:rFonts w:ascii="Cambria" w:hAnsi="Cambria" w:cs="Calibri"/>
                <w:b/>
                <w:color w:val="000000"/>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3DB1E775" w14:textId="71A7E6D9" w:rsidR="005A5832" w:rsidRPr="007305D5" w:rsidRDefault="00A10867" w:rsidP="007305D5">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7305D5" w:rsidRPr="007305D5">
              <w:rPr>
                <w:rFonts w:ascii="Cambria" w:hAnsi="Cambria"/>
                <w:b/>
                <w:kern w:val="2"/>
                <w:sz w:val="20"/>
              </w:rPr>
              <w:t>8</w:t>
            </w:r>
            <w:r w:rsidR="00351E41" w:rsidRPr="00F43473">
              <w:rPr>
                <w:rFonts w:ascii="Cambria" w:hAnsi="Cambria"/>
                <w:b/>
                <w:kern w:val="2"/>
                <w:sz w:val="20"/>
              </w:rPr>
              <w:t xml:space="preserve"> (</w:t>
            </w:r>
            <w:r w:rsidR="007305D5">
              <w:rPr>
                <w:rFonts w:ascii="Cambria" w:hAnsi="Cambria"/>
                <w:b/>
                <w:kern w:val="2"/>
                <w:sz w:val="20"/>
              </w:rPr>
              <w:t>aštuonias</w:t>
            </w:r>
            <w:r w:rsidR="00351E41" w:rsidRPr="00F43473">
              <w:rPr>
                <w:rFonts w:ascii="Cambria" w:hAnsi="Cambria"/>
                <w:b/>
                <w:kern w:val="2"/>
                <w:sz w:val="20"/>
              </w:rPr>
              <w:t>) savai</w:t>
            </w:r>
            <w:r w:rsidR="007305D5">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201F9E51" w:rsidR="00351E41" w:rsidRPr="007D12A6" w:rsidRDefault="00351E41" w:rsidP="00351E41">
            <w:pPr>
              <w:jc w:val="both"/>
              <w:rPr>
                <w:rFonts w:ascii="Cambria" w:hAnsi="Cambria"/>
                <w:kern w:val="2"/>
                <w:sz w:val="20"/>
              </w:rPr>
            </w:pPr>
            <w:r w:rsidRPr="007D12A6">
              <w:rPr>
                <w:rFonts w:ascii="Cambria" w:hAnsi="Cambria"/>
                <w:kern w:val="2"/>
                <w:sz w:val="20"/>
              </w:rPr>
              <w:t xml:space="preserve">Kartu su Prekėmis </w:t>
            </w:r>
            <w:r w:rsidR="007305D5">
              <w:rPr>
                <w:rFonts w:ascii="Cambria" w:hAnsi="Cambria"/>
                <w:kern w:val="2"/>
                <w:sz w:val="20"/>
              </w:rPr>
              <w:t xml:space="preserve">pateikiamas </w:t>
            </w:r>
            <w:r w:rsidRPr="007D12A6">
              <w:rPr>
                <w:rFonts w:ascii="Cambria" w:hAnsi="Cambria"/>
                <w:kern w:val="2"/>
                <w:sz w:val="20"/>
              </w:rPr>
              <w:t xml:space="preserve">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500FB5"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477A8F99"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bei „Naujo ilgalaikio turto – medicininės aparatūros nau</w:t>
            </w:r>
            <w:r w:rsidR="00F43473">
              <w:rPr>
                <w:rFonts w:ascii="Cambria" w:hAnsi="Cambria"/>
                <w:iCs/>
                <w:color w:val="000000"/>
                <w:sz w:val="20"/>
                <w:shd w:val="clear" w:color="auto" w:fill="FFFFFF"/>
              </w:rPr>
              <w:t xml:space="preserve">dojimo pradžios nustatymo akto“ </w:t>
            </w:r>
            <w:r w:rsidRPr="007D12A6">
              <w:rPr>
                <w:rFonts w:ascii="Cambria" w:hAnsi="Cambria"/>
                <w:iCs/>
                <w:color w:val="000000"/>
                <w:sz w:val="20"/>
                <w:shd w:val="clear" w:color="auto" w:fill="FFFFFF"/>
              </w:rPr>
              <w:t>pasirašymo,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7305D5" w:rsidRPr="00351E41" w14:paraId="6D983174" w14:textId="77777777">
        <w:trPr>
          <w:trHeight w:val="300"/>
        </w:trPr>
        <w:tc>
          <w:tcPr>
            <w:tcW w:w="2704" w:type="dxa"/>
          </w:tcPr>
          <w:p w14:paraId="09C25722" w14:textId="77777777" w:rsidR="007305D5" w:rsidRPr="00351E41" w:rsidRDefault="007305D5" w:rsidP="007305D5">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CBA5476" w:rsidR="007305D5" w:rsidRPr="00351E41" w:rsidRDefault="007305D5" w:rsidP="007305D5">
            <w:pPr>
              <w:jc w:val="both"/>
              <w:rPr>
                <w:rFonts w:ascii="Cambria" w:hAnsi="Cambria"/>
                <w:kern w:val="2"/>
                <w:sz w:val="20"/>
              </w:rPr>
            </w:pPr>
            <w:r w:rsidRPr="00826E0F">
              <w:rPr>
                <w:rFonts w:ascii="Cambria" w:hAnsi="Cambria"/>
                <w:kern w:val="2"/>
                <w:sz w:val="20"/>
              </w:rPr>
              <w:t>Netaikoma</w:t>
            </w:r>
            <w:r w:rsidRPr="00826E0F">
              <w:rPr>
                <w:rFonts w:ascii="Cambria" w:hAnsi="Cambria"/>
                <w:color w:val="000000"/>
                <w:kern w:val="2"/>
                <w:sz w:val="20"/>
                <w:shd w:val="clear" w:color="auto" w:fill="FFFFFF"/>
              </w:rPr>
              <w:t xml:space="preserve"> </w:t>
            </w:r>
          </w:p>
        </w:tc>
      </w:tr>
      <w:tr w:rsidR="007305D5" w:rsidRPr="00351E41" w14:paraId="7DD6C03C" w14:textId="77777777">
        <w:trPr>
          <w:trHeight w:val="300"/>
        </w:trPr>
        <w:tc>
          <w:tcPr>
            <w:tcW w:w="2704" w:type="dxa"/>
          </w:tcPr>
          <w:p w14:paraId="02AE192B" w14:textId="77777777" w:rsidR="007305D5" w:rsidRPr="00351E41" w:rsidRDefault="007305D5" w:rsidP="007305D5">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7A181265" w:rsidR="007305D5" w:rsidRPr="00351E41" w:rsidRDefault="007305D5" w:rsidP="007305D5">
            <w:pPr>
              <w:jc w:val="both"/>
              <w:rPr>
                <w:rFonts w:ascii="Cambria" w:hAnsi="Cambria"/>
                <w:kern w:val="2"/>
                <w:sz w:val="20"/>
              </w:rPr>
            </w:pPr>
            <w:r w:rsidRPr="00826E0F">
              <w:rPr>
                <w:rFonts w:ascii="Cambria" w:hAnsi="Cambria"/>
                <w:kern w:val="2"/>
                <w:sz w:val="20"/>
              </w:rPr>
              <w:t>Netaikoma</w:t>
            </w:r>
            <w:r w:rsidRPr="00826E0F">
              <w:rPr>
                <w:rFonts w:ascii="Cambria" w:hAnsi="Cambria"/>
                <w:color w:val="000000"/>
                <w:kern w:val="2"/>
                <w:sz w:val="20"/>
                <w:shd w:val="clear" w:color="auto" w:fill="FFFFFF"/>
              </w:rPr>
              <w:t xml:space="preserve"> </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9.5. Tiekėjui taikomos baudos dėl </w:t>
            </w:r>
            <w:r w:rsidRPr="00351E41">
              <w:rPr>
                <w:rFonts w:ascii="Cambria" w:hAnsi="Cambria"/>
                <w:b/>
                <w:bCs/>
                <w:kern w:val="2"/>
                <w:sz w:val="20"/>
              </w:rPr>
              <w:lastRenderedPageBreak/>
              <w:t>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lastRenderedPageBreak/>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0B385CF6"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7305D5">
              <w:rPr>
                <w:rFonts w:ascii="Cambria" w:hAnsi="Cambria"/>
                <w:kern w:val="2"/>
                <w:sz w:val="20"/>
              </w:rPr>
              <w:t xml:space="preserve">36 </w:t>
            </w:r>
            <w:r w:rsidRPr="000E5E41">
              <w:rPr>
                <w:rFonts w:ascii="Cambria" w:hAnsi="Cambria"/>
                <w:kern w:val="2"/>
                <w:sz w:val="20"/>
              </w:rPr>
              <w:t>(</w:t>
            </w:r>
            <w:r w:rsidR="007305D5">
              <w:rPr>
                <w:rFonts w:ascii="Cambria" w:hAnsi="Cambria"/>
                <w:kern w:val="2"/>
                <w:sz w:val="20"/>
              </w:rPr>
              <w:t>trisdešimt šeši</w:t>
            </w:r>
            <w:r w:rsidRPr="000E5E41">
              <w:rPr>
                <w:rFonts w:ascii="Cambria" w:hAnsi="Cambria"/>
                <w:kern w:val="2"/>
                <w:sz w:val="20"/>
              </w:rPr>
              <w:t>) mėnesi</w:t>
            </w:r>
            <w:r w:rsidR="007305D5">
              <w:rPr>
                <w:rFonts w:ascii="Cambria" w:hAnsi="Cambria"/>
                <w:kern w:val="2"/>
                <w:sz w:val="20"/>
              </w:rPr>
              <w:t>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45ED22E7" w14:textId="0C530D68" w:rsidR="00386061" w:rsidRPr="00351E41" w:rsidRDefault="00386061" w:rsidP="007305D5">
            <w:pPr>
              <w:jc w:val="center"/>
              <w:rPr>
                <w:rFonts w:ascii="Cambria" w:hAnsi="Cambria"/>
                <w:b/>
                <w:bCs/>
                <w:color w:val="4472C4"/>
                <w:kern w:val="2"/>
                <w:sz w:val="20"/>
              </w:rPr>
            </w:pPr>
            <w:r w:rsidRPr="00351E41">
              <w:rPr>
                <w:rFonts w:ascii="Cambria" w:hAnsi="Cambria"/>
                <w:b/>
                <w:bCs/>
                <w:color w:val="4472C4"/>
                <w:kern w:val="2"/>
                <w:sz w:val="20"/>
              </w:rPr>
              <w:t>(parašas)</w:t>
            </w:r>
          </w:p>
        </w:tc>
        <w:tc>
          <w:tcPr>
            <w:tcW w:w="4747" w:type="dxa"/>
          </w:tcPr>
          <w:p w14:paraId="5F3EE6EE" w14:textId="77777777" w:rsidR="00386061" w:rsidRPr="00351E41" w:rsidRDefault="00386061" w:rsidP="007305D5">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DA1A80D" w14:textId="77777777" w:rsidR="00901804" w:rsidRDefault="00901804" w:rsidP="00901804">
      <w:pPr>
        <w:jc w:val="right"/>
        <w:rPr>
          <w:rFonts w:ascii="Cambria" w:hAnsi="Cambria"/>
          <w:sz w:val="20"/>
        </w:rPr>
      </w:pPr>
    </w:p>
    <w:p w14:paraId="1C06775E" w14:textId="5A64BD86" w:rsidR="00901804" w:rsidRDefault="00B53614" w:rsidP="00901804">
      <w:pPr>
        <w:jc w:val="right"/>
        <w:rPr>
          <w:rFonts w:ascii="Cambria" w:hAnsi="Cambria"/>
          <w:sz w:val="20"/>
        </w:rPr>
      </w:pPr>
      <w:r>
        <w:rPr>
          <w:rFonts w:ascii="Cambria" w:hAnsi="Cambria"/>
          <w:sz w:val="20"/>
        </w:rPr>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7AD8570E" w14:textId="77777777" w:rsidR="00901804" w:rsidRDefault="00901804">
      <w:pPr>
        <w:jc w:val="center"/>
        <w:rPr>
          <w:rFonts w:ascii="Cambria" w:hAnsi="Cambria"/>
          <w:sz w:val="20"/>
        </w:rPr>
      </w:pPr>
    </w:p>
    <w:tbl>
      <w:tblPr>
        <w:tblW w:w="10121" w:type="dxa"/>
        <w:tblInd w:w="-5" w:type="dxa"/>
        <w:tblLook w:val="04A0" w:firstRow="1" w:lastRow="0" w:firstColumn="1" w:lastColumn="0" w:noHBand="0" w:noVBand="1"/>
      </w:tblPr>
      <w:tblGrid>
        <w:gridCol w:w="503"/>
        <w:gridCol w:w="2898"/>
        <w:gridCol w:w="1891"/>
        <w:gridCol w:w="680"/>
        <w:gridCol w:w="1350"/>
        <w:gridCol w:w="926"/>
        <w:gridCol w:w="898"/>
        <w:gridCol w:w="975"/>
      </w:tblGrid>
      <w:tr w:rsidR="007305D5" w:rsidRPr="007305D5" w14:paraId="72EC3F14" w14:textId="77777777" w:rsidTr="007305D5">
        <w:trPr>
          <w:trHeight w:val="633"/>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B6ABD" w14:textId="77777777" w:rsid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Eil.</w:t>
            </w:r>
          </w:p>
          <w:p w14:paraId="49414EB5" w14:textId="1B139442" w:rsidR="007305D5" w:rsidRP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Nr.</w:t>
            </w:r>
          </w:p>
        </w:tc>
        <w:tc>
          <w:tcPr>
            <w:tcW w:w="2932" w:type="dxa"/>
            <w:tcBorders>
              <w:top w:val="single" w:sz="4" w:space="0" w:color="auto"/>
              <w:left w:val="nil"/>
              <w:bottom w:val="single" w:sz="4" w:space="0" w:color="auto"/>
              <w:right w:val="single" w:sz="4" w:space="0" w:color="auto"/>
            </w:tcBorders>
            <w:shd w:val="clear" w:color="000000" w:fill="FFFFFF"/>
            <w:vAlign w:val="center"/>
            <w:hideMark/>
          </w:tcPr>
          <w:p w14:paraId="69755CC7" w14:textId="77777777" w:rsidR="007305D5" w:rsidRP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Pavadinimas</w:t>
            </w:r>
          </w:p>
        </w:tc>
        <w:tc>
          <w:tcPr>
            <w:tcW w:w="1934" w:type="dxa"/>
            <w:tcBorders>
              <w:top w:val="single" w:sz="4" w:space="0" w:color="auto"/>
              <w:left w:val="nil"/>
              <w:bottom w:val="single" w:sz="4" w:space="0" w:color="auto"/>
              <w:right w:val="single" w:sz="4" w:space="0" w:color="auto"/>
            </w:tcBorders>
            <w:shd w:val="clear" w:color="000000" w:fill="FFFFFF"/>
            <w:vAlign w:val="center"/>
            <w:hideMark/>
          </w:tcPr>
          <w:p w14:paraId="56753521" w14:textId="77777777" w:rsidR="007305D5" w:rsidRP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9840FF9" w14:textId="77777777" w:rsidR="007305D5" w:rsidRPr="007305D5" w:rsidRDefault="007305D5" w:rsidP="007305D5">
            <w:pPr>
              <w:jc w:val="center"/>
              <w:rPr>
                <w:rFonts w:ascii="Cambria" w:hAnsi="Cambria" w:cs="Calibri"/>
                <w:b/>
                <w:bCs/>
                <w:color w:val="000000"/>
                <w:sz w:val="20"/>
                <w:lang w:eastAsia="lt-LT"/>
              </w:rPr>
            </w:pPr>
            <w:r w:rsidRPr="007305D5">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65AD42" w14:textId="7F228DD9" w:rsidR="007305D5" w:rsidRP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 xml:space="preserve">Orientacinis </w:t>
            </w:r>
            <w:r>
              <w:rPr>
                <w:rFonts w:ascii="Cambria" w:hAnsi="Cambria" w:cs="Calibri"/>
                <w:b/>
                <w:bCs/>
                <w:sz w:val="20"/>
                <w:lang w:eastAsia="lt-LT"/>
              </w:rPr>
              <w:t>k</w:t>
            </w:r>
            <w:bookmarkStart w:id="0" w:name="_GoBack"/>
            <w:bookmarkEnd w:id="0"/>
            <w:r w:rsidRPr="007305D5">
              <w:rPr>
                <w:rFonts w:ascii="Cambria" w:hAnsi="Cambria" w:cs="Calibri"/>
                <w:b/>
                <w:bCs/>
                <w:sz w:val="20"/>
                <w:lang w:eastAsia="lt-LT"/>
              </w:rPr>
              <w:t>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9B482BB" w14:textId="77777777" w:rsidR="007305D5" w:rsidRP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Vieneto kaina Eur</w:t>
            </w:r>
            <w:r w:rsidRPr="007305D5">
              <w:rPr>
                <w:rFonts w:ascii="Cambria" w:hAnsi="Cambria" w:cs="Calibri"/>
                <w:b/>
                <w:bCs/>
                <w:sz w:val="20"/>
                <w:lang w:eastAsia="lt-LT"/>
              </w:rPr>
              <w:br/>
              <w:t>(be PVM)</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1D084442" w14:textId="77777777" w:rsidR="007305D5" w:rsidRP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 xml:space="preserve">Kaina viso    Eur </w:t>
            </w:r>
            <w:r w:rsidRPr="007305D5">
              <w:rPr>
                <w:rFonts w:ascii="Cambria" w:hAnsi="Cambria" w:cs="Calibri"/>
                <w:b/>
                <w:bCs/>
                <w:sz w:val="20"/>
                <w:lang w:eastAsia="lt-LT"/>
              </w:rPr>
              <w:br/>
              <w:t>(be PVM)</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612F696C" w14:textId="77777777" w:rsidR="007305D5" w:rsidRPr="007305D5" w:rsidRDefault="007305D5" w:rsidP="007305D5">
            <w:pPr>
              <w:jc w:val="center"/>
              <w:rPr>
                <w:rFonts w:ascii="Cambria" w:hAnsi="Cambria" w:cs="Calibri"/>
                <w:b/>
                <w:bCs/>
                <w:sz w:val="20"/>
                <w:lang w:eastAsia="lt-LT"/>
              </w:rPr>
            </w:pPr>
            <w:r w:rsidRPr="007305D5">
              <w:rPr>
                <w:rFonts w:ascii="Cambria" w:hAnsi="Cambria" w:cs="Calibri"/>
                <w:b/>
                <w:bCs/>
                <w:sz w:val="20"/>
                <w:lang w:eastAsia="lt-LT"/>
              </w:rPr>
              <w:t xml:space="preserve">Kaina viso    Eur </w:t>
            </w:r>
            <w:r w:rsidRPr="007305D5">
              <w:rPr>
                <w:rFonts w:ascii="Cambria" w:hAnsi="Cambria" w:cs="Calibri"/>
                <w:b/>
                <w:bCs/>
                <w:sz w:val="20"/>
                <w:lang w:eastAsia="lt-LT"/>
              </w:rPr>
              <w:br/>
              <w:t>(su PVM)</w:t>
            </w:r>
          </w:p>
        </w:tc>
      </w:tr>
      <w:tr w:rsidR="007305D5" w:rsidRPr="007305D5" w14:paraId="1397659F" w14:textId="77777777" w:rsidTr="007305D5">
        <w:trPr>
          <w:trHeight w:val="71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C3CE337" w14:textId="77777777" w:rsidR="007305D5" w:rsidRPr="007305D5" w:rsidRDefault="007305D5" w:rsidP="007305D5">
            <w:pPr>
              <w:jc w:val="center"/>
              <w:rPr>
                <w:rFonts w:ascii="Cambria" w:hAnsi="Cambria" w:cs="Calibri"/>
                <w:color w:val="000000"/>
                <w:sz w:val="20"/>
                <w:lang w:eastAsia="lt-LT"/>
              </w:rPr>
            </w:pPr>
            <w:r w:rsidRPr="007305D5">
              <w:rPr>
                <w:rFonts w:ascii="Cambria" w:hAnsi="Cambria" w:cs="Calibri"/>
                <w:color w:val="000000"/>
                <w:sz w:val="20"/>
                <w:lang w:eastAsia="lt-LT"/>
              </w:rPr>
              <w:t>1</w:t>
            </w:r>
          </w:p>
        </w:tc>
        <w:tc>
          <w:tcPr>
            <w:tcW w:w="2932" w:type="dxa"/>
            <w:tcBorders>
              <w:top w:val="nil"/>
              <w:left w:val="nil"/>
              <w:bottom w:val="nil"/>
              <w:right w:val="nil"/>
            </w:tcBorders>
            <w:shd w:val="clear" w:color="auto" w:fill="auto"/>
            <w:vAlign w:val="center"/>
            <w:hideMark/>
          </w:tcPr>
          <w:p w14:paraId="76E5A60B" w14:textId="2676A64A" w:rsidR="007305D5" w:rsidRPr="007305D5" w:rsidRDefault="007305D5" w:rsidP="007305D5">
            <w:pPr>
              <w:jc w:val="both"/>
              <w:rPr>
                <w:rFonts w:ascii="Cambria" w:hAnsi="Cambria" w:cs="Calibri"/>
                <w:color w:val="000000"/>
                <w:sz w:val="20"/>
                <w:lang w:eastAsia="lt-LT"/>
              </w:rPr>
            </w:pPr>
            <w:proofErr w:type="spellStart"/>
            <w:r w:rsidRPr="007305D5">
              <w:rPr>
                <w:rFonts w:ascii="Cambria" w:hAnsi="Cambria" w:cs="Calibri"/>
                <w:color w:val="000000"/>
                <w:sz w:val="20"/>
                <w:lang w:eastAsia="lt-LT"/>
              </w:rPr>
              <w:t>Elektrochirurginės</w:t>
            </w:r>
            <w:proofErr w:type="spellEnd"/>
            <w:r w:rsidRPr="007305D5">
              <w:rPr>
                <w:rFonts w:ascii="Cambria" w:hAnsi="Cambria" w:cs="Calibri"/>
                <w:color w:val="000000"/>
                <w:sz w:val="20"/>
                <w:lang w:eastAsia="lt-LT"/>
              </w:rPr>
              <w:t xml:space="preserve"> įrangos eksploataciniai priedai (neutral</w:t>
            </w:r>
            <w:r>
              <w:rPr>
                <w:rFonts w:ascii="Cambria" w:hAnsi="Cambria" w:cs="Calibri"/>
                <w:color w:val="000000"/>
                <w:sz w:val="20"/>
                <w:lang w:eastAsia="lt-LT"/>
              </w:rPr>
              <w:t>ū</w:t>
            </w:r>
            <w:r w:rsidRPr="007305D5">
              <w:rPr>
                <w:rFonts w:ascii="Cambria" w:hAnsi="Cambria" w:cs="Calibri"/>
                <w:color w:val="000000"/>
                <w:sz w:val="20"/>
                <w:lang w:eastAsia="lt-LT"/>
              </w:rPr>
              <w:t>s paciento elektroda</w:t>
            </w:r>
            <w:r>
              <w:rPr>
                <w:rFonts w:ascii="Cambria" w:hAnsi="Cambria" w:cs="Calibri"/>
                <w:color w:val="000000"/>
                <w:sz w:val="20"/>
                <w:lang w:eastAsia="lt-LT"/>
              </w:rPr>
              <w:t>i</w:t>
            </w:r>
            <w:r w:rsidRPr="007305D5">
              <w:rPr>
                <w:rFonts w:ascii="Cambria" w:hAnsi="Cambria" w:cs="Calibri"/>
                <w:color w:val="000000"/>
                <w:sz w:val="20"/>
                <w:lang w:eastAsia="lt-LT"/>
              </w:rPr>
              <w:t xml:space="preserve"> su laidu)</w:t>
            </w:r>
          </w:p>
        </w:tc>
        <w:tc>
          <w:tcPr>
            <w:tcW w:w="1934" w:type="dxa"/>
            <w:tcBorders>
              <w:top w:val="nil"/>
              <w:left w:val="single" w:sz="4" w:space="0" w:color="auto"/>
              <w:bottom w:val="single" w:sz="4" w:space="0" w:color="auto"/>
              <w:right w:val="single" w:sz="4" w:space="0" w:color="auto"/>
            </w:tcBorders>
            <w:shd w:val="clear" w:color="auto" w:fill="auto"/>
            <w:vAlign w:val="center"/>
            <w:hideMark/>
          </w:tcPr>
          <w:p w14:paraId="631FF7F1" w14:textId="77777777" w:rsidR="007305D5" w:rsidRPr="007305D5" w:rsidRDefault="007305D5" w:rsidP="007305D5">
            <w:pPr>
              <w:jc w:val="center"/>
              <w:rPr>
                <w:rFonts w:ascii="Cambria" w:hAnsi="Cambria" w:cs="Calibri"/>
                <w:color w:val="000000"/>
                <w:sz w:val="20"/>
                <w:lang w:eastAsia="lt-LT"/>
              </w:rPr>
            </w:pPr>
            <w:r w:rsidRPr="007305D5">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C77D3CE" w14:textId="77777777" w:rsidR="007305D5" w:rsidRPr="007305D5" w:rsidRDefault="007305D5" w:rsidP="007305D5">
            <w:pPr>
              <w:jc w:val="center"/>
              <w:rPr>
                <w:rFonts w:ascii="Cambria" w:hAnsi="Cambria" w:cs="Calibri"/>
                <w:color w:val="000000"/>
                <w:sz w:val="20"/>
                <w:lang w:eastAsia="lt-LT"/>
              </w:rPr>
            </w:pPr>
            <w:r w:rsidRPr="007305D5">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C057E51" w14:textId="77777777" w:rsidR="007305D5" w:rsidRPr="007305D5" w:rsidRDefault="007305D5" w:rsidP="007305D5">
            <w:pPr>
              <w:jc w:val="center"/>
              <w:rPr>
                <w:rFonts w:ascii="Cambria" w:hAnsi="Cambria" w:cs="Calibri"/>
                <w:color w:val="000000"/>
                <w:sz w:val="20"/>
                <w:lang w:eastAsia="lt-LT"/>
              </w:rPr>
            </w:pPr>
            <w:r w:rsidRPr="007305D5">
              <w:rPr>
                <w:rFonts w:ascii="Cambria" w:hAnsi="Cambria" w:cs="Calibri"/>
                <w:color w:val="000000"/>
                <w:sz w:val="20"/>
                <w:lang w:eastAsia="lt-LT"/>
              </w:rPr>
              <w:t>16 000</w:t>
            </w:r>
          </w:p>
        </w:tc>
        <w:tc>
          <w:tcPr>
            <w:tcW w:w="926" w:type="dxa"/>
            <w:tcBorders>
              <w:top w:val="nil"/>
              <w:left w:val="nil"/>
              <w:bottom w:val="single" w:sz="4" w:space="0" w:color="auto"/>
              <w:right w:val="single" w:sz="4" w:space="0" w:color="auto"/>
            </w:tcBorders>
            <w:shd w:val="clear" w:color="auto" w:fill="auto"/>
            <w:noWrap/>
            <w:vAlign w:val="center"/>
            <w:hideMark/>
          </w:tcPr>
          <w:p w14:paraId="79CBEC9F" w14:textId="77777777" w:rsidR="007305D5" w:rsidRPr="007305D5" w:rsidRDefault="007305D5" w:rsidP="007305D5">
            <w:pPr>
              <w:jc w:val="center"/>
              <w:rPr>
                <w:rFonts w:ascii="Cambria" w:hAnsi="Cambria" w:cs="Calibri"/>
                <w:color w:val="000000"/>
                <w:sz w:val="20"/>
                <w:lang w:eastAsia="lt-LT"/>
              </w:rPr>
            </w:pPr>
            <w:r w:rsidRPr="007305D5">
              <w:rPr>
                <w:rFonts w:ascii="Cambria" w:hAnsi="Cambria" w:cs="Calibri"/>
                <w:color w:val="000000"/>
                <w:sz w:val="20"/>
                <w:lang w:eastAsia="lt-LT"/>
              </w:rPr>
              <w:t> </w:t>
            </w:r>
          </w:p>
        </w:tc>
        <w:tc>
          <w:tcPr>
            <w:tcW w:w="898" w:type="dxa"/>
            <w:tcBorders>
              <w:top w:val="nil"/>
              <w:left w:val="nil"/>
              <w:bottom w:val="single" w:sz="4" w:space="0" w:color="auto"/>
              <w:right w:val="single" w:sz="4" w:space="0" w:color="auto"/>
            </w:tcBorders>
            <w:shd w:val="clear" w:color="auto" w:fill="auto"/>
            <w:noWrap/>
            <w:vAlign w:val="center"/>
            <w:hideMark/>
          </w:tcPr>
          <w:p w14:paraId="1F419210" w14:textId="77777777" w:rsidR="007305D5" w:rsidRPr="007305D5" w:rsidRDefault="007305D5" w:rsidP="007305D5">
            <w:pPr>
              <w:jc w:val="center"/>
              <w:rPr>
                <w:rFonts w:ascii="Cambria" w:hAnsi="Cambria" w:cs="Calibri"/>
                <w:color w:val="000000"/>
                <w:sz w:val="20"/>
                <w:lang w:eastAsia="lt-LT"/>
              </w:rPr>
            </w:pPr>
            <w:r w:rsidRPr="007305D5">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318D44DB" w14:textId="77777777" w:rsidR="007305D5" w:rsidRPr="007305D5" w:rsidRDefault="007305D5" w:rsidP="007305D5">
            <w:pPr>
              <w:jc w:val="center"/>
              <w:rPr>
                <w:rFonts w:ascii="Cambria" w:hAnsi="Cambria" w:cs="Calibri"/>
                <w:color w:val="000000"/>
                <w:sz w:val="20"/>
                <w:lang w:eastAsia="lt-LT"/>
              </w:rPr>
            </w:pPr>
            <w:r w:rsidRPr="007305D5">
              <w:rPr>
                <w:rFonts w:ascii="Cambria" w:hAnsi="Cambria" w:cs="Calibri"/>
                <w:color w:val="000000"/>
                <w:sz w:val="20"/>
                <w:lang w:eastAsia="lt-LT"/>
              </w:rPr>
              <w:t> </w:t>
            </w:r>
          </w:p>
        </w:tc>
      </w:tr>
      <w:tr w:rsidR="007305D5" w:rsidRPr="007305D5" w14:paraId="7579C96B" w14:textId="77777777" w:rsidTr="007305D5">
        <w:trPr>
          <w:trHeight w:val="211"/>
        </w:trPr>
        <w:tc>
          <w:tcPr>
            <w:tcW w:w="914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2232FE" w14:textId="3E12AD04" w:rsidR="007305D5" w:rsidRPr="007305D5" w:rsidRDefault="007305D5" w:rsidP="007305D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7305D5">
              <w:rPr>
                <w:rFonts w:ascii="Cambria" w:hAnsi="Cambria" w:cs="Calibri"/>
                <w:b/>
                <w:bCs/>
                <w:color w:val="000000"/>
                <w:sz w:val="20"/>
                <w:lang w:eastAsia="lt-LT"/>
              </w:rPr>
              <w:t xml:space="preserve"> EUR (be PVM):</w:t>
            </w:r>
          </w:p>
        </w:tc>
        <w:tc>
          <w:tcPr>
            <w:tcW w:w="975" w:type="dxa"/>
            <w:tcBorders>
              <w:top w:val="nil"/>
              <w:left w:val="nil"/>
              <w:bottom w:val="single" w:sz="4" w:space="0" w:color="auto"/>
              <w:right w:val="single" w:sz="4" w:space="0" w:color="auto"/>
            </w:tcBorders>
            <w:shd w:val="clear" w:color="auto" w:fill="auto"/>
            <w:noWrap/>
            <w:vAlign w:val="bottom"/>
            <w:hideMark/>
          </w:tcPr>
          <w:p w14:paraId="650B16E2" w14:textId="77777777" w:rsidR="007305D5" w:rsidRPr="007305D5" w:rsidRDefault="007305D5" w:rsidP="007305D5">
            <w:pPr>
              <w:jc w:val="center"/>
              <w:rPr>
                <w:rFonts w:ascii="Cambria" w:hAnsi="Cambria" w:cs="Calibri"/>
                <w:b/>
                <w:bCs/>
                <w:color w:val="000000"/>
                <w:sz w:val="20"/>
                <w:lang w:eastAsia="lt-LT"/>
              </w:rPr>
            </w:pPr>
            <w:r w:rsidRPr="007305D5">
              <w:rPr>
                <w:rFonts w:ascii="Cambria" w:hAnsi="Cambria" w:cs="Calibri"/>
                <w:b/>
                <w:bCs/>
                <w:color w:val="000000"/>
                <w:sz w:val="20"/>
                <w:lang w:eastAsia="lt-LT"/>
              </w:rPr>
              <w:t> </w:t>
            </w:r>
          </w:p>
        </w:tc>
      </w:tr>
      <w:tr w:rsidR="007305D5" w:rsidRPr="007305D5" w14:paraId="52DC45C4" w14:textId="77777777" w:rsidTr="007305D5">
        <w:trPr>
          <w:trHeight w:val="211"/>
        </w:trPr>
        <w:tc>
          <w:tcPr>
            <w:tcW w:w="914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10E99" w14:textId="77777777" w:rsidR="007305D5" w:rsidRPr="007305D5" w:rsidRDefault="007305D5" w:rsidP="007305D5">
            <w:pPr>
              <w:jc w:val="right"/>
              <w:rPr>
                <w:rFonts w:ascii="Cambria" w:hAnsi="Cambria" w:cs="Calibri"/>
                <w:b/>
                <w:bCs/>
                <w:color w:val="000000"/>
                <w:sz w:val="20"/>
                <w:lang w:eastAsia="lt-LT"/>
              </w:rPr>
            </w:pPr>
            <w:r w:rsidRPr="007305D5">
              <w:rPr>
                <w:rFonts w:ascii="Cambria" w:hAnsi="Cambria" w:cs="Calibri"/>
                <w:b/>
                <w:bCs/>
                <w:color w:val="000000"/>
                <w:sz w:val="20"/>
                <w:lang w:eastAsia="lt-LT"/>
              </w:rPr>
              <w:t>PVM suma:</w:t>
            </w:r>
          </w:p>
        </w:tc>
        <w:tc>
          <w:tcPr>
            <w:tcW w:w="975" w:type="dxa"/>
            <w:tcBorders>
              <w:top w:val="nil"/>
              <w:left w:val="nil"/>
              <w:bottom w:val="single" w:sz="4" w:space="0" w:color="auto"/>
              <w:right w:val="single" w:sz="4" w:space="0" w:color="auto"/>
            </w:tcBorders>
            <w:shd w:val="clear" w:color="auto" w:fill="auto"/>
            <w:noWrap/>
            <w:vAlign w:val="bottom"/>
            <w:hideMark/>
          </w:tcPr>
          <w:p w14:paraId="6109DFD1" w14:textId="77777777" w:rsidR="007305D5" w:rsidRPr="007305D5" w:rsidRDefault="007305D5" w:rsidP="007305D5">
            <w:pPr>
              <w:jc w:val="center"/>
              <w:rPr>
                <w:rFonts w:ascii="Cambria" w:hAnsi="Cambria" w:cs="Calibri"/>
                <w:b/>
                <w:bCs/>
                <w:color w:val="000000"/>
                <w:sz w:val="20"/>
                <w:lang w:eastAsia="lt-LT"/>
              </w:rPr>
            </w:pPr>
            <w:r w:rsidRPr="007305D5">
              <w:rPr>
                <w:rFonts w:ascii="Cambria" w:hAnsi="Cambria" w:cs="Calibri"/>
                <w:b/>
                <w:bCs/>
                <w:color w:val="000000"/>
                <w:sz w:val="20"/>
                <w:lang w:eastAsia="lt-LT"/>
              </w:rPr>
              <w:t> </w:t>
            </w:r>
          </w:p>
        </w:tc>
      </w:tr>
      <w:tr w:rsidR="007305D5" w:rsidRPr="007305D5" w14:paraId="291373AE" w14:textId="77777777" w:rsidTr="007305D5">
        <w:trPr>
          <w:trHeight w:val="211"/>
        </w:trPr>
        <w:tc>
          <w:tcPr>
            <w:tcW w:w="914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6D5F2B" w14:textId="410C1C37" w:rsidR="007305D5" w:rsidRPr="007305D5" w:rsidRDefault="007305D5" w:rsidP="007305D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7305D5">
              <w:rPr>
                <w:rFonts w:ascii="Cambria" w:hAnsi="Cambria" w:cs="Calibri"/>
                <w:b/>
                <w:bCs/>
                <w:color w:val="000000"/>
                <w:sz w:val="20"/>
                <w:lang w:eastAsia="lt-LT"/>
              </w:rPr>
              <w:t xml:space="preserve"> EUR (su PVM):</w:t>
            </w:r>
          </w:p>
        </w:tc>
        <w:tc>
          <w:tcPr>
            <w:tcW w:w="975" w:type="dxa"/>
            <w:tcBorders>
              <w:top w:val="nil"/>
              <w:left w:val="nil"/>
              <w:bottom w:val="single" w:sz="4" w:space="0" w:color="auto"/>
              <w:right w:val="single" w:sz="4" w:space="0" w:color="auto"/>
            </w:tcBorders>
            <w:shd w:val="clear" w:color="auto" w:fill="auto"/>
            <w:noWrap/>
            <w:vAlign w:val="bottom"/>
            <w:hideMark/>
          </w:tcPr>
          <w:p w14:paraId="69E8F532" w14:textId="77777777" w:rsidR="007305D5" w:rsidRPr="007305D5" w:rsidRDefault="007305D5" w:rsidP="007305D5">
            <w:pPr>
              <w:jc w:val="center"/>
              <w:rPr>
                <w:rFonts w:ascii="Cambria" w:hAnsi="Cambria" w:cs="Calibri"/>
                <w:b/>
                <w:bCs/>
                <w:color w:val="000000"/>
                <w:sz w:val="20"/>
                <w:lang w:eastAsia="lt-LT"/>
              </w:rPr>
            </w:pPr>
            <w:r w:rsidRPr="007305D5">
              <w:rPr>
                <w:rFonts w:ascii="Cambria" w:hAnsi="Cambria" w:cs="Calibri"/>
                <w:b/>
                <w:bCs/>
                <w:color w:val="000000"/>
                <w:sz w:val="20"/>
                <w:lang w:eastAsia="lt-LT"/>
              </w:rPr>
              <w:t> </w:t>
            </w:r>
          </w:p>
        </w:tc>
      </w:tr>
    </w:tbl>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2BAFD" w14:textId="77777777" w:rsidR="00500FB5" w:rsidRDefault="00500FB5">
      <w:pPr>
        <w:rPr>
          <w:kern w:val="2"/>
          <w:sz w:val="22"/>
          <w:szCs w:val="22"/>
          <w:lang w:val="en-US"/>
        </w:rPr>
      </w:pPr>
      <w:r>
        <w:rPr>
          <w:kern w:val="2"/>
          <w:sz w:val="22"/>
          <w:szCs w:val="22"/>
          <w:lang w:val="en-US"/>
        </w:rPr>
        <w:separator/>
      </w:r>
    </w:p>
  </w:endnote>
  <w:endnote w:type="continuationSeparator" w:id="0">
    <w:p w14:paraId="10247017" w14:textId="77777777" w:rsidR="00500FB5" w:rsidRDefault="00500FB5">
      <w:pPr>
        <w:rPr>
          <w:kern w:val="2"/>
          <w:sz w:val="22"/>
          <w:szCs w:val="22"/>
          <w:lang w:val="en-US"/>
        </w:rPr>
      </w:pPr>
      <w:r>
        <w:rPr>
          <w:kern w:val="2"/>
          <w:sz w:val="22"/>
          <w:szCs w:val="22"/>
          <w:lang w:val="en-US"/>
        </w:rPr>
        <w:continuationSeparator/>
      </w:r>
    </w:p>
  </w:endnote>
  <w:endnote w:type="continuationNotice" w:id="1">
    <w:p w14:paraId="7C8B933E" w14:textId="77777777" w:rsidR="00500FB5" w:rsidRDefault="00500F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D89C5" w14:textId="77777777" w:rsidR="00500FB5" w:rsidRDefault="00500FB5">
      <w:pPr>
        <w:rPr>
          <w:kern w:val="2"/>
          <w:sz w:val="22"/>
          <w:szCs w:val="22"/>
          <w:lang w:val="en-US"/>
        </w:rPr>
      </w:pPr>
      <w:r>
        <w:rPr>
          <w:kern w:val="2"/>
          <w:sz w:val="22"/>
          <w:szCs w:val="22"/>
          <w:lang w:val="en-US"/>
        </w:rPr>
        <w:separator/>
      </w:r>
    </w:p>
  </w:footnote>
  <w:footnote w:type="continuationSeparator" w:id="0">
    <w:p w14:paraId="1935277C" w14:textId="77777777" w:rsidR="00500FB5" w:rsidRDefault="00500FB5">
      <w:pPr>
        <w:rPr>
          <w:kern w:val="2"/>
          <w:sz w:val="22"/>
          <w:szCs w:val="22"/>
          <w:lang w:val="en-US"/>
        </w:rPr>
      </w:pPr>
      <w:r>
        <w:rPr>
          <w:kern w:val="2"/>
          <w:sz w:val="22"/>
          <w:szCs w:val="22"/>
          <w:lang w:val="en-US"/>
        </w:rPr>
        <w:continuationSeparator/>
      </w:r>
    </w:p>
  </w:footnote>
  <w:footnote w:type="continuationNotice" w:id="1">
    <w:p w14:paraId="3B950EC6" w14:textId="77777777" w:rsidR="00500FB5" w:rsidRDefault="00500F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A4359"/>
    <w:rsid w:val="00334826"/>
    <w:rsid w:val="00351E41"/>
    <w:rsid w:val="00386061"/>
    <w:rsid w:val="003E62E2"/>
    <w:rsid w:val="004D3004"/>
    <w:rsid w:val="00500FB5"/>
    <w:rsid w:val="005131D4"/>
    <w:rsid w:val="00550D13"/>
    <w:rsid w:val="005A5832"/>
    <w:rsid w:val="005B7A1D"/>
    <w:rsid w:val="005F5B23"/>
    <w:rsid w:val="006516D8"/>
    <w:rsid w:val="006D7622"/>
    <w:rsid w:val="006E0927"/>
    <w:rsid w:val="007305D5"/>
    <w:rsid w:val="00826E68"/>
    <w:rsid w:val="00873F62"/>
    <w:rsid w:val="00901804"/>
    <w:rsid w:val="00A10867"/>
    <w:rsid w:val="00A35759"/>
    <w:rsid w:val="00B53614"/>
    <w:rsid w:val="00BE1399"/>
    <w:rsid w:val="00D87A40"/>
    <w:rsid w:val="00DF78FB"/>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11091">
      <w:bodyDiv w:val="1"/>
      <w:marLeft w:val="0"/>
      <w:marRight w:val="0"/>
      <w:marTop w:val="0"/>
      <w:marBottom w:val="0"/>
      <w:divBdr>
        <w:top w:val="none" w:sz="0" w:space="0" w:color="auto"/>
        <w:left w:val="none" w:sz="0" w:space="0" w:color="auto"/>
        <w:bottom w:val="none" w:sz="0" w:space="0" w:color="auto"/>
        <w:right w:val="none" w:sz="0" w:space="0" w:color="auto"/>
      </w:divBdr>
    </w:div>
    <w:div w:id="4768064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32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9E0922-0E6E-4ADB-A330-C31CEF44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11077</Words>
  <Characters>6314</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8</cp:revision>
  <dcterms:created xsi:type="dcterms:W3CDTF">2024-04-02T11:21:00Z</dcterms:created>
  <dcterms:modified xsi:type="dcterms:W3CDTF">2025-04-28T18:37:00Z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