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E252" w14:textId="034B7569" w:rsidR="00FF1337" w:rsidRPr="000532EF" w:rsidRDefault="00FF1337" w:rsidP="000532EF">
      <w:pPr>
        <w:pStyle w:val="Sraopastraipa"/>
        <w:ind w:left="0"/>
        <w:rPr>
          <w:lang w:val="lt-LT"/>
        </w:rPr>
      </w:pPr>
      <w:r w:rsidRPr="00BF03F5">
        <w:rPr>
          <w:rFonts w:cs="Times New Roman"/>
          <w:color w:val="000000" w:themeColor="text1"/>
          <w:szCs w:val="24"/>
          <w:lang w:val="lt-LT"/>
        </w:rPr>
        <w:t>Gaut</w:t>
      </w:r>
      <w:r w:rsidR="00284E96" w:rsidRPr="00BF03F5">
        <w:rPr>
          <w:rFonts w:cs="Times New Roman"/>
          <w:color w:val="000000" w:themeColor="text1"/>
          <w:szCs w:val="24"/>
          <w:lang w:val="lt-LT"/>
        </w:rPr>
        <w:t>i</w:t>
      </w:r>
      <w:r w:rsidRPr="00BF03F5">
        <w:rPr>
          <w:rFonts w:cs="Times New Roman"/>
          <w:color w:val="000000" w:themeColor="text1"/>
          <w:szCs w:val="24"/>
          <w:lang w:val="lt-LT"/>
        </w:rPr>
        <w:t xml:space="preserve"> tiekėj</w:t>
      </w:r>
      <w:r w:rsidR="001A4EA7" w:rsidRPr="00BF03F5">
        <w:rPr>
          <w:rFonts w:cs="Times New Roman"/>
          <w:color w:val="000000" w:themeColor="text1"/>
          <w:szCs w:val="24"/>
          <w:lang w:val="lt-LT"/>
        </w:rPr>
        <w:t>o</w:t>
      </w:r>
      <w:r w:rsidRPr="00BF03F5">
        <w:rPr>
          <w:rFonts w:cs="Times New Roman"/>
          <w:color w:val="000000" w:themeColor="text1"/>
          <w:szCs w:val="24"/>
          <w:lang w:val="lt-LT"/>
        </w:rPr>
        <w:t xml:space="preserve"> </w:t>
      </w:r>
      <w:r w:rsidR="00284E96" w:rsidRPr="00BF03F5">
        <w:rPr>
          <w:rFonts w:cs="Times New Roman"/>
          <w:color w:val="000000" w:themeColor="text1"/>
          <w:szCs w:val="24"/>
          <w:lang w:val="lt-LT"/>
        </w:rPr>
        <w:t>užklausimai</w:t>
      </w:r>
      <w:r w:rsidR="00BF03F5">
        <w:rPr>
          <w:rFonts w:cs="Times New Roman"/>
          <w:color w:val="000000" w:themeColor="text1"/>
          <w:szCs w:val="24"/>
          <w:lang w:val="lt-LT"/>
        </w:rPr>
        <w:t>.</w:t>
      </w:r>
      <w:r w:rsidRPr="00BF03F5">
        <w:rPr>
          <w:rFonts w:cs="Times New Roman"/>
          <w:color w:val="000000" w:themeColor="text1"/>
          <w:szCs w:val="24"/>
          <w:lang w:val="lt-LT"/>
        </w:rPr>
        <w:t xml:space="preserve"> Teikime atsakym</w:t>
      </w:r>
      <w:r w:rsidR="00284E96" w:rsidRPr="00BF03F5">
        <w:rPr>
          <w:rFonts w:cs="Times New Roman"/>
          <w:color w:val="000000" w:themeColor="text1"/>
          <w:szCs w:val="24"/>
          <w:lang w:val="lt-LT"/>
        </w:rPr>
        <w:t>us</w:t>
      </w:r>
      <w:r w:rsidR="001A4EA7" w:rsidRPr="00BF03F5">
        <w:rPr>
          <w:rFonts w:cs="Times New Roman"/>
          <w:color w:val="000000" w:themeColor="text1"/>
          <w:szCs w:val="24"/>
          <w:lang w:val="lt-LT"/>
        </w:rPr>
        <w:t>.</w:t>
      </w:r>
    </w:p>
    <w:p w14:paraId="6B968C11" w14:textId="77777777" w:rsidR="00FF1337" w:rsidRPr="00BF03F5" w:rsidRDefault="00FF1337" w:rsidP="005A30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D4C2C0" w14:textId="6B6962BF" w:rsidR="000925A1" w:rsidRPr="00BF03F5" w:rsidRDefault="001A4EA7" w:rsidP="005A30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F03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0925A1" w:rsidRPr="00BF03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klausimas.</w:t>
      </w:r>
    </w:p>
    <w:p w14:paraId="1B056CA7" w14:textId="25C00204" w:rsidR="00BF03F5" w:rsidRPr="00BF03F5" w:rsidRDefault="00BF03F5" w:rsidP="00BF03F5">
      <w:pPr>
        <w:rPr>
          <w:rFonts w:ascii="Times New Roman" w:hAnsi="Times New Roman" w:cs="Times New Roman"/>
          <w:sz w:val="24"/>
          <w:szCs w:val="24"/>
        </w:rPr>
      </w:pPr>
      <w:r w:rsidRPr="00BF03F5">
        <w:rPr>
          <w:rFonts w:ascii="Times New Roman" w:hAnsi="Times New Roman" w:cs="Times New Roman"/>
          <w:sz w:val="24"/>
          <w:szCs w:val="24"/>
        </w:rPr>
        <w:t>Techninio projekto SK dalyje kiekių žiniaraštyje nurodoma, kad reikalinga demontuoti grindis su pasluoksniai, o šiukšlių išvežimas sudaro tik 5 tonas. Prašome patikslinti kokios grindys su kokiais pasluoksniais demontuojasi.</w:t>
      </w:r>
    </w:p>
    <w:p w14:paraId="3A260B46" w14:textId="77777777" w:rsidR="00BF03F5" w:rsidRPr="00BF03F5" w:rsidRDefault="00BF03F5" w:rsidP="00BF03F5">
      <w:pPr>
        <w:rPr>
          <w:rFonts w:ascii="Times New Roman" w:hAnsi="Times New Roman" w:cs="Times New Roman"/>
          <w:sz w:val="24"/>
          <w:szCs w:val="24"/>
        </w:rPr>
      </w:pPr>
    </w:p>
    <w:p w14:paraId="133CAE43" w14:textId="77777777" w:rsidR="00BF03F5" w:rsidRPr="00BF03F5" w:rsidRDefault="00BF03F5" w:rsidP="00BF03F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F03F5">
        <w:rPr>
          <w:rFonts w:ascii="Times New Roman" w:hAnsi="Times New Roman" w:cs="Times New Roman"/>
          <w:i/>
          <w:iCs/>
          <w:sz w:val="24"/>
          <w:szCs w:val="24"/>
        </w:rPr>
        <w:t>Atsakymas.</w:t>
      </w:r>
    </w:p>
    <w:p w14:paraId="5C87C617" w14:textId="521A2174" w:rsidR="00BF03F5" w:rsidRPr="00BF03F5" w:rsidRDefault="00BF03F5" w:rsidP="00BF03F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F03F5">
        <w:rPr>
          <w:rFonts w:ascii="Times New Roman" w:hAnsi="Times New Roman" w:cs="Times New Roman"/>
          <w:i/>
          <w:iCs/>
          <w:sz w:val="24"/>
          <w:szCs w:val="24"/>
        </w:rPr>
        <w:t xml:space="preserve">Tiekėjas pats įvertina konstrukcijų ardymo metu susidariusių statybinių atliekų kiekį. </w:t>
      </w:r>
    </w:p>
    <w:p w14:paraId="5FC74B80" w14:textId="77777777" w:rsidR="00BF03F5" w:rsidRPr="00BF03F5" w:rsidRDefault="00BF03F5" w:rsidP="00BF03F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F03F5">
        <w:rPr>
          <w:rFonts w:ascii="Times New Roman" w:hAnsi="Times New Roman" w:cs="Times New Roman"/>
          <w:i/>
          <w:iCs/>
          <w:sz w:val="24"/>
          <w:szCs w:val="24"/>
        </w:rPr>
        <w:t>Pastate įrengtų grindų konstrukcija patalpose Nr. 2-2, 2-3, 2-4 (1 korpuso II aukšte),  1-51, 1-58  (3 korpuso I aukšte), 2-27, 2-28, 2-35,2-36 (3 korpuso II aukšte) – medinės lentos 37 mm storio ant medinių 40 storio  gulekšnių. Gulekšnių žingsnis – kas 70 cm.</w:t>
      </w:r>
    </w:p>
    <w:p w14:paraId="7BA863F5" w14:textId="77777777" w:rsidR="00BF03F5" w:rsidRPr="00BF03F5" w:rsidRDefault="00BF03F5" w:rsidP="00BF03F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F03F5">
        <w:rPr>
          <w:rFonts w:ascii="Times New Roman" w:hAnsi="Times New Roman" w:cs="Times New Roman"/>
          <w:i/>
          <w:iCs/>
          <w:sz w:val="24"/>
          <w:szCs w:val="24"/>
        </w:rPr>
        <w:t xml:space="preserve">Kitose patalpose – linoleumo danga+ 10 cm storio nearmuotas betono pagrindas+ 5-7 cm storio smėlio pasluoksnis. </w:t>
      </w:r>
    </w:p>
    <w:p w14:paraId="239ACD6B" w14:textId="77777777" w:rsidR="00BF03F5" w:rsidRPr="00BF03F5" w:rsidRDefault="00BF03F5" w:rsidP="00BF03F5">
      <w:pPr>
        <w:rPr>
          <w:rFonts w:ascii="Times New Roman" w:hAnsi="Times New Roman" w:cs="Times New Roman"/>
          <w:sz w:val="24"/>
          <w:szCs w:val="24"/>
        </w:rPr>
      </w:pPr>
    </w:p>
    <w:p w14:paraId="153D8D4C" w14:textId="77777777" w:rsidR="00BF03F5" w:rsidRPr="00BF03F5" w:rsidRDefault="00BF03F5" w:rsidP="00BF03F5">
      <w:pPr>
        <w:rPr>
          <w:rFonts w:ascii="Times New Roman" w:hAnsi="Times New Roman" w:cs="Times New Roman"/>
          <w:sz w:val="24"/>
          <w:szCs w:val="24"/>
        </w:rPr>
      </w:pPr>
      <w:r w:rsidRPr="00BF03F5">
        <w:rPr>
          <w:rFonts w:ascii="Times New Roman" w:hAnsi="Times New Roman" w:cs="Times New Roman"/>
          <w:sz w:val="24"/>
          <w:szCs w:val="24"/>
        </w:rPr>
        <w:t>2 klausimas.</w:t>
      </w:r>
      <w:r w:rsidRPr="00BF03F5">
        <w:rPr>
          <w:rFonts w:ascii="Times New Roman" w:hAnsi="Times New Roman" w:cs="Times New Roman"/>
          <w:sz w:val="24"/>
          <w:szCs w:val="24"/>
        </w:rPr>
        <w:tab/>
      </w:r>
    </w:p>
    <w:p w14:paraId="04C745C3" w14:textId="3B53B46D" w:rsidR="00BF03F5" w:rsidRPr="00BF03F5" w:rsidRDefault="00BF03F5" w:rsidP="00BF03F5">
      <w:pPr>
        <w:rPr>
          <w:rFonts w:ascii="Times New Roman" w:hAnsi="Times New Roman" w:cs="Times New Roman"/>
          <w:sz w:val="24"/>
          <w:szCs w:val="24"/>
        </w:rPr>
      </w:pPr>
      <w:r w:rsidRPr="00BF03F5">
        <w:rPr>
          <w:rFonts w:ascii="Times New Roman" w:hAnsi="Times New Roman" w:cs="Times New Roman"/>
          <w:sz w:val="24"/>
          <w:szCs w:val="24"/>
        </w:rPr>
        <w:t>Techninio projekto SA dalyje durų brėžinių žiniaraštyje nurodoma, kad D-1 ir D-3 durys ne mažesnės kaip 2200 mm aukščio, tuo tarpu pačiame brėžinyje duotas matmuo 2100 mm durų aukščio. Prašome patikslinti kuo vadovautis?</w:t>
      </w:r>
    </w:p>
    <w:p w14:paraId="1CF669C5" w14:textId="77777777" w:rsidR="00BF03F5" w:rsidRPr="00BF03F5" w:rsidRDefault="00BF03F5" w:rsidP="00BF03F5">
      <w:pPr>
        <w:rPr>
          <w:rFonts w:ascii="Times New Roman" w:hAnsi="Times New Roman" w:cs="Times New Roman"/>
          <w:sz w:val="24"/>
          <w:szCs w:val="24"/>
        </w:rPr>
      </w:pPr>
    </w:p>
    <w:p w14:paraId="412E3C8E" w14:textId="77777777" w:rsidR="00BF03F5" w:rsidRPr="00BF03F5" w:rsidRDefault="00BF03F5" w:rsidP="00BF03F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F03F5">
        <w:rPr>
          <w:rFonts w:ascii="Times New Roman" w:hAnsi="Times New Roman" w:cs="Times New Roman"/>
          <w:i/>
          <w:iCs/>
          <w:sz w:val="24"/>
          <w:szCs w:val="24"/>
        </w:rPr>
        <w:t>Atsakymas.</w:t>
      </w:r>
    </w:p>
    <w:p w14:paraId="6BCBECAE" w14:textId="475FCC52" w:rsidR="00BF03F5" w:rsidRPr="00BF03F5" w:rsidRDefault="00BF03F5" w:rsidP="00BF03F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F03F5">
        <w:rPr>
          <w:rFonts w:ascii="Times New Roman" w:hAnsi="Times New Roman" w:cs="Times New Roman"/>
          <w:i/>
          <w:iCs/>
          <w:sz w:val="24"/>
          <w:szCs w:val="24"/>
        </w:rPr>
        <w:t xml:space="preserve">Durų aukštis pastate – 2100 mm. Durų angos esamos. </w:t>
      </w:r>
    </w:p>
    <w:p w14:paraId="0943BAD0" w14:textId="77777777" w:rsidR="00BF03F5" w:rsidRPr="00BF03F5" w:rsidRDefault="00BF03F5" w:rsidP="00BF03F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C9780F3" w14:textId="77777777" w:rsidR="00BF03F5" w:rsidRPr="00BF03F5" w:rsidRDefault="00BF03F5" w:rsidP="00BF03F5">
      <w:pPr>
        <w:rPr>
          <w:rFonts w:ascii="Times New Roman" w:hAnsi="Times New Roman" w:cs="Times New Roman"/>
          <w:sz w:val="24"/>
          <w:szCs w:val="24"/>
        </w:rPr>
      </w:pPr>
      <w:r w:rsidRPr="00BF03F5">
        <w:rPr>
          <w:rFonts w:ascii="Times New Roman" w:hAnsi="Times New Roman" w:cs="Times New Roman"/>
          <w:sz w:val="24"/>
          <w:szCs w:val="24"/>
        </w:rPr>
        <w:t>3 klausimas.</w:t>
      </w:r>
      <w:r w:rsidRPr="00BF03F5">
        <w:rPr>
          <w:rFonts w:ascii="Times New Roman" w:hAnsi="Times New Roman" w:cs="Times New Roman"/>
          <w:sz w:val="24"/>
          <w:szCs w:val="24"/>
        </w:rPr>
        <w:tab/>
      </w:r>
    </w:p>
    <w:p w14:paraId="297AD9D3" w14:textId="77777777" w:rsidR="00BF03F5" w:rsidRDefault="00BF03F5" w:rsidP="00BF03F5">
      <w:pPr>
        <w:rPr>
          <w:rFonts w:ascii="Times New Roman" w:hAnsi="Times New Roman" w:cs="Times New Roman"/>
          <w:sz w:val="24"/>
          <w:szCs w:val="24"/>
        </w:rPr>
      </w:pPr>
      <w:r w:rsidRPr="00BF03F5">
        <w:rPr>
          <w:rFonts w:ascii="Times New Roman" w:hAnsi="Times New Roman" w:cs="Times New Roman"/>
          <w:sz w:val="24"/>
          <w:szCs w:val="24"/>
        </w:rPr>
        <w:t>Techninio projekto SA dalies aiškinamajame rašte nurodoma, kokie darbai, kokiuose patalpose atliekami. Pvz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03F5">
        <w:rPr>
          <w:rFonts w:ascii="Times New Roman" w:hAnsi="Times New Roman" w:cs="Times New Roman"/>
          <w:sz w:val="24"/>
          <w:szCs w:val="24"/>
        </w:rPr>
        <w:t xml:space="preserve"> patalpos Nr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03F5">
        <w:rPr>
          <w:rFonts w:ascii="Times New Roman" w:hAnsi="Times New Roman" w:cs="Times New Roman"/>
          <w:sz w:val="24"/>
          <w:szCs w:val="24"/>
        </w:rPr>
        <w:t xml:space="preserve"> 1-24,1-25 neremontuojamos, patalpose Nr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03F5">
        <w:rPr>
          <w:rFonts w:ascii="Times New Roman" w:hAnsi="Times New Roman" w:cs="Times New Roman"/>
          <w:sz w:val="24"/>
          <w:szCs w:val="24"/>
        </w:rPr>
        <w:t xml:space="preserve"> 2-29,2-30,2-31,2-32, 2-34 reikia pakeisti tik duris. Tuo tarpu techninio projekto specialiųjų statybos darbų dalyse</w:t>
      </w:r>
    </w:p>
    <w:p w14:paraId="06626AC0" w14:textId="690345FF" w:rsidR="00BF03F5" w:rsidRPr="00BF03F5" w:rsidRDefault="00BF03F5" w:rsidP="00BF03F5">
      <w:pPr>
        <w:rPr>
          <w:rFonts w:ascii="Times New Roman" w:hAnsi="Times New Roman" w:cs="Times New Roman"/>
          <w:sz w:val="24"/>
          <w:szCs w:val="24"/>
        </w:rPr>
      </w:pPr>
      <w:r w:rsidRPr="00BF03F5">
        <w:rPr>
          <w:rFonts w:ascii="Times New Roman" w:hAnsi="Times New Roman" w:cs="Times New Roman"/>
          <w:sz w:val="24"/>
          <w:szCs w:val="24"/>
        </w:rPr>
        <w:t xml:space="preserve"> (vandentiekio, šildymo, elektrotechnikos, silpnų srovių įrengimo) pateikiami visų  1 ir 3 korpuso (pirmo ir antro aukšto) patalpų remonto sprendiniai. Prašome paaiškinti, kuo vadovautis rengiant pasiūlymą-ar reikalinga vertinti visus darbus numatytus techninio projekto specialiųjų statybos darbų dalyse, ar vertinti tik tuos specialiuosius darbus, kurie patenka į techninio projekto architektūrinės dalies sprendinius.</w:t>
      </w:r>
    </w:p>
    <w:p w14:paraId="08A5E92C" w14:textId="77777777" w:rsidR="00BF03F5" w:rsidRPr="00BF03F5" w:rsidRDefault="00BF03F5" w:rsidP="00BF03F5">
      <w:pPr>
        <w:rPr>
          <w:rFonts w:ascii="Times New Roman" w:hAnsi="Times New Roman" w:cs="Times New Roman"/>
          <w:sz w:val="24"/>
          <w:szCs w:val="24"/>
        </w:rPr>
      </w:pPr>
      <w:r w:rsidRPr="00BF03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C6BB6" w14:textId="77777777" w:rsidR="00BF03F5" w:rsidRPr="00BF03F5" w:rsidRDefault="00BF03F5" w:rsidP="00BF03F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F03F5">
        <w:rPr>
          <w:rFonts w:ascii="Times New Roman" w:hAnsi="Times New Roman" w:cs="Times New Roman"/>
          <w:i/>
          <w:iCs/>
          <w:sz w:val="24"/>
          <w:szCs w:val="24"/>
        </w:rPr>
        <w:t>Atsakymas.</w:t>
      </w:r>
    </w:p>
    <w:p w14:paraId="5FEEF0E8" w14:textId="5703EEC9" w:rsidR="00BF03F5" w:rsidRPr="00BF03F5" w:rsidRDefault="00BF03F5" w:rsidP="00BF03F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F03F5">
        <w:rPr>
          <w:rFonts w:ascii="Times New Roman" w:hAnsi="Times New Roman" w:cs="Times New Roman"/>
          <w:i/>
          <w:iCs/>
          <w:sz w:val="24"/>
          <w:szCs w:val="24"/>
        </w:rPr>
        <w:t>Dalyje patalpų nenumatyta atlikti bendruosius  statybos darbus, tačiau turi būti vykdomi specialieji statybos darbai, jeigu tokie darbai  numatyti projekto specialiųjų darbų  dalyse.</w:t>
      </w:r>
    </w:p>
    <w:p w14:paraId="6C9CEFC3" w14:textId="77777777" w:rsidR="00BF03F5" w:rsidRPr="00BF03F5" w:rsidRDefault="00BF03F5" w:rsidP="00BF03F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F03F5">
        <w:rPr>
          <w:rFonts w:ascii="Times New Roman" w:hAnsi="Times New Roman" w:cs="Times New Roman"/>
          <w:i/>
          <w:iCs/>
          <w:sz w:val="24"/>
          <w:szCs w:val="24"/>
        </w:rPr>
        <w:t xml:space="preserve">(pvz. patalpose 1-24, 1-25 bendrieji statybos darbai nenumatyti,  tačiau vykdomi VN, ŠVOK, E, ER dalyse  numatyti darbai).Vertinti  kartu su specialiųjų darbų vykdymo  metu pažeistos apdailos atstatymo darbais. </w:t>
      </w:r>
    </w:p>
    <w:p w14:paraId="5BA6F2DD" w14:textId="77777777" w:rsidR="00BF03F5" w:rsidRPr="00BF03F5" w:rsidRDefault="00BF03F5" w:rsidP="00BF03F5">
      <w:pPr>
        <w:rPr>
          <w:rFonts w:ascii="Times New Roman" w:hAnsi="Times New Roman" w:cs="Times New Roman"/>
          <w:sz w:val="24"/>
          <w:szCs w:val="24"/>
        </w:rPr>
      </w:pPr>
    </w:p>
    <w:p w14:paraId="7F45D6AD" w14:textId="77777777" w:rsidR="00BF03F5" w:rsidRPr="00BF03F5" w:rsidRDefault="00BF03F5" w:rsidP="00BF03F5">
      <w:pPr>
        <w:rPr>
          <w:rFonts w:ascii="Times New Roman" w:hAnsi="Times New Roman" w:cs="Times New Roman"/>
          <w:sz w:val="24"/>
          <w:szCs w:val="24"/>
        </w:rPr>
      </w:pPr>
      <w:r w:rsidRPr="00BF03F5">
        <w:rPr>
          <w:rFonts w:ascii="Times New Roman" w:hAnsi="Times New Roman" w:cs="Times New Roman"/>
          <w:sz w:val="24"/>
          <w:szCs w:val="24"/>
        </w:rPr>
        <w:t>4 klausimas.</w:t>
      </w:r>
    </w:p>
    <w:p w14:paraId="2EBFFF33" w14:textId="64B8748A" w:rsidR="00BF03F5" w:rsidRDefault="00BF03F5" w:rsidP="00BF03F5">
      <w:pPr>
        <w:rPr>
          <w:rFonts w:ascii="Times New Roman" w:hAnsi="Times New Roman" w:cs="Times New Roman"/>
          <w:sz w:val="24"/>
          <w:szCs w:val="24"/>
        </w:rPr>
      </w:pPr>
      <w:r w:rsidRPr="00BF03F5">
        <w:rPr>
          <w:rFonts w:ascii="Times New Roman" w:hAnsi="Times New Roman" w:cs="Times New Roman"/>
          <w:sz w:val="24"/>
          <w:szCs w:val="24"/>
        </w:rPr>
        <w:t>Ar reikalinga įsivertinti pasiūlyme buitinio nuotekų vamzdynų pajungimą į lauko kanalizacijos šulinius?</w:t>
      </w:r>
    </w:p>
    <w:p w14:paraId="52522109" w14:textId="77777777" w:rsidR="00BF03F5" w:rsidRPr="00BF03F5" w:rsidRDefault="00BF03F5" w:rsidP="00BF03F5">
      <w:pPr>
        <w:rPr>
          <w:rFonts w:ascii="Times New Roman" w:hAnsi="Times New Roman" w:cs="Times New Roman"/>
          <w:sz w:val="24"/>
          <w:szCs w:val="24"/>
        </w:rPr>
      </w:pPr>
    </w:p>
    <w:p w14:paraId="33146D13" w14:textId="33CA3607" w:rsidR="00BF03F5" w:rsidRPr="00BF03F5" w:rsidRDefault="00BF03F5" w:rsidP="00BF03F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F03F5">
        <w:rPr>
          <w:rFonts w:ascii="Times New Roman" w:hAnsi="Times New Roman" w:cs="Times New Roman"/>
          <w:i/>
          <w:iCs/>
          <w:sz w:val="24"/>
          <w:szCs w:val="24"/>
        </w:rPr>
        <w:t>Atsakymas.</w:t>
      </w:r>
    </w:p>
    <w:p w14:paraId="16AE051F" w14:textId="4E65D11F" w:rsidR="00BF03F5" w:rsidRPr="00BF03F5" w:rsidRDefault="00BF03F5" w:rsidP="00BF03F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F03F5">
        <w:rPr>
          <w:rFonts w:ascii="Times New Roman" w:hAnsi="Times New Roman" w:cs="Times New Roman"/>
          <w:i/>
          <w:iCs/>
          <w:sz w:val="24"/>
          <w:szCs w:val="24"/>
        </w:rPr>
        <w:t xml:space="preserve">Nuotekų vamzdžiai keičiami iki pirmo (įvadinio) šulinio  PVC „N“ klasės d 110  vamzdžiais. </w:t>
      </w:r>
    </w:p>
    <w:p w14:paraId="2D073594" w14:textId="77777777" w:rsidR="00BF03F5" w:rsidRPr="00BF03F5" w:rsidRDefault="00BF03F5" w:rsidP="00BF03F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F03F5">
        <w:rPr>
          <w:rFonts w:ascii="Times New Roman" w:hAnsi="Times New Roman" w:cs="Times New Roman"/>
          <w:i/>
          <w:iCs/>
          <w:sz w:val="24"/>
          <w:szCs w:val="24"/>
        </w:rPr>
        <w:t xml:space="preserve">Ilgiai:  </w:t>
      </w:r>
    </w:p>
    <w:p w14:paraId="089F34E7" w14:textId="77777777" w:rsidR="00BF03F5" w:rsidRPr="00BF03F5" w:rsidRDefault="00BF03F5" w:rsidP="00BF03F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F03F5">
        <w:rPr>
          <w:rFonts w:ascii="Times New Roman" w:hAnsi="Times New Roman" w:cs="Times New Roman"/>
          <w:i/>
          <w:iCs/>
          <w:sz w:val="24"/>
          <w:szCs w:val="24"/>
        </w:rPr>
        <w:t>2,5 m</w:t>
      </w:r>
    </w:p>
    <w:p w14:paraId="5EBD35FE" w14:textId="77777777" w:rsidR="00BF03F5" w:rsidRPr="00BF03F5" w:rsidRDefault="00BF03F5" w:rsidP="00BF03F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F03F5">
        <w:rPr>
          <w:rFonts w:ascii="Times New Roman" w:hAnsi="Times New Roman" w:cs="Times New Roman"/>
          <w:i/>
          <w:iCs/>
          <w:sz w:val="24"/>
          <w:szCs w:val="24"/>
        </w:rPr>
        <w:t xml:space="preserve">5,8  m </w:t>
      </w:r>
    </w:p>
    <w:p w14:paraId="1BCD3455" w14:textId="77777777" w:rsidR="00BF03F5" w:rsidRPr="00BF03F5" w:rsidRDefault="00BF03F5" w:rsidP="00BF03F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F03F5">
        <w:rPr>
          <w:rFonts w:ascii="Times New Roman" w:hAnsi="Times New Roman" w:cs="Times New Roman"/>
          <w:i/>
          <w:iCs/>
          <w:sz w:val="24"/>
          <w:szCs w:val="24"/>
        </w:rPr>
        <w:t>6 ,0 m</w:t>
      </w:r>
    </w:p>
    <w:p w14:paraId="2A5D594D" w14:textId="77777777" w:rsidR="00BF03F5" w:rsidRDefault="00BF03F5" w:rsidP="00BF03F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F03F5">
        <w:rPr>
          <w:rFonts w:ascii="Times New Roman" w:hAnsi="Times New Roman" w:cs="Times New Roman"/>
          <w:i/>
          <w:iCs/>
          <w:sz w:val="24"/>
          <w:szCs w:val="24"/>
        </w:rPr>
        <w:t xml:space="preserve">Altitudės – brėžinyje 4272/2-01-TP-VN.BR-14 </w:t>
      </w:r>
    </w:p>
    <w:p w14:paraId="5586453D" w14:textId="77777777" w:rsidR="000532EF" w:rsidRPr="00BF03F5" w:rsidRDefault="000532EF" w:rsidP="00BF03F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B8F74FB" w14:textId="119243EA" w:rsidR="006D73BF" w:rsidRPr="00BF03F5" w:rsidRDefault="000532EF" w:rsidP="005A30A6">
      <w:pPr>
        <w:ind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Pagarbiai,</w:t>
      </w:r>
    </w:p>
    <w:p w14:paraId="00BAEBCA" w14:textId="734B82C9" w:rsidR="004B77FE" w:rsidRPr="00BF03F5" w:rsidRDefault="004B77FE" w:rsidP="005A30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D7288D6" w14:textId="00E3EFF3" w:rsidR="006D73BF" w:rsidRPr="00BF03F5" w:rsidRDefault="00477CE0" w:rsidP="005A30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F03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BF03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BF03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sectPr w:rsidR="006D73BF" w:rsidRPr="00BF03F5" w:rsidSect="000532EF">
      <w:pgSz w:w="11906" w:h="16838" w:code="9"/>
      <w:pgMar w:top="1134" w:right="567" w:bottom="102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C71AE"/>
    <w:multiLevelType w:val="multilevel"/>
    <w:tmpl w:val="0E2E3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E3DA2"/>
    <w:multiLevelType w:val="hybridMultilevel"/>
    <w:tmpl w:val="343649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73EFF"/>
    <w:multiLevelType w:val="hybridMultilevel"/>
    <w:tmpl w:val="347864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E23AE"/>
    <w:multiLevelType w:val="multilevel"/>
    <w:tmpl w:val="0E2E3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1D6D0E"/>
    <w:multiLevelType w:val="hybridMultilevel"/>
    <w:tmpl w:val="6F1CEC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123265">
    <w:abstractNumId w:val="2"/>
  </w:num>
  <w:num w:numId="2" w16cid:durableId="181021152">
    <w:abstractNumId w:val="4"/>
  </w:num>
  <w:num w:numId="3" w16cid:durableId="6575411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65470">
    <w:abstractNumId w:val="0"/>
  </w:num>
  <w:num w:numId="5" w16cid:durableId="1062094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37"/>
    <w:rsid w:val="00007B2C"/>
    <w:rsid w:val="000532EF"/>
    <w:rsid w:val="00064E57"/>
    <w:rsid w:val="00081713"/>
    <w:rsid w:val="000925A1"/>
    <w:rsid w:val="000D5893"/>
    <w:rsid w:val="00127C3C"/>
    <w:rsid w:val="00154F96"/>
    <w:rsid w:val="001A4EA7"/>
    <w:rsid w:val="00270B56"/>
    <w:rsid w:val="00284E96"/>
    <w:rsid w:val="003364F3"/>
    <w:rsid w:val="00367AEA"/>
    <w:rsid w:val="004146E9"/>
    <w:rsid w:val="00477CE0"/>
    <w:rsid w:val="004B77FE"/>
    <w:rsid w:val="00595302"/>
    <w:rsid w:val="005A30A6"/>
    <w:rsid w:val="00627A79"/>
    <w:rsid w:val="006527BA"/>
    <w:rsid w:val="00654144"/>
    <w:rsid w:val="006D73BF"/>
    <w:rsid w:val="007D48C3"/>
    <w:rsid w:val="007F397B"/>
    <w:rsid w:val="00867749"/>
    <w:rsid w:val="00870BA8"/>
    <w:rsid w:val="00916EBB"/>
    <w:rsid w:val="00A102A4"/>
    <w:rsid w:val="00B12BB0"/>
    <w:rsid w:val="00BF03F5"/>
    <w:rsid w:val="00DD13A8"/>
    <w:rsid w:val="00EA2817"/>
    <w:rsid w:val="00EA2B33"/>
    <w:rsid w:val="00F40C78"/>
    <w:rsid w:val="00F433F2"/>
    <w:rsid w:val="00FB1419"/>
    <w:rsid w:val="00FE694B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1A7F"/>
  <w15:chartTrackingRefBased/>
  <w15:docId w15:val="{B2B3E1AF-F686-4370-A039-E889BBC3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1337"/>
    <w:pPr>
      <w:spacing w:after="0" w:line="240" w:lineRule="auto"/>
    </w:pPr>
    <w:rPr>
      <w:rFonts w:ascii="Calibri" w:hAnsi="Calibri" w:cs="Calibri"/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F1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1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13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13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13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133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133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133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133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133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13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1337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1337"/>
    <w:rPr>
      <w:rFonts w:eastAsiaTheme="majorEastAsia" w:cstheme="majorBidi"/>
      <w:i/>
      <w:iCs/>
      <w:color w:val="2F5496" w:themeColor="accent1" w:themeShade="BF"/>
      <w:sz w:val="24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1337"/>
    <w:rPr>
      <w:rFonts w:eastAsiaTheme="majorEastAsia" w:cstheme="majorBidi"/>
      <w:color w:val="2F5496" w:themeColor="accent1" w:themeShade="BF"/>
      <w:sz w:val="24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1337"/>
    <w:rPr>
      <w:rFonts w:eastAsiaTheme="majorEastAsia" w:cstheme="majorBidi"/>
      <w:i/>
      <w:iCs/>
      <w:color w:val="595959" w:themeColor="text1" w:themeTint="A6"/>
      <w:sz w:val="24"/>
      <w:lang w:val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1337"/>
    <w:rPr>
      <w:rFonts w:eastAsiaTheme="majorEastAsia" w:cstheme="majorBidi"/>
      <w:color w:val="595959" w:themeColor="text1" w:themeTint="A6"/>
      <w:sz w:val="24"/>
      <w:lang w:val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1337"/>
    <w:rPr>
      <w:rFonts w:eastAsiaTheme="majorEastAsia" w:cstheme="majorBidi"/>
      <w:i/>
      <w:iCs/>
      <w:color w:val="272727" w:themeColor="text1" w:themeTint="D8"/>
      <w:sz w:val="24"/>
      <w:lang w:val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1337"/>
    <w:rPr>
      <w:rFonts w:eastAsiaTheme="majorEastAsia" w:cstheme="majorBidi"/>
      <w:color w:val="272727" w:themeColor="text1" w:themeTint="D8"/>
      <w:sz w:val="24"/>
      <w:lang w:val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13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13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133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133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1337"/>
    <w:pPr>
      <w:spacing w:before="160" w:after="160"/>
      <w:jc w:val="center"/>
    </w:pPr>
    <w:rPr>
      <w:rFonts w:ascii="Times New Roman" w:hAnsi="Times New Roman" w:cstheme="minorBidi"/>
      <w:i/>
      <w:iCs/>
      <w:color w:val="404040" w:themeColor="text1" w:themeTint="BF"/>
      <w:kern w:val="2"/>
      <w:sz w:val="24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1337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FF1337"/>
    <w:pPr>
      <w:ind w:left="720"/>
      <w:contextualSpacing/>
    </w:pPr>
    <w:rPr>
      <w:rFonts w:ascii="Times New Roman" w:hAnsi="Times New Roman" w:cstheme="minorBidi"/>
      <w:kern w:val="2"/>
      <w:sz w:val="24"/>
      <w:lang w:val="en-US"/>
    </w:rPr>
  </w:style>
  <w:style w:type="character" w:styleId="Rykuspabraukimas">
    <w:name w:val="Intense Emphasis"/>
    <w:basedOn w:val="Numatytasispastraiposriftas"/>
    <w:uiPriority w:val="21"/>
    <w:qFormat/>
    <w:rsid w:val="00FF133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1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 w:cstheme="minorBidi"/>
      <w:i/>
      <w:iCs/>
      <w:color w:val="2F5496" w:themeColor="accent1" w:themeShade="BF"/>
      <w:kern w:val="2"/>
      <w:sz w:val="24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1337"/>
    <w:rPr>
      <w:rFonts w:ascii="Times New Roman" w:hAnsi="Times New Roman"/>
      <w:i/>
      <w:iCs/>
      <w:color w:val="2F5496" w:themeColor="accent1" w:themeShade="BF"/>
      <w:sz w:val="24"/>
      <w:lang w:val="en-US"/>
    </w:rPr>
  </w:style>
  <w:style w:type="character" w:styleId="Rykinuoroda">
    <w:name w:val="Intense Reference"/>
    <w:basedOn w:val="Numatytasispastraiposriftas"/>
    <w:uiPriority w:val="32"/>
    <w:qFormat/>
    <w:rsid w:val="00FF1337"/>
    <w:rPr>
      <w:b/>
      <w:bCs/>
      <w:smallCaps/>
      <w:color w:val="2F5496" w:themeColor="accent1" w:themeShade="BF"/>
      <w:spacing w:val="5"/>
    </w:rPr>
  </w:style>
  <w:style w:type="paragraph" w:customStyle="1" w:styleId="Stilius3">
    <w:name w:val="Stilius3"/>
    <w:basedOn w:val="prastasis"/>
    <w:qFormat/>
    <w:rsid w:val="004B77FE"/>
    <w:pPr>
      <w:spacing w:before="200"/>
      <w:jc w:val="both"/>
    </w:pPr>
    <w:rPr>
      <w:rFonts w:ascii="Times New Roman" w:eastAsia="Times New Roman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1590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Aleksandrova</dc:creator>
  <cp:keywords/>
  <dc:description/>
  <cp:lastModifiedBy>Svetlana Aleksandrova</cp:lastModifiedBy>
  <cp:revision>3</cp:revision>
  <dcterms:created xsi:type="dcterms:W3CDTF">2025-04-29T13:07:00Z</dcterms:created>
  <dcterms:modified xsi:type="dcterms:W3CDTF">2025-04-29T13:08:00Z</dcterms:modified>
</cp:coreProperties>
</file>