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4ECB27CD"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D96021">
            <w:rPr>
              <w:rFonts w:cstheme="minorHAnsi"/>
              <w:b/>
              <w:bCs/>
              <w:sz w:val="28"/>
              <w:szCs w:val="28"/>
            </w:rPr>
            <w:t>KELEIVINIS MIKROAUTOBUSAS</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126FB45F" w14:textId="5FD7E744" w:rsidR="00DB2672" w:rsidRPr="00DB2672" w:rsidRDefault="00173FBA">
              <w:pPr>
                <w:pStyle w:val="TOC1"/>
                <w:rPr>
                  <w:rFonts w:asciiTheme="minorHAnsi" w:hAnsiTheme="minorHAnsi" w:cstheme="minorHAnsi"/>
                  <w:kern w:val="2"/>
                  <w:sz w:val="22"/>
                  <w:szCs w:val="2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193437062" w:history="1">
                <w:r w:rsidR="00DB2672" w:rsidRPr="00DB2672">
                  <w:rPr>
                    <w:rStyle w:val="Hyperlink"/>
                    <w:rFonts w:asciiTheme="minorHAnsi" w:hAnsiTheme="minorHAnsi" w:cstheme="minorHAnsi"/>
                    <w:b/>
                    <w:bCs/>
                    <w:sz w:val="22"/>
                    <w:szCs w:val="22"/>
                  </w:rPr>
                  <w:t>1. Bendra informacija</w:t>
                </w:r>
                <w:r w:rsidR="00DB2672" w:rsidRPr="00DB2672">
                  <w:rPr>
                    <w:rFonts w:asciiTheme="minorHAnsi" w:hAnsiTheme="minorHAnsi" w:cstheme="minorHAnsi"/>
                    <w:webHidden/>
                    <w:sz w:val="22"/>
                    <w:szCs w:val="22"/>
                  </w:rPr>
                  <w:tab/>
                </w:r>
                <w:r w:rsidR="00DB2672" w:rsidRPr="00DB2672">
                  <w:rPr>
                    <w:rFonts w:asciiTheme="minorHAnsi" w:hAnsiTheme="minorHAnsi" w:cstheme="minorHAnsi"/>
                    <w:webHidden/>
                    <w:sz w:val="22"/>
                    <w:szCs w:val="22"/>
                  </w:rPr>
                  <w:fldChar w:fldCharType="begin"/>
                </w:r>
                <w:r w:rsidR="00DB2672" w:rsidRPr="00DB2672">
                  <w:rPr>
                    <w:rFonts w:asciiTheme="minorHAnsi" w:hAnsiTheme="minorHAnsi" w:cstheme="minorHAnsi"/>
                    <w:webHidden/>
                    <w:sz w:val="22"/>
                    <w:szCs w:val="22"/>
                  </w:rPr>
                  <w:instrText xml:space="preserve"> PAGEREF _Toc193437062 \h </w:instrText>
                </w:r>
                <w:r w:rsidR="00DB2672" w:rsidRPr="00DB2672">
                  <w:rPr>
                    <w:rFonts w:asciiTheme="minorHAnsi" w:hAnsiTheme="minorHAnsi" w:cstheme="minorHAnsi"/>
                    <w:webHidden/>
                    <w:sz w:val="22"/>
                    <w:szCs w:val="22"/>
                  </w:rPr>
                </w:r>
                <w:r w:rsidR="00DB2672" w:rsidRPr="00DB2672">
                  <w:rPr>
                    <w:rFonts w:asciiTheme="minorHAnsi" w:hAnsiTheme="minorHAnsi" w:cstheme="minorHAnsi"/>
                    <w:webHidden/>
                    <w:sz w:val="22"/>
                    <w:szCs w:val="22"/>
                  </w:rPr>
                  <w:fldChar w:fldCharType="separate"/>
                </w:r>
                <w:r w:rsidR="00DB2672" w:rsidRPr="00DB2672">
                  <w:rPr>
                    <w:rFonts w:asciiTheme="minorHAnsi" w:hAnsiTheme="minorHAnsi" w:cstheme="minorHAnsi"/>
                    <w:webHidden/>
                    <w:sz w:val="22"/>
                    <w:szCs w:val="22"/>
                  </w:rPr>
                  <w:t>3</w:t>
                </w:r>
                <w:r w:rsidR="00DB2672" w:rsidRPr="00DB2672">
                  <w:rPr>
                    <w:rFonts w:asciiTheme="minorHAnsi" w:hAnsiTheme="minorHAnsi" w:cstheme="minorHAnsi"/>
                    <w:webHidden/>
                    <w:sz w:val="22"/>
                    <w:szCs w:val="22"/>
                  </w:rPr>
                  <w:fldChar w:fldCharType="end"/>
                </w:r>
              </w:hyperlink>
            </w:p>
            <w:p w14:paraId="6267508A" w14:textId="39EBA6E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3" w:history="1">
                <w:r w:rsidRPr="00DB2672">
                  <w:rPr>
                    <w:rStyle w:val="Hyperlink"/>
                    <w:rFonts w:asciiTheme="minorHAnsi" w:hAnsiTheme="minorHAnsi" w:cstheme="minorHAnsi"/>
                    <w:b/>
                    <w:bCs/>
                    <w:sz w:val="22"/>
                    <w:szCs w:val="22"/>
                  </w:rPr>
                  <w:t>2. Pirkimo objektas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_Toc193437063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3089A888" w14:textId="50D7E2A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4" w:history="1">
                <w:r w:rsidRPr="00DB2672">
                  <w:rPr>
                    <w:rStyle w:val="Hyperlink"/>
                    <w:rFonts w:asciiTheme="minorHAnsi" w:hAnsiTheme="minorHAnsi" w:cstheme="minorHAnsi"/>
                    <w:b/>
                    <w:bCs/>
                    <w:sz w:val="22"/>
                    <w:szCs w:val="22"/>
                  </w:rPr>
                  <w:t>3. Tiekėjų pašalinimo pagrindai, kvalifikacijos reikalavimai ir reikalaujami kokybės vadybos sistemos ir (arba) aplinkos apsaugos vadybos sistemos standartai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_Toc193437064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2C13408D" w14:textId="2541C1D1"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5" w:history="1">
                <w:r w:rsidRPr="00DB2672">
                  <w:rPr>
                    <w:rStyle w:val="Hyperlink"/>
                    <w:rFonts w:asciiTheme="minorHAnsi" w:hAnsiTheme="minorHAnsi" w:cstheme="minorHAnsi"/>
                    <w:b/>
                    <w:bCs/>
                    <w:sz w:val="22"/>
                    <w:szCs w:val="22"/>
                  </w:rPr>
                  <w:t>4. Reikalavimai, susiję su nacionaliniu saugumu</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_Toc193437065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79A01E36" w14:textId="7FACC37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6" w:history="1">
                <w:r w:rsidRPr="00DB2672">
                  <w:rPr>
                    <w:rStyle w:val="Hyperlink"/>
                    <w:rFonts w:asciiTheme="minorHAnsi" w:hAnsiTheme="minorHAnsi" w:cstheme="minorHAnsi"/>
                    <w:b/>
                    <w:bCs/>
                    <w:sz w:val="22"/>
                    <w:szCs w:val="22"/>
                  </w:rPr>
                  <w:t>5. Specialieji reikalavimai pasiūlymų rengimui ir pateikimui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_Toc193437066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0EB3F847" w14:textId="0B498948"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7" w:history="1">
                <w:r w:rsidRPr="00DB2672">
                  <w:rPr>
                    <w:rStyle w:val="Hyperlink"/>
                    <w:rFonts w:asciiTheme="minorHAnsi" w:hAnsiTheme="minorHAnsi" w:cstheme="minorHAnsi"/>
                    <w:b/>
                    <w:bCs/>
                    <w:sz w:val="22"/>
                    <w:szCs w:val="22"/>
                  </w:rPr>
                  <w:t>6. Pasiūlymo galiojimo užtikrinimas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_Toc193437067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29487C9C" w14:textId="6744736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8" w:history="1">
                <w:r w:rsidRPr="00DB2672">
                  <w:rPr>
                    <w:rStyle w:val="Hyperlink"/>
                    <w:rFonts w:asciiTheme="minorHAnsi" w:hAnsiTheme="minorHAnsi" w:cstheme="minorHAnsi"/>
                    <w:b/>
                    <w:bCs/>
                    <w:sz w:val="22"/>
                    <w:szCs w:val="22"/>
                  </w:rPr>
                  <w:t>7. Pasiūlymų vertinimas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_Toc193437068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5CE124B8" w14:textId="0D4EEE2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9" w:history="1">
                <w:r w:rsidRPr="00DB2672">
                  <w:rPr>
                    <w:rStyle w:val="Hyperlink"/>
                    <w:rFonts w:asciiTheme="minorHAnsi" w:hAnsiTheme="minorHAnsi" w:cstheme="minorHAnsi"/>
                    <w:b/>
                    <w:bCs/>
                    <w:sz w:val="22"/>
                    <w:szCs w:val="22"/>
                  </w:rPr>
                  <w:t>8. Sutarties sudarymas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_Toc193437069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444A7B96" w14:textId="4B0850A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70" w:history="1">
                <w:r w:rsidRPr="00DB2672">
                  <w:rPr>
                    <w:rStyle w:val="Hyperlink"/>
                    <w:rFonts w:asciiTheme="minorHAnsi" w:hAnsiTheme="minorHAnsi" w:cstheme="minorHAnsi"/>
                    <w:b/>
                    <w:bCs/>
                    <w:sz w:val="22"/>
                    <w:szCs w:val="22"/>
                  </w:rPr>
                  <w:t>9. Kitos sąlygos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_Toc193437070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78741409" w14:textId="7256B961"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1" w:history="1">
                <w:r w:rsidRPr="00DB2672">
                  <w:rPr>
                    <w:rStyle w:val="Hyperlink"/>
                    <w:rFonts w:asciiTheme="minorHAnsi" w:eastAsia="Calibri" w:hAnsiTheme="minorHAnsi" w:cstheme="minorHAnsi"/>
                    <w:noProof/>
                    <w:sz w:val="22"/>
                    <w:szCs w:val="22"/>
                  </w:rPr>
                  <w:t>Specialiųjų pirkimo sąlygų 1 priedas „Tiekėjų pašalinimo pagrindai“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_Toc193437071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6</w:t>
                </w:r>
                <w:r w:rsidRPr="00DB2672">
                  <w:rPr>
                    <w:rFonts w:asciiTheme="minorHAnsi" w:hAnsiTheme="minorHAnsi" w:cstheme="minorHAnsi"/>
                    <w:noProof/>
                    <w:webHidden/>
                    <w:sz w:val="22"/>
                    <w:szCs w:val="22"/>
                  </w:rPr>
                  <w:fldChar w:fldCharType="end"/>
                </w:r>
              </w:hyperlink>
            </w:p>
            <w:p w14:paraId="1831A8B7" w14:textId="5C33B1FD"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2" w:history="1">
                <w:r w:rsidRPr="00DB2672">
                  <w:rPr>
                    <w:rStyle w:val="Hyperlink"/>
                    <w:rFonts w:asciiTheme="minorHAnsi" w:hAnsiTheme="minorHAnsi" w:cstheme="minorHAnsi"/>
                    <w:noProof/>
                    <w:sz w:val="22"/>
                    <w:szCs w:val="22"/>
                  </w:rPr>
                  <w:t>Specialiųjų pirkimo sąlygų 2 priedas „Tiekėjų kvalifikacijos reikalavimai ir reikalaujami kokybės bei aplinkos apsaugos vadybos sistemų standartai“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_Toc193437072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8</w:t>
                </w:r>
                <w:r w:rsidRPr="00DB2672">
                  <w:rPr>
                    <w:rFonts w:asciiTheme="minorHAnsi" w:hAnsiTheme="minorHAnsi" w:cstheme="minorHAnsi"/>
                    <w:noProof/>
                    <w:webHidden/>
                    <w:sz w:val="22"/>
                    <w:szCs w:val="22"/>
                  </w:rPr>
                  <w:fldChar w:fldCharType="end"/>
                </w:r>
              </w:hyperlink>
            </w:p>
            <w:p w14:paraId="4422294E" w14:textId="3325864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3" w:history="1">
                <w:r w:rsidRPr="00DB2672">
                  <w:rPr>
                    <w:rStyle w:val="Hyperlink"/>
                    <w:rFonts w:asciiTheme="minorHAnsi" w:eastAsia="Calibri" w:hAnsiTheme="minorHAnsi" w:cstheme="minorHAnsi"/>
                    <w:noProof/>
                    <w:sz w:val="22"/>
                    <w:szCs w:val="22"/>
                    <w:bdr w:val="nil"/>
                    <w:lang w:eastAsia="en-US"/>
                  </w:rPr>
                  <w:t>Specialiųjų pirkimo sąlygų 3 priedas „EBVPD“</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_Toc193437073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9</w:t>
                </w:r>
                <w:r w:rsidRPr="00DB2672">
                  <w:rPr>
                    <w:rFonts w:asciiTheme="minorHAnsi" w:hAnsiTheme="minorHAnsi" w:cstheme="minorHAnsi"/>
                    <w:noProof/>
                    <w:webHidden/>
                    <w:sz w:val="22"/>
                    <w:szCs w:val="22"/>
                  </w:rPr>
                  <w:fldChar w:fldCharType="end"/>
                </w:r>
              </w:hyperlink>
            </w:p>
            <w:p w14:paraId="6D977158" w14:textId="4BE231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4" w:history="1">
                <w:r w:rsidRPr="00DB2672">
                  <w:rPr>
                    <w:rStyle w:val="Hyperlink"/>
                    <w:rFonts w:asciiTheme="minorHAnsi" w:eastAsia="Calibri" w:hAnsiTheme="minorHAnsi" w:cstheme="minorHAnsi"/>
                    <w:noProof/>
                    <w:sz w:val="22"/>
                    <w:szCs w:val="22"/>
                  </w:rPr>
                  <w:t>Specialiųjų pirkimo sąlygų 4 priedas „Techninė specifikacija“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_Toc193437074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10</w:t>
                </w:r>
                <w:r w:rsidRPr="00DB2672">
                  <w:rPr>
                    <w:rFonts w:asciiTheme="minorHAnsi" w:hAnsiTheme="minorHAnsi" w:cstheme="minorHAnsi"/>
                    <w:noProof/>
                    <w:webHidden/>
                    <w:sz w:val="22"/>
                    <w:szCs w:val="22"/>
                  </w:rPr>
                  <w:fldChar w:fldCharType="end"/>
                </w:r>
              </w:hyperlink>
            </w:p>
            <w:p w14:paraId="65E43F44" w14:textId="7481C206"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5" w:history="1">
                <w:r w:rsidRPr="00DB2672">
                  <w:rPr>
                    <w:rStyle w:val="Hyperlink"/>
                    <w:rFonts w:asciiTheme="minorHAnsi" w:hAnsiTheme="minorHAnsi" w:cstheme="minorHAnsi"/>
                    <w:noProof/>
                    <w:sz w:val="22"/>
                    <w:szCs w:val="22"/>
                  </w:rPr>
                  <w:t>Specialiųjų pirkimo sąlygų 5 priedas „Pasiūlymo forma“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_Toc193437075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11</w:t>
                </w:r>
                <w:r w:rsidRPr="00DB2672">
                  <w:rPr>
                    <w:rFonts w:asciiTheme="minorHAnsi" w:hAnsiTheme="minorHAnsi" w:cstheme="minorHAnsi"/>
                    <w:noProof/>
                    <w:webHidden/>
                    <w:sz w:val="22"/>
                    <w:szCs w:val="22"/>
                  </w:rPr>
                  <w:fldChar w:fldCharType="end"/>
                </w:r>
              </w:hyperlink>
            </w:p>
            <w:p w14:paraId="005C0F1D" w14:textId="45F3293F"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6" w:history="1">
                <w:r w:rsidRPr="00DB2672">
                  <w:rPr>
                    <w:rStyle w:val="Hyperlink"/>
                    <w:rFonts w:asciiTheme="minorHAnsi" w:eastAsia="Calibri" w:hAnsiTheme="minorHAnsi" w:cstheme="minorHAnsi"/>
                    <w:noProof/>
                    <w:sz w:val="22"/>
                    <w:szCs w:val="22"/>
                  </w:rPr>
                  <w:t>Specialiųjų pirkimo sąlygų 6 priedas „Pasiūlymų vertinimo kriterijai ir sąlygos“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_Toc193437076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14</w:t>
                </w:r>
                <w:r w:rsidRPr="00DB2672">
                  <w:rPr>
                    <w:rFonts w:asciiTheme="minorHAnsi" w:hAnsiTheme="minorHAnsi" w:cstheme="minorHAnsi"/>
                    <w:noProof/>
                    <w:webHidden/>
                    <w:sz w:val="22"/>
                    <w:szCs w:val="22"/>
                  </w:rPr>
                  <w:fldChar w:fldCharType="end"/>
                </w:r>
              </w:hyperlink>
            </w:p>
            <w:p w14:paraId="66BC853A" w14:textId="27DD0F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7" w:history="1">
                <w:r w:rsidRPr="00DB2672">
                  <w:rPr>
                    <w:rStyle w:val="Hyperlink"/>
                    <w:rFonts w:asciiTheme="minorHAnsi" w:eastAsia="Calibri" w:hAnsiTheme="minorHAnsi" w:cstheme="minorHAnsi"/>
                    <w:noProof/>
                    <w:sz w:val="22"/>
                    <w:szCs w:val="22"/>
                  </w:rPr>
                  <w:t>Specialiųjų pirkimo sąlygų 7 priedas „Sutarties projektas“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_Toc193437077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15</w:t>
                </w:r>
                <w:r w:rsidRPr="00DB2672">
                  <w:rPr>
                    <w:rFonts w:asciiTheme="minorHAnsi" w:hAnsiTheme="minorHAnsi" w:cstheme="minorHAnsi"/>
                    <w:noProof/>
                    <w:webHidden/>
                    <w:sz w:val="22"/>
                    <w:szCs w:val="22"/>
                  </w:rPr>
                  <w:fldChar w:fldCharType="end"/>
                </w:r>
              </w:hyperlink>
            </w:p>
            <w:p w14:paraId="694FFD07" w14:textId="57BBB654"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8" w:history="1">
                <w:r w:rsidRPr="00DB2672">
                  <w:rPr>
                    <w:rStyle w:val="Hyperlink"/>
                    <w:rFonts w:asciiTheme="minorHAnsi" w:eastAsia="Calibri" w:hAnsiTheme="minorHAnsi" w:cstheme="minorHAnsi"/>
                    <w:noProof/>
                    <w:sz w:val="22"/>
                    <w:szCs w:val="22"/>
                  </w:rPr>
                  <w:t>Specialiųjų pirkimo sąlygų 8 priedas „Terminai“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_Toc193437078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16</w:t>
                </w:r>
                <w:r w:rsidRPr="00DB2672">
                  <w:rPr>
                    <w:rFonts w:asciiTheme="minorHAnsi" w:hAnsiTheme="minorHAnsi" w:cstheme="minorHAnsi"/>
                    <w:noProof/>
                    <w:webHidden/>
                    <w:sz w:val="22"/>
                    <w:szCs w:val="22"/>
                  </w:rPr>
                  <w:fldChar w:fldCharType="end"/>
                </w:r>
              </w:hyperlink>
            </w:p>
            <w:p w14:paraId="7ACF4EEF" w14:textId="3CAAE08B"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Toc193437062"/>
      <w:bookmarkStart w:id="1" w:name="_Ref39666794"/>
      <w:bookmarkStart w:id="2" w:name="_Ref39666796"/>
      <w:bookmarkStart w:id="3" w:name="_Toc48053171"/>
      <w:bookmarkStart w:id="4" w:name="_Toc147739116"/>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0"/>
      <w:r w:rsidR="6B81CCAC" w:rsidRPr="00003365">
        <w:rPr>
          <w:rFonts w:asciiTheme="minorHAnsi" w:hAnsiTheme="minorHAnsi" w:cstheme="minorHAnsi"/>
          <w:b/>
          <w:bCs/>
          <w:color w:val="auto"/>
          <w:sz w:val="24"/>
          <w:szCs w:val="24"/>
        </w:rPr>
        <w:t xml:space="preserve"> </w:t>
      </w:r>
    </w:p>
    <w:p w14:paraId="6094D5A4" w14:textId="12BAAD41" w:rsidR="000D3C22" w:rsidRPr="000B7455" w:rsidRDefault="00AB4C2C" w:rsidP="00AC4910">
      <w:pPr>
        <w:spacing w:line="240" w:lineRule="auto"/>
        <w:ind w:firstLine="1134"/>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723A1B">
        <w:rPr>
          <w:rFonts w:cstheme="minorHAnsi"/>
        </w:rPr>
        <w:t>„</w:t>
      </w:r>
      <w:r w:rsidR="00FC0706">
        <w:rPr>
          <w:rFonts w:cstheme="minorHAnsi"/>
        </w:rPr>
        <w:t>Saulės</w:t>
      </w:r>
      <w:r w:rsidR="00723A1B">
        <w:rPr>
          <w:rFonts w:cstheme="minorHAnsi"/>
        </w:rPr>
        <w:t>“</w:t>
      </w:r>
      <w:r w:rsidR="00FC0706">
        <w:rPr>
          <w:rFonts w:cstheme="minorHAnsi"/>
        </w:rPr>
        <w:t xml:space="preserve"> pagrindinė mokykla</w:t>
      </w:r>
      <w:r w:rsidR="009F33C7" w:rsidRPr="000B7455">
        <w:rPr>
          <w:rFonts w:cstheme="minorHAnsi"/>
        </w:rPr>
        <w:t xml:space="preserve">, juridinio asmens kodas </w:t>
      </w:r>
      <w:r w:rsidR="00723A1B">
        <w:rPr>
          <w:rFonts w:cstheme="minorHAnsi"/>
        </w:rPr>
        <w:t>195328165</w:t>
      </w:r>
      <w:r w:rsidR="009F33C7" w:rsidRPr="000B7455">
        <w:rPr>
          <w:rFonts w:cstheme="minorHAnsi"/>
        </w:rPr>
        <w:t xml:space="preserve">, adresas </w:t>
      </w:r>
      <w:r w:rsidR="00723A1B">
        <w:rPr>
          <w:rFonts w:cstheme="minorHAnsi"/>
        </w:rPr>
        <w:t xml:space="preserve">Ateities g. </w:t>
      </w:r>
      <w:r w:rsidR="007B113D">
        <w:rPr>
          <w:rFonts w:cstheme="minorHAnsi"/>
        </w:rPr>
        <w:t xml:space="preserve">13, LT-66301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B13B55">
      <w:pPr>
        <w:spacing w:line="240" w:lineRule="auto"/>
        <w:ind w:firstLine="1134"/>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AC4910">
      <w:pPr>
        <w:spacing w:line="240" w:lineRule="auto"/>
        <w:ind w:firstLine="1134"/>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E7486C">
      <w:pPr>
        <w:spacing w:line="240" w:lineRule="auto"/>
        <w:ind w:firstLine="1134"/>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End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F1DB6D1" w:rsidR="00C318CA" w:rsidRPr="000B7455" w:rsidRDefault="00AC4910" w:rsidP="00B32C8D">
      <w:pPr>
        <w:spacing w:line="240" w:lineRule="auto"/>
        <w:ind w:firstLine="1134"/>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0B7455">
        <w:rPr>
          <w:rFonts w:cstheme="minorHAnsi"/>
        </w:rPr>
        <w:t>4.1 p</w:t>
      </w:r>
      <w:r w:rsidR="00AF3688">
        <w:rPr>
          <w:rFonts w:cstheme="minorHAnsi"/>
        </w:rPr>
        <w:t>ap</w:t>
      </w:r>
      <w:r w:rsidR="00721CBC" w:rsidRPr="000B7455">
        <w:rPr>
          <w:rFonts w:cstheme="minorHAnsi"/>
        </w:rPr>
        <w:t>unk</w:t>
      </w:r>
      <w:r w:rsidR="00AF3688">
        <w:rPr>
          <w:rFonts w:cstheme="minorHAnsi"/>
        </w:rPr>
        <w:t>či</w:t>
      </w:r>
      <w:r w:rsidR="00721CBC" w:rsidRPr="000B7455">
        <w:rPr>
          <w:rFonts w:cstheme="minorHAnsi"/>
        </w:rPr>
        <w:t>u</w:t>
      </w:r>
      <w:r w:rsidR="00B32C8D" w:rsidRPr="000B7455">
        <w:rPr>
          <w:rFonts w:cstheme="minorHAnsi"/>
        </w:rPr>
        <w:t xml:space="preserve">. Perkančioji organizacija nustato </w:t>
      </w:r>
      <w:r w:rsidR="00217020">
        <w:rPr>
          <w:rFonts w:cstheme="minorHAnsi"/>
        </w:rPr>
        <w:t xml:space="preserve">minimalius </w:t>
      </w:r>
      <w:r w:rsidR="00B32C8D" w:rsidRPr="000B7455">
        <w:rPr>
          <w:rFonts w:cstheme="minorHAnsi"/>
        </w:rPr>
        <w:t xml:space="preserve">aplinkos apsaugos reikalavimus, kurie nurodyti Specialiųjų pirkimo sąlygų </w:t>
      </w:r>
      <w:r w:rsidR="00B32C8D" w:rsidRPr="000B7455">
        <w:rPr>
          <w:rFonts w:cstheme="minorHAnsi"/>
          <w:color w:val="7030A0"/>
        </w:rPr>
        <w:t>4 priede „Techninė specifikacija“</w:t>
      </w:r>
      <w:r w:rsidR="00B32C8D" w:rsidRPr="000B7455">
        <w:rPr>
          <w:rFonts w:cstheme="minorHAnsi"/>
        </w:rPr>
        <w:t>.</w:t>
      </w:r>
    </w:p>
    <w:p w14:paraId="40C38D85" w14:textId="77777777" w:rsidR="0004275C" w:rsidRPr="000B7455" w:rsidRDefault="0004275C" w:rsidP="0004275C">
      <w:pPr>
        <w:spacing w:line="240" w:lineRule="auto"/>
        <w:ind w:firstLine="1134"/>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04275C">
      <w:pPr>
        <w:spacing w:line="240" w:lineRule="auto"/>
        <w:ind w:firstLine="1134"/>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04275C">
      <w:pPr>
        <w:spacing w:line="240" w:lineRule="auto"/>
        <w:ind w:firstLine="1134"/>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14E9FEB3" w14:textId="467069AF" w:rsidR="002063D4" w:rsidRPr="000B7455" w:rsidRDefault="000D3C22" w:rsidP="002063D4">
      <w:pPr>
        <w:spacing w:line="240" w:lineRule="auto"/>
        <w:ind w:firstLine="1134"/>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7B113D">
        <w:rPr>
          <w:rFonts w:cstheme="minorHAnsi"/>
        </w:rPr>
        <w:t>Antanas Grigas</w:t>
      </w:r>
      <w:r w:rsidR="00611030" w:rsidRPr="000B7455">
        <w:rPr>
          <w:rFonts w:cstheme="minorHAnsi"/>
        </w:rPr>
        <w:t xml:space="preserve">, </w:t>
      </w:r>
      <w:r w:rsidR="00CD706D" w:rsidRPr="000B7455">
        <w:rPr>
          <w:rFonts w:cstheme="minorHAnsi"/>
        </w:rPr>
        <w:t xml:space="preserve">Druskininkų </w:t>
      </w:r>
      <w:r w:rsidR="007B113D">
        <w:rPr>
          <w:rFonts w:cstheme="minorHAnsi"/>
        </w:rPr>
        <w:t>„Saulės“ pagrindinės mokyklos</w:t>
      </w:r>
      <w:r w:rsidR="0065543B">
        <w:rPr>
          <w:rFonts w:cstheme="minorHAnsi"/>
        </w:rPr>
        <w:t xml:space="preserve"> direktoriaus pavaduotojas ūki</w:t>
      </w:r>
      <w:r w:rsidR="00CB3CE5">
        <w:rPr>
          <w:rFonts w:cstheme="minorHAnsi"/>
        </w:rPr>
        <w:t>o reikalams</w:t>
      </w:r>
      <w:r w:rsidR="0065543B">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64</w:t>
      </w:r>
      <w:r w:rsidR="0065543B">
        <w:rPr>
          <w:rFonts w:cstheme="minorHAnsi"/>
          <w:color w:val="000000"/>
          <w:bdr w:val="none" w:sz="0" w:space="0" w:color="auto" w:frame="1"/>
        </w:rPr>
        <w:t>6</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w:t>
      </w:r>
      <w:r w:rsidR="00DA43B6">
        <w:rPr>
          <w:rFonts w:cstheme="minorHAnsi"/>
          <w:color w:val="000000"/>
          <w:bdr w:val="none" w:sz="0" w:space="0" w:color="auto" w:frame="1"/>
        </w:rPr>
        <w:t>82440</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5473AB" w:rsidRPr="000B7455">
        <w:rPr>
          <w:rFonts w:cstheme="minorHAnsi"/>
        </w:rPr>
        <w:t xml:space="preserve"> </w:t>
      </w:r>
      <w:hyperlink r:id="rId13" w:history="1">
        <w:r w:rsidR="008B55D5" w:rsidRPr="002063D4">
          <w:rPr>
            <w:rStyle w:val="Hyperlink"/>
            <w:rFonts w:cstheme="minorHAnsi"/>
            <w:color w:val="0070C0"/>
            <w:u w:val="single"/>
          </w:rPr>
          <w:t>antanas.grigas@smok.lt</w:t>
        </w:r>
      </w:hyperlink>
      <w:r w:rsidR="002063D4">
        <w:rPr>
          <w:rFonts w:cstheme="minorHAnsi"/>
        </w:rPr>
        <w:t>.</w:t>
      </w:r>
    </w:p>
    <w:p w14:paraId="0304BE38" w14:textId="69D54513" w:rsidR="00E840AF" w:rsidRPr="000B7455" w:rsidRDefault="00E840AF" w:rsidP="000D3C22">
      <w:pPr>
        <w:spacing w:line="240" w:lineRule="auto"/>
        <w:ind w:firstLine="1276"/>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193437063"/>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211E795E" w:rsidR="00A06479" w:rsidRPr="000B7455" w:rsidRDefault="00A06479" w:rsidP="00A06479">
      <w:pPr>
        <w:pStyle w:val="NoSpacing"/>
        <w:tabs>
          <w:tab w:val="left" w:pos="1134"/>
        </w:tabs>
        <w:ind w:firstLine="1276"/>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8B55D5">
        <w:rPr>
          <w:rFonts w:cstheme="minorHAnsi"/>
          <w:b/>
          <w:bCs/>
        </w:rPr>
        <w:t>Keleivinį mikroautobusą</w:t>
      </w:r>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A06479">
      <w:pPr>
        <w:pStyle w:val="NoSpacing"/>
        <w:tabs>
          <w:tab w:val="left" w:pos="1134"/>
        </w:tabs>
        <w:ind w:firstLine="1276"/>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3D60F3C1" w:rsidR="003E799B" w:rsidRPr="000B7455" w:rsidRDefault="00A06479" w:rsidP="003E799B">
      <w:pPr>
        <w:pStyle w:val="NoSpacing"/>
        <w:tabs>
          <w:tab w:val="left" w:pos="1134"/>
        </w:tabs>
        <w:ind w:firstLine="1276"/>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027959" w:rsidRPr="008D6F9A">
        <w:rPr>
          <w:rFonts w:cstheme="minorHAnsi"/>
          <w:b/>
          <w:bCs/>
        </w:rPr>
        <w:t>45</w:t>
      </w:r>
      <w:r w:rsidR="002228F9" w:rsidRPr="008D6F9A">
        <w:rPr>
          <w:rFonts w:cstheme="minorHAnsi"/>
          <w:b/>
          <w:bCs/>
        </w:rPr>
        <w:t xml:space="preserve"> </w:t>
      </w:r>
      <w:r w:rsidR="00B616A3" w:rsidRPr="008D6F9A">
        <w:rPr>
          <w:rFonts w:cstheme="minorHAnsi"/>
          <w:b/>
          <w:bCs/>
        </w:rPr>
        <w:t>dien</w:t>
      </w:r>
      <w:r w:rsidR="00027959" w:rsidRPr="008D6F9A">
        <w:rPr>
          <w:rFonts w:cstheme="minorHAnsi"/>
          <w:b/>
          <w:bCs/>
        </w:rPr>
        <w:t>os</w:t>
      </w:r>
      <w:r w:rsidR="00B616A3" w:rsidRPr="000B7455">
        <w:rPr>
          <w:rFonts w:cstheme="minorHAnsi"/>
          <w:b/>
          <w:bCs/>
          <w:i/>
          <w:iCs/>
        </w:rPr>
        <w:t xml:space="preserve"> </w:t>
      </w:r>
      <w:r w:rsidR="00B616A3" w:rsidRPr="000B7455">
        <w:rPr>
          <w:rFonts w:cstheme="minorHAnsi"/>
        </w:rPr>
        <w:t xml:space="preserve">nuo </w:t>
      </w:r>
      <w:r w:rsidR="00611030" w:rsidRPr="000B7455">
        <w:rPr>
          <w:rFonts w:cstheme="minorHAnsi"/>
        </w:rPr>
        <w:t>Sutarties įsigaliojimo dienos</w:t>
      </w:r>
      <w:r w:rsidR="00627F01" w:rsidRPr="000B7455">
        <w:rPr>
          <w:rFonts w:cstheme="minorHAnsi"/>
        </w:rPr>
        <w:t>.</w:t>
      </w:r>
    </w:p>
    <w:p w14:paraId="1829A91D" w14:textId="70F1B946" w:rsidR="00A06479" w:rsidRPr="000B7455" w:rsidRDefault="00A06479" w:rsidP="003E799B">
      <w:pPr>
        <w:pStyle w:val="NoSpacing"/>
        <w:tabs>
          <w:tab w:val="left" w:pos="1134"/>
        </w:tabs>
        <w:ind w:firstLine="1276"/>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4" w:history="1">
        <w:r w:rsidR="008B55D5">
          <w:rPr>
            <w:rStyle w:val="Hyperlink"/>
            <w:rFonts w:cstheme="minorHAnsi"/>
            <w:b/>
            <w:bCs/>
          </w:rPr>
          <w:t>Ateities g. 13</w:t>
        </w:r>
        <w:r w:rsidR="009F0C68" w:rsidRPr="008D6F9A">
          <w:rPr>
            <w:rStyle w:val="Hyperlink"/>
            <w:rFonts w:cstheme="minorHAnsi"/>
            <w:b/>
            <w:bCs/>
          </w:rPr>
          <w:t xml:space="preserve">, </w:t>
        </w:r>
        <w:r w:rsidR="006A0ED2" w:rsidRPr="008D6F9A">
          <w:rPr>
            <w:rStyle w:val="Hyperlink"/>
            <w:rFonts w:cstheme="minorHAnsi"/>
            <w:b/>
            <w:bCs/>
          </w:rPr>
          <w:t>LT-66</w:t>
        </w:r>
        <w:r w:rsidR="002063D4">
          <w:rPr>
            <w:rStyle w:val="Hyperlink"/>
            <w:rFonts w:cstheme="minorHAnsi"/>
            <w:b/>
            <w:bCs/>
          </w:rPr>
          <w:t>301</w:t>
        </w:r>
        <w:r w:rsidR="006A0ED2" w:rsidRPr="008D6F9A">
          <w:rPr>
            <w:rStyle w:val="Hyperlink"/>
            <w:rFonts w:cstheme="minorHAnsi"/>
            <w:b/>
            <w:bCs/>
          </w:rPr>
          <w:t xml:space="preserve">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A06479">
      <w:pPr>
        <w:pStyle w:val="NoSpacing"/>
        <w:tabs>
          <w:tab w:val="left" w:pos="1134"/>
        </w:tabs>
        <w:ind w:firstLine="1276"/>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193437064"/>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707839">
      <w:pPr>
        <w:spacing w:line="240" w:lineRule="auto"/>
        <w:ind w:firstLine="1276"/>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211E00">
      <w:pPr>
        <w:spacing w:line="240" w:lineRule="auto"/>
        <w:ind w:firstLine="1276"/>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apsaugos 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E146BF">
      <w:pPr>
        <w:spacing w:line="240" w:lineRule="auto"/>
        <w:ind w:firstLine="1276"/>
        <w:rPr>
          <w:rFonts w:cstheme="minorHAnsi"/>
          <w:color w:val="000000" w:themeColor="text1"/>
        </w:rPr>
      </w:pPr>
      <w:r w:rsidRPr="000B7455">
        <w:rPr>
          <w:rFonts w:eastAsia="Arial" w:cstheme="minorHAnsi"/>
          <w:color w:val="000000" w:themeColor="text1"/>
        </w:rPr>
        <w:lastRenderedPageBreak/>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193437065"/>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707423">
      <w:pPr>
        <w:spacing w:line="240" w:lineRule="auto"/>
        <w:ind w:firstLine="1276"/>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193437066"/>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1"/>
      <w:bookmarkEnd w:id="2"/>
      <w:bookmarkEnd w:id="3"/>
      <w:bookmarkEnd w:id="10"/>
    </w:p>
    <w:p w14:paraId="4BA06556" w14:textId="77777777" w:rsidR="00E077A7" w:rsidRPr="000B7455" w:rsidRDefault="00713CE5" w:rsidP="00034743">
      <w:pPr>
        <w:pStyle w:val="ListParagraph"/>
        <w:spacing w:line="240" w:lineRule="auto"/>
        <w:ind w:left="0" w:firstLine="1276"/>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034743">
      <w:pPr>
        <w:pStyle w:val="ListParagraph"/>
        <w:spacing w:line="240" w:lineRule="auto"/>
        <w:ind w:left="0" w:firstLine="1276"/>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2770AA">
      <w:pPr>
        <w:pStyle w:val="ListParagraph"/>
        <w:spacing w:line="240" w:lineRule="auto"/>
        <w:ind w:left="0" w:firstLine="1276"/>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985F48">
      <w:pPr>
        <w:pStyle w:val="ListParagraph"/>
        <w:spacing w:line="240" w:lineRule="auto"/>
        <w:ind w:left="0" w:firstLine="1276"/>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381FD3">
      <w:pPr>
        <w:pStyle w:val="ListParagraph"/>
        <w:spacing w:line="240" w:lineRule="auto"/>
        <w:ind w:left="0" w:firstLine="1276"/>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381FD3">
      <w:pPr>
        <w:pStyle w:val="ListParagraph"/>
        <w:spacing w:line="240" w:lineRule="auto"/>
        <w:ind w:left="0" w:firstLine="1276"/>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0C6320">
      <w:pPr>
        <w:pStyle w:val="ListParagraph"/>
        <w:spacing w:line="240" w:lineRule="auto"/>
        <w:ind w:left="0" w:firstLine="1276"/>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0C6320">
      <w:pPr>
        <w:spacing w:line="240" w:lineRule="auto"/>
        <w:ind w:firstLine="1276"/>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0C6320">
      <w:pPr>
        <w:pStyle w:val="ListParagraph"/>
        <w:spacing w:line="240" w:lineRule="auto"/>
        <w:ind w:left="0" w:firstLine="1276"/>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0C6320">
      <w:pPr>
        <w:pStyle w:val="ListParagraph"/>
        <w:spacing w:line="240" w:lineRule="auto"/>
        <w:ind w:left="0" w:firstLine="1276"/>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0C6320">
      <w:pPr>
        <w:pStyle w:val="ListParagraph"/>
        <w:spacing w:line="240" w:lineRule="auto"/>
        <w:ind w:left="0" w:firstLine="1276"/>
        <w:rPr>
          <w:rFonts w:cstheme="minorHAnsi"/>
        </w:rPr>
      </w:pPr>
      <w:r w:rsidRPr="000B7455">
        <w:rPr>
          <w:rFonts w:cstheme="minorHAnsi"/>
        </w:rPr>
        <w:lastRenderedPageBreak/>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0C6320">
      <w:pPr>
        <w:pStyle w:val="ListParagraph"/>
        <w:spacing w:line="240" w:lineRule="auto"/>
        <w:ind w:left="0" w:firstLine="1276"/>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0C6320">
      <w:pPr>
        <w:pStyle w:val="ListParagraph"/>
        <w:spacing w:line="240" w:lineRule="auto"/>
        <w:ind w:left="0" w:firstLine="1276"/>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193437067"/>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6D3F1A">
      <w:pPr>
        <w:pStyle w:val="ListParagraph"/>
        <w:spacing w:line="240" w:lineRule="auto"/>
        <w:ind w:left="0" w:firstLine="1276"/>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193437068"/>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244FB7">
      <w:pPr>
        <w:pStyle w:val="ListParagraph"/>
        <w:spacing w:line="240" w:lineRule="auto"/>
        <w:ind w:left="0" w:firstLine="1276"/>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590392">
      <w:pPr>
        <w:pStyle w:val="ListParagraph"/>
        <w:spacing w:line="240" w:lineRule="auto"/>
        <w:ind w:left="0" w:firstLine="1276"/>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590392">
      <w:pPr>
        <w:spacing w:line="240" w:lineRule="auto"/>
        <w:ind w:firstLine="1276"/>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590392">
      <w:pPr>
        <w:spacing w:line="240" w:lineRule="auto"/>
        <w:ind w:firstLine="1276"/>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590392">
      <w:pPr>
        <w:pStyle w:val="ListParagraph"/>
        <w:spacing w:line="240" w:lineRule="auto"/>
        <w:ind w:left="0" w:firstLine="1276"/>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193437069"/>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F47AC9">
      <w:pPr>
        <w:pStyle w:val="ListParagraph"/>
        <w:spacing w:line="240" w:lineRule="auto"/>
        <w:ind w:left="0" w:firstLine="1276"/>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193437070"/>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6D3F1A">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1276"/>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193437071"/>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6D3F1A">
      <w:pPr>
        <w:spacing w:line="240" w:lineRule="auto"/>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5"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6"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7"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193437072"/>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66B6DE18" w14:textId="1492FB05" w:rsidR="00544459" w:rsidRPr="000B7455" w:rsidRDefault="00D7697B" w:rsidP="006D3F1A">
      <w:pPr>
        <w:spacing w:line="240" w:lineRule="auto"/>
        <w:ind w:firstLine="567"/>
        <w:rPr>
          <w:rFonts w:eastAsia="Arial" w:cstheme="minorHAnsi"/>
        </w:rPr>
      </w:pPr>
      <w:r w:rsidRPr="000B7455">
        <w:rPr>
          <w:rFonts w:eastAsia="Arial" w:cstheme="minorHAnsi"/>
          <w:iCs/>
        </w:rPr>
        <w:t xml:space="preserve">1. </w:t>
      </w:r>
      <w:r w:rsidR="00112F92" w:rsidRPr="000B7455">
        <w:rPr>
          <w:rFonts w:eastAsia="Arial" w:cstheme="minorHAnsi"/>
        </w:rPr>
        <w:t>Tiekėjo kvalifikacija turi atitikti šiame priede nustatytus reikalavimus kvalifikacijai.</w:t>
      </w:r>
    </w:p>
    <w:p w14:paraId="3F24F8E5" w14:textId="645069BF" w:rsidR="007C483C" w:rsidRPr="000B7455" w:rsidRDefault="00544459" w:rsidP="006D3F1A">
      <w:pPr>
        <w:spacing w:line="240" w:lineRule="auto"/>
        <w:ind w:firstLine="567"/>
        <w:rPr>
          <w:rFonts w:eastAsia="Arial" w:cstheme="minorHAnsi"/>
          <w:iCs/>
        </w:rPr>
      </w:pPr>
      <w:r w:rsidRPr="000B7455">
        <w:rPr>
          <w:rFonts w:eastAsia="Arial" w:cstheme="minorHAnsi"/>
        </w:rPr>
        <w:t xml:space="preserve">2. </w:t>
      </w:r>
      <w:r w:rsidR="00D65EC5" w:rsidRPr="000B7455">
        <w:rPr>
          <w:rFonts w:eastAsia="Arial" w:cstheme="minorHAnsi"/>
        </w:rPr>
        <w:t xml:space="preserve">Kai tiekėjas remiasi kitų ūkio subjektų pajėgumais, kad atitiktų nustatytus ekonominio ir finansinio pajėgumo reikalavimus, jie privalo prisiimti solidarią atsakomybę už sutarties įvykdymą. </w:t>
      </w:r>
      <w:r w:rsidR="00D65EC5"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C4C085" w14:textId="77777777" w:rsidR="00212226" w:rsidRPr="000B7455" w:rsidRDefault="00212226" w:rsidP="006D3F1A">
      <w:pPr>
        <w:spacing w:line="240" w:lineRule="auto"/>
        <w:ind w:firstLine="0"/>
        <w:rPr>
          <w:rFonts w:eastAsia="Arial" w:cstheme="minorHAnsi"/>
        </w:rPr>
      </w:pPr>
    </w:p>
    <w:p w14:paraId="5AF0FD5D" w14:textId="4965E008" w:rsidR="007C483C" w:rsidRPr="000B7455" w:rsidRDefault="007C483C" w:rsidP="0082475E">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4B1A7559" w14:textId="77777777" w:rsidR="00212226" w:rsidRPr="000B7455" w:rsidRDefault="00212226" w:rsidP="006D3F1A">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780"/>
        <w:gridCol w:w="2924"/>
        <w:gridCol w:w="3582"/>
        <w:gridCol w:w="2654"/>
      </w:tblGrid>
      <w:tr w:rsidR="007A2666" w:rsidRPr="000B7455" w14:paraId="44E2EE13" w14:textId="77777777" w:rsidTr="00BA136F">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DF2C84D" w14:textId="211F15D4" w:rsidR="00212226" w:rsidRPr="000B7455" w:rsidRDefault="00212226" w:rsidP="006D3F1A">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5FB1A6B" w14:textId="40953810" w:rsidR="00212226" w:rsidRPr="000B7455" w:rsidRDefault="00212226"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318304" w14:textId="379493AE"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7C0BF1" w14:textId="59F25A31"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7A2666" w:rsidRPr="000B7455" w14:paraId="556F650C"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1A5B" w14:textId="368DF184" w:rsidR="007A2666" w:rsidRPr="000B7455" w:rsidRDefault="007A2666" w:rsidP="006D3F1A">
            <w:pPr>
              <w:pStyle w:val="ListParagraph"/>
              <w:numPr>
                <w:ilvl w:val="0"/>
                <w:numId w:val="17"/>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3EB86" w14:textId="58720BD7" w:rsidR="007A2666" w:rsidRPr="000B7455" w:rsidRDefault="007A266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7A2666" w:rsidRPr="000B7455" w14:paraId="7BC94D1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5075" w14:textId="2A3D173D"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480F5CD7" w14:textId="22F243B3"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70C3"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38179559" w14:textId="22072D44"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73CD7010"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BA73" w14:textId="2A76E616" w:rsidR="007A2666" w:rsidRPr="000B7455" w:rsidRDefault="007A2666" w:rsidP="006D3F1A">
            <w:pPr>
              <w:pStyle w:val="ListParagraph"/>
              <w:numPr>
                <w:ilvl w:val="0"/>
                <w:numId w:val="15"/>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7ECF" w14:textId="0FF19C06"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7A2666" w:rsidRPr="000B7455" w14:paraId="30835B7D" w14:textId="77777777" w:rsidTr="006D3D97">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43DE" w14:textId="77777777"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9062" w14:textId="35D62C3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FCE" w14:textId="42FB4402"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5395"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36C408F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520" w14:textId="56DF8208" w:rsidR="007A2666" w:rsidRPr="000B7455" w:rsidRDefault="007A2666" w:rsidP="006D3F1A">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247C7AD" w14:textId="5F1F9CC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105C0B" w:rsidRPr="000B7455" w14:paraId="79FE84B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1244" w14:textId="6C0DE0FF" w:rsidR="00105C0B" w:rsidRPr="000B7455" w:rsidRDefault="00105C0B" w:rsidP="006D3F1A">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3A9974EC" w14:textId="60C5117D" w:rsidR="00105C0B" w:rsidRPr="000B7455" w:rsidRDefault="00364CE1" w:rsidP="00E6272B">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C2760BF" w14:textId="2749DE46" w:rsidR="00105C0B" w:rsidRPr="000B7455" w:rsidRDefault="00105C0B" w:rsidP="006267AA">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3F26" w14:textId="3B43FE1A" w:rsidR="00105C0B" w:rsidRPr="000B7455" w:rsidRDefault="00105C0B" w:rsidP="002D4CF3">
            <w:pPr>
              <w:autoSpaceDE w:val="0"/>
              <w:autoSpaceDN w:val="0"/>
              <w:adjustRightInd w:val="0"/>
              <w:ind w:firstLine="0"/>
              <w:rPr>
                <w:rFonts w:asciiTheme="minorHAnsi" w:hAnsiTheme="minorHAnsi" w:cstheme="minorHAnsi"/>
                <w:color w:val="000000"/>
                <w:sz w:val="21"/>
                <w:szCs w:val="21"/>
              </w:rPr>
            </w:pPr>
          </w:p>
        </w:tc>
      </w:tr>
    </w:tbl>
    <w:p w14:paraId="771265BC" w14:textId="77777777" w:rsidR="00212226" w:rsidRPr="000B7455" w:rsidRDefault="00212226" w:rsidP="006D3F1A">
      <w:pPr>
        <w:spacing w:line="240" w:lineRule="auto"/>
        <w:ind w:firstLine="0"/>
        <w:rPr>
          <w:rFonts w:eastAsiaTheme="minorHAnsi" w:cstheme="minorHAnsi"/>
          <w:b/>
          <w:bCs/>
        </w:rPr>
      </w:pPr>
    </w:p>
    <w:p w14:paraId="4CCB5AA7" w14:textId="0B467F25" w:rsidR="00E50F37" w:rsidRPr="000B7455" w:rsidRDefault="00E50F37" w:rsidP="00E95854">
      <w:pPr>
        <w:spacing w:line="240" w:lineRule="auto"/>
        <w:ind w:firstLine="284"/>
        <w:jc w:val="left"/>
        <w:rPr>
          <w:rFonts w:eastAsia="Calibri" w:cstheme="minorHAnsi"/>
          <w:color w:val="000000" w:themeColor="text1"/>
        </w:rPr>
      </w:pPr>
      <w:r w:rsidRPr="000B7455">
        <w:rPr>
          <w:rFonts w:eastAsiaTheme="minorHAnsi" w:cstheme="minorHAnsi"/>
          <w:b/>
          <w:bCs/>
        </w:rPr>
        <w:tab/>
      </w:r>
    </w:p>
    <w:p w14:paraId="122A56D1" w14:textId="77777777" w:rsidR="007C483C" w:rsidRPr="000B7455" w:rsidRDefault="007C483C" w:rsidP="006D3F1A">
      <w:pPr>
        <w:spacing w:line="240" w:lineRule="auto"/>
        <w:ind w:firstLine="0"/>
        <w:rPr>
          <w:rFonts w:eastAsiaTheme="minorHAnsi" w:cstheme="minorHAnsi"/>
          <w:b/>
          <w:bCs/>
        </w:rPr>
      </w:pPr>
    </w:p>
    <w:p w14:paraId="708DD0AE" w14:textId="77777777" w:rsidR="00D26F9A" w:rsidRPr="000B7455" w:rsidRDefault="00D26F9A" w:rsidP="006A76B4">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6AD896DE" w14:textId="77777777" w:rsidR="006A6522" w:rsidRPr="000B7455" w:rsidRDefault="006A6522" w:rsidP="006D3F1A">
      <w:pPr>
        <w:spacing w:line="240" w:lineRule="auto"/>
        <w:ind w:firstLine="0"/>
        <w:rPr>
          <w:rFonts w:eastAsia="Arial" w:cstheme="minorHAnsi"/>
        </w:rPr>
      </w:pPr>
      <w:bookmarkStart w:id="25" w:name="_heading=h.3rdcrjn" w:colFirst="0" w:colLast="0"/>
      <w:bookmarkEnd w:id="25"/>
    </w:p>
    <w:p w14:paraId="1D167AA3" w14:textId="1B1E0CAA" w:rsidR="00112F92" w:rsidRPr="000B7455" w:rsidRDefault="00DC1269" w:rsidP="006D3F1A">
      <w:pPr>
        <w:spacing w:line="240" w:lineRule="auto"/>
        <w:ind w:firstLine="1264"/>
        <w:rPr>
          <w:rFonts w:eastAsia="Arial" w:cstheme="minorHAnsi"/>
        </w:rPr>
      </w:pPr>
      <w:r w:rsidRPr="000B7455">
        <w:rPr>
          <w:rFonts w:eastAsia="Arial" w:cstheme="minorHAnsi"/>
        </w:rPr>
        <w:t>1</w:t>
      </w:r>
      <w:r w:rsidR="00C62A41" w:rsidRPr="000B7455">
        <w:rPr>
          <w:rFonts w:eastAsia="Arial" w:cstheme="minorHAnsi"/>
        </w:rPr>
        <w:t xml:space="preserve">. </w:t>
      </w:r>
      <w:r w:rsidR="00112F92" w:rsidRPr="000B7455">
        <w:rPr>
          <w:rFonts w:eastAsia="Arial" w:cstheme="minorHAnsi"/>
        </w:rPr>
        <w:t>Tiekėjai turi atitikti šiame priede nustatytus reikalavimus dėl kokybės vadybos sistemos ir (arba) aplinkos apsaugos vadybos sistemos standartų laikymosi.</w:t>
      </w:r>
    </w:p>
    <w:p w14:paraId="6EAE86E2" w14:textId="77777777" w:rsidR="00112F92" w:rsidRPr="000B7455" w:rsidRDefault="00112F92" w:rsidP="006D3F1A">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883"/>
        <w:gridCol w:w="3153"/>
        <w:gridCol w:w="3754"/>
        <w:gridCol w:w="2597"/>
      </w:tblGrid>
      <w:tr w:rsidR="00E15479" w:rsidRPr="000B7455" w14:paraId="7D1C1BC7" w14:textId="46E76342" w:rsidTr="006D3F1A">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4DA1B6" w14:textId="77777777" w:rsidR="006D3F1A"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4518CA97" w14:textId="1702D90E" w:rsidR="00E15479" w:rsidRPr="000B7455" w:rsidRDefault="00E15479" w:rsidP="006D3F1A">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20CB76"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2A4814" w14:textId="7777777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1DD8398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E15479" w:rsidRPr="000B7455" w14:paraId="5A402B13" w14:textId="43F7AB55" w:rsidTr="006D3F1A">
        <w:tc>
          <w:tcPr>
            <w:tcW w:w="425" w:type="pct"/>
            <w:tcBorders>
              <w:top w:val="single" w:sz="4" w:space="0" w:color="000000"/>
              <w:left w:val="single" w:sz="4" w:space="0" w:color="000000"/>
              <w:bottom w:val="single" w:sz="4" w:space="0" w:color="000000"/>
              <w:right w:val="single" w:sz="4" w:space="0" w:color="000000"/>
            </w:tcBorders>
          </w:tcPr>
          <w:p w14:paraId="3A628C84"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B7455" w:rsidRDefault="00E15479" w:rsidP="006D3D97">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E15479" w:rsidRPr="000B7455" w14:paraId="4DF3B5B6" w14:textId="1E523E7B" w:rsidTr="006D3F1A">
        <w:tc>
          <w:tcPr>
            <w:tcW w:w="425" w:type="pct"/>
            <w:tcBorders>
              <w:top w:val="single" w:sz="4" w:space="0" w:color="000000"/>
              <w:left w:val="single" w:sz="4" w:space="0" w:color="000000"/>
              <w:bottom w:val="single" w:sz="4" w:space="0" w:color="000000"/>
              <w:right w:val="single" w:sz="4" w:space="0" w:color="000000"/>
            </w:tcBorders>
          </w:tcPr>
          <w:p w14:paraId="6AC14C58" w14:textId="77777777" w:rsidR="00E15479" w:rsidRPr="000B7455" w:rsidRDefault="00E15479" w:rsidP="006D3F1A">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149AC102" w14:textId="166FDC3E" w:rsidR="00E15479" w:rsidRPr="000B7455" w:rsidRDefault="003042E1"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0FEB38EE"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5433C65B"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r>
      <w:tr w:rsidR="00E15479" w:rsidRPr="000B7455" w14:paraId="6CFE58AD" w14:textId="0D7CCE1F" w:rsidTr="006D3F1A">
        <w:tc>
          <w:tcPr>
            <w:tcW w:w="425" w:type="pct"/>
            <w:tcBorders>
              <w:top w:val="single" w:sz="4" w:space="0" w:color="000000"/>
              <w:left w:val="single" w:sz="4" w:space="0" w:color="000000"/>
              <w:bottom w:val="single" w:sz="4" w:space="0" w:color="000000"/>
              <w:right w:val="single" w:sz="4" w:space="0" w:color="000000"/>
            </w:tcBorders>
          </w:tcPr>
          <w:p w14:paraId="198EEA40"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07FC20F4" w14:textId="2A8BBE83" w:rsidR="009E7F50" w:rsidRPr="000B7455" w:rsidRDefault="00E15479"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9E7F50" w:rsidRPr="000B7455" w14:paraId="03856666" w14:textId="77777777" w:rsidTr="006D3F1A">
        <w:tc>
          <w:tcPr>
            <w:tcW w:w="425" w:type="pct"/>
            <w:tcBorders>
              <w:top w:val="single" w:sz="4" w:space="0" w:color="000000"/>
              <w:left w:val="single" w:sz="4" w:space="0" w:color="000000"/>
              <w:bottom w:val="single" w:sz="4" w:space="0" w:color="000000"/>
              <w:right w:val="single" w:sz="4" w:space="0" w:color="000000"/>
            </w:tcBorders>
          </w:tcPr>
          <w:p w14:paraId="60E5B2A5" w14:textId="77777777" w:rsidR="009E7F50" w:rsidRPr="000B7455" w:rsidRDefault="009E7F50" w:rsidP="006D3F1A">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67034545" w14:textId="2FB613F9" w:rsidR="009E7F50" w:rsidRPr="000B7455" w:rsidRDefault="009E7F50"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6D3F1A" w:rsidRPr="000B7455" w14:paraId="5FC9E7E2" w14:textId="058B2810" w:rsidTr="006D3F1A">
        <w:tc>
          <w:tcPr>
            <w:tcW w:w="425" w:type="pct"/>
            <w:tcBorders>
              <w:top w:val="single" w:sz="4" w:space="0" w:color="000000"/>
              <w:left w:val="single" w:sz="4" w:space="0" w:color="000000"/>
              <w:bottom w:val="single" w:sz="4" w:space="0" w:color="000000"/>
              <w:right w:val="single" w:sz="4" w:space="0" w:color="000000"/>
            </w:tcBorders>
          </w:tcPr>
          <w:p w14:paraId="749CE187" w14:textId="77777777" w:rsidR="006D3F1A" w:rsidRPr="000B7455" w:rsidRDefault="006D3F1A" w:rsidP="006D3F1A">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4184DB79" w14:textId="0B300D9D" w:rsidR="006D3F1A" w:rsidRPr="000B7455" w:rsidRDefault="00AE13B3" w:rsidP="006D3F1A">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52D5667F" w14:textId="11E5E405" w:rsidR="006D3F1A" w:rsidRPr="000B7455" w:rsidRDefault="006D3F1A" w:rsidP="006D3F1A">
            <w:pPr>
              <w:autoSpaceDE w:val="0"/>
              <w:autoSpaceDN w:val="0"/>
              <w:adjustRightInd w:val="0"/>
              <w:ind w:firstLine="0"/>
              <w:rPr>
                <w:rFonts w:asciiTheme="minorHAnsi" w:hAnsiTheme="minorHAnsi" w:cstheme="minorHAnsi"/>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468C95F9" w14:textId="77777777" w:rsidR="006D3F1A" w:rsidRPr="000B7455" w:rsidRDefault="006D3F1A" w:rsidP="006D3F1A">
            <w:pPr>
              <w:ind w:firstLine="0"/>
              <w:rPr>
                <w:rFonts w:asciiTheme="minorHAnsi" w:hAnsiTheme="minorHAnsi" w:cstheme="minorHAnsi"/>
                <w:sz w:val="21"/>
                <w:szCs w:val="21"/>
              </w:rPr>
            </w:pPr>
          </w:p>
        </w:tc>
      </w:tr>
    </w:tbl>
    <w:p w14:paraId="381B8F4B" w14:textId="77777777" w:rsidR="00302333" w:rsidRPr="000B7455" w:rsidRDefault="00302333" w:rsidP="006D3F1A">
      <w:pPr>
        <w:spacing w:line="240" w:lineRule="auto"/>
        <w:jc w:val="center"/>
        <w:rPr>
          <w:rFonts w:eastAsia="Arial" w:cstheme="minorHAnsi"/>
        </w:rPr>
      </w:pP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6" w:name="_heading=h.26in1rg" w:colFirst="0" w:colLast="0"/>
      <w:bookmarkStart w:id="27" w:name="_Toc149124161"/>
      <w:bookmarkEnd w:id="26"/>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8" w:name="_Toc193437073"/>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7"/>
      <w:bookmarkEnd w:id="28"/>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9" w:name="_Toc149124162"/>
      <w:bookmarkStart w:id="30" w:name="_Toc193437074"/>
      <w:r w:rsidRPr="000B7455">
        <w:rPr>
          <w:rFonts w:asciiTheme="minorHAnsi" w:eastAsia="Calibri" w:hAnsiTheme="minorHAnsi" w:cstheme="minorHAnsi"/>
          <w:color w:val="auto"/>
          <w:sz w:val="21"/>
          <w:szCs w:val="21"/>
        </w:rPr>
        <w:lastRenderedPageBreak/>
        <w:t>Specialiųjų pirkimo sąlygų 4 priedas „Techninė specifikacija“</w:t>
      </w:r>
      <w:bookmarkEnd w:id="29"/>
      <w:bookmarkEnd w:id="30"/>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1" w:name="_Toc193437075"/>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1"/>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3119C061"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1763CD">
              <w:rPr>
                <w:rFonts w:cstheme="minorHAnsi"/>
                <w:b/>
                <w:bCs/>
                <w:sz w:val="24"/>
                <w:szCs w:val="24"/>
              </w:rPr>
              <w:t>KELEIVINIO MIKROAUTOBUSO</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66786E" w:rsidRPr="000B7455" w14:paraId="7CE16D70" w14:textId="77777777" w:rsidTr="00006EF6">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4254"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853"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976"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977"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006EF6">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4254"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853"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976"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977"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006EF6">
              <w:tc>
                <w:tcPr>
                  <w:tcW w:w="596" w:type="dxa"/>
                </w:tcPr>
                <w:p w14:paraId="4693F83B" w14:textId="77777777" w:rsidR="0066786E" w:rsidRPr="000B7455" w:rsidRDefault="0066786E" w:rsidP="006D3F1A">
                  <w:pPr>
                    <w:spacing w:line="240" w:lineRule="auto"/>
                    <w:ind w:firstLine="0"/>
                    <w:jc w:val="center"/>
                    <w:rPr>
                      <w:rFonts w:cstheme="minorHAnsi"/>
                      <w:bCs/>
                    </w:rPr>
                  </w:pPr>
                  <w:r w:rsidRPr="000B7455">
                    <w:rPr>
                      <w:rFonts w:cstheme="minorHAnsi"/>
                      <w:bCs/>
                    </w:rPr>
                    <w:t>1.</w:t>
                  </w:r>
                </w:p>
              </w:tc>
              <w:tc>
                <w:tcPr>
                  <w:tcW w:w="4254" w:type="dxa"/>
                </w:tcPr>
                <w:p w14:paraId="35A6B8DD" w14:textId="054EA480" w:rsidR="0066786E" w:rsidRPr="000B7455" w:rsidRDefault="001763CD" w:rsidP="006D3F1A">
                  <w:pPr>
                    <w:shd w:val="clear" w:color="auto" w:fill="FFFFFF"/>
                    <w:spacing w:line="240" w:lineRule="auto"/>
                    <w:ind w:right="-1" w:firstLine="0"/>
                    <w:jc w:val="left"/>
                    <w:rPr>
                      <w:rFonts w:cstheme="minorHAnsi"/>
                      <w:b/>
                      <w:bCs/>
                    </w:rPr>
                  </w:pPr>
                  <w:r>
                    <w:rPr>
                      <w:rFonts w:cstheme="minorHAnsi"/>
                      <w:b/>
                      <w:bCs/>
                    </w:rPr>
                    <w:t>Keleivinis mikroautobusas</w:t>
                  </w:r>
                  <w:r w:rsidR="0066786E" w:rsidRPr="000B7455">
                    <w:rPr>
                      <w:rFonts w:cstheme="minorHAnsi"/>
                      <w:b/>
                      <w:bCs/>
                    </w:rPr>
                    <w:t xml:space="preserve"> ____________________________</w:t>
                  </w:r>
                  <w:r w:rsidR="00882857" w:rsidRPr="000B7455">
                    <w:rPr>
                      <w:rFonts w:cstheme="minorHAnsi"/>
                      <w:b/>
                      <w:bCs/>
                    </w:rPr>
                    <w:t xml:space="preserve"> </w:t>
                  </w:r>
                  <w:r w:rsidR="00DF6831" w:rsidRPr="000B7455">
                    <w:rPr>
                      <w:rFonts w:cstheme="minorHAnsi"/>
                      <w:b/>
                      <w:bCs/>
                    </w:rPr>
                    <w:t>,</w:t>
                  </w:r>
                  <w:r w:rsidR="0066786E" w:rsidRPr="000B7455">
                    <w:rPr>
                      <w:rFonts w:cstheme="minorHAnsi"/>
                      <w:b/>
                      <w:bCs/>
                    </w:rPr>
                    <w:t xml:space="preserve"> </w:t>
                  </w:r>
                  <w:r w:rsidR="0066786E" w:rsidRPr="000B7455">
                    <w:rPr>
                      <w:rFonts w:cstheme="minorHAnsi"/>
                      <w:i/>
                      <w:color w:val="538135" w:themeColor="accent6" w:themeShade="BF"/>
                    </w:rPr>
                    <w:t>(įrašoma</w:t>
                  </w:r>
                  <w:r w:rsidR="001B0098" w:rsidRPr="000B7455">
                    <w:rPr>
                      <w:rFonts w:cstheme="minorHAnsi"/>
                      <w:i/>
                      <w:color w:val="538135" w:themeColor="accent6" w:themeShade="BF"/>
                    </w:rPr>
                    <w:t>s</w:t>
                  </w:r>
                  <w:r w:rsidR="0066786E" w:rsidRPr="000B7455">
                    <w:rPr>
                      <w:rFonts w:cstheme="minorHAnsi"/>
                      <w:i/>
                      <w:color w:val="538135" w:themeColor="accent6" w:themeShade="BF"/>
                    </w:rPr>
                    <w:t xml:space="preserve"> </w:t>
                  </w:r>
                  <w:r w:rsidR="00D96021">
                    <w:rPr>
                      <w:rFonts w:cstheme="minorHAnsi"/>
                      <w:i/>
                      <w:color w:val="538135" w:themeColor="accent6" w:themeShade="BF"/>
                    </w:rPr>
                    <w:t>keleivinio mikroautobuso</w:t>
                  </w:r>
                  <w:r w:rsidR="001E5572" w:rsidRPr="000B7455">
                    <w:rPr>
                      <w:rFonts w:cstheme="minorHAnsi"/>
                      <w:i/>
                      <w:color w:val="538135" w:themeColor="accent6" w:themeShade="BF"/>
                    </w:rPr>
                    <w:t xml:space="preserve"> </w:t>
                  </w:r>
                  <w:r w:rsidR="0066786E" w:rsidRPr="000B7455">
                    <w:rPr>
                      <w:rFonts w:cstheme="minorHAnsi"/>
                      <w:i/>
                      <w:color w:val="538135" w:themeColor="accent6" w:themeShade="BF"/>
                    </w:rPr>
                    <w:t>gamintojas ir (markė) modelis)</w:t>
                  </w:r>
                </w:p>
              </w:tc>
              <w:tc>
                <w:tcPr>
                  <w:tcW w:w="853" w:type="dxa"/>
                </w:tcPr>
                <w:p w14:paraId="3C65D4EB" w14:textId="2ED796E0" w:rsidR="0066786E" w:rsidRPr="000B7455" w:rsidRDefault="00006EF6" w:rsidP="00FD1FE3">
                  <w:pPr>
                    <w:spacing w:line="240" w:lineRule="auto"/>
                    <w:ind w:firstLine="41"/>
                    <w:jc w:val="center"/>
                    <w:rPr>
                      <w:rFonts w:cstheme="minorHAnsi"/>
                    </w:rPr>
                  </w:pPr>
                  <w:r w:rsidRPr="000B7455">
                    <w:rPr>
                      <w:rFonts w:cstheme="minorHAnsi"/>
                    </w:rPr>
                    <w:t>v</w:t>
                  </w:r>
                  <w:r w:rsidR="00A22B51" w:rsidRPr="000B7455">
                    <w:rPr>
                      <w:rFonts w:cstheme="minorHAnsi"/>
                    </w:rPr>
                    <w:t>nt.</w:t>
                  </w:r>
                </w:p>
              </w:tc>
              <w:tc>
                <w:tcPr>
                  <w:tcW w:w="976" w:type="dxa"/>
                </w:tcPr>
                <w:p w14:paraId="10D51AD4" w14:textId="78B5D853" w:rsidR="0066786E" w:rsidRPr="000B7455" w:rsidRDefault="00FD1FE3" w:rsidP="00FD1FE3">
                  <w:pPr>
                    <w:spacing w:line="240" w:lineRule="auto"/>
                    <w:ind w:firstLine="41"/>
                    <w:jc w:val="center"/>
                    <w:rPr>
                      <w:rFonts w:cstheme="minorHAnsi"/>
                    </w:rPr>
                  </w:pPr>
                  <w:r w:rsidRPr="000B7455">
                    <w:rPr>
                      <w:rFonts w:cstheme="minorHAnsi"/>
                    </w:rPr>
                    <w:t>1</w:t>
                  </w:r>
                </w:p>
              </w:tc>
              <w:tc>
                <w:tcPr>
                  <w:tcW w:w="2977" w:type="dxa"/>
                </w:tcPr>
                <w:p w14:paraId="580ED06C" w14:textId="4119AB80" w:rsidR="0066786E" w:rsidRPr="000B7455" w:rsidRDefault="0066786E" w:rsidP="006D3F1A">
                  <w:pPr>
                    <w:spacing w:line="240" w:lineRule="auto"/>
                    <w:ind w:firstLine="41"/>
                    <w:rPr>
                      <w:rFonts w:cstheme="minorHAnsi"/>
                    </w:rPr>
                  </w:pPr>
                </w:p>
              </w:tc>
            </w:tr>
            <w:tr w:rsidR="00CB4FBE" w:rsidRPr="000B7455" w14:paraId="7B432E41" w14:textId="77777777" w:rsidTr="00006EF6">
              <w:tc>
                <w:tcPr>
                  <w:tcW w:w="596" w:type="dxa"/>
                </w:tcPr>
                <w:p w14:paraId="0A173D91" w14:textId="77777777" w:rsidR="00CB4FBE" w:rsidRPr="000B7455" w:rsidRDefault="00CB4FBE" w:rsidP="006D3F1A">
                  <w:pPr>
                    <w:spacing w:line="240" w:lineRule="auto"/>
                    <w:ind w:hanging="22"/>
                    <w:rPr>
                      <w:rFonts w:cstheme="minorHAnsi"/>
                      <w:b/>
                    </w:rPr>
                  </w:pPr>
                </w:p>
              </w:tc>
              <w:tc>
                <w:tcPr>
                  <w:tcW w:w="6083" w:type="dxa"/>
                  <w:gridSpan w:val="3"/>
                  <w:vAlign w:val="center"/>
                </w:tcPr>
                <w:p w14:paraId="0CA0EF1B" w14:textId="02BCA779" w:rsidR="00CB4FBE" w:rsidRPr="000B7455" w:rsidRDefault="00CB4FBE" w:rsidP="00CB4FBE">
                  <w:pPr>
                    <w:spacing w:line="240" w:lineRule="auto"/>
                    <w:ind w:firstLine="41"/>
                    <w:jc w:val="right"/>
                    <w:rPr>
                      <w:rFonts w:cstheme="minorHAnsi"/>
                      <w:b/>
                      <w:bCs/>
                    </w:rPr>
                  </w:pPr>
                  <w:r w:rsidRPr="000B7455">
                    <w:rPr>
                      <w:rFonts w:cstheme="minorHAnsi"/>
                      <w:b/>
                    </w:rPr>
                    <w:t>PVM</w:t>
                  </w:r>
                  <w:r w:rsidR="000D1EC6" w:rsidRPr="000B7455">
                    <w:rPr>
                      <w:rFonts w:cstheme="minorHAnsi"/>
                      <w:b/>
                      <w:lang w:val="en-US"/>
                    </w:rPr>
                    <w:t>*</w:t>
                  </w:r>
                  <w:r w:rsidRPr="000B7455">
                    <w:rPr>
                      <w:rFonts w:cstheme="minorHAnsi"/>
                      <w:b/>
                    </w:rPr>
                    <w:t xml:space="preserve"> </w:t>
                  </w:r>
                  <w:r w:rsidR="000B2CD0" w:rsidRPr="000B7455">
                    <w:rPr>
                      <w:rFonts w:cstheme="minorHAnsi"/>
                      <w:b/>
                    </w:rPr>
                    <w:t>:</w:t>
                  </w:r>
                </w:p>
              </w:tc>
              <w:tc>
                <w:tcPr>
                  <w:tcW w:w="2977" w:type="dxa"/>
                </w:tcPr>
                <w:p w14:paraId="28AC764D" w14:textId="0AFFA671" w:rsidR="00CB4FBE" w:rsidRPr="000B7455" w:rsidRDefault="00CB4FBE" w:rsidP="006D3F1A">
                  <w:pPr>
                    <w:spacing w:line="240" w:lineRule="auto"/>
                    <w:ind w:firstLine="41"/>
                    <w:jc w:val="center"/>
                    <w:rPr>
                      <w:rFonts w:cstheme="minorHAnsi"/>
                      <w:b/>
                      <w:bCs/>
                    </w:rPr>
                  </w:pPr>
                </w:p>
              </w:tc>
            </w:tr>
            <w:tr w:rsidR="00CB4FBE" w:rsidRPr="000B7455" w14:paraId="20029019" w14:textId="77777777" w:rsidTr="00006EF6">
              <w:trPr>
                <w:trHeight w:val="416"/>
              </w:trPr>
              <w:tc>
                <w:tcPr>
                  <w:tcW w:w="596" w:type="dxa"/>
                </w:tcPr>
                <w:p w14:paraId="5B525BFD" w14:textId="77777777" w:rsidR="00CB4FBE" w:rsidRPr="000B7455" w:rsidRDefault="00CB4FBE" w:rsidP="006D3F1A">
                  <w:pPr>
                    <w:spacing w:line="240" w:lineRule="auto"/>
                    <w:ind w:hanging="22"/>
                    <w:rPr>
                      <w:rFonts w:cstheme="minorHAnsi"/>
                      <w:b/>
                    </w:rPr>
                  </w:pPr>
                </w:p>
              </w:tc>
              <w:tc>
                <w:tcPr>
                  <w:tcW w:w="6083" w:type="dxa"/>
                  <w:gridSpan w:val="3"/>
                  <w:vAlign w:val="center"/>
                </w:tcPr>
                <w:p w14:paraId="2EEF01FA" w14:textId="6FA06D92" w:rsidR="00CB4FBE" w:rsidRPr="000B7455" w:rsidRDefault="00CB4FBE" w:rsidP="00CB4FBE">
                  <w:pPr>
                    <w:spacing w:line="240" w:lineRule="auto"/>
                    <w:ind w:firstLine="41"/>
                    <w:jc w:val="right"/>
                    <w:rPr>
                      <w:rFonts w:cstheme="minorHAnsi"/>
                      <w:b/>
                      <w:bCs/>
                    </w:rPr>
                  </w:pPr>
                  <w:r w:rsidRPr="000B7455">
                    <w:rPr>
                      <w:rFonts w:cstheme="minorHAnsi"/>
                      <w:b/>
                    </w:rPr>
                    <w:t>Pasiūlymo kaina, Eur su PVM</w:t>
                  </w:r>
                </w:p>
              </w:tc>
              <w:tc>
                <w:tcPr>
                  <w:tcW w:w="2977" w:type="dxa"/>
                </w:tcPr>
                <w:p w14:paraId="6B8D1F9C" w14:textId="25D67263" w:rsidR="00CB4FBE" w:rsidRPr="000B7455" w:rsidRDefault="00CB4FBE" w:rsidP="006D3F1A">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2" w:name="_Toc137725414"/>
      <w:bookmarkStart w:id="33" w:name="_Toc152058644"/>
      <w:bookmarkStart w:id="34" w:name="_Toc193437076"/>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5" w:name="_Hlk162287929"/>
      <w:r w:rsidR="00866A90" w:rsidRPr="000B7455">
        <w:rPr>
          <w:rFonts w:asciiTheme="minorHAnsi" w:eastAsia="Calibri" w:hAnsiTheme="minorHAnsi" w:cstheme="minorHAnsi"/>
          <w:color w:val="auto"/>
          <w:sz w:val="21"/>
          <w:szCs w:val="21"/>
        </w:rPr>
        <w:t>„Pasiūlymų vertinimo kriterijai ir sąlygos“</w:t>
      </w:r>
      <w:bookmarkEnd w:id="32"/>
      <w:bookmarkEnd w:id="33"/>
      <w:bookmarkEnd w:id="34"/>
      <w:bookmarkEnd w:id="35"/>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0E723B" w:rsidRDefault="00866A90" w:rsidP="00AD244B">
      <w:pPr>
        <w:pStyle w:val="Subtitle"/>
        <w:spacing w:after="0" w:line="240" w:lineRule="auto"/>
        <w:ind w:left="0" w:firstLine="0"/>
        <w:jc w:val="center"/>
        <w:rPr>
          <w:rFonts w:cstheme="minorHAnsi"/>
          <w:b/>
          <w:bCs/>
          <w:color w:val="auto"/>
          <w:sz w:val="24"/>
          <w:szCs w:val="24"/>
        </w:rPr>
      </w:pPr>
      <w:r w:rsidRPr="000E723B">
        <w:rPr>
          <w:rFonts w:cstheme="minorHAnsi"/>
          <w:b/>
          <w:bCs/>
          <w:color w:val="auto"/>
          <w:sz w:val="24"/>
          <w:szCs w:val="24"/>
        </w:rPr>
        <w:t>PASIŪLYMŲ VERTINIMO KRITERIJAI ir Sąlygos</w:t>
      </w:r>
    </w:p>
    <w:p w14:paraId="4B2AAA51" w14:textId="77777777" w:rsidR="005C4BA6" w:rsidRPr="000B7455" w:rsidRDefault="005C4BA6" w:rsidP="005C4BA6">
      <w:pPr>
        <w:rPr>
          <w:rFonts w:cstheme="minorHAnsi"/>
        </w:rPr>
      </w:pPr>
    </w:p>
    <w:p w14:paraId="09632433" w14:textId="7A084A8B" w:rsidR="00D67445" w:rsidRPr="000B7455" w:rsidRDefault="00866A90" w:rsidP="00D67445">
      <w:pPr>
        <w:shd w:val="clear" w:color="auto" w:fill="FFFFFF"/>
        <w:spacing w:line="240" w:lineRule="auto"/>
        <w:ind w:firstLine="1276"/>
        <w:rPr>
          <w:rFonts w:cstheme="minorHAnsi"/>
          <w:bCs/>
        </w:rPr>
      </w:pPr>
      <w:r w:rsidRPr="000B7455">
        <w:rPr>
          <w:rFonts w:cstheme="minorHAnsi"/>
          <w:bCs/>
        </w:rPr>
        <w:t xml:space="preserve">1. </w:t>
      </w:r>
      <w:r w:rsidR="00D67445" w:rsidRPr="000B7455">
        <w:rPr>
          <w:rFonts w:cstheme="minorHAnsi"/>
          <w:bCs/>
        </w:rPr>
        <w:t xml:space="preserve">Perkančioji organizacija ekonomiškai naudingiausią pasiūlymą išrenka pagal </w:t>
      </w:r>
      <w:r w:rsidR="00D67445" w:rsidRPr="000B7455">
        <w:rPr>
          <w:rFonts w:cstheme="minorHAnsi"/>
          <w:b/>
          <w:i/>
          <w:iCs/>
        </w:rPr>
        <w:t>kain</w:t>
      </w:r>
      <w:r w:rsidR="00EB7A39" w:rsidRPr="000B7455">
        <w:rPr>
          <w:rFonts w:cstheme="minorHAnsi"/>
          <w:b/>
          <w:i/>
          <w:iCs/>
        </w:rPr>
        <w:t>ą</w:t>
      </w:r>
      <w:r w:rsidR="00EB7A39" w:rsidRPr="000B7455">
        <w:rPr>
          <w:rFonts w:cstheme="minorHAnsi"/>
          <w:bCs/>
        </w:rPr>
        <w:t xml:space="preserve">, </w:t>
      </w:r>
      <w:r w:rsidR="00D67445" w:rsidRPr="000B7455">
        <w:rPr>
          <w:rFonts w:cstheme="minorHAnsi"/>
          <w:bCs/>
        </w:rPr>
        <w:t>vadovaudamasi šiame priede nustatyta vertinimo tvarka.</w:t>
      </w:r>
    </w:p>
    <w:p w14:paraId="3B70784B" w14:textId="172E40DF" w:rsidR="00D67445" w:rsidRPr="00FF1CBA" w:rsidRDefault="00D67445" w:rsidP="00D67445">
      <w:pPr>
        <w:spacing w:line="240" w:lineRule="auto"/>
        <w:ind w:firstLine="1276"/>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pasiūlytų</w:t>
      </w:r>
      <w:r w:rsidR="00321087" w:rsidRPr="00FF1CBA">
        <w:rPr>
          <w:rFonts w:cstheme="minorHAnsi"/>
        </w:rPr>
        <w:t xml:space="preserve"> </w:t>
      </w:r>
      <w:r w:rsidRPr="00FF1CBA">
        <w:rPr>
          <w:rFonts w:cstheme="minorHAnsi"/>
        </w:rPr>
        <w:t xml:space="preserve"> kainų arba sąnaudų aritmetinį vidurkį. </w:t>
      </w:r>
    </w:p>
    <w:p w14:paraId="64C39ED3" w14:textId="251233AD" w:rsidR="00D67445" w:rsidRPr="000B7455" w:rsidRDefault="00D67445" w:rsidP="00D67445">
      <w:pPr>
        <w:pStyle w:val="NormalWeb"/>
        <w:spacing w:before="0" w:beforeAutospacing="0" w:after="0" w:afterAutospacing="0" w:line="240" w:lineRule="auto"/>
        <w:ind w:firstLine="1276"/>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Perkančiajai organizacijai priimtina maksimali bendra pasiūlymo kaina</w:t>
      </w:r>
      <w:r w:rsidR="005D6D2B" w:rsidRPr="00FF1CBA">
        <w:rPr>
          <w:rFonts w:cstheme="minorHAnsi"/>
        </w:rPr>
        <w:t xml:space="preserve"> </w:t>
      </w:r>
      <w:r w:rsidR="005D6D2B" w:rsidRPr="00FF1CBA">
        <w:rPr>
          <w:rFonts w:cstheme="minorHAnsi"/>
          <w:color w:val="0070C0"/>
        </w:rPr>
        <w:t>2</w:t>
      </w:r>
      <w:r w:rsidR="0092638D" w:rsidRPr="00FF1CBA">
        <w:rPr>
          <w:rFonts w:cstheme="minorHAnsi"/>
          <w:color w:val="0070C0"/>
        </w:rPr>
        <w:t>3</w:t>
      </w:r>
      <w:r w:rsidR="00BD3AEA" w:rsidRPr="00FF1CBA">
        <w:rPr>
          <w:rFonts w:cstheme="minorHAnsi"/>
          <w:color w:val="0070C0"/>
        </w:rPr>
        <w:t> 5</w:t>
      </w:r>
      <w:r w:rsidR="001850EB" w:rsidRPr="00FF1CBA">
        <w:rPr>
          <w:rFonts w:cstheme="minorHAnsi"/>
          <w:color w:val="0070C0"/>
        </w:rPr>
        <w:t>12</w:t>
      </w:r>
      <w:r w:rsidR="00BD3AEA" w:rsidRPr="00FF1CBA">
        <w:rPr>
          <w:rFonts w:cstheme="minorHAnsi"/>
          <w:color w:val="0070C0"/>
        </w:rPr>
        <w:t>,</w:t>
      </w:r>
      <w:r w:rsidR="001850EB" w:rsidRPr="00FF1CBA">
        <w:rPr>
          <w:rFonts w:cstheme="minorHAnsi"/>
          <w:color w:val="0070C0"/>
        </w:rPr>
        <w:t>40</w:t>
      </w:r>
      <w:r w:rsidR="0006368A" w:rsidRPr="00FF1CBA">
        <w:rPr>
          <w:rFonts w:eastAsia="Calibri" w:cstheme="minorHAnsi"/>
          <w:bCs/>
          <w:iCs/>
          <w:color w:val="0070C0"/>
          <w:lang w:eastAsia="en-US"/>
        </w:rPr>
        <w:t xml:space="preserve"> </w:t>
      </w:r>
      <w:r w:rsidRPr="00FF1CBA">
        <w:rPr>
          <w:rFonts w:eastAsia="Calibri" w:cstheme="minorHAnsi"/>
          <w:bCs/>
          <w:iCs/>
          <w:lang w:eastAsia="en-US"/>
        </w:rPr>
        <w:t>(</w:t>
      </w:r>
      <w:r w:rsidR="004842A3" w:rsidRPr="00FF1CBA">
        <w:rPr>
          <w:rFonts w:eastAsia="Calibri" w:cstheme="minorHAnsi"/>
          <w:bCs/>
          <w:iCs/>
          <w:lang w:eastAsia="en-US"/>
        </w:rPr>
        <w:t xml:space="preserve">dvidešimt </w:t>
      </w:r>
      <w:r w:rsidR="001850EB" w:rsidRPr="00FF1CBA">
        <w:rPr>
          <w:rFonts w:eastAsia="Calibri" w:cstheme="minorHAnsi"/>
          <w:bCs/>
          <w:iCs/>
          <w:lang w:eastAsia="en-US"/>
        </w:rPr>
        <w:t>trys</w:t>
      </w:r>
      <w:r w:rsidR="004842A3" w:rsidRPr="00FF1CBA">
        <w:rPr>
          <w:rFonts w:eastAsia="Calibri" w:cstheme="minorHAnsi"/>
          <w:bCs/>
          <w:iCs/>
          <w:lang w:eastAsia="en-US"/>
        </w:rPr>
        <w:t xml:space="preserve"> tūkstančiai </w:t>
      </w:r>
      <w:r w:rsidR="008B5D2D" w:rsidRPr="00FF1CBA">
        <w:rPr>
          <w:rFonts w:eastAsia="Calibri" w:cstheme="minorHAnsi"/>
          <w:bCs/>
          <w:iCs/>
          <w:lang w:eastAsia="en-US"/>
        </w:rPr>
        <w:t xml:space="preserve">penki šimtai </w:t>
      </w:r>
      <w:r w:rsidR="00677A7E" w:rsidRPr="00FF1CBA">
        <w:rPr>
          <w:rFonts w:eastAsia="Calibri" w:cstheme="minorHAnsi"/>
          <w:bCs/>
          <w:iCs/>
          <w:lang w:eastAsia="en-US"/>
        </w:rPr>
        <w:t>dvylika</w:t>
      </w:r>
      <w:r w:rsidR="000B00FA" w:rsidRPr="00FF1CBA">
        <w:rPr>
          <w:rFonts w:eastAsia="Calibri" w:cstheme="minorHAnsi"/>
          <w:bCs/>
          <w:iCs/>
          <w:lang w:eastAsia="en-US"/>
        </w:rPr>
        <w:t xml:space="preserve"> eur</w:t>
      </w:r>
      <w:r w:rsidR="00677A7E" w:rsidRPr="00FF1CBA">
        <w:rPr>
          <w:rFonts w:eastAsia="Calibri" w:cstheme="minorHAnsi"/>
          <w:bCs/>
          <w:iCs/>
          <w:lang w:eastAsia="en-US"/>
        </w:rPr>
        <w:t>ų</w:t>
      </w:r>
      <w:r w:rsidR="000B00FA" w:rsidRPr="00FF1CBA">
        <w:rPr>
          <w:rFonts w:eastAsia="Calibri" w:cstheme="minorHAnsi"/>
          <w:bCs/>
          <w:iCs/>
          <w:lang w:eastAsia="en-US"/>
        </w:rPr>
        <w:t xml:space="preserve">, </w:t>
      </w:r>
      <w:r w:rsidR="00677A7E" w:rsidRPr="00FF1CBA">
        <w:rPr>
          <w:rFonts w:eastAsia="Calibri" w:cstheme="minorHAnsi"/>
          <w:bCs/>
          <w:iCs/>
          <w:lang w:eastAsia="en-US"/>
        </w:rPr>
        <w:t>40</w:t>
      </w:r>
      <w:r w:rsidR="000B00FA" w:rsidRPr="00FF1CBA">
        <w:rPr>
          <w:rFonts w:eastAsia="Calibri" w:cstheme="minorHAnsi"/>
          <w:bCs/>
          <w:iCs/>
          <w:lang w:eastAsia="en-US"/>
        </w:rPr>
        <w:t xml:space="preserve"> cent</w:t>
      </w:r>
      <w:r w:rsidR="00677A7E"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 xml:space="preserve">Eur be pridėtinės vertės mokesčio </w:t>
      </w:r>
      <w:r w:rsidRPr="00FF1CBA">
        <w:rPr>
          <w:rFonts w:eastAsia="Calibri" w:cstheme="minorHAnsi"/>
          <w:bCs/>
          <w:iCs/>
          <w:lang w:eastAsia="en-US"/>
        </w:rPr>
        <w:t xml:space="preserve">(toliau – PVM), </w:t>
      </w:r>
      <w:r w:rsidR="00140DE5" w:rsidRPr="00FF1CBA">
        <w:rPr>
          <w:rFonts w:eastAsia="Calibri" w:cstheme="minorHAnsi"/>
          <w:bCs/>
          <w:iCs/>
          <w:color w:val="0070C0"/>
          <w:lang w:eastAsia="en-US"/>
        </w:rPr>
        <w:t>2</w:t>
      </w:r>
      <w:r w:rsidR="001850EB" w:rsidRPr="00FF1CBA">
        <w:rPr>
          <w:rFonts w:eastAsia="Calibri" w:cstheme="minorHAnsi"/>
          <w:bCs/>
          <w:iCs/>
          <w:color w:val="0070C0"/>
          <w:lang w:eastAsia="en-US"/>
        </w:rPr>
        <w:t>8 450</w:t>
      </w:r>
      <w:r w:rsidR="00DD26C1" w:rsidRPr="00FF1CBA">
        <w:rPr>
          <w:rFonts w:eastAsia="Calibri" w:cstheme="minorHAnsi"/>
          <w:bCs/>
          <w:iCs/>
          <w:color w:val="0070C0"/>
          <w:lang w:eastAsia="en-US"/>
        </w:rPr>
        <w:t>,00</w:t>
      </w:r>
      <w:r w:rsidR="008C109E" w:rsidRPr="00FF1CBA">
        <w:rPr>
          <w:rFonts w:eastAsia="Calibri" w:cstheme="minorHAnsi"/>
          <w:bCs/>
          <w:iCs/>
          <w:color w:val="0070C0"/>
          <w:lang w:eastAsia="en-US"/>
        </w:rPr>
        <w:t> </w:t>
      </w:r>
      <w:r w:rsidRPr="00FF1CBA">
        <w:rPr>
          <w:rFonts w:eastAsia="Calibri" w:cstheme="minorHAnsi"/>
          <w:bCs/>
          <w:iCs/>
          <w:lang w:eastAsia="en-US"/>
        </w:rPr>
        <w:t>(</w:t>
      </w:r>
      <w:r w:rsidR="00DD26C1" w:rsidRPr="00FF1CBA">
        <w:rPr>
          <w:rFonts w:eastAsia="Calibri" w:cstheme="minorHAnsi"/>
          <w:bCs/>
          <w:iCs/>
          <w:lang w:eastAsia="en-US"/>
        </w:rPr>
        <w:t xml:space="preserve">dvidešimt </w:t>
      </w:r>
      <w:r w:rsidR="00677A7E" w:rsidRPr="00FF1CBA">
        <w:rPr>
          <w:rFonts w:eastAsia="Calibri" w:cstheme="minorHAnsi"/>
          <w:bCs/>
          <w:iCs/>
          <w:lang w:eastAsia="en-US"/>
        </w:rPr>
        <w:t>aštuoni</w:t>
      </w:r>
      <w:r w:rsidR="00DD26C1" w:rsidRPr="00FF1CBA">
        <w:rPr>
          <w:rFonts w:eastAsia="Calibri" w:cstheme="minorHAnsi"/>
          <w:bCs/>
          <w:iCs/>
          <w:lang w:eastAsia="en-US"/>
        </w:rPr>
        <w:t xml:space="preserve"> tūkstančiai</w:t>
      </w:r>
      <w:r w:rsidR="008B5D2D" w:rsidRPr="00FF1CBA">
        <w:rPr>
          <w:rFonts w:eastAsia="Calibri" w:cstheme="minorHAnsi"/>
          <w:bCs/>
          <w:iCs/>
          <w:lang w:eastAsia="en-US"/>
        </w:rPr>
        <w:t xml:space="preserve"> </w:t>
      </w:r>
      <w:r w:rsidR="00677A7E" w:rsidRPr="00FF1CBA">
        <w:rPr>
          <w:rFonts w:eastAsia="Calibri" w:cstheme="minorHAnsi"/>
          <w:bCs/>
          <w:iCs/>
          <w:lang w:eastAsia="en-US"/>
        </w:rPr>
        <w:t>keturi</w:t>
      </w:r>
      <w:r w:rsidR="008B5D2D" w:rsidRPr="00FF1CBA">
        <w:rPr>
          <w:rFonts w:eastAsia="Calibri" w:cstheme="minorHAnsi"/>
          <w:bCs/>
          <w:iCs/>
          <w:lang w:eastAsia="en-US"/>
        </w:rPr>
        <w:t xml:space="preserve"> šimtai</w:t>
      </w:r>
      <w:r w:rsidR="00FF1CBA" w:rsidRPr="00FF1CBA">
        <w:rPr>
          <w:rFonts w:eastAsia="Calibri" w:cstheme="minorHAnsi"/>
          <w:bCs/>
          <w:iCs/>
          <w:lang w:eastAsia="en-US"/>
        </w:rPr>
        <w:t xml:space="preserve"> penkiasdešimt</w:t>
      </w:r>
      <w:r w:rsidR="00140DE5" w:rsidRPr="00FF1CBA">
        <w:rPr>
          <w:rFonts w:eastAsia="Calibri" w:cstheme="minorHAnsi"/>
          <w:bCs/>
          <w:iCs/>
          <w:lang w:eastAsia="en-US"/>
        </w:rPr>
        <w:t xml:space="preserve"> eur</w:t>
      </w:r>
      <w:r w:rsidR="008B5D2D" w:rsidRPr="00FF1CBA">
        <w:rPr>
          <w:rFonts w:eastAsia="Calibri" w:cstheme="minorHAnsi"/>
          <w:bCs/>
          <w:iCs/>
          <w:lang w:eastAsia="en-US"/>
        </w:rPr>
        <w:t>ų</w:t>
      </w:r>
      <w:r w:rsidR="00140DE5" w:rsidRPr="00FF1CBA">
        <w:rPr>
          <w:rFonts w:eastAsia="Calibri" w:cstheme="minorHAnsi"/>
          <w:bCs/>
          <w:iCs/>
          <w:lang w:eastAsia="en-US"/>
        </w:rPr>
        <w:t xml:space="preserve">, </w:t>
      </w:r>
      <w:r w:rsidR="00DD26C1" w:rsidRPr="00FF1CBA">
        <w:rPr>
          <w:rFonts w:eastAsia="Calibri" w:cstheme="minorHAnsi"/>
          <w:bCs/>
          <w:iCs/>
          <w:lang w:eastAsia="en-US"/>
        </w:rPr>
        <w:t>00</w:t>
      </w:r>
      <w:r w:rsidR="00140DE5" w:rsidRPr="00FF1CBA">
        <w:rPr>
          <w:rFonts w:eastAsia="Calibri" w:cstheme="minorHAnsi"/>
          <w:bCs/>
          <w:iCs/>
          <w:lang w:eastAsia="en-US"/>
        </w:rPr>
        <w:t xml:space="preserve"> cent</w:t>
      </w:r>
      <w:r w:rsidR="00DD26C1"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Eur su PVM</w:t>
      </w:r>
      <w:r w:rsidRPr="00FF1CBA">
        <w:rPr>
          <w:rFonts w:eastAsia="Calibri" w:cstheme="minorHAnsi"/>
          <w:bCs/>
          <w:iCs/>
          <w:lang w:eastAsia="en-US"/>
        </w:rPr>
        <w:t xml:space="preserve">. </w:t>
      </w:r>
      <w:r w:rsidRPr="00FF1CBA">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8"/>
          <w:footerReference w:type="first" r:id="rId19"/>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6"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7" w:name="_Toc193437077"/>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6"/>
      <w:bookmarkEnd w:id="37"/>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8" w:name="_Toc149124166"/>
      <w:bookmarkStart w:id="39" w:name="_Toc193437078"/>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8"/>
      <w:bookmarkEnd w:id="39"/>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Perkančioji organizacija 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4"/>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20"/>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1FF4" w14:textId="77777777" w:rsidR="0053163B" w:rsidRDefault="0053163B" w:rsidP="00D05666">
      <w:r>
        <w:separator/>
      </w:r>
    </w:p>
  </w:endnote>
  <w:endnote w:type="continuationSeparator" w:id="0">
    <w:p w14:paraId="259743D5" w14:textId="77777777" w:rsidR="0053163B" w:rsidRDefault="0053163B" w:rsidP="00D05666">
      <w:r>
        <w:continuationSeparator/>
      </w:r>
    </w:p>
  </w:endnote>
  <w:endnote w:type="continuationNotice" w:id="1">
    <w:p w14:paraId="4B085694" w14:textId="77777777" w:rsidR="0053163B" w:rsidRDefault="00531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End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w:t>
        </w:r>
        <w:r w:rsidR="00CE4987">
          <w:rPr>
            <w:rFonts w:ascii="Times New Roman" w:hAnsi="Times New Roman" w:cs="Times New Roman"/>
            <w:noProof/>
            <w:sz w:val="24"/>
            <w:szCs w:val="24"/>
          </w:rPr>
          <w:t>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B05E" w14:textId="77777777" w:rsidR="0053163B" w:rsidRDefault="0053163B" w:rsidP="00D05666">
      <w:r>
        <w:separator/>
      </w:r>
    </w:p>
  </w:footnote>
  <w:footnote w:type="continuationSeparator" w:id="0">
    <w:p w14:paraId="740C59FF" w14:textId="77777777" w:rsidR="0053163B" w:rsidRDefault="0053163B" w:rsidP="00D05666">
      <w:r>
        <w:continuationSeparator/>
      </w:r>
    </w:p>
  </w:footnote>
  <w:footnote w:type="continuationNotice" w:id="1">
    <w:p w14:paraId="37D3D8A1" w14:textId="77777777" w:rsidR="0053163B" w:rsidRDefault="005316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3CD"/>
    <w:rsid w:val="00176FD3"/>
    <w:rsid w:val="001771B6"/>
    <w:rsid w:val="00177AFE"/>
    <w:rsid w:val="001801B7"/>
    <w:rsid w:val="00180340"/>
    <w:rsid w:val="00180466"/>
    <w:rsid w:val="001808E9"/>
    <w:rsid w:val="00181168"/>
    <w:rsid w:val="00181511"/>
    <w:rsid w:val="001815B1"/>
    <w:rsid w:val="001816D6"/>
    <w:rsid w:val="00182176"/>
    <w:rsid w:val="00182E25"/>
    <w:rsid w:val="00183669"/>
    <w:rsid w:val="001850EB"/>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3D4"/>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087"/>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543B"/>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A7E"/>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6D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C176F"/>
    <w:rsid w:val="006C188D"/>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A1B"/>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13D"/>
    <w:rsid w:val="007B12FF"/>
    <w:rsid w:val="007B185F"/>
    <w:rsid w:val="007B2A01"/>
    <w:rsid w:val="007B2E75"/>
    <w:rsid w:val="007B39E1"/>
    <w:rsid w:val="007B4DFE"/>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55D5"/>
    <w:rsid w:val="008B5D2D"/>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38D"/>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24D"/>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1A7F"/>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AEA"/>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CE5"/>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21"/>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3B6"/>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5854"/>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0706"/>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0F9"/>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1CBA"/>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grigas@smok.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data=!4m2!3m1!1s0x46e09c715f5facdd:0xf48c2d51a5bd8741?sa=X&amp;ved=1t:8290&amp;ictx=11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23753A"/>
    <w:rsid w:val="00267013"/>
    <w:rsid w:val="00287576"/>
    <w:rsid w:val="002A3494"/>
    <w:rsid w:val="002F0951"/>
    <w:rsid w:val="00347CAD"/>
    <w:rsid w:val="003B5E03"/>
    <w:rsid w:val="003C456F"/>
    <w:rsid w:val="0042508C"/>
    <w:rsid w:val="004C0DB5"/>
    <w:rsid w:val="004C7EF6"/>
    <w:rsid w:val="00514612"/>
    <w:rsid w:val="00542491"/>
    <w:rsid w:val="00550A21"/>
    <w:rsid w:val="0058702E"/>
    <w:rsid w:val="00591C74"/>
    <w:rsid w:val="005960A2"/>
    <w:rsid w:val="006F2020"/>
    <w:rsid w:val="00746AEB"/>
    <w:rsid w:val="007E2624"/>
    <w:rsid w:val="008F00DE"/>
    <w:rsid w:val="00931DC9"/>
    <w:rsid w:val="00952523"/>
    <w:rsid w:val="009A751D"/>
    <w:rsid w:val="009C3EAA"/>
    <w:rsid w:val="009F6274"/>
    <w:rsid w:val="00A074AB"/>
    <w:rsid w:val="00AA1BEC"/>
    <w:rsid w:val="00AF524D"/>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 w:val="00FE30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17</Pages>
  <Words>5216</Words>
  <Characters>29737</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187</cp:revision>
  <cp:lastPrinted>2024-04-19T10:48:00Z</cp:lastPrinted>
  <dcterms:created xsi:type="dcterms:W3CDTF">2024-11-13T07:40:00Z</dcterms:created>
  <dcterms:modified xsi:type="dcterms:W3CDTF">2025-04-29T12:57:00Z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