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09" w:rsidRDefault="00602A09" w:rsidP="00602A09">
      <w:pPr>
        <w:ind w:left="6480" w:firstLine="1296"/>
        <w:rPr>
          <w:szCs w:val="24"/>
        </w:rPr>
      </w:pPr>
      <w:r>
        <w:rPr>
          <w:szCs w:val="24"/>
        </w:rPr>
        <w:t>Sutarties</w:t>
      </w:r>
    </w:p>
    <w:p w:rsidR="00602A09" w:rsidRDefault="00602A09" w:rsidP="00602A09">
      <w:pPr>
        <w:ind w:left="6480" w:firstLine="1296"/>
        <w:rPr>
          <w:szCs w:val="24"/>
        </w:rPr>
      </w:pPr>
      <w:r>
        <w:rPr>
          <w:szCs w:val="24"/>
        </w:rPr>
        <w:t>Priedas Nr. 3</w:t>
      </w:r>
    </w:p>
    <w:p w:rsidR="00602A09" w:rsidRDefault="00602A09" w:rsidP="00602A09">
      <w:pPr>
        <w:jc w:val="center"/>
        <w:rPr>
          <w:szCs w:val="24"/>
        </w:rPr>
      </w:pPr>
    </w:p>
    <w:p w:rsidR="00602A09" w:rsidRDefault="00602A09" w:rsidP="00602A09">
      <w:pPr>
        <w:jc w:val="center"/>
        <w:rPr>
          <w:szCs w:val="24"/>
        </w:rPr>
      </w:pPr>
    </w:p>
    <w:p w:rsidR="00602A09" w:rsidRDefault="00602A09" w:rsidP="00602A09">
      <w:pPr>
        <w:rPr>
          <w:szCs w:val="24"/>
        </w:rPr>
      </w:pPr>
    </w:p>
    <w:p w:rsidR="00602A09" w:rsidRDefault="00602A09" w:rsidP="00602A09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Keleivinio autobuso, M3 kategorijos</w:t>
      </w:r>
    </w:p>
    <w:p w:rsidR="00602A09" w:rsidRDefault="00602A09" w:rsidP="00602A09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perdavimo priėmimo aktas</w:t>
      </w:r>
    </w:p>
    <w:p w:rsidR="00602A09" w:rsidRDefault="00602A09" w:rsidP="00602A09">
      <w:pPr>
        <w:rPr>
          <w:szCs w:val="24"/>
        </w:rPr>
      </w:pPr>
    </w:p>
    <w:p w:rsidR="00602A09" w:rsidRDefault="00602A09" w:rsidP="00602A09">
      <w:pPr>
        <w:jc w:val="center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>2025 m. _________ ___ d.</w:t>
      </w:r>
    </w:p>
    <w:p w:rsidR="00602A09" w:rsidRDefault="00602A09" w:rsidP="00602A0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Kretinga</w:t>
      </w:r>
    </w:p>
    <w:p w:rsidR="00602A09" w:rsidRDefault="00602A09" w:rsidP="00602A09">
      <w:pPr>
        <w:jc w:val="center"/>
        <w:rPr>
          <w:color w:val="000000"/>
          <w:szCs w:val="24"/>
        </w:rPr>
      </w:pPr>
    </w:p>
    <w:p w:rsidR="00602A09" w:rsidRDefault="00602A09" w:rsidP="00602A09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Tiekėjas</w:t>
      </w:r>
      <w:r>
        <w:rPr>
          <w:color w:val="000000"/>
          <w:szCs w:val="24"/>
        </w:rPr>
        <w:t xml:space="preserve"> –..................</w:t>
      </w:r>
      <w:r>
        <w:rPr>
          <w:szCs w:val="24"/>
        </w:rPr>
        <w:t xml:space="preserve">, </w:t>
      </w:r>
      <w:r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>
        <w:rPr>
          <w:szCs w:val="24"/>
        </w:rPr>
        <w:t xml:space="preserve"> atstovaujama.....................</w:t>
      </w:r>
      <w:r>
        <w:rPr>
          <w:iCs/>
          <w:szCs w:val="24"/>
        </w:rPr>
        <w:t>, veikiančios pagal.................</w:t>
      </w:r>
      <w:r>
        <w:rPr>
          <w:szCs w:val="24"/>
        </w:rPr>
        <w:t>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Pirkimo-pardavimo sutartimi Nr.  .............. tiekė ir perdavė </w:t>
      </w:r>
      <w:r>
        <w:rPr>
          <w:szCs w:val="24"/>
        </w:rPr>
        <w:t>Prekes</w:t>
      </w:r>
      <w:r>
        <w:rPr>
          <w:color w:val="000000"/>
          <w:szCs w:val="24"/>
        </w:rPr>
        <w:t xml:space="preserve"> Pirkėjui.</w:t>
      </w:r>
    </w:p>
    <w:p w:rsidR="00602A09" w:rsidRDefault="00602A09" w:rsidP="00602A09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Pirkėjas – Kretingos rajono </w:t>
      </w:r>
      <w:r>
        <w:rPr>
          <w:b/>
          <w:color w:val="000000"/>
          <w:szCs w:val="24"/>
        </w:rPr>
        <w:t>kultūros centras</w:t>
      </w:r>
      <w:r>
        <w:rPr>
          <w:szCs w:val="24"/>
          <w:lang w:eastAsia="ar-SA"/>
        </w:rPr>
        <w:t xml:space="preserve">, juridinio asmens kodas </w:t>
      </w:r>
      <w:r>
        <w:rPr>
          <w:szCs w:val="24"/>
          <w:lang w:eastAsia="ar-SA"/>
        </w:rPr>
        <w:t>190294442</w:t>
      </w:r>
      <w:r>
        <w:rPr>
          <w:szCs w:val="24"/>
          <w:lang w:eastAsia="ar-SA"/>
        </w:rPr>
        <w:t xml:space="preserve">, kurios registruota buveinė yra </w:t>
      </w:r>
      <w:r>
        <w:rPr>
          <w:szCs w:val="24"/>
          <w:lang w:eastAsia="ar-SA"/>
        </w:rPr>
        <w:t>J. Pabrėžos g. 1, LT-97129</w:t>
      </w:r>
      <w:r>
        <w:rPr>
          <w:szCs w:val="24"/>
          <w:lang w:eastAsia="ar-SA"/>
        </w:rPr>
        <w:t>, Kretinga</w:t>
      </w:r>
      <w:r>
        <w:rPr>
          <w:szCs w:val="24"/>
        </w:rPr>
        <w:t xml:space="preserve">, atstovaujama </w:t>
      </w:r>
      <w:r>
        <w:rPr>
          <w:szCs w:val="24"/>
        </w:rPr>
        <w:t>................................</w:t>
      </w:r>
      <w:r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veikiančios pagal nuostatus, </w:t>
      </w:r>
      <w:r>
        <w:rPr>
          <w:color w:val="000000"/>
          <w:szCs w:val="24"/>
        </w:rPr>
        <w:t xml:space="preserve">priėmė iš Tiekėjo </w:t>
      </w:r>
      <w:r>
        <w:rPr>
          <w:szCs w:val="24"/>
        </w:rPr>
        <w:t>Prekes</w:t>
      </w:r>
    </w:p>
    <w:p w:rsidR="00602A09" w:rsidRDefault="00602A09" w:rsidP="00602A09">
      <w:pPr>
        <w:ind w:firstLine="720"/>
        <w:jc w:val="both"/>
        <w:rPr>
          <w:color w:val="000000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89"/>
        <w:gridCol w:w="1168"/>
        <w:gridCol w:w="1580"/>
        <w:gridCol w:w="1313"/>
        <w:gridCol w:w="1806"/>
      </w:tblGrid>
      <w:tr w:rsidR="00602A09" w:rsidTr="004D2E56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Prekių pavadinimas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Kaina Eur be PVM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PVM 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 kaina Eur su PVM</w:t>
            </w:r>
          </w:p>
        </w:tc>
      </w:tr>
      <w:tr w:rsidR="00602A09" w:rsidTr="004D2E56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09" w:rsidRDefault="00602A09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02A09" w:rsidTr="004D2E5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602A09" w:rsidP="00602A09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602A09" w:rsidP="004D2E56">
            <w:pPr>
              <w:jc w:val="both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42072A" w:rsidP="004D2E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602A09" w:rsidP="004D2E56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602A09" w:rsidP="004D2E56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09" w:rsidRDefault="00602A09" w:rsidP="004D2E56">
            <w:pPr>
              <w:jc w:val="both"/>
              <w:rPr>
                <w:szCs w:val="24"/>
              </w:rPr>
            </w:pPr>
          </w:p>
        </w:tc>
      </w:tr>
    </w:tbl>
    <w:p w:rsidR="00602A09" w:rsidRDefault="00602A09" w:rsidP="00602A09">
      <w:pPr>
        <w:ind w:firstLine="720"/>
        <w:jc w:val="both"/>
        <w:rPr>
          <w:color w:val="000000"/>
          <w:szCs w:val="24"/>
        </w:rPr>
      </w:pPr>
    </w:p>
    <w:p w:rsidR="00602A09" w:rsidRDefault="00602A09" w:rsidP="00602A09">
      <w:pPr>
        <w:jc w:val="both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:rsidR="00602A09" w:rsidRDefault="00602A09" w:rsidP="00602A09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                           </w:t>
      </w:r>
      <w:r>
        <w:rPr>
          <w:color w:val="000000"/>
          <w:szCs w:val="24"/>
          <w:vertAlign w:val="superscript"/>
        </w:rPr>
        <w:tab/>
      </w:r>
    </w:p>
    <w:p w:rsidR="00602A09" w:rsidRDefault="00602A09" w:rsidP="00602A09">
      <w:pPr>
        <w:rPr>
          <w:color w:val="000000"/>
          <w:szCs w:val="24"/>
        </w:rPr>
      </w:pPr>
      <w:r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</w:t>
      </w:r>
    </w:p>
    <w:p w:rsidR="00980557" w:rsidRDefault="00980557" w:rsidP="00602A09">
      <w:pPr>
        <w:jc w:val="both"/>
        <w:rPr>
          <w:b/>
          <w:color w:val="000000"/>
          <w:szCs w:val="24"/>
        </w:rPr>
      </w:pPr>
    </w:p>
    <w:p w:rsidR="00602A09" w:rsidRDefault="00602A09" w:rsidP="00602A09">
      <w:pPr>
        <w:jc w:val="both"/>
        <w:rPr>
          <w:color w:val="000000"/>
          <w:szCs w:val="24"/>
          <w:vertAlign w:val="superscript"/>
        </w:rPr>
      </w:pPr>
      <w:bookmarkStart w:id="0" w:name="_GoBack"/>
      <w:bookmarkEnd w:id="0"/>
      <w:r>
        <w:rPr>
          <w:b/>
          <w:color w:val="000000"/>
          <w:szCs w:val="24"/>
        </w:rPr>
        <w:t>Perdavė</w:t>
      </w:r>
    </w:p>
    <w:p w:rsidR="00602A09" w:rsidRDefault="00602A09" w:rsidP="00602A09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:rsidR="00602A09" w:rsidRDefault="00602A09" w:rsidP="00602A09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:rsidR="00602A09" w:rsidRDefault="00602A09" w:rsidP="00602A0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:rsidR="00602A09" w:rsidRDefault="00602A09" w:rsidP="00602A09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Priėmė</w:t>
      </w:r>
    </w:p>
    <w:p w:rsidR="00602A09" w:rsidRDefault="00602A09" w:rsidP="00602A09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____________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:rsidR="00602A09" w:rsidRDefault="00602A09" w:rsidP="00602A09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  <w:vertAlign w:val="superscript"/>
        </w:rPr>
        <w:t>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:rsidR="00602A09" w:rsidRDefault="00602A09" w:rsidP="00602A09">
      <w:pPr>
        <w:rPr>
          <w:b/>
          <w:bCs/>
          <w:szCs w:val="24"/>
          <w:lang w:eastAsia="ar-SA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:rsidR="00602A09" w:rsidRDefault="00602A09" w:rsidP="00602A09">
      <w:pPr>
        <w:rPr>
          <w:rFonts w:ascii="Calibri" w:eastAsia="Calibri" w:hAnsi="Calibri" w:cs="Arial"/>
          <w:sz w:val="22"/>
          <w:szCs w:val="22"/>
        </w:rPr>
      </w:pPr>
    </w:p>
    <w:p w:rsidR="00602A09" w:rsidRDefault="00602A09" w:rsidP="00602A09">
      <w:pPr>
        <w:rPr>
          <w:szCs w:val="24"/>
        </w:rPr>
      </w:pPr>
    </w:p>
    <w:p w:rsidR="00602A09" w:rsidRDefault="00602A09" w:rsidP="00602A09">
      <w:pPr>
        <w:rPr>
          <w:szCs w:val="24"/>
        </w:rPr>
      </w:pPr>
    </w:p>
    <w:p w:rsidR="00EB1BAD" w:rsidRDefault="00EB1BAD"/>
    <w:sectPr w:rsidR="00EB1B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09"/>
    <w:rsid w:val="0042072A"/>
    <w:rsid w:val="00602A09"/>
    <w:rsid w:val="00980557"/>
    <w:rsid w:val="00E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5028"/>
  <w15:chartTrackingRefBased/>
  <w15:docId w15:val="{F9067A4D-E069-443C-A52F-8B1EC42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2A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602A09"/>
    <w:pPr>
      <w:ind w:left="720"/>
      <w:contextualSpacing/>
    </w:p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602A0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D487613</Template>
  <TotalTime>4</TotalTime>
  <Pages>1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Gerbenė</dc:creator>
  <cp:keywords/>
  <dc:description/>
  <cp:lastModifiedBy>Sandra Gerbenė</cp:lastModifiedBy>
  <cp:revision>3</cp:revision>
  <dcterms:created xsi:type="dcterms:W3CDTF">2025-04-29T13:14:00Z</dcterms:created>
  <dcterms:modified xsi:type="dcterms:W3CDTF">2025-04-29T13:18:00Z</dcterms:modified>
</cp:coreProperties>
</file>