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8E3C9" w14:textId="77777777" w:rsidR="0009019B" w:rsidRPr="00BF6A76" w:rsidRDefault="0009019B" w:rsidP="0009019B">
      <w:pPr>
        <w:tabs>
          <w:tab w:val="left" w:pos="1843"/>
        </w:tabs>
        <w:suppressAutoHyphens/>
        <w:spacing w:line="276" w:lineRule="auto"/>
        <w:jc w:val="center"/>
        <w:rPr>
          <w:b/>
        </w:rPr>
      </w:pPr>
      <w:bookmarkStart w:id="0" w:name="_Hlk185594379"/>
      <w:bookmarkStart w:id="1" w:name="_GoBack"/>
      <w:bookmarkEnd w:id="1"/>
      <w:r w:rsidRPr="00BF6A76">
        <w:rPr>
          <w:b/>
        </w:rPr>
        <w:t>TECHNINĖ SPECIFIKACIJA</w:t>
      </w:r>
    </w:p>
    <w:p w14:paraId="0127544A" w14:textId="77777777" w:rsidR="0009019B" w:rsidRPr="00BF6A76" w:rsidRDefault="0009019B" w:rsidP="0009019B">
      <w:pPr>
        <w:tabs>
          <w:tab w:val="left" w:pos="1843"/>
        </w:tabs>
        <w:suppressAutoHyphens/>
        <w:spacing w:line="276" w:lineRule="auto"/>
        <w:jc w:val="center"/>
        <w:rPr>
          <w:rFonts w:eastAsia="Calibri"/>
          <w:b/>
          <w:color w:val="7030A0"/>
          <w:lang w:val="lt-LT"/>
        </w:rPr>
      </w:pPr>
      <w:r w:rsidRPr="00BF6A76">
        <w:rPr>
          <w:rFonts w:eastAsia="Calibri"/>
          <w:b/>
          <w:lang w:val="lt-LT"/>
        </w:rPr>
        <w:t>DĖL</w:t>
      </w:r>
      <w:r>
        <w:rPr>
          <w:rFonts w:eastAsia="Calibri"/>
          <w:b/>
          <w:lang w:val="lt-LT"/>
        </w:rPr>
        <w:t xml:space="preserve"> </w:t>
      </w:r>
      <w:r w:rsidRPr="0009019B">
        <w:rPr>
          <w:rFonts w:eastAsia="Calibri"/>
          <w:b/>
          <w:lang w:val="lt-LT"/>
        </w:rPr>
        <w:t>Mikroskopas</w:t>
      </w:r>
    </w:p>
    <w:p w14:paraId="5CD94C2F" w14:textId="77777777" w:rsidR="0009019B" w:rsidRPr="00BF6A76" w:rsidRDefault="0009019B" w:rsidP="0009019B">
      <w:pPr>
        <w:suppressAutoHyphens/>
        <w:spacing w:after="200" w:line="276" w:lineRule="auto"/>
        <w:rPr>
          <w:rFonts w:eastAsia="Calibri"/>
          <w:b/>
          <w:lang w:val="lt-LT"/>
        </w:rPr>
      </w:pPr>
      <w:r w:rsidRPr="00BF6A76">
        <w:rPr>
          <w:rFonts w:eastAsia="Calibri"/>
          <w:b/>
          <w:lang w:val="lt-LT"/>
        </w:rPr>
        <w:t>Reikalavimai sutarties vykdymui</w:t>
      </w:r>
    </w:p>
    <w:tbl>
      <w:tblPr>
        <w:tblW w:w="1490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70"/>
        <w:gridCol w:w="10041"/>
        <w:gridCol w:w="4296"/>
      </w:tblGrid>
      <w:tr w:rsidR="0009019B" w:rsidRPr="004712B3" w14:paraId="1DA12F61" w14:textId="77777777" w:rsidTr="00124174">
        <w:trPr>
          <w:trHeight w:val="58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4C94D9" w14:textId="77777777" w:rsidR="0009019B" w:rsidRPr="00BF6A76" w:rsidRDefault="0009019B" w:rsidP="00124174">
            <w:pPr>
              <w:suppressAutoHyphens/>
              <w:jc w:val="both"/>
              <w:rPr>
                <w:rFonts w:eastAsia="Calibri"/>
                <w:b/>
                <w:lang w:val="lt-LT"/>
              </w:rPr>
            </w:pPr>
            <w:r w:rsidRPr="00BF6A76">
              <w:rPr>
                <w:rFonts w:eastAsia="Calibri"/>
                <w:b/>
                <w:lang w:val="lt-LT"/>
              </w:rPr>
              <w:t>Eil. Nr.</w:t>
            </w:r>
          </w:p>
        </w:tc>
        <w:tc>
          <w:tcPr>
            <w:tcW w:w="10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F70BBE" w14:textId="77777777" w:rsidR="0009019B" w:rsidRPr="00BF6A76" w:rsidRDefault="0009019B" w:rsidP="00124174">
            <w:pPr>
              <w:suppressAutoHyphens/>
              <w:jc w:val="both"/>
              <w:rPr>
                <w:rFonts w:eastAsia="Calibri"/>
                <w:b/>
                <w:lang w:val="lt-LT"/>
              </w:rPr>
            </w:pPr>
            <w:r w:rsidRPr="00BF6A76">
              <w:rPr>
                <w:rFonts w:eastAsia="Calibri"/>
                <w:b/>
                <w:lang w:val="lt-LT"/>
              </w:rPr>
              <w:t xml:space="preserve">Reikalavimai </w:t>
            </w:r>
          </w:p>
        </w:tc>
        <w:tc>
          <w:tcPr>
            <w:tcW w:w="4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8A59BA" w14:textId="77777777" w:rsidR="0009019B" w:rsidRPr="00BF6A76" w:rsidRDefault="0009019B" w:rsidP="00124174">
            <w:pPr>
              <w:suppressAutoHyphens/>
              <w:jc w:val="center"/>
              <w:rPr>
                <w:rFonts w:eastAsia="Calibri"/>
                <w:b/>
                <w:lang w:val="lt-LT"/>
              </w:rPr>
            </w:pPr>
            <w:r w:rsidRPr="00BF6A76">
              <w:rPr>
                <w:rFonts w:eastAsia="Calibri"/>
                <w:b/>
                <w:lang w:val="lt-LT"/>
              </w:rPr>
              <w:t>Atitikimas reikalavimui (</w:t>
            </w:r>
            <w:r w:rsidRPr="00FF037D">
              <w:rPr>
                <w:rFonts w:eastAsia="Calibri"/>
                <w:b/>
                <w:color w:val="FF0000"/>
                <w:lang w:val="lt-LT"/>
              </w:rPr>
              <w:t>pildo tiekėjas</w:t>
            </w:r>
            <w:r>
              <w:rPr>
                <w:rFonts w:eastAsia="Calibri"/>
                <w:b/>
                <w:color w:val="FF0000"/>
                <w:lang w:val="lt-LT"/>
              </w:rPr>
              <w:t xml:space="preserve"> teikdamas pasiūlymą</w:t>
            </w:r>
            <w:r w:rsidRPr="00BF6A76">
              <w:rPr>
                <w:rFonts w:eastAsia="Calibri"/>
                <w:b/>
                <w:lang w:val="lt-LT"/>
              </w:rPr>
              <w:t>)</w:t>
            </w:r>
          </w:p>
        </w:tc>
      </w:tr>
      <w:tr w:rsidR="0009019B" w:rsidRPr="00BF6A76" w14:paraId="5EFBCBFB" w14:textId="77777777" w:rsidTr="00124174">
        <w:trPr>
          <w:trHeight w:val="295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A36AFD" w14:textId="77777777" w:rsidR="0009019B" w:rsidRPr="00BF6A76" w:rsidRDefault="0009019B" w:rsidP="0009019B">
            <w:pPr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10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4C4214" w14:textId="77777777" w:rsidR="0009019B" w:rsidRPr="00BF6A76" w:rsidRDefault="0009019B" w:rsidP="00124174">
            <w:pPr>
              <w:suppressAutoHyphens/>
              <w:jc w:val="both"/>
              <w:rPr>
                <w:rFonts w:eastAsia="Calibri"/>
                <w:lang w:val="lt-LT"/>
              </w:rPr>
            </w:pPr>
            <w:r w:rsidRPr="00BF6A76">
              <w:rPr>
                <w:rFonts w:eastAsia="Calibri"/>
                <w:lang w:val="lt-LT"/>
              </w:rPr>
              <w:t xml:space="preserve">Įranga turi būti nauja, nenaudota, pristatoma originaliame gamykliniame įpakavime </w:t>
            </w:r>
            <w:r w:rsidRPr="00BF6A76">
              <w:rPr>
                <w:rFonts w:eastAsia="Calibri"/>
                <w:i/>
                <w:lang w:val="lt-LT"/>
              </w:rPr>
              <w:t>„</w:t>
            </w:r>
            <w:proofErr w:type="spellStart"/>
            <w:r w:rsidRPr="00BF6A76">
              <w:rPr>
                <w:rFonts w:eastAsia="Calibri"/>
                <w:i/>
                <w:lang w:val="lt-LT"/>
              </w:rPr>
              <w:t>brandnew</w:t>
            </w:r>
            <w:proofErr w:type="spellEnd"/>
            <w:r w:rsidRPr="00BF6A76">
              <w:rPr>
                <w:rFonts w:eastAsia="Calibri"/>
                <w:i/>
                <w:lang w:val="lt-LT"/>
              </w:rPr>
              <w:t>“</w:t>
            </w:r>
            <w:r w:rsidRPr="00BF6A76">
              <w:rPr>
                <w:rFonts w:eastAsia="Calibri"/>
                <w:lang w:val="lt-LT"/>
              </w:rPr>
              <w:t>.</w:t>
            </w:r>
          </w:p>
        </w:tc>
        <w:tc>
          <w:tcPr>
            <w:tcW w:w="4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8FCEC3" w14:textId="77777777" w:rsidR="0009019B" w:rsidRPr="00BF6A76" w:rsidRDefault="0009019B" w:rsidP="00124174">
            <w:pPr>
              <w:suppressAutoHyphens/>
              <w:jc w:val="center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TAIP/NE</w:t>
            </w:r>
          </w:p>
        </w:tc>
      </w:tr>
      <w:tr w:rsidR="0009019B" w:rsidRPr="00BF6A76" w14:paraId="58BED02B" w14:textId="77777777" w:rsidTr="00124174">
        <w:trPr>
          <w:trHeight w:val="57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CD3E69" w14:textId="77777777" w:rsidR="0009019B" w:rsidRPr="00BF6A76" w:rsidRDefault="0009019B" w:rsidP="0009019B">
            <w:pPr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10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8E0475D" w14:textId="77777777" w:rsidR="0009019B" w:rsidRPr="00BF6A76" w:rsidRDefault="0009019B" w:rsidP="00124174">
            <w:pPr>
              <w:suppressAutoHyphens/>
              <w:jc w:val="both"/>
              <w:rPr>
                <w:rFonts w:eastAsia="Calibri"/>
                <w:lang w:val="lt-LT"/>
              </w:rPr>
            </w:pPr>
            <w:r w:rsidRPr="00BF6A76">
              <w:rPr>
                <w:rFonts w:eastAsia="Calibri"/>
                <w:lang w:val="lt-LT"/>
              </w:rPr>
              <w:t>Visa perkama techninė ir programinė įranga turi būti pilnai paruošta darbui: įranga pilnai sumontuota, instaliuotos programos (jei naudojamos), įranga testuota.</w:t>
            </w:r>
          </w:p>
        </w:tc>
        <w:tc>
          <w:tcPr>
            <w:tcW w:w="4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1EB97C" w14:textId="77777777" w:rsidR="0009019B" w:rsidRPr="00BF6A76" w:rsidRDefault="0009019B" w:rsidP="00124174">
            <w:pPr>
              <w:suppressAutoHyphens/>
              <w:jc w:val="center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TAIP/NE</w:t>
            </w:r>
          </w:p>
        </w:tc>
      </w:tr>
      <w:tr w:rsidR="0009019B" w:rsidRPr="00BF6A76" w14:paraId="51B24381" w14:textId="77777777" w:rsidTr="00124174">
        <w:trPr>
          <w:trHeight w:val="1171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44E0DB" w14:textId="77777777" w:rsidR="0009019B" w:rsidRPr="00BF6A76" w:rsidRDefault="0009019B" w:rsidP="00124174">
            <w:pPr>
              <w:suppressAutoHyphens/>
              <w:jc w:val="both"/>
              <w:rPr>
                <w:rFonts w:eastAsia="Calibri"/>
                <w:lang w:val="lt-LT"/>
              </w:rPr>
            </w:pPr>
            <w:r w:rsidRPr="00BF6A76">
              <w:rPr>
                <w:rFonts w:eastAsia="Calibri"/>
                <w:lang w:val="lt-LT"/>
              </w:rPr>
              <w:t>3.</w:t>
            </w:r>
          </w:p>
        </w:tc>
        <w:tc>
          <w:tcPr>
            <w:tcW w:w="10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73063B" w14:textId="77777777" w:rsidR="0009019B" w:rsidRPr="00BF6A76" w:rsidRDefault="0009019B" w:rsidP="00124174">
            <w:pPr>
              <w:suppressAutoHyphens/>
              <w:jc w:val="both"/>
              <w:rPr>
                <w:rFonts w:eastAsia="Calibri"/>
                <w:lang w:val="lt-LT"/>
              </w:rPr>
            </w:pPr>
            <w:r w:rsidRPr="00BF6A76">
              <w:rPr>
                <w:rFonts w:eastAsia="Calibri"/>
                <w:lang w:val="lt-LT"/>
              </w:rPr>
              <w:t xml:space="preserve">Į pasiūlymo kainą turi būti įtrauktos ir įrangos instaliavimo (jei taikoma) bei personalo apmokymo su įranga išlaidos. </w:t>
            </w:r>
            <w:r w:rsidRPr="00BF6A76">
              <w:rPr>
                <w:rFonts w:eastAsia="Calibri"/>
                <w:shd w:val="clear" w:color="auto" w:fill="FFFFFF"/>
                <w:lang w:val="lt-LT"/>
              </w:rPr>
              <w:t>Tiekėjas įsipareigoja apmokyti personalą dirbti su  įranga bei suteikti bazines žinias apie įrangos </w:t>
            </w:r>
            <w:r w:rsidRPr="00BF6A76">
              <w:rPr>
                <w:rFonts w:eastAsia="Calibri"/>
                <w:lang w:val="lt-LT"/>
              </w:rPr>
              <w:t xml:space="preserve">technines panaudojimo galimybes įrangos pristatymo vietoje ne vėliau kaip per 1 mėn. nuo įrangos pristatymo dienos iš anksto suderintu laiku. </w:t>
            </w:r>
            <w:r w:rsidRPr="00BF6A76">
              <w:rPr>
                <w:rFonts w:eastAsia="Calibri"/>
                <w:color w:val="7030A0"/>
                <w:lang w:val="lt-LT"/>
              </w:rPr>
              <w:t>(Įvertinti, ar reikalinga konkrečiu atveju.)</w:t>
            </w:r>
          </w:p>
        </w:tc>
        <w:tc>
          <w:tcPr>
            <w:tcW w:w="4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C2C2A7" w14:textId="77777777" w:rsidR="0009019B" w:rsidRPr="00BF6A76" w:rsidRDefault="0009019B" w:rsidP="00124174">
            <w:pPr>
              <w:suppressAutoHyphens/>
              <w:jc w:val="center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TAIP/NE</w:t>
            </w:r>
          </w:p>
        </w:tc>
      </w:tr>
      <w:tr w:rsidR="0009019B" w:rsidRPr="004712B3" w14:paraId="63B83A9F" w14:textId="77777777" w:rsidTr="00124174">
        <w:trPr>
          <w:trHeight w:val="571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D4869A" w14:textId="77777777" w:rsidR="0009019B" w:rsidRPr="00BF6A76" w:rsidRDefault="0009019B" w:rsidP="00124174">
            <w:pPr>
              <w:suppressAutoHyphens/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4</w:t>
            </w:r>
          </w:p>
        </w:tc>
        <w:tc>
          <w:tcPr>
            <w:tcW w:w="10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3C9A82" w14:textId="77777777" w:rsidR="0009019B" w:rsidRPr="00E4685E" w:rsidRDefault="0009019B" w:rsidP="00124174">
            <w:pPr>
              <w:suppressAutoHyphens/>
              <w:jc w:val="both"/>
              <w:rPr>
                <w:rFonts w:eastAsia="Calibri"/>
                <w:lang w:val="lt-LT"/>
              </w:rPr>
            </w:pPr>
            <w:r w:rsidRPr="00E4685E">
              <w:rPr>
                <w:rFonts w:eastAsia="Calibri"/>
                <w:lang w:val="lt-LT"/>
              </w:rPr>
              <w:t xml:space="preserve">Prekės pristatymo terminas </w:t>
            </w:r>
            <w:r>
              <w:rPr>
                <w:rFonts w:eastAsia="Calibri"/>
                <w:lang w:val="lt-LT"/>
              </w:rPr>
              <w:t xml:space="preserve">– </w:t>
            </w:r>
            <w:r w:rsidRPr="00E4685E">
              <w:rPr>
                <w:rFonts w:eastAsia="Calibri"/>
                <w:color w:val="7030A0"/>
                <w:lang w:val="lt-LT"/>
              </w:rPr>
              <w:t>[nurodoma]</w:t>
            </w:r>
            <w:r>
              <w:rPr>
                <w:rFonts w:eastAsia="Calibri"/>
                <w:lang w:val="lt-LT"/>
              </w:rPr>
              <w:t xml:space="preserve"> 2025 metai</w:t>
            </w:r>
          </w:p>
        </w:tc>
        <w:tc>
          <w:tcPr>
            <w:tcW w:w="4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0061E5" w14:textId="77777777" w:rsidR="0009019B" w:rsidRPr="00BF6A76" w:rsidRDefault="0009019B" w:rsidP="00124174">
            <w:pPr>
              <w:suppressAutoHyphens/>
              <w:jc w:val="both"/>
              <w:rPr>
                <w:rFonts w:eastAsia="Calibri"/>
                <w:lang w:val="lt-LT"/>
              </w:rPr>
            </w:pPr>
          </w:p>
        </w:tc>
      </w:tr>
      <w:tr w:rsidR="0009019B" w:rsidRPr="004712B3" w14:paraId="0E6FA00F" w14:textId="77777777" w:rsidTr="00124174">
        <w:trPr>
          <w:trHeight w:val="571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ADDAF4" w14:textId="77777777" w:rsidR="0009019B" w:rsidRDefault="0009019B" w:rsidP="00124174">
            <w:pPr>
              <w:suppressAutoHyphens/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5.</w:t>
            </w:r>
          </w:p>
        </w:tc>
        <w:tc>
          <w:tcPr>
            <w:tcW w:w="10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B5906C" w14:textId="77777777" w:rsidR="0009019B" w:rsidRPr="00E4685E" w:rsidRDefault="0009019B" w:rsidP="00124174">
            <w:pPr>
              <w:suppressAutoHyphens/>
              <w:jc w:val="both"/>
              <w:rPr>
                <w:rFonts w:eastAsia="Calibri"/>
                <w:color w:val="7030A0"/>
                <w:lang w:val="lt-LT"/>
              </w:rPr>
            </w:pPr>
            <w:r w:rsidRPr="00E4685E">
              <w:rPr>
                <w:rFonts w:eastAsia="Calibri"/>
                <w:color w:val="7030A0"/>
                <w:lang w:val="lt-LT"/>
              </w:rPr>
              <w:t>Nurodomi kiti aktualūs reikalavimai sutarties vykdymui</w:t>
            </w:r>
            <w:r>
              <w:rPr>
                <w:rFonts w:eastAsia="Calibri"/>
                <w:color w:val="7030A0"/>
                <w:lang w:val="lt-LT"/>
              </w:rPr>
              <w:t>.</w:t>
            </w:r>
          </w:p>
        </w:tc>
        <w:tc>
          <w:tcPr>
            <w:tcW w:w="4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72212E" w14:textId="77777777" w:rsidR="0009019B" w:rsidRPr="00BF6A76" w:rsidRDefault="0009019B" w:rsidP="00124174">
            <w:pPr>
              <w:suppressAutoHyphens/>
              <w:jc w:val="both"/>
              <w:rPr>
                <w:rFonts w:eastAsia="Calibri"/>
                <w:lang w:val="lt-LT"/>
              </w:rPr>
            </w:pPr>
          </w:p>
        </w:tc>
      </w:tr>
    </w:tbl>
    <w:p w14:paraId="6B5C085C" w14:textId="77777777" w:rsidR="0009019B" w:rsidRPr="00BF6A76" w:rsidRDefault="0009019B" w:rsidP="0009019B">
      <w:pPr>
        <w:suppressAutoHyphens/>
        <w:spacing w:after="200" w:line="276" w:lineRule="auto"/>
        <w:rPr>
          <w:rFonts w:eastAsia="Calibri"/>
          <w:b/>
          <w:lang w:val="lt-LT"/>
        </w:rPr>
      </w:pPr>
    </w:p>
    <w:p w14:paraId="44B99201" w14:textId="77777777" w:rsidR="0009019B" w:rsidRDefault="0009019B" w:rsidP="0009019B">
      <w:pPr>
        <w:suppressAutoHyphens/>
        <w:spacing w:after="200" w:line="276" w:lineRule="auto"/>
        <w:rPr>
          <w:rFonts w:eastAsia="Calibri"/>
          <w:b/>
          <w:lang w:val="lt-LT"/>
        </w:rPr>
      </w:pPr>
    </w:p>
    <w:p w14:paraId="1E230F73" w14:textId="77777777" w:rsidR="0009019B" w:rsidRDefault="0009019B" w:rsidP="0009019B">
      <w:pPr>
        <w:suppressAutoHyphens/>
        <w:spacing w:after="200" w:line="276" w:lineRule="auto"/>
        <w:rPr>
          <w:rFonts w:eastAsia="Calibri"/>
          <w:b/>
          <w:lang w:val="lt-LT"/>
        </w:rPr>
      </w:pPr>
    </w:p>
    <w:p w14:paraId="42147583" w14:textId="77777777" w:rsidR="0009019B" w:rsidRDefault="0009019B" w:rsidP="0009019B">
      <w:pPr>
        <w:suppressAutoHyphens/>
        <w:spacing w:after="200" w:line="276" w:lineRule="auto"/>
        <w:rPr>
          <w:rFonts w:eastAsia="Calibri"/>
          <w:b/>
          <w:lang w:val="lt-LT"/>
        </w:rPr>
      </w:pPr>
    </w:p>
    <w:p w14:paraId="25ECE80D" w14:textId="77777777" w:rsidR="0009019B" w:rsidRDefault="0009019B" w:rsidP="0009019B">
      <w:pPr>
        <w:suppressAutoHyphens/>
        <w:spacing w:after="200" w:line="276" w:lineRule="auto"/>
        <w:rPr>
          <w:rFonts w:eastAsia="Calibri"/>
          <w:b/>
          <w:lang w:val="lt-LT"/>
        </w:rPr>
      </w:pPr>
    </w:p>
    <w:p w14:paraId="0C8EFCD0" w14:textId="77777777" w:rsidR="0009019B" w:rsidRDefault="0009019B" w:rsidP="0009019B">
      <w:pPr>
        <w:suppressAutoHyphens/>
        <w:spacing w:after="200" w:line="276" w:lineRule="auto"/>
        <w:rPr>
          <w:rFonts w:eastAsia="Calibri"/>
          <w:b/>
          <w:lang w:val="lt-LT"/>
        </w:rPr>
      </w:pPr>
    </w:p>
    <w:p w14:paraId="648572FB" w14:textId="77777777" w:rsidR="0009019B" w:rsidRDefault="0009019B" w:rsidP="0009019B">
      <w:pPr>
        <w:suppressAutoHyphens/>
        <w:spacing w:after="200" w:line="276" w:lineRule="auto"/>
        <w:rPr>
          <w:rFonts w:eastAsia="Calibri"/>
          <w:b/>
          <w:lang w:val="lt-LT"/>
        </w:rPr>
      </w:pPr>
    </w:p>
    <w:p w14:paraId="6E98E298" w14:textId="77777777" w:rsidR="0009019B" w:rsidRDefault="0009019B" w:rsidP="0009019B">
      <w:pPr>
        <w:suppressAutoHyphens/>
        <w:spacing w:after="200" w:line="276" w:lineRule="auto"/>
        <w:rPr>
          <w:rFonts w:eastAsia="Calibri"/>
          <w:b/>
          <w:lang w:val="lt-LT"/>
        </w:rPr>
      </w:pPr>
    </w:p>
    <w:p w14:paraId="7A39D222" w14:textId="77777777" w:rsidR="0009019B" w:rsidRDefault="0009019B" w:rsidP="0009019B">
      <w:pPr>
        <w:suppressAutoHyphens/>
        <w:spacing w:after="200" w:line="276" w:lineRule="auto"/>
        <w:rPr>
          <w:rFonts w:eastAsia="Calibri"/>
          <w:b/>
          <w:lang w:val="lt-LT"/>
        </w:rPr>
      </w:pPr>
    </w:p>
    <w:p w14:paraId="173F585E" w14:textId="77777777" w:rsidR="0009019B" w:rsidRDefault="0009019B" w:rsidP="0009019B">
      <w:pPr>
        <w:suppressAutoHyphens/>
        <w:spacing w:after="200" w:line="276" w:lineRule="auto"/>
        <w:rPr>
          <w:rFonts w:eastAsia="Calibri"/>
          <w:b/>
          <w:lang w:val="lt-LT"/>
        </w:rPr>
      </w:pPr>
    </w:p>
    <w:p w14:paraId="742DC4EB" w14:textId="77777777" w:rsidR="0009019B" w:rsidRDefault="0009019B" w:rsidP="0009019B">
      <w:pPr>
        <w:suppressAutoHyphens/>
        <w:spacing w:after="200" w:line="276" w:lineRule="auto"/>
        <w:rPr>
          <w:rFonts w:eastAsia="Calibri"/>
          <w:b/>
          <w:lang w:val="lt-LT"/>
        </w:rPr>
      </w:pPr>
    </w:p>
    <w:p w14:paraId="1AE8631C" w14:textId="77777777" w:rsidR="0009019B" w:rsidRPr="003D123D" w:rsidRDefault="0009019B" w:rsidP="0009019B">
      <w:pPr>
        <w:suppressAutoHyphens/>
        <w:spacing w:after="200" w:line="276" w:lineRule="auto"/>
        <w:rPr>
          <w:rFonts w:eastAsia="Calibri"/>
          <w:b/>
          <w:lang w:val="lt-LT"/>
        </w:rPr>
      </w:pPr>
      <w:r w:rsidRPr="003D123D">
        <w:rPr>
          <w:rFonts w:eastAsia="Calibri"/>
          <w:b/>
          <w:lang w:val="lt-LT"/>
        </w:rPr>
        <w:lastRenderedPageBreak/>
        <w:t>Techninė specifikacij</w:t>
      </w:r>
      <w:r>
        <w:rPr>
          <w:rFonts w:eastAsia="Calibri"/>
          <w:b/>
          <w:lang w:val="lt-LT"/>
        </w:rPr>
        <w:t>a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5465"/>
        <w:gridCol w:w="9661"/>
      </w:tblGrid>
      <w:tr w:rsidR="0009019B" w:rsidRPr="003D123D" w14:paraId="66C89A57" w14:textId="77777777" w:rsidTr="0009019B">
        <w:tc>
          <w:tcPr>
            <w:tcW w:w="4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2EE6D6" w14:textId="77777777" w:rsidR="0009019B" w:rsidRPr="001D1162" w:rsidRDefault="0009019B" w:rsidP="00124174">
            <w:pPr>
              <w:suppressAutoHyphens/>
              <w:rPr>
                <w:rFonts w:eastAsia="Calibri"/>
                <w:b/>
                <w:bCs/>
                <w:color w:val="7030A0"/>
                <w:lang w:val="lt-LT"/>
              </w:rPr>
            </w:pPr>
            <w:r w:rsidRPr="00C5299E">
              <w:rPr>
                <w:b/>
                <w:i/>
                <w:lang w:val="lt-LT"/>
              </w:rPr>
              <w:t>Pirkimo objektas</w:t>
            </w:r>
            <w:r>
              <w:rPr>
                <w:b/>
                <w:i/>
                <w:color w:val="7030A0"/>
                <w:lang w:val="lt-LT"/>
              </w:rPr>
              <w:t xml:space="preserve"> - </w:t>
            </w:r>
          </w:p>
        </w:tc>
        <w:tc>
          <w:tcPr>
            <w:tcW w:w="10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25A8C64" w14:textId="77777777" w:rsidR="0009019B" w:rsidRPr="00C5299E" w:rsidRDefault="0009019B" w:rsidP="00124174">
            <w:pPr>
              <w:suppressAutoHyphens/>
              <w:ind w:left="35" w:hanging="10"/>
              <w:rPr>
                <w:rFonts w:eastAsia="Calibri"/>
                <w:b/>
                <w:lang w:val="lt-LT"/>
              </w:rPr>
            </w:pPr>
            <w:r w:rsidRPr="00C5299E">
              <w:rPr>
                <w:rFonts w:eastAsia="Calibri"/>
                <w:b/>
                <w:lang w:val="lt-LT"/>
              </w:rPr>
              <w:t xml:space="preserve">Kiekis -  </w:t>
            </w:r>
            <w:r>
              <w:rPr>
                <w:rFonts w:eastAsia="Calibri"/>
                <w:b/>
                <w:lang w:val="lt-LT"/>
              </w:rPr>
              <w:t xml:space="preserve">1 </w:t>
            </w:r>
            <w:proofErr w:type="spellStart"/>
            <w:r>
              <w:rPr>
                <w:rFonts w:eastAsia="Calibri"/>
                <w:b/>
                <w:lang w:val="lt-LT"/>
              </w:rPr>
              <w:t>vnt</w:t>
            </w:r>
            <w:proofErr w:type="spellEnd"/>
          </w:p>
        </w:tc>
      </w:tr>
      <w:tr w:rsidR="0009019B" w:rsidRPr="003D123D" w14:paraId="6B622641" w14:textId="77777777" w:rsidTr="0009019B">
        <w:tc>
          <w:tcPr>
            <w:tcW w:w="4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8D5D66C" w14:textId="77777777" w:rsidR="0009019B" w:rsidRPr="001D1162" w:rsidRDefault="0009019B" w:rsidP="00124174">
            <w:pPr>
              <w:suppressAutoHyphens/>
              <w:rPr>
                <w:rFonts w:eastAsia="Calibri"/>
                <w:b/>
                <w:bCs/>
                <w:lang w:val="lt-LT"/>
              </w:rPr>
            </w:pPr>
            <w:r w:rsidRPr="001D1162">
              <w:rPr>
                <w:rFonts w:eastAsia="Calibri"/>
                <w:b/>
                <w:bCs/>
                <w:lang w:val="lt-LT"/>
              </w:rPr>
              <w:t>Gamintojas:</w:t>
            </w:r>
          </w:p>
        </w:tc>
        <w:tc>
          <w:tcPr>
            <w:tcW w:w="10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E8FBD67" w14:textId="77777777" w:rsidR="0009019B" w:rsidRPr="006C3615" w:rsidRDefault="0009019B" w:rsidP="00124174">
            <w:pPr>
              <w:suppressAutoHyphens/>
              <w:ind w:left="35" w:hanging="10"/>
              <w:rPr>
                <w:rFonts w:eastAsia="Calibri"/>
                <w:b/>
                <w:i/>
                <w:color w:val="FF0000"/>
                <w:lang w:val="lt-LT"/>
              </w:rPr>
            </w:pPr>
            <w:r w:rsidRPr="006C3615">
              <w:rPr>
                <w:rFonts w:eastAsia="Calibri"/>
                <w:b/>
                <w:i/>
                <w:color w:val="FF0000"/>
                <w:lang w:val="lt-LT"/>
              </w:rPr>
              <w:t>Nurodo tiekėjas teikdamas pasiūlymą</w:t>
            </w:r>
          </w:p>
        </w:tc>
      </w:tr>
      <w:tr w:rsidR="0009019B" w:rsidRPr="003D123D" w14:paraId="17EB3D60" w14:textId="77777777" w:rsidTr="0009019B">
        <w:tc>
          <w:tcPr>
            <w:tcW w:w="4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F6285F9" w14:textId="77777777" w:rsidR="0009019B" w:rsidRPr="001D1162" w:rsidRDefault="0009019B" w:rsidP="00124174">
            <w:pPr>
              <w:suppressAutoHyphens/>
              <w:rPr>
                <w:rFonts w:eastAsia="Calibri"/>
                <w:b/>
                <w:bCs/>
                <w:lang w:val="lt-LT"/>
              </w:rPr>
            </w:pPr>
            <w:r w:rsidRPr="001D1162">
              <w:rPr>
                <w:rFonts w:eastAsia="Calibri"/>
                <w:b/>
                <w:bCs/>
                <w:lang w:val="lt-LT"/>
              </w:rPr>
              <w:t>Modelis:</w:t>
            </w:r>
          </w:p>
        </w:tc>
        <w:tc>
          <w:tcPr>
            <w:tcW w:w="10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1BA6CC2" w14:textId="77777777" w:rsidR="0009019B" w:rsidRPr="006C3615" w:rsidRDefault="0009019B" w:rsidP="00124174">
            <w:pPr>
              <w:suppressAutoHyphens/>
              <w:ind w:left="35" w:hanging="10"/>
              <w:rPr>
                <w:rFonts w:eastAsia="Calibri"/>
                <w:b/>
                <w:i/>
                <w:color w:val="FF0000"/>
                <w:lang w:val="lt-LT"/>
              </w:rPr>
            </w:pPr>
            <w:r w:rsidRPr="006C3615">
              <w:rPr>
                <w:rFonts w:eastAsia="Calibri"/>
                <w:b/>
                <w:i/>
                <w:color w:val="FF0000"/>
                <w:lang w:val="lt-LT"/>
              </w:rPr>
              <w:t>Nurodo tiekėjas teikdamas pasiūlymą</w:t>
            </w:r>
          </w:p>
        </w:tc>
      </w:tr>
      <w:tr w:rsidR="0009019B" w:rsidRPr="004712B3" w14:paraId="2ACD23D6" w14:textId="77777777" w:rsidTr="0009019B">
        <w:trPr>
          <w:trHeight w:val="53"/>
        </w:trPr>
        <w:tc>
          <w:tcPr>
            <w:tcW w:w="1512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69E38C2" w14:textId="77777777" w:rsidR="0009019B" w:rsidRPr="009D610C" w:rsidRDefault="0009019B" w:rsidP="00124174">
            <w:pPr>
              <w:suppressAutoHyphens/>
              <w:ind w:left="35" w:hanging="10"/>
              <w:rPr>
                <w:rFonts w:eastAsia="Calibri"/>
                <w:b/>
                <w:lang w:val="lt-LT" w:eastAsia="lt-LT"/>
              </w:rPr>
            </w:pPr>
          </w:p>
          <w:p w14:paraId="6EF43CBF" w14:textId="77777777" w:rsidR="0009019B" w:rsidRPr="009D610C" w:rsidRDefault="0009019B" w:rsidP="00124174">
            <w:pPr>
              <w:suppressAutoHyphens/>
              <w:ind w:left="35" w:hanging="10"/>
              <w:rPr>
                <w:rFonts w:eastAsia="Calibri"/>
                <w:b/>
                <w:lang w:val="lt-LT" w:eastAsia="lt-LT"/>
              </w:rPr>
            </w:pPr>
            <w:r w:rsidRPr="009D610C">
              <w:rPr>
                <w:rFonts w:eastAsia="Calibri"/>
                <w:b/>
                <w:lang w:val="lt-LT" w:eastAsia="lt-LT"/>
              </w:rPr>
              <w:t>Specifikacija:</w:t>
            </w:r>
          </w:p>
          <w:tbl>
            <w:tblPr>
              <w:tblW w:w="149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2269"/>
              <w:gridCol w:w="3952"/>
              <w:gridCol w:w="2734"/>
              <w:gridCol w:w="2563"/>
              <w:gridCol w:w="2611"/>
            </w:tblGrid>
            <w:tr w:rsidR="0009019B" w:rsidRPr="009D610C" w14:paraId="6AAC9AA5" w14:textId="77777777" w:rsidTr="00124174">
              <w:trPr>
                <w:trHeight w:val="408"/>
              </w:trPr>
              <w:tc>
                <w:tcPr>
                  <w:tcW w:w="8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CB5629" w14:textId="77777777" w:rsidR="0009019B" w:rsidRPr="009D610C" w:rsidRDefault="0009019B" w:rsidP="00124174">
                  <w:pPr>
                    <w:rPr>
                      <w:b/>
                      <w:bCs/>
                      <w:noProof/>
                      <w:color w:val="000000"/>
                    </w:rPr>
                  </w:pPr>
                  <w:r w:rsidRPr="009D610C">
                    <w:rPr>
                      <w:b/>
                      <w:bCs/>
                      <w:noProof/>
                      <w:color w:val="000000"/>
                    </w:rPr>
                    <w:t>Eil. Nr.</w:t>
                  </w:r>
                </w:p>
              </w:tc>
              <w:tc>
                <w:tcPr>
                  <w:tcW w:w="22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B53697" w14:textId="77777777" w:rsidR="0009019B" w:rsidRPr="009D610C" w:rsidRDefault="0009019B" w:rsidP="00124174">
                  <w:pPr>
                    <w:rPr>
                      <w:b/>
                      <w:bCs/>
                      <w:noProof/>
                      <w:color w:val="000000"/>
                    </w:rPr>
                  </w:pPr>
                  <w:r w:rsidRPr="009D610C">
                    <w:rPr>
                      <w:b/>
                      <w:noProof/>
                      <w:color w:val="000000"/>
                    </w:rPr>
                    <w:t>Rodiklis*</w:t>
                  </w:r>
                </w:p>
              </w:tc>
              <w:tc>
                <w:tcPr>
                  <w:tcW w:w="39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FC1493" w14:textId="77777777" w:rsidR="0009019B" w:rsidRPr="009D610C" w:rsidRDefault="0009019B" w:rsidP="00124174">
                  <w:pPr>
                    <w:rPr>
                      <w:b/>
                      <w:bCs/>
                      <w:noProof/>
                      <w:color w:val="000000"/>
                    </w:rPr>
                  </w:pPr>
                  <w:r w:rsidRPr="009D610C">
                    <w:rPr>
                      <w:b/>
                      <w:bCs/>
                      <w:noProof/>
                      <w:color w:val="000000"/>
                    </w:rPr>
                    <w:t>Reikalaujama rodiklio reikšmė*</w:t>
                  </w:r>
                </w:p>
              </w:tc>
              <w:tc>
                <w:tcPr>
                  <w:tcW w:w="790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E1D74" w14:textId="77777777" w:rsidR="0009019B" w:rsidRPr="009D610C" w:rsidRDefault="0009019B" w:rsidP="00124174">
                  <w:pPr>
                    <w:tabs>
                      <w:tab w:val="left" w:pos="1545"/>
                    </w:tabs>
                    <w:jc w:val="center"/>
                    <w:rPr>
                      <w:b/>
                      <w:bCs/>
                      <w:lang w:val="lt-LT"/>
                    </w:rPr>
                  </w:pPr>
                  <w:r w:rsidRPr="009D610C">
                    <w:rPr>
                      <w:b/>
                      <w:bCs/>
                      <w:lang w:val="lt-LT"/>
                    </w:rPr>
                    <w:t>Siūlomos prekės parametrai ir juos pagrindžiantys dokumentai</w:t>
                  </w:r>
                </w:p>
              </w:tc>
            </w:tr>
            <w:tr w:rsidR="0009019B" w:rsidRPr="009D610C" w14:paraId="71CD2571" w14:textId="77777777" w:rsidTr="00124174">
              <w:trPr>
                <w:trHeight w:val="198"/>
              </w:trPr>
              <w:tc>
                <w:tcPr>
                  <w:tcW w:w="8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B58BEC" w14:textId="77777777" w:rsidR="0009019B" w:rsidRPr="009D610C" w:rsidRDefault="0009019B" w:rsidP="00124174">
                  <w:pPr>
                    <w:rPr>
                      <w:b/>
                      <w:bCs/>
                      <w:noProof/>
                      <w:color w:val="000000"/>
                    </w:rPr>
                  </w:pPr>
                </w:p>
              </w:tc>
              <w:tc>
                <w:tcPr>
                  <w:tcW w:w="226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C5D0BA" w14:textId="77777777" w:rsidR="0009019B" w:rsidRPr="009D610C" w:rsidRDefault="0009019B" w:rsidP="00124174">
                  <w:pPr>
                    <w:rPr>
                      <w:b/>
                      <w:noProof/>
                      <w:color w:val="000000"/>
                    </w:rPr>
                  </w:pPr>
                </w:p>
              </w:tc>
              <w:tc>
                <w:tcPr>
                  <w:tcW w:w="39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E529F1" w14:textId="77777777" w:rsidR="0009019B" w:rsidRPr="009D610C" w:rsidRDefault="0009019B" w:rsidP="00124174">
                  <w:pPr>
                    <w:rPr>
                      <w:b/>
                      <w:bCs/>
                      <w:noProof/>
                      <w:color w:val="000000"/>
                    </w:rPr>
                  </w:pPr>
                </w:p>
              </w:tc>
              <w:tc>
                <w:tcPr>
                  <w:tcW w:w="27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E86C922" w14:textId="77777777" w:rsidR="0009019B" w:rsidRPr="009D610C" w:rsidRDefault="0009019B" w:rsidP="00124174">
                  <w:pPr>
                    <w:jc w:val="center"/>
                    <w:rPr>
                      <w:b/>
                      <w:color w:val="FF0000"/>
                    </w:rPr>
                  </w:pPr>
                  <w:proofErr w:type="spellStart"/>
                  <w:r w:rsidRPr="009D610C">
                    <w:rPr>
                      <w:b/>
                    </w:rPr>
                    <w:t>Siūlomos</w:t>
                  </w:r>
                  <w:proofErr w:type="spellEnd"/>
                  <w:r w:rsidRPr="009D610C">
                    <w:rPr>
                      <w:b/>
                    </w:rPr>
                    <w:t xml:space="preserve"> </w:t>
                  </w:r>
                  <w:proofErr w:type="spellStart"/>
                  <w:r w:rsidRPr="009D610C">
                    <w:rPr>
                      <w:b/>
                    </w:rPr>
                    <w:t>prekės</w:t>
                  </w:r>
                  <w:proofErr w:type="spellEnd"/>
                  <w:r w:rsidRPr="009D610C">
                    <w:rPr>
                      <w:b/>
                    </w:rPr>
                    <w:t xml:space="preserve"> </w:t>
                  </w:r>
                  <w:proofErr w:type="spellStart"/>
                  <w:r w:rsidRPr="009D610C">
                    <w:rPr>
                      <w:b/>
                    </w:rPr>
                    <w:t>parametrai</w:t>
                  </w:r>
                  <w:proofErr w:type="spellEnd"/>
                </w:p>
                <w:p w14:paraId="53DEFB3C" w14:textId="77777777" w:rsidR="0009019B" w:rsidRPr="009D610C" w:rsidRDefault="0009019B" w:rsidP="00124174">
                  <w:pPr>
                    <w:jc w:val="center"/>
                    <w:rPr>
                      <w:b/>
                      <w:bCs/>
                      <w:noProof/>
                      <w:color w:val="000000"/>
                    </w:rPr>
                  </w:pPr>
                  <w:r w:rsidRPr="009D610C">
                    <w:rPr>
                      <w:i/>
                      <w:color w:val="FF0000"/>
                    </w:rPr>
                    <w:t>(</w:t>
                  </w:r>
                  <w:proofErr w:type="spellStart"/>
                  <w:r w:rsidRPr="009D610C">
                    <w:rPr>
                      <w:i/>
                      <w:color w:val="FF0000"/>
                    </w:rPr>
                    <w:t>pildo</w:t>
                  </w:r>
                  <w:proofErr w:type="spellEnd"/>
                  <w:r w:rsidRPr="009D610C">
                    <w:rPr>
                      <w:i/>
                      <w:color w:val="FF0000"/>
                    </w:rPr>
                    <w:t xml:space="preserve"> </w:t>
                  </w:r>
                  <w:proofErr w:type="spellStart"/>
                  <w:r w:rsidRPr="009D610C">
                    <w:rPr>
                      <w:i/>
                      <w:color w:val="FF0000"/>
                    </w:rPr>
                    <w:t>tiekėjas</w:t>
                  </w:r>
                  <w:proofErr w:type="spellEnd"/>
                  <w:r w:rsidRPr="009D610C">
                    <w:rPr>
                      <w:i/>
                      <w:color w:val="FF0000"/>
                    </w:rPr>
                    <w:t xml:space="preserve"> </w:t>
                  </w:r>
                  <w:r w:rsidRPr="009D610C">
                    <w:rPr>
                      <w:rFonts w:eastAsia="Calibri"/>
                      <w:i/>
                      <w:color w:val="FF0000"/>
                      <w:lang w:val="lt-LT"/>
                    </w:rPr>
                    <w:t>teikdamas pasiūlymą</w:t>
                  </w:r>
                  <w:r w:rsidRPr="009D610C">
                    <w:rPr>
                      <w:b/>
                      <w:i/>
                      <w:color w:val="FF0000"/>
                    </w:rPr>
                    <w:t>)</w:t>
                  </w:r>
                </w:p>
              </w:tc>
              <w:tc>
                <w:tcPr>
                  <w:tcW w:w="51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91D7E" w14:textId="77777777" w:rsidR="0009019B" w:rsidRPr="009D610C" w:rsidRDefault="0009019B" w:rsidP="00124174">
                  <w:pPr>
                    <w:jc w:val="center"/>
                    <w:rPr>
                      <w:b/>
                      <w:bCs/>
                      <w:lang w:val="lt-LT"/>
                    </w:rPr>
                  </w:pPr>
                  <w:r w:rsidRPr="009D610C">
                    <w:rPr>
                      <w:b/>
                      <w:bCs/>
                      <w:lang w:val="lt-LT"/>
                    </w:rPr>
                    <w:t>Pasiūlymo dokumentai, patvirtinantys siūlomos prekės parametrus</w:t>
                  </w:r>
                </w:p>
              </w:tc>
            </w:tr>
            <w:tr w:rsidR="0009019B" w:rsidRPr="004712B3" w14:paraId="5528F8C8" w14:textId="77777777" w:rsidTr="00124174">
              <w:trPr>
                <w:trHeight w:val="198"/>
              </w:trPr>
              <w:tc>
                <w:tcPr>
                  <w:tcW w:w="85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224281" w14:textId="77777777" w:rsidR="0009019B" w:rsidRPr="009D610C" w:rsidRDefault="0009019B" w:rsidP="00124174">
                  <w:pPr>
                    <w:rPr>
                      <w:b/>
                      <w:bCs/>
                      <w:noProof/>
                      <w:color w:val="000000"/>
                    </w:rPr>
                  </w:pPr>
                </w:p>
              </w:tc>
              <w:tc>
                <w:tcPr>
                  <w:tcW w:w="226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5E42C7" w14:textId="77777777" w:rsidR="0009019B" w:rsidRPr="009D610C" w:rsidRDefault="0009019B" w:rsidP="00124174">
                  <w:pPr>
                    <w:rPr>
                      <w:b/>
                      <w:noProof/>
                      <w:color w:val="000000"/>
                    </w:rPr>
                  </w:pPr>
                </w:p>
              </w:tc>
              <w:tc>
                <w:tcPr>
                  <w:tcW w:w="395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34A60E" w14:textId="77777777" w:rsidR="0009019B" w:rsidRPr="009D610C" w:rsidRDefault="0009019B" w:rsidP="00124174">
                  <w:pPr>
                    <w:rPr>
                      <w:b/>
                      <w:bCs/>
                      <w:noProof/>
                      <w:color w:val="000000"/>
                    </w:rPr>
                  </w:pPr>
                </w:p>
              </w:tc>
              <w:tc>
                <w:tcPr>
                  <w:tcW w:w="27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35827" w14:textId="77777777" w:rsidR="0009019B" w:rsidRPr="009D610C" w:rsidRDefault="0009019B" w:rsidP="00124174">
                  <w:pPr>
                    <w:rPr>
                      <w:b/>
                      <w:bCs/>
                      <w:noProof/>
                      <w:color w:val="000000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E9ADC1" w14:textId="77777777" w:rsidR="0009019B" w:rsidRPr="009D610C" w:rsidRDefault="0009019B" w:rsidP="00124174">
                  <w:pPr>
                    <w:jc w:val="center"/>
                    <w:rPr>
                      <w:bCs/>
                      <w:color w:val="FF0000"/>
                      <w:lang w:val="lt-LT"/>
                    </w:rPr>
                  </w:pPr>
                  <w:r w:rsidRPr="009D610C">
                    <w:rPr>
                      <w:b/>
                      <w:bCs/>
                      <w:lang w:val="lt-LT"/>
                    </w:rPr>
                    <w:t>Dokumento pavadinimas</w:t>
                  </w:r>
                  <w:r w:rsidRPr="009D610C">
                    <w:rPr>
                      <w:bCs/>
                      <w:color w:val="FF0000"/>
                      <w:lang w:val="lt-LT"/>
                    </w:rPr>
                    <w:t xml:space="preserve"> </w:t>
                  </w:r>
                </w:p>
                <w:p w14:paraId="5DBB99EE" w14:textId="77777777" w:rsidR="0009019B" w:rsidRPr="009D610C" w:rsidRDefault="0009019B" w:rsidP="00124174">
                  <w:pPr>
                    <w:jc w:val="center"/>
                    <w:rPr>
                      <w:bCs/>
                      <w:color w:val="FF0000"/>
                      <w:lang w:val="lt-LT"/>
                    </w:rPr>
                  </w:pPr>
                  <w:r w:rsidRPr="004712B3">
                    <w:rPr>
                      <w:i/>
                      <w:color w:val="FF0000"/>
                      <w:lang w:val="fi-FI"/>
                    </w:rPr>
                    <w:t xml:space="preserve">(pildo tiekėjas </w:t>
                  </w:r>
                  <w:r w:rsidRPr="009D610C">
                    <w:rPr>
                      <w:rFonts w:eastAsia="Calibri"/>
                      <w:i/>
                      <w:color w:val="FF0000"/>
                      <w:lang w:val="lt-LT"/>
                    </w:rPr>
                    <w:t>teikdamas pasiūlymą</w:t>
                  </w:r>
                  <w:r w:rsidRPr="004712B3">
                    <w:rPr>
                      <w:b/>
                      <w:i/>
                      <w:color w:val="FF0000"/>
                      <w:lang w:val="fi-FI"/>
                    </w:rPr>
                    <w:t>)</w:t>
                  </w: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0D30FB" w14:textId="77777777" w:rsidR="0009019B" w:rsidRPr="004712B3" w:rsidRDefault="0009019B" w:rsidP="00124174">
                  <w:pPr>
                    <w:jc w:val="center"/>
                    <w:rPr>
                      <w:bCs/>
                      <w:lang w:val="fi-FI"/>
                    </w:rPr>
                  </w:pPr>
                  <w:r w:rsidRPr="004712B3">
                    <w:rPr>
                      <w:b/>
                      <w:bCs/>
                      <w:lang w:val="fi-FI"/>
                    </w:rPr>
                    <w:t>Pasiūlymo lapo numeris</w:t>
                  </w:r>
                  <w:r w:rsidRPr="004712B3">
                    <w:rPr>
                      <w:bCs/>
                      <w:lang w:val="fi-FI"/>
                    </w:rPr>
                    <w:t xml:space="preserve"> </w:t>
                  </w:r>
                </w:p>
                <w:p w14:paraId="721CC7C6" w14:textId="77777777" w:rsidR="0009019B" w:rsidRPr="004712B3" w:rsidRDefault="0009019B" w:rsidP="00124174">
                  <w:pPr>
                    <w:jc w:val="center"/>
                    <w:rPr>
                      <w:bCs/>
                      <w:color w:val="FF0000"/>
                      <w:lang w:val="fi-FI"/>
                    </w:rPr>
                  </w:pPr>
                  <w:r w:rsidRPr="004712B3">
                    <w:rPr>
                      <w:i/>
                      <w:color w:val="FF0000"/>
                      <w:lang w:val="fi-FI"/>
                    </w:rPr>
                    <w:t xml:space="preserve">(pildo tiekėjas </w:t>
                  </w:r>
                  <w:r w:rsidRPr="009D610C">
                    <w:rPr>
                      <w:rFonts w:eastAsia="Calibri"/>
                      <w:i/>
                      <w:color w:val="FF0000"/>
                      <w:lang w:val="lt-LT"/>
                    </w:rPr>
                    <w:t>teikdamas pasiūlymą</w:t>
                  </w:r>
                  <w:r w:rsidRPr="004712B3">
                    <w:rPr>
                      <w:b/>
                      <w:i/>
                      <w:color w:val="FF0000"/>
                      <w:lang w:val="fi-FI"/>
                    </w:rPr>
                    <w:t>)</w:t>
                  </w:r>
                </w:p>
              </w:tc>
            </w:tr>
            <w:tr w:rsidR="004712B3" w:rsidRPr="004712B3" w14:paraId="79C575A5" w14:textId="77777777" w:rsidTr="008B1FA1">
              <w:trPr>
                <w:trHeight w:val="374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DCEDCB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B561D" w14:textId="5EAA9836" w:rsidR="004712B3" w:rsidRPr="004712B3" w:rsidRDefault="004712B3" w:rsidP="004712B3">
                  <w:pPr>
                    <w:rPr>
                      <w:noProof/>
                      <w:lang w:val="lt-LT"/>
                    </w:rPr>
                  </w:pPr>
                  <w:proofErr w:type="spellStart"/>
                  <w:r w:rsidRPr="004059E6">
                    <w:t>Paskirtis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3A0C7" w14:textId="3B0E0629" w:rsidR="004712B3" w:rsidRPr="004712B3" w:rsidRDefault="004712B3" w:rsidP="004712B3">
                  <w:pPr>
                    <w:rPr>
                      <w:bCs/>
                      <w:noProof/>
                      <w:lang w:val="lt-LT"/>
                    </w:rPr>
                  </w:pPr>
                  <w:r w:rsidRPr="004712B3">
                    <w:rPr>
                      <w:noProof/>
                      <w:lang w:val="lt-LT"/>
                    </w:rPr>
                    <w:t>Invertuotas mikroskopas su fluorescencija ląstelių kultūroms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BD113" w14:textId="77777777" w:rsidR="004712B3" w:rsidRPr="004712B3" w:rsidRDefault="004712B3" w:rsidP="004712B3">
                  <w:pPr>
                    <w:rPr>
                      <w:bCs/>
                      <w:noProof/>
                      <w:lang w:val="lt-LT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0BD7D" w14:textId="77777777" w:rsidR="004712B3" w:rsidRPr="004712B3" w:rsidRDefault="004712B3" w:rsidP="004712B3">
                  <w:pPr>
                    <w:rPr>
                      <w:bCs/>
                      <w:noProof/>
                      <w:lang w:val="lt-LT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23A5B" w14:textId="77777777" w:rsidR="004712B3" w:rsidRPr="004712B3" w:rsidRDefault="004712B3" w:rsidP="004712B3">
                  <w:pPr>
                    <w:rPr>
                      <w:bCs/>
                      <w:noProof/>
                      <w:lang w:val="lt-LT"/>
                    </w:rPr>
                  </w:pPr>
                </w:p>
              </w:tc>
            </w:tr>
            <w:tr w:rsidR="004712B3" w:rsidRPr="004712B3" w14:paraId="10018019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3F2AD0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A2862" w14:textId="73FD87EF" w:rsidR="004712B3" w:rsidRPr="009D610C" w:rsidRDefault="004712B3" w:rsidP="004712B3">
                  <w:pPr>
                    <w:rPr>
                      <w:noProof/>
                    </w:rPr>
                  </w:pPr>
                  <w:proofErr w:type="spellStart"/>
                  <w:r w:rsidRPr="004059E6">
                    <w:t>Mikroskopijos</w:t>
                  </w:r>
                  <w:proofErr w:type="spellEnd"/>
                  <w:r w:rsidRPr="004059E6">
                    <w:t xml:space="preserve"> </w:t>
                  </w:r>
                  <w:proofErr w:type="spellStart"/>
                  <w:r w:rsidRPr="004059E6">
                    <w:t>tipas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E2573" w14:textId="77777777" w:rsidR="004712B3" w:rsidRPr="004059E6" w:rsidRDefault="004712B3" w:rsidP="004712B3">
                  <w:pPr>
                    <w:numPr>
                      <w:ilvl w:val="0"/>
                      <w:numId w:val="4"/>
                    </w:numPr>
                    <w:contextualSpacing/>
                    <w:rPr>
                      <w:rFonts w:eastAsia="Calibri"/>
                    </w:rPr>
                  </w:pPr>
                  <w:proofErr w:type="spellStart"/>
                  <w:r w:rsidRPr="004059E6">
                    <w:rPr>
                      <w:rFonts w:eastAsia="Calibri"/>
                    </w:rPr>
                    <w:t>Šviesaus</w:t>
                  </w:r>
                  <w:proofErr w:type="spellEnd"/>
                  <w:r w:rsidRPr="004059E6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4059E6">
                    <w:rPr>
                      <w:rFonts w:eastAsia="Calibri"/>
                    </w:rPr>
                    <w:t>lauko</w:t>
                  </w:r>
                  <w:proofErr w:type="spellEnd"/>
                  <w:r w:rsidRPr="004059E6">
                    <w:rPr>
                      <w:rFonts w:eastAsia="Calibri"/>
                    </w:rPr>
                    <w:t xml:space="preserve"> (</w:t>
                  </w:r>
                  <w:proofErr w:type="spellStart"/>
                  <w:r w:rsidRPr="004059E6">
                    <w:rPr>
                      <w:rFonts w:eastAsia="Calibri"/>
                    </w:rPr>
                    <w:t>angl.</w:t>
                  </w:r>
                  <w:proofErr w:type="spellEnd"/>
                  <w:r w:rsidRPr="004059E6">
                    <w:rPr>
                      <w:rFonts w:eastAsia="Calibri"/>
                    </w:rPr>
                    <w:t xml:space="preserve"> bright field, BF);</w:t>
                  </w:r>
                </w:p>
                <w:p w14:paraId="755F7C33" w14:textId="77777777" w:rsidR="004712B3" w:rsidRPr="004059E6" w:rsidRDefault="004712B3" w:rsidP="004712B3">
                  <w:pPr>
                    <w:numPr>
                      <w:ilvl w:val="0"/>
                      <w:numId w:val="4"/>
                    </w:numPr>
                    <w:contextualSpacing/>
                    <w:rPr>
                      <w:rFonts w:eastAsia="Calibri"/>
                    </w:rPr>
                  </w:pPr>
                  <w:proofErr w:type="spellStart"/>
                  <w:r w:rsidRPr="004059E6">
                    <w:rPr>
                      <w:rFonts w:eastAsia="Calibri"/>
                    </w:rPr>
                    <w:t>Fazių</w:t>
                  </w:r>
                  <w:proofErr w:type="spellEnd"/>
                  <w:r w:rsidRPr="004059E6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4059E6">
                    <w:rPr>
                      <w:rFonts w:eastAsia="Calibri"/>
                    </w:rPr>
                    <w:t>kontrasto</w:t>
                  </w:r>
                  <w:proofErr w:type="spellEnd"/>
                  <w:r w:rsidRPr="004059E6">
                    <w:rPr>
                      <w:rFonts w:eastAsia="Calibri"/>
                    </w:rPr>
                    <w:t xml:space="preserve"> (</w:t>
                  </w:r>
                  <w:proofErr w:type="spellStart"/>
                  <w:r w:rsidRPr="004059E6">
                    <w:rPr>
                      <w:rFonts w:eastAsia="Calibri"/>
                    </w:rPr>
                    <w:t>angl.</w:t>
                  </w:r>
                  <w:proofErr w:type="spellEnd"/>
                  <w:r w:rsidRPr="004059E6">
                    <w:rPr>
                      <w:rFonts w:eastAsia="Calibri"/>
                    </w:rPr>
                    <w:t xml:space="preserve"> phase contrast, PH);</w:t>
                  </w:r>
                </w:p>
                <w:p w14:paraId="46CC01A1" w14:textId="6B2C9F0B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  <w:proofErr w:type="spellStart"/>
                  <w:r>
                    <w:rPr>
                      <w:rFonts w:eastAsia="Calibri"/>
                    </w:rPr>
                    <w:t>Fluorescencinis</w:t>
                  </w:r>
                  <w:proofErr w:type="spellEnd"/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76903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464AA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6C007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tr w:rsidR="004712B3" w:rsidRPr="004712B3" w14:paraId="505E4ECF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068174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123D8" w14:textId="29DE6634" w:rsidR="004712B3" w:rsidRPr="004712B3" w:rsidRDefault="004712B3" w:rsidP="004712B3">
                  <w:pPr>
                    <w:rPr>
                      <w:lang w:val="fi-FI"/>
                    </w:rPr>
                  </w:pPr>
                  <w:proofErr w:type="spellStart"/>
                  <w:r>
                    <w:t>Tubusas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8F41B" w14:textId="5403A072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  <w:r w:rsidRPr="004712B3">
                    <w:rPr>
                      <w:rFonts w:eastAsia="Calibri"/>
                      <w:lang w:val="fi-FI"/>
                    </w:rPr>
                    <w:t>Integruotas 45° stebėjimo / kameros tubusas su dviem fiksuotais 10x okuliarais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97318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13DE8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0AD20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tr w:rsidR="004712B3" w:rsidRPr="004712B3" w14:paraId="6A4B6AE3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023F27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DA0D8" w14:textId="2A2F212A" w:rsidR="004712B3" w:rsidRPr="004712B3" w:rsidRDefault="004712B3" w:rsidP="004712B3">
                  <w:pPr>
                    <w:rPr>
                      <w:lang w:val="fi-FI"/>
                    </w:rPr>
                  </w:pPr>
                  <w:proofErr w:type="spellStart"/>
                  <w:r>
                    <w:t>Regos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laukas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06AF7" w14:textId="6D180360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  <w:r w:rsidRPr="004712B3">
                    <w:rPr>
                      <w:rFonts w:eastAsia="Calibri"/>
                      <w:lang w:val="fi-FI"/>
                    </w:rPr>
                    <w:t>Matymo laukas FN ne mažesnis  22 mm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4602A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A34AC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3AFC9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tr w:rsidR="004712B3" w:rsidRPr="004712B3" w14:paraId="465E8093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601408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D3685" w14:textId="4D465FC7" w:rsidR="004712B3" w:rsidRPr="004712B3" w:rsidRDefault="004712B3" w:rsidP="004712B3">
                  <w:pPr>
                    <w:rPr>
                      <w:lang w:val="fi-FI"/>
                    </w:rPr>
                  </w:pPr>
                  <w:proofErr w:type="spellStart"/>
                  <w:r>
                    <w:t>Apšvietimas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16E53" w14:textId="1FD53055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  <w:proofErr w:type="spellStart"/>
                  <w:r>
                    <w:rPr>
                      <w:rFonts w:eastAsia="Calibri"/>
                    </w:rPr>
                    <w:t>Šviesaus</w:t>
                  </w:r>
                  <w:proofErr w:type="spellEnd"/>
                  <w:r>
                    <w:rPr>
                      <w:rFonts w:eastAsia="Calibri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</w:rPr>
                    <w:t>lauko</w:t>
                  </w:r>
                  <w:proofErr w:type="spellEnd"/>
                  <w:r>
                    <w:rPr>
                      <w:rFonts w:eastAsia="Calibri"/>
                    </w:rPr>
                    <w:t xml:space="preserve"> (BF) LED </w:t>
                  </w:r>
                  <w:r w:rsidRPr="004059E6">
                    <w:rPr>
                      <w:rFonts w:eastAsia="Calibri"/>
                    </w:rPr>
                    <w:t>(</w:t>
                  </w:r>
                  <w:proofErr w:type="spellStart"/>
                  <w:r w:rsidRPr="004059E6">
                    <w:rPr>
                      <w:rFonts w:eastAsia="Calibri"/>
                    </w:rPr>
                    <w:t>arba</w:t>
                  </w:r>
                  <w:proofErr w:type="spellEnd"/>
                  <w:r w:rsidRPr="004059E6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4059E6">
                    <w:rPr>
                      <w:rFonts w:eastAsia="Calibri"/>
                    </w:rPr>
                    <w:t>lygiavertis</w:t>
                  </w:r>
                  <w:proofErr w:type="spellEnd"/>
                  <w:r w:rsidRPr="004059E6">
                    <w:rPr>
                      <w:rFonts w:eastAsia="Calibri"/>
                    </w:rPr>
                    <w:t>)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2301C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C605D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9A07D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tr w:rsidR="004712B3" w:rsidRPr="004712B3" w14:paraId="6C3A367E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7764D7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469FE" w14:textId="50ABFAF4" w:rsidR="004712B3" w:rsidRPr="004712B3" w:rsidRDefault="004712B3" w:rsidP="004712B3">
                  <w:pPr>
                    <w:rPr>
                      <w:lang w:val="fi-FI"/>
                    </w:rPr>
                  </w:pPr>
                  <w:proofErr w:type="spellStart"/>
                  <w:r w:rsidRPr="004059E6">
                    <w:t>Objektyvų</w:t>
                  </w:r>
                  <w:proofErr w:type="spellEnd"/>
                  <w:r w:rsidRPr="004059E6">
                    <w:t xml:space="preserve"> </w:t>
                  </w:r>
                  <w:proofErr w:type="spellStart"/>
                  <w:r w:rsidRPr="004059E6">
                    <w:t>revolveris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42FF9B" w14:textId="70C746D1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  <w:r w:rsidRPr="004712B3">
                    <w:rPr>
                      <w:rFonts w:eastAsia="Calibri"/>
                      <w:lang w:val="fi-FI"/>
                    </w:rPr>
                    <w:t>Talpina  ne mažiau kaip 4 skirtingų didinimų objektyvus;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497FB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73447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D5533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tr w:rsidR="004712B3" w:rsidRPr="004712B3" w14:paraId="18AF6784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DA6CED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1840F" w14:textId="27F4BA83" w:rsidR="004712B3" w:rsidRPr="004712B3" w:rsidRDefault="004712B3" w:rsidP="004712B3">
                  <w:pPr>
                    <w:rPr>
                      <w:lang w:val="fi-FI"/>
                    </w:rPr>
                  </w:pPr>
                  <w:proofErr w:type="spellStart"/>
                  <w:r>
                    <w:t>Objektyvai</w:t>
                  </w:r>
                  <w:proofErr w:type="spellEnd"/>
                  <w:r>
                    <w:t>:</w:t>
                  </w: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4039F" w14:textId="72A3ED5B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  <w:r w:rsidRPr="004712B3">
                    <w:rPr>
                      <w:rFonts w:eastAsia="Calibri"/>
                      <w:lang w:val="fi-FI"/>
                    </w:rPr>
                    <w:t>Ne prastenės nei Semi-Apochromatic klasės objektyvai darbui fazių kontrato rėžimu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BD23E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D4214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CE3E4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tr w:rsidR="004712B3" w:rsidRPr="004712B3" w14:paraId="489BAC77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22E396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1A08D" w14:textId="15D5BDFD" w:rsidR="004712B3" w:rsidRPr="004712B3" w:rsidRDefault="004712B3" w:rsidP="004712B3">
                  <w:pPr>
                    <w:rPr>
                      <w:lang w:val="fi-FI"/>
                    </w:rPr>
                  </w:pPr>
                  <w:proofErr w:type="spellStart"/>
                  <w:r>
                    <w:t>Objektyvas</w:t>
                  </w:r>
                  <w:proofErr w:type="spellEnd"/>
                  <w:r>
                    <w:t xml:space="preserve"> 40x</w:t>
                  </w: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64530" w14:textId="77777777" w:rsidR="004712B3" w:rsidRDefault="004712B3" w:rsidP="004712B3">
                  <w:pPr>
                    <w:pStyle w:val="Sraopastraipa"/>
                    <w:numPr>
                      <w:ilvl w:val="0"/>
                      <w:numId w:val="5"/>
                    </w:numPr>
                    <w:spacing w:after="0" w:line="240" w:lineRule="auto"/>
                    <w:contextualSpacing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Darbinis atstumas ne mažesnis nei 0,51 mm</w:t>
                  </w:r>
                </w:p>
                <w:p w14:paraId="64F8F765" w14:textId="73F917B4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  <w:r w:rsidRPr="004712B3">
                    <w:rPr>
                      <w:rFonts w:eastAsia="Calibri"/>
                      <w:lang w:val="fi-FI"/>
                    </w:rPr>
                    <w:t xml:space="preserve"> Skiriamoji geda NA ne mažiau 0.75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7C40C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8C3F1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1EE9C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tr w:rsidR="004712B3" w:rsidRPr="004712B3" w14:paraId="650909F7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5F9B4E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5D5BB" w14:textId="360F495B" w:rsidR="004712B3" w:rsidRPr="004712B3" w:rsidRDefault="004712B3" w:rsidP="004712B3">
                  <w:pPr>
                    <w:rPr>
                      <w:lang w:val="fi-FI"/>
                    </w:rPr>
                  </w:pPr>
                  <w:proofErr w:type="spellStart"/>
                  <w:r>
                    <w:t>Objektyvas</w:t>
                  </w:r>
                  <w:proofErr w:type="spellEnd"/>
                  <w:r>
                    <w:t xml:space="preserve"> 60x</w:t>
                  </w: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DF05E" w14:textId="77777777" w:rsidR="004712B3" w:rsidRDefault="004712B3" w:rsidP="004712B3">
                  <w:pPr>
                    <w:pStyle w:val="Sraopastraipa"/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Darbinis atstumas ne mažesnis nei 0,12 mm</w:t>
                  </w:r>
                </w:p>
                <w:p w14:paraId="25752AF8" w14:textId="117B047E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  <w:r w:rsidRPr="004712B3">
                    <w:rPr>
                      <w:rFonts w:eastAsia="Calibri"/>
                      <w:lang w:val="fi-FI"/>
                    </w:rPr>
                    <w:t xml:space="preserve"> Skiriamoji geda NA ne mažiau 0.65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E433D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63827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50477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tr w:rsidR="004712B3" w:rsidRPr="004712B3" w14:paraId="26FF52A5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D04689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ECEA3" w14:textId="37680E0C" w:rsidR="004712B3" w:rsidRPr="004712B3" w:rsidRDefault="004712B3" w:rsidP="004712B3">
                  <w:pPr>
                    <w:rPr>
                      <w:lang w:val="fi-FI"/>
                    </w:rPr>
                  </w:pPr>
                  <w:proofErr w:type="spellStart"/>
                  <w:r>
                    <w:t>Objektyvas</w:t>
                  </w:r>
                  <w:proofErr w:type="spellEnd"/>
                  <w:r>
                    <w:t xml:space="preserve"> 100x</w:t>
                  </w: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FA5A5" w14:textId="77777777" w:rsidR="004712B3" w:rsidRDefault="004712B3" w:rsidP="004712B3">
                  <w:pPr>
                    <w:pStyle w:val="Sraopastraipa"/>
                    <w:numPr>
                      <w:ilvl w:val="0"/>
                      <w:numId w:val="7"/>
                    </w:numPr>
                    <w:spacing w:after="0" w:line="240" w:lineRule="auto"/>
                    <w:contextualSpacing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Darbinis atstumas ne mažesnis nei 0,2 mm</w:t>
                  </w:r>
                </w:p>
                <w:p w14:paraId="61BA0706" w14:textId="5DB28920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  <w:r w:rsidRPr="004712B3">
                    <w:rPr>
                      <w:rFonts w:eastAsia="Calibri"/>
                      <w:lang w:val="fi-FI"/>
                    </w:rPr>
                    <w:t xml:space="preserve"> Skiriamoji geba NA ne mažiau 1.3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C59C8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D1703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8A142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tr w:rsidR="004712B3" w:rsidRPr="004712B3" w14:paraId="77D20CCE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140D40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D3A80" w14:textId="254376D4" w:rsidR="004712B3" w:rsidRPr="004712B3" w:rsidRDefault="004712B3" w:rsidP="004712B3">
                  <w:pPr>
                    <w:rPr>
                      <w:lang w:val="fi-FI"/>
                    </w:rPr>
                  </w:pPr>
                  <w:proofErr w:type="spellStart"/>
                  <w:r>
                    <w:rPr>
                      <w:bCs/>
                    </w:rPr>
                    <w:t>Fluorescencinis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iliuminatorius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A09B5" w14:textId="28327391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  <w:r w:rsidRPr="004712B3">
                    <w:rPr>
                      <w:rFonts w:eastAsia="Calibri"/>
                      <w:lang w:val="fi-FI"/>
                    </w:rPr>
                    <w:t>Fluorescencinis šviesos Šaltinis su 3 padėčių fluorescencijos kubo slankikliu,, centriniu lauko ribotuvu ir ND filtro slankikliu su užrakto padėtimi.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329FD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EA274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B2A4A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tr w:rsidR="004712B3" w:rsidRPr="004712B3" w14:paraId="2C59A27E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423651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2AA874" w14:textId="32883F45" w:rsidR="004712B3" w:rsidRPr="004712B3" w:rsidRDefault="004712B3" w:rsidP="004712B3">
                  <w:pPr>
                    <w:rPr>
                      <w:lang w:val="fi-FI"/>
                    </w:rPr>
                  </w:pPr>
                  <w:proofErr w:type="spellStart"/>
                  <w:r>
                    <w:rPr>
                      <w:bCs/>
                    </w:rPr>
                    <w:t>Fluorescencijos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šviesos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šaltinis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FF962" w14:textId="77777777" w:rsidR="004712B3" w:rsidRPr="004712B3" w:rsidRDefault="004712B3" w:rsidP="004712B3">
                  <w:pPr>
                    <w:rPr>
                      <w:rFonts w:eastAsia="Calibri"/>
                      <w:szCs w:val="20"/>
                      <w:lang w:val="fi-FI"/>
                    </w:rPr>
                  </w:pPr>
                  <w:r w:rsidRPr="004712B3">
                    <w:rPr>
                      <w:rFonts w:eastAsia="Calibri"/>
                      <w:szCs w:val="20"/>
                      <w:lang w:val="fi-FI"/>
                    </w:rPr>
                    <w:t>1. LED tipo plataus spektro valdomas šviesos šaltinis;</w:t>
                  </w:r>
                </w:p>
                <w:p w14:paraId="243EEABD" w14:textId="77777777" w:rsidR="004712B3" w:rsidRPr="004712B3" w:rsidRDefault="004712B3" w:rsidP="004712B3">
                  <w:pPr>
                    <w:rPr>
                      <w:rFonts w:eastAsia="Calibri"/>
                      <w:noProof/>
                      <w:szCs w:val="20"/>
                      <w:lang w:val="fi-FI"/>
                    </w:rPr>
                  </w:pPr>
                  <w:r w:rsidRPr="004712B3">
                    <w:rPr>
                      <w:rFonts w:eastAsia="Calibri"/>
                      <w:szCs w:val="20"/>
                      <w:lang w:val="fi-FI"/>
                    </w:rPr>
                    <w:t xml:space="preserve"> 2. Spektro diapazonas ne siauresnis kaip</w:t>
                  </w:r>
                  <w:r w:rsidRPr="004712B3">
                    <w:rPr>
                      <w:rFonts w:eastAsia="Calibri"/>
                      <w:noProof/>
                      <w:szCs w:val="20"/>
                      <w:lang w:val="fi-FI"/>
                    </w:rPr>
                    <w:t xml:space="preserve"> nuo 360 nm</w:t>
                  </w:r>
                  <w:r w:rsidRPr="004712B3">
                    <w:rPr>
                      <w:rFonts w:eastAsia="Calibri"/>
                      <w:szCs w:val="20"/>
                      <w:lang w:val="fi-FI"/>
                    </w:rPr>
                    <w:t xml:space="preserve"> iki 665 </w:t>
                  </w:r>
                  <w:r w:rsidRPr="004712B3">
                    <w:rPr>
                      <w:rFonts w:eastAsia="Calibri"/>
                      <w:noProof/>
                      <w:szCs w:val="20"/>
                      <w:lang w:val="fi-FI"/>
                    </w:rPr>
                    <w:t>nm;</w:t>
                  </w:r>
                </w:p>
                <w:p w14:paraId="5A8D3A9D" w14:textId="1CC008BD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  <w:r w:rsidRPr="004712B3">
                    <w:rPr>
                      <w:rFonts w:eastAsia="Calibri"/>
                      <w:noProof/>
                      <w:szCs w:val="20"/>
                      <w:lang w:val="fi-FI"/>
                    </w:rPr>
                    <w:t>3. Šviesos valdymo intensyvumas nuo 0 iki 100% su</w:t>
                  </w:r>
                  <w:r w:rsidRPr="004712B3">
                    <w:rPr>
                      <w:rFonts w:eastAsia="Calibri"/>
                      <w:szCs w:val="20"/>
                      <w:lang w:val="fi-FI"/>
                    </w:rPr>
                    <w:t xml:space="preserve"> 1% žingsniu;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E7605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2879F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97E29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tr w:rsidR="004712B3" w:rsidRPr="004712B3" w14:paraId="1A09AB29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FD2A7B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3B396" w14:textId="0E1BF75B" w:rsidR="004712B3" w:rsidRPr="004712B3" w:rsidRDefault="004712B3" w:rsidP="004712B3">
                  <w:pPr>
                    <w:rPr>
                      <w:lang w:val="fi-FI"/>
                    </w:rPr>
                  </w:pPr>
                  <w:proofErr w:type="spellStart"/>
                  <w:r w:rsidRPr="00B7411A">
                    <w:rPr>
                      <w:bCs/>
                    </w:rPr>
                    <w:t>Fluorescencijos</w:t>
                  </w:r>
                  <w:proofErr w:type="spellEnd"/>
                  <w:r w:rsidRPr="00B7411A">
                    <w:rPr>
                      <w:bCs/>
                    </w:rPr>
                    <w:t xml:space="preserve"> </w:t>
                  </w:r>
                  <w:proofErr w:type="spellStart"/>
                  <w:r w:rsidRPr="00B7411A">
                    <w:rPr>
                      <w:bCs/>
                    </w:rPr>
                    <w:t>filtrų</w:t>
                  </w:r>
                  <w:proofErr w:type="spellEnd"/>
                  <w:r w:rsidRPr="00B7411A">
                    <w:rPr>
                      <w:bCs/>
                    </w:rPr>
                    <w:t xml:space="preserve"> </w:t>
                  </w:r>
                  <w:proofErr w:type="spellStart"/>
                  <w:r w:rsidRPr="00B7411A">
                    <w:rPr>
                      <w:bCs/>
                    </w:rPr>
                    <w:t>kubas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D418E" w14:textId="61ED167A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  <w:r>
                    <w:rPr>
                      <w:rFonts w:eastAsia="Calibri"/>
                      <w:szCs w:val="20"/>
                    </w:rPr>
                    <w:t xml:space="preserve">Ne </w:t>
                  </w:r>
                  <w:proofErr w:type="spellStart"/>
                  <w:r>
                    <w:rPr>
                      <w:rFonts w:eastAsia="Calibri"/>
                      <w:szCs w:val="20"/>
                    </w:rPr>
                    <w:t>mažiau</w:t>
                  </w:r>
                  <w:proofErr w:type="spellEnd"/>
                  <w:r>
                    <w:rPr>
                      <w:rFonts w:eastAsia="Calibri"/>
                      <w:szCs w:val="20"/>
                    </w:rPr>
                    <w:t xml:space="preserve"> 2 </w:t>
                  </w:r>
                  <w:proofErr w:type="spellStart"/>
                  <w:r>
                    <w:rPr>
                      <w:rFonts w:eastAsia="Calibri"/>
                      <w:szCs w:val="20"/>
                    </w:rPr>
                    <w:t>vnt</w:t>
                  </w:r>
                  <w:proofErr w:type="spellEnd"/>
                  <w:r>
                    <w:rPr>
                      <w:rFonts w:eastAsia="Calibri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Cs w:val="20"/>
                    </w:rPr>
                    <w:t>filtrų</w:t>
                  </w:r>
                  <w:proofErr w:type="spellEnd"/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8CA0A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BB939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DA682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tr w:rsidR="004712B3" w:rsidRPr="004712B3" w14:paraId="6A802F63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F806F4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FAE48" w14:textId="5F843DE7" w:rsidR="004712B3" w:rsidRPr="004712B3" w:rsidRDefault="004712B3" w:rsidP="004712B3">
                  <w:pPr>
                    <w:rPr>
                      <w:lang w:val="fi-FI"/>
                    </w:rPr>
                  </w:pPr>
                  <w:proofErr w:type="spellStart"/>
                  <w:r>
                    <w:rPr>
                      <w:bCs/>
                    </w:rPr>
                    <w:t>Skaitmeninė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kamera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DF2DF" w14:textId="6F47C339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  <w:r w:rsidRPr="004712B3">
                    <w:rPr>
                      <w:rFonts w:eastAsia="Calibri"/>
                      <w:noProof/>
                      <w:lang w:val="fi-FI"/>
                    </w:rPr>
                    <w:t>Fluorescencijos signalui registruoti turi būti pateikiama nespalvota skaitmeninė kamera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B3260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84CCB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6B8E7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tr w:rsidR="004712B3" w:rsidRPr="004712B3" w14:paraId="7AE6CD88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E63194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8E4B7" w14:textId="2F1948A9" w:rsidR="004712B3" w:rsidRPr="004712B3" w:rsidRDefault="004712B3" w:rsidP="004712B3">
                  <w:pPr>
                    <w:rPr>
                      <w:lang w:val="fi-FI"/>
                    </w:rPr>
                  </w:pPr>
                  <w:r w:rsidRPr="00445B4B">
                    <w:rPr>
                      <w:rFonts w:eastAsia="Calibri"/>
                      <w:noProof/>
                    </w:rPr>
                    <w:t>Raiška</w:t>
                  </w: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B142D" w14:textId="7805450C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  <w:r w:rsidRPr="00445B4B">
                    <w:rPr>
                      <w:rFonts w:eastAsia="Calibri"/>
                      <w:noProof/>
                    </w:rPr>
                    <w:t xml:space="preserve">Ne mažiau nei </w:t>
                  </w:r>
                  <w:r>
                    <w:rPr>
                      <w:rFonts w:eastAsia="Calibri"/>
                      <w:noProof/>
                    </w:rPr>
                    <w:t>2040×</w:t>
                  </w:r>
                  <w:r w:rsidRPr="00445B4B">
                    <w:rPr>
                      <w:rFonts w:eastAsia="Calibri"/>
                      <w:noProof/>
                    </w:rPr>
                    <w:t>20</w:t>
                  </w:r>
                  <w:r>
                    <w:rPr>
                      <w:rFonts w:eastAsia="Calibri"/>
                      <w:noProof/>
                    </w:rPr>
                    <w:t>4</w:t>
                  </w:r>
                  <w:r w:rsidRPr="00445B4B">
                    <w:rPr>
                      <w:rFonts w:eastAsia="Calibri"/>
                      <w:noProof/>
                    </w:rPr>
                    <w:t>0 taškų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1D812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AD638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91E93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tr w:rsidR="004712B3" w:rsidRPr="004712B3" w14:paraId="654BEAD8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67DC56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C8185" w14:textId="7D36CC66" w:rsidR="004712B3" w:rsidRPr="004712B3" w:rsidRDefault="004712B3" w:rsidP="004712B3">
                  <w:pPr>
                    <w:rPr>
                      <w:lang w:val="fi-FI"/>
                    </w:rPr>
                  </w:pPr>
                  <w:r w:rsidRPr="00445B4B">
                    <w:rPr>
                      <w:rFonts w:eastAsia="Calibri"/>
                      <w:noProof/>
                    </w:rPr>
                    <w:t>Sparta</w:t>
                  </w: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1A096" w14:textId="3A4C6CC0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  <w:r w:rsidRPr="004712B3">
                    <w:rPr>
                      <w:rFonts w:eastAsia="Calibri"/>
                      <w:noProof/>
                      <w:lang w:val="fi-FI"/>
                    </w:rPr>
                    <w:t>Ne mažiau nei 21 fps naudojant maksimalią raišką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A6918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E85F4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59904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tr w:rsidR="004712B3" w:rsidRPr="004712B3" w14:paraId="65B00096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BDE3CE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9428E" w14:textId="2BEDE92B" w:rsidR="004712B3" w:rsidRPr="00445B4B" w:rsidRDefault="004712B3" w:rsidP="004712B3">
                  <w:pPr>
                    <w:rPr>
                      <w:rFonts w:eastAsia="Calibri"/>
                      <w:noProof/>
                    </w:rPr>
                  </w:pPr>
                  <w:r w:rsidRPr="00445B4B">
                    <w:rPr>
                      <w:rFonts w:eastAsia="Calibri"/>
                      <w:noProof/>
                    </w:rPr>
                    <w:t>Pikselio dydis</w:t>
                  </w: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B30EE" w14:textId="6116DC87" w:rsidR="004712B3" w:rsidRPr="004712B3" w:rsidRDefault="004712B3" w:rsidP="004712B3">
                  <w:pPr>
                    <w:rPr>
                      <w:rFonts w:eastAsia="Calibri"/>
                      <w:noProof/>
                      <w:lang w:val="fi-FI"/>
                    </w:rPr>
                  </w:pPr>
                  <w:r w:rsidRPr="00445B4B">
                    <w:rPr>
                      <w:rFonts w:eastAsia="Calibri"/>
                      <w:noProof/>
                    </w:rPr>
                    <w:t>Ne mažiau nei 2,2</w:t>
                  </w:r>
                  <w:r>
                    <w:rPr>
                      <w:rFonts w:eastAsia="Calibri"/>
                      <w:noProof/>
                    </w:rPr>
                    <w:t xml:space="preserve"> × </w:t>
                  </w:r>
                  <w:r w:rsidRPr="00445B4B">
                    <w:rPr>
                      <w:rFonts w:eastAsia="Calibri"/>
                      <w:noProof/>
                    </w:rPr>
                    <w:t>2,2 µm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0F128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04514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6D6ED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tr w:rsidR="004712B3" w:rsidRPr="004712B3" w14:paraId="5E3ACC3F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136711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5B237" w14:textId="451712F1" w:rsidR="004712B3" w:rsidRPr="00445B4B" w:rsidRDefault="004712B3" w:rsidP="004712B3">
                  <w:pPr>
                    <w:rPr>
                      <w:rFonts w:eastAsia="Calibri"/>
                      <w:noProof/>
                    </w:rPr>
                  </w:pPr>
                  <w:r w:rsidRPr="00445B4B">
                    <w:rPr>
                      <w:rFonts w:eastAsia="Calibri"/>
                      <w:noProof/>
                    </w:rPr>
                    <w:t>Jungtis</w:t>
                  </w: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2ED46" w14:textId="213E709C" w:rsidR="004712B3" w:rsidRPr="004712B3" w:rsidRDefault="004712B3" w:rsidP="004712B3">
                  <w:pPr>
                    <w:rPr>
                      <w:rFonts w:eastAsia="Calibri"/>
                      <w:noProof/>
                      <w:lang w:val="sv-SE"/>
                    </w:rPr>
                  </w:pPr>
                  <w:r w:rsidRPr="004712B3">
                    <w:rPr>
                      <w:rFonts w:eastAsia="Calibri"/>
                      <w:noProof/>
                      <w:lang w:val="sv-SE"/>
                    </w:rPr>
                    <w:t>Prie kompiuterio jungiama per USB 3.0 arba lygiavertę jungtį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59C08" w14:textId="77777777" w:rsidR="004712B3" w:rsidRPr="004712B3" w:rsidRDefault="004712B3" w:rsidP="004712B3">
                  <w:pPr>
                    <w:rPr>
                      <w:bCs/>
                      <w:noProof/>
                      <w:lang w:val="sv-SE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F8D4A" w14:textId="77777777" w:rsidR="004712B3" w:rsidRPr="004712B3" w:rsidRDefault="004712B3" w:rsidP="004712B3">
                  <w:pPr>
                    <w:rPr>
                      <w:bCs/>
                      <w:noProof/>
                      <w:lang w:val="sv-SE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C1411" w14:textId="77777777" w:rsidR="004712B3" w:rsidRPr="004712B3" w:rsidRDefault="004712B3" w:rsidP="004712B3">
                  <w:pPr>
                    <w:rPr>
                      <w:bCs/>
                      <w:noProof/>
                      <w:lang w:val="sv-SE"/>
                    </w:rPr>
                  </w:pPr>
                </w:p>
              </w:tc>
            </w:tr>
            <w:tr w:rsidR="004712B3" w:rsidRPr="004712B3" w14:paraId="6CA94FEB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BA7604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E24DC" w14:textId="7372C7F7" w:rsidR="004712B3" w:rsidRPr="00445B4B" w:rsidRDefault="004712B3" w:rsidP="004712B3">
                  <w:pPr>
                    <w:rPr>
                      <w:rFonts w:eastAsia="Calibri"/>
                      <w:noProof/>
                    </w:rPr>
                  </w:pPr>
                  <w:r w:rsidRPr="00445B4B">
                    <w:rPr>
                      <w:rFonts w:eastAsia="Calibri"/>
                      <w:noProof/>
                    </w:rPr>
                    <w:t>Taikomoji programinė įranga</w:t>
                  </w: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E50E2" w14:textId="77777777" w:rsidR="004712B3" w:rsidRPr="00445B4B" w:rsidRDefault="004712B3" w:rsidP="004712B3">
                  <w:pPr>
                    <w:jc w:val="both"/>
                    <w:rPr>
                      <w:rFonts w:eastAsia="Calibri"/>
                      <w:noProof/>
                    </w:rPr>
                  </w:pPr>
                  <w:r w:rsidRPr="00445B4B">
                    <w:rPr>
                      <w:rFonts w:eastAsia="Calibri"/>
                      <w:noProof/>
                    </w:rPr>
                    <w:t>Kameros parametrų valdymui ir vaizdų registravimui turi būti pateikiama programinė įranga, kuri turi gebėti:</w:t>
                  </w:r>
                </w:p>
                <w:p w14:paraId="4421B535" w14:textId="77777777" w:rsidR="004712B3" w:rsidRPr="000B7FC9" w:rsidRDefault="004712B3" w:rsidP="004712B3">
                  <w:pPr>
                    <w:pStyle w:val="Sraopastraipa"/>
                    <w:numPr>
                      <w:ilvl w:val="0"/>
                      <w:numId w:val="8"/>
                    </w:numPr>
                    <w:spacing w:after="0" w:line="240" w:lineRule="auto"/>
                    <w:contextualSpacing/>
                    <w:rPr>
                      <w:rFonts w:ascii="Times New Roman" w:eastAsia="Calibri" w:hAnsi="Times New Roman"/>
                      <w:noProof/>
                    </w:rPr>
                  </w:pPr>
                  <w:r w:rsidRPr="000B7FC9">
                    <w:rPr>
                      <w:rFonts w:ascii="Times New Roman" w:eastAsia="Calibri" w:hAnsi="Times New Roman"/>
                      <w:noProof/>
                    </w:rPr>
                    <w:t>Registruoti ir išsaugoti stacionarių ir filmuotus vaizdus;</w:t>
                  </w:r>
                </w:p>
                <w:p w14:paraId="5C319A8D" w14:textId="77777777" w:rsidR="004712B3" w:rsidRPr="000B7FC9" w:rsidRDefault="004712B3" w:rsidP="004712B3">
                  <w:pPr>
                    <w:pStyle w:val="Sraopastraipa"/>
                    <w:numPr>
                      <w:ilvl w:val="0"/>
                      <w:numId w:val="8"/>
                    </w:numPr>
                    <w:spacing w:after="0" w:line="240" w:lineRule="auto"/>
                    <w:contextualSpacing/>
                    <w:rPr>
                      <w:rFonts w:ascii="Times New Roman" w:eastAsia="Calibri" w:hAnsi="Times New Roman"/>
                      <w:noProof/>
                    </w:rPr>
                  </w:pPr>
                  <w:r w:rsidRPr="000B7FC9">
                    <w:rPr>
                      <w:rFonts w:ascii="Times New Roman" w:eastAsia="Calibri" w:hAnsi="Times New Roman"/>
                      <w:noProof/>
                    </w:rPr>
                    <w:t>Registruoti ir apjungti kelių spektrinių kanalų (fluorescencinius) vaizdus;</w:t>
                  </w:r>
                </w:p>
                <w:p w14:paraId="76030D6D" w14:textId="77777777" w:rsidR="004712B3" w:rsidRPr="00445B4B" w:rsidRDefault="004712B3" w:rsidP="004712B3">
                  <w:pPr>
                    <w:pStyle w:val="Sraopastraipa"/>
                    <w:numPr>
                      <w:ilvl w:val="0"/>
                      <w:numId w:val="8"/>
                    </w:numPr>
                    <w:spacing w:after="0" w:line="240" w:lineRule="auto"/>
                    <w:contextualSpacing/>
                    <w:rPr>
                      <w:rFonts w:ascii="Times New Roman" w:eastAsia="Calibri" w:hAnsi="Times New Roman"/>
                      <w:noProof/>
                    </w:rPr>
                  </w:pPr>
                  <w:r w:rsidRPr="000B7FC9">
                    <w:rPr>
                      <w:rFonts w:ascii="Times New Roman" w:eastAsia="Calibri" w:hAnsi="Times New Roman"/>
                      <w:noProof/>
                    </w:rPr>
                    <w:lastRenderedPageBreak/>
                    <w:t>Išmatuoti objektų ilgį, plotą</w:t>
                  </w:r>
                  <w:r w:rsidRPr="00445B4B">
                    <w:rPr>
                      <w:rFonts w:ascii="Times New Roman" w:eastAsia="Calibri" w:hAnsi="Times New Roman"/>
                      <w:noProof/>
                    </w:rPr>
                    <w:t>, kampus;</w:t>
                  </w:r>
                </w:p>
                <w:p w14:paraId="3CE8E89C" w14:textId="6E27189D" w:rsidR="004712B3" w:rsidRPr="004712B3" w:rsidRDefault="004712B3" w:rsidP="004712B3">
                  <w:pPr>
                    <w:rPr>
                      <w:rFonts w:eastAsia="Calibri"/>
                      <w:noProof/>
                      <w:lang w:val="fi-FI"/>
                    </w:rPr>
                  </w:pPr>
                  <w:r w:rsidRPr="00781952">
                    <w:rPr>
                      <w:rFonts w:eastAsia="Calibri"/>
                      <w:noProof/>
                    </w:rPr>
                    <w:t>Žymėti anotacijas.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07699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2A1D3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6F81C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tr w:rsidR="004712B3" w:rsidRPr="004712B3" w14:paraId="07C9E6A8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6BCD0D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64E1A" w14:textId="6CE82F5A" w:rsidR="004712B3" w:rsidRPr="00445B4B" w:rsidRDefault="004712B3" w:rsidP="004712B3">
                  <w:pPr>
                    <w:rPr>
                      <w:rFonts w:eastAsia="Calibri"/>
                      <w:noProof/>
                    </w:rPr>
                  </w:pPr>
                  <w:r>
                    <w:rPr>
                      <w:noProof/>
                    </w:rPr>
                    <w:t>Vartotojų apmokymas</w:t>
                  </w: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F283D" w14:textId="226D7453" w:rsidR="004712B3" w:rsidRPr="004712B3" w:rsidRDefault="004712B3" w:rsidP="004712B3">
                  <w:pPr>
                    <w:rPr>
                      <w:rFonts w:eastAsia="Calibri"/>
                      <w:noProof/>
                    </w:rPr>
                  </w:pPr>
                  <w:r>
                    <w:rPr>
                      <w:noProof/>
                    </w:rPr>
                    <w:t>Vartotojų apmokymas naudoti įrangą įskaičiuotas į pasiūlymo kainą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7A279" w14:textId="77777777" w:rsidR="004712B3" w:rsidRPr="004712B3" w:rsidRDefault="004712B3" w:rsidP="004712B3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0CE88" w14:textId="77777777" w:rsidR="004712B3" w:rsidRPr="004712B3" w:rsidRDefault="004712B3" w:rsidP="004712B3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FF153" w14:textId="77777777" w:rsidR="004712B3" w:rsidRPr="004712B3" w:rsidRDefault="004712B3" w:rsidP="004712B3">
                  <w:pPr>
                    <w:rPr>
                      <w:bCs/>
                      <w:noProof/>
                    </w:rPr>
                  </w:pPr>
                </w:p>
              </w:tc>
            </w:tr>
            <w:tr w:rsidR="004712B3" w:rsidRPr="004712B3" w14:paraId="3BA35F2C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A264EA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65373" w14:textId="5C146BE4" w:rsidR="004712B3" w:rsidRPr="00445B4B" w:rsidRDefault="004712B3" w:rsidP="004712B3">
                  <w:pPr>
                    <w:rPr>
                      <w:rFonts w:eastAsia="Calibri"/>
                      <w:noProof/>
                    </w:rPr>
                  </w:pPr>
                  <w:r w:rsidRPr="00445B4B">
                    <w:rPr>
                      <w:rFonts w:eastAsia="Calibri"/>
                      <w:noProof/>
                    </w:rPr>
                    <w:t>Atitiktis</w:t>
                  </w: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BFE92" w14:textId="77777777" w:rsidR="004712B3" w:rsidRPr="00445B4B" w:rsidRDefault="004712B3" w:rsidP="004712B3">
                  <w:pPr>
                    <w:jc w:val="both"/>
                    <w:rPr>
                      <w:rFonts w:eastAsia="Calibri"/>
                      <w:noProof/>
                    </w:rPr>
                  </w:pPr>
                  <w:r w:rsidRPr="00445B4B">
                    <w:rPr>
                      <w:rFonts w:eastAsia="Calibri"/>
                      <w:noProof/>
                    </w:rPr>
                    <w:t xml:space="preserve">Siūloma prekė turi atitikti Europos bendrijos 98/79/EC „in Vitro diagnostikos gaminiams medicinai“ arba 2006/95/EC arba lygiavertę direktyvą. </w:t>
                  </w:r>
                </w:p>
                <w:p w14:paraId="79BC58F0" w14:textId="2DE1DA5E" w:rsidR="004712B3" w:rsidRPr="004712B3" w:rsidRDefault="004712B3" w:rsidP="004712B3">
                  <w:pPr>
                    <w:rPr>
                      <w:rFonts w:eastAsia="Calibri"/>
                      <w:noProof/>
                    </w:rPr>
                  </w:pPr>
                  <w:r w:rsidRPr="00445B4B">
                    <w:rPr>
                      <w:rFonts w:eastAsia="Calibri"/>
                      <w:noProof/>
                    </w:rPr>
                    <w:t>Kartu su pasiūlymu Tiekėjas privalo pateikti atitiktį patvirtinančius dokumentus lietuvių</w:t>
                  </w:r>
                  <w:r>
                    <w:rPr>
                      <w:rFonts w:eastAsia="Calibri"/>
                      <w:noProof/>
                    </w:rPr>
                    <w:t xml:space="preserve"> arba</w:t>
                  </w:r>
                  <w:r w:rsidRPr="00445B4B">
                    <w:rPr>
                      <w:rFonts w:eastAsia="Calibri"/>
                      <w:noProof/>
                    </w:rPr>
                    <w:t xml:space="preserve"> anglų kalba (deklaraciją arba sertifikatą arba lygiavertį dokumentą)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CDA2F" w14:textId="77777777" w:rsidR="004712B3" w:rsidRPr="004712B3" w:rsidRDefault="004712B3" w:rsidP="004712B3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B259A" w14:textId="77777777" w:rsidR="004712B3" w:rsidRPr="004712B3" w:rsidRDefault="004712B3" w:rsidP="004712B3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E4756" w14:textId="77777777" w:rsidR="004712B3" w:rsidRPr="004712B3" w:rsidRDefault="004712B3" w:rsidP="004712B3">
                  <w:pPr>
                    <w:rPr>
                      <w:bCs/>
                      <w:noProof/>
                    </w:rPr>
                  </w:pPr>
                </w:p>
              </w:tc>
            </w:tr>
            <w:tr w:rsidR="004712B3" w:rsidRPr="004712B3" w14:paraId="0548094F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EFF336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21A0A" w14:textId="4C830BE2" w:rsidR="004712B3" w:rsidRPr="00445B4B" w:rsidRDefault="004712B3" w:rsidP="004712B3">
                  <w:pPr>
                    <w:rPr>
                      <w:rFonts w:eastAsia="Calibri"/>
                      <w:noProof/>
                    </w:rPr>
                  </w:pPr>
                  <w:r w:rsidRPr="00445B4B">
                    <w:rPr>
                      <w:rFonts w:eastAsia="Calibri"/>
                      <w:noProof/>
                    </w:rPr>
                    <w:t>Garant</w:t>
                  </w:r>
                  <w:r>
                    <w:rPr>
                      <w:rFonts w:eastAsia="Calibri"/>
                      <w:noProof/>
                    </w:rPr>
                    <w:t>inis terminas</w:t>
                  </w: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DA6AF" w14:textId="5A6BBEBB" w:rsidR="004712B3" w:rsidRPr="004712B3" w:rsidRDefault="004712B3" w:rsidP="004712B3">
                  <w:pPr>
                    <w:rPr>
                      <w:rFonts w:eastAsia="Calibri"/>
                      <w:noProof/>
                      <w:lang w:val="fi-FI"/>
                    </w:rPr>
                  </w:pPr>
                  <w:r>
                    <w:rPr>
                      <w:rFonts w:eastAsia="Calibri"/>
                      <w:noProof/>
                    </w:rPr>
                    <w:t>Ne mažiau 24 mėnesiai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05221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B8B90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5E968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tr w:rsidR="004712B3" w:rsidRPr="004712B3" w14:paraId="0777F010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99DCF6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EAB3A" w14:textId="7280FFC5" w:rsidR="004712B3" w:rsidRPr="004712B3" w:rsidRDefault="004712B3" w:rsidP="004712B3">
                  <w:pPr>
                    <w:rPr>
                      <w:rFonts w:eastAsia="Calibri"/>
                      <w:noProof/>
                      <w:lang w:val="sv-SE"/>
                    </w:rPr>
                  </w:pPr>
                  <w:r w:rsidRPr="004712B3">
                    <w:rPr>
                      <w:noProof/>
                      <w:lang w:val="sv-SE"/>
                    </w:rPr>
                    <w:t>Kartu su įranga pateikiama dokumentacija</w:t>
                  </w: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121B9" w14:textId="77777777" w:rsidR="004712B3" w:rsidRPr="004712B3" w:rsidRDefault="004712B3" w:rsidP="004712B3">
                  <w:pPr>
                    <w:widowControl w:val="0"/>
                    <w:rPr>
                      <w:noProof/>
                      <w:lang w:val="sv-SE"/>
                    </w:rPr>
                  </w:pPr>
                  <w:r w:rsidRPr="004712B3">
                    <w:rPr>
                      <w:noProof/>
                      <w:lang w:val="sv-SE"/>
                    </w:rPr>
                    <w:t xml:space="preserve">1. Naudojimo instrukcija1. Naudojimo instrukcija lietuvių arba anglų kalba; </w:t>
                  </w:r>
                </w:p>
                <w:p w14:paraId="41BB8C17" w14:textId="2CD7AB79" w:rsidR="004712B3" w:rsidRPr="004712B3" w:rsidRDefault="004712B3" w:rsidP="004712B3">
                  <w:pPr>
                    <w:rPr>
                      <w:rFonts w:eastAsia="Calibri"/>
                      <w:noProof/>
                      <w:lang w:val="fi-FI"/>
                    </w:rPr>
                  </w:pPr>
                  <w:r w:rsidRPr="007A469E">
                    <w:rPr>
                      <w:noProof/>
                    </w:rPr>
                    <w:t>2. Serviso dokumentacija lietuvių arba anglų kalba.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A14CA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C5954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BE474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</w:tbl>
          <w:p w14:paraId="5205279A" w14:textId="77777777" w:rsidR="0009019B" w:rsidRPr="009D610C" w:rsidRDefault="0009019B" w:rsidP="00124174">
            <w:pPr>
              <w:shd w:val="clear" w:color="auto" w:fill="FFFFFF"/>
              <w:spacing w:before="100" w:beforeAutospacing="1" w:after="100" w:afterAutospacing="1"/>
              <w:rPr>
                <w:rFonts w:eastAsia="Calibri"/>
                <w:b/>
                <w:i/>
                <w:lang w:val="lt-LT" w:eastAsia="lt-LT"/>
              </w:rPr>
            </w:pPr>
          </w:p>
        </w:tc>
      </w:tr>
    </w:tbl>
    <w:p w14:paraId="1AE4A5A8" w14:textId="77777777" w:rsidR="0009019B" w:rsidRPr="00A43A2A" w:rsidRDefault="0009019B" w:rsidP="0009019B">
      <w:pPr>
        <w:jc w:val="both"/>
        <w:rPr>
          <w:i/>
          <w:iCs/>
          <w:color w:val="000000"/>
          <w:lang w:val="lt-LT" w:eastAsia="lt-LT"/>
        </w:rPr>
      </w:pPr>
      <w:r w:rsidRPr="00A43A2A">
        <w:rPr>
          <w:i/>
          <w:iCs/>
          <w:color w:val="000000"/>
          <w:lang w:val="lt-LT" w:eastAsia="lt-LT"/>
        </w:rPr>
        <w:lastRenderedPageBreak/>
        <w:t xml:space="preserve">*Nurodoma: </w:t>
      </w:r>
    </w:p>
    <w:p w14:paraId="50B3DA7F" w14:textId="77777777" w:rsidR="0009019B" w:rsidRPr="00A43A2A" w:rsidRDefault="0009019B" w:rsidP="0009019B">
      <w:pPr>
        <w:jc w:val="both"/>
        <w:rPr>
          <w:i/>
          <w:iCs/>
          <w:color w:val="000000"/>
          <w:lang w:val="lt-LT" w:eastAsia="lt-LT"/>
        </w:rPr>
      </w:pPr>
      <w:r w:rsidRPr="00A43A2A">
        <w:rPr>
          <w:i/>
          <w:iCs/>
          <w:color w:val="000000"/>
          <w:lang w:val="lt-LT" w:eastAsia="lt-LT"/>
        </w:rPr>
        <w:t>1) charakteristikos, kurios yra būtinos tikslui pasiekti (gali būti grindžiama techninių reikalavimų aprašymu (grindžiamas atitiktimi) ir/arba reikalaujamų rezultatų funkciniais reikalavimais aprašymu (grindžiamas veiklos rezultatais));</w:t>
      </w:r>
    </w:p>
    <w:p w14:paraId="1ED22A62" w14:textId="77777777" w:rsidR="0009019B" w:rsidRPr="00A43A2A" w:rsidRDefault="0009019B" w:rsidP="0009019B">
      <w:pPr>
        <w:jc w:val="both"/>
        <w:rPr>
          <w:i/>
          <w:iCs/>
          <w:color w:val="000000"/>
          <w:lang w:val="lt-LT" w:eastAsia="lt-LT"/>
        </w:rPr>
      </w:pPr>
      <w:r w:rsidRPr="00A43A2A">
        <w:rPr>
          <w:i/>
          <w:iCs/>
          <w:color w:val="000000"/>
          <w:lang w:val="lt-LT" w:eastAsia="lt-LT"/>
        </w:rPr>
        <w:t xml:space="preserve">2) (jei taikoma) charakteristikos, kurios neprivalomos, tačiau pageidaujamos. </w:t>
      </w:r>
      <w:r>
        <w:rPr>
          <w:i/>
          <w:iCs/>
          <w:color w:val="000000"/>
          <w:lang w:val="lt-LT" w:eastAsia="lt-LT"/>
        </w:rPr>
        <w:t>V</w:t>
      </w:r>
      <w:r w:rsidRPr="00A43A2A">
        <w:rPr>
          <w:i/>
          <w:iCs/>
          <w:color w:val="000000"/>
          <w:lang w:val="lt-LT" w:eastAsia="lt-LT"/>
        </w:rPr>
        <w:t>ykdant pirkimą,  pageidautinos charakteristikos gali būti nurodomos kaip ekonominio naudingumo vertinimo kriterijai</w:t>
      </w:r>
      <w:r>
        <w:rPr>
          <w:i/>
          <w:iCs/>
          <w:color w:val="000000"/>
          <w:lang w:val="lt-LT" w:eastAsia="lt-LT"/>
        </w:rPr>
        <w:t>;</w:t>
      </w:r>
      <w:r w:rsidRPr="00A43A2A">
        <w:rPr>
          <w:i/>
          <w:iCs/>
          <w:color w:val="000000"/>
          <w:lang w:val="lt-LT" w:eastAsia="lt-LT"/>
        </w:rPr>
        <w:t xml:space="preserve"> </w:t>
      </w:r>
    </w:p>
    <w:p w14:paraId="7FB0A8D2" w14:textId="77777777" w:rsidR="0009019B" w:rsidRPr="00A43A2A" w:rsidRDefault="0009019B" w:rsidP="0009019B">
      <w:pPr>
        <w:jc w:val="both"/>
        <w:rPr>
          <w:i/>
          <w:iCs/>
          <w:color w:val="000000"/>
          <w:lang w:val="lt-LT" w:eastAsia="lt-LT"/>
        </w:rPr>
      </w:pPr>
      <w:r w:rsidRPr="00A43A2A">
        <w:rPr>
          <w:i/>
          <w:iCs/>
          <w:color w:val="000000"/>
          <w:lang w:val="lt-LT" w:eastAsia="lt-LT"/>
        </w:rPr>
        <w:t xml:space="preserve">3) </w:t>
      </w:r>
      <w:r w:rsidRPr="00C76A00">
        <w:rPr>
          <w:i/>
          <w:iCs/>
          <w:color w:val="FF0000"/>
          <w:lang w:val="lt-LT" w:eastAsia="lt-LT"/>
        </w:rPr>
        <w:t>įvertinami ir nurodomi aplinkos apsaugos kriterijai</w:t>
      </w:r>
      <w:r w:rsidRPr="00A43A2A">
        <w:rPr>
          <w:i/>
          <w:iCs/>
          <w:color w:val="000000"/>
          <w:lang w:val="lt-LT" w:eastAsia="lt-LT"/>
        </w:rPr>
        <w:t xml:space="preserve"> (privaloma, kai sutarties vertė 15000 eurų be PVM ir daugiau arba kai sutartį ketinama sudaryti raštu)</w:t>
      </w:r>
      <w:r>
        <w:rPr>
          <w:i/>
          <w:iCs/>
          <w:color w:val="000000"/>
          <w:lang w:val="lt-LT" w:eastAsia="lt-LT"/>
        </w:rPr>
        <w:t xml:space="preserve">. Daug gerosios praktikos aplinkos apsaugos klausimais viešuosiuose pirkimuose pateikta VPT tinklapyje </w:t>
      </w:r>
      <w:hyperlink r:id="rId5" w:history="1">
        <w:r w:rsidRPr="00C22307">
          <w:rPr>
            <w:rStyle w:val="Hipersaitas"/>
            <w:i/>
            <w:iCs/>
            <w:lang w:val="lt-LT" w:eastAsia="lt-LT"/>
          </w:rPr>
          <w:t>https://vpt.lrv.lt/lt/zalieji-pirkimai</w:t>
        </w:r>
      </w:hyperlink>
      <w:r>
        <w:rPr>
          <w:i/>
          <w:iCs/>
          <w:color w:val="000000"/>
          <w:lang w:val="lt-LT" w:eastAsia="lt-LT"/>
        </w:rPr>
        <w:t>.</w:t>
      </w:r>
    </w:p>
    <w:p w14:paraId="37497B79" w14:textId="77777777" w:rsidR="0009019B" w:rsidRPr="00A43A2A" w:rsidRDefault="0009019B" w:rsidP="0009019B">
      <w:pPr>
        <w:jc w:val="both"/>
        <w:rPr>
          <w:i/>
          <w:iCs/>
          <w:color w:val="000000"/>
          <w:lang w:val="lt-LT" w:eastAsia="lt-LT"/>
        </w:rPr>
      </w:pPr>
      <w:r w:rsidRPr="00A43A2A">
        <w:rPr>
          <w:i/>
          <w:iCs/>
          <w:color w:val="000000"/>
          <w:lang w:val="lt-LT" w:eastAsia="lt-LT"/>
        </w:rPr>
        <w:t>4)</w:t>
      </w:r>
      <w:r>
        <w:rPr>
          <w:i/>
          <w:iCs/>
          <w:color w:val="000000"/>
          <w:lang w:val="lt-LT" w:eastAsia="lt-LT"/>
        </w:rPr>
        <w:t xml:space="preserve"> įvertinamas ir nurodomas minimalus garantinio aptarnavimo terminas.</w:t>
      </w:r>
    </w:p>
    <w:p w14:paraId="19129C1D" w14:textId="77777777" w:rsidR="0009019B" w:rsidRDefault="0009019B" w:rsidP="0009019B">
      <w:pPr>
        <w:rPr>
          <w:i/>
          <w:iCs/>
          <w:lang w:val="lt-LT" w:eastAsia="lt-LT"/>
        </w:rPr>
      </w:pPr>
    </w:p>
    <w:p w14:paraId="79FBBF20" w14:textId="77777777" w:rsidR="0009019B" w:rsidRDefault="0009019B" w:rsidP="0009019B">
      <w:pPr>
        <w:rPr>
          <w:i/>
          <w:iCs/>
          <w:lang w:val="lt-LT" w:eastAsia="lt-LT"/>
        </w:rPr>
      </w:pPr>
    </w:p>
    <w:p w14:paraId="49E0307A" w14:textId="77777777" w:rsidR="0009019B" w:rsidRPr="00A43A2A" w:rsidRDefault="0009019B" w:rsidP="0009019B">
      <w:pPr>
        <w:rPr>
          <w:lang w:val="lt-LT"/>
        </w:rPr>
      </w:pPr>
      <w:r w:rsidRPr="00C22307">
        <w:rPr>
          <w:i/>
          <w:iCs/>
          <w:lang w:val="lt-LT" w:eastAsia="lt-LT"/>
        </w:rPr>
        <w:t>Techninę specifikaciją parengė:</w:t>
      </w:r>
      <w:bookmarkEnd w:id="0"/>
      <w:r w:rsidR="0020556B">
        <w:rPr>
          <w:i/>
          <w:iCs/>
          <w:lang w:val="lt-LT" w:eastAsia="lt-LT"/>
        </w:rPr>
        <w:t xml:space="preserve"> </w:t>
      </w:r>
      <w:proofErr w:type="spellStart"/>
      <w:r w:rsidR="0020556B">
        <w:rPr>
          <w:i/>
          <w:iCs/>
          <w:lang w:val="lt-LT" w:eastAsia="lt-LT"/>
        </w:rPr>
        <w:t>lekt</w:t>
      </w:r>
      <w:proofErr w:type="spellEnd"/>
      <w:r w:rsidR="0020556B">
        <w:rPr>
          <w:i/>
          <w:iCs/>
          <w:lang w:val="lt-LT" w:eastAsia="lt-LT"/>
        </w:rPr>
        <w:t>. K. Skorupskė</w:t>
      </w:r>
    </w:p>
    <w:p w14:paraId="38B089EB" w14:textId="77777777" w:rsidR="00EB27FC" w:rsidRPr="004712B3" w:rsidRDefault="00EB27FC">
      <w:pPr>
        <w:rPr>
          <w:lang w:val="lt-LT"/>
        </w:rPr>
      </w:pPr>
    </w:p>
    <w:sectPr w:rsidR="00EB27FC" w:rsidRPr="004712B3" w:rsidSect="00CF2460">
      <w:pgSz w:w="16838" w:h="11906" w:orient="landscape"/>
      <w:pgMar w:top="851" w:right="993" w:bottom="566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5E9B"/>
    <w:multiLevelType w:val="hybridMultilevel"/>
    <w:tmpl w:val="CF882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6107B"/>
    <w:multiLevelType w:val="hybridMultilevel"/>
    <w:tmpl w:val="EB6662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562AC"/>
    <w:multiLevelType w:val="hybridMultilevel"/>
    <w:tmpl w:val="CF882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D7E1E"/>
    <w:multiLevelType w:val="multilevel"/>
    <w:tmpl w:val="0D2C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1D470F"/>
    <w:multiLevelType w:val="multilevel"/>
    <w:tmpl w:val="B9DA732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9F76A7"/>
    <w:multiLevelType w:val="hybridMultilevel"/>
    <w:tmpl w:val="6340E73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994DE7"/>
    <w:multiLevelType w:val="hybridMultilevel"/>
    <w:tmpl w:val="7130DB5A"/>
    <w:lvl w:ilvl="0" w:tplc="EE12ED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545E0"/>
    <w:multiLevelType w:val="hybridMultilevel"/>
    <w:tmpl w:val="CF882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9B"/>
    <w:rsid w:val="0009019B"/>
    <w:rsid w:val="0020556B"/>
    <w:rsid w:val="0034541B"/>
    <w:rsid w:val="00432B59"/>
    <w:rsid w:val="004712B3"/>
    <w:rsid w:val="00474219"/>
    <w:rsid w:val="00964578"/>
    <w:rsid w:val="00E20993"/>
    <w:rsid w:val="00EB27FC"/>
    <w:rsid w:val="00ED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0A818"/>
  <w15:chartTrackingRefBased/>
  <w15:docId w15:val="{F9A81D1A-3575-4B35-892C-52DA44E4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90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09019B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9019B"/>
    <w:pPr>
      <w:spacing w:after="200" w:line="276" w:lineRule="auto"/>
      <w:ind w:left="720"/>
    </w:pPr>
    <w:rPr>
      <w:rFonts w:ascii="Calibri" w:hAnsi="Calibr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pt.lrv.lt/lt/darnieji-pirkimai/zalieji-pirkimai-1/aktualijos-ir-geroji-praktika/pranesim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2025-04-24T07:27:00Z</dcterms:created>
  <dcterms:modified xsi:type="dcterms:W3CDTF">2025-04-24T07:27:00Z</dcterms:modified>
</cp:coreProperties>
</file>