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0864" w14:textId="08116624" w:rsidR="00DC08DE" w:rsidRPr="00967B15" w:rsidRDefault="00DC08DE" w:rsidP="00A7585C">
      <w:pPr>
        <w:spacing w:after="0" w:line="240" w:lineRule="auto"/>
        <w:jc w:val="right"/>
        <w:rPr>
          <w:rFonts w:ascii="Times New Roman" w:hAnsi="Times New Roman" w:cs="Times New Roman"/>
          <w:noProof w:val="0"/>
        </w:rPr>
      </w:pPr>
      <w:r w:rsidRPr="00967B15">
        <w:rPr>
          <w:rFonts w:ascii="Times New Roman" w:hAnsi="Times New Roman" w:cs="Times New Roman"/>
          <w:noProof w:val="0"/>
        </w:rPr>
        <w:t>TSD-</w:t>
      </w:r>
      <w:r w:rsidR="00DF0F65" w:rsidRPr="00DF0F65">
        <w:rPr>
          <w:rFonts w:ascii="Times New Roman" w:hAnsi="Times New Roman" w:cs="Times New Roman"/>
          <w:noProof w:val="0"/>
        </w:rPr>
        <w:t>258</w:t>
      </w:r>
      <w:r w:rsidRPr="00967B15">
        <w:rPr>
          <w:rFonts w:ascii="Times New Roman" w:hAnsi="Times New Roman" w:cs="Times New Roman"/>
          <w:noProof w:val="0"/>
        </w:rPr>
        <w:t>,</w:t>
      </w:r>
      <w:r w:rsidR="0060633D" w:rsidRPr="00967B15">
        <w:rPr>
          <w:rFonts w:ascii="Times New Roman" w:hAnsi="Times New Roman" w:cs="Times New Roman"/>
          <w:noProof w:val="0"/>
        </w:rPr>
        <w:t xml:space="preserve"> VPP-8681</w:t>
      </w:r>
    </w:p>
    <w:p w14:paraId="6497044F" w14:textId="77777777" w:rsidR="004D06A5" w:rsidRPr="00967B15" w:rsidRDefault="004D06A5" w:rsidP="00B26B94">
      <w:pPr>
        <w:spacing w:after="0" w:line="240" w:lineRule="auto"/>
        <w:jc w:val="right"/>
        <w:rPr>
          <w:rFonts w:ascii="Times New Roman" w:hAnsi="Times New Roman" w:cs="Times New Roman"/>
          <w:noProof w:val="0"/>
        </w:rPr>
      </w:pPr>
    </w:p>
    <w:p w14:paraId="5618ADE8" w14:textId="19EE9FFD" w:rsidR="00DC08DE" w:rsidRPr="00967B15" w:rsidRDefault="0060633D" w:rsidP="001E5FFF">
      <w:pPr>
        <w:spacing w:after="0" w:line="240" w:lineRule="auto"/>
        <w:jc w:val="center"/>
        <w:rPr>
          <w:rFonts w:ascii="Times New Roman" w:hAnsi="Times New Roman" w:cs="Times New Roman"/>
          <w:b/>
          <w:noProof w:val="0"/>
        </w:rPr>
      </w:pPr>
      <w:r w:rsidRPr="00967B15">
        <w:rPr>
          <w:rFonts w:ascii="Times New Roman" w:hAnsi="Times New Roman" w:cs="Times New Roman"/>
          <w:b/>
          <w:noProof w:val="0"/>
        </w:rPr>
        <w:t>Radiacinės saugos priemonių techninė specifikacija</w:t>
      </w:r>
    </w:p>
    <w:p w14:paraId="5D33D947" w14:textId="77777777" w:rsidR="00105CA8" w:rsidRPr="00967B15" w:rsidRDefault="00105CA8" w:rsidP="001E5FFF">
      <w:pPr>
        <w:spacing w:after="0" w:line="240" w:lineRule="auto"/>
        <w:jc w:val="center"/>
        <w:rPr>
          <w:rFonts w:ascii="Times New Roman" w:hAnsi="Times New Roman" w:cs="Times New Roman"/>
          <w:b/>
          <w:noProof w:val="0"/>
        </w:rPr>
      </w:pPr>
    </w:p>
    <w:tbl>
      <w:tblPr>
        <w:tblStyle w:val="Lentelstinklelis"/>
        <w:tblW w:w="5069" w:type="pct"/>
        <w:tblLook w:val="04A0" w:firstRow="1" w:lastRow="0" w:firstColumn="1" w:lastColumn="0" w:noHBand="0" w:noVBand="1"/>
      </w:tblPr>
      <w:tblGrid>
        <w:gridCol w:w="986"/>
        <w:gridCol w:w="1987"/>
        <w:gridCol w:w="4252"/>
        <w:gridCol w:w="3111"/>
      </w:tblGrid>
      <w:tr w:rsidR="00C71CF4" w:rsidRPr="00967B15" w14:paraId="2B4BA76A" w14:textId="0940EEAD" w:rsidTr="00963ABA">
        <w:trPr>
          <w:trHeight w:val="771"/>
        </w:trPr>
        <w:tc>
          <w:tcPr>
            <w:tcW w:w="477" w:type="pct"/>
            <w:vAlign w:val="center"/>
          </w:tcPr>
          <w:p w14:paraId="4EFB8E70" w14:textId="7304E7A7" w:rsidR="00105CA8" w:rsidRPr="00967B15" w:rsidRDefault="008A1E14" w:rsidP="003C766B">
            <w:pPr>
              <w:jc w:val="center"/>
              <w:rPr>
                <w:rFonts w:ascii="Times New Roman" w:hAnsi="Times New Roman" w:cs="Times New Roman"/>
                <w:b/>
                <w:noProof w:val="0"/>
              </w:rPr>
            </w:pPr>
            <w:r w:rsidRPr="00967B15">
              <w:rPr>
                <w:rFonts w:ascii="Times New Roman" w:hAnsi="Times New Roman" w:cs="Times New Roman"/>
                <w:b/>
                <w:noProof w:val="0"/>
              </w:rPr>
              <w:t xml:space="preserve">Pirkimo </w:t>
            </w:r>
            <w:r w:rsidR="00105CA8" w:rsidRPr="00967B15">
              <w:rPr>
                <w:rFonts w:ascii="Times New Roman" w:hAnsi="Times New Roman" w:cs="Times New Roman"/>
                <w:b/>
                <w:noProof w:val="0"/>
              </w:rPr>
              <w:t>dalies Nr.</w:t>
            </w:r>
          </w:p>
        </w:tc>
        <w:tc>
          <w:tcPr>
            <w:tcW w:w="961" w:type="pct"/>
            <w:vAlign w:val="center"/>
          </w:tcPr>
          <w:p w14:paraId="23944DCF" w14:textId="77777777" w:rsidR="00105CA8" w:rsidRPr="00967B15" w:rsidRDefault="00105CA8" w:rsidP="003C766B">
            <w:pPr>
              <w:jc w:val="center"/>
              <w:rPr>
                <w:rFonts w:ascii="Times New Roman" w:hAnsi="Times New Roman" w:cs="Times New Roman"/>
                <w:b/>
                <w:noProof w:val="0"/>
              </w:rPr>
            </w:pPr>
            <w:r w:rsidRPr="00967B15">
              <w:rPr>
                <w:rFonts w:ascii="Times New Roman" w:hAnsi="Times New Roman" w:cs="Times New Roman"/>
                <w:b/>
                <w:noProof w:val="0"/>
              </w:rPr>
              <w:t>Parametrai</w:t>
            </w:r>
          </w:p>
          <w:p w14:paraId="0B79BFFD" w14:textId="77777777" w:rsidR="00105CA8" w:rsidRPr="00967B15" w:rsidRDefault="00105CA8" w:rsidP="003C766B">
            <w:pPr>
              <w:jc w:val="center"/>
              <w:rPr>
                <w:rFonts w:ascii="Times New Roman" w:hAnsi="Times New Roman" w:cs="Times New Roman"/>
                <w:b/>
                <w:noProof w:val="0"/>
              </w:rPr>
            </w:pPr>
            <w:r w:rsidRPr="00967B15">
              <w:rPr>
                <w:rFonts w:ascii="Times New Roman" w:hAnsi="Times New Roman" w:cs="Times New Roman"/>
                <w:b/>
                <w:noProof w:val="0"/>
              </w:rPr>
              <w:t>(specifikacija)</w:t>
            </w:r>
          </w:p>
        </w:tc>
        <w:tc>
          <w:tcPr>
            <w:tcW w:w="2057" w:type="pct"/>
            <w:vAlign w:val="center"/>
          </w:tcPr>
          <w:p w14:paraId="58C712D1" w14:textId="77777777" w:rsidR="00105CA8" w:rsidRPr="00967B15" w:rsidRDefault="00105CA8" w:rsidP="008A1E14">
            <w:pPr>
              <w:ind w:right="-58"/>
              <w:jc w:val="center"/>
              <w:rPr>
                <w:rFonts w:ascii="Times New Roman" w:hAnsi="Times New Roman" w:cs="Times New Roman"/>
                <w:b/>
                <w:noProof w:val="0"/>
              </w:rPr>
            </w:pPr>
            <w:r w:rsidRPr="00967B15">
              <w:rPr>
                <w:rFonts w:ascii="Times New Roman" w:hAnsi="Times New Roman" w:cs="Times New Roman"/>
                <w:b/>
                <w:noProof w:val="0"/>
              </w:rPr>
              <w:t>Reikalaujamos parametrų reikšmės</w:t>
            </w:r>
          </w:p>
        </w:tc>
        <w:tc>
          <w:tcPr>
            <w:tcW w:w="1505" w:type="pct"/>
            <w:vAlign w:val="center"/>
          </w:tcPr>
          <w:p w14:paraId="25E3B2B6" w14:textId="77777777" w:rsidR="00105CA8" w:rsidRPr="00967B15" w:rsidRDefault="00105CA8" w:rsidP="003C766B">
            <w:pPr>
              <w:jc w:val="center"/>
              <w:rPr>
                <w:rFonts w:ascii="Times New Roman" w:hAnsi="Times New Roman" w:cs="Times New Roman"/>
                <w:b/>
                <w:noProof w:val="0"/>
              </w:rPr>
            </w:pPr>
            <w:r w:rsidRPr="00967B15">
              <w:rPr>
                <w:rFonts w:ascii="Times New Roman" w:hAnsi="Times New Roman" w:cs="Times New Roman"/>
                <w:b/>
                <w:noProof w:val="0"/>
              </w:rPr>
              <w:t>Siūlomos parametrų reikšmės</w:t>
            </w:r>
          </w:p>
        </w:tc>
      </w:tr>
      <w:tr w:rsidR="00C71CF4" w:rsidRPr="00967B15" w14:paraId="68D12662" w14:textId="7ABD325F" w:rsidTr="00963ABA">
        <w:trPr>
          <w:trHeight w:val="283"/>
        </w:trPr>
        <w:tc>
          <w:tcPr>
            <w:tcW w:w="477" w:type="pct"/>
            <w:shd w:val="clear" w:color="auto" w:fill="auto"/>
            <w:vAlign w:val="center"/>
          </w:tcPr>
          <w:p w14:paraId="37AC5E30" w14:textId="707FB967" w:rsidR="00105CA8" w:rsidRPr="00967B15" w:rsidRDefault="00105CA8" w:rsidP="00460918">
            <w:pPr>
              <w:jc w:val="center"/>
              <w:rPr>
                <w:rFonts w:ascii="Times New Roman" w:hAnsi="Times New Roman" w:cs="Times New Roman"/>
                <w:b/>
                <w:noProof w:val="0"/>
              </w:rPr>
            </w:pPr>
            <w:r w:rsidRPr="00967B15">
              <w:rPr>
                <w:rFonts w:ascii="Times New Roman" w:hAnsi="Times New Roman" w:cs="Times New Roman"/>
                <w:b/>
                <w:noProof w:val="0"/>
              </w:rPr>
              <w:t>1.</w:t>
            </w:r>
          </w:p>
        </w:tc>
        <w:tc>
          <w:tcPr>
            <w:tcW w:w="961" w:type="pct"/>
            <w:shd w:val="clear" w:color="auto" w:fill="auto"/>
            <w:vAlign w:val="center"/>
          </w:tcPr>
          <w:p w14:paraId="03E56897" w14:textId="2BD0DA1D" w:rsidR="00105CA8" w:rsidRPr="00967B15" w:rsidRDefault="00105CA8" w:rsidP="007A4CF4">
            <w:pPr>
              <w:rPr>
                <w:rFonts w:ascii="Times New Roman" w:eastAsia="Calibri" w:hAnsi="Times New Roman" w:cs="Times New Roman"/>
                <w:b/>
                <w:noProof w:val="0"/>
              </w:rPr>
            </w:pPr>
            <w:r w:rsidRPr="00967B15">
              <w:rPr>
                <w:rFonts w:ascii="Times New Roman" w:hAnsi="Times New Roman" w:cs="Times New Roman"/>
                <w:b/>
                <w:noProof w:val="0"/>
              </w:rPr>
              <w:t>Apsauga skydliauke</w:t>
            </w:r>
            <w:r w:rsidR="008A1E14" w:rsidRPr="00967B15">
              <w:rPr>
                <w:rFonts w:ascii="Times New Roman" w:hAnsi="Times New Roman" w:cs="Times New Roman"/>
                <w:b/>
                <w:noProof w:val="0"/>
              </w:rPr>
              <w:t>i</w:t>
            </w:r>
          </w:p>
        </w:tc>
        <w:tc>
          <w:tcPr>
            <w:tcW w:w="2057" w:type="pct"/>
            <w:shd w:val="clear" w:color="auto" w:fill="auto"/>
            <w:vAlign w:val="center"/>
          </w:tcPr>
          <w:p w14:paraId="036451FD" w14:textId="3CA6F66B" w:rsidR="00105CA8" w:rsidRPr="00967B15" w:rsidRDefault="00105CA8" w:rsidP="008A1E14">
            <w:pPr>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25 vnt.</w:t>
            </w:r>
          </w:p>
        </w:tc>
        <w:tc>
          <w:tcPr>
            <w:tcW w:w="1505" w:type="pct"/>
            <w:shd w:val="clear" w:color="auto" w:fill="auto"/>
          </w:tcPr>
          <w:p w14:paraId="27AB11A8" w14:textId="0EA3F944" w:rsidR="00C6086A" w:rsidRPr="00967B15" w:rsidRDefault="00C6086A" w:rsidP="00885C4F">
            <w:pPr>
              <w:rPr>
                <w:rFonts w:ascii="Times New Roman" w:hAnsi="Times New Roman" w:cs="Times New Roman"/>
                <w:noProof w:val="0"/>
              </w:rPr>
            </w:pPr>
          </w:p>
        </w:tc>
      </w:tr>
      <w:tr w:rsidR="00C71CF4" w:rsidRPr="00967B15" w14:paraId="1E8C8CD0" w14:textId="77777777" w:rsidTr="00963ABA">
        <w:trPr>
          <w:trHeight w:val="510"/>
        </w:trPr>
        <w:tc>
          <w:tcPr>
            <w:tcW w:w="477" w:type="pct"/>
          </w:tcPr>
          <w:p w14:paraId="5F751472" w14:textId="5390A637"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1.1.</w:t>
            </w:r>
          </w:p>
        </w:tc>
        <w:tc>
          <w:tcPr>
            <w:tcW w:w="961" w:type="pct"/>
          </w:tcPr>
          <w:p w14:paraId="299E3C79" w14:textId="4EBE3B83" w:rsidR="00D14E07" w:rsidRPr="00967B15" w:rsidRDefault="00D14E07" w:rsidP="00D14E07">
            <w:pPr>
              <w:rPr>
                <w:rFonts w:ascii="Times New Roman" w:hAnsi="Times New Roman" w:cs="Times New Roman"/>
                <w:noProof w:val="0"/>
              </w:rPr>
            </w:pPr>
            <w:r w:rsidRPr="00967B15">
              <w:rPr>
                <w:rFonts w:ascii="Times New Roman" w:eastAsia="SimSun" w:hAnsi="Times New Roman" w:cs="Times New Roman"/>
                <w:noProof w:val="0"/>
                <w:kern w:val="1"/>
                <w:lang w:eastAsia="zh-CN"/>
              </w:rPr>
              <w:t>Paskirtis</w:t>
            </w:r>
          </w:p>
        </w:tc>
        <w:tc>
          <w:tcPr>
            <w:tcW w:w="2057" w:type="pct"/>
          </w:tcPr>
          <w:p w14:paraId="3682A661" w14:textId="1A14B731" w:rsidR="00D14E07" w:rsidRPr="00967B15" w:rsidRDefault="00D14E07" w:rsidP="008A1E14">
            <w:pPr>
              <w:ind w:right="-58"/>
              <w:rPr>
                <w:rFonts w:ascii="Times New Roman" w:eastAsia="Calibri" w:hAnsi="Times New Roman" w:cs="Times New Roman"/>
                <w:noProof w:val="0"/>
              </w:rPr>
            </w:pPr>
            <w:r w:rsidRPr="00967B15">
              <w:rPr>
                <w:rFonts w:ascii="Times New Roman" w:hAnsi="Times New Roman" w:cs="Times New Roman"/>
                <w:noProof w:val="0"/>
              </w:rPr>
              <w:t>Skirta skydliaukės apsaugai nuo rentgeno spinduliuotės</w:t>
            </w:r>
          </w:p>
        </w:tc>
        <w:tc>
          <w:tcPr>
            <w:tcW w:w="1505" w:type="pct"/>
          </w:tcPr>
          <w:p w14:paraId="4D35A876" w14:textId="77777777" w:rsidR="00D14E07" w:rsidRPr="00967B15" w:rsidRDefault="00D14E07" w:rsidP="00D14E07">
            <w:pPr>
              <w:rPr>
                <w:rFonts w:ascii="Times New Roman" w:hAnsi="Times New Roman" w:cs="Times New Roman"/>
                <w:noProof w:val="0"/>
              </w:rPr>
            </w:pPr>
          </w:p>
        </w:tc>
      </w:tr>
      <w:tr w:rsidR="00C71CF4" w:rsidRPr="00967B15" w14:paraId="44AD2E60" w14:textId="77777777" w:rsidTr="00963ABA">
        <w:trPr>
          <w:trHeight w:val="510"/>
        </w:trPr>
        <w:tc>
          <w:tcPr>
            <w:tcW w:w="477" w:type="pct"/>
          </w:tcPr>
          <w:p w14:paraId="1F18432F" w14:textId="37BEA567"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1.2.</w:t>
            </w:r>
          </w:p>
        </w:tc>
        <w:tc>
          <w:tcPr>
            <w:tcW w:w="961" w:type="pct"/>
          </w:tcPr>
          <w:p w14:paraId="00D62E81" w14:textId="1472F47A" w:rsidR="00D14E07" w:rsidRPr="00967B15" w:rsidRDefault="00D14E07" w:rsidP="00D14E07">
            <w:pPr>
              <w:rPr>
                <w:rFonts w:ascii="Times New Roman" w:hAnsi="Times New Roman" w:cs="Times New Roman"/>
                <w:noProof w:val="0"/>
              </w:rPr>
            </w:pPr>
            <w:r w:rsidRPr="00967B15">
              <w:rPr>
                <w:rFonts w:ascii="Times New Roman" w:hAnsi="Times New Roman" w:cs="Times New Roman"/>
                <w:noProof w:val="0"/>
              </w:rPr>
              <w:t>Apsauginė medžiaga</w:t>
            </w:r>
          </w:p>
        </w:tc>
        <w:tc>
          <w:tcPr>
            <w:tcW w:w="2057" w:type="pct"/>
          </w:tcPr>
          <w:p w14:paraId="33C2C8D4" w14:textId="4FFADAEB" w:rsidR="00D14E07" w:rsidRPr="00967B15" w:rsidRDefault="00D14E07" w:rsidP="008A1E14">
            <w:pPr>
              <w:ind w:right="-58"/>
              <w:rPr>
                <w:rFonts w:ascii="Times New Roman" w:hAnsi="Times New Roman" w:cs="Times New Roman"/>
                <w:noProof w:val="0"/>
              </w:rPr>
            </w:pPr>
            <w:r w:rsidRPr="00967B15">
              <w:rPr>
                <w:rFonts w:ascii="Times New Roman" w:hAnsi="Times New Roman" w:cs="Times New Roman"/>
                <w:noProof w:val="0"/>
              </w:rPr>
              <w:t>Pagaminta iš bešvinės ekranuojančios medžiagos</w:t>
            </w:r>
          </w:p>
        </w:tc>
        <w:tc>
          <w:tcPr>
            <w:tcW w:w="1505" w:type="pct"/>
          </w:tcPr>
          <w:p w14:paraId="529F4F2C" w14:textId="77777777" w:rsidR="00D14E07" w:rsidRPr="00967B15" w:rsidRDefault="00D14E07" w:rsidP="00D14E07">
            <w:pPr>
              <w:rPr>
                <w:rFonts w:ascii="Times New Roman" w:hAnsi="Times New Roman" w:cs="Times New Roman"/>
                <w:noProof w:val="0"/>
              </w:rPr>
            </w:pPr>
          </w:p>
        </w:tc>
      </w:tr>
      <w:tr w:rsidR="00C71CF4" w:rsidRPr="00967B15" w14:paraId="13AA4522" w14:textId="77777777" w:rsidTr="00963ABA">
        <w:trPr>
          <w:trHeight w:val="510"/>
        </w:trPr>
        <w:tc>
          <w:tcPr>
            <w:tcW w:w="477" w:type="pct"/>
          </w:tcPr>
          <w:p w14:paraId="441143E7" w14:textId="17BF8469"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1.3.</w:t>
            </w:r>
          </w:p>
        </w:tc>
        <w:tc>
          <w:tcPr>
            <w:tcW w:w="961" w:type="pct"/>
          </w:tcPr>
          <w:p w14:paraId="6566BCEC" w14:textId="098C8A55" w:rsidR="00D14E07" w:rsidRPr="00967B15" w:rsidRDefault="00D14E07" w:rsidP="00D14E07">
            <w:pPr>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Švino ekvivalentas</w:t>
            </w:r>
          </w:p>
        </w:tc>
        <w:tc>
          <w:tcPr>
            <w:tcW w:w="2057" w:type="pct"/>
          </w:tcPr>
          <w:p w14:paraId="316A98EE" w14:textId="4D1BB19C" w:rsidR="00D14E07" w:rsidRPr="00967B15" w:rsidRDefault="00D14E07" w:rsidP="008A1E14">
            <w:pPr>
              <w:ind w:right="-58"/>
              <w:rPr>
                <w:rFonts w:ascii="Times New Roman" w:hAnsi="Times New Roman" w:cs="Times New Roman"/>
                <w:noProof w:val="0"/>
              </w:rPr>
            </w:pPr>
            <w:r w:rsidRPr="00967B15">
              <w:rPr>
                <w:rFonts w:ascii="Times New Roman" w:hAnsi="Times New Roman" w:cs="Times New Roman"/>
                <w:noProof w:val="0"/>
              </w:rPr>
              <w:t>Apsaugos skydliaukei švino ekvivalentas ≥ 0,5 mm Pb</w:t>
            </w:r>
          </w:p>
        </w:tc>
        <w:tc>
          <w:tcPr>
            <w:tcW w:w="1505" w:type="pct"/>
          </w:tcPr>
          <w:p w14:paraId="6179AB37" w14:textId="77777777" w:rsidR="00D14E07" w:rsidRPr="00967B15" w:rsidRDefault="00D14E07" w:rsidP="00D14E07">
            <w:pPr>
              <w:rPr>
                <w:rFonts w:ascii="Times New Roman" w:hAnsi="Times New Roman" w:cs="Times New Roman"/>
                <w:noProof w:val="0"/>
              </w:rPr>
            </w:pPr>
          </w:p>
        </w:tc>
      </w:tr>
      <w:tr w:rsidR="00C71CF4" w:rsidRPr="00967B15" w14:paraId="0BC5204A" w14:textId="77777777" w:rsidTr="00963ABA">
        <w:trPr>
          <w:trHeight w:val="587"/>
        </w:trPr>
        <w:tc>
          <w:tcPr>
            <w:tcW w:w="477" w:type="pct"/>
          </w:tcPr>
          <w:p w14:paraId="1ABFD95F" w14:textId="357EA0AB"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1.4.</w:t>
            </w:r>
          </w:p>
        </w:tc>
        <w:tc>
          <w:tcPr>
            <w:tcW w:w="961" w:type="pct"/>
          </w:tcPr>
          <w:p w14:paraId="4D02E3EF" w14:textId="1F43ED6D" w:rsidR="00D14E07" w:rsidRPr="00967B15" w:rsidRDefault="00D14E07" w:rsidP="00D14E07">
            <w:pPr>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Konstrukcija</w:t>
            </w:r>
          </w:p>
        </w:tc>
        <w:tc>
          <w:tcPr>
            <w:tcW w:w="2057" w:type="pct"/>
          </w:tcPr>
          <w:p w14:paraId="5F74DDD3" w14:textId="77777777" w:rsidR="00D14E07" w:rsidRPr="00967B15" w:rsidRDefault="00D14E07" w:rsidP="00AE2E58">
            <w:pPr>
              <w:pStyle w:val="Sraopastraipa"/>
              <w:numPr>
                <w:ilvl w:val="0"/>
                <w:numId w:val="6"/>
              </w:numPr>
              <w:ind w:right="-58"/>
              <w:rPr>
                <w:rFonts w:ascii="Times New Roman" w:hAnsi="Times New Roman" w:cs="Times New Roman"/>
                <w:noProof w:val="0"/>
              </w:rPr>
            </w:pPr>
            <w:r w:rsidRPr="00967B15">
              <w:rPr>
                <w:rFonts w:ascii="Times New Roman" w:hAnsi="Times New Roman" w:cs="Times New Roman"/>
                <w:noProof w:val="0"/>
              </w:rPr>
              <w:t>Užsegimas nugarinėje dalyje, „velcro“ tipo arba lygiavertis;</w:t>
            </w:r>
          </w:p>
          <w:p w14:paraId="02EF1A2D" w14:textId="0DCAD707" w:rsidR="00D14E07" w:rsidRPr="00967B15" w:rsidRDefault="00BF5700" w:rsidP="00AE2E58">
            <w:pPr>
              <w:pStyle w:val="Sraopastraipa"/>
              <w:numPr>
                <w:ilvl w:val="0"/>
                <w:numId w:val="6"/>
              </w:numPr>
              <w:ind w:right="-58"/>
              <w:rPr>
                <w:rFonts w:ascii="Times New Roman" w:hAnsi="Times New Roman" w:cs="Times New Roman"/>
                <w:noProof w:val="0"/>
              </w:rPr>
            </w:pPr>
            <w:r w:rsidRPr="00967B15">
              <w:rPr>
                <w:rFonts w:ascii="Times New Roman" w:hAnsi="Times New Roman" w:cs="Times New Roman"/>
                <w:noProof w:val="0"/>
              </w:rPr>
              <w:t>Priekinė dalis prailginta / praplatinta.</w:t>
            </w:r>
          </w:p>
        </w:tc>
        <w:tc>
          <w:tcPr>
            <w:tcW w:w="1505" w:type="pct"/>
          </w:tcPr>
          <w:p w14:paraId="2676F97C" w14:textId="035AD418" w:rsidR="00BF5700" w:rsidRPr="00967B15" w:rsidRDefault="00BF5700" w:rsidP="00BF5700">
            <w:pPr>
              <w:rPr>
                <w:rFonts w:ascii="Times New Roman" w:eastAsia="Times New Roman" w:hAnsi="Times New Roman" w:cs="Times New Roman"/>
                <w:noProof w:val="0"/>
              </w:rPr>
            </w:pPr>
          </w:p>
          <w:p w14:paraId="29CBD55D" w14:textId="67EE4647" w:rsidR="00BF5700" w:rsidRPr="00967B15" w:rsidRDefault="00BF5700" w:rsidP="00D14E07">
            <w:pPr>
              <w:rPr>
                <w:rFonts w:ascii="Times New Roman" w:hAnsi="Times New Roman" w:cs="Times New Roman"/>
                <w:noProof w:val="0"/>
              </w:rPr>
            </w:pPr>
            <w:r w:rsidRPr="00967B15">
              <w:rPr>
                <w:rFonts w:ascii="Times New Roman" w:eastAsia="Times New Roman" w:hAnsi="Times New Roman" w:cs="Times New Roman"/>
                <w:noProof w:val="0"/>
              </w:rPr>
              <w:t xml:space="preserve"> </w:t>
            </w:r>
          </w:p>
        </w:tc>
      </w:tr>
      <w:tr w:rsidR="00C71CF4" w:rsidRPr="00967B15" w14:paraId="0B9E25D7" w14:textId="77777777" w:rsidTr="00963ABA">
        <w:trPr>
          <w:trHeight w:val="587"/>
        </w:trPr>
        <w:tc>
          <w:tcPr>
            <w:tcW w:w="477" w:type="pct"/>
          </w:tcPr>
          <w:p w14:paraId="53B7BA90" w14:textId="6F003828"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1.5.</w:t>
            </w:r>
          </w:p>
        </w:tc>
        <w:tc>
          <w:tcPr>
            <w:tcW w:w="961" w:type="pct"/>
          </w:tcPr>
          <w:p w14:paraId="4A7D126F" w14:textId="5319421D" w:rsidR="00D14E07" w:rsidRPr="00967B15" w:rsidRDefault="00D14E07" w:rsidP="00D14E07">
            <w:pPr>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Dydis</w:t>
            </w:r>
          </w:p>
        </w:tc>
        <w:tc>
          <w:tcPr>
            <w:tcW w:w="2057" w:type="pct"/>
          </w:tcPr>
          <w:p w14:paraId="0BF4EE87" w14:textId="77777777" w:rsidR="002D1753" w:rsidRPr="00967B15" w:rsidRDefault="002D1753" w:rsidP="00AE2E58">
            <w:pPr>
              <w:pStyle w:val="Sraopastraipa"/>
              <w:numPr>
                <w:ilvl w:val="0"/>
                <w:numId w:val="29"/>
              </w:numPr>
              <w:tabs>
                <w:tab w:val="left" w:pos="2355"/>
              </w:tabs>
              <w:ind w:left="360"/>
              <w:rPr>
                <w:rFonts w:ascii="Times New Roman" w:hAnsi="Times New Roman" w:cs="Times New Roman"/>
                <w:noProof w:val="0"/>
              </w:rPr>
            </w:pPr>
            <w:r w:rsidRPr="00967B15">
              <w:rPr>
                <w:rFonts w:ascii="Times New Roman" w:hAnsi="Times New Roman" w:cs="Times New Roman"/>
                <w:noProof w:val="0"/>
              </w:rPr>
              <w:t>Galima rinktis iš ne mažiau kaip 2 dydžių;</w:t>
            </w:r>
          </w:p>
          <w:p w14:paraId="3B390A49" w14:textId="5409830A" w:rsidR="00D14E07" w:rsidRPr="00967B15" w:rsidRDefault="002D1753" w:rsidP="00AE2E58">
            <w:pPr>
              <w:pStyle w:val="Sraopastraipa"/>
              <w:numPr>
                <w:ilvl w:val="0"/>
                <w:numId w:val="29"/>
              </w:numPr>
              <w:tabs>
                <w:tab w:val="left" w:pos="2355"/>
              </w:tabs>
              <w:ind w:left="360"/>
              <w:rPr>
                <w:rFonts w:ascii="Times New Roman" w:hAnsi="Times New Roman" w:cs="Times New Roman"/>
                <w:noProof w:val="0"/>
              </w:rPr>
            </w:pPr>
            <w:r w:rsidRPr="00967B15">
              <w:rPr>
                <w:rFonts w:ascii="Times New Roman" w:hAnsi="Times New Roman" w:cs="Times New Roman"/>
                <w:noProof w:val="0"/>
              </w:rPr>
              <w:t>Konkretus dydis pasirenkamas užsakymo metu.</w:t>
            </w:r>
          </w:p>
        </w:tc>
        <w:tc>
          <w:tcPr>
            <w:tcW w:w="1505" w:type="pct"/>
          </w:tcPr>
          <w:p w14:paraId="164C63D2" w14:textId="2C9F562B" w:rsidR="00D14E07" w:rsidRPr="00967B15" w:rsidRDefault="00D14E07" w:rsidP="00B66132">
            <w:pPr>
              <w:rPr>
                <w:rFonts w:ascii="Times New Roman" w:hAnsi="Times New Roman" w:cs="Times New Roman"/>
                <w:noProof w:val="0"/>
              </w:rPr>
            </w:pPr>
          </w:p>
        </w:tc>
      </w:tr>
      <w:tr w:rsidR="00C71CF4" w:rsidRPr="00967B15" w14:paraId="7B3F1612" w14:textId="77777777" w:rsidTr="00963ABA">
        <w:trPr>
          <w:trHeight w:val="587"/>
        </w:trPr>
        <w:tc>
          <w:tcPr>
            <w:tcW w:w="477" w:type="pct"/>
          </w:tcPr>
          <w:p w14:paraId="5BCD4405" w14:textId="09CF1549"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1.6.</w:t>
            </w:r>
          </w:p>
        </w:tc>
        <w:tc>
          <w:tcPr>
            <w:tcW w:w="961" w:type="pct"/>
          </w:tcPr>
          <w:p w14:paraId="6CB75BD1" w14:textId="20CB0B3F" w:rsidR="00D14E07" w:rsidRPr="00967B15" w:rsidRDefault="00D14E07" w:rsidP="00D14E07">
            <w:pPr>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Spalva</w:t>
            </w:r>
          </w:p>
        </w:tc>
        <w:tc>
          <w:tcPr>
            <w:tcW w:w="2057" w:type="pct"/>
          </w:tcPr>
          <w:p w14:paraId="514A3F43" w14:textId="03712BD0" w:rsidR="00D14E07" w:rsidRPr="00967B15" w:rsidRDefault="00D14E07" w:rsidP="008A1E14">
            <w:pPr>
              <w:ind w:right="-58"/>
              <w:rPr>
                <w:rFonts w:ascii="Times New Roman" w:eastAsia="Calibri" w:hAnsi="Times New Roman" w:cs="Times New Roman"/>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tcPr>
          <w:p w14:paraId="2869BB31" w14:textId="4464DAE1" w:rsidR="00D14E07" w:rsidRPr="00967B15" w:rsidRDefault="00D14E07" w:rsidP="00D14E07">
            <w:pPr>
              <w:rPr>
                <w:rFonts w:ascii="Times New Roman" w:hAnsi="Times New Roman" w:cs="Times New Roman"/>
                <w:noProof w:val="0"/>
              </w:rPr>
            </w:pPr>
          </w:p>
        </w:tc>
      </w:tr>
      <w:tr w:rsidR="00C71CF4" w:rsidRPr="00967B15" w14:paraId="13C0DA32" w14:textId="77777777" w:rsidTr="00963ABA">
        <w:trPr>
          <w:trHeight w:val="510"/>
        </w:trPr>
        <w:tc>
          <w:tcPr>
            <w:tcW w:w="477" w:type="pct"/>
          </w:tcPr>
          <w:p w14:paraId="136BCF47" w14:textId="1EAB9D42"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1.7.</w:t>
            </w:r>
          </w:p>
        </w:tc>
        <w:tc>
          <w:tcPr>
            <w:tcW w:w="961" w:type="pct"/>
          </w:tcPr>
          <w:p w14:paraId="29FB8B78" w14:textId="11AE7628" w:rsidR="00D14E07" w:rsidRPr="00967B15" w:rsidRDefault="00D14E07" w:rsidP="00D14E07">
            <w:pPr>
              <w:rPr>
                <w:rFonts w:ascii="Times New Roman" w:hAnsi="Times New Roman" w:cs="Times New Roman"/>
                <w:noProof w:val="0"/>
              </w:rPr>
            </w:pPr>
            <w:r w:rsidRPr="00967B15">
              <w:rPr>
                <w:rFonts w:ascii="Times New Roman" w:hAnsi="Times New Roman" w:cs="Times New Roman"/>
                <w:noProof w:val="0"/>
              </w:rPr>
              <w:t>Švino ekvivalento identifikavimas</w:t>
            </w:r>
          </w:p>
        </w:tc>
        <w:tc>
          <w:tcPr>
            <w:tcW w:w="2057" w:type="pct"/>
          </w:tcPr>
          <w:p w14:paraId="322248AC" w14:textId="37F59433" w:rsidR="00D14E07" w:rsidRPr="00967B15" w:rsidRDefault="00D14E07" w:rsidP="008A1E14">
            <w:pPr>
              <w:ind w:right="-58"/>
              <w:rPr>
                <w:rFonts w:ascii="Times New Roman" w:eastAsia="Calibri" w:hAnsi="Times New Roman" w:cs="Times New Roman"/>
                <w:noProof w:val="0"/>
              </w:rPr>
            </w:pPr>
            <w:r w:rsidRPr="00967B15">
              <w:rPr>
                <w:rFonts w:ascii="Times New Roman" w:hAnsi="Times New Roman" w:cs="Times New Roman"/>
                <w:noProof w:val="0"/>
              </w:rPr>
              <w:t xml:space="preserve">Švino ekvivalentas nurodytas ant apsaugos skydliaukei </w:t>
            </w:r>
            <w:r w:rsidR="005F3101" w:rsidRPr="00967B15">
              <w:rPr>
                <w:rFonts w:ascii="Times New Roman" w:hAnsi="Times New Roman" w:cs="Times New Roman"/>
                <w:noProof w:val="0"/>
              </w:rPr>
              <w:t>arba etiketėje</w:t>
            </w:r>
          </w:p>
        </w:tc>
        <w:tc>
          <w:tcPr>
            <w:tcW w:w="1505" w:type="pct"/>
          </w:tcPr>
          <w:p w14:paraId="684AAC4C" w14:textId="77777777" w:rsidR="00D14E07" w:rsidRPr="00967B15" w:rsidRDefault="00D14E07" w:rsidP="00D14E07">
            <w:pPr>
              <w:rPr>
                <w:rFonts w:ascii="Times New Roman" w:hAnsi="Times New Roman" w:cs="Times New Roman"/>
                <w:noProof w:val="0"/>
              </w:rPr>
            </w:pPr>
          </w:p>
        </w:tc>
      </w:tr>
      <w:tr w:rsidR="00C71CF4" w:rsidRPr="00967B15" w14:paraId="446CEB96" w14:textId="77777777" w:rsidTr="00963ABA">
        <w:trPr>
          <w:trHeight w:val="587"/>
        </w:trPr>
        <w:tc>
          <w:tcPr>
            <w:tcW w:w="477" w:type="pct"/>
          </w:tcPr>
          <w:p w14:paraId="0827E930" w14:textId="447B8080"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1.8.</w:t>
            </w:r>
          </w:p>
        </w:tc>
        <w:tc>
          <w:tcPr>
            <w:tcW w:w="961" w:type="pct"/>
          </w:tcPr>
          <w:p w14:paraId="7E297D8C" w14:textId="7F7FFC54" w:rsidR="00D14E07" w:rsidRPr="00967B15" w:rsidRDefault="004A6157" w:rsidP="00D14E07">
            <w:pPr>
              <w:rPr>
                <w:rFonts w:ascii="Times New Roman" w:hAnsi="Times New Roman" w:cs="Times New Roman"/>
                <w:noProof w:val="0"/>
              </w:rPr>
            </w:pPr>
            <w:r w:rsidRPr="00967B15">
              <w:rPr>
                <w:rFonts w:ascii="Times New Roman" w:hAnsi="Times New Roman" w:cs="Times New Roman"/>
                <w:noProof w:val="0"/>
              </w:rPr>
              <w:t>P</w:t>
            </w:r>
            <w:r w:rsidR="00D14E07" w:rsidRPr="00967B15">
              <w:rPr>
                <w:rFonts w:ascii="Times New Roman" w:hAnsi="Times New Roman" w:cs="Times New Roman"/>
                <w:noProof w:val="0"/>
              </w:rPr>
              <w:t>riežiūros rekomendacijos</w:t>
            </w:r>
          </w:p>
        </w:tc>
        <w:tc>
          <w:tcPr>
            <w:tcW w:w="2057" w:type="pct"/>
          </w:tcPr>
          <w:p w14:paraId="18C25D05" w14:textId="72930CD1" w:rsidR="00D14E07" w:rsidRPr="00967B15" w:rsidRDefault="00D14E07" w:rsidP="008A1E14">
            <w:pPr>
              <w:ind w:right="-58"/>
              <w:rPr>
                <w:rFonts w:ascii="Times New Roman" w:eastAsia="Calibri" w:hAnsi="Times New Roman" w:cs="Times New Roman"/>
                <w:noProof w:val="0"/>
              </w:rPr>
            </w:pPr>
            <w:r w:rsidRPr="00967B15">
              <w:rPr>
                <w:rFonts w:ascii="Times New Roman" w:hAnsi="Times New Roman" w:cs="Times New Roman"/>
                <w:noProof w:val="0"/>
                <w:shd w:val="clear" w:color="auto" w:fill="FFFFFF"/>
              </w:rPr>
              <w:t>Kartu su apsauga skydliaukei pateikiamos priežiūro</w:t>
            </w:r>
            <w:r w:rsidR="005F3101" w:rsidRPr="00967B15">
              <w:rPr>
                <w:rFonts w:ascii="Times New Roman" w:hAnsi="Times New Roman" w:cs="Times New Roman"/>
                <w:noProof w:val="0"/>
                <w:shd w:val="clear" w:color="auto" w:fill="FFFFFF"/>
              </w:rPr>
              <w:t>s rekomendacijos lietuvių kalba</w:t>
            </w:r>
          </w:p>
        </w:tc>
        <w:tc>
          <w:tcPr>
            <w:tcW w:w="1505" w:type="pct"/>
          </w:tcPr>
          <w:p w14:paraId="737757B7" w14:textId="34BA067B" w:rsidR="00D915BF" w:rsidRPr="00967B15" w:rsidRDefault="00D915BF" w:rsidP="00D915BF">
            <w:pPr>
              <w:rPr>
                <w:rFonts w:ascii="Times New Roman" w:hAnsi="Times New Roman" w:cs="Times New Roman"/>
                <w:noProof w:val="0"/>
              </w:rPr>
            </w:pPr>
          </w:p>
        </w:tc>
      </w:tr>
      <w:tr w:rsidR="00C71CF4" w:rsidRPr="00967B15" w14:paraId="113E9B45" w14:textId="77777777" w:rsidTr="00963ABA">
        <w:trPr>
          <w:trHeight w:val="587"/>
        </w:trPr>
        <w:tc>
          <w:tcPr>
            <w:tcW w:w="477" w:type="pct"/>
          </w:tcPr>
          <w:p w14:paraId="73A79ADD" w14:textId="4FA0EA19"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1.9.</w:t>
            </w:r>
          </w:p>
        </w:tc>
        <w:tc>
          <w:tcPr>
            <w:tcW w:w="961" w:type="pct"/>
          </w:tcPr>
          <w:p w14:paraId="7FECF728" w14:textId="152B95A1" w:rsidR="00D14E07" w:rsidRPr="00967B15" w:rsidRDefault="00D14E07" w:rsidP="00D14E07">
            <w:pPr>
              <w:rPr>
                <w:rFonts w:ascii="Times New Roman" w:hAnsi="Times New Roman" w:cs="Times New Roman"/>
                <w:noProof w:val="0"/>
              </w:rPr>
            </w:pPr>
            <w:r w:rsidRPr="00967B15">
              <w:rPr>
                <w:rFonts w:ascii="Times New Roman" w:hAnsi="Times New Roman" w:cs="Times New Roman"/>
                <w:noProof w:val="0"/>
              </w:rPr>
              <w:t>Standartai</w:t>
            </w:r>
          </w:p>
        </w:tc>
        <w:tc>
          <w:tcPr>
            <w:tcW w:w="2057" w:type="pct"/>
          </w:tcPr>
          <w:p w14:paraId="44180838" w14:textId="7BEE4D92" w:rsidR="00D14E07" w:rsidRPr="00967B15" w:rsidRDefault="00117ADE" w:rsidP="008A1E14">
            <w:pPr>
              <w:ind w:right="-58"/>
              <w:rPr>
                <w:rFonts w:ascii="Times New Roman" w:hAnsi="Times New Roman" w:cs="Times New Roman"/>
                <w:noProof w:val="0"/>
              </w:rPr>
            </w:pPr>
            <w:r w:rsidRPr="00967B15">
              <w:rPr>
                <w:rFonts w:ascii="Times New Roman" w:hAnsi="Times New Roman" w:cs="Times New Roman"/>
                <w:noProof w:val="0"/>
              </w:rPr>
              <w:t>Apsaugos priemonė turi atitikti</w:t>
            </w:r>
            <w:r w:rsidR="00D14E07" w:rsidRPr="00967B15">
              <w:rPr>
                <w:rFonts w:ascii="Times New Roman" w:hAnsi="Times New Roman" w:cs="Times New Roman"/>
                <w:noProof w:val="0"/>
              </w:rPr>
              <w:t>:</w:t>
            </w:r>
          </w:p>
          <w:p w14:paraId="4CDD63A3" w14:textId="54CB3E6D" w:rsidR="00D14E07" w:rsidRPr="00967B15" w:rsidRDefault="00D14E07" w:rsidP="00AE2E58">
            <w:pPr>
              <w:pStyle w:val="Sraopastraipa"/>
              <w:numPr>
                <w:ilvl w:val="0"/>
                <w:numId w:val="5"/>
              </w:numPr>
              <w:ind w:right="-58"/>
              <w:rPr>
                <w:rFonts w:ascii="Times New Roman" w:eastAsia="Calibri" w:hAnsi="Times New Roman" w:cs="Times New Roman"/>
                <w:noProof w:val="0"/>
              </w:rPr>
            </w:pPr>
            <w:r w:rsidRPr="00967B15">
              <w:rPr>
                <w:rFonts w:ascii="Times New Roman" w:hAnsi="Times New Roman" w:cs="Times New Roman"/>
                <w:noProof w:val="0"/>
              </w:rPr>
              <w:t xml:space="preserve">IEC 61331-1:2014 arba DIN EN 61331-1:2016 </w:t>
            </w:r>
            <w:r w:rsidR="005F3101" w:rsidRPr="00967B15">
              <w:rPr>
                <w:rFonts w:ascii="Times New Roman" w:hAnsi="Times New Roman" w:cs="Times New Roman"/>
                <w:noProof w:val="0"/>
              </w:rPr>
              <w:t>arba lygiaverčius standartus</w:t>
            </w:r>
            <w:r w:rsidRPr="00967B15">
              <w:rPr>
                <w:rFonts w:ascii="Times New Roman" w:hAnsi="Times New Roman" w:cs="Times New Roman"/>
                <w:noProof w:val="0"/>
              </w:rPr>
              <w:t>;</w:t>
            </w:r>
          </w:p>
          <w:p w14:paraId="40D2C8DF" w14:textId="135343D9" w:rsidR="00D14E07" w:rsidRPr="00967B15" w:rsidRDefault="00D14E07" w:rsidP="00AE2E58">
            <w:pPr>
              <w:pStyle w:val="Sraopastraipa"/>
              <w:numPr>
                <w:ilvl w:val="0"/>
                <w:numId w:val="5"/>
              </w:numPr>
              <w:ind w:right="-58"/>
              <w:rPr>
                <w:rFonts w:ascii="Times New Roman" w:eastAsia="Calibri" w:hAnsi="Times New Roman" w:cs="Times New Roman"/>
                <w:noProof w:val="0"/>
              </w:rPr>
            </w:pPr>
            <w:r w:rsidRPr="00967B15">
              <w:rPr>
                <w:rFonts w:ascii="Times New Roman" w:hAnsi="Times New Roman" w:cs="Times New Roman"/>
                <w:noProof w:val="0"/>
              </w:rPr>
              <w:t>IEC 61331-3:2014 arba DIN EN 61331-3:2016 arba lygiaverčius standartus.</w:t>
            </w:r>
          </w:p>
        </w:tc>
        <w:tc>
          <w:tcPr>
            <w:tcW w:w="1505" w:type="pct"/>
          </w:tcPr>
          <w:p w14:paraId="7170D8EB" w14:textId="49CCB92F" w:rsidR="009E274F" w:rsidRPr="00967B15" w:rsidRDefault="009E274F" w:rsidP="000040FC">
            <w:pPr>
              <w:autoSpaceDE w:val="0"/>
              <w:autoSpaceDN w:val="0"/>
              <w:adjustRightInd w:val="0"/>
              <w:rPr>
                <w:rFonts w:ascii="Dosis ExtraLight" w:hAnsi="Dosis ExtraLight"/>
                <w:noProof w:val="0"/>
                <w:sz w:val="23"/>
                <w:szCs w:val="23"/>
              </w:rPr>
            </w:pPr>
          </w:p>
        </w:tc>
      </w:tr>
      <w:tr w:rsidR="00C71CF4" w:rsidRPr="00967B15" w14:paraId="299F19A4" w14:textId="0FCE2C02" w:rsidTr="00963ABA">
        <w:trPr>
          <w:trHeight w:val="223"/>
        </w:trPr>
        <w:tc>
          <w:tcPr>
            <w:tcW w:w="477" w:type="pct"/>
          </w:tcPr>
          <w:p w14:paraId="582B8E89" w14:textId="506F994D"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1.10.</w:t>
            </w:r>
          </w:p>
        </w:tc>
        <w:tc>
          <w:tcPr>
            <w:tcW w:w="961" w:type="pct"/>
          </w:tcPr>
          <w:p w14:paraId="1A080C71" w14:textId="43AA3186" w:rsidR="00D14E07" w:rsidRPr="00967B15" w:rsidRDefault="00D14E07" w:rsidP="00D14E07">
            <w:pPr>
              <w:rPr>
                <w:rFonts w:ascii="Times New Roman" w:hAnsi="Times New Roman" w:cs="Times New Roman"/>
                <w:noProof w:val="0"/>
              </w:rPr>
            </w:pPr>
            <w:r w:rsidRPr="00967B15">
              <w:rPr>
                <w:rFonts w:ascii="Times New Roman" w:hAnsi="Times New Roman" w:cs="Times New Roman"/>
                <w:noProof w:val="0"/>
              </w:rPr>
              <w:t>Garantinis terminas</w:t>
            </w:r>
          </w:p>
        </w:tc>
        <w:tc>
          <w:tcPr>
            <w:tcW w:w="2057" w:type="pct"/>
          </w:tcPr>
          <w:p w14:paraId="41D20964" w14:textId="1747CEDD" w:rsidR="00D14E07" w:rsidRPr="00967B15" w:rsidRDefault="00D14E07" w:rsidP="008A1E14">
            <w:pPr>
              <w:ind w:right="-58"/>
              <w:rPr>
                <w:rFonts w:ascii="Times New Roman" w:eastAsia="Calibri" w:hAnsi="Times New Roman" w:cs="Times New Roman"/>
                <w:noProof w:val="0"/>
              </w:rPr>
            </w:pPr>
            <w:r w:rsidRPr="00967B15">
              <w:rPr>
                <w:rFonts w:ascii="Times New Roman" w:hAnsi="Times New Roman" w:cs="Times New Roman"/>
                <w:noProof w:val="0"/>
              </w:rPr>
              <w:t>≥ 24 mėnesiai</w:t>
            </w:r>
          </w:p>
        </w:tc>
        <w:tc>
          <w:tcPr>
            <w:tcW w:w="1505" w:type="pct"/>
          </w:tcPr>
          <w:p w14:paraId="0C3A0A05" w14:textId="49712127" w:rsidR="00D14E07" w:rsidRPr="00967B15" w:rsidRDefault="00D14E07" w:rsidP="00D14E07">
            <w:pPr>
              <w:rPr>
                <w:rFonts w:ascii="Times New Roman" w:hAnsi="Times New Roman" w:cs="Times New Roman"/>
                <w:strike/>
                <w:noProof w:val="0"/>
              </w:rPr>
            </w:pPr>
          </w:p>
        </w:tc>
      </w:tr>
      <w:tr w:rsidR="00C71CF4" w:rsidRPr="00967B15" w14:paraId="578EF696" w14:textId="77777777" w:rsidTr="00963ABA">
        <w:trPr>
          <w:trHeight w:val="587"/>
        </w:trPr>
        <w:tc>
          <w:tcPr>
            <w:tcW w:w="477" w:type="pct"/>
          </w:tcPr>
          <w:p w14:paraId="386C755F" w14:textId="35E82073"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noProof w:val="0"/>
              </w:rPr>
              <w:t>1.11.</w:t>
            </w:r>
          </w:p>
        </w:tc>
        <w:tc>
          <w:tcPr>
            <w:tcW w:w="961" w:type="pct"/>
          </w:tcPr>
          <w:p w14:paraId="33DF87EB" w14:textId="741F0FAA" w:rsidR="00D14E07" w:rsidRPr="00967B15" w:rsidRDefault="00D14E07" w:rsidP="00D14E07">
            <w:pPr>
              <w:rPr>
                <w:rFonts w:ascii="Times New Roman" w:hAnsi="Times New Roman" w:cs="Times New Roman"/>
                <w:noProof w:val="0"/>
              </w:rPr>
            </w:pPr>
            <w:r w:rsidRPr="00967B15">
              <w:rPr>
                <w:rFonts w:ascii="Times New Roman" w:hAnsi="Times New Roman" w:cs="Times New Roman"/>
                <w:noProof w:val="0"/>
              </w:rPr>
              <w:t>Žymėjimas CE ženklu</w:t>
            </w:r>
          </w:p>
        </w:tc>
        <w:tc>
          <w:tcPr>
            <w:tcW w:w="2057" w:type="pct"/>
          </w:tcPr>
          <w:p w14:paraId="216E0403" w14:textId="23AA2895" w:rsidR="00D14E07" w:rsidRPr="00967B15" w:rsidRDefault="00D14E07" w:rsidP="008A1E14">
            <w:pPr>
              <w:ind w:right="-58"/>
              <w:rPr>
                <w:rFonts w:ascii="Times New Roman" w:eastAsia="Calibri"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tcPr>
          <w:p w14:paraId="149C9F10" w14:textId="77777777" w:rsidR="00D14E07" w:rsidRPr="00967B15" w:rsidRDefault="00D14E07" w:rsidP="00D14E07">
            <w:pPr>
              <w:rPr>
                <w:rFonts w:ascii="Times New Roman" w:hAnsi="Times New Roman" w:cs="Times New Roman"/>
                <w:noProof w:val="0"/>
              </w:rPr>
            </w:pPr>
          </w:p>
        </w:tc>
      </w:tr>
      <w:tr w:rsidR="00C71CF4" w:rsidRPr="00967B15" w14:paraId="0EFACFA7" w14:textId="45EB34AC" w:rsidTr="00963ABA">
        <w:trPr>
          <w:trHeight w:val="510"/>
        </w:trPr>
        <w:tc>
          <w:tcPr>
            <w:tcW w:w="477" w:type="pct"/>
          </w:tcPr>
          <w:p w14:paraId="52B6AE49" w14:textId="4403ED7A" w:rsidR="00E30E68" w:rsidRPr="00967B15" w:rsidRDefault="00E30E68" w:rsidP="00E30E68">
            <w:pPr>
              <w:jc w:val="center"/>
              <w:rPr>
                <w:rFonts w:ascii="Times New Roman" w:hAnsi="Times New Roman" w:cs="Times New Roman"/>
                <w:noProof w:val="0"/>
              </w:rPr>
            </w:pPr>
            <w:r w:rsidRPr="00967B15">
              <w:rPr>
                <w:rFonts w:ascii="Times New Roman" w:hAnsi="Times New Roman" w:cs="Times New Roman"/>
                <w:noProof w:val="0"/>
              </w:rPr>
              <w:t>1.12.</w:t>
            </w:r>
          </w:p>
        </w:tc>
        <w:tc>
          <w:tcPr>
            <w:tcW w:w="961" w:type="pct"/>
          </w:tcPr>
          <w:p w14:paraId="4549150A" w14:textId="57561478" w:rsidR="00E30E68" w:rsidRPr="00967B15" w:rsidRDefault="00E30E68" w:rsidP="00E30E68">
            <w:pPr>
              <w:rPr>
                <w:rFonts w:ascii="Times New Roman" w:hAnsi="Times New Roman" w:cs="Times New Roman"/>
                <w:noProof w:val="0"/>
              </w:rPr>
            </w:pPr>
            <w:r w:rsidRPr="00967B15">
              <w:rPr>
                <w:rFonts w:ascii="Times New Roman" w:hAnsi="Times New Roman" w:cs="Times New Roman"/>
                <w:noProof w:val="0"/>
              </w:rPr>
              <w:t>Prekių pristatymas</w:t>
            </w:r>
          </w:p>
        </w:tc>
        <w:tc>
          <w:tcPr>
            <w:tcW w:w="2057" w:type="pct"/>
          </w:tcPr>
          <w:p w14:paraId="1FB8F767" w14:textId="15E0B6A2" w:rsidR="00E30E68" w:rsidRPr="00967B15" w:rsidRDefault="00E30E68" w:rsidP="008A1E14">
            <w:pPr>
              <w:tabs>
                <w:tab w:val="left" w:pos="2355"/>
              </w:tabs>
              <w:ind w:right="-58"/>
              <w:rPr>
                <w:rFonts w:ascii="Times New Roman" w:eastAsia="Times New Roman" w:hAnsi="Times New Roman" w:cs="Times New Roman"/>
                <w:noProof w:val="0"/>
              </w:rPr>
            </w:pPr>
            <w:r w:rsidRPr="00967B15">
              <w:rPr>
                <w:rFonts w:ascii="Times New Roman" w:hAnsi="Times New Roman" w:cs="Times New Roman"/>
                <w:noProof w:val="0"/>
              </w:rPr>
              <w:t>Į pasiūlymo kainą įskaičiuotos siūlomos prekės pristatymo išlaidos</w:t>
            </w:r>
          </w:p>
        </w:tc>
        <w:tc>
          <w:tcPr>
            <w:tcW w:w="1505" w:type="pct"/>
          </w:tcPr>
          <w:p w14:paraId="62FC955C" w14:textId="77777777" w:rsidR="00E30E68" w:rsidRPr="00967B15" w:rsidRDefault="00E30E68" w:rsidP="00E30E68">
            <w:pPr>
              <w:rPr>
                <w:rFonts w:ascii="Times New Roman" w:hAnsi="Times New Roman" w:cs="Times New Roman"/>
                <w:noProof w:val="0"/>
              </w:rPr>
            </w:pPr>
          </w:p>
        </w:tc>
      </w:tr>
      <w:tr w:rsidR="00C71CF4" w:rsidRPr="00967B15" w14:paraId="419D4E7F" w14:textId="3EC9D0A2" w:rsidTr="00963ABA">
        <w:trPr>
          <w:trHeight w:val="510"/>
        </w:trPr>
        <w:tc>
          <w:tcPr>
            <w:tcW w:w="477" w:type="pct"/>
            <w:shd w:val="clear" w:color="auto" w:fill="auto"/>
            <w:vAlign w:val="center"/>
          </w:tcPr>
          <w:p w14:paraId="606F8F31" w14:textId="3B7BDB6D" w:rsidR="00D14E07" w:rsidRPr="00967B15" w:rsidRDefault="00D14E07" w:rsidP="00D14E07">
            <w:pPr>
              <w:jc w:val="center"/>
              <w:rPr>
                <w:rFonts w:ascii="Times New Roman" w:hAnsi="Times New Roman" w:cs="Times New Roman"/>
                <w:noProof w:val="0"/>
              </w:rPr>
            </w:pPr>
            <w:r w:rsidRPr="00967B15">
              <w:rPr>
                <w:rFonts w:ascii="Times New Roman" w:hAnsi="Times New Roman" w:cs="Times New Roman"/>
                <w:b/>
                <w:noProof w:val="0"/>
              </w:rPr>
              <w:t>2.</w:t>
            </w:r>
          </w:p>
        </w:tc>
        <w:tc>
          <w:tcPr>
            <w:tcW w:w="961" w:type="pct"/>
            <w:shd w:val="clear" w:color="auto" w:fill="auto"/>
            <w:vAlign w:val="center"/>
          </w:tcPr>
          <w:p w14:paraId="5A3B7038" w14:textId="19F81AFB" w:rsidR="00D14E07" w:rsidRPr="00967B15" w:rsidRDefault="007A4CF4" w:rsidP="007A4CF4">
            <w:pPr>
              <w:tabs>
                <w:tab w:val="left" w:pos="2355"/>
              </w:tabs>
              <w:rPr>
                <w:rFonts w:ascii="Times New Roman" w:hAnsi="Times New Roman" w:cs="Times New Roman"/>
                <w:noProof w:val="0"/>
              </w:rPr>
            </w:pPr>
            <w:r w:rsidRPr="00967B15">
              <w:rPr>
                <w:rFonts w:ascii="Times New Roman" w:eastAsia="Times New Roman" w:hAnsi="Times New Roman" w:cs="Times New Roman"/>
                <w:b/>
                <w:bCs/>
                <w:noProof w:val="0"/>
                <w:lang w:eastAsia="lt-LT"/>
              </w:rPr>
              <w:t xml:space="preserve">Apsauginė prijuostė </w:t>
            </w:r>
            <w:r w:rsidR="00D14E07" w:rsidRPr="00967B15">
              <w:rPr>
                <w:rFonts w:ascii="Times New Roman" w:eastAsia="Times New Roman" w:hAnsi="Times New Roman" w:cs="Times New Roman"/>
                <w:b/>
                <w:bCs/>
                <w:noProof w:val="0"/>
                <w:lang w:eastAsia="lt-LT"/>
              </w:rPr>
              <w:t xml:space="preserve">(nugaroje apsauga, </w:t>
            </w:r>
            <w:r w:rsidR="001323DF" w:rsidRPr="00967B15">
              <w:rPr>
                <w:rFonts w:ascii="Times New Roman" w:eastAsia="Times New Roman" w:hAnsi="Times New Roman" w:cs="Times New Roman"/>
                <w:b/>
                <w:bCs/>
                <w:noProof w:val="0"/>
                <w:lang w:eastAsia="lt-LT"/>
              </w:rPr>
              <w:t>dengianti viršutinę kūno dalį)</w:t>
            </w:r>
          </w:p>
        </w:tc>
        <w:tc>
          <w:tcPr>
            <w:tcW w:w="2057" w:type="pct"/>
            <w:shd w:val="clear" w:color="auto" w:fill="auto"/>
            <w:vAlign w:val="center"/>
          </w:tcPr>
          <w:p w14:paraId="3A4C86D0" w14:textId="1B6515F0" w:rsidR="00D14E07" w:rsidRPr="00967B15" w:rsidRDefault="00D14E07" w:rsidP="008A1E14">
            <w:pPr>
              <w:tabs>
                <w:tab w:val="left" w:pos="2355"/>
              </w:tabs>
              <w:ind w:right="-58"/>
              <w:rPr>
                <w:rFonts w:ascii="Times New Roman" w:hAnsi="Times New Roman" w:cs="Times New Roman"/>
                <w:noProof w:val="0"/>
              </w:rPr>
            </w:pPr>
            <w:r w:rsidRPr="00967B15">
              <w:rPr>
                <w:rFonts w:ascii="Times New Roman" w:eastAsia="Calibri" w:hAnsi="Times New Roman" w:cs="Times New Roman"/>
                <w:b/>
                <w:noProof w:val="0"/>
              </w:rPr>
              <w:t>Kiekis – 13 vnt.</w:t>
            </w:r>
          </w:p>
        </w:tc>
        <w:tc>
          <w:tcPr>
            <w:tcW w:w="1505" w:type="pct"/>
            <w:shd w:val="clear" w:color="auto" w:fill="auto"/>
          </w:tcPr>
          <w:p w14:paraId="426541E2" w14:textId="3557D75A" w:rsidR="005A4DE4" w:rsidRPr="00967B15" w:rsidRDefault="005A4DE4" w:rsidP="005A4DE4">
            <w:pPr>
              <w:tabs>
                <w:tab w:val="left" w:pos="2355"/>
              </w:tabs>
              <w:rPr>
                <w:rFonts w:ascii="Times New Roman" w:hAnsi="Times New Roman" w:cs="Times New Roman"/>
                <w:noProof w:val="0"/>
              </w:rPr>
            </w:pPr>
          </w:p>
        </w:tc>
      </w:tr>
      <w:tr w:rsidR="00C71CF4" w:rsidRPr="00967B15" w14:paraId="768543F8" w14:textId="77777777" w:rsidTr="00963ABA">
        <w:trPr>
          <w:trHeight w:val="510"/>
        </w:trPr>
        <w:tc>
          <w:tcPr>
            <w:tcW w:w="477" w:type="pct"/>
            <w:shd w:val="clear" w:color="auto" w:fill="auto"/>
          </w:tcPr>
          <w:p w14:paraId="6F4657F2" w14:textId="4C210325" w:rsidR="00BB2C97" w:rsidRPr="00967B15" w:rsidRDefault="004A6157" w:rsidP="00BB2C97">
            <w:pPr>
              <w:jc w:val="center"/>
              <w:rPr>
                <w:rFonts w:ascii="Times New Roman" w:hAnsi="Times New Roman" w:cs="Times New Roman"/>
                <w:b/>
                <w:noProof w:val="0"/>
              </w:rPr>
            </w:pPr>
            <w:r w:rsidRPr="00967B15">
              <w:rPr>
                <w:rFonts w:ascii="Times New Roman" w:hAnsi="Times New Roman" w:cs="Times New Roman"/>
                <w:noProof w:val="0"/>
              </w:rPr>
              <w:t>2</w:t>
            </w:r>
            <w:r w:rsidR="00BB2C97" w:rsidRPr="00967B15">
              <w:rPr>
                <w:rFonts w:ascii="Times New Roman" w:hAnsi="Times New Roman" w:cs="Times New Roman"/>
                <w:noProof w:val="0"/>
              </w:rPr>
              <w:t>.1.</w:t>
            </w:r>
          </w:p>
        </w:tc>
        <w:tc>
          <w:tcPr>
            <w:tcW w:w="961" w:type="pct"/>
            <w:shd w:val="clear" w:color="auto" w:fill="auto"/>
          </w:tcPr>
          <w:p w14:paraId="78A8C2A4" w14:textId="08F631F6" w:rsidR="00BB2C97" w:rsidRPr="00967B15" w:rsidRDefault="00BB2C97" w:rsidP="00BB2C97">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7D4004C9" w14:textId="4EBE7DAA" w:rsidR="00BB2C97" w:rsidRPr="00967B15" w:rsidRDefault="004A6157" w:rsidP="008A1E14">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Skirta a</w:t>
            </w:r>
            <w:r w:rsidR="00BB2C97" w:rsidRPr="00967B15">
              <w:rPr>
                <w:rFonts w:ascii="Times New Roman" w:hAnsi="Times New Roman" w:cs="Times New Roman"/>
                <w:noProof w:val="0"/>
              </w:rPr>
              <w:t>psaugai nuo rentgeno spinduliuotės</w:t>
            </w:r>
            <w:r w:rsidR="00FB28ED" w:rsidRPr="00967B15">
              <w:rPr>
                <w:rFonts w:ascii="Times New Roman" w:hAnsi="Times New Roman" w:cs="Times New Roman"/>
                <w:noProof w:val="0"/>
              </w:rPr>
              <w:t xml:space="preserve"> − nugaroje apsauga, dengianti viršutinę kūno dalį</w:t>
            </w:r>
          </w:p>
        </w:tc>
        <w:tc>
          <w:tcPr>
            <w:tcW w:w="1505" w:type="pct"/>
            <w:shd w:val="clear" w:color="auto" w:fill="auto"/>
          </w:tcPr>
          <w:p w14:paraId="1C0492ED" w14:textId="6BC66CF5" w:rsidR="00BB2C97" w:rsidRPr="00967B15" w:rsidRDefault="00BB2C97" w:rsidP="00BB2C97">
            <w:pPr>
              <w:tabs>
                <w:tab w:val="left" w:pos="2355"/>
              </w:tabs>
              <w:rPr>
                <w:rFonts w:ascii="Times New Roman" w:hAnsi="Times New Roman" w:cs="Times New Roman"/>
                <w:noProof w:val="0"/>
                <w:color w:val="5B9BD5" w:themeColor="accent5"/>
              </w:rPr>
            </w:pPr>
          </w:p>
        </w:tc>
      </w:tr>
      <w:tr w:rsidR="00C71CF4" w:rsidRPr="00967B15" w14:paraId="7E55580D" w14:textId="77777777" w:rsidTr="00963ABA">
        <w:trPr>
          <w:trHeight w:val="510"/>
        </w:trPr>
        <w:tc>
          <w:tcPr>
            <w:tcW w:w="477" w:type="pct"/>
            <w:shd w:val="clear" w:color="auto" w:fill="auto"/>
          </w:tcPr>
          <w:p w14:paraId="0921DD20" w14:textId="14FF2195" w:rsidR="00BB2C97" w:rsidRPr="00967B15" w:rsidRDefault="00BB2C97" w:rsidP="00BB2C97">
            <w:pPr>
              <w:jc w:val="center"/>
              <w:rPr>
                <w:rFonts w:ascii="Times New Roman" w:hAnsi="Times New Roman" w:cs="Times New Roman"/>
                <w:b/>
                <w:noProof w:val="0"/>
              </w:rPr>
            </w:pPr>
            <w:r w:rsidRPr="00967B15">
              <w:rPr>
                <w:rFonts w:ascii="Times New Roman" w:hAnsi="Times New Roman" w:cs="Times New Roman"/>
                <w:noProof w:val="0"/>
              </w:rPr>
              <w:t>2.2.</w:t>
            </w:r>
          </w:p>
        </w:tc>
        <w:tc>
          <w:tcPr>
            <w:tcW w:w="961" w:type="pct"/>
            <w:shd w:val="clear" w:color="auto" w:fill="auto"/>
          </w:tcPr>
          <w:p w14:paraId="732CCF84" w14:textId="7CC3283E" w:rsidR="00BB2C97" w:rsidRPr="00967B15" w:rsidRDefault="00BB2C97" w:rsidP="00BB2C97">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Apsauginė medžiaga</w:t>
            </w:r>
          </w:p>
        </w:tc>
        <w:tc>
          <w:tcPr>
            <w:tcW w:w="2057" w:type="pct"/>
            <w:shd w:val="clear" w:color="auto" w:fill="auto"/>
          </w:tcPr>
          <w:p w14:paraId="1921F251" w14:textId="7B2132A5" w:rsidR="00BB2C97" w:rsidRPr="00967B15" w:rsidRDefault="00BB2C97" w:rsidP="008A1E14">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Priemonė pagaminta iš bešvinės ekranuojančios medžiagos</w:t>
            </w:r>
          </w:p>
        </w:tc>
        <w:tc>
          <w:tcPr>
            <w:tcW w:w="1505" w:type="pct"/>
            <w:shd w:val="clear" w:color="auto" w:fill="auto"/>
          </w:tcPr>
          <w:p w14:paraId="4659CE8A" w14:textId="77777777" w:rsidR="00BB2C97" w:rsidRPr="00967B15" w:rsidRDefault="00BB2C97" w:rsidP="00BB2C97">
            <w:pPr>
              <w:tabs>
                <w:tab w:val="left" w:pos="2355"/>
              </w:tabs>
              <w:rPr>
                <w:rFonts w:ascii="Times New Roman" w:hAnsi="Times New Roman" w:cs="Times New Roman"/>
                <w:noProof w:val="0"/>
              </w:rPr>
            </w:pPr>
          </w:p>
        </w:tc>
      </w:tr>
      <w:tr w:rsidR="00C71CF4" w:rsidRPr="00967B15" w14:paraId="2AA761E0" w14:textId="77777777" w:rsidTr="00963ABA">
        <w:trPr>
          <w:trHeight w:val="510"/>
        </w:trPr>
        <w:tc>
          <w:tcPr>
            <w:tcW w:w="477" w:type="pct"/>
            <w:shd w:val="clear" w:color="auto" w:fill="auto"/>
          </w:tcPr>
          <w:p w14:paraId="4ADFA70E" w14:textId="3EDBFB0E" w:rsidR="00BB2C97" w:rsidRPr="00967B15" w:rsidRDefault="004A6157" w:rsidP="00BB2C97">
            <w:pPr>
              <w:jc w:val="center"/>
              <w:rPr>
                <w:rFonts w:ascii="Times New Roman" w:hAnsi="Times New Roman" w:cs="Times New Roman"/>
                <w:b/>
                <w:noProof w:val="0"/>
              </w:rPr>
            </w:pPr>
            <w:r w:rsidRPr="00967B15">
              <w:rPr>
                <w:rFonts w:ascii="Times New Roman" w:hAnsi="Times New Roman" w:cs="Times New Roman"/>
                <w:noProof w:val="0"/>
              </w:rPr>
              <w:t>2</w:t>
            </w:r>
            <w:r w:rsidR="00BB2C97" w:rsidRPr="00967B15">
              <w:rPr>
                <w:rFonts w:ascii="Times New Roman" w:hAnsi="Times New Roman" w:cs="Times New Roman"/>
                <w:noProof w:val="0"/>
              </w:rPr>
              <w:t>.3.</w:t>
            </w:r>
          </w:p>
        </w:tc>
        <w:tc>
          <w:tcPr>
            <w:tcW w:w="961" w:type="pct"/>
            <w:shd w:val="clear" w:color="auto" w:fill="auto"/>
          </w:tcPr>
          <w:p w14:paraId="011896F6" w14:textId="5FA25816" w:rsidR="00BB2C97" w:rsidRPr="00967B15" w:rsidRDefault="00BB2C97" w:rsidP="00BB2C97">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27640ACC" w14:textId="4C3972E5" w:rsidR="00BB2C97" w:rsidRPr="00967B15" w:rsidRDefault="004A6157" w:rsidP="008A1E14">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Priemonės priekinės dalies švino ekvivalentas ≥ 0,5 mm Pb, nugarinės dalies ≥ 0,25 mm Pb</w:t>
            </w:r>
          </w:p>
        </w:tc>
        <w:tc>
          <w:tcPr>
            <w:tcW w:w="1505" w:type="pct"/>
            <w:shd w:val="clear" w:color="auto" w:fill="auto"/>
          </w:tcPr>
          <w:p w14:paraId="43FF0D20" w14:textId="77777777" w:rsidR="00BB2C97" w:rsidRPr="00967B15" w:rsidRDefault="00BB2C97" w:rsidP="00BB2C97">
            <w:pPr>
              <w:tabs>
                <w:tab w:val="left" w:pos="2355"/>
              </w:tabs>
              <w:rPr>
                <w:rFonts w:ascii="Times New Roman" w:hAnsi="Times New Roman" w:cs="Times New Roman"/>
                <w:noProof w:val="0"/>
              </w:rPr>
            </w:pPr>
          </w:p>
        </w:tc>
      </w:tr>
      <w:tr w:rsidR="00BA320F" w:rsidRPr="00967B15" w14:paraId="2311D183" w14:textId="77777777" w:rsidTr="00963ABA">
        <w:trPr>
          <w:trHeight w:val="510"/>
        </w:trPr>
        <w:tc>
          <w:tcPr>
            <w:tcW w:w="477" w:type="pct"/>
            <w:shd w:val="clear" w:color="auto" w:fill="auto"/>
          </w:tcPr>
          <w:p w14:paraId="0C290B93" w14:textId="036D6D42"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lastRenderedPageBreak/>
              <w:t>2.4.</w:t>
            </w:r>
          </w:p>
        </w:tc>
        <w:tc>
          <w:tcPr>
            <w:tcW w:w="961" w:type="pct"/>
            <w:shd w:val="clear" w:color="auto" w:fill="auto"/>
          </w:tcPr>
          <w:p w14:paraId="1DADACC5" w14:textId="475BFF04" w:rsidR="00BA320F" w:rsidRPr="00967B15" w:rsidRDefault="00BA320F" w:rsidP="00BA320F">
            <w:pPr>
              <w:tabs>
                <w:tab w:val="left" w:pos="2355"/>
              </w:tabs>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52133241" w14:textId="77777777" w:rsidR="00BA320F" w:rsidRPr="00967B15" w:rsidRDefault="00BA320F" w:rsidP="00AE2E58">
            <w:pPr>
              <w:pStyle w:val="Sraopastraipa"/>
              <w:numPr>
                <w:ilvl w:val="0"/>
                <w:numId w:val="31"/>
              </w:numPr>
              <w:tabs>
                <w:tab w:val="left" w:pos="2355"/>
              </w:tabs>
              <w:ind w:left="360" w:right="-58"/>
              <w:rPr>
                <w:rFonts w:ascii="Times New Roman" w:hAnsi="Times New Roman" w:cs="Times New Roman"/>
                <w:noProof w:val="0"/>
              </w:rPr>
            </w:pPr>
            <w:r w:rsidRPr="00967B15">
              <w:rPr>
                <w:rFonts w:ascii="Times New Roman" w:hAnsi="Times New Roman" w:cs="Times New Roman"/>
                <w:noProof w:val="0"/>
              </w:rPr>
              <w:t>Paminkštinti įsiuvai pečiams;</w:t>
            </w:r>
          </w:p>
          <w:p w14:paraId="2AC9B50B" w14:textId="64A9684D" w:rsidR="00BA320F" w:rsidRPr="00967B15" w:rsidRDefault="00BA320F" w:rsidP="00AE2E58">
            <w:pPr>
              <w:pStyle w:val="Sraopastraipa"/>
              <w:numPr>
                <w:ilvl w:val="0"/>
                <w:numId w:val="31"/>
              </w:numPr>
              <w:tabs>
                <w:tab w:val="left" w:pos="2355"/>
              </w:tabs>
              <w:ind w:left="360" w:right="-58"/>
              <w:rPr>
                <w:rFonts w:ascii="Times New Roman" w:hAnsi="Times New Roman" w:cs="Times New Roman"/>
                <w:i/>
                <w:noProof w:val="0"/>
              </w:rPr>
            </w:pPr>
            <w:r w:rsidRPr="00967B15">
              <w:rPr>
                <w:rFonts w:ascii="Times New Roman" w:hAnsi="Times New Roman" w:cs="Times New Roman"/>
                <w:i/>
                <w:noProof w:val="0"/>
              </w:rPr>
              <w:t>Pageidautina, kad būtų galima koreguoti priemonės ilgį (± 10 cm).</w:t>
            </w:r>
          </w:p>
        </w:tc>
        <w:tc>
          <w:tcPr>
            <w:tcW w:w="1505" w:type="pct"/>
            <w:shd w:val="clear" w:color="auto" w:fill="auto"/>
          </w:tcPr>
          <w:p w14:paraId="173338AC" w14:textId="3A836756" w:rsidR="00BA320F" w:rsidRPr="00967B15" w:rsidRDefault="00BA320F" w:rsidP="00BA320F">
            <w:pPr>
              <w:tabs>
                <w:tab w:val="left" w:pos="2355"/>
              </w:tabs>
              <w:rPr>
                <w:rFonts w:ascii="Times New Roman" w:hAnsi="Times New Roman" w:cs="Times New Roman"/>
                <w:noProof w:val="0"/>
                <w:color w:val="5B9BD5" w:themeColor="accent5"/>
              </w:rPr>
            </w:pPr>
          </w:p>
        </w:tc>
      </w:tr>
      <w:tr w:rsidR="00BA320F" w:rsidRPr="00967B15" w14:paraId="4159BE7B" w14:textId="77777777" w:rsidTr="00963ABA">
        <w:trPr>
          <w:trHeight w:val="510"/>
        </w:trPr>
        <w:tc>
          <w:tcPr>
            <w:tcW w:w="477" w:type="pct"/>
            <w:shd w:val="clear" w:color="auto" w:fill="auto"/>
          </w:tcPr>
          <w:p w14:paraId="6AE3B873" w14:textId="180529A3"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2.5.</w:t>
            </w:r>
          </w:p>
        </w:tc>
        <w:tc>
          <w:tcPr>
            <w:tcW w:w="961" w:type="pct"/>
            <w:shd w:val="clear" w:color="auto" w:fill="auto"/>
          </w:tcPr>
          <w:p w14:paraId="3D27FB41" w14:textId="0C6FD01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Dydis</w:t>
            </w:r>
          </w:p>
        </w:tc>
        <w:tc>
          <w:tcPr>
            <w:tcW w:w="2057" w:type="pct"/>
            <w:shd w:val="clear" w:color="auto" w:fill="auto"/>
          </w:tcPr>
          <w:p w14:paraId="41DEC09C" w14:textId="626FE49B"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Konkretus dydis (nuo mažo iki didelio arba pagal užsakovo matmenis) pasirenkamas užsakymo metu</w:t>
            </w:r>
          </w:p>
        </w:tc>
        <w:tc>
          <w:tcPr>
            <w:tcW w:w="1505" w:type="pct"/>
            <w:shd w:val="clear" w:color="auto" w:fill="auto"/>
          </w:tcPr>
          <w:p w14:paraId="198FEBE7" w14:textId="44F986AD" w:rsidR="00BA320F" w:rsidRPr="00967B15" w:rsidRDefault="00BA320F" w:rsidP="00BA320F">
            <w:pPr>
              <w:tabs>
                <w:tab w:val="left" w:pos="2355"/>
              </w:tabs>
              <w:rPr>
                <w:rFonts w:ascii="Times New Roman" w:hAnsi="Times New Roman" w:cs="Times New Roman"/>
                <w:noProof w:val="0"/>
              </w:rPr>
            </w:pPr>
          </w:p>
        </w:tc>
      </w:tr>
      <w:tr w:rsidR="00BA320F" w:rsidRPr="00967B15" w14:paraId="25669A94" w14:textId="77777777" w:rsidTr="00963ABA">
        <w:trPr>
          <w:trHeight w:val="510"/>
        </w:trPr>
        <w:tc>
          <w:tcPr>
            <w:tcW w:w="477" w:type="pct"/>
            <w:shd w:val="clear" w:color="auto" w:fill="auto"/>
          </w:tcPr>
          <w:p w14:paraId="7BD28842" w14:textId="191B0F95"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2.6.</w:t>
            </w:r>
          </w:p>
        </w:tc>
        <w:tc>
          <w:tcPr>
            <w:tcW w:w="961" w:type="pct"/>
            <w:shd w:val="clear" w:color="auto" w:fill="auto"/>
          </w:tcPr>
          <w:p w14:paraId="56C2377F" w14:textId="03FE0B78"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Spalva</w:t>
            </w:r>
          </w:p>
        </w:tc>
        <w:tc>
          <w:tcPr>
            <w:tcW w:w="2057" w:type="pct"/>
            <w:shd w:val="clear" w:color="auto" w:fill="auto"/>
          </w:tcPr>
          <w:p w14:paraId="73D7F626" w14:textId="440AA048"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shd w:val="clear" w:color="auto" w:fill="auto"/>
          </w:tcPr>
          <w:p w14:paraId="3F0B090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0F3254C" w14:textId="77777777" w:rsidTr="00963ABA">
        <w:trPr>
          <w:trHeight w:val="510"/>
        </w:trPr>
        <w:tc>
          <w:tcPr>
            <w:tcW w:w="477" w:type="pct"/>
            <w:shd w:val="clear" w:color="auto" w:fill="auto"/>
          </w:tcPr>
          <w:p w14:paraId="0CEAC365" w14:textId="3E3197E7"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2.7.</w:t>
            </w:r>
          </w:p>
        </w:tc>
        <w:tc>
          <w:tcPr>
            <w:tcW w:w="961" w:type="pct"/>
            <w:shd w:val="clear" w:color="auto" w:fill="auto"/>
          </w:tcPr>
          <w:p w14:paraId="2556BEDA" w14:textId="1B8C6721"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0BE47DC7" w14:textId="09F9016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prijuostės nuo rentgeno spinduliuotės arba etiketėje</w:t>
            </w:r>
          </w:p>
        </w:tc>
        <w:tc>
          <w:tcPr>
            <w:tcW w:w="1505" w:type="pct"/>
            <w:shd w:val="clear" w:color="auto" w:fill="auto"/>
          </w:tcPr>
          <w:p w14:paraId="57B9E0D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9F6A8F3" w14:textId="77777777" w:rsidTr="00963ABA">
        <w:trPr>
          <w:trHeight w:val="510"/>
        </w:trPr>
        <w:tc>
          <w:tcPr>
            <w:tcW w:w="477" w:type="pct"/>
            <w:shd w:val="clear" w:color="auto" w:fill="auto"/>
          </w:tcPr>
          <w:p w14:paraId="748D8A83" w14:textId="0F9D4B6B"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2.8.</w:t>
            </w:r>
          </w:p>
        </w:tc>
        <w:tc>
          <w:tcPr>
            <w:tcW w:w="961" w:type="pct"/>
            <w:shd w:val="clear" w:color="auto" w:fill="auto"/>
          </w:tcPr>
          <w:p w14:paraId="7507A96A" w14:textId="2BA9ED83"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41FB4204" w14:textId="42FD172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Kartu su apsaugine prijuoste pateikiamos priežiūros rekomendacijos lietuvių kalba</w:t>
            </w:r>
          </w:p>
        </w:tc>
        <w:tc>
          <w:tcPr>
            <w:tcW w:w="1505" w:type="pct"/>
            <w:shd w:val="clear" w:color="auto" w:fill="auto"/>
          </w:tcPr>
          <w:p w14:paraId="5F206CB1" w14:textId="7EBB344C" w:rsidR="00BA320F" w:rsidRPr="00967B15" w:rsidRDefault="00BA320F" w:rsidP="00BA320F">
            <w:pPr>
              <w:tabs>
                <w:tab w:val="left" w:pos="2355"/>
              </w:tabs>
              <w:rPr>
                <w:rFonts w:ascii="Times New Roman" w:hAnsi="Times New Roman" w:cs="Times New Roman"/>
                <w:noProof w:val="0"/>
              </w:rPr>
            </w:pPr>
          </w:p>
        </w:tc>
      </w:tr>
      <w:tr w:rsidR="00BA320F" w:rsidRPr="00967B15" w14:paraId="0C4E71FE" w14:textId="77777777" w:rsidTr="00963ABA">
        <w:trPr>
          <w:trHeight w:val="510"/>
        </w:trPr>
        <w:tc>
          <w:tcPr>
            <w:tcW w:w="477" w:type="pct"/>
            <w:shd w:val="clear" w:color="auto" w:fill="auto"/>
          </w:tcPr>
          <w:p w14:paraId="17B6CC8C" w14:textId="2062FAD3"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2.9.</w:t>
            </w:r>
          </w:p>
        </w:tc>
        <w:tc>
          <w:tcPr>
            <w:tcW w:w="961" w:type="pct"/>
            <w:shd w:val="clear" w:color="auto" w:fill="auto"/>
          </w:tcPr>
          <w:p w14:paraId="5AD1E2FC" w14:textId="6E6A9325"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099BE35D" w14:textId="1B4B9062"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w:t>
            </w:r>
          </w:p>
          <w:p w14:paraId="6BE89B53" w14:textId="1B4E803E" w:rsidR="00BA320F" w:rsidRPr="00967B15" w:rsidRDefault="00BA320F" w:rsidP="00AE2E58">
            <w:pPr>
              <w:pStyle w:val="Sraopastraipa"/>
              <w:numPr>
                <w:ilvl w:val="0"/>
                <w:numId w:val="7"/>
              </w:numPr>
              <w:ind w:right="-58"/>
              <w:rPr>
                <w:rFonts w:ascii="Times New Roman" w:eastAsia="Calibri" w:hAnsi="Times New Roman" w:cs="Times New Roman"/>
                <w:noProof w:val="0"/>
              </w:rPr>
            </w:pPr>
            <w:r w:rsidRPr="00967B15">
              <w:rPr>
                <w:rFonts w:ascii="Times New Roman" w:hAnsi="Times New Roman" w:cs="Times New Roman"/>
                <w:noProof w:val="0"/>
              </w:rPr>
              <w:t>IEC 61331-1:2014 arba DIN EN 61331-1:2016 arba lygiaverčius standartus;</w:t>
            </w:r>
          </w:p>
          <w:p w14:paraId="40FDCC5E" w14:textId="43B65978" w:rsidR="00BA320F" w:rsidRPr="00967B15" w:rsidRDefault="00BA320F" w:rsidP="00AE2E58">
            <w:pPr>
              <w:pStyle w:val="Sraopastraipa"/>
              <w:numPr>
                <w:ilvl w:val="0"/>
                <w:numId w:val="7"/>
              </w:numPr>
              <w:ind w:right="-58"/>
              <w:rPr>
                <w:rFonts w:ascii="Times New Roman" w:eastAsia="Calibri" w:hAnsi="Times New Roman" w:cs="Times New Roman"/>
                <w:noProof w:val="0"/>
              </w:rPr>
            </w:pPr>
            <w:r w:rsidRPr="00967B15">
              <w:rPr>
                <w:rFonts w:ascii="Times New Roman" w:hAnsi="Times New Roman" w:cs="Times New Roman"/>
                <w:noProof w:val="0"/>
              </w:rPr>
              <w:t>IEC 61331-3:2014 arba DIN EN 61331-3:2016 arba lygiaverčius standartus.</w:t>
            </w:r>
          </w:p>
        </w:tc>
        <w:tc>
          <w:tcPr>
            <w:tcW w:w="1505" w:type="pct"/>
            <w:shd w:val="clear" w:color="auto" w:fill="auto"/>
          </w:tcPr>
          <w:p w14:paraId="6395FE6C" w14:textId="3AD2B00F" w:rsidR="00BA320F" w:rsidRPr="00967B15" w:rsidRDefault="00BA320F" w:rsidP="00BA320F">
            <w:pPr>
              <w:tabs>
                <w:tab w:val="left" w:pos="2355"/>
              </w:tabs>
              <w:rPr>
                <w:rFonts w:ascii="Times New Roman" w:hAnsi="Times New Roman" w:cs="Times New Roman"/>
                <w:noProof w:val="0"/>
              </w:rPr>
            </w:pPr>
          </w:p>
        </w:tc>
      </w:tr>
      <w:tr w:rsidR="00BA320F" w:rsidRPr="00967B15" w14:paraId="569BAE97" w14:textId="77777777" w:rsidTr="00963ABA">
        <w:trPr>
          <w:trHeight w:val="190"/>
        </w:trPr>
        <w:tc>
          <w:tcPr>
            <w:tcW w:w="477" w:type="pct"/>
            <w:shd w:val="clear" w:color="auto" w:fill="auto"/>
          </w:tcPr>
          <w:p w14:paraId="70012947" w14:textId="103D37EA"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2.10.</w:t>
            </w:r>
          </w:p>
        </w:tc>
        <w:tc>
          <w:tcPr>
            <w:tcW w:w="961" w:type="pct"/>
            <w:shd w:val="clear" w:color="auto" w:fill="auto"/>
          </w:tcPr>
          <w:p w14:paraId="77997C7B" w14:textId="11867B56"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564965E8" w14:textId="1CC3C52B"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24 mėnesiai</w:t>
            </w:r>
          </w:p>
        </w:tc>
        <w:tc>
          <w:tcPr>
            <w:tcW w:w="1505" w:type="pct"/>
            <w:shd w:val="clear" w:color="auto" w:fill="auto"/>
          </w:tcPr>
          <w:p w14:paraId="58D74C6C" w14:textId="4189E80E" w:rsidR="00BA320F" w:rsidRPr="00967B15" w:rsidRDefault="00BA320F" w:rsidP="00BA320F">
            <w:pPr>
              <w:tabs>
                <w:tab w:val="left" w:pos="2355"/>
              </w:tabs>
              <w:rPr>
                <w:rFonts w:ascii="Times New Roman" w:hAnsi="Times New Roman" w:cs="Times New Roman"/>
                <w:strike/>
                <w:noProof w:val="0"/>
              </w:rPr>
            </w:pPr>
          </w:p>
        </w:tc>
      </w:tr>
      <w:tr w:rsidR="00BA320F" w:rsidRPr="00967B15" w14:paraId="5C0E345F" w14:textId="77777777" w:rsidTr="00963ABA">
        <w:trPr>
          <w:trHeight w:val="510"/>
        </w:trPr>
        <w:tc>
          <w:tcPr>
            <w:tcW w:w="477" w:type="pct"/>
            <w:shd w:val="clear" w:color="auto" w:fill="auto"/>
          </w:tcPr>
          <w:p w14:paraId="3C95FCAA" w14:textId="0368707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2.11.</w:t>
            </w:r>
          </w:p>
        </w:tc>
        <w:tc>
          <w:tcPr>
            <w:tcW w:w="961" w:type="pct"/>
            <w:shd w:val="clear" w:color="auto" w:fill="auto"/>
          </w:tcPr>
          <w:p w14:paraId="610AE092" w14:textId="2DB2F3E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79562092" w14:textId="4544E41A"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782C7194"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7B52715" w14:textId="77777777" w:rsidTr="00963ABA">
        <w:trPr>
          <w:trHeight w:val="510"/>
        </w:trPr>
        <w:tc>
          <w:tcPr>
            <w:tcW w:w="477" w:type="pct"/>
            <w:shd w:val="clear" w:color="auto" w:fill="auto"/>
          </w:tcPr>
          <w:p w14:paraId="052FAE3C" w14:textId="40094852"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2.12.</w:t>
            </w:r>
          </w:p>
        </w:tc>
        <w:tc>
          <w:tcPr>
            <w:tcW w:w="961" w:type="pct"/>
            <w:shd w:val="clear" w:color="auto" w:fill="auto"/>
          </w:tcPr>
          <w:p w14:paraId="113BEFD1" w14:textId="71D51A6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436BEB5C" w14:textId="4448E708"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1E30F85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1CEE3DD" w14:textId="77777777" w:rsidTr="00963ABA">
        <w:trPr>
          <w:trHeight w:val="510"/>
        </w:trPr>
        <w:tc>
          <w:tcPr>
            <w:tcW w:w="477" w:type="pct"/>
            <w:shd w:val="clear" w:color="auto" w:fill="auto"/>
            <w:vAlign w:val="center"/>
          </w:tcPr>
          <w:p w14:paraId="6725B019" w14:textId="60C8BE9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3.</w:t>
            </w:r>
          </w:p>
        </w:tc>
        <w:tc>
          <w:tcPr>
            <w:tcW w:w="961" w:type="pct"/>
            <w:shd w:val="clear" w:color="auto" w:fill="auto"/>
            <w:vAlign w:val="center"/>
          </w:tcPr>
          <w:p w14:paraId="2BE1AACA" w14:textId="2A569F1A"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Apsauginė prijuostė (nugaroje apsauga dengianti nugarą ir kojų dalį)</w:t>
            </w:r>
          </w:p>
        </w:tc>
        <w:tc>
          <w:tcPr>
            <w:tcW w:w="2057" w:type="pct"/>
            <w:shd w:val="clear" w:color="auto" w:fill="auto"/>
            <w:vAlign w:val="center"/>
          </w:tcPr>
          <w:p w14:paraId="0B61DCF4" w14:textId="53987244"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2 vnt.</w:t>
            </w:r>
          </w:p>
        </w:tc>
        <w:tc>
          <w:tcPr>
            <w:tcW w:w="1505" w:type="pct"/>
            <w:shd w:val="clear" w:color="auto" w:fill="auto"/>
          </w:tcPr>
          <w:p w14:paraId="446640C0" w14:textId="7737EF40" w:rsidR="00BA320F" w:rsidRPr="00967B15" w:rsidRDefault="00BA320F" w:rsidP="00BA320F">
            <w:pPr>
              <w:tabs>
                <w:tab w:val="left" w:pos="2355"/>
              </w:tabs>
              <w:rPr>
                <w:rFonts w:ascii="Times New Roman" w:hAnsi="Times New Roman" w:cs="Times New Roman"/>
                <w:noProof w:val="0"/>
              </w:rPr>
            </w:pPr>
          </w:p>
        </w:tc>
      </w:tr>
      <w:tr w:rsidR="00BA320F" w:rsidRPr="00967B15" w14:paraId="15D10080" w14:textId="77777777" w:rsidTr="00963ABA">
        <w:trPr>
          <w:trHeight w:val="510"/>
        </w:trPr>
        <w:tc>
          <w:tcPr>
            <w:tcW w:w="477" w:type="pct"/>
            <w:shd w:val="clear" w:color="auto" w:fill="auto"/>
          </w:tcPr>
          <w:p w14:paraId="667A516E" w14:textId="4F963BE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3.1.</w:t>
            </w:r>
          </w:p>
        </w:tc>
        <w:tc>
          <w:tcPr>
            <w:tcW w:w="961" w:type="pct"/>
            <w:shd w:val="clear" w:color="auto" w:fill="auto"/>
          </w:tcPr>
          <w:p w14:paraId="7D92CE43" w14:textId="77EDFA80"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03FFD05D" w14:textId="4C52C5D3"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Skirta apsaugai nuo rentgeno spinduliuotės − nugaroje apsauga dengianti nugarą ir kojų dalį</w:t>
            </w:r>
          </w:p>
        </w:tc>
        <w:tc>
          <w:tcPr>
            <w:tcW w:w="1505" w:type="pct"/>
            <w:shd w:val="clear" w:color="auto" w:fill="auto"/>
          </w:tcPr>
          <w:p w14:paraId="07E9222E"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EA4A10C" w14:textId="77777777" w:rsidTr="00963ABA">
        <w:trPr>
          <w:trHeight w:val="510"/>
        </w:trPr>
        <w:tc>
          <w:tcPr>
            <w:tcW w:w="477" w:type="pct"/>
            <w:shd w:val="clear" w:color="auto" w:fill="auto"/>
          </w:tcPr>
          <w:p w14:paraId="68413597" w14:textId="7DB98C46"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3.2.</w:t>
            </w:r>
          </w:p>
        </w:tc>
        <w:tc>
          <w:tcPr>
            <w:tcW w:w="961" w:type="pct"/>
            <w:shd w:val="clear" w:color="auto" w:fill="auto"/>
          </w:tcPr>
          <w:p w14:paraId="28B1C5A9" w14:textId="4B6EFA23"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Apsauginė medžiaga</w:t>
            </w:r>
          </w:p>
        </w:tc>
        <w:tc>
          <w:tcPr>
            <w:tcW w:w="2057" w:type="pct"/>
            <w:shd w:val="clear" w:color="auto" w:fill="auto"/>
          </w:tcPr>
          <w:p w14:paraId="46F8BC23" w14:textId="4D342F8B"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Priemonė pagaminta iš bešvinės ekranuojančios medžiagos, dengianti kelius</w:t>
            </w:r>
          </w:p>
        </w:tc>
        <w:tc>
          <w:tcPr>
            <w:tcW w:w="1505" w:type="pct"/>
            <w:shd w:val="clear" w:color="auto" w:fill="auto"/>
          </w:tcPr>
          <w:p w14:paraId="4F56591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11325F0" w14:textId="77777777" w:rsidTr="00963ABA">
        <w:trPr>
          <w:trHeight w:val="510"/>
        </w:trPr>
        <w:tc>
          <w:tcPr>
            <w:tcW w:w="477" w:type="pct"/>
            <w:shd w:val="clear" w:color="auto" w:fill="auto"/>
          </w:tcPr>
          <w:p w14:paraId="50B5D479" w14:textId="47C4E90A"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3.3.</w:t>
            </w:r>
          </w:p>
        </w:tc>
        <w:tc>
          <w:tcPr>
            <w:tcW w:w="961" w:type="pct"/>
            <w:shd w:val="clear" w:color="auto" w:fill="auto"/>
          </w:tcPr>
          <w:p w14:paraId="6AA503FD" w14:textId="25D30B3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5796FF8A" w14:textId="61C6005F"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Priemonės priekinės dalies švino ekvivalentas ≥ 0,5 mm Pb, nugarinės dalies ≥ 0,25 mm Pb</w:t>
            </w:r>
          </w:p>
        </w:tc>
        <w:tc>
          <w:tcPr>
            <w:tcW w:w="1505" w:type="pct"/>
            <w:shd w:val="clear" w:color="auto" w:fill="auto"/>
          </w:tcPr>
          <w:p w14:paraId="56D629EC"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CB9DDDF" w14:textId="77777777" w:rsidTr="00963ABA">
        <w:trPr>
          <w:trHeight w:val="510"/>
        </w:trPr>
        <w:tc>
          <w:tcPr>
            <w:tcW w:w="477" w:type="pct"/>
            <w:shd w:val="clear" w:color="auto" w:fill="auto"/>
          </w:tcPr>
          <w:p w14:paraId="1D899E6D" w14:textId="0B38589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3.4.</w:t>
            </w:r>
          </w:p>
        </w:tc>
        <w:tc>
          <w:tcPr>
            <w:tcW w:w="961" w:type="pct"/>
            <w:shd w:val="clear" w:color="auto" w:fill="auto"/>
          </w:tcPr>
          <w:p w14:paraId="438F7A76" w14:textId="1B745114" w:rsidR="00BA320F" w:rsidRPr="00967B15" w:rsidRDefault="00BA320F" w:rsidP="00BA320F">
            <w:pPr>
              <w:tabs>
                <w:tab w:val="left" w:pos="2355"/>
              </w:tabs>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7259E9EA" w14:textId="66A9C61E"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i/>
                <w:noProof w:val="0"/>
              </w:rPr>
              <w:t>Pageidautina, kad būtų galima koreguoti priemonės ilgį (± 10 cm).</w:t>
            </w:r>
          </w:p>
        </w:tc>
        <w:tc>
          <w:tcPr>
            <w:tcW w:w="1505" w:type="pct"/>
            <w:shd w:val="clear" w:color="auto" w:fill="auto"/>
          </w:tcPr>
          <w:p w14:paraId="7E6FA92B"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EC7C65C" w14:textId="77777777" w:rsidTr="00963ABA">
        <w:trPr>
          <w:trHeight w:val="510"/>
        </w:trPr>
        <w:tc>
          <w:tcPr>
            <w:tcW w:w="477" w:type="pct"/>
            <w:shd w:val="clear" w:color="auto" w:fill="auto"/>
          </w:tcPr>
          <w:p w14:paraId="5E75FD8A" w14:textId="0BAA3BD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3.5.</w:t>
            </w:r>
          </w:p>
        </w:tc>
        <w:tc>
          <w:tcPr>
            <w:tcW w:w="961" w:type="pct"/>
            <w:shd w:val="clear" w:color="auto" w:fill="auto"/>
          </w:tcPr>
          <w:p w14:paraId="6F8C81E7" w14:textId="3CF57F6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Dydis</w:t>
            </w:r>
          </w:p>
        </w:tc>
        <w:tc>
          <w:tcPr>
            <w:tcW w:w="2057" w:type="pct"/>
            <w:shd w:val="clear" w:color="auto" w:fill="auto"/>
          </w:tcPr>
          <w:p w14:paraId="7C6074E6" w14:textId="31263178"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Konkretus dydis (nuo mažo iki didelio arba pagal užsakovo matmenis) pasirenkamas užsakymo metu</w:t>
            </w:r>
          </w:p>
        </w:tc>
        <w:tc>
          <w:tcPr>
            <w:tcW w:w="1505" w:type="pct"/>
            <w:shd w:val="clear" w:color="auto" w:fill="auto"/>
          </w:tcPr>
          <w:p w14:paraId="1B7190AC" w14:textId="00E883FC" w:rsidR="00BA320F" w:rsidRPr="00967B15" w:rsidRDefault="00BA320F" w:rsidP="00BA320F">
            <w:pPr>
              <w:tabs>
                <w:tab w:val="left" w:pos="2355"/>
              </w:tabs>
              <w:rPr>
                <w:rFonts w:ascii="Times New Roman" w:hAnsi="Times New Roman" w:cs="Times New Roman"/>
                <w:noProof w:val="0"/>
              </w:rPr>
            </w:pPr>
          </w:p>
        </w:tc>
      </w:tr>
      <w:tr w:rsidR="00BA320F" w:rsidRPr="00967B15" w14:paraId="5173B8DF" w14:textId="77777777" w:rsidTr="00963ABA">
        <w:trPr>
          <w:trHeight w:val="510"/>
        </w:trPr>
        <w:tc>
          <w:tcPr>
            <w:tcW w:w="477" w:type="pct"/>
            <w:shd w:val="clear" w:color="auto" w:fill="auto"/>
          </w:tcPr>
          <w:p w14:paraId="46842D8B" w14:textId="1CC5A0E9"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3.6.</w:t>
            </w:r>
          </w:p>
        </w:tc>
        <w:tc>
          <w:tcPr>
            <w:tcW w:w="961" w:type="pct"/>
            <w:shd w:val="clear" w:color="auto" w:fill="auto"/>
          </w:tcPr>
          <w:p w14:paraId="57D40A7B" w14:textId="6051F6EB"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Spalva</w:t>
            </w:r>
          </w:p>
        </w:tc>
        <w:tc>
          <w:tcPr>
            <w:tcW w:w="2057" w:type="pct"/>
            <w:shd w:val="clear" w:color="auto" w:fill="auto"/>
          </w:tcPr>
          <w:p w14:paraId="7CA2FA7B" w14:textId="437A7E92"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shd w:val="clear" w:color="auto" w:fill="auto"/>
          </w:tcPr>
          <w:p w14:paraId="13702CC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B604F70" w14:textId="77777777" w:rsidTr="00963ABA">
        <w:trPr>
          <w:trHeight w:val="510"/>
        </w:trPr>
        <w:tc>
          <w:tcPr>
            <w:tcW w:w="477" w:type="pct"/>
            <w:shd w:val="clear" w:color="auto" w:fill="auto"/>
          </w:tcPr>
          <w:p w14:paraId="16999A10" w14:textId="64BAD845"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3.7.</w:t>
            </w:r>
          </w:p>
        </w:tc>
        <w:tc>
          <w:tcPr>
            <w:tcW w:w="961" w:type="pct"/>
            <w:shd w:val="clear" w:color="auto" w:fill="auto"/>
          </w:tcPr>
          <w:p w14:paraId="1DB81B53" w14:textId="0ABD87DD"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3AFD0BE1" w14:textId="24E1EC46"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prijuostės nuo rentgeno spinduliuotės arba etiketėje</w:t>
            </w:r>
          </w:p>
        </w:tc>
        <w:tc>
          <w:tcPr>
            <w:tcW w:w="1505" w:type="pct"/>
            <w:shd w:val="clear" w:color="auto" w:fill="auto"/>
          </w:tcPr>
          <w:p w14:paraId="18BD9094"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CEF1B0A" w14:textId="77777777" w:rsidTr="00963ABA">
        <w:trPr>
          <w:trHeight w:val="510"/>
        </w:trPr>
        <w:tc>
          <w:tcPr>
            <w:tcW w:w="477" w:type="pct"/>
            <w:shd w:val="clear" w:color="auto" w:fill="auto"/>
          </w:tcPr>
          <w:p w14:paraId="2E923DFB" w14:textId="6F07AFC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3.8.</w:t>
            </w:r>
          </w:p>
        </w:tc>
        <w:tc>
          <w:tcPr>
            <w:tcW w:w="961" w:type="pct"/>
            <w:shd w:val="clear" w:color="auto" w:fill="auto"/>
          </w:tcPr>
          <w:p w14:paraId="3B60881F" w14:textId="05F825D2"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0152E11C" w14:textId="24DF5424"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Kartu su apsaugine prijuoste pateikiamos priežiūros rekomendacijos lietuvių kalba</w:t>
            </w:r>
          </w:p>
        </w:tc>
        <w:tc>
          <w:tcPr>
            <w:tcW w:w="1505" w:type="pct"/>
            <w:shd w:val="clear" w:color="auto" w:fill="auto"/>
          </w:tcPr>
          <w:p w14:paraId="6392AC76" w14:textId="22ED3AFE" w:rsidR="00BA320F" w:rsidRPr="00967B15" w:rsidRDefault="00BA320F" w:rsidP="00BA320F">
            <w:pPr>
              <w:tabs>
                <w:tab w:val="left" w:pos="2355"/>
              </w:tabs>
              <w:rPr>
                <w:rFonts w:ascii="Times New Roman" w:hAnsi="Times New Roman" w:cs="Times New Roman"/>
                <w:noProof w:val="0"/>
              </w:rPr>
            </w:pPr>
          </w:p>
        </w:tc>
      </w:tr>
      <w:tr w:rsidR="00BA320F" w:rsidRPr="00967B15" w14:paraId="76A894D1" w14:textId="77777777" w:rsidTr="00963ABA">
        <w:trPr>
          <w:trHeight w:val="510"/>
        </w:trPr>
        <w:tc>
          <w:tcPr>
            <w:tcW w:w="477" w:type="pct"/>
            <w:shd w:val="clear" w:color="auto" w:fill="auto"/>
          </w:tcPr>
          <w:p w14:paraId="3240189B" w14:textId="14F0120F"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3.9.</w:t>
            </w:r>
          </w:p>
        </w:tc>
        <w:tc>
          <w:tcPr>
            <w:tcW w:w="961" w:type="pct"/>
            <w:shd w:val="clear" w:color="auto" w:fill="auto"/>
          </w:tcPr>
          <w:p w14:paraId="5FFCB332" w14:textId="620A49F0"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3FC36F81" w14:textId="378024E1"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w:t>
            </w:r>
          </w:p>
          <w:p w14:paraId="21058B53" w14:textId="4FB1BCA6" w:rsidR="00BA320F" w:rsidRPr="00967B15" w:rsidRDefault="00BA320F" w:rsidP="00AE2E58">
            <w:pPr>
              <w:pStyle w:val="Sraopastraipa"/>
              <w:numPr>
                <w:ilvl w:val="0"/>
                <w:numId w:val="8"/>
              </w:numPr>
              <w:ind w:right="-58"/>
              <w:rPr>
                <w:rFonts w:ascii="Times New Roman" w:eastAsia="Calibri" w:hAnsi="Times New Roman" w:cs="Times New Roman"/>
                <w:noProof w:val="0"/>
              </w:rPr>
            </w:pPr>
            <w:r w:rsidRPr="00967B15">
              <w:rPr>
                <w:rFonts w:ascii="Times New Roman" w:hAnsi="Times New Roman" w:cs="Times New Roman"/>
                <w:noProof w:val="0"/>
              </w:rPr>
              <w:t>IEC 61331-1:2014 arba DIN EN 61331-1:2016 arba lygiaverčius standartus;</w:t>
            </w:r>
          </w:p>
          <w:p w14:paraId="7C736A8A" w14:textId="187C4190" w:rsidR="00BA320F" w:rsidRPr="00967B15" w:rsidRDefault="00BA320F" w:rsidP="00AE2E58">
            <w:pPr>
              <w:pStyle w:val="Sraopastraipa"/>
              <w:numPr>
                <w:ilvl w:val="0"/>
                <w:numId w:val="8"/>
              </w:numPr>
              <w:ind w:right="-58"/>
              <w:rPr>
                <w:rFonts w:ascii="Times New Roman" w:eastAsia="Calibri" w:hAnsi="Times New Roman" w:cs="Times New Roman"/>
                <w:noProof w:val="0"/>
              </w:rPr>
            </w:pPr>
            <w:r w:rsidRPr="00967B15">
              <w:rPr>
                <w:rFonts w:ascii="Times New Roman" w:hAnsi="Times New Roman" w:cs="Times New Roman"/>
                <w:noProof w:val="0"/>
              </w:rPr>
              <w:t>IEC 61331-3:2014 arba DIN EN 61331-3:2016 arba lygiaverčius standartus.</w:t>
            </w:r>
          </w:p>
        </w:tc>
        <w:tc>
          <w:tcPr>
            <w:tcW w:w="1505" w:type="pct"/>
            <w:shd w:val="clear" w:color="auto" w:fill="auto"/>
          </w:tcPr>
          <w:p w14:paraId="72CB271E" w14:textId="25F3985C" w:rsidR="00BA320F" w:rsidRPr="00967B15" w:rsidRDefault="00BA320F" w:rsidP="00BA320F">
            <w:pPr>
              <w:tabs>
                <w:tab w:val="left" w:pos="2355"/>
              </w:tabs>
              <w:rPr>
                <w:rFonts w:ascii="Times New Roman" w:hAnsi="Times New Roman" w:cs="Times New Roman"/>
                <w:noProof w:val="0"/>
              </w:rPr>
            </w:pPr>
          </w:p>
        </w:tc>
      </w:tr>
      <w:tr w:rsidR="00BA320F" w:rsidRPr="00967B15" w14:paraId="265985C7" w14:textId="77777777" w:rsidTr="00963ABA">
        <w:trPr>
          <w:trHeight w:val="108"/>
        </w:trPr>
        <w:tc>
          <w:tcPr>
            <w:tcW w:w="477" w:type="pct"/>
            <w:shd w:val="clear" w:color="auto" w:fill="auto"/>
          </w:tcPr>
          <w:p w14:paraId="4183FB69" w14:textId="58F1811F"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3.10.</w:t>
            </w:r>
          </w:p>
        </w:tc>
        <w:tc>
          <w:tcPr>
            <w:tcW w:w="961" w:type="pct"/>
            <w:shd w:val="clear" w:color="auto" w:fill="auto"/>
          </w:tcPr>
          <w:p w14:paraId="7F50B9AA" w14:textId="006864E0"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56EFBCBF" w14:textId="295E41CB"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24 mėnesiai</w:t>
            </w:r>
          </w:p>
        </w:tc>
        <w:tc>
          <w:tcPr>
            <w:tcW w:w="1505" w:type="pct"/>
            <w:shd w:val="clear" w:color="auto" w:fill="auto"/>
          </w:tcPr>
          <w:p w14:paraId="4628CD51" w14:textId="5BD231CC" w:rsidR="00BA320F" w:rsidRPr="00967B15" w:rsidRDefault="00BA320F" w:rsidP="00BA320F">
            <w:pPr>
              <w:tabs>
                <w:tab w:val="left" w:pos="2355"/>
              </w:tabs>
              <w:rPr>
                <w:rFonts w:ascii="Times New Roman" w:hAnsi="Times New Roman" w:cs="Times New Roman"/>
                <w:strike/>
                <w:noProof w:val="0"/>
              </w:rPr>
            </w:pPr>
          </w:p>
        </w:tc>
      </w:tr>
      <w:tr w:rsidR="00BA320F" w:rsidRPr="00967B15" w14:paraId="4CCB1E35" w14:textId="77777777" w:rsidTr="00963ABA">
        <w:trPr>
          <w:trHeight w:val="510"/>
        </w:trPr>
        <w:tc>
          <w:tcPr>
            <w:tcW w:w="477" w:type="pct"/>
            <w:shd w:val="clear" w:color="auto" w:fill="auto"/>
          </w:tcPr>
          <w:p w14:paraId="1AD57B8E" w14:textId="43F35A87"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3.11.</w:t>
            </w:r>
          </w:p>
        </w:tc>
        <w:tc>
          <w:tcPr>
            <w:tcW w:w="961" w:type="pct"/>
            <w:shd w:val="clear" w:color="auto" w:fill="auto"/>
          </w:tcPr>
          <w:p w14:paraId="0AF1B00F" w14:textId="2FD41D39"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74FBEF23" w14:textId="7771E141"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 xml:space="preserve">kartu su pasiūlymu konkursui privaloma pateikti žymėjimą CE ženklu liudijančio galiojančio dokumento (CE </w:t>
            </w:r>
            <w:r w:rsidRPr="00967B15">
              <w:rPr>
                <w:rFonts w:ascii="Times New Roman" w:hAnsi="Times New Roman" w:cs="Times New Roman"/>
                <w:i/>
                <w:noProof w:val="0"/>
              </w:rPr>
              <w:lastRenderedPageBreak/>
              <w:t>sertifikato arba EB atitikties deklaracijos) kopiją</w:t>
            </w:r>
            <w:r w:rsidRPr="00967B15">
              <w:rPr>
                <w:rFonts w:ascii="Times New Roman" w:hAnsi="Times New Roman" w:cs="Times New Roman"/>
                <w:noProof w:val="0"/>
              </w:rPr>
              <w:t>)</w:t>
            </w:r>
          </w:p>
        </w:tc>
        <w:tc>
          <w:tcPr>
            <w:tcW w:w="1505" w:type="pct"/>
            <w:shd w:val="clear" w:color="auto" w:fill="auto"/>
          </w:tcPr>
          <w:p w14:paraId="0011FAB2"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AD2DFEF" w14:textId="77777777" w:rsidTr="00963ABA">
        <w:trPr>
          <w:trHeight w:val="510"/>
        </w:trPr>
        <w:tc>
          <w:tcPr>
            <w:tcW w:w="477" w:type="pct"/>
            <w:shd w:val="clear" w:color="auto" w:fill="auto"/>
          </w:tcPr>
          <w:p w14:paraId="2484409C" w14:textId="6003B75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3.12.</w:t>
            </w:r>
          </w:p>
        </w:tc>
        <w:tc>
          <w:tcPr>
            <w:tcW w:w="961" w:type="pct"/>
            <w:shd w:val="clear" w:color="auto" w:fill="auto"/>
          </w:tcPr>
          <w:p w14:paraId="00AF6D54" w14:textId="1B4AF524"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6501DC05" w14:textId="310E621A"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1362A7F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40E4DDE" w14:textId="77777777" w:rsidTr="00963ABA">
        <w:trPr>
          <w:trHeight w:val="510"/>
        </w:trPr>
        <w:tc>
          <w:tcPr>
            <w:tcW w:w="477" w:type="pct"/>
            <w:shd w:val="clear" w:color="auto" w:fill="auto"/>
            <w:vAlign w:val="center"/>
          </w:tcPr>
          <w:p w14:paraId="1D76102A" w14:textId="57EAE55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4.</w:t>
            </w:r>
          </w:p>
        </w:tc>
        <w:tc>
          <w:tcPr>
            <w:tcW w:w="961" w:type="pct"/>
            <w:shd w:val="clear" w:color="auto" w:fill="auto"/>
            <w:vAlign w:val="center"/>
          </w:tcPr>
          <w:p w14:paraId="5556E98F" w14:textId="21E08412"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Apsauginė prijuostė panoraminiams dantų tyrimams</w:t>
            </w:r>
          </w:p>
        </w:tc>
        <w:tc>
          <w:tcPr>
            <w:tcW w:w="2057" w:type="pct"/>
            <w:shd w:val="clear" w:color="auto" w:fill="auto"/>
            <w:vAlign w:val="center"/>
          </w:tcPr>
          <w:p w14:paraId="024AE5AD" w14:textId="5C3608D5"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1 vnt.</w:t>
            </w:r>
          </w:p>
        </w:tc>
        <w:tc>
          <w:tcPr>
            <w:tcW w:w="1505" w:type="pct"/>
            <w:shd w:val="clear" w:color="auto" w:fill="auto"/>
          </w:tcPr>
          <w:p w14:paraId="0E59BF58" w14:textId="6DCE89CD" w:rsidR="00BA320F" w:rsidRPr="00967B15" w:rsidRDefault="00BA320F" w:rsidP="00BA320F">
            <w:pPr>
              <w:tabs>
                <w:tab w:val="left" w:pos="2355"/>
              </w:tabs>
              <w:rPr>
                <w:rFonts w:ascii="Times New Roman" w:hAnsi="Times New Roman" w:cs="Times New Roman"/>
                <w:noProof w:val="0"/>
              </w:rPr>
            </w:pPr>
          </w:p>
        </w:tc>
      </w:tr>
      <w:tr w:rsidR="00BA320F" w:rsidRPr="00967B15" w14:paraId="2CE996BC" w14:textId="77777777" w:rsidTr="00963ABA">
        <w:trPr>
          <w:trHeight w:val="510"/>
        </w:trPr>
        <w:tc>
          <w:tcPr>
            <w:tcW w:w="477" w:type="pct"/>
            <w:shd w:val="clear" w:color="auto" w:fill="auto"/>
          </w:tcPr>
          <w:p w14:paraId="2EFE34F8" w14:textId="2E332625"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4.1.</w:t>
            </w:r>
          </w:p>
        </w:tc>
        <w:tc>
          <w:tcPr>
            <w:tcW w:w="961" w:type="pct"/>
            <w:shd w:val="clear" w:color="auto" w:fill="auto"/>
          </w:tcPr>
          <w:p w14:paraId="6942CE9B" w14:textId="3103EA7E"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42FCF935" w14:textId="575E9716"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Skirta paciento apsaugai nuo rentgeno spinduliuotės panoraminio dantų tyrimo metu</w:t>
            </w:r>
          </w:p>
        </w:tc>
        <w:tc>
          <w:tcPr>
            <w:tcW w:w="1505" w:type="pct"/>
            <w:shd w:val="clear" w:color="auto" w:fill="auto"/>
          </w:tcPr>
          <w:p w14:paraId="7DF14B7B" w14:textId="76211D27" w:rsidR="00BA320F" w:rsidRPr="00967B15" w:rsidRDefault="00BA320F" w:rsidP="00BA320F">
            <w:pPr>
              <w:tabs>
                <w:tab w:val="left" w:pos="2355"/>
              </w:tabs>
              <w:rPr>
                <w:rFonts w:ascii="Times New Roman" w:hAnsi="Times New Roman" w:cs="Times New Roman"/>
                <w:noProof w:val="0"/>
              </w:rPr>
            </w:pPr>
          </w:p>
        </w:tc>
      </w:tr>
      <w:tr w:rsidR="00BA320F" w:rsidRPr="00967B15" w14:paraId="57B7E82C" w14:textId="77777777" w:rsidTr="00963ABA">
        <w:trPr>
          <w:trHeight w:val="510"/>
        </w:trPr>
        <w:tc>
          <w:tcPr>
            <w:tcW w:w="477" w:type="pct"/>
            <w:shd w:val="clear" w:color="auto" w:fill="auto"/>
          </w:tcPr>
          <w:p w14:paraId="5A90BD5E" w14:textId="21B728DB"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4.2.</w:t>
            </w:r>
          </w:p>
        </w:tc>
        <w:tc>
          <w:tcPr>
            <w:tcW w:w="961" w:type="pct"/>
            <w:shd w:val="clear" w:color="auto" w:fill="auto"/>
          </w:tcPr>
          <w:p w14:paraId="7DBD95E9" w14:textId="189C6689"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Apsauginė medžiaga</w:t>
            </w:r>
          </w:p>
        </w:tc>
        <w:tc>
          <w:tcPr>
            <w:tcW w:w="2057" w:type="pct"/>
            <w:shd w:val="clear" w:color="auto" w:fill="auto"/>
          </w:tcPr>
          <w:p w14:paraId="6D2D18E2" w14:textId="7C1DF6B1"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Priemonė pagaminta iš bešvinės ekranuojančios medžiagos</w:t>
            </w:r>
          </w:p>
        </w:tc>
        <w:tc>
          <w:tcPr>
            <w:tcW w:w="1505" w:type="pct"/>
            <w:shd w:val="clear" w:color="auto" w:fill="auto"/>
          </w:tcPr>
          <w:p w14:paraId="76207F13" w14:textId="12D684BC" w:rsidR="00BA320F" w:rsidRPr="00967B15" w:rsidRDefault="00BA320F" w:rsidP="00BA320F">
            <w:pPr>
              <w:tabs>
                <w:tab w:val="left" w:pos="2355"/>
              </w:tabs>
              <w:rPr>
                <w:rFonts w:ascii="Times New Roman" w:hAnsi="Times New Roman" w:cs="Times New Roman"/>
                <w:noProof w:val="0"/>
              </w:rPr>
            </w:pPr>
          </w:p>
        </w:tc>
      </w:tr>
      <w:tr w:rsidR="00BA320F" w:rsidRPr="00967B15" w14:paraId="3E9EE8A7" w14:textId="77777777" w:rsidTr="00963ABA">
        <w:trPr>
          <w:trHeight w:val="510"/>
        </w:trPr>
        <w:tc>
          <w:tcPr>
            <w:tcW w:w="477" w:type="pct"/>
            <w:shd w:val="clear" w:color="auto" w:fill="auto"/>
          </w:tcPr>
          <w:p w14:paraId="023735EF" w14:textId="4A95C297"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4.3.</w:t>
            </w:r>
          </w:p>
        </w:tc>
        <w:tc>
          <w:tcPr>
            <w:tcW w:w="961" w:type="pct"/>
            <w:shd w:val="clear" w:color="auto" w:fill="auto"/>
          </w:tcPr>
          <w:p w14:paraId="1B1CCC0C" w14:textId="608DAF56"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3ACCA102" w14:textId="2C712A31"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Priemonės priekinės ir nugarinės dalies švino ekvivalentas ≥ 0,35 mm Pb</w:t>
            </w:r>
          </w:p>
        </w:tc>
        <w:tc>
          <w:tcPr>
            <w:tcW w:w="1505" w:type="pct"/>
            <w:shd w:val="clear" w:color="auto" w:fill="auto"/>
          </w:tcPr>
          <w:p w14:paraId="5749A07E"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2F93D4D" w14:textId="77777777" w:rsidTr="00963ABA">
        <w:trPr>
          <w:trHeight w:val="510"/>
        </w:trPr>
        <w:tc>
          <w:tcPr>
            <w:tcW w:w="477" w:type="pct"/>
            <w:shd w:val="clear" w:color="auto" w:fill="auto"/>
          </w:tcPr>
          <w:p w14:paraId="7D6CD327" w14:textId="57788C52"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4.4.</w:t>
            </w:r>
          </w:p>
        </w:tc>
        <w:tc>
          <w:tcPr>
            <w:tcW w:w="961" w:type="pct"/>
            <w:shd w:val="clear" w:color="auto" w:fill="auto"/>
          </w:tcPr>
          <w:p w14:paraId="52ED7494" w14:textId="11569B58" w:rsidR="00BA320F" w:rsidRPr="00967B15" w:rsidRDefault="00BA320F" w:rsidP="00BA320F">
            <w:pPr>
              <w:tabs>
                <w:tab w:val="left" w:pos="2355"/>
              </w:tabs>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7A9E43E1" w14:textId="60BCFF37"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i/>
                <w:noProof w:val="0"/>
              </w:rPr>
              <w:t>Pageidautina, kad būtų galima koreguoti priemonės ilgį (± 10 cm).</w:t>
            </w:r>
          </w:p>
        </w:tc>
        <w:tc>
          <w:tcPr>
            <w:tcW w:w="1505" w:type="pct"/>
            <w:shd w:val="clear" w:color="auto" w:fill="auto"/>
          </w:tcPr>
          <w:p w14:paraId="249F0115" w14:textId="7E603AAB" w:rsidR="00BA320F" w:rsidRPr="00967B15" w:rsidRDefault="00BA320F" w:rsidP="00BA320F">
            <w:pPr>
              <w:tabs>
                <w:tab w:val="left" w:pos="2355"/>
              </w:tabs>
              <w:rPr>
                <w:rFonts w:ascii="Times New Roman" w:hAnsi="Times New Roman" w:cs="Times New Roman"/>
                <w:noProof w:val="0"/>
              </w:rPr>
            </w:pPr>
          </w:p>
        </w:tc>
      </w:tr>
      <w:tr w:rsidR="00BA320F" w:rsidRPr="00967B15" w14:paraId="0BDEFF7B" w14:textId="77777777" w:rsidTr="00963ABA">
        <w:trPr>
          <w:trHeight w:val="510"/>
        </w:trPr>
        <w:tc>
          <w:tcPr>
            <w:tcW w:w="477" w:type="pct"/>
            <w:shd w:val="clear" w:color="auto" w:fill="auto"/>
          </w:tcPr>
          <w:p w14:paraId="26571D97" w14:textId="46AC0F4A"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4.5.</w:t>
            </w:r>
          </w:p>
        </w:tc>
        <w:tc>
          <w:tcPr>
            <w:tcW w:w="961" w:type="pct"/>
            <w:shd w:val="clear" w:color="auto" w:fill="auto"/>
          </w:tcPr>
          <w:p w14:paraId="7716E6B2" w14:textId="4E6B06B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Dydis</w:t>
            </w:r>
          </w:p>
        </w:tc>
        <w:tc>
          <w:tcPr>
            <w:tcW w:w="2057" w:type="pct"/>
            <w:shd w:val="clear" w:color="auto" w:fill="auto"/>
          </w:tcPr>
          <w:p w14:paraId="38570872" w14:textId="77777777" w:rsidR="00BA320F" w:rsidRPr="00967B15" w:rsidRDefault="00BA320F" w:rsidP="00AE2E58">
            <w:pPr>
              <w:pStyle w:val="Sraopastraipa"/>
              <w:numPr>
                <w:ilvl w:val="0"/>
                <w:numId w:val="30"/>
              </w:numPr>
              <w:tabs>
                <w:tab w:val="left" w:pos="2355"/>
              </w:tabs>
              <w:rPr>
                <w:rFonts w:ascii="Times New Roman" w:hAnsi="Times New Roman" w:cs="Times New Roman"/>
                <w:noProof w:val="0"/>
              </w:rPr>
            </w:pPr>
            <w:r w:rsidRPr="00967B15">
              <w:rPr>
                <w:rFonts w:ascii="Times New Roman" w:hAnsi="Times New Roman" w:cs="Times New Roman"/>
                <w:noProof w:val="0"/>
              </w:rPr>
              <w:t>Galima rinktis iš ne mažiau kaip 2 dydžių arba pagal užsakovo matmenis;</w:t>
            </w:r>
          </w:p>
          <w:p w14:paraId="449D2763" w14:textId="2918D2AD" w:rsidR="00BA320F" w:rsidRPr="00967B15" w:rsidRDefault="00BA320F" w:rsidP="00AE2E58">
            <w:pPr>
              <w:pStyle w:val="Sraopastraipa"/>
              <w:numPr>
                <w:ilvl w:val="0"/>
                <w:numId w:val="30"/>
              </w:numPr>
              <w:tabs>
                <w:tab w:val="left" w:pos="2355"/>
              </w:tabs>
              <w:rPr>
                <w:rFonts w:ascii="Times New Roman" w:hAnsi="Times New Roman" w:cs="Times New Roman"/>
                <w:noProof w:val="0"/>
              </w:rPr>
            </w:pPr>
            <w:r w:rsidRPr="00967B15">
              <w:rPr>
                <w:rFonts w:ascii="Times New Roman" w:hAnsi="Times New Roman" w:cs="Times New Roman"/>
                <w:noProof w:val="0"/>
              </w:rPr>
              <w:t>Konkretus dydis pasirenkamas užsakymo metu.</w:t>
            </w:r>
          </w:p>
        </w:tc>
        <w:tc>
          <w:tcPr>
            <w:tcW w:w="1505" w:type="pct"/>
            <w:shd w:val="clear" w:color="auto" w:fill="auto"/>
          </w:tcPr>
          <w:p w14:paraId="5BFCCA05" w14:textId="39BAEAE8" w:rsidR="00BA320F" w:rsidRPr="00967B15" w:rsidRDefault="00BA320F" w:rsidP="00BA320F">
            <w:pPr>
              <w:tabs>
                <w:tab w:val="left" w:pos="2355"/>
              </w:tabs>
              <w:rPr>
                <w:rFonts w:ascii="Times New Roman" w:hAnsi="Times New Roman" w:cs="Times New Roman"/>
                <w:noProof w:val="0"/>
                <w:color w:val="5B9BD5" w:themeColor="accent5"/>
              </w:rPr>
            </w:pPr>
          </w:p>
        </w:tc>
      </w:tr>
      <w:tr w:rsidR="00BA320F" w:rsidRPr="00967B15" w14:paraId="600ABE12" w14:textId="77777777" w:rsidTr="00963ABA">
        <w:trPr>
          <w:trHeight w:val="510"/>
        </w:trPr>
        <w:tc>
          <w:tcPr>
            <w:tcW w:w="477" w:type="pct"/>
            <w:shd w:val="clear" w:color="auto" w:fill="auto"/>
          </w:tcPr>
          <w:p w14:paraId="4E454AD4" w14:textId="51D35A2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4.6.</w:t>
            </w:r>
          </w:p>
        </w:tc>
        <w:tc>
          <w:tcPr>
            <w:tcW w:w="961" w:type="pct"/>
            <w:shd w:val="clear" w:color="auto" w:fill="auto"/>
          </w:tcPr>
          <w:p w14:paraId="53548EF1" w14:textId="13CFDE7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Spalva</w:t>
            </w:r>
          </w:p>
        </w:tc>
        <w:tc>
          <w:tcPr>
            <w:tcW w:w="2057" w:type="pct"/>
            <w:shd w:val="clear" w:color="auto" w:fill="auto"/>
          </w:tcPr>
          <w:p w14:paraId="6DFC8AEA" w14:textId="2896EB74"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shd w:val="clear" w:color="auto" w:fill="auto"/>
          </w:tcPr>
          <w:p w14:paraId="0C6A2B4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F165308" w14:textId="77777777" w:rsidTr="00963ABA">
        <w:trPr>
          <w:trHeight w:val="510"/>
        </w:trPr>
        <w:tc>
          <w:tcPr>
            <w:tcW w:w="477" w:type="pct"/>
            <w:shd w:val="clear" w:color="auto" w:fill="auto"/>
          </w:tcPr>
          <w:p w14:paraId="12139A42" w14:textId="3435926F"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4.7.</w:t>
            </w:r>
          </w:p>
        </w:tc>
        <w:tc>
          <w:tcPr>
            <w:tcW w:w="961" w:type="pct"/>
            <w:shd w:val="clear" w:color="auto" w:fill="auto"/>
          </w:tcPr>
          <w:p w14:paraId="15119E36" w14:textId="0D21CC92"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5FEF34FD" w14:textId="57DDDE94"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prijuostės nuo rentgeno spinduliuotės arba etiketėje</w:t>
            </w:r>
          </w:p>
        </w:tc>
        <w:tc>
          <w:tcPr>
            <w:tcW w:w="1505" w:type="pct"/>
            <w:shd w:val="clear" w:color="auto" w:fill="auto"/>
          </w:tcPr>
          <w:p w14:paraId="76D0B0A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E65DCFB" w14:textId="77777777" w:rsidTr="00963ABA">
        <w:trPr>
          <w:trHeight w:val="510"/>
        </w:trPr>
        <w:tc>
          <w:tcPr>
            <w:tcW w:w="477" w:type="pct"/>
            <w:shd w:val="clear" w:color="auto" w:fill="auto"/>
          </w:tcPr>
          <w:p w14:paraId="6B6A8D77" w14:textId="063F7C2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4.8.</w:t>
            </w:r>
          </w:p>
        </w:tc>
        <w:tc>
          <w:tcPr>
            <w:tcW w:w="961" w:type="pct"/>
            <w:shd w:val="clear" w:color="auto" w:fill="auto"/>
          </w:tcPr>
          <w:p w14:paraId="71C1FF72" w14:textId="54F477E5"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3A71A3F0" w14:textId="218938FB"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Kartu su apsaugine prijuoste pateikiamos priežiūros rekomendacijos lietuvių kalba</w:t>
            </w:r>
          </w:p>
        </w:tc>
        <w:tc>
          <w:tcPr>
            <w:tcW w:w="1505" w:type="pct"/>
            <w:shd w:val="clear" w:color="auto" w:fill="auto"/>
          </w:tcPr>
          <w:p w14:paraId="34AAFAD7" w14:textId="08011335" w:rsidR="00BA320F" w:rsidRPr="00967B15" w:rsidRDefault="00BA320F" w:rsidP="00BA320F">
            <w:pPr>
              <w:tabs>
                <w:tab w:val="left" w:pos="2355"/>
              </w:tabs>
              <w:rPr>
                <w:rFonts w:ascii="Times New Roman" w:hAnsi="Times New Roman" w:cs="Times New Roman"/>
                <w:noProof w:val="0"/>
                <w:color w:val="5B9BD5" w:themeColor="accent5"/>
              </w:rPr>
            </w:pPr>
          </w:p>
        </w:tc>
      </w:tr>
      <w:tr w:rsidR="00BA320F" w:rsidRPr="00967B15" w14:paraId="1BECA19B" w14:textId="77777777" w:rsidTr="00963ABA">
        <w:trPr>
          <w:trHeight w:val="510"/>
        </w:trPr>
        <w:tc>
          <w:tcPr>
            <w:tcW w:w="477" w:type="pct"/>
            <w:shd w:val="clear" w:color="auto" w:fill="auto"/>
          </w:tcPr>
          <w:p w14:paraId="520A0E03" w14:textId="4C899C4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4.9.</w:t>
            </w:r>
          </w:p>
        </w:tc>
        <w:tc>
          <w:tcPr>
            <w:tcW w:w="961" w:type="pct"/>
            <w:shd w:val="clear" w:color="auto" w:fill="auto"/>
          </w:tcPr>
          <w:p w14:paraId="66C87762" w14:textId="0DED08FD"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597E9CC3" w14:textId="7E3C0144"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w:t>
            </w:r>
          </w:p>
          <w:p w14:paraId="7FBB4B10" w14:textId="1506410A" w:rsidR="00BA320F" w:rsidRPr="00967B15" w:rsidRDefault="00BA320F" w:rsidP="00AE2E58">
            <w:pPr>
              <w:pStyle w:val="Sraopastraipa"/>
              <w:numPr>
                <w:ilvl w:val="0"/>
                <w:numId w:val="9"/>
              </w:numPr>
              <w:ind w:right="-58"/>
              <w:rPr>
                <w:rFonts w:ascii="Times New Roman" w:eastAsia="Calibri" w:hAnsi="Times New Roman" w:cs="Times New Roman"/>
                <w:noProof w:val="0"/>
              </w:rPr>
            </w:pPr>
            <w:r w:rsidRPr="00967B15">
              <w:rPr>
                <w:rFonts w:ascii="Times New Roman" w:hAnsi="Times New Roman" w:cs="Times New Roman"/>
                <w:noProof w:val="0"/>
              </w:rPr>
              <w:t>IEC 61331-1:2014 arba DIN EN 61331-1:2016 arba lygiaverčius standartus;</w:t>
            </w:r>
          </w:p>
          <w:p w14:paraId="3398D2D4" w14:textId="31109971" w:rsidR="00BA320F" w:rsidRPr="00967B15" w:rsidRDefault="00BA320F" w:rsidP="00AE2E58">
            <w:pPr>
              <w:pStyle w:val="Sraopastraipa"/>
              <w:numPr>
                <w:ilvl w:val="0"/>
                <w:numId w:val="9"/>
              </w:numPr>
              <w:ind w:right="-58"/>
              <w:rPr>
                <w:rFonts w:ascii="Times New Roman" w:eastAsia="Calibri" w:hAnsi="Times New Roman" w:cs="Times New Roman"/>
                <w:noProof w:val="0"/>
              </w:rPr>
            </w:pPr>
            <w:r w:rsidRPr="00967B15">
              <w:rPr>
                <w:rFonts w:ascii="Times New Roman" w:hAnsi="Times New Roman" w:cs="Times New Roman"/>
                <w:noProof w:val="0"/>
              </w:rPr>
              <w:t>IEC 61331-3:2014 arba DIN EN 61331-3:2016 arba lygiaverčius standartus.</w:t>
            </w:r>
          </w:p>
        </w:tc>
        <w:tc>
          <w:tcPr>
            <w:tcW w:w="1505" w:type="pct"/>
            <w:shd w:val="clear" w:color="auto" w:fill="auto"/>
          </w:tcPr>
          <w:p w14:paraId="08DCDBE5" w14:textId="784C7E25" w:rsidR="00BA320F" w:rsidRPr="00967B15" w:rsidRDefault="00BA320F" w:rsidP="00BA320F">
            <w:pPr>
              <w:tabs>
                <w:tab w:val="left" w:pos="2355"/>
              </w:tabs>
              <w:rPr>
                <w:rFonts w:ascii="Times New Roman" w:hAnsi="Times New Roman" w:cs="Times New Roman"/>
                <w:noProof w:val="0"/>
              </w:rPr>
            </w:pPr>
          </w:p>
        </w:tc>
      </w:tr>
      <w:tr w:rsidR="00BA320F" w:rsidRPr="00967B15" w14:paraId="4A4B469F" w14:textId="77777777" w:rsidTr="00963ABA">
        <w:trPr>
          <w:trHeight w:val="200"/>
        </w:trPr>
        <w:tc>
          <w:tcPr>
            <w:tcW w:w="477" w:type="pct"/>
            <w:shd w:val="clear" w:color="auto" w:fill="auto"/>
          </w:tcPr>
          <w:p w14:paraId="625A3382" w14:textId="563C788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4.10.</w:t>
            </w:r>
          </w:p>
        </w:tc>
        <w:tc>
          <w:tcPr>
            <w:tcW w:w="961" w:type="pct"/>
            <w:shd w:val="clear" w:color="auto" w:fill="auto"/>
          </w:tcPr>
          <w:p w14:paraId="3976ECDA" w14:textId="523084A6"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22693858" w14:textId="0F34DCA4"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24 mėnesiai</w:t>
            </w:r>
          </w:p>
        </w:tc>
        <w:tc>
          <w:tcPr>
            <w:tcW w:w="1505" w:type="pct"/>
            <w:shd w:val="clear" w:color="auto" w:fill="auto"/>
          </w:tcPr>
          <w:p w14:paraId="39A356F2" w14:textId="540D327D" w:rsidR="00BA320F" w:rsidRPr="00967B15" w:rsidRDefault="00BA320F" w:rsidP="00BA320F">
            <w:pPr>
              <w:tabs>
                <w:tab w:val="left" w:pos="2355"/>
              </w:tabs>
              <w:rPr>
                <w:rFonts w:ascii="Times New Roman" w:hAnsi="Times New Roman" w:cs="Times New Roman"/>
                <w:strike/>
                <w:noProof w:val="0"/>
              </w:rPr>
            </w:pPr>
          </w:p>
        </w:tc>
      </w:tr>
      <w:tr w:rsidR="00BA320F" w:rsidRPr="00967B15" w14:paraId="467A2A8B" w14:textId="77777777" w:rsidTr="00963ABA">
        <w:trPr>
          <w:trHeight w:val="510"/>
        </w:trPr>
        <w:tc>
          <w:tcPr>
            <w:tcW w:w="477" w:type="pct"/>
            <w:shd w:val="clear" w:color="auto" w:fill="auto"/>
          </w:tcPr>
          <w:p w14:paraId="71766D8F" w14:textId="68E7AF3F"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4.11.</w:t>
            </w:r>
          </w:p>
        </w:tc>
        <w:tc>
          <w:tcPr>
            <w:tcW w:w="961" w:type="pct"/>
            <w:shd w:val="clear" w:color="auto" w:fill="auto"/>
          </w:tcPr>
          <w:p w14:paraId="6755FEC2" w14:textId="44156B89"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691B4366" w14:textId="04CB409D"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55F5819C"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F97A260" w14:textId="77777777" w:rsidTr="00963ABA">
        <w:trPr>
          <w:trHeight w:val="510"/>
        </w:trPr>
        <w:tc>
          <w:tcPr>
            <w:tcW w:w="477" w:type="pct"/>
            <w:shd w:val="clear" w:color="auto" w:fill="auto"/>
          </w:tcPr>
          <w:p w14:paraId="7D353537" w14:textId="10F455BF"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4.12.</w:t>
            </w:r>
          </w:p>
        </w:tc>
        <w:tc>
          <w:tcPr>
            <w:tcW w:w="961" w:type="pct"/>
            <w:shd w:val="clear" w:color="auto" w:fill="auto"/>
          </w:tcPr>
          <w:p w14:paraId="7D4784CD" w14:textId="306B4DF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3BBE9632" w14:textId="0D8EC59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1994E16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59C4D93" w14:textId="77777777" w:rsidTr="00963ABA">
        <w:trPr>
          <w:trHeight w:val="510"/>
        </w:trPr>
        <w:tc>
          <w:tcPr>
            <w:tcW w:w="477" w:type="pct"/>
            <w:shd w:val="clear" w:color="auto" w:fill="auto"/>
            <w:vAlign w:val="center"/>
          </w:tcPr>
          <w:p w14:paraId="552DF2B8" w14:textId="18584C1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5.</w:t>
            </w:r>
          </w:p>
        </w:tc>
        <w:tc>
          <w:tcPr>
            <w:tcW w:w="961" w:type="pct"/>
            <w:shd w:val="clear" w:color="auto" w:fill="auto"/>
            <w:vAlign w:val="center"/>
          </w:tcPr>
          <w:p w14:paraId="5EC565AB" w14:textId="575B40C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Apsauginių liemenės ir sijono komplektas</w:t>
            </w:r>
          </w:p>
        </w:tc>
        <w:tc>
          <w:tcPr>
            <w:tcW w:w="2057" w:type="pct"/>
            <w:shd w:val="clear" w:color="auto" w:fill="auto"/>
            <w:vAlign w:val="center"/>
          </w:tcPr>
          <w:p w14:paraId="55DA2F61" w14:textId="6E0DFC35"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5 vnt.</w:t>
            </w:r>
          </w:p>
        </w:tc>
        <w:tc>
          <w:tcPr>
            <w:tcW w:w="1505" w:type="pct"/>
            <w:shd w:val="clear" w:color="auto" w:fill="auto"/>
          </w:tcPr>
          <w:p w14:paraId="2E588969" w14:textId="17B9F452" w:rsidR="00BA320F" w:rsidRPr="00967B15" w:rsidRDefault="00BA320F" w:rsidP="00BA320F">
            <w:pPr>
              <w:tabs>
                <w:tab w:val="left" w:pos="2355"/>
              </w:tabs>
              <w:rPr>
                <w:rFonts w:ascii="Times New Roman" w:hAnsi="Times New Roman" w:cs="Times New Roman"/>
                <w:noProof w:val="0"/>
              </w:rPr>
            </w:pPr>
          </w:p>
        </w:tc>
      </w:tr>
      <w:tr w:rsidR="00BA320F" w:rsidRPr="00967B15" w14:paraId="1FF84B40" w14:textId="77777777" w:rsidTr="00963ABA">
        <w:trPr>
          <w:trHeight w:val="510"/>
        </w:trPr>
        <w:tc>
          <w:tcPr>
            <w:tcW w:w="477" w:type="pct"/>
            <w:shd w:val="clear" w:color="auto" w:fill="auto"/>
          </w:tcPr>
          <w:p w14:paraId="087B9030" w14:textId="4A6E477A"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5.1.</w:t>
            </w:r>
          </w:p>
        </w:tc>
        <w:tc>
          <w:tcPr>
            <w:tcW w:w="961" w:type="pct"/>
            <w:shd w:val="clear" w:color="auto" w:fill="auto"/>
          </w:tcPr>
          <w:p w14:paraId="0757319F" w14:textId="514E590E"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37174C5F" w14:textId="34624A91"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Skirta apsaugai nuo rentgeno spinduliuotės</w:t>
            </w:r>
          </w:p>
        </w:tc>
        <w:tc>
          <w:tcPr>
            <w:tcW w:w="1505" w:type="pct"/>
            <w:shd w:val="clear" w:color="auto" w:fill="auto"/>
          </w:tcPr>
          <w:p w14:paraId="13D9A76A" w14:textId="73CB7956" w:rsidR="00BA320F" w:rsidRPr="00967B15" w:rsidRDefault="00BA320F" w:rsidP="00BA320F">
            <w:pPr>
              <w:tabs>
                <w:tab w:val="left" w:pos="2355"/>
              </w:tabs>
              <w:rPr>
                <w:rFonts w:ascii="Times New Roman" w:hAnsi="Times New Roman" w:cs="Times New Roman"/>
                <w:noProof w:val="0"/>
              </w:rPr>
            </w:pPr>
          </w:p>
        </w:tc>
      </w:tr>
      <w:tr w:rsidR="00BA320F" w:rsidRPr="00967B15" w14:paraId="5F97297F" w14:textId="77777777" w:rsidTr="00963ABA">
        <w:trPr>
          <w:trHeight w:val="510"/>
        </w:trPr>
        <w:tc>
          <w:tcPr>
            <w:tcW w:w="477" w:type="pct"/>
            <w:shd w:val="clear" w:color="auto" w:fill="auto"/>
          </w:tcPr>
          <w:p w14:paraId="594E5768" w14:textId="5FE9A5F3"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5.2.</w:t>
            </w:r>
          </w:p>
        </w:tc>
        <w:tc>
          <w:tcPr>
            <w:tcW w:w="961" w:type="pct"/>
            <w:shd w:val="clear" w:color="auto" w:fill="auto"/>
          </w:tcPr>
          <w:p w14:paraId="2D7C0501" w14:textId="6B751D2D"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Apsauginė medžiaga</w:t>
            </w:r>
          </w:p>
        </w:tc>
        <w:tc>
          <w:tcPr>
            <w:tcW w:w="2057" w:type="pct"/>
            <w:shd w:val="clear" w:color="auto" w:fill="auto"/>
          </w:tcPr>
          <w:p w14:paraId="09D8B123" w14:textId="034B1F79"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Liemenė ir sijonas pagaminti iš bešvinės ekranuojančios medžiagos</w:t>
            </w:r>
          </w:p>
        </w:tc>
        <w:tc>
          <w:tcPr>
            <w:tcW w:w="1505" w:type="pct"/>
            <w:shd w:val="clear" w:color="auto" w:fill="auto"/>
          </w:tcPr>
          <w:p w14:paraId="591040E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0A7BD0E" w14:textId="77777777" w:rsidTr="00963ABA">
        <w:trPr>
          <w:trHeight w:val="510"/>
        </w:trPr>
        <w:tc>
          <w:tcPr>
            <w:tcW w:w="477" w:type="pct"/>
            <w:shd w:val="clear" w:color="auto" w:fill="auto"/>
          </w:tcPr>
          <w:p w14:paraId="4E29769B" w14:textId="3FBEE18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5.3.</w:t>
            </w:r>
          </w:p>
        </w:tc>
        <w:tc>
          <w:tcPr>
            <w:tcW w:w="961" w:type="pct"/>
            <w:shd w:val="clear" w:color="auto" w:fill="auto"/>
          </w:tcPr>
          <w:p w14:paraId="27B7FA8B" w14:textId="2700455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58135EFE" w14:textId="67A2624A"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Dviejų dalių apsaugos nuo rentgeno spinduliuotės (liemenės ir sijono) komplekto priekinės dalies švino ekvivalentas ≥ 0,5 mm Pb, nugarinės dalies ≥ 0,25 mm Pb</w:t>
            </w:r>
          </w:p>
        </w:tc>
        <w:tc>
          <w:tcPr>
            <w:tcW w:w="1505" w:type="pct"/>
            <w:shd w:val="clear" w:color="auto" w:fill="auto"/>
          </w:tcPr>
          <w:p w14:paraId="7A300E76"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1D365B3" w14:textId="77777777" w:rsidTr="00963ABA">
        <w:trPr>
          <w:trHeight w:val="510"/>
        </w:trPr>
        <w:tc>
          <w:tcPr>
            <w:tcW w:w="477" w:type="pct"/>
            <w:shd w:val="clear" w:color="auto" w:fill="auto"/>
          </w:tcPr>
          <w:p w14:paraId="723BA4CF" w14:textId="61E97325"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5.4.</w:t>
            </w:r>
          </w:p>
        </w:tc>
        <w:tc>
          <w:tcPr>
            <w:tcW w:w="961" w:type="pct"/>
            <w:shd w:val="clear" w:color="auto" w:fill="auto"/>
          </w:tcPr>
          <w:p w14:paraId="752E9CD8" w14:textId="0CE2C1B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4FDEF3E3" w14:textId="2FB65638" w:rsidR="00BA320F" w:rsidRPr="00967B15" w:rsidRDefault="00BA320F" w:rsidP="00AE2E58">
            <w:pPr>
              <w:pStyle w:val="Sraopastraipa"/>
              <w:numPr>
                <w:ilvl w:val="0"/>
                <w:numId w:val="11"/>
              </w:num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Liemenės-sijono komplekto dalys priekyje pilnai persidengia;</w:t>
            </w:r>
          </w:p>
          <w:p w14:paraId="02E74DC8" w14:textId="77777777" w:rsidR="00BA320F" w:rsidRPr="00967B15" w:rsidRDefault="00BA320F" w:rsidP="00AE2E58">
            <w:pPr>
              <w:pStyle w:val="Sraopastraipa"/>
              <w:numPr>
                <w:ilvl w:val="0"/>
                <w:numId w:val="11"/>
              </w:numPr>
              <w:tabs>
                <w:tab w:val="left" w:pos="2355"/>
              </w:tabs>
              <w:ind w:right="-58"/>
              <w:rPr>
                <w:rFonts w:ascii="Times New Roman" w:hAnsi="Times New Roman" w:cs="Times New Roman"/>
                <w:noProof w:val="0"/>
              </w:rPr>
            </w:pPr>
            <w:r w:rsidRPr="00967B15">
              <w:rPr>
                <w:rFonts w:ascii="Times New Roman" w:hAnsi="Times New Roman" w:cs="Times New Roman"/>
                <w:noProof w:val="0"/>
              </w:rPr>
              <w:t>Paminkštinti įsiuvai pečiams;</w:t>
            </w:r>
          </w:p>
          <w:p w14:paraId="18441038" w14:textId="50B1BFF0" w:rsidR="00BA320F" w:rsidRPr="00967B15" w:rsidRDefault="00BA320F" w:rsidP="00AE2E58">
            <w:pPr>
              <w:pStyle w:val="Sraopastraipa"/>
              <w:numPr>
                <w:ilvl w:val="0"/>
                <w:numId w:val="11"/>
              </w:numPr>
              <w:tabs>
                <w:tab w:val="left" w:pos="2355"/>
              </w:tabs>
              <w:ind w:right="-58"/>
              <w:rPr>
                <w:rFonts w:ascii="Times New Roman" w:eastAsia="Calibri" w:hAnsi="Times New Roman" w:cs="Times New Roman"/>
                <w:noProof w:val="0"/>
              </w:rPr>
            </w:pPr>
            <w:r w:rsidRPr="00967B15">
              <w:rPr>
                <w:rFonts w:ascii="Times New Roman" w:hAnsi="Times New Roman" w:cs="Times New Roman"/>
                <w:i/>
                <w:noProof w:val="0"/>
              </w:rPr>
              <w:t>Pageidautina, kad būtų galima koreguoti priemonės ilgį (± 10 cm).</w:t>
            </w:r>
          </w:p>
        </w:tc>
        <w:tc>
          <w:tcPr>
            <w:tcW w:w="1505" w:type="pct"/>
            <w:shd w:val="clear" w:color="auto" w:fill="auto"/>
          </w:tcPr>
          <w:p w14:paraId="062EF0AA" w14:textId="1FE2F9BD" w:rsidR="00BA320F" w:rsidRPr="00967B15" w:rsidRDefault="00BA320F" w:rsidP="00BA320F">
            <w:pPr>
              <w:tabs>
                <w:tab w:val="left" w:pos="2355"/>
              </w:tabs>
              <w:rPr>
                <w:rFonts w:ascii="Times New Roman" w:hAnsi="Times New Roman" w:cs="Times New Roman"/>
                <w:noProof w:val="0"/>
                <w:color w:val="5B9BD5" w:themeColor="accent5"/>
              </w:rPr>
            </w:pPr>
          </w:p>
        </w:tc>
      </w:tr>
      <w:tr w:rsidR="00BA320F" w:rsidRPr="00967B15" w14:paraId="28FE7BB4" w14:textId="77777777" w:rsidTr="00963ABA">
        <w:trPr>
          <w:trHeight w:val="510"/>
        </w:trPr>
        <w:tc>
          <w:tcPr>
            <w:tcW w:w="477" w:type="pct"/>
            <w:shd w:val="clear" w:color="auto" w:fill="auto"/>
          </w:tcPr>
          <w:p w14:paraId="1EA57C8A" w14:textId="68F41A0B"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lastRenderedPageBreak/>
              <w:t>5.5.</w:t>
            </w:r>
          </w:p>
        </w:tc>
        <w:tc>
          <w:tcPr>
            <w:tcW w:w="961" w:type="pct"/>
            <w:shd w:val="clear" w:color="auto" w:fill="auto"/>
          </w:tcPr>
          <w:p w14:paraId="4DA78FA0" w14:textId="163D1A6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Dydis</w:t>
            </w:r>
          </w:p>
        </w:tc>
        <w:tc>
          <w:tcPr>
            <w:tcW w:w="2057" w:type="pct"/>
            <w:shd w:val="clear" w:color="auto" w:fill="auto"/>
          </w:tcPr>
          <w:p w14:paraId="303DD0A2" w14:textId="0D8714F3"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Liemenės-sijono komplekto konkretus dydis (nuo mažo iki didelio arba pagal užsakovo matmenis) pasirenkamas užsakymo metu</w:t>
            </w:r>
          </w:p>
        </w:tc>
        <w:tc>
          <w:tcPr>
            <w:tcW w:w="1505" w:type="pct"/>
            <w:shd w:val="clear" w:color="auto" w:fill="auto"/>
          </w:tcPr>
          <w:p w14:paraId="4E7992B8" w14:textId="4CFCADAE" w:rsidR="00BA320F" w:rsidRPr="00967B15" w:rsidRDefault="00BA320F" w:rsidP="00BA320F">
            <w:pPr>
              <w:tabs>
                <w:tab w:val="left" w:pos="2355"/>
              </w:tabs>
              <w:rPr>
                <w:rFonts w:ascii="Times New Roman" w:hAnsi="Times New Roman" w:cs="Times New Roman"/>
                <w:noProof w:val="0"/>
              </w:rPr>
            </w:pPr>
          </w:p>
        </w:tc>
      </w:tr>
      <w:tr w:rsidR="00BA320F" w:rsidRPr="00967B15" w14:paraId="10A62EA5" w14:textId="77777777" w:rsidTr="00963ABA">
        <w:trPr>
          <w:trHeight w:val="510"/>
        </w:trPr>
        <w:tc>
          <w:tcPr>
            <w:tcW w:w="477" w:type="pct"/>
            <w:shd w:val="clear" w:color="auto" w:fill="auto"/>
          </w:tcPr>
          <w:p w14:paraId="638AE0F8" w14:textId="6FFBACC7"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5.6.</w:t>
            </w:r>
          </w:p>
        </w:tc>
        <w:tc>
          <w:tcPr>
            <w:tcW w:w="961" w:type="pct"/>
            <w:shd w:val="clear" w:color="auto" w:fill="auto"/>
          </w:tcPr>
          <w:p w14:paraId="61E57E4E" w14:textId="7B93A12A"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Spalva</w:t>
            </w:r>
          </w:p>
        </w:tc>
        <w:tc>
          <w:tcPr>
            <w:tcW w:w="2057" w:type="pct"/>
            <w:shd w:val="clear" w:color="auto" w:fill="auto"/>
          </w:tcPr>
          <w:p w14:paraId="3C2B6BF9" w14:textId="699AB92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shd w:val="clear" w:color="auto" w:fill="auto"/>
          </w:tcPr>
          <w:p w14:paraId="68DA100A" w14:textId="29860B95" w:rsidR="00BA320F" w:rsidRPr="00967B15" w:rsidRDefault="00BA320F" w:rsidP="00BA320F">
            <w:pPr>
              <w:tabs>
                <w:tab w:val="left" w:pos="2355"/>
              </w:tabs>
              <w:rPr>
                <w:rFonts w:ascii="Times New Roman" w:hAnsi="Times New Roman" w:cs="Times New Roman"/>
                <w:noProof w:val="0"/>
              </w:rPr>
            </w:pPr>
          </w:p>
        </w:tc>
      </w:tr>
      <w:tr w:rsidR="00BA320F" w:rsidRPr="00967B15" w14:paraId="38CA7DAD" w14:textId="77777777" w:rsidTr="00963ABA">
        <w:trPr>
          <w:trHeight w:val="510"/>
        </w:trPr>
        <w:tc>
          <w:tcPr>
            <w:tcW w:w="477" w:type="pct"/>
            <w:shd w:val="clear" w:color="auto" w:fill="auto"/>
          </w:tcPr>
          <w:p w14:paraId="5584A290" w14:textId="11CDCC7A"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5.7.</w:t>
            </w:r>
          </w:p>
        </w:tc>
        <w:tc>
          <w:tcPr>
            <w:tcW w:w="961" w:type="pct"/>
            <w:shd w:val="clear" w:color="auto" w:fill="auto"/>
          </w:tcPr>
          <w:p w14:paraId="5C5D4198" w14:textId="044B8DB4"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00AA4D1F" w14:textId="70FF6742"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dviejų dalių apsaugos nuo rentgeno spinduliuotės komplekto arba etiketėje</w:t>
            </w:r>
          </w:p>
        </w:tc>
        <w:tc>
          <w:tcPr>
            <w:tcW w:w="1505" w:type="pct"/>
            <w:shd w:val="clear" w:color="auto" w:fill="auto"/>
          </w:tcPr>
          <w:p w14:paraId="205D5D21"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9499FA1" w14:textId="77777777" w:rsidTr="00963ABA">
        <w:trPr>
          <w:trHeight w:val="510"/>
        </w:trPr>
        <w:tc>
          <w:tcPr>
            <w:tcW w:w="477" w:type="pct"/>
            <w:shd w:val="clear" w:color="auto" w:fill="auto"/>
          </w:tcPr>
          <w:p w14:paraId="27CCD9B6" w14:textId="18E5630A"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5.8.</w:t>
            </w:r>
          </w:p>
        </w:tc>
        <w:tc>
          <w:tcPr>
            <w:tcW w:w="961" w:type="pct"/>
            <w:shd w:val="clear" w:color="auto" w:fill="auto"/>
          </w:tcPr>
          <w:p w14:paraId="78C8DE8D" w14:textId="34C28C7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4D0EB358" w14:textId="068E244E"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 xml:space="preserve">Kartu su </w:t>
            </w:r>
            <w:r w:rsidRPr="00967B15">
              <w:rPr>
                <w:rFonts w:ascii="Times New Roman" w:hAnsi="Times New Roman" w:cs="Times New Roman"/>
                <w:noProof w:val="0"/>
              </w:rPr>
              <w:t>dviejų dalių apsaugos nuo rentgeno spinduliuotės (liemenės ir sijono) komplektu</w:t>
            </w:r>
            <w:r w:rsidRPr="00967B15">
              <w:rPr>
                <w:rFonts w:ascii="Times New Roman" w:hAnsi="Times New Roman" w:cs="Times New Roman"/>
                <w:noProof w:val="0"/>
                <w:shd w:val="clear" w:color="auto" w:fill="FFFFFF"/>
              </w:rPr>
              <w:t xml:space="preserve"> pateikiamos priežiūros rekomendacijos lietuvių kalba</w:t>
            </w:r>
          </w:p>
        </w:tc>
        <w:tc>
          <w:tcPr>
            <w:tcW w:w="1505" w:type="pct"/>
            <w:shd w:val="clear" w:color="auto" w:fill="auto"/>
          </w:tcPr>
          <w:p w14:paraId="48031501" w14:textId="7A8D9A21" w:rsidR="00BA320F" w:rsidRPr="00967B15" w:rsidRDefault="00BA320F" w:rsidP="00BA320F">
            <w:pPr>
              <w:tabs>
                <w:tab w:val="left" w:pos="2355"/>
              </w:tabs>
              <w:rPr>
                <w:rFonts w:ascii="Times New Roman" w:hAnsi="Times New Roman" w:cs="Times New Roman"/>
                <w:noProof w:val="0"/>
              </w:rPr>
            </w:pPr>
          </w:p>
        </w:tc>
      </w:tr>
      <w:tr w:rsidR="00BA320F" w:rsidRPr="00967B15" w14:paraId="4CE79E81" w14:textId="77777777" w:rsidTr="00963ABA">
        <w:trPr>
          <w:trHeight w:val="510"/>
        </w:trPr>
        <w:tc>
          <w:tcPr>
            <w:tcW w:w="477" w:type="pct"/>
            <w:shd w:val="clear" w:color="auto" w:fill="auto"/>
          </w:tcPr>
          <w:p w14:paraId="4C8B8EAD" w14:textId="2773ADDE"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5.9.</w:t>
            </w:r>
          </w:p>
        </w:tc>
        <w:tc>
          <w:tcPr>
            <w:tcW w:w="961" w:type="pct"/>
            <w:shd w:val="clear" w:color="auto" w:fill="auto"/>
          </w:tcPr>
          <w:p w14:paraId="20ED63E2" w14:textId="5E617A9D"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5CA9BB6A" w14:textId="08A7DFC9"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w:t>
            </w:r>
          </w:p>
          <w:p w14:paraId="06994278" w14:textId="1C4E886B" w:rsidR="00BA320F" w:rsidRPr="00967B15" w:rsidRDefault="00BA320F" w:rsidP="00AE2E58">
            <w:pPr>
              <w:pStyle w:val="Sraopastraipa"/>
              <w:numPr>
                <w:ilvl w:val="0"/>
                <w:numId w:val="10"/>
              </w:numPr>
              <w:ind w:right="-58"/>
              <w:rPr>
                <w:rFonts w:ascii="Times New Roman" w:eastAsia="Calibri" w:hAnsi="Times New Roman" w:cs="Times New Roman"/>
                <w:noProof w:val="0"/>
              </w:rPr>
            </w:pPr>
            <w:r w:rsidRPr="00967B15">
              <w:rPr>
                <w:rFonts w:ascii="Times New Roman" w:hAnsi="Times New Roman" w:cs="Times New Roman"/>
                <w:noProof w:val="0"/>
              </w:rPr>
              <w:t>IEC 61331-1:2014 arba DIN EN 61331-1:2016 arba lygiaverčius standartus;</w:t>
            </w:r>
          </w:p>
          <w:p w14:paraId="4E1D9132" w14:textId="389DAD2F" w:rsidR="00BA320F" w:rsidRPr="00967B15" w:rsidRDefault="00BA320F" w:rsidP="00AE2E58">
            <w:pPr>
              <w:pStyle w:val="Sraopastraipa"/>
              <w:numPr>
                <w:ilvl w:val="0"/>
                <w:numId w:val="10"/>
              </w:numPr>
              <w:ind w:right="-58"/>
              <w:rPr>
                <w:rFonts w:ascii="Times New Roman" w:eastAsia="Calibri" w:hAnsi="Times New Roman" w:cs="Times New Roman"/>
                <w:noProof w:val="0"/>
              </w:rPr>
            </w:pPr>
            <w:r w:rsidRPr="00967B15">
              <w:rPr>
                <w:rFonts w:ascii="Times New Roman" w:hAnsi="Times New Roman" w:cs="Times New Roman"/>
                <w:noProof w:val="0"/>
              </w:rPr>
              <w:t>IEC 61331-3:2014 arba DIN EN 61331-3:2016 arba lygiaverčius standartus.</w:t>
            </w:r>
          </w:p>
        </w:tc>
        <w:tc>
          <w:tcPr>
            <w:tcW w:w="1505" w:type="pct"/>
            <w:shd w:val="clear" w:color="auto" w:fill="auto"/>
          </w:tcPr>
          <w:p w14:paraId="5F57F890" w14:textId="5F738491" w:rsidR="00BA320F" w:rsidRPr="00967B15" w:rsidRDefault="00BA320F" w:rsidP="00BA320F">
            <w:pPr>
              <w:tabs>
                <w:tab w:val="left" w:pos="2355"/>
              </w:tabs>
              <w:rPr>
                <w:rFonts w:ascii="Times New Roman" w:hAnsi="Times New Roman" w:cs="Times New Roman"/>
                <w:noProof w:val="0"/>
              </w:rPr>
            </w:pPr>
          </w:p>
        </w:tc>
      </w:tr>
      <w:tr w:rsidR="00BA320F" w:rsidRPr="00967B15" w14:paraId="4DFEB4A4" w14:textId="77777777" w:rsidTr="00963ABA">
        <w:trPr>
          <w:trHeight w:val="76"/>
        </w:trPr>
        <w:tc>
          <w:tcPr>
            <w:tcW w:w="477" w:type="pct"/>
            <w:shd w:val="clear" w:color="auto" w:fill="auto"/>
          </w:tcPr>
          <w:p w14:paraId="0A8B8D52" w14:textId="4769E188"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5.10.</w:t>
            </w:r>
          </w:p>
        </w:tc>
        <w:tc>
          <w:tcPr>
            <w:tcW w:w="961" w:type="pct"/>
            <w:shd w:val="clear" w:color="auto" w:fill="auto"/>
          </w:tcPr>
          <w:p w14:paraId="26B933F2" w14:textId="4D7A3F82"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2A0A8463" w14:textId="420AFBE5"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24 mėnesiai</w:t>
            </w:r>
          </w:p>
        </w:tc>
        <w:tc>
          <w:tcPr>
            <w:tcW w:w="1505" w:type="pct"/>
            <w:shd w:val="clear" w:color="auto" w:fill="auto"/>
          </w:tcPr>
          <w:p w14:paraId="708589A7" w14:textId="32F0A730" w:rsidR="00BA320F" w:rsidRPr="00967B15" w:rsidRDefault="00BA320F" w:rsidP="00BA320F">
            <w:pPr>
              <w:tabs>
                <w:tab w:val="left" w:pos="2355"/>
              </w:tabs>
              <w:rPr>
                <w:rFonts w:ascii="Times New Roman" w:hAnsi="Times New Roman" w:cs="Times New Roman"/>
                <w:noProof w:val="0"/>
              </w:rPr>
            </w:pPr>
          </w:p>
        </w:tc>
      </w:tr>
      <w:tr w:rsidR="00BA320F" w:rsidRPr="00967B15" w14:paraId="34D027D6" w14:textId="77777777" w:rsidTr="00963ABA">
        <w:trPr>
          <w:trHeight w:val="510"/>
        </w:trPr>
        <w:tc>
          <w:tcPr>
            <w:tcW w:w="477" w:type="pct"/>
            <w:shd w:val="clear" w:color="auto" w:fill="auto"/>
          </w:tcPr>
          <w:p w14:paraId="243D0252" w14:textId="65EE102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5.11.</w:t>
            </w:r>
          </w:p>
        </w:tc>
        <w:tc>
          <w:tcPr>
            <w:tcW w:w="961" w:type="pct"/>
            <w:shd w:val="clear" w:color="auto" w:fill="auto"/>
          </w:tcPr>
          <w:p w14:paraId="538EBA30" w14:textId="15AAD263"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25899855" w14:textId="5555DB28"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2AA5C700"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1344326" w14:textId="77777777" w:rsidTr="00963ABA">
        <w:trPr>
          <w:trHeight w:val="510"/>
        </w:trPr>
        <w:tc>
          <w:tcPr>
            <w:tcW w:w="477" w:type="pct"/>
            <w:shd w:val="clear" w:color="auto" w:fill="auto"/>
          </w:tcPr>
          <w:p w14:paraId="3291DA5F" w14:textId="7647F995"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5.12.</w:t>
            </w:r>
          </w:p>
        </w:tc>
        <w:tc>
          <w:tcPr>
            <w:tcW w:w="961" w:type="pct"/>
            <w:shd w:val="clear" w:color="auto" w:fill="auto"/>
          </w:tcPr>
          <w:p w14:paraId="207335C5" w14:textId="12938CC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7EE29670" w14:textId="709036E1"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55B238A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4687B77" w14:textId="77777777" w:rsidTr="00963ABA">
        <w:trPr>
          <w:trHeight w:val="510"/>
        </w:trPr>
        <w:tc>
          <w:tcPr>
            <w:tcW w:w="477" w:type="pct"/>
            <w:shd w:val="clear" w:color="auto" w:fill="auto"/>
            <w:vAlign w:val="center"/>
          </w:tcPr>
          <w:p w14:paraId="026F26B0" w14:textId="3AF172F6"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6.</w:t>
            </w:r>
          </w:p>
        </w:tc>
        <w:tc>
          <w:tcPr>
            <w:tcW w:w="961" w:type="pct"/>
            <w:shd w:val="clear" w:color="auto" w:fill="auto"/>
            <w:vAlign w:val="center"/>
          </w:tcPr>
          <w:p w14:paraId="7D2BE78E" w14:textId="53844854"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Apsauginių apykaklės ir prijuostės komplektas</w:t>
            </w:r>
          </w:p>
        </w:tc>
        <w:tc>
          <w:tcPr>
            <w:tcW w:w="2057" w:type="pct"/>
            <w:shd w:val="clear" w:color="auto" w:fill="auto"/>
            <w:vAlign w:val="center"/>
          </w:tcPr>
          <w:p w14:paraId="185F2694" w14:textId="38AE046B"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4 vnt.</w:t>
            </w:r>
          </w:p>
        </w:tc>
        <w:tc>
          <w:tcPr>
            <w:tcW w:w="1505" w:type="pct"/>
            <w:shd w:val="clear" w:color="auto" w:fill="auto"/>
          </w:tcPr>
          <w:p w14:paraId="1557CD37" w14:textId="4793B32E" w:rsidR="00BA320F" w:rsidRPr="00967B15" w:rsidRDefault="00BA320F" w:rsidP="00BA320F">
            <w:pPr>
              <w:tabs>
                <w:tab w:val="left" w:pos="2355"/>
              </w:tabs>
              <w:rPr>
                <w:rFonts w:ascii="Times New Roman" w:hAnsi="Times New Roman" w:cs="Times New Roman"/>
                <w:noProof w:val="0"/>
              </w:rPr>
            </w:pPr>
          </w:p>
        </w:tc>
      </w:tr>
      <w:tr w:rsidR="00BA320F" w:rsidRPr="00967B15" w14:paraId="323A8A22" w14:textId="77777777" w:rsidTr="00963ABA">
        <w:trPr>
          <w:trHeight w:val="510"/>
        </w:trPr>
        <w:tc>
          <w:tcPr>
            <w:tcW w:w="477" w:type="pct"/>
            <w:shd w:val="clear" w:color="auto" w:fill="auto"/>
          </w:tcPr>
          <w:p w14:paraId="0444AB3E" w14:textId="1BA3B878"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6.1.</w:t>
            </w:r>
          </w:p>
        </w:tc>
        <w:tc>
          <w:tcPr>
            <w:tcW w:w="961" w:type="pct"/>
            <w:shd w:val="clear" w:color="auto" w:fill="auto"/>
          </w:tcPr>
          <w:p w14:paraId="596A1043" w14:textId="4753D56A"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54FEB0A8" w14:textId="62946222"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Skirta apsaugai nuo rentgeno spinduliuotės</w:t>
            </w:r>
          </w:p>
        </w:tc>
        <w:tc>
          <w:tcPr>
            <w:tcW w:w="1505" w:type="pct"/>
            <w:shd w:val="clear" w:color="auto" w:fill="auto"/>
          </w:tcPr>
          <w:p w14:paraId="49CC0076"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2796424" w14:textId="77777777" w:rsidTr="00963ABA">
        <w:trPr>
          <w:trHeight w:val="510"/>
        </w:trPr>
        <w:tc>
          <w:tcPr>
            <w:tcW w:w="477" w:type="pct"/>
            <w:shd w:val="clear" w:color="auto" w:fill="auto"/>
          </w:tcPr>
          <w:p w14:paraId="35DE0598" w14:textId="33D0A8D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6.2.</w:t>
            </w:r>
          </w:p>
        </w:tc>
        <w:tc>
          <w:tcPr>
            <w:tcW w:w="961" w:type="pct"/>
            <w:shd w:val="clear" w:color="auto" w:fill="auto"/>
          </w:tcPr>
          <w:p w14:paraId="2189688B" w14:textId="56986D7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Apsauginė medžiaga</w:t>
            </w:r>
          </w:p>
        </w:tc>
        <w:tc>
          <w:tcPr>
            <w:tcW w:w="2057" w:type="pct"/>
            <w:shd w:val="clear" w:color="auto" w:fill="auto"/>
          </w:tcPr>
          <w:p w14:paraId="2F7C6B8C" w14:textId="06FEC999"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Apykaklė ir prijuostė pagaminti iš bešvinės ekranuojančios medžiagos</w:t>
            </w:r>
          </w:p>
        </w:tc>
        <w:tc>
          <w:tcPr>
            <w:tcW w:w="1505" w:type="pct"/>
            <w:shd w:val="clear" w:color="auto" w:fill="auto"/>
          </w:tcPr>
          <w:p w14:paraId="23CA4B9D" w14:textId="25306DEE" w:rsidR="00BA320F" w:rsidRPr="00967B15" w:rsidRDefault="00BA320F" w:rsidP="00BA320F">
            <w:pPr>
              <w:tabs>
                <w:tab w:val="left" w:pos="2355"/>
              </w:tabs>
              <w:rPr>
                <w:rFonts w:ascii="Times New Roman" w:hAnsi="Times New Roman" w:cs="Times New Roman"/>
                <w:noProof w:val="0"/>
              </w:rPr>
            </w:pPr>
          </w:p>
          <w:p w14:paraId="5336A589"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A09599E" w14:textId="77777777" w:rsidTr="00963ABA">
        <w:trPr>
          <w:trHeight w:val="510"/>
        </w:trPr>
        <w:tc>
          <w:tcPr>
            <w:tcW w:w="477" w:type="pct"/>
            <w:shd w:val="clear" w:color="auto" w:fill="auto"/>
          </w:tcPr>
          <w:p w14:paraId="3D99970C" w14:textId="54BF1EDF"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6.3.</w:t>
            </w:r>
          </w:p>
        </w:tc>
        <w:tc>
          <w:tcPr>
            <w:tcW w:w="961" w:type="pct"/>
            <w:shd w:val="clear" w:color="auto" w:fill="auto"/>
          </w:tcPr>
          <w:p w14:paraId="4844871E" w14:textId="2DC7E272"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72C7B8FD" w14:textId="0D81CEB1" w:rsidR="00BA320F" w:rsidRPr="00967B15" w:rsidRDefault="00BA320F" w:rsidP="00AE2E58">
            <w:pPr>
              <w:pStyle w:val="Sraopastraipa"/>
              <w:numPr>
                <w:ilvl w:val="0"/>
                <w:numId w:val="14"/>
              </w:numPr>
              <w:tabs>
                <w:tab w:val="left" w:pos="2355"/>
              </w:tabs>
              <w:ind w:right="-58"/>
              <w:rPr>
                <w:rFonts w:ascii="Times New Roman" w:hAnsi="Times New Roman" w:cs="Times New Roman"/>
                <w:noProof w:val="0"/>
              </w:rPr>
            </w:pPr>
            <w:r w:rsidRPr="00967B15">
              <w:rPr>
                <w:rFonts w:ascii="Times New Roman" w:hAnsi="Times New Roman" w:cs="Times New Roman"/>
                <w:noProof w:val="0"/>
              </w:rPr>
              <w:t>Apy</w:t>
            </w:r>
            <w:r w:rsidR="004A7D96">
              <w:rPr>
                <w:rFonts w:ascii="Times New Roman" w:hAnsi="Times New Roman" w:cs="Times New Roman"/>
                <w:noProof w:val="0"/>
              </w:rPr>
              <w:t>kaklės švino ekvivalentas ≥ 0,5 </w:t>
            </w:r>
            <w:r w:rsidRPr="00967B15">
              <w:rPr>
                <w:rFonts w:ascii="Times New Roman" w:hAnsi="Times New Roman" w:cs="Times New Roman"/>
                <w:noProof w:val="0"/>
              </w:rPr>
              <w:t>mm</w:t>
            </w:r>
            <w:r w:rsidR="004A7D96">
              <w:rPr>
                <w:rFonts w:ascii="Times New Roman" w:hAnsi="Times New Roman" w:cs="Times New Roman"/>
                <w:noProof w:val="0"/>
              </w:rPr>
              <w:t> </w:t>
            </w:r>
            <w:r w:rsidRPr="00967B15">
              <w:rPr>
                <w:rFonts w:ascii="Times New Roman" w:hAnsi="Times New Roman" w:cs="Times New Roman"/>
                <w:noProof w:val="0"/>
              </w:rPr>
              <w:t>Pb;</w:t>
            </w:r>
          </w:p>
          <w:p w14:paraId="080068FC" w14:textId="68957ED1" w:rsidR="00BA320F" w:rsidRPr="00967B15" w:rsidRDefault="00BA320F" w:rsidP="00AE2E58">
            <w:pPr>
              <w:pStyle w:val="Sraopastraipa"/>
              <w:numPr>
                <w:ilvl w:val="0"/>
                <w:numId w:val="14"/>
              </w:numPr>
              <w:tabs>
                <w:tab w:val="left" w:pos="2355"/>
              </w:tabs>
              <w:ind w:right="-58"/>
              <w:rPr>
                <w:rFonts w:ascii="Times New Roman" w:hAnsi="Times New Roman" w:cs="Times New Roman"/>
                <w:noProof w:val="0"/>
              </w:rPr>
            </w:pPr>
            <w:r w:rsidRPr="00967B15">
              <w:rPr>
                <w:rFonts w:ascii="Times New Roman" w:hAnsi="Times New Roman" w:cs="Times New Roman"/>
                <w:noProof w:val="0"/>
              </w:rPr>
              <w:t>Prijuostės apsaugos nuo rentgeno spinduliuotės priekinės dalies švino ekvivalentas ≥ 0,5 mm Pb, nugarinės dalies ≥ 0,25 mm Pb.</w:t>
            </w:r>
          </w:p>
        </w:tc>
        <w:tc>
          <w:tcPr>
            <w:tcW w:w="1505" w:type="pct"/>
            <w:shd w:val="clear" w:color="auto" w:fill="auto"/>
          </w:tcPr>
          <w:p w14:paraId="01651F8D" w14:textId="723FE35C" w:rsidR="00BA320F" w:rsidRPr="00967B15" w:rsidRDefault="00BA320F" w:rsidP="00BA320F">
            <w:pPr>
              <w:tabs>
                <w:tab w:val="left" w:pos="2355"/>
              </w:tabs>
              <w:rPr>
                <w:rFonts w:ascii="Times New Roman" w:hAnsi="Times New Roman" w:cs="Times New Roman"/>
                <w:noProof w:val="0"/>
              </w:rPr>
            </w:pPr>
          </w:p>
          <w:p w14:paraId="12C85248"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327BEEF" w14:textId="77777777" w:rsidTr="00963ABA">
        <w:trPr>
          <w:trHeight w:val="510"/>
        </w:trPr>
        <w:tc>
          <w:tcPr>
            <w:tcW w:w="477" w:type="pct"/>
            <w:shd w:val="clear" w:color="auto" w:fill="auto"/>
          </w:tcPr>
          <w:p w14:paraId="33CB8D20" w14:textId="426B850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6.4.</w:t>
            </w:r>
          </w:p>
        </w:tc>
        <w:tc>
          <w:tcPr>
            <w:tcW w:w="961" w:type="pct"/>
            <w:shd w:val="clear" w:color="auto" w:fill="auto"/>
          </w:tcPr>
          <w:p w14:paraId="22F1D3C0" w14:textId="6C36DBF5"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0FA12B4F" w14:textId="42517CE8" w:rsidR="00BA320F" w:rsidRPr="00967B15" w:rsidRDefault="00BA320F" w:rsidP="00AE2E58">
            <w:pPr>
              <w:pStyle w:val="Sraopastraipa"/>
              <w:numPr>
                <w:ilvl w:val="0"/>
                <w:numId w:val="13"/>
              </w:num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Apykaklės, prijuostės komplekto dalys priekyje pilnai persidengia;</w:t>
            </w:r>
          </w:p>
          <w:p w14:paraId="0971D913" w14:textId="77777777" w:rsidR="00BA320F" w:rsidRPr="00967B15" w:rsidRDefault="00BA320F" w:rsidP="00AE2E58">
            <w:pPr>
              <w:pStyle w:val="Sraopastraipa"/>
              <w:numPr>
                <w:ilvl w:val="0"/>
                <w:numId w:val="13"/>
              </w:numPr>
              <w:tabs>
                <w:tab w:val="left" w:pos="2355"/>
              </w:tabs>
              <w:ind w:right="-58"/>
              <w:rPr>
                <w:rFonts w:ascii="Times New Roman" w:hAnsi="Times New Roman" w:cs="Times New Roman"/>
                <w:noProof w:val="0"/>
              </w:rPr>
            </w:pPr>
            <w:r w:rsidRPr="00967B15">
              <w:rPr>
                <w:rFonts w:ascii="Times New Roman" w:hAnsi="Times New Roman" w:cs="Times New Roman"/>
                <w:noProof w:val="0"/>
              </w:rPr>
              <w:t>Paminkštinti įsiuvai pečiams;</w:t>
            </w:r>
          </w:p>
          <w:p w14:paraId="32553F66" w14:textId="6FA164F9" w:rsidR="00BA320F" w:rsidRPr="00967B15" w:rsidRDefault="00BA320F" w:rsidP="00AE2E58">
            <w:pPr>
              <w:pStyle w:val="Sraopastraipa"/>
              <w:numPr>
                <w:ilvl w:val="0"/>
                <w:numId w:val="13"/>
              </w:numPr>
              <w:tabs>
                <w:tab w:val="left" w:pos="2355"/>
              </w:tabs>
              <w:ind w:right="-58"/>
              <w:rPr>
                <w:rFonts w:ascii="Times New Roman" w:eastAsia="Calibri" w:hAnsi="Times New Roman" w:cs="Times New Roman"/>
                <w:noProof w:val="0"/>
              </w:rPr>
            </w:pPr>
            <w:r w:rsidRPr="00967B15">
              <w:rPr>
                <w:rFonts w:ascii="Times New Roman" w:hAnsi="Times New Roman" w:cs="Times New Roman"/>
                <w:i/>
                <w:noProof w:val="0"/>
              </w:rPr>
              <w:t>Pageidautina, kad būtų galima koreguoti priemonės ilgį (± 10 cm).</w:t>
            </w:r>
          </w:p>
        </w:tc>
        <w:tc>
          <w:tcPr>
            <w:tcW w:w="1505" w:type="pct"/>
            <w:shd w:val="clear" w:color="auto" w:fill="auto"/>
          </w:tcPr>
          <w:p w14:paraId="0B6DECF2" w14:textId="714D61E5" w:rsidR="00BA320F" w:rsidRPr="00967B15" w:rsidRDefault="00BA320F" w:rsidP="00BA320F">
            <w:pPr>
              <w:tabs>
                <w:tab w:val="left" w:pos="2355"/>
              </w:tabs>
              <w:rPr>
                <w:rFonts w:ascii="Times New Roman" w:hAnsi="Times New Roman" w:cs="Times New Roman"/>
                <w:noProof w:val="0"/>
                <w:color w:val="800000"/>
              </w:rPr>
            </w:pPr>
          </w:p>
        </w:tc>
      </w:tr>
      <w:tr w:rsidR="00BA320F" w:rsidRPr="00967B15" w14:paraId="3144A865" w14:textId="77777777" w:rsidTr="00963ABA">
        <w:trPr>
          <w:trHeight w:val="510"/>
        </w:trPr>
        <w:tc>
          <w:tcPr>
            <w:tcW w:w="477" w:type="pct"/>
            <w:shd w:val="clear" w:color="auto" w:fill="auto"/>
          </w:tcPr>
          <w:p w14:paraId="1B269401" w14:textId="5CB77A3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6.5.</w:t>
            </w:r>
          </w:p>
        </w:tc>
        <w:tc>
          <w:tcPr>
            <w:tcW w:w="961" w:type="pct"/>
            <w:shd w:val="clear" w:color="auto" w:fill="auto"/>
          </w:tcPr>
          <w:p w14:paraId="32089DB1" w14:textId="53CFED92"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Dydis</w:t>
            </w:r>
          </w:p>
        </w:tc>
        <w:tc>
          <w:tcPr>
            <w:tcW w:w="2057" w:type="pct"/>
            <w:shd w:val="clear" w:color="auto" w:fill="auto"/>
          </w:tcPr>
          <w:p w14:paraId="0F96530A" w14:textId="3D3E6627"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Apykaklės ir prijuostės konkretus dydis (nuo mažo iki didelio arba pagal užsakovo matmenis) pasirenkamas užsakymo metu</w:t>
            </w:r>
          </w:p>
        </w:tc>
        <w:tc>
          <w:tcPr>
            <w:tcW w:w="1505" w:type="pct"/>
            <w:shd w:val="clear" w:color="auto" w:fill="auto"/>
          </w:tcPr>
          <w:p w14:paraId="14FC61E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886C1D4" w14:textId="77777777" w:rsidTr="00963ABA">
        <w:trPr>
          <w:trHeight w:val="510"/>
        </w:trPr>
        <w:tc>
          <w:tcPr>
            <w:tcW w:w="477" w:type="pct"/>
            <w:shd w:val="clear" w:color="auto" w:fill="auto"/>
          </w:tcPr>
          <w:p w14:paraId="49E8EA85" w14:textId="1B474D2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6.6.</w:t>
            </w:r>
          </w:p>
        </w:tc>
        <w:tc>
          <w:tcPr>
            <w:tcW w:w="961" w:type="pct"/>
            <w:shd w:val="clear" w:color="auto" w:fill="auto"/>
          </w:tcPr>
          <w:p w14:paraId="0779CB6F" w14:textId="3EA61BA3"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Spalva</w:t>
            </w:r>
          </w:p>
        </w:tc>
        <w:tc>
          <w:tcPr>
            <w:tcW w:w="2057" w:type="pct"/>
            <w:shd w:val="clear" w:color="auto" w:fill="auto"/>
          </w:tcPr>
          <w:p w14:paraId="667E1001" w14:textId="057F1994"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shd w:val="clear" w:color="auto" w:fill="auto"/>
          </w:tcPr>
          <w:p w14:paraId="0D38D66D" w14:textId="1291286F" w:rsidR="00BA320F" w:rsidRPr="00967B15" w:rsidRDefault="00BA320F" w:rsidP="00BA320F">
            <w:pPr>
              <w:tabs>
                <w:tab w:val="left" w:pos="2355"/>
              </w:tabs>
              <w:rPr>
                <w:rFonts w:ascii="Times New Roman" w:hAnsi="Times New Roman" w:cs="Times New Roman"/>
                <w:noProof w:val="0"/>
              </w:rPr>
            </w:pPr>
          </w:p>
        </w:tc>
      </w:tr>
      <w:tr w:rsidR="00BA320F" w:rsidRPr="00967B15" w14:paraId="2DA9A4D4" w14:textId="77777777" w:rsidTr="00963ABA">
        <w:trPr>
          <w:trHeight w:val="510"/>
        </w:trPr>
        <w:tc>
          <w:tcPr>
            <w:tcW w:w="477" w:type="pct"/>
            <w:shd w:val="clear" w:color="auto" w:fill="auto"/>
          </w:tcPr>
          <w:p w14:paraId="60F606FB" w14:textId="5014634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6.7.</w:t>
            </w:r>
          </w:p>
        </w:tc>
        <w:tc>
          <w:tcPr>
            <w:tcW w:w="961" w:type="pct"/>
            <w:shd w:val="clear" w:color="auto" w:fill="auto"/>
          </w:tcPr>
          <w:p w14:paraId="5976C88A" w14:textId="7344A4B9"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3CF82B8D" w14:textId="4350D6E3"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apsaugų nuo rentgeno spinduliuotės komplekto (atskirų dalių) arba etiketėje</w:t>
            </w:r>
          </w:p>
        </w:tc>
        <w:tc>
          <w:tcPr>
            <w:tcW w:w="1505" w:type="pct"/>
            <w:shd w:val="clear" w:color="auto" w:fill="auto"/>
          </w:tcPr>
          <w:p w14:paraId="17AB9CC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96359D7" w14:textId="77777777" w:rsidTr="00963ABA">
        <w:trPr>
          <w:trHeight w:val="510"/>
        </w:trPr>
        <w:tc>
          <w:tcPr>
            <w:tcW w:w="477" w:type="pct"/>
            <w:shd w:val="clear" w:color="auto" w:fill="auto"/>
          </w:tcPr>
          <w:p w14:paraId="48CAAF46" w14:textId="627D396D"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6.8.</w:t>
            </w:r>
          </w:p>
        </w:tc>
        <w:tc>
          <w:tcPr>
            <w:tcW w:w="961" w:type="pct"/>
            <w:shd w:val="clear" w:color="auto" w:fill="auto"/>
          </w:tcPr>
          <w:p w14:paraId="22B2FD14" w14:textId="1E82D071"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47A3AA47" w14:textId="26B025E5"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 xml:space="preserve">Kartu su </w:t>
            </w:r>
            <w:r w:rsidRPr="00967B15">
              <w:rPr>
                <w:rFonts w:ascii="Times New Roman" w:hAnsi="Times New Roman" w:cs="Times New Roman"/>
                <w:noProof w:val="0"/>
              </w:rPr>
              <w:t xml:space="preserve">apsaugos nuo rentgeno spinduliuotės (apykaklės, prijuostės) komplektu </w:t>
            </w:r>
            <w:r w:rsidRPr="00967B15">
              <w:rPr>
                <w:rFonts w:ascii="Times New Roman" w:hAnsi="Times New Roman" w:cs="Times New Roman"/>
                <w:noProof w:val="0"/>
                <w:shd w:val="clear" w:color="auto" w:fill="FFFFFF"/>
              </w:rPr>
              <w:t>pateikiamos priežiūros rekomendacijos lietuvių kalba</w:t>
            </w:r>
          </w:p>
        </w:tc>
        <w:tc>
          <w:tcPr>
            <w:tcW w:w="1505" w:type="pct"/>
            <w:shd w:val="clear" w:color="auto" w:fill="auto"/>
          </w:tcPr>
          <w:p w14:paraId="6CC8409B" w14:textId="46D4F5C0" w:rsidR="00BA320F" w:rsidRPr="00967B15" w:rsidRDefault="00BA320F" w:rsidP="00BA320F">
            <w:pPr>
              <w:tabs>
                <w:tab w:val="left" w:pos="2355"/>
              </w:tabs>
              <w:rPr>
                <w:rFonts w:ascii="Times New Roman" w:hAnsi="Times New Roman" w:cs="Times New Roman"/>
                <w:noProof w:val="0"/>
                <w:color w:val="5B9BD5" w:themeColor="accent5"/>
              </w:rPr>
            </w:pPr>
          </w:p>
        </w:tc>
      </w:tr>
      <w:tr w:rsidR="00BA320F" w:rsidRPr="00967B15" w14:paraId="67B1E805" w14:textId="77777777" w:rsidTr="00963ABA">
        <w:trPr>
          <w:trHeight w:val="510"/>
        </w:trPr>
        <w:tc>
          <w:tcPr>
            <w:tcW w:w="477" w:type="pct"/>
            <w:shd w:val="clear" w:color="auto" w:fill="auto"/>
          </w:tcPr>
          <w:p w14:paraId="57DCFC5F" w14:textId="2866E80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lastRenderedPageBreak/>
              <w:t>6.9.</w:t>
            </w:r>
          </w:p>
        </w:tc>
        <w:tc>
          <w:tcPr>
            <w:tcW w:w="961" w:type="pct"/>
            <w:shd w:val="clear" w:color="auto" w:fill="auto"/>
          </w:tcPr>
          <w:p w14:paraId="53CAB455" w14:textId="7A207B18"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4B1F36C3" w14:textId="6F474819"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w:t>
            </w:r>
          </w:p>
          <w:p w14:paraId="5A0FF6B8" w14:textId="337BCCE4" w:rsidR="00BA320F" w:rsidRPr="00967B15" w:rsidRDefault="00BA320F" w:rsidP="00AE2E58">
            <w:pPr>
              <w:pStyle w:val="Sraopastraipa"/>
              <w:numPr>
                <w:ilvl w:val="0"/>
                <w:numId w:val="12"/>
              </w:numPr>
              <w:ind w:right="-58"/>
              <w:rPr>
                <w:rFonts w:ascii="Times New Roman" w:eastAsia="Calibri" w:hAnsi="Times New Roman" w:cs="Times New Roman"/>
                <w:noProof w:val="0"/>
              </w:rPr>
            </w:pPr>
            <w:r w:rsidRPr="00967B15">
              <w:rPr>
                <w:rFonts w:ascii="Times New Roman" w:hAnsi="Times New Roman" w:cs="Times New Roman"/>
                <w:noProof w:val="0"/>
              </w:rPr>
              <w:t>IEC 61331-1:2014 arba DIN EN 61331-1:2016 arba lygiaverčius standartus;</w:t>
            </w:r>
          </w:p>
          <w:p w14:paraId="22750955" w14:textId="389238CC" w:rsidR="00BA320F" w:rsidRPr="00967B15" w:rsidRDefault="00BA320F" w:rsidP="00AE2E58">
            <w:pPr>
              <w:pStyle w:val="Sraopastraipa"/>
              <w:numPr>
                <w:ilvl w:val="0"/>
                <w:numId w:val="12"/>
              </w:numPr>
              <w:ind w:right="-58"/>
              <w:rPr>
                <w:rFonts w:ascii="Times New Roman" w:eastAsia="Calibri" w:hAnsi="Times New Roman" w:cs="Times New Roman"/>
                <w:noProof w:val="0"/>
              </w:rPr>
            </w:pPr>
            <w:r w:rsidRPr="00967B15">
              <w:rPr>
                <w:rFonts w:ascii="Times New Roman" w:hAnsi="Times New Roman" w:cs="Times New Roman"/>
                <w:noProof w:val="0"/>
              </w:rPr>
              <w:t>IEC 61331-3:2014 arba DIN EN 61331-3:2016 arba lygiaverčius standartus.</w:t>
            </w:r>
          </w:p>
        </w:tc>
        <w:tc>
          <w:tcPr>
            <w:tcW w:w="1505" w:type="pct"/>
            <w:shd w:val="clear" w:color="auto" w:fill="auto"/>
          </w:tcPr>
          <w:p w14:paraId="7EF3BD4B" w14:textId="3C7E5296" w:rsidR="00BA320F" w:rsidRPr="00967B15" w:rsidRDefault="00BA320F" w:rsidP="00BA320F">
            <w:pPr>
              <w:tabs>
                <w:tab w:val="left" w:pos="2355"/>
              </w:tabs>
              <w:rPr>
                <w:rFonts w:ascii="Times New Roman" w:hAnsi="Times New Roman" w:cs="Times New Roman"/>
                <w:noProof w:val="0"/>
              </w:rPr>
            </w:pPr>
          </w:p>
        </w:tc>
      </w:tr>
      <w:tr w:rsidR="00BA320F" w:rsidRPr="00967B15" w14:paraId="160214E5" w14:textId="77777777" w:rsidTr="00963ABA">
        <w:trPr>
          <w:trHeight w:val="221"/>
        </w:trPr>
        <w:tc>
          <w:tcPr>
            <w:tcW w:w="477" w:type="pct"/>
            <w:shd w:val="clear" w:color="auto" w:fill="auto"/>
          </w:tcPr>
          <w:p w14:paraId="12BAF6EF" w14:textId="543D2C9D"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6.10.</w:t>
            </w:r>
          </w:p>
        </w:tc>
        <w:tc>
          <w:tcPr>
            <w:tcW w:w="961" w:type="pct"/>
            <w:shd w:val="clear" w:color="auto" w:fill="auto"/>
          </w:tcPr>
          <w:p w14:paraId="299FF03D" w14:textId="3705F34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77D01D96" w14:textId="3A6C2D50"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24 mėnesiai</w:t>
            </w:r>
          </w:p>
        </w:tc>
        <w:tc>
          <w:tcPr>
            <w:tcW w:w="1505" w:type="pct"/>
            <w:shd w:val="clear" w:color="auto" w:fill="auto"/>
          </w:tcPr>
          <w:p w14:paraId="060C0400" w14:textId="1A4E90CB" w:rsidR="00BA320F" w:rsidRPr="00967B15" w:rsidRDefault="00BA320F" w:rsidP="00BA320F">
            <w:pPr>
              <w:tabs>
                <w:tab w:val="left" w:pos="2355"/>
              </w:tabs>
              <w:rPr>
                <w:rFonts w:ascii="Times New Roman" w:hAnsi="Times New Roman" w:cs="Times New Roman"/>
                <w:noProof w:val="0"/>
              </w:rPr>
            </w:pPr>
          </w:p>
        </w:tc>
      </w:tr>
      <w:tr w:rsidR="00BA320F" w:rsidRPr="00967B15" w14:paraId="30AE596A" w14:textId="77777777" w:rsidTr="00963ABA">
        <w:trPr>
          <w:trHeight w:val="510"/>
        </w:trPr>
        <w:tc>
          <w:tcPr>
            <w:tcW w:w="477" w:type="pct"/>
            <w:shd w:val="clear" w:color="auto" w:fill="auto"/>
          </w:tcPr>
          <w:p w14:paraId="663A7C83" w14:textId="6BBB55A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6.11.</w:t>
            </w:r>
          </w:p>
        </w:tc>
        <w:tc>
          <w:tcPr>
            <w:tcW w:w="961" w:type="pct"/>
            <w:shd w:val="clear" w:color="auto" w:fill="auto"/>
          </w:tcPr>
          <w:p w14:paraId="6CC78AB9" w14:textId="3DD6B8D5"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3E21D2F1" w14:textId="717DA9BA"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32A64B9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1DDD1AF" w14:textId="77777777" w:rsidTr="00963ABA">
        <w:trPr>
          <w:trHeight w:val="510"/>
        </w:trPr>
        <w:tc>
          <w:tcPr>
            <w:tcW w:w="477" w:type="pct"/>
            <w:shd w:val="clear" w:color="auto" w:fill="auto"/>
          </w:tcPr>
          <w:p w14:paraId="711E7069" w14:textId="3257E1F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6.12.</w:t>
            </w:r>
          </w:p>
        </w:tc>
        <w:tc>
          <w:tcPr>
            <w:tcW w:w="961" w:type="pct"/>
            <w:shd w:val="clear" w:color="auto" w:fill="auto"/>
          </w:tcPr>
          <w:p w14:paraId="37CB62E8" w14:textId="2EE26E5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109E3461" w14:textId="7433D9A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204C156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E0569A4" w14:textId="77777777" w:rsidTr="00963ABA">
        <w:trPr>
          <w:trHeight w:val="510"/>
        </w:trPr>
        <w:tc>
          <w:tcPr>
            <w:tcW w:w="477" w:type="pct"/>
            <w:shd w:val="clear" w:color="auto" w:fill="auto"/>
            <w:vAlign w:val="center"/>
          </w:tcPr>
          <w:p w14:paraId="16996E88" w14:textId="3F62AA1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7.</w:t>
            </w:r>
          </w:p>
        </w:tc>
        <w:tc>
          <w:tcPr>
            <w:tcW w:w="961" w:type="pct"/>
            <w:shd w:val="clear" w:color="auto" w:fill="auto"/>
            <w:vAlign w:val="center"/>
          </w:tcPr>
          <w:p w14:paraId="173223DB" w14:textId="28BB8F5D"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Apsauginių apykaklės ir liemenės ir sijono komplektas, liemenė su galimybe pritvirtinti rankoves</w:t>
            </w:r>
          </w:p>
        </w:tc>
        <w:tc>
          <w:tcPr>
            <w:tcW w:w="2057" w:type="pct"/>
            <w:shd w:val="clear" w:color="auto" w:fill="auto"/>
            <w:vAlign w:val="center"/>
          </w:tcPr>
          <w:p w14:paraId="79963EAC" w14:textId="671C3C8E"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37 vnt.</w:t>
            </w:r>
          </w:p>
        </w:tc>
        <w:tc>
          <w:tcPr>
            <w:tcW w:w="1505" w:type="pct"/>
            <w:shd w:val="clear" w:color="auto" w:fill="auto"/>
          </w:tcPr>
          <w:p w14:paraId="13EF4A63" w14:textId="0A5B0F1E" w:rsidR="00BA320F" w:rsidRPr="00967B15" w:rsidRDefault="00BA320F" w:rsidP="00BA320F">
            <w:pPr>
              <w:tabs>
                <w:tab w:val="left" w:pos="2355"/>
              </w:tabs>
              <w:rPr>
                <w:rFonts w:ascii="Times New Roman" w:hAnsi="Times New Roman" w:cs="Times New Roman"/>
                <w:noProof w:val="0"/>
              </w:rPr>
            </w:pPr>
          </w:p>
        </w:tc>
      </w:tr>
      <w:tr w:rsidR="00BA320F" w:rsidRPr="00967B15" w14:paraId="1345F770" w14:textId="77777777" w:rsidTr="00963ABA">
        <w:trPr>
          <w:trHeight w:val="510"/>
        </w:trPr>
        <w:tc>
          <w:tcPr>
            <w:tcW w:w="477" w:type="pct"/>
            <w:shd w:val="clear" w:color="auto" w:fill="auto"/>
          </w:tcPr>
          <w:p w14:paraId="729794F4" w14:textId="35986AD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7.1.</w:t>
            </w:r>
          </w:p>
        </w:tc>
        <w:tc>
          <w:tcPr>
            <w:tcW w:w="961" w:type="pct"/>
            <w:shd w:val="clear" w:color="auto" w:fill="auto"/>
          </w:tcPr>
          <w:p w14:paraId="3C3A3C32" w14:textId="37B52AC1"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212415C5" w14:textId="3C3607A7"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Skirta apsaugai nuo rentgeno spinduliuotės</w:t>
            </w:r>
          </w:p>
        </w:tc>
        <w:tc>
          <w:tcPr>
            <w:tcW w:w="1505" w:type="pct"/>
            <w:shd w:val="clear" w:color="auto" w:fill="auto"/>
          </w:tcPr>
          <w:p w14:paraId="0063E49C"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7E756F4" w14:textId="77777777" w:rsidTr="00963ABA">
        <w:trPr>
          <w:trHeight w:val="510"/>
        </w:trPr>
        <w:tc>
          <w:tcPr>
            <w:tcW w:w="477" w:type="pct"/>
            <w:shd w:val="clear" w:color="auto" w:fill="auto"/>
          </w:tcPr>
          <w:p w14:paraId="21885655" w14:textId="5BD8CAA9"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7.2.</w:t>
            </w:r>
          </w:p>
        </w:tc>
        <w:tc>
          <w:tcPr>
            <w:tcW w:w="961" w:type="pct"/>
            <w:shd w:val="clear" w:color="auto" w:fill="auto"/>
          </w:tcPr>
          <w:p w14:paraId="0664B88C" w14:textId="7A1247E3"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Apsauginė medžiaga</w:t>
            </w:r>
          </w:p>
        </w:tc>
        <w:tc>
          <w:tcPr>
            <w:tcW w:w="2057" w:type="pct"/>
            <w:shd w:val="clear" w:color="auto" w:fill="auto"/>
          </w:tcPr>
          <w:p w14:paraId="61089924" w14:textId="66E14756"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Apykaklė, liemenė ir sijonas pagaminti iš bešvinės ekranuojančios medžiagos</w:t>
            </w:r>
          </w:p>
        </w:tc>
        <w:tc>
          <w:tcPr>
            <w:tcW w:w="1505" w:type="pct"/>
            <w:shd w:val="clear" w:color="auto" w:fill="auto"/>
          </w:tcPr>
          <w:p w14:paraId="56C667EE" w14:textId="0093BA4E" w:rsidR="00BA320F" w:rsidRPr="00967B15" w:rsidRDefault="00BA320F" w:rsidP="00BA320F">
            <w:pPr>
              <w:tabs>
                <w:tab w:val="left" w:pos="2355"/>
              </w:tabs>
              <w:rPr>
                <w:rFonts w:ascii="Times New Roman" w:hAnsi="Times New Roman" w:cs="Times New Roman"/>
                <w:noProof w:val="0"/>
              </w:rPr>
            </w:pPr>
          </w:p>
          <w:p w14:paraId="21E7E27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02BE2E4" w14:textId="77777777" w:rsidTr="00963ABA">
        <w:trPr>
          <w:trHeight w:val="510"/>
        </w:trPr>
        <w:tc>
          <w:tcPr>
            <w:tcW w:w="477" w:type="pct"/>
            <w:shd w:val="clear" w:color="auto" w:fill="auto"/>
          </w:tcPr>
          <w:p w14:paraId="111DDF8A" w14:textId="163E8B26"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7.3.</w:t>
            </w:r>
          </w:p>
        </w:tc>
        <w:tc>
          <w:tcPr>
            <w:tcW w:w="961" w:type="pct"/>
            <w:shd w:val="clear" w:color="auto" w:fill="auto"/>
          </w:tcPr>
          <w:p w14:paraId="42157086" w14:textId="71C0C00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3AB97B11" w14:textId="479EDC19" w:rsidR="00BA320F" w:rsidRPr="00967B15" w:rsidRDefault="00BA320F" w:rsidP="00AE2E58">
            <w:pPr>
              <w:pStyle w:val="Sraopastraipa"/>
              <w:numPr>
                <w:ilvl w:val="0"/>
                <w:numId w:val="17"/>
              </w:numPr>
              <w:tabs>
                <w:tab w:val="left" w:pos="2355"/>
              </w:tabs>
              <w:ind w:right="-58"/>
              <w:rPr>
                <w:rFonts w:ascii="Times New Roman" w:hAnsi="Times New Roman" w:cs="Times New Roman"/>
                <w:noProof w:val="0"/>
              </w:rPr>
            </w:pPr>
            <w:r w:rsidRPr="00967B15">
              <w:rPr>
                <w:rFonts w:ascii="Times New Roman" w:hAnsi="Times New Roman" w:cs="Times New Roman"/>
                <w:noProof w:val="0"/>
              </w:rPr>
              <w:t>Apy</w:t>
            </w:r>
            <w:r w:rsidR="004A7D96">
              <w:rPr>
                <w:rFonts w:ascii="Times New Roman" w:hAnsi="Times New Roman" w:cs="Times New Roman"/>
                <w:noProof w:val="0"/>
              </w:rPr>
              <w:t>kaklės švino ekvivalentas ≥ 0,5 mm </w:t>
            </w:r>
            <w:r w:rsidRPr="00967B15">
              <w:rPr>
                <w:rFonts w:ascii="Times New Roman" w:hAnsi="Times New Roman" w:cs="Times New Roman"/>
                <w:noProof w:val="0"/>
              </w:rPr>
              <w:t>Pb;</w:t>
            </w:r>
          </w:p>
          <w:p w14:paraId="4B8A91C8" w14:textId="3ECC327B" w:rsidR="00BA320F" w:rsidRPr="00967B15" w:rsidRDefault="00BA320F" w:rsidP="00AE2E58">
            <w:pPr>
              <w:pStyle w:val="Sraopastraipa"/>
              <w:numPr>
                <w:ilvl w:val="0"/>
                <w:numId w:val="17"/>
              </w:numPr>
              <w:tabs>
                <w:tab w:val="left" w:pos="2355"/>
              </w:tabs>
              <w:ind w:right="-58"/>
              <w:rPr>
                <w:rFonts w:ascii="Times New Roman" w:hAnsi="Times New Roman" w:cs="Times New Roman"/>
                <w:noProof w:val="0"/>
              </w:rPr>
            </w:pPr>
            <w:r w:rsidRPr="00967B15">
              <w:rPr>
                <w:rFonts w:ascii="Times New Roman" w:hAnsi="Times New Roman" w:cs="Times New Roman"/>
                <w:noProof w:val="0"/>
              </w:rPr>
              <w:t>Liemenės ir sijono apsaugos nuo rentgeno spinduliuotės (liemenės ir sijono) komplekto priekinės dalies švino ekvivalentas ≥ 0,5 mm Pb, nugarinės dalies ≥ 0,25 mm Pb.</w:t>
            </w:r>
          </w:p>
        </w:tc>
        <w:tc>
          <w:tcPr>
            <w:tcW w:w="1505" w:type="pct"/>
            <w:shd w:val="clear" w:color="auto" w:fill="auto"/>
          </w:tcPr>
          <w:p w14:paraId="1E077BF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8F69550" w14:textId="77777777" w:rsidTr="00963ABA">
        <w:trPr>
          <w:trHeight w:val="510"/>
        </w:trPr>
        <w:tc>
          <w:tcPr>
            <w:tcW w:w="477" w:type="pct"/>
            <w:shd w:val="clear" w:color="auto" w:fill="auto"/>
          </w:tcPr>
          <w:p w14:paraId="080FDFB4" w14:textId="0A20181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7.4.</w:t>
            </w:r>
          </w:p>
        </w:tc>
        <w:tc>
          <w:tcPr>
            <w:tcW w:w="961" w:type="pct"/>
            <w:shd w:val="clear" w:color="auto" w:fill="auto"/>
          </w:tcPr>
          <w:p w14:paraId="6405BF86" w14:textId="6E0751DD"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139FE412" w14:textId="77777777" w:rsidR="00BA320F" w:rsidRPr="00967B15" w:rsidRDefault="00BA320F" w:rsidP="00AE2E58">
            <w:pPr>
              <w:pStyle w:val="Sraopastraipa"/>
              <w:numPr>
                <w:ilvl w:val="0"/>
                <w:numId w:val="16"/>
              </w:numPr>
              <w:tabs>
                <w:tab w:val="left" w:pos="2355"/>
              </w:tabs>
              <w:ind w:right="-58"/>
              <w:rPr>
                <w:rFonts w:ascii="Times New Roman" w:hAnsi="Times New Roman" w:cs="Times New Roman"/>
                <w:noProof w:val="0"/>
              </w:rPr>
            </w:pPr>
            <w:r w:rsidRPr="00967B15">
              <w:rPr>
                <w:rFonts w:ascii="Times New Roman" w:hAnsi="Times New Roman" w:cs="Times New Roman"/>
                <w:noProof w:val="0"/>
              </w:rPr>
              <w:t>Apykaklės, liemenės-sijono komplekto dalys priekyje pilnai persidengia;</w:t>
            </w:r>
          </w:p>
          <w:p w14:paraId="16647CD1" w14:textId="37F29787" w:rsidR="00BA320F" w:rsidRPr="00967B15" w:rsidRDefault="00BA320F" w:rsidP="00AE2E58">
            <w:pPr>
              <w:pStyle w:val="Sraopastraipa"/>
              <w:numPr>
                <w:ilvl w:val="0"/>
                <w:numId w:val="16"/>
              </w:numPr>
              <w:tabs>
                <w:tab w:val="left" w:pos="2355"/>
              </w:tabs>
              <w:ind w:right="-58"/>
              <w:rPr>
                <w:rFonts w:ascii="Times New Roman" w:hAnsi="Times New Roman" w:cs="Times New Roman"/>
                <w:noProof w:val="0"/>
              </w:rPr>
            </w:pPr>
            <w:r w:rsidRPr="00967B15">
              <w:rPr>
                <w:rFonts w:ascii="Times New Roman" w:hAnsi="Times New Roman" w:cs="Times New Roman"/>
                <w:noProof w:val="0"/>
              </w:rPr>
              <w:t>Rankoves galima pritvirtinti prie liemenės;</w:t>
            </w:r>
          </w:p>
          <w:p w14:paraId="5007F5E9" w14:textId="77777777" w:rsidR="00BA320F" w:rsidRPr="00967B15" w:rsidRDefault="00BA320F" w:rsidP="00AE2E58">
            <w:pPr>
              <w:pStyle w:val="Sraopastraipa"/>
              <w:numPr>
                <w:ilvl w:val="0"/>
                <w:numId w:val="16"/>
              </w:numPr>
              <w:tabs>
                <w:tab w:val="left" w:pos="2355"/>
              </w:tabs>
              <w:ind w:right="-58"/>
              <w:rPr>
                <w:rFonts w:ascii="Times New Roman" w:hAnsi="Times New Roman" w:cs="Times New Roman"/>
                <w:noProof w:val="0"/>
              </w:rPr>
            </w:pPr>
            <w:r w:rsidRPr="00967B15">
              <w:rPr>
                <w:rFonts w:ascii="Times New Roman" w:hAnsi="Times New Roman" w:cs="Times New Roman"/>
                <w:noProof w:val="0"/>
              </w:rPr>
              <w:t>Paminkštinti įsiuvai pečiams;</w:t>
            </w:r>
          </w:p>
          <w:p w14:paraId="4B916E4A" w14:textId="5C71DCA3" w:rsidR="00BA320F" w:rsidRPr="00967B15" w:rsidRDefault="00BA320F" w:rsidP="00AE2E58">
            <w:pPr>
              <w:pStyle w:val="Sraopastraipa"/>
              <w:numPr>
                <w:ilvl w:val="0"/>
                <w:numId w:val="16"/>
              </w:numPr>
              <w:tabs>
                <w:tab w:val="left" w:pos="2355"/>
              </w:tabs>
              <w:ind w:right="-58"/>
              <w:rPr>
                <w:rFonts w:ascii="Times New Roman" w:eastAsia="Calibri" w:hAnsi="Times New Roman" w:cs="Times New Roman"/>
                <w:noProof w:val="0"/>
              </w:rPr>
            </w:pPr>
            <w:r w:rsidRPr="00967B15">
              <w:rPr>
                <w:rFonts w:ascii="Times New Roman" w:hAnsi="Times New Roman" w:cs="Times New Roman"/>
                <w:i/>
                <w:noProof w:val="0"/>
              </w:rPr>
              <w:t>Pageidautina, kad būtų galima koreguoti priemonės ilgį (± 10 cm).</w:t>
            </w:r>
          </w:p>
        </w:tc>
        <w:tc>
          <w:tcPr>
            <w:tcW w:w="1505" w:type="pct"/>
            <w:shd w:val="clear" w:color="auto" w:fill="auto"/>
          </w:tcPr>
          <w:p w14:paraId="2540FB54" w14:textId="2A357565" w:rsidR="00BA320F" w:rsidRPr="00967B15" w:rsidRDefault="00BA320F" w:rsidP="00BA320F">
            <w:pPr>
              <w:tabs>
                <w:tab w:val="left" w:pos="2355"/>
              </w:tabs>
              <w:rPr>
                <w:rFonts w:ascii="Times New Roman" w:hAnsi="Times New Roman" w:cs="Times New Roman"/>
                <w:noProof w:val="0"/>
                <w:color w:val="800000"/>
              </w:rPr>
            </w:pPr>
          </w:p>
        </w:tc>
      </w:tr>
      <w:tr w:rsidR="00BA320F" w:rsidRPr="00967B15" w14:paraId="5713EF76" w14:textId="77777777" w:rsidTr="00963ABA">
        <w:trPr>
          <w:trHeight w:val="510"/>
        </w:trPr>
        <w:tc>
          <w:tcPr>
            <w:tcW w:w="477" w:type="pct"/>
            <w:shd w:val="clear" w:color="auto" w:fill="auto"/>
          </w:tcPr>
          <w:p w14:paraId="0BFC1D51" w14:textId="08452298"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7.5.</w:t>
            </w:r>
          </w:p>
        </w:tc>
        <w:tc>
          <w:tcPr>
            <w:tcW w:w="961" w:type="pct"/>
            <w:shd w:val="clear" w:color="auto" w:fill="auto"/>
          </w:tcPr>
          <w:p w14:paraId="61FD5E8D" w14:textId="0FE418CB"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Dydis</w:t>
            </w:r>
          </w:p>
        </w:tc>
        <w:tc>
          <w:tcPr>
            <w:tcW w:w="2057" w:type="pct"/>
            <w:shd w:val="clear" w:color="auto" w:fill="auto"/>
          </w:tcPr>
          <w:p w14:paraId="502134EB" w14:textId="54EF2BF8"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Apykaklės, liemenės - sijono komplekto konkretus dydis (nuo mažo iki didelio arba pagal užsakovo matmenis) pasirenkamas užsakymo metu</w:t>
            </w:r>
          </w:p>
        </w:tc>
        <w:tc>
          <w:tcPr>
            <w:tcW w:w="1505" w:type="pct"/>
            <w:shd w:val="clear" w:color="auto" w:fill="auto"/>
          </w:tcPr>
          <w:p w14:paraId="24F7F23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474F87D" w14:textId="77777777" w:rsidTr="00963ABA">
        <w:trPr>
          <w:trHeight w:val="510"/>
        </w:trPr>
        <w:tc>
          <w:tcPr>
            <w:tcW w:w="477" w:type="pct"/>
            <w:shd w:val="clear" w:color="auto" w:fill="auto"/>
          </w:tcPr>
          <w:p w14:paraId="6FE3AF04" w14:textId="1D71CE6D"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7.6.</w:t>
            </w:r>
          </w:p>
        </w:tc>
        <w:tc>
          <w:tcPr>
            <w:tcW w:w="961" w:type="pct"/>
            <w:shd w:val="clear" w:color="auto" w:fill="auto"/>
          </w:tcPr>
          <w:p w14:paraId="0CBE1E7F" w14:textId="0FC73733"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Spalva</w:t>
            </w:r>
          </w:p>
        </w:tc>
        <w:tc>
          <w:tcPr>
            <w:tcW w:w="2057" w:type="pct"/>
            <w:shd w:val="clear" w:color="auto" w:fill="auto"/>
          </w:tcPr>
          <w:p w14:paraId="74A4B34B" w14:textId="689D527A"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shd w:val="clear" w:color="auto" w:fill="auto"/>
          </w:tcPr>
          <w:p w14:paraId="6D7F372F" w14:textId="2D1709BE" w:rsidR="00BA320F" w:rsidRPr="00967B15" w:rsidRDefault="00BA320F" w:rsidP="00BA320F">
            <w:pPr>
              <w:tabs>
                <w:tab w:val="left" w:pos="2355"/>
              </w:tabs>
              <w:rPr>
                <w:rFonts w:ascii="Times New Roman" w:hAnsi="Times New Roman" w:cs="Times New Roman"/>
                <w:noProof w:val="0"/>
              </w:rPr>
            </w:pPr>
          </w:p>
        </w:tc>
      </w:tr>
      <w:tr w:rsidR="00BA320F" w:rsidRPr="00967B15" w14:paraId="7E67461C" w14:textId="77777777" w:rsidTr="00963ABA">
        <w:trPr>
          <w:trHeight w:val="510"/>
        </w:trPr>
        <w:tc>
          <w:tcPr>
            <w:tcW w:w="477" w:type="pct"/>
            <w:shd w:val="clear" w:color="auto" w:fill="auto"/>
          </w:tcPr>
          <w:p w14:paraId="71103010" w14:textId="73C22914"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7.7.</w:t>
            </w:r>
          </w:p>
        </w:tc>
        <w:tc>
          <w:tcPr>
            <w:tcW w:w="961" w:type="pct"/>
            <w:shd w:val="clear" w:color="auto" w:fill="auto"/>
          </w:tcPr>
          <w:p w14:paraId="1510B965" w14:textId="0E74906D"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3DA51A9A" w14:textId="6A323B39"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apsaugų nuo rentgeno spinduliuotės komplekto (atskirų dalių) arba etiketėje</w:t>
            </w:r>
          </w:p>
        </w:tc>
        <w:tc>
          <w:tcPr>
            <w:tcW w:w="1505" w:type="pct"/>
            <w:shd w:val="clear" w:color="auto" w:fill="auto"/>
          </w:tcPr>
          <w:p w14:paraId="01FA67A8"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9995DEC" w14:textId="77777777" w:rsidTr="00963ABA">
        <w:trPr>
          <w:trHeight w:val="510"/>
        </w:trPr>
        <w:tc>
          <w:tcPr>
            <w:tcW w:w="477" w:type="pct"/>
            <w:shd w:val="clear" w:color="auto" w:fill="auto"/>
          </w:tcPr>
          <w:p w14:paraId="6B508F07" w14:textId="772EC3F9"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7.8.</w:t>
            </w:r>
          </w:p>
        </w:tc>
        <w:tc>
          <w:tcPr>
            <w:tcW w:w="961" w:type="pct"/>
            <w:shd w:val="clear" w:color="auto" w:fill="auto"/>
          </w:tcPr>
          <w:p w14:paraId="0C8BE8AC" w14:textId="4D65885E"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6E69BBF7" w14:textId="03B7630B"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 xml:space="preserve">Kartu su </w:t>
            </w:r>
            <w:r w:rsidRPr="00967B15">
              <w:rPr>
                <w:rFonts w:ascii="Times New Roman" w:hAnsi="Times New Roman" w:cs="Times New Roman"/>
                <w:noProof w:val="0"/>
              </w:rPr>
              <w:t xml:space="preserve">apsaugos nuo rentgeno spinduliuotės (apykaklės, liemenės ir sijono) komplektu </w:t>
            </w:r>
            <w:r w:rsidRPr="00967B15">
              <w:rPr>
                <w:rFonts w:ascii="Times New Roman" w:hAnsi="Times New Roman" w:cs="Times New Roman"/>
                <w:noProof w:val="0"/>
                <w:shd w:val="clear" w:color="auto" w:fill="FFFFFF"/>
              </w:rPr>
              <w:t>pateikiamos jo priežiūros rekomendacijos lietuvių kalba</w:t>
            </w:r>
          </w:p>
        </w:tc>
        <w:tc>
          <w:tcPr>
            <w:tcW w:w="1505" w:type="pct"/>
            <w:shd w:val="clear" w:color="auto" w:fill="auto"/>
          </w:tcPr>
          <w:p w14:paraId="695CD662" w14:textId="555C640C" w:rsidR="00BA320F" w:rsidRPr="00967B15" w:rsidRDefault="00BA320F" w:rsidP="00BA320F">
            <w:pPr>
              <w:tabs>
                <w:tab w:val="left" w:pos="2355"/>
              </w:tabs>
              <w:rPr>
                <w:rFonts w:ascii="Times New Roman" w:hAnsi="Times New Roman" w:cs="Times New Roman"/>
                <w:noProof w:val="0"/>
              </w:rPr>
            </w:pPr>
          </w:p>
        </w:tc>
      </w:tr>
      <w:tr w:rsidR="00BA320F" w:rsidRPr="00967B15" w14:paraId="1B5D030B" w14:textId="77777777" w:rsidTr="00963ABA">
        <w:trPr>
          <w:trHeight w:val="510"/>
        </w:trPr>
        <w:tc>
          <w:tcPr>
            <w:tcW w:w="477" w:type="pct"/>
            <w:shd w:val="clear" w:color="auto" w:fill="auto"/>
          </w:tcPr>
          <w:p w14:paraId="48030D85" w14:textId="1DCB7E0E"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7.9.</w:t>
            </w:r>
          </w:p>
        </w:tc>
        <w:tc>
          <w:tcPr>
            <w:tcW w:w="961" w:type="pct"/>
            <w:shd w:val="clear" w:color="auto" w:fill="auto"/>
          </w:tcPr>
          <w:p w14:paraId="382A8D98" w14:textId="57A00D48"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322A5D25" w14:textId="0861B8F5"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w:t>
            </w:r>
          </w:p>
          <w:p w14:paraId="681D28BF" w14:textId="24EC0175" w:rsidR="00BA320F" w:rsidRPr="00967B15" w:rsidRDefault="00BA320F" w:rsidP="00AE2E58">
            <w:pPr>
              <w:pStyle w:val="Sraopastraipa"/>
              <w:numPr>
                <w:ilvl w:val="0"/>
                <w:numId w:val="15"/>
              </w:numPr>
              <w:ind w:right="-58"/>
              <w:rPr>
                <w:rFonts w:ascii="Times New Roman" w:eastAsia="Calibri" w:hAnsi="Times New Roman" w:cs="Times New Roman"/>
                <w:noProof w:val="0"/>
              </w:rPr>
            </w:pPr>
            <w:r w:rsidRPr="00967B15">
              <w:rPr>
                <w:rFonts w:ascii="Times New Roman" w:hAnsi="Times New Roman" w:cs="Times New Roman"/>
                <w:noProof w:val="0"/>
              </w:rPr>
              <w:t>IEC 61331-1:2014 arba DIN EN 61331-1:2016 arba lygiaverčius standartus;</w:t>
            </w:r>
          </w:p>
          <w:p w14:paraId="5386D7BC" w14:textId="39D44500" w:rsidR="00BA320F" w:rsidRPr="00967B15" w:rsidRDefault="00BA320F" w:rsidP="00AE2E58">
            <w:pPr>
              <w:pStyle w:val="Sraopastraipa"/>
              <w:numPr>
                <w:ilvl w:val="0"/>
                <w:numId w:val="15"/>
              </w:numPr>
              <w:ind w:right="-58"/>
              <w:rPr>
                <w:rFonts w:ascii="Times New Roman" w:eastAsia="Calibri" w:hAnsi="Times New Roman" w:cs="Times New Roman"/>
                <w:noProof w:val="0"/>
              </w:rPr>
            </w:pPr>
            <w:r w:rsidRPr="00967B15">
              <w:rPr>
                <w:rFonts w:ascii="Times New Roman" w:hAnsi="Times New Roman" w:cs="Times New Roman"/>
                <w:noProof w:val="0"/>
              </w:rPr>
              <w:lastRenderedPageBreak/>
              <w:t>IEC 61331-3:2014 arba DIN EN 61331-3:2016 arba lygiaverčius standartus.</w:t>
            </w:r>
          </w:p>
        </w:tc>
        <w:tc>
          <w:tcPr>
            <w:tcW w:w="1505" w:type="pct"/>
            <w:shd w:val="clear" w:color="auto" w:fill="auto"/>
          </w:tcPr>
          <w:p w14:paraId="770F2721" w14:textId="14E750E4" w:rsidR="00BA320F" w:rsidRPr="00967B15" w:rsidRDefault="00BA320F" w:rsidP="00BA320F">
            <w:pPr>
              <w:tabs>
                <w:tab w:val="left" w:pos="2355"/>
              </w:tabs>
              <w:rPr>
                <w:rFonts w:ascii="Times New Roman" w:hAnsi="Times New Roman" w:cs="Times New Roman"/>
                <w:noProof w:val="0"/>
              </w:rPr>
            </w:pPr>
          </w:p>
        </w:tc>
      </w:tr>
      <w:tr w:rsidR="00BA320F" w:rsidRPr="00967B15" w14:paraId="3D11E046" w14:textId="77777777" w:rsidTr="00963ABA">
        <w:trPr>
          <w:trHeight w:val="152"/>
        </w:trPr>
        <w:tc>
          <w:tcPr>
            <w:tcW w:w="477" w:type="pct"/>
            <w:shd w:val="clear" w:color="auto" w:fill="auto"/>
          </w:tcPr>
          <w:p w14:paraId="14F2A008" w14:textId="60572E17"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7.10.</w:t>
            </w:r>
          </w:p>
        </w:tc>
        <w:tc>
          <w:tcPr>
            <w:tcW w:w="961" w:type="pct"/>
            <w:shd w:val="clear" w:color="auto" w:fill="auto"/>
          </w:tcPr>
          <w:p w14:paraId="3AF20E06" w14:textId="34F6829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7310E214" w14:textId="2396EB06"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24 mėnesiai</w:t>
            </w:r>
          </w:p>
        </w:tc>
        <w:tc>
          <w:tcPr>
            <w:tcW w:w="1505" w:type="pct"/>
            <w:shd w:val="clear" w:color="auto" w:fill="auto"/>
          </w:tcPr>
          <w:p w14:paraId="69BE1AAA" w14:textId="61C0CAED" w:rsidR="00BA320F" w:rsidRPr="00967B15" w:rsidRDefault="00BA320F" w:rsidP="00BA320F">
            <w:pPr>
              <w:tabs>
                <w:tab w:val="left" w:pos="2355"/>
              </w:tabs>
              <w:rPr>
                <w:rFonts w:ascii="Times New Roman" w:hAnsi="Times New Roman" w:cs="Times New Roman"/>
                <w:noProof w:val="0"/>
              </w:rPr>
            </w:pPr>
          </w:p>
        </w:tc>
      </w:tr>
      <w:tr w:rsidR="00BA320F" w:rsidRPr="00967B15" w14:paraId="050CFA52" w14:textId="77777777" w:rsidTr="00963ABA">
        <w:trPr>
          <w:trHeight w:val="510"/>
        </w:trPr>
        <w:tc>
          <w:tcPr>
            <w:tcW w:w="477" w:type="pct"/>
            <w:shd w:val="clear" w:color="auto" w:fill="auto"/>
          </w:tcPr>
          <w:p w14:paraId="4012B83B" w14:textId="72A83A5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7.11.</w:t>
            </w:r>
          </w:p>
        </w:tc>
        <w:tc>
          <w:tcPr>
            <w:tcW w:w="961" w:type="pct"/>
            <w:shd w:val="clear" w:color="auto" w:fill="auto"/>
          </w:tcPr>
          <w:p w14:paraId="293277AB" w14:textId="76BBD93E"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1025927F" w14:textId="1F8A1457"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0C71CE88"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473F0DD" w14:textId="77777777" w:rsidTr="00963ABA">
        <w:trPr>
          <w:trHeight w:val="510"/>
        </w:trPr>
        <w:tc>
          <w:tcPr>
            <w:tcW w:w="477" w:type="pct"/>
            <w:shd w:val="clear" w:color="auto" w:fill="auto"/>
          </w:tcPr>
          <w:p w14:paraId="0E122ACA" w14:textId="46CBE437"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7.12.</w:t>
            </w:r>
          </w:p>
        </w:tc>
        <w:tc>
          <w:tcPr>
            <w:tcW w:w="961" w:type="pct"/>
            <w:shd w:val="clear" w:color="auto" w:fill="auto"/>
          </w:tcPr>
          <w:p w14:paraId="6A003490" w14:textId="11C4ACEB"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24ED6676" w14:textId="16251D10"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428070CB"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EBEABAF" w14:textId="77777777" w:rsidTr="00963ABA">
        <w:trPr>
          <w:trHeight w:val="510"/>
        </w:trPr>
        <w:tc>
          <w:tcPr>
            <w:tcW w:w="477" w:type="pct"/>
            <w:shd w:val="clear" w:color="auto" w:fill="auto"/>
            <w:vAlign w:val="center"/>
          </w:tcPr>
          <w:p w14:paraId="4E1E6150" w14:textId="22A105B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b/>
                <w:noProof w:val="0"/>
              </w:rPr>
              <w:t>8.</w:t>
            </w:r>
          </w:p>
        </w:tc>
        <w:tc>
          <w:tcPr>
            <w:tcW w:w="961" w:type="pct"/>
            <w:shd w:val="clear" w:color="auto" w:fill="auto"/>
            <w:vAlign w:val="center"/>
          </w:tcPr>
          <w:p w14:paraId="7E882176" w14:textId="7AFEE3C4" w:rsidR="00BA320F" w:rsidRPr="00967B15" w:rsidRDefault="00BA320F" w:rsidP="00BA320F">
            <w:pPr>
              <w:tabs>
                <w:tab w:val="left" w:pos="2355"/>
              </w:tabs>
              <w:rPr>
                <w:rFonts w:ascii="Times New Roman" w:hAnsi="Times New Roman" w:cs="Times New Roman"/>
                <w:noProof w:val="0"/>
              </w:rPr>
            </w:pPr>
            <w:r w:rsidRPr="00967B15">
              <w:rPr>
                <w:rFonts w:ascii="Times New Roman" w:eastAsia="Times New Roman" w:hAnsi="Times New Roman" w:cs="Times New Roman"/>
                <w:b/>
                <w:bCs/>
                <w:noProof w:val="0"/>
                <w:lang w:eastAsia="lt-LT"/>
              </w:rPr>
              <w:t>Apsauginė rankovė</w:t>
            </w:r>
          </w:p>
        </w:tc>
        <w:tc>
          <w:tcPr>
            <w:tcW w:w="2057" w:type="pct"/>
            <w:shd w:val="clear" w:color="auto" w:fill="auto"/>
            <w:vAlign w:val="center"/>
          </w:tcPr>
          <w:p w14:paraId="47789F2F" w14:textId="521FC4D5"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eastAsia="Calibri" w:hAnsi="Times New Roman" w:cs="Times New Roman"/>
                <w:b/>
                <w:noProof w:val="0"/>
              </w:rPr>
              <w:t>Kiekis – 4 vnt.</w:t>
            </w:r>
          </w:p>
        </w:tc>
        <w:tc>
          <w:tcPr>
            <w:tcW w:w="1505" w:type="pct"/>
            <w:shd w:val="clear" w:color="auto" w:fill="auto"/>
          </w:tcPr>
          <w:p w14:paraId="797F9687" w14:textId="203F22E9" w:rsidR="00BA320F" w:rsidRPr="00967B15" w:rsidRDefault="00BA320F" w:rsidP="00BA320F">
            <w:pPr>
              <w:tabs>
                <w:tab w:val="left" w:pos="2355"/>
              </w:tabs>
              <w:rPr>
                <w:rFonts w:ascii="Times New Roman" w:hAnsi="Times New Roman" w:cs="Times New Roman"/>
                <w:noProof w:val="0"/>
              </w:rPr>
            </w:pPr>
          </w:p>
        </w:tc>
      </w:tr>
      <w:tr w:rsidR="00BA320F" w:rsidRPr="00967B15" w14:paraId="04764979" w14:textId="77777777" w:rsidTr="00963ABA">
        <w:trPr>
          <w:trHeight w:val="510"/>
        </w:trPr>
        <w:tc>
          <w:tcPr>
            <w:tcW w:w="477" w:type="pct"/>
            <w:shd w:val="clear" w:color="auto" w:fill="auto"/>
          </w:tcPr>
          <w:p w14:paraId="168FA70F" w14:textId="40AD9C0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8.1.</w:t>
            </w:r>
          </w:p>
        </w:tc>
        <w:tc>
          <w:tcPr>
            <w:tcW w:w="961" w:type="pct"/>
            <w:shd w:val="clear" w:color="auto" w:fill="auto"/>
          </w:tcPr>
          <w:p w14:paraId="2008A9D7" w14:textId="57DA2D31"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07686A36" w14:textId="680498A6"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Skirta apsaugai nuo rentgeno spinduliuotės</w:t>
            </w:r>
          </w:p>
        </w:tc>
        <w:tc>
          <w:tcPr>
            <w:tcW w:w="1505" w:type="pct"/>
            <w:shd w:val="clear" w:color="auto" w:fill="auto"/>
          </w:tcPr>
          <w:p w14:paraId="4BBF4992"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39E8BC7" w14:textId="77777777" w:rsidTr="00963ABA">
        <w:trPr>
          <w:trHeight w:val="510"/>
        </w:trPr>
        <w:tc>
          <w:tcPr>
            <w:tcW w:w="477" w:type="pct"/>
            <w:shd w:val="clear" w:color="auto" w:fill="auto"/>
          </w:tcPr>
          <w:p w14:paraId="009A7A74" w14:textId="5844082F"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8.2.</w:t>
            </w:r>
          </w:p>
        </w:tc>
        <w:tc>
          <w:tcPr>
            <w:tcW w:w="961" w:type="pct"/>
            <w:shd w:val="clear" w:color="auto" w:fill="auto"/>
          </w:tcPr>
          <w:p w14:paraId="415872A2" w14:textId="0D8BD532"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Apsauginė medžiaga</w:t>
            </w:r>
          </w:p>
        </w:tc>
        <w:tc>
          <w:tcPr>
            <w:tcW w:w="2057" w:type="pct"/>
            <w:shd w:val="clear" w:color="auto" w:fill="auto"/>
          </w:tcPr>
          <w:p w14:paraId="7932770F" w14:textId="27A2C3D9"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Priemonė pagaminta iš bešvinės ekranuojančios medžiagos</w:t>
            </w:r>
          </w:p>
        </w:tc>
        <w:tc>
          <w:tcPr>
            <w:tcW w:w="1505" w:type="pct"/>
            <w:shd w:val="clear" w:color="auto" w:fill="auto"/>
          </w:tcPr>
          <w:p w14:paraId="200E6753" w14:textId="0BCE18FF" w:rsidR="00BA320F" w:rsidRPr="00967B15" w:rsidRDefault="00BA320F" w:rsidP="00BA320F">
            <w:pPr>
              <w:tabs>
                <w:tab w:val="left" w:pos="2355"/>
              </w:tabs>
              <w:rPr>
                <w:rFonts w:ascii="Times New Roman" w:hAnsi="Times New Roman" w:cs="Times New Roman"/>
                <w:noProof w:val="0"/>
              </w:rPr>
            </w:pPr>
          </w:p>
        </w:tc>
      </w:tr>
      <w:tr w:rsidR="00BA320F" w:rsidRPr="00967B15" w14:paraId="3679E9A2" w14:textId="77777777" w:rsidTr="00963ABA">
        <w:trPr>
          <w:trHeight w:val="510"/>
        </w:trPr>
        <w:tc>
          <w:tcPr>
            <w:tcW w:w="477" w:type="pct"/>
            <w:shd w:val="clear" w:color="auto" w:fill="auto"/>
          </w:tcPr>
          <w:p w14:paraId="682B9054" w14:textId="2310F5DA"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8.3.</w:t>
            </w:r>
          </w:p>
        </w:tc>
        <w:tc>
          <w:tcPr>
            <w:tcW w:w="961" w:type="pct"/>
            <w:shd w:val="clear" w:color="auto" w:fill="auto"/>
          </w:tcPr>
          <w:p w14:paraId="6A4CE687" w14:textId="418B9E56"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2334C2E1" w14:textId="3F373C57"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Priemonės švino ekvivalentas ≥ 0,5 mm Pb</w:t>
            </w:r>
          </w:p>
        </w:tc>
        <w:tc>
          <w:tcPr>
            <w:tcW w:w="1505" w:type="pct"/>
            <w:shd w:val="clear" w:color="auto" w:fill="auto"/>
          </w:tcPr>
          <w:p w14:paraId="3A24F28D"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C6307B7" w14:textId="77777777" w:rsidTr="00963ABA">
        <w:trPr>
          <w:trHeight w:val="510"/>
        </w:trPr>
        <w:tc>
          <w:tcPr>
            <w:tcW w:w="477" w:type="pct"/>
            <w:shd w:val="clear" w:color="auto" w:fill="auto"/>
          </w:tcPr>
          <w:p w14:paraId="716C556B" w14:textId="6E56FEE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8.4.</w:t>
            </w:r>
          </w:p>
        </w:tc>
        <w:tc>
          <w:tcPr>
            <w:tcW w:w="961" w:type="pct"/>
            <w:shd w:val="clear" w:color="auto" w:fill="auto"/>
          </w:tcPr>
          <w:p w14:paraId="6415DB3C" w14:textId="5041C3A8"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35888642" w14:textId="17856578" w:rsidR="00BA320F" w:rsidRPr="00967B15" w:rsidRDefault="00543183" w:rsidP="00543183">
            <w:pPr>
              <w:tabs>
                <w:tab w:val="left" w:pos="2355"/>
              </w:tabs>
              <w:ind w:right="-58"/>
              <w:rPr>
                <w:rFonts w:ascii="Times New Roman" w:hAnsi="Times New Roman" w:cs="Times New Roman"/>
                <w:noProof w:val="0"/>
              </w:rPr>
            </w:pPr>
            <w:r w:rsidRPr="00967B15">
              <w:rPr>
                <w:rFonts w:ascii="Times New Roman" w:hAnsi="Times New Roman" w:cs="Times New Roman"/>
                <w:noProof w:val="0"/>
              </w:rPr>
              <w:t>Rankovę</w:t>
            </w:r>
            <w:r w:rsidR="00BA320F" w:rsidRPr="00967B15">
              <w:rPr>
                <w:rFonts w:ascii="Times New Roman" w:hAnsi="Times New Roman" w:cs="Times New Roman"/>
                <w:noProof w:val="0"/>
              </w:rPr>
              <w:t xml:space="preserve"> galima pritvirtinti prie liemenės ar prijuostės peties</w:t>
            </w:r>
          </w:p>
        </w:tc>
        <w:tc>
          <w:tcPr>
            <w:tcW w:w="1505" w:type="pct"/>
            <w:shd w:val="clear" w:color="auto" w:fill="auto"/>
          </w:tcPr>
          <w:p w14:paraId="5193564F" w14:textId="0BEFBA96" w:rsidR="00BA320F" w:rsidRPr="00967B15" w:rsidRDefault="00BA320F" w:rsidP="00BA320F">
            <w:pPr>
              <w:tabs>
                <w:tab w:val="left" w:pos="3075"/>
              </w:tabs>
              <w:rPr>
                <w:rFonts w:ascii="Times New Roman" w:hAnsi="Times New Roman" w:cs="Times New Roman"/>
                <w:noProof w:val="0"/>
              </w:rPr>
            </w:pPr>
          </w:p>
        </w:tc>
      </w:tr>
      <w:tr w:rsidR="00BA320F" w:rsidRPr="00967B15" w14:paraId="0A90C032" w14:textId="77777777" w:rsidTr="00963ABA">
        <w:trPr>
          <w:trHeight w:val="510"/>
        </w:trPr>
        <w:tc>
          <w:tcPr>
            <w:tcW w:w="477" w:type="pct"/>
            <w:shd w:val="clear" w:color="auto" w:fill="auto"/>
          </w:tcPr>
          <w:p w14:paraId="771F53E4" w14:textId="1D3FA73F"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8.5.</w:t>
            </w:r>
          </w:p>
        </w:tc>
        <w:tc>
          <w:tcPr>
            <w:tcW w:w="961" w:type="pct"/>
            <w:shd w:val="clear" w:color="auto" w:fill="auto"/>
          </w:tcPr>
          <w:p w14:paraId="07E248AB" w14:textId="15148679"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Dydis</w:t>
            </w:r>
          </w:p>
        </w:tc>
        <w:tc>
          <w:tcPr>
            <w:tcW w:w="2057" w:type="pct"/>
            <w:shd w:val="clear" w:color="auto" w:fill="auto"/>
          </w:tcPr>
          <w:p w14:paraId="0F0A7EE6" w14:textId="1901A853"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Rankovės dydis ir pusė (dešinė ar kairė) pasirenkami užsakymo metu</w:t>
            </w:r>
          </w:p>
        </w:tc>
        <w:tc>
          <w:tcPr>
            <w:tcW w:w="1505" w:type="pct"/>
            <w:shd w:val="clear" w:color="auto" w:fill="auto"/>
          </w:tcPr>
          <w:p w14:paraId="20B2E891" w14:textId="44E2F289" w:rsidR="00BA320F" w:rsidRPr="00967B15" w:rsidRDefault="00BA320F" w:rsidP="00BA320F">
            <w:pPr>
              <w:tabs>
                <w:tab w:val="left" w:pos="2355"/>
              </w:tabs>
              <w:rPr>
                <w:rFonts w:ascii="Times New Roman" w:hAnsi="Times New Roman" w:cs="Times New Roman"/>
                <w:noProof w:val="0"/>
              </w:rPr>
            </w:pPr>
          </w:p>
        </w:tc>
      </w:tr>
      <w:tr w:rsidR="00BA320F" w:rsidRPr="00967B15" w14:paraId="43928A8A" w14:textId="77777777" w:rsidTr="00963ABA">
        <w:trPr>
          <w:trHeight w:val="510"/>
        </w:trPr>
        <w:tc>
          <w:tcPr>
            <w:tcW w:w="477" w:type="pct"/>
            <w:shd w:val="clear" w:color="auto" w:fill="auto"/>
          </w:tcPr>
          <w:p w14:paraId="62AF1BD7" w14:textId="6D434AD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8.6.</w:t>
            </w:r>
          </w:p>
        </w:tc>
        <w:tc>
          <w:tcPr>
            <w:tcW w:w="961" w:type="pct"/>
            <w:shd w:val="clear" w:color="auto" w:fill="auto"/>
          </w:tcPr>
          <w:p w14:paraId="72CBE4C3" w14:textId="233B8CBA"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Spalva</w:t>
            </w:r>
          </w:p>
        </w:tc>
        <w:tc>
          <w:tcPr>
            <w:tcW w:w="2057" w:type="pct"/>
            <w:shd w:val="clear" w:color="auto" w:fill="auto"/>
          </w:tcPr>
          <w:p w14:paraId="13140EFE" w14:textId="3E927B1C"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Užsakymo metu galima rinktis iš ne mažiau kaip 6 spalvų (</w:t>
            </w:r>
            <w:r w:rsidRPr="00967B15">
              <w:rPr>
                <w:rFonts w:ascii="Times New Roman" w:hAnsi="Times New Roman" w:cs="Times New Roman"/>
                <w:i/>
                <w:noProof w:val="0"/>
              </w:rPr>
              <w:t>nurodykite siūlomas spalvas</w:t>
            </w:r>
            <w:r w:rsidRPr="00967B15">
              <w:rPr>
                <w:rFonts w:ascii="Times New Roman" w:hAnsi="Times New Roman" w:cs="Times New Roman"/>
                <w:noProof w:val="0"/>
              </w:rPr>
              <w:t>)</w:t>
            </w:r>
          </w:p>
        </w:tc>
        <w:tc>
          <w:tcPr>
            <w:tcW w:w="1505" w:type="pct"/>
            <w:shd w:val="clear" w:color="auto" w:fill="auto"/>
          </w:tcPr>
          <w:p w14:paraId="038FED62"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27570F7" w14:textId="77777777" w:rsidTr="00963ABA">
        <w:trPr>
          <w:trHeight w:val="510"/>
        </w:trPr>
        <w:tc>
          <w:tcPr>
            <w:tcW w:w="477" w:type="pct"/>
            <w:shd w:val="clear" w:color="auto" w:fill="auto"/>
          </w:tcPr>
          <w:p w14:paraId="67646BFF" w14:textId="49E3103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8.7.</w:t>
            </w:r>
          </w:p>
        </w:tc>
        <w:tc>
          <w:tcPr>
            <w:tcW w:w="961" w:type="pct"/>
            <w:shd w:val="clear" w:color="auto" w:fill="auto"/>
          </w:tcPr>
          <w:p w14:paraId="12900A14" w14:textId="030631B2"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Švino ekvivalento identifikavimas</w:t>
            </w:r>
          </w:p>
        </w:tc>
        <w:tc>
          <w:tcPr>
            <w:tcW w:w="2057" w:type="pct"/>
            <w:shd w:val="clear" w:color="auto" w:fill="auto"/>
          </w:tcPr>
          <w:p w14:paraId="3ADF5F15" w14:textId="07C55279"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Švino ekvivalentas nurodytas ant rankovės arba etiketėje</w:t>
            </w:r>
          </w:p>
        </w:tc>
        <w:tc>
          <w:tcPr>
            <w:tcW w:w="1505" w:type="pct"/>
            <w:shd w:val="clear" w:color="auto" w:fill="auto"/>
          </w:tcPr>
          <w:p w14:paraId="264F7CD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D5F9C32" w14:textId="77777777" w:rsidTr="00963ABA">
        <w:trPr>
          <w:trHeight w:val="510"/>
        </w:trPr>
        <w:tc>
          <w:tcPr>
            <w:tcW w:w="477" w:type="pct"/>
            <w:shd w:val="clear" w:color="auto" w:fill="auto"/>
          </w:tcPr>
          <w:p w14:paraId="3DAE68FB" w14:textId="3B558BF8"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8.8.</w:t>
            </w:r>
          </w:p>
        </w:tc>
        <w:tc>
          <w:tcPr>
            <w:tcW w:w="961" w:type="pct"/>
            <w:shd w:val="clear" w:color="auto" w:fill="auto"/>
          </w:tcPr>
          <w:p w14:paraId="66FE410B" w14:textId="62F1BE0D"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Priežiūros rekomendacijos</w:t>
            </w:r>
          </w:p>
        </w:tc>
        <w:tc>
          <w:tcPr>
            <w:tcW w:w="2057" w:type="pct"/>
            <w:shd w:val="clear" w:color="auto" w:fill="auto"/>
          </w:tcPr>
          <w:p w14:paraId="4312375C" w14:textId="62747849"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shd w:val="clear" w:color="auto" w:fill="FFFFFF"/>
              </w:rPr>
              <w:t>Kartu su rankove pateikiamos jos priežiūros rekomendacijos lietuvių kalba</w:t>
            </w:r>
          </w:p>
        </w:tc>
        <w:tc>
          <w:tcPr>
            <w:tcW w:w="1505" w:type="pct"/>
            <w:shd w:val="clear" w:color="auto" w:fill="auto"/>
          </w:tcPr>
          <w:p w14:paraId="2CE2A1A2" w14:textId="46F45274" w:rsidR="00BA320F" w:rsidRPr="00967B15" w:rsidRDefault="00BA320F" w:rsidP="00BA320F">
            <w:pPr>
              <w:tabs>
                <w:tab w:val="left" w:pos="2355"/>
              </w:tabs>
              <w:rPr>
                <w:rFonts w:ascii="Times New Roman" w:hAnsi="Times New Roman" w:cs="Times New Roman"/>
                <w:noProof w:val="0"/>
                <w:color w:val="5B9BD5" w:themeColor="accent5"/>
              </w:rPr>
            </w:pPr>
          </w:p>
        </w:tc>
      </w:tr>
      <w:tr w:rsidR="00BA320F" w:rsidRPr="00967B15" w14:paraId="7FF843E3" w14:textId="77777777" w:rsidTr="00963ABA">
        <w:trPr>
          <w:trHeight w:val="510"/>
        </w:trPr>
        <w:tc>
          <w:tcPr>
            <w:tcW w:w="477" w:type="pct"/>
            <w:shd w:val="clear" w:color="auto" w:fill="auto"/>
          </w:tcPr>
          <w:p w14:paraId="1F4271D4" w14:textId="7BC49766"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8.9.</w:t>
            </w:r>
          </w:p>
        </w:tc>
        <w:tc>
          <w:tcPr>
            <w:tcW w:w="961" w:type="pct"/>
            <w:shd w:val="clear" w:color="auto" w:fill="auto"/>
          </w:tcPr>
          <w:p w14:paraId="5315844B" w14:textId="2BF16EAC"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Standartai</w:t>
            </w:r>
          </w:p>
        </w:tc>
        <w:tc>
          <w:tcPr>
            <w:tcW w:w="2057" w:type="pct"/>
            <w:shd w:val="clear" w:color="auto" w:fill="auto"/>
          </w:tcPr>
          <w:p w14:paraId="682F8C5B" w14:textId="77777777"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w:t>
            </w:r>
          </w:p>
          <w:p w14:paraId="4E805125" w14:textId="772EFBFF" w:rsidR="00BA320F" w:rsidRPr="00967B15" w:rsidRDefault="00BA320F" w:rsidP="00AE2E58">
            <w:pPr>
              <w:pStyle w:val="Sraopastraipa"/>
              <w:numPr>
                <w:ilvl w:val="0"/>
                <w:numId w:val="18"/>
              </w:numPr>
              <w:ind w:right="-58"/>
              <w:rPr>
                <w:rFonts w:ascii="Times New Roman" w:hAnsi="Times New Roman" w:cs="Times New Roman"/>
                <w:noProof w:val="0"/>
              </w:rPr>
            </w:pPr>
            <w:r w:rsidRPr="00967B15">
              <w:rPr>
                <w:rFonts w:ascii="Times New Roman" w:hAnsi="Times New Roman" w:cs="Times New Roman"/>
                <w:noProof w:val="0"/>
              </w:rPr>
              <w:t>IEC 61331-1:2014 arba DIN EN 61331-1:2016 arba lygiaverčius standartus;</w:t>
            </w:r>
          </w:p>
          <w:p w14:paraId="7B810683" w14:textId="6EE324CC" w:rsidR="00BA320F" w:rsidRPr="00967B15" w:rsidRDefault="00BA320F" w:rsidP="00AE2E58">
            <w:pPr>
              <w:pStyle w:val="Sraopastraipa"/>
              <w:numPr>
                <w:ilvl w:val="0"/>
                <w:numId w:val="18"/>
              </w:numPr>
              <w:ind w:right="-58"/>
              <w:rPr>
                <w:rFonts w:ascii="Times New Roman" w:hAnsi="Times New Roman" w:cs="Times New Roman"/>
                <w:noProof w:val="0"/>
              </w:rPr>
            </w:pPr>
            <w:r w:rsidRPr="00967B15">
              <w:rPr>
                <w:rFonts w:ascii="Times New Roman" w:hAnsi="Times New Roman" w:cs="Times New Roman"/>
                <w:noProof w:val="0"/>
              </w:rPr>
              <w:t>IEC 61331-3:2014 arba DIN EN 61331-3:2016 arba lygiaverčius standartus.</w:t>
            </w:r>
          </w:p>
        </w:tc>
        <w:tc>
          <w:tcPr>
            <w:tcW w:w="1505" w:type="pct"/>
            <w:shd w:val="clear" w:color="auto" w:fill="auto"/>
          </w:tcPr>
          <w:p w14:paraId="1FE3C48E" w14:textId="36762066" w:rsidR="00BA320F" w:rsidRPr="00967B15" w:rsidRDefault="00BA320F" w:rsidP="00BA320F">
            <w:pPr>
              <w:tabs>
                <w:tab w:val="left" w:pos="2355"/>
              </w:tabs>
              <w:rPr>
                <w:rFonts w:ascii="Times New Roman" w:hAnsi="Times New Roman" w:cs="Times New Roman"/>
                <w:noProof w:val="0"/>
              </w:rPr>
            </w:pPr>
          </w:p>
        </w:tc>
      </w:tr>
      <w:tr w:rsidR="00BA320F" w:rsidRPr="00967B15" w14:paraId="26397E8F" w14:textId="77777777" w:rsidTr="00963ABA">
        <w:trPr>
          <w:trHeight w:val="116"/>
        </w:trPr>
        <w:tc>
          <w:tcPr>
            <w:tcW w:w="477" w:type="pct"/>
            <w:shd w:val="clear" w:color="auto" w:fill="auto"/>
          </w:tcPr>
          <w:p w14:paraId="2AEA6C6F" w14:textId="0CAB5046"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8.10.</w:t>
            </w:r>
          </w:p>
        </w:tc>
        <w:tc>
          <w:tcPr>
            <w:tcW w:w="961" w:type="pct"/>
            <w:shd w:val="clear" w:color="auto" w:fill="auto"/>
          </w:tcPr>
          <w:p w14:paraId="7E4EA44E" w14:textId="1EF9A063"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Garantinis terminas</w:t>
            </w:r>
          </w:p>
        </w:tc>
        <w:tc>
          <w:tcPr>
            <w:tcW w:w="2057" w:type="pct"/>
            <w:shd w:val="clear" w:color="auto" w:fill="auto"/>
          </w:tcPr>
          <w:p w14:paraId="2A023734" w14:textId="3551E67F"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 24 mėnesiai</w:t>
            </w:r>
          </w:p>
        </w:tc>
        <w:tc>
          <w:tcPr>
            <w:tcW w:w="1505" w:type="pct"/>
            <w:shd w:val="clear" w:color="auto" w:fill="auto"/>
          </w:tcPr>
          <w:p w14:paraId="320C8AE7" w14:textId="2DCD5C37" w:rsidR="00BA320F" w:rsidRPr="00967B15" w:rsidRDefault="00BA320F" w:rsidP="00BA320F">
            <w:pPr>
              <w:tabs>
                <w:tab w:val="left" w:pos="2355"/>
              </w:tabs>
              <w:rPr>
                <w:rFonts w:ascii="Times New Roman" w:hAnsi="Times New Roman" w:cs="Times New Roman"/>
                <w:noProof w:val="0"/>
              </w:rPr>
            </w:pPr>
          </w:p>
        </w:tc>
      </w:tr>
      <w:tr w:rsidR="00BA320F" w:rsidRPr="00967B15" w14:paraId="0F9E1158" w14:textId="77777777" w:rsidTr="00963ABA">
        <w:trPr>
          <w:trHeight w:val="510"/>
        </w:trPr>
        <w:tc>
          <w:tcPr>
            <w:tcW w:w="477" w:type="pct"/>
            <w:shd w:val="clear" w:color="auto" w:fill="auto"/>
          </w:tcPr>
          <w:p w14:paraId="063AFD4C" w14:textId="7630C97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8.11.</w:t>
            </w:r>
          </w:p>
        </w:tc>
        <w:tc>
          <w:tcPr>
            <w:tcW w:w="961" w:type="pct"/>
            <w:shd w:val="clear" w:color="auto" w:fill="auto"/>
          </w:tcPr>
          <w:p w14:paraId="20140DE0" w14:textId="7F1A76B0"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Žymėjimas CE ženklu</w:t>
            </w:r>
          </w:p>
        </w:tc>
        <w:tc>
          <w:tcPr>
            <w:tcW w:w="2057" w:type="pct"/>
            <w:shd w:val="clear" w:color="auto" w:fill="auto"/>
          </w:tcPr>
          <w:p w14:paraId="3C6505DE" w14:textId="354839CC"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0A9EF808"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A4B0B2C" w14:textId="77777777" w:rsidTr="00963ABA">
        <w:trPr>
          <w:trHeight w:val="510"/>
        </w:trPr>
        <w:tc>
          <w:tcPr>
            <w:tcW w:w="477" w:type="pct"/>
            <w:shd w:val="clear" w:color="auto" w:fill="auto"/>
          </w:tcPr>
          <w:p w14:paraId="173E3E4F" w14:textId="4F3A44BC"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8.12.</w:t>
            </w:r>
          </w:p>
        </w:tc>
        <w:tc>
          <w:tcPr>
            <w:tcW w:w="961" w:type="pct"/>
            <w:shd w:val="clear" w:color="auto" w:fill="auto"/>
          </w:tcPr>
          <w:p w14:paraId="49E912A6" w14:textId="1658CD5B"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Prekių pristatymas</w:t>
            </w:r>
          </w:p>
        </w:tc>
        <w:tc>
          <w:tcPr>
            <w:tcW w:w="2057" w:type="pct"/>
            <w:shd w:val="clear" w:color="auto" w:fill="auto"/>
          </w:tcPr>
          <w:p w14:paraId="0D7D3BC1" w14:textId="67CAD06E"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186A1F9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B2B52C5" w14:textId="77777777" w:rsidTr="00963ABA">
        <w:trPr>
          <w:trHeight w:val="510"/>
        </w:trPr>
        <w:tc>
          <w:tcPr>
            <w:tcW w:w="477" w:type="pct"/>
            <w:shd w:val="clear" w:color="auto" w:fill="auto"/>
            <w:vAlign w:val="center"/>
          </w:tcPr>
          <w:p w14:paraId="26A6BD5F" w14:textId="0431ED7D"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9.</w:t>
            </w:r>
          </w:p>
        </w:tc>
        <w:tc>
          <w:tcPr>
            <w:tcW w:w="961" w:type="pct"/>
            <w:shd w:val="clear" w:color="auto" w:fill="auto"/>
            <w:vAlign w:val="center"/>
          </w:tcPr>
          <w:p w14:paraId="65BB99CF" w14:textId="18C94C21"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Apsauginiai akiniai</w:t>
            </w:r>
          </w:p>
        </w:tc>
        <w:tc>
          <w:tcPr>
            <w:tcW w:w="2057" w:type="pct"/>
            <w:shd w:val="clear" w:color="auto" w:fill="auto"/>
            <w:vAlign w:val="center"/>
          </w:tcPr>
          <w:p w14:paraId="69089228" w14:textId="4E47A3C1"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23 vnt.</w:t>
            </w:r>
          </w:p>
        </w:tc>
        <w:tc>
          <w:tcPr>
            <w:tcW w:w="1505" w:type="pct"/>
            <w:shd w:val="clear" w:color="auto" w:fill="auto"/>
          </w:tcPr>
          <w:p w14:paraId="08DC0152" w14:textId="33F2F86A" w:rsidR="00BA320F" w:rsidRPr="00967B15" w:rsidRDefault="00BA320F" w:rsidP="00BA320F">
            <w:pPr>
              <w:tabs>
                <w:tab w:val="left" w:pos="2355"/>
              </w:tabs>
              <w:rPr>
                <w:rFonts w:ascii="Times New Roman" w:hAnsi="Times New Roman" w:cs="Times New Roman"/>
                <w:noProof w:val="0"/>
              </w:rPr>
            </w:pPr>
          </w:p>
        </w:tc>
      </w:tr>
      <w:tr w:rsidR="00BA320F" w:rsidRPr="00967B15" w14:paraId="7A9BD8A2" w14:textId="77777777" w:rsidTr="00963ABA">
        <w:trPr>
          <w:trHeight w:val="510"/>
        </w:trPr>
        <w:tc>
          <w:tcPr>
            <w:tcW w:w="477" w:type="pct"/>
            <w:shd w:val="clear" w:color="auto" w:fill="auto"/>
          </w:tcPr>
          <w:p w14:paraId="1F65CB54" w14:textId="06D18ABF"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9.1.</w:t>
            </w:r>
          </w:p>
        </w:tc>
        <w:tc>
          <w:tcPr>
            <w:tcW w:w="961" w:type="pct"/>
            <w:shd w:val="clear" w:color="auto" w:fill="auto"/>
          </w:tcPr>
          <w:p w14:paraId="1F3608FE" w14:textId="5E9A7461"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7703C9F1" w14:textId="23551FE2"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Skirti akių apsaugai nuo rentgeno spinduliuotės</w:t>
            </w:r>
          </w:p>
        </w:tc>
        <w:tc>
          <w:tcPr>
            <w:tcW w:w="1505" w:type="pct"/>
            <w:shd w:val="clear" w:color="auto" w:fill="auto"/>
          </w:tcPr>
          <w:p w14:paraId="6767224D"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AC89E67" w14:textId="77777777" w:rsidTr="00963ABA">
        <w:trPr>
          <w:trHeight w:val="510"/>
        </w:trPr>
        <w:tc>
          <w:tcPr>
            <w:tcW w:w="477" w:type="pct"/>
            <w:shd w:val="clear" w:color="auto" w:fill="auto"/>
          </w:tcPr>
          <w:p w14:paraId="36DDC110" w14:textId="43041A38"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9.2.</w:t>
            </w:r>
          </w:p>
        </w:tc>
        <w:tc>
          <w:tcPr>
            <w:tcW w:w="961" w:type="pct"/>
            <w:shd w:val="clear" w:color="auto" w:fill="auto"/>
          </w:tcPr>
          <w:p w14:paraId="74444353" w14:textId="05DA73CA"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Rėmelių medžiaga</w:t>
            </w:r>
          </w:p>
        </w:tc>
        <w:tc>
          <w:tcPr>
            <w:tcW w:w="2057" w:type="pct"/>
            <w:shd w:val="clear" w:color="auto" w:fill="auto"/>
          </w:tcPr>
          <w:p w14:paraId="79D7B00C" w14:textId="747EC08A"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Rėmeliai pagaminti iš nailono arba lygiavertės medžiagos</w:t>
            </w:r>
          </w:p>
        </w:tc>
        <w:tc>
          <w:tcPr>
            <w:tcW w:w="1505" w:type="pct"/>
            <w:shd w:val="clear" w:color="auto" w:fill="auto"/>
          </w:tcPr>
          <w:p w14:paraId="6289C7F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230CDDD" w14:textId="77777777" w:rsidTr="00963ABA">
        <w:trPr>
          <w:trHeight w:val="510"/>
        </w:trPr>
        <w:tc>
          <w:tcPr>
            <w:tcW w:w="477" w:type="pct"/>
            <w:shd w:val="clear" w:color="auto" w:fill="auto"/>
          </w:tcPr>
          <w:p w14:paraId="0D543CD5" w14:textId="6F789CB3"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9.3.</w:t>
            </w:r>
          </w:p>
        </w:tc>
        <w:tc>
          <w:tcPr>
            <w:tcW w:w="961" w:type="pct"/>
            <w:shd w:val="clear" w:color="auto" w:fill="auto"/>
          </w:tcPr>
          <w:p w14:paraId="73AE7E1C" w14:textId="58F12B1C"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Apsauginė medžiaga</w:t>
            </w:r>
          </w:p>
        </w:tc>
        <w:tc>
          <w:tcPr>
            <w:tcW w:w="2057" w:type="pct"/>
            <w:shd w:val="clear" w:color="auto" w:fill="auto"/>
          </w:tcPr>
          <w:p w14:paraId="0828E3FF" w14:textId="69DE1E74"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shd w:val="clear" w:color="auto" w:fill="FFFFFF"/>
              </w:rPr>
              <w:t>Su apsauginiais stiklais, įmontuotais priekyje, bei apsauginiais stiklais arba kitos medžiagos apsaugomis šonuose</w:t>
            </w:r>
          </w:p>
        </w:tc>
        <w:tc>
          <w:tcPr>
            <w:tcW w:w="1505" w:type="pct"/>
            <w:shd w:val="clear" w:color="auto" w:fill="auto"/>
          </w:tcPr>
          <w:p w14:paraId="23BF6FCD" w14:textId="6D4C70C4" w:rsidR="00BA320F" w:rsidRPr="00967B15" w:rsidRDefault="00BA320F" w:rsidP="00BA320F">
            <w:pPr>
              <w:rPr>
                <w:rFonts w:ascii="Times New Roman" w:hAnsi="Times New Roman" w:cs="Times New Roman"/>
                <w:noProof w:val="0"/>
                <w:shd w:val="clear" w:color="auto" w:fill="FFFFFF"/>
              </w:rPr>
            </w:pPr>
          </w:p>
        </w:tc>
      </w:tr>
      <w:tr w:rsidR="00BA320F" w:rsidRPr="00967B15" w14:paraId="4F38E524" w14:textId="77777777" w:rsidTr="00963ABA">
        <w:trPr>
          <w:trHeight w:val="510"/>
        </w:trPr>
        <w:tc>
          <w:tcPr>
            <w:tcW w:w="477" w:type="pct"/>
            <w:shd w:val="clear" w:color="auto" w:fill="auto"/>
          </w:tcPr>
          <w:p w14:paraId="405D7138" w14:textId="50D3E40C"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9.4.</w:t>
            </w:r>
          </w:p>
        </w:tc>
        <w:tc>
          <w:tcPr>
            <w:tcW w:w="961" w:type="pct"/>
            <w:shd w:val="clear" w:color="auto" w:fill="auto"/>
          </w:tcPr>
          <w:p w14:paraId="5BCD549F" w14:textId="2F2BC5C2"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6F344B73" w14:textId="0D7614B3"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Priekinių apsauginių stiklų švino ekvivalentas ≥ 0,75 mm Pb, šoninių apsauginių stiklų (arba kitos medžiagos) ≥ 0,5 mm Pb</w:t>
            </w:r>
          </w:p>
        </w:tc>
        <w:tc>
          <w:tcPr>
            <w:tcW w:w="1505" w:type="pct"/>
            <w:shd w:val="clear" w:color="auto" w:fill="auto"/>
          </w:tcPr>
          <w:p w14:paraId="443F6600"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C841623" w14:textId="77777777" w:rsidTr="00963ABA">
        <w:trPr>
          <w:trHeight w:val="283"/>
        </w:trPr>
        <w:tc>
          <w:tcPr>
            <w:tcW w:w="477" w:type="pct"/>
            <w:shd w:val="clear" w:color="auto" w:fill="auto"/>
          </w:tcPr>
          <w:p w14:paraId="0358E950" w14:textId="52677C28"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9.5.</w:t>
            </w:r>
          </w:p>
        </w:tc>
        <w:tc>
          <w:tcPr>
            <w:tcW w:w="961" w:type="pct"/>
            <w:shd w:val="clear" w:color="auto" w:fill="auto"/>
          </w:tcPr>
          <w:p w14:paraId="04FB66DA" w14:textId="06D5EFB3"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3BA562EE" w14:textId="623162F2" w:rsidR="00BA320F" w:rsidRPr="00967B15" w:rsidRDefault="00963ABA" w:rsidP="00BA320F">
            <w:pPr>
              <w:tabs>
                <w:tab w:val="left" w:pos="2355"/>
              </w:tabs>
              <w:ind w:right="-58"/>
              <w:rPr>
                <w:rFonts w:ascii="Times New Roman" w:hAnsi="Times New Roman" w:cs="Times New Roman"/>
                <w:noProof w:val="0"/>
              </w:rPr>
            </w:pPr>
            <w:r>
              <w:rPr>
                <w:rFonts w:ascii="Times New Roman" w:hAnsi="Times New Roman" w:cs="Times New Roman"/>
                <w:noProof w:val="0"/>
              </w:rPr>
              <w:t>Akinių svoris ne daugiau kaip 96</w:t>
            </w:r>
            <w:r w:rsidR="00BA320F" w:rsidRPr="00967B15">
              <w:rPr>
                <w:rFonts w:ascii="Times New Roman" w:hAnsi="Times New Roman" w:cs="Times New Roman"/>
                <w:noProof w:val="0"/>
              </w:rPr>
              <w:t xml:space="preserve"> g</w:t>
            </w:r>
          </w:p>
        </w:tc>
        <w:tc>
          <w:tcPr>
            <w:tcW w:w="1505" w:type="pct"/>
            <w:shd w:val="clear" w:color="auto" w:fill="auto"/>
          </w:tcPr>
          <w:p w14:paraId="52D124F8"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FE79EB4" w14:textId="77777777" w:rsidTr="00963ABA">
        <w:trPr>
          <w:trHeight w:val="227"/>
        </w:trPr>
        <w:tc>
          <w:tcPr>
            <w:tcW w:w="477" w:type="pct"/>
            <w:shd w:val="clear" w:color="auto" w:fill="auto"/>
          </w:tcPr>
          <w:p w14:paraId="2F511852" w14:textId="18B8A49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9.6.</w:t>
            </w:r>
          </w:p>
        </w:tc>
        <w:tc>
          <w:tcPr>
            <w:tcW w:w="961" w:type="pct"/>
            <w:shd w:val="clear" w:color="auto" w:fill="auto"/>
          </w:tcPr>
          <w:p w14:paraId="551ECA3E" w14:textId="45ECEB6B" w:rsidR="00BA320F" w:rsidRPr="00967B15" w:rsidRDefault="00BA320F" w:rsidP="00BA320F">
            <w:pPr>
              <w:tabs>
                <w:tab w:val="left" w:pos="2355"/>
              </w:tabs>
              <w:rPr>
                <w:rFonts w:ascii="Times New Roman" w:hAnsi="Times New Roman" w:cs="Times New Roman"/>
                <w:noProof w:val="0"/>
              </w:rPr>
            </w:pPr>
            <w:r w:rsidRPr="00967B15">
              <w:rPr>
                <w:rFonts w:ascii="Times New Roman" w:eastAsia="SimSun" w:hAnsi="Times New Roman" w:cs="Times New Roman"/>
                <w:noProof w:val="0"/>
                <w:kern w:val="1"/>
                <w:lang w:eastAsia="zh-CN"/>
              </w:rPr>
              <w:t xml:space="preserve">Komplektacija </w:t>
            </w:r>
            <w:r w:rsidRPr="00967B15">
              <w:rPr>
                <w:rFonts w:ascii="Times New Roman" w:eastAsia="SimSun" w:hAnsi="Times New Roman" w:cs="Times New Roman"/>
                <w:i/>
                <w:noProof w:val="0"/>
                <w:kern w:val="1"/>
                <w:lang w:eastAsia="zh-CN"/>
              </w:rPr>
              <w:t>(pageidautina)</w:t>
            </w:r>
          </w:p>
        </w:tc>
        <w:tc>
          <w:tcPr>
            <w:tcW w:w="2057" w:type="pct"/>
            <w:shd w:val="clear" w:color="auto" w:fill="auto"/>
          </w:tcPr>
          <w:p w14:paraId="594C0E2D" w14:textId="77777777"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Kartu su akiniais komplektuojami:</w:t>
            </w:r>
          </w:p>
          <w:p w14:paraId="785B09E4" w14:textId="77777777" w:rsidR="00BA320F" w:rsidRPr="00967B15" w:rsidRDefault="00BA320F" w:rsidP="00AE2E58">
            <w:pPr>
              <w:pStyle w:val="Sraopastraipa"/>
              <w:numPr>
                <w:ilvl w:val="0"/>
                <w:numId w:val="20"/>
              </w:numPr>
              <w:tabs>
                <w:tab w:val="left" w:pos="2355"/>
              </w:tabs>
              <w:ind w:right="-58"/>
              <w:rPr>
                <w:rFonts w:ascii="Times New Roman" w:hAnsi="Times New Roman" w:cs="Times New Roman"/>
                <w:noProof w:val="0"/>
              </w:rPr>
            </w:pPr>
            <w:r w:rsidRPr="00967B15">
              <w:rPr>
                <w:rFonts w:ascii="Times New Roman" w:hAnsi="Times New Roman" w:cs="Times New Roman"/>
                <w:noProof w:val="0"/>
              </w:rPr>
              <w:t>Akinių dėklas;</w:t>
            </w:r>
          </w:p>
          <w:p w14:paraId="19419F2B" w14:textId="517018E2" w:rsidR="00BA320F" w:rsidRPr="00967B15" w:rsidRDefault="00BA320F" w:rsidP="00AE2E58">
            <w:pPr>
              <w:pStyle w:val="Sraopastraipa"/>
              <w:numPr>
                <w:ilvl w:val="0"/>
                <w:numId w:val="20"/>
              </w:numPr>
              <w:tabs>
                <w:tab w:val="left" w:pos="2355"/>
              </w:tabs>
              <w:ind w:right="-58"/>
              <w:rPr>
                <w:rFonts w:ascii="Times New Roman" w:hAnsi="Times New Roman" w:cs="Times New Roman"/>
                <w:noProof w:val="0"/>
              </w:rPr>
            </w:pPr>
            <w:r w:rsidRPr="00967B15">
              <w:rPr>
                <w:rFonts w:ascii="Times New Roman" w:hAnsi="Times New Roman" w:cs="Times New Roman"/>
                <w:noProof w:val="0"/>
              </w:rPr>
              <w:lastRenderedPageBreak/>
              <w:t>Akinius prilaikanti juostelė.</w:t>
            </w:r>
          </w:p>
        </w:tc>
        <w:tc>
          <w:tcPr>
            <w:tcW w:w="1505" w:type="pct"/>
            <w:shd w:val="clear" w:color="auto" w:fill="auto"/>
          </w:tcPr>
          <w:p w14:paraId="0583E4A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3DFCB9B" w14:textId="77777777" w:rsidTr="00963ABA">
        <w:trPr>
          <w:trHeight w:val="510"/>
        </w:trPr>
        <w:tc>
          <w:tcPr>
            <w:tcW w:w="477" w:type="pct"/>
            <w:shd w:val="clear" w:color="auto" w:fill="auto"/>
          </w:tcPr>
          <w:p w14:paraId="08A39B8C" w14:textId="1599FE7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9.7.</w:t>
            </w:r>
          </w:p>
        </w:tc>
        <w:tc>
          <w:tcPr>
            <w:tcW w:w="961" w:type="pct"/>
            <w:shd w:val="clear" w:color="auto" w:fill="auto"/>
          </w:tcPr>
          <w:p w14:paraId="0792F087" w14:textId="3F639A32"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Švino ekvivalento identifikavimas</w:t>
            </w:r>
          </w:p>
        </w:tc>
        <w:tc>
          <w:tcPr>
            <w:tcW w:w="2057" w:type="pct"/>
            <w:shd w:val="clear" w:color="auto" w:fill="auto"/>
          </w:tcPr>
          <w:p w14:paraId="2B221408" w14:textId="17EF9403"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Švino ekvivalentas nurodytas ant apsaugos nuo rentgeno spinduliuotės priemonės</w:t>
            </w:r>
          </w:p>
        </w:tc>
        <w:tc>
          <w:tcPr>
            <w:tcW w:w="1505" w:type="pct"/>
            <w:shd w:val="clear" w:color="auto" w:fill="auto"/>
          </w:tcPr>
          <w:p w14:paraId="55673818" w14:textId="24722548" w:rsidR="00BA320F" w:rsidRPr="00967B15" w:rsidRDefault="00BA320F" w:rsidP="00BA320F">
            <w:pPr>
              <w:tabs>
                <w:tab w:val="left" w:pos="2355"/>
              </w:tabs>
              <w:rPr>
                <w:rFonts w:ascii="Times New Roman" w:hAnsi="Times New Roman" w:cs="Times New Roman"/>
                <w:noProof w:val="0"/>
              </w:rPr>
            </w:pPr>
          </w:p>
        </w:tc>
      </w:tr>
      <w:tr w:rsidR="00BA320F" w:rsidRPr="00967B15" w14:paraId="6E2E4913" w14:textId="77777777" w:rsidTr="00963ABA">
        <w:trPr>
          <w:trHeight w:val="510"/>
        </w:trPr>
        <w:tc>
          <w:tcPr>
            <w:tcW w:w="477" w:type="pct"/>
            <w:shd w:val="clear" w:color="auto" w:fill="auto"/>
          </w:tcPr>
          <w:p w14:paraId="22402C35" w14:textId="5003190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9.8.</w:t>
            </w:r>
          </w:p>
        </w:tc>
        <w:tc>
          <w:tcPr>
            <w:tcW w:w="961" w:type="pct"/>
            <w:shd w:val="clear" w:color="auto" w:fill="auto"/>
          </w:tcPr>
          <w:p w14:paraId="12ECA168" w14:textId="51A45BBD"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Priežiūros rekomendacijos</w:t>
            </w:r>
          </w:p>
        </w:tc>
        <w:tc>
          <w:tcPr>
            <w:tcW w:w="2057" w:type="pct"/>
            <w:shd w:val="clear" w:color="auto" w:fill="auto"/>
          </w:tcPr>
          <w:p w14:paraId="1AF8D672" w14:textId="29999636"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shd w:val="clear" w:color="auto" w:fill="FFFFFF"/>
              </w:rPr>
              <w:t>Kartu su akiniais pateikiamos jų priežiūros rekomendacijos lietuvių kalba</w:t>
            </w:r>
          </w:p>
        </w:tc>
        <w:tc>
          <w:tcPr>
            <w:tcW w:w="1505" w:type="pct"/>
            <w:shd w:val="clear" w:color="auto" w:fill="auto"/>
          </w:tcPr>
          <w:p w14:paraId="574787B7" w14:textId="22251F1C" w:rsidR="00BA320F" w:rsidRPr="00967B15" w:rsidRDefault="00BA320F" w:rsidP="00BA320F">
            <w:pPr>
              <w:tabs>
                <w:tab w:val="left" w:pos="2355"/>
              </w:tabs>
              <w:rPr>
                <w:rFonts w:ascii="Times New Roman" w:hAnsi="Times New Roman" w:cs="Times New Roman"/>
                <w:noProof w:val="0"/>
              </w:rPr>
            </w:pPr>
          </w:p>
        </w:tc>
      </w:tr>
      <w:tr w:rsidR="00BA320F" w:rsidRPr="00967B15" w14:paraId="30A4C2CC" w14:textId="77777777" w:rsidTr="00963ABA">
        <w:trPr>
          <w:trHeight w:val="510"/>
        </w:trPr>
        <w:tc>
          <w:tcPr>
            <w:tcW w:w="477" w:type="pct"/>
            <w:shd w:val="clear" w:color="auto" w:fill="auto"/>
          </w:tcPr>
          <w:p w14:paraId="7C1707D3" w14:textId="4A7D7A6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9.9.</w:t>
            </w:r>
          </w:p>
        </w:tc>
        <w:tc>
          <w:tcPr>
            <w:tcW w:w="961" w:type="pct"/>
            <w:shd w:val="clear" w:color="auto" w:fill="auto"/>
          </w:tcPr>
          <w:p w14:paraId="1A94175A" w14:textId="4D3FDC27"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Standartai</w:t>
            </w:r>
          </w:p>
        </w:tc>
        <w:tc>
          <w:tcPr>
            <w:tcW w:w="2057" w:type="pct"/>
            <w:shd w:val="clear" w:color="auto" w:fill="auto"/>
          </w:tcPr>
          <w:p w14:paraId="3E50882D" w14:textId="51BED21D" w:rsidR="00BA320F" w:rsidRPr="00967B15" w:rsidRDefault="00BA320F" w:rsidP="00BA320F">
            <w:pPr>
              <w:ind w:right="-58"/>
              <w:rPr>
                <w:rFonts w:ascii="Times New Roman" w:hAnsi="Times New Roman" w:cs="Times New Roman"/>
                <w:noProof w:val="0"/>
              </w:rPr>
            </w:pPr>
            <w:r w:rsidRPr="00967B15">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3284EDD5" w14:textId="195B692B" w:rsidR="00BA320F" w:rsidRPr="00967B15" w:rsidRDefault="00BA320F" w:rsidP="00BA320F">
            <w:pPr>
              <w:tabs>
                <w:tab w:val="left" w:pos="2355"/>
              </w:tabs>
              <w:rPr>
                <w:rFonts w:ascii="Times New Roman" w:hAnsi="Times New Roman" w:cs="Times New Roman"/>
                <w:noProof w:val="0"/>
              </w:rPr>
            </w:pPr>
          </w:p>
        </w:tc>
      </w:tr>
      <w:tr w:rsidR="00BA320F" w:rsidRPr="00967B15" w14:paraId="12945536" w14:textId="77777777" w:rsidTr="00963ABA">
        <w:trPr>
          <w:trHeight w:val="70"/>
        </w:trPr>
        <w:tc>
          <w:tcPr>
            <w:tcW w:w="477" w:type="pct"/>
            <w:shd w:val="clear" w:color="auto" w:fill="auto"/>
          </w:tcPr>
          <w:p w14:paraId="478477D0" w14:textId="43827CF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9.10.</w:t>
            </w:r>
          </w:p>
        </w:tc>
        <w:tc>
          <w:tcPr>
            <w:tcW w:w="961" w:type="pct"/>
            <w:shd w:val="clear" w:color="auto" w:fill="auto"/>
          </w:tcPr>
          <w:p w14:paraId="3FF54041" w14:textId="3F6BA76A"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Garantinis terminas</w:t>
            </w:r>
          </w:p>
        </w:tc>
        <w:tc>
          <w:tcPr>
            <w:tcW w:w="2057" w:type="pct"/>
            <w:shd w:val="clear" w:color="auto" w:fill="auto"/>
          </w:tcPr>
          <w:p w14:paraId="3EAEC159" w14:textId="7F15C29A"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 24 mėnesiai</w:t>
            </w:r>
          </w:p>
        </w:tc>
        <w:tc>
          <w:tcPr>
            <w:tcW w:w="1505" w:type="pct"/>
            <w:shd w:val="clear" w:color="auto" w:fill="auto"/>
          </w:tcPr>
          <w:p w14:paraId="513C54F6"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4CB2DF1" w14:textId="77777777" w:rsidTr="00963ABA">
        <w:trPr>
          <w:trHeight w:val="510"/>
        </w:trPr>
        <w:tc>
          <w:tcPr>
            <w:tcW w:w="477" w:type="pct"/>
            <w:shd w:val="clear" w:color="auto" w:fill="auto"/>
          </w:tcPr>
          <w:p w14:paraId="781D8A52" w14:textId="4BD9741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9.11.</w:t>
            </w:r>
          </w:p>
        </w:tc>
        <w:tc>
          <w:tcPr>
            <w:tcW w:w="961" w:type="pct"/>
            <w:shd w:val="clear" w:color="auto" w:fill="auto"/>
          </w:tcPr>
          <w:p w14:paraId="20506121" w14:textId="4FA42B6C"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Žymėjimas CE ženklu</w:t>
            </w:r>
          </w:p>
        </w:tc>
        <w:tc>
          <w:tcPr>
            <w:tcW w:w="2057" w:type="pct"/>
            <w:shd w:val="clear" w:color="auto" w:fill="auto"/>
          </w:tcPr>
          <w:p w14:paraId="46AAF3D9" w14:textId="6822ABF8"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2759A2E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DF204E2" w14:textId="77777777" w:rsidTr="00963ABA">
        <w:trPr>
          <w:trHeight w:val="510"/>
        </w:trPr>
        <w:tc>
          <w:tcPr>
            <w:tcW w:w="477" w:type="pct"/>
            <w:shd w:val="clear" w:color="auto" w:fill="auto"/>
          </w:tcPr>
          <w:p w14:paraId="211BFCBC" w14:textId="73E11CE3"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9.12.</w:t>
            </w:r>
          </w:p>
        </w:tc>
        <w:tc>
          <w:tcPr>
            <w:tcW w:w="961" w:type="pct"/>
            <w:shd w:val="clear" w:color="auto" w:fill="auto"/>
          </w:tcPr>
          <w:p w14:paraId="49BB7703" w14:textId="2046802C"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Prekių pristatymas</w:t>
            </w:r>
          </w:p>
        </w:tc>
        <w:tc>
          <w:tcPr>
            <w:tcW w:w="2057" w:type="pct"/>
            <w:shd w:val="clear" w:color="auto" w:fill="auto"/>
          </w:tcPr>
          <w:p w14:paraId="37D18934" w14:textId="02B09CD7"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7C8964EE" w14:textId="70BEAB8A" w:rsidR="00BA320F" w:rsidRPr="00967B15" w:rsidRDefault="00BA320F" w:rsidP="00BA320F">
            <w:pPr>
              <w:tabs>
                <w:tab w:val="left" w:pos="2355"/>
              </w:tabs>
              <w:rPr>
                <w:rFonts w:ascii="Times New Roman" w:hAnsi="Times New Roman" w:cs="Times New Roman"/>
                <w:noProof w:val="0"/>
              </w:rPr>
            </w:pPr>
          </w:p>
        </w:tc>
      </w:tr>
      <w:tr w:rsidR="00BA320F" w:rsidRPr="00967B15" w14:paraId="1FFC210A" w14:textId="77777777" w:rsidTr="00963ABA">
        <w:trPr>
          <w:trHeight w:val="510"/>
        </w:trPr>
        <w:tc>
          <w:tcPr>
            <w:tcW w:w="477" w:type="pct"/>
            <w:shd w:val="clear" w:color="auto" w:fill="auto"/>
            <w:vAlign w:val="center"/>
          </w:tcPr>
          <w:p w14:paraId="4CCAF8F6" w14:textId="008147C8"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10.</w:t>
            </w:r>
          </w:p>
        </w:tc>
        <w:tc>
          <w:tcPr>
            <w:tcW w:w="961" w:type="pct"/>
            <w:shd w:val="clear" w:color="auto" w:fill="auto"/>
            <w:vAlign w:val="center"/>
          </w:tcPr>
          <w:p w14:paraId="21BDC9D0" w14:textId="0ED54DD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Apsauginiai akiniai su dioptrijomis</w:t>
            </w:r>
          </w:p>
        </w:tc>
        <w:tc>
          <w:tcPr>
            <w:tcW w:w="2057" w:type="pct"/>
            <w:shd w:val="clear" w:color="auto" w:fill="auto"/>
            <w:vAlign w:val="center"/>
          </w:tcPr>
          <w:p w14:paraId="08F3FF3E" w14:textId="74105C0F"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3 vnt.</w:t>
            </w:r>
          </w:p>
        </w:tc>
        <w:tc>
          <w:tcPr>
            <w:tcW w:w="1505" w:type="pct"/>
            <w:shd w:val="clear" w:color="auto" w:fill="auto"/>
          </w:tcPr>
          <w:p w14:paraId="1393965D" w14:textId="5889586E" w:rsidR="00BA320F" w:rsidRPr="00967B15" w:rsidRDefault="00BA320F" w:rsidP="00BA320F">
            <w:pPr>
              <w:tabs>
                <w:tab w:val="left" w:pos="2355"/>
              </w:tabs>
              <w:rPr>
                <w:rFonts w:ascii="Times New Roman" w:hAnsi="Times New Roman" w:cs="Times New Roman"/>
                <w:noProof w:val="0"/>
              </w:rPr>
            </w:pPr>
          </w:p>
        </w:tc>
      </w:tr>
      <w:tr w:rsidR="00BA320F" w:rsidRPr="00967B15" w14:paraId="128EDD27" w14:textId="77777777" w:rsidTr="00963ABA">
        <w:trPr>
          <w:trHeight w:val="510"/>
        </w:trPr>
        <w:tc>
          <w:tcPr>
            <w:tcW w:w="477" w:type="pct"/>
            <w:shd w:val="clear" w:color="auto" w:fill="auto"/>
          </w:tcPr>
          <w:p w14:paraId="4FB5ECAC" w14:textId="52E7276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10.1.</w:t>
            </w:r>
          </w:p>
        </w:tc>
        <w:tc>
          <w:tcPr>
            <w:tcW w:w="961" w:type="pct"/>
            <w:shd w:val="clear" w:color="auto" w:fill="auto"/>
          </w:tcPr>
          <w:p w14:paraId="114554E9" w14:textId="1DB6D689"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2BD71AA1" w14:textId="06D7DAFD"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Skirti akių apsaugai nuo rentgeno spinduliuotės su dioptrijomis (dioptrijos nurodomos užsakymo metu)</w:t>
            </w:r>
          </w:p>
        </w:tc>
        <w:tc>
          <w:tcPr>
            <w:tcW w:w="1505" w:type="pct"/>
            <w:shd w:val="clear" w:color="auto" w:fill="auto"/>
          </w:tcPr>
          <w:p w14:paraId="76255DDD" w14:textId="44BCBFEA" w:rsidR="00BA320F" w:rsidRPr="00967B15" w:rsidRDefault="00BA320F" w:rsidP="00BA320F">
            <w:pPr>
              <w:tabs>
                <w:tab w:val="left" w:pos="2355"/>
              </w:tabs>
              <w:rPr>
                <w:rFonts w:ascii="Times New Roman" w:hAnsi="Times New Roman" w:cs="Times New Roman"/>
                <w:noProof w:val="0"/>
              </w:rPr>
            </w:pPr>
          </w:p>
        </w:tc>
      </w:tr>
      <w:tr w:rsidR="00BA320F" w:rsidRPr="00967B15" w14:paraId="63118E51" w14:textId="77777777" w:rsidTr="00963ABA">
        <w:trPr>
          <w:trHeight w:val="510"/>
        </w:trPr>
        <w:tc>
          <w:tcPr>
            <w:tcW w:w="477" w:type="pct"/>
            <w:shd w:val="clear" w:color="auto" w:fill="auto"/>
          </w:tcPr>
          <w:p w14:paraId="0CCB3D1F" w14:textId="14EFA368"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10.2.</w:t>
            </w:r>
          </w:p>
        </w:tc>
        <w:tc>
          <w:tcPr>
            <w:tcW w:w="961" w:type="pct"/>
            <w:shd w:val="clear" w:color="auto" w:fill="auto"/>
          </w:tcPr>
          <w:p w14:paraId="6BF4827C" w14:textId="4312B20E"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Rėmelių medžiaga</w:t>
            </w:r>
          </w:p>
        </w:tc>
        <w:tc>
          <w:tcPr>
            <w:tcW w:w="2057" w:type="pct"/>
            <w:shd w:val="clear" w:color="auto" w:fill="auto"/>
          </w:tcPr>
          <w:p w14:paraId="1E3EC00B" w14:textId="3F45AAF0"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Rėmeliai pagaminti iš nailono arba lygiavertės medžiagos</w:t>
            </w:r>
          </w:p>
        </w:tc>
        <w:tc>
          <w:tcPr>
            <w:tcW w:w="1505" w:type="pct"/>
            <w:shd w:val="clear" w:color="auto" w:fill="auto"/>
          </w:tcPr>
          <w:p w14:paraId="685A162C"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42F027D" w14:textId="77777777" w:rsidTr="00963ABA">
        <w:trPr>
          <w:trHeight w:val="510"/>
        </w:trPr>
        <w:tc>
          <w:tcPr>
            <w:tcW w:w="477" w:type="pct"/>
            <w:shd w:val="clear" w:color="auto" w:fill="auto"/>
          </w:tcPr>
          <w:p w14:paraId="58D0578F" w14:textId="6072E75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10.3.</w:t>
            </w:r>
          </w:p>
        </w:tc>
        <w:tc>
          <w:tcPr>
            <w:tcW w:w="961" w:type="pct"/>
            <w:shd w:val="clear" w:color="auto" w:fill="auto"/>
          </w:tcPr>
          <w:p w14:paraId="4BBBEC01" w14:textId="2B9A1583"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Apsauginė medžiaga</w:t>
            </w:r>
          </w:p>
        </w:tc>
        <w:tc>
          <w:tcPr>
            <w:tcW w:w="2057" w:type="pct"/>
            <w:shd w:val="clear" w:color="auto" w:fill="auto"/>
          </w:tcPr>
          <w:p w14:paraId="0359C127" w14:textId="51380A25"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Su apsauginiais stiklais, įmontuotais priekyje, bei apsauginiais stiklais arba kitos medžiagos apsaugomis šonuose</w:t>
            </w:r>
          </w:p>
        </w:tc>
        <w:tc>
          <w:tcPr>
            <w:tcW w:w="1505" w:type="pct"/>
            <w:shd w:val="clear" w:color="auto" w:fill="auto"/>
          </w:tcPr>
          <w:p w14:paraId="2553A007" w14:textId="56530F32" w:rsidR="00BA320F" w:rsidRPr="00967B15" w:rsidRDefault="00BA320F" w:rsidP="00BA320F">
            <w:pPr>
              <w:tabs>
                <w:tab w:val="left" w:pos="2355"/>
              </w:tabs>
              <w:rPr>
                <w:rFonts w:ascii="Times New Roman" w:hAnsi="Times New Roman" w:cs="Times New Roman"/>
                <w:noProof w:val="0"/>
              </w:rPr>
            </w:pPr>
          </w:p>
        </w:tc>
      </w:tr>
      <w:tr w:rsidR="00BA320F" w:rsidRPr="00967B15" w14:paraId="777C77B5" w14:textId="77777777" w:rsidTr="00963ABA">
        <w:trPr>
          <w:trHeight w:val="510"/>
        </w:trPr>
        <w:tc>
          <w:tcPr>
            <w:tcW w:w="477" w:type="pct"/>
            <w:shd w:val="clear" w:color="auto" w:fill="auto"/>
          </w:tcPr>
          <w:p w14:paraId="770269B2" w14:textId="28671B8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10.4.</w:t>
            </w:r>
          </w:p>
        </w:tc>
        <w:tc>
          <w:tcPr>
            <w:tcW w:w="961" w:type="pct"/>
            <w:shd w:val="clear" w:color="auto" w:fill="auto"/>
          </w:tcPr>
          <w:p w14:paraId="329DC953" w14:textId="48D527EB"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6A415223" w14:textId="05C14E7F"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Priekinių apsauginių stiklų švino ekvivalentas ≥ 0,75 mm Pb, šoninių apsauginių stiklų (arba kitos medžiagos) ≥ 0,5 mm Pb</w:t>
            </w:r>
          </w:p>
        </w:tc>
        <w:tc>
          <w:tcPr>
            <w:tcW w:w="1505" w:type="pct"/>
            <w:shd w:val="clear" w:color="auto" w:fill="auto"/>
          </w:tcPr>
          <w:p w14:paraId="66F8F28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66DFE1F" w14:textId="77777777" w:rsidTr="00963ABA">
        <w:trPr>
          <w:trHeight w:val="283"/>
        </w:trPr>
        <w:tc>
          <w:tcPr>
            <w:tcW w:w="477" w:type="pct"/>
            <w:shd w:val="clear" w:color="auto" w:fill="auto"/>
          </w:tcPr>
          <w:p w14:paraId="1B0B0DD6" w14:textId="294456D5"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10.5.</w:t>
            </w:r>
          </w:p>
        </w:tc>
        <w:tc>
          <w:tcPr>
            <w:tcW w:w="961" w:type="pct"/>
            <w:shd w:val="clear" w:color="auto" w:fill="auto"/>
          </w:tcPr>
          <w:p w14:paraId="121E9A18" w14:textId="70C1B38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3B0A4BE8" w14:textId="3D40EA14" w:rsidR="00BA320F" w:rsidRPr="00967B15" w:rsidRDefault="00963ABA" w:rsidP="00BA320F">
            <w:pPr>
              <w:tabs>
                <w:tab w:val="left" w:pos="2355"/>
              </w:tabs>
              <w:ind w:right="-58"/>
              <w:rPr>
                <w:rFonts w:ascii="Times New Roman" w:eastAsia="Calibri" w:hAnsi="Times New Roman" w:cs="Times New Roman"/>
                <w:b/>
                <w:noProof w:val="0"/>
              </w:rPr>
            </w:pPr>
            <w:r>
              <w:rPr>
                <w:rFonts w:ascii="Times New Roman" w:hAnsi="Times New Roman" w:cs="Times New Roman"/>
                <w:noProof w:val="0"/>
              </w:rPr>
              <w:t>Akinių svoris ne daugiau kaip 96</w:t>
            </w:r>
            <w:r w:rsidR="00BA320F" w:rsidRPr="00967B15">
              <w:rPr>
                <w:rFonts w:ascii="Times New Roman" w:hAnsi="Times New Roman" w:cs="Times New Roman"/>
                <w:noProof w:val="0"/>
              </w:rPr>
              <w:t xml:space="preserve"> g</w:t>
            </w:r>
          </w:p>
        </w:tc>
        <w:tc>
          <w:tcPr>
            <w:tcW w:w="1505" w:type="pct"/>
            <w:shd w:val="clear" w:color="auto" w:fill="auto"/>
          </w:tcPr>
          <w:p w14:paraId="150EDE2C"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D81F173" w14:textId="77777777" w:rsidTr="00963ABA">
        <w:trPr>
          <w:trHeight w:val="510"/>
        </w:trPr>
        <w:tc>
          <w:tcPr>
            <w:tcW w:w="477" w:type="pct"/>
            <w:shd w:val="clear" w:color="auto" w:fill="auto"/>
          </w:tcPr>
          <w:p w14:paraId="501FEE17" w14:textId="2B3DD9F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10.6.</w:t>
            </w:r>
          </w:p>
        </w:tc>
        <w:tc>
          <w:tcPr>
            <w:tcW w:w="961" w:type="pct"/>
            <w:shd w:val="clear" w:color="auto" w:fill="auto"/>
          </w:tcPr>
          <w:p w14:paraId="73FDD7EC" w14:textId="1FD84C60"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 xml:space="preserve">Komplektacija </w:t>
            </w:r>
            <w:r w:rsidRPr="00967B15">
              <w:rPr>
                <w:rFonts w:ascii="Times New Roman" w:eastAsia="SimSun" w:hAnsi="Times New Roman" w:cs="Times New Roman"/>
                <w:i/>
                <w:noProof w:val="0"/>
                <w:kern w:val="1"/>
                <w:lang w:eastAsia="zh-CN"/>
              </w:rPr>
              <w:t>(pageidautina)</w:t>
            </w:r>
          </w:p>
        </w:tc>
        <w:tc>
          <w:tcPr>
            <w:tcW w:w="2057" w:type="pct"/>
            <w:shd w:val="clear" w:color="auto" w:fill="auto"/>
          </w:tcPr>
          <w:p w14:paraId="47F6B5DF" w14:textId="76EA226D"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Kartu su akiniais komplektuojamas:</w:t>
            </w:r>
          </w:p>
          <w:p w14:paraId="0599E95C" w14:textId="77777777" w:rsidR="00BA320F" w:rsidRPr="00967B15" w:rsidRDefault="00BA320F" w:rsidP="00AE2E58">
            <w:pPr>
              <w:pStyle w:val="Sraopastraipa"/>
              <w:numPr>
                <w:ilvl w:val="0"/>
                <w:numId w:val="21"/>
              </w:numPr>
              <w:tabs>
                <w:tab w:val="left" w:pos="2355"/>
              </w:tabs>
              <w:ind w:right="-58"/>
              <w:rPr>
                <w:rFonts w:ascii="Times New Roman" w:hAnsi="Times New Roman" w:cs="Times New Roman"/>
                <w:noProof w:val="0"/>
              </w:rPr>
            </w:pPr>
            <w:r w:rsidRPr="00967B15">
              <w:rPr>
                <w:rFonts w:ascii="Times New Roman" w:hAnsi="Times New Roman" w:cs="Times New Roman"/>
                <w:noProof w:val="0"/>
              </w:rPr>
              <w:t>Akinių dėklas;</w:t>
            </w:r>
          </w:p>
          <w:p w14:paraId="6C516454" w14:textId="4BF809B9" w:rsidR="00BA320F" w:rsidRPr="00967B15" w:rsidRDefault="00BA320F" w:rsidP="00AE2E58">
            <w:pPr>
              <w:pStyle w:val="Sraopastraipa"/>
              <w:numPr>
                <w:ilvl w:val="0"/>
                <w:numId w:val="21"/>
              </w:numPr>
              <w:tabs>
                <w:tab w:val="left" w:pos="2355"/>
              </w:tabs>
              <w:ind w:right="-58"/>
              <w:rPr>
                <w:rFonts w:ascii="Times New Roman" w:hAnsi="Times New Roman" w:cs="Times New Roman"/>
                <w:noProof w:val="0"/>
              </w:rPr>
            </w:pPr>
            <w:r w:rsidRPr="00967B15">
              <w:rPr>
                <w:rFonts w:ascii="Times New Roman" w:hAnsi="Times New Roman" w:cs="Times New Roman"/>
                <w:noProof w:val="0"/>
              </w:rPr>
              <w:t>Akinius prilaikanti juostelė.</w:t>
            </w:r>
          </w:p>
        </w:tc>
        <w:tc>
          <w:tcPr>
            <w:tcW w:w="1505" w:type="pct"/>
            <w:shd w:val="clear" w:color="auto" w:fill="auto"/>
          </w:tcPr>
          <w:p w14:paraId="0982E46D"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D75839E" w14:textId="77777777" w:rsidTr="00963ABA">
        <w:trPr>
          <w:trHeight w:val="510"/>
        </w:trPr>
        <w:tc>
          <w:tcPr>
            <w:tcW w:w="477" w:type="pct"/>
            <w:shd w:val="clear" w:color="auto" w:fill="auto"/>
          </w:tcPr>
          <w:p w14:paraId="7CF04B2E" w14:textId="2DC029E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10.7.</w:t>
            </w:r>
          </w:p>
        </w:tc>
        <w:tc>
          <w:tcPr>
            <w:tcW w:w="961" w:type="pct"/>
            <w:shd w:val="clear" w:color="auto" w:fill="auto"/>
          </w:tcPr>
          <w:p w14:paraId="2981114C" w14:textId="4245AA84"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578149EE" w14:textId="21EDD957"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apsaugos nuo rentgeno spinduliuotės priemonės</w:t>
            </w:r>
          </w:p>
        </w:tc>
        <w:tc>
          <w:tcPr>
            <w:tcW w:w="1505" w:type="pct"/>
            <w:shd w:val="clear" w:color="auto" w:fill="auto"/>
          </w:tcPr>
          <w:p w14:paraId="15FE0794"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343DAA4" w14:textId="77777777" w:rsidTr="00963ABA">
        <w:trPr>
          <w:trHeight w:val="510"/>
        </w:trPr>
        <w:tc>
          <w:tcPr>
            <w:tcW w:w="477" w:type="pct"/>
            <w:shd w:val="clear" w:color="auto" w:fill="auto"/>
          </w:tcPr>
          <w:p w14:paraId="0ECD6752" w14:textId="41805682"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10.8.</w:t>
            </w:r>
          </w:p>
        </w:tc>
        <w:tc>
          <w:tcPr>
            <w:tcW w:w="961" w:type="pct"/>
            <w:shd w:val="clear" w:color="auto" w:fill="auto"/>
          </w:tcPr>
          <w:p w14:paraId="79015E99" w14:textId="0CF4990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4496FB0F" w14:textId="7E3D58B7"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Kartu su akiniais pateikiamos jų priežiūros rekomendacijos lietuvių kalba</w:t>
            </w:r>
          </w:p>
        </w:tc>
        <w:tc>
          <w:tcPr>
            <w:tcW w:w="1505" w:type="pct"/>
            <w:shd w:val="clear" w:color="auto" w:fill="auto"/>
          </w:tcPr>
          <w:p w14:paraId="6F2A4271" w14:textId="358705C9" w:rsidR="00BA320F" w:rsidRPr="00967B15" w:rsidRDefault="00BA320F" w:rsidP="00BA320F">
            <w:pPr>
              <w:tabs>
                <w:tab w:val="left" w:pos="2355"/>
              </w:tabs>
              <w:rPr>
                <w:rFonts w:ascii="Times New Roman" w:hAnsi="Times New Roman" w:cs="Times New Roman"/>
                <w:noProof w:val="0"/>
              </w:rPr>
            </w:pPr>
          </w:p>
        </w:tc>
      </w:tr>
      <w:tr w:rsidR="00BA320F" w:rsidRPr="00967B15" w14:paraId="50769094" w14:textId="77777777" w:rsidTr="00963ABA">
        <w:trPr>
          <w:trHeight w:val="510"/>
        </w:trPr>
        <w:tc>
          <w:tcPr>
            <w:tcW w:w="477" w:type="pct"/>
            <w:shd w:val="clear" w:color="auto" w:fill="auto"/>
          </w:tcPr>
          <w:p w14:paraId="3F4D4EB9" w14:textId="6B000CD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10.9.</w:t>
            </w:r>
          </w:p>
        </w:tc>
        <w:tc>
          <w:tcPr>
            <w:tcW w:w="961" w:type="pct"/>
            <w:shd w:val="clear" w:color="auto" w:fill="auto"/>
          </w:tcPr>
          <w:p w14:paraId="13D1E00F" w14:textId="79FB3709"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Standartai</w:t>
            </w:r>
          </w:p>
        </w:tc>
        <w:tc>
          <w:tcPr>
            <w:tcW w:w="2057" w:type="pct"/>
            <w:shd w:val="clear" w:color="auto" w:fill="auto"/>
          </w:tcPr>
          <w:p w14:paraId="758D528C" w14:textId="40114C8B"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49A4C06A" w14:textId="6F52A38A" w:rsidR="00BA320F" w:rsidRPr="00967B15" w:rsidRDefault="00BA320F" w:rsidP="00BA320F">
            <w:pPr>
              <w:tabs>
                <w:tab w:val="left" w:pos="2355"/>
              </w:tabs>
              <w:rPr>
                <w:rFonts w:ascii="Times New Roman" w:hAnsi="Times New Roman" w:cs="Times New Roman"/>
                <w:noProof w:val="0"/>
              </w:rPr>
            </w:pPr>
          </w:p>
        </w:tc>
      </w:tr>
      <w:tr w:rsidR="00BA320F" w:rsidRPr="00967B15" w14:paraId="705B5E43" w14:textId="77777777" w:rsidTr="00963ABA">
        <w:trPr>
          <w:trHeight w:val="510"/>
        </w:trPr>
        <w:tc>
          <w:tcPr>
            <w:tcW w:w="477" w:type="pct"/>
            <w:shd w:val="clear" w:color="auto" w:fill="auto"/>
          </w:tcPr>
          <w:p w14:paraId="0A3EE5EF" w14:textId="2A03D71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10.10.</w:t>
            </w:r>
          </w:p>
        </w:tc>
        <w:tc>
          <w:tcPr>
            <w:tcW w:w="961" w:type="pct"/>
            <w:shd w:val="clear" w:color="auto" w:fill="auto"/>
          </w:tcPr>
          <w:p w14:paraId="2A07A694" w14:textId="1AEB0220"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028E4610" w14:textId="44BD58B8"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xml:space="preserve">≥ 24 mėnesiai </w:t>
            </w:r>
            <w:r w:rsidRPr="00967B15">
              <w:rPr>
                <w:rFonts w:ascii="Times New Roman" w:hAnsi="Times New Roman" w:cs="Times New Roman"/>
                <w:i/>
                <w:noProof w:val="0"/>
              </w:rPr>
              <w:t>(kartu su pasiūlymu būtina pateikti atitinkamą tiekėjo patvirtinimą, nurodant, koks garantijos laikotarpis suteikiamas)</w:t>
            </w:r>
          </w:p>
        </w:tc>
        <w:tc>
          <w:tcPr>
            <w:tcW w:w="1505" w:type="pct"/>
            <w:shd w:val="clear" w:color="auto" w:fill="auto"/>
          </w:tcPr>
          <w:p w14:paraId="272277D1"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1B2CCD1" w14:textId="77777777" w:rsidTr="00963ABA">
        <w:trPr>
          <w:trHeight w:val="510"/>
        </w:trPr>
        <w:tc>
          <w:tcPr>
            <w:tcW w:w="477" w:type="pct"/>
            <w:shd w:val="clear" w:color="auto" w:fill="auto"/>
          </w:tcPr>
          <w:p w14:paraId="5EDB7497" w14:textId="6E5D2EFC"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10.11.</w:t>
            </w:r>
          </w:p>
        </w:tc>
        <w:tc>
          <w:tcPr>
            <w:tcW w:w="961" w:type="pct"/>
            <w:shd w:val="clear" w:color="auto" w:fill="auto"/>
          </w:tcPr>
          <w:p w14:paraId="2414AD62" w14:textId="66072225"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484C4AFD" w14:textId="3AB5DEAD"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31E5A334"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621E4D5" w14:textId="77777777" w:rsidTr="00963ABA">
        <w:trPr>
          <w:trHeight w:val="510"/>
        </w:trPr>
        <w:tc>
          <w:tcPr>
            <w:tcW w:w="477" w:type="pct"/>
            <w:shd w:val="clear" w:color="auto" w:fill="auto"/>
          </w:tcPr>
          <w:p w14:paraId="1270FA1D" w14:textId="6FD13A3E"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10.12.</w:t>
            </w:r>
          </w:p>
        </w:tc>
        <w:tc>
          <w:tcPr>
            <w:tcW w:w="961" w:type="pct"/>
            <w:shd w:val="clear" w:color="auto" w:fill="auto"/>
          </w:tcPr>
          <w:p w14:paraId="1337E80E" w14:textId="38B73498"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62CE196E" w14:textId="67697CF7"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17B2819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B4DF71C" w14:textId="77777777" w:rsidTr="00963ABA">
        <w:trPr>
          <w:trHeight w:val="510"/>
        </w:trPr>
        <w:tc>
          <w:tcPr>
            <w:tcW w:w="477" w:type="pct"/>
            <w:shd w:val="clear" w:color="auto" w:fill="auto"/>
            <w:vAlign w:val="center"/>
          </w:tcPr>
          <w:p w14:paraId="7BFBAA2A" w14:textId="4E7E4853"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11.</w:t>
            </w:r>
          </w:p>
        </w:tc>
        <w:tc>
          <w:tcPr>
            <w:tcW w:w="961" w:type="pct"/>
            <w:shd w:val="clear" w:color="auto" w:fill="auto"/>
            <w:vAlign w:val="center"/>
          </w:tcPr>
          <w:p w14:paraId="00BC0659" w14:textId="7F0FB26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Apsauginis skydelis veidui</w:t>
            </w:r>
          </w:p>
        </w:tc>
        <w:tc>
          <w:tcPr>
            <w:tcW w:w="2057" w:type="pct"/>
            <w:shd w:val="clear" w:color="auto" w:fill="auto"/>
            <w:vAlign w:val="center"/>
          </w:tcPr>
          <w:p w14:paraId="484C25D3" w14:textId="4D10E047"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11 vnt.</w:t>
            </w:r>
          </w:p>
        </w:tc>
        <w:tc>
          <w:tcPr>
            <w:tcW w:w="1505" w:type="pct"/>
            <w:shd w:val="clear" w:color="auto" w:fill="auto"/>
          </w:tcPr>
          <w:p w14:paraId="2C53F0E9" w14:textId="1DA16674" w:rsidR="00BA320F" w:rsidRPr="00967B15" w:rsidRDefault="00BA320F" w:rsidP="00BA320F">
            <w:pPr>
              <w:tabs>
                <w:tab w:val="left" w:pos="2355"/>
              </w:tabs>
              <w:rPr>
                <w:rFonts w:ascii="Times New Roman" w:hAnsi="Times New Roman" w:cs="Times New Roman"/>
                <w:noProof w:val="0"/>
              </w:rPr>
            </w:pPr>
          </w:p>
        </w:tc>
      </w:tr>
      <w:tr w:rsidR="00BA320F" w:rsidRPr="00967B15" w14:paraId="49D63360" w14:textId="77777777" w:rsidTr="00963ABA">
        <w:trPr>
          <w:trHeight w:val="510"/>
        </w:trPr>
        <w:tc>
          <w:tcPr>
            <w:tcW w:w="477" w:type="pct"/>
            <w:shd w:val="clear" w:color="auto" w:fill="auto"/>
          </w:tcPr>
          <w:p w14:paraId="5B7BEFDD" w14:textId="4B5EEBD6"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11.1.</w:t>
            </w:r>
          </w:p>
        </w:tc>
        <w:tc>
          <w:tcPr>
            <w:tcW w:w="961" w:type="pct"/>
            <w:shd w:val="clear" w:color="auto" w:fill="auto"/>
          </w:tcPr>
          <w:p w14:paraId="3CADE2CD" w14:textId="6CCBA23A"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Paskirtis</w:t>
            </w:r>
          </w:p>
        </w:tc>
        <w:tc>
          <w:tcPr>
            <w:tcW w:w="2057" w:type="pct"/>
            <w:shd w:val="clear" w:color="auto" w:fill="auto"/>
          </w:tcPr>
          <w:p w14:paraId="75E2B36D" w14:textId="5E25DBAA"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Skirtas akių ir veido apsaugai nuo rentgeno spinduliuotės, nešiojant ant galvos</w:t>
            </w:r>
          </w:p>
        </w:tc>
        <w:tc>
          <w:tcPr>
            <w:tcW w:w="1505" w:type="pct"/>
            <w:shd w:val="clear" w:color="auto" w:fill="auto"/>
          </w:tcPr>
          <w:p w14:paraId="150A5E74" w14:textId="1827EF50" w:rsidR="00BA320F" w:rsidRPr="00967B15" w:rsidRDefault="00BA320F" w:rsidP="00BA320F">
            <w:pPr>
              <w:tabs>
                <w:tab w:val="left" w:pos="2355"/>
              </w:tabs>
              <w:rPr>
                <w:rFonts w:ascii="Times New Roman" w:hAnsi="Times New Roman" w:cs="Times New Roman"/>
                <w:noProof w:val="0"/>
              </w:rPr>
            </w:pPr>
          </w:p>
        </w:tc>
      </w:tr>
      <w:tr w:rsidR="00BA320F" w:rsidRPr="00967B15" w14:paraId="699EC93D" w14:textId="77777777" w:rsidTr="00963ABA">
        <w:trPr>
          <w:trHeight w:val="283"/>
        </w:trPr>
        <w:tc>
          <w:tcPr>
            <w:tcW w:w="477" w:type="pct"/>
            <w:shd w:val="clear" w:color="auto" w:fill="auto"/>
          </w:tcPr>
          <w:p w14:paraId="6FF174B2" w14:textId="35168A06"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lastRenderedPageBreak/>
              <w:t>11.2.</w:t>
            </w:r>
          </w:p>
        </w:tc>
        <w:tc>
          <w:tcPr>
            <w:tcW w:w="961" w:type="pct"/>
            <w:shd w:val="clear" w:color="auto" w:fill="auto"/>
          </w:tcPr>
          <w:p w14:paraId="1D16CF64" w14:textId="1415D747"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Švino ekvivalentas</w:t>
            </w:r>
          </w:p>
        </w:tc>
        <w:tc>
          <w:tcPr>
            <w:tcW w:w="2057" w:type="pct"/>
            <w:shd w:val="clear" w:color="auto" w:fill="auto"/>
          </w:tcPr>
          <w:p w14:paraId="0F1EE102" w14:textId="33139610"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Priemonės švino ekvivalentas ≥ 0,10 mm Pb</w:t>
            </w:r>
          </w:p>
        </w:tc>
        <w:tc>
          <w:tcPr>
            <w:tcW w:w="1505" w:type="pct"/>
            <w:shd w:val="clear" w:color="auto" w:fill="auto"/>
          </w:tcPr>
          <w:p w14:paraId="2EAACD9D" w14:textId="78ECFD12" w:rsidR="00BA320F" w:rsidRPr="00967B15" w:rsidRDefault="00BA320F" w:rsidP="00BA320F">
            <w:pPr>
              <w:tabs>
                <w:tab w:val="left" w:pos="2355"/>
              </w:tabs>
              <w:rPr>
                <w:rFonts w:ascii="Times New Roman" w:hAnsi="Times New Roman" w:cs="Times New Roman"/>
                <w:noProof w:val="0"/>
              </w:rPr>
            </w:pPr>
          </w:p>
        </w:tc>
      </w:tr>
      <w:tr w:rsidR="00BA320F" w:rsidRPr="00967B15" w14:paraId="5FF88BEB" w14:textId="77777777" w:rsidTr="00963ABA">
        <w:trPr>
          <w:trHeight w:val="283"/>
        </w:trPr>
        <w:tc>
          <w:tcPr>
            <w:tcW w:w="477" w:type="pct"/>
            <w:shd w:val="clear" w:color="auto" w:fill="auto"/>
          </w:tcPr>
          <w:p w14:paraId="1BC763BD" w14:textId="3AA04A7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11.3.</w:t>
            </w:r>
          </w:p>
        </w:tc>
        <w:tc>
          <w:tcPr>
            <w:tcW w:w="961" w:type="pct"/>
            <w:shd w:val="clear" w:color="auto" w:fill="auto"/>
          </w:tcPr>
          <w:p w14:paraId="4B4A1736" w14:textId="1EDC792E" w:rsidR="00BA320F" w:rsidRPr="00967B15" w:rsidRDefault="00BA320F" w:rsidP="00BA320F">
            <w:pPr>
              <w:tabs>
                <w:tab w:val="left" w:pos="2355"/>
              </w:tabs>
              <w:rPr>
                <w:rFonts w:ascii="Times New Roman" w:eastAsia="SimSun" w:hAnsi="Times New Roman" w:cs="Times New Roman"/>
                <w:noProof w:val="0"/>
                <w:kern w:val="1"/>
                <w:lang w:eastAsia="zh-CN"/>
              </w:rPr>
            </w:pPr>
            <w:r w:rsidRPr="00967B15">
              <w:rPr>
                <w:rFonts w:ascii="Times New Roman" w:eastAsia="SimSun" w:hAnsi="Times New Roman" w:cs="Times New Roman"/>
                <w:noProof w:val="0"/>
                <w:kern w:val="1"/>
                <w:lang w:eastAsia="zh-CN"/>
              </w:rPr>
              <w:t>Svoris</w:t>
            </w:r>
          </w:p>
        </w:tc>
        <w:tc>
          <w:tcPr>
            <w:tcW w:w="2057" w:type="pct"/>
            <w:shd w:val="clear" w:color="auto" w:fill="auto"/>
          </w:tcPr>
          <w:p w14:paraId="74694C61" w14:textId="06118BE3"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Svoris ne daugiau kaip 410 g</w:t>
            </w:r>
          </w:p>
        </w:tc>
        <w:tc>
          <w:tcPr>
            <w:tcW w:w="1505" w:type="pct"/>
            <w:shd w:val="clear" w:color="auto" w:fill="auto"/>
          </w:tcPr>
          <w:p w14:paraId="06A4164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54EAF8F" w14:textId="77777777" w:rsidTr="00963ABA">
        <w:trPr>
          <w:trHeight w:val="510"/>
        </w:trPr>
        <w:tc>
          <w:tcPr>
            <w:tcW w:w="477" w:type="pct"/>
            <w:shd w:val="clear" w:color="auto" w:fill="auto"/>
          </w:tcPr>
          <w:p w14:paraId="1B4633AB" w14:textId="3BA01CC4"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11.4.</w:t>
            </w:r>
          </w:p>
        </w:tc>
        <w:tc>
          <w:tcPr>
            <w:tcW w:w="961" w:type="pct"/>
            <w:shd w:val="clear" w:color="auto" w:fill="auto"/>
          </w:tcPr>
          <w:p w14:paraId="6F38DD24" w14:textId="768A941A"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SimSun" w:hAnsi="Times New Roman" w:cs="Times New Roman"/>
                <w:noProof w:val="0"/>
                <w:kern w:val="1"/>
                <w:lang w:eastAsia="zh-CN"/>
              </w:rPr>
              <w:t>Konstrukcija</w:t>
            </w:r>
          </w:p>
        </w:tc>
        <w:tc>
          <w:tcPr>
            <w:tcW w:w="2057" w:type="pct"/>
            <w:shd w:val="clear" w:color="auto" w:fill="auto"/>
          </w:tcPr>
          <w:p w14:paraId="2A0E4A7D" w14:textId="77777777"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Skydelis komplektuojamas kartu su skydelio laikikliu, tvirtinamu ant galvos:</w:t>
            </w:r>
          </w:p>
          <w:p w14:paraId="5A64D589" w14:textId="1B5B69E4" w:rsidR="00BA320F" w:rsidRPr="00967B15" w:rsidRDefault="00BA320F" w:rsidP="00AE2E58">
            <w:pPr>
              <w:pStyle w:val="Sraopastraipa"/>
              <w:numPr>
                <w:ilvl w:val="0"/>
                <w:numId w:val="22"/>
              </w:numPr>
              <w:tabs>
                <w:tab w:val="left" w:pos="2355"/>
              </w:tabs>
              <w:ind w:right="-58"/>
              <w:rPr>
                <w:rFonts w:ascii="Times New Roman" w:eastAsia="Calibri" w:hAnsi="Times New Roman" w:cs="Times New Roman"/>
                <w:noProof w:val="0"/>
              </w:rPr>
            </w:pPr>
            <w:r w:rsidRPr="00967B15">
              <w:rPr>
                <w:rFonts w:ascii="Times New Roman" w:eastAsia="Calibri" w:hAnsi="Times New Roman" w:cs="Times New Roman"/>
                <w:noProof w:val="0"/>
              </w:rPr>
              <w:t>Skydelio laikiklis galvai universalaus dydžio – pritaikomas skirtingoms galvos apimtims;</w:t>
            </w:r>
          </w:p>
          <w:p w14:paraId="64BEBB29" w14:textId="77777777" w:rsidR="00BA320F" w:rsidRPr="00967B15" w:rsidRDefault="00BA320F" w:rsidP="00AE2E58">
            <w:pPr>
              <w:pStyle w:val="Sraopastraipa"/>
              <w:numPr>
                <w:ilvl w:val="0"/>
                <w:numId w:val="22"/>
              </w:num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Skydelio laikiklio konstrukcija leidžia išvengti priemonės nukritimo, nuslydimo nešiojimo metu – priglunda;</w:t>
            </w:r>
          </w:p>
          <w:p w14:paraId="7388ACDB" w14:textId="4DB2D1D0" w:rsidR="00BA320F" w:rsidRPr="00967B15" w:rsidRDefault="00BA320F" w:rsidP="00AE2E58">
            <w:pPr>
              <w:pStyle w:val="Sraopastraipa"/>
              <w:numPr>
                <w:ilvl w:val="0"/>
                <w:numId w:val="22"/>
              </w:numPr>
              <w:tabs>
                <w:tab w:val="left" w:pos="2355"/>
              </w:tabs>
              <w:ind w:right="-58"/>
              <w:rPr>
                <w:rFonts w:ascii="Times New Roman" w:eastAsia="Calibri" w:hAnsi="Times New Roman" w:cs="Times New Roman"/>
                <w:noProof w:val="0"/>
              </w:rPr>
            </w:pPr>
            <w:r w:rsidRPr="00967B15">
              <w:rPr>
                <w:rFonts w:ascii="Times New Roman" w:eastAsia="Calibri" w:hAnsi="Times New Roman" w:cs="Times New Roman"/>
                <w:noProof w:val="0"/>
              </w:rPr>
              <w:t>Skydelio konstrukcija netrukdo tuo pačiu metu dėvėti akinių.</w:t>
            </w:r>
          </w:p>
        </w:tc>
        <w:tc>
          <w:tcPr>
            <w:tcW w:w="1505" w:type="pct"/>
            <w:shd w:val="clear" w:color="auto" w:fill="auto"/>
          </w:tcPr>
          <w:p w14:paraId="5D5C3449" w14:textId="79334AFD" w:rsidR="00BA320F" w:rsidRPr="00967B15" w:rsidRDefault="00BA320F" w:rsidP="00BA320F">
            <w:pPr>
              <w:tabs>
                <w:tab w:val="left" w:pos="2355"/>
              </w:tabs>
              <w:rPr>
                <w:rFonts w:ascii="Times New Roman" w:hAnsi="Times New Roman" w:cs="Times New Roman"/>
                <w:noProof w:val="0"/>
                <w:color w:val="5B9BD5" w:themeColor="accent5"/>
              </w:rPr>
            </w:pPr>
          </w:p>
        </w:tc>
      </w:tr>
      <w:tr w:rsidR="00BA320F" w:rsidRPr="00967B15" w14:paraId="481FEFB5" w14:textId="77777777" w:rsidTr="00963ABA">
        <w:trPr>
          <w:trHeight w:val="510"/>
        </w:trPr>
        <w:tc>
          <w:tcPr>
            <w:tcW w:w="477" w:type="pct"/>
            <w:shd w:val="clear" w:color="auto" w:fill="auto"/>
          </w:tcPr>
          <w:p w14:paraId="1C969015" w14:textId="437F550F"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11.5.</w:t>
            </w:r>
          </w:p>
        </w:tc>
        <w:tc>
          <w:tcPr>
            <w:tcW w:w="961" w:type="pct"/>
            <w:shd w:val="clear" w:color="auto" w:fill="auto"/>
          </w:tcPr>
          <w:p w14:paraId="57222894" w14:textId="15611D0D"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547BA363" w14:textId="78A39EB9"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Švino ekvivalentas nurodytas ant apsaugos nuo rentgeno spinduliuotės priemonės</w:t>
            </w:r>
          </w:p>
        </w:tc>
        <w:tc>
          <w:tcPr>
            <w:tcW w:w="1505" w:type="pct"/>
            <w:shd w:val="clear" w:color="auto" w:fill="auto"/>
          </w:tcPr>
          <w:p w14:paraId="2637DCD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78D995B" w14:textId="77777777" w:rsidTr="00963ABA">
        <w:trPr>
          <w:trHeight w:val="510"/>
        </w:trPr>
        <w:tc>
          <w:tcPr>
            <w:tcW w:w="477" w:type="pct"/>
            <w:shd w:val="clear" w:color="auto" w:fill="auto"/>
          </w:tcPr>
          <w:p w14:paraId="1558CC8C" w14:textId="6AF8E99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11.6.</w:t>
            </w:r>
          </w:p>
        </w:tc>
        <w:tc>
          <w:tcPr>
            <w:tcW w:w="961" w:type="pct"/>
            <w:shd w:val="clear" w:color="auto" w:fill="auto"/>
          </w:tcPr>
          <w:p w14:paraId="0AABE11F" w14:textId="0CE8958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Priežiūros rekomendacijos</w:t>
            </w:r>
          </w:p>
        </w:tc>
        <w:tc>
          <w:tcPr>
            <w:tcW w:w="2057" w:type="pct"/>
            <w:shd w:val="clear" w:color="auto" w:fill="auto"/>
          </w:tcPr>
          <w:p w14:paraId="7EE80699" w14:textId="3DF49E70"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shd w:val="clear" w:color="auto" w:fill="FFFFFF"/>
              </w:rPr>
              <w:t>Kartu su apsauginiu skydeliu veidui pateikiamos priežiūros rekomendacijos lietuvių kalba</w:t>
            </w:r>
          </w:p>
        </w:tc>
        <w:tc>
          <w:tcPr>
            <w:tcW w:w="1505" w:type="pct"/>
            <w:shd w:val="clear" w:color="auto" w:fill="auto"/>
          </w:tcPr>
          <w:p w14:paraId="26521F7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EF3A671" w14:textId="77777777" w:rsidTr="00963ABA">
        <w:trPr>
          <w:trHeight w:val="510"/>
        </w:trPr>
        <w:tc>
          <w:tcPr>
            <w:tcW w:w="477" w:type="pct"/>
            <w:shd w:val="clear" w:color="auto" w:fill="auto"/>
          </w:tcPr>
          <w:p w14:paraId="4BA75111" w14:textId="5488F8D9"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11.7.</w:t>
            </w:r>
          </w:p>
        </w:tc>
        <w:tc>
          <w:tcPr>
            <w:tcW w:w="961" w:type="pct"/>
            <w:shd w:val="clear" w:color="auto" w:fill="auto"/>
          </w:tcPr>
          <w:p w14:paraId="6CDDD75C" w14:textId="4D20759C"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Standartai</w:t>
            </w:r>
          </w:p>
        </w:tc>
        <w:tc>
          <w:tcPr>
            <w:tcW w:w="2057" w:type="pct"/>
            <w:shd w:val="clear" w:color="auto" w:fill="auto"/>
          </w:tcPr>
          <w:p w14:paraId="159BCAA1" w14:textId="7776016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14B92CAD" w14:textId="40A45DE6" w:rsidR="00BA320F" w:rsidRPr="00967B15" w:rsidRDefault="00BA320F" w:rsidP="00BA320F">
            <w:pPr>
              <w:tabs>
                <w:tab w:val="left" w:pos="2355"/>
              </w:tabs>
              <w:rPr>
                <w:rFonts w:ascii="Times New Roman" w:hAnsi="Times New Roman" w:cs="Times New Roman"/>
                <w:noProof w:val="0"/>
              </w:rPr>
            </w:pPr>
          </w:p>
        </w:tc>
      </w:tr>
      <w:tr w:rsidR="00BA320F" w:rsidRPr="00967B15" w14:paraId="4D1E6C4D" w14:textId="77777777" w:rsidTr="00963ABA">
        <w:trPr>
          <w:trHeight w:val="106"/>
        </w:trPr>
        <w:tc>
          <w:tcPr>
            <w:tcW w:w="477" w:type="pct"/>
            <w:shd w:val="clear" w:color="auto" w:fill="auto"/>
          </w:tcPr>
          <w:p w14:paraId="1E571CCA" w14:textId="6366DCF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11.8.</w:t>
            </w:r>
          </w:p>
        </w:tc>
        <w:tc>
          <w:tcPr>
            <w:tcW w:w="961" w:type="pct"/>
            <w:shd w:val="clear" w:color="auto" w:fill="auto"/>
          </w:tcPr>
          <w:p w14:paraId="0EF84588" w14:textId="572F918B"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65902535" w14:textId="6777C7F5"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 24 mėnesiai</w:t>
            </w:r>
          </w:p>
        </w:tc>
        <w:tc>
          <w:tcPr>
            <w:tcW w:w="1505" w:type="pct"/>
            <w:shd w:val="clear" w:color="auto" w:fill="auto"/>
          </w:tcPr>
          <w:p w14:paraId="65F041E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4F7FC73" w14:textId="77777777" w:rsidTr="00963ABA">
        <w:trPr>
          <w:trHeight w:val="510"/>
        </w:trPr>
        <w:tc>
          <w:tcPr>
            <w:tcW w:w="477" w:type="pct"/>
            <w:shd w:val="clear" w:color="auto" w:fill="auto"/>
          </w:tcPr>
          <w:p w14:paraId="680B7974" w14:textId="1211CB5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11.9.</w:t>
            </w:r>
          </w:p>
        </w:tc>
        <w:tc>
          <w:tcPr>
            <w:tcW w:w="961" w:type="pct"/>
            <w:shd w:val="clear" w:color="auto" w:fill="auto"/>
          </w:tcPr>
          <w:p w14:paraId="1B3F5001" w14:textId="0F25B6DD"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66ECE950" w14:textId="34E4F934"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29BF8FA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4D16118" w14:textId="77777777" w:rsidTr="00963ABA">
        <w:trPr>
          <w:trHeight w:val="510"/>
        </w:trPr>
        <w:tc>
          <w:tcPr>
            <w:tcW w:w="477" w:type="pct"/>
            <w:shd w:val="clear" w:color="auto" w:fill="auto"/>
          </w:tcPr>
          <w:p w14:paraId="15295466" w14:textId="40A9898F"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11.10.</w:t>
            </w:r>
          </w:p>
        </w:tc>
        <w:tc>
          <w:tcPr>
            <w:tcW w:w="961" w:type="pct"/>
            <w:shd w:val="clear" w:color="auto" w:fill="auto"/>
          </w:tcPr>
          <w:p w14:paraId="6D978194" w14:textId="5ABCE234"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hAnsi="Times New Roman" w:cs="Times New Roman"/>
                <w:noProof w:val="0"/>
              </w:rPr>
              <w:t>Prekių pristatymas</w:t>
            </w:r>
          </w:p>
        </w:tc>
        <w:tc>
          <w:tcPr>
            <w:tcW w:w="2057" w:type="pct"/>
            <w:shd w:val="clear" w:color="auto" w:fill="auto"/>
          </w:tcPr>
          <w:p w14:paraId="6852F144" w14:textId="1B3EBBF6"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hAnsi="Times New Roman" w:cs="Times New Roman"/>
                <w:noProof w:val="0"/>
              </w:rPr>
              <w:t>Į pasiūlymo kainą įskaičiuotos siūlomos prekės pristatymo išlaidos</w:t>
            </w:r>
          </w:p>
        </w:tc>
        <w:tc>
          <w:tcPr>
            <w:tcW w:w="1505" w:type="pct"/>
            <w:shd w:val="clear" w:color="auto" w:fill="auto"/>
          </w:tcPr>
          <w:p w14:paraId="50FEAA20"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32302C6" w14:textId="77777777" w:rsidTr="00963ABA">
        <w:trPr>
          <w:trHeight w:val="510"/>
        </w:trPr>
        <w:tc>
          <w:tcPr>
            <w:tcW w:w="477" w:type="pct"/>
            <w:shd w:val="clear" w:color="auto" w:fill="auto"/>
            <w:vAlign w:val="center"/>
          </w:tcPr>
          <w:p w14:paraId="01589C2E" w14:textId="3B304A11"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12.</w:t>
            </w:r>
          </w:p>
        </w:tc>
        <w:tc>
          <w:tcPr>
            <w:tcW w:w="961" w:type="pct"/>
            <w:shd w:val="clear" w:color="auto" w:fill="auto"/>
            <w:vAlign w:val="center"/>
          </w:tcPr>
          <w:p w14:paraId="3F6C34AD" w14:textId="29FD8D35"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Mobili kabykla apsaugos priemonėms</w:t>
            </w:r>
          </w:p>
        </w:tc>
        <w:tc>
          <w:tcPr>
            <w:tcW w:w="2057" w:type="pct"/>
            <w:shd w:val="clear" w:color="auto" w:fill="auto"/>
            <w:vAlign w:val="center"/>
          </w:tcPr>
          <w:p w14:paraId="352DB1E2" w14:textId="583C62BA"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3 vnt.</w:t>
            </w:r>
          </w:p>
        </w:tc>
        <w:tc>
          <w:tcPr>
            <w:tcW w:w="1505" w:type="pct"/>
            <w:shd w:val="clear" w:color="auto" w:fill="auto"/>
          </w:tcPr>
          <w:p w14:paraId="350DF2A9" w14:textId="7E4AA393" w:rsidR="00BA320F" w:rsidRPr="00967B15" w:rsidRDefault="00BA320F" w:rsidP="00BA320F">
            <w:pPr>
              <w:tabs>
                <w:tab w:val="left" w:pos="2355"/>
              </w:tabs>
              <w:rPr>
                <w:rFonts w:ascii="Times New Roman" w:hAnsi="Times New Roman" w:cs="Times New Roman"/>
                <w:noProof w:val="0"/>
              </w:rPr>
            </w:pPr>
          </w:p>
        </w:tc>
      </w:tr>
      <w:tr w:rsidR="00BA320F" w:rsidRPr="00967B15" w14:paraId="30F702FB" w14:textId="77777777" w:rsidTr="00963ABA">
        <w:trPr>
          <w:trHeight w:val="510"/>
        </w:trPr>
        <w:tc>
          <w:tcPr>
            <w:tcW w:w="477" w:type="pct"/>
            <w:shd w:val="clear" w:color="auto" w:fill="auto"/>
          </w:tcPr>
          <w:p w14:paraId="36115188" w14:textId="22BD3CF3"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12.1.</w:t>
            </w:r>
          </w:p>
        </w:tc>
        <w:tc>
          <w:tcPr>
            <w:tcW w:w="961" w:type="pct"/>
            <w:shd w:val="clear" w:color="auto" w:fill="auto"/>
          </w:tcPr>
          <w:p w14:paraId="5171A5ED" w14:textId="11933CF0"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Times New Roman" w:hAnsi="Times New Roman" w:cs="Times New Roman"/>
                <w:bCs/>
                <w:noProof w:val="0"/>
                <w:lang w:eastAsia="lt-LT"/>
              </w:rPr>
              <w:t>Reikalavimai</w:t>
            </w:r>
          </w:p>
        </w:tc>
        <w:tc>
          <w:tcPr>
            <w:tcW w:w="2057" w:type="pct"/>
            <w:shd w:val="clear" w:color="auto" w:fill="auto"/>
          </w:tcPr>
          <w:p w14:paraId="1BD33DBE" w14:textId="539C644E" w:rsidR="00BA320F" w:rsidRPr="00967B15" w:rsidRDefault="00BA320F" w:rsidP="00AE2E58">
            <w:pPr>
              <w:pStyle w:val="Sraopastraipa"/>
              <w:numPr>
                <w:ilvl w:val="0"/>
                <w:numId w:val="28"/>
              </w:numPr>
              <w:tabs>
                <w:tab w:val="left" w:pos="2355"/>
              </w:tabs>
              <w:ind w:right="-58"/>
              <w:rPr>
                <w:rFonts w:ascii="Times New Roman" w:hAnsi="Times New Roman" w:cs="Times New Roman"/>
                <w:noProof w:val="0"/>
              </w:rPr>
            </w:pPr>
            <w:r w:rsidRPr="00967B15">
              <w:rPr>
                <w:rFonts w:ascii="Times New Roman" w:hAnsi="Times New Roman" w:cs="Times New Roman"/>
                <w:noProof w:val="0"/>
              </w:rPr>
              <w:t>Lengvai stumdoma, stabili, su ne mažiau kaip 4 ratukais, kur 2 iš jų su stabdžiais;</w:t>
            </w:r>
          </w:p>
          <w:p w14:paraId="11F47546" w14:textId="01636768" w:rsidR="00BA320F" w:rsidRPr="00967B15" w:rsidRDefault="00BA320F" w:rsidP="00AE2E58">
            <w:pPr>
              <w:pStyle w:val="Sraopastraipa"/>
              <w:numPr>
                <w:ilvl w:val="0"/>
                <w:numId w:val="28"/>
              </w:numPr>
              <w:tabs>
                <w:tab w:val="left" w:pos="2355"/>
              </w:tabs>
              <w:ind w:right="-58"/>
              <w:rPr>
                <w:rFonts w:ascii="Times New Roman" w:hAnsi="Times New Roman" w:cs="Times New Roman"/>
                <w:noProof w:val="0"/>
              </w:rPr>
            </w:pPr>
            <w:r w:rsidRPr="00967B15">
              <w:rPr>
                <w:rFonts w:ascii="Times New Roman" w:hAnsi="Times New Roman" w:cs="Times New Roman"/>
                <w:noProof w:val="0"/>
              </w:rPr>
              <w:t>Konstrukcija - plieninė, dengta lengvai valoma danga, arba pagaminta iš nerūdijančio plieno;</w:t>
            </w:r>
          </w:p>
          <w:p w14:paraId="0FF74593" w14:textId="428F8C47" w:rsidR="00BA320F" w:rsidRPr="00967B15" w:rsidRDefault="00BA320F" w:rsidP="00AE2E58">
            <w:pPr>
              <w:pStyle w:val="Sraopastraipa"/>
              <w:numPr>
                <w:ilvl w:val="0"/>
                <w:numId w:val="28"/>
              </w:num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Su priemonėmis, įskaitant laikiklius, skirtus pakabinti ≥ 10 vnt. apsaugos nuo rentgeno spinduliuotės priemonių (sijonų ir liemenių).</w:t>
            </w:r>
          </w:p>
        </w:tc>
        <w:tc>
          <w:tcPr>
            <w:tcW w:w="1505" w:type="pct"/>
            <w:shd w:val="clear" w:color="auto" w:fill="auto"/>
          </w:tcPr>
          <w:p w14:paraId="1C34CF07" w14:textId="5F95BA62" w:rsidR="00BA320F" w:rsidRPr="00967B15" w:rsidRDefault="00BA320F" w:rsidP="00BA320F">
            <w:pPr>
              <w:tabs>
                <w:tab w:val="left" w:pos="2355"/>
              </w:tabs>
              <w:rPr>
                <w:rFonts w:ascii="Times New Roman" w:hAnsi="Times New Roman" w:cs="Times New Roman"/>
                <w:noProof w:val="0"/>
              </w:rPr>
            </w:pPr>
          </w:p>
        </w:tc>
      </w:tr>
      <w:tr w:rsidR="00BA320F" w:rsidRPr="00967B15" w14:paraId="60B4504E" w14:textId="77777777" w:rsidTr="00963ABA">
        <w:trPr>
          <w:trHeight w:val="510"/>
        </w:trPr>
        <w:tc>
          <w:tcPr>
            <w:tcW w:w="477" w:type="pct"/>
            <w:shd w:val="clear" w:color="auto" w:fill="auto"/>
          </w:tcPr>
          <w:p w14:paraId="06603450" w14:textId="2D461AB2" w:rsidR="00BA320F" w:rsidRPr="00967B15" w:rsidRDefault="00963ABA" w:rsidP="00BA320F">
            <w:pPr>
              <w:jc w:val="center"/>
              <w:rPr>
                <w:rFonts w:ascii="Times New Roman" w:hAnsi="Times New Roman" w:cs="Times New Roman"/>
                <w:noProof w:val="0"/>
              </w:rPr>
            </w:pPr>
            <w:r>
              <w:rPr>
                <w:rFonts w:ascii="Times New Roman" w:hAnsi="Times New Roman" w:cs="Times New Roman"/>
                <w:noProof w:val="0"/>
              </w:rPr>
              <w:t>12.2</w:t>
            </w:r>
            <w:r w:rsidR="00BA320F" w:rsidRPr="00967B15">
              <w:rPr>
                <w:rFonts w:ascii="Times New Roman" w:hAnsi="Times New Roman" w:cs="Times New Roman"/>
                <w:noProof w:val="0"/>
              </w:rPr>
              <w:t>.</w:t>
            </w:r>
          </w:p>
        </w:tc>
        <w:tc>
          <w:tcPr>
            <w:tcW w:w="961" w:type="pct"/>
            <w:shd w:val="clear" w:color="auto" w:fill="auto"/>
          </w:tcPr>
          <w:p w14:paraId="33C387F4" w14:textId="6E6EE97F"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Pateikiama dokumentacija</w:t>
            </w:r>
          </w:p>
        </w:tc>
        <w:tc>
          <w:tcPr>
            <w:tcW w:w="2057" w:type="pct"/>
            <w:shd w:val="clear" w:color="auto" w:fill="auto"/>
          </w:tcPr>
          <w:p w14:paraId="6F435987" w14:textId="0D2447E0" w:rsidR="00BA320F" w:rsidRPr="00967B15" w:rsidRDefault="00BA320F" w:rsidP="00BA320F">
            <w:p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shd w:val="clear" w:color="auto" w:fill="FFFFFF"/>
              </w:rPr>
              <w:t>Kartu pateikiama naudotojo instrukcija ir priežiūros rekomendacijos lietuvių kalba</w:t>
            </w:r>
          </w:p>
        </w:tc>
        <w:tc>
          <w:tcPr>
            <w:tcW w:w="1505" w:type="pct"/>
            <w:shd w:val="clear" w:color="auto" w:fill="auto"/>
          </w:tcPr>
          <w:p w14:paraId="05CE9199"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340F0CA" w14:textId="77777777" w:rsidTr="00963ABA">
        <w:trPr>
          <w:trHeight w:val="510"/>
        </w:trPr>
        <w:tc>
          <w:tcPr>
            <w:tcW w:w="477" w:type="pct"/>
            <w:shd w:val="clear" w:color="auto" w:fill="auto"/>
          </w:tcPr>
          <w:p w14:paraId="70D64373" w14:textId="0C90ADA2" w:rsidR="00BA320F" w:rsidRPr="00967B15" w:rsidRDefault="00963ABA" w:rsidP="00BA320F">
            <w:pPr>
              <w:jc w:val="center"/>
              <w:rPr>
                <w:rFonts w:ascii="Times New Roman" w:hAnsi="Times New Roman" w:cs="Times New Roman"/>
                <w:noProof w:val="0"/>
              </w:rPr>
            </w:pPr>
            <w:r>
              <w:rPr>
                <w:rFonts w:ascii="Times New Roman" w:hAnsi="Times New Roman" w:cs="Times New Roman"/>
                <w:noProof w:val="0"/>
              </w:rPr>
              <w:t>12.3</w:t>
            </w:r>
            <w:r w:rsidR="00BA320F" w:rsidRPr="00967B15">
              <w:rPr>
                <w:rFonts w:ascii="Times New Roman" w:hAnsi="Times New Roman" w:cs="Times New Roman"/>
                <w:noProof w:val="0"/>
              </w:rPr>
              <w:t>.</w:t>
            </w:r>
          </w:p>
        </w:tc>
        <w:tc>
          <w:tcPr>
            <w:tcW w:w="961" w:type="pct"/>
            <w:shd w:val="clear" w:color="auto" w:fill="auto"/>
          </w:tcPr>
          <w:p w14:paraId="66E674C8" w14:textId="68B99EB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321B0CFA" w14:textId="340BCDB2" w:rsidR="00BA320F" w:rsidRPr="00967B15" w:rsidRDefault="00BA320F" w:rsidP="00BA320F">
            <w:p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 xml:space="preserve">≥ 24 mėnesiai </w:t>
            </w:r>
            <w:r w:rsidRPr="00967B15">
              <w:rPr>
                <w:rFonts w:ascii="Times New Roman" w:hAnsi="Times New Roman" w:cs="Times New Roman"/>
                <w:i/>
                <w:noProof w:val="0"/>
              </w:rPr>
              <w:t>(kartu su pasiūlymu būtina pateikti atitinkamą tiekėjo patvirtinimą, nurodant, koks garantijos laikotarpis suteikiamas)</w:t>
            </w:r>
          </w:p>
        </w:tc>
        <w:tc>
          <w:tcPr>
            <w:tcW w:w="1505" w:type="pct"/>
            <w:shd w:val="clear" w:color="auto" w:fill="auto"/>
          </w:tcPr>
          <w:p w14:paraId="52CD910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AEC0A83" w14:textId="77777777" w:rsidTr="00963ABA">
        <w:trPr>
          <w:trHeight w:val="510"/>
        </w:trPr>
        <w:tc>
          <w:tcPr>
            <w:tcW w:w="477" w:type="pct"/>
            <w:shd w:val="clear" w:color="auto" w:fill="auto"/>
          </w:tcPr>
          <w:p w14:paraId="610A83AB" w14:textId="02785EF4" w:rsidR="00BA320F" w:rsidRPr="00967B15" w:rsidRDefault="00963ABA" w:rsidP="00BA320F">
            <w:pPr>
              <w:jc w:val="center"/>
              <w:rPr>
                <w:rFonts w:ascii="Times New Roman" w:hAnsi="Times New Roman" w:cs="Times New Roman"/>
                <w:noProof w:val="0"/>
              </w:rPr>
            </w:pPr>
            <w:r>
              <w:rPr>
                <w:rFonts w:ascii="Times New Roman" w:hAnsi="Times New Roman" w:cs="Times New Roman"/>
                <w:noProof w:val="0"/>
              </w:rPr>
              <w:t>12.4</w:t>
            </w:r>
            <w:r w:rsidR="00BA320F" w:rsidRPr="00967B15">
              <w:rPr>
                <w:rFonts w:ascii="Times New Roman" w:hAnsi="Times New Roman" w:cs="Times New Roman"/>
                <w:noProof w:val="0"/>
              </w:rPr>
              <w:t>.</w:t>
            </w:r>
          </w:p>
        </w:tc>
        <w:tc>
          <w:tcPr>
            <w:tcW w:w="961" w:type="pct"/>
            <w:shd w:val="clear" w:color="auto" w:fill="auto"/>
          </w:tcPr>
          <w:p w14:paraId="6B6A324D" w14:textId="43DEE401"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6418A57D" w14:textId="58DDD8FF" w:rsidR="00BA320F" w:rsidRPr="00967B15" w:rsidRDefault="00BA320F" w:rsidP="00BA320F">
            <w:p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20918D72"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906A6F1" w14:textId="77777777" w:rsidTr="00963ABA">
        <w:trPr>
          <w:trHeight w:val="510"/>
        </w:trPr>
        <w:tc>
          <w:tcPr>
            <w:tcW w:w="477" w:type="pct"/>
            <w:shd w:val="clear" w:color="auto" w:fill="auto"/>
          </w:tcPr>
          <w:p w14:paraId="6E01D603" w14:textId="351A2F36" w:rsidR="00BA320F" w:rsidRPr="00967B15" w:rsidRDefault="00963ABA" w:rsidP="00BA320F">
            <w:pPr>
              <w:jc w:val="center"/>
              <w:rPr>
                <w:rFonts w:ascii="Times New Roman" w:hAnsi="Times New Roman" w:cs="Times New Roman"/>
                <w:noProof w:val="0"/>
              </w:rPr>
            </w:pPr>
            <w:r>
              <w:rPr>
                <w:rFonts w:ascii="Times New Roman" w:hAnsi="Times New Roman" w:cs="Times New Roman"/>
                <w:noProof w:val="0"/>
              </w:rPr>
              <w:t>12.5</w:t>
            </w:r>
            <w:r w:rsidR="00BA320F" w:rsidRPr="00967B15">
              <w:rPr>
                <w:rFonts w:ascii="Times New Roman" w:hAnsi="Times New Roman" w:cs="Times New Roman"/>
                <w:noProof w:val="0"/>
              </w:rPr>
              <w:t>.</w:t>
            </w:r>
          </w:p>
        </w:tc>
        <w:tc>
          <w:tcPr>
            <w:tcW w:w="961" w:type="pct"/>
            <w:shd w:val="clear" w:color="auto" w:fill="auto"/>
          </w:tcPr>
          <w:p w14:paraId="577C20A8" w14:textId="51DA9849"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Įrangos pristatymas ir sumontavimas (jeigu reikia)</w:t>
            </w:r>
          </w:p>
        </w:tc>
        <w:tc>
          <w:tcPr>
            <w:tcW w:w="2057" w:type="pct"/>
            <w:shd w:val="clear" w:color="auto" w:fill="auto"/>
          </w:tcPr>
          <w:p w14:paraId="4FFDB8B4" w14:textId="4A1106B4" w:rsidR="00BA320F" w:rsidRPr="00967B15" w:rsidRDefault="00BA320F" w:rsidP="00BA320F">
            <w:p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967B15">
              <w:rPr>
                <w:rFonts w:ascii="Times New Roman" w:hAnsi="Times New Roman" w:cs="Times New Roman"/>
                <w:noProof w:val="0"/>
              </w:rPr>
              <w:t>įskaičiuotos į pasiūlymo kainą</w:t>
            </w:r>
          </w:p>
        </w:tc>
        <w:tc>
          <w:tcPr>
            <w:tcW w:w="1505" w:type="pct"/>
            <w:shd w:val="clear" w:color="auto" w:fill="auto"/>
          </w:tcPr>
          <w:p w14:paraId="53A3ABE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384C065" w14:textId="77777777" w:rsidTr="00963ABA">
        <w:trPr>
          <w:trHeight w:val="510"/>
        </w:trPr>
        <w:tc>
          <w:tcPr>
            <w:tcW w:w="477" w:type="pct"/>
            <w:shd w:val="clear" w:color="auto" w:fill="auto"/>
            <w:vAlign w:val="center"/>
          </w:tcPr>
          <w:p w14:paraId="2FB405A5" w14:textId="6CFF4A66"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lastRenderedPageBreak/>
              <w:t>13.</w:t>
            </w:r>
          </w:p>
        </w:tc>
        <w:tc>
          <w:tcPr>
            <w:tcW w:w="961" w:type="pct"/>
            <w:shd w:val="clear" w:color="auto" w:fill="auto"/>
            <w:vAlign w:val="center"/>
          </w:tcPr>
          <w:p w14:paraId="28494BFB" w14:textId="5E0FAB8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Pastatoma mobili širma reguliuojamo aukščio</w:t>
            </w:r>
          </w:p>
        </w:tc>
        <w:tc>
          <w:tcPr>
            <w:tcW w:w="2057" w:type="pct"/>
            <w:shd w:val="clear" w:color="auto" w:fill="auto"/>
            <w:vAlign w:val="center"/>
          </w:tcPr>
          <w:p w14:paraId="1EF4A923" w14:textId="3757885F"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7 vnt.</w:t>
            </w:r>
          </w:p>
        </w:tc>
        <w:tc>
          <w:tcPr>
            <w:tcW w:w="1505" w:type="pct"/>
            <w:shd w:val="clear" w:color="auto" w:fill="auto"/>
          </w:tcPr>
          <w:p w14:paraId="2B096C19" w14:textId="21B2C552" w:rsidR="00BA320F" w:rsidRPr="00967B15" w:rsidRDefault="00BA320F" w:rsidP="00BA320F">
            <w:pPr>
              <w:tabs>
                <w:tab w:val="left" w:pos="2355"/>
              </w:tabs>
              <w:rPr>
                <w:rFonts w:ascii="Times New Roman" w:hAnsi="Times New Roman" w:cs="Times New Roman"/>
                <w:noProof w:val="0"/>
              </w:rPr>
            </w:pPr>
          </w:p>
        </w:tc>
      </w:tr>
      <w:tr w:rsidR="00BA320F" w:rsidRPr="00967B15" w14:paraId="02159312" w14:textId="77777777" w:rsidTr="00963ABA">
        <w:trPr>
          <w:trHeight w:val="510"/>
        </w:trPr>
        <w:tc>
          <w:tcPr>
            <w:tcW w:w="477" w:type="pct"/>
            <w:shd w:val="clear" w:color="auto" w:fill="auto"/>
          </w:tcPr>
          <w:p w14:paraId="19E99385" w14:textId="1AEED2AB"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13.1.</w:t>
            </w:r>
          </w:p>
        </w:tc>
        <w:tc>
          <w:tcPr>
            <w:tcW w:w="961" w:type="pct"/>
            <w:shd w:val="clear" w:color="auto" w:fill="auto"/>
          </w:tcPr>
          <w:p w14:paraId="30CD1BD3" w14:textId="1ABA492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Times New Roman" w:hAnsi="Times New Roman" w:cs="Times New Roman"/>
                <w:bCs/>
                <w:noProof w:val="0"/>
                <w:lang w:eastAsia="lt-LT"/>
              </w:rPr>
              <w:t>Reikalavimai</w:t>
            </w:r>
          </w:p>
        </w:tc>
        <w:tc>
          <w:tcPr>
            <w:tcW w:w="2057" w:type="pct"/>
            <w:shd w:val="clear" w:color="auto" w:fill="auto"/>
          </w:tcPr>
          <w:p w14:paraId="372E1BC2" w14:textId="77777777" w:rsidR="00BA320F" w:rsidRPr="00967B15" w:rsidRDefault="00BA320F" w:rsidP="00BA320F">
            <w:pPr>
              <w:pStyle w:val="Sraopastraipa"/>
              <w:numPr>
                <w:ilvl w:val="0"/>
                <w:numId w:val="1"/>
              </w:numPr>
              <w:tabs>
                <w:tab w:val="left" w:pos="2355"/>
              </w:tabs>
              <w:ind w:right="-58"/>
              <w:rPr>
                <w:rFonts w:ascii="Times New Roman" w:hAnsi="Times New Roman" w:cs="Times New Roman"/>
                <w:noProof w:val="0"/>
              </w:rPr>
            </w:pPr>
            <w:r w:rsidRPr="00967B15">
              <w:rPr>
                <w:rFonts w:ascii="Times New Roman" w:hAnsi="Times New Roman" w:cs="Times New Roman"/>
                <w:noProof w:val="0"/>
              </w:rPr>
              <w:t>Skirta apsaugai nuo rentgeno spinduliuotės;</w:t>
            </w:r>
          </w:p>
          <w:p w14:paraId="66ACC10E" w14:textId="31EA62B2" w:rsidR="00BA320F" w:rsidRPr="00967B15" w:rsidRDefault="00BA320F" w:rsidP="00BA320F">
            <w:pPr>
              <w:pStyle w:val="Sraopastraipa"/>
              <w:numPr>
                <w:ilvl w:val="0"/>
                <w:numId w:val="1"/>
              </w:num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Širmos švino ekvivalentas ≥ 0,5 mm Pb;</w:t>
            </w:r>
          </w:p>
          <w:p w14:paraId="47B14492" w14:textId="5D7B8511" w:rsidR="00BA320F" w:rsidRPr="00967B15" w:rsidRDefault="00BA320F" w:rsidP="00BA320F">
            <w:pPr>
              <w:pStyle w:val="Sraopastraipa"/>
              <w:numPr>
                <w:ilvl w:val="0"/>
                <w:numId w:val="1"/>
              </w:numPr>
              <w:tabs>
                <w:tab w:val="left" w:pos="2355"/>
              </w:tabs>
              <w:ind w:right="-58"/>
              <w:rPr>
                <w:rFonts w:ascii="Times New Roman" w:eastAsia="Calibri" w:hAnsi="Times New Roman" w:cs="Times New Roman"/>
                <w:noProof w:val="0"/>
              </w:rPr>
            </w:pPr>
            <w:r w:rsidRPr="00967B15">
              <w:rPr>
                <w:rFonts w:ascii="Times New Roman" w:hAnsi="Times New Roman" w:cs="Times New Roman"/>
                <w:noProof w:val="0"/>
              </w:rPr>
              <w:t>Širmos paviršiai turi būti lengvai prižiūrimi, valomi.</w:t>
            </w:r>
          </w:p>
        </w:tc>
        <w:tc>
          <w:tcPr>
            <w:tcW w:w="1505" w:type="pct"/>
            <w:shd w:val="clear" w:color="auto" w:fill="auto"/>
          </w:tcPr>
          <w:p w14:paraId="76A0637C" w14:textId="4117C7FF" w:rsidR="00BA320F" w:rsidRPr="00967B15" w:rsidRDefault="00BA320F" w:rsidP="00BA320F">
            <w:pPr>
              <w:tabs>
                <w:tab w:val="left" w:pos="2355"/>
              </w:tabs>
              <w:rPr>
                <w:rFonts w:ascii="Times New Roman" w:hAnsi="Times New Roman" w:cs="Times New Roman"/>
                <w:noProof w:val="0"/>
              </w:rPr>
            </w:pPr>
          </w:p>
        </w:tc>
      </w:tr>
      <w:tr w:rsidR="00BA320F" w:rsidRPr="00967B15" w14:paraId="77EAA28A" w14:textId="77777777" w:rsidTr="00963ABA">
        <w:trPr>
          <w:trHeight w:val="510"/>
        </w:trPr>
        <w:tc>
          <w:tcPr>
            <w:tcW w:w="477" w:type="pct"/>
            <w:shd w:val="clear" w:color="auto" w:fill="auto"/>
          </w:tcPr>
          <w:p w14:paraId="503EBD54" w14:textId="38642CC6"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noProof w:val="0"/>
              </w:rPr>
              <w:t>13.2.</w:t>
            </w:r>
          </w:p>
        </w:tc>
        <w:tc>
          <w:tcPr>
            <w:tcW w:w="961" w:type="pct"/>
            <w:shd w:val="clear" w:color="auto" w:fill="auto"/>
          </w:tcPr>
          <w:p w14:paraId="11F20D98" w14:textId="58A2014D"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Times New Roman" w:hAnsi="Times New Roman" w:cs="Times New Roman"/>
                <w:bCs/>
                <w:noProof w:val="0"/>
                <w:lang w:eastAsia="lt-LT"/>
              </w:rPr>
              <w:t>Reikalavimai konstrukcijai ir dydžiui</w:t>
            </w:r>
          </w:p>
        </w:tc>
        <w:tc>
          <w:tcPr>
            <w:tcW w:w="2057" w:type="pct"/>
            <w:shd w:val="clear" w:color="auto" w:fill="auto"/>
            <w:vAlign w:val="center"/>
          </w:tcPr>
          <w:p w14:paraId="18CA92B1" w14:textId="77777777" w:rsidR="00BA320F" w:rsidRPr="00967B15" w:rsidRDefault="00BA320F" w:rsidP="00AE2E58">
            <w:pPr>
              <w:pStyle w:val="Sraopastraipa"/>
              <w:numPr>
                <w:ilvl w:val="0"/>
                <w:numId w:val="2"/>
              </w:numPr>
              <w:tabs>
                <w:tab w:val="left" w:pos="2355"/>
              </w:tabs>
              <w:ind w:right="-58"/>
              <w:rPr>
                <w:rFonts w:ascii="Times New Roman" w:hAnsi="Times New Roman" w:cs="Times New Roman"/>
                <w:noProof w:val="0"/>
              </w:rPr>
            </w:pPr>
            <w:r w:rsidRPr="00967B15">
              <w:rPr>
                <w:rFonts w:ascii="Times New Roman" w:hAnsi="Times New Roman" w:cs="Times New Roman"/>
                <w:noProof w:val="0"/>
              </w:rPr>
              <w:t>Mobili (pagrindas su ratukais);</w:t>
            </w:r>
          </w:p>
          <w:p w14:paraId="2E6A4F51" w14:textId="2432F2B9" w:rsidR="00BA320F" w:rsidRPr="00967B15" w:rsidRDefault="00BA320F" w:rsidP="00AE2E58">
            <w:pPr>
              <w:pStyle w:val="Sraopastraipa"/>
              <w:numPr>
                <w:ilvl w:val="0"/>
                <w:numId w:val="2"/>
              </w:numPr>
              <w:tabs>
                <w:tab w:val="left" w:pos="2355"/>
              </w:tabs>
              <w:ind w:right="-58"/>
              <w:rPr>
                <w:rFonts w:ascii="Times New Roman" w:hAnsi="Times New Roman" w:cs="Times New Roman"/>
                <w:noProof w:val="0"/>
              </w:rPr>
            </w:pPr>
            <w:r w:rsidRPr="00967B15">
              <w:rPr>
                <w:rFonts w:ascii="Times New Roman" w:hAnsi="Times New Roman" w:cs="Times New Roman"/>
                <w:noProof w:val="0"/>
              </w:rPr>
              <w:t>Sudaryta iš dviejų dalių: skaidrios dalies (švinuoto stiklo arba švin</w:t>
            </w:r>
            <w:r w:rsidR="00A057AD">
              <w:rPr>
                <w:rFonts w:ascii="Times New Roman" w:hAnsi="Times New Roman" w:cs="Times New Roman"/>
                <w:noProof w:val="0"/>
              </w:rPr>
              <w:t xml:space="preserve">uoto </w:t>
            </w:r>
            <w:r w:rsidRPr="00967B15">
              <w:rPr>
                <w:rFonts w:ascii="Times New Roman" w:hAnsi="Times New Roman" w:cs="Times New Roman"/>
                <w:noProof w:val="0"/>
              </w:rPr>
              <w:t>akrilo) ir metalo (arba lygiavertės pagal reikalaujamą švino ekvivalentą ir lengvai prižiūrimos, valomos medžiagos). Apatinė dalis metalinė (arba iš lygiavertės pagal reikalaujamą švino ekvivalentą ir lengvai prižiūrimos, valomos medžiagos), viršutinė dalis – švinuotas stiklas arba švinu</w:t>
            </w:r>
            <w:r w:rsidR="00A057AD">
              <w:rPr>
                <w:rFonts w:ascii="Times New Roman" w:hAnsi="Times New Roman" w:cs="Times New Roman"/>
                <w:noProof w:val="0"/>
              </w:rPr>
              <w:t xml:space="preserve">otas </w:t>
            </w:r>
            <w:r w:rsidRPr="00967B15">
              <w:rPr>
                <w:rFonts w:ascii="Times New Roman" w:hAnsi="Times New Roman" w:cs="Times New Roman"/>
                <w:noProof w:val="0"/>
              </w:rPr>
              <w:t xml:space="preserve">akrilas; </w:t>
            </w:r>
          </w:p>
          <w:p w14:paraId="06226249" w14:textId="77777777" w:rsidR="00BA320F" w:rsidRPr="00967B15" w:rsidRDefault="00BA320F" w:rsidP="00AE2E58">
            <w:pPr>
              <w:pStyle w:val="Sraopastraipa"/>
              <w:numPr>
                <w:ilvl w:val="0"/>
                <w:numId w:val="2"/>
              </w:numPr>
              <w:tabs>
                <w:tab w:val="left" w:pos="2355"/>
              </w:tabs>
              <w:ind w:right="-58"/>
              <w:rPr>
                <w:rFonts w:ascii="Times New Roman" w:hAnsi="Times New Roman" w:cs="Times New Roman"/>
                <w:noProof w:val="0"/>
              </w:rPr>
            </w:pPr>
            <w:r w:rsidRPr="00967B15">
              <w:rPr>
                <w:rFonts w:ascii="Times New Roman" w:hAnsi="Times New Roman" w:cs="Times New Roman"/>
                <w:noProof w:val="0"/>
              </w:rPr>
              <w:t xml:space="preserve">Širmos matmenys: </w:t>
            </w:r>
          </w:p>
          <w:p w14:paraId="06D79E3E" w14:textId="36A5FD9D" w:rsidR="00BA320F" w:rsidRPr="00A057AD" w:rsidRDefault="00A057AD" w:rsidP="00AE2E58">
            <w:pPr>
              <w:pStyle w:val="Sraopastraipa"/>
              <w:numPr>
                <w:ilvl w:val="1"/>
                <w:numId w:val="2"/>
              </w:numPr>
              <w:tabs>
                <w:tab w:val="left" w:pos="2355"/>
              </w:tabs>
              <w:ind w:right="-58"/>
              <w:rPr>
                <w:rFonts w:ascii="Times New Roman" w:hAnsi="Times New Roman" w:cs="Times New Roman"/>
                <w:noProof w:val="0"/>
              </w:rPr>
            </w:pPr>
            <w:r w:rsidRPr="00A057AD">
              <w:rPr>
                <w:rFonts w:ascii="Cambria" w:hAnsi="Cambria"/>
              </w:rPr>
              <w:t>aukštis reguliuojamas ne siauresnėse ribose kaip nuo 115 cm (suskleidus) iki 188 cm ištraukus švinuotą stiklą arba akrilą</w:t>
            </w:r>
            <w:r w:rsidR="00BA320F" w:rsidRPr="00A057AD">
              <w:rPr>
                <w:rFonts w:ascii="Times New Roman" w:hAnsi="Times New Roman" w:cs="Times New Roman"/>
                <w:noProof w:val="0"/>
              </w:rPr>
              <w:t>;</w:t>
            </w:r>
          </w:p>
          <w:p w14:paraId="10000DD3" w14:textId="3CC24725" w:rsidR="00BA320F" w:rsidRPr="00967B15" w:rsidRDefault="00BA320F" w:rsidP="00AE2E58">
            <w:pPr>
              <w:pStyle w:val="Sraopastraipa"/>
              <w:numPr>
                <w:ilvl w:val="1"/>
                <w:numId w:val="2"/>
              </w:numPr>
              <w:tabs>
                <w:tab w:val="left" w:pos="2355"/>
              </w:tabs>
              <w:ind w:right="-58"/>
              <w:rPr>
                <w:rFonts w:ascii="Times New Roman" w:hAnsi="Times New Roman" w:cs="Times New Roman"/>
                <w:noProof w:val="0"/>
              </w:rPr>
            </w:pPr>
            <w:r w:rsidRPr="00967B15">
              <w:rPr>
                <w:rFonts w:ascii="Times New Roman" w:hAnsi="Times New Roman" w:cs="Times New Roman"/>
                <w:noProof w:val="0"/>
              </w:rPr>
              <w:t>skaidrios dalies plotis 70 cm ± 10 cm;</w:t>
            </w:r>
          </w:p>
          <w:p w14:paraId="0E003E0A" w14:textId="7239019E" w:rsidR="00BA320F" w:rsidRPr="00967B15" w:rsidRDefault="00BA320F" w:rsidP="00AE2E58">
            <w:pPr>
              <w:pStyle w:val="Sraopastraipa"/>
              <w:numPr>
                <w:ilvl w:val="0"/>
                <w:numId w:val="2"/>
              </w:numPr>
              <w:tabs>
                <w:tab w:val="left" w:pos="2355"/>
              </w:tabs>
              <w:ind w:right="-58"/>
              <w:rPr>
                <w:rFonts w:ascii="Times New Roman" w:hAnsi="Times New Roman" w:cs="Times New Roman"/>
                <w:noProof w:val="0"/>
              </w:rPr>
            </w:pPr>
            <w:r w:rsidRPr="00967B15">
              <w:rPr>
                <w:rFonts w:ascii="Times New Roman" w:hAnsi="Times New Roman" w:cs="Times New Roman"/>
                <w:noProof w:val="0"/>
              </w:rPr>
              <w:t>Pageidautinas papildomas ratukų komplektas arba garantija ratukų nusidėvėjimo, pažeidimo atveju.</w:t>
            </w:r>
          </w:p>
        </w:tc>
        <w:tc>
          <w:tcPr>
            <w:tcW w:w="1505" w:type="pct"/>
            <w:shd w:val="clear" w:color="auto" w:fill="auto"/>
          </w:tcPr>
          <w:p w14:paraId="3A58B37D" w14:textId="08659182" w:rsidR="00BA320F" w:rsidRPr="00967B15" w:rsidRDefault="00BA320F" w:rsidP="00BA320F">
            <w:pPr>
              <w:tabs>
                <w:tab w:val="left" w:pos="2355"/>
              </w:tabs>
              <w:rPr>
                <w:rFonts w:ascii="Times New Roman" w:hAnsi="Times New Roman" w:cs="Times New Roman"/>
                <w:noProof w:val="0"/>
              </w:rPr>
            </w:pPr>
          </w:p>
        </w:tc>
      </w:tr>
      <w:tr w:rsidR="00BA320F" w:rsidRPr="00967B15" w14:paraId="380C6584" w14:textId="77777777" w:rsidTr="00963ABA">
        <w:trPr>
          <w:trHeight w:val="510"/>
        </w:trPr>
        <w:tc>
          <w:tcPr>
            <w:tcW w:w="477" w:type="pct"/>
            <w:shd w:val="clear" w:color="auto" w:fill="auto"/>
          </w:tcPr>
          <w:p w14:paraId="52469332" w14:textId="4A91B753"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13.3.</w:t>
            </w:r>
          </w:p>
        </w:tc>
        <w:tc>
          <w:tcPr>
            <w:tcW w:w="961" w:type="pct"/>
            <w:shd w:val="clear" w:color="auto" w:fill="auto"/>
          </w:tcPr>
          <w:p w14:paraId="7889C18C" w14:textId="4B243FB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57D316A3" w14:textId="3F3277DF"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Švino ekvivalentas nurodytas ant apsaugos nuo rentgeno spinduliuotės priemonės</w:t>
            </w:r>
          </w:p>
        </w:tc>
        <w:tc>
          <w:tcPr>
            <w:tcW w:w="1505" w:type="pct"/>
            <w:shd w:val="clear" w:color="auto" w:fill="auto"/>
          </w:tcPr>
          <w:p w14:paraId="581851F1"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3D9FB1B" w14:textId="77777777" w:rsidTr="00963ABA">
        <w:trPr>
          <w:trHeight w:val="510"/>
        </w:trPr>
        <w:tc>
          <w:tcPr>
            <w:tcW w:w="477" w:type="pct"/>
            <w:shd w:val="clear" w:color="auto" w:fill="auto"/>
          </w:tcPr>
          <w:p w14:paraId="78D42422" w14:textId="1CA37936"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13.4.</w:t>
            </w:r>
          </w:p>
        </w:tc>
        <w:tc>
          <w:tcPr>
            <w:tcW w:w="961" w:type="pct"/>
            <w:shd w:val="clear" w:color="auto" w:fill="auto"/>
          </w:tcPr>
          <w:p w14:paraId="7D7B2F19" w14:textId="5ED3AB44"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Pateikiama dokumentacija</w:t>
            </w:r>
          </w:p>
        </w:tc>
        <w:tc>
          <w:tcPr>
            <w:tcW w:w="2057" w:type="pct"/>
            <w:shd w:val="clear" w:color="auto" w:fill="auto"/>
          </w:tcPr>
          <w:p w14:paraId="79CAD0EF" w14:textId="32897132"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shd w:val="clear" w:color="auto" w:fill="FFFFFF"/>
              </w:rPr>
              <w:t>Kartu pateikiama naudotojo instrukcija ir priežiūros rekomendacijos lietuvių kalba</w:t>
            </w:r>
          </w:p>
        </w:tc>
        <w:tc>
          <w:tcPr>
            <w:tcW w:w="1505" w:type="pct"/>
            <w:shd w:val="clear" w:color="auto" w:fill="auto"/>
          </w:tcPr>
          <w:p w14:paraId="74BE4E9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7B92CFA" w14:textId="77777777" w:rsidTr="00963ABA">
        <w:trPr>
          <w:trHeight w:val="510"/>
        </w:trPr>
        <w:tc>
          <w:tcPr>
            <w:tcW w:w="477" w:type="pct"/>
            <w:shd w:val="clear" w:color="auto" w:fill="auto"/>
          </w:tcPr>
          <w:p w14:paraId="05A9EC60" w14:textId="3489D4DB"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13.5.</w:t>
            </w:r>
          </w:p>
        </w:tc>
        <w:tc>
          <w:tcPr>
            <w:tcW w:w="961" w:type="pct"/>
            <w:shd w:val="clear" w:color="auto" w:fill="auto"/>
          </w:tcPr>
          <w:p w14:paraId="62DDC2B0" w14:textId="2DEDB9D7"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7082D365" w14:textId="6DCB52DE"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65F4B46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D90A7CF" w14:textId="77777777" w:rsidTr="00963ABA">
        <w:trPr>
          <w:trHeight w:val="110"/>
        </w:trPr>
        <w:tc>
          <w:tcPr>
            <w:tcW w:w="477" w:type="pct"/>
            <w:shd w:val="clear" w:color="auto" w:fill="auto"/>
          </w:tcPr>
          <w:p w14:paraId="795D1145" w14:textId="3F72E8F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13.6.</w:t>
            </w:r>
          </w:p>
        </w:tc>
        <w:tc>
          <w:tcPr>
            <w:tcW w:w="961" w:type="pct"/>
            <w:shd w:val="clear" w:color="auto" w:fill="auto"/>
          </w:tcPr>
          <w:p w14:paraId="026C8BB1" w14:textId="40FB9E7C"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1937B016" w14:textId="14016278"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 24 mėnesiai</w:t>
            </w:r>
          </w:p>
        </w:tc>
        <w:tc>
          <w:tcPr>
            <w:tcW w:w="1505" w:type="pct"/>
            <w:shd w:val="clear" w:color="auto" w:fill="auto"/>
          </w:tcPr>
          <w:p w14:paraId="086B0AF9"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4DBC96A" w14:textId="77777777" w:rsidTr="00963ABA">
        <w:trPr>
          <w:trHeight w:val="510"/>
        </w:trPr>
        <w:tc>
          <w:tcPr>
            <w:tcW w:w="477" w:type="pct"/>
            <w:shd w:val="clear" w:color="auto" w:fill="auto"/>
          </w:tcPr>
          <w:p w14:paraId="1A984BF0" w14:textId="08E25AE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13.7.</w:t>
            </w:r>
          </w:p>
        </w:tc>
        <w:tc>
          <w:tcPr>
            <w:tcW w:w="961" w:type="pct"/>
            <w:shd w:val="clear" w:color="auto" w:fill="auto"/>
          </w:tcPr>
          <w:p w14:paraId="5FA5FA72" w14:textId="4D0B8427"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7D85D375" w14:textId="4DD99B84"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120E2CDD"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B79E2B7" w14:textId="77777777" w:rsidTr="00963ABA">
        <w:trPr>
          <w:trHeight w:val="510"/>
        </w:trPr>
        <w:tc>
          <w:tcPr>
            <w:tcW w:w="477" w:type="pct"/>
            <w:shd w:val="clear" w:color="auto" w:fill="auto"/>
          </w:tcPr>
          <w:p w14:paraId="63427BE9" w14:textId="0FF7F5B8"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13.8.</w:t>
            </w:r>
          </w:p>
        </w:tc>
        <w:tc>
          <w:tcPr>
            <w:tcW w:w="961" w:type="pct"/>
            <w:shd w:val="clear" w:color="auto" w:fill="auto"/>
          </w:tcPr>
          <w:p w14:paraId="08987B81" w14:textId="302FFE81"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Įrangos pristatymas ir sumontavimas (jeigu reikia)</w:t>
            </w:r>
          </w:p>
        </w:tc>
        <w:tc>
          <w:tcPr>
            <w:tcW w:w="2057" w:type="pct"/>
            <w:shd w:val="clear" w:color="auto" w:fill="auto"/>
          </w:tcPr>
          <w:p w14:paraId="5CC6BFE1" w14:textId="3C4375C0"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967B15">
              <w:rPr>
                <w:rFonts w:ascii="Times New Roman" w:hAnsi="Times New Roman" w:cs="Times New Roman"/>
                <w:noProof w:val="0"/>
              </w:rPr>
              <w:t>įskaičiuotos į pasiūlymo kainą</w:t>
            </w:r>
          </w:p>
        </w:tc>
        <w:tc>
          <w:tcPr>
            <w:tcW w:w="1505" w:type="pct"/>
            <w:shd w:val="clear" w:color="auto" w:fill="auto"/>
          </w:tcPr>
          <w:p w14:paraId="4FBC0789"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E968CA8" w14:textId="77777777" w:rsidTr="00963ABA">
        <w:trPr>
          <w:trHeight w:val="510"/>
        </w:trPr>
        <w:tc>
          <w:tcPr>
            <w:tcW w:w="477" w:type="pct"/>
            <w:shd w:val="clear" w:color="auto" w:fill="auto"/>
            <w:vAlign w:val="center"/>
          </w:tcPr>
          <w:p w14:paraId="6C951A4A" w14:textId="3A53F3A0"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14.</w:t>
            </w:r>
          </w:p>
        </w:tc>
        <w:tc>
          <w:tcPr>
            <w:tcW w:w="961" w:type="pct"/>
            <w:shd w:val="clear" w:color="auto" w:fill="auto"/>
            <w:vAlign w:val="center"/>
          </w:tcPr>
          <w:p w14:paraId="2F1E8CAF" w14:textId="7A7C470F"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Pastatoma mobili širma fiksuoto aukščio</w:t>
            </w:r>
          </w:p>
        </w:tc>
        <w:tc>
          <w:tcPr>
            <w:tcW w:w="2057" w:type="pct"/>
            <w:shd w:val="clear" w:color="auto" w:fill="auto"/>
            <w:vAlign w:val="center"/>
          </w:tcPr>
          <w:p w14:paraId="4207DC88" w14:textId="24036EE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5 vnt.</w:t>
            </w:r>
          </w:p>
        </w:tc>
        <w:tc>
          <w:tcPr>
            <w:tcW w:w="1505" w:type="pct"/>
            <w:shd w:val="clear" w:color="auto" w:fill="auto"/>
          </w:tcPr>
          <w:p w14:paraId="42A427C5" w14:textId="4B30B1F3" w:rsidR="00BA320F" w:rsidRPr="00967B15" w:rsidRDefault="00BA320F" w:rsidP="00BA320F">
            <w:pPr>
              <w:tabs>
                <w:tab w:val="left" w:pos="2355"/>
              </w:tabs>
              <w:rPr>
                <w:rFonts w:ascii="Times New Roman" w:hAnsi="Times New Roman" w:cs="Times New Roman"/>
                <w:noProof w:val="0"/>
              </w:rPr>
            </w:pPr>
          </w:p>
        </w:tc>
      </w:tr>
      <w:tr w:rsidR="00BA320F" w:rsidRPr="00967B15" w14:paraId="3D6BB3CD" w14:textId="77777777" w:rsidTr="00963ABA">
        <w:trPr>
          <w:trHeight w:val="510"/>
        </w:trPr>
        <w:tc>
          <w:tcPr>
            <w:tcW w:w="477" w:type="pct"/>
            <w:shd w:val="clear" w:color="auto" w:fill="auto"/>
          </w:tcPr>
          <w:p w14:paraId="0C544414" w14:textId="05A05D69"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14.1.</w:t>
            </w:r>
          </w:p>
        </w:tc>
        <w:tc>
          <w:tcPr>
            <w:tcW w:w="961" w:type="pct"/>
            <w:shd w:val="clear" w:color="auto" w:fill="auto"/>
          </w:tcPr>
          <w:p w14:paraId="17C46924" w14:textId="09B47DED"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Cs/>
                <w:noProof w:val="0"/>
                <w:lang w:eastAsia="lt-LT"/>
              </w:rPr>
              <w:t>Reikalavimai</w:t>
            </w:r>
          </w:p>
        </w:tc>
        <w:tc>
          <w:tcPr>
            <w:tcW w:w="2057" w:type="pct"/>
            <w:shd w:val="clear" w:color="auto" w:fill="auto"/>
            <w:vAlign w:val="center"/>
          </w:tcPr>
          <w:p w14:paraId="6C4FB0E8" w14:textId="77777777" w:rsidR="00BA320F" w:rsidRPr="00967B15" w:rsidRDefault="00BA320F" w:rsidP="00AE2E58">
            <w:pPr>
              <w:pStyle w:val="Sraopastraipa"/>
              <w:numPr>
                <w:ilvl w:val="0"/>
                <w:numId w:val="3"/>
              </w:numPr>
              <w:tabs>
                <w:tab w:val="left" w:pos="2355"/>
              </w:tabs>
              <w:ind w:right="-58"/>
              <w:rPr>
                <w:rFonts w:ascii="Times New Roman" w:hAnsi="Times New Roman" w:cs="Times New Roman"/>
                <w:noProof w:val="0"/>
              </w:rPr>
            </w:pPr>
            <w:r w:rsidRPr="00967B15">
              <w:rPr>
                <w:rFonts w:ascii="Times New Roman" w:hAnsi="Times New Roman" w:cs="Times New Roman"/>
                <w:noProof w:val="0"/>
              </w:rPr>
              <w:t>Skirta apsaugai nuo rentgeno spinduliuotės;</w:t>
            </w:r>
          </w:p>
          <w:p w14:paraId="48429CE2" w14:textId="1D82F773" w:rsidR="00BA320F" w:rsidRPr="00967B15" w:rsidRDefault="00BA320F" w:rsidP="00AE2E58">
            <w:pPr>
              <w:pStyle w:val="Sraopastraipa"/>
              <w:numPr>
                <w:ilvl w:val="0"/>
                <w:numId w:val="3"/>
              </w:numPr>
              <w:tabs>
                <w:tab w:val="left" w:pos="2355"/>
              </w:tabs>
              <w:ind w:right="-58"/>
              <w:rPr>
                <w:rFonts w:ascii="Times New Roman" w:hAnsi="Times New Roman" w:cs="Times New Roman"/>
                <w:noProof w:val="0"/>
              </w:rPr>
            </w:pPr>
            <w:r w:rsidRPr="00967B15">
              <w:rPr>
                <w:rFonts w:ascii="Times New Roman" w:hAnsi="Times New Roman" w:cs="Times New Roman"/>
                <w:noProof w:val="0"/>
              </w:rPr>
              <w:t>Širmos švino ekvivalentas ≥ 1,0 mm Pb;</w:t>
            </w:r>
          </w:p>
          <w:p w14:paraId="6502548E" w14:textId="047D48E4" w:rsidR="00BA320F" w:rsidRPr="00967B15" w:rsidRDefault="00BA320F" w:rsidP="00AE2E58">
            <w:pPr>
              <w:pStyle w:val="Sraopastraipa"/>
              <w:numPr>
                <w:ilvl w:val="0"/>
                <w:numId w:val="3"/>
              </w:numPr>
              <w:tabs>
                <w:tab w:val="left" w:pos="2355"/>
              </w:tabs>
              <w:ind w:right="-58"/>
              <w:rPr>
                <w:rFonts w:ascii="Times New Roman" w:hAnsi="Times New Roman" w:cs="Times New Roman"/>
                <w:noProof w:val="0"/>
              </w:rPr>
            </w:pPr>
            <w:r w:rsidRPr="00967B15">
              <w:rPr>
                <w:rFonts w:ascii="Times New Roman" w:hAnsi="Times New Roman" w:cs="Times New Roman"/>
                <w:noProof w:val="0"/>
              </w:rPr>
              <w:lastRenderedPageBreak/>
              <w:t>Širmos paviršiai turi būti lengvai prižiūrimi, valomi.</w:t>
            </w:r>
          </w:p>
        </w:tc>
        <w:tc>
          <w:tcPr>
            <w:tcW w:w="1505" w:type="pct"/>
            <w:shd w:val="clear" w:color="auto" w:fill="auto"/>
          </w:tcPr>
          <w:p w14:paraId="2572BA8F" w14:textId="1CB5D210" w:rsidR="00BA320F" w:rsidRPr="00967B15" w:rsidRDefault="00BA320F" w:rsidP="00BA320F">
            <w:pPr>
              <w:tabs>
                <w:tab w:val="left" w:pos="2355"/>
              </w:tabs>
              <w:rPr>
                <w:rFonts w:ascii="Times New Roman" w:hAnsi="Times New Roman" w:cs="Times New Roman"/>
                <w:noProof w:val="0"/>
              </w:rPr>
            </w:pPr>
          </w:p>
        </w:tc>
      </w:tr>
      <w:tr w:rsidR="00BA320F" w:rsidRPr="00967B15" w14:paraId="77DB1B1C" w14:textId="77777777" w:rsidTr="00963ABA">
        <w:trPr>
          <w:trHeight w:val="510"/>
        </w:trPr>
        <w:tc>
          <w:tcPr>
            <w:tcW w:w="477" w:type="pct"/>
            <w:shd w:val="clear" w:color="auto" w:fill="auto"/>
          </w:tcPr>
          <w:p w14:paraId="54D42778" w14:textId="0B75611F"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14.2.</w:t>
            </w:r>
          </w:p>
        </w:tc>
        <w:tc>
          <w:tcPr>
            <w:tcW w:w="961" w:type="pct"/>
            <w:shd w:val="clear" w:color="auto" w:fill="auto"/>
          </w:tcPr>
          <w:p w14:paraId="69FB1A0E" w14:textId="49BFCFB1"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Times New Roman" w:hAnsi="Times New Roman" w:cs="Times New Roman"/>
                <w:bCs/>
                <w:noProof w:val="0"/>
                <w:lang w:eastAsia="lt-LT"/>
              </w:rPr>
              <w:t>Reikalavimai konstrukcijai ir dydžiui</w:t>
            </w:r>
          </w:p>
        </w:tc>
        <w:tc>
          <w:tcPr>
            <w:tcW w:w="2057" w:type="pct"/>
            <w:shd w:val="clear" w:color="auto" w:fill="auto"/>
            <w:vAlign w:val="center"/>
          </w:tcPr>
          <w:p w14:paraId="6560C111" w14:textId="2DFE082A" w:rsidR="00BA320F" w:rsidRPr="00967B15" w:rsidRDefault="00BA320F" w:rsidP="00AE2E58">
            <w:pPr>
              <w:pStyle w:val="Sraopastraipa"/>
              <w:numPr>
                <w:ilvl w:val="0"/>
                <w:numId w:val="4"/>
              </w:numPr>
              <w:tabs>
                <w:tab w:val="left" w:pos="2355"/>
              </w:tabs>
              <w:ind w:right="-58"/>
              <w:rPr>
                <w:rFonts w:ascii="Times New Roman" w:hAnsi="Times New Roman" w:cs="Times New Roman"/>
                <w:noProof w:val="0"/>
              </w:rPr>
            </w:pPr>
            <w:r w:rsidRPr="00967B15">
              <w:rPr>
                <w:rFonts w:ascii="Times New Roman" w:hAnsi="Times New Roman" w:cs="Times New Roman"/>
                <w:noProof w:val="0"/>
              </w:rPr>
              <w:t>Mobili (pagrindas su ratukais);</w:t>
            </w:r>
          </w:p>
          <w:p w14:paraId="0F9D77E5" w14:textId="228ED5C1" w:rsidR="00BA320F" w:rsidRPr="00967B15" w:rsidRDefault="00BA320F" w:rsidP="00AE2E58">
            <w:pPr>
              <w:pStyle w:val="Sraopastraipa"/>
              <w:numPr>
                <w:ilvl w:val="0"/>
                <w:numId w:val="4"/>
              </w:numPr>
              <w:tabs>
                <w:tab w:val="left" w:pos="2355"/>
              </w:tabs>
              <w:ind w:right="-58"/>
              <w:rPr>
                <w:rFonts w:ascii="Times New Roman" w:hAnsi="Times New Roman" w:cs="Times New Roman"/>
                <w:noProof w:val="0"/>
              </w:rPr>
            </w:pPr>
            <w:r w:rsidRPr="00967B15">
              <w:rPr>
                <w:rFonts w:ascii="Times New Roman" w:hAnsi="Times New Roman" w:cs="Times New Roman"/>
                <w:noProof w:val="0"/>
              </w:rPr>
              <w:t>Sudaryta iš dviejų dalių: skaidrios dalies (švinuoto stiklo arba švinu</w:t>
            </w:r>
            <w:r w:rsidR="00A057AD">
              <w:rPr>
                <w:rFonts w:ascii="Times New Roman" w:hAnsi="Times New Roman" w:cs="Times New Roman"/>
                <w:noProof w:val="0"/>
              </w:rPr>
              <w:t>oto</w:t>
            </w:r>
            <w:r w:rsidRPr="00967B15">
              <w:rPr>
                <w:rFonts w:ascii="Times New Roman" w:hAnsi="Times New Roman" w:cs="Times New Roman"/>
                <w:noProof w:val="0"/>
              </w:rPr>
              <w:t xml:space="preserve"> akrilo) ir metalo (arba lygiavertės pagal reikalaujamą švino ekvivalentą ir lengvai prižiūrimos, valomos medžiagos). Apatinė dalis metalinė (arba iš lygiavertės pagal reikalaujamą švino ekvivalentą ir lengvai prižiūrimos, valomos medžiagos), viršutinėje dalyje švinuotas stiklas arba švinu</w:t>
            </w:r>
            <w:r w:rsidR="00A057AD">
              <w:rPr>
                <w:rFonts w:ascii="Times New Roman" w:hAnsi="Times New Roman" w:cs="Times New Roman"/>
                <w:noProof w:val="0"/>
              </w:rPr>
              <w:t>otas</w:t>
            </w:r>
            <w:r w:rsidRPr="00967B15">
              <w:rPr>
                <w:rFonts w:ascii="Times New Roman" w:hAnsi="Times New Roman" w:cs="Times New Roman"/>
                <w:noProof w:val="0"/>
              </w:rPr>
              <w:t xml:space="preserve"> akrilas; </w:t>
            </w:r>
          </w:p>
          <w:p w14:paraId="5FC492CC" w14:textId="5C12E0C8" w:rsidR="00BA320F" w:rsidRPr="00967B15" w:rsidRDefault="00BA320F" w:rsidP="00A057AD">
            <w:pPr>
              <w:pStyle w:val="Sraopastraipa"/>
              <w:numPr>
                <w:ilvl w:val="0"/>
                <w:numId w:val="4"/>
              </w:numPr>
              <w:tabs>
                <w:tab w:val="left" w:pos="2355"/>
              </w:tabs>
              <w:ind w:right="-58"/>
              <w:rPr>
                <w:rFonts w:ascii="Times New Roman" w:hAnsi="Times New Roman" w:cs="Times New Roman"/>
                <w:noProof w:val="0"/>
              </w:rPr>
            </w:pPr>
            <w:r w:rsidRPr="00967B15">
              <w:rPr>
                <w:rFonts w:ascii="Times New Roman" w:hAnsi="Times New Roman" w:cs="Times New Roman"/>
                <w:noProof w:val="0"/>
              </w:rPr>
              <w:t>Švinuoto stiklo arba švinu</w:t>
            </w:r>
            <w:r w:rsidR="00A057AD">
              <w:rPr>
                <w:rFonts w:ascii="Times New Roman" w:hAnsi="Times New Roman" w:cs="Times New Roman"/>
                <w:noProof w:val="0"/>
              </w:rPr>
              <w:t>oto</w:t>
            </w:r>
            <w:r w:rsidRPr="00967B15">
              <w:rPr>
                <w:rFonts w:ascii="Times New Roman" w:hAnsi="Times New Roman" w:cs="Times New Roman"/>
                <w:noProof w:val="0"/>
              </w:rPr>
              <w:t xml:space="preserve"> akrilo </w:t>
            </w:r>
            <w:r w:rsidR="00A057AD" w:rsidRPr="00A057AD">
              <w:rPr>
                <w:rFonts w:ascii="Times New Roman" w:hAnsi="Times New Roman" w:cs="Times New Roman"/>
                <w:noProof w:val="0"/>
              </w:rPr>
              <w:t>lango / skaidrios dalies matmenys ne mažiau kaip 50 × 50 cm (plotis × aukštis</w:t>
            </w:r>
            <w:r w:rsidR="00A057AD">
              <w:rPr>
                <w:rFonts w:ascii="Times New Roman" w:hAnsi="Times New Roman" w:cs="Times New Roman"/>
                <w:noProof w:val="0"/>
              </w:rPr>
              <w:t>)</w:t>
            </w:r>
            <w:r w:rsidRPr="00967B15">
              <w:rPr>
                <w:rFonts w:ascii="Times New Roman" w:hAnsi="Times New Roman" w:cs="Times New Roman"/>
                <w:noProof w:val="0"/>
              </w:rPr>
              <w:t>;</w:t>
            </w:r>
          </w:p>
          <w:p w14:paraId="0E10FA10" w14:textId="77777777" w:rsidR="00BA320F" w:rsidRPr="00967B15" w:rsidRDefault="00BA320F" w:rsidP="00AE2E58">
            <w:pPr>
              <w:pStyle w:val="Sraopastraipa"/>
              <w:numPr>
                <w:ilvl w:val="0"/>
                <w:numId w:val="4"/>
              </w:numPr>
              <w:tabs>
                <w:tab w:val="left" w:pos="2355"/>
              </w:tabs>
              <w:ind w:right="-58"/>
              <w:rPr>
                <w:rFonts w:ascii="Times New Roman" w:hAnsi="Times New Roman" w:cs="Times New Roman"/>
                <w:noProof w:val="0"/>
              </w:rPr>
            </w:pPr>
            <w:r w:rsidRPr="00967B15">
              <w:rPr>
                <w:rFonts w:ascii="Times New Roman" w:hAnsi="Times New Roman" w:cs="Times New Roman"/>
                <w:noProof w:val="0"/>
              </w:rPr>
              <w:t xml:space="preserve">Širmos matmenys: </w:t>
            </w:r>
          </w:p>
          <w:p w14:paraId="5437FDEB" w14:textId="5E297021" w:rsidR="00BA320F" w:rsidRPr="00967B15" w:rsidRDefault="00A057AD" w:rsidP="00AE2E58">
            <w:pPr>
              <w:pStyle w:val="Sraopastraipa"/>
              <w:numPr>
                <w:ilvl w:val="1"/>
                <w:numId w:val="4"/>
              </w:numPr>
              <w:tabs>
                <w:tab w:val="left" w:pos="2355"/>
              </w:tabs>
              <w:ind w:right="-58"/>
              <w:rPr>
                <w:rFonts w:ascii="Times New Roman" w:hAnsi="Times New Roman" w:cs="Times New Roman"/>
                <w:noProof w:val="0"/>
              </w:rPr>
            </w:pPr>
            <w:r>
              <w:rPr>
                <w:rFonts w:ascii="Times New Roman" w:hAnsi="Times New Roman" w:cs="Times New Roman"/>
                <w:noProof w:val="0"/>
              </w:rPr>
              <w:t>aukštis ne daugiau kaip 21</w:t>
            </w:r>
            <w:r w:rsidR="00BA320F" w:rsidRPr="00967B15">
              <w:rPr>
                <w:rFonts w:ascii="Times New Roman" w:hAnsi="Times New Roman" w:cs="Times New Roman"/>
                <w:noProof w:val="0"/>
              </w:rPr>
              <w:t xml:space="preserve">0 cm; </w:t>
            </w:r>
          </w:p>
          <w:p w14:paraId="134082EA" w14:textId="785AD7D0" w:rsidR="00BA320F" w:rsidRPr="00967B15" w:rsidRDefault="00BA320F" w:rsidP="00AE2E58">
            <w:pPr>
              <w:pStyle w:val="Sraopastraipa"/>
              <w:numPr>
                <w:ilvl w:val="1"/>
                <w:numId w:val="4"/>
              </w:numPr>
              <w:tabs>
                <w:tab w:val="left" w:pos="2355"/>
              </w:tabs>
              <w:ind w:right="-58"/>
              <w:rPr>
                <w:rFonts w:ascii="Times New Roman" w:hAnsi="Times New Roman" w:cs="Times New Roman"/>
                <w:noProof w:val="0"/>
              </w:rPr>
            </w:pPr>
            <w:r w:rsidRPr="00967B15">
              <w:rPr>
                <w:rFonts w:ascii="Times New Roman" w:hAnsi="Times New Roman" w:cs="Times New Roman"/>
                <w:noProof w:val="0"/>
              </w:rPr>
              <w:t>plotis 80 cm ± 10 cm;</w:t>
            </w:r>
          </w:p>
          <w:p w14:paraId="612387C4" w14:textId="653189F5" w:rsidR="00BA320F" w:rsidRPr="00967B15" w:rsidRDefault="00BA320F" w:rsidP="00AE2E58">
            <w:pPr>
              <w:pStyle w:val="Sraopastraipa"/>
              <w:numPr>
                <w:ilvl w:val="0"/>
                <w:numId w:val="4"/>
              </w:numPr>
              <w:tabs>
                <w:tab w:val="left" w:pos="2355"/>
              </w:tabs>
              <w:ind w:right="-58"/>
              <w:rPr>
                <w:rFonts w:ascii="Times New Roman" w:hAnsi="Times New Roman" w:cs="Times New Roman"/>
                <w:noProof w:val="0"/>
              </w:rPr>
            </w:pPr>
            <w:r w:rsidRPr="00967B15">
              <w:rPr>
                <w:rFonts w:ascii="Times New Roman" w:hAnsi="Times New Roman" w:cs="Times New Roman"/>
                <w:noProof w:val="0"/>
              </w:rPr>
              <w:t>Pageidautinas papildomas ratukų komplektas arba garantija ratukų nusidėvėjimo, pažeidimo atveju.</w:t>
            </w:r>
          </w:p>
        </w:tc>
        <w:tc>
          <w:tcPr>
            <w:tcW w:w="1505" w:type="pct"/>
            <w:shd w:val="clear" w:color="auto" w:fill="auto"/>
          </w:tcPr>
          <w:p w14:paraId="2B1C4DA2"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22D6CAE3" w14:textId="77777777" w:rsidTr="00963ABA">
        <w:trPr>
          <w:trHeight w:val="510"/>
        </w:trPr>
        <w:tc>
          <w:tcPr>
            <w:tcW w:w="477" w:type="pct"/>
            <w:shd w:val="clear" w:color="auto" w:fill="auto"/>
          </w:tcPr>
          <w:p w14:paraId="30DD0FBA" w14:textId="12C697B6"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14.3.</w:t>
            </w:r>
          </w:p>
        </w:tc>
        <w:tc>
          <w:tcPr>
            <w:tcW w:w="961" w:type="pct"/>
            <w:shd w:val="clear" w:color="auto" w:fill="auto"/>
          </w:tcPr>
          <w:p w14:paraId="2BB11243" w14:textId="179BAE74"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431656F4" w14:textId="3366CC7F"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Švino ekvivalentas nurodytas ant apsaugos nuo rentgeno spinduliuotės priemonės</w:t>
            </w:r>
          </w:p>
        </w:tc>
        <w:tc>
          <w:tcPr>
            <w:tcW w:w="1505" w:type="pct"/>
            <w:shd w:val="clear" w:color="auto" w:fill="auto"/>
          </w:tcPr>
          <w:p w14:paraId="4B129479"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29F47AD" w14:textId="77777777" w:rsidTr="00963ABA">
        <w:trPr>
          <w:trHeight w:val="510"/>
        </w:trPr>
        <w:tc>
          <w:tcPr>
            <w:tcW w:w="477" w:type="pct"/>
            <w:shd w:val="clear" w:color="auto" w:fill="auto"/>
          </w:tcPr>
          <w:p w14:paraId="08C3A8C4" w14:textId="46A41DCA"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14.5.</w:t>
            </w:r>
          </w:p>
        </w:tc>
        <w:tc>
          <w:tcPr>
            <w:tcW w:w="961" w:type="pct"/>
            <w:shd w:val="clear" w:color="auto" w:fill="auto"/>
          </w:tcPr>
          <w:p w14:paraId="552E173B" w14:textId="3AEC8F83"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Pateikiama dokumentacija</w:t>
            </w:r>
          </w:p>
        </w:tc>
        <w:tc>
          <w:tcPr>
            <w:tcW w:w="2057" w:type="pct"/>
            <w:shd w:val="clear" w:color="auto" w:fill="auto"/>
          </w:tcPr>
          <w:p w14:paraId="643E1CD4" w14:textId="14267D27"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shd w:val="clear" w:color="auto" w:fill="FFFFFF"/>
              </w:rPr>
              <w:t>Kartu pateikiama naudotojo instrukcija ir priežiūros rekomendacijos lietuvių kalba</w:t>
            </w:r>
          </w:p>
        </w:tc>
        <w:tc>
          <w:tcPr>
            <w:tcW w:w="1505" w:type="pct"/>
            <w:shd w:val="clear" w:color="auto" w:fill="auto"/>
          </w:tcPr>
          <w:p w14:paraId="3DE4EE8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C99E30D" w14:textId="77777777" w:rsidTr="00963ABA">
        <w:trPr>
          <w:trHeight w:val="510"/>
        </w:trPr>
        <w:tc>
          <w:tcPr>
            <w:tcW w:w="477" w:type="pct"/>
            <w:shd w:val="clear" w:color="auto" w:fill="auto"/>
          </w:tcPr>
          <w:p w14:paraId="32B1FC3B" w14:textId="426BF34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14.6.</w:t>
            </w:r>
          </w:p>
        </w:tc>
        <w:tc>
          <w:tcPr>
            <w:tcW w:w="961" w:type="pct"/>
            <w:shd w:val="clear" w:color="auto" w:fill="auto"/>
          </w:tcPr>
          <w:p w14:paraId="71262D76" w14:textId="644CEEA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60AAF363" w14:textId="78CDA130"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19480FFC" w14:textId="0243339F" w:rsidR="00BA320F" w:rsidRPr="00967B15" w:rsidRDefault="00BA320F" w:rsidP="00BA320F">
            <w:pPr>
              <w:tabs>
                <w:tab w:val="left" w:pos="2355"/>
              </w:tabs>
              <w:rPr>
                <w:rFonts w:ascii="Times New Roman" w:hAnsi="Times New Roman" w:cs="Times New Roman"/>
                <w:noProof w:val="0"/>
              </w:rPr>
            </w:pPr>
          </w:p>
        </w:tc>
      </w:tr>
      <w:tr w:rsidR="00BA320F" w:rsidRPr="00967B15" w14:paraId="03BF7599" w14:textId="77777777" w:rsidTr="00963ABA">
        <w:trPr>
          <w:trHeight w:val="70"/>
        </w:trPr>
        <w:tc>
          <w:tcPr>
            <w:tcW w:w="477" w:type="pct"/>
            <w:shd w:val="clear" w:color="auto" w:fill="auto"/>
          </w:tcPr>
          <w:p w14:paraId="4FC58479" w14:textId="22469D9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14.7.</w:t>
            </w:r>
          </w:p>
        </w:tc>
        <w:tc>
          <w:tcPr>
            <w:tcW w:w="961" w:type="pct"/>
            <w:shd w:val="clear" w:color="auto" w:fill="auto"/>
          </w:tcPr>
          <w:p w14:paraId="67780599" w14:textId="60DC1498"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027BB127" w14:textId="38A04298"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 24 mėnesiai</w:t>
            </w:r>
          </w:p>
        </w:tc>
        <w:tc>
          <w:tcPr>
            <w:tcW w:w="1505" w:type="pct"/>
            <w:shd w:val="clear" w:color="auto" w:fill="auto"/>
          </w:tcPr>
          <w:p w14:paraId="5E47CE3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6D5AD42" w14:textId="77777777" w:rsidTr="00963ABA">
        <w:trPr>
          <w:trHeight w:val="510"/>
        </w:trPr>
        <w:tc>
          <w:tcPr>
            <w:tcW w:w="477" w:type="pct"/>
            <w:shd w:val="clear" w:color="auto" w:fill="auto"/>
          </w:tcPr>
          <w:p w14:paraId="28ED360B" w14:textId="479A7A83"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14.8.</w:t>
            </w:r>
          </w:p>
        </w:tc>
        <w:tc>
          <w:tcPr>
            <w:tcW w:w="961" w:type="pct"/>
            <w:shd w:val="clear" w:color="auto" w:fill="auto"/>
          </w:tcPr>
          <w:p w14:paraId="2F3F04E3" w14:textId="38DD0F6D"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1FAB377B" w14:textId="13A59DF2"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067C3A4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63B5379" w14:textId="77777777" w:rsidTr="00963ABA">
        <w:trPr>
          <w:trHeight w:val="510"/>
        </w:trPr>
        <w:tc>
          <w:tcPr>
            <w:tcW w:w="477" w:type="pct"/>
            <w:shd w:val="clear" w:color="auto" w:fill="auto"/>
          </w:tcPr>
          <w:p w14:paraId="4D547B6A" w14:textId="1593FD9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14.9.</w:t>
            </w:r>
          </w:p>
        </w:tc>
        <w:tc>
          <w:tcPr>
            <w:tcW w:w="961" w:type="pct"/>
            <w:shd w:val="clear" w:color="auto" w:fill="auto"/>
          </w:tcPr>
          <w:p w14:paraId="3D0F79CF" w14:textId="53A8FC1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Įrangos pristatymas ir sumontavimas (jeigu reikia)</w:t>
            </w:r>
          </w:p>
        </w:tc>
        <w:tc>
          <w:tcPr>
            <w:tcW w:w="2057" w:type="pct"/>
            <w:shd w:val="clear" w:color="auto" w:fill="auto"/>
          </w:tcPr>
          <w:p w14:paraId="15C0CE0C" w14:textId="14DCF560"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967B15">
              <w:rPr>
                <w:rFonts w:ascii="Times New Roman" w:hAnsi="Times New Roman" w:cs="Times New Roman"/>
                <w:noProof w:val="0"/>
              </w:rPr>
              <w:t>įskaičiuotos į pasiūlymo kainą</w:t>
            </w:r>
          </w:p>
        </w:tc>
        <w:tc>
          <w:tcPr>
            <w:tcW w:w="1505" w:type="pct"/>
            <w:shd w:val="clear" w:color="auto" w:fill="auto"/>
          </w:tcPr>
          <w:p w14:paraId="20AD5FA7"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8275EEE" w14:textId="77777777" w:rsidTr="00963ABA">
        <w:trPr>
          <w:trHeight w:val="510"/>
        </w:trPr>
        <w:tc>
          <w:tcPr>
            <w:tcW w:w="477" w:type="pct"/>
            <w:shd w:val="clear" w:color="auto" w:fill="auto"/>
            <w:vAlign w:val="center"/>
          </w:tcPr>
          <w:p w14:paraId="1557024D" w14:textId="7C3D5EE8"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15.</w:t>
            </w:r>
          </w:p>
        </w:tc>
        <w:tc>
          <w:tcPr>
            <w:tcW w:w="961" w:type="pct"/>
            <w:shd w:val="clear" w:color="auto" w:fill="auto"/>
            <w:vAlign w:val="center"/>
          </w:tcPr>
          <w:p w14:paraId="46000E6A" w14:textId="5207A8E8" w:rsidR="00BA320F" w:rsidRPr="00967B15" w:rsidRDefault="00BA320F" w:rsidP="00BA320F">
            <w:pPr>
              <w:tabs>
                <w:tab w:val="left" w:pos="2355"/>
              </w:tabs>
              <w:rPr>
                <w:rFonts w:ascii="Times New Roman" w:eastAsia="Times New Roman" w:hAnsi="Times New Roman" w:cs="Times New Roman"/>
                <w:b/>
                <w:bCs/>
                <w:noProof w:val="0"/>
                <w:lang w:eastAsia="lt-LT"/>
              </w:rPr>
            </w:pPr>
            <w:r w:rsidRPr="00967B15">
              <w:rPr>
                <w:rFonts w:ascii="Times New Roman" w:eastAsia="Times New Roman" w:hAnsi="Times New Roman" w:cs="Times New Roman"/>
                <w:b/>
                <w:bCs/>
                <w:noProof w:val="0"/>
                <w:lang w:eastAsia="lt-LT"/>
              </w:rPr>
              <w:t>Lubinė širma/ekranas (konsolė)</w:t>
            </w:r>
          </w:p>
        </w:tc>
        <w:tc>
          <w:tcPr>
            <w:tcW w:w="2057" w:type="pct"/>
            <w:shd w:val="clear" w:color="auto" w:fill="auto"/>
            <w:vAlign w:val="center"/>
          </w:tcPr>
          <w:p w14:paraId="0B35D0D0" w14:textId="7021E87C" w:rsidR="00BA320F" w:rsidRPr="00967B15" w:rsidRDefault="00BA320F" w:rsidP="00BA320F">
            <w:pPr>
              <w:tabs>
                <w:tab w:val="left" w:pos="2355"/>
              </w:tabs>
              <w:ind w:right="-58"/>
              <w:rPr>
                <w:rFonts w:ascii="Times New Roman" w:eastAsia="Calibri" w:hAnsi="Times New Roman" w:cs="Times New Roman"/>
                <w:b/>
                <w:noProof w:val="0"/>
              </w:rPr>
            </w:pPr>
            <w:r w:rsidRPr="00967B15">
              <w:rPr>
                <w:rFonts w:ascii="Times New Roman" w:eastAsia="Calibri" w:hAnsi="Times New Roman" w:cs="Times New Roman"/>
                <w:b/>
                <w:noProof w:val="0"/>
              </w:rPr>
              <w:t>Kiekis – 1 vnt.</w:t>
            </w:r>
          </w:p>
        </w:tc>
        <w:tc>
          <w:tcPr>
            <w:tcW w:w="1505" w:type="pct"/>
            <w:shd w:val="clear" w:color="auto" w:fill="auto"/>
          </w:tcPr>
          <w:p w14:paraId="2A9884B2" w14:textId="665D154F" w:rsidR="00BA320F" w:rsidRPr="00967B15" w:rsidRDefault="00BA320F" w:rsidP="00BA320F">
            <w:pPr>
              <w:tabs>
                <w:tab w:val="left" w:pos="2355"/>
              </w:tabs>
              <w:rPr>
                <w:rFonts w:ascii="Times New Roman" w:hAnsi="Times New Roman" w:cs="Times New Roman"/>
                <w:noProof w:val="0"/>
              </w:rPr>
            </w:pPr>
          </w:p>
        </w:tc>
      </w:tr>
      <w:tr w:rsidR="00BA320F" w:rsidRPr="00967B15" w14:paraId="44120460" w14:textId="77777777" w:rsidTr="00963ABA">
        <w:trPr>
          <w:trHeight w:val="510"/>
        </w:trPr>
        <w:tc>
          <w:tcPr>
            <w:tcW w:w="477" w:type="pct"/>
            <w:shd w:val="clear" w:color="auto" w:fill="auto"/>
          </w:tcPr>
          <w:p w14:paraId="05FCB1D8" w14:textId="054197DB"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15.1.</w:t>
            </w:r>
          </w:p>
        </w:tc>
        <w:tc>
          <w:tcPr>
            <w:tcW w:w="961" w:type="pct"/>
            <w:shd w:val="clear" w:color="auto" w:fill="auto"/>
          </w:tcPr>
          <w:p w14:paraId="4A3F5E32" w14:textId="19406B16"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Konsolės konstrukcijos tipas</w:t>
            </w:r>
          </w:p>
        </w:tc>
        <w:tc>
          <w:tcPr>
            <w:tcW w:w="2057" w:type="pct"/>
            <w:shd w:val="clear" w:color="auto" w:fill="auto"/>
          </w:tcPr>
          <w:p w14:paraId="380710FF" w14:textId="77777777" w:rsidR="00BA320F" w:rsidRPr="00967B15" w:rsidRDefault="00BA320F" w:rsidP="00AE2E58">
            <w:pPr>
              <w:pStyle w:val="Sraopastraipa1"/>
              <w:numPr>
                <w:ilvl w:val="0"/>
                <w:numId w:val="27"/>
              </w:numPr>
              <w:spacing w:after="0" w:line="240" w:lineRule="auto"/>
              <w:ind w:right="-1"/>
              <w:rPr>
                <w:sz w:val="22"/>
                <w:szCs w:val="22"/>
              </w:rPr>
            </w:pPr>
            <w:r w:rsidRPr="00967B15">
              <w:rPr>
                <w:sz w:val="22"/>
                <w:szCs w:val="22"/>
              </w:rPr>
              <w:t xml:space="preserve">Lubinė konsolė; </w:t>
            </w:r>
          </w:p>
          <w:p w14:paraId="0223C8E1" w14:textId="77777777" w:rsidR="00BA320F" w:rsidRPr="00967B15" w:rsidRDefault="00BA320F" w:rsidP="00AE2E58">
            <w:pPr>
              <w:pStyle w:val="Sraopastraipa1"/>
              <w:numPr>
                <w:ilvl w:val="0"/>
                <w:numId w:val="27"/>
              </w:numPr>
              <w:spacing w:after="0" w:line="240" w:lineRule="auto"/>
              <w:ind w:right="-1"/>
              <w:rPr>
                <w:sz w:val="22"/>
                <w:szCs w:val="22"/>
              </w:rPr>
            </w:pPr>
            <w:r w:rsidRPr="00967B15">
              <w:rPr>
                <w:sz w:val="22"/>
                <w:szCs w:val="22"/>
              </w:rPr>
              <w:t>Dvigubų alkūnių (išmatavimai pritaikomi individualiai pagal patalpas);</w:t>
            </w:r>
          </w:p>
          <w:p w14:paraId="7C0D7CE0" w14:textId="1B1F0504" w:rsidR="00BA320F" w:rsidRPr="00967B15" w:rsidRDefault="00BA320F" w:rsidP="00AE2E58">
            <w:pPr>
              <w:pStyle w:val="Sraopastraipa1"/>
              <w:numPr>
                <w:ilvl w:val="0"/>
                <w:numId w:val="27"/>
              </w:numPr>
              <w:spacing w:after="0" w:line="240" w:lineRule="auto"/>
              <w:ind w:right="-1"/>
              <w:rPr>
                <w:sz w:val="22"/>
                <w:szCs w:val="22"/>
              </w:rPr>
            </w:pPr>
            <w:r w:rsidRPr="00967B15">
              <w:rPr>
                <w:sz w:val="22"/>
                <w:szCs w:val="22"/>
              </w:rPr>
              <w:t>Su apsauginiu ekranu (širma) nuo radiacinės spinduliuotės.</w:t>
            </w:r>
          </w:p>
        </w:tc>
        <w:tc>
          <w:tcPr>
            <w:tcW w:w="1505" w:type="pct"/>
            <w:shd w:val="clear" w:color="auto" w:fill="auto"/>
          </w:tcPr>
          <w:p w14:paraId="2C7C9FFA" w14:textId="2E060101" w:rsidR="00BA320F" w:rsidRPr="00967B15" w:rsidRDefault="00BA320F" w:rsidP="00BA320F">
            <w:pPr>
              <w:pStyle w:val="Sraopastraipa1"/>
              <w:ind w:left="0" w:right="-1"/>
              <w:rPr>
                <w:sz w:val="22"/>
                <w:szCs w:val="22"/>
              </w:rPr>
            </w:pPr>
          </w:p>
        </w:tc>
      </w:tr>
      <w:tr w:rsidR="00BA320F" w:rsidRPr="00967B15" w14:paraId="382CC46D" w14:textId="77777777" w:rsidTr="00963ABA">
        <w:trPr>
          <w:trHeight w:val="510"/>
        </w:trPr>
        <w:tc>
          <w:tcPr>
            <w:tcW w:w="477" w:type="pct"/>
            <w:shd w:val="clear" w:color="auto" w:fill="auto"/>
          </w:tcPr>
          <w:p w14:paraId="0CE06FDF" w14:textId="43BF7E4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15.2.</w:t>
            </w:r>
          </w:p>
        </w:tc>
        <w:tc>
          <w:tcPr>
            <w:tcW w:w="961" w:type="pct"/>
            <w:shd w:val="clear" w:color="auto" w:fill="auto"/>
          </w:tcPr>
          <w:p w14:paraId="193086B2" w14:textId="5758F47F"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Konsolės tvirtinimas</w:t>
            </w:r>
          </w:p>
        </w:tc>
        <w:tc>
          <w:tcPr>
            <w:tcW w:w="2057" w:type="pct"/>
            <w:shd w:val="clear" w:color="auto" w:fill="auto"/>
            <w:vAlign w:val="center"/>
          </w:tcPr>
          <w:p w14:paraId="7D35F943" w14:textId="6C325C58" w:rsidR="00BA320F" w:rsidRPr="00967B15" w:rsidRDefault="00BA320F" w:rsidP="00AE2E58">
            <w:pPr>
              <w:pStyle w:val="Sraopastraipa1"/>
              <w:numPr>
                <w:ilvl w:val="0"/>
                <w:numId w:val="26"/>
              </w:numPr>
              <w:spacing w:after="0" w:line="240" w:lineRule="auto"/>
              <w:ind w:right="-1"/>
              <w:rPr>
                <w:sz w:val="22"/>
                <w:szCs w:val="22"/>
              </w:rPr>
            </w:pPr>
            <w:r w:rsidRPr="00967B15">
              <w:rPr>
                <w:sz w:val="22"/>
                <w:szCs w:val="22"/>
              </w:rPr>
              <w:t>Kolona tvirtinama tiesiogiai prie lubų (kolonos išmatavimai derinami pagal patalpos aukštį užsakymo metu);</w:t>
            </w:r>
          </w:p>
          <w:p w14:paraId="75AC157B" w14:textId="1AA86C70" w:rsidR="00BA320F" w:rsidRPr="00967B15" w:rsidRDefault="00BA320F" w:rsidP="00AE2E58">
            <w:pPr>
              <w:pStyle w:val="Bodytext91"/>
              <w:numPr>
                <w:ilvl w:val="0"/>
                <w:numId w:val="26"/>
              </w:numPr>
              <w:tabs>
                <w:tab w:val="left" w:pos="856"/>
              </w:tabs>
              <w:spacing w:line="240" w:lineRule="auto"/>
              <w:ind w:right="-58"/>
              <w:rPr>
                <w:sz w:val="22"/>
                <w:szCs w:val="22"/>
              </w:rPr>
            </w:pPr>
            <w:r w:rsidRPr="00967B15">
              <w:rPr>
                <w:sz w:val="22"/>
                <w:szCs w:val="22"/>
              </w:rPr>
              <w:t>Kolonos pozicija stacionari.</w:t>
            </w:r>
          </w:p>
        </w:tc>
        <w:tc>
          <w:tcPr>
            <w:tcW w:w="1505" w:type="pct"/>
            <w:shd w:val="clear" w:color="auto" w:fill="auto"/>
          </w:tcPr>
          <w:p w14:paraId="65C1001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8209399" w14:textId="77777777" w:rsidTr="00963ABA">
        <w:trPr>
          <w:trHeight w:val="510"/>
        </w:trPr>
        <w:tc>
          <w:tcPr>
            <w:tcW w:w="477" w:type="pct"/>
            <w:shd w:val="clear" w:color="auto" w:fill="auto"/>
          </w:tcPr>
          <w:p w14:paraId="09F34431" w14:textId="4E5E4A6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15.3.</w:t>
            </w:r>
          </w:p>
        </w:tc>
        <w:tc>
          <w:tcPr>
            <w:tcW w:w="961" w:type="pct"/>
            <w:shd w:val="clear" w:color="auto" w:fill="auto"/>
          </w:tcPr>
          <w:p w14:paraId="548BB4C9" w14:textId="0AA88D3F"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Apsauginis ekranas (širma)</w:t>
            </w:r>
          </w:p>
        </w:tc>
        <w:tc>
          <w:tcPr>
            <w:tcW w:w="2057" w:type="pct"/>
            <w:shd w:val="clear" w:color="auto" w:fill="auto"/>
          </w:tcPr>
          <w:p w14:paraId="262D04CE" w14:textId="45963A6D" w:rsidR="00BA320F" w:rsidRPr="00967B15" w:rsidRDefault="00BA320F" w:rsidP="00AE2E58">
            <w:pPr>
              <w:pStyle w:val="Bodytext91"/>
              <w:numPr>
                <w:ilvl w:val="0"/>
                <w:numId w:val="25"/>
              </w:numPr>
              <w:shd w:val="clear" w:color="auto" w:fill="auto"/>
              <w:tabs>
                <w:tab w:val="left" w:pos="856"/>
              </w:tabs>
              <w:spacing w:line="240" w:lineRule="auto"/>
              <w:ind w:right="-58"/>
              <w:jc w:val="left"/>
              <w:rPr>
                <w:bCs/>
                <w:sz w:val="22"/>
                <w:szCs w:val="22"/>
              </w:rPr>
            </w:pPr>
            <w:r w:rsidRPr="00967B15">
              <w:rPr>
                <w:bCs/>
                <w:sz w:val="22"/>
                <w:szCs w:val="22"/>
              </w:rPr>
              <w:t>Dydis (plotis × aukštis) ne mažiau negu 75 cm × 60 cm;</w:t>
            </w:r>
          </w:p>
          <w:p w14:paraId="281E1FA4" w14:textId="77777777" w:rsidR="00BA320F" w:rsidRPr="00967B15" w:rsidRDefault="00BA320F" w:rsidP="00AE2E58">
            <w:pPr>
              <w:pStyle w:val="Bodytext91"/>
              <w:numPr>
                <w:ilvl w:val="0"/>
                <w:numId w:val="25"/>
              </w:numPr>
              <w:shd w:val="clear" w:color="auto" w:fill="auto"/>
              <w:tabs>
                <w:tab w:val="left" w:pos="856"/>
              </w:tabs>
              <w:spacing w:line="240" w:lineRule="auto"/>
              <w:ind w:right="-58"/>
              <w:jc w:val="left"/>
              <w:rPr>
                <w:bCs/>
                <w:sz w:val="22"/>
                <w:szCs w:val="22"/>
              </w:rPr>
            </w:pPr>
            <w:r w:rsidRPr="00967B15">
              <w:rPr>
                <w:bCs/>
                <w:sz w:val="22"/>
                <w:szCs w:val="22"/>
              </w:rPr>
              <w:t>Orientuotas horizontaliai;</w:t>
            </w:r>
          </w:p>
          <w:p w14:paraId="26B09106" w14:textId="77777777" w:rsidR="00BA320F" w:rsidRPr="00967B15" w:rsidRDefault="00BA320F" w:rsidP="00AE2E58">
            <w:pPr>
              <w:pStyle w:val="Bodytext91"/>
              <w:numPr>
                <w:ilvl w:val="0"/>
                <w:numId w:val="25"/>
              </w:numPr>
              <w:shd w:val="clear" w:color="auto" w:fill="auto"/>
              <w:tabs>
                <w:tab w:val="left" w:pos="856"/>
              </w:tabs>
              <w:spacing w:line="240" w:lineRule="auto"/>
              <w:ind w:right="-58"/>
              <w:jc w:val="left"/>
              <w:rPr>
                <w:bCs/>
                <w:sz w:val="22"/>
                <w:szCs w:val="22"/>
              </w:rPr>
            </w:pPr>
            <w:r w:rsidRPr="00967B15">
              <w:rPr>
                <w:bCs/>
                <w:sz w:val="22"/>
                <w:szCs w:val="22"/>
              </w:rPr>
              <w:t>Yra suformuota kampinė paciento formos išpjova;</w:t>
            </w:r>
          </w:p>
          <w:p w14:paraId="5EB860BB" w14:textId="77777777" w:rsidR="00BA320F" w:rsidRPr="00967B15" w:rsidRDefault="00BA320F" w:rsidP="00AE2E58">
            <w:pPr>
              <w:pStyle w:val="Bodytext91"/>
              <w:numPr>
                <w:ilvl w:val="0"/>
                <w:numId w:val="25"/>
              </w:numPr>
              <w:shd w:val="clear" w:color="auto" w:fill="auto"/>
              <w:tabs>
                <w:tab w:val="left" w:pos="856"/>
              </w:tabs>
              <w:spacing w:line="240" w:lineRule="auto"/>
              <w:ind w:right="-58"/>
              <w:jc w:val="left"/>
              <w:rPr>
                <w:bCs/>
                <w:sz w:val="22"/>
                <w:szCs w:val="22"/>
              </w:rPr>
            </w:pPr>
            <w:r w:rsidRPr="00967B15">
              <w:rPr>
                <w:bCs/>
                <w:sz w:val="22"/>
                <w:szCs w:val="22"/>
              </w:rPr>
              <w:lastRenderedPageBreak/>
              <w:t>Ekranas skaidrus;</w:t>
            </w:r>
          </w:p>
          <w:p w14:paraId="6263BFB2" w14:textId="0E5DFB9B" w:rsidR="00BA320F" w:rsidRPr="00967B15" w:rsidRDefault="00BA320F" w:rsidP="00AE2E58">
            <w:pPr>
              <w:pStyle w:val="Bodytext91"/>
              <w:numPr>
                <w:ilvl w:val="0"/>
                <w:numId w:val="25"/>
              </w:numPr>
              <w:shd w:val="clear" w:color="auto" w:fill="auto"/>
              <w:tabs>
                <w:tab w:val="left" w:pos="856"/>
              </w:tabs>
              <w:spacing w:line="240" w:lineRule="auto"/>
              <w:ind w:right="-58"/>
              <w:jc w:val="left"/>
              <w:rPr>
                <w:bCs/>
                <w:sz w:val="22"/>
                <w:szCs w:val="22"/>
              </w:rPr>
            </w:pPr>
            <w:r w:rsidRPr="00967B15">
              <w:rPr>
                <w:bCs/>
                <w:sz w:val="22"/>
                <w:szCs w:val="22"/>
              </w:rPr>
              <w:t>Pagamintas iš švinu</w:t>
            </w:r>
            <w:r w:rsidR="00A057AD">
              <w:rPr>
                <w:bCs/>
                <w:sz w:val="22"/>
                <w:szCs w:val="22"/>
              </w:rPr>
              <w:t>oto</w:t>
            </w:r>
            <w:r w:rsidRPr="00967B15">
              <w:rPr>
                <w:bCs/>
                <w:sz w:val="22"/>
                <w:szCs w:val="22"/>
              </w:rPr>
              <w:t xml:space="preserve"> akrilo ar lygiavertės medžiagos;</w:t>
            </w:r>
          </w:p>
          <w:p w14:paraId="21EE20B8" w14:textId="23430996" w:rsidR="00BA320F" w:rsidRPr="00967B15" w:rsidRDefault="00BA320F" w:rsidP="00AE2E58">
            <w:pPr>
              <w:pStyle w:val="Bodytext91"/>
              <w:numPr>
                <w:ilvl w:val="0"/>
                <w:numId w:val="25"/>
              </w:numPr>
              <w:shd w:val="clear" w:color="auto" w:fill="auto"/>
              <w:tabs>
                <w:tab w:val="left" w:pos="856"/>
              </w:tabs>
              <w:spacing w:line="240" w:lineRule="auto"/>
              <w:ind w:right="-58"/>
              <w:jc w:val="left"/>
              <w:rPr>
                <w:sz w:val="22"/>
                <w:szCs w:val="22"/>
              </w:rPr>
            </w:pPr>
            <w:r w:rsidRPr="00967B15">
              <w:rPr>
                <w:bCs/>
                <w:sz w:val="22"/>
                <w:szCs w:val="22"/>
              </w:rPr>
              <w:t>Švino ekvivalentas ne mažiau negu 0,5 mm;</w:t>
            </w:r>
          </w:p>
          <w:p w14:paraId="0EA36A93" w14:textId="516EC7A7" w:rsidR="00BA320F" w:rsidRPr="00967B15" w:rsidRDefault="00BA320F" w:rsidP="00AE2E58">
            <w:pPr>
              <w:pStyle w:val="Bodytext91"/>
              <w:numPr>
                <w:ilvl w:val="0"/>
                <w:numId w:val="25"/>
              </w:numPr>
              <w:shd w:val="clear" w:color="auto" w:fill="auto"/>
              <w:tabs>
                <w:tab w:val="left" w:pos="856"/>
              </w:tabs>
              <w:spacing w:line="240" w:lineRule="auto"/>
              <w:ind w:right="-58"/>
              <w:jc w:val="left"/>
              <w:rPr>
                <w:sz w:val="22"/>
                <w:szCs w:val="22"/>
              </w:rPr>
            </w:pPr>
            <w:r w:rsidRPr="00967B15">
              <w:rPr>
                <w:bCs/>
                <w:sz w:val="22"/>
                <w:szCs w:val="22"/>
              </w:rPr>
              <w:t>Pozicionuojamas virš paciento.</w:t>
            </w:r>
          </w:p>
        </w:tc>
        <w:tc>
          <w:tcPr>
            <w:tcW w:w="1505" w:type="pct"/>
            <w:shd w:val="clear" w:color="auto" w:fill="auto"/>
          </w:tcPr>
          <w:p w14:paraId="2E3C3DEE" w14:textId="41981894" w:rsidR="00BA320F" w:rsidRPr="00967B15" w:rsidRDefault="00BA320F" w:rsidP="00BA320F">
            <w:pPr>
              <w:tabs>
                <w:tab w:val="left" w:pos="2355"/>
              </w:tabs>
              <w:rPr>
                <w:rFonts w:ascii="Times New Roman" w:hAnsi="Times New Roman" w:cs="Times New Roman"/>
                <w:noProof w:val="0"/>
              </w:rPr>
            </w:pPr>
          </w:p>
        </w:tc>
      </w:tr>
      <w:tr w:rsidR="00BA320F" w:rsidRPr="00967B15" w14:paraId="37B8CDF2" w14:textId="77777777" w:rsidTr="00963ABA">
        <w:trPr>
          <w:trHeight w:val="510"/>
        </w:trPr>
        <w:tc>
          <w:tcPr>
            <w:tcW w:w="477" w:type="pct"/>
            <w:shd w:val="clear" w:color="auto" w:fill="auto"/>
          </w:tcPr>
          <w:p w14:paraId="6DF89A31" w14:textId="0C8E06B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15.4.</w:t>
            </w:r>
          </w:p>
        </w:tc>
        <w:tc>
          <w:tcPr>
            <w:tcW w:w="961" w:type="pct"/>
            <w:shd w:val="clear" w:color="auto" w:fill="auto"/>
          </w:tcPr>
          <w:p w14:paraId="7540438E" w14:textId="3F436F8F"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Apsauginio ekrano (širmos) sukimosi ašis</w:t>
            </w:r>
          </w:p>
        </w:tc>
        <w:tc>
          <w:tcPr>
            <w:tcW w:w="2057" w:type="pct"/>
            <w:shd w:val="clear" w:color="auto" w:fill="auto"/>
            <w:vAlign w:val="center"/>
          </w:tcPr>
          <w:p w14:paraId="26DADDEF" w14:textId="77777777" w:rsidR="00BA320F" w:rsidRPr="00967B15" w:rsidRDefault="00BA320F" w:rsidP="00AE2E58">
            <w:pPr>
              <w:pStyle w:val="Bodytext91"/>
              <w:numPr>
                <w:ilvl w:val="0"/>
                <w:numId w:val="24"/>
              </w:numPr>
              <w:shd w:val="clear" w:color="auto" w:fill="auto"/>
              <w:tabs>
                <w:tab w:val="left" w:pos="856"/>
              </w:tabs>
              <w:spacing w:line="240" w:lineRule="auto"/>
              <w:ind w:right="-58"/>
              <w:jc w:val="left"/>
              <w:rPr>
                <w:sz w:val="22"/>
                <w:szCs w:val="22"/>
              </w:rPr>
            </w:pPr>
            <w:r w:rsidRPr="00967B15">
              <w:rPr>
                <w:bCs/>
                <w:sz w:val="22"/>
                <w:szCs w:val="22"/>
              </w:rPr>
              <w:t>Sukasi aplink centrinę horizontalią ašį;</w:t>
            </w:r>
          </w:p>
          <w:p w14:paraId="3D6CA53C" w14:textId="71376C7D" w:rsidR="00BA320F" w:rsidRPr="00967B15" w:rsidRDefault="00BA320F" w:rsidP="00AE2E58">
            <w:pPr>
              <w:pStyle w:val="Bodytext91"/>
              <w:numPr>
                <w:ilvl w:val="0"/>
                <w:numId w:val="24"/>
              </w:numPr>
              <w:shd w:val="clear" w:color="auto" w:fill="auto"/>
              <w:tabs>
                <w:tab w:val="left" w:pos="856"/>
              </w:tabs>
              <w:spacing w:line="240" w:lineRule="auto"/>
              <w:ind w:right="-58"/>
              <w:jc w:val="left"/>
              <w:rPr>
                <w:sz w:val="22"/>
                <w:szCs w:val="22"/>
              </w:rPr>
            </w:pPr>
            <w:r w:rsidRPr="00967B15">
              <w:rPr>
                <w:bCs/>
                <w:sz w:val="22"/>
                <w:szCs w:val="22"/>
              </w:rPr>
              <w:t>Sukasi ≥ 350</w:t>
            </w:r>
            <w:r w:rsidRPr="00967B15">
              <w:rPr>
                <w:bCs/>
                <w:sz w:val="22"/>
                <w:szCs w:val="22"/>
                <w:lang w:bidi="ps-AF"/>
              </w:rPr>
              <w:t>° aplink vertikaliąją ašį (ties tvirtinimu prie dvigubos alkūnės).</w:t>
            </w:r>
          </w:p>
        </w:tc>
        <w:tc>
          <w:tcPr>
            <w:tcW w:w="1505" w:type="pct"/>
            <w:shd w:val="clear" w:color="auto" w:fill="auto"/>
          </w:tcPr>
          <w:p w14:paraId="0C0BB20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6AF3108" w14:textId="77777777" w:rsidTr="00963ABA">
        <w:trPr>
          <w:trHeight w:val="510"/>
        </w:trPr>
        <w:tc>
          <w:tcPr>
            <w:tcW w:w="477" w:type="pct"/>
            <w:shd w:val="clear" w:color="auto" w:fill="auto"/>
          </w:tcPr>
          <w:p w14:paraId="4746F888" w14:textId="58C4C1F8"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15.5.</w:t>
            </w:r>
          </w:p>
        </w:tc>
        <w:tc>
          <w:tcPr>
            <w:tcW w:w="961" w:type="pct"/>
            <w:shd w:val="clear" w:color="auto" w:fill="auto"/>
          </w:tcPr>
          <w:p w14:paraId="08B95E0A" w14:textId="191B8D4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Reikalavimai dvigubai alkūnei</w:t>
            </w:r>
          </w:p>
        </w:tc>
        <w:tc>
          <w:tcPr>
            <w:tcW w:w="2057" w:type="pct"/>
            <w:shd w:val="clear" w:color="auto" w:fill="auto"/>
            <w:vAlign w:val="center"/>
          </w:tcPr>
          <w:p w14:paraId="340202A0" w14:textId="77777777" w:rsidR="00BA320F" w:rsidRPr="00967B15" w:rsidRDefault="00BA320F" w:rsidP="00AE2E58">
            <w:pPr>
              <w:pStyle w:val="Bodytext91"/>
              <w:numPr>
                <w:ilvl w:val="0"/>
                <w:numId w:val="23"/>
              </w:numPr>
              <w:shd w:val="clear" w:color="auto" w:fill="auto"/>
              <w:tabs>
                <w:tab w:val="left" w:pos="856"/>
              </w:tabs>
              <w:spacing w:line="240" w:lineRule="auto"/>
              <w:ind w:right="-58"/>
              <w:jc w:val="left"/>
              <w:rPr>
                <w:bCs/>
                <w:sz w:val="22"/>
                <w:szCs w:val="22"/>
              </w:rPr>
            </w:pPr>
            <w:r w:rsidRPr="00967B15">
              <w:rPr>
                <w:bCs/>
                <w:sz w:val="22"/>
                <w:szCs w:val="22"/>
              </w:rPr>
              <w:t>Didžiausias pasiekiamas atstumas nuo kolonos ašies (pilnai išskleidus horizontaliai) ≥ 1,6 m;</w:t>
            </w:r>
          </w:p>
          <w:p w14:paraId="4C2B80ED" w14:textId="77777777" w:rsidR="00BA320F" w:rsidRPr="00967B15" w:rsidRDefault="00BA320F" w:rsidP="00AE2E58">
            <w:pPr>
              <w:pStyle w:val="Bodytext91"/>
              <w:numPr>
                <w:ilvl w:val="0"/>
                <w:numId w:val="23"/>
              </w:numPr>
              <w:shd w:val="clear" w:color="auto" w:fill="auto"/>
              <w:tabs>
                <w:tab w:val="left" w:pos="856"/>
              </w:tabs>
              <w:spacing w:line="240" w:lineRule="auto"/>
              <w:ind w:right="-58"/>
              <w:jc w:val="left"/>
              <w:rPr>
                <w:bCs/>
                <w:sz w:val="22"/>
                <w:szCs w:val="22"/>
              </w:rPr>
            </w:pPr>
            <w:r w:rsidRPr="00967B15">
              <w:rPr>
                <w:bCs/>
                <w:sz w:val="22"/>
                <w:szCs w:val="22"/>
              </w:rPr>
              <w:t>Vertikalaus judėjimo diapazonas ≥ 1,1 m;</w:t>
            </w:r>
          </w:p>
          <w:p w14:paraId="3BFDE4E8" w14:textId="77777777" w:rsidR="00BA320F" w:rsidRPr="00967B15" w:rsidRDefault="00BA320F" w:rsidP="00AE2E58">
            <w:pPr>
              <w:pStyle w:val="Bodytext91"/>
              <w:numPr>
                <w:ilvl w:val="0"/>
                <w:numId w:val="23"/>
              </w:numPr>
              <w:shd w:val="clear" w:color="auto" w:fill="auto"/>
              <w:tabs>
                <w:tab w:val="left" w:pos="856"/>
              </w:tabs>
              <w:spacing w:line="240" w:lineRule="auto"/>
              <w:ind w:right="-58"/>
              <w:jc w:val="left"/>
              <w:rPr>
                <w:bCs/>
                <w:sz w:val="22"/>
                <w:szCs w:val="22"/>
              </w:rPr>
            </w:pPr>
            <w:r w:rsidRPr="00967B15">
              <w:rPr>
                <w:bCs/>
                <w:sz w:val="22"/>
                <w:szCs w:val="22"/>
              </w:rPr>
              <w:t>Integruota svorio kompensavimo sistema;</w:t>
            </w:r>
          </w:p>
          <w:p w14:paraId="572E0E75" w14:textId="601DEE58" w:rsidR="00BA320F" w:rsidRPr="00967B15" w:rsidRDefault="00BA320F" w:rsidP="00AE2E58">
            <w:pPr>
              <w:pStyle w:val="Bodytext91"/>
              <w:numPr>
                <w:ilvl w:val="0"/>
                <w:numId w:val="23"/>
              </w:numPr>
              <w:shd w:val="clear" w:color="auto" w:fill="auto"/>
              <w:tabs>
                <w:tab w:val="left" w:pos="856"/>
              </w:tabs>
              <w:spacing w:line="240" w:lineRule="auto"/>
              <w:ind w:right="-58"/>
              <w:jc w:val="left"/>
              <w:rPr>
                <w:sz w:val="22"/>
                <w:szCs w:val="22"/>
              </w:rPr>
            </w:pPr>
            <w:r w:rsidRPr="00967B15">
              <w:rPr>
                <w:bCs/>
                <w:sz w:val="22"/>
                <w:szCs w:val="22"/>
              </w:rPr>
              <w:t>Sukasi ≥ 270</w:t>
            </w:r>
            <w:r w:rsidRPr="00967B15">
              <w:rPr>
                <w:bCs/>
                <w:sz w:val="22"/>
                <w:szCs w:val="22"/>
                <w:lang w:bidi="ps-AF"/>
              </w:rPr>
              <w:t>° aplink vertikaliąją ašį (ties tvirtinimu prie kolonos);</w:t>
            </w:r>
          </w:p>
          <w:p w14:paraId="4A5956EF" w14:textId="7ECB4549" w:rsidR="00BA320F" w:rsidRPr="00967B15" w:rsidRDefault="00BA320F" w:rsidP="00AE2E58">
            <w:pPr>
              <w:pStyle w:val="Bodytext91"/>
              <w:numPr>
                <w:ilvl w:val="0"/>
                <w:numId w:val="23"/>
              </w:numPr>
              <w:shd w:val="clear" w:color="auto" w:fill="auto"/>
              <w:tabs>
                <w:tab w:val="left" w:pos="856"/>
              </w:tabs>
              <w:spacing w:line="240" w:lineRule="auto"/>
              <w:ind w:right="-58"/>
              <w:jc w:val="left"/>
              <w:rPr>
                <w:sz w:val="22"/>
                <w:szCs w:val="22"/>
              </w:rPr>
            </w:pPr>
            <w:r w:rsidRPr="00967B15">
              <w:rPr>
                <w:bCs/>
                <w:sz w:val="22"/>
                <w:szCs w:val="22"/>
              </w:rPr>
              <w:t>Sukasi ≥ 330</w:t>
            </w:r>
            <w:r w:rsidRPr="00967B15">
              <w:rPr>
                <w:bCs/>
                <w:sz w:val="22"/>
                <w:szCs w:val="22"/>
                <w:lang w:bidi="ps-AF"/>
              </w:rPr>
              <w:t>° aplink vertikaliąją ašį (ties tvirtinimu tarp alkūnių segmentų).</w:t>
            </w:r>
          </w:p>
        </w:tc>
        <w:tc>
          <w:tcPr>
            <w:tcW w:w="1505" w:type="pct"/>
            <w:shd w:val="clear" w:color="auto" w:fill="auto"/>
          </w:tcPr>
          <w:p w14:paraId="6068FC98"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92C8F26" w14:textId="77777777" w:rsidTr="00963ABA">
        <w:trPr>
          <w:trHeight w:val="510"/>
        </w:trPr>
        <w:tc>
          <w:tcPr>
            <w:tcW w:w="477" w:type="pct"/>
            <w:shd w:val="clear" w:color="auto" w:fill="auto"/>
          </w:tcPr>
          <w:p w14:paraId="07AA06E2" w14:textId="61957EE4"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15.6.</w:t>
            </w:r>
          </w:p>
        </w:tc>
        <w:tc>
          <w:tcPr>
            <w:tcW w:w="961" w:type="pct"/>
            <w:shd w:val="clear" w:color="auto" w:fill="auto"/>
          </w:tcPr>
          <w:p w14:paraId="20D6CD71" w14:textId="20BBCA37"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Valymas</w:t>
            </w:r>
          </w:p>
        </w:tc>
        <w:tc>
          <w:tcPr>
            <w:tcW w:w="2057" w:type="pct"/>
            <w:shd w:val="clear" w:color="auto" w:fill="auto"/>
          </w:tcPr>
          <w:p w14:paraId="6B942A83" w14:textId="5F49704D" w:rsidR="00BA320F" w:rsidRPr="00967B15" w:rsidRDefault="00BA320F" w:rsidP="00BA320F">
            <w:pPr>
              <w:tabs>
                <w:tab w:val="left" w:pos="2355"/>
              </w:tabs>
              <w:ind w:right="-58"/>
              <w:rPr>
                <w:rFonts w:ascii="Times New Roman" w:hAnsi="Times New Roman" w:cs="Times New Roman"/>
                <w:bCs/>
                <w:noProof w:val="0"/>
              </w:rPr>
            </w:pPr>
            <w:r w:rsidRPr="00967B15">
              <w:rPr>
                <w:rFonts w:ascii="Times New Roman" w:hAnsi="Times New Roman" w:cs="Times New Roman"/>
                <w:noProof w:val="0"/>
              </w:rPr>
              <w:t>Paviršiai atsparūs valymui ir dezinfekcijos priemonėms</w:t>
            </w:r>
          </w:p>
        </w:tc>
        <w:tc>
          <w:tcPr>
            <w:tcW w:w="1505" w:type="pct"/>
            <w:shd w:val="clear" w:color="auto" w:fill="auto"/>
          </w:tcPr>
          <w:p w14:paraId="2E2FC1DA"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1342FD1" w14:textId="77777777" w:rsidTr="00963ABA">
        <w:trPr>
          <w:trHeight w:val="510"/>
        </w:trPr>
        <w:tc>
          <w:tcPr>
            <w:tcW w:w="477" w:type="pct"/>
            <w:shd w:val="clear" w:color="auto" w:fill="auto"/>
          </w:tcPr>
          <w:p w14:paraId="4003CB4D" w14:textId="64EC3283"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15.7.</w:t>
            </w:r>
          </w:p>
        </w:tc>
        <w:tc>
          <w:tcPr>
            <w:tcW w:w="961" w:type="pct"/>
            <w:shd w:val="clear" w:color="auto" w:fill="auto"/>
          </w:tcPr>
          <w:p w14:paraId="6C9B0D88" w14:textId="05AA0158"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Komplektacija</w:t>
            </w:r>
          </w:p>
        </w:tc>
        <w:tc>
          <w:tcPr>
            <w:tcW w:w="2057" w:type="pct"/>
            <w:shd w:val="clear" w:color="auto" w:fill="auto"/>
          </w:tcPr>
          <w:p w14:paraId="1362FBF7" w14:textId="45B6785D"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Komplektuojama su priemonėmis, skirtomis apsauginės širmos tvirtinimui ir funkcionavimui, įskaitant montavimą</w:t>
            </w:r>
          </w:p>
        </w:tc>
        <w:tc>
          <w:tcPr>
            <w:tcW w:w="1505" w:type="pct"/>
            <w:shd w:val="clear" w:color="auto" w:fill="auto"/>
          </w:tcPr>
          <w:p w14:paraId="5768F96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CE00005" w14:textId="77777777" w:rsidTr="00963ABA">
        <w:trPr>
          <w:trHeight w:val="510"/>
        </w:trPr>
        <w:tc>
          <w:tcPr>
            <w:tcW w:w="477" w:type="pct"/>
            <w:shd w:val="clear" w:color="auto" w:fill="auto"/>
          </w:tcPr>
          <w:p w14:paraId="75F1CF7D" w14:textId="321A4A2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15.8.</w:t>
            </w:r>
          </w:p>
        </w:tc>
        <w:tc>
          <w:tcPr>
            <w:tcW w:w="961" w:type="pct"/>
            <w:shd w:val="clear" w:color="auto" w:fill="auto"/>
          </w:tcPr>
          <w:p w14:paraId="58B1E88B" w14:textId="2669A3B0"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Atitikties deklaracija</w:t>
            </w:r>
          </w:p>
        </w:tc>
        <w:tc>
          <w:tcPr>
            <w:tcW w:w="2057" w:type="pct"/>
            <w:shd w:val="clear" w:color="auto" w:fill="auto"/>
          </w:tcPr>
          <w:p w14:paraId="3C32F955" w14:textId="29E34DC4"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Pridedama apsauginio ekrano (širmos) švino ekvivalento atitikties deklaracija</w:t>
            </w:r>
          </w:p>
        </w:tc>
        <w:tc>
          <w:tcPr>
            <w:tcW w:w="1505" w:type="pct"/>
            <w:shd w:val="clear" w:color="auto" w:fill="auto"/>
          </w:tcPr>
          <w:p w14:paraId="0A940DB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D2C2B72" w14:textId="77777777" w:rsidTr="00963ABA">
        <w:trPr>
          <w:trHeight w:val="510"/>
        </w:trPr>
        <w:tc>
          <w:tcPr>
            <w:tcW w:w="477" w:type="pct"/>
            <w:shd w:val="clear" w:color="auto" w:fill="auto"/>
          </w:tcPr>
          <w:p w14:paraId="732DD41B" w14:textId="28193A0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15.9.</w:t>
            </w:r>
          </w:p>
        </w:tc>
        <w:tc>
          <w:tcPr>
            <w:tcW w:w="961" w:type="pct"/>
            <w:shd w:val="clear" w:color="auto" w:fill="auto"/>
          </w:tcPr>
          <w:p w14:paraId="402EF796" w14:textId="64540748"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Pateikiama dokumentacija</w:t>
            </w:r>
          </w:p>
        </w:tc>
        <w:tc>
          <w:tcPr>
            <w:tcW w:w="2057" w:type="pct"/>
            <w:shd w:val="clear" w:color="auto" w:fill="auto"/>
          </w:tcPr>
          <w:p w14:paraId="64DCFEFF" w14:textId="3FBEDFDE"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shd w:val="clear" w:color="auto" w:fill="FFFFFF"/>
              </w:rPr>
              <w:t>Kartu pateikiama naudotojo instrukcija ir priežiūros rekomendacijos lietuvių kalba</w:t>
            </w:r>
          </w:p>
        </w:tc>
        <w:tc>
          <w:tcPr>
            <w:tcW w:w="1505" w:type="pct"/>
            <w:shd w:val="clear" w:color="auto" w:fill="auto"/>
          </w:tcPr>
          <w:p w14:paraId="0D2F5DBF"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51A46BC" w14:textId="77777777" w:rsidTr="00963ABA">
        <w:trPr>
          <w:trHeight w:val="227"/>
        </w:trPr>
        <w:tc>
          <w:tcPr>
            <w:tcW w:w="477" w:type="pct"/>
            <w:shd w:val="clear" w:color="auto" w:fill="auto"/>
          </w:tcPr>
          <w:p w14:paraId="530E871A" w14:textId="1B713F6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15.10.</w:t>
            </w:r>
          </w:p>
        </w:tc>
        <w:tc>
          <w:tcPr>
            <w:tcW w:w="961" w:type="pct"/>
            <w:shd w:val="clear" w:color="auto" w:fill="auto"/>
          </w:tcPr>
          <w:p w14:paraId="6F61D60C" w14:textId="5E02C327"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175D6FE4" w14:textId="49195DA8"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 36 mėnesiai</w:t>
            </w:r>
          </w:p>
        </w:tc>
        <w:tc>
          <w:tcPr>
            <w:tcW w:w="1505" w:type="pct"/>
            <w:shd w:val="clear" w:color="auto" w:fill="auto"/>
          </w:tcPr>
          <w:p w14:paraId="769A3619"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CFA574B" w14:textId="77777777" w:rsidTr="00963ABA">
        <w:trPr>
          <w:trHeight w:val="510"/>
        </w:trPr>
        <w:tc>
          <w:tcPr>
            <w:tcW w:w="477" w:type="pct"/>
            <w:shd w:val="clear" w:color="auto" w:fill="auto"/>
          </w:tcPr>
          <w:p w14:paraId="51C6A2FA" w14:textId="6060BA8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15.11.</w:t>
            </w:r>
          </w:p>
        </w:tc>
        <w:tc>
          <w:tcPr>
            <w:tcW w:w="961" w:type="pct"/>
            <w:shd w:val="clear" w:color="auto" w:fill="auto"/>
          </w:tcPr>
          <w:p w14:paraId="4C672FFB" w14:textId="10123022"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2DA87DE3" w14:textId="24CD3B28"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33F22ECE"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6E15228" w14:textId="77777777" w:rsidTr="00963ABA">
        <w:trPr>
          <w:trHeight w:val="510"/>
        </w:trPr>
        <w:tc>
          <w:tcPr>
            <w:tcW w:w="477" w:type="pct"/>
            <w:shd w:val="clear" w:color="auto" w:fill="auto"/>
          </w:tcPr>
          <w:p w14:paraId="3D11D42C" w14:textId="2AECA26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15.12.</w:t>
            </w:r>
          </w:p>
        </w:tc>
        <w:tc>
          <w:tcPr>
            <w:tcW w:w="961" w:type="pct"/>
            <w:shd w:val="clear" w:color="auto" w:fill="auto"/>
          </w:tcPr>
          <w:p w14:paraId="70057C44" w14:textId="5F72A268"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Techninio personalo apmokymas</w:t>
            </w:r>
          </w:p>
        </w:tc>
        <w:tc>
          <w:tcPr>
            <w:tcW w:w="2057" w:type="pct"/>
            <w:shd w:val="clear" w:color="auto" w:fill="auto"/>
          </w:tcPr>
          <w:p w14:paraId="1D7D2634" w14:textId="4BCD60EC"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505" w:type="pct"/>
            <w:shd w:val="clear" w:color="auto" w:fill="auto"/>
          </w:tcPr>
          <w:p w14:paraId="652F692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853DAD1" w14:textId="77777777" w:rsidTr="00963ABA">
        <w:trPr>
          <w:trHeight w:val="510"/>
        </w:trPr>
        <w:tc>
          <w:tcPr>
            <w:tcW w:w="477" w:type="pct"/>
            <w:shd w:val="clear" w:color="auto" w:fill="auto"/>
          </w:tcPr>
          <w:p w14:paraId="6EB1F27F" w14:textId="7F3423FB"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15.13.</w:t>
            </w:r>
          </w:p>
        </w:tc>
        <w:tc>
          <w:tcPr>
            <w:tcW w:w="961" w:type="pct"/>
            <w:shd w:val="clear" w:color="auto" w:fill="auto"/>
          </w:tcPr>
          <w:p w14:paraId="3BB0F2F0" w14:textId="53E63F80"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Įrangos pristatymas ir instaliavimas</w:t>
            </w:r>
          </w:p>
        </w:tc>
        <w:tc>
          <w:tcPr>
            <w:tcW w:w="2057" w:type="pct"/>
            <w:shd w:val="clear" w:color="auto" w:fill="auto"/>
          </w:tcPr>
          <w:p w14:paraId="0E64C452" w14:textId="147F170C"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eastAsia="SimSun" w:hAnsi="Times New Roman" w:cs="Times New Roman"/>
                <w:noProof w:val="0"/>
                <w:kern w:val="1"/>
                <w:lang w:eastAsia="hi-IN" w:bidi="hi-IN"/>
              </w:rPr>
              <w:t>Konsolės pristatymas į LSMU ligoninę Kauno klinikas, instaliavimas (apimantis pritvirtinimą prie lubų, komplektuojamų priedų sumontavimą, išbandymą), po instaliavimo likusių įpakavimo medžiagų išvežimas (utilizavimas) įskaičiuotas į pasiūlymo kainą</w:t>
            </w:r>
          </w:p>
        </w:tc>
        <w:tc>
          <w:tcPr>
            <w:tcW w:w="1505" w:type="pct"/>
            <w:shd w:val="clear" w:color="auto" w:fill="auto"/>
          </w:tcPr>
          <w:p w14:paraId="4ACC3D2E" w14:textId="36EC22D0" w:rsidR="00BA320F" w:rsidRPr="00967B15" w:rsidRDefault="00BA320F" w:rsidP="00BA320F">
            <w:pPr>
              <w:tabs>
                <w:tab w:val="left" w:pos="2355"/>
              </w:tabs>
              <w:rPr>
                <w:rFonts w:ascii="Times New Roman" w:hAnsi="Times New Roman" w:cs="Times New Roman"/>
                <w:noProof w:val="0"/>
              </w:rPr>
            </w:pPr>
          </w:p>
        </w:tc>
      </w:tr>
      <w:tr w:rsidR="00BA320F" w:rsidRPr="00967B15" w14:paraId="1FA12D12" w14:textId="77777777" w:rsidTr="00963ABA">
        <w:trPr>
          <w:trHeight w:val="510"/>
        </w:trPr>
        <w:tc>
          <w:tcPr>
            <w:tcW w:w="477" w:type="pct"/>
            <w:shd w:val="clear" w:color="auto" w:fill="auto"/>
            <w:vAlign w:val="center"/>
          </w:tcPr>
          <w:p w14:paraId="6089A2CA" w14:textId="72E866BA" w:rsidR="00BA320F" w:rsidRPr="00967B15" w:rsidRDefault="00BA320F" w:rsidP="00BA320F">
            <w:pPr>
              <w:jc w:val="center"/>
              <w:rPr>
                <w:rFonts w:ascii="Times New Roman" w:hAnsi="Times New Roman" w:cs="Times New Roman"/>
                <w:b/>
                <w:noProof w:val="0"/>
              </w:rPr>
            </w:pPr>
            <w:r w:rsidRPr="00967B15">
              <w:rPr>
                <w:rFonts w:ascii="Times New Roman" w:hAnsi="Times New Roman" w:cs="Times New Roman"/>
                <w:b/>
                <w:noProof w:val="0"/>
              </w:rPr>
              <w:t>16.</w:t>
            </w:r>
          </w:p>
        </w:tc>
        <w:tc>
          <w:tcPr>
            <w:tcW w:w="961" w:type="pct"/>
            <w:shd w:val="clear" w:color="auto" w:fill="auto"/>
            <w:vAlign w:val="center"/>
          </w:tcPr>
          <w:p w14:paraId="1B36FD6C" w14:textId="5D7F9869" w:rsidR="00BA320F" w:rsidRPr="006B7799" w:rsidRDefault="00BA320F" w:rsidP="00BA320F">
            <w:pPr>
              <w:tabs>
                <w:tab w:val="left" w:pos="2355"/>
              </w:tabs>
              <w:rPr>
                <w:rFonts w:ascii="Times New Roman" w:eastAsia="Times New Roman" w:hAnsi="Times New Roman" w:cs="Times New Roman"/>
                <w:b/>
                <w:bCs/>
                <w:noProof w:val="0"/>
                <w:lang w:eastAsia="lt-LT"/>
              </w:rPr>
            </w:pPr>
            <w:r w:rsidRPr="006B7799">
              <w:rPr>
                <w:rFonts w:ascii="Times New Roman" w:eastAsia="Times New Roman" w:hAnsi="Times New Roman" w:cs="Times New Roman"/>
                <w:b/>
                <w:bCs/>
                <w:noProof w:val="0"/>
                <w:lang w:eastAsia="lt-LT"/>
              </w:rPr>
              <w:t>Širma/ekranas, tvirtinami prie operacinio stalo</w:t>
            </w:r>
          </w:p>
        </w:tc>
        <w:tc>
          <w:tcPr>
            <w:tcW w:w="2057" w:type="pct"/>
            <w:shd w:val="clear" w:color="auto" w:fill="auto"/>
            <w:vAlign w:val="center"/>
          </w:tcPr>
          <w:p w14:paraId="27A4CA23" w14:textId="6A57B8BD" w:rsidR="00BA320F" w:rsidRPr="006B7799" w:rsidRDefault="00BA320F" w:rsidP="00BA320F">
            <w:pPr>
              <w:tabs>
                <w:tab w:val="left" w:pos="2355"/>
              </w:tabs>
              <w:ind w:right="-58"/>
              <w:rPr>
                <w:rFonts w:ascii="Times New Roman" w:eastAsia="Calibri" w:hAnsi="Times New Roman" w:cs="Times New Roman"/>
                <w:b/>
                <w:noProof w:val="0"/>
              </w:rPr>
            </w:pPr>
            <w:r w:rsidRPr="006B7799">
              <w:rPr>
                <w:rFonts w:ascii="Times New Roman" w:eastAsia="Calibri" w:hAnsi="Times New Roman" w:cs="Times New Roman"/>
                <w:b/>
                <w:noProof w:val="0"/>
              </w:rPr>
              <w:t>Kiekis – 3 vnt.</w:t>
            </w:r>
          </w:p>
        </w:tc>
        <w:tc>
          <w:tcPr>
            <w:tcW w:w="1505" w:type="pct"/>
            <w:shd w:val="clear" w:color="auto" w:fill="auto"/>
          </w:tcPr>
          <w:p w14:paraId="77EB7980" w14:textId="66942CF3" w:rsidR="00BA320F" w:rsidRPr="00967B15" w:rsidRDefault="00BA320F" w:rsidP="00BA320F">
            <w:pPr>
              <w:tabs>
                <w:tab w:val="left" w:pos="2355"/>
              </w:tabs>
              <w:rPr>
                <w:rFonts w:ascii="Times New Roman" w:hAnsi="Times New Roman" w:cs="Times New Roman"/>
                <w:noProof w:val="0"/>
              </w:rPr>
            </w:pPr>
          </w:p>
        </w:tc>
      </w:tr>
      <w:tr w:rsidR="00BA320F" w:rsidRPr="00967B15" w14:paraId="2BC17E5B" w14:textId="77777777" w:rsidTr="00963ABA">
        <w:trPr>
          <w:trHeight w:val="510"/>
        </w:trPr>
        <w:tc>
          <w:tcPr>
            <w:tcW w:w="477" w:type="pct"/>
            <w:shd w:val="clear" w:color="auto" w:fill="auto"/>
          </w:tcPr>
          <w:p w14:paraId="6DC7ED4A" w14:textId="53AE9155"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16.1.</w:t>
            </w:r>
          </w:p>
        </w:tc>
        <w:tc>
          <w:tcPr>
            <w:tcW w:w="961" w:type="pct"/>
            <w:shd w:val="clear" w:color="auto" w:fill="auto"/>
          </w:tcPr>
          <w:p w14:paraId="29E723B9" w14:textId="6D9697EC"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eastAsia="Times New Roman" w:hAnsi="Times New Roman" w:cs="Times New Roman"/>
                <w:bCs/>
                <w:noProof w:val="0"/>
                <w:lang w:eastAsia="lt-LT"/>
              </w:rPr>
              <w:t>Reikalavimai</w:t>
            </w:r>
          </w:p>
        </w:tc>
        <w:tc>
          <w:tcPr>
            <w:tcW w:w="2057" w:type="pct"/>
            <w:shd w:val="clear" w:color="auto" w:fill="auto"/>
          </w:tcPr>
          <w:p w14:paraId="39B795F8" w14:textId="77777777" w:rsidR="00BA320F" w:rsidRPr="00967B15" w:rsidRDefault="00BA320F" w:rsidP="00AE2E58">
            <w:pPr>
              <w:pStyle w:val="Sraopastraipa"/>
              <w:numPr>
                <w:ilvl w:val="0"/>
                <w:numId w:val="33"/>
              </w:numPr>
              <w:contextualSpacing w:val="0"/>
              <w:rPr>
                <w:rFonts w:ascii="Times New Roman" w:hAnsi="Times New Roman" w:cs="Times New Roman"/>
                <w:noProof w:val="0"/>
              </w:rPr>
            </w:pPr>
            <w:r w:rsidRPr="00967B15">
              <w:rPr>
                <w:rFonts w:ascii="Times New Roman" w:hAnsi="Times New Roman" w:cs="Times New Roman"/>
                <w:noProof w:val="0"/>
              </w:rPr>
              <w:t>Skirta apsaugai nuo rentgeno spinduliuotės;</w:t>
            </w:r>
          </w:p>
          <w:p w14:paraId="530113EC" w14:textId="31128A2F" w:rsidR="00BA320F" w:rsidRPr="00967B15" w:rsidRDefault="00BA320F" w:rsidP="00AE2E58">
            <w:pPr>
              <w:pStyle w:val="Sraopastraipa"/>
              <w:numPr>
                <w:ilvl w:val="0"/>
                <w:numId w:val="33"/>
              </w:numPr>
              <w:contextualSpacing w:val="0"/>
              <w:rPr>
                <w:rFonts w:ascii="Times New Roman" w:hAnsi="Times New Roman" w:cs="Times New Roman"/>
                <w:noProof w:val="0"/>
              </w:rPr>
            </w:pPr>
            <w:r w:rsidRPr="00967B15">
              <w:rPr>
                <w:rFonts w:ascii="Times New Roman" w:hAnsi="Times New Roman" w:cs="Times New Roman"/>
                <w:noProof w:val="0"/>
              </w:rPr>
              <w:t>Švino ekvivalentas ≥ 0,5 mm Pb;</w:t>
            </w:r>
          </w:p>
          <w:p w14:paraId="4395AAAF" w14:textId="447F27DF" w:rsidR="001E5651" w:rsidRPr="00967B15" w:rsidRDefault="001E5651" w:rsidP="00AE2E58">
            <w:pPr>
              <w:pStyle w:val="Sraopastraipa"/>
              <w:numPr>
                <w:ilvl w:val="0"/>
                <w:numId w:val="33"/>
              </w:numPr>
              <w:contextualSpacing w:val="0"/>
              <w:rPr>
                <w:rFonts w:ascii="Times New Roman" w:hAnsi="Times New Roman" w:cs="Times New Roman"/>
                <w:noProof w:val="0"/>
              </w:rPr>
            </w:pPr>
            <w:r w:rsidRPr="00967B15">
              <w:rPr>
                <w:rFonts w:ascii="Times New Roman" w:hAnsi="Times New Roman" w:cs="Times New Roman"/>
                <w:noProof w:val="0"/>
              </w:rPr>
              <w:t>Apatinė apsaugos dalis lanksti,</w:t>
            </w:r>
            <w:r>
              <w:rPr>
                <w:rFonts w:ascii="Times New Roman" w:hAnsi="Times New Roman" w:cs="Times New Roman"/>
                <w:noProof w:val="0"/>
              </w:rPr>
              <w:t xml:space="preserve"> susidedanti iš ne mažiau kaip 6</w:t>
            </w:r>
            <w:r w:rsidR="00392D5D">
              <w:rPr>
                <w:rFonts w:ascii="Times New Roman" w:hAnsi="Times New Roman" w:cs="Times New Roman"/>
                <w:noProof w:val="0"/>
              </w:rPr>
              <w:t xml:space="preserve"> lapelių;</w:t>
            </w:r>
          </w:p>
          <w:p w14:paraId="5E3B446D" w14:textId="7F72959C" w:rsidR="00392D5D" w:rsidRPr="005433A4" w:rsidRDefault="001E5651" w:rsidP="00AE2E58">
            <w:pPr>
              <w:pStyle w:val="Sraopastraipa"/>
              <w:numPr>
                <w:ilvl w:val="0"/>
                <w:numId w:val="33"/>
              </w:numPr>
              <w:rPr>
                <w:rFonts w:ascii="Times New Roman" w:hAnsi="Times New Roman" w:cs="Times New Roman"/>
                <w:noProof w:val="0"/>
              </w:rPr>
            </w:pPr>
            <w:r w:rsidRPr="005433A4">
              <w:rPr>
                <w:rFonts w:ascii="Times New Roman" w:hAnsi="Times New Roman" w:cs="Times New Roman"/>
                <w:noProof w:val="0"/>
              </w:rPr>
              <w:t>Bendras a</w:t>
            </w:r>
            <w:r w:rsidR="00BA320F" w:rsidRPr="005433A4">
              <w:rPr>
                <w:rFonts w:ascii="Times New Roman" w:hAnsi="Times New Roman" w:cs="Times New Roman"/>
                <w:noProof w:val="0"/>
              </w:rPr>
              <w:t>patinės dalies plotis</w:t>
            </w:r>
            <w:r w:rsidR="00392D5D" w:rsidRPr="005433A4">
              <w:rPr>
                <w:rFonts w:ascii="Times New Roman" w:hAnsi="Times New Roman" w:cs="Times New Roman"/>
                <w:noProof w:val="0"/>
              </w:rPr>
              <w:t xml:space="preserve"> pasirenkamas nuo</w:t>
            </w:r>
            <w:r w:rsidR="00BA320F" w:rsidRPr="005433A4">
              <w:rPr>
                <w:rFonts w:ascii="Times New Roman" w:hAnsi="Times New Roman" w:cs="Times New Roman"/>
                <w:noProof w:val="0"/>
              </w:rPr>
              <w:t xml:space="preserve"> 63 cm</w:t>
            </w:r>
            <w:r w:rsidR="00392D5D" w:rsidRPr="005433A4">
              <w:rPr>
                <w:rFonts w:ascii="Times New Roman" w:hAnsi="Times New Roman" w:cs="Times New Roman"/>
                <w:noProof w:val="0"/>
              </w:rPr>
              <w:t xml:space="preserve"> </w:t>
            </w:r>
            <w:r w:rsidR="005433A4" w:rsidRPr="005433A4">
              <w:rPr>
                <w:rFonts w:ascii="Times New Roman" w:hAnsi="Times New Roman" w:cs="Times New Roman"/>
                <w:noProof w:val="0"/>
              </w:rPr>
              <w:t xml:space="preserve">iki 120 cm </w:t>
            </w:r>
            <w:r w:rsidR="00392D5D" w:rsidRPr="005433A4">
              <w:rPr>
                <w:rFonts w:ascii="Times New Roman" w:hAnsi="Times New Roman" w:cs="Times New Roman"/>
                <w:noProof w:val="0"/>
              </w:rPr>
              <w:t>(pusė ir konkretus dydis pasirenkami užsakymo metu);</w:t>
            </w:r>
          </w:p>
          <w:p w14:paraId="125F8E65" w14:textId="656E0BF6" w:rsidR="00BA320F" w:rsidRDefault="00BA320F" w:rsidP="00AE2E58">
            <w:pPr>
              <w:pStyle w:val="Sraopastraipa"/>
              <w:numPr>
                <w:ilvl w:val="0"/>
                <w:numId w:val="33"/>
              </w:numPr>
              <w:ind w:right="-58"/>
              <w:contextualSpacing w:val="0"/>
              <w:rPr>
                <w:rFonts w:ascii="Times New Roman" w:hAnsi="Times New Roman" w:cs="Times New Roman"/>
                <w:noProof w:val="0"/>
              </w:rPr>
            </w:pPr>
            <w:r w:rsidRPr="00967B15">
              <w:rPr>
                <w:rFonts w:ascii="Times New Roman" w:hAnsi="Times New Roman" w:cs="Times New Roman"/>
                <w:noProof w:val="0"/>
              </w:rPr>
              <w:lastRenderedPageBreak/>
              <w:t>Apatinės dalies aukštis ≥ 73 cm;</w:t>
            </w:r>
          </w:p>
          <w:p w14:paraId="49CDC843" w14:textId="07F20690" w:rsidR="00B93876" w:rsidRPr="000C2D78" w:rsidRDefault="00112BDB" w:rsidP="00AE2E58">
            <w:pPr>
              <w:pStyle w:val="Sraopastraipa"/>
              <w:numPr>
                <w:ilvl w:val="0"/>
                <w:numId w:val="33"/>
              </w:numPr>
              <w:ind w:right="-58"/>
              <w:contextualSpacing w:val="0"/>
              <w:rPr>
                <w:rFonts w:ascii="Times New Roman" w:hAnsi="Times New Roman" w:cs="Times New Roman"/>
                <w:noProof w:val="0"/>
              </w:rPr>
            </w:pPr>
            <w:r w:rsidRPr="000C2D78">
              <w:rPr>
                <w:rFonts w:ascii="Times New Roman" w:hAnsi="Times New Roman" w:cs="Times New Roman"/>
                <w:noProof w:val="0"/>
              </w:rPr>
              <w:t xml:space="preserve">Apatinė apsaugos dalis </w:t>
            </w:r>
            <w:r w:rsidR="00E34962" w:rsidRPr="000C2D78">
              <w:rPr>
                <w:rFonts w:ascii="Times New Roman" w:hAnsi="Times New Roman" w:cs="Times New Roman"/>
                <w:noProof w:val="0"/>
              </w:rPr>
              <w:t>yra ant pasukamos alkūnės, tvirtinamos</w:t>
            </w:r>
            <w:r w:rsidR="00B93876" w:rsidRPr="000C2D78">
              <w:rPr>
                <w:rFonts w:ascii="Times New Roman" w:hAnsi="Times New Roman" w:cs="Times New Roman"/>
                <w:noProof w:val="0"/>
              </w:rPr>
              <w:t xml:space="preserve"> prie  operacinio stalo </w:t>
            </w:r>
            <w:r w:rsidR="005433A4" w:rsidRPr="000C2D78">
              <w:rPr>
                <w:rFonts w:ascii="Times New Roman" w:hAnsi="Times New Roman" w:cs="Times New Roman"/>
                <w:noProof w:val="0"/>
              </w:rPr>
              <w:t>bėgelio</w:t>
            </w:r>
            <w:r w:rsidR="000C2D78" w:rsidRPr="000C2D78">
              <w:rPr>
                <w:rFonts w:ascii="Times New Roman" w:hAnsi="Times New Roman" w:cs="Times New Roman"/>
                <w:noProof w:val="0"/>
              </w:rPr>
              <w:t xml:space="preserve"> arba papildomo bėgelio</w:t>
            </w:r>
            <w:r w:rsidR="000C2D78">
              <w:rPr>
                <w:rFonts w:ascii="Times New Roman" w:hAnsi="Times New Roman" w:cs="Times New Roman"/>
                <w:noProof w:val="0"/>
              </w:rPr>
              <w:t xml:space="preserve"> (adapterio)</w:t>
            </w:r>
            <w:r w:rsidR="005433A4" w:rsidRPr="000C2D78">
              <w:rPr>
                <w:rFonts w:ascii="Times New Roman" w:hAnsi="Times New Roman" w:cs="Times New Roman"/>
                <w:noProof w:val="0"/>
              </w:rPr>
              <w:t>;</w:t>
            </w:r>
          </w:p>
          <w:p w14:paraId="7FDC2A48" w14:textId="2EB19B70" w:rsidR="00BA320F" w:rsidRPr="00392D5D" w:rsidRDefault="00BA320F" w:rsidP="00AE2E58">
            <w:pPr>
              <w:pStyle w:val="Sraopastraipa"/>
              <w:numPr>
                <w:ilvl w:val="0"/>
                <w:numId w:val="33"/>
              </w:numPr>
              <w:contextualSpacing w:val="0"/>
              <w:rPr>
                <w:rFonts w:ascii="Times New Roman" w:hAnsi="Times New Roman" w:cs="Times New Roman"/>
                <w:noProof w:val="0"/>
              </w:rPr>
            </w:pPr>
            <w:r w:rsidRPr="00967B15">
              <w:rPr>
                <w:rFonts w:ascii="Times New Roman" w:hAnsi="Times New Roman" w:cs="Times New Roman"/>
                <w:noProof w:val="0"/>
              </w:rPr>
              <w:t>Širmos paviršiai turi būti lengvai prižiūrimi, valomi;</w:t>
            </w:r>
          </w:p>
          <w:p w14:paraId="6F93F9B0" w14:textId="692AFF7E" w:rsidR="00922CE7" w:rsidRPr="00922CE7" w:rsidRDefault="00922CE7" w:rsidP="00AE2E58">
            <w:pPr>
              <w:pStyle w:val="Sraopastraipa"/>
              <w:numPr>
                <w:ilvl w:val="0"/>
                <w:numId w:val="33"/>
              </w:numPr>
              <w:contextualSpacing w:val="0"/>
              <w:rPr>
                <w:rFonts w:ascii="Times New Roman" w:hAnsi="Times New Roman" w:cs="Times New Roman"/>
                <w:noProof w:val="0"/>
              </w:rPr>
            </w:pPr>
            <w:r w:rsidRPr="00922CE7">
              <w:rPr>
                <w:rFonts w:ascii="Aptos" w:hAnsi="Aptos"/>
                <w:noProof w:val="0"/>
              </w:rPr>
              <w:t>Komplektuojama su viršutine apsaugos dalimi:</w:t>
            </w:r>
          </w:p>
          <w:p w14:paraId="39C34A05" w14:textId="77777777" w:rsidR="001E3A64" w:rsidRDefault="001E3A64" w:rsidP="00AE2E58">
            <w:pPr>
              <w:pStyle w:val="Sraopastraipa"/>
              <w:numPr>
                <w:ilvl w:val="1"/>
                <w:numId w:val="33"/>
              </w:numPr>
              <w:contextualSpacing w:val="0"/>
              <w:rPr>
                <w:rFonts w:ascii="Times New Roman" w:hAnsi="Times New Roman" w:cs="Times New Roman"/>
                <w:noProof w:val="0"/>
              </w:rPr>
            </w:pPr>
            <w:r>
              <w:rPr>
                <w:rFonts w:ascii="Aptos" w:hAnsi="Aptos"/>
                <w:noProof w:val="0"/>
              </w:rPr>
              <w:t xml:space="preserve">Apsaugos plotis </w:t>
            </w:r>
            <w:r w:rsidRPr="00967B15">
              <w:rPr>
                <w:rFonts w:ascii="Times New Roman" w:hAnsi="Times New Roman" w:cs="Times New Roman"/>
                <w:noProof w:val="0"/>
              </w:rPr>
              <w:t>≥</w:t>
            </w:r>
            <w:r>
              <w:rPr>
                <w:rFonts w:ascii="Times New Roman" w:hAnsi="Times New Roman" w:cs="Times New Roman"/>
                <w:noProof w:val="0"/>
              </w:rPr>
              <w:t xml:space="preserve"> 60 cm;</w:t>
            </w:r>
          </w:p>
          <w:p w14:paraId="155640E2" w14:textId="7E367675" w:rsidR="00922CE7" w:rsidRPr="006B7799" w:rsidRDefault="001E3A64" w:rsidP="00AE2E58">
            <w:pPr>
              <w:pStyle w:val="Sraopastraipa"/>
              <w:numPr>
                <w:ilvl w:val="1"/>
                <w:numId w:val="33"/>
              </w:numPr>
              <w:contextualSpacing w:val="0"/>
              <w:rPr>
                <w:rFonts w:ascii="Times New Roman" w:hAnsi="Times New Roman" w:cs="Times New Roman"/>
                <w:noProof w:val="0"/>
              </w:rPr>
            </w:pPr>
            <w:r w:rsidRPr="006B7799">
              <w:rPr>
                <w:rFonts w:ascii="Aptos" w:hAnsi="Aptos"/>
                <w:noProof w:val="0"/>
              </w:rPr>
              <w:t>Apsaugos aukštis pasirenkamas nuo 40</w:t>
            </w:r>
            <w:r w:rsidR="006B7799" w:rsidRPr="006B7799">
              <w:rPr>
                <w:rFonts w:ascii="Aptos" w:hAnsi="Aptos" w:hint="eastAsia"/>
                <w:noProof w:val="0"/>
              </w:rPr>
              <w:t> </w:t>
            </w:r>
            <w:r w:rsidR="006B7799" w:rsidRPr="006B7799">
              <w:rPr>
                <w:rFonts w:ascii="Aptos" w:hAnsi="Aptos"/>
                <w:noProof w:val="0"/>
              </w:rPr>
              <w:t xml:space="preserve">cm </w:t>
            </w:r>
            <w:r w:rsidRPr="006B7799">
              <w:rPr>
                <w:rFonts w:ascii="Aptos" w:hAnsi="Aptos"/>
                <w:noProof w:val="0"/>
              </w:rPr>
              <w:t>iki 80 cm</w:t>
            </w:r>
            <w:r w:rsidR="00922CE7" w:rsidRPr="006B7799">
              <w:rPr>
                <w:rFonts w:ascii="Aptos" w:hAnsi="Aptos"/>
                <w:noProof w:val="0"/>
              </w:rPr>
              <w:t xml:space="preserve"> (</w:t>
            </w:r>
            <w:r w:rsidR="006B7799" w:rsidRPr="006B7799">
              <w:rPr>
                <w:rFonts w:ascii="Aptos" w:hAnsi="Aptos"/>
                <w:noProof w:val="0"/>
              </w:rPr>
              <w:t>konkretus dydis pasirenkamas</w:t>
            </w:r>
            <w:r w:rsidRPr="006B7799">
              <w:rPr>
                <w:rFonts w:ascii="Aptos" w:hAnsi="Aptos"/>
                <w:noProof w:val="0"/>
              </w:rPr>
              <w:t xml:space="preserve"> užsakymo metu)</w:t>
            </w:r>
            <w:r w:rsidR="00922CE7" w:rsidRPr="006B7799">
              <w:rPr>
                <w:rFonts w:ascii="Aptos" w:hAnsi="Aptos"/>
                <w:noProof w:val="0"/>
              </w:rPr>
              <w:t>;</w:t>
            </w:r>
          </w:p>
          <w:p w14:paraId="6AD517E2" w14:textId="77777777" w:rsidR="00922CE7" w:rsidRPr="00922CE7" w:rsidRDefault="00922CE7" w:rsidP="00AE2E58">
            <w:pPr>
              <w:pStyle w:val="Sraopastraipa"/>
              <w:numPr>
                <w:ilvl w:val="1"/>
                <w:numId w:val="33"/>
              </w:numPr>
              <w:contextualSpacing w:val="0"/>
              <w:rPr>
                <w:rFonts w:ascii="Times New Roman" w:hAnsi="Times New Roman" w:cs="Times New Roman"/>
                <w:noProof w:val="0"/>
              </w:rPr>
            </w:pPr>
            <w:r w:rsidRPr="00922CE7">
              <w:rPr>
                <w:rFonts w:ascii="Aptos" w:hAnsi="Aptos"/>
                <w:noProof w:val="0"/>
              </w:rPr>
              <w:t>Pozicionuojama virš paciento bei gali būti pasukta šonu;</w:t>
            </w:r>
          </w:p>
          <w:p w14:paraId="220AB244" w14:textId="275A6BEA" w:rsidR="00922CE7" w:rsidRPr="00922CE7" w:rsidRDefault="00922CE7" w:rsidP="00AE2E58">
            <w:pPr>
              <w:pStyle w:val="Sraopastraipa"/>
              <w:numPr>
                <w:ilvl w:val="1"/>
                <w:numId w:val="33"/>
              </w:numPr>
              <w:contextualSpacing w:val="0"/>
              <w:rPr>
                <w:rFonts w:ascii="Times New Roman" w:hAnsi="Times New Roman" w:cs="Times New Roman"/>
                <w:noProof w:val="0"/>
              </w:rPr>
            </w:pPr>
            <w:r w:rsidRPr="00922CE7">
              <w:rPr>
                <w:rFonts w:ascii="Aptos" w:hAnsi="Aptos"/>
                <w:noProof w:val="0"/>
              </w:rPr>
              <w:t>Tvirtinama ant pasukamos alkūnės.</w:t>
            </w:r>
          </w:p>
          <w:p w14:paraId="23524328" w14:textId="265F7166" w:rsidR="004220B5" w:rsidRPr="004220B5" w:rsidRDefault="00BA320F" w:rsidP="00AE2E58">
            <w:pPr>
              <w:pStyle w:val="Sraopastraipa"/>
              <w:numPr>
                <w:ilvl w:val="0"/>
                <w:numId w:val="33"/>
              </w:numPr>
              <w:ind w:right="-58"/>
              <w:contextualSpacing w:val="0"/>
              <w:rPr>
                <w:rFonts w:ascii="Times New Roman" w:hAnsi="Times New Roman" w:cs="Times New Roman"/>
                <w:noProof w:val="0"/>
              </w:rPr>
            </w:pPr>
            <w:r w:rsidRPr="000C2D78">
              <w:rPr>
                <w:rFonts w:ascii="Times New Roman" w:hAnsi="Times New Roman" w:cs="Times New Roman"/>
                <w:noProof w:val="0"/>
              </w:rPr>
              <w:t xml:space="preserve">Tvirtinimo </w:t>
            </w:r>
            <w:r w:rsidR="000C2D78" w:rsidRPr="000C2D78">
              <w:rPr>
                <w:rFonts w:ascii="Times New Roman" w:hAnsi="Times New Roman" w:cs="Times New Roman"/>
                <w:noProof w:val="0"/>
              </w:rPr>
              <w:t xml:space="preserve">detalės ir </w:t>
            </w:r>
            <w:r w:rsidR="005433A4" w:rsidRPr="000C2D78">
              <w:rPr>
                <w:rFonts w:ascii="Times New Roman" w:hAnsi="Times New Roman" w:cs="Times New Roman"/>
                <w:noProof w:val="0"/>
              </w:rPr>
              <w:t>priedai įtraukti į komplektaciją.</w:t>
            </w:r>
          </w:p>
        </w:tc>
        <w:tc>
          <w:tcPr>
            <w:tcW w:w="1505" w:type="pct"/>
            <w:shd w:val="clear" w:color="auto" w:fill="auto"/>
          </w:tcPr>
          <w:p w14:paraId="33881B89" w14:textId="346555D8" w:rsidR="006B7799" w:rsidRPr="00F51636" w:rsidRDefault="006B7799" w:rsidP="006B7799">
            <w:pPr>
              <w:rPr>
                <w:rFonts w:ascii="Aptos" w:hAnsi="Aptos"/>
                <w:b/>
                <w:noProof w:val="0"/>
                <w:color w:val="FF0000"/>
              </w:rPr>
            </w:pPr>
          </w:p>
          <w:p w14:paraId="25E70BEE" w14:textId="66324D78" w:rsidR="00F51636" w:rsidRPr="00F51636" w:rsidRDefault="00F51636" w:rsidP="00392D5D">
            <w:pPr>
              <w:rPr>
                <w:rFonts w:ascii="Aptos" w:hAnsi="Aptos"/>
                <w:b/>
                <w:noProof w:val="0"/>
                <w:color w:val="FF0000"/>
              </w:rPr>
            </w:pPr>
          </w:p>
        </w:tc>
      </w:tr>
      <w:tr w:rsidR="00BA320F" w:rsidRPr="00967B15" w14:paraId="4DEF2C39" w14:textId="77777777" w:rsidTr="00963ABA">
        <w:trPr>
          <w:trHeight w:val="510"/>
        </w:trPr>
        <w:tc>
          <w:tcPr>
            <w:tcW w:w="477" w:type="pct"/>
            <w:shd w:val="clear" w:color="auto" w:fill="auto"/>
          </w:tcPr>
          <w:p w14:paraId="57B27363" w14:textId="55354CCB"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16.2.</w:t>
            </w:r>
          </w:p>
        </w:tc>
        <w:tc>
          <w:tcPr>
            <w:tcW w:w="961" w:type="pct"/>
            <w:shd w:val="clear" w:color="auto" w:fill="auto"/>
          </w:tcPr>
          <w:p w14:paraId="74018DF4" w14:textId="4A990F0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Švino ekvivalento identifikavimas</w:t>
            </w:r>
          </w:p>
        </w:tc>
        <w:tc>
          <w:tcPr>
            <w:tcW w:w="2057" w:type="pct"/>
            <w:shd w:val="clear" w:color="auto" w:fill="auto"/>
          </w:tcPr>
          <w:p w14:paraId="7AAFC68B" w14:textId="5CF0D5E6"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Švino ekvivalentas nurodytas ant apsaugos nuo rentgeno spinduliuotės priemonės</w:t>
            </w:r>
          </w:p>
        </w:tc>
        <w:tc>
          <w:tcPr>
            <w:tcW w:w="1505" w:type="pct"/>
            <w:shd w:val="clear" w:color="auto" w:fill="auto"/>
          </w:tcPr>
          <w:p w14:paraId="4460BAE8" w14:textId="77777777" w:rsidR="00BA320F" w:rsidRPr="00967B15" w:rsidRDefault="00BA320F" w:rsidP="00BA320F">
            <w:pPr>
              <w:shd w:val="clear" w:color="auto" w:fill="FFFFFF"/>
              <w:spacing w:before="100" w:beforeAutospacing="1" w:after="100" w:afterAutospacing="1"/>
              <w:rPr>
                <w:rFonts w:ascii="Times New Roman" w:hAnsi="Times New Roman" w:cs="Times New Roman"/>
                <w:noProof w:val="0"/>
              </w:rPr>
            </w:pPr>
          </w:p>
        </w:tc>
      </w:tr>
      <w:tr w:rsidR="00BA320F" w:rsidRPr="00967B15" w14:paraId="1EBFC972" w14:textId="77777777" w:rsidTr="00963ABA">
        <w:trPr>
          <w:trHeight w:val="510"/>
        </w:trPr>
        <w:tc>
          <w:tcPr>
            <w:tcW w:w="477" w:type="pct"/>
            <w:shd w:val="clear" w:color="auto" w:fill="auto"/>
          </w:tcPr>
          <w:p w14:paraId="52D620C8" w14:textId="78CCDB8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16.3.</w:t>
            </w:r>
          </w:p>
        </w:tc>
        <w:tc>
          <w:tcPr>
            <w:tcW w:w="961" w:type="pct"/>
            <w:shd w:val="clear" w:color="auto" w:fill="auto"/>
          </w:tcPr>
          <w:p w14:paraId="7BB46A2D" w14:textId="60BB6245"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Pateikiama dokumentacija</w:t>
            </w:r>
          </w:p>
        </w:tc>
        <w:tc>
          <w:tcPr>
            <w:tcW w:w="2057" w:type="pct"/>
            <w:shd w:val="clear" w:color="auto" w:fill="auto"/>
          </w:tcPr>
          <w:p w14:paraId="535A322A" w14:textId="353443A8"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shd w:val="clear" w:color="auto" w:fill="FFFFFF"/>
              </w:rPr>
              <w:t>Kartu pateikiama naudotojo instrukcija ir priežiūros rekomendacijos lietuvių kalba</w:t>
            </w:r>
          </w:p>
        </w:tc>
        <w:tc>
          <w:tcPr>
            <w:tcW w:w="1505" w:type="pct"/>
            <w:shd w:val="clear" w:color="auto" w:fill="auto"/>
          </w:tcPr>
          <w:p w14:paraId="46434BCD"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7931D16" w14:textId="77777777" w:rsidTr="00963ABA">
        <w:trPr>
          <w:trHeight w:val="510"/>
        </w:trPr>
        <w:tc>
          <w:tcPr>
            <w:tcW w:w="477" w:type="pct"/>
            <w:shd w:val="clear" w:color="auto" w:fill="auto"/>
          </w:tcPr>
          <w:p w14:paraId="228C591A" w14:textId="0B71D207"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16.4.</w:t>
            </w:r>
          </w:p>
        </w:tc>
        <w:tc>
          <w:tcPr>
            <w:tcW w:w="961" w:type="pct"/>
            <w:shd w:val="clear" w:color="auto" w:fill="auto"/>
          </w:tcPr>
          <w:p w14:paraId="7D42FE2D" w14:textId="74077CC4"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Standartai</w:t>
            </w:r>
          </w:p>
        </w:tc>
        <w:tc>
          <w:tcPr>
            <w:tcW w:w="2057" w:type="pct"/>
            <w:shd w:val="clear" w:color="auto" w:fill="auto"/>
          </w:tcPr>
          <w:p w14:paraId="0E1E0C59" w14:textId="19C74FA3"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31CC598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00CAD46" w14:textId="77777777" w:rsidTr="00963ABA">
        <w:trPr>
          <w:trHeight w:val="70"/>
        </w:trPr>
        <w:tc>
          <w:tcPr>
            <w:tcW w:w="477" w:type="pct"/>
            <w:shd w:val="clear" w:color="auto" w:fill="auto"/>
          </w:tcPr>
          <w:p w14:paraId="5D8B17B2" w14:textId="38A3A2D8"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16.5.</w:t>
            </w:r>
          </w:p>
        </w:tc>
        <w:tc>
          <w:tcPr>
            <w:tcW w:w="961" w:type="pct"/>
            <w:shd w:val="clear" w:color="auto" w:fill="auto"/>
          </w:tcPr>
          <w:p w14:paraId="3C18EF71" w14:textId="66079D8C"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Garantinis terminas</w:t>
            </w:r>
          </w:p>
        </w:tc>
        <w:tc>
          <w:tcPr>
            <w:tcW w:w="2057" w:type="pct"/>
            <w:shd w:val="clear" w:color="auto" w:fill="auto"/>
          </w:tcPr>
          <w:p w14:paraId="23A6A27C" w14:textId="4152CBDD"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 24 mėnesiai</w:t>
            </w:r>
          </w:p>
        </w:tc>
        <w:tc>
          <w:tcPr>
            <w:tcW w:w="1505" w:type="pct"/>
            <w:shd w:val="clear" w:color="auto" w:fill="auto"/>
          </w:tcPr>
          <w:p w14:paraId="4AB4401E"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493E5B4" w14:textId="77777777" w:rsidTr="00963ABA">
        <w:trPr>
          <w:trHeight w:val="510"/>
        </w:trPr>
        <w:tc>
          <w:tcPr>
            <w:tcW w:w="477" w:type="pct"/>
            <w:shd w:val="clear" w:color="auto" w:fill="auto"/>
          </w:tcPr>
          <w:p w14:paraId="3C050D5B" w14:textId="38C09D1A"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16.6.</w:t>
            </w:r>
          </w:p>
        </w:tc>
        <w:tc>
          <w:tcPr>
            <w:tcW w:w="961" w:type="pct"/>
            <w:shd w:val="clear" w:color="auto" w:fill="auto"/>
          </w:tcPr>
          <w:p w14:paraId="28DE2EB5" w14:textId="5B793A6E"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Žymėjimas CE ženklu</w:t>
            </w:r>
          </w:p>
        </w:tc>
        <w:tc>
          <w:tcPr>
            <w:tcW w:w="2057" w:type="pct"/>
            <w:shd w:val="clear" w:color="auto" w:fill="auto"/>
          </w:tcPr>
          <w:p w14:paraId="6EB296A4" w14:textId="54C36720"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5449F6F5"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8EDB708" w14:textId="77777777" w:rsidTr="00963ABA">
        <w:trPr>
          <w:trHeight w:val="510"/>
        </w:trPr>
        <w:tc>
          <w:tcPr>
            <w:tcW w:w="477" w:type="pct"/>
            <w:shd w:val="clear" w:color="auto" w:fill="auto"/>
          </w:tcPr>
          <w:p w14:paraId="0A97736A" w14:textId="41DE05DE"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16.7.</w:t>
            </w:r>
          </w:p>
        </w:tc>
        <w:tc>
          <w:tcPr>
            <w:tcW w:w="961" w:type="pct"/>
            <w:shd w:val="clear" w:color="auto" w:fill="auto"/>
          </w:tcPr>
          <w:p w14:paraId="6F33550A" w14:textId="5B7A2DAC" w:rsidR="00BA320F" w:rsidRPr="00967B15" w:rsidRDefault="00BA320F" w:rsidP="00BA320F">
            <w:pPr>
              <w:tabs>
                <w:tab w:val="left" w:pos="2355"/>
              </w:tabs>
              <w:rPr>
                <w:rFonts w:ascii="Times New Roman" w:eastAsia="Times New Roman" w:hAnsi="Times New Roman" w:cs="Times New Roman"/>
                <w:bCs/>
                <w:noProof w:val="0"/>
                <w:lang w:eastAsia="lt-LT"/>
              </w:rPr>
            </w:pPr>
            <w:r w:rsidRPr="00967B15">
              <w:rPr>
                <w:rFonts w:ascii="Times New Roman" w:hAnsi="Times New Roman" w:cs="Times New Roman"/>
                <w:noProof w:val="0"/>
              </w:rPr>
              <w:t>Įrangos pristatymas ir sumontavimas (jeigu reikia)</w:t>
            </w:r>
          </w:p>
        </w:tc>
        <w:tc>
          <w:tcPr>
            <w:tcW w:w="2057" w:type="pct"/>
            <w:shd w:val="clear" w:color="auto" w:fill="auto"/>
          </w:tcPr>
          <w:p w14:paraId="1F524EEE" w14:textId="56D80CB8" w:rsidR="00BA320F" w:rsidRPr="00967B15" w:rsidRDefault="00BA320F" w:rsidP="00BA320F">
            <w:pPr>
              <w:tabs>
                <w:tab w:val="left" w:pos="2355"/>
              </w:tabs>
              <w:ind w:right="-58"/>
              <w:rPr>
                <w:rFonts w:ascii="Times New Roman" w:hAnsi="Times New Roman" w:cs="Times New Roman"/>
                <w:noProof w:val="0"/>
              </w:rPr>
            </w:pPr>
            <w:r w:rsidRPr="00967B15">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967B15">
              <w:rPr>
                <w:rFonts w:ascii="Times New Roman" w:hAnsi="Times New Roman" w:cs="Times New Roman"/>
                <w:noProof w:val="0"/>
              </w:rPr>
              <w:t>įskaičiuotos į pasiūlymo kainą</w:t>
            </w:r>
          </w:p>
        </w:tc>
        <w:tc>
          <w:tcPr>
            <w:tcW w:w="1505" w:type="pct"/>
            <w:shd w:val="clear" w:color="auto" w:fill="auto"/>
          </w:tcPr>
          <w:p w14:paraId="33AAC25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08AFE866" w14:textId="77777777" w:rsidTr="00963ABA">
        <w:trPr>
          <w:trHeight w:val="510"/>
        </w:trPr>
        <w:tc>
          <w:tcPr>
            <w:tcW w:w="477" w:type="pct"/>
            <w:shd w:val="clear" w:color="auto" w:fill="auto"/>
            <w:vAlign w:val="center"/>
          </w:tcPr>
          <w:p w14:paraId="370726EE" w14:textId="40A4928D"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b/>
                <w:noProof w:val="0"/>
              </w:rPr>
              <w:t>17.</w:t>
            </w:r>
          </w:p>
        </w:tc>
        <w:tc>
          <w:tcPr>
            <w:tcW w:w="961" w:type="pct"/>
            <w:shd w:val="clear" w:color="auto" w:fill="auto"/>
            <w:vAlign w:val="center"/>
          </w:tcPr>
          <w:p w14:paraId="286D49E9" w14:textId="05E616F0" w:rsidR="00BA320F" w:rsidRPr="00967B15" w:rsidRDefault="00BA320F" w:rsidP="00BA320F">
            <w:pPr>
              <w:tabs>
                <w:tab w:val="left" w:pos="2355"/>
              </w:tabs>
              <w:rPr>
                <w:rFonts w:ascii="Times New Roman" w:hAnsi="Times New Roman" w:cs="Times New Roman"/>
                <w:noProof w:val="0"/>
              </w:rPr>
            </w:pPr>
            <w:r w:rsidRPr="00967B15">
              <w:rPr>
                <w:rFonts w:ascii="Times New Roman" w:eastAsia="Times New Roman" w:hAnsi="Times New Roman" w:cs="Times New Roman"/>
                <w:b/>
                <w:bCs/>
                <w:noProof w:val="0"/>
                <w:lang w:eastAsia="lt-LT"/>
              </w:rPr>
              <w:t>Širma/ekranas, tvirtinami prie operacinio stalo</w:t>
            </w:r>
          </w:p>
        </w:tc>
        <w:tc>
          <w:tcPr>
            <w:tcW w:w="2057" w:type="pct"/>
            <w:shd w:val="clear" w:color="auto" w:fill="auto"/>
            <w:vAlign w:val="center"/>
          </w:tcPr>
          <w:p w14:paraId="03B93422" w14:textId="1CD6CCAC" w:rsidR="00BA320F" w:rsidRPr="00967B15" w:rsidRDefault="00BA320F" w:rsidP="00BA320F">
            <w:pPr>
              <w:tabs>
                <w:tab w:val="left" w:pos="2355"/>
              </w:tabs>
              <w:ind w:right="-58"/>
              <w:rPr>
                <w:rFonts w:ascii="Times New Roman" w:hAnsi="Times New Roman" w:cs="Times New Roman"/>
                <w:noProof w:val="0"/>
                <w:lang w:eastAsia="hi-IN"/>
              </w:rPr>
            </w:pPr>
            <w:r w:rsidRPr="00967B15">
              <w:rPr>
                <w:rFonts w:ascii="Times New Roman" w:eastAsia="Calibri" w:hAnsi="Times New Roman" w:cs="Times New Roman"/>
                <w:b/>
                <w:noProof w:val="0"/>
              </w:rPr>
              <w:t>Kiekis – 6 vnt.</w:t>
            </w:r>
          </w:p>
        </w:tc>
        <w:tc>
          <w:tcPr>
            <w:tcW w:w="1505" w:type="pct"/>
            <w:shd w:val="clear" w:color="auto" w:fill="auto"/>
          </w:tcPr>
          <w:p w14:paraId="7311B093"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7ED9C28F" w14:textId="77777777" w:rsidTr="00963ABA">
        <w:trPr>
          <w:trHeight w:val="510"/>
        </w:trPr>
        <w:tc>
          <w:tcPr>
            <w:tcW w:w="477" w:type="pct"/>
            <w:shd w:val="clear" w:color="auto" w:fill="auto"/>
          </w:tcPr>
          <w:p w14:paraId="3F279719" w14:textId="4820077D"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17.1.</w:t>
            </w:r>
          </w:p>
        </w:tc>
        <w:tc>
          <w:tcPr>
            <w:tcW w:w="961" w:type="pct"/>
            <w:shd w:val="clear" w:color="auto" w:fill="auto"/>
          </w:tcPr>
          <w:p w14:paraId="6CDC696E" w14:textId="59F6BD7B" w:rsidR="00BA320F" w:rsidRPr="00967B15" w:rsidRDefault="00BA320F" w:rsidP="00BA320F">
            <w:pPr>
              <w:tabs>
                <w:tab w:val="left" w:pos="2355"/>
              </w:tabs>
              <w:rPr>
                <w:rFonts w:ascii="Times New Roman" w:hAnsi="Times New Roman" w:cs="Times New Roman"/>
                <w:noProof w:val="0"/>
              </w:rPr>
            </w:pPr>
            <w:r w:rsidRPr="00967B15">
              <w:rPr>
                <w:rFonts w:ascii="Times New Roman" w:eastAsia="Times New Roman" w:hAnsi="Times New Roman" w:cs="Times New Roman"/>
                <w:bCs/>
                <w:noProof w:val="0"/>
                <w:lang w:eastAsia="lt-LT"/>
              </w:rPr>
              <w:t>Reikalavimai</w:t>
            </w:r>
          </w:p>
        </w:tc>
        <w:tc>
          <w:tcPr>
            <w:tcW w:w="2057" w:type="pct"/>
            <w:shd w:val="clear" w:color="auto" w:fill="auto"/>
          </w:tcPr>
          <w:p w14:paraId="21E2926B" w14:textId="77777777" w:rsidR="00BA320F" w:rsidRPr="00967B15" w:rsidRDefault="00BA320F" w:rsidP="00AE2E58">
            <w:pPr>
              <w:pStyle w:val="Sraopastraipa"/>
              <w:numPr>
                <w:ilvl w:val="0"/>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Skirta apsaugai nuo rentgeno spinduliuotės;</w:t>
            </w:r>
          </w:p>
          <w:p w14:paraId="0C17C860" w14:textId="0E17E9D0" w:rsidR="00BA320F" w:rsidRPr="00967B15" w:rsidRDefault="00BA320F" w:rsidP="00AE2E58">
            <w:pPr>
              <w:pStyle w:val="Sraopastraipa"/>
              <w:numPr>
                <w:ilvl w:val="0"/>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Švino ekvivalentas ≥ 0,5 mm Pb;</w:t>
            </w:r>
          </w:p>
          <w:p w14:paraId="076EB284" w14:textId="16C9D035" w:rsidR="00BA320F" w:rsidRPr="00967B15" w:rsidRDefault="00BA320F" w:rsidP="00AE2E58">
            <w:pPr>
              <w:pStyle w:val="Sraopastraipa"/>
              <w:numPr>
                <w:ilvl w:val="0"/>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Bendrą</w:t>
            </w:r>
            <w:r w:rsidR="00B6695A">
              <w:rPr>
                <w:rFonts w:ascii="Times New Roman" w:hAnsi="Times New Roman" w:cs="Times New Roman"/>
                <w:noProof w:val="0"/>
              </w:rPr>
              <w:t xml:space="preserve"> plotį galima pasirinkti nuo 92 cm </w:t>
            </w:r>
            <w:r w:rsidRPr="00967B15">
              <w:rPr>
                <w:rFonts w:ascii="Times New Roman" w:hAnsi="Times New Roman" w:cs="Times New Roman"/>
                <w:noProof w:val="0"/>
              </w:rPr>
              <w:t>iki 114 cm (pusė ir konkretus dydis pasirenkami užsakymo metu);</w:t>
            </w:r>
          </w:p>
          <w:p w14:paraId="3CC328CD" w14:textId="77777777" w:rsidR="00BA320F" w:rsidRPr="00967B15" w:rsidRDefault="00BA320F" w:rsidP="00AE2E58">
            <w:pPr>
              <w:pStyle w:val="Sraopastraipa"/>
              <w:numPr>
                <w:ilvl w:val="0"/>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Apatinės dalies aukštis ≥ 70 cm;</w:t>
            </w:r>
          </w:p>
          <w:p w14:paraId="260118D1" w14:textId="14DFF03A" w:rsidR="00BA320F" w:rsidRPr="00967B15" w:rsidRDefault="00BA320F" w:rsidP="00AE2E58">
            <w:pPr>
              <w:pStyle w:val="Sraopastraipa"/>
              <w:numPr>
                <w:ilvl w:val="0"/>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 xml:space="preserve">Apsauga tvirtinama prie operacinio stalo aksesuarų/priedų bėgelio; </w:t>
            </w:r>
          </w:p>
          <w:p w14:paraId="4BEAAB12" w14:textId="522C311A" w:rsidR="00BA320F" w:rsidRPr="00967B15" w:rsidRDefault="00BA320F" w:rsidP="00AE2E58">
            <w:pPr>
              <w:pStyle w:val="Sraopastraipa"/>
              <w:numPr>
                <w:ilvl w:val="0"/>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Širmos laikymo konstrukcija susideda iš ne mažiau kaip 3 element</w:t>
            </w:r>
            <w:r w:rsidR="00DC1D31">
              <w:rPr>
                <w:rFonts w:ascii="Times New Roman" w:hAnsi="Times New Roman" w:cs="Times New Roman"/>
                <w:noProof w:val="0"/>
              </w:rPr>
              <w:t>ų, tarp savęs sujungtų lankst</w:t>
            </w:r>
            <w:r w:rsidRPr="00967B15">
              <w:rPr>
                <w:rFonts w:ascii="Times New Roman" w:hAnsi="Times New Roman" w:cs="Times New Roman"/>
                <w:noProof w:val="0"/>
              </w:rPr>
              <w:t>ais:</w:t>
            </w:r>
          </w:p>
          <w:p w14:paraId="114EFFE0" w14:textId="106D883F" w:rsidR="00BA320F" w:rsidRPr="00967B15" w:rsidRDefault="00BA320F" w:rsidP="00AE2E58">
            <w:pPr>
              <w:pStyle w:val="Sraopastraipa"/>
              <w:numPr>
                <w:ilvl w:val="1"/>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 xml:space="preserve">vienas </w:t>
            </w:r>
            <w:r w:rsidR="00DC1D31">
              <w:rPr>
                <w:rFonts w:ascii="Times New Roman" w:hAnsi="Times New Roman" w:cs="Times New Roman"/>
                <w:noProof w:val="0"/>
              </w:rPr>
              <w:t xml:space="preserve">konstrukcijos elementas </w:t>
            </w:r>
            <w:r w:rsidRPr="00967B15">
              <w:rPr>
                <w:rFonts w:ascii="Times New Roman" w:hAnsi="Times New Roman" w:cs="Times New Roman"/>
                <w:noProof w:val="0"/>
              </w:rPr>
              <w:t>tvirtinamas prie operacinio stalo bėgelio;</w:t>
            </w:r>
          </w:p>
          <w:p w14:paraId="03BBCDD8" w14:textId="094DB153" w:rsidR="00BA320F" w:rsidRPr="00967B15" w:rsidRDefault="00BA320F" w:rsidP="00AE2E58">
            <w:pPr>
              <w:pStyle w:val="Sraopastraipa"/>
              <w:numPr>
                <w:ilvl w:val="1"/>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 xml:space="preserve">kitas </w:t>
            </w:r>
            <w:r w:rsidR="00DC1D31">
              <w:rPr>
                <w:rFonts w:ascii="Times New Roman" w:hAnsi="Times New Roman" w:cs="Times New Roman"/>
                <w:noProof w:val="0"/>
              </w:rPr>
              <w:t xml:space="preserve">konstrukcijos elementas su lankstu, </w:t>
            </w:r>
            <w:r w:rsidRPr="00967B15">
              <w:rPr>
                <w:rFonts w:ascii="Times New Roman" w:hAnsi="Times New Roman" w:cs="Times New Roman"/>
                <w:noProof w:val="0"/>
              </w:rPr>
              <w:t>pritaikyt</w:t>
            </w:r>
            <w:r w:rsidR="00DC1D31">
              <w:rPr>
                <w:rFonts w:ascii="Times New Roman" w:hAnsi="Times New Roman" w:cs="Times New Roman"/>
                <w:noProof w:val="0"/>
              </w:rPr>
              <w:t>u</w:t>
            </w:r>
            <w:r w:rsidRPr="00967B15">
              <w:rPr>
                <w:rFonts w:ascii="Times New Roman" w:hAnsi="Times New Roman" w:cs="Times New Roman"/>
                <w:noProof w:val="0"/>
              </w:rPr>
              <w:t xml:space="preserve"> įstrižinės pr</w:t>
            </w:r>
            <w:r w:rsidR="00967B15">
              <w:rPr>
                <w:rFonts w:ascii="Times New Roman" w:hAnsi="Times New Roman" w:cs="Times New Roman"/>
                <w:noProof w:val="0"/>
              </w:rPr>
              <w:t>o</w:t>
            </w:r>
            <w:r w:rsidR="00EE1ABD">
              <w:rPr>
                <w:rFonts w:ascii="Times New Roman" w:hAnsi="Times New Roman" w:cs="Times New Roman"/>
                <w:noProof w:val="0"/>
              </w:rPr>
              <w:t>jekcijos lapeliams (</w:t>
            </w:r>
            <w:r w:rsidRPr="00967B15">
              <w:rPr>
                <w:rFonts w:ascii="Times New Roman" w:hAnsi="Times New Roman" w:cs="Times New Roman"/>
                <w:noProof w:val="0"/>
              </w:rPr>
              <w:t xml:space="preserve">lankstas </w:t>
            </w:r>
            <w:r w:rsidRPr="00967B15">
              <w:rPr>
                <w:rFonts w:ascii="Aptos" w:hAnsi="Aptos"/>
                <w:noProof w:val="0"/>
              </w:rPr>
              <w:lastRenderedPageBreak/>
              <w:t>veikiamas C lanko pastūmimo jėgos pasikelia į viršų, taip apsaugodamas aparatą ir apsaugą nuo pažeidimų, o tarp lapelių neatsiranda plyšys</w:t>
            </w:r>
            <w:r w:rsidR="00EE1ABD">
              <w:rPr>
                <w:rFonts w:ascii="Aptos" w:hAnsi="Aptos"/>
                <w:noProof w:val="0"/>
              </w:rPr>
              <w:t>)</w:t>
            </w:r>
            <w:r w:rsidRPr="00967B15">
              <w:rPr>
                <w:rFonts w:ascii="Aptos" w:hAnsi="Aptos"/>
                <w:noProof w:val="0"/>
              </w:rPr>
              <w:t>.</w:t>
            </w:r>
          </w:p>
          <w:p w14:paraId="4E46ECED" w14:textId="3B7217B6" w:rsidR="00BA320F" w:rsidRPr="00967B15" w:rsidRDefault="00BA320F" w:rsidP="00AE2E58">
            <w:pPr>
              <w:pStyle w:val="Sraopastraipa"/>
              <w:numPr>
                <w:ilvl w:val="0"/>
                <w:numId w:val="32"/>
              </w:numPr>
              <w:ind w:right="-58"/>
              <w:contextualSpacing w:val="0"/>
              <w:rPr>
                <w:rFonts w:ascii="Times New Roman" w:hAnsi="Times New Roman" w:cs="Times New Roman"/>
                <w:noProof w:val="0"/>
              </w:rPr>
            </w:pPr>
            <w:r w:rsidRPr="00967B15">
              <w:rPr>
                <w:rFonts w:ascii="Times New Roman" w:hAnsi="Times New Roman" w:cs="Times New Roman"/>
                <w:noProof w:val="0"/>
              </w:rPr>
              <w:t>Apatinė apsaugos dalis lanksti, susidedanti iš ne mažiau kaip 3 lapelių</w:t>
            </w:r>
            <w:r w:rsidR="005F5070">
              <w:rPr>
                <w:rFonts w:ascii="Times New Roman" w:hAnsi="Times New Roman" w:cs="Times New Roman"/>
                <w:noProof w:val="0"/>
              </w:rPr>
              <w:t>, kur v</w:t>
            </w:r>
            <w:r w:rsidRPr="00967B15">
              <w:rPr>
                <w:rFonts w:ascii="Times New Roman" w:hAnsi="Times New Roman" w:cs="Times New Roman"/>
                <w:noProof w:val="0"/>
              </w:rPr>
              <w:t xml:space="preserve">ienas jų </w:t>
            </w:r>
            <w:r w:rsidR="005F5070">
              <w:rPr>
                <w:rFonts w:ascii="Times New Roman" w:hAnsi="Times New Roman" w:cs="Times New Roman"/>
                <w:noProof w:val="0"/>
              </w:rPr>
              <w:t xml:space="preserve">yra </w:t>
            </w:r>
            <w:r w:rsidRPr="00967B15">
              <w:rPr>
                <w:rFonts w:ascii="Times New Roman" w:hAnsi="Times New Roman" w:cs="Times New Roman"/>
                <w:noProof w:val="0"/>
              </w:rPr>
              <w:t>įstrižinės projekcijos;</w:t>
            </w:r>
          </w:p>
          <w:p w14:paraId="5EC58883" w14:textId="2FA397BC" w:rsidR="00BA320F" w:rsidRPr="00967B15" w:rsidRDefault="00BA320F" w:rsidP="00AE2E58">
            <w:pPr>
              <w:pStyle w:val="Sraopastraipa"/>
              <w:numPr>
                <w:ilvl w:val="0"/>
                <w:numId w:val="32"/>
              </w:numPr>
              <w:spacing w:line="252" w:lineRule="auto"/>
              <w:contextualSpacing w:val="0"/>
              <w:rPr>
                <w:rFonts w:ascii="Times New Roman" w:hAnsi="Times New Roman" w:cs="Times New Roman"/>
                <w:noProof w:val="0"/>
              </w:rPr>
            </w:pPr>
            <w:r w:rsidRPr="005F5070">
              <w:rPr>
                <w:rFonts w:ascii="Aptos" w:hAnsi="Aptos"/>
                <w:noProof w:val="0"/>
              </w:rPr>
              <w:t>Komplektuojama</w:t>
            </w:r>
            <w:r w:rsidR="004220B5" w:rsidRPr="005F5070">
              <w:rPr>
                <w:rFonts w:ascii="Aptos" w:hAnsi="Aptos"/>
                <w:noProof w:val="0"/>
              </w:rPr>
              <w:t xml:space="preserve"> su viršutine ne mažesne kaip 50</w:t>
            </w:r>
            <w:r w:rsidRPr="005F5070">
              <w:rPr>
                <w:rFonts w:ascii="Aptos" w:hAnsi="Aptos"/>
                <w:noProof w:val="0"/>
              </w:rPr>
              <w:t xml:space="preserve"> </w:t>
            </w:r>
            <w:r w:rsidRPr="005F5070">
              <w:rPr>
                <w:rFonts w:ascii="Times New Roman" w:hAnsi="Times New Roman" w:cs="Times New Roman"/>
                <w:noProof w:val="0"/>
              </w:rPr>
              <w:t>×</w:t>
            </w:r>
            <w:r w:rsidRPr="005F5070">
              <w:rPr>
                <w:rFonts w:ascii="Aptos" w:hAnsi="Aptos"/>
                <w:noProof w:val="0"/>
              </w:rPr>
              <w:t xml:space="preserve"> 25 cm </w:t>
            </w:r>
            <w:r w:rsidR="00FE4BB9" w:rsidRPr="005F5070">
              <w:rPr>
                <w:rFonts w:ascii="Aptos" w:hAnsi="Aptos"/>
                <w:noProof w:val="0"/>
              </w:rPr>
              <w:t xml:space="preserve">(plotis </w:t>
            </w:r>
            <w:r w:rsidR="00FE4BB9" w:rsidRPr="005F5070">
              <w:rPr>
                <w:rFonts w:ascii="Times New Roman" w:hAnsi="Times New Roman" w:cs="Times New Roman"/>
                <w:noProof w:val="0"/>
              </w:rPr>
              <w:t xml:space="preserve">× </w:t>
            </w:r>
            <w:r w:rsidR="00FE4BB9" w:rsidRPr="005F5070">
              <w:rPr>
                <w:rFonts w:ascii="Aptos" w:hAnsi="Aptos"/>
                <w:noProof w:val="0"/>
              </w:rPr>
              <w:t>aukštis)</w:t>
            </w:r>
            <w:r w:rsidR="004220B5" w:rsidRPr="005F5070">
              <w:rPr>
                <w:rFonts w:ascii="Aptos" w:hAnsi="Aptos"/>
                <w:noProof w:val="0"/>
              </w:rPr>
              <w:t xml:space="preserve"> </w:t>
            </w:r>
            <w:r w:rsidRPr="005F5070">
              <w:rPr>
                <w:rFonts w:ascii="Aptos" w:hAnsi="Aptos"/>
                <w:noProof w:val="0"/>
              </w:rPr>
              <w:t>dydžio nuimama apsaugos dalimi.</w:t>
            </w:r>
          </w:p>
        </w:tc>
        <w:tc>
          <w:tcPr>
            <w:tcW w:w="1505" w:type="pct"/>
            <w:shd w:val="clear" w:color="auto" w:fill="auto"/>
          </w:tcPr>
          <w:p w14:paraId="67C7FE05" w14:textId="77777777" w:rsidR="00BA320F" w:rsidRDefault="00BA320F" w:rsidP="00BA320F">
            <w:pPr>
              <w:spacing w:line="252" w:lineRule="auto"/>
              <w:rPr>
                <w:rFonts w:ascii="Times New Roman" w:hAnsi="Times New Roman" w:cs="Times New Roman"/>
                <w:noProof w:val="0"/>
              </w:rPr>
            </w:pPr>
          </w:p>
          <w:p w14:paraId="31CDC6B7" w14:textId="77777777" w:rsidR="00112BDB" w:rsidRDefault="00112BDB" w:rsidP="00BA320F">
            <w:pPr>
              <w:spacing w:line="252" w:lineRule="auto"/>
              <w:rPr>
                <w:rFonts w:ascii="Times New Roman" w:hAnsi="Times New Roman" w:cs="Times New Roman"/>
                <w:noProof w:val="0"/>
              </w:rPr>
            </w:pPr>
          </w:p>
          <w:p w14:paraId="5B12E4A0" w14:textId="388A86CC" w:rsidR="00112BDB" w:rsidRPr="00967B15" w:rsidRDefault="00112BDB" w:rsidP="005F5070">
            <w:pPr>
              <w:spacing w:line="252" w:lineRule="auto"/>
              <w:rPr>
                <w:rFonts w:ascii="Times New Roman" w:hAnsi="Times New Roman" w:cs="Times New Roman"/>
                <w:noProof w:val="0"/>
              </w:rPr>
            </w:pPr>
          </w:p>
        </w:tc>
      </w:tr>
      <w:tr w:rsidR="00BA320F" w:rsidRPr="00967B15" w14:paraId="0A6E9494" w14:textId="77777777" w:rsidTr="00963ABA">
        <w:trPr>
          <w:trHeight w:val="510"/>
        </w:trPr>
        <w:tc>
          <w:tcPr>
            <w:tcW w:w="477" w:type="pct"/>
            <w:shd w:val="clear" w:color="auto" w:fill="auto"/>
          </w:tcPr>
          <w:p w14:paraId="68E8DE3A" w14:textId="6BBDA4AC"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17.2.</w:t>
            </w:r>
          </w:p>
        </w:tc>
        <w:tc>
          <w:tcPr>
            <w:tcW w:w="961" w:type="pct"/>
            <w:shd w:val="clear" w:color="auto" w:fill="auto"/>
          </w:tcPr>
          <w:p w14:paraId="48A2473D" w14:textId="1DB3A7A0"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Švino ekvivalento identifikavimas</w:t>
            </w:r>
          </w:p>
        </w:tc>
        <w:tc>
          <w:tcPr>
            <w:tcW w:w="2057" w:type="pct"/>
            <w:shd w:val="clear" w:color="auto" w:fill="auto"/>
          </w:tcPr>
          <w:p w14:paraId="1493C5C8" w14:textId="10327514" w:rsidR="00BA320F" w:rsidRPr="00967B15" w:rsidRDefault="00BA320F" w:rsidP="00BA320F">
            <w:pPr>
              <w:tabs>
                <w:tab w:val="left" w:pos="2355"/>
              </w:tabs>
              <w:ind w:right="-58"/>
              <w:rPr>
                <w:rFonts w:ascii="Times New Roman" w:hAnsi="Times New Roman" w:cs="Times New Roman"/>
                <w:noProof w:val="0"/>
                <w:lang w:eastAsia="hi-IN"/>
              </w:rPr>
            </w:pPr>
            <w:r w:rsidRPr="00967B15">
              <w:rPr>
                <w:rFonts w:ascii="Times New Roman" w:hAnsi="Times New Roman" w:cs="Times New Roman"/>
                <w:noProof w:val="0"/>
              </w:rPr>
              <w:t>Švino ekvivalentas nurodytas ant apsaugos nuo rentgeno spinduliuotės priemonės</w:t>
            </w:r>
          </w:p>
        </w:tc>
        <w:tc>
          <w:tcPr>
            <w:tcW w:w="1505" w:type="pct"/>
            <w:shd w:val="clear" w:color="auto" w:fill="auto"/>
          </w:tcPr>
          <w:p w14:paraId="04173C3D"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3F463CCE" w14:textId="77777777" w:rsidTr="00963ABA">
        <w:trPr>
          <w:trHeight w:val="510"/>
        </w:trPr>
        <w:tc>
          <w:tcPr>
            <w:tcW w:w="477" w:type="pct"/>
            <w:shd w:val="clear" w:color="auto" w:fill="auto"/>
          </w:tcPr>
          <w:p w14:paraId="2D2AEE48" w14:textId="2E4D2536"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17.3.</w:t>
            </w:r>
          </w:p>
        </w:tc>
        <w:tc>
          <w:tcPr>
            <w:tcW w:w="961" w:type="pct"/>
            <w:shd w:val="clear" w:color="auto" w:fill="auto"/>
          </w:tcPr>
          <w:p w14:paraId="63040503" w14:textId="0630FE3E"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Pateikiama dokumentacija</w:t>
            </w:r>
          </w:p>
        </w:tc>
        <w:tc>
          <w:tcPr>
            <w:tcW w:w="2057" w:type="pct"/>
            <w:shd w:val="clear" w:color="auto" w:fill="auto"/>
          </w:tcPr>
          <w:p w14:paraId="2C414185" w14:textId="209653BD" w:rsidR="00BA320F" w:rsidRPr="00967B15" w:rsidRDefault="00BA320F" w:rsidP="00BA320F">
            <w:pPr>
              <w:tabs>
                <w:tab w:val="left" w:pos="2355"/>
              </w:tabs>
              <w:ind w:right="-58"/>
              <w:rPr>
                <w:rFonts w:ascii="Times New Roman" w:hAnsi="Times New Roman" w:cs="Times New Roman"/>
                <w:noProof w:val="0"/>
                <w:lang w:eastAsia="hi-IN"/>
              </w:rPr>
            </w:pPr>
            <w:r w:rsidRPr="00967B15">
              <w:rPr>
                <w:rFonts w:ascii="Times New Roman" w:hAnsi="Times New Roman" w:cs="Times New Roman"/>
                <w:noProof w:val="0"/>
                <w:shd w:val="clear" w:color="auto" w:fill="FFFFFF"/>
              </w:rPr>
              <w:t>Kartu pateikiama naudotojo instrukcija ir priežiūros rekomendacijos lietuvių kalba</w:t>
            </w:r>
          </w:p>
        </w:tc>
        <w:tc>
          <w:tcPr>
            <w:tcW w:w="1505" w:type="pct"/>
            <w:shd w:val="clear" w:color="auto" w:fill="auto"/>
          </w:tcPr>
          <w:p w14:paraId="5E7B67B4"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5B5184C6" w14:textId="77777777" w:rsidTr="00963ABA">
        <w:trPr>
          <w:trHeight w:val="510"/>
        </w:trPr>
        <w:tc>
          <w:tcPr>
            <w:tcW w:w="477" w:type="pct"/>
            <w:shd w:val="clear" w:color="auto" w:fill="auto"/>
          </w:tcPr>
          <w:p w14:paraId="5DA625D3" w14:textId="79ABD916"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17.4.</w:t>
            </w:r>
          </w:p>
        </w:tc>
        <w:tc>
          <w:tcPr>
            <w:tcW w:w="961" w:type="pct"/>
            <w:shd w:val="clear" w:color="auto" w:fill="auto"/>
          </w:tcPr>
          <w:p w14:paraId="4A05E72B" w14:textId="0DC6CDEB"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Standartai</w:t>
            </w:r>
          </w:p>
        </w:tc>
        <w:tc>
          <w:tcPr>
            <w:tcW w:w="2057" w:type="pct"/>
            <w:shd w:val="clear" w:color="auto" w:fill="auto"/>
          </w:tcPr>
          <w:p w14:paraId="5F823C74" w14:textId="1ED65A2F" w:rsidR="00BA320F" w:rsidRPr="00967B15" w:rsidRDefault="00BA320F" w:rsidP="00BA320F">
            <w:pPr>
              <w:tabs>
                <w:tab w:val="left" w:pos="2355"/>
              </w:tabs>
              <w:ind w:right="-58"/>
              <w:rPr>
                <w:rFonts w:ascii="Times New Roman" w:hAnsi="Times New Roman" w:cs="Times New Roman"/>
                <w:noProof w:val="0"/>
                <w:lang w:eastAsia="hi-IN"/>
              </w:rPr>
            </w:pPr>
            <w:r w:rsidRPr="00967B15">
              <w:rPr>
                <w:rFonts w:ascii="Times New Roman" w:hAnsi="Times New Roman" w:cs="Times New Roman"/>
                <w:noProof w:val="0"/>
              </w:rPr>
              <w:t>Apsaugos priemonė turi atitikti IEC 61331:2014 arba DIN EN 61331:2016 arba lygiaverčius standartus</w:t>
            </w:r>
          </w:p>
        </w:tc>
        <w:tc>
          <w:tcPr>
            <w:tcW w:w="1505" w:type="pct"/>
            <w:shd w:val="clear" w:color="auto" w:fill="auto"/>
          </w:tcPr>
          <w:p w14:paraId="22561432"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4959726C" w14:textId="77777777" w:rsidTr="00963ABA">
        <w:trPr>
          <w:trHeight w:val="283"/>
        </w:trPr>
        <w:tc>
          <w:tcPr>
            <w:tcW w:w="477" w:type="pct"/>
            <w:shd w:val="clear" w:color="auto" w:fill="auto"/>
          </w:tcPr>
          <w:p w14:paraId="71625528" w14:textId="198653E2"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17.5.</w:t>
            </w:r>
          </w:p>
        </w:tc>
        <w:tc>
          <w:tcPr>
            <w:tcW w:w="961" w:type="pct"/>
            <w:shd w:val="clear" w:color="auto" w:fill="auto"/>
          </w:tcPr>
          <w:p w14:paraId="6469C3C9" w14:textId="7E4BCB5B"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Garantinis terminas</w:t>
            </w:r>
          </w:p>
        </w:tc>
        <w:tc>
          <w:tcPr>
            <w:tcW w:w="2057" w:type="pct"/>
            <w:shd w:val="clear" w:color="auto" w:fill="auto"/>
          </w:tcPr>
          <w:p w14:paraId="4888D15B" w14:textId="3CC54CAF" w:rsidR="00BA320F" w:rsidRPr="00967B15" w:rsidRDefault="00BA320F" w:rsidP="00BA320F">
            <w:pPr>
              <w:tabs>
                <w:tab w:val="left" w:pos="2355"/>
              </w:tabs>
              <w:ind w:right="-58"/>
              <w:rPr>
                <w:rFonts w:ascii="Times New Roman" w:hAnsi="Times New Roman" w:cs="Times New Roman"/>
                <w:noProof w:val="0"/>
                <w:lang w:eastAsia="hi-IN"/>
              </w:rPr>
            </w:pPr>
            <w:r w:rsidRPr="00967B15">
              <w:rPr>
                <w:rFonts w:ascii="Times New Roman" w:hAnsi="Times New Roman" w:cs="Times New Roman"/>
                <w:noProof w:val="0"/>
              </w:rPr>
              <w:t>≥ 24 mėnesiai</w:t>
            </w:r>
          </w:p>
        </w:tc>
        <w:tc>
          <w:tcPr>
            <w:tcW w:w="1505" w:type="pct"/>
            <w:shd w:val="clear" w:color="auto" w:fill="auto"/>
          </w:tcPr>
          <w:p w14:paraId="43D47A02"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6B55EE29" w14:textId="77777777" w:rsidTr="00963ABA">
        <w:trPr>
          <w:trHeight w:val="510"/>
        </w:trPr>
        <w:tc>
          <w:tcPr>
            <w:tcW w:w="477" w:type="pct"/>
            <w:shd w:val="clear" w:color="auto" w:fill="auto"/>
          </w:tcPr>
          <w:p w14:paraId="06122B08" w14:textId="39285059"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17.6.</w:t>
            </w:r>
          </w:p>
        </w:tc>
        <w:tc>
          <w:tcPr>
            <w:tcW w:w="961" w:type="pct"/>
            <w:shd w:val="clear" w:color="auto" w:fill="auto"/>
          </w:tcPr>
          <w:p w14:paraId="02099173" w14:textId="5622E9D7"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Žymėjimas CE ženklu</w:t>
            </w:r>
          </w:p>
        </w:tc>
        <w:tc>
          <w:tcPr>
            <w:tcW w:w="2057" w:type="pct"/>
            <w:shd w:val="clear" w:color="auto" w:fill="auto"/>
          </w:tcPr>
          <w:p w14:paraId="441D9D74" w14:textId="1471AE8E" w:rsidR="00BA320F" w:rsidRPr="00967B15" w:rsidRDefault="00BA320F" w:rsidP="00BA320F">
            <w:pPr>
              <w:tabs>
                <w:tab w:val="left" w:pos="2355"/>
              </w:tabs>
              <w:ind w:right="-58"/>
              <w:rPr>
                <w:rFonts w:ascii="Times New Roman" w:hAnsi="Times New Roman" w:cs="Times New Roman"/>
                <w:noProof w:val="0"/>
                <w:lang w:eastAsia="hi-IN"/>
              </w:rPr>
            </w:pPr>
            <w:r w:rsidRPr="00967B15">
              <w:rPr>
                <w:rFonts w:ascii="Times New Roman" w:hAnsi="Times New Roman" w:cs="Times New Roman"/>
                <w:noProof w:val="0"/>
              </w:rPr>
              <w:t>Būtinas (</w:t>
            </w:r>
            <w:r w:rsidRPr="00967B15">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967B15">
              <w:rPr>
                <w:rFonts w:ascii="Times New Roman" w:hAnsi="Times New Roman" w:cs="Times New Roman"/>
                <w:noProof w:val="0"/>
              </w:rPr>
              <w:t>)</w:t>
            </w:r>
          </w:p>
        </w:tc>
        <w:tc>
          <w:tcPr>
            <w:tcW w:w="1505" w:type="pct"/>
            <w:shd w:val="clear" w:color="auto" w:fill="auto"/>
          </w:tcPr>
          <w:p w14:paraId="3F2E3938" w14:textId="77777777" w:rsidR="00BA320F" w:rsidRPr="00967B15" w:rsidRDefault="00BA320F" w:rsidP="00BA320F">
            <w:pPr>
              <w:tabs>
                <w:tab w:val="left" w:pos="2355"/>
              </w:tabs>
              <w:rPr>
                <w:rFonts w:ascii="Times New Roman" w:hAnsi="Times New Roman" w:cs="Times New Roman"/>
                <w:noProof w:val="0"/>
              </w:rPr>
            </w:pPr>
          </w:p>
        </w:tc>
      </w:tr>
      <w:tr w:rsidR="00BA320F" w:rsidRPr="00967B15" w14:paraId="1EF2D5D8" w14:textId="77777777" w:rsidTr="00963ABA">
        <w:trPr>
          <w:trHeight w:val="510"/>
        </w:trPr>
        <w:tc>
          <w:tcPr>
            <w:tcW w:w="477" w:type="pct"/>
            <w:shd w:val="clear" w:color="auto" w:fill="auto"/>
          </w:tcPr>
          <w:p w14:paraId="1993B441" w14:textId="00B2A520" w:rsidR="00BA320F" w:rsidRPr="00967B15" w:rsidRDefault="00BA320F" w:rsidP="00BA320F">
            <w:pPr>
              <w:jc w:val="center"/>
              <w:rPr>
                <w:rFonts w:ascii="Times New Roman" w:hAnsi="Times New Roman" w:cs="Times New Roman"/>
                <w:noProof w:val="0"/>
              </w:rPr>
            </w:pPr>
            <w:r w:rsidRPr="00967B15">
              <w:rPr>
                <w:rFonts w:ascii="Times New Roman" w:hAnsi="Times New Roman" w:cs="Times New Roman"/>
                <w:noProof w:val="0"/>
              </w:rPr>
              <w:t>17.7.</w:t>
            </w:r>
          </w:p>
        </w:tc>
        <w:tc>
          <w:tcPr>
            <w:tcW w:w="961" w:type="pct"/>
            <w:shd w:val="clear" w:color="auto" w:fill="auto"/>
          </w:tcPr>
          <w:p w14:paraId="5276EFFD" w14:textId="50ED8720" w:rsidR="00BA320F" w:rsidRPr="00967B15" w:rsidRDefault="00BA320F" w:rsidP="00BA320F">
            <w:pPr>
              <w:tabs>
                <w:tab w:val="left" w:pos="2355"/>
              </w:tabs>
              <w:rPr>
                <w:rFonts w:ascii="Times New Roman" w:hAnsi="Times New Roman" w:cs="Times New Roman"/>
                <w:noProof w:val="0"/>
              </w:rPr>
            </w:pPr>
            <w:r w:rsidRPr="00967B15">
              <w:rPr>
                <w:rFonts w:ascii="Times New Roman" w:hAnsi="Times New Roman" w:cs="Times New Roman"/>
                <w:noProof w:val="0"/>
              </w:rPr>
              <w:t>Įrangos pristatymas ir sumontavimas (jeigu reikia)</w:t>
            </w:r>
          </w:p>
        </w:tc>
        <w:tc>
          <w:tcPr>
            <w:tcW w:w="2057" w:type="pct"/>
            <w:shd w:val="clear" w:color="auto" w:fill="auto"/>
          </w:tcPr>
          <w:p w14:paraId="37E1969A" w14:textId="4365C79E" w:rsidR="00BA320F" w:rsidRPr="00967B15" w:rsidRDefault="00BA320F" w:rsidP="00BA320F">
            <w:pPr>
              <w:tabs>
                <w:tab w:val="left" w:pos="2355"/>
              </w:tabs>
              <w:ind w:right="-58"/>
              <w:rPr>
                <w:rFonts w:ascii="Times New Roman" w:hAnsi="Times New Roman" w:cs="Times New Roman"/>
                <w:noProof w:val="0"/>
                <w:lang w:eastAsia="hi-IN"/>
              </w:rPr>
            </w:pPr>
            <w:r w:rsidRPr="00967B15">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967B15">
              <w:rPr>
                <w:rFonts w:ascii="Times New Roman" w:hAnsi="Times New Roman" w:cs="Times New Roman"/>
                <w:noProof w:val="0"/>
              </w:rPr>
              <w:t>įskaičiuotos į pasiūlymo kainą</w:t>
            </w:r>
          </w:p>
        </w:tc>
        <w:tc>
          <w:tcPr>
            <w:tcW w:w="1505" w:type="pct"/>
            <w:shd w:val="clear" w:color="auto" w:fill="auto"/>
          </w:tcPr>
          <w:p w14:paraId="645B55AE" w14:textId="77777777" w:rsidR="00BA320F" w:rsidRPr="00967B15" w:rsidRDefault="00BA320F" w:rsidP="00BA320F">
            <w:pPr>
              <w:tabs>
                <w:tab w:val="left" w:pos="2355"/>
              </w:tabs>
              <w:rPr>
                <w:rFonts w:ascii="Times New Roman" w:hAnsi="Times New Roman" w:cs="Times New Roman"/>
                <w:noProof w:val="0"/>
              </w:rPr>
            </w:pPr>
          </w:p>
        </w:tc>
      </w:tr>
    </w:tbl>
    <w:p w14:paraId="294DC428" w14:textId="77777777" w:rsidR="0025002F" w:rsidRPr="00967B15" w:rsidRDefault="0025002F" w:rsidP="0025002F">
      <w:pPr>
        <w:spacing w:after="0" w:line="240" w:lineRule="auto"/>
        <w:jc w:val="both"/>
        <w:rPr>
          <w:rFonts w:ascii="Times New Roman" w:eastAsia="Times New Roman" w:hAnsi="Times New Roman" w:cs="Times New Roman"/>
          <w:b/>
          <w:bCs/>
          <w:noProof w:val="0"/>
          <w:color w:val="000000"/>
          <w:szCs w:val="24"/>
        </w:rPr>
      </w:pPr>
    </w:p>
    <w:p w14:paraId="745E3AF4" w14:textId="34227776" w:rsidR="0025002F" w:rsidRPr="00967B15" w:rsidRDefault="0025002F" w:rsidP="0025002F">
      <w:pPr>
        <w:spacing w:after="0" w:line="240" w:lineRule="auto"/>
        <w:jc w:val="both"/>
        <w:rPr>
          <w:rFonts w:ascii="Times New Roman" w:eastAsia="Times New Roman" w:hAnsi="Times New Roman" w:cs="Times New Roman"/>
          <w:b/>
          <w:bCs/>
          <w:noProof w:val="0"/>
          <w:color w:val="000000"/>
          <w:szCs w:val="24"/>
        </w:rPr>
      </w:pPr>
      <w:r w:rsidRPr="00967B15">
        <w:rPr>
          <w:rFonts w:ascii="Times New Roman" w:eastAsia="Times New Roman" w:hAnsi="Times New Roman" w:cs="Times New Roman"/>
          <w:b/>
          <w:bCs/>
          <w:noProof w:val="0"/>
          <w:color w:val="000000"/>
          <w:szCs w:val="24"/>
        </w:rPr>
        <w:t xml:space="preserve">Pastabos, papildomi reikalavimai, taikomi visoms pirkimo dalims: </w:t>
      </w:r>
    </w:p>
    <w:p w14:paraId="08E718C7" w14:textId="03F57397" w:rsidR="0025002F" w:rsidRPr="00967B15" w:rsidRDefault="0025002F" w:rsidP="00AE2E58">
      <w:pPr>
        <w:numPr>
          <w:ilvl w:val="0"/>
          <w:numId w:val="19"/>
        </w:numPr>
        <w:spacing w:after="0" w:line="240" w:lineRule="auto"/>
        <w:jc w:val="both"/>
        <w:rPr>
          <w:rFonts w:ascii="Times New Roman" w:eastAsia="Times New Roman" w:hAnsi="Times New Roman" w:cs="Times New Roman"/>
          <w:bCs/>
          <w:noProof w:val="0"/>
          <w:color w:val="000000"/>
          <w:szCs w:val="24"/>
        </w:rPr>
      </w:pPr>
      <w:r w:rsidRPr="00967B15">
        <w:rPr>
          <w:rFonts w:ascii="Times New Roman" w:eastAsia="Times New Roman" w:hAnsi="Times New Roman" w:cs="Times New Roman"/>
          <w:bCs/>
          <w:noProof w:val="0"/>
          <w:color w:val="000000"/>
          <w:szCs w:val="24"/>
        </w:rPr>
        <w:t>Viešojo pirkimo komisijai pareikalavus, techninių parametrų atitikimo įvertinimui, turi būti pateikti siūlomų prekių pavyzdžiai.</w:t>
      </w:r>
    </w:p>
    <w:p w14:paraId="7A6007B2" w14:textId="3E99013D" w:rsidR="00F63B4D" w:rsidRPr="00967B15" w:rsidRDefault="00F63B4D" w:rsidP="00AE2E58">
      <w:pPr>
        <w:pStyle w:val="Sraopastraipa"/>
        <w:numPr>
          <w:ilvl w:val="0"/>
          <w:numId w:val="19"/>
        </w:numPr>
        <w:spacing w:after="0" w:line="240" w:lineRule="auto"/>
        <w:jc w:val="both"/>
        <w:rPr>
          <w:rFonts w:ascii="Times New Roman" w:hAnsi="Times New Roman" w:cs="Times New Roman"/>
          <w:noProof w:val="0"/>
          <w:szCs w:val="24"/>
        </w:rPr>
      </w:pPr>
      <w:r w:rsidRPr="00967B15">
        <w:rPr>
          <w:rFonts w:ascii="Times New Roman" w:eastAsia="Times New Roman" w:hAnsi="Times New Roman" w:cs="Times New Roman"/>
          <w:noProof w:val="0"/>
          <w:color w:val="000000"/>
          <w:szCs w:val="24"/>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410724A" w14:textId="37E776E7" w:rsidR="005E1357" w:rsidRDefault="00651276" w:rsidP="00AE2E58">
      <w:pPr>
        <w:pStyle w:val="Sraopastraipa"/>
        <w:numPr>
          <w:ilvl w:val="0"/>
          <w:numId w:val="19"/>
        </w:numPr>
        <w:spacing w:after="0" w:line="240" w:lineRule="auto"/>
        <w:rPr>
          <w:rFonts w:ascii="Times New Roman" w:hAnsi="Times New Roman" w:cs="Times New Roman"/>
          <w:noProof w:val="0"/>
        </w:rPr>
      </w:pPr>
      <w:r w:rsidRPr="004A7D96">
        <w:rPr>
          <w:rFonts w:ascii="Times New Roman" w:hAnsi="Times New Roman" w:cs="Times New Roman"/>
          <w:noProof w:val="0"/>
        </w:rPr>
        <w:t xml:space="preserve">Tiekėjas / tiekėjo atstovas </w:t>
      </w:r>
      <w:r w:rsidR="00E059F3" w:rsidRPr="004A7D96">
        <w:rPr>
          <w:rFonts w:ascii="Times New Roman" w:hAnsi="Times New Roman" w:cs="Times New Roman"/>
          <w:noProof w:val="0"/>
        </w:rPr>
        <w:t xml:space="preserve">savo lėšomis praveda </w:t>
      </w:r>
      <w:r w:rsidRPr="004A7D96">
        <w:rPr>
          <w:rFonts w:ascii="Times New Roman" w:hAnsi="Times New Roman" w:cs="Times New Roman"/>
          <w:noProof w:val="0"/>
        </w:rPr>
        <w:t>medicinos personalo apmokymą</w:t>
      </w:r>
      <w:r w:rsidR="00E059F3" w:rsidRPr="004A7D96">
        <w:rPr>
          <w:rFonts w:ascii="Times New Roman" w:hAnsi="Times New Roman" w:cs="Times New Roman"/>
          <w:noProof w:val="0"/>
        </w:rPr>
        <w:t xml:space="preserve"> naudotis priemonėmis / įranga</w:t>
      </w:r>
      <w:r w:rsidRPr="004A7D96">
        <w:rPr>
          <w:rFonts w:ascii="Times New Roman" w:hAnsi="Times New Roman" w:cs="Times New Roman"/>
          <w:noProof w:val="0"/>
        </w:rPr>
        <w:t xml:space="preserve"> </w:t>
      </w:r>
      <w:r w:rsidRPr="004A7D96">
        <w:rPr>
          <w:rFonts w:ascii="Times New Roman" w:hAnsi="Times New Roman" w:cs="Times New Roman"/>
          <w:b/>
          <w:i/>
          <w:noProof w:val="0"/>
        </w:rPr>
        <w:t>(pateikti atitinkamą pasiūlymą teikiančios įmonės patvirtinimą)</w:t>
      </w:r>
      <w:r w:rsidRPr="004A7D96">
        <w:rPr>
          <w:rFonts w:ascii="Times New Roman" w:hAnsi="Times New Roman" w:cs="Times New Roman"/>
          <w:noProof w:val="0"/>
        </w:rPr>
        <w:t>.</w:t>
      </w:r>
    </w:p>
    <w:p w14:paraId="45C95C6D" w14:textId="493848C8" w:rsidR="001920F8" w:rsidRDefault="001920F8" w:rsidP="001920F8">
      <w:pPr>
        <w:spacing w:after="0" w:line="240" w:lineRule="auto"/>
        <w:rPr>
          <w:rFonts w:ascii="Times New Roman" w:hAnsi="Times New Roman" w:cs="Times New Roman"/>
          <w:noProof w:val="0"/>
        </w:rPr>
      </w:pPr>
    </w:p>
    <w:p w14:paraId="0F4CEF09" w14:textId="4BC923E5" w:rsidR="001920F8" w:rsidRDefault="001920F8" w:rsidP="001920F8">
      <w:pPr>
        <w:spacing w:after="0" w:line="240" w:lineRule="auto"/>
        <w:rPr>
          <w:rFonts w:ascii="Times New Roman" w:hAnsi="Times New Roman" w:cs="Times New Roman"/>
          <w:noProof w:val="0"/>
        </w:rPr>
      </w:pPr>
      <w:bookmarkStart w:id="0" w:name="_GoBack"/>
      <w:bookmarkEnd w:id="0"/>
    </w:p>
    <w:sectPr w:rsidR="001920F8" w:rsidSect="00877C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A742" w14:textId="77777777" w:rsidR="001B6FEE" w:rsidRDefault="001B6FEE" w:rsidP="001E5FFF">
      <w:pPr>
        <w:spacing w:after="0" w:line="240" w:lineRule="auto"/>
      </w:pPr>
      <w:r>
        <w:separator/>
      </w:r>
    </w:p>
  </w:endnote>
  <w:endnote w:type="continuationSeparator" w:id="0">
    <w:p w14:paraId="74CFDA02" w14:textId="77777777" w:rsidR="001B6FEE" w:rsidRDefault="001B6FEE"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00"/>
    <w:family w:val="roman"/>
    <w:pitch w:val="variable"/>
    <w:sig w:usb0="00000287" w:usb1="00000000" w:usb2="00000000" w:usb3="00000000" w:csb0="0000009F" w:csb1="00000000"/>
  </w:font>
  <w:font w:name="Dosis Extra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0CC" w14:textId="77777777" w:rsidR="00B93876" w:rsidRDefault="00B938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4358"/>
      <w:docPartObj>
        <w:docPartGallery w:val="Page Numbers (Bottom of Page)"/>
        <w:docPartUnique/>
      </w:docPartObj>
    </w:sdtPr>
    <w:sdtEndPr>
      <w:rPr>
        <w:rFonts w:ascii="Times New Roman" w:hAnsi="Times New Roman" w:cs="Times New Roman"/>
      </w:rPr>
    </w:sdtEndPr>
    <w:sdtContent>
      <w:p w14:paraId="512D8F4F" w14:textId="68A5A618" w:rsidR="00B93876" w:rsidRPr="00530406" w:rsidRDefault="00B93876" w:rsidP="001E5FFF">
        <w:pPr>
          <w:pStyle w:val="Porat"/>
          <w:jc w:val="right"/>
          <w:rPr>
            <w:rFonts w:ascii="Times New Roman" w:hAnsi="Times New Roman" w:cs="Times New Roman"/>
          </w:rPr>
        </w:pPr>
        <w:r w:rsidRPr="00530406">
          <w:rPr>
            <w:rFonts w:ascii="Times New Roman" w:hAnsi="Times New Roman" w:cs="Times New Roman"/>
          </w:rPr>
          <w:fldChar w:fldCharType="begin"/>
        </w:r>
        <w:r w:rsidRPr="00530406">
          <w:rPr>
            <w:rFonts w:ascii="Times New Roman" w:hAnsi="Times New Roman" w:cs="Times New Roman"/>
          </w:rPr>
          <w:instrText>PAGE   \* MERGEFORMAT</w:instrText>
        </w:r>
        <w:r w:rsidRPr="00530406">
          <w:rPr>
            <w:rFonts w:ascii="Times New Roman" w:hAnsi="Times New Roman" w:cs="Times New Roman"/>
          </w:rPr>
          <w:fldChar w:fldCharType="separate"/>
        </w:r>
        <w:r w:rsidR="00530406">
          <w:rPr>
            <w:rFonts w:ascii="Times New Roman" w:hAnsi="Times New Roman" w:cs="Times New Roman"/>
          </w:rPr>
          <w:t>5</w:t>
        </w:r>
        <w:r w:rsidRPr="0053040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E8D" w14:textId="77777777" w:rsidR="00B93876" w:rsidRDefault="00B938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FC6C6" w14:textId="77777777" w:rsidR="001B6FEE" w:rsidRDefault="001B6FEE" w:rsidP="001E5FFF">
      <w:pPr>
        <w:spacing w:after="0" w:line="240" w:lineRule="auto"/>
      </w:pPr>
      <w:r>
        <w:separator/>
      </w:r>
    </w:p>
  </w:footnote>
  <w:footnote w:type="continuationSeparator" w:id="0">
    <w:p w14:paraId="55E69DB8" w14:textId="77777777" w:rsidR="001B6FEE" w:rsidRDefault="001B6FEE" w:rsidP="001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07E5" w14:textId="77777777" w:rsidR="00B93876" w:rsidRDefault="00B938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7CB3" w14:textId="77777777" w:rsidR="00B93876" w:rsidRPr="00360748" w:rsidRDefault="00B93876" w:rsidP="003607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2199" w14:textId="77777777" w:rsidR="00B93876" w:rsidRDefault="00B93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47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42770"/>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D5D6B15"/>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EBD2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2C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81D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C32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0A1D1F"/>
    <w:multiLevelType w:val="hybridMultilevel"/>
    <w:tmpl w:val="609A63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B3304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3801E4"/>
    <w:multiLevelType w:val="hybridMultilevel"/>
    <w:tmpl w:val="174C2A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DAB2634"/>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8D65D2"/>
    <w:multiLevelType w:val="hybridMultilevel"/>
    <w:tmpl w:val="06EAB4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1E267A5"/>
    <w:multiLevelType w:val="hybridMultilevel"/>
    <w:tmpl w:val="04B01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3033226"/>
    <w:multiLevelType w:val="hybridMultilevel"/>
    <w:tmpl w:val="F12CC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2B7469"/>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A2307ED"/>
    <w:multiLevelType w:val="hybridMultilevel"/>
    <w:tmpl w:val="8DC080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D9702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673F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6573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F91F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90505D"/>
    <w:multiLevelType w:val="hybridMultilevel"/>
    <w:tmpl w:val="EBFCC0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7EF5A77"/>
    <w:multiLevelType w:val="hybridMultilevel"/>
    <w:tmpl w:val="55D8D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8122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21543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862A93"/>
    <w:multiLevelType w:val="hybridMultilevel"/>
    <w:tmpl w:val="797622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8FC0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DB09AD"/>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60944F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1434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223C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EA0B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10"/>
  </w:num>
  <w:num w:numId="4">
    <w:abstractNumId w:val="19"/>
  </w:num>
  <w:num w:numId="5">
    <w:abstractNumId w:val="18"/>
  </w:num>
  <w:num w:numId="6">
    <w:abstractNumId w:val="7"/>
  </w:num>
  <w:num w:numId="7">
    <w:abstractNumId w:val="4"/>
  </w:num>
  <w:num w:numId="8">
    <w:abstractNumId w:val="29"/>
  </w:num>
  <w:num w:numId="9">
    <w:abstractNumId w:val="5"/>
  </w:num>
  <w:num w:numId="10">
    <w:abstractNumId w:val="17"/>
  </w:num>
  <w:num w:numId="11">
    <w:abstractNumId w:val="32"/>
  </w:num>
  <w:num w:numId="12">
    <w:abstractNumId w:val="9"/>
  </w:num>
  <w:num w:numId="13">
    <w:abstractNumId w:val="23"/>
  </w:num>
  <w:num w:numId="14">
    <w:abstractNumId w:val="6"/>
  </w:num>
  <w:num w:numId="15">
    <w:abstractNumId w:val="0"/>
  </w:num>
  <w:num w:numId="16">
    <w:abstractNumId w:val="20"/>
  </w:num>
  <w:num w:numId="17">
    <w:abstractNumId w:val="30"/>
  </w:num>
  <w:num w:numId="18">
    <w:abstractNumId w:val="25"/>
  </w:num>
  <w:num w:numId="19">
    <w:abstractNumId w:val="24"/>
  </w:num>
  <w:num w:numId="20">
    <w:abstractNumId w:val="3"/>
  </w:num>
  <w:num w:numId="21">
    <w:abstractNumId w:val="2"/>
  </w:num>
  <w:num w:numId="22">
    <w:abstractNumId w:val="28"/>
  </w:num>
  <w:num w:numId="23">
    <w:abstractNumId w:val="26"/>
  </w:num>
  <w:num w:numId="24">
    <w:abstractNumId w:val="21"/>
  </w:num>
  <w:num w:numId="25">
    <w:abstractNumId w:val="13"/>
  </w:num>
  <w:num w:numId="26">
    <w:abstractNumId w:val="8"/>
  </w:num>
  <w:num w:numId="27">
    <w:abstractNumId w:val="12"/>
  </w:num>
  <w:num w:numId="28">
    <w:abstractNumId w:val="15"/>
  </w:num>
  <w:num w:numId="29">
    <w:abstractNumId w:val="22"/>
  </w:num>
  <w:num w:numId="30">
    <w:abstractNumId w:val="16"/>
  </w:num>
  <w:num w:numId="31">
    <w:abstractNumId w:val="14"/>
  </w:num>
  <w:num w:numId="32">
    <w:abstractNumId w:val="31"/>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40FC"/>
    <w:rsid w:val="000046C7"/>
    <w:rsid w:val="00006707"/>
    <w:rsid w:val="000069B6"/>
    <w:rsid w:val="00035787"/>
    <w:rsid w:val="00045302"/>
    <w:rsid w:val="00060754"/>
    <w:rsid w:val="00060D66"/>
    <w:rsid w:val="0006729A"/>
    <w:rsid w:val="0008329C"/>
    <w:rsid w:val="00091423"/>
    <w:rsid w:val="0009209D"/>
    <w:rsid w:val="00093781"/>
    <w:rsid w:val="000B248C"/>
    <w:rsid w:val="000B3078"/>
    <w:rsid w:val="000B333C"/>
    <w:rsid w:val="000B7EA5"/>
    <w:rsid w:val="000C18CE"/>
    <w:rsid w:val="000C2725"/>
    <w:rsid w:val="000C2D78"/>
    <w:rsid w:val="000C6A9B"/>
    <w:rsid w:val="000D0375"/>
    <w:rsid w:val="000D6488"/>
    <w:rsid w:val="00100AD6"/>
    <w:rsid w:val="001015C3"/>
    <w:rsid w:val="00105CA8"/>
    <w:rsid w:val="0011030F"/>
    <w:rsid w:val="00110359"/>
    <w:rsid w:val="00110D72"/>
    <w:rsid w:val="00112BDB"/>
    <w:rsid w:val="00117ADE"/>
    <w:rsid w:val="00122F6C"/>
    <w:rsid w:val="001249EB"/>
    <w:rsid w:val="001258D0"/>
    <w:rsid w:val="001323DF"/>
    <w:rsid w:val="00134D4A"/>
    <w:rsid w:val="00137BF6"/>
    <w:rsid w:val="00143C0E"/>
    <w:rsid w:val="0015236E"/>
    <w:rsid w:val="00152DDF"/>
    <w:rsid w:val="00163B67"/>
    <w:rsid w:val="001643A1"/>
    <w:rsid w:val="00164AED"/>
    <w:rsid w:val="00173E10"/>
    <w:rsid w:val="001771BD"/>
    <w:rsid w:val="00190B64"/>
    <w:rsid w:val="00191B76"/>
    <w:rsid w:val="001920F8"/>
    <w:rsid w:val="001A0319"/>
    <w:rsid w:val="001A4547"/>
    <w:rsid w:val="001B01ED"/>
    <w:rsid w:val="001B23CA"/>
    <w:rsid w:val="001B51F2"/>
    <w:rsid w:val="001B6FEE"/>
    <w:rsid w:val="001D4F4D"/>
    <w:rsid w:val="001E058B"/>
    <w:rsid w:val="001E3A64"/>
    <w:rsid w:val="001E5651"/>
    <w:rsid w:val="001E5FFF"/>
    <w:rsid w:val="001E6BB7"/>
    <w:rsid w:val="001E796D"/>
    <w:rsid w:val="001F65FF"/>
    <w:rsid w:val="001F684D"/>
    <w:rsid w:val="00200E38"/>
    <w:rsid w:val="002021D4"/>
    <w:rsid w:val="00211FB0"/>
    <w:rsid w:val="00216B08"/>
    <w:rsid w:val="002238A7"/>
    <w:rsid w:val="002263C1"/>
    <w:rsid w:val="00227C17"/>
    <w:rsid w:val="002379BC"/>
    <w:rsid w:val="0024724A"/>
    <w:rsid w:val="0025002F"/>
    <w:rsid w:val="00250E86"/>
    <w:rsid w:val="00253F27"/>
    <w:rsid w:val="002541B7"/>
    <w:rsid w:val="00272EDE"/>
    <w:rsid w:val="00273F67"/>
    <w:rsid w:val="00276347"/>
    <w:rsid w:val="00276BC7"/>
    <w:rsid w:val="00281907"/>
    <w:rsid w:val="00282212"/>
    <w:rsid w:val="00283B8D"/>
    <w:rsid w:val="00286E25"/>
    <w:rsid w:val="0029297A"/>
    <w:rsid w:val="00296654"/>
    <w:rsid w:val="0029672C"/>
    <w:rsid w:val="002A1B3E"/>
    <w:rsid w:val="002A51F1"/>
    <w:rsid w:val="002A5FCD"/>
    <w:rsid w:val="002B18D8"/>
    <w:rsid w:val="002D0C22"/>
    <w:rsid w:val="002D1753"/>
    <w:rsid w:val="002D43D5"/>
    <w:rsid w:val="002D7423"/>
    <w:rsid w:val="002D7D30"/>
    <w:rsid w:val="002F0AF9"/>
    <w:rsid w:val="002F2901"/>
    <w:rsid w:val="002F507D"/>
    <w:rsid w:val="00301B72"/>
    <w:rsid w:val="00312B7E"/>
    <w:rsid w:val="0032174A"/>
    <w:rsid w:val="003303E7"/>
    <w:rsid w:val="00347AD4"/>
    <w:rsid w:val="00355630"/>
    <w:rsid w:val="00357B1F"/>
    <w:rsid w:val="00360087"/>
    <w:rsid w:val="00360748"/>
    <w:rsid w:val="0036101C"/>
    <w:rsid w:val="00364E42"/>
    <w:rsid w:val="00374B84"/>
    <w:rsid w:val="00385B87"/>
    <w:rsid w:val="00385F74"/>
    <w:rsid w:val="00392D5D"/>
    <w:rsid w:val="00393EB8"/>
    <w:rsid w:val="00397AED"/>
    <w:rsid w:val="003A366F"/>
    <w:rsid w:val="003A6C66"/>
    <w:rsid w:val="003B0E49"/>
    <w:rsid w:val="003C5025"/>
    <w:rsid w:val="003C766B"/>
    <w:rsid w:val="003D6988"/>
    <w:rsid w:val="003D69B3"/>
    <w:rsid w:val="003E3C1F"/>
    <w:rsid w:val="004030B3"/>
    <w:rsid w:val="004141E2"/>
    <w:rsid w:val="004220B5"/>
    <w:rsid w:val="00427117"/>
    <w:rsid w:val="00432826"/>
    <w:rsid w:val="00434A1E"/>
    <w:rsid w:val="00436945"/>
    <w:rsid w:val="00460918"/>
    <w:rsid w:val="00472FD8"/>
    <w:rsid w:val="00481DFF"/>
    <w:rsid w:val="00494BB8"/>
    <w:rsid w:val="00496BDA"/>
    <w:rsid w:val="004A0A88"/>
    <w:rsid w:val="004A6157"/>
    <w:rsid w:val="004A7D96"/>
    <w:rsid w:val="004C6E7D"/>
    <w:rsid w:val="004D06A5"/>
    <w:rsid w:val="004D20F1"/>
    <w:rsid w:val="004E2633"/>
    <w:rsid w:val="004F6D2D"/>
    <w:rsid w:val="00501E39"/>
    <w:rsid w:val="00502F41"/>
    <w:rsid w:val="0050324E"/>
    <w:rsid w:val="005069EA"/>
    <w:rsid w:val="005113B7"/>
    <w:rsid w:val="00516D30"/>
    <w:rsid w:val="005234B8"/>
    <w:rsid w:val="00530406"/>
    <w:rsid w:val="00543183"/>
    <w:rsid w:val="005433A4"/>
    <w:rsid w:val="005451A5"/>
    <w:rsid w:val="00547F14"/>
    <w:rsid w:val="00562BE9"/>
    <w:rsid w:val="005659DF"/>
    <w:rsid w:val="00570504"/>
    <w:rsid w:val="00573D89"/>
    <w:rsid w:val="00594827"/>
    <w:rsid w:val="005A4DE4"/>
    <w:rsid w:val="005B125D"/>
    <w:rsid w:val="005B2A79"/>
    <w:rsid w:val="005B3C80"/>
    <w:rsid w:val="005C6E5D"/>
    <w:rsid w:val="005D5371"/>
    <w:rsid w:val="005D7F58"/>
    <w:rsid w:val="005E1357"/>
    <w:rsid w:val="005E3E1B"/>
    <w:rsid w:val="005E56A6"/>
    <w:rsid w:val="005F3101"/>
    <w:rsid w:val="005F4825"/>
    <w:rsid w:val="005F5070"/>
    <w:rsid w:val="005F7138"/>
    <w:rsid w:val="00604842"/>
    <w:rsid w:val="00604B5C"/>
    <w:rsid w:val="0060633D"/>
    <w:rsid w:val="00610345"/>
    <w:rsid w:val="00610455"/>
    <w:rsid w:val="00612A92"/>
    <w:rsid w:val="00617BD8"/>
    <w:rsid w:val="006211D8"/>
    <w:rsid w:val="006221F6"/>
    <w:rsid w:val="00626149"/>
    <w:rsid w:val="006306FC"/>
    <w:rsid w:val="00633BC5"/>
    <w:rsid w:val="00640F84"/>
    <w:rsid w:val="00643D84"/>
    <w:rsid w:val="006507C3"/>
    <w:rsid w:val="00651276"/>
    <w:rsid w:val="0065145F"/>
    <w:rsid w:val="0065593C"/>
    <w:rsid w:val="00663735"/>
    <w:rsid w:val="0066470B"/>
    <w:rsid w:val="00675DAA"/>
    <w:rsid w:val="00682D8F"/>
    <w:rsid w:val="0068679E"/>
    <w:rsid w:val="006904F0"/>
    <w:rsid w:val="00691150"/>
    <w:rsid w:val="006953D3"/>
    <w:rsid w:val="006A2A22"/>
    <w:rsid w:val="006B7799"/>
    <w:rsid w:val="006C4BBC"/>
    <w:rsid w:val="006D2FD2"/>
    <w:rsid w:val="006D3C23"/>
    <w:rsid w:val="00704990"/>
    <w:rsid w:val="00722F97"/>
    <w:rsid w:val="00723025"/>
    <w:rsid w:val="00731574"/>
    <w:rsid w:val="00741EF2"/>
    <w:rsid w:val="0075751A"/>
    <w:rsid w:val="00760694"/>
    <w:rsid w:val="00762ABF"/>
    <w:rsid w:val="00765250"/>
    <w:rsid w:val="007652E5"/>
    <w:rsid w:val="00784A1D"/>
    <w:rsid w:val="007922D4"/>
    <w:rsid w:val="00792B83"/>
    <w:rsid w:val="0079329E"/>
    <w:rsid w:val="00796523"/>
    <w:rsid w:val="007A3E0B"/>
    <w:rsid w:val="007A43FF"/>
    <w:rsid w:val="007A4CF4"/>
    <w:rsid w:val="007A5A11"/>
    <w:rsid w:val="007B192E"/>
    <w:rsid w:val="007B2B8B"/>
    <w:rsid w:val="007B45D9"/>
    <w:rsid w:val="007C272A"/>
    <w:rsid w:val="007D21AF"/>
    <w:rsid w:val="007D28C1"/>
    <w:rsid w:val="007D4AE2"/>
    <w:rsid w:val="007D61A5"/>
    <w:rsid w:val="007F0274"/>
    <w:rsid w:val="007F5620"/>
    <w:rsid w:val="0080797A"/>
    <w:rsid w:val="00807C6A"/>
    <w:rsid w:val="00813EFD"/>
    <w:rsid w:val="0081782A"/>
    <w:rsid w:val="008218C3"/>
    <w:rsid w:val="00821E64"/>
    <w:rsid w:val="00824967"/>
    <w:rsid w:val="008249BD"/>
    <w:rsid w:val="00835495"/>
    <w:rsid w:val="00846DEF"/>
    <w:rsid w:val="00861909"/>
    <w:rsid w:val="0086489B"/>
    <w:rsid w:val="00867606"/>
    <w:rsid w:val="008725F5"/>
    <w:rsid w:val="00872A93"/>
    <w:rsid w:val="00877C22"/>
    <w:rsid w:val="00885C4F"/>
    <w:rsid w:val="00887571"/>
    <w:rsid w:val="00891E79"/>
    <w:rsid w:val="00896CFA"/>
    <w:rsid w:val="008A1E14"/>
    <w:rsid w:val="008A759F"/>
    <w:rsid w:val="008C16DC"/>
    <w:rsid w:val="008C2535"/>
    <w:rsid w:val="008C64B4"/>
    <w:rsid w:val="008E7D4E"/>
    <w:rsid w:val="008F257D"/>
    <w:rsid w:val="008F3667"/>
    <w:rsid w:val="008F3B09"/>
    <w:rsid w:val="008F3EC4"/>
    <w:rsid w:val="008F718E"/>
    <w:rsid w:val="00904BCD"/>
    <w:rsid w:val="00906AB3"/>
    <w:rsid w:val="00922CE7"/>
    <w:rsid w:val="00931EF3"/>
    <w:rsid w:val="00936B10"/>
    <w:rsid w:val="009438D2"/>
    <w:rsid w:val="0096121F"/>
    <w:rsid w:val="00963990"/>
    <w:rsid w:val="00963ABA"/>
    <w:rsid w:val="00967B15"/>
    <w:rsid w:val="009775AD"/>
    <w:rsid w:val="00980CBD"/>
    <w:rsid w:val="00986089"/>
    <w:rsid w:val="00990E28"/>
    <w:rsid w:val="00995413"/>
    <w:rsid w:val="009A0764"/>
    <w:rsid w:val="009A2E68"/>
    <w:rsid w:val="009A41ED"/>
    <w:rsid w:val="009D0F6E"/>
    <w:rsid w:val="009D5187"/>
    <w:rsid w:val="009D7A1F"/>
    <w:rsid w:val="009D7BA9"/>
    <w:rsid w:val="009E274F"/>
    <w:rsid w:val="009F11D4"/>
    <w:rsid w:val="00A053A7"/>
    <w:rsid w:val="00A057AD"/>
    <w:rsid w:val="00A0710C"/>
    <w:rsid w:val="00A110A3"/>
    <w:rsid w:val="00A1795E"/>
    <w:rsid w:val="00A23019"/>
    <w:rsid w:val="00A32C40"/>
    <w:rsid w:val="00A336AE"/>
    <w:rsid w:val="00A34A4C"/>
    <w:rsid w:val="00A438BC"/>
    <w:rsid w:val="00A620A6"/>
    <w:rsid w:val="00A7585C"/>
    <w:rsid w:val="00A81139"/>
    <w:rsid w:val="00A86445"/>
    <w:rsid w:val="00A86AAA"/>
    <w:rsid w:val="00A93466"/>
    <w:rsid w:val="00A97E0E"/>
    <w:rsid w:val="00AA02F6"/>
    <w:rsid w:val="00AA0CE8"/>
    <w:rsid w:val="00AA5D55"/>
    <w:rsid w:val="00AB4B0A"/>
    <w:rsid w:val="00AC6B0D"/>
    <w:rsid w:val="00AD6EB5"/>
    <w:rsid w:val="00AE2363"/>
    <w:rsid w:val="00AE2E58"/>
    <w:rsid w:val="00AF2F82"/>
    <w:rsid w:val="00AF3C41"/>
    <w:rsid w:val="00B13D81"/>
    <w:rsid w:val="00B21DD6"/>
    <w:rsid w:val="00B26B94"/>
    <w:rsid w:val="00B36CDA"/>
    <w:rsid w:val="00B43D04"/>
    <w:rsid w:val="00B43F2E"/>
    <w:rsid w:val="00B44032"/>
    <w:rsid w:val="00B47907"/>
    <w:rsid w:val="00B56EF7"/>
    <w:rsid w:val="00B66132"/>
    <w:rsid w:val="00B6695A"/>
    <w:rsid w:val="00B70007"/>
    <w:rsid w:val="00B77454"/>
    <w:rsid w:val="00B805E1"/>
    <w:rsid w:val="00B828F6"/>
    <w:rsid w:val="00B84150"/>
    <w:rsid w:val="00B849EE"/>
    <w:rsid w:val="00B933B5"/>
    <w:rsid w:val="00B93788"/>
    <w:rsid w:val="00B93876"/>
    <w:rsid w:val="00BA0677"/>
    <w:rsid w:val="00BA320F"/>
    <w:rsid w:val="00BB2C97"/>
    <w:rsid w:val="00BB4126"/>
    <w:rsid w:val="00BB5275"/>
    <w:rsid w:val="00BC3A92"/>
    <w:rsid w:val="00BD6543"/>
    <w:rsid w:val="00BE5A86"/>
    <w:rsid w:val="00BF1191"/>
    <w:rsid w:val="00BF1570"/>
    <w:rsid w:val="00BF46D9"/>
    <w:rsid w:val="00BF5700"/>
    <w:rsid w:val="00C01C13"/>
    <w:rsid w:val="00C127DB"/>
    <w:rsid w:val="00C1307C"/>
    <w:rsid w:val="00C33EAB"/>
    <w:rsid w:val="00C35296"/>
    <w:rsid w:val="00C354E9"/>
    <w:rsid w:val="00C3738F"/>
    <w:rsid w:val="00C37FD3"/>
    <w:rsid w:val="00C4338C"/>
    <w:rsid w:val="00C6086A"/>
    <w:rsid w:val="00C71915"/>
    <w:rsid w:val="00C71CF4"/>
    <w:rsid w:val="00C74D8B"/>
    <w:rsid w:val="00C74F04"/>
    <w:rsid w:val="00C850E6"/>
    <w:rsid w:val="00C85F7A"/>
    <w:rsid w:val="00C87713"/>
    <w:rsid w:val="00C90001"/>
    <w:rsid w:val="00C949D9"/>
    <w:rsid w:val="00CA4160"/>
    <w:rsid w:val="00CB2327"/>
    <w:rsid w:val="00CB2AC3"/>
    <w:rsid w:val="00CD429F"/>
    <w:rsid w:val="00CE50D9"/>
    <w:rsid w:val="00D035AF"/>
    <w:rsid w:val="00D14BFB"/>
    <w:rsid w:val="00D14E07"/>
    <w:rsid w:val="00D40AF9"/>
    <w:rsid w:val="00D40CA7"/>
    <w:rsid w:val="00D44C34"/>
    <w:rsid w:val="00D457C6"/>
    <w:rsid w:val="00D457E8"/>
    <w:rsid w:val="00D52E5A"/>
    <w:rsid w:val="00D54FE8"/>
    <w:rsid w:val="00D554F5"/>
    <w:rsid w:val="00D55C97"/>
    <w:rsid w:val="00D60176"/>
    <w:rsid w:val="00D6362A"/>
    <w:rsid w:val="00D85BC3"/>
    <w:rsid w:val="00D915BF"/>
    <w:rsid w:val="00DA3610"/>
    <w:rsid w:val="00DB1283"/>
    <w:rsid w:val="00DB6C16"/>
    <w:rsid w:val="00DC08DE"/>
    <w:rsid w:val="00DC1D31"/>
    <w:rsid w:val="00DC28B0"/>
    <w:rsid w:val="00DD2965"/>
    <w:rsid w:val="00DD3058"/>
    <w:rsid w:val="00DD645B"/>
    <w:rsid w:val="00DF0F65"/>
    <w:rsid w:val="00DF522E"/>
    <w:rsid w:val="00E059F3"/>
    <w:rsid w:val="00E11674"/>
    <w:rsid w:val="00E30E68"/>
    <w:rsid w:val="00E34962"/>
    <w:rsid w:val="00E42FE7"/>
    <w:rsid w:val="00E534E2"/>
    <w:rsid w:val="00E56494"/>
    <w:rsid w:val="00E57E70"/>
    <w:rsid w:val="00E64D88"/>
    <w:rsid w:val="00E755AD"/>
    <w:rsid w:val="00E7582E"/>
    <w:rsid w:val="00E91FF4"/>
    <w:rsid w:val="00E94847"/>
    <w:rsid w:val="00EA062C"/>
    <w:rsid w:val="00EA0EAC"/>
    <w:rsid w:val="00EA2FF9"/>
    <w:rsid w:val="00EA301D"/>
    <w:rsid w:val="00EA5BF6"/>
    <w:rsid w:val="00EA6A1B"/>
    <w:rsid w:val="00EB0604"/>
    <w:rsid w:val="00EB091C"/>
    <w:rsid w:val="00EB3F9E"/>
    <w:rsid w:val="00EB55C5"/>
    <w:rsid w:val="00EB5BFC"/>
    <w:rsid w:val="00EB7B2A"/>
    <w:rsid w:val="00EB7B74"/>
    <w:rsid w:val="00EC11B0"/>
    <w:rsid w:val="00ED05C2"/>
    <w:rsid w:val="00ED7568"/>
    <w:rsid w:val="00EE1ABD"/>
    <w:rsid w:val="00EF6E2A"/>
    <w:rsid w:val="00F15465"/>
    <w:rsid w:val="00F23373"/>
    <w:rsid w:val="00F27052"/>
    <w:rsid w:val="00F32420"/>
    <w:rsid w:val="00F51636"/>
    <w:rsid w:val="00F55FF4"/>
    <w:rsid w:val="00F63B4D"/>
    <w:rsid w:val="00F749F0"/>
    <w:rsid w:val="00F82495"/>
    <w:rsid w:val="00F827A3"/>
    <w:rsid w:val="00F8287C"/>
    <w:rsid w:val="00F87C08"/>
    <w:rsid w:val="00F9183C"/>
    <w:rsid w:val="00F94D48"/>
    <w:rsid w:val="00F9599F"/>
    <w:rsid w:val="00FA0463"/>
    <w:rsid w:val="00FA3F67"/>
    <w:rsid w:val="00FB04FA"/>
    <w:rsid w:val="00FB28ED"/>
    <w:rsid w:val="00FB2D2C"/>
    <w:rsid w:val="00FC00A6"/>
    <w:rsid w:val="00FC6115"/>
    <w:rsid w:val="00FD0BE0"/>
    <w:rsid w:val="00FE041B"/>
    <w:rsid w:val="00FE4BB9"/>
    <w:rsid w:val="00FE72DE"/>
    <w:rsid w:val="00FF019D"/>
    <w:rsid w:val="00FF1A60"/>
    <w:rsid w:val="00FF7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A51F1"/>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lp1,Bullet 1,Use Case List Paragraph,Table of contents numbered,Buletai"/>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character" w:styleId="Vietosrezervavimoenklotekstas">
    <w:name w:val="Placeholder Text"/>
    <w:basedOn w:val="Numatytasispastraiposriftas"/>
    <w:uiPriority w:val="99"/>
    <w:semiHidden/>
    <w:rsid w:val="00355630"/>
    <w:rPr>
      <w:color w:val="808080"/>
    </w:rPr>
  </w:style>
  <w:style w:type="paragraph" w:styleId="Antrats">
    <w:name w:val="header"/>
    <w:basedOn w:val="prastasis"/>
    <w:link w:val="AntratsDiagrama"/>
    <w:uiPriority w:val="99"/>
    <w:unhideWhenUsed/>
    <w:rsid w:val="001E5F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5FFF"/>
    <w:rPr>
      <w:noProof/>
    </w:rPr>
  </w:style>
  <w:style w:type="paragraph" w:styleId="Porat">
    <w:name w:val="footer"/>
    <w:basedOn w:val="prastasis"/>
    <w:link w:val="PoratDiagrama"/>
    <w:uiPriority w:val="99"/>
    <w:unhideWhenUsed/>
    <w:rsid w:val="001E5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05C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105CA8"/>
    <w:rPr>
      <w:noProof/>
    </w:rPr>
  </w:style>
  <w:style w:type="paragraph" w:customStyle="1" w:styleId="Bodytext91">
    <w:name w:val="Body text (9)1"/>
    <w:basedOn w:val="prastasis"/>
    <w:rsid w:val="00573D89"/>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paragraph" w:customStyle="1" w:styleId="Sraopastraipa1">
    <w:name w:val="Sąrašo pastraipa1"/>
    <w:basedOn w:val="prastasis"/>
    <w:rsid w:val="00C4338C"/>
    <w:pPr>
      <w:spacing w:after="200" w:line="276" w:lineRule="auto"/>
      <w:ind w:left="1296"/>
    </w:pPr>
    <w:rPr>
      <w:rFonts w:ascii="Times New Roman" w:hAnsi="Times New Roman" w:cs="Times New Roman"/>
      <w:noProof w:val="0"/>
      <w:sz w:val="24"/>
      <w:szCs w:val="24"/>
    </w:rPr>
  </w:style>
  <w:style w:type="paragraph" w:customStyle="1" w:styleId="Pa2">
    <w:name w:val="Pa2"/>
    <w:basedOn w:val="Default"/>
    <w:next w:val="Default"/>
    <w:uiPriority w:val="99"/>
    <w:rsid w:val="009E274F"/>
    <w:pPr>
      <w:spacing w:line="241" w:lineRule="atLeast"/>
    </w:pPr>
    <w:rPr>
      <w:rFonts w:ascii="Dosis ExtraLight" w:eastAsiaTheme="minorHAnsi" w:hAnsi="Dosis ExtraLight" w:cstheme="minorBidi"/>
      <w:color w:val="auto"/>
      <w:lang w:val="lt-LT"/>
    </w:rPr>
  </w:style>
  <w:style w:type="character" w:styleId="Hipersaitas">
    <w:name w:val="Hyperlink"/>
    <w:basedOn w:val="Numatytasispastraiposriftas"/>
    <w:uiPriority w:val="99"/>
    <w:unhideWhenUsed/>
    <w:rsid w:val="00B66132"/>
    <w:rPr>
      <w:color w:val="0563C1" w:themeColor="hyperlink"/>
      <w:u w:val="single"/>
    </w:rPr>
  </w:style>
  <w:style w:type="character" w:styleId="Perirtashipersaitas">
    <w:name w:val="FollowedHyperlink"/>
    <w:basedOn w:val="Numatytasispastraiposriftas"/>
    <w:uiPriority w:val="99"/>
    <w:semiHidden/>
    <w:unhideWhenUsed/>
    <w:rsid w:val="00BB4126"/>
    <w:rPr>
      <w:color w:val="954F72" w:themeColor="followedHyperlink"/>
      <w:u w:val="single"/>
    </w:rPr>
  </w:style>
  <w:style w:type="paragraph" w:styleId="Debesliotekstas">
    <w:name w:val="Balloon Text"/>
    <w:basedOn w:val="prastasis"/>
    <w:link w:val="DebesliotekstasDiagrama"/>
    <w:uiPriority w:val="99"/>
    <w:semiHidden/>
    <w:unhideWhenUsed/>
    <w:rsid w:val="000B24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48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9377706">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60542427">
      <w:bodyDiv w:val="1"/>
      <w:marLeft w:val="0"/>
      <w:marRight w:val="0"/>
      <w:marTop w:val="0"/>
      <w:marBottom w:val="0"/>
      <w:divBdr>
        <w:top w:val="none" w:sz="0" w:space="0" w:color="auto"/>
        <w:left w:val="none" w:sz="0" w:space="0" w:color="auto"/>
        <w:bottom w:val="none" w:sz="0" w:space="0" w:color="auto"/>
        <w:right w:val="none" w:sz="0" w:space="0" w:color="auto"/>
      </w:divBdr>
    </w:div>
    <w:div w:id="471335487">
      <w:bodyDiv w:val="1"/>
      <w:marLeft w:val="0"/>
      <w:marRight w:val="0"/>
      <w:marTop w:val="0"/>
      <w:marBottom w:val="0"/>
      <w:divBdr>
        <w:top w:val="none" w:sz="0" w:space="0" w:color="auto"/>
        <w:left w:val="none" w:sz="0" w:space="0" w:color="auto"/>
        <w:bottom w:val="none" w:sz="0" w:space="0" w:color="auto"/>
        <w:right w:val="none" w:sz="0" w:space="0" w:color="auto"/>
      </w:divBdr>
    </w:div>
    <w:div w:id="472328443">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79346863">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02552040">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39807118">
      <w:bodyDiv w:val="1"/>
      <w:marLeft w:val="0"/>
      <w:marRight w:val="0"/>
      <w:marTop w:val="0"/>
      <w:marBottom w:val="0"/>
      <w:divBdr>
        <w:top w:val="none" w:sz="0" w:space="0" w:color="auto"/>
        <w:left w:val="none" w:sz="0" w:space="0" w:color="auto"/>
        <w:bottom w:val="none" w:sz="0" w:space="0" w:color="auto"/>
        <w:right w:val="none" w:sz="0" w:space="0" w:color="auto"/>
      </w:divBdr>
    </w:div>
    <w:div w:id="851142701">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30640287">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76695682">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EFEEB-9CE9-451F-8781-2D451125E2AD}">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B9EC59D-1816-4920-85A7-0B8B31022A1D}">
  <ds:schemaRefs>
    <ds:schemaRef ds:uri="http://schemas.microsoft.com/sharepoint/v3/contenttype/forms"/>
  </ds:schemaRefs>
</ds:datastoreItem>
</file>

<file path=customXml/itemProps3.xml><?xml version="1.0" encoding="utf-8"?>
<ds:datastoreItem xmlns:ds="http://schemas.openxmlformats.org/officeDocument/2006/customXml" ds:itemID="{4C8C959A-25AE-4CB9-BC15-E64CF4EF1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17788</Words>
  <Characters>10140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2025-03-20T11:23:00Z</cp:lastPrinted>
  <dcterms:created xsi:type="dcterms:W3CDTF">2025-03-20T11:25:00Z</dcterms:created>
  <dcterms:modified xsi:type="dcterms:W3CDTF">2025-03-20T11:25:00Z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